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A3D1A" w14:textId="77777777" w:rsidR="79A52F8C" w:rsidRPr="00A00C02"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7346EFED" w14:textId="77777777" w:rsidR="00213435" w:rsidRPr="00A00C02" w:rsidRDefault="00213435" w:rsidP="00213435">
          <w:pPr>
            <w:tabs>
              <w:tab w:val="right" w:leader="underscore" w:pos="8505"/>
            </w:tabs>
            <w:suppressAutoHyphens/>
            <w:jc w:val="center"/>
            <w:rPr>
              <w:rFonts w:ascii="Times New Roman" w:eastAsia="Arial" w:hAnsi="Times New Roman" w:cs="Times New Roman"/>
              <w:b/>
              <w:sz w:val="24"/>
              <w:szCs w:val="24"/>
              <w:lang w:eastAsia="ar-SA"/>
            </w:rPr>
          </w:pPr>
          <w:r w:rsidRPr="00A00C02">
            <w:rPr>
              <w:rFonts w:ascii="Times New Roman" w:eastAsia="Arial" w:hAnsi="Times New Roman" w:cs="Times New Roman"/>
              <w:b/>
              <w:sz w:val="24"/>
              <w:szCs w:val="24"/>
              <w:lang w:eastAsia="ar-SA"/>
            </w:rPr>
            <w:t>VIEŠOJI ĮSTAIGA DRUSKININKŲ LIGONINĖ</w:t>
          </w:r>
        </w:p>
        <w:p w14:paraId="2FA210B7" w14:textId="27AFABAB" w:rsidR="0025542D" w:rsidRPr="0025542D" w:rsidRDefault="00213435" w:rsidP="0025542D">
          <w:pPr>
            <w:tabs>
              <w:tab w:val="left" w:pos="1304"/>
              <w:tab w:val="left" w:pos="1457"/>
              <w:tab w:val="left" w:pos="1604"/>
              <w:tab w:val="left" w:pos="1757"/>
            </w:tabs>
            <w:autoSpaceDE w:val="0"/>
            <w:autoSpaceDN w:val="0"/>
            <w:jc w:val="center"/>
            <w:rPr>
              <w:rFonts w:ascii="Times New Roman" w:eastAsia="Times New Roman" w:hAnsi="Times New Roman" w:cs="Times New Roman"/>
              <w:sz w:val="24"/>
              <w:szCs w:val="24"/>
            </w:rPr>
          </w:pPr>
          <w:r w:rsidRPr="00A00C02">
            <w:rPr>
              <w:rFonts w:ascii="Times New Roman" w:eastAsia="Times New Roman" w:hAnsi="Times New Roman" w:cs="Times New Roman"/>
              <w:sz w:val="24"/>
              <w:szCs w:val="24"/>
            </w:rPr>
            <w:t xml:space="preserve">Sveikatos g. 30, LT-66251, Druskininkai, tel.: </w:t>
          </w:r>
          <w:r w:rsidR="009540DF">
            <w:rPr>
              <w:rFonts w:ascii="Times New Roman" w:eastAsia="Times New Roman" w:hAnsi="Times New Roman" w:cs="Times New Roman"/>
              <w:sz w:val="24"/>
              <w:szCs w:val="24"/>
            </w:rPr>
            <w:t xml:space="preserve">+370 </w:t>
          </w:r>
          <w:r w:rsidRPr="00A00C02">
            <w:rPr>
              <w:rFonts w:ascii="Times New Roman" w:eastAsia="Times New Roman" w:hAnsi="Times New Roman" w:cs="Times New Roman"/>
              <w:sz w:val="24"/>
              <w:szCs w:val="24"/>
            </w:rPr>
            <w:t xml:space="preserve">313 59 130, </w:t>
          </w:r>
          <w:proofErr w:type="spellStart"/>
          <w:r w:rsidRPr="00A00C02">
            <w:rPr>
              <w:rFonts w:ascii="Times New Roman" w:eastAsia="Times New Roman" w:hAnsi="Times New Roman" w:cs="Times New Roman"/>
              <w:sz w:val="24"/>
              <w:szCs w:val="24"/>
            </w:rPr>
            <w:t>el.p</w:t>
          </w:r>
          <w:proofErr w:type="spellEnd"/>
          <w:r w:rsidRPr="00A00C02">
            <w:rPr>
              <w:rFonts w:ascii="Times New Roman" w:eastAsia="Times New Roman" w:hAnsi="Times New Roman" w:cs="Times New Roman"/>
              <w:sz w:val="24"/>
              <w:szCs w:val="24"/>
            </w:rPr>
            <w:t xml:space="preserve">. </w:t>
          </w:r>
          <w:hyperlink r:id="rId8" w:history="1">
            <w:r w:rsidR="0012262D" w:rsidRPr="005E7EB4">
              <w:rPr>
                <w:rStyle w:val="Hyperlink"/>
                <w:rFonts w:ascii="Times New Roman" w:eastAsia="Times New Roman" w:hAnsi="Times New Roman" w:cs="Times New Roman"/>
                <w:sz w:val="24"/>
                <w:szCs w:val="24"/>
              </w:rPr>
              <w:t>ligonine@druskligonine.lt</w:t>
            </w:r>
          </w:hyperlink>
          <w:r w:rsidRPr="00A00C02">
            <w:rPr>
              <w:rFonts w:ascii="Times New Roman" w:eastAsia="Times New Roman" w:hAnsi="Times New Roman" w:cs="Times New Roman"/>
              <w:sz w:val="24"/>
              <w:szCs w:val="24"/>
            </w:rPr>
            <w:t xml:space="preserve">, duomenys kaupiami ir saugomi  juridinių asmenų registre,  kodas </w:t>
          </w:r>
          <w:bookmarkStart w:id="0" w:name="_Hlk524426324"/>
          <w:r w:rsidRPr="00A00C02">
            <w:rPr>
              <w:rFonts w:ascii="Times New Roman" w:eastAsia="Times New Roman" w:hAnsi="Times New Roman" w:cs="Times New Roman"/>
              <w:sz w:val="24"/>
              <w:szCs w:val="24"/>
            </w:rPr>
            <w:t>152114650</w:t>
          </w:r>
          <w:bookmarkEnd w:id="0"/>
        </w:p>
        <w:p w14:paraId="77680BAD" w14:textId="77777777" w:rsidR="0025542D" w:rsidRPr="00A00C02" w:rsidRDefault="0025542D" w:rsidP="0025542D">
          <w:pPr>
            <w:spacing w:after="120" w:line="20" w:lineRule="atLeast"/>
            <w:contextualSpacing/>
            <w:jc w:val="center"/>
            <w:rPr>
              <w:rFonts w:ascii="Times New Roman" w:hAnsi="Times New Roman" w:cs="Times New Roman"/>
              <w:sz w:val="24"/>
              <w:szCs w:val="24"/>
            </w:rPr>
          </w:pPr>
        </w:p>
        <w:p w14:paraId="6D94EBD3" w14:textId="77777777" w:rsidR="0025542D" w:rsidRPr="001015A4" w:rsidRDefault="0025542D" w:rsidP="0025542D">
          <w:pPr>
            <w:spacing w:after="120" w:line="20" w:lineRule="atLeast"/>
            <w:ind w:left="5245"/>
            <w:contextualSpacing/>
            <w:rPr>
              <w:rFonts w:ascii="Times New Roman" w:hAnsi="Times New Roman" w:cs="Times New Roman"/>
              <w:sz w:val="24"/>
              <w:szCs w:val="24"/>
            </w:rPr>
          </w:pPr>
          <w:r w:rsidRPr="001015A4">
            <w:rPr>
              <w:rFonts w:ascii="Times New Roman" w:hAnsi="Times New Roman" w:cs="Times New Roman"/>
              <w:sz w:val="24"/>
              <w:szCs w:val="24"/>
            </w:rPr>
            <w:t xml:space="preserve">PATVIRTINTA </w:t>
          </w:r>
        </w:p>
        <w:p w14:paraId="0527E0C9" w14:textId="77777777" w:rsidR="0025542D" w:rsidRPr="00F92345" w:rsidRDefault="0025542D" w:rsidP="0025542D">
          <w:pPr>
            <w:spacing w:after="120" w:line="20" w:lineRule="atLeast"/>
            <w:ind w:left="5245"/>
            <w:contextualSpacing/>
            <w:rPr>
              <w:rFonts w:ascii="Times New Roman" w:hAnsi="Times New Roman" w:cs="Times New Roman"/>
              <w:sz w:val="24"/>
              <w:szCs w:val="24"/>
            </w:rPr>
          </w:pPr>
          <w:r w:rsidRPr="00F92345">
            <w:rPr>
              <w:rFonts w:ascii="Times New Roman" w:hAnsi="Times New Roman" w:cs="Times New Roman"/>
              <w:sz w:val="24"/>
              <w:szCs w:val="24"/>
            </w:rPr>
            <w:t>Viešųjų pirkimų komisijos 2026-08-06</w:t>
          </w:r>
        </w:p>
        <w:p w14:paraId="65E73E7B" w14:textId="77777777" w:rsidR="0025542D" w:rsidRPr="001015A4" w:rsidRDefault="0025542D" w:rsidP="0025542D">
          <w:pPr>
            <w:spacing w:after="120" w:line="20" w:lineRule="atLeast"/>
            <w:ind w:left="5245"/>
            <w:contextualSpacing/>
            <w:rPr>
              <w:rFonts w:ascii="Times New Roman" w:hAnsi="Times New Roman" w:cs="Times New Roman"/>
              <w:sz w:val="24"/>
              <w:szCs w:val="24"/>
            </w:rPr>
          </w:pPr>
          <w:r w:rsidRPr="00F92345">
            <w:rPr>
              <w:rFonts w:ascii="Times New Roman" w:hAnsi="Times New Roman" w:cs="Times New Roman"/>
              <w:sz w:val="24"/>
              <w:szCs w:val="24"/>
            </w:rPr>
            <w:t>protokolu Nr. SPĮ-7</w:t>
          </w:r>
        </w:p>
        <w:p w14:paraId="7354EF1D" w14:textId="77777777" w:rsidR="0025542D" w:rsidRPr="001015A4" w:rsidRDefault="0025542D" w:rsidP="0025542D">
          <w:pPr>
            <w:spacing w:after="120" w:line="20" w:lineRule="atLeast"/>
            <w:ind w:left="5245"/>
            <w:contextualSpacing/>
            <w:rPr>
              <w:rFonts w:ascii="Times New Roman" w:hAnsi="Times New Roman" w:cs="Times New Roman"/>
              <w:sz w:val="24"/>
              <w:szCs w:val="24"/>
            </w:rPr>
          </w:pPr>
          <w:r w:rsidRPr="001015A4">
            <w:rPr>
              <w:rFonts w:ascii="Times New Roman" w:hAnsi="Times New Roman" w:cs="Times New Roman"/>
              <w:sz w:val="24"/>
              <w:szCs w:val="24"/>
            </w:rPr>
            <w:t xml:space="preserve">PAKEITIMAI PATVIRTINTI: </w:t>
          </w:r>
        </w:p>
        <w:p w14:paraId="1C662419" w14:textId="77777777" w:rsidR="0025542D" w:rsidRPr="00D95934" w:rsidRDefault="0025542D" w:rsidP="0025542D">
          <w:pPr>
            <w:spacing w:after="120" w:line="20" w:lineRule="atLeast"/>
            <w:ind w:left="5245"/>
            <w:contextualSpacing/>
            <w:rPr>
              <w:rFonts w:ascii="Times New Roman" w:hAnsi="Times New Roman" w:cs="Times New Roman"/>
              <w:i/>
              <w:sz w:val="24"/>
              <w:szCs w:val="24"/>
            </w:rPr>
          </w:pPr>
          <w:r w:rsidRPr="001015A4">
            <w:rPr>
              <w:rFonts w:ascii="Times New Roman" w:hAnsi="Times New Roman" w:cs="Times New Roman"/>
              <w:i/>
              <w:sz w:val="24"/>
              <w:szCs w:val="24"/>
            </w:rPr>
            <w:t>NETAIKOMA</w:t>
          </w:r>
        </w:p>
        <w:p w14:paraId="1583909A" w14:textId="77777777" w:rsidR="0025542D" w:rsidRPr="00A00C02" w:rsidRDefault="0025542D" w:rsidP="0025542D">
          <w:pPr>
            <w:spacing w:after="120" w:line="20" w:lineRule="atLeast"/>
            <w:contextualSpacing/>
            <w:jc w:val="center"/>
            <w:rPr>
              <w:rFonts w:ascii="Times New Roman" w:hAnsi="Times New Roman" w:cs="Times New Roman"/>
              <w:sz w:val="24"/>
              <w:szCs w:val="24"/>
            </w:rPr>
          </w:pPr>
        </w:p>
        <w:p w14:paraId="734F1C4A" w14:textId="77777777" w:rsidR="0025542D" w:rsidRPr="00A00C02" w:rsidRDefault="0025542D" w:rsidP="0025542D">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 xml:space="preserve">TARPTAUTINIO VIEŠOJO PIRKIMO </w:t>
          </w:r>
          <w:r>
            <w:rPr>
              <w:rFonts w:ascii="Times New Roman" w:hAnsi="Times New Roman" w:cs="Times New Roman"/>
              <w:b/>
              <w:bCs/>
              <w:sz w:val="28"/>
              <w:szCs w:val="28"/>
            </w:rPr>
            <w:t>„MEDICINOS ĮRANGA (KOMPIUTERINIS TOMOGRAFAS)</w:t>
          </w:r>
          <w:r>
            <w:rPr>
              <w:rFonts w:ascii="Times New Roman" w:eastAsia="Times New Roman" w:hAnsi="Times New Roman" w:cs="Times New Roman"/>
              <w:b/>
              <w:sz w:val="28"/>
              <w:szCs w:val="28"/>
            </w:rPr>
            <w:t>“</w:t>
          </w:r>
        </w:p>
        <w:p w14:paraId="3CFD3380" w14:textId="77777777" w:rsidR="0025542D" w:rsidRPr="00A00C02" w:rsidRDefault="0025542D" w:rsidP="0025542D">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ATVIRO KONKURSO SPECIALIOSIOS SĄLYGOS</w:t>
          </w:r>
        </w:p>
        <w:p w14:paraId="58AD8FA3" w14:textId="77777777" w:rsidR="0025542D" w:rsidRDefault="0025542D" w:rsidP="0025542D">
          <w:pPr>
            <w:spacing w:after="120" w:line="20" w:lineRule="atLeast"/>
            <w:contextualSpacing/>
            <w:jc w:val="center"/>
            <w:rPr>
              <w:rFonts w:ascii="Times New Roman" w:hAnsi="Times New Roman" w:cs="Times New Roman"/>
              <w:iCs/>
              <w:sz w:val="28"/>
              <w:szCs w:val="28"/>
            </w:rPr>
          </w:pPr>
          <w:r w:rsidRPr="00A00C02">
            <w:rPr>
              <w:rFonts w:ascii="Times New Roman" w:hAnsi="Times New Roman" w:cs="Times New Roman"/>
              <w:b/>
              <w:bCs/>
              <w:sz w:val="28"/>
              <w:szCs w:val="28"/>
            </w:rPr>
            <w:t xml:space="preserve">Versija Nr. </w:t>
          </w:r>
          <w:r>
            <w:rPr>
              <w:rFonts w:ascii="Times New Roman" w:hAnsi="Times New Roman" w:cs="Times New Roman"/>
              <w:iCs/>
              <w:sz w:val="28"/>
              <w:szCs w:val="28"/>
            </w:rPr>
            <w:t>1</w:t>
          </w:r>
        </w:p>
        <w:p w14:paraId="4B0AB0EE" w14:textId="77777777" w:rsidR="00D526C8" w:rsidRPr="00A00C02" w:rsidRDefault="00D526C8" w:rsidP="0048654D">
          <w:pPr>
            <w:spacing w:after="120" w:line="20" w:lineRule="atLeast"/>
            <w:contextualSpacing/>
            <w:rPr>
              <w:rFonts w:ascii="Times New Roman" w:hAnsi="Times New Roman" w:cs="Times New Roman"/>
              <w:sz w:val="28"/>
              <w:szCs w:val="28"/>
            </w:rPr>
          </w:pPr>
        </w:p>
        <w:p w14:paraId="74328202" w14:textId="77777777" w:rsidR="001C24BC" w:rsidRPr="00A00C02" w:rsidRDefault="005F13F0"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50B287FA" w14:textId="77777777" w:rsidR="001C24BC" w:rsidRPr="00A00C02" w:rsidRDefault="001C24BC" w:rsidP="004E4612">
              <w:pPr>
                <w:pStyle w:val="TOCHeading"/>
                <w:spacing w:before="0" w:line="20" w:lineRule="atLeast"/>
                <w:ind w:left="432" w:hanging="432"/>
                <w:contextualSpacing/>
                <w:rPr>
                  <w:rFonts w:ascii="Times New Roman" w:hAnsi="Times New Roman" w:cs="Times New Roman"/>
                </w:rPr>
              </w:pPr>
              <w:r w:rsidRPr="00A00C02">
                <w:rPr>
                  <w:rFonts w:ascii="Times New Roman" w:hAnsi="Times New Roman" w:cs="Times New Roman"/>
                </w:rPr>
                <w:t>TURINYS</w:t>
              </w:r>
            </w:p>
            <w:p w14:paraId="35466D60" w14:textId="16238664" w:rsidR="00BA22B1" w:rsidRDefault="00DE6C48">
              <w:pPr>
                <w:pStyle w:val="TOC1"/>
                <w:tabs>
                  <w:tab w:val="left" w:pos="720"/>
                </w:tabs>
                <w:rPr>
                  <w:noProof/>
                  <w:kern w:val="2"/>
                  <w:sz w:val="24"/>
                  <w:szCs w:val="24"/>
                  <w14:ligatures w14:val="standardContextual"/>
                </w:rPr>
              </w:pPr>
              <w:r w:rsidRPr="00A00C02">
                <w:rPr>
                  <w:rFonts w:ascii="Times New Roman" w:hAnsi="Times New Roman" w:cs="Times New Roman"/>
                  <w:color w:val="2B579A"/>
                  <w:shd w:val="clear" w:color="auto" w:fill="E6E6E6"/>
                </w:rPr>
                <w:fldChar w:fldCharType="begin"/>
              </w:r>
              <w:r w:rsidR="001C24BC" w:rsidRPr="00A00C02">
                <w:rPr>
                  <w:rFonts w:ascii="Times New Roman" w:hAnsi="Times New Roman" w:cs="Times New Roman"/>
                </w:rPr>
                <w:instrText xml:space="preserve"> TOC \o "1-3" \h \z \u </w:instrText>
              </w:r>
              <w:r w:rsidRPr="00A00C02">
                <w:rPr>
                  <w:rFonts w:ascii="Times New Roman" w:hAnsi="Times New Roman" w:cs="Times New Roman"/>
                  <w:color w:val="2B579A"/>
                  <w:shd w:val="clear" w:color="auto" w:fill="E6E6E6"/>
                </w:rPr>
                <w:fldChar w:fldCharType="separate"/>
              </w:r>
              <w:hyperlink w:anchor="_Toc236901765" w:history="1">
                <w:r w:rsidR="00BA22B1" w:rsidRPr="000C68D6">
                  <w:rPr>
                    <w:rStyle w:val="Hyperlink"/>
                    <w:rFonts w:ascii="Times New Roman" w:hAnsi="Times New Roman" w:cs="Times New Roman"/>
                    <w:noProof/>
                  </w:rPr>
                  <w:t>1.</w:t>
                </w:r>
                <w:r w:rsidR="00BA22B1">
                  <w:rPr>
                    <w:noProof/>
                    <w:kern w:val="2"/>
                    <w:sz w:val="24"/>
                    <w:szCs w:val="24"/>
                    <w14:ligatures w14:val="standardContextual"/>
                  </w:rPr>
                  <w:tab/>
                </w:r>
                <w:r w:rsidR="00BA22B1" w:rsidRPr="000C68D6">
                  <w:rPr>
                    <w:rStyle w:val="Hyperlink"/>
                    <w:rFonts w:ascii="Times New Roman" w:hAnsi="Times New Roman" w:cs="Times New Roman"/>
                    <w:noProof/>
                  </w:rPr>
                  <w:t>Bendra informacija</w:t>
                </w:r>
                <w:r w:rsidR="00BA22B1">
                  <w:rPr>
                    <w:noProof/>
                    <w:webHidden/>
                  </w:rPr>
                  <w:tab/>
                </w:r>
                <w:r w:rsidR="00BA22B1">
                  <w:rPr>
                    <w:noProof/>
                    <w:webHidden/>
                  </w:rPr>
                  <w:fldChar w:fldCharType="begin"/>
                </w:r>
                <w:r w:rsidR="00BA22B1">
                  <w:rPr>
                    <w:noProof/>
                    <w:webHidden/>
                  </w:rPr>
                  <w:instrText xml:space="preserve"> PAGEREF _Toc236901765 \h </w:instrText>
                </w:r>
                <w:r w:rsidR="00BA22B1">
                  <w:rPr>
                    <w:noProof/>
                    <w:webHidden/>
                  </w:rPr>
                </w:r>
                <w:r w:rsidR="00BA22B1">
                  <w:rPr>
                    <w:noProof/>
                    <w:webHidden/>
                  </w:rPr>
                  <w:fldChar w:fldCharType="separate"/>
                </w:r>
                <w:r w:rsidR="00BA22B1">
                  <w:rPr>
                    <w:noProof/>
                    <w:webHidden/>
                  </w:rPr>
                  <w:t>2</w:t>
                </w:r>
                <w:r w:rsidR="00BA22B1">
                  <w:rPr>
                    <w:noProof/>
                    <w:webHidden/>
                  </w:rPr>
                  <w:fldChar w:fldCharType="end"/>
                </w:r>
              </w:hyperlink>
            </w:p>
            <w:p w14:paraId="69DEC454" w14:textId="2725EC94" w:rsidR="00BA22B1" w:rsidRDefault="00BA22B1">
              <w:pPr>
                <w:pStyle w:val="TOC1"/>
                <w:rPr>
                  <w:noProof/>
                  <w:kern w:val="2"/>
                  <w:sz w:val="24"/>
                  <w:szCs w:val="24"/>
                  <w14:ligatures w14:val="standardContextual"/>
                </w:rPr>
              </w:pPr>
              <w:hyperlink w:anchor="_Toc236901766" w:history="1">
                <w:r w:rsidRPr="000C68D6">
                  <w:rPr>
                    <w:rStyle w:val="Hyperlink"/>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_Toc236901766 \h </w:instrText>
                </w:r>
                <w:r>
                  <w:rPr>
                    <w:noProof/>
                    <w:webHidden/>
                  </w:rPr>
                </w:r>
                <w:r>
                  <w:rPr>
                    <w:noProof/>
                    <w:webHidden/>
                  </w:rPr>
                  <w:fldChar w:fldCharType="separate"/>
                </w:r>
                <w:r>
                  <w:rPr>
                    <w:noProof/>
                    <w:webHidden/>
                  </w:rPr>
                  <w:t>2</w:t>
                </w:r>
                <w:r>
                  <w:rPr>
                    <w:noProof/>
                    <w:webHidden/>
                  </w:rPr>
                  <w:fldChar w:fldCharType="end"/>
                </w:r>
              </w:hyperlink>
            </w:p>
            <w:p w14:paraId="221EBD28" w14:textId="759A14A3" w:rsidR="00BA22B1" w:rsidRDefault="00BA22B1">
              <w:pPr>
                <w:pStyle w:val="TOC1"/>
                <w:rPr>
                  <w:noProof/>
                  <w:kern w:val="2"/>
                  <w:sz w:val="24"/>
                  <w:szCs w:val="24"/>
                  <w14:ligatures w14:val="standardContextual"/>
                </w:rPr>
              </w:pPr>
              <w:hyperlink w:anchor="_Toc236901767" w:history="1">
                <w:r w:rsidRPr="000C68D6">
                  <w:rPr>
                    <w:rStyle w:val="Hyperlink"/>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_Toc236901767 \h </w:instrText>
                </w:r>
                <w:r>
                  <w:rPr>
                    <w:noProof/>
                    <w:webHidden/>
                  </w:rPr>
                </w:r>
                <w:r>
                  <w:rPr>
                    <w:noProof/>
                    <w:webHidden/>
                  </w:rPr>
                  <w:fldChar w:fldCharType="separate"/>
                </w:r>
                <w:r>
                  <w:rPr>
                    <w:noProof/>
                    <w:webHidden/>
                  </w:rPr>
                  <w:t>3</w:t>
                </w:r>
                <w:r>
                  <w:rPr>
                    <w:noProof/>
                    <w:webHidden/>
                  </w:rPr>
                  <w:fldChar w:fldCharType="end"/>
                </w:r>
              </w:hyperlink>
            </w:p>
            <w:p w14:paraId="104B7DED" w14:textId="0A059796" w:rsidR="00BA22B1" w:rsidRDefault="00BA22B1">
              <w:pPr>
                <w:pStyle w:val="TOC1"/>
                <w:rPr>
                  <w:noProof/>
                  <w:kern w:val="2"/>
                  <w:sz w:val="24"/>
                  <w:szCs w:val="24"/>
                  <w14:ligatures w14:val="standardContextual"/>
                </w:rPr>
              </w:pPr>
              <w:hyperlink w:anchor="_Toc236901768" w:history="1">
                <w:r w:rsidRPr="000C68D6">
                  <w:rPr>
                    <w:rStyle w:val="Hyperlink"/>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_Toc236901768 \h </w:instrText>
                </w:r>
                <w:r>
                  <w:rPr>
                    <w:noProof/>
                    <w:webHidden/>
                  </w:rPr>
                </w:r>
                <w:r>
                  <w:rPr>
                    <w:noProof/>
                    <w:webHidden/>
                  </w:rPr>
                  <w:fldChar w:fldCharType="separate"/>
                </w:r>
                <w:r>
                  <w:rPr>
                    <w:noProof/>
                    <w:webHidden/>
                  </w:rPr>
                  <w:t>3</w:t>
                </w:r>
                <w:r>
                  <w:rPr>
                    <w:noProof/>
                    <w:webHidden/>
                  </w:rPr>
                  <w:fldChar w:fldCharType="end"/>
                </w:r>
              </w:hyperlink>
            </w:p>
            <w:p w14:paraId="3B2AB122" w14:textId="56A88DB9" w:rsidR="00BA22B1" w:rsidRDefault="00BA22B1">
              <w:pPr>
                <w:pStyle w:val="TOC1"/>
                <w:rPr>
                  <w:noProof/>
                  <w:kern w:val="2"/>
                  <w:sz w:val="24"/>
                  <w:szCs w:val="24"/>
                  <w14:ligatures w14:val="standardContextual"/>
                </w:rPr>
              </w:pPr>
              <w:hyperlink w:anchor="_Toc236901769" w:history="1">
                <w:r w:rsidRPr="000C68D6">
                  <w:rPr>
                    <w:rStyle w:val="Hyperlink"/>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_Toc236901769 \h </w:instrText>
                </w:r>
                <w:r>
                  <w:rPr>
                    <w:noProof/>
                    <w:webHidden/>
                  </w:rPr>
                </w:r>
                <w:r>
                  <w:rPr>
                    <w:noProof/>
                    <w:webHidden/>
                  </w:rPr>
                  <w:fldChar w:fldCharType="separate"/>
                </w:r>
                <w:r>
                  <w:rPr>
                    <w:noProof/>
                    <w:webHidden/>
                  </w:rPr>
                  <w:t>3</w:t>
                </w:r>
                <w:r>
                  <w:rPr>
                    <w:noProof/>
                    <w:webHidden/>
                  </w:rPr>
                  <w:fldChar w:fldCharType="end"/>
                </w:r>
              </w:hyperlink>
            </w:p>
            <w:p w14:paraId="6FDA3C7E" w14:textId="2D8C08D5" w:rsidR="00BA22B1" w:rsidRDefault="00BA22B1">
              <w:pPr>
                <w:pStyle w:val="TOC1"/>
                <w:rPr>
                  <w:noProof/>
                  <w:kern w:val="2"/>
                  <w:sz w:val="24"/>
                  <w:szCs w:val="24"/>
                  <w14:ligatures w14:val="standardContextual"/>
                </w:rPr>
              </w:pPr>
              <w:hyperlink w:anchor="_Toc236901770" w:history="1">
                <w:r w:rsidRPr="000C68D6">
                  <w:rPr>
                    <w:rStyle w:val="Hyperlink"/>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_Toc236901770 \h </w:instrText>
                </w:r>
                <w:r>
                  <w:rPr>
                    <w:noProof/>
                    <w:webHidden/>
                  </w:rPr>
                </w:r>
                <w:r>
                  <w:rPr>
                    <w:noProof/>
                    <w:webHidden/>
                  </w:rPr>
                  <w:fldChar w:fldCharType="separate"/>
                </w:r>
                <w:r>
                  <w:rPr>
                    <w:noProof/>
                    <w:webHidden/>
                  </w:rPr>
                  <w:t>4</w:t>
                </w:r>
                <w:r>
                  <w:rPr>
                    <w:noProof/>
                    <w:webHidden/>
                  </w:rPr>
                  <w:fldChar w:fldCharType="end"/>
                </w:r>
              </w:hyperlink>
            </w:p>
            <w:p w14:paraId="224F9121" w14:textId="3AB942CE" w:rsidR="00BA22B1" w:rsidRDefault="00BA22B1">
              <w:pPr>
                <w:pStyle w:val="TOC1"/>
                <w:tabs>
                  <w:tab w:val="left" w:pos="720"/>
                </w:tabs>
                <w:rPr>
                  <w:noProof/>
                  <w:kern w:val="2"/>
                  <w:sz w:val="24"/>
                  <w:szCs w:val="24"/>
                  <w14:ligatures w14:val="standardContextual"/>
                </w:rPr>
              </w:pPr>
              <w:hyperlink w:anchor="_Toc236901771" w:history="1">
                <w:r w:rsidRPr="000C68D6">
                  <w:rPr>
                    <w:rStyle w:val="Hyperlink"/>
                    <w:rFonts w:ascii="Times New Roman" w:hAnsi="Times New Roman" w:cs="Times New Roman"/>
                    <w:noProof/>
                  </w:rPr>
                  <w:t>7.</w:t>
                </w:r>
                <w:r>
                  <w:rPr>
                    <w:noProof/>
                    <w:kern w:val="2"/>
                    <w:sz w:val="24"/>
                    <w:szCs w:val="24"/>
                    <w14:ligatures w14:val="standardContextual"/>
                  </w:rPr>
                  <w:tab/>
                </w:r>
                <w:r w:rsidRPr="000C68D6">
                  <w:rPr>
                    <w:rStyle w:val="Hyperlink"/>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_Toc236901771 \h </w:instrText>
                </w:r>
                <w:r>
                  <w:rPr>
                    <w:noProof/>
                    <w:webHidden/>
                  </w:rPr>
                </w:r>
                <w:r>
                  <w:rPr>
                    <w:noProof/>
                    <w:webHidden/>
                  </w:rPr>
                  <w:fldChar w:fldCharType="separate"/>
                </w:r>
                <w:r>
                  <w:rPr>
                    <w:noProof/>
                    <w:webHidden/>
                  </w:rPr>
                  <w:t>5</w:t>
                </w:r>
                <w:r>
                  <w:rPr>
                    <w:noProof/>
                    <w:webHidden/>
                  </w:rPr>
                  <w:fldChar w:fldCharType="end"/>
                </w:r>
              </w:hyperlink>
            </w:p>
            <w:p w14:paraId="617F736E" w14:textId="133A4E8B" w:rsidR="00BA22B1" w:rsidRDefault="00BA22B1">
              <w:pPr>
                <w:pStyle w:val="TOC1"/>
                <w:tabs>
                  <w:tab w:val="left" w:pos="720"/>
                </w:tabs>
                <w:rPr>
                  <w:noProof/>
                  <w:kern w:val="2"/>
                  <w:sz w:val="24"/>
                  <w:szCs w:val="24"/>
                  <w14:ligatures w14:val="standardContextual"/>
                </w:rPr>
              </w:pPr>
              <w:hyperlink w:anchor="_Toc236901772" w:history="1">
                <w:r w:rsidRPr="000C68D6">
                  <w:rPr>
                    <w:rStyle w:val="Hyperlink"/>
                    <w:rFonts w:ascii="Times New Roman" w:hAnsi="Times New Roman" w:cs="Times New Roman"/>
                    <w:noProof/>
                  </w:rPr>
                  <w:t>8.</w:t>
                </w:r>
                <w:r>
                  <w:rPr>
                    <w:noProof/>
                    <w:kern w:val="2"/>
                    <w:sz w:val="24"/>
                    <w:szCs w:val="24"/>
                    <w14:ligatures w14:val="standardContextual"/>
                  </w:rPr>
                  <w:tab/>
                </w:r>
                <w:r w:rsidRPr="000C68D6">
                  <w:rPr>
                    <w:rStyle w:val="Hyperlink"/>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_Toc236901772 \h </w:instrText>
                </w:r>
                <w:r>
                  <w:rPr>
                    <w:noProof/>
                    <w:webHidden/>
                  </w:rPr>
                </w:r>
                <w:r>
                  <w:rPr>
                    <w:noProof/>
                    <w:webHidden/>
                  </w:rPr>
                  <w:fldChar w:fldCharType="separate"/>
                </w:r>
                <w:r>
                  <w:rPr>
                    <w:noProof/>
                    <w:webHidden/>
                  </w:rPr>
                  <w:t>5</w:t>
                </w:r>
                <w:r>
                  <w:rPr>
                    <w:noProof/>
                    <w:webHidden/>
                  </w:rPr>
                  <w:fldChar w:fldCharType="end"/>
                </w:r>
              </w:hyperlink>
            </w:p>
            <w:p w14:paraId="717C37FF" w14:textId="4A0EC55E" w:rsidR="00BA22B1" w:rsidRDefault="00BA22B1">
              <w:pPr>
                <w:pStyle w:val="TOC1"/>
                <w:tabs>
                  <w:tab w:val="left" w:pos="720"/>
                </w:tabs>
                <w:rPr>
                  <w:noProof/>
                  <w:kern w:val="2"/>
                  <w:sz w:val="24"/>
                  <w:szCs w:val="24"/>
                  <w14:ligatures w14:val="standardContextual"/>
                </w:rPr>
              </w:pPr>
              <w:hyperlink w:anchor="_Toc236901773" w:history="1">
                <w:r w:rsidRPr="000C68D6">
                  <w:rPr>
                    <w:rStyle w:val="Hyperlink"/>
                    <w:rFonts w:ascii="Times New Roman" w:hAnsi="Times New Roman" w:cs="Times New Roman"/>
                    <w:noProof/>
                  </w:rPr>
                  <w:t>9.</w:t>
                </w:r>
                <w:r>
                  <w:rPr>
                    <w:noProof/>
                    <w:kern w:val="2"/>
                    <w:sz w:val="24"/>
                    <w:szCs w:val="24"/>
                    <w14:ligatures w14:val="standardContextual"/>
                  </w:rPr>
                  <w:tab/>
                </w:r>
                <w:r w:rsidRPr="000C68D6">
                  <w:rPr>
                    <w:rStyle w:val="Hyperlink"/>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_Toc236901773 \h </w:instrText>
                </w:r>
                <w:r>
                  <w:rPr>
                    <w:noProof/>
                    <w:webHidden/>
                  </w:rPr>
                </w:r>
                <w:r>
                  <w:rPr>
                    <w:noProof/>
                    <w:webHidden/>
                  </w:rPr>
                  <w:fldChar w:fldCharType="separate"/>
                </w:r>
                <w:r>
                  <w:rPr>
                    <w:noProof/>
                    <w:webHidden/>
                  </w:rPr>
                  <w:t>5</w:t>
                </w:r>
                <w:r>
                  <w:rPr>
                    <w:noProof/>
                    <w:webHidden/>
                  </w:rPr>
                  <w:fldChar w:fldCharType="end"/>
                </w:r>
              </w:hyperlink>
            </w:p>
            <w:p w14:paraId="457D2733" w14:textId="795194AB" w:rsidR="00BA22B1" w:rsidRDefault="00BA22B1">
              <w:pPr>
                <w:pStyle w:val="TOC1"/>
                <w:tabs>
                  <w:tab w:val="left" w:pos="720"/>
                </w:tabs>
                <w:rPr>
                  <w:noProof/>
                  <w:kern w:val="2"/>
                  <w:sz w:val="24"/>
                  <w:szCs w:val="24"/>
                  <w14:ligatures w14:val="standardContextual"/>
                </w:rPr>
              </w:pPr>
              <w:hyperlink w:anchor="_Toc236901774" w:history="1">
                <w:r w:rsidRPr="000C68D6">
                  <w:rPr>
                    <w:rStyle w:val="Hyperlink"/>
                    <w:rFonts w:ascii="Times New Roman" w:hAnsi="Times New Roman" w:cs="Times New Roman"/>
                    <w:noProof/>
                  </w:rPr>
                  <w:t>10.</w:t>
                </w:r>
                <w:r>
                  <w:rPr>
                    <w:noProof/>
                    <w:kern w:val="2"/>
                    <w:sz w:val="24"/>
                    <w:szCs w:val="24"/>
                    <w14:ligatures w14:val="standardContextual"/>
                  </w:rPr>
                  <w:tab/>
                </w:r>
                <w:r w:rsidRPr="000C68D6">
                  <w:rPr>
                    <w:rStyle w:val="Hyperlink"/>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_Toc236901774 \h </w:instrText>
                </w:r>
                <w:r>
                  <w:rPr>
                    <w:noProof/>
                    <w:webHidden/>
                  </w:rPr>
                </w:r>
                <w:r>
                  <w:rPr>
                    <w:noProof/>
                    <w:webHidden/>
                  </w:rPr>
                  <w:fldChar w:fldCharType="separate"/>
                </w:r>
                <w:r>
                  <w:rPr>
                    <w:noProof/>
                    <w:webHidden/>
                  </w:rPr>
                  <w:t>5</w:t>
                </w:r>
                <w:r>
                  <w:rPr>
                    <w:noProof/>
                    <w:webHidden/>
                  </w:rPr>
                  <w:fldChar w:fldCharType="end"/>
                </w:r>
              </w:hyperlink>
            </w:p>
            <w:p w14:paraId="6D55A937" w14:textId="1A35A148" w:rsidR="00BA22B1" w:rsidRDefault="00BA22B1">
              <w:pPr>
                <w:pStyle w:val="TOC1"/>
                <w:rPr>
                  <w:noProof/>
                  <w:kern w:val="2"/>
                  <w:sz w:val="24"/>
                  <w:szCs w:val="24"/>
                  <w14:ligatures w14:val="standardContextual"/>
                </w:rPr>
              </w:pPr>
              <w:hyperlink w:anchor="_Toc236901775" w:history="1">
                <w:r w:rsidRPr="000C68D6">
                  <w:rPr>
                    <w:rStyle w:val="Hyperlink"/>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_Toc236901775 \h </w:instrText>
                </w:r>
                <w:r>
                  <w:rPr>
                    <w:noProof/>
                    <w:webHidden/>
                  </w:rPr>
                </w:r>
                <w:r>
                  <w:rPr>
                    <w:noProof/>
                    <w:webHidden/>
                  </w:rPr>
                  <w:fldChar w:fldCharType="separate"/>
                </w:r>
                <w:r>
                  <w:rPr>
                    <w:noProof/>
                    <w:webHidden/>
                  </w:rPr>
                  <w:t>6</w:t>
                </w:r>
                <w:r>
                  <w:rPr>
                    <w:noProof/>
                    <w:webHidden/>
                  </w:rPr>
                  <w:fldChar w:fldCharType="end"/>
                </w:r>
              </w:hyperlink>
            </w:p>
            <w:p w14:paraId="0A498D15" w14:textId="3DC8E145" w:rsidR="00BA22B1" w:rsidRDefault="00BA22B1">
              <w:pPr>
                <w:pStyle w:val="TOC1"/>
                <w:rPr>
                  <w:noProof/>
                  <w:kern w:val="2"/>
                  <w:sz w:val="24"/>
                  <w:szCs w:val="24"/>
                  <w14:ligatures w14:val="standardContextual"/>
                </w:rPr>
              </w:pPr>
              <w:hyperlink w:anchor="_Toc236901776" w:history="1">
                <w:r w:rsidRPr="000C68D6">
                  <w:rPr>
                    <w:rStyle w:val="Hyperlink"/>
                    <w:rFonts w:ascii="Times New Roman"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_Toc236901776 \h </w:instrText>
                </w:r>
                <w:r>
                  <w:rPr>
                    <w:noProof/>
                    <w:webHidden/>
                  </w:rPr>
                </w:r>
                <w:r>
                  <w:rPr>
                    <w:noProof/>
                    <w:webHidden/>
                  </w:rPr>
                  <w:fldChar w:fldCharType="separate"/>
                </w:r>
                <w:r>
                  <w:rPr>
                    <w:noProof/>
                    <w:webHidden/>
                  </w:rPr>
                  <w:t>9</w:t>
                </w:r>
                <w:r>
                  <w:rPr>
                    <w:noProof/>
                    <w:webHidden/>
                  </w:rPr>
                  <w:fldChar w:fldCharType="end"/>
                </w:r>
              </w:hyperlink>
            </w:p>
            <w:p w14:paraId="42B619E6" w14:textId="11F6A173" w:rsidR="00BA22B1" w:rsidRDefault="00BA22B1">
              <w:pPr>
                <w:pStyle w:val="TOC2"/>
                <w:rPr>
                  <w:noProof/>
                  <w:kern w:val="2"/>
                  <w:sz w:val="24"/>
                  <w:szCs w:val="24"/>
                  <w14:ligatures w14:val="standardContextual"/>
                </w:rPr>
              </w:pPr>
              <w:hyperlink w:anchor="_Toc236901777" w:history="1">
                <w:r w:rsidRPr="000C68D6">
                  <w:rPr>
                    <w:rStyle w:val="Hyperlink"/>
                    <w:rFonts w:ascii="Times New Roman" w:eastAsia="Calibri" w:hAnsi="Times New Roman" w:cs="Times New Roman"/>
                    <w:noProof/>
                  </w:rPr>
                  <w:t>Prkimo sąlygų 3 priedas „Tiekėjų pašalinimo pagrindai“</w:t>
                </w:r>
                <w:r>
                  <w:rPr>
                    <w:noProof/>
                    <w:webHidden/>
                  </w:rPr>
                  <w:tab/>
                </w:r>
                <w:r>
                  <w:rPr>
                    <w:noProof/>
                    <w:webHidden/>
                  </w:rPr>
                  <w:fldChar w:fldCharType="begin"/>
                </w:r>
                <w:r>
                  <w:rPr>
                    <w:noProof/>
                    <w:webHidden/>
                  </w:rPr>
                  <w:instrText xml:space="preserve"> PAGEREF _Toc236901777 \h </w:instrText>
                </w:r>
                <w:r>
                  <w:rPr>
                    <w:noProof/>
                    <w:webHidden/>
                  </w:rPr>
                </w:r>
                <w:r>
                  <w:rPr>
                    <w:noProof/>
                    <w:webHidden/>
                  </w:rPr>
                  <w:fldChar w:fldCharType="separate"/>
                </w:r>
                <w:r>
                  <w:rPr>
                    <w:noProof/>
                    <w:webHidden/>
                  </w:rPr>
                  <w:t>17</w:t>
                </w:r>
                <w:r>
                  <w:rPr>
                    <w:noProof/>
                    <w:webHidden/>
                  </w:rPr>
                  <w:fldChar w:fldCharType="end"/>
                </w:r>
              </w:hyperlink>
            </w:p>
            <w:p w14:paraId="5F0C5A07" w14:textId="36F45423" w:rsidR="00BA22B1" w:rsidRDefault="00BA22B1">
              <w:pPr>
                <w:pStyle w:val="TOC2"/>
                <w:rPr>
                  <w:noProof/>
                  <w:kern w:val="2"/>
                  <w:sz w:val="24"/>
                  <w:szCs w:val="24"/>
                  <w14:ligatures w14:val="standardContextual"/>
                </w:rPr>
              </w:pPr>
              <w:hyperlink w:anchor="_Toc236901778" w:history="1">
                <w:r w:rsidRPr="000C68D6">
                  <w:rPr>
                    <w:rStyle w:val="Hyperlink"/>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_Toc236901778 \h </w:instrText>
                </w:r>
                <w:r>
                  <w:rPr>
                    <w:noProof/>
                    <w:webHidden/>
                  </w:rPr>
                </w:r>
                <w:r>
                  <w:rPr>
                    <w:noProof/>
                    <w:webHidden/>
                  </w:rPr>
                  <w:fldChar w:fldCharType="separate"/>
                </w:r>
                <w:r>
                  <w:rPr>
                    <w:noProof/>
                    <w:webHidden/>
                  </w:rPr>
                  <w:t>29</w:t>
                </w:r>
                <w:r>
                  <w:rPr>
                    <w:noProof/>
                    <w:webHidden/>
                  </w:rPr>
                  <w:fldChar w:fldCharType="end"/>
                </w:r>
              </w:hyperlink>
            </w:p>
            <w:p w14:paraId="77E6B7B3" w14:textId="52BD352A" w:rsidR="00BA22B1" w:rsidRDefault="00BA22B1">
              <w:pPr>
                <w:pStyle w:val="TOC2"/>
                <w:rPr>
                  <w:noProof/>
                  <w:kern w:val="2"/>
                  <w:sz w:val="24"/>
                  <w:szCs w:val="24"/>
                  <w14:ligatures w14:val="standardContextual"/>
                </w:rPr>
              </w:pPr>
              <w:hyperlink w:anchor="_Toc236901779" w:history="1">
                <w:r w:rsidRPr="000C68D6">
                  <w:rPr>
                    <w:rStyle w:val="Hyperlink"/>
                    <w:rFonts w:ascii="Times New Roman" w:eastAsia="Calibri" w:hAnsi="Times New Roman" w:cs="Times New Roman"/>
                    <w:noProof/>
                  </w:rPr>
                  <w:t xml:space="preserve">Pirkimo sąlygų 5 priedas „EBVPD“ </w:t>
                </w:r>
                <w:r w:rsidRPr="000C68D6">
                  <w:rPr>
                    <w:rStyle w:val="Hyperlink"/>
                    <w:rFonts w:ascii="Times New Roman" w:hAnsi="Times New Roman" w:cs="Times New Roman"/>
                    <w:noProof/>
                  </w:rPr>
                  <w:t>(XML formatu)</w:t>
                </w:r>
                <w:r>
                  <w:rPr>
                    <w:noProof/>
                    <w:webHidden/>
                  </w:rPr>
                  <w:tab/>
                </w:r>
                <w:r>
                  <w:rPr>
                    <w:noProof/>
                    <w:webHidden/>
                  </w:rPr>
                  <w:fldChar w:fldCharType="begin"/>
                </w:r>
                <w:r>
                  <w:rPr>
                    <w:noProof/>
                    <w:webHidden/>
                  </w:rPr>
                  <w:instrText xml:space="preserve"> PAGEREF _Toc236901779 \h </w:instrText>
                </w:r>
                <w:r>
                  <w:rPr>
                    <w:noProof/>
                    <w:webHidden/>
                  </w:rPr>
                </w:r>
                <w:r>
                  <w:rPr>
                    <w:noProof/>
                    <w:webHidden/>
                  </w:rPr>
                  <w:fldChar w:fldCharType="separate"/>
                </w:r>
                <w:r>
                  <w:rPr>
                    <w:noProof/>
                    <w:webHidden/>
                  </w:rPr>
                  <w:t>31</w:t>
                </w:r>
                <w:r>
                  <w:rPr>
                    <w:noProof/>
                    <w:webHidden/>
                  </w:rPr>
                  <w:fldChar w:fldCharType="end"/>
                </w:r>
              </w:hyperlink>
            </w:p>
            <w:p w14:paraId="69224337" w14:textId="7B5AB16E" w:rsidR="00BA22B1" w:rsidRDefault="00BA22B1">
              <w:pPr>
                <w:pStyle w:val="TOC2"/>
                <w:rPr>
                  <w:noProof/>
                  <w:kern w:val="2"/>
                  <w:sz w:val="24"/>
                  <w:szCs w:val="24"/>
                  <w14:ligatures w14:val="standardContextual"/>
                </w:rPr>
              </w:pPr>
              <w:hyperlink w:anchor="_Toc236901780" w:history="1">
                <w:r w:rsidRPr="000C68D6">
                  <w:rPr>
                    <w:rStyle w:val="Hyperlink"/>
                    <w:rFonts w:ascii="Times New Roman" w:eastAsia="Calibri" w:hAnsi="Times New Roman" w:cs="Times New Roman"/>
                    <w:noProof/>
                  </w:rPr>
                  <w:t>Pirkimo sąlygų 6 priedas „Pasiūlymo forma“</w:t>
                </w:r>
                <w:r>
                  <w:rPr>
                    <w:noProof/>
                    <w:webHidden/>
                  </w:rPr>
                  <w:tab/>
                </w:r>
                <w:r>
                  <w:rPr>
                    <w:noProof/>
                    <w:webHidden/>
                  </w:rPr>
                  <w:fldChar w:fldCharType="begin"/>
                </w:r>
                <w:r>
                  <w:rPr>
                    <w:noProof/>
                    <w:webHidden/>
                  </w:rPr>
                  <w:instrText xml:space="preserve"> PAGEREF _Toc236901780 \h </w:instrText>
                </w:r>
                <w:r>
                  <w:rPr>
                    <w:noProof/>
                    <w:webHidden/>
                  </w:rPr>
                </w:r>
                <w:r>
                  <w:rPr>
                    <w:noProof/>
                    <w:webHidden/>
                  </w:rPr>
                  <w:fldChar w:fldCharType="separate"/>
                </w:r>
                <w:r>
                  <w:rPr>
                    <w:noProof/>
                    <w:webHidden/>
                  </w:rPr>
                  <w:t>32</w:t>
                </w:r>
                <w:r>
                  <w:rPr>
                    <w:noProof/>
                    <w:webHidden/>
                  </w:rPr>
                  <w:fldChar w:fldCharType="end"/>
                </w:r>
              </w:hyperlink>
            </w:p>
            <w:p w14:paraId="6279721D" w14:textId="32A306F9" w:rsidR="00BA22B1" w:rsidRDefault="00BA22B1">
              <w:pPr>
                <w:pStyle w:val="TOC2"/>
                <w:rPr>
                  <w:noProof/>
                  <w:kern w:val="2"/>
                  <w:sz w:val="24"/>
                  <w:szCs w:val="24"/>
                  <w14:ligatures w14:val="standardContextual"/>
                </w:rPr>
              </w:pPr>
              <w:hyperlink w:anchor="_Toc236901781" w:history="1">
                <w:r w:rsidRPr="000C68D6">
                  <w:rPr>
                    <w:rStyle w:val="Hyperlink"/>
                    <w:rFonts w:ascii="Times New Roman" w:eastAsia="Calibri" w:hAnsi="Times New Roman" w:cs="Times New Roman"/>
                    <w:noProof/>
                  </w:rPr>
                  <w:t>Pirkimo sąlygų 7 priedas „Pasiūlymų vertinimo kriterijai ir sąlygos“</w:t>
                </w:r>
                <w:r>
                  <w:rPr>
                    <w:noProof/>
                    <w:webHidden/>
                  </w:rPr>
                  <w:tab/>
                </w:r>
                <w:r>
                  <w:rPr>
                    <w:noProof/>
                    <w:webHidden/>
                  </w:rPr>
                  <w:fldChar w:fldCharType="begin"/>
                </w:r>
                <w:r>
                  <w:rPr>
                    <w:noProof/>
                    <w:webHidden/>
                  </w:rPr>
                  <w:instrText xml:space="preserve"> PAGEREF _Toc236901781 \h </w:instrText>
                </w:r>
                <w:r>
                  <w:rPr>
                    <w:noProof/>
                    <w:webHidden/>
                  </w:rPr>
                </w:r>
                <w:r>
                  <w:rPr>
                    <w:noProof/>
                    <w:webHidden/>
                  </w:rPr>
                  <w:fldChar w:fldCharType="separate"/>
                </w:r>
                <w:r>
                  <w:rPr>
                    <w:noProof/>
                    <w:webHidden/>
                  </w:rPr>
                  <w:t>35</w:t>
                </w:r>
                <w:r>
                  <w:rPr>
                    <w:noProof/>
                    <w:webHidden/>
                  </w:rPr>
                  <w:fldChar w:fldCharType="end"/>
                </w:r>
              </w:hyperlink>
            </w:p>
            <w:p w14:paraId="681BBA45" w14:textId="0700C184" w:rsidR="00BA22B1" w:rsidRDefault="00BA22B1">
              <w:pPr>
                <w:pStyle w:val="TOC2"/>
                <w:rPr>
                  <w:noProof/>
                  <w:kern w:val="2"/>
                  <w:sz w:val="24"/>
                  <w:szCs w:val="24"/>
                  <w14:ligatures w14:val="standardContextual"/>
                </w:rPr>
              </w:pPr>
              <w:hyperlink w:anchor="_Toc236901782" w:history="1">
                <w:r w:rsidRPr="000C68D6">
                  <w:rPr>
                    <w:rStyle w:val="Hyperlink"/>
                    <w:rFonts w:ascii="Times New Roman" w:hAnsi="Times New Roman" w:cs="Times New Roman"/>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_Toc236901782 \h </w:instrText>
                </w:r>
                <w:r>
                  <w:rPr>
                    <w:noProof/>
                    <w:webHidden/>
                  </w:rPr>
                </w:r>
                <w:r>
                  <w:rPr>
                    <w:noProof/>
                    <w:webHidden/>
                  </w:rPr>
                  <w:fldChar w:fldCharType="separate"/>
                </w:r>
                <w:r>
                  <w:rPr>
                    <w:noProof/>
                    <w:webHidden/>
                  </w:rPr>
                  <w:t>36</w:t>
                </w:r>
                <w:r>
                  <w:rPr>
                    <w:noProof/>
                    <w:webHidden/>
                  </w:rPr>
                  <w:fldChar w:fldCharType="end"/>
                </w:r>
              </w:hyperlink>
            </w:p>
            <w:p w14:paraId="0AC5CCF3" w14:textId="5679D789" w:rsidR="00BA22B1" w:rsidRDefault="00BA22B1">
              <w:pPr>
                <w:pStyle w:val="TOC2"/>
                <w:rPr>
                  <w:noProof/>
                  <w:kern w:val="2"/>
                  <w:sz w:val="24"/>
                  <w:szCs w:val="24"/>
                  <w14:ligatures w14:val="standardContextual"/>
                </w:rPr>
              </w:pPr>
              <w:hyperlink w:anchor="_Toc236901783" w:history="1">
                <w:r w:rsidRPr="000C68D6">
                  <w:rPr>
                    <w:rStyle w:val="Hyperlink"/>
                    <w:rFonts w:ascii="Times New Roman" w:hAnsi="Times New Roman" w:cs="Times New Roman"/>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_Toc236901783 \h </w:instrText>
                </w:r>
                <w:r>
                  <w:rPr>
                    <w:noProof/>
                    <w:webHidden/>
                  </w:rPr>
                </w:r>
                <w:r>
                  <w:rPr>
                    <w:noProof/>
                    <w:webHidden/>
                  </w:rPr>
                  <w:fldChar w:fldCharType="separate"/>
                </w:r>
                <w:r>
                  <w:rPr>
                    <w:noProof/>
                    <w:webHidden/>
                  </w:rPr>
                  <w:t>37</w:t>
                </w:r>
                <w:r>
                  <w:rPr>
                    <w:noProof/>
                    <w:webHidden/>
                  </w:rPr>
                  <w:fldChar w:fldCharType="end"/>
                </w:r>
              </w:hyperlink>
            </w:p>
            <w:p w14:paraId="61543E9F" w14:textId="2EAA4BDA" w:rsidR="00BA22B1" w:rsidRDefault="00BA22B1">
              <w:pPr>
                <w:pStyle w:val="TOC1"/>
                <w:rPr>
                  <w:noProof/>
                  <w:kern w:val="2"/>
                  <w:sz w:val="24"/>
                  <w:szCs w:val="24"/>
                  <w14:ligatures w14:val="standardContextual"/>
                </w:rPr>
              </w:pPr>
              <w:hyperlink w:anchor="_Toc236901784" w:history="1">
                <w:r w:rsidRPr="000C68D6">
                  <w:rPr>
                    <w:rStyle w:val="Hyperlink"/>
                    <w:rFonts w:ascii="Times New Roman" w:hAnsi="Times New Roman" w:cs="Times New Roman"/>
                    <w:noProof/>
                  </w:rPr>
                  <w:t>Pirkimo sąlygų 10 priedas „Nacionalinio saugumo reikalavimų atitikties deklaracija“</w:t>
                </w:r>
                <w:r>
                  <w:rPr>
                    <w:noProof/>
                    <w:webHidden/>
                  </w:rPr>
                  <w:tab/>
                </w:r>
                <w:r>
                  <w:rPr>
                    <w:noProof/>
                    <w:webHidden/>
                  </w:rPr>
                  <w:fldChar w:fldCharType="begin"/>
                </w:r>
                <w:r>
                  <w:rPr>
                    <w:noProof/>
                    <w:webHidden/>
                  </w:rPr>
                  <w:instrText xml:space="preserve"> PAGEREF _Toc236901784 \h </w:instrText>
                </w:r>
                <w:r>
                  <w:rPr>
                    <w:noProof/>
                    <w:webHidden/>
                  </w:rPr>
                </w:r>
                <w:r>
                  <w:rPr>
                    <w:noProof/>
                    <w:webHidden/>
                  </w:rPr>
                  <w:fldChar w:fldCharType="separate"/>
                </w:r>
                <w:r>
                  <w:rPr>
                    <w:noProof/>
                    <w:webHidden/>
                  </w:rPr>
                  <w:t>38</w:t>
                </w:r>
                <w:r>
                  <w:rPr>
                    <w:noProof/>
                    <w:webHidden/>
                  </w:rPr>
                  <w:fldChar w:fldCharType="end"/>
                </w:r>
              </w:hyperlink>
            </w:p>
            <w:p w14:paraId="77F34A60" w14:textId="0C4457A5" w:rsidR="00BA22B1" w:rsidRDefault="00BA22B1">
              <w:pPr>
                <w:pStyle w:val="TOC1"/>
                <w:rPr>
                  <w:noProof/>
                  <w:kern w:val="2"/>
                  <w:sz w:val="24"/>
                  <w:szCs w:val="24"/>
                  <w14:ligatures w14:val="standardContextual"/>
                </w:rPr>
              </w:pPr>
              <w:hyperlink w:anchor="_Toc236901785" w:history="1">
                <w:r w:rsidRPr="000C68D6">
                  <w:rPr>
                    <w:rStyle w:val="Hyperlink"/>
                    <w:rFonts w:ascii="Times New Roman" w:hAnsi="Times New Roman" w:cs="Times New Roman"/>
                    <w:noProof/>
                  </w:rPr>
                  <w:t>Pirkimo sąlygų 11 priedas „Sutarties projektas“</w:t>
                </w:r>
                <w:r>
                  <w:rPr>
                    <w:noProof/>
                    <w:webHidden/>
                  </w:rPr>
                  <w:tab/>
                </w:r>
                <w:r>
                  <w:rPr>
                    <w:noProof/>
                    <w:webHidden/>
                  </w:rPr>
                  <w:fldChar w:fldCharType="begin"/>
                </w:r>
                <w:r>
                  <w:rPr>
                    <w:noProof/>
                    <w:webHidden/>
                  </w:rPr>
                  <w:instrText xml:space="preserve"> PAGEREF _Toc236901785 \h </w:instrText>
                </w:r>
                <w:r>
                  <w:rPr>
                    <w:noProof/>
                    <w:webHidden/>
                  </w:rPr>
                </w:r>
                <w:r>
                  <w:rPr>
                    <w:noProof/>
                    <w:webHidden/>
                  </w:rPr>
                  <w:fldChar w:fldCharType="separate"/>
                </w:r>
                <w:r>
                  <w:rPr>
                    <w:noProof/>
                    <w:webHidden/>
                  </w:rPr>
                  <w:t>40</w:t>
                </w:r>
                <w:r>
                  <w:rPr>
                    <w:noProof/>
                    <w:webHidden/>
                  </w:rPr>
                  <w:fldChar w:fldCharType="end"/>
                </w:r>
              </w:hyperlink>
            </w:p>
            <w:p w14:paraId="4B79454D" w14:textId="07AF410D" w:rsidR="00BA22B1" w:rsidRDefault="00BA22B1">
              <w:pPr>
                <w:pStyle w:val="TOC1"/>
                <w:rPr>
                  <w:noProof/>
                  <w:kern w:val="2"/>
                  <w:sz w:val="24"/>
                  <w:szCs w:val="24"/>
                  <w14:ligatures w14:val="standardContextual"/>
                </w:rPr>
              </w:pPr>
              <w:hyperlink w:anchor="_Toc236901786" w:history="1">
                <w:r w:rsidRPr="000C68D6">
                  <w:rPr>
                    <w:rStyle w:val="Hyperlink"/>
                    <w:rFonts w:ascii="Times New Roman" w:hAnsi="Times New Roman" w:cs="Times New Roman"/>
                    <w:noProof/>
                  </w:rPr>
                  <w:t>Pirkimo sąlygų 12 priedas „Deklaracija dėl atsakingų asmenų“</w:t>
                </w:r>
                <w:r>
                  <w:rPr>
                    <w:noProof/>
                    <w:webHidden/>
                  </w:rPr>
                  <w:tab/>
                </w:r>
                <w:r>
                  <w:rPr>
                    <w:noProof/>
                    <w:webHidden/>
                  </w:rPr>
                  <w:fldChar w:fldCharType="begin"/>
                </w:r>
                <w:r>
                  <w:rPr>
                    <w:noProof/>
                    <w:webHidden/>
                  </w:rPr>
                  <w:instrText xml:space="preserve"> PAGEREF _Toc236901786 \h </w:instrText>
                </w:r>
                <w:r>
                  <w:rPr>
                    <w:noProof/>
                    <w:webHidden/>
                  </w:rPr>
                </w:r>
                <w:r>
                  <w:rPr>
                    <w:noProof/>
                    <w:webHidden/>
                  </w:rPr>
                  <w:fldChar w:fldCharType="separate"/>
                </w:r>
                <w:r>
                  <w:rPr>
                    <w:noProof/>
                    <w:webHidden/>
                  </w:rPr>
                  <w:t>41</w:t>
                </w:r>
                <w:r>
                  <w:rPr>
                    <w:noProof/>
                    <w:webHidden/>
                  </w:rPr>
                  <w:fldChar w:fldCharType="end"/>
                </w:r>
              </w:hyperlink>
            </w:p>
            <w:p w14:paraId="4C948110" w14:textId="066481B4" w:rsidR="001C24BC" w:rsidRPr="00A00C02" w:rsidRDefault="00DE6C48" w:rsidP="004E4612">
              <w:pPr>
                <w:spacing w:after="120" w:line="20" w:lineRule="atLeast"/>
                <w:contextualSpacing/>
                <w:rPr>
                  <w:rFonts w:ascii="Times New Roman" w:hAnsi="Times New Roman" w:cs="Times New Roman"/>
                </w:rPr>
              </w:pPr>
              <w:r w:rsidRPr="00A00C02">
                <w:rPr>
                  <w:rFonts w:ascii="Times New Roman" w:hAnsi="Times New Roman" w:cs="Times New Roman"/>
                  <w:b/>
                  <w:bCs/>
                  <w:color w:val="2B579A"/>
                  <w:shd w:val="clear" w:color="auto" w:fill="E6E6E6"/>
                </w:rPr>
                <w:fldChar w:fldCharType="end"/>
              </w:r>
            </w:p>
          </w:sdtContent>
        </w:sdt>
        <w:p w14:paraId="7828135B" w14:textId="77777777" w:rsidR="005F13F0" w:rsidRPr="00A00C02" w:rsidRDefault="001C24BC"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Content>
    </w:sdt>
    <w:p w14:paraId="347B9461" w14:textId="77777777" w:rsidR="002415C7" w:rsidRPr="00A00C02" w:rsidRDefault="00263B34" w:rsidP="00457163">
      <w:pPr>
        <w:pStyle w:val="Heading1"/>
        <w:numPr>
          <w:ilvl w:val="0"/>
          <w:numId w:val="1"/>
        </w:numPr>
        <w:spacing w:line="20" w:lineRule="atLeast"/>
        <w:ind w:left="567" w:hanging="567"/>
        <w:contextualSpacing/>
        <w:rPr>
          <w:rFonts w:ascii="Times New Roman" w:hAnsi="Times New Roman" w:cs="Times New Roman"/>
          <w:color w:val="auto"/>
        </w:rPr>
      </w:pPr>
      <w:bookmarkStart w:id="1" w:name="_Toc236901765"/>
      <w:bookmarkStart w:id="2" w:name="_Toc335201954"/>
      <w:bookmarkStart w:id="3" w:name="_Toc147739116"/>
      <w:r w:rsidRPr="00A00C02">
        <w:rPr>
          <w:rFonts w:ascii="Times New Roman" w:hAnsi="Times New Roman" w:cs="Times New Roman"/>
          <w:color w:val="auto"/>
        </w:rPr>
        <w:lastRenderedPageBreak/>
        <w:t>Bendra informacija</w:t>
      </w:r>
      <w:bookmarkEnd w:id="1"/>
    </w:p>
    <w:p w14:paraId="03F80CB5" w14:textId="77777777" w:rsidR="00632FAB" w:rsidRPr="00A00C02" w:rsidRDefault="00E05E2D" w:rsidP="00632FAB">
      <w:pPr>
        <w:pStyle w:val="ListParagraph"/>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Perkančioji organizacija – </w:t>
      </w:r>
      <w:r w:rsidR="00213435" w:rsidRPr="00A00C02">
        <w:rPr>
          <w:rFonts w:ascii="Times New Roman" w:eastAsia="Calibri" w:hAnsi="Times New Roman" w:cs="Times New Roman"/>
          <w:sz w:val="22"/>
          <w:szCs w:val="22"/>
        </w:rPr>
        <w:t>VšĮ Druskininkų ligoninė</w:t>
      </w:r>
      <w:r w:rsidR="00E56BA8" w:rsidRPr="00A00C02">
        <w:rPr>
          <w:rFonts w:ascii="Times New Roman" w:eastAsia="Calibri" w:hAnsi="Times New Roman" w:cs="Times New Roman"/>
          <w:sz w:val="22"/>
          <w:szCs w:val="22"/>
        </w:rPr>
        <w:t xml:space="preserve">, juridinio asmens kodas </w:t>
      </w:r>
      <w:r w:rsidR="00213435" w:rsidRPr="00A00C02">
        <w:rPr>
          <w:rFonts w:ascii="Times New Roman" w:eastAsia="Calibri" w:hAnsi="Times New Roman" w:cs="Times New Roman"/>
          <w:sz w:val="22"/>
          <w:szCs w:val="22"/>
        </w:rPr>
        <w:t>152114650</w:t>
      </w:r>
      <w:r w:rsidR="00E56BA8" w:rsidRPr="00A00C02">
        <w:rPr>
          <w:rFonts w:ascii="Times New Roman" w:eastAsia="Calibri" w:hAnsi="Times New Roman" w:cs="Times New Roman"/>
          <w:sz w:val="22"/>
          <w:szCs w:val="22"/>
        </w:rPr>
        <w:t xml:space="preserve">, adresas </w:t>
      </w:r>
      <w:r w:rsidR="00213435" w:rsidRPr="00A00C02">
        <w:rPr>
          <w:rFonts w:ascii="Times New Roman" w:eastAsia="Calibri" w:hAnsi="Times New Roman" w:cs="Times New Roman"/>
          <w:sz w:val="22"/>
          <w:szCs w:val="22"/>
        </w:rPr>
        <w:t>Sveikatos g.</w:t>
      </w:r>
      <w:r w:rsidR="00970AB8">
        <w:rPr>
          <w:rFonts w:ascii="Times New Roman" w:eastAsia="Calibri" w:hAnsi="Times New Roman" w:cs="Times New Roman"/>
          <w:sz w:val="22"/>
          <w:szCs w:val="22"/>
        </w:rPr>
        <w:t xml:space="preserve"> </w:t>
      </w:r>
      <w:r w:rsidR="00213435" w:rsidRPr="00A00C02">
        <w:rPr>
          <w:rFonts w:ascii="Times New Roman" w:eastAsia="Calibri" w:hAnsi="Times New Roman" w:cs="Times New Roman"/>
          <w:sz w:val="22"/>
          <w:szCs w:val="22"/>
        </w:rPr>
        <w:t>30</w:t>
      </w:r>
      <w:r w:rsidR="00E56BA8" w:rsidRPr="00A00C02">
        <w:rPr>
          <w:rFonts w:ascii="Times New Roman" w:eastAsia="Calibri" w:hAnsi="Times New Roman" w:cs="Times New Roman"/>
          <w:sz w:val="22"/>
          <w:szCs w:val="22"/>
        </w:rPr>
        <w:t xml:space="preserve">, darbo laikas </w:t>
      </w:r>
      <w:r w:rsidR="00213435" w:rsidRPr="00A00C02">
        <w:rPr>
          <w:rFonts w:ascii="Times New Roman" w:eastAsia="Calibri" w:hAnsi="Times New Roman" w:cs="Times New Roman"/>
          <w:sz w:val="22"/>
          <w:szCs w:val="22"/>
        </w:rPr>
        <w:t>darbo laikas nuo 8 val. iki 17 val., pietų pertrauka nuo 12 val. iki 12 val. 45 min.</w:t>
      </w:r>
      <w:r w:rsidR="00E56BA8" w:rsidRPr="00A00C02">
        <w:rPr>
          <w:rFonts w:ascii="Times New Roman" w:eastAsia="Calibri" w:hAnsi="Times New Roman" w:cs="Times New Roman"/>
          <w:sz w:val="22"/>
          <w:szCs w:val="22"/>
        </w:rPr>
        <w:t xml:space="preserve">. </w:t>
      </w:r>
      <w:r w:rsidRPr="00A00C02">
        <w:rPr>
          <w:rFonts w:ascii="Times New Roman" w:eastAsiaTheme="minorHAnsi" w:hAnsi="Times New Roman" w:cs="Times New Roman"/>
          <w:sz w:val="22"/>
          <w:szCs w:val="22"/>
          <w:lang w:eastAsia="en-US"/>
        </w:rPr>
        <w:t>Perkančioji organizacija nėra PVM mokėtoja</w:t>
      </w:r>
      <w:r w:rsidRPr="00A00C02">
        <w:rPr>
          <w:rFonts w:ascii="Times New Roman" w:eastAsia="Calibri" w:hAnsi="Times New Roman" w:cs="Times New Roman"/>
          <w:sz w:val="22"/>
          <w:szCs w:val="22"/>
        </w:rPr>
        <w:t>.</w:t>
      </w:r>
    </w:p>
    <w:p w14:paraId="5E0C2975" w14:textId="77777777" w:rsidR="00632FAB" w:rsidRPr="00A00C02" w:rsidRDefault="00632FAB" w:rsidP="00632FAB">
      <w:pPr>
        <w:pStyle w:val="ListParagraph"/>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Tiesioginį ryšį su tiekėjais įgalioti palaikyti perkančiosios organizacijos atstovai:</w:t>
      </w:r>
    </w:p>
    <w:p w14:paraId="139F6611" w14:textId="1D21C77F" w:rsidR="00632FAB" w:rsidRPr="00A00C02" w:rsidRDefault="00632FAB" w:rsidP="00632FAB">
      <w:pPr>
        <w:pStyle w:val="ListParagraph"/>
        <w:numPr>
          <w:ilvl w:val="2"/>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dėl pirkimo procedūrų: specialistė </w:t>
      </w:r>
      <w:r w:rsidR="0012262D">
        <w:rPr>
          <w:rFonts w:ascii="Times New Roman" w:hAnsi="Times New Roman" w:cs="Times New Roman"/>
          <w:sz w:val="22"/>
          <w:szCs w:val="22"/>
        </w:rPr>
        <w:t>Aušra Bagdonavičienė</w:t>
      </w:r>
      <w:r w:rsidRPr="00A00C02">
        <w:rPr>
          <w:rFonts w:ascii="Times New Roman" w:hAnsi="Times New Roman" w:cs="Times New Roman"/>
          <w:sz w:val="22"/>
          <w:szCs w:val="22"/>
        </w:rPr>
        <w:t xml:space="preserve">– tel. +370 630 10862; el. paštas </w:t>
      </w:r>
      <w:hyperlink r:id="rId9" w:history="1">
        <w:r w:rsidR="0012262D" w:rsidRPr="005E7EB4">
          <w:rPr>
            <w:rStyle w:val="Hyperlink"/>
            <w:rFonts w:ascii="Times New Roman" w:hAnsi="Times New Roman" w:cs="Times New Roman"/>
            <w:sz w:val="22"/>
            <w:szCs w:val="22"/>
          </w:rPr>
          <w:t>ausra.bagdonaviciene@druskligonine.lt</w:t>
        </w:r>
      </w:hyperlink>
      <w:r w:rsidRPr="00A00C02">
        <w:rPr>
          <w:rFonts w:ascii="Times New Roman" w:hAnsi="Times New Roman" w:cs="Times New Roman"/>
          <w:sz w:val="22"/>
          <w:szCs w:val="22"/>
        </w:rPr>
        <w:t>.</w:t>
      </w:r>
    </w:p>
    <w:p w14:paraId="651B579D" w14:textId="5099AB9A" w:rsidR="00686970" w:rsidRPr="007F51DE" w:rsidRDefault="00632FAB" w:rsidP="00EA446B">
      <w:pPr>
        <w:pStyle w:val="ListParagraph"/>
        <w:numPr>
          <w:ilvl w:val="2"/>
          <w:numId w:val="1"/>
        </w:numPr>
        <w:spacing w:after="0" w:line="240" w:lineRule="auto"/>
        <w:ind w:left="0" w:firstLine="567"/>
        <w:jc w:val="both"/>
        <w:rPr>
          <w:rFonts w:ascii="Times New Roman" w:hAnsi="Times New Roman" w:cs="Times New Roman"/>
          <w:sz w:val="22"/>
          <w:szCs w:val="22"/>
        </w:rPr>
      </w:pPr>
      <w:r w:rsidRPr="007F51DE">
        <w:rPr>
          <w:rFonts w:ascii="Times New Roman" w:hAnsi="Times New Roman" w:cs="Times New Roman"/>
          <w:sz w:val="22"/>
          <w:szCs w:val="22"/>
        </w:rPr>
        <w:t xml:space="preserve">dėl pirkimo objekto – </w:t>
      </w:r>
      <w:r w:rsidR="00C00903">
        <w:rPr>
          <w:rFonts w:ascii="Times New Roman" w:hAnsi="Times New Roman" w:cs="Times New Roman"/>
          <w:sz w:val="22"/>
          <w:szCs w:val="22"/>
        </w:rPr>
        <w:t>Techninės ir ūkinės tarnybos vedėjas Gintautas Salatka</w:t>
      </w:r>
      <w:r w:rsidR="0069723E" w:rsidRPr="0069723E">
        <w:rPr>
          <w:rFonts w:ascii="Times New Roman" w:hAnsi="Times New Roman" w:cs="Times New Roman"/>
          <w:sz w:val="22"/>
          <w:szCs w:val="22"/>
        </w:rPr>
        <w:t xml:space="preserve">, el. paštas </w:t>
      </w:r>
      <w:proofErr w:type="spellStart"/>
      <w:r w:rsidR="00C00903">
        <w:rPr>
          <w:rFonts w:ascii="Times New Roman" w:hAnsi="Times New Roman" w:cs="Times New Roman"/>
          <w:sz w:val="22"/>
          <w:szCs w:val="22"/>
        </w:rPr>
        <w:t>gintautas.salatka</w:t>
      </w:r>
      <w:r w:rsidR="0069723E" w:rsidRPr="0069723E">
        <w:rPr>
          <w:rFonts w:ascii="Times New Roman" w:hAnsi="Times New Roman" w:cs="Times New Roman"/>
          <w:sz w:val="22"/>
          <w:szCs w:val="22"/>
        </w:rPr>
        <w:t>@druskligonine.lt</w:t>
      </w:r>
      <w:proofErr w:type="spellEnd"/>
      <w:r w:rsidR="0069723E" w:rsidRPr="0069723E">
        <w:rPr>
          <w:rFonts w:ascii="Times New Roman" w:hAnsi="Times New Roman" w:cs="Times New Roman"/>
          <w:sz w:val="22"/>
          <w:szCs w:val="22"/>
        </w:rPr>
        <w:t>, tel. +370 </w:t>
      </w:r>
      <w:r w:rsidR="00C00903">
        <w:rPr>
          <w:rFonts w:ascii="Times New Roman" w:hAnsi="Times New Roman" w:cs="Times New Roman"/>
          <w:sz w:val="22"/>
          <w:szCs w:val="22"/>
        </w:rPr>
        <w:t>616 32623</w:t>
      </w:r>
      <w:r w:rsidR="0069723E">
        <w:rPr>
          <w:rFonts w:ascii="Times New Roman" w:hAnsi="Times New Roman" w:cs="Times New Roman"/>
          <w:sz w:val="22"/>
          <w:szCs w:val="22"/>
        </w:rPr>
        <w:t>.</w:t>
      </w:r>
    </w:p>
    <w:p w14:paraId="64FD2023" w14:textId="77777777" w:rsidR="002F5F8E" w:rsidRPr="00D90FC8" w:rsidRDefault="002F5F8E" w:rsidP="00632FAB">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A00C02">
        <w:rPr>
          <w:rFonts w:ascii="Times New Roman" w:hAnsi="Times New Roman" w:cs="Times New Roman"/>
          <w:color w:val="000000" w:themeColor="text1"/>
          <w:sz w:val="22"/>
          <w:szCs w:val="22"/>
        </w:rPr>
        <w:t xml:space="preserve"> </w:t>
      </w:r>
      <w:r w:rsidR="007D6857" w:rsidRPr="00A00C02">
        <w:rPr>
          <w:rFonts w:ascii="Times New Roman" w:hAnsi="Times New Roman" w:cs="Times New Roman"/>
          <w:color w:val="000000" w:themeColor="text1"/>
          <w:sz w:val="22"/>
          <w:szCs w:val="22"/>
        </w:rPr>
        <w:t>Pirkimas</w:t>
      </w:r>
      <w:r w:rsidR="00B37854" w:rsidRPr="00A00C02">
        <w:rPr>
          <w:rFonts w:ascii="Times New Roman" w:hAnsi="Times New Roman" w:cs="Times New Roman"/>
          <w:color w:val="000000" w:themeColor="text1"/>
          <w:sz w:val="22"/>
          <w:szCs w:val="22"/>
        </w:rPr>
        <w:t xml:space="preserve"> neatlieka</w:t>
      </w:r>
      <w:r w:rsidR="007D6857" w:rsidRPr="00A00C02">
        <w:rPr>
          <w:rFonts w:ascii="Times New Roman" w:hAnsi="Times New Roman" w:cs="Times New Roman"/>
          <w:color w:val="000000" w:themeColor="text1"/>
          <w:sz w:val="22"/>
          <w:szCs w:val="22"/>
        </w:rPr>
        <w:t>mas</w:t>
      </w:r>
      <w:r w:rsidR="00B37854" w:rsidRPr="00A00C02">
        <w:rPr>
          <w:rFonts w:ascii="Times New Roman" w:hAnsi="Times New Roman" w:cs="Times New Roman"/>
          <w:color w:val="000000" w:themeColor="text1"/>
          <w:sz w:val="22"/>
          <w:szCs w:val="22"/>
        </w:rPr>
        <w:t xml:space="preserve"> </w:t>
      </w:r>
      <w:r w:rsidRPr="00A00C02">
        <w:rPr>
          <w:rFonts w:ascii="Times New Roman" w:hAnsi="Times New Roman" w:cs="Times New Roman"/>
          <w:color w:val="000000" w:themeColor="text1"/>
          <w:sz w:val="22"/>
          <w:szCs w:val="22"/>
        </w:rPr>
        <w:t>naudojantis centralizuotų pirkimų katalogu</w:t>
      </w:r>
      <w:r w:rsidR="007D6857" w:rsidRPr="00A00C02">
        <w:rPr>
          <w:rFonts w:ascii="Times New Roman" w:hAnsi="Times New Roman" w:cs="Times New Roman"/>
          <w:color w:val="000000" w:themeColor="text1"/>
          <w:sz w:val="22"/>
          <w:szCs w:val="22"/>
        </w:rPr>
        <w:t xml:space="preserve">, nes </w:t>
      </w:r>
      <w:r w:rsidR="00213435" w:rsidRPr="00A00C02">
        <w:rPr>
          <w:rFonts w:ascii="Times New Roman" w:hAnsi="Times New Roman" w:cs="Times New Roman"/>
          <w:sz w:val="22"/>
          <w:szCs w:val="22"/>
        </w:rPr>
        <w:t>nėra prekių, atitinkančių perkančiosios organizacijos poreikius.</w:t>
      </w:r>
      <w:r w:rsidR="008C5F5E" w:rsidRPr="00A00C02">
        <w:rPr>
          <w:rFonts w:ascii="Times New Roman" w:hAnsi="Times New Roman" w:cs="Times New Roman"/>
          <w:color w:val="000000" w:themeColor="text1"/>
          <w:sz w:val="22"/>
          <w:szCs w:val="22"/>
        </w:rPr>
        <w:t xml:space="preserve"> </w:t>
      </w:r>
      <w:r w:rsidRPr="00A00C02">
        <w:rPr>
          <w:rFonts w:ascii="Times New Roman" w:hAnsi="Times New Roman" w:cs="Times New Roman"/>
          <w:color w:val="000000" w:themeColor="text1"/>
          <w:sz w:val="22"/>
          <w:szCs w:val="22"/>
        </w:rPr>
        <w:t xml:space="preserve"> </w:t>
      </w:r>
    </w:p>
    <w:p w14:paraId="5DC6D374" w14:textId="28974D29" w:rsidR="00AA23FB" w:rsidRPr="00D90FC8" w:rsidRDefault="00AA23FB" w:rsidP="00D90FC8">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D90FC8">
        <w:rPr>
          <w:rFonts w:ascii="Times New Roman" w:eastAsia="Times New Roman" w:hAnsi="Times New Roman" w:cs="Times New Roman"/>
          <w:sz w:val="22"/>
          <w:szCs w:val="22"/>
        </w:rPr>
        <w:t>Perkančioji organizacija nerezervuoja teisės dalyvauti pirkime.</w:t>
      </w:r>
    </w:p>
    <w:p w14:paraId="5FA68C19" w14:textId="6CC0B80E" w:rsidR="005C7E3A" w:rsidRDefault="00C447D2" w:rsidP="005C7E3A">
      <w:pPr>
        <w:pStyle w:val="ListParagraph"/>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1.</w:t>
      </w:r>
      <w:r w:rsidR="00D90FC8">
        <w:rPr>
          <w:rFonts w:ascii="Times New Roman" w:hAnsi="Times New Roman" w:cs="Times New Roman"/>
          <w:sz w:val="22"/>
          <w:szCs w:val="22"/>
        </w:rPr>
        <w:t>6</w:t>
      </w:r>
      <w:r w:rsidRPr="00A00C02">
        <w:rPr>
          <w:rFonts w:ascii="Times New Roman" w:hAnsi="Times New Roman" w:cs="Times New Roman"/>
          <w:sz w:val="22"/>
          <w:szCs w:val="22"/>
        </w:rPr>
        <w:t xml:space="preserve">. </w:t>
      </w:r>
      <w:r w:rsidR="00E32C8E" w:rsidRPr="00A00C02">
        <w:rPr>
          <w:rFonts w:ascii="Times New Roman" w:hAnsi="Times New Roman" w:cs="Times New Roman"/>
          <w:sz w:val="22"/>
          <w:szCs w:val="22"/>
        </w:rPr>
        <w:t xml:space="preserve">Stebėtojai dalyvauti </w:t>
      </w:r>
      <w:r w:rsidR="008A3C98" w:rsidRPr="00A00C02">
        <w:rPr>
          <w:rFonts w:ascii="Times New Roman" w:hAnsi="Times New Roman" w:cs="Times New Roman"/>
          <w:sz w:val="22"/>
          <w:szCs w:val="22"/>
        </w:rPr>
        <w:t>K</w:t>
      </w:r>
      <w:r w:rsidR="00E32C8E" w:rsidRPr="00A00C02">
        <w:rPr>
          <w:rFonts w:ascii="Times New Roman" w:hAnsi="Times New Roman" w:cs="Times New Roman"/>
          <w:sz w:val="22"/>
          <w:szCs w:val="22"/>
        </w:rPr>
        <w:t>omisijos posėdžiuose nėra kviečiami.</w:t>
      </w:r>
    </w:p>
    <w:p w14:paraId="51BB3EB9" w14:textId="69D0D1B4" w:rsidR="0025542D" w:rsidRPr="0025542D" w:rsidRDefault="0025542D" w:rsidP="0025542D">
      <w:pPr>
        <w:pStyle w:val="ListParagraph"/>
        <w:spacing w:after="0" w:line="240" w:lineRule="auto"/>
        <w:ind w:left="0"/>
        <w:jc w:val="both"/>
        <w:rPr>
          <w:rFonts w:ascii="Times New Roman" w:hAnsi="Times New Roman" w:cs="Times New Roman"/>
          <w:sz w:val="22"/>
          <w:szCs w:val="22"/>
        </w:rPr>
      </w:pPr>
      <w:r>
        <w:rPr>
          <w:rFonts w:ascii="Times New Roman" w:hAnsi="Times New Roman" w:cs="Times New Roman"/>
          <w:sz w:val="22"/>
          <w:szCs w:val="22"/>
        </w:rPr>
        <w:t xml:space="preserve">          </w:t>
      </w:r>
      <w:r w:rsidR="006D21E0">
        <w:rPr>
          <w:rFonts w:ascii="Times New Roman" w:hAnsi="Times New Roman" w:cs="Times New Roman"/>
          <w:sz w:val="22"/>
          <w:szCs w:val="22"/>
        </w:rPr>
        <w:t>1.</w:t>
      </w:r>
      <w:r w:rsidR="00D90FC8">
        <w:rPr>
          <w:rFonts w:ascii="Times New Roman" w:hAnsi="Times New Roman" w:cs="Times New Roman"/>
          <w:sz w:val="22"/>
          <w:szCs w:val="22"/>
        </w:rPr>
        <w:t>7</w:t>
      </w:r>
      <w:r w:rsidR="006D21E0">
        <w:rPr>
          <w:rFonts w:ascii="Times New Roman" w:hAnsi="Times New Roman" w:cs="Times New Roman"/>
          <w:sz w:val="22"/>
          <w:szCs w:val="22"/>
        </w:rPr>
        <w:t xml:space="preserve">. </w:t>
      </w:r>
      <w:r w:rsidR="00175060" w:rsidRPr="00175060">
        <w:rPr>
          <w:rFonts w:ascii="Times New Roman" w:hAnsi="Times New Roman" w:cs="Times New Roman"/>
          <w:b/>
          <w:bCs/>
          <w:sz w:val="22"/>
          <w:szCs w:val="22"/>
        </w:rPr>
        <w:t>Atliekamas žaliasis pirkimas</w:t>
      </w:r>
      <w:r>
        <w:rPr>
          <w:rFonts w:ascii="Times New Roman" w:hAnsi="Times New Roman" w:cs="Times New Roman"/>
          <w:b/>
          <w:bCs/>
          <w:sz w:val="22"/>
          <w:szCs w:val="22"/>
        </w:rPr>
        <w:t xml:space="preserve"> </w:t>
      </w:r>
      <w:r w:rsidRPr="0025542D">
        <w:rPr>
          <w:rFonts w:ascii="Times New Roman" w:hAnsi="Times New Roman" w:cs="Times New Roman"/>
          <w:sz w:val="22"/>
          <w:szCs w:val="22"/>
        </w:rPr>
        <w:t xml:space="preserve">pagal Lietuvos Respublikos aplinkos ministro 2011 m. birželio 28 d. įsakymu Nr. D1-508 patvirtintą „Aplinkos apsaugos kriterijų taikymo, vykdant žaliuosius pirkimus, tvarkos aprašą“ (toliau – </w:t>
      </w:r>
      <w:r w:rsidRPr="002D7592">
        <w:rPr>
          <w:rFonts w:ascii="Times New Roman" w:hAnsi="Times New Roman" w:cs="Times New Roman"/>
          <w:sz w:val="22"/>
          <w:szCs w:val="22"/>
        </w:rPr>
        <w:t xml:space="preserve">Tvarkos aprašas) 4.4.4.4 papunktį. Aplinkos apsaugos kriterijai nustatyti specialiųjų pirkimo sąlygų </w:t>
      </w:r>
      <w:r w:rsidR="002D7592" w:rsidRPr="002D7592">
        <w:rPr>
          <w:rFonts w:ascii="Times New Roman" w:hAnsi="Times New Roman" w:cs="Times New Roman"/>
          <w:sz w:val="22"/>
          <w:szCs w:val="22"/>
        </w:rPr>
        <w:t xml:space="preserve">2 priede „Techninė specifikacija“, </w:t>
      </w:r>
      <w:r w:rsidRPr="002D7592">
        <w:rPr>
          <w:rFonts w:ascii="Times New Roman" w:hAnsi="Times New Roman" w:cs="Times New Roman"/>
          <w:sz w:val="22"/>
          <w:szCs w:val="22"/>
        </w:rPr>
        <w:t>11 priedo „Sutarties projektas“ 13 punkte.</w:t>
      </w:r>
    </w:p>
    <w:p w14:paraId="47C1A41E" w14:textId="1762177A" w:rsidR="006D21E0" w:rsidRDefault="006D21E0" w:rsidP="005C7E3A">
      <w:pPr>
        <w:pStyle w:val="ListParagraph"/>
        <w:spacing w:after="0" w:line="240" w:lineRule="auto"/>
        <w:ind w:left="0" w:firstLine="567"/>
        <w:jc w:val="both"/>
        <w:rPr>
          <w:rFonts w:ascii="Times New Roman" w:hAnsi="Times New Roman" w:cs="Times New Roman"/>
          <w:sz w:val="22"/>
          <w:szCs w:val="22"/>
        </w:rPr>
      </w:pPr>
    </w:p>
    <w:p w14:paraId="63DA67BE" w14:textId="287EF333" w:rsidR="004901DD" w:rsidRDefault="005C7E3A" w:rsidP="004901DD">
      <w:pPr>
        <w:pStyle w:val="ListParagraph"/>
        <w:spacing w:after="0" w:line="240" w:lineRule="auto"/>
        <w:ind w:left="0" w:firstLine="567"/>
        <w:jc w:val="both"/>
        <w:rPr>
          <w:rFonts w:ascii="Times New Roman" w:eastAsia="Arial" w:hAnsi="Times New Roman" w:cs="Times New Roman"/>
          <w:sz w:val="22"/>
          <w:szCs w:val="22"/>
        </w:rPr>
      </w:pPr>
      <w:r>
        <w:rPr>
          <w:rFonts w:ascii="Times New Roman" w:hAnsi="Times New Roman" w:cs="Times New Roman"/>
          <w:sz w:val="22"/>
          <w:szCs w:val="22"/>
        </w:rPr>
        <w:t>1.</w:t>
      </w:r>
      <w:r w:rsidR="00D90FC8">
        <w:rPr>
          <w:rFonts w:ascii="Times New Roman" w:hAnsi="Times New Roman" w:cs="Times New Roman"/>
          <w:sz w:val="22"/>
          <w:szCs w:val="22"/>
        </w:rPr>
        <w:t>8</w:t>
      </w:r>
      <w:r>
        <w:rPr>
          <w:rFonts w:ascii="Times New Roman" w:hAnsi="Times New Roman" w:cs="Times New Roman"/>
          <w:sz w:val="22"/>
          <w:szCs w:val="22"/>
        </w:rPr>
        <w:t xml:space="preserve">. </w:t>
      </w:r>
      <w:r w:rsidR="00E32C8E" w:rsidRPr="00A00C02">
        <w:rPr>
          <w:rFonts w:ascii="Times New Roman" w:eastAsia="Arial" w:hAnsi="Times New Roman" w:cs="Times New Roman"/>
          <w:sz w:val="22"/>
          <w:szCs w:val="22"/>
        </w:rPr>
        <w:t xml:space="preserve">Išankstinis skelbimas apie </w:t>
      </w:r>
      <w:r w:rsidR="007A68AD" w:rsidRPr="00A00C02">
        <w:rPr>
          <w:rFonts w:ascii="Times New Roman" w:eastAsia="Arial" w:hAnsi="Times New Roman" w:cs="Times New Roman"/>
          <w:sz w:val="22"/>
          <w:szCs w:val="22"/>
        </w:rPr>
        <w:t>p</w:t>
      </w:r>
      <w:r w:rsidR="00E32C8E" w:rsidRPr="00A00C02">
        <w:rPr>
          <w:rFonts w:ascii="Times New Roman" w:eastAsia="Arial" w:hAnsi="Times New Roman" w:cs="Times New Roman"/>
          <w:sz w:val="22"/>
          <w:szCs w:val="22"/>
        </w:rPr>
        <w:t xml:space="preserve">irkimą nebuvo paskelbtas. </w:t>
      </w:r>
    </w:p>
    <w:p w14:paraId="3855BC5E" w14:textId="4D6BA34C" w:rsidR="004901DD" w:rsidRDefault="004901DD" w:rsidP="004901DD">
      <w:pPr>
        <w:pStyle w:val="ListParagraph"/>
        <w:spacing w:after="0" w:line="240" w:lineRule="auto"/>
        <w:ind w:left="0" w:firstLine="567"/>
        <w:jc w:val="both"/>
        <w:rPr>
          <w:rFonts w:ascii="Times New Roman" w:hAnsi="Times New Roman" w:cs="Times New Roman"/>
          <w:sz w:val="22"/>
          <w:szCs w:val="22"/>
          <w:lang w:eastAsia="en-US"/>
        </w:rPr>
      </w:pPr>
      <w:r>
        <w:rPr>
          <w:rFonts w:ascii="Times New Roman" w:eastAsia="Arial" w:hAnsi="Times New Roman" w:cs="Times New Roman"/>
          <w:sz w:val="22"/>
          <w:szCs w:val="22"/>
        </w:rPr>
        <w:t>1.</w:t>
      </w:r>
      <w:r w:rsidR="00D90FC8">
        <w:rPr>
          <w:rFonts w:ascii="Times New Roman" w:eastAsia="Arial" w:hAnsi="Times New Roman" w:cs="Times New Roman"/>
          <w:sz w:val="22"/>
          <w:szCs w:val="22"/>
        </w:rPr>
        <w:t>9</w:t>
      </w:r>
      <w:r>
        <w:rPr>
          <w:rFonts w:ascii="Times New Roman" w:eastAsia="Arial" w:hAnsi="Times New Roman" w:cs="Times New Roman"/>
          <w:sz w:val="22"/>
          <w:szCs w:val="22"/>
        </w:rPr>
        <w:t xml:space="preserve">. </w:t>
      </w:r>
      <w:r w:rsidR="00015FC9" w:rsidRPr="004901DD">
        <w:rPr>
          <w:rFonts w:ascii="Times New Roman" w:hAnsi="Times New Roman" w:cs="Times New Roman"/>
          <w:sz w:val="22"/>
          <w:szCs w:val="22"/>
          <w:lang w:eastAsia="en-US"/>
        </w:rPr>
        <w:t>P</w:t>
      </w:r>
      <w:r w:rsidR="00E32C8E" w:rsidRPr="004901DD">
        <w:rPr>
          <w:rFonts w:ascii="Times New Roman" w:hAnsi="Times New Roman" w:cs="Times New Roman"/>
          <w:sz w:val="22"/>
          <w:szCs w:val="22"/>
          <w:lang w:eastAsia="en-US"/>
        </w:rPr>
        <w:t xml:space="preserve">irkime </w:t>
      </w:r>
      <w:r w:rsidR="00E32C8E" w:rsidRPr="004901DD">
        <w:rPr>
          <w:rFonts w:ascii="Times New Roman" w:hAnsi="Times New Roman" w:cs="Times New Roman"/>
          <w:sz w:val="22"/>
          <w:szCs w:val="22"/>
        </w:rPr>
        <w:t xml:space="preserve"> </w:t>
      </w:r>
      <w:r w:rsidR="007A68AD" w:rsidRPr="004901DD">
        <w:rPr>
          <w:rFonts w:ascii="Times New Roman" w:hAnsi="Times New Roman" w:cs="Times New Roman"/>
          <w:sz w:val="22"/>
          <w:szCs w:val="22"/>
        </w:rPr>
        <w:t>perkančioji organizacija</w:t>
      </w:r>
      <w:r w:rsidR="00E32C8E" w:rsidRPr="004901DD">
        <w:rPr>
          <w:rFonts w:ascii="Times New Roman" w:hAnsi="Times New Roman" w:cs="Times New Roman"/>
          <w:sz w:val="22"/>
          <w:szCs w:val="22"/>
          <w:lang w:eastAsia="en-US"/>
        </w:rPr>
        <w:t xml:space="preserve"> nenumato skelbti pranešimo dėl savanoriško </w:t>
      </w:r>
      <w:proofErr w:type="spellStart"/>
      <w:r w:rsidR="00E32C8E" w:rsidRPr="004901DD">
        <w:rPr>
          <w:rFonts w:ascii="Times New Roman" w:hAnsi="Times New Roman" w:cs="Times New Roman"/>
          <w:i/>
          <w:iCs/>
          <w:sz w:val="22"/>
          <w:szCs w:val="22"/>
          <w:lang w:eastAsia="en-US"/>
        </w:rPr>
        <w:t>ex</w:t>
      </w:r>
      <w:proofErr w:type="spellEnd"/>
      <w:r w:rsidR="00E32C8E" w:rsidRPr="004901DD">
        <w:rPr>
          <w:rFonts w:ascii="Times New Roman" w:hAnsi="Times New Roman" w:cs="Times New Roman"/>
          <w:i/>
          <w:iCs/>
          <w:sz w:val="22"/>
          <w:szCs w:val="22"/>
          <w:lang w:eastAsia="en-US"/>
        </w:rPr>
        <w:t xml:space="preserve"> ante</w:t>
      </w:r>
      <w:r w:rsidR="00E32C8E" w:rsidRPr="004901DD">
        <w:rPr>
          <w:rFonts w:ascii="Times New Roman" w:hAnsi="Times New Roman" w:cs="Times New Roman"/>
          <w:sz w:val="22"/>
          <w:szCs w:val="22"/>
          <w:lang w:eastAsia="en-US"/>
        </w:rPr>
        <w:t xml:space="preserve"> skaidrumo.</w:t>
      </w:r>
    </w:p>
    <w:p w14:paraId="15C686F9" w14:textId="351B404C" w:rsidR="002105E8" w:rsidRPr="0069723E" w:rsidRDefault="004901DD" w:rsidP="0069723E">
      <w:pPr>
        <w:pStyle w:val="ListParagraph"/>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lang w:eastAsia="en-US"/>
        </w:rPr>
        <w:t>1.</w:t>
      </w:r>
      <w:r w:rsidR="00D90FC8">
        <w:rPr>
          <w:rFonts w:ascii="Times New Roman" w:hAnsi="Times New Roman" w:cs="Times New Roman"/>
          <w:sz w:val="22"/>
          <w:szCs w:val="22"/>
          <w:lang w:eastAsia="en-US"/>
        </w:rPr>
        <w:t>10</w:t>
      </w:r>
      <w:r>
        <w:rPr>
          <w:rFonts w:ascii="Times New Roman" w:hAnsi="Times New Roman" w:cs="Times New Roman"/>
          <w:sz w:val="22"/>
          <w:szCs w:val="22"/>
          <w:lang w:eastAsia="en-US"/>
        </w:rPr>
        <w:t xml:space="preserve">. </w:t>
      </w:r>
      <w:r w:rsidR="007466F8" w:rsidRPr="004901DD">
        <w:rPr>
          <w:rFonts w:ascii="Times New Roman" w:hAnsi="Times New Roman" w:cs="Times New Roman"/>
          <w:sz w:val="22"/>
          <w:szCs w:val="22"/>
        </w:rPr>
        <w:t>Pirkime neleidžia</w:t>
      </w:r>
      <w:r w:rsidR="00216820" w:rsidRPr="004901DD">
        <w:rPr>
          <w:rFonts w:ascii="Times New Roman" w:hAnsi="Times New Roman" w:cs="Times New Roman"/>
          <w:sz w:val="22"/>
          <w:szCs w:val="22"/>
        </w:rPr>
        <w:t>ma</w:t>
      </w:r>
      <w:r w:rsidR="007466F8" w:rsidRPr="004901DD">
        <w:rPr>
          <w:rFonts w:ascii="Times New Roman" w:hAnsi="Times New Roman" w:cs="Times New Roman"/>
          <w:sz w:val="22"/>
          <w:szCs w:val="22"/>
        </w:rPr>
        <w:t xml:space="preserve"> pateikti alternatyvių </w:t>
      </w:r>
      <w:r w:rsidR="00D27E76" w:rsidRPr="004901DD">
        <w:rPr>
          <w:rFonts w:ascii="Times New Roman" w:hAnsi="Times New Roman" w:cs="Times New Roman"/>
          <w:sz w:val="22"/>
          <w:szCs w:val="22"/>
        </w:rPr>
        <w:t>p</w:t>
      </w:r>
      <w:r w:rsidR="007466F8" w:rsidRPr="004901DD">
        <w:rPr>
          <w:rFonts w:ascii="Times New Roman" w:hAnsi="Times New Roman" w:cs="Times New Roman"/>
          <w:sz w:val="22"/>
          <w:szCs w:val="22"/>
        </w:rPr>
        <w:t>asiūlymų.</w:t>
      </w:r>
    </w:p>
    <w:p w14:paraId="262CA273" w14:textId="3F129B8F" w:rsidR="00E32C8E" w:rsidRDefault="00B9597D" w:rsidP="00B9597D">
      <w:pPr>
        <w:pStyle w:val="ListParagraph"/>
        <w:tabs>
          <w:tab w:val="left" w:pos="993"/>
        </w:tabs>
        <w:spacing w:after="0" w:line="240" w:lineRule="auto"/>
        <w:ind w:left="480"/>
        <w:jc w:val="both"/>
        <w:rPr>
          <w:rFonts w:ascii="Times New Roman" w:eastAsia="Arial" w:hAnsi="Times New Roman" w:cs="Times New Roman"/>
          <w:color w:val="333333"/>
          <w:sz w:val="22"/>
          <w:szCs w:val="22"/>
        </w:rPr>
      </w:pPr>
      <w:r>
        <w:rPr>
          <w:rFonts w:ascii="Times New Roman" w:eastAsia="Arial" w:hAnsi="Times New Roman" w:cs="Times New Roman"/>
          <w:color w:val="333333"/>
          <w:sz w:val="22"/>
          <w:szCs w:val="22"/>
        </w:rPr>
        <w:t xml:space="preserve"> 1.11.</w:t>
      </w:r>
      <w:r w:rsidR="00E32C8E" w:rsidRPr="004901DD">
        <w:rPr>
          <w:rFonts w:ascii="Times New Roman" w:eastAsia="Arial" w:hAnsi="Times New Roman" w:cs="Times New Roman"/>
          <w:color w:val="333333"/>
          <w:sz w:val="22"/>
          <w:szCs w:val="22"/>
        </w:rPr>
        <w:t xml:space="preserve">Bendrosios </w:t>
      </w:r>
      <w:r w:rsidR="007E5F55" w:rsidRPr="004901DD">
        <w:rPr>
          <w:rFonts w:ascii="Times New Roman" w:eastAsia="Arial" w:hAnsi="Times New Roman" w:cs="Times New Roman"/>
          <w:color w:val="333333"/>
          <w:sz w:val="22"/>
          <w:szCs w:val="22"/>
        </w:rPr>
        <w:t xml:space="preserve">pirkimo </w:t>
      </w:r>
      <w:r w:rsidR="00E32C8E" w:rsidRPr="004901DD">
        <w:rPr>
          <w:rFonts w:ascii="Times New Roman" w:eastAsia="Arial" w:hAnsi="Times New Roman" w:cs="Times New Roman"/>
          <w:color w:val="333333"/>
          <w:sz w:val="22"/>
          <w:szCs w:val="22"/>
        </w:rPr>
        <w:t>sąlygos yra neatskiriama ši</w:t>
      </w:r>
      <w:r w:rsidR="00C07F25" w:rsidRPr="004901DD">
        <w:rPr>
          <w:rFonts w:ascii="Times New Roman" w:eastAsia="Arial" w:hAnsi="Times New Roman" w:cs="Times New Roman"/>
          <w:color w:val="333333"/>
          <w:sz w:val="22"/>
          <w:szCs w:val="22"/>
        </w:rPr>
        <w:t>ų</w:t>
      </w:r>
      <w:r w:rsidR="00E32C8E" w:rsidRPr="004901DD">
        <w:rPr>
          <w:rFonts w:ascii="Times New Roman" w:eastAsia="Arial" w:hAnsi="Times New Roman" w:cs="Times New Roman"/>
          <w:color w:val="333333"/>
          <w:sz w:val="22"/>
          <w:szCs w:val="22"/>
        </w:rPr>
        <w:t xml:space="preserve"> </w:t>
      </w:r>
      <w:r w:rsidR="00F4541C" w:rsidRPr="004901DD">
        <w:rPr>
          <w:rFonts w:ascii="Times New Roman" w:eastAsia="Arial" w:hAnsi="Times New Roman" w:cs="Times New Roman"/>
          <w:color w:val="333333"/>
          <w:sz w:val="22"/>
          <w:szCs w:val="22"/>
        </w:rPr>
        <w:t>p</w:t>
      </w:r>
      <w:r w:rsidR="00E32C8E" w:rsidRPr="004901DD">
        <w:rPr>
          <w:rFonts w:ascii="Times New Roman" w:eastAsia="Arial" w:hAnsi="Times New Roman" w:cs="Times New Roman"/>
          <w:color w:val="333333"/>
          <w:sz w:val="22"/>
          <w:szCs w:val="22"/>
        </w:rPr>
        <w:t>irkimo sąlygų dalis.</w:t>
      </w:r>
    </w:p>
    <w:p w14:paraId="27DA078B" w14:textId="08EA9930" w:rsidR="002217AD" w:rsidRDefault="002217AD" w:rsidP="0025542D">
      <w:pPr>
        <w:pStyle w:val="ListParagraph"/>
        <w:tabs>
          <w:tab w:val="left" w:pos="993"/>
        </w:tabs>
        <w:spacing w:after="0" w:line="240" w:lineRule="auto"/>
        <w:ind w:left="0"/>
        <w:jc w:val="both"/>
        <w:rPr>
          <w:rFonts w:ascii="Times New Roman" w:eastAsia="Arial" w:hAnsi="Times New Roman" w:cs="Times New Roman"/>
          <w:color w:val="333333"/>
          <w:sz w:val="22"/>
          <w:szCs w:val="22"/>
        </w:rPr>
      </w:pPr>
      <w:r>
        <w:rPr>
          <w:rFonts w:ascii="Times New Roman" w:eastAsia="Arial" w:hAnsi="Times New Roman" w:cs="Times New Roman"/>
          <w:color w:val="333333"/>
          <w:sz w:val="22"/>
          <w:szCs w:val="22"/>
        </w:rPr>
        <w:t xml:space="preserve"> </w:t>
      </w:r>
      <w:r w:rsidR="0025542D">
        <w:rPr>
          <w:rFonts w:ascii="Times New Roman" w:eastAsia="Arial" w:hAnsi="Times New Roman" w:cs="Times New Roman"/>
          <w:color w:val="333333"/>
          <w:sz w:val="22"/>
          <w:szCs w:val="22"/>
        </w:rPr>
        <w:t xml:space="preserve">         </w:t>
      </w:r>
      <w:r>
        <w:rPr>
          <w:rFonts w:ascii="Times New Roman" w:eastAsia="Arial" w:hAnsi="Times New Roman" w:cs="Times New Roman"/>
          <w:color w:val="333333"/>
          <w:sz w:val="22"/>
          <w:szCs w:val="22"/>
        </w:rPr>
        <w:t>1.12.</w:t>
      </w:r>
      <w:r w:rsidR="005E27AF" w:rsidRPr="005E27AF">
        <w:rPr>
          <w:rFonts w:asciiTheme="majorHAnsi" w:eastAsia="Arial Unicode MS" w:hAnsiTheme="majorHAnsi" w:cs="Times New Roman"/>
          <w:sz w:val="22"/>
          <w:szCs w:val="22"/>
          <w:bdr w:val="nil"/>
          <w:shd w:val="clear" w:color="auto" w:fill="FFFFFF"/>
          <w:lang w:val="en-US" w:eastAsia="en-US"/>
        </w:rPr>
        <w:t xml:space="preserve"> </w:t>
      </w:r>
      <w:proofErr w:type="spellStart"/>
      <w:r w:rsidR="005E27AF" w:rsidRPr="005E27AF">
        <w:rPr>
          <w:rFonts w:ascii="Times New Roman" w:eastAsia="Arial" w:hAnsi="Times New Roman" w:cs="Times New Roman"/>
          <w:color w:val="333333"/>
          <w:sz w:val="22"/>
          <w:szCs w:val="22"/>
          <w:lang w:val="en-US"/>
        </w:rPr>
        <w:t>Vadovaujantis</w:t>
      </w:r>
      <w:proofErr w:type="spellEnd"/>
      <w:r w:rsidR="005E27AF" w:rsidRPr="005E27AF">
        <w:rPr>
          <w:rFonts w:ascii="Times New Roman" w:eastAsia="Arial" w:hAnsi="Times New Roman" w:cs="Times New Roman"/>
          <w:color w:val="333333"/>
          <w:sz w:val="22"/>
          <w:szCs w:val="22"/>
          <w:lang w:val="en-US"/>
        </w:rPr>
        <w:t xml:space="preserve"> LR </w:t>
      </w:r>
      <w:proofErr w:type="spellStart"/>
      <w:r w:rsidR="005E27AF" w:rsidRPr="005E27AF">
        <w:rPr>
          <w:rFonts w:ascii="Times New Roman" w:eastAsia="Arial" w:hAnsi="Times New Roman" w:cs="Times New Roman"/>
          <w:color w:val="333333"/>
          <w:sz w:val="22"/>
          <w:szCs w:val="22"/>
          <w:lang w:val="en-US"/>
        </w:rPr>
        <w:t>Viešųjų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pirkimų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įstatymo</w:t>
      </w:r>
      <w:proofErr w:type="spellEnd"/>
      <w:r w:rsidR="005E27AF" w:rsidRPr="005E27AF">
        <w:rPr>
          <w:rFonts w:ascii="Times New Roman" w:eastAsia="Arial" w:hAnsi="Times New Roman" w:cs="Times New Roman"/>
          <w:color w:val="333333"/>
          <w:sz w:val="22"/>
          <w:szCs w:val="22"/>
          <w:lang w:val="en-US"/>
        </w:rPr>
        <w:t xml:space="preserve"> 27 </w:t>
      </w:r>
      <w:proofErr w:type="spellStart"/>
      <w:r w:rsidR="005E27AF" w:rsidRPr="005E27AF">
        <w:rPr>
          <w:rFonts w:ascii="Times New Roman" w:eastAsia="Arial" w:hAnsi="Times New Roman" w:cs="Times New Roman"/>
          <w:color w:val="333333"/>
          <w:sz w:val="22"/>
          <w:szCs w:val="22"/>
          <w:lang w:val="en-US"/>
        </w:rPr>
        <w:t>straipsnio</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nuostatomis</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Centrinėje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viešųjų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pirkimų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informacinėje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sistemoje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adresu</w:t>
      </w:r>
      <w:proofErr w:type="spellEnd"/>
      <w:r w:rsidR="005E27AF" w:rsidRPr="005E27AF">
        <w:rPr>
          <w:rFonts w:ascii="Times New Roman" w:eastAsia="Arial" w:hAnsi="Times New Roman" w:cs="Times New Roman"/>
          <w:color w:val="333333"/>
          <w:sz w:val="22"/>
          <w:szCs w:val="22"/>
          <w:lang w:val="en-US"/>
        </w:rPr>
        <w:t xml:space="preserve"> </w:t>
      </w:r>
      <w:hyperlink r:id="rId10" w:history="1">
        <w:r w:rsidR="005E27AF" w:rsidRPr="005E27AF">
          <w:rPr>
            <w:rStyle w:val="Hyperlink"/>
            <w:rFonts w:ascii="Times New Roman" w:eastAsia="Arial" w:hAnsi="Times New Roman" w:cs="Times New Roman"/>
            <w:sz w:val="22"/>
            <w:szCs w:val="22"/>
            <w:lang w:val="en-US"/>
          </w:rPr>
          <w:t>https://viesiejipirkimai.lt</w:t>
        </w:r>
      </w:hyperlink>
      <w:r w:rsidR="005E27AF" w:rsidRPr="005E27AF">
        <w:rPr>
          <w:rFonts w:ascii="Times New Roman" w:eastAsia="Arial" w:hAnsi="Times New Roman" w:cs="Times New Roman"/>
          <w:color w:val="333333"/>
          <w:sz w:val="22"/>
          <w:szCs w:val="22"/>
          <w:u w:val="single"/>
          <w:lang w:val="en-US"/>
        </w:rPr>
        <w:t>)</w:t>
      </w:r>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buvo</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viešai</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skelbta</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išankstinė</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rinkos</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konsultacija</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dėl</w:t>
      </w:r>
      <w:proofErr w:type="spellEnd"/>
      <w:r>
        <w:rPr>
          <w:rFonts w:ascii="Times New Roman" w:eastAsia="Arial" w:hAnsi="Times New Roman" w:cs="Times New Roman"/>
          <w:color w:val="333333"/>
          <w:sz w:val="22"/>
          <w:szCs w:val="22"/>
        </w:rPr>
        <w:t xml:space="preserve"> pirkimo objekto CVP IS </w:t>
      </w:r>
      <w:r w:rsidR="0025542D">
        <w:rPr>
          <w:rFonts w:ascii="Times New Roman" w:eastAsia="Arial" w:hAnsi="Times New Roman" w:cs="Times New Roman"/>
          <w:color w:val="333333"/>
          <w:sz w:val="22"/>
          <w:szCs w:val="22"/>
        </w:rPr>
        <w:t>8825480.</w:t>
      </w:r>
    </w:p>
    <w:p w14:paraId="5759A490" w14:textId="1A786F0B" w:rsidR="0025542D" w:rsidRPr="0025542D" w:rsidRDefault="0025542D" w:rsidP="0025542D">
      <w:pPr>
        <w:pStyle w:val="ListParagraph"/>
        <w:numPr>
          <w:ilvl w:val="1"/>
          <w:numId w:val="22"/>
        </w:numPr>
        <w:spacing w:line="240" w:lineRule="auto"/>
        <w:ind w:left="0" w:firstLine="567"/>
        <w:jc w:val="both"/>
        <w:rPr>
          <w:rFonts w:ascii="Times New Roman" w:eastAsia="Arial" w:hAnsi="Times New Roman" w:cs="Times New Roman"/>
          <w:b/>
          <w:bCs/>
          <w:color w:val="333333"/>
          <w:sz w:val="22"/>
          <w:szCs w:val="22"/>
        </w:rPr>
      </w:pPr>
      <w:r w:rsidRPr="0025542D">
        <w:rPr>
          <w:rFonts w:ascii="Times New Roman" w:eastAsia="Arial" w:hAnsi="Times New Roman" w:cs="Times New Roman"/>
          <w:b/>
          <w:bCs/>
          <w:color w:val="333333"/>
          <w:sz w:val="22"/>
          <w:szCs w:val="22"/>
        </w:rPr>
        <w:t>Perkančioji organizacija įgyvendina Europos sąjungos struktūrinių fondų lėšų bendrai finansuojamą projektą „Druskininkų ligoninės skubios</w:t>
      </w:r>
      <w:r w:rsidR="00C57734">
        <w:rPr>
          <w:rFonts w:ascii="Times New Roman" w:eastAsia="Arial" w:hAnsi="Times New Roman" w:cs="Times New Roman"/>
          <w:b/>
          <w:bCs/>
          <w:color w:val="333333"/>
          <w:sz w:val="22"/>
          <w:szCs w:val="22"/>
        </w:rPr>
        <w:t>ios</w:t>
      </w:r>
      <w:r w:rsidRPr="0025542D">
        <w:rPr>
          <w:rFonts w:ascii="Times New Roman" w:eastAsia="Arial" w:hAnsi="Times New Roman" w:cs="Times New Roman"/>
          <w:b/>
          <w:bCs/>
          <w:color w:val="333333"/>
          <w:sz w:val="22"/>
          <w:szCs w:val="22"/>
        </w:rPr>
        <w:t xml:space="preserve"> medicinos pagalbos ir intensyvios terapijos paslaugų kokybės gerinimas“ Nr. 09-029-P-00</w:t>
      </w:r>
      <w:r w:rsidR="00C57734">
        <w:rPr>
          <w:rFonts w:ascii="Times New Roman" w:eastAsia="Arial" w:hAnsi="Times New Roman" w:cs="Times New Roman"/>
          <w:b/>
          <w:bCs/>
          <w:color w:val="333333"/>
          <w:sz w:val="22"/>
          <w:szCs w:val="22"/>
        </w:rPr>
        <w:t>0</w:t>
      </w:r>
      <w:r w:rsidRPr="0025542D">
        <w:rPr>
          <w:rFonts w:ascii="Times New Roman" w:eastAsia="Arial" w:hAnsi="Times New Roman" w:cs="Times New Roman"/>
          <w:b/>
          <w:bCs/>
          <w:color w:val="333333"/>
          <w:sz w:val="22"/>
          <w:szCs w:val="22"/>
        </w:rPr>
        <w:t>2.</w:t>
      </w:r>
    </w:p>
    <w:p w14:paraId="6A175D61" w14:textId="77777777" w:rsidR="0025542D" w:rsidRPr="004901DD" w:rsidRDefault="0025542D" w:rsidP="0025542D">
      <w:pPr>
        <w:pStyle w:val="ListParagraph"/>
        <w:tabs>
          <w:tab w:val="left" w:pos="993"/>
        </w:tabs>
        <w:spacing w:after="0" w:line="240" w:lineRule="auto"/>
        <w:ind w:left="0"/>
        <w:jc w:val="both"/>
        <w:rPr>
          <w:rFonts w:ascii="Times New Roman" w:hAnsi="Times New Roman" w:cs="Times New Roman"/>
          <w:sz w:val="22"/>
          <w:szCs w:val="22"/>
        </w:rPr>
      </w:pPr>
    </w:p>
    <w:p w14:paraId="1960E73A" w14:textId="77777777" w:rsidR="00B41C66" w:rsidRPr="00C00903" w:rsidRDefault="00507DC9" w:rsidP="00717DCC">
      <w:pPr>
        <w:pStyle w:val="Heading1"/>
        <w:spacing w:line="20" w:lineRule="atLeast"/>
        <w:contextualSpacing/>
        <w:rPr>
          <w:rFonts w:ascii="Times New Roman" w:hAnsi="Times New Roman" w:cs="Times New Roman"/>
        </w:rPr>
      </w:pPr>
      <w:bookmarkStart w:id="4" w:name="_Ref39426332"/>
      <w:bookmarkStart w:id="5" w:name="_Ref39426338"/>
      <w:bookmarkStart w:id="6" w:name="_Toc236901766"/>
      <w:bookmarkEnd w:id="2"/>
      <w:r w:rsidRPr="00C00903">
        <w:rPr>
          <w:rFonts w:ascii="Times New Roman" w:hAnsi="Times New Roman" w:cs="Times New Roman"/>
        </w:rPr>
        <w:t xml:space="preserve">2. </w:t>
      </w:r>
      <w:r w:rsidR="00B41C66" w:rsidRPr="00C00903">
        <w:rPr>
          <w:rFonts w:ascii="Times New Roman" w:hAnsi="Times New Roman" w:cs="Times New Roman"/>
        </w:rPr>
        <w:t>Pirkimo objektas</w:t>
      </w:r>
      <w:bookmarkEnd w:id="4"/>
      <w:bookmarkEnd w:id="5"/>
      <w:bookmarkEnd w:id="6"/>
    </w:p>
    <w:p w14:paraId="3593608E" w14:textId="032ECDFC" w:rsidR="00632FAB" w:rsidRPr="00C00903" w:rsidRDefault="00B41C66">
      <w:pPr>
        <w:pStyle w:val="NoSpacing"/>
        <w:numPr>
          <w:ilvl w:val="1"/>
          <w:numId w:val="7"/>
        </w:numPr>
        <w:tabs>
          <w:tab w:val="left" w:pos="709"/>
          <w:tab w:val="left" w:pos="993"/>
        </w:tabs>
        <w:spacing w:after="120"/>
        <w:ind w:left="0" w:firstLine="567"/>
        <w:contextualSpacing/>
        <w:jc w:val="both"/>
        <w:rPr>
          <w:rFonts w:ascii="Times New Roman" w:hAnsi="Times New Roman" w:cs="Times New Roman"/>
          <w:color w:val="FF0000"/>
          <w:sz w:val="22"/>
          <w:szCs w:val="22"/>
        </w:rPr>
      </w:pPr>
      <w:r w:rsidRPr="00C00903">
        <w:rPr>
          <w:rFonts w:ascii="Times New Roman" w:eastAsia="Calibri" w:hAnsi="Times New Roman" w:cs="Times New Roman"/>
          <w:color w:val="000000" w:themeColor="text1"/>
          <w:sz w:val="22"/>
          <w:szCs w:val="22"/>
        </w:rPr>
        <w:t xml:space="preserve">Perkančioji organizacija </w:t>
      </w:r>
      <w:r w:rsidRPr="00694337">
        <w:rPr>
          <w:rFonts w:ascii="Times New Roman" w:eastAsia="Calibri" w:hAnsi="Times New Roman" w:cs="Times New Roman"/>
          <w:color w:val="000000" w:themeColor="text1"/>
          <w:sz w:val="22"/>
          <w:szCs w:val="22"/>
        </w:rPr>
        <w:t xml:space="preserve">numato įsigyti </w:t>
      </w:r>
      <w:r w:rsidR="00C57734" w:rsidRPr="00694337">
        <w:rPr>
          <w:rFonts w:ascii="Times New Roman" w:hAnsi="Times New Roman" w:cs="Times New Roman"/>
          <w:b/>
          <w:bCs/>
          <w:sz w:val="22"/>
          <w:szCs w:val="22"/>
        </w:rPr>
        <w:t>kompiuterinį tomografą</w:t>
      </w:r>
      <w:r w:rsidR="002217AD" w:rsidRPr="00694337">
        <w:rPr>
          <w:rFonts w:ascii="Times New Roman" w:hAnsi="Times New Roman" w:cs="Times New Roman"/>
          <w:b/>
          <w:bCs/>
          <w:sz w:val="22"/>
          <w:szCs w:val="22"/>
        </w:rPr>
        <w:t xml:space="preserve"> </w:t>
      </w:r>
      <w:r w:rsidR="00FA5910" w:rsidRPr="00694337">
        <w:rPr>
          <w:rFonts w:ascii="Times New Roman" w:eastAsia="Calibri" w:hAnsi="Times New Roman" w:cs="Times New Roman"/>
          <w:sz w:val="22"/>
          <w:szCs w:val="22"/>
        </w:rPr>
        <w:t>(toliau – Prekė)</w:t>
      </w:r>
      <w:r w:rsidRPr="00694337">
        <w:rPr>
          <w:rFonts w:ascii="Times New Roman" w:eastAsia="Calibri" w:hAnsi="Times New Roman" w:cs="Times New Roman"/>
          <w:sz w:val="22"/>
          <w:szCs w:val="22"/>
        </w:rPr>
        <w:t>.</w:t>
      </w:r>
      <w:r w:rsidRPr="00694337">
        <w:rPr>
          <w:rFonts w:ascii="Times New Roman" w:hAnsi="Times New Roman" w:cs="Times New Roman"/>
          <w:sz w:val="22"/>
          <w:szCs w:val="22"/>
        </w:rPr>
        <w:t xml:space="preserve"> </w:t>
      </w:r>
      <w:r w:rsidR="002217AD" w:rsidRPr="00694337">
        <w:rPr>
          <w:rFonts w:ascii="Times New Roman" w:hAnsi="Times New Roman" w:cs="Times New Roman"/>
          <w:sz w:val="22"/>
          <w:szCs w:val="22"/>
        </w:rPr>
        <w:t>Pagrindinis BVPŽ kodas 331</w:t>
      </w:r>
      <w:r w:rsidR="00694337" w:rsidRPr="00694337">
        <w:rPr>
          <w:rFonts w:ascii="Times New Roman" w:hAnsi="Times New Roman" w:cs="Times New Roman"/>
          <w:sz w:val="22"/>
          <w:szCs w:val="22"/>
        </w:rPr>
        <w:t>00000-1 (medicinos</w:t>
      </w:r>
      <w:r w:rsidR="002217AD" w:rsidRPr="00694337">
        <w:rPr>
          <w:rFonts w:ascii="Times New Roman" w:hAnsi="Times New Roman" w:cs="Times New Roman"/>
          <w:sz w:val="22"/>
          <w:szCs w:val="22"/>
        </w:rPr>
        <w:t xml:space="preserve"> įranga</w:t>
      </w:r>
      <w:r w:rsidR="00694337" w:rsidRPr="00694337">
        <w:rPr>
          <w:rFonts w:ascii="Times New Roman" w:hAnsi="Times New Roman" w:cs="Times New Roman"/>
          <w:sz w:val="22"/>
          <w:szCs w:val="22"/>
        </w:rPr>
        <w:t>)</w:t>
      </w:r>
      <w:r w:rsidR="002217AD" w:rsidRPr="00694337">
        <w:rPr>
          <w:rFonts w:ascii="Times New Roman" w:hAnsi="Times New Roman" w:cs="Times New Roman"/>
          <w:sz w:val="22"/>
          <w:szCs w:val="22"/>
        </w:rPr>
        <w:t>. Papildom</w:t>
      </w:r>
      <w:r w:rsidR="00694337" w:rsidRPr="00694337">
        <w:rPr>
          <w:rFonts w:ascii="Times New Roman" w:hAnsi="Times New Roman" w:cs="Times New Roman"/>
          <w:sz w:val="22"/>
          <w:szCs w:val="22"/>
        </w:rPr>
        <w:t>i</w:t>
      </w:r>
      <w:r w:rsidR="002217AD" w:rsidRPr="00694337">
        <w:rPr>
          <w:rFonts w:ascii="Times New Roman" w:hAnsi="Times New Roman" w:cs="Times New Roman"/>
          <w:sz w:val="22"/>
          <w:szCs w:val="22"/>
        </w:rPr>
        <w:t xml:space="preserve"> BVPŽ koda</w:t>
      </w:r>
      <w:r w:rsidR="00694337" w:rsidRPr="00694337">
        <w:rPr>
          <w:rFonts w:ascii="Times New Roman" w:hAnsi="Times New Roman" w:cs="Times New Roman"/>
          <w:sz w:val="22"/>
          <w:szCs w:val="22"/>
        </w:rPr>
        <w:t>i</w:t>
      </w:r>
      <w:r w:rsidR="002217AD" w:rsidRPr="00694337">
        <w:rPr>
          <w:rFonts w:ascii="Times New Roman" w:hAnsi="Times New Roman" w:cs="Times New Roman"/>
          <w:sz w:val="22"/>
          <w:szCs w:val="22"/>
        </w:rPr>
        <w:t xml:space="preserve">- </w:t>
      </w:r>
      <w:r w:rsidR="00694337" w:rsidRPr="00694337">
        <w:rPr>
          <w:rFonts w:ascii="Times New Roman" w:eastAsia="Aptos" w:hAnsi="Times New Roman" w:cs="Times New Roman"/>
          <w:kern w:val="2"/>
          <w:sz w:val="22"/>
          <w:szCs w:val="22"/>
          <w:lang w:eastAsia="en-US"/>
          <w14:ligatures w14:val="standardContextual"/>
        </w:rPr>
        <w:t>31154000-0 (Nenutrūkstamojo maitinimo šaltiniai), 48000000-8 (Programinės įrangos paketai ir informacinės sistemos)</w:t>
      </w:r>
      <w:r w:rsidR="002217AD" w:rsidRPr="00694337">
        <w:rPr>
          <w:rFonts w:ascii="Times New Roman" w:hAnsi="Times New Roman" w:cs="Times New Roman"/>
          <w:sz w:val="22"/>
          <w:szCs w:val="22"/>
        </w:rPr>
        <w:t>.</w:t>
      </w:r>
      <w:r w:rsidR="002217AD" w:rsidRPr="00C00903">
        <w:rPr>
          <w:rFonts w:ascii="Times New Roman" w:hAnsi="Times New Roman" w:cs="Times New Roman"/>
          <w:sz w:val="22"/>
          <w:szCs w:val="22"/>
        </w:rPr>
        <w:t xml:space="preserve"> </w:t>
      </w:r>
      <w:r w:rsidRPr="00C00903">
        <w:rPr>
          <w:rFonts w:ascii="Times New Roman" w:hAnsi="Times New Roman" w:cs="Times New Roman"/>
          <w:sz w:val="22"/>
          <w:szCs w:val="22"/>
        </w:rPr>
        <w:t xml:space="preserve">Reikalavimai pirkimo objektui nustatyti </w:t>
      </w:r>
      <w:r w:rsidR="00704310" w:rsidRPr="00C00903">
        <w:rPr>
          <w:rFonts w:ascii="Times New Roman" w:hAnsi="Times New Roman" w:cs="Times New Roman"/>
          <w:sz w:val="22"/>
          <w:szCs w:val="22"/>
        </w:rPr>
        <w:t>s</w:t>
      </w:r>
      <w:r w:rsidR="00444CAF" w:rsidRPr="00C00903">
        <w:rPr>
          <w:rFonts w:ascii="Times New Roman" w:hAnsi="Times New Roman" w:cs="Times New Roman"/>
          <w:sz w:val="22"/>
          <w:szCs w:val="22"/>
        </w:rPr>
        <w:t xml:space="preserve">pecialiųjų </w:t>
      </w:r>
      <w:r w:rsidR="00CE7209" w:rsidRPr="00C00903">
        <w:rPr>
          <w:rFonts w:ascii="Times New Roman" w:hAnsi="Times New Roman" w:cs="Times New Roman"/>
          <w:sz w:val="22"/>
          <w:szCs w:val="22"/>
        </w:rPr>
        <w:t xml:space="preserve">pirkimo </w:t>
      </w:r>
      <w:r w:rsidR="00444CAF" w:rsidRPr="00C00903">
        <w:rPr>
          <w:rFonts w:ascii="Times New Roman" w:hAnsi="Times New Roman" w:cs="Times New Roman"/>
          <w:sz w:val="22"/>
          <w:szCs w:val="22"/>
        </w:rPr>
        <w:t xml:space="preserve">sąlygų </w:t>
      </w:r>
      <w:r w:rsidR="00FC4ABD" w:rsidRPr="00C00903">
        <w:rPr>
          <w:rFonts w:ascii="Times New Roman" w:hAnsi="Times New Roman" w:cs="Times New Roman"/>
          <w:sz w:val="22"/>
          <w:szCs w:val="22"/>
        </w:rPr>
        <w:t>2</w:t>
      </w:r>
      <w:r w:rsidR="00694337">
        <w:rPr>
          <w:rFonts w:ascii="Times New Roman" w:hAnsi="Times New Roman" w:cs="Times New Roman"/>
          <w:sz w:val="22"/>
          <w:szCs w:val="22"/>
        </w:rPr>
        <w:t xml:space="preserve"> ir 11</w:t>
      </w:r>
      <w:r w:rsidR="00BF5E29" w:rsidRPr="00C00903">
        <w:rPr>
          <w:rFonts w:ascii="Times New Roman" w:hAnsi="Times New Roman" w:cs="Times New Roman"/>
          <w:sz w:val="22"/>
          <w:szCs w:val="22"/>
        </w:rPr>
        <w:t xml:space="preserve"> </w:t>
      </w:r>
      <w:r w:rsidR="00FC4ABD" w:rsidRPr="00C00903">
        <w:rPr>
          <w:rFonts w:ascii="Times New Roman" w:hAnsi="Times New Roman" w:cs="Times New Roman"/>
          <w:sz w:val="22"/>
          <w:szCs w:val="22"/>
        </w:rPr>
        <w:t>pried</w:t>
      </w:r>
      <w:r w:rsidR="00BF5E29" w:rsidRPr="00C00903">
        <w:rPr>
          <w:rFonts w:ascii="Times New Roman" w:hAnsi="Times New Roman" w:cs="Times New Roman"/>
          <w:sz w:val="22"/>
          <w:szCs w:val="22"/>
        </w:rPr>
        <w:t>uose</w:t>
      </w:r>
      <w:r w:rsidRPr="00C00903">
        <w:rPr>
          <w:rFonts w:ascii="Times New Roman" w:hAnsi="Times New Roman" w:cs="Times New Roman"/>
          <w:sz w:val="22"/>
          <w:szCs w:val="22"/>
        </w:rPr>
        <w:t>.</w:t>
      </w:r>
    </w:p>
    <w:p w14:paraId="489A9EEA" w14:textId="481F7BAC" w:rsidR="0069723E" w:rsidRPr="00C00903" w:rsidRDefault="00C4727C" w:rsidP="005C6CEA">
      <w:pPr>
        <w:pStyle w:val="NoSpacing"/>
        <w:numPr>
          <w:ilvl w:val="1"/>
          <w:numId w:val="7"/>
        </w:numPr>
        <w:tabs>
          <w:tab w:val="left" w:pos="993"/>
        </w:tabs>
        <w:ind w:left="0" w:firstLine="567"/>
        <w:contextualSpacing/>
        <w:jc w:val="both"/>
        <w:rPr>
          <w:rFonts w:ascii="Times New Roman" w:hAnsi="Times New Roman" w:cs="Times New Roman"/>
          <w:sz w:val="22"/>
          <w:szCs w:val="22"/>
        </w:rPr>
      </w:pPr>
      <w:r w:rsidRPr="00C00903">
        <w:rPr>
          <w:rFonts w:ascii="Times New Roman" w:hAnsi="Times New Roman" w:cs="Times New Roman"/>
          <w:sz w:val="22"/>
          <w:szCs w:val="22"/>
        </w:rPr>
        <w:t xml:space="preserve">Pirkimo objektas </w:t>
      </w:r>
      <w:r w:rsidR="0069723E" w:rsidRPr="00C00903">
        <w:rPr>
          <w:rFonts w:ascii="Times New Roman" w:hAnsi="Times New Roman" w:cs="Times New Roman"/>
          <w:sz w:val="22"/>
          <w:szCs w:val="22"/>
        </w:rPr>
        <w:t>nėra skaidomas į dalis.</w:t>
      </w:r>
      <w:r w:rsidR="005C6CEA" w:rsidRPr="00C00903">
        <w:rPr>
          <w:rFonts w:ascii="Times New Roman" w:hAnsi="Times New Roman" w:cs="Times New Roman"/>
          <w:sz w:val="22"/>
          <w:szCs w:val="22"/>
        </w:rPr>
        <w:t xml:space="preserve"> Pirkimo apimtys, reikalavimai ir techninė specifikacija apibrėžti </w:t>
      </w:r>
      <w:bookmarkStart w:id="7" w:name="_Hlk91152632"/>
      <w:r w:rsidR="005C6CEA" w:rsidRPr="00C00903">
        <w:rPr>
          <w:rFonts w:ascii="Times New Roman" w:hAnsi="Times New Roman" w:cs="Times New Roman"/>
          <w:sz w:val="22"/>
          <w:szCs w:val="22"/>
        </w:rPr>
        <w:t>specialiųjų pirkimo sąlygų 2 pried</w:t>
      </w:r>
      <w:bookmarkEnd w:id="7"/>
      <w:r w:rsidR="005C6CEA" w:rsidRPr="00C00903">
        <w:rPr>
          <w:rFonts w:ascii="Times New Roman" w:hAnsi="Times New Roman" w:cs="Times New Roman"/>
          <w:sz w:val="22"/>
          <w:szCs w:val="22"/>
        </w:rPr>
        <w:t xml:space="preserve">e. </w:t>
      </w:r>
    </w:p>
    <w:p w14:paraId="20D9AF95" w14:textId="22A54346" w:rsidR="00325243" w:rsidRPr="001D3F0D" w:rsidRDefault="001D3F0D" w:rsidP="001D3F0D">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2.</w:t>
      </w:r>
      <w:r w:rsidR="0069723E">
        <w:rPr>
          <w:rFonts w:ascii="Times New Roman" w:hAnsi="Times New Roman" w:cs="Times New Roman"/>
          <w:sz w:val="22"/>
          <w:szCs w:val="22"/>
        </w:rPr>
        <w:t>3</w:t>
      </w:r>
      <w:r>
        <w:rPr>
          <w:rFonts w:ascii="Times New Roman" w:hAnsi="Times New Roman" w:cs="Times New Roman"/>
          <w:sz w:val="22"/>
          <w:szCs w:val="22"/>
        </w:rPr>
        <w:t>.</w:t>
      </w:r>
      <w:r w:rsidR="00E53E12" w:rsidRPr="001D3F0D">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1D3F0D">
        <w:rPr>
          <w:rFonts w:ascii="Times New Roman" w:hAnsi="Times New Roman" w:cs="Times New Roman"/>
          <w:sz w:val="22"/>
          <w:szCs w:val="22"/>
        </w:rPr>
        <w:t xml:space="preserve">turi būti </w:t>
      </w:r>
      <w:r w:rsidR="00AE7624" w:rsidRPr="001D3F0D">
        <w:rPr>
          <w:rFonts w:ascii="Times New Roman" w:hAnsi="Times New Roman" w:cs="Times New Roman"/>
          <w:sz w:val="22"/>
          <w:szCs w:val="22"/>
        </w:rPr>
        <w:t xml:space="preserve">laikoma, kad kiekviena tokia nuoroda yra pateikta su žodžiais „arba lygiavertis“. </w:t>
      </w:r>
    </w:p>
    <w:p w14:paraId="5A319C1A" w14:textId="18B50CC8" w:rsidR="00004521" w:rsidRPr="00A00C02" w:rsidRDefault="00004521" w:rsidP="000835E8">
      <w:pPr>
        <w:pStyle w:val="ListParagraph"/>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2.</w:t>
      </w:r>
      <w:r w:rsidR="0069723E">
        <w:rPr>
          <w:rFonts w:ascii="Times New Roman" w:hAnsi="Times New Roman" w:cs="Times New Roman"/>
          <w:sz w:val="22"/>
          <w:szCs w:val="22"/>
        </w:rPr>
        <w:t>4</w:t>
      </w:r>
      <w:r w:rsidRPr="00A00C02">
        <w:rPr>
          <w:rFonts w:ascii="Times New Roman" w:hAnsi="Times New Roman" w:cs="Times New Roman"/>
          <w:sz w:val="22"/>
          <w:szCs w:val="22"/>
        </w:rPr>
        <w:t>. Jeigu apibūdinant pirkimo objektą techninėje specifikacijoje nurodytas standartas</w:t>
      </w:r>
      <w:r w:rsidR="00245655" w:rsidRPr="00A00C02">
        <w:rPr>
          <w:rFonts w:ascii="Times New Roman" w:hAnsi="Times New Roman" w:cs="Times New Roman"/>
          <w:sz w:val="22"/>
          <w:szCs w:val="22"/>
        </w:rPr>
        <w:t xml:space="preserve">, </w:t>
      </w:r>
      <w:r w:rsidR="00245655" w:rsidRPr="00A00C02">
        <w:rPr>
          <w:rFonts w:ascii="Times New Roman" w:hAnsi="Times New Roman" w:cs="Times New Roman"/>
          <w:color w:val="000000"/>
          <w:sz w:val="22"/>
          <w:szCs w:val="22"/>
        </w:rPr>
        <w:t>techninis liudijimas ar bendrosios techninės specifikacijos</w:t>
      </w:r>
      <w:r w:rsidR="00046522" w:rsidRPr="00A00C02">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w:t>
      </w:r>
      <w:r w:rsidR="00046522" w:rsidRPr="00A00C02">
        <w:rPr>
          <w:rFonts w:ascii="Times New Roman" w:hAnsi="Times New Roman" w:cs="Times New Roman"/>
          <w:color w:val="000000"/>
          <w:sz w:val="22"/>
          <w:szCs w:val="22"/>
        </w:rPr>
        <w:lastRenderedPageBreak/>
        <w:t>su darbų projektavimu, sąmatų apskaičiavimu ir vykdymu bei prekių naudojimu)</w:t>
      </w:r>
      <w:r w:rsidR="00245655" w:rsidRPr="00A00C02">
        <w:rPr>
          <w:rFonts w:ascii="Times New Roman" w:hAnsi="Times New Roman" w:cs="Times New Roman"/>
          <w:color w:val="000000"/>
          <w:sz w:val="22"/>
          <w:szCs w:val="22"/>
        </w:rPr>
        <w:t xml:space="preserve">, </w:t>
      </w:r>
      <w:r w:rsidR="00245655" w:rsidRPr="00A00C02">
        <w:rPr>
          <w:rFonts w:ascii="Times New Roman" w:hAnsi="Times New Roman" w:cs="Times New Roman"/>
          <w:sz w:val="22"/>
          <w:szCs w:val="22"/>
        </w:rPr>
        <w:t xml:space="preserve">turi būti laikoma, kad kiekviena tokia nuoroda yra pateikta su žodžiais „arba lygiavertis“. </w:t>
      </w:r>
    </w:p>
    <w:p w14:paraId="3C3E7B65" w14:textId="77777777" w:rsidR="00D22226" w:rsidRPr="00A00C02" w:rsidRDefault="00202323" w:rsidP="00202323">
      <w:pPr>
        <w:pStyle w:val="Heading1"/>
        <w:spacing w:line="20" w:lineRule="atLeast"/>
        <w:contextualSpacing/>
        <w:rPr>
          <w:rFonts w:ascii="Times New Roman" w:hAnsi="Times New Roman" w:cs="Times New Roman"/>
        </w:rPr>
      </w:pPr>
      <w:bookmarkStart w:id="8" w:name="_Toc236901767"/>
      <w:r w:rsidRPr="00A00C02">
        <w:rPr>
          <w:rFonts w:ascii="Times New Roman" w:hAnsi="Times New Roman" w:cs="Times New Roman"/>
        </w:rPr>
        <w:t>3.</w:t>
      </w:r>
      <w:r w:rsidR="00D24970" w:rsidRPr="00A00C02">
        <w:rPr>
          <w:rFonts w:ascii="Times New Roman" w:hAnsi="Times New Roman" w:cs="Times New Roman"/>
        </w:rPr>
        <w:t xml:space="preserve"> </w:t>
      </w:r>
      <w:bookmarkStart w:id="9" w:name="_Ref39427921"/>
      <w:bookmarkStart w:id="10" w:name="_Ref39427927"/>
      <w:bookmarkStart w:id="11" w:name="_Ref39740354"/>
      <w:r w:rsidR="00D22226" w:rsidRPr="00A00C02">
        <w:rPr>
          <w:rFonts w:ascii="Times New Roman" w:hAnsi="Times New Roman" w:cs="Times New Roman"/>
        </w:rPr>
        <w:t>Susitikimai su tiekėjais</w:t>
      </w:r>
      <w:bookmarkEnd w:id="9"/>
      <w:bookmarkEnd w:id="10"/>
      <w:r w:rsidR="003B6924" w:rsidRPr="00A00C02">
        <w:rPr>
          <w:rFonts w:ascii="Times New Roman" w:hAnsi="Times New Roman" w:cs="Times New Roman"/>
        </w:rPr>
        <w:t xml:space="preserve"> ir objekto apžiūra</w:t>
      </w:r>
      <w:bookmarkEnd w:id="8"/>
      <w:bookmarkEnd w:id="11"/>
    </w:p>
    <w:p w14:paraId="4410A563" w14:textId="77777777" w:rsidR="001B5D3C" w:rsidRPr="00B009A2" w:rsidRDefault="00862DB8" w:rsidP="007E31A0">
      <w:pPr>
        <w:pStyle w:val="ListParagraph"/>
        <w:spacing w:after="0" w:line="240" w:lineRule="auto"/>
        <w:ind w:left="0" w:firstLine="567"/>
        <w:jc w:val="both"/>
        <w:rPr>
          <w:rFonts w:ascii="Times New Roman" w:hAnsi="Times New Roman" w:cs="Times New Roman"/>
          <w:sz w:val="22"/>
          <w:szCs w:val="22"/>
        </w:rPr>
      </w:pPr>
      <w:r w:rsidRPr="00B009A2">
        <w:rPr>
          <w:rFonts w:ascii="Times New Roman" w:hAnsi="Times New Roman" w:cs="Times New Roman"/>
          <w:iCs/>
          <w:sz w:val="22"/>
          <w:szCs w:val="22"/>
        </w:rPr>
        <w:t>3.1.</w:t>
      </w:r>
      <w:r w:rsidRPr="00B009A2">
        <w:rPr>
          <w:rFonts w:ascii="Times New Roman" w:hAnsi="Times New Roman" w:cs="Times New Roman"/>
          <w:i/>
          <w:color w:val="FF0000"/>
          <w:sz w:val="22"/>
          <w:szCs w:val="22"/>
        </w:rPr>
        <w:t xml:space="preserve"> </w:t>
      </w:r>
      <w:r w:rsidR="00B176FD" w:rsidRPr="00B009A2">
        <w:rPr>
          <w:rFonts w:ascii="Times New Roman" w:hAnsi="Times New Roman" w:cs="Times New Roman"/>
          <w:sz w:val="22"/>
          <w:szCs w:val="22"/>
        </w:rPr>
        <w:t xml:space="preserve">Perkančioji organizacija nerengs susitikimo su tiekėjais dėl pirkimo </w:t>
      </w:r>
      <w:r w:rsidR="004257A5" w:rsidRPr="00B009A2">
        <w:rPr>
          <w:rFonts w:ascii="Times New Roman" w:hAnsi="Times New Roman" w:cs="Times New Roman"/>
          <w:sz w:val="22"/>
          <w:szCs w:val="22"/>
        </w:rPr>
        <w:t>sąlyg</w:t>
      </w:r>
      <w:r w:rsidR="00B176FD" w:rsidRPr="00B009A2">
        <w:rPr>
          <w:rFonts w:ascii="Times New Roman" w:hAnsi="Times New Roman" w:cs="Times New Roman"/>
          <w:sz w:val="22"/>
          <w:szCs w:val="22"/>
        </w:rPr>
        <w:t>ų</w:t>
      </w:r>
      <w:r w:rsidR="00946722" w:rsidRPr="00B009A2">
        <w:rPr>
          <w:rFonts w:ascii="Times New Roman" w:hAnsi="Times New Roman" w:cs="Times New Roman"/>
          <w:sz w:val="22"/>
          <w:szCs w:val="22"/>
        </w:rPr>
        <w:t xml:space="preserve"> paaiškinimo</w:t>
      </w:r>
      <w:r w:rsidR="00B176FD" w:rsidRPr="00B009A2">
        <w:rPr>
          <w:rFonts w:ascii="Times New Roman" w:hAnsi="Times New Roman" w:cs="Times New Roman"/>
          <w:sz w:val="22"/>
          <w:szCs w:val="22"/>
        </w:rPr>
        <w:t>.</w:t>
      </w:r>
    </w:p>
    <w:p w14:paraId="4DA59CAF" w14:textId="70550B1A" w:rsidR="00BE0587" w:rsidRDefault="007E31A0" w:rsidP="00913A8C">
      <w:pPr>
        <w:pStyle w:val="ListParagraph"/>
        <w:tabs>
          <w:tab w:val="left" w:pos="993"/>
        </w:tabs>
        <w:spacing w:after="0" w:line="240" w:lineRule="auto"/>
        <w:ind w:left="0" w:firstLine="567"/>
        <w:jc w:val="both"/>
        <w:rPr>
          <w:rFonts w:ascii="Times New Roman" w:eastAsiaTheme="minorHAnsi" w:hAnsi="Times New Roman" w:cs="Times New Roman"/>
          <w:sz w:val="22"/>
          <w:szCs w:val="22"/>
          <w:lang w:eastAsia="en-US"/>
        </w:rPr>
      </w:pPr>
      <w:r w:rsidRPr="00B009A2">
        <w:rPr>
          <w:rFonts w:ascii="Times New Roman" w:eastAsiaTheme="minorHAnsi" w:hAnsi="Times New Roman" w:cs="Times New Roman"/>
          <w:sz w:val="22"/>
          <w:szCs w:val="22"/>
          <w:lang w:eastAsia="en-US"/>
        </w:rPr>
        <w:t>3.2.</w:t>
      </w:r>
      <w:r w:rsidRPr="00B009A2">
        <w:rPr>
          <w:rFonts w:ascii="Times New Roman" w:eastAsiaTheme="minorHAnsi" w:hAnsi="Times New Roman" w:cs="Times New Roman"/>
          <w:sz w:val="22"/>
          <w:szCs w:val="22"/>
          <w:lang w:eastAsia="en-US"/>
        </w:rPr>
        <w:tab/>
      </w:r>
      <w:r w:rsidR="00913A8C" w:rsidRPr="00913A8C">
        <w:rPr>
          <w:rFonts w:ascii="Times New Roman" w:eastAsiaTheme="minorHAnsi" w:hAnsi="Times New Roman" w:cs="Times New Roman"/>
          <w:sz w:val="22"/>
          <w:szCs w:val="22"/>
          <w:lang w:eastAsia="en-US"/>
        </w:rPr>
        <w:t>Perkančioji organizacija nerengs objekto apžiūros</w:t>
      </w:r>
      <w:r w:rsidRPr="00B009A2">
        <w:rPr>
          <w:rFonts w:ascii="Times New Roman" w:eastAsiaTheme="minorHAnsi" w:hAnsi="Times New Roman" w:cs="Times New Roman"/>
          <w:sz w:val="22"/>
          <w:szCs w:val="22"/>
          <w:lang w:eastAsia="en-US"/>
        </w:rPr>
        <w:t>.</w:t>
      </w:r>
    </w:p>
    <w:p w14:paraId="6B1C358A" w14:textId="77777777" w:rsidR="000C52B9" w:rsidRPr="00A00C02" w:rsidRDefault="000C52B9" w:rsidP="00913A8C">
      <w:pPr>
        <w:pStyle w:val="ListParagraph"/>
        <w:tabs>
          <w:tab w:val="left" w:pos="993"/>
        </w:tabs>
        <w:spacing w:after="0" w:line="240" w:lineRule="auto"/>
        <w:ind w:left="0" w:firstLine="567"/>
        <w:jc w:val="both"/>
        <w:rPr>
          <w:rFonts w:ascii="Times New Roman" w:hAnsi="Times New Roman" w:cs="Times New Roman"/>
          <w:i/>
          <w:color w:val="FF0000"/>
          <w:sz w:val="22"/>
          <w:szCs w:val="22"/>
        </w:rPr>
      </w:pPr>
    </w:p>
    <w:p w14:paraId="6578B79E" w14:textId="77777777" w:rsidR="00C94B9F" w:rsidRPr="00A00C02" w:rsidRDefault="00AD57B1" w:rsidP="00AD57B1">
      <w:pPr>
        <w:pStyle w:val="Heading1"/>
        <w:spacing w:line="20" w:lineRule="atLeast"/>
        <w:contextualSpacing/>
        <w:rPr>
          <w:rFonts w:ascii="Times New Roman" w:hAnsi="Times New Roman" w:cs="Times New Roman"/>
        </w:rPr>
      </w:pPr>
      <w:bookmarkStart w:id="12" w:name="_Ref39473754"/>
      <w:bookmarkStart w:id="13" w:name="_Ref39473761"/>
      <w:bookmarkStart w:id="14" w:name="_Ref39474188"/>
      <w:bookmarkStart w:id="15" w:name="_Toc236901768"/>
      <w:r w:rsidRPr="00A00C02">
        <w:rPr>
          <w:rFonts w:ascii="Times New Roman" w:hAnsi="Times New Roman" w:cs="Times New Roman"/>
        </w:rPr>
        <w:t xml:space="preserve">4. </w:t>
      </w:r>
      <w:r w:rsidR="00173ACB" w:rsidRPr="00A00C02">
        <w:rPr>
          <w:rFonts w:ascii="Times New Roman" w:hAnsi="Times New Roman" w:cs="Times New Roman"/>
        </w:rPr>
        <w:t>Tiekėjų pašalinimo pagrindai</w:t>
      </w:r>
      <w:bookmarkEnd w:id="12"/>
      <w:bookmarkEnd w:id="13"/>
      <w:bookmarkEnd w:id="14"/>
      <w:r w:rsidR="00975F1F" w:rsidRPr="00A00C02">
        <w:rPr>
          <w:rFonts w:ascii="Times New Roman" w:hAnsi="Times New Roman" w:cs="Times New Roman"/>
        </w:rPr>
        <w:t xml:space="preserve"> ir kvalifikacijos reikalavimai</w:t>
      </w:r>
      <w:bookmarkEnd w:id="15"/>
    </w:p>
    <w:p w14:paraId="632924A1" w14:textId="77777777" w:rsidR="002C5249" w:rsidRPr="00A00C02" w:rsidRDefault="009D2F13" w:rsidP="127DD6E8">
      <w:pPr>
        <w:pStyle w:val="ListParagraph"/>
        <w:spacing w:after="12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4.1. </w:t>
      </w:r>
      <w:r w:rsidR="002C5249" w:rsidRPr="00A00C02">
        <w:rPr>
          <w:rFonts w:ascii="Times New Roman" w:hAnsi="Times New Roman" w:cs="Times New Roman"/>
          <w:sz w:val="22"/>
          <w:szCs w:val="22"/>
        </w:rPr>
        <w:t>Reikalavimai dėl tiekėjo ir</w:t>
      </w:r>
      <w:bookmarkStart w:id="16" w:name="_Hlk41039660"/>
      <w:r w:rsidR="00942379" w:rsidRPr="00A00C02">
        <w:rPr>
          <w:rFonts w:ascii="Times New Roman" w:hAnsi="Times New Roman" w:cs="Times New Roman"/>
          <w:sz w:val="22"/>
          <w:szCs w:val="22"/>
        </w:rPr>
        <w:t xml:space="preserve"> </w:t>
      </w:r>
      <w:r w:rsidR="002C5249" w:rsidRPr="00A00C02">
        <w:rPr>
          <w:rFonts w:ascii="Times New Roman" w:hAnsi="Times New Roman" w:cs="Times New Roman"/>
          <w:sz w:val="22"/>
          <w:szCs w:val="22"/>
        </w:rPr>
        <w:t>subtiekėjų</w:t>
      </w:r>
      <w:r w:rsidR="00942379" w:rsidRPr="00A00C02">
        <w:rPr>
          <w:rFonts w:ascii="Times New Roman" w:hAnsi="Times New Roman" w:cs="Times New Roman"/>
          <w:sz w:val="22"/>
          <w:szCs w:val="22"/>
        </w:rPr>
        <w:t xml:space="preserve"> (jei taikoma)</w:t>
      </w:r>
      <w:r w:rsidR="00953F2B" w:rsidRPr="00A00C02">
        <w:rPr>
          <w:rFonts w:ascii="Times New Roman" w:hAnsi="Times New Roman" w:cs="Times New Roman"/>
          <w:sz w:val="22"/>
          <w:szCs w:val="22"/>
        </w:rPr>
        <w:t xml:space="preserve">, </w:t>
      </w:r>
      <w:r w:rsidR="007F34C7" w:rsidRPr="00A00C02">
        <w:rPr>
          <w:rFonts w:ascii="Times New Roman" w:hAnsi="Times New Roman" w:cs="Times New Roman"/>
          <w:sz w:val="22"/>
          <w:szCs w:val="22"/>
        </w:rPr>
        <w:t>ūkio subjektų, kurių pajėgumais tiekėjas remiasi,</w:t>
      </w:r>
      <w:r w:rsidR="002C5249" w:rsidRPr="00A00C02">
        <w:rPr>
          <w:rFonts w:ascii="Times New Roman" w:hAnsi="Times New Roman" w:cs="Times New Roman"/>
          <w:sz w:val="22"/>
          <w:szCs w:val="22"/>
        </w:rPr>
        <w:t xml:space="preserve"> </w:t>
      </w:r>
      <w:bookmarkEnd w:id="16"/>
      <w:r w:rsidR="002C5249" w:rsidRPr="00A00C02">
        <w:rPr>
          <w:rFonts w:ascii="Times New Roman" w:hAnsi="Times New Roman" w:cs="Times New Roman"/>
          <w:sz w:val="22"/>
          <w:szCs w:val="22"/>
        </w:rPr>
        <w:t xml:space="preserve">pašalinimo pagrindų nebuvimo bei jų nebuvimą patvirtinantys dokumentai nurodyti </w:t>
      </w:r>
      <w:r w:rsidR="006A737F" w:rsidRPr="00A00C02">
        <w:rPr>
          <w:rFonts w:ascii="Times New Roman" w:hAnsi="Times New Roman" w:cs="Times New Roman"/>
          <w:sz w:val="22"/>
          <w:szCs w:val="22"/>
        </w:rPr>
        <w:t xml:space="preserve">specialiųjų </w:t>
      </w:r>
      <w:r w:rsidR="006A737F" w:rsidRPr="00A00C02">
        <w:rPr>
          <w:rFonts w:ascii="Times New Roman" w:eastAsia="Calibri" w:hAnsi="Times New Roman" w:cs="Times New Roman"/>
          <w:sz w:val="22"/>
          <w:szCs w:val="22"/>
        </w:rPr>
        <w:t>p</w:t>
      </w:r>
      <w:r w:rsidR="00551FA7" w:rsidRPr="00A00C02">
        <w:rPr>
          <w:rFonts w:ascii="Times New Roman" w:eastAsia="Calibri" w:hAnsi="Times New Roman" w:cs="Times New Roman"/>
          <w:sz w:val="22"/>
          <w:szCs w:val="22"/>
        </w:rPr>
        <w:t xml:space="preserve">irkimo </w:t>
      </w:r>
      <w:r w:rsidR="006773B6" w:rsidRPr="00FC4ABD">
        <w:rPr>
          <w:rFonts w:ascii="Times New Roman" w:eastAsia="Calibri" w:hAnsi="Times New Roman" w:cs="Times New Roman"/>
          <w:sz w:val="22"/>
          <w:szCs w:val="22"/>
        </w:rPr>
        <w:t xml:space="preserve">sąlygų </w:t>
      </w:r>
      <w:r w:rsidR="00FC4ABD" w:rsidRPr="00FC4ABD">
        <w:rPr>
          <w:rFonts w:ascii="Times New Roman" w:hAnsi="Times New Roman" w:cs="Times New Roman"/>
          <w:sz w:val="22"/>
          <w:szCs w:val="22"/>
        </w:rPr>
        <w:t>3</w:t>
      </w:r>
      <w:r w:rsidR="00984B02" w:rsidRPr="00A00C02">
        <w:rPr>
          <w:rFonts w:ascii="Times New Roman" w:hAnsi="Times New Roman" w:cs="Times New Roman"/>
          <w:color w:val="00B050"/>
          <w:sz w:val="22"/>
          <w:szCs w:val="22"/>
        </w:rPr>
        <w:t xml:space="preserve">  </w:t>
      </w:r>
      <w:r w:rsidR="006773B6" w:rsidRPr="00A00C02">
        <w:rPr>
          <w:rFonts w:ascii="Times New Roman" w:eastAsia="Calibri" w:hAnsi="Times New Roman" w:cs="Times New Roman"/>
          <w:sz w:val="22"/>
          <w:szCs w:val="22"/>
        </w:rPr>
        <w:t>priede</w:t>
      </w:r>
      <w:r w:rsidR="002C5249" w:rsidRPr="00A00C02">
        <w:rPr>
          <w:rFonts w:ascii="Times New Roman" w:hAnsi="Times New Roman" w:cs="Times New Roman"/>
          <w:sz w:val="22"/>
          <w:szCs w:val="22"/>
        </w:rPr>
        <w:t xml:space="preserve">. </w:t>
      </w:r>
    </w:p>
    <w:p w14:paraId="3C6F1479" w14:textId="77777777" w:rsidR="007B6F6D" w:rsidRDefault="00970624" w:rsidP="00970624">
      <w:pPr>
        <w:pStyle w:val="ListParagraph"/>
        <w:tabs>
          <w:tab w:val="left" w:pos="851"/>
        </w:tabs>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4.2.</w:t>
      </w:r>
      <w:r w:rsidR="00366936">
        <w:rPr>
          <w:rFonts w:ascii="Times New Roman" w:hAnsi="Times New Roman" w:cs="Times New Roman"/>
          <w:sz w:val="22"/>
          <w:szCs w:val="22"/>
        </w:rPr>
        <w:t xml:space="preserve"> </w:t>
      </w:r>
      <w:r w:rsidR="00990E9B" w:rsidRPr="00FC4ABD">
        <w:rPr>
          <w:rFonts w:ascii="Times New Roman" w:hAnsi="Times New Roman" w:cs="Times New Roman"/>
          <w:sz w:val="22"/>
          <w:szCs w:val="22"/>
        </w:rPr>
        <w:t>Tiekėjams nenustatomi kvalifikacijos reikalavimai</w:t>
      </w:r>
      <w:r w:rsidR="00A6625B" w:rsidRPr="00FC4ABD">
        <w:rPr>
          <w:rFonts w:ascii="Times New Roman" w:hAnsi="Times New Roman" w:cs="Times New Roman"/>
          <w:sz w:val="22"/>
          <w:szCs w:val="22"/>
        </w:rPr>
        <w:t xml:space="preserve">. </w:t>
      </w:r>
    </w:p>
    <w:p w14:paraId="47A6AC79" w14:textId="77777777" w:rsidR="00851DEA" w:rsidRPr="00FC4ABD" w:rsidRDefault="00851DEA" w:rsidP="00970624">
      <w:pPr>
        <w:pStyle w:val="ListParagraph"/>
        <w:tabs>
          <w:tab w:val="left" w:pos="851"/>
        </w:tabs>
        <w:spacing w:after="0" w:line="20" w:lineRule="atLeast"/>
        <w:ind w:left="0" w:firstLine="567"/>
        <w:jc w:val="both"/>
        <w:rPr>
          <w:rFonts w:ascii="Times New Roman" w:hAnsi="Times New Roman" w:cs="Times New Roman"/>
          <w:sz w:val="22"/>
          <w:szCs w:val="22"/>
          <w:highlight w:val="yellow"/>
        </w:rPr>
      </w:pPr>
    </w:p>
    <w:p w14:paraId="0C713396" w14:textId="77777777" w:rsidR="00A000BE" w:rsidRPr="00114323" w:rsidRDefault="00D24970" w:rsidP="0037632B">
      <w:pPr>
        <w:pStyle w:val="Heading1"/>
        <w:tabs>
          <w:tab w:val="left" w:pos="567"/>
        </w:tabs>
        <w:spacing w:after="0"/>
        <w:contextualSpacing/>
        <w:jc w:val="both"/>
        <w:rPr>
          <w:rFonts w:ascii="Times New Roman" w:hAnsi="Times New Roman" w:cs="Times New Roman"/>
        </w:rPr>
      </w:pPr>
      <w:bookmarkStart w:id="17" w:name="_Toc236901769"/>
      <w:bookmarkStart w:id="18" w:name="_Hlk189948467"/>
      <w:r w:rsidRPr="00114323">
        <w:rPr>
          <w:rFonts w:ascii="Times New Roman" w:hAnsi="Times New Roman" w:cs="Times New Roman"/>
        </w:rPr>
        <w:t>5</w:t>
      </w:r>
      <w:r w:rsidR="001E3D5A" w:rsidRPr="00114323">
        <w:rPr>
          <w:rFonts w:ascii="Times New Roman" w:hAnsi="Times New Roman" w:cs="Times New Roman"/>
        </w:rPr>
        <w:t>.</w:t>
      </w:r>
      <w:r w:rsidR="009743D3" w:rsidRPr="00114323">
        <w:rPr>
          <w:rFonts w:ascii="Times New Roman" w:hAnsi="Times New Roman" w:cs="Times New Roman"/>
        </w:rPr>
        <w:t>Reikalavimai, susiję su nacionaliniu saugumu</w:t>
      </w:r>
      <w:bookmarkEnd w:id="17"/>
      <w:r w:rsidR="009743D3" w:rsidRPr="00114323">
        <w:rPr>
          <w:rFonts w:ascii="Times New Roman" w:hAnsi="Times New Roman" w:cs="Times New Roman"/>
        </w:rPr>
        <w:t xml:space="preserve"> </w:t>
      </w:r>
    </w:p>
    <w:bookmarkEnd w:id="18"/>
    <w:p w14:paraId="6DD4BBDC" w14:textId="74E24C80" w:rsidR="00DF3DDF" w:rsidRPr="00114323" w:rsidRDefault="00D24970" w:rsidP="007872CB">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37632B" w:rsidRPr="00114323">
        <w:rPr>
          <w:rFonts w:ascii="Times New Roman" w:hAnsi="Times New Roman" w:cs="Times New Roman"/>
          <w:color w:val="000000" w:themeColor="text1"/>
          <w:sz w:val="22"/>
          <w:szCs w:val="22"/>
        </w:rPr>
        <w:t xml:space="preserve">.1. </w:t>
      </w:r>
      <w:r w:rsidR="00DF3DDF" w:rsidRPr="00114323">
        <w:rPr>
          <w:rFonts w:ascii="Times New Roman" w:hAnsi="Times New Roman" w:cs="Times New Roman"/>
          <w:color w:val="000000" w:themeColor="text1"/>
          <w:sz w:val="22"/>
          <w:szCs w:val="22"/>
        </w:rPr>
        <w:t xml:space="preserve">Pirkimui taikomos Reglamento nuostatos. </w:t>
      </w:r>
      <w:r w:rsidR="00FD6EE2" w:rsidRPr="00114323">
        <w:rPr>
          <w:rFonts w:ascii="Times New Roman" w:hAnsi="Times New Roman" w:cs="Times New Roman"/>
          <w:color w:val="000000" w:themeColor="text1"/>
          <w:sz w:val="22"/>
          <w:szCs w:val="22"/>
        </w:rPr>
        <w:t xml:space="preserve">Kartu su </w:t>
      </w:r>
      <w:r w:rsidR="00E3566E" w:rsidRPr="00114323">
        <w:rPr>
          <w:rFonts w:ascii="Times New Roman" w:hAnsi="Times New Roman" w:cs="Times New Roman"/>
          <w:color w:val="000000" w:themeColor="text1"/>
          <w:sz w:val="22"/>
          <w:szCs w:val="22"/>
        </w:rPr>
        <w:t>p</w:t>
      </w:r>
      <w:r w:rsidR="00FD6EE2" w:rsidRPr="00114323">
        <w:rPr>
          <w:rFonts w:ascii="Times New Roman" w:hAnsi="Times New Roman" w:cs="Times New Roman"/>
          <w:color w:val="000000" w:themeColor="text1"/>
          <w:sz w:val="22"/>
          <w:szCs w:val="22"/>
        </w:rPr>
        <w:t>asiūlymu tiekėjas turi pateikti</w:t>
      </w:r>
      <w:r w:rsidR="00B96756" w:rsidRPr="00114323">
        <w:rPr>
          <w:rFonts w:ascii="Times New Roman" w:hAnsi="Times New Roman" w:cs="Times New Roman"/>
          <w:color w:val="000000" w:themeColor="text1"/>
          <w:sz w:val="22"/>
          <w:szCs w:val="22"/>
        </w:rPr>
        <w:t xml:space="preserve"> </w:t>
      </w:r>
      <w:r w:rsidR="00B24708" w:rsidRPr="00114323">
        <w:rPr>
          <w:rFonts w:ascii="Times New Roman" w:hAnsi="Times New Roman" w:cs="Times New Roman"/>
          <w:color w:val="000000" w:themeColor="text1"/>
          <w:sz w:val="22"/>
          <w:szCs w:val="22"/>
        </w:rPr>
        <w:t xml:space="preserve">užpildytą </w:t>
      </w:r>
      <w:r w:rsidR="0063163D" w:rsidRPr="00114323">
        <w:rPr>
          <w:rFonts w:ascii="Times New Roman" w:hAnsi="Times New Roman" w:cs="Times New Roman"/>
          <w:color w:val="000000" w:themeColor="text1"/>
          <w:sz w:val="22"/>
          <w:szCs w:val="22"/>
        </w:rPr>
        <w:t>deklaracij</w:t>
      </w:r>
      <w:r w:rsidR="00FD6EE2" w:rsidRPr="00114323">
        <w:rPr>
          <w:rFonts w:ascii="Times New Roman" w:hAnsi="Times New Roman" w:cs="Times New Roman"/>
          <w:color w:val="000000" w:themeColor="text1"/>
          <w:sz w:val="22"/>
          <w:szCs w:val="22"/>
        </w:rPr>
        <w:t>ą</w:t>
      </w:r>
      <w:r w:rsidR="0063163D" w:rsidRPr="00114323">
        <w:rPr>
          <w:rFonts w:ascii="Times New Roman" w:hAnsi="Times New Roman" w:cs="Times New Roman"/>
          <w:color w:val="000000" w:themeColor="text1"/>
          <w:sz w:val="22"/>
          <w:szCs w:val="22"/>
        </w:rPr>
        <w:t xml:space="preserve"> </w:t>
      </w:r>
      <w:r w:rsidR="00FD6EE2" w:rsidRPr="00114323">
        <w:rPr>
          <w:rFonts w:ascii="Times New Roman" w:hAnsi="Times New Roman" w:cs="Times New Roman"/>
          <w:color w:val="000000" w:themeColor="text1"/>
          <w:sz w:val="22"/>
          <w:szCs w:val="22"/>
        </w:rPr>
        <w:t xml:space="preserve">dėl </w:t>
      </w:r>
      <w:r w:rsidR="0078453C" w:rsidRPr="00114323">
        <w:rPr>
          <w:rFonts w:ascii="Times New Roman" w:hAnsi="Times New Roman" w:cs="Times New Roman"/>
          <w:color w:val="000000" w:themeColor="text1"/>
          <w:sz w:val="22"/>
          <w:szCs w:val="22"/>
        </w:rPr>
        <w:t>(ne)atitikties Reglamento nuostatoms</w:t>
      </w:r>
      <w:r w:rsidR="0063163D" w:rsidRPr="00114323">
        <w:rPr>
          <w:rFonts w:ascii="Times New Roman" w:hAnsi="Times New Roman" w:cs="Times New Roman"/>
          <w:color w:val="000000" w:themeColor="text1"/>
          <w:sz w:val="22"/>
          <w:szCs w:val="22"/>
        </w:rPr>
        <w:t xml:space="preserve">, kuri pateikta </w:t>
      </w:r>
      <w:r w:rsidR="006A737F" w:rsidRPr="00114323">
        <w:rPr>
          <w:rFonts w:ascii="Times New Roman" w:hAnsi="Times New Roman" w:cs="Times New Roman"/>
          <w:color w:val="000000" w:themeColor="text1"/>
          <w:sz w:val="22"/>
          <w:szCs w:val="22"/>
        </w:rPr>
        <w:t>specialiųjų p</w:t>
      </w:r>
      <w:r w:rsidR="00551FA7" w:rsidRPr="00114323">
        <w:rPr>
          <w:rFonts w:ascii="Times New Roman" w:hAnsi="Times New Roman" w:cs="Times New Roman"/>
          <w:color w:val="000000" w:themeColor="text1"/>
          <w:sz w:val="22"/>
          <w:szCs w:val="22"/>
        </w:rPr>
        <w:t xml:space="preserve">irkimo </w:t>
      </w:r>
      <w:r w:rsidR="0063163D" w:rsidRPr="00114323">
        <w:rPr>
          <w:rFonts w:ascii="Times New Roman" w:hAnsi="Times New Roman" w:cs="Times New Roman"/>
          <w:color w:val="000000" w:themeColor="text1"/>
          <w:sz w:val="22"/>
          <w:szCs w:val="22"/>
        </w:rPr>
        <w:t xml:space="preserve">sąlygų </w:t>
      </w:r>
      <w:r w:rsidR="00BF5E29" w:rsidRPr="00114323">
        <w:rPr>
          <w:rFonts w:ascii="Times New Roman" w:hAnsi="Times New Roman" w:cs="Times New Roman"/>
          <w:color w:val="000000" w:themeColor="text1"/>
          <w:sz w:val="22"/>
          <w:szCs w:val="22"/>
        </w:rPr>
        <w:t>8</w:t>
      </w:r>
      <w:r w:rsidR="00FC4ABD" w:rsidRPr="00114323">
        <w:rPr>
          <w:rFonts w:ascii="Times New Roman" w:hAnsi="Times New Roman" w:cs="Times New Roman"/>
          <w:color w:val="000000" w:themeColor="text1"/>
          <w:sz w:val="22"/>
          <w:szCs w:val="22"/>
        </w:rPr>
        <w:t xml:space="preserve">, </w:t>
      </w:r>
      <w:r w:rsidR="00BF5E29" w:rsidRPr="00114323">
        <w:rPr>
          <w:rFonts w:ascii="Times New Roman" w:hAnsi="Times New Roman" w:cs="Times New Roman"/>
          <w:color w:val="000000" w:themeColor="text1"/>
          <w:sz w:val="22"/>
          <w:szCs w:val="22"/>
        </w:rPr>
        <w:t>9</w:t>
      </w:r>
      <w:r w:rsidR="00FC4ABD" w:rsidRPr="00114323">
        <w:rPr>
          <w:rFonts w:ascii="Times New Roman" w:hAnsi="Times New Roman" w:cs="Times New Roman"/>
          <w:color w:val="000000" w:themeColor="text1"/>
          <w:sz w:val="22"/>
          <w:szCs w:val="22"/>
        </w:rPr>
        <w:t xml:space="preserve"> prieduose</w:t>
      </w:r>
      <w:r w:rsidR="00B24708" w:rsidRPr="00114323">
        <w:rPr>
          <w:rFonts w:ascii="Times New Roman" w:hAnsi="Times New Roman" w:cs="Times New Roman"/>
          <w:color w:val="000000" w:themeColor="text1"/>
          <w:sz w:val="22"/>
          <w:szCs w:val="22"/>
        </w:rPr>
        <w:t>.</w:t>
      </w:r>
      <w:r w:rsidR="00B852B7" w:rsidRPr="00114323">
        <w:rPr>
          <w:rFonts w:ascii="Times New Roman" w:hAnsi="Times New Roman" w:cs="Times New Roman"/>
          <w:color w:val="000000" w:themeColor="text1"/>
          <w:sz w:val="22"/>
          <w:szCs w:val="22"/>
        </w:rPr>
        <w:t xml:space="preserve"> Kilus abejonių dėl </w:t>
      </w:r>
      <w:r w:rsidR="007349E0" w:rsidRPr="00114323">
        <w:rPr>
          <w:rFonts w:ascii="Times New Roman" w:hAnsi="Times New Roman" w:cs="Times New Roman"/>
          <w:color w:val="000000" w:themeColor="text1"/>
          <w:sz w:val="22"/>
          <w:szCs w:val="22"/>
        </w:rPr>
        <w:t>tiekėjo (ne)atitikties Reglamento nuostatoms</w:t>
      </w:r>
      <w:r w:rsidR="0012639E" w:rsidRPr="00114323">
        <w:rPr>
          <w:rFonts w:ascii="Times New Roman" w:hAnsi="Times New Roman" w:cs="Times New Roman"/>
          <w:color w:val="000000" w:themeColor="text1"/>
          <w:sz w:val="22"/>
          <w:szCs w:val="22"/>
        </w:rPr>
        <w:t xml:space="preserve">, perkančioji organizacija </w:t>
      </w:r>
      <w:r w:rsidR="006D5E06" w:rsidRPr="00114323">
        <w:rPr>
          <w:rFonts w:ascii="Times New Roman" w:hAnsi="Times New Roman" w:cs="Times New Roman"/>
          <w:color w:val="000000" w:themeColor="text1"/>
          <w:sz w:val="22"/>
          <w:szCs w:val="22"/>
        </w:rPr>
        <w:t xml:space="preserve">iš galimo laimėtojo </w:t>
      </w:r>
      <w:r w:rsidR="0012639E" w:rsidRPr="00114323">
        <w:rPr>
          <w:rFonts w:ascii="Times New Roman" w:hAnsi="Times New Roman" w:cs="Times New Roman"/>
          <w:color w:val="000000" w:themeColor="text1"/>
          <w:sz w:val="22"/>
          <w:szCs w:val="22"/>
        </w:rPr>
        <w:t xml:space="preserve">prašys pateikti </w:t>
      </w:r>
      <w:r w:rsidR="007349E0" w:rsidRPr="00114323">
        <w:rPr>
          <w:rFonts w:ascii="Times New Roman" w:hAnsi="Times New Roman" w:cs="Times New Roman"/>
          <w:color w:val="000000" w:themeColor="text1"/>
          <w:sz w:val="22"/>
          <w:szCs w:val="22"/>
        </w:rPr>
        <w:t>dokumentus, įrodančius deklaracijoje pateiktų duomenų teisingumą.</w:t>
      </w:r>
    </w:p>
    <w:p w14:paraId="1537D3DF" w14:textId="28C18407" w:rsidR="006B35FA" w:rsidRDefault="00D24970" w:rsidP="008A3ACC">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2A637A" w:rsidRPr="00114323">
        <w:rPr>
          <w:rFonts w:ascii="Times New Roman" w:hAnsi="Times New Roman" w:cs="Times New Roman"/>
          <w:color w:val="000000" w:themeColor="text1"/>
          <w:sz w:val="22"/>
          <w:szCs w:val="22"/>
        </w:rPr>
        <w:t xml:space="preserve">.2. </w:t>
      </w:r>
      <w:r w:rsidR="00CF14EB" w:rsidRPr="00114323">
        <w:rPr>
          <w:rFonts w:ascii="Times New Roman" w:hAnsi="Times New Roman" w:cs="Times New Roman"/>
          <w:color w:val="000000" w:themeColor="text1"/>
          <w:sz w:val="22"/>
          <w:szCs w:val="22"/>
        </w:rPr>
        <w:t>Perkanči</w:t>
      </w:r>
      <w:r w:rsidR="00C727CF" w:rsidRPr="00114323">
        <w:rPr>
          <w:rFonts w:ascii="Times New Roman" w:hAnsi="Times New Roman" w:cs="Times New Roman"/>
          <w:color w:val="000000" w:themeColor="text1"/>
          <w:sz w:val="22"/>
          <w:szCs w:val="22"/>
        </w:rPr>
        <w:t xml:space="preserve">oji </w:t>
      </w:r>
      <w:r w:rsidR="00CF14EB" w:rsidRPr="00114323">
        <w:rPr>
          <w:rFonts w:ascii="Times New Roman" w:hAnsi="Times New Roman" w:cs="Times New Roman"/>
          <w:color w:val="000000" w:themeColor="text1"/>
          <w:sz w:val="22"/>
          <w:szCs w:val="22"/>
        </w:rPr>
        <w:t>organizacija nustačius</w:t>
      </w:r>
      <w:r w:rsidR="00C727CF" w:rsidRPr="00114323">
        <w:rPr>
          <w:rFonts w:ascii="Times New Roman" w:hAnsi="Times New Roman" w:cs="Times New Roman"/>
          <w:color w:val="000000" w:themeColor="text1"/>
          <w:sz w:val="22"/>
          <w:szCs w:val="22"/>
        </w:rPr>
        <w:t>i</w:t>
      </w:r>
      <w:r w:rsidR="00CF14EB" w:rsidRPr="00114323">
        <w:rPr>
          <w:rFonts w:ascii="Times New Roman" w:hAnsi="Times New Roman" w:cs="Times New Roman"/>
          <w:color w:val="000000" w:themeColor="text1"/>
          <w:sz w:val="22"/>
          <w:szCs w:val="22"/>
        </w:rPr>
        <w:t xml:space="preserve">, kad tiekėjo pasitelktas subtiekėjas </w:t>
      </w:r>
      <w:r w:rsidR="009763B1" w:rsidRPr="00114323">
        <w:rPr>
          <w:rFonts w:ascii="Times New Roman" w:hAnsi="Times New Roman" w:cs="Times New Roman"/>
          <w:color w:val="000000" w:themeColor="text1"/>
          <w:sz w:val="22"/>
          <w:szCs w:val="22"/>
        </w:rPr>
        <w:t xml:space="preserve">ar ūkio subjektas, kurio pajėgumais remiamasi, </w:t>
      </w:r>
      <w:r w:rsidR="00BA05C9" w:rsidRPr="00114323">
        <w:rPr>
          <w:rFonts w:ascii="Times New Roman" w:hAnsi="Times New Roman" w:cs="Times New Roman"/>
          <w:color w:val="000000" w:themeColor="text1"/>
          <w:sz w:val="22"/>
          <w:szCs w:val="22"/>
        </w:rPr>
        <w:t>tenkin</w:t>
      </w:r>
      <w:r w:rsidR="00CF14EB" w:rsidRPr="00114323">
        <w:rPr>
          <w:rFonts w:ascii="Times New Roman" w:hAnsi="Times New Roman" w:cs="Times New Roman"/>
          <w:color w:val="000000" w:themeColor="text1"/>
          <w:sz w:val="22"/>
          <w:szCs w:val="22"/>
        </w:rPr>
        <w:t xml:space="preserve">a </w:t>
      </w:r>
      <w:r w:rsidR="00DA1B9B" w:rsidRPr="00114323">
        <w:rPr>
          <w:rFonts w:ascii="Times New Roman" w:hAnsi="Times New Roman" w:cs="Times New Roman"/>
          <w:color w:val="000000" w:themeColor="text1"/>
          <w:sz w:val="22"/>
          <w:szCs w:val="22"/>
        </w:rPr>
        <w:t xml:space="preserve">Reglamento </w:t>
      </w:r>
      <w:r w:rsidR="00A4619E" w:rsidRPr="00114323">
        <w:rPr>
          <w:rFonts w:ascii="Times New Roman" w:hAnsi="Times New Roman" w:cs="Times New Roman"/>
          <w:color w:val="000000" w:themeColor="text1"/>
          <w:sz w:val="22"/>
          <w:szCs w:val="22"/>
        </w:rPr>
        <w:t xml:space="preserve">5 k straipsnyje </w:t>
      </w:r>
      <w:r w:rsidR="00A109FD" w:rsidRPr="00114323">
        <w:rPr>
          <w:rFonts w:ascii="Times New Roman" w:hAnsi="Times New Roman" w:cs="Times New Roman"/>
          <w:color w:val="000000" w:themeColor="text1"/>
          <w:sz w:val="22"/>
          <w:szCs w:val="22"/>
        </w:rPr>
        <w:t xml:space="preserve">nustatytus </w:t>
      </w:r>
      <w:r w:rsidR="00BA05C9" w:rsidRPr="00114323">
        <w:rPr>
          <w:rFonts w:ascii="Times New Roman" w:hAnsi="Times New Roman" w:cs="Times New Roman"/>
          <w:color w:val="000000" w:themeColor="text1"/>
          <w:sz w:val="22"/>
          <w:szCs w:val="22"/>
        </w:rPr>
        <w:t>ribojimus</w:t>
      </w:r>
      <w:r w:rsidR="00A109FD" w:rsidRPr="00114323">
        <w:rPr>
          <w:rFonts w:ascii="Times New Roman" w:hAnsi="Times New Roman" w:cs="Times New Roman"/>
          <w:color w:val="000000" w:themeColor="text1"/>
          <w:sz w:val="22"/>
          <w:szCs w:val="22"/>
        </w:rPr>
        <w:t xml:space="preserve">, </w:t>
      </w:r>
      <w:r w:rsidR="00BA05C9" w:rsidRPr="00114323">
        <w:rPr>
          <w:rFonts w:ascii="Times New Roman" w:hAnsi="Times New Roman" w:cs="Times New Roman"/>
          <w:color w:val="000000" w:themeColor="text1"/>
          <w:sz w:val="22"/>
          <w:szCs w:val="22"/>
        </w:rPr>
        <w:t>reikalaus tiekėjo</w:t>
      </w:r>
      <w:r w:rsidR="00A109FD" w:rsidRPr="00114323">
        <w:rPr>
          <w:rFonts w:ascii="Times New Roman" w:hAnsi="Times New Roman" w:cs="Times New Roman"/>
          <w:color w:val="000000" w:themeColor="text1"/>
          <w:sz w:val="22"/>
          <w:szCs w:val="22"/>
        </w:rPr>
        <w:t xml:space="preserve"> juos pakeisti kitais, </w:t>
      </w:r>
      <w:r w:rsidR="00B42273" w:rsidRPr="00114323">
        <w:rPr>
          <w:rFonts w:ascii="Times New Roman" w:hAnsi="Times New Roman" w:cs="Times New Roman"/>
          <w:color w:val="000000" w:themeColor="text1"/>
          <w:sz w:val="22"/>
          <w:szCs w:val="22"/>
        </w:rPr>
        <w:t>p</w:t>
      </w:r>
      <w:r w:rsidR="00A109FD" w:rsidRPr="00114323">
        <w:rPr>
          <w:rFonts w:ascii="Times New Roman" w:hAnsi="Times New Roman" w:cs="Times New Roman"/>
          <w:color w:val="000000" w:themeColor="text1"/>
          <w:sz w:val="22"/>
          <w:szCs w:val="22"/>
        </w:rPr>
        <w:t>irkimo sąlygų reikalavimus atitinkančiais</w:t>
      </w:r>
      <w:r w:rsidR="00BA05C9" w:rsidRPr="00114323">
        <w:rPr>
          <w:rFonts w:ascii="Times New Roman" w:hAnsi="Times New Roman" w:cs="Times New Roman"/>
          <w:color w:val="000000" w:themeColor="text1"/>
          <w:sz w:val="22"/>
          <w:szCs w:val="22"/>
        </w:rPr>
        <w:t>,</w:t>
      </w:r>
      <w:r w:rsidR="00A109FD" w:rsidRPr="00114323">
        <w:rPr>
          <w:rFonts w:ascii="Times New Roman" w:hAnsi="Times New Roman" w:cs="Times New Roman"/>
          <w:color w:val="000000" w:themeColor="text1"/>
          <w:sz w:val="22"/>
          <w:szCs w:val="22"/>
        </w:rPr>
        <w:t xml:space="preserve"> subjektais.</w:t>
      </w:r>
      <w:r w:rsidR="00A109FD" w:rsidRPr="00A00C02">
        <w:rPr>
          <w:rFonts w:ascii="Times New Roman" w:hAnsi="Times New Roman" w:cs="Times New Roman"/>
          <w:color w:val="000000" w:themeColor="text1"/>
          <w:sz w:val="22"/>
          <w:szCs w:val="22"/>
        </w:rPr>
        <w:t xml:space="preserve"> </w:t>
      </w:r>
    </w:p>
    <w:p w14:paraId="1ADACA38" w14:textId="64A36E23" w:rsidR="005C6CEA" w:rsidRPr="00A06D7C" w:rsidRDefault="005C6CEA" w:rsidP="005E27AF">
      <w:pPr>
        <w:spacing w:after="0" w:line="240" w:lineRule="auto"/>
        <w:ind w:firstLine="567"/>
        <w:jc w:val="both"/>
        <w:rPr>
          <w:rFonts w:ascii="Times New Roman" w:hAnsi="Times New Roman" w:cs="Times New Roman"/>
          <w:sz w:val="22"/>
          <w:szCs w:val="22"/>
        </w:rPr>
      </w:pPr>
      <w:r w:rsidRPr="005C6CEA">
        <w:rPr>
          <w:rFonts w:ascii="Times New Roman" w:hAnsi="Times New Roman" w:cs="Times New Roman"/>
          <w:i/>
          <w:iCs/>
          <w:sz w:val="22"/>
          <w:szCs w:val="22"/>
          <w:lang w:val="en-US"/>
        </w:rPr>
        <w:t>*</w:t>
      </w:r>
      <w:proofErr w:type="spellStart"/>
      <w:r w:rsidRPr="005C6CEA">
        <w:rPr>
          <w:rFonts w:ascii="Times New Roman" w:hAnsi="Times New Roman" w:cs="Times New Roman"/>
          <w:i/>
          <w:iCs/>
          <w:sz w:val="22"/>
          <w:szCs w:val="22"/>
          <w:lang w:val="en-US"/>
        </w:rPr>
        <w:t>Pastaba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Esant</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poreikiui</w:t>
      </w:r>
      <w:proofErr w:type="spellEnd"/>
      <w:r w:rsidRPr="005C6CEA">
        <w:rPr>
          <w:rFonts w:ascii="Times New Roman" w:hAnsi="Times New Roman" w:cs="Times New Roman"/>
          <w:i/>
          <w:iCs/>
          <w:sz w:val="22"/>
          <w:szCs w:val="22"/>
          <w:lang w:val="en-US"/>
        </w:rPr>
        <w:t> </w:t>
      </w:r>
      <w:r w:rsidRPr="005C6CEA">
        <w:rPr>
          <w:rFonts w:ascii="Times New Roman" w:hAnsi="Times New Roman" w:cs="Times New Roman"/>
          <w:i/>
          <w:iCs/>
          <w:sz w:val="22"/>
          <w:szCs w:val="22"/>
        </w:rPr>
        <w:t>Perkančioji organizacija gali paprašyti galimo laimėtojo pateikti dokumentus (VPĮ 51 str. 12 d.), pagrindžiančius užpildytoje deklaracijoje (8</w:t>
      </w:r>
      <w:r w:rsidR="005E27AF" w:rsidRPr="00A06D7C">
        <w:rPr>
          <w:rFonts w:ascii="Times New Roman" w:hAnsi="Times New Roman" w:cs="Times New Roman"/>
          <w:i/>
          <w:iCs/>
          <w:sz w:val="22"/>
          <w:szCs w:val="22"/>
        </w:rPr>
        <w:t>, 9</w:t>
      </w:r>
      <w:r w:rsidRPr="005C6CEA">
        <w:rPr>
          <w:rFonts w:ascii="Times New Roman" w:hAnsi="Times New Roman" w:cs="Times New Roman"/>
          <w:i/>
          <w:iCs/>
          <w:sz w:val="22"/>
          <w:szCs w:val="22"/>
        </w:rPr>
        <w:t xml:space="preserve"> prieda</w:t>
      </w:r>
      <w:r w:rsidR="005E27AF" w:rsidRPr="00A06D7C">
        <w:rPr>
          <w:rFonts w:ascii="Times New Roman" w:hAnsi="Times New Roman" w:cs="Times New Roman"/>
          <w:i/>
          <w:iCs/>
          <w:sz w:val="22"/>
          <w:szCs w:val="22"/>
        </w:rPr>
        <w:t>i</w:t>
      </w:r>
      <w:r w:rsidRPr="005C6CEA">
        <w:rPr>
          <w:rFonts w:ascii="Times New Roman" w:hAnsi="Times New Roman" w:cs="Times New Roman"/>
          <w:i/>
          <w:iCs/>
          <w:sz w:val="22"/>
          <w:szCs w:val="22"/>
        </w:rPr>
        <w:t>) pateiktos informacijos teisingumą.</w:t>
      </w:r>
    </w:p>
    <w:p w14:paraId="7A0583E7" w14:textId="412CBF39" w:rsidR="00915E4D" w:rsidRPr="005C6CEA" w:rsidRDefault="005E27AF" w:rsidP="005E27AF">
      <w:pPr>
        <w:spacing w:after="0" w:line="240" w:lineRule="auto"/>
        <w:ind w:firstLine="567"/>
        <w:jc w:val="both"/>
        <w:rPr>
          <w:rFonts w:ascii="Times New Roman" w:hAnsi="Times New Roman" w:cs="Times New Roman"/>
          <w:sz w:val="22"/>
          <w:szCs w:val="22"/>
          <w:lang w:val="en-US"/>
        </w:rPr>
      </w:pPr>
      <w:r>
        <w:rPr>
          <w:rFonts w:ascii="Times New Roman" w:hAnsi="Times New Roman" w:cs="Times New Roman"/>
          <w:sz w:val="22"/>
          <w:szCs w:val="22"/>
        </w:rPr>
        <w:t xml:space="preserve">5.3. </w:t>
      </w:r>
      <w:r w:rsidR="00915E4D" w:rsidRPr="00915E4D">
        <w:rPr>
          <w:rFonts w:ascii="Times New Roman" w:hAnsi="Times New Roman" w:cs="Times New Roman"/>
          <w:sz w:val="22"/>
          <w:szCs w:val="22"/>
        </w:rPr>
        <w:t>Perkančioji organizacija laiko, kad pirkimo objektas kelia grėsmę nacionaliniam saugumui, jei jis atitinka VPĮ 37 straipsnio 9 dalies 1 ir 2 punkte numatytas sąlygas. Tiekėjai kartu su pasiūlymu turi pateikti Viešųjų pirkimų tarnybos nustatytos formos atitikties deklaraciją</w:t>
      </w:r>
      <w:r w:rsidR="00915E4D" w:rsidRPr="00C00903">
        <w:rPr>
          <w:rFonts w:ascii="Times New Roman" w:hAnsi="Times New Roman" w:cs="Times New Roman"/>
          <w:sz w:val="22"/>
          <w:szCs w:val="22"/>
        </w:rPr>
        <w:t xml:space="preserve"> (10 priedas)</w:t>
      </w:r>
      <w:r w:rsidR="00915E4D" w:rsidRPr="00915E4D">
        <w:rPr>
          <w:rFonts w:ascii="Times New Roman" w:hAnsi="Times New Roman" w:cs="Times New Roman"/>
          <w:sz w:val="22"/>
          <w:szCs w:val="22"/>
        </w:rPr>
        <w:t xml:space="preserve">. Perkančioji organizacija iš ekonomiškai naudingiausią pasiūlymą pateikusio tiekėjo reikalaus pateikti vieną (esant poreikiui – kelis) VPĮ 39 straipsnio 3 dalyje numatytą dokumentą (pvz. steigimo dokumentų kopiją, Juridinių asmenų registro išplėstinį išrašą su istorija, Juridinių asmenų dalyvių informacinės sistemos išrašą ar kitus perkančiajai organizacijai priimtinus dokumentus). </w:t>
      </w:r>
      <w:r w:rsidR="00915E4D" w:rsidRPr="005C6CEA">
        <w:rPr>
          <w:rFonts w:ascii="Times New Roman" w:hAnsi="Times New Roman" w:cs="Times New Roman"/>
          <w:i/>
          <w:iCs/>
          <w:color w:val="00B0F0"/>
          <w:sz w:val="22"/>
          <w:szCs w:val="22"/>
          <w:lang w:val="en-US"/>
        </w:rPr>
        <w:t>(</w:t>
      </w:r>
      <w:proofErr w:type="spellStart"/>
      <w:r w:rsidR="00915E4D" w:rsidRPr="005C6CEA">
        <w:rPr>
          <w:rFonts w:ascii="Times New Roman" w:hAnsi="Times New Roman" w:cs="Times New Roman"/>
          <w:i/>
          <w:iCs/>
          <w:color w:val="00B0F0"/>
          <w:sz w:val="22"/>
          <w:szCs w:val="22"/>
          <w:lang w:val="en-US"/>
        </w:rPr>
        <w:t>taikoma</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prekėms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kurių</w:t>
      </w:r>
      <w:proofErr w:type="spellEnd"/>
      <w:r w:rsidR="00915E4D" w:rsidRPr="005C6CEA">
        <w:rPr>
          <w:rFonts w:ascii="Times New Roman" w:hAnsi="Times New Roman" w:cs="Times New Roman"/>
          <w:i/>
          <w:iCs/>
          <w:color w:val="00B0F0"/>
          <w:sz w:val="22"/>
          <w:szCs w:val="22"/>
          <w:lang w:val="en-US"/>
        </w:rPr>
        <w:t xml:space="preserve"> BVPŽ </w:t>
      </w:r>
      <w:proofErr w:type="spellStart"/>
      <w:r w:rsidR="00915E4D" w:rsidRPr="005C6CEA">
        <w:rPr>
          <w:rFonts w:ascii="Times New Roman" w:hAnsi="Times New Roman" w:cs="Times New Roman"/>
          <w:i/>
          <w:iCs/>
          <w:color w:val="00B0F0"/>
          <w:sz w:val="22"/>
          <w:szCs w:val="22"/>
          <w:lang w:val="en-US"/>
        </w:rPr>
        <w:t>kodas</w:t>
      </w:r>
      <w:proofErr w:type="spellEnd"/>
      <w:r w:rsidR="00F413EF">
        <w:rPr>
          <w:rFonts w:ascii="Times New Roman" w:hAnsi="Times New Roman" w:cs="Times New Roman"/>
          <w:i/>
          <w:iCs/>
          <w:color w:val="00B0F0"/>
          <w:sz w:val="22"/>
          <w:szCs w:val="22"/>
          <w:lang w:val="en-US"/>
        </w:rPr>
        <w:t xml:space="preserve"> 31154000-0 (</w:t>
      </w:r>
      <w:proofErr w:type="spellStart"/>
      <w:r w:rsidR="00F413EF">
        <w:rPr>
          <w:rFonts w:ascii="Times New Roman" w:hAnsi="Times New Roman" w:cs="Times New Roman"/>
          <w:i/>
          <w:iCs/>
          <w:color w:val="00B0F0"/>
          <w:sz w:val="22"/>
          <w:szCs w:val="22"/>
          <w:lang w:val="en-US"/>
        </w:rPr>
        <w:t>Nenutrūkstamojo</w:t>
      </w:r>
      <w:proofErr w:type="spellEnd"/>
      <w:r w:rsidR="00F413EF">
        <w:rPr>
          <w:rFonts w:ascii="Times New Roman" w:hAnsi="Times New Roman" w:cs="Times New Roman"/>
          <w:i/>
          <w:iCs/>
          <w:color w:val="00B0F0"/>
          <w:sz w:val="22"/>
          <w:szCs w:val="22"/>
          <w:lang w:val="en-US"/>
        </w:rPr>
        <w:t xml:space="preserve"> </w:t>
      </w:r>
      <w:proofErr w:type="spellStart"/>
      <w:r w:rsidR="00F413EF">
        <w:rPr>
          <w:rFonts w:ascii="Times New Roman" w:hAnsi="Times New Roman" w:cs="Times New Roman"/>
          <w:i/>
          <w:iCs/>
          <w:color w:val="00B0F0"/>
          <w:sz w:val="22"/>
          <w:szCs w:val="22"/>
          <w:lang w:val="en-US"/>
        </w:rPr>
        <w:t>maitinimo</w:t>
      </w:r>
      <w:proofErr w:type="spellEnd"/>
      <w:r w:rsidR="00F413EF">
        <w:rPr>
          <w:rFonts w:ascii="Times New Roman" w:hAnsi="Times New Roman" w:cs="Times New Roman"/>
          <w:i/>
          <w:iCs/>
          <w:color w:val="00B0F0"/>
          <w:sz w:val="22"/>
          <w:szCs w:val="22"/>
          <w:lang w:val="en-US"/>
        </w:rPr>
        <w:t xml:space="preserve"> </w:t>
      </w:r>
      <w:proofErr w:type="spellStart"/>
      <w:r w:rsidR="00F413EF">
        <w:rPr>
          <w:rFonts w:ascii="Times New Roman" w:hAnsi="Times New Roman" w:cs="Times New Roman"/>
          <w:i/>
          <w:iCs/>
          <w:color w:val="00B0F0"/>
          <w:sz w:val="22"/>
          <w:szCs w:val="22"/>
          <w:lang w:val="en-US"/>
        </w:rPr>
        <w:t>šaltiniai</w:t>
      </w:r>
      <w:proofErr w:type="spellEnd"/>
      <w:r w:rsidR="00F413EF">
        <w:rPr>
          <w:rFonts w:ascii="Times New Roman" w:hAnsi="Times New Roman" w:cs="Times New Roman"/>
          <w:i/>
          <w:iCs/>
          <w:color w:val="00B0F0"/>
          <w:sz w:val="22"/>
          <w:szCs w:val="22"/>
          <w:lang w:val="en-US"/>
        </w:rPr>
        <w:t>) ir</w:t>
      </w:r>
      <w:r w:rsidR="00915E4D" w:rsidRPr="005C6CEA">
        <w:rPr>
          <w:rFonts w:ascii="Times New Roman" w:hAnsi="Times New Roman" w:cs="Times New Roman"/>
          <w:i/>
          <w:iCs/>
          <w:color w:val="00B0F0"/>
          <w:sz w:val="22"/>
          <w:szCs w:val="22"/>
          <w:lang w:val="en-US"/>
        </w:rPr>
        <w:t xml:space="preserve"> 48000000-8 (</w:t>
      </w:r>
      <w:proofErr w:type="spellStart"/>
      <w:r w:rsidR="00915E4D" w:rsidRPr="005C6CEA">
        <w:rPr>
          <w:rFonts w:ascii="Times New Roman" w:hAnsi="Times New Roman" w:cs="Times New Roman"/>
          <w:i/>
          <w:iCs/>
          <w:color w:val="00B0F0"/>
          <w:sz w:val="22"/>
          <w:szCs w:val="22"/>
          <w:lang w:val="en-US"/>
        </w:rPr>
        <w:t>Programinės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įrangos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paketai</w:t>
      </w:r>
      <w:proofErr w:type="spellEnd"/>
      <w:r w:rsidR="00915E4D" w:rsidRPr="005C6CEA">
        <w:rPr>
          <w:rFonts w:ascii="Times New Roman" w:hAnsi="Times New Roman" w:cs="Times New Roman"/>
          <w:i/>
          <w:iCs/>
          <w:color w:val="00B0F0"/>
          <w:sz w:val="22"/>
          <w:szCs w:val="22"/>
          <w:lang w:val="en-US"/>
        </w:rPr>
        <w:t xml:space="preserve"> ir </w:t>
      </w:r>
      <w:proofErr w:type="spellStart"/>
      <w:r w:rsidR="00915E4D" w:rsidRPr="005C6CEA">
        <w:rPr>
          <w:rFonts w:ascii="Times New Roman" w:hAnsi="Times New Roman" w:cs="Times New Roman"/>
          <w:i/>
          <w:iCs/>
          <w:color w:val="00B0F0"/>
          <w:sz w:val="22"/>
          <w:szCs w:val="22"/>
          <w:lang w:val="en-US"/>
        </w:rPr>
        <w:t>informacinės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sistemos</w:t>
      </w:r>
      <w:proofErr w:type="spellEnd"/>
      <w:proofErr w:type="gramStart"/>
      <w:r w:rsidR="00915E4D" w:rsidRPr="005C6CEA">
        <w:rPr>
          <w:rFonts w:ascii="Times New Roman" w:hAnsi="Times New Roman" w:cs="Times New Roman"/>
          <w:i/>
          <w:iCs/>
          <w:color w:val="00B0F0"/>
          <w:sz w:val="22"/>
          <w:szCs w:val="22"/>
          <w:lang w:val="en-US"/>
        </w:rPr>
        <w:t>).</w:t>
      </w:r>
      <w:r w:rsidR="00915E4D" w:rsidRPr="00915E4D">
        <w:rPr>
          <w:rFonts w:ascii="Times New Roman" w:hAnsi="Times New Roman" w:cs="Times New Roman"/>
          <w:sz w:val="22"/>
          <w:szCs w:val="22"/>
        </w:rPr>
        <w:t>Taip</w:t>
      </w:r>
      <w:proofErr w:type="gramEnd"/>
      <w:r w:rsidR="00915E4D" w:rsidRPr="00915E4D">
        <w:rPr>
          <w:rFonts w:ascii="Times New Roman" w:hAnsi="Times New Roman" w:cs="Times New Roman"/>
          <w:sz w:val="22"/>
          <w:szCs w:val="22"/>
        </w:rPr>
        <w:t xml:space="preserve"> pat PO gali nereikalauti dokumentų, jei ji gali nustatyti atitiktį keliamiems reikalavimams iš kitų šaltinių. Perkančioji organizacija bet kuriuo pirkimo procedūros metu turi teisę pareikalauti dalyvių pateikti visus ar dalį dokumentų, nurodytų VPĮ 39 straipsnio 3 dalyje.</w:t>
      </w:r>
    </w:p>
    <w:p w14:paraId="568C97F1" w14:textId="77777777" w:rsidR="005C6CEA" w:rsidRPr="005C6CEA" w:rsidRDefault="005C6CEA" w:rsidP="005C6CEA">
      <w:pPr>
        <w:spacing w:after="0" w:line="240" w:lineRule="auto"/>
        <w:ind w:firstLine="567"/>
        <w:jc w:val="both"/>
        <w:rPr>
          <w:rFonts w:ascii="Times New Roman" w:hAnsi="Times New Roman" w:cs="Times New Roman"/>
          <w:sz w:val="22"/>
          <w:szCs w:val="22"/>
          <w:lang w:val="en-US"/>
        </w:rPr>
      </w:pPr>
      <w:proofErr w:type="spellStart"/>
      <w:r w:rsidRPr="005C6CEA">
        <w:rPr>
          <w:rFonts w:ascii="Times New Roman" w:hAnsi="Times New Roman" w:cs="Times New Roman"/>
          <w:sz w:val="22"/>
          <w:szCs w:val="22"/>
          <w:lang w:val="en-US"/>
        </w:rPr>
        <w:t>Dokumentai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kuriuose</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nenurodytas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jų</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galiojimo</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terminas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turi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būti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išduoti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ar</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atspausdinti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iš</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informacinės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sistemos</w:t>
      </w:r>
      <w:proofErr w:type="spellEnd"/>
      <w:r w:rsidRPr="005C6CEA">
        <w:rPr>
          <w:rFonts w:ascii="Times New Roman" w:hAnsi="Times New Roman" w:cs="Times New Roman"/>
          <w:sz w:val="22"/>
          <w:szCs w:val="22"/>
          <w:lang w:val="en-US"/>
        </w:rPr>
        <w:t xml:space="preserve"> ne </w:t>
      </w:r>
      <w:proofErr w:type="spellStart"/>
      <w:r w:rsidRPr="005C6CEA">
        <w:rPr>
          <w:rFonts w:ascii="Times New Roman" w:hAnsi="Times New Roman" w:cs="Times New Roman"/>
          <w:sz w:val="22"/>
          <w:szCs w:val="22"/>
          <w:lang w:val="en-US"/>
        </w:rPr>
        <w:t>anksčiau</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kaip</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likus</w:t>
      </w:r>
      <w:proofErr w:type="spellEnd"/>
      <w:r w:rsidRPr="005C6CEA">
        <w:rPr>
          <w:rFonts w:ascii="Times New Roman" w:hAnsi="Times New Roman" w:cs="Times New Roman"/>
          <w:sz w:val="22"/>
          <w:szCs w:val="22"/>
          <w:lang w:val="en-US"/>
        </w:rPr>
        <w:t xml:space="preserve"> 3 </w:t>
      </w:r>
      <w:proofErr w:type="spellStart"/>
      <w:r w:rsidRPr="005C6CEA">
        <w:rPr>
          <w:rFonts w:ascii="Times New Roman" w:hAnsi="Times New Roman" w:cs="Times New Roman"/>
          <w:sz w:val="22"/>
          <w:szCs w:val="22"/>
          <w:lang w:val="en-US"/>
        </w:rPr>
        <w:t>mėnesiams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iki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dienos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kurią</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perkančiosios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organizacijos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prašymu</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tiekėjas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turi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pateikti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dokumentus</w:t>
      </w:r>
      <w:proofErr w:type="spellEnd"/>
      <w:r w:rsidRPr="005C6CEA">
        <w:rPr>
          <w:rFonts w:ascii="Times New Roman" w:hAnsi="Times New Roman" w:cs="Times New Roman"/>
          <w:sz w:val="22"/>
          <w:szCs w:val="22"/>
          <w:lang w:val="en-US"/>
        </w:rPr>
        <w:t>.</w:t>
      </w:r>
    </w:p>
    <w:p w14:paraId="6AADCAF8" w14:textId="77777777" w:rsidR="005C6CEA" w:rsidRPr="005C6CEA" w:rsidRDefault="005C6CEA" w:rsidP="005C6CEA">
      <w:pPr>
        <w:spacing w:after="0" w:line="240" w:lineRule="auto"/>
        <w:ind w:firstLine="567"/>
        <w:jc w:val="both"/>
        <w:rPr>
          <w:rFonts w:ascii="Times New Roman" w:hAnsi="Times New Roman" w:cs="Times New Roman"/>
          <w:i/>
          <w:iCs/>
          <w:sz w:val="22"/>
          <w:szCs w:val="22"/>
          <w:lang w:val="en-US"/>
        </w:rPr>
      </w:pPr>
      <w:proofErr w:type="spellStart"/>
      <w:r w:rsidRPr="005C6CEA">
        <w:rPr>
          <w:rFonts w:ascii="Times New Roman" w:hAnsi="Times New Roman" w:cs="Times New Roman"/>
          <w:i/>
          <w:iCs/>
          <w:sz w:val="22"/>
          <w:szCs w:val="22"/>
          <w:lang w:val="en-US"/>
        </w:rPr>
        <w:t>Jeigu</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prekių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gamintojas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ar</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paslaugų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teikėjas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ar</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jį</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kontroliuojantis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asmuo</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yra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nacionaliniam</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saugumui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užtikrinti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svarbi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valstybės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savivaldybės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taip</w:t>
      </w:r>
      <w:proofErr w:type="spellEnd"/>
      <w:r w:rsidRPr="005C6CEA">
        <w:rPr>
          <w:rFonts w:ascii="Times New Roman" w:hAnsi="Times New Roman" w:cs="Times New Roman"/>
          <w:i/>
          <w:iCs/>
          <w:sz w:val="22"/>
          <w:szCs w:val="22"/>
          <w:lang w:val="en-US"/>
        </w:rPr>
        <w:t xml:space="preserve"> pat </w:t>
      </w:r>
      <w:proofErr w:type="spellStart"/>
      <w:r w:rsidRPr="005C6CEA">
        <w:rPr>
          <w:rFonts w:ascii="Times New Roman" w:hAnsi="Times New Roman" w:cs="Times New Roman"/>
          <w:i/>
          <w:iCs/>
          <w:sz w:val="22"/>
          <w:szCs w:val="22"/>
          <w:lang w:val="en-US"/>
        </w:rPr>
        <w:t>valstybės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valdoma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bendrovė</w:t>
      </w:r>
      <w:proofErr w:type="spellEnd"/>
      <w:r w:rsidRPr="005C6CEA">
        <w:rPr>
          <w:rFonts w:ascii="Times New Roman" w:hAnsi="Times New Roman" w:cs="Times New Roman"/>
          <w:i/>
          <w:iCs/>
          <w:sz w:val="22"/>
          <w:szCs w:val="22"/>
          <w:lang w:val="en-US"/>
        </w:rPr>
        <w:t xml:space="preserve"> ir </w:t>
      </w:r>
      <w:proofErr w:type="spellStart"/>
      <w:r w:rsidRPr="005C6CEA">
        <w:rPr>
          <w:rFonts w:ascii="Times New Roman" w:hAnsi="Times New Roman" w:cs="Times New Roman"/>
          <w:i/>
          <w:iCs/>
          <w:sz w:val="22"/>
          <w:szCs w:val="22"/>
          <w:lang w:val="en-US"/>
        </w:rPr>
        <w:t>jų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dukterinės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bendrovės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išvardytos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Nacionaliniam</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saugumui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užtikrinti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svarbių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objektų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apsaugos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įstatyme</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šiems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subjektams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nurodytas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reikalavimas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nėra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taikomas</w:t>
      </w:r>
      <w:proofErr w:type="spellEnd"/>
      <w:r w:rsidRPr="005C6CEA">
        <w:rPr>
          <w:rFonts w:ascii="Times New Roman" w:hAnsi="Times New Roman" w:cs="Times New Roman"/>
          <w:i/>
          <w:iCs/>
          <w:sz w:val="22"/>
          <w:szCs w:val="22"/>
          <w:lang w:val="en-US"/>
        </w:rPr>
        <w:t>.</w:t>
      </w:r>
    </w:p>
    <w:p w14:paraId="2BE9A59F" w14:textId="68E6CD89" w:rsidR="003B6ACE" w:rsidRPr="003B6ACE" w:rsidRDefault="005E27AF" w:rsidP="008B03D6">
      <w:pPr>
        <w:spacing w:after="0" w:line="240" w:lineRule="auto"/>
        <w:ind w:firstLine="567"/>
        <w:jc w:val="both"/>
        <w:rPr>
          <w:rFonts w:ascii="Times New Roman" w:hAnsi="Times New Roman" w:cs="Times New Roman"/>
          <w:color w:val="000000" w:themeColor="text1"/>
          <w:sz w:val="22"/>
          <w:szCs w:val="22"/>
          <w:lang w:val="en-US"/>
        </w:rPr>
      </w:pPr>
      <w:r>
        <w:rPr>
          <w:rFonts w:ascii="Times New Roman" w:hAnsi="Times New Roman" w:cs="Times New Roman"/>
          <w:color w:val="000000" w:themeColor="text1"/>
          <w:sz w:val="22"/>
          <w:szCs w:val="22"/>
        </w:rPr>
        <w:t>5.4</w:t>
      </w:r>
      <w:r w:rsidR="003B6ACE" w:rsidRPr="003B6ACE">
        <w:rPr>
          <w:rFonts w:ascii="Times New Roman" w:hAnsi="Times New Roman" w:cs="Times New Roman"/>
          <w:color w:val="000000" w:themeColor="text1"/>
          <w:sz w:val="22"/>
          <w:szCs w:val="22"/>
        </w:rPr>
        <w:t xml:space="preserve">. Perkančioji organizacija laiko, kad tiekėjas turi interesų, galinčių kelti grėsmę nacionaliniam saugumui, jei jis, jo subtiekėjas (-ai) ar ūkio subjektas (-ai), kurių pajėgumais remiamasi, kurie patys ar juos kontroliuojantys </w:t>
      </w:r>
      <w:r w:rsidR="003B6ACE" w:rsidRPr="003B6ACE">
        <w:rPr>
          <w:rFonts w:ascii="Times New Roman" w:hAnsi="Times New Roman" w:cs="Times New Roman"/>
          <w:color w:val="000000" w:themeColor="text1"/>
          <w:sz w:val="22"/>
          <w:szCs w:val="22"/>
        </w:rPr>
        <w:lastRenderedPageBreak/>
        <w:t>asmenys atitinka VPĮ 47 straipsnio 9 dalyje nustatytas sąlygas. Tiekėjas su pasiūlymu turi pateikti Viešųjų pirkimų tarnybos nustatytos formos atitikties deklaraciją</w:t>
      </w:r>
      <w:r w:rsidR="00915E4D" w:rsidRPr="00C00903">
        <w:rPr>
          <w:rFonts w:ascii="Times New Roman" w:hAnsi="Times New Roman" w:cs="Times New Roman"/>
          <w:color w:val="000000" w:themeColor="text1"/>
          <w:sz w:val="22"/>
          <w:szCs w:val="22"/>
        </w:rPr>
        <w:t xml:space="preserve"> (10 priedas)</w:t>
      </w:r>
      <w:r w:rsidR="003B6ACE" w:rsidRPr="003B6ACE">
        <w:rPr>
          <w:rFonts w:ascii="Times New Roman" w:hAnsi="Times New Roman" w:cs="Times New Roman"/>
          <w:color w:val="000000" w:themeColor="text1"/>
          <w:sz w:val="22"/>
          <w:szCs w:val="22"/>
        </w:rPr>
        <w:t xml:space="preserve">. Perkančioji organizacija iš ekonomiškai naudingiausią pasiūlymą pateikusio tiekėjo reikalaus pateikti vieną (esant poreikiui – kelis) VPĮ 51 straipsnio 12 dalyje numatytą dokumentą (pvz. steigimo dokumentų kopiją, Juridinių asmenų registro išplėstinį išrašą su istorija, Juridinių asmenų dalyvių informacinės sistemos išrašą ar kitus perkančiajai organizacijai priimtinus dokumentus). </w:t>
      </w:r>
      <w:r w:rsidR="00F413EF" w:rsidRPr="00F413EF">
        <w:rPr>
          <w:rFonts w:ascii="Times New Roman" w:hAnsi="Times New Roman" w:cs="Times New Roman"/>
          <w:i/>
          <w:iCs/>
          <w:color w:val="00B0F0"/>
          <w:sz w:val="22"/>
          <w:szCs w:val="22"/>
          <w:lang w:val="en-US"/>
        </w:rPr>
        <w:t>(</w:t>
      </w:r>
      <w:proofErr w:type="spellStart"/>
      <w:r w:rsidR="00F413EF" w:rsidRPr="00F413EF">
        <w:rPr>
          <w:rFonts w:ascii="Times New Roman" w:hAnsi="Times New Roman" w:cs="Times New Roman"/>
          <w:i/>
          <w:iCs/>
          <w:color w:val="00B0F0"/>
          <w:sz w:val="22"/>
          <w:szCs w:val="22"/>
          <w:lang w:val="en-US"/>
        </w:rPr>
        <w:t>taikoma</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prekėms</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kurių</w:t>
      </w:r>
      <w:proofErr w:type="spellEnd"/>
      <w:r w:rsidR="00F413EF" w:rsidRPr="00F413EF">
        <w:rPr>
          <w:rFonts w:ascii="Times New Roman" w:hAnsi="Times New Roman" w:cs="Times New Roman"/>
          <w:i/>
          <w:iCs/>
          <w:color w:val="00B0F0"/>
          <w:sz w:val="22"/>
          <w:szCs w:val="22"/>
          <w:lang w:val="en-US"/>
        </w:rPr>
        <w:t xml:space="preserve"> BVPŽ </w:t>
      </w:r>
      <w:proofErr w:type="spellStart"/>
      <w:r w:rsidR="00F413EF" w:rsidRPr="00F413EF">
        <w:rPr>
          <w:rFonts w:ascii="Times New Roman" w:hAnsi="Times New Roman" w:cs="Times New Roman"/>
          <w:i/>
          <w:iCs/>
          <w:color w:val="00B0F0"/>
          <w:sz w:val="22"/>
          <w:szCs w:val="22"/>
          <w:lang w:val="en-US"/>
        </w:rPr>
        <w:t>kodas</w:t>
      </w:r>
      <w:proofErr w:type="spellEnd"/>
      <w:r w:rsidR="00F413EF" w:rsidRPr="00F413EF">
        <w:rPr>
          <w:rFonts w:ascii="Times New Roman" w:hAnsi="Times New Roman" w:cs="Times New Roman"/>
          <w:i/>
          <w:iCs/>
          <w:color w:val="00B0F0"/>
          <w:sz w:val="22"/>
          <w:szCs w:val="22"/>
          <w:lang w:val="en-US"/>
        </w:rPr>
        <w:t xml:space="preserve"> 31154000-0 (</w:t>
      </w:r>
      <w:proofErr w:type="spellStart"/>
      <w:r w:rsidR="00F413EF" w:rsidRPr="00F413EF">
        <w:rPr>
          <w:rFonts w:ascii="Times New Roman" w:hAnsi="Times New Roman" w:cs="Times New Roman"/>
          <w:i/>
          <w:iCs/>
          <w:color w:val="00B0F0"/>
          <w:sz w:val="22"/>
          <w:szCs w:val="22"/>
          <w:lang w:val="en-US"/>
        </w:rPr>
        <w:t>Nenutrūkstamojo</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maitinimo</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šaltiniai</w:t>
      </w:r>
      <w:proofErr w:type="spellEnd"/>
      <w:r w:rsidR="00F413EF" w:rsidRPr="00F413EF">
        <w:rPr>
          <w:rFonts w:ascii="Times New Roman" w:hAnsi="Times New Roman" w:cs="Times New Roman"/>
          <w:i/>
          <w:iCs/>
          <w:color w:val="00B0F0"/>
          <w:sz w:val="22"/>
          <w:szCs w:val="22"/>
          <w:lang w:val="en-US"/>
        </w:rPr>
        <w:t>) ir 48000000-8 (</w:t>
      </w:r>
      <w:proofErr w:type="spellStart"/>
      <w:r w:rsidR="00F413EF" w:rsidRPr="00F413EF">
        <w:rPr>
          <w:rFonts w:ascii="Times New Roman" w:hAnsi="Times New Roman" w:cs="Times New Roman"/>
          <w:i/>
          <w:iCs/>
          <w:color w:val="00B0F0"/>
          <w:sz w:val="22"/>
          <w:szCs w:val="22"/>
          <w:lang w:val="en-US"/>
        </w:rPr>
        <w:t>Programinės</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įrangos</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paketai</w:t>
      </w:r>
      <w:proofErr w:type="spellEnd"/>
      <w:r w:rsidR="00F413EF" w:rsidRPr="00F413EF">
        <w:rPr>
          <w:rFonts w:ascii="Times New Roman" w:hAnsi="Times New Roman" w:cs="Times New Roman"/>
          <w:i/>
          <w:iCs/>
          <w:color w:val="00B0F0"/>
          <w:sz w:val="22"/>
          <w:szCs w:val="22"/>
          <w:lang w:val="en-US"/>
        </w:rPr>
        <w:t xml:space="preserve"> ir </w:t>
      </w:r>
      <w:proofErr w:type="spellStart"/>
      <w:r w:rsidR="00F413EF" w:rsidRPr="00F413EF">
        <w:rPr>
          <w:rFonts w:ascii="Times New Roman" w:hAnsi="Times New Roman" w:cs="Times New Roman"/>
          <w:i/>
          <w:iCs/>
          <w:color w:val="00B0F0"/>
          <w:sz w:val="22"/>
          <w:szCs w:val="22"/>
          <w:lang w:val="en-US"/>
        </w:rPr>
        <w:t>informacinės</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sistemos</w:t>
      </w:r>
      <w:proofErr w:type="spellEnd"/>
      <w:proofErr w:type="gramStart"/>
      <w:r w:rsidR="00F413EF" w:rsidRPr="00F413EF">
        <w:rPr>
          <w:rFonts w:ascii="Times New Roman" w:hAnsi="Times New Roman" w:cs="Times New Roman"/>
          <w:i/>
          <w:iCs/>
          <w:color w:val="00B0F0"/>
          <w:sz w:val="22"/>
          <w:szCs w:val="22"/>
          <w:lang w:val="en-US"/>
        </w:rPr>
        <w:t>).</w:t>
      </w:r>
      <w:r w:rsidR="003B6ACE" w:rsidRPr="003B6ACE">
        <w:rPr>
          <w:rFonts w:ascii="Times New Roman" w:hAnsi="Times New Roman" w:cs="Times New Roman"/>
          <w:color w:val="000000" w:themeColor="text1"/>
          <w:sz w:val="22"/>
          <w:szCs w:val="22"/>
        </w:rPr>
        <w:t>Taip</w:t>
      </w:r>
      <w:proofErr w:type="gramEnd"/>
      <w:r w:rsidR="003B6ACE" w:rsidRPr="003B6ACE">
        <w:rPr>
          <w:rFonts w:ascii="Times New Roman" w:hAnsi="Times New Roman" w:cs="Times New Roman"/>
          <w:color w:val="000000" w:themeColor="text1"/>
          <w:sz w:val="22"/>
          <w:szCs w:val="22"/>
        </w:rPr>
        <w:t xml:space="preserve"> pat PO gali nereikalauti dokumentų, jei ji gali nustatyti atitiktį keliamiems reikalavimams iš kitų šaltinių.</w:t>
      </w:r>
    </w:p>
    <w:p w14:paraId="02D7E5B8" w14:textId="77777777" w:rsidR="008B03D6" w:rsidRPr="008B03D6" w:rsidRDefault="008B03D6" w:rsidP="008B03D6">
      <w:pPr>
        <w:spacing w:after="0" w:line="240" w:lineRule="auto"/>
        <w:ind w:firstLine="567"/>
        <w:jc w:val="both"/>
        <w:rPr>
          <w:rFonts w:ascii="Times New Roman" w:hAnsi="Times New Roman" w:cs="Times New Roman"/>
          <w:color w:val="000000" w:themeColor="text1"/>
          <w:sz w:val="22"/>
          <w:szCs w:val="22"/>
          <w:lang w:val="en-US"/>
        </w:rPr>
      </w:pPr>
      <w:proofErr w:type="spellStart"/>
      <w:r w:rsidRPr="008B03D6">
        <w:rPr>
          <w:rFonts w:ascii="Times New Roman" w:hAnsi="Times New Roman" w:cs="Times New Roman"/>
          <w:color w:val="000000" w:themeColor="text1"/>
          <w:sz w:val="22"/>
          <w:szCs w:val="22"/>
          <w:lang w:val="en-US"/>
        </w:rPr>
        <w:t>Dokumentai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kuriuose</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nenurodytas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jų</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galiojimo</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terminas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turi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būti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išduoti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ar</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atspausdinti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iš</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informacinės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sistemos</w:t>
      </w:r>
      <w:proofErr w:type="spellEnd"/>
      <w:r w:rsidRPr="008B03D6">
        <w:rPr>
          <w:rFonts w:ascii="Times New Roman" w:hAnsi="Times New Roman" w:cs="Times New Roman"/>
          <w:color w:val="000000" w:themeColor="text1"/>
          <w:sz w:val="22"/>
          <w:szCs w:val="22"/>
          <w:lang w:val="en-US"/>
        </w:rPr>
        <w:t xml:space="preserve"> ne </w:t>
      </w:r>
      <w:proofErr w:type="spellStart"/>
      <w:r w:rsidRPr="008B03D6">
        <w:rPr>
          <w:rFonts w:ascii="Times New Roman" w:hAnsi="Times New Roman" w:cs="Times New Roman"/>
          <w:color w:val="000000" w:themeColor="text1"/>
          <w:sz w:val="22"/>
          <w:szCs w:val="22"/>
          <w:lang w:val="en-US"/>
        </w:rPr>
        <w:t>anksčiau</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kaip</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likus</w:t>
      </w:r>
      <w:proofErr w:type="spellEnd"/>
      <w:r w:rsidRPr="008B03D6">
        <w:rPr>
          <w:rFonts w:ascii="Times New Roman" w:hAnsi="Times New Roman" w:cs="Times New Roman"/>
          <w:color w:val="000000" w:themeColor="text1"/>
          <w:sz w:val="22"/>
          <w:szCs w:val="22"/>
          <w:lang w:val="en-US"/>
        </w:rPr>
        <w:t xml:space="preserve"> 3 </w:t>
      </w:r>
      <w:proofErr w:type="spellStart"/>
      <w:r w:rsidRPr="008B03D6">
        <w:rPr>
          <w:rFonts w:ascii="Times New Roman" w:hAnsi="Times New Roman" w:cs="Times New Roman"/>
          <w:color w:val="000000" w:themeColor="text1"/>
          <w:sz w:val="22"/>
          <w:szCs w:val="22"/>
          <w:lang w:val="en-US"/>
        </w:rPr>
        <w:t>mėnesiams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iki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dienos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kurią</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perkančiosios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organizacijos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prašymu</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tiekėjas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turi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pateikti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dokumentus</w:t>
      </w:r>
      <w:proofErr w:type="spellEnd"/>
      <w:r w:rsidRPr="008B03D6">
        <w:rPr>
          <w:rFonts w:ascii="Times New Roman" w:hAnsi="Times New Roman" w:cs="Times New Roman"/>
          <w:color w:val="000000" w:themeColor="text1"/>
          <w:sz w:val="22"/>
          <w:szCs w:val="22"/>
          <w:lang w:val="en-US"/>
        </w:rPr>
        <w:t>.</w:t>
      </w:r>
    </w:p>
    <w:p w14:paraId="2F947AEB" w14:textId="77777777" w:rsidR="008B03D6" w:rsidRPr="008B03D6" w:rsidRDefault="008B03D6" w:rsidP="008B03D6">
      <w:pPr>
        <w:spacing w:after="0" w:line="240" w:lineRule="auto"/>
        <w:ind w:firstLine="567"/>
        <w:jc w:val="both"/>
        <w:rPr>
          <w:rFonts w:ascii="Times New Roman" w:hAnsi="Times New Roman" w:cs="Times New Roman"/>
          <w:i/>
          <w:color w:val="000000" w:themeColor="text1"/>
          <w:sz w:val="22"/>
          <w:szCs w:val="22"/>
          <w:lang w:val="en-US"/>
        </w:rPr>
      </w:pPr>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Jeigu</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tiekėjas</w:t>
      </w:r>
      <w:proofErr w:type="spellEnd"/>
      <w:r w:rsidRPr="008B03D6">
        <w:rPr>
          <w:rFonts w:ascii="Times New Roman" w:hAnsi="Times New Roman" w:cs="Times New Roman"/>
          <w:i/>
          <w:color w:val="000000" w:themeColor="text1"/>
          <w:sz w:val="22"/>
          <w:szCs w:val="22"/>
          <w:lang w:val="en-US"/>
        </w:rPr>
        <w:t xml:space="preserve">, jo </w:t>
      </w:r>
      <w:proofErr w:type="spellStart"/>
      <w:r w:rsidRPr="008B03D6">
        <w:rPr>
          <w:rFonts w:ascii="Times New Roman" w:hAnsi="Times New Roman" w:cs="Times New Roman"/>
          <w:i/>
          <w:color w:val="000000" w:themeColor="text1"/>
          <w:sz w:val="22"/>
          <w:szCs w:val="22"/>
          <w:lang w:val="en-US"/>
        </w:rPr>
        <w:t>subtiekėjas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ūkio</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subjektai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kurių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pajėgumais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remiamasi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ar</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juos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kontroliuojantys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asmenys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yra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nacionaliniam</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saugumui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užtikrinti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svarbi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valstybės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savivaldybės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taip</w:t>
      </w:r>
      <w:proofErr w:type="spellEnd"/>
      <w:r w:rsidRPr="008B03D6">
        <w:rPr>
          <w:rFonts w:ascii="Times New Roman" w:hAnsi="Times New Roman" w:cs="Times New Roman"/>
          <w:i/>
          <w:color w:val="000000" w:themeColor="text1"/>
          <w:sz w:val="22"/>
          <w:szCs w:val="22"/>
          <w:lang w:val="en-US"/>
        </w:rPr>
        <w:t xml:space="preserve"> pat </w:t>
      </w:r>
      <w:proofErr w:type="spellStart"/>
      <w:r w:rsidRPr="008B03D6">
        <w:rPr>
          <w:rFonts w:ascii="Times New Roman" w:hAnsi="Times New Roman" w:cs="Times New Roman"/>
          <w:i/>
          <w:color w:val="000000" w:themeColor="text1"/>
          <w:sz w:val="22"/>
          <w:szCs w:val="22"/>
          <w:lang w:val="en-US"/>
        </w:rPr>
        <w:t>valstybės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valdoma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bendrovė</w:t>
      </w:r>
      <w:proofErr w:type="spellEnd"/>
      <w:r w:rsidRPr="008B03D6">
        <w:rPr>
          <w:rFonts w:ascii="Times New Roman" w:hAnsi="Times New Roman" w:cs="Times New Roman"/>
          <w:i/>
          <w:color w:val="000000" w:themeColor="text1"/>
          <w:sz w:val="22"/>
          <w:szCs w:val="22"/>
          <w:lang w:val="en-US"/>
        </w:rPr>
        <w:t xml:space="preserve"> ir </w:t>
      </w:r>
      <w:proofErr w:type="spellStart"/>
      <w:r w:rsidRPr="008B03D6">
        <w:rPr>
          <w:rFonts w:ascii="Times New Roman" w:hAnsi="Times New Roman" w:cs="Times New Roman"/>
          <w:i/>
          <w:color w:val="000000" w:themeColor="text1"/>
          <w:sz w:val="22"/>
          <w:szCs w:val="22"/>
          <w:lang w:val="en-US"/>
        </w:rPr>
        <w:t>jų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dukterinės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bendrovės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išvardytos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Nacionaliniam</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saugumui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užtikrinti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svarbių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objektų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apsaugos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įstatyme</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šiems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subjektams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nurodytas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reikalavimas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nėra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taikomas</w:t>
      </w:r>
      <w:proofErr w:type="spellEnd"/>
      <w:r w:rsidRPr="008B03D6">
        <w:rPr>
          <w:rFonts w:ascii="Times New Roman" w:hAnsi="Times New Roman" w:cs="Times New Roman"/>
          <w:i/>
          <w:color w:val="000000" w:themeColor="text1"/>
          <w:sz w:val="22"/>
          <w:szCs w:val="22"/>
          <w:lang w:val="en-US"/>
        </w:rPr>
        <w:t>.</w:t>
      </w:r>
    </w:p>
    <w:p w14:paraId="00FBCF2E" w14:textId="77777777" w:rsidR="008A3ACC" w:rsidRDefault="008A3ACC" w:rsidP="008A3ACC">
      <w:pPr>
        <w:spacing w:after="0" w:line="240" w:lineRule="auto"/>
        <w:ind w:firstLine="567"/>
        <w:jc w:val="both"/>
        <w:rPr>
          <w:rFonts w:ascii="Times New Roman" w:hAnsi="Times New Roman" w:cs="Times New Roman"/>
          <w:color w:val="000000" w:themeColor="text1"/>
          <w:sz w:val="22"/>
          <w:szCs w:val="22"/>
        </w:rPr>
      </w:pPr>
    </w:p>
    <w:p w14:paraId="6BDBEC5C" w14:textId="70A1FADB" w:rsidR="008A3ACC" w:rsidRPr="00A00C02" w:rsidRDefault="008A3ACC" w:rsidP="008A3ACC">
      <w:pPr>
        <w:pStyle w:val="Heading1"/>
        <w:spacing w:line="20" w:lineRule="atLeast"/>
        <w:contextualSpacing/>
        <w:rPr>
          <w:rFonts w:ascii="Times New Roman" w:hAnsi="Times New Roman" w:cs="Times New Roman"/>
        </w:rPr>
      </w:pPr>
      <w:bookmarkStart w:id="19" w:name="_Toc236901770"/>
      <w:r>
        <w:rPr>
          <w:rFonts w:ascii="Times New Roman" w:hAnsi="Times New Roman" w:cs="Times New Roman"/>
        </w:rPr>
        <w:t xml:space="preserve">6. </w:t>
      </w:r>
      <w:r w:rsidRPr="00A00C02">
        <w:rPr>
          <w:rFonts w:ascii="Times New Roman" w:hAnsi="Times New Roman" w:cs="Times New Roman"/>
        </w:rPr>
        <w:t>Specialieji reikalavimai pasiūlymų rengimui ir pateikimui</w:t>
      </w:r>
      <w:bookmarkEnd w:id="19"/>
    </w:p>
    <w:p w14:paraId="6F077656" w14:textId="77777777" w:rsidR="008A3ACC" w:rsidRPr="00A00C02" w:rsidRDefault="008A3ACC" w:rsidP="008A3ACC">
      <w:pPr>
        <w:spacing w:after="0" w:line="20" w:lineRule="atLeast"/>
        <w:ind w:firstLine="709"/>
        <w:jc w:val="both"/>
        <w:rPr>
          <w:rFonts w:ascii="Times New Roman" w:hAnsi="Times New Roman" w:cs="Times New Roman"/>
          <w:i/>
          <w:iCs/>
          <w:color w:val="7030A0"/>
          <w:sz w:val="22"/>
          <w:szCs w:val="22"/>
        </w:rPr>
      </w:pPr>
      <w:r w:rsidRPr="00A00C02">
        <w:rPr>
          <w:rFonts w:ascii="Times New Roman" w:hAnsi="Times New Roman" w:cs="Times New Roman"/>
          <w:sz w:val="22"/>
          <w:szCs w:val="22"/>
        </w:rPr>
        <w:t>6.1. Tiekėjo pasiūlymą sudaro CVP IS pateikiamų ir žemiau nurodytų dokumentų visuma:</w:t>
      </w:r>
    </w:p>
    <w:p w14:paraId="0C53B742" w14:textId="78F4FBE3" w:rsidR="008A3ACC" w:rsidRPr="00114323" w:rsidRDefault="00114323">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T</w:t>
      </w:r>
      <w:r w:rsidR="008A3ACC" w:rsidRPr="00114323">
        <w:rPr>
          <w:rFonts w:ascii="Times New Roman" w:hAnsi="Times New Roman" w:cs="Times New Roman"/>
          <w:sz w:val="22"/>
          <w:szCs w:val="22"/>
        </w:rPr>
        <w:t>iekėjo</w:t>
      </w:r>
      <w:r w:rsidRPr="00114323">
        <w:rPr>
          <w:rFonts w:ascii="Times New Roman" w:hAnsi="Times New Roman" w:cs="Times New Roman"/>
          <w:sz w:val="22"/>
          <w:szCs w:val="22"/>
        </w:rPr>
        <w:t xml:space="preserve"> </w:t>
      </w:r>
      <w:r w:rsidR="008A3ACC" w:rsidRPr="00114323">
        <w:rPr>
          <w:rFonts w:ascii="Times New Roman" w:hAnsi="Times New Roman" w:cs="Times New Roman"/>
          <w:sz w:val="22"/>
          <w:szCs w:val="22"/>
        </w:rPr>
        <w:t>pasiūlymas, parengtas pagal specialiųjų pirkimo sąlygų 6</w:t>
      </w:r>
      <w:r w:rsidR="008A3ACC" w:rsidRPr="00114323">
        <w:rPr>
          <w:rFonts w:ascii="Times New Roman" w:hAnsi="Times New Roman" w:cs="Times New Roman"/>
          <w:sz w:val="22"/>
          <w:szCs w:val="22"/>
          <w:shd w:val="clear" w:color="auto" w:fill="FFFFFF"/>
        </w:rPr>
        <w:t xml:space="preserve"> </w:t>
      </w:r>
      <w:r w:rsidR="008A3ACC" w:rsidRPr="00114323">
        <w:rPr>
          <w:rFonts w:ascii="Times New Roman" w:hAnsi="Times New Roman" w:cs="Times New Roman"/>
          <w:sz w:val="22"/>
          <w:szCs w:val="22"/>
        </w:rPr>
        <w:t>priede pateiktą pasiūlymo formą.</w:t>
      </w:r>
    </w:p>
    <w:p w14:paraId="02AA15C1" w14:textId="1C9E66B2" w:rsidR="008A3ACC" w:rsidRPr="00114323"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užpildytas EBVPD (specialiųjų pirkimo sąlygų 5 priedas). P</w:t>
      </w:r>
      <w:r w:rsidR="00114323" w:rsidRPr="00114323">
        <w:rPr>
          <w:rFonts w:ascii="Times New Roman" w:hAnsi="Times New Roman" w:cs="Times New Roman"/>
          <w:sz w:val="22"/>
          <w:szCs w:val="22"/>
        </w:rPr>
        <w:t>ateikdamas</w:t>
      </w:r>
      <w:r w:rsidR="00117BC5">
        <w:rPr>
          <w:rFonts w:ascii="Times New Roman" w:hAnsi="Times New Roman" w:cs="Times New Roman"/>
          <w:sz w:val="22"/>
          <w:szCs w:val="22"/>
        </w:rPr>
        <w:t xml:space="preserve"> pasiūlymą</w:t>
      </w:r>
      <w:r w:rsidRPr="00114323">
        <w:rPr>
          <w:rFonts w:ascii="Times New Roman" w:hAnsi="Times New Roman" w:cs="Times New Roman"/>
          <w:sz w:val="22"/>
          <w:szCs w:val="22"/>
        </w:rPr>
        <w:t>, tiekėjas patvirtina ir EBVPD tikrumą;</w:t>
      </w:r>
    </w:p>
    <w:p w14:paraId="5211381F"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jungtinės veiklos sutarties kopija (jeigu pirkime dalyvauja ūkio subjektų grupė jungtinės veiklos sutarties pagrindu);</w:t>
      </w:r>
    </w:p>
    <w:p w14:paraId="79A2E124" w14:textId="1D917305" w:rsidR="008A3ACC" w:rsidRPr="00114323"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dokumentas, patvirtinantis, kad asmuo, kuris</w:t>
      </w:r>
      <w:r w:rsidR="00114323" w:rsidRPr="00114323">
        <w:rPr>
          <w:rFonts w:ascii="Times New Roman" w:hAnsi="Times New Roman" w:cs="Times New Roman"/>
          <w:sz w:val="22"/>
          <w:szCs w:val="22"/>
        </w:rPr>
        <w:t xml:space="preserve"> pateikė </w:t>
      </w:r>
      <w:r w:rsidRPr="00114323">
        <w:rPr>
          <w:rFonts w:ascii="Times New Roman" w:hAnsi="Times New Roman" w:cs="Times New Roman"/>
          <w:sz w:val="22"/>
          <w:szCs w:val="22"/>
        </w:rPr>
        <w:t xml:space="preserve">pasiūlymą (jei jis ne tiekėjo vadovas), turėjo teisę jį </w:t>
      </w:r>
      <w:r w:rsidR="00114323" w:rsidRPr="00114323">
        <w:rPr>
          <w:rFonts w:ascii="Times New Roman" w:hAnsi="Times New Roman" w:cs="Times New Roman"/>
          <w:sz w:val="22"/>
          <w:szCs w:val="22"/>
        </w:rPr>
        <w:t>pateikti</w:t>
      </w:r>
      <w:r w:rsidRPr="00114323">
        <w:rPr>
          <w:rFonts w:ascii="Times New Roman" w:hAnsi="Times New Roman" w:cs="Times New Roman"/>
          <w:sz w:val="22"/>
          <w:szCs w:val="22"/>
        </w:rPr>
        <w:t>;</w:t>
      </w:r>
    </w:p>
    <w:p w14:paraId="78A417CA" w14:textId="77777777" w:rsidR="008A3ACC" w:rsidRPr="00A00C02" w:rsidRDefault="008A3ACC">
      <w:pPr>
        <w:pStyle w:val="ListParagraph"/>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A00C02">
        <w:rPr>
          <w:rFonts w:ascii="Times New Roman" w:hAnsi="Times New Roman" w:cs="Times New Roman"/>
          <w:sz w:val="22"/>
          <w:szCs w:val="22"/>
        </w:rPr>
        <w:t>pasiūlymo galiojimą užtikrinantis dokumentas (jeigu reikalaujama);</w:t>
      </w:r>
    </w:p>
    <w:p w14:paraId="4A318802"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693B96A8"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2E0F9462" w14:textId="77777777" w:rsidR="008A3ACC" w:rsidRPr="000D790A"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0D790A">
        <w:rPr>
          <w:rFonts w:ascii="Times New Roman" w:hAnsi="Times New Roman" w:cs="Times New Roman"/>
          <w:sz w:val="22"/>
          <w:szCs w:val="22"/>
        </w:rPr>
        <w:t>dokumentai, patvirtinantys, kad ūkio subjektas, kurio pajėgumais tiekėjas remiasi, atsižvelgdamas į specialiųjų pirkimo sąlygų 4</w:t>
      </w:r>
      <w:r>
        <w:rPr>
          <w:rFonts w:ascii="Times New Roman" w:hAnsi="Times New Roman" w:cs="Times New Roman"/>
          <w:sz w:val="22"/>
          <w:szCs w:val="22"/>
        </w:rPr>
        <w:t xml:space="preserve"> </w:t>
      </w:r>
      <w:r w:rsidRPr="000D790A">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D790A">
        <w:rPr>
          <w:rFonts w:ascii="Times New Roman" w:hAnsi="Times New Roman" w:cs="Times New Roman"/>
          <w:i/>
          <w:iCs/>
          <w:color w:val="FF0000"/>
          <w:sz w:val="22"/>
          <w:szCs w:val="22"/>
        </w:rPr>
        <w:t xml:space="preserve"> </w:t>
      </w:r>
    </w:p>
    <w:p w14:paraId="26BC35EA" w14:textId="599DD787" w:rsidR="008A3ACC" w:rsidRPr="000D790A" w:rsidRDefault="008A3ACC">
      <w:pPr>
        <w:pStyle w:val="ListParagraph"/>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0D790A">
        <w:rPr>
          <w:rFonts w:ascii="Times New Roman" w:hAnsi="Times New Roman" w:cs="Times New Roman"/>
          <w:sz w:val="22"/>
          <w:szCs w:val="22"/>
        </w:rPr>
        <w:t>techninė specifikacija</w:t>
      </w:r>
      <w:r w:rsidR="00A06D7C">
        <w:rPr>
          <w:rFonts w:ascii="Times New Roman" w:hAnsi="Times New Roman" w:cs="Times New Roman"/>
          <w:sz w:val="22"/>
          <w:szCs w:val="22"/>
        </w:rPr>
        <w:t>,</w:t>
      </w:r>
      <w:r w:rsidRPr="000D790A">
        <w:rPr>
          <w:rFonts w:ascii="Times New Roman" w:hAnsi="Times New Roman" w:cs="Times New Roman"/>
          <w:sz w:val="22"/>
          <w:szCs w:val="22"/>
        </w:rPr>
        <w:t xml:space="preserve"> užpildyta pagal specialiųjų pirkimo sąlygų 2 priedą</w:t>
      </w:r>
      <w:r w:rsidRPr="000D790A">
        <w:rPr>
          <w:rFonts w:ascii="Times New Roman" w:hAnsi="Times New Roman" w:cs="Times New Roman"/>
          <w:i/>
          <w:iCs/>
          <w:sz w:val="22"/>
          <w:szCs w:val="22"/>
        </w:rPr>
        <w:t>;</w:t>
      </w:r>
    </w:p>
    <w:p w14:paraId="1D6D2255" w14:textId="77777777" w:rsidR="008A3ACC" w:rsidRPr="00D01184" w:rsidRDefault="008A3ACC">
      <w:pPr>
        <w:pStyle w:val="ListParagraph"/>
        <w:numPr>
          <w:ilvl w:val="2"/>
          <w:numId w:val="5"/>
        </w:numPr>
        <w:tabs>
          <w:tab w:val="left" w:pos="1418"/>
        </w:tabs>
        <w:spacing w:after="0" w:line="240" w:lineRule="auto"/>
        <w:ind w:left="0" w:firstLine="709"/>
        <w:jc w:val="both"/>
        <w:rPr>
          <w:rFonts w:ascii="Times New Roman" w:hAnsi="Times New Roman" w:cs="Times New Roman"/>
          <w:sz w:val="22"/>
          <w:szCs w:val="22"/>
        </w:rPr>
      </w:pPr>
      <w:r w:rsidRPr="00D01184">
        <w:rPr>
          <w:rFonts w:ascii="Times New Roman" w:hAnsi="Times New Roman" w:cs="Times New Roman"/>
          <w:sz w:val="22"/>
          <w:szCs w:val="22"/>
        </w:rPr>
        <w:t>prekių atitiktį techninės specifikacijos reikalavimams patvirtinančius dokumentus, reikalaujamus pateikti pagal specialiųjų pirkimo sąlygų 2 priedą.</w:t>
      </w:r>
    </w:p>
    <w:p w14:paraId="7ECAE5ED" w14:textId="77777777" w:rsidR="008A3ACC" w:rsidRDefault="008A3ACC">
      <w:pPr>
        <w:pStyle w:val="ListParagraph"/>
        <w:numPr>
          <w:ilvl w:val="2"/>
          <w:numId w:val="5"/>
        </w:numPr>
        <w:tabs>
          <w:tab w:val="left" w:pos="1418"/>
        </w:tabs>
        <w:spacing w:after="0" w:line="240" w:lineRule="auto"/>
        <w:ind w:left="0" w:firstLine="709"/>
        <w:jc w:val="both"/>
        <w:rPr>
          <w:rFonts w:ascii="Times New Roman" w:hAnsi="Times New Roman" w:cs="Times New Roman"/>
          <w:sz w:val="22"/>
          <w:szCs w:val="22"/>
        </w:rPr>
      </w:pPr>
      <w:r w:rsidRPr="00036CBF">
        <w:rPr>
          <w:rFonts w:ascii="Times New Roman" w:hAnsi="Times New Roman" w:cs="Times New Roman"/>
          <w:sz w:val="22"/>
          <w:szCs w:val="22"/>
        </w:rPr>
        <w:t xml:space="preserve">Tiekėjo prekių pavyzdžiai (jeigu reikalaujami). </w:t>
      </w:r>
    </w:p>
    <w:p w14:paraId="5EC201FA" w14:textId="48743C37" w:rsidR="006B2358" w:rsidRPr="006B2358" w:rsidRDefault="006B2358">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sidRPr="006B2358">
        <w:rPr>
          <w:rFonts w:ascii="Times New Roman" w:hAnsi="Times New Roman" w:cs="Times New Roman"/>
          <w:bCs/>
          <w:sz w:val="22"/>
          <w:szCs w:val="22"/>
        </w:rPr>
        <w:t xml:space="preserve">Tiekėjo deklaracija dėl atitikties Reglamento nuostatoms </w:t>
      </w:r>
      <w:r w:rsidRPr="006B2358">
        <w:rPr>
          <w:rFonts w:ascii="Times New Roman" w:hAnsi="Times New Roman" w:cs="Times New Roman"/>
          <w:bCs/>
          <w:sz w:val="22"/>
          <w:szCs w:val="22"/>
          <w:lang w:val="en-US"/>
        </w:rPr>
        <w:t xml:space="preserve">(8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juridiniam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 xml:space="preserve">, 9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fiziniam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w:t>
      </w:r>
    </w:p>
    <w:p w14:paraId="7FB020C2" w14:textId="71BD1F49" w:rsidR="006F0396" w:rsidRPr="006F0396" w:rsidRDefault="00A06D7C">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proofErr w:type="spellStart"/>
      <w:r>
        <w:rPr>
          <w:rFonts w:ascii="Times New Roman" w:hAnsi="Times New Roman" w:cs="Times New Roman"/>
          <w:bCs/>
          <w:sz w:val="22"/>
          <w:szCs w:val="22"/>
          <w:lang w:val="en-US"/>
        </w:rPr>
        <w:t>Tiekėjo</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deklaracija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dėl</w:t>
      </w:r>
      <w:proofErr w:type="spellEnd"/>
      <w:r>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nacionalinio</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saugumo</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reikalavimų</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atitikties</w:t>
      </w:r>
      <w:proofErr w:type="spellEnd"/>
      <w:r w:rsidR="006F0396">
        <w:rPr>
          <w:rFonts w:ascii="Times New Roman" w:hAnsi="Times New Roman" w:cs="Times New Roman"/>
          <w:bCs/>
          <w:sz w:val="22"/>
          <w:szCs w:val="22"/>
          <w:lang w:val="en-US"/>
        </w:rPr>
        <w:t xml:space="preserve"> (10 </w:t>
      </w:r>
      <w:proofErr w:type="spellStart"/>
      <w:r w:rsidR="006F0396">
        <w:rPr>
          <w:rFonts w:ascii="Times New Roman" w:hAnsi="Times New Roman" w:cs="Times New Roman"/>
          <w:bCs/>
          <w:sz w:val="22"/>
          <w:szCs w:val="22"/>
          <w:lang w:val="en-US"/>
        </w:rPr>
        <w:t>priedas</w:t>
      </w:r>
      <w:proofErr w:type="spellEnd"/>
      <w:r w:rsidR="006F0396">
        <w:rPr>
          <w:rFonts w:ascii="Times New Roman" w:hAnsi="Times New Roman" w:cs="Times New Roman"/>
          <w:bCs/>
          <w:sz w:val="22"/>
          <w:szCs w:val="22"/>
          <w:lang w:val="en-US"/>
        </w:rPr>
        <w:t>);</w:t>
      </w:r>
    </w:p>
    <w:p w14:paraId="0DDF7DA9" w14:textId="7EA0771E" w:rsidR="006B2358" w:rsidRPr="00615819" w:rsidRDefault="006F0396" w:rsidP="00615819">
      <w:pPr>
        <w:pStyle w:val="ListParagraph"/>
        <w:numPr>
          <w:ilvl w:val="2"/>
          <w:numId w:val="5"/>
        </w:numPr>
        <w:tabs>
          <w:tab w:val="left" w:pos="1418"/>
        </w:tabs>
        <w:spacing w:after="0" w:line="240" w:lineRule="auto"/>
        <w:ind w:left="0" w:firstLine="709"/>
        <w:jc w:val="both"/>
        <w:rPr>
          <w:rFonts w:ascii="Times New Roman" w:hAnsi="Times New Roman" w:cs="Times New Roman"/>
          <w:bCs/>
          <w:i/>
          <w:iCs/>
          <w:sz w:val="22"/>
          <w:szCs w:val="22"/>
        </w:rPr>
      </w:pPr>
      <w:r w:rsidRPr="00441F91">
        <w:rPr>
          <w:rFonts w:ascii="Times New Roman" w:hAnsi="Times New Roman" w:cs="Times New Roman"/>
          <w:bCs/>
          <w:i/>
          <w:iCs/>
          <w:sz w:val="22"/>
          <w:szCs w:val="22"/>
        </w:rPr>
        <w:t xml:space="preserve"> </w:t>
      </w:r>
      <w:proofErr w:type="spellStart"/>
      <w:r w:rsidR="006B2358" w:rsidRPr="00615819">
        <w:rPr>
          <w:rFonts w:ascii="Times New Roman" w:hAnsi="Times New Roman" w:cs="Times New Roman"/>
          <w:bCs/>
          <w:sz w:val="22"/>
          <w:szCs w:val="22"/>
          <w:lang w:val="en-US"/>
        </w:rPr>
        <w:t>Tiek</w:t>
      </w:r>
      <w:proofErr w:type="spellEnd"/>
      <w:r w:rsidR="006B2358" w:rsidRPr="00615819">
        <w:rPr>
          <w:rFonts w:ascii="Times New Roman" w:hAnsi="Times New Roman" w:cs="Times New Roman"/>
          <w:bCs/>
          <w:sz w:val="22"/>
          <w:szCs w:val="22"/>
        </w:rPr>
        <w:t>ėjo deklaracija dėl atsakingų asmenų (1</w:t>
      </w:r>
      <w:r w:rsidR="00615819">
        <w:rPr>
          <w:rFonts w:ascii="Times New Roman" w:hAnsi="Times New Roman" w:cs="Times New Roman"/>
          <w:bCs/>
          <w:sz w:val="22"/>
          <w:szCs w:val="22"/>
        </w:rPr>
        <w:t>2</w:t>
      </w:r>
      <w:r w:rsidR="006B2358" w:rsidRPr="00615819">
        <w:rPr>
          <w:rFonts w:ascii="Times New Roman" w:hAnsi="Times New Roman" w:cs="Times New Roman"/>
          <w:bCs/>
          <w:sz w:val="22"/>
          <w:szCs w:val="22"/>
        </w:rPr>
        <w:t xml:space="preserve"> priedas)</w:t>
      </w:r>
      <w:r w:rsidR="0057357B" w:rsidRPr="00615819">
        <w:rPr>
          <w:rFonts w:ascii="Times New Roman" w:hAnsi="Times New Roman" w:cs="Times New Roman"/>
          <w:bCs/>
          <w:sz w:val="22"/>
          <w:szCs w:val="22"/>
        </w:rPr>
        <w:t>;</w:t>
      </w:r>
    </w:p>
    <w:p w14:paraId="3D8776A7" w14:textId="15534D3B" w:rsidR="0057357B" w:rsidRDefault="0057357B">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sidRPr="0057357B">
        <w:rPr>
          <w:rFonts w:ascii="Times New Roman" w:hAnsi="Times New Roman" w:cs="Times New Roman"/>
          <w:bCs/>
          <w:sz w:val="22"/>
          <w:szCs w:val="22"/>
        </w:rPr>
        <w:t xml:space="preserve"> prekių gamintojo (-ų)</w:t>
      </w:r>
      <w:r>
        <w:rPr>
          <w:rFonts w:ascii="Times New Roman" w:hAnsi="Times New Roman" w:cs="Times New Roman"/>
          <w:bCs/>
          <w:sz w:val="22"/>
          <w:szCs w:val="22"/>
        </w:rPr>
        <w:t xml:space="preserve"> (jei nėra gamintojas)</w:t>
      </w:r>
      <w:r w:rsidRPr="0057357B">
        <w:rPr>
          <w:rFonts w:ascii="Times New Roman" w:hAnsi="Times New Roman" w:cs="Times New Roman"/>
          <w:bCs/>
          <w:sz w:val="22"/>
          <w:szCs w:val="22"/>
        </w:rPr>
        <w:t xml:space="preserve"> išduot</w:t>
      </w:r>
      <w:r>
        <w:rPr>
          <w:rFonts w:ascii="Times New Roman" w:hAnsi="Times New Roman" w:cs="Times New Roman"/>
          <w:bCs/>
          <w:sz w:val="22"/>
          <w:szCs w:val="22"/>
        </w:rPr>
        <w:t>as</w:t>
      </w:r>
      <w:r w:rsidRPr="0057357B">
        <w:rPr>
          <w:rFonts w:ascii="Times New Roman" w:hAnsi="Times New Roman" w:cs="Times New Roman"/>
          <w:bCs/>
          <w:sz w:val="22"/>
          <w:szCs w:val="22"/>
        </w:rPr>
        <w:t xml:space="preserve"> oficialų atstovavimą Lietuvoje patvirtinant</w:t>
      </w:r>
      <w:r>
        <w:rPr>
          <w:rFonts w:ascii="Times New Roman" w:hAnsi="Times New Roman" w:cs="Times New Roman"/>
          <w:bCs/>
          <w:sz w:val="22"/>
          <w:szCs w:val="22"/>
        </w:rPr>
        <w:t>is</w:t>
      </w:r>
      <w:r w:rsidRPr="0057357B">
        <w:rPr>
          <w:rFonts w:ascii="Times New Roman" w:hAnsi="Times New Roman" w:cs="Times New Roman"/>
          <w:bCs/>
          <w:sz w:val="22"/>
          <w:szCs w:val="22"/>
        </w:rPr>
        <w:t xml:space="preserve"> dokument</w:t>
      </w:r>
      <w:r>
        <w:rPr>
          <w:rFonts w:ascii="Times New Roman" w:hAnsi="Times New Roman" w:cs="Times New Roman"/>
          <w:bCs/>
          <w:sz w:val="22"/>
          <w:szCs w:val="22"/>
        </w:rPr>
        <w:t>as</w:t>
      </w:r>
      <w:r w:rsidRPr="0057357B">
        <w:rPr>
          <w:rFonts w:ascii="Times New Roman" w:hAnsi="Times New Roman" w:cs="Times New Roman"/>
          <w:bCs/>
          <w:sz w:val="22"/>
          <w:szCs w:val="22"/>
        </w:rPr>
        <w:t xml:space="preserve"> ar susitarim</w:t>
      </w:r>
      <w:r>
        <w:rPr>
          <w:rFonts w:ascii="Times New Roman" w:hAnsi="Times New Roman" w:cs="Times New Roman"/>
          <w:bCs/>
          <w:sz w:val="22"/>
          <w:szCs w:val="22"/>
        </w:rPr>
        <w:t>as</w:t>
      </w:r>
      <w:r w:rsidRPr="0057357B">
        <w:rPr>
          <w:rFonts w:ascii="Times New Roman" w:hAnsi="Times New Roman" w:cs="Times New Roman"/>
          <w:bCs/>
          <w:sz w:val="22"/>
          <w:szCs w:val="22"/>
        </w:rPr>
        <w:t xml:space="preserve"> su tokiu atstovu ar kit</w:t>
      </w:r>
      <w:r>
        <w:rPr>
          <w:rFonts w:ascii="Times New Roman" w:hAnsi="Times New Roman" w:cs="Times New Roman"/>
          <w:bCs/>
          <w:sz w:val="22"/>
          <w:szCs w:val="22"/>
        </w:rPr>
        <w:t>as</w:t>
      </w:r>
      <w:r w:rsidRPr="0057357B">
        <w:rPr>
          <w:rFonts w:ascii="Times New Roman" w:hAnsi="Times New Roman" w:cs="Times New Roman"/>
          <w:bCs/>
          <w:sz w:val="22"/>
          <w:szCs w:val="22"/>
        </w:rPr>
        <w:t xml:space="preserve"> lygiavert</w:t>
      </w:r>
      <w:r>
        <w:rPr>
          <w:rFonts w:ascii="Times New Roman" w:hAnsi="Times New Roman" w:cs="Times New Roman"/>
          <w:bCs/>
          <w:sz w:val="22"/>
          <w:szCs w:val="22"/>
        </w:rPr>
        <w:t>is</w:t>
      </w:r>
      <w:r w:rsidRPr="0057357B">
        <w:rPr>
          <w:rFonts w:ascii="Times New Roman" w:hAnsi="Times New Roman" w:cs="Times New Roman"/>
          <w:bCs/>
          <w:sz w:val="22"/>
          <w:szCs w:val="22"/>
        </w:rPr>
        <w:t xml:space="preserve"> dokument</w:t>
      </w:r>
      <w:r>
        <w:rPr>
          <w:rFonts w:ascii="Times New Roman" w:hAnsi="Times New Roman" w:cs="Times New Roman"/>
          <w:bCs/>
          <w:sz w:val="22"/>
          <w:szCs w:val="22"/>
        </w:rPr>
        <w:t>as</w:t>
      </w:r>
      <w:r w:rsidRPr="0057357B">
        <w:rPr>
          <w:rFonts w:ascii="Times New Roman" w:hAnsi="Times New Roman" w:cs="Times New Roman"/>
          <w:bCs/>
          <w:sz w:val="22"/>
          <w:szCs w:val="22"/>
        </w:rPr>
        <w:t xml:space="preserve"> (originalo/anglų ir lietuvių kalbomis)</w:t>
      </w:r>
      <w:r w:rsidR="002D7592">
        <w:rPr>
          <w:rFonts w:ascii="Times New Roman" w:hAnsi="Times New Roman" w:cs="Times New Roman"/>
          <w:bCs/>
          <w:sz w:val="22"/>
          <w:szCs w:val="22"/>
        </w:rPr>
        <w:t>;</w:t>
      </w:r>
    </w:p>
    <w:p w14:paraId="573222A2" w14:textId="1508C129" w:rsidR="002D7592" w:rsidRPr="00114323" w:rsidRDefault="002D7592">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Pr>
          <w:rFonts w:ascii="Times New Roman" w:hAnsi="Times New Roman" w:cs="Times New Roman"/>
          <w:bCs/>
          <w:sz w:val="22"/>
          <w:szCs w:val="22"/>
        </w:rPr>
        <w:t>kiti specialiųjų pirkimo sąlygų 2 priede „T</w:t>
      </w:r>
      <w:r w:rsidRPr="002D7592">
        <w:rPr>
          <w:rFonts w:ascii="Times New Roman" w:hAnsi="Times New Roman" w:cs="Times New Roman"/>
          <w:bCs/>
          <w:sz w:val="22"/>
          <w:szCs w:val="22"/>
        </w:rPr>
        <w:t>echninėje specifikacijoje</w:t>
      </w:r>
      <w:r>
        <w:rPr>
          <w:rFonts w:ascii="Times New Roman" w:hAnsi="Times New Roman" w:cs="Times New Roman"/>
          <w:bCs/>
          <w:sz w:val="22"/>
          <w:szCs w:val="22"/>
        </w:rPr>
        <w:t>“</w:t>
      </w:r>
      <w:r w:rsidRPr="002D7592">
        <w:rPr>
          <w:rFonts w:ascii="Times New Roman" w:hAnsi="Times New Roman" w:cs="Times New Roman"/>
          <w:bCs/>
          <w:sz w:val="22"/>
          <w:szCs w:val="22"/>
        </w:rPr>
        <w:t xml:space="preserve"> nurodyti dokumentai</w:t>
      </w:r>
      <w:r w:rsidR="0066034C">
        <w:rPr>
          <w:rFonts w:ascii="Times New Roman" w:hAnsi="Times New Roman" w:cs="Times New Roman"/>
          <w:bCs/>
          <w:sz w:val="22"/>
          <w:szCs w:val="22"/>
        </w:rPr>
        <w:t>.</w:t>
      </w:r>
      <w:r w:rsidRPr="002D7592">
        <w:rPr>
          <w:rFonts w:ascii="Times New Roman" w:hAnsi="Times New Roman" w:cs="Times New Roman"/>
          <w:bCs/>
          <w:sz w:val="22"/>
          <w:szCs w:val="22"/>
        </w:rPr>
        <w:t xml:space="preserve"> </w:t>
      </w:r>
    </w:p>
    <w:p w14:paraId="08F451BE" w14:textId="1C18B386" w:rsidR="008A3ACC" w:rsidRPr="00036CBF" w:rsidRDefault="008A3ACC" w:rsidP="00117BC5">
      <w:pPr>
        <w:pStyle w:val="ListParagraph"/>
        <w:tabs>
          <w:tab w:val="left" w:pos="1418"/>
        </w:tabs>
        <w:spacing w:after="0" w:line="240" w:lineRule="auto"/>
        <w:ind w:left="0" w:firstLine="709"/>
        <w:jc w:val="both"/>
        <w:rPr>
          <w:rFonts w:ascii="Times New Roman" w:hAnsi="Times New Roman" w:cs="Times New Roman"/>
          <w:bCs/>
          <w:iCs/>
          <w:sz w:val="22"/>
          <w:szCs w:val="22"/>
        </w:rPr>
      </w:pPr>
      <w:r w:rsidRPr="00114323">
        <w:rPr>
          <w:rFonts w:ascii="Times New Roman" w:hAnsi="Times New Roman" w:cs="Times New Roman"/>
          <w:sz w:val="22"/>
          <w:szCs w:val="22"/>
        </w:rPr>
        <w:lastRenderedPageBreak/>
        <w:t xml:space="preserve">6.2. </w:t>
      </w:r>
      <w:r w:rsidR="00117BC5">
        <w:rPr>
          <w:rFonts w:ascii="Times New Roman" w:eastAsia="Calibri" w:hAnsi="Times New Roman" w:cs="Times New Roman"/>
          <w:sz w:val="22"/>
          <w:szCs w:val="22"/>
        </w:rPr>
        <w:t>Perkančioji organizacija nereikalauja, kad pasiūlymas būtų pasirašytas.</w:t>
      </w:r>
    </w:p>
    <w:p w14:paraId="1FF08B91" w14:textId="26867704" w:rsidR="008A3ACC" w:rsidRPr="00036CBF" w:rsidRDefault="008A3ACC" w:rsidP="008A3ACC">
      <w:pPr>
        <w:tabs>
          <w:tab w:val="left" w:pos="1418"/>
        </w:tabs>
        <w:spacing w:after="0" w:line="240" w:lineRule="auto"/>
        <w:ind w:firstLine="709"/>
        <w:jc w:val="both"/>
        <w:rPr>
          <w:rFonts w:ascii="Times New Roman" w:hAnsi="Times New Roman" w:cs="Times New Roman"/>
          <w:bCs/>
          <w:iCs/>
          <w:sz w:val="22"/>
          <w:szCs w:val="22"/>
        </w:rPr>
      </w:pPr>
      <w:r w:rsidRPr="00933B19">
        <w:rPr>
          <w:rFonts w:ascii="Times New Roman" w:hAnsi="Times New Roman" w:cs="Times New Roman"/>
          <w:sz w:val="22"/>
          <w:szCs w:val="22"/>
        </w:rPr>
        <w:t>6.3.Pasiūlymas turi būti parengtas lietuvių kalba.</w:t>
      </w:r>
      <w:r w:rsidR="00933B19" w:rsidRPr="00933B19">
        <w:rPr>
          <w:rFonts w:ascii="Times New Roman" w:hAnsi="Times New Roman" w:cs="Times New Roman"/>
          <w:sz w:val="22"/>
          <w:szCs w:val="22"/>
        </w:rPr>
        <w:t xml:space="preserve"> Specialiųjų</w:t>
      </w:r>
      <w:r w:rsidR="00547505">
        <w:rPr>
          <w:rFonts w:ascii="Times New Roman" w:hAnsi="Times New Roman" w:cs="Times New Roman"/>
          <w:sz w:val="22"/>
          <w:szCs w:val="22"/>
        </w:rPr>
        <w:t xml:space="preserve"> pirkimo</w:t>
      </w:r>
      <w:r w:rsidR="00933B19" w:rsidRPr="00933B19">
        <w:rPr>
          <w:rFonts w:ascii="Times New Roman" w:hAnsi="Times New Roman" w:cs="Times New Roman"/>
          <w:sz w:val="22"/>
          <w:szCs w:val="22"/>
        </w:rPr>
        <w:t xml:space="preserve"> sąlygų 6.1.10. papunktyje nurodyti dokumentai </w:t>
      </w:r>
      <w:r w:rsidR="007217D9" w:rsidRPr="00933B19">
        <w:rPr>
          <w:rFonts w:ascii="Times New Roman" w:hAnsi="Times New Roman" w:cs="Times New Roman"/>
          <w:sz w:val="22"/>
          <w:szCs w:val="22"/>
        </w:rPr>
        <w:t>teikiam</w:t>
      </w:r>
      <w:r w:rsidR="00933B19" w:rsidRPr="00933B19">
        <w:rPr>
          <w:rFonts w:ascii="Times New Roman" w:hAnsi="Times New Roman" w:cs="Times New Roman"/>
          <w:sz w:val="22"/>
          <w:szCs w:val="22"/>
        </w:rPr>
        <w:t>i</w:t>
      </w:r>
      <w:r w:rsidR="007217D9" w:rsidRPr="00933B19">
        <w:rPr>
          <w:rFonts w:ascii="Times New Roman" w:hAnsi="Times New Roman" w:cs="Times New Roman"/>
          <w:sz w:val="22"/>
          <w:szCs w:val="22"/>
        </w:rPr>
        <w:t xml:space="preserve"> </w:t>
      </w:r>
      <w:r w:rsidR="00547505">
        <w:rPr>
          <w:rFonts w:ascii="Times New Roman" w:hAnsi="Times New Roman" w:cs="Times New Roman"/>
          <w:sz w:val="22"/>
          <w:szCs w:val="22"/>
        </w:rPr>
        <w:t>Specialiųjų p</w:t>
      </w:r>
      <w:r w:rsidR="00060B21" w:rsidRPr="00933B19">
        <w:rPr>
          <w:rFonts w:ascii="Times New Roman" w:hAnsi="Times New Roman" w:cs="Times New Roman"/>
          <w:sz w:val="22"/>
          <w:szCs w:val="22"/>
        </w:rPr>
        <w:t>irkimo sąlygų 2 priede „Techninė specifikacija“</w:t>
      </w:r>
      <w:r w:rsidR="00933B19">
        <w:rPr>
          <w:rFonts w:ascii="Times New Roman" w:hAnsi="Times New Roman" w:cs="Times New Roman"/>
          <w:sz w:val="22"/>
          <w:szCs w:val="22"/>
        </w:rPr>
        <w:t xml:space="preserve"> nurodyta kalba</w:t>
      </w:r>
      <w:r w:rsidR="007217D9" w:rsidRPr="00933B19">
        <w:rPr>
          <w:rFonts w:ascii="Times New Roman" w:hAnsi="Times New Roman" w:cs="Times New Roman"/>
          <w:sz w:val="22"/>
          <w:szCs w:val="22"/>
        </w:rPr>
        <w:t>.</w:t>
      </w:r>
      <w:r w:rsidR="00060B21" w:rsidRPr="00933B19">
        <w:rPr>
          <w:rFonts w:ascii="Times New Roman" w:hAnsi="Times New Roman" w:cs="Times New Roman"/>
          <w:b/>
          <w:bCs/>
          <w:sz w:val="22"/>
          <w:szCs w:val="22"/>
        </w:rPr>
        <w:t xml:space="preserve"> </w:t>
      </w:r>
      <w:r w:rsidRPr="00933B19">
        <w:rPr>
          <w:rFonts w:ascii="Times New Roman" w:eastAsia="Arial" w:hAnsi="Times New Roman" w:cs="Times New Roman"/>
          <w:sz w:val="22"/>
          <w:szCs w:val="22"/>
        </w:rPr>
        <w:t>Jei</w:t>
      </w:r>
      <w:r w:rsidRPr="00036CBF">
        <w:rPr>
          <w:rFonts w:ascii="Times New Roman" w:eastAsia="Arial" w:hAnsi="Times New Roman" w:cs="Times New Roman"/>
          <w:sz w:val="22"/>
          <w:szCs w:val="22"/>
        </w:rPr>
        <w:t xml:space="preserve"> kurie nors su pasiūlymu teikiami dokumentai parengti ne ta kalba, kuria reikalaujama, turi būti pateiktas tikslus vertimas į reikalaujamą kalbą. </w:t>
      </w:r>
      <w:r w:rsidRPr="00036CBF">
        <w:rPr>
          <w:rFonts w:ascii="Times New Roman" w:hAnsi="Times New Roman" w:cs="Times New Roman"/>
          <w:sz w:val="22"/>
          <w:szCs w:val="22"/>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6A26ED39" w14:textId="77777777" w:rsidR="008A3ACC" w:rsidRPr="00F7577C" w:rsidRDefault="008A3ACC" w:rsidP="008A3ACC">
      <w:pPr>
        <w:tabs>
          <w:tab w:val="left" w:pos="1418"/>
        </w:tabs>
        <w:spacing w:after="0" w:line="240" w:lineRule="auto"/>
        <w:ind w:firstLine="709"/>
        <w:jc w:val="both"/>
        <w:rPr>
          <w:rFonts w:ascii="Times New Roman" w:hAnsi="Times New Roman" w:cs="Times New Roman"/>
          <w:sz w:val="22"/>
          <w:szCs w:val="22"/>
        </w:rPr>
      </w:pPr>
      <w:r w:rsidRPr="00036CBF">
        <w:rPr>
          <w:rFonts w:ascii="Times New Roman" w:hAnsi="Times New Roman" w:cs="Times New Roman"/>
          <w:bCs/>
          <w:iCs/>
          <w:sz w:val="22"/>
          <w:szCs w:val="22"/>
        </w:rPr>
        <w:t>6.4.</w:t>
      </w:r>
      <w:r w:rsidRPr="00036CBF">
        <w:rPr>
          <w:rFonts w:ascii="Times New Roman" w:eastAsia="Arial" w:hAnsi="Times New Roman" w:cs="Times New Roman"/>
          <w:sz w:val="22"/>
          <w:szCs w:val="22"/>
        </w:rPr>
        <w:t xml:space="preserve">Bendra pasiūlymo kaina (sąnaudos) su PVM  turi būti nurodoma </w:t>
      </w:r>
      <w:r w:rsidRPr="00F7577C">
        <w:rPr>
          <w:rFonts w:ascii="Times New Roman" w:eastAsia="Arial" w:hAnsi="Times New Roman" w:cs="Times New Roman"/>
          <w:sz w:val="22"/>
          <w:szCs w:val="22"/>
        </w:rPr>
        <w:t>dviejų skaičių po kablelio tikslumu. Šią kainą sudarančios kainos sudedamosios dalys ar įkainiai gali būti išreikštos neribojant skaičių po kablelio kiekio.</w:t>
      </w:r>
    </w:p>
    <w:p w14:paraId="7267A2B5" w14:textId="77777777" w:rsidR="008A3ACC" w:rsidRPr="00522F75" w:rsidRDefault="008A3ACC" w:rsidP="008A3ACC">
      <w:pPr>
        <w:spacing w:line="240" w:lineRule="auto"/>
        <w:ind w:firstLine="709"/>
        <w:jc w:val="both"/>
        <w:rPr>
          <w:rFonts w:ascii="Times New Roman" w:hAnsi="Times New Roman" w:cs="Times New Roman"/>
          <w:sz w:val="22"/>
          <w:szCs w:val="22"/>
          <w:u w:val="single"/>
        </w:rPr>
      </w:pPr>
      <w:r w:rsidRPr="00220A92">
        <w:rPr>
          <w:rFonts w:ascii="Times New Roman" w:eastAsia="Arial" w:hAnsi="Times New Roman" w:cs="Times New Roman"/>
          <w:sz w:val="22"/>
          <w:szCs w:val="22"/>
        </w:rPr>
        <w:t>6.</w:t>
      </w:r>
      <w:r w:rsidRPr="0085662C">
        <w:rPr>
          <w:rFonts w:ascii="Times New Roman" w:eastAsia="Arial" w:hAnsi="Times New Roman" w:cs="Times New Roman"/>
          <w:sz w:val="22"/>
          <w:szCs w:val="22"/>
        </w:rPr>
        <w:t xml:space="preserve">5. </w:t>
      </w:r>
      <w:r w:rsidRPr="00522F75">
        <w:rPr>
          <w:rFonts w:ascii="Times New Roman" w:eastAsia="Arial" w:hAnsi="Times New Roman" w:cs="Times New Roman"/>
          <w:sz w:val="22"/>
          <w:szCs w:val="22"/>
          <w:u w:val="single"/>
        </w:rPr>
        <w:t xml:space="preserve">Tiekėjų pasiūlymuose nurodytos kainos bus vertinamos </w:t>
      </w:r>
      <w:r w:rsidRPr="00522F75">
        <w:rPr>
          <w:rFonts w:ascii="Times New Roman" w:hAnsi="Times New Roman" w:cs="Times New Roman"/>
          <w:sz w:val="22"/>
          <w:szCs w:val="22"/>
          <w:u w:val="single"/>
        </w:rPr>
        <w:t xml:space="preserve">ir lyginamos su visais mokesčiais, įskaitant PVM. </w:t>
      </w:r>
    </w:p>
    <w:p w14:paraId="023E990D" w14:textId="77777777" w:rsidR="00EE1C85" w:rsidRPr="00A00C02" w:rsidRDefault="00EE1C85">
      <w:pPr>
        <w:pStyle w:val="Heading1"/>
        <w:numPr>
          <w:ilvl w:val="0"/>
          <w:numId w:val="5"/>
        </w:numPr>
        <w:tabs>
          <w:tab w:val="left" w:pos="709"/>
        </w:tabs>
        <w:rPr>
          <w:rFonts w:ascii="Times New Roman" w:hAnsi="Times New Roman" w:cs="Times New Roman"/>
        </w:rPr>
      </w:pPr>
      <w:bookmarkStart w:id="20" w:name="_Ref39430768"/>
      <w:bookmarkStart w:id="21" w:name="_Ref39430779"/>
      <w:bookmarkStart w:id="22" w:name="_Toc236901771"/>
      <w:r w:rsidRPr="00A00C02">
        <w:rPr>
          <w:rFonts w:ascii="Times New Roman" w:hAnsi="Times New Roman" w:cs="Times New Roman"/>
        </w:rPr>
        <w:t>Pasiūlymo galiojimo užtikrinimas</w:t>
      </w:r>
      <w:bookmarkEnd w:id="20"/>
      <w:bookmarkEnd w:id="21"/>
      <w:bookmarkEnd w:id="22"/>
    </w:p>
    <w:p w14:paraId="36824577" w14:textId="77777777" w:rsidR="00B3551C" w:rsidRPr="00A00C02" w:rsidRDefault="00655F17" w:rsidP="00512A96">
      <w:pPr>
        <w:pStyle w:val="ListParagraph"/>
        <w:spacing w:after="0" w:line="240" w:lineRule="auto"/>
        <w:ind w:left="0" w:firstLine="709"/>
        <w:jc w:val="both"/>
        <w:rPr>
          <w:rFonts w:ascii="Times New Roman" w:hAnsi="Times New Roman" w:cs="Times New Roman"/>
        </w:rPr>
      </w:pPr>
      <w:r w:rsidRPr="00A00C02">
        <w:rPr>
          <w:rFonts w:ascii="Times New Roman" w:hAnsi="Times New Roman" w:cs="Times New Roman"/>
          <w:sz w:val="22"/>
          <w:szCs w:val="22"/>
        </w:rPr>
        <w:t xml:space="preserve">7.1. </w:t>
      </w:r>
      <w:r w:rsidR="00B3551C" w:rsidRPr="00A00C02">
        <w:rPr>
          <w:rFonts w:ascii="Times New Roman" w:eastAsia="Calibri" w:hAnsi="Times New Roman" w:cs="Times New Roman"/>
          <w:sz w:val="22"/>
          <w:szCs w:val="22"/>
        </w:rPr>
        <w:t xml:space="preserve">Perkančioji organizacija nereikalauja užtikrinti </w:t>
      </w:r>
      <w:r w:rsidR="00110481" w:rsidRPr="00A00C02">
        <w:rPr>
          <w:rFonts w:ascii="Times New Roman" w:eastAsia="Calibri" w:hAnsi="Times New Roman" w:cs="Times New Roman"/>
          <w:sz w:val="22"/>
          <w:szCs w:val="22"/>
        </w:rPr>
        <w:t>p</w:t>
      </w:r>
      <w:r w:rsidR="00B3551C" w:rsidRPr="00A00C02">
        <w:rPr>
          <w:rFonts w:ascii="Times New Roman" w:eastAsia="Calibri" w:hAnsi="Times New Roman" w:cs="Times New Roman"/>
          <w:sz w:val="22"/>
          <w:szCs w:val="22"/>
        </w:rPr>
        <w:t>asiūlymo galiojimą, tačiau pasilieka teisę kreiptis į teismą dėl žalos, atsiradusios dėl to, kad pasiūlymo galiojimo laikotarpiu</w:t>
      </w:r>
      <w:r w:rsidR="00B3551C" w:rsidRPr="00A00C02">
        <w:rPr>
          <w:rFonts w:ascii="Times New Roman" w:eastAsia="Calibri" w:hAnsi="Times New Roman" w:cs="Times New Roman"/>
        </w:rPr>
        <w:t xml:space="preserve"> tiekėjas pakeičia ar atšaukia savo pasiūlymą ar pirkimo laimėtojas atsisako sudaryti sutartį, atlyginimo.</w:t>
      </w:r>
    </w:p>
    <w:p w14:paraId="3EAFB37C" w14:textId="77777777" w:rsidR="00040C0F" w:rsidRPr="00A00C02" w:rsidRDefault="00040C0F">
      <w:pPr>
        <w:pStyle w:val="Heading1"/>
        <w:numPr>
          <w:ilvl w:val="0"/>
          <w:numId w:val="5"/>
        </w:numPr>
        <w:tabs>
          <w:tab w:val="left" w:pos="709"/>
        </w:tabs>
        <w:spacing w:line="20" w:lineRule="atLeast"/>
        <w:contextualSpacing/>
        <w:rPr>
          <w:rFonts w:ascii="Times New Roman" w:hAnsi="Times New Roman" w:cs="Times New Roman"/>
        </w:rPr>
      </w:pPr>
      <w:bookmarkStart w:id="23" w:name="_Ref39658218"/>
      <w:bookmarkStart w:id="24" w:name="_Ref39658226"/>
      <w:bookmarkStart w:id="25" w:name="_Ref39658248"/>
      <w:bookmarkStart w:id="26" w:name="_Ref39658251"/>
      <w:bookmarkStart w:id="27" w:name="_Toc236901772"/>
      <w:bookmarkStart w:id="28" w:name="_Ref39485250"/>
      <w:bookmarkStart w:id="29" w:name="_Ref39485258"/>
      <w:r w:rsidRPr="00A00C02">
        <w:rPr>
          <w:rFonts w:ascii="Times New Roman" w:hAnsi="Times New Roman" w:cs="Times New Roman"/>
        </w:rPr>
        <w:t>Elektroninis aukcionas</w:t>
      </w:r>
      <w:bookmarkEnd w:id="23"/>
      <w:bookmarkEnd w:id="24"/>
      <w:bookmarkEnd w:id="25"/>
      <w:bookmarkEnd w:id="26"/>
      <w:bookmarkEnd w:id="27"/>
    </w:p>
    <w:p w14:paraId="758570F0" w14:textId="77777777" w:rsidR="004E6096" w:rsidRPr="00182F92" w:rsidRDefault="00040C0F">
      <w:pPr>
        <w:pStyle w:val="ListParagraph"/>
        <w:numPr>
          <w:ilvl w:val="1"/>
          <w:numId w:val="5"/>
        </w:numPr>
        <w:tabs>
          <w:tab w:val="left" w:pos="1134"/>
        </w:tabs>
        <w:spacing w:after="0" w:line="240" w:lineRule="auto"/>
        <w:ind w:left="0" w:firstLine="709"/>
        <w:rPr>
          <w:rFonts w:ascii="Times New Roman" w:hAnsi="Times New Roman" w:cs="Times New Roman"/>
          <w:sz w:val="22"/>
          <w:szCs w:val="22"/>
        </w:rPr>
      </w:pPr>
      <w:r w:rsidRPr="00182F92">
        <w:rPr>
          <w:rFonts w:ascii="Times New Roman" w:hAnsi="Times New Roman" w:cs="Times New Roman"/>
          <w:sz w:val="22"/>
          <w:szCs w:val="22"/>
        </w:rPr>
        <w:t>Perkančioji organizacija pirkime netaikys elektroninio aukciono.</w:t>
      </w:r>
    </w:p>
    <w:p w14:paraId="1B4A9FAD" w14:textId="77777777" w:rsidR="009D0DC5" w:rsidRPr="00A00C02" w:rsidRDefault="00EA001C">
      <w:pPr>
        <w:pStyle w:val="Heading1"/>
        <w:numPr>
          <w:ilvl w:val="0"/>
          <w:numId w:val="5"/>
        </w:numPr>
        <w:tabs>
          <w:tab w:val="left" w:pos="709"/>
        </w:tabs>
        <w:spacing w:line="20" w:lineRule="atLeast"/>
        <w:contextualSpacing/>
        <w:rPr>
          <w:rFonts w:ascii="Times New Roman" w:hAnsi="Times New Roman" w:cs="Times New Roman"/>
        </w:rPr>
      </w:pPr>
      <w:bookmarkStart w:id="30" w:name="_Ref39667303"/>
      <w:bookmarkStart w:id="31" w:name="_Ref39667308"/>
      <w:bookmarkStart w:id="32" w:name="_Toc236901773"/>
      <w:r w:rsidRPr="00A00C02">
        <w:rPr>
          <w:rFonts w:ascii="Times New Roman" w:hAnsi="Times New Roman" w:cs="Times New Roman"/>
        </w:rPr>
        <w:t>P</w:t>
      </w:r>
      <w:r w:rsidR="00014A61" w:rsidRPr="00A00C02">
        <w:rPr>
          <w:rFonts w:ascii="Times New Roman" w:hAnsi="Times New Roman" w:cs="Times New Roman"/>
        </w:rPr>
        <w:t>asiūlymų vertinimas</w:t>
      </w:r>
      <w:bookmarkEnd w:id="28"/>
      <w:bookmarkEnd w:id="29"/>
      <w:bookmarkEnd w:id="30"/>
      <w:bookmarkEnd w:id="31"/>
      <w:bookmarkEnd w:id="32"/>
    </w:p>
    <w:p w14:paraId="7BD8776C" w14:textId="477AB3FD" w:rsidR="00A01756" w:rsidRPr="00A01756" w:rsidRDefault="00A01756" w:rsidP="00A01756">
      <w:pPr>
        <w:spacing w:after="0" w:line="240" w:lineRule="auto"/>
        <w:jc w:val="both"/>
        <w:rPr>
          <w:rFonts w:ascii="Times New Roman" w:eastAsia="Calibri" w:hAnsi="Times New Roman" w:cs="Times New Roman"/>
          <w:color w:val="7030A0"/>
          <w:sz w:val="22"/>
          <w:szCs w:val="22"/>
        </w:rPr>
      </w:pPr>
      <w:bookmarkStart w:id="33" w:name="_Ref39425999"/>
      <w:bookmarkStart w:id="34" w:name="_Ref39426005"/>
      <w:r>
        <w:rPr>
          <w:rFonts w:ascii="Times New Roman" w:eastAsia="Calibri" w:hAnsi="Times New Roman" w:cs="Times New Roman"/>
          <w:sz w:val="22"/>
          <w:szCs w:val="22"/>
        </w:rPr>
        <w:t xml:space="preserve">      </w:t>
      </w:r>
      <w:r w:rsidRPr="00A01756">
        <w:rPr>
          <w:rFonts w:ascii="Times New Roman" w:eastAsia="Calibri" w:hAnsi="Times New Roman" w:cs="Times New Roman"/>
          <w:sz w:val="22"/>
          <w:szCs w:val="22"/>
        </w:rPr>
        <w:t xml:space="preserve">      9.1.Perkančioji organizacija ekonomiškai naudingiausią pasiūlymą išrenka pagal </w:t>
      </w:r>
      <w:r w:rsidRPr="00A01756">
        <w:rPr>
          <w:rFonts w:ascii="Times New Roman" w:eastAsia="Calibri" w:hAnsi="Times New Roman" w:cs="Times New Roman"/>
          <w:b/>
          <w:bCs/>
          <w:sz w:val="22"/>
          <w:szCs w:val="22"/>
        </w:rPr>
        <w:t xml:space="preserve">tiekėjo pasiūlyme nurodytą kainą, kuri turi būti apskaičiuota ir nurodyta taip, kaip reikalaujama </w:t>
      </w:r>
      <w:r w:rsidRPr="00A01756">
        <w:rPr>
          <w:rFonts w:ascii="Times New Roman" w:eastAsia="Calibri" w:hAnsi="Times New Roman" w:cs="Times New Roman"/>
          <w:sz w:val="22"/>
          <w:szCs w:val="22"/>
        </w:rPr>
        <w:t>specialiųjų pirkimo sąlygų 2,7 prieduose.</w:t>
      </w:r>
      <w:r w:rsidRPr="00A01756">
        <w:rPr>
          <w:rFonts w:ascii="Times New Roman" w:eastAsia="Calibri" w:hAnsi="Times New Roman" w:cs="Times New Roman"/>
          <w:color w:val="7030A0"/>
          <w:sz w:val="22"/>
          <w:szCs w:val="22"/>
        </w:rPr>
        <w:t xml:space="preserve"> </w:t>
      </w:r>
    </w:p>
    <w:p w14:paraId="3A6A68F0" w14:textId="0DE20CB8" w:rsidR="00A01756" w:rsidRPr="003A41C7" w:rsidRDefault="00A01756" w:rsidP="00A01756">
      <w:pPr>
        <w:pStyle w:val="ListParagraph"/>
        <w:spacing w:after="0" w:line="240" w:lineRule="auto"/>
        <w:ind w:left="0"/>
        <w:jc w:val="both"/>
        <w:rPr>
          <w:rFonts w:ascii="Times New Roman" w:hAnsi="Times New Roman" w:cs="Times New Roman"/>
          <w:sz w:val="22"/>
          <w:szCs w:val="22"/>
        </w:rPr>
      </w:pPr>
      <w:r>
        <w:rPr>
          <w:rFonts w:ascii="Times New Roman" w:hAnsi="Times New Roman" w:cs="Times New Roman"/>
          <w:sz w:val="22"/>
          <w:szCs w:val="22"/>
        </w:rPr>
        <w:t xml:space="preserve">            </w:t>
      </w:r>
      <w:r w:rsidRPr="003A41C7">
        <w:rPr>
          <w:rFonts w:ascii="Times New Roman" w:hAnsi="Times New Roman" w:cs="Times New Roman"/>
          <w:sz w:val="22"/>
          <w:szCs w:val="22"/>
        </w:rPr>
        <w:t xml:space="preserve">9.2. </w:t>
      </w:r>
      <w:r w:rsidRPr="003A41C7">
        <w:rPr>
          <w:rFonts w:ascii="Times New Roman" w:hAnsi="Times New Roman" w:cs="Times New Roman"/>
          <w:color w:val="000000" w:themeColor="text1"/>
          <w:sz w:val="22"/>
          <w:szCs w:val="22"/>
        </w:rPr>
        <w:t>Laimėjusiu pasiūlymu galės būti pripažintas tik 1 (vienas) ekonomiškai naudingiausias pasiūlymas, esantis pasiūlymų eilės pirmojoje vietoje.</w:t>
      </w:r>
      <w:r w:rsidRPr="003A41C7">
        <w:rPr>
          <w:rFonts w:ascii="Times New Roman" w:hAnsi="Times New Roman" w:cs="Times New Roman"/>
          <w:sz w:val="22"/>
          <w:szCs w:val="22"/>
        </w:rPr>
        <w:t xml:space="preserve"> </w:t>
      </w:r>
    </w:p>
    <w:p w14:paraId="23AC6EA4" w14:textId="77777777" w:rsidR="006E73D9" w:rsidRPr="0069723E" w:rsidRDefault="006E73D9" w:rsidP="0069723E">
      <w:pPr>
        <w:spacing w:after="0" w:line="240" w:lineRule="auto"/>
        <w:jc w:val="both"/>
        <w:rPr>
          <w:rFonts w:ascii="Times New Roman" w:eastAsia="Calibri" w:hAnsi="Times New Roman" w:cs="Times New Roman"/>
          <w:color w:val="7030A0"/>
          <w:sz w:val="22"/>
          <w:szCs w:val="22"/>
        </w:rPr>
      </w:pPr>
    </w:p>
    <w:p w14:paraId="7D397137" w14:textId="77777777" w:rsidR="00FE7908" w:rsidRPr="00A00C02" w:rsidRDefault="00FE7908">
      <w:pPr>
        <w:pStyle w:val="Heading1"/>
        <w:numPr>
          <w:ilvl w:val="0"/>
          <w:numId w:val="5"/>
        </w:numPr>
        <w:tabs>
          <w:tab w:val="left" w:pos="567"/>
        </w:tabs>
        <w:spacing w:line="20" w:lineRule="atLeast"/>
        <w:contextualSpacing/>
        <w:rPr>
          <w:rFonts w:ascii="Times New Roman" w:hAnsi="Times New Roman" w:cs="Times New Roman"/>
        </w:rPr>
      </w:pPr>
      <w:bookmarkStart w:id="35" w:name="_Toc236901774"/>
      <w:r w:rsidRPr="00A00C02">
        <w:rPr>
          <w:rFonts w:ascii="Times New Roman" w:hAnsi="Times New Roman" w:cs="Times New Roman"/>
        </w:rPr>
        <w:t>S</w:t>
      </w:r>
      <w:r w:rsidR="00281735" w:rsidRPr="00A00C02">
        <w:rPr>
          <w:rFonts w:ascii="Times New Roman" w:hAnsi="Times New Roman" w:cs="Times New Roman"/>
        </w:rPr>
        <w:t>utarties sudarymas</w:t>
      </w:r>
      <w:bookmarkEnd w:id="33"/>
      <w:bookmarkEnd w:id="34"/>
      <w:bookmarkEnd w:id="35"/>
    </w:p>
    <w:p w14:paraId="1FB9511B" w14:textId="12279462" w:rsidR="00F57665" w:rsidRDefault="00F57665">
      <w:pPr>
        <w:pStyle w:val="ListParagraph"/>
        <w:numPr>
          <w:ilvl w:val="1"/>
          <w:numId w:val="6"/>
        </w:numPr>
        <w:spacing w:after="0" w:line="240" w:lineRule="auto"/>
        <w:ind w:left="0" w:firstLine="709"/>
        <w:jc w:val="both"/>
        <w:rPr>
          <w:rFonts w:ascii="Times New Roman" w:hAnsi="Times New Roman" w:cs="Times New Roman"/>
          <w:sz w:val="22"/>
          <w:szCs w:val="22"/>
        </w:rPr>
      </w:pPr>
      <w:r w:rsidRPr="00A00C02">
        <w:rPr>
          <w:rFonts w:ascii="Times New Roman" w:hAnsi="Times New Roman" w:cs="Times New Roman"/>
          <w:color w:val="000000" w:themeColor="text1"/>
          <w:sz w:val="22"/>
          <w:szCs w:val="22"/>
        </w:rPr>
        <w:t>Ši pirkimo procedūra atliekama siekiant sudaryti sutartį</w:t>
      </w:r>
      <w:r w:rsidR="009A7D11" w:rsidRPr="00A00C02">
        <w:rPr>
          <w:rFonts w:ascii="Times New Roman" w:hAnsi="Times New Roman" w:cs="Times New Roman"/>
          <w:color w:val="000000" w:themeColor="text1"/>
          <w:sz w:val="22"/>
          <w:szCs w:val="22"/>
        </w:rPr>
        <w:t xml:space="preserve"> su tiekėju, kurio pasiūlymas</w:t>
      </w:r>
      <w:r w:rsidR="007B12FF" w:rsidRPr="00A00C02">
        <w:rPr>
          <w:rFonts w:ascii="Times New Roman" w:hAnsi="Times New Roman" w:cs="Times New Roman"/>
          <w:color w:val="000000" w:themeColor="text1"/>
          <w:sz w:val="22"/>
          <w:szCs w:val="22"/>
        </w:rPr>
        <w:t xml:space="preserve">, vadovaujantis </w:t>
      </w:r>
      <w:r w:rsidR="008F4194" w:rsidRPr="00A00C02">
        <w:rPr>
          <w:rFonts w:ascii="Times New Roman" w:hAnsi="Times New Roman" w:cs="Times New Roman"/>
          <w:color w:val="000000" w:themeColor="text1"/>
          <w:sz w:val="22"/>
          <w:szCs w:val="22"/>
        </w:rPr>
        <w:t>p</w:t>
      </w:r>
      <w:r w:rsidR="007B12FF" w:rsidRPr="00A00C02">
        <w:rPr>
          <w:rFonts w:ascii="Times New Roman" w:hAnsi="Times New Roman" w:cs="Times New Roman"/>
          <w:color w:val="000000" w:themeColor="text1"/>
          <w:sz w:val="22"/>
          <w:szCs w:val="22"/>
        </w:rPr>
        <w:t xml:space="preserve">irkimo </w:t>
      </w:r>
      <w:r w:rsidR="00207E40" w:rsidRPr="00A00C02">
        <w:rPr>
          <w:rFonts w:ascii="Times New Roman" w:hAnsi="Times New Roman" w:cs="Times New Roman"/>
          <w:color w:val="000000" w:themeColor="text1"/>
          <w:sz w:val="22"/>
          <w:szCs w:val="22"/>
        </w:rPr>
        <w:t>sąlygose</w:t>
      </w:r>
      <w:r w:rsidR="007B12FF" w:rsidRPr="00A00C02">
        <w:rPr>
          <w:rFonts w:ascii="Times New Roman" w:hAnsi="Times New Roman" w:cs="Times New Roman"/>
          <w:color w:val="0070C0"/>
          <w:sz w:val="22"/>
          <w:szCs w:val="22"/>
        </w:rPr>
        <w:t xml:space="preserve"> </w:t>
      </w:r>
      <w:r w:rsidR="007B12FF" w:rsidRPr="00A00C02">
        <w:rPr>
          <w:rFonts w:ascii="Times New Roman" w:hAnsi="Times New Roman" w:cs="Times New Roman"/>
          <w:color w:val="000000" w:themeColor="text1"/>
          <w:sz w:val="22"/>
          <w:szCs w:val="22"/>
        </w:rPr>
        <w:t>nustatyta tvarka</w:t>
      </w:r>
      <w:r w:rsidR="0023505D" w:rsidRPr="00A00C02">
        <w:rPr>
          <w:rFonts w:ascii="Times New Roman" w:hAnsi="Times New Roman" w:cs="Times New Roman"/>
          <w:color w:val="000000" w:themeColor="text1"/>
          <w:sz w:val="22"/>
          <w:szCs w:val="22"/>
        </w:rPr>
        <w:t>,</w:t>
      </w:r>
      <w:r w:rsidR="009A7D11" w:rsidRPr="00A00C02">
        <w:rPr>
          <w:rFonts w:ascii="Times New Roman" w:hAnsi="Times New Roman" w:cs="Times New Roman"/>
          <w:color w:val="000000" w:themeColor="text1"/>
          <w:sz w:val="22"/>
          <w:szCs w:val="22"/>
        </w:rPr>
        <w:t xml:space="preserve"> bus pripažintas laimėjęs</w:t>
      </w:r>
      <w:r w:rsidR="008933BC" w:rsidRPr="00A00C02">
        <w:rPr>
          <w:rFonts w:ascii="Times New Roman" w:hAnsi="Times New Roman" w:cs="Times New Roman"/>
          <w:color w:val="000000" w:themeColor="text1"/>
          <w:sz w:val="22"/>
          <w:szCs w:val="22"/>
        </w:rPr>
        <w:t>, o jei pirkimas skaidomas į dalis – su tiekėjais, kurių pasiūlymai bus pripažinti laimėję</w:t>
      </w:r>
      <w:r w:rsidR="00F065D6" w:rsidRPr="00A00C02">
        <w:rPr>
          <w:rFonts w:ascii="Times New Roman" w:hAnsi="Times New Roman" w:cs="Times New Roman"/>
          <w:color w:val="000000" w:themeColor="text1"/>
          <w:sz w:val="22"/>
          <w:szCs w:val="22"/>
        </w:rPr>
        <w:t xml:space="preserve">. </w:t>
      </w:r>
      <w:r w:rsidR="004B2DE4" w:rsidRPr="00A00C02">
        <w:rPr>
          <w:rFonts w:ascii="Times New Roman" w:hAnsi="Times New Roman" w:cs="Times New Roman"/>
          <w:sz w:val="22"/>
          <w:szCs w:val="22"/>
        </w:rPr>
        <w:t xml:space="preserve">Sutarties sąlygos pateikiamos </w:t>
      </w:r>
      <w:r w:rsidR="007A5D9C" w:rsidRPr="000B23D4">
        <w:rPr>
          <w:rFonts w:ascii="Times New Roman" w:hAnsi="Times New Roman" w:cs="Times New Roman"/>
          <w:sz w:val="22"/>
          <w:szCs w:val="22"/>
        </w:rPr>
        <w:t>P</w:t>
      </w:r>
      <w:r w:rsidR="00551FA7" w:rsidRPr="000B23D4">
        <w:rPr>
          <w:rFonts w:ascii="Times New Roman" w:hAnsi="Times New Roman" w:cs="Times New Roman"/>
          <w:sz w:val="22"/>
          <w:szCs w:val="22"/>
        </w:rPr>
        <w:t xml:space="preserve">irkimo </w:t>
      </w:r>
      <w:r w:rsidR="00D86901" w:rsidRPr="009A2DCE">
        <w:rPr>
          <w:rFonts w:ascii="Times New Roman" w:hAnsi="Times New Roman" w:cs="Times New Roman"/>
          <w:sz w:val="22"/>
          <w:szCs w:val="22"/>
        </w:rPr>
        <w:t xml:space="preserve">sąlygų </w:t>
      </w:r>
      <w:r w:rsidR="00BF5E29" w:rsidRPr="009A2DCE">
        <w:rPr>
          <w:rFonts w:ascii="Times New Roman" w:hAnsi="Times New Roman" w:cs="Times New Roman"/>
          <w:sz w:val="22"/>
          <w:szCs w:val="22"/>
        </w:rPr>
        <w:t>1</w:t>
      </w:r>
      <w:r w:rsidR="00827E43" w:rsidRPr="009A2DCE">
        <w:rPr>
          <w:rFonts w:ascii="Times New Roman" w:hAnsi="Times New Roman" w:cs="Times New Roman"/>
          <w:sz w:val="22"/>
          <w:szCs w:val="22"/>
        </w:rPr>
        <w:t>1</w:t>
      </w:r>
      <w:r w:rsidR="00BF5E29" w:rsidRPr="009A2DCE">
        <w:rPr>
          <w:rFonts w:ascii="Times New Roman" w:hAnsi="Times New Roman" w:cs="Times New Roman"/>
          <w:sz w:val="22"/>
          <w:szCs w:val="22"/>
        </w:rPr>
        <w:t xml:space="preserve"> </w:t>
      </w:r>
      <w:r w:rsidR="00D86901" w:rsidRPr="009A2DCE">
        <w:rPr>
          <w:rFonts w:ascii="Times New Roman" w:hAnsi="Times New Roman" w:cs="Times New Roman"/>
          <w:sz w:val="22"/>
          <w:szCs w:val="22"/>
        </w:rPr>
        <w:t>priede „Sutarties</w:t>
      </w:r>
      <w:r w:rsidR="00D86901" w:rsidRPr="000B23D4">
        <w:rPr>
          <w:rFonts w:ascii="Times New Roman" w:hAnsi="Times New Roman" w:cs="Times New Roman"/>
          <w:sz w:val="22"/>
          <w:szCs w:val="22"/>
        </w:rPr>
        <w:t xml:space="preserve"> projektas“</w:t>
      </w:r>
      <w:r w:rsidR="004B2DE4" w:rsidRPr="000B23D4">
        <w:rPr>
          <w:rFonts w:ascii="Times New Roman" w:hAnsi="Times New Roman" w:cs="Times New Roman"/>
          <w:sz w:val="22"/>
          <w:szCs w:val="22"/>
        </w:rPr>
        <w:t>.</w:t>
      </w:r>
    </w:p>
    <w:bookmarkEnd w:id="3"/>
    <w:p w14:paraId="6E5981ED" w14:textId="77777777" w:rsidR="00C87AB8" w:rsidRPr="00A00C02" w:rsidRDefault="008D704D" w:rsidP="00C87AB8">
      <w:pPr>
        <w:shd w:val="clear" w:color="auto" w:fill="FFFFFF"/>
        <w:spacing w:after="0" w:line="240" w:lineRule="auto"/>
        <w:jc w:val="center"/>
        <w:rPr>
          <w:rFonts w:ascii="Times New Roman" w:eastAsia="Calibri" w:hAnsi="Times New Roman" w:cs="Times New Roman"/>
        </w:rPr>
        <w:sectPr w:rsidR="00C87AB8" w:rsidRPr="00A00C02" w:rsidSect="004B685B">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A00C02">
        <w:rPr>
          <w:rFonts w:ascii="Times New Roman" w:eastAsia="Calibri" w:hAnsi="Times New Roman" w:cs="Times New Roman"/>
        </w:rPr>
        <w:t>__________</w:t>
      </w:r>
    </w:p>
    <w:p w14:paraId="7ADA5323" w14:textId="77777777" w:rsidR="00774AA5" w:rsidRPr="000B23D4" w:rsidRDefault="000631F1" w:rsidP="005C1E12">
      <w:pPr>
        <w:pStyle w:val="Heading1"/>
        <w:jc w:val="right"/>
        <w:rPr>
          <w:rFonts w:ascii="Times New Roman" w:hAnsi="Times New Roman" w:cs="Times New Roman"/>
          <w:color w:val="auto"/>
          <w:sz w:val="21"/>
          <w:szCs w:val="21"/>
        </w:rPr>
      </w:pPr>
      <w:bookmarkStart w:id="36" w:name="_Toc236901775"/>
      <w:r w:rsidRPr="000B23D4">
        <w:rPr>
          <w:rFonts w:ascii="Times New Roman" w:hAnsi="Times New Roman" w:cs="Times New Roman"/>
          <w:color w:val="auto"/>
          <w:sz w:val="21"/>
          <w:szCs w:val="21"/>
        </w:rPr>
        <w:lastRenderedPageBreak/>
        <w:t>P</w:t>
      </w:r>
      <w:r w:rsidR="008F59C5" w:rsidRPr="000B23D4">
        <w:rPr>
          <w:rFonts w:ascii="Times New Roman" w:hAnsi="Times New Roman" w:cs="Times New Roman"/>
          <w:color w:val="auto"/>
          <w:sz w:val="21"/>
          <w:szCs w:val="21"/>
        </w:rPr>
        <w:t>irkimo sąlygų 1 priedas „Terminai“</w:t>
      </w:r>
      <w:bookmarkEnd w:id="36"/>
    </w:p>
    <w:p w14:paraId="24B4513D" w14:textId="77777777" w:rsidR="00A53BAE" w:rsidRPr="00A00C0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977"/>
        <w:gridCol w:w="3170"/>
        <w:gridCol w:w="2565"/>
      </w:tblGrid>
      <w:tr w:rsidR="00774AA5" w:rsidRPr="00A00C02" w14:paraId="215E0479" w14:textId="77777777" w:rsidTr="00220A92">
        <w:trPr>
          <w:trHeight w:val="20"/>
        </w:trPr>
        <w:tc>
          <w:tcPr>
            <w:tcW w:w="851" w:type="dxa"/>
            <w:shd w:val="clear" w:color="auto" w:fill="D9D9D9" w:themeFill="background1" w:themeFillShade="D9"/>
            <w:tcMar>
              <w:top w:w="0" w:type="dxa"/>
              <w:left w:w="108" w:type="dxa"/>
              <w:bottom w:w="0" w:type="dxa"/>
              <w:right w:w="108" w:type="dxa"/>
            </w:tcMar>
          </w:tcPr>
          <w:p w14:paraId="349D5DD0" w14:textId="77777777" w:rsidR="00774AA5" w:rsidRPr="00A00C02" w:rsidRDefault="009F4FBE" w:rsidP="004B3551">
            <w:pPr>
              <w:jc w:val="center"/>
              <w:rPr>
                <w:rFonts w:ascii="Times New Roman" w:hAnsi="Times New Roman" w:cs="Times New Roman"/>
                <w:b/>
                <w:bCs/>
              </w:rPr>
            </w:pPr>
            <w:r w:rsidRPr="00A00C02">
              <w:rPr>
                <w:rFonts w:ascii="Times New Roman" w:hAnsi="Times New Roman" w:cs="Times New Roman"/>
                <w:b/>
                <w:bCs/>
              </w:rPr>
              <w:t>Eil.</w:t>
            </w:r>
            <w:r w:rsidR="00FC3400">
              <w:rPr>
                <w:rFonts w:ascii="Times New Roman" w:hAnsi="Times New Roman" w:cs="Times New Roman"/>
                <w:b/>
                <w:bCs/>
              </w:rPr>
              <w:t xml:space="preserve"> </w:t>
            </w:r>
            <w:r w:rsidRPr="00A00C02">
              <w:rPr>
                <w:rFonts w:ascii="Times New Roman" w:hAnsi="Times New Roman" w:cs="Times New Roman"/>
                <w:b/>
                <w:bCs/>
              </w:rPr>
              <w:t>Nr.</w:t>
            </w:r>
          </w:p>
        </w:tc>
        <w:tc>
          <w:tcPr>
            <w:tcW w:w="2977" w:type="dxa"/>
            <w:shd w:val="clear" w:color="auto" w:fill="D9D9D9" w:themeFill="background1" w:themeFillShade="D9"/>
            <w:tcMar>
              <w:top w:w="0" w:type="dxa"/>
              <w:left w:w="108" w:type="dxa"/>
              <w:bottom w:w="0" w:type="dxa"/>
              <w:right w:w="108" w:type="dxa"/>
            </w:tcMar>
          </w:tcPr>
          <w:p w14:paraId="1424C770" w14:textId="77777777" w:rsidR="00774AA5" w:rsidRPr="00A00C02" w:rsidRDefault="004B3551" w:rsidP="004B3551">
            <w:pPr>
              <w:jc w:val="center"/>
              <w:rPr>
                <w:rFonts w:ascii="Times New Roman" w:hAnsi="Times New Roman" w:cs="Times New Roman"/>
                <w:b/>
                <w:bCs/>
              </w:rPr>
            </w:pPr>
            <w:r w:rsidRPr="00A00C02">
              <w:rPr>
                <w:rFonts w:ascii="Times New Roman" w:hAnsi="Times New Roman" w:cs="Times New Roman"/>
                <w:b/>
                <w:bCs/>
              </w:rPr>
              <w:t>VEIKSMAS</w:t>
            </w:r>
          </w:p>
        </w:tc>
        <w:tc>
          <w:tcPr>
            <w:tcW w:w="3170" w:type="dxa"/>
            <w:shd w:val="clear" w:color="auto" w:fill="D9D9D9" w:themeFill="background1" w:themeFillShade="D9"/>
            <w:tcMar>
              <w:top w:w="0" w:type="dxa"/>
              <w:left w:w="108" w:type="dxa"/>
              <w:bottom w:w="0" w:type="dxa"/>
              <w:right w:w="108" w:type="dxa"/>
            </w:tcMar>
          </w:tcPr>
          <w:p w14:paraId="6203C31E" w14:textId="77777777" w:rsidR="00774AA5" w:rsidRPr="00A00C02" w:rsidRDefault="00774AA5" w:rsidP="004B3551">
            <w:pPr>
              <w:spacing w:after="0"/>
              <w:jc w:val="center"/>
              <w:rPr>
                <w:rFonts w:ascii="Times New Roman" w:hAnsi="Times New Roman" w:cs="Times New Roman"/>
                <w:b/>
              </w:rPr>
            </w:pPr>
            <w:r w:rsidRPr="00A00C02">
              <w:rPr>
                <w:rFonts w:ascii="Times New Roman" w:hAnsi="Times New Roman" w:cs="Times New Roman"/>
                <w:b/>
              </w:rPr>
              <w:t>DATA/DIENŲ SKAIČIUS/ LAIKAS</w:t>
            </w:r>
          </w:p>
          <w:p w14:paraId="45612EEA" w14:textId="77777777" w:rsidR="00774AA5" w:rsidRPr="00A00C02" w:rsidRDefault="00774AA5" w:rsidP="004B3551">
            <w:pPr>
              <w:spacing w:after="0"/>
              <w:jc w:val="center"/>
              <w:rPr>
                <w:rFonts w:ascii="Times New Roman" w:hAnsi="Times New Roman" w:cs="Times New Roman"/>
              </w:rPr>
            </w:pPr>
            <w:r w:rsidRPr="00A00C02">
              <w:rPr>
                <w:rFonts w:ascii="Times New Roman" w:hAnsi="Times New Roman" w:cs="Times New Roman"/>
              </w:rPr>
              <w:t>(Lietuvos laiku)</w:t>
            </w:r>
          </w:p>
        </w:tc>
        <w:tc>
          <w:tcPr>
            <w:tcW w:w="2565" w:type="dxa"/>
            <w:shd w:val="clear" w:color="auto" w:fill="D9D9D9" w:themeFill="background1" w:themeFillShade="D9"/>
            <w:tcMar>
              <w:top w:w="0" w:type="dxa"/>
              <w:left w:w="108" w:type="dxa"/>
              <w:bottom w:w="0" w:type="dxa"/>
              <w:right w:w="108" w:type="dxa"/>
            </w:tcMar>
          </w:tcPr>
          <w:p w14:paraId="3C5198C1" w14:textId="77777777" w:rsidR="00774AA5" w:rsidRPr="00A00C02" w:rsidRDefault="00774AA5" w:rsidP="004B3551">
            <w:pPr>
              <w:jc w:val="center"/>
              <w:rPr>
                <w:rFonts w:ascii="Times New Roman" w:hAnsi="Times New Roman" w:cs="Times New Roman"/>
                <w:b/>
              </w:rPr>
            </w:pPr>
            <w:r w:rsidRPr="00A00C02">
              <w:rPr>
                <w:rFonts w:ascii="Times New Roman" w:hAnsi="Times New Roman" w:cs="Times New Roman"/>
                <w:b/>
              </w:rPr>
              <w:t>PASTABOS</w:t>
            </w:r>
          </w:p>
        </w:tc>
      </w:tr>
      <w:tr w:rsidR="00774AA5" w:rsidRPr="00A00C02" w14:paraId="7277FCC1" w14:textId="77777777" w:rsidTr="00220A92">
        <w:trPr>
          <w:trHeight w:val="20"/>
        </w:trPr>
        <w:tc>
          <w:tcPr>
            <w:tcW w:w="851" w:type="dxa"/>
            <w:tcMar>
              <w:top w:w="0" w:type="dxa"/>
              <w:left w:w="108" w:type="dxa"/>
              <w:bottom w:w="0" w:type="dxa"/>
              <w:right w:w="108" w:type="dxa"/>
            </w:tcMar>
          </w:tcPr>
          <w:p w14:paraId="2EDE6010"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1.</w:t>
            </w:r>
          </w:p>
        </w:tc>
        <w:tc>
          <w:tcPr>
            <w:tcW w:w="2977" w:type="dxa"/>
            <w:tcMar>
              <w:top w:w="0" w:type="dxa"/>
              <w:left w:w="108" w:type="dxa"/>
              <w:bottom w:w="0" w:type="dxa"/>
              <w:right w:w="108" w:type="dxa"/>
            </w:tcMar>
          </w:tcPr>
          <w:p w14:paraId="241811F1"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hAnsi="Times New Roman" w:cs="Times New Roman"/>
                <w:bCs/>
              </w:rPr>
              <w:t>Pasiūlymų pateikimo terminas</w:t>
            </w:r>
          </w:p>
        </w:tc>
        <w:tc>
          <w:tcPr>
            <w:tcW w:w="3170" w:type="dxa"/>
            <w:tcMar>
              <w:top w:w="0" w:type="dxa"/>
              <w:left w:w="108" w:type="dxa"/>
              <w:bottom w:w="0" w:type="dxa"/>
              <w:right w:w="108" w:type="dxa"/>
            </w:tcMar>
          </w:tcPr>
          <w:p w14:paraId="4A751302"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nurodytas </w:t>
            </w:r>
            <w:r w:rsidR="00C47599" w:rsidRPr="00A00C02">
              <w:rPr>
                <w:rFonts w:ascii="Times New Roman" w:hAnsi="Times New Roman" w:cs="Times New Roman"/>
              </w:rPr>
              <w:t>s</w:t>
            </w:r>
            <w:r w:rsidRPr="00A00C02">
              <w:rPr>
                <w:rFonts w:ascii="Times New Roman" w:hAnsi="Times New Roman" w:cs="Times New Roman"/>
              </w:rPr>
              <w:t xml:space="preserve">kelbime </w:t>
            </w:r>
          </w:p>
        </w:tc>
        <w:tc>
          <w:tcPr>
            <w:tcW w:w="2565" w:type="dxa"/>
            <w:tcMar>
              <w:top w:w="0" w:type="dxa"/>
              <w:left w:w="108" w:type="dxa"/>
              <w:bottom w:w="0" w:type="dxa"/>
              <w:right w:w="108" w:type="dxa"/>
            </w:tcMar>
          </w:tcPr>
          <w:p w14:paraId="08670002" w14:textId="77777777" w:rsidR="00774AA5" w:rsidRPr="00A00C02" w:rsidRDefault="00774AA5" w:rsidP="00593F3E">
            <w:pPr>
              <w:spacing w:after="0" w:line="240" w:lineRule="auto"/>
              <w:rPr>
                <w:rFonts w:ascii="Times New Roman" w:hAnsi="Times New Roman" w:cs="Times New Roman"/>
                <w:iCs/>
              </w:rPr>
            </w:pPr>
            <w:r w:rsidRPr="00A00C02">
              <w:rPr>
                <w:rFonts w:ascii="Times New Roman" w:hAnsi="Times New Roman" w:cs="Times New Roman"/>
              </w:rPr>
              <w:t>Perkančioji organizacija turi teisę pratęsti pasiūlymų pateikimo terminą.</w:t>
            </w:r>
          </w:p>
        </w:tc>
      </w:tr>
      <w:tr w:rsidR="00774AA5" w:rsidRPr="00A00C02" w14:paraId="4DBA369E" w14:textId="77777777" w:rsidTr="00220A92">
        <w:trPr>
          <w:trHeight w:val="20"/>
        </w:trPr>
        <w:tc>
          <w:tcPr>
            <w:tcW w:w="851" w:type="dxa"/>
            <w:tcMar>
              <w:top w:w="0" w:type="dxa"/>
              <w:left w:w="108" w:type="dxa"/>
              <w:bottom w:w="0" w:type="dxa"/>
              <w:right w:w="108" w:type="dxa"/>
            </w:tcMar>
          </w:tcPr>
          <w:p w14:paraId="00286284"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2.</w:t>
            </w:r>
          </w:p>
        </w:tc>
        <w:tc>
          <w:tcPr>
            <w:tcW w:w="2977" w:type="dxa"/>
            <w:tcMar>
              <w:top w:w="0" w:type="dxa"/>
              <w:left w:w="108" w:type="dxa"/>
              <w:bottom w:w="0" w:type="dxa"/>
              <w:right w:w="108" w:type="dxa"/>
            </w:tcMar>
          </w:tcPr>
          <w:p w14:paraId="285812BC"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eastAsia="Times New Roman" w:hAnsi="Times New Roman" w:cs="Times New Roman"/>
              </w:rPr>
              <w:t>Pradinis susipažinimas su CVP IS priemonėmis gautais pasiūlymais</w:t>
            </w:r>
          </w:p>
        </w:tc>
        <w:tc>
          <w:tcPr>
            <w:tcW w:w="3170" w:type="dxa"/>
            <w:tcMar>
              <w:top w:w="0" w:type="dxa"/>
              <w:left w:w="108" w:type="dxa"/>
              <w:bottom w:w="0" w:type="dxa"/>
              <w:right w:w="108" w:type="dxa"/>
            </w:tcMar>
          </w:tcPr>
          <w:p w14:paraId="55D3734A" w14:textId="238FA919" w:rsidR="00774AA5" w:rsidRPr="00A00C02" w:rsidRDefault="00774AA5" w:rsidP="0003169B">
            <w:pPr>
              <w:spacing w:after="0" w:line="240" w:lineRule="auto"/>
              <w:rPr>
                <w:rFonts w:ascii="Times New Roman" w:hAnsi="Times New Roman" w:cs="Times New Roman"/>
              </w:rPr>
            </w:pPr>
            <w:r w:rsidRPr="002105E8">
              <w:rPr>
                <w:rFonts w:ascii="Times New Roman" w:hAnsi="Times New Roman" w:cs="Times New Roman"/>
              </w:rPr>
              <w:t xml:space="preserve">Pradedamas ne anksčiau nei </w:t>
            </w:r>
            <w:r w:rsidRPr="002105E8">
              <w:rPr>
                <w:rFonts w:ascii="Times New Roman" w:hAnsi="Times New Roman" w:cs="Times New Roman"/>
                <w:color w:val="000000" w:themeColor="text1"/>
              </w:rPr>
              <w:t xml:space="preserve">po </w:t>
            </w:r>
            <w:r w:rsidR="00D95934" w:rsidRPr="002105E8">
              <w:rPr>
                <w:rFonts w:ascii="Times New Roman" w:hAnsi="Times New Roman" w:cs="Times New Roman"/>
                <w:color w:val="000000" w:themeColor="text1"/>
              </w:rPr>
              <w:t>30</w:t>
            </w:r>
            <w:r w:rsidRPr="002105E8">
              <w:rPr>
                <w:rFonts w:ascii="Times New Roman" w:hAnsi="Times New Roman" w:cs="Times New Roman"/>
                <w:color w:val="000000" w:themeColor="text1"/>
              </w:rPr>
              <w:t xml:space="preserve"> minučių</w:t>
            </w:r>
            <w:r w:rsidRPr="002105E8">
              <w:rPr>
                <w:rFonts w:ascii="Times New Roman" w:hAnsi="Times New Roman" w:cs="Times New Roman"/>
              </w:rPr>
              <w:t xml:space="preserve"> po pasiūlymų pateikimo termino pabaigos</w:t>
            </w:r>
          </w:p>
        </w:tc>
        <w:tc>
          <w:tcPr>
            <w:tcW w:w="2565" w:type="dxa"/>
            <w:tcMar>
              <w:top w:w="0" w:type="dxa"/>
              <w:left w:w="108" w:type="dxa"/>
              <w:bottom w:w="0" w:type="dxa"/>
              <w:right w:w="108" w:type="dxa"/>
            </w:tcMar>
          </w:tcPr>
          <w:p w14:paraId="2BFAC091" w14:textId="77777777" w:rsidR="00774AA5" w:rsidRPr="00A00C02" w:rsidRDefault="00774AA5" w:rsidP="0003169B">
            <w:pPr>
              <w:spacing w:after="0" w:line="240" w:lineRule="auto"/>
              <w:rPr>
                <w:rFonts w:ascii="Times New Roman" w:hAnsi="Times New Roman" w:cs="Times New Roman"/>
                <w:iCs/>
              </w:rPr>
            </w:pPr>
          </w:p>
        </w:tc>
      </w:tr>
      <w:tr w:rsidR="00774AA5" w:rsidRPr="00A00C02" w14:paraId="23CFAF52" w14:textId="77777777" w:rsidTr="00220A92">
        <w:trPr>
          <w:trHeight w:val="20"/>
        </w:trPr>
        <w:tc>
          <w:tcPr>
            <w:tcW w:w="851" w:type="dxa"/>
            <w:tcMar>
              <w:top w:w="0" w:type="dxa"/>
              <w:left w:w="108" w:type="dxa"/>
              <w:bottom w:w="0" w:type="dxa"/>
              <w:right w:w="108" w:type="dxa"/>
            </w:tcMar>
          </w:tcPr>
          <w:p w14:paraId="7BCE3139"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3.</w:t>
            </w:r>
          </w:p>
        </w:tc>
        <w:tc>
          <w:tcPr>
            <w:tcW w:w="2977" w:type="dxa"/>
            <w:tcMar>
              <w:top w:w="0" w:type="dxa"/>
              <w:left w:w="108" w:type="dxa"/>
              <w:bottom w:w="0" w:type="dxa"/>
              <w:right w:w="108" w:type="dxa"/>
            </w:tcMar>
          </w:tcPr>
          <w:p w14:paraId="30435224" w14:textId="77777777" w:rsidR="00774AA5" w:rsidRPr="00A00C02" w:rsidRDefault="00774AA5" w:rsidP="0003169B">
            <w:pPr>
              <w:keepNext/>
              <w:spacing w:after="0" w:line="240" w:lineRule="auto"/>
              <w:rPr>
                <w:rFonts w:ascii="Times New Roman" w:hAnsi="Times New Roman" w:cs="Times New Roman"/>
                <w:bCs/>
              </w:rPr>
            </w:pPr>
            <w:r w:rsidRPr="00A00C02">
              <w:rPr>
                <w:rFonts w:ascii="Times New Roman" w:hAnsi="Times New Roman" w:cs="Times New Roman"/>
              </w:rPr>
              <w:t xml:space="preserve">Prašymą paaiškinti, patikslinti pirkimo </w:t>
            </w:r>
            <w:r w:rsidR="00EF5E21" w:rsidRPr="00A00C02">
              <w:rPr>
                <w:rFonts w:ascii="Times New Roman" w:hAnsi="Times New Roman" w:cs="Times New Roman"/>
              </w:rPr>
              <w:t>sąlygas</w:t>
            </w:r>
            <w:r w:rsidRPr="00A00C02">
              <w:rPr>
                <w:rFonts w:ascii="Times New Roman" w:hAnsi="Times New Roman" w:cs="Times New Roman"/>
              </w:rPr>
              <w:t xml:space="preserve"> tiekėjas turi pateikti ne vėliau kaip:</w:t>
            </w:r>
          </w:p>
        </w:tc>
        <w:tc>
          <w:tcPr>
            <w:tcW w:w="3170" w:type="dxa"/>
            <w:tcMar>
              <w:top w:w="0" w:type="dxa"/>
              <w:left w:w="108" w:type="dxa"/>
              <w:bottom w:w="0" w:type="dxa"/>
              <w:right w:w="108" w:type="dxa"/>
            </w:tcMar>
          </w:tcPr>
          <w:p w14:paraId="21B3016D"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10</w:t>
            </w:r>
            <w:r w:rsidR="005F17E7"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6B4A7DF9" w14:textId="77777777" w:rsidR="00774AA5" w:rsidRPr="00A00C02" w:rsidRDefault="00774AA5" w:rsidP="00424668">
            <w:pPr>
              <w:spacing w:after="0" w:line="240" w:lineRule="auto"/>
              <w:rPr>
                <w:rFonts w:ascii="Times New Roman" w:hAnsi="Times New Roman" w:cs="Times New Roman"/>
                <w:iCs/>
                <w:color w:val="7030A0"/>
              </w:rPr>
            </w:pPr>
          </w:p>
        </w:tc>
      </w:tr>
      <w:tr w:rsidR="00774AA5" w:rsidRPr="00A00C02" w14:paraId="2A61B8E5" w14:textId="77777777" w:rsidTr="00220A92">
        <w:trPr>
          <w:trHeight w:val="20"/>
        </w:trPr>
        <w:tc>
          <w:tcPr>
            <w:tcW w:w="851" w:type="dxa"/>
            <w:tcMar>
              <w:top w:w="0" w:type="dxa"/>
              <w:left w:w="108" w:type="dxa"/>
              <w:bottom w:w="0" w:type="dxa"/>
              <w:right w:w="108" w:type="dxa"/>
            </w:tcMar>
          </w:tcPr>
          <w:p w14:paraId="7185ABFC"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4. </w:t>
            </w:r>
          </w:p>
        </w:tc>
        <w:tc>
          <w:tcPr>
            <w:tcW w:w="2977" w:type="dxa"/>
            <w:tcMar>
              <w:top w:w="0" w:type="dxa"/>
              <w:left w:w="108" w:type="dxa"/>
              <w:bottom w:w="0" w:type="dxa"/>
              <w:right w:w="108" w:type="dxa"/>
            </w:tcMar>
          </w:tcPr>
          <w:p w14:paraId="3023E287"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sz w:val="22"/>
                <w:szCs w:val="22"/>
              </w:rPr>
              <w:t xml:space="preserve">Perkančioji organizacija </w:t>
            </w:r>
            <w:r w:rsidR="009B3AF8" w:rsidRPr="00A00C02">
              <w:rPr>
                <w:rFonts w:ascii="Times New Roman" w:hAnsi="Times New Roman" w:cs="Times New Roman"/>
                <w:sz w:val="22"/>
                <w:szCs w:val="22"/>
              </w:rPr>
              <w:t>p</w:t>
            </w:r>
            <w:r w:rsidRPr="00A00C02">
              <w:rPr>
                <w:rFonts w:ascii="Times New Roman" w:hAnsi="Times New Roman" w:cs="Times New Roman"/>
                <w:sz w:val="22"/>
                <w:szCs w:val="22"/>
              </w:rPr>
              <w:t xml:space="preserve">irkimo </w:t>
            </w:r>
            <w:r w:rsidR="00EF5E21" w:rsidRPr="00A00C02">
              <w:rPr>
                <w:rFonts w:ascii="Times New Roman" w:hAnsi="Times New Roman" w:cs="Times New Roman"/>
                <w:sz w:val="22"/>
                <w:szCs w:val="22"/>
              </w:rPr>
              <w:t>sąlygų</w:t>
            </w:r>
            <w:r w:rsidRPr="00A00C02">
              <w:rPr>
                <w:rFonts w:ascii="Times New Roman" w:hAnsi="Times New Roman" w:cs="Times New Roman"/>
                <w:sz w:val="22"/>
                <w:szCs w:val="22"/>
              </w:rPr>
              <w:t xml:space="preserve"> paaiškinimą, patikslinimą pateikia visiems tiekėjams ne vėliau kaip:</w:t>
            </w:r>
          </w:p>
        </w:tc>
        <w:tc>
          <w:tcPr>
            <w:tcW w:w="3170" w:type="dxa"/>
            <w:tcMar>
              <w:top w:w="0" w:type="dxa"/>
              <w:left w:w="108" w:type="dxa"/>
              <w:bottom w:w="0" w:type="dxa"/>
              <w:right w:w="108" w:type="dxa"/>
            </w:tcMar>
          </w:tcPr>
          <w:p w14:paraId="6BB611CF"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6</w:t>
            </w:r>
            <w:r w:rsidR="00CE1F13"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42D617F4" w14:textId="77777777" w:rsidR="00774AA5" w:rsidRPr="00A00C02" w:rsidRDefault="00774AA5" w:rsidP="00CE1F13">
            <w:pPr>
              <w:spacing w:after="0" w:line="240" w:lineRule="auto"/>
              <w:rPr>
                <w:rFonts w:ascii="Times New Roman" w:hAnsi="Times New Roman" w:cs="Times New Roman"/>
              </w:rPr>
            </w:pPr>
          </w:p>
        </w:tc>
      </w:tr>
      <w:tr w:rsidR="00774AA5" w:rsidRPr="00A00C02" w14:paraId="5BD6ABE4" w14:textId="77777777" w:rsidTr="00220A92">
        <w:trPr>
          <w:trHeight w:val="20"/>
        </w:trPr>
        <w:tc>
          <w:tcPr>
            <w:tcW w:w="851" w:type="dxa"/>
            <w:tcMar>
              <w:top w:w="0" w:type="dxa"/>
              <w:left w:w="108" w:type="dxa"/>
              <w:bottom w:w="0" w:type="dxa"/>
              <w:right w:w="108" w:type="dxa"/>
            </w:tcMar>
          </w:tcPr>
          <w:p w14:paraId="01FEE716"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5. </w:t>
            </w:r>
          </w:p>
        </w:tc>
        <w:tc>
          <w:tcPr>
            <w:tcW w:w="2977" w:type="dxa"/>
            <w:tcMar>
              <w:top w:w="0" w:type="dxa"/>
              <w:left w:w="108" w:type="dxa"/>
              <w:bottom w:w="0" w:type="dxa"/>
              <w:right w:w="108" w:type="dxa"/>
            </w:tcMar>
          </w:tcPr>
          <w:p w14:paraId="2AF3EBD1" w14:textId="77777777" w:rsidR="00774AA5" w:rsidRPr="00A00C02" w:rsidRDefault="00455131" w:rsidP="0003169B">
            <w:pPr>
              <w:spacing w:after="0" w:line="240" w:lineRule="auto"/>
              <w:rPr>
                <w:rFonts w:ascii="Times New Roman" w:hAnsi="Times New Roman" w:cs="Times New Roman"/>
                <w:sz w:val="22"/>
                <w:szCs w:val="22"/>
              </w:rPr>
            </w:pPr>
            <w:r w:rsidRPr="00A00C02">
              <w:rPr>
                <w:rFonts w:ascii="Times New Roman" w:hAnsi="Times New Roman" w:cs="Times New Roman"/>
                <w:sz w:val="22"/>
                <w:szCs w:val="22"/>
              </w:rPr>
              <w:t>O</w:t>
            </w:r>
            <w:r w:rsidR="00774AA5" w:rsidRPr="00A00C02">
              <w:rPr>
                <w:rFonts w:ascii="Times New Roman" w:hAnsi="Times New Roman" w:cs="Times New Roman"/>
                <w:sz w:val="22"/>
                <w:szCs w:val="22"/>
              </w:rPr>
              <w:t>bjekto apžiūra bus vykdoma:</w:t>
            </w:r>
          </w:p>
        </w:tc>
        <w:tc>
          <w:tcPr>
            <w:tcW w:w="3170" w:type="dxa"/>
            <w:tcMar>
              <w:top w:w="0" w:type="dxa"/>
              <w:left w:w="108" w:type="dxa"/>
              <w:bottom w:w="0" w:type="dxa"/>
              <w:right w:w="108" w:type="dxa"/>
            </w:tcMar>
          </w:tcPr>
          <w:p w14:paraId="6AAA8CF0" w14:textId="46D691F0" w:rsidR="00774AA5" w:rsidRPr="00F57136" w:rsidRDefault="002105E8" w:rsidP="0003169B">
            <w:pPr>
              <w:spacing w:after="0" w:line="240" w:lineRule="auto"/>
              <w:rPr>
                <w:rFonts w:ascii="Times New Roman" w:hAnsi="Times New Roman" w:cs="Times New Roman"/>
                <w:iCs/>
                <w:color w:val="FF0000"/>
              </w:rPr>
            </w:pPr>
            <w:r>
              <w:rPr>
                <w:rFonts w:ascii="Times New Roman" w:hAnsi="Times New Roman" w:cs="Times New Roman"/>
                <w:iCs/>
              </w:rPr>
              <w:t>NETAIKOMA</w:t>
            </w:r>
          </w:p>
        </w:tc>
        <w:tc>
          <w:tcPr>
            <w:tcW w:w="2565" w:type="dxa"/>
            <w:tcMar>
              <w:top w:w="0" w:type="dxa"/>
              <w:left w:w="108" w:type="dxa"/>
              <w:bottom w:w="0" w:type="dxa"/>
              <w:right w:w="108" w:type="dxa"/>
            </w:tcMar>
          </w:tcPr>
          <w:p w14:paraId="2BEDC621" w14:textId="30A97E1A" w:rsidR="00774AA5" w:rsidRPr="00F57136" w:rsidRDefault="00774AA5" w:rsidP="0003169B">
            <w:pPr>
              <w:spacing w:after="0" w:line="240" w:lineRule="auto"/>
              <w:rPr>
                <w:rFonts w:ascii="Times New Roman" w:hAnsi="Times New Roman" w:cs="Times New Roman"/>
              </w:rPr>
            </w:pPr>
          </w:p>
        </w:tc>
      </w:tr>
      <w:tr w:rsidR="00774AA5" w:rsidRPr="00A00C02" w14:paraId="1B6911AD" w14:textId="77777777" w:rsidTr="00220A92">
        <w:trPr>
          <w:trHeight w:val="20"/>
        </w:trPr>
        <w:tc>
          <w:tcPr>
            <w:tcW w:w="851" w:type="dxa"/>
            <w:tcMar>
              <w:top w:w="0" w:type="dxa"/>
              <w:left w:w="108" w:type="dxa"/>
              <w:bottom w:w="0" w:type="dxa"/>
              <w:right w:w="108" w:type="dxa"/>
            </w:tcMar>
          </w:tcPr>
          <w:p w14:paraId="558D23BE"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6. </w:t>
            </w:r>
          </w:p>
        </w:tc>
        <w:tc>
          <w:tcPr>
            <w:tcW w:w="2977" w:type="dxa"/>
            <w:tcMar>
              <w:top w:w="0" w:type="dxa"/>
              <w:left w:w="108" w:type="dxa"/>
              <w:bottom w:w="0" w:type="dxa"/>
              <w:right w:w="108" w:type="dxa"/>
            </w:tcMar>
          </w:tcPr>
          <w:p w14:paraId="22A108A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Perkančioji organizacija rengs susitikimus su tiekėjais dėl pirkimo </w:t>
            </w:r>
            <w:r w:rsidR="006932C2" w:rsidRPr="00A00C02">
              <w:rPr>
                <w:rFonts w:ascii="Times New Roman" w:hAnsi="Times New Roman" w:cs="Times New Roman"/>
              </w:rPr>
              <w:t>sąlygų</w:t>
            </w:r>
            <w:r w:rsidRPr="00A00C02">
              <w:rPr>
                <w:rFonts w:ascii="Times New Roman" w:hAnsi="Times New Roman" w:cs="Times New Roman"/>
              </w:rPr>
              <w:t xml:space="preserve"> paaiškinimo</w:t>
            </w:r>
          </w:p>
        </w:tc>
        <w:tc>
          <w:tcPr>
            <w:tcW w:w="3170" w:type="dxa"/>
            <w:tcMar>
              <w:top w:w="0" w:type="dxa"/>
              <w:left w:w="108" w:type="dxa"/>
              <w:bottom w:w="0" w:type="dxa"/>
              <w:right w:w="108" w:type="dxa"/>
            </w:tcMar>
          </w:tcPr>
          <w:p w14:paraId="16D63707" w14:textId="77777777" w:rsidR="00774AA5" w:rsidRPr="00A00C02" w:rsidRDefault="00774AA5" w:rsidP="0003169B">
            <w:pPr>
              <w:spacing w:after="0" w:line="240" w:lineRule="auto"/>
              <w:rPr>
                <w:rFonts w:ascii="Times New Roman" w:hAnsi="Times New Roman" w:cs="Times New Roman"/>
                <w:iCs/>
              </w:rPr>
            </w:pPr>
            <w:r w:rsidRPr="00A00C02">
              <w:rPr>
                <w:rFonts w:ascii="Times New Roman" w:hAnsi="Times New Roman" w:cs="Times New Roman"/>
                <w:iCs/>
              </w:rPr>
              <w:t>NETAIKOMA</w:t>
            </w:r>
          </w:p>
        </w:tc>
        <w:tc>
          <w:tcPr>
            <w:tcW w:w="2565" w:type="dxa"/>
            <w:tcMar>
              <w:top w:w="0" w:type="dxa"/>
              <w:left w:w="108" w:type="dxa"/>
              <w:bottom w:w="0" w:type="dxa"/>
              <w:right w:w="108" w:type="dxa"/>
            </w:tcMar>
          </w:tcPr>
          <w:p w14:paraId="3309D625" w14:textId="77777777" w:rsidR="00774AA5" w:rsidRPr="00A00C02" w:rsidRDefault="00774AA5" w:rsidP="0003169B">
            <w:pPr>
              <w:spacing w:after="0" w:line="240" w:lineRule="auto"/>
              <w:rPr>
                <w:rFonts w:ascii="Times New Roman" w:hAnsi="Times New Roman" w:cs="Times New Roman"/>
              </w:rPr>
            </w:pPr>
          </w:p>
        </w:tc>
      </w:tr>
      <w:tr w:rsidR="00774AA5" w:rsidRPr="00A00C02" w14:paraId="40ADF398" w14:textId="77777777" w:rsidTr="00220A92">
        <w:trPr>
          <w:trHeight w:val="20"/>
        </w:trPr>
        <w:tc>
          <w:tcPr>
            <w:tcW w:w="851" w:type="dxa"/>
            <w:tcMar>
              <w:top w:w="0" w:type="dxa"/>
              <w:left w:w="108" w:type="dxa"/>
              <w:bottom w:w="0" w:type="dxa"/>
              <w:right w:w="108" w:type="dxa"/>
            </w:tcMar>
          </w:tcPr>
          <w:p w14:paraId="28D7D139"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7. </w:t>
            </w:r>
          </w:p>
        </w:tc>
        <w:tc>
          <w:tcPr>
            <w:tcW w:w="2977" w:type="dxa"/>
            <w:tcMar>
              <w:top w:w="0" w:type="dxa"/>
              <w:left w:w="108" w:type="dxa"/>
              <w:bottom w:w="0" w:type="dxa"/>
              <w:right w:w="108" w:type="dxa"/>
            </w:tcMar>
          </w:tcPr>
          <w:p w14:paraId="7A823419"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Tiekėjai turi pateikti prekių pavyzdžius</w:t>
            </w:r>
          </w:p>
        </w:tc>
        <w:tc>
          <w:tcPr>
            <w:tcW w:w="3170" w:type="dxa"/>
            <w:tcMar>
              <w:top w:w="0" w:type="dxa"/>
              <w:left w:w="108" w:type="dxa"/>
              <w:bottom w:w="0" w:type="dxa"/>
              <w:right w:w="108" w:type="dxa"/>
            </w:tcMar>
          </w:tcPr>
          <w:p w14:paraId="70158C5B" w14:textId="67F59C06" w:rsidR="00774AA5" w:rsidRPr="00B75337" w:rsidRDefault="005647CA" w:rsidP="0003169B">
            <w:pPr>
              <w:spacing w:after="0" w:line="240" w:lineRule="auto"/>
              <w:rPr>
                <w:rFonts w:ascii="Times New Roman" w:hAnsi="Times New Roman" w:cs="Times New Roman"/>
                <w:iCs/>
              </w:rPr>
            </w:pPr>
            <w:r>
              <w:rPr>
                <w:rFonts w:ascii="Times New Roman" w:hAnsi="Times New Roman" w:cs="Times New Roman"/>
                <w:iCs/>
              </w:rPr>
              <w:t>NETAIKOMA</w:t>
            </w:r>
            <w:r w:rsidR="00E16263">
              <w:rPr>
                <w:rFonts w:ascii="Times New Roman" w:hAnsi="Times New Roman" w:cs="Times New Roman"/>
                <w:iCs/>
              </w:rPr>
              <w:t xml:space="preserve"> </w:t>
            </w:r>
          </w:p>
        </w:tc>
        <w:tc>
          <w:tcPr>
            <w:tcW w:w="2565" w:type="dxa"/>
            <w:tcMar>
              <w:top w:w="0" w:type="dxa"/>
              <w:left w:w="108" w:type="dxa"/>
              <w:bottom w:w="0" w:type="dxa"/>
              <w:right w:w="108" w:type="dxa"/>
            </w:tcMar>
          </w:tcPr>
          <w:p w14:paraId="05B660D8" w14:textId="77777777" w:rsidR="00774AA5" w:rsidRPr="00A00C02" w:rsidRDefault="00774AA5" w:rsidP="0003169B">
            <w:pPr>
              <w:spacing w:after="0" w:line="240" w:lineRule="auto"/>
              <w:rPr>
                <w:rFonts w:ascii="Times New Roman" w:hAnsi="Times New Roman" w:cs="Times New Roman"/>
              </w:rPr>
            </w:pPr>
          </w:p>
        </w:tc>
      </w:tr>
      <w:tr w:rsidR="00774AA5" w:rsidRPr="00A00C02" w14:paraId="079ED3E1" w14:textId="77777777" w:rsidTr="00220A92">
        <w:trPr>
          <w:trHeight w:val="20"/>
        </w:trPr>
        <w:tc>
          <w:tcPr>
            <w:tcW w:w="851" w:type="dxa"/>
            <w:tcMar>
              <w:top w:w="0" w:type="dxa"/>
              <w:left w:w="108" w:type="dxa"/>
              <w:bottom w:w="0" w:type="dxa"/>
              <w:right w:w="108" w:type="dxa"/>
            </w:tcMar>
          </w:tcPr>
          <w:p w14:paraId="6C66DFBD"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8. </w:t>
            </w:r>
          </w:p>
        </w:tc>
        <w:tc>
          <w:tcPr>
            <w:tcW w:w="2977" w:type="dxa"/>
            <w:tcMar>
              <w:top w:w="0" w:type="dxa"/>
              <w:left w:w="108" w:type="dxa"/>
              <w:bottom w:w="0" w:type="dxa"/>
              <w:right w:w="108" w:type="dxa"/>
            </w:tcMar>
          </w:tcPr>
          <w:p w14:paraId="41A2477A"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Pasiūlymo galiojimo ir pasiūlymo galiojimo užtikrinimo (jei taikoma) terminas ne trumpesnis kaip</w:t>
            </w:r>
          </w:p>
        </w:tc>
        <w:tc>
          <w:tcPr>
            <w:tcW w:w="3170" w:type="dxa"/>
            <w:tcMar>
              <w:top w:w="0" w:type="dxa"/>
              <w:left w:w="108" w:type="dxa"/>
              <w:bottom w:w="0" w:type="dxa"/>
              <w:right w:w="108" w:type="dxa"/>
            </w:tcMar>
          </w:tcPr>
          <w:p w14:paraId="099CE9DE" w14:textId="77777777" w:rsidR="00774AA5" w:rsidRPr="00A00C02" w:rsidRDefault="00774AA5" w:rsidP="0003169B">
            <w:pPr>
              <w:spacing w:after="0" w:line="240" w:lineRule="auto"/>
              <w:rPr>
                <w:rFonts w:ascii="Times New Roman" w:hAnsi="Times New Roman" w:cs="Times New Roman"/>
                <w:iCs/>
              </w:rPr>
            </w:pPr>
            <w:r w:rsidRPr="000B23D4">
              <w:rPr>
                <w:rFonts w:ascii="Times New Roman" w:hAnsi="Times New Roman" w:cs="Times New Roman"/>
                <w:iCs/>
              </w:rPr>
              <w:t>90 (devyniasdešimt) dienų nuo pasiūlymų pateikimo</w:t>
            </w:r>
            <w:r w:rsidRPr="00A00C02">
              <w:rPr>
                <w:rFonts w:ascii="Times New Roman" w:hAnsi="Times New Roman" w:cs="Times New Roman"/>
                <w:iCs/>
              </w:rPr>
              <w:t xml:space="preserve"> galutinio termino pabaigos</w:t>
            </w:r>
          </w:p>
        </w:tc>
        <w:tc>
          <w:tcPr>
            <w:tcW w:w="2565" w:type="dxa"/>
            <w:tcMar>
              <w:top w:w="0" w:type="dxa"/>
              <w:left w:w="108" w:type="dxa"/>
              <w:bottom w:w="0" w:type="dxa"/>
              <w:right w:w="108" w:type="dxa"/>
            </w:tcMar>
          </w:tcPr>
          <w:p w14:paraId="63C49541" w14:textId="77777777" w:rsidR="00774AA5" w:rsidRPr="00A00C02" w:rsidRDefault="00774AA5" w:rsidP="0003169B">
            <w:pPr>
              <w:spacing w:after="0" w:line="240" w:lineRule="auto"/>
              <w:rPr>
                <w:rFonts w:ascii="Times New Roman" w:hAnsi="Times New Roman" w:cs="Times New Roman"/>
              </w:rPr>
            </w:pPr>
          </w:p>
        </w:tc>
      </w:tr>
      <w:tr w:rsidR="00774AA5" w:rsidRPr="00A00C02" w14:paraId="3E13FA0B" w14:textId="77777777" w:rsidTr="00220A92">
        <w:trPr>
          <w:trHeight w:val="20"/>
        </w:trPr>
        <w:tc>
          <w:tcPr>
            <w:tcW w:w="851" w:type="dxa"/>
            <w:tcMar>
              <w:top w:w="0" w:type="dxa"/>
              <w:left w:w="108" w:type="dxa"/>
              <w:bottom w:w="0" w:type="dxa"/>
              <w:right w:w="108" w:type="dxa"/>
            </w:tcMar>
          </w:tcPr>
          <w:p w14:paraId="73331C7A"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 xml:space="preserve">9. </w:t>
            </w:r>
          </w:p>
        </w:tc>
        <w:tc>
          <w:tcPr>
            <w:tcW w:w="2977" w:type="dxa"/>
            <w:tcMar>
              <w:top w:w="0" w:type="dxa"/>
              <w:left w:w="108" w:type="dxa"/>
              <w:bottom w:w="0" w:type="dxa"/>
              <w:right w:w="108" w:type="dxa"/>
            </w:tcMar>
          </w:tcPr>
          <w:p w14:paraId="0AD867F0"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170" w:type="dxa"/>
            <w:tcMar>
              <w:top w:w="0" w:type="dxa"/>
              <w:left w:w="108" w:type="dxa"/>
              <w:bottom w:w="0" w:type="dxa"/>
              <w:right w:w="108" w:type="dxa"/>
            </w:tcMar>
          </w:tcPr>
          <w:p w14:paraId="2B182028" w14:textId="77777777" w:rsidR="00774AA5" w:rsidRPr="00A00C02" w:rsidRDefault="00A00C02" w:rsidP="00A00C02">
            <w:pPr>
              <w:pStyle w:val="Body2"/>
              <w:spacing w:after="0"/>
              <w:rPr>
                <w:rFonts w:cs="Times New Roman"/>
                <w:color w:val="auto"/>
                <w:lang w:val="lt-LT"/>
              </w:rPr>
            </w:pPr>
            <w:r w:rsidRPr="00A00C02">
              <w:rPr>
                <w:rFonts w:cs="Times New Roman"/>
                <w:color w:val="auto"/>
                <w:lang w:val="lt-LT"/>
              </w:rPr>
              <w:t>NETAIKOMA</w:t>
            </w:r>
          </w:p>
        </w:tc>
        <w:tc>
          <w:tcPr>
            <w:tcW w:w="2565" w:type="dxa"/>
            <w:tcMar>
              <w:top w:w="0" w:type="dxa"/>
              <w:left w:w="108" w:type="dxa"/>
              <w:bottom w:w="0" w:type="dxa"/>
              <w:right w:w="108" w:type="dxa"/>
            </w:tcMar>
          </w:tcPr>
          <w:p w14:paraId="57965A53" w14:textId="77777777" w:rsidR="00774AA5" w:rsidRPr="00A00C02" w:rsidRDefault="00774AA5" w:rsidP="127DD6E8">
            <w:pPr>
              <w:spacing w:after="0" w:line="240" w:lineRule="auto"/>
              <w:rPr>
                <w:rFonts w:ascii="Times New Roman" w:hAnsi="Times New Roman" w:cs="Times New Roman"/>
              </w:rPr>
            </w:pPr>
          </w:p>
        </w:tc>
      </w:tr>
      <w:tr w:rsidR="00774AA5" w:rsidRPr="00A00C02" w14:paraId="4B625FFB" w14:textId="77777777" w:rsidTr="00220A92">
        <w:trPr>
          <w:trHeight w:val="20"/>
        </w:trPr>
        <w:tc>
          <w:tcPr>
            <w:tcW w:w="851" w:type="dxa"/>
            <w:tcMar>
              <w:top w:w="0" w:type="dxa"/>
              <w:left w:w="108" w:type="dxa"/>
              <w:bottom w:w="0" w:type="dxa"/>
              <w:right w:w="108" w:type="dxa"/>
            </w:tcMar>
          </w:tcPr>
          <w:p w14:paraId="1F6C544F"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10.</w:t>
            </w:r>
          </w:p>
        </w:tc>
        <w:tc>
          <w:tcPr>
            <w:tcW w:w="2977" w:type="dxa"/>
            <w:tcMar>
              <w:top w:w="0" w:type="dxa"/>
              <w:left w:w="108" w:type="dxa"/>
              <w:bottom w:w="0" w:type="dxa"/>
              <w:right w:w="108" w:type="dxa"/>
            </w:tcMar>
          </w:tcPr>
          <w:p w14:paraId="19EB2C26"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themeColor="text1"/>
              </w:rPr>
              <w:t>Pasiūlymo galiojimo užtikrinimas pirkimo dalyviui grąžinamas (arba atsisakoma teisių į jį) per</w:t>
            </w:r>
          </w:p>
        </w:tc>
        <w:tc>
          <w:tcPr>
            <w:tcW w:w="3170" w:type="dxa"/>
            <w:tcMar>
              <w:top w:w="0" w:type="dxa"/>
              <w:left w:w="108" w:type="dxa"/>
              <w:bottom w:w="0" w:type="dxa"/>
              <w:right w:w="108" w:type="dxa"/>
            </w:tcMar>
          </w:tcPr>
          <w:p w14:paraId="6E097249" w14:textId="77777777" w:rsidR="00A00C02" w:rsidRPr="00A00C02" w:rsidRDefault="00A00C02" w:rsidP="00A00C02">
            <w:pPr>
              <w:pStyle w:val="Body2"/>
              <w:spacing w:after="0"/>
              <w:rPr>
                <w:rFonts w:cs="Times New Roman"/>
                <w:color w:val="auto"/>
                <w:lang w:val="lt-LT"/>
              </w:rPr>
            </w:pPr>
            <w:r w:rsidRPr="00A00C02">
              <w:rPr>
                <w:rFonts w:cs="Times New Roman"/>
                <w:color w:val="auto"/>
                <w:lang w:val="lt-LT"/>
              </w:rPr>
              <w:t>NETAIKOMA</w:t>
            </w:r>
          </w:p>
          <w:p w14:paraId="7B725B78" w14:textId="77777777" w:rsidR="00774AA5" w:rsidRPr="00A00C02" w:rsidRDefault="00774AA5" w:rsidP="0003169B">
            <w:pPr>
              <w:spacing w:after="0" w:line="240" w:lineRule="auto"/>
              <w:jc w:val="both"/>
              <w:rPr>
                <w:rFonts w:ascii="Times New Roman" w:hAnsi="Times New Roman" w:cs="Times New Roman"/>
                <w:color w:val="000000" w:themeColor="text1"/>
              </w:rPr>
            </w:pPr>
          </w:p>
        </w:tc>
        <w:tc>
          <w:tcPr>
            <w:tcW w:w="2565" w:type="dxa"/>
            <w:tcMar>
              <w:top w:w="0" w:type="dxa"/>
              <w:left w:w="108" w:type="dxa"/>
              <w:bottom w:w="0" w:type="dxa"/>
              <w:right w:w="108" w:type="dxa"/>
            </w:tcMar>
          </w:tcPr>
          <w:p w14:paraId="6D2BFBA8" w14:textId="77777777" w:rsidR="00774AA5" w:rsidRPr="00A00C02" w:rsidRDefault="00774AA5" w:rsidP="0003169B">
            <w:pPr>
              <w:spacing w:after="0" w:line="240" w:lineRule="auto"/>
              <w:rPr>
                <w:rFonts w:ascii="Times New Roman" w:hAnsi="Times New Roman" w:cs="Times New Roman"/>
              </w:rPr>
            </w:pPr>
          </w:p>
        </w:tc>
      </w:tr>
      <w:tr w:rsidR="00774AA5" w:rsidRPr="00A00C02" w14:paraId="7A89513D" w14:textId="77777777" w:rsidTr="00220A92">
        <w:trPr>
          <w:trHeight w:val="20"/>
        </w:trPr>
        <w:tc>
          <w:tcPr>
            <w:tcW w:w="851" w:type="dxa"/>
            <w:tcMar>
              <w:top w:w="0" w:type="dxa"/>
              <w:left w:w="108" w:type="dxa"/>
              <w:bottom w:w="0" w:type="dxa"/>
              <w:right w:w="108" w:type="dxa"/>
            </w:tcMar>
          </w:tcPr>
          <w:p w14:paraId="1808F515"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11.</w:t>
            </w:r>
          </w:p>
        </w:tc>
        <w:tc>
          <w:tcPr>
            <w:tcW w:w="2977" w:type="dxa"/>
            <w:tcMar>
              <w:top w:w="0" w:type="dxa"/>
              <w:left w:w="108" w:type="dxa"/>
              <w:bottom w:w="0" w:type="dxa"/>
              <w:right w:w="108" w:type="dxa"/>
            </w:tcMar>
          </w:tcPr>
          <w:p w14:paraId="2AAED26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informuoja pirkimo dalyvius apie EBVPD vertinimo rezultatus ne vėliau kaip per</w:t>
            </w:r>
          </w:p>
        </w:tc>
        <w:tc>
          <w:tcPr>
            <w:tcW w:w="3170" w:type="dxa"/>
            <w:tcMar>
              <w:top w:w="0" w:type="dxa"/>
              <w:left w:w="108" w:type="dxa"/>
              <w:bottom w:w="0" w:type="dxa"/>
              <w:right w:w="108" w:type="dxa"/>
            </w:tcMar>
          </w:tcPr>
          <w:p w14:paraId="0FC9FCCE"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3 (tris) darbo dienas nuo sprendimo priėmimo dienos</w:t>
            </w:r>
          </w:p>
        </w:tc>
        <w:tc>
          <w:tcPr>
            <w:tcW w:w="2565" w:type="dxa"/>
            <w:tcMar>
              <w:top w:w="0" w:type="dxa"/>
              <w:left w:w="108" w:type="dxa"/>
              <w:bottom w:w="0" w:type="dxa"/>
              <w:right w:w="108" w:type="dxa"/>
            </w:tcMar>
          </w:tcPr>
          <w:p w14:paraId="52F42055"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1AC30E72" w14:textId="77777777" w:rsidTr="00220A92">
        <w:trPr>
          <w:trHeight w:val="20"/>
        </w:trPr>
        <w:tc>
          <w:tcPr>
            <w:tcW w:w="851" w:type="dxa"/>
            <w:tcMar>
              <w:top w:w="0" w:type="dxa"/>
              <w:left w:w="108" w:type="dxa"/>
              <w:bottom w:w="0" w:type="dxa"/>
              <w:right w:w="108" w:type="dxa"/>
            </w:tcMar>
          </w:tcPr>
          <w:p w14:paraId="00FE94BD"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12.</w:t>
            </w:r>
          </w:p>
        </w:tc>
        <w:tc>
          <w:tcPr>
            <w:tcW w:w="2977" w:type="dxa"/>
            <w:tcMar>
              <w:top w:w="0" w:type="dxa"/>
              <w:left w:w="108" w:type="dxa"/>
              <w:bottom w:w="0" w:type="dxa"/>
              <w:right w:w="108" w:type="dxa"/>
            </w:tcMar>
          </w:tcPr>
          <w:p w14:paraId="419CC8A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 xml:space="preserve">Perkančioji organizacija pirkimo dalyviams praneša apie priimtą sprendimą nustatyti laimėjusį pasiūlymą, </w:t>
            </w:r>
            <w:r w:rsidRPr="00A00C02">
              <w:rPr>
                <w:rFonts w:ascii="Times New Roman" w:hAnsi="Times New Roman" w:cs="Times New Roman"/>
              </w:rPr>
              <w:t>dėl kurio bus sudaroma</w:t>
            </w:r>
            <w:r w:rsidRPr="00A00C02">
              <w:rPr>
                <w:rFonts w:ascii="Times New Roman" w:hAnsi="Times New Roman" w:cs="Times New Roman"/>
                <w:bCs/>
              </w:rPr>
              <w:t xml:space="preserve"> sutartis ne vėliau kaip per</w:t>
            </w:r>
          </w:p>
        </w:tc>
        <w:tc>
          <w:tcPr>
            <w:tcW w:w="3170" w:type="dxa"/>
            <w:tcMar>
              <w:top w:w="0" w:type="dxa"/>
              <w:left w:w="108" w:type="dxa"/>
              <w:bottom w:w="0" w:type="dxa"/>
              <w:right w:w="108" w:type="dxa"/>
            </w:tcMar>
          </w:tcPr>
          <w:p w14:paraId="36C9F4FA" w14:textId="77777777" w:rsidR="00774AA5" w:rsidRPr="00A00C02" w:rsidRDefault="00CC70B1" w:rsidP="0003169B">
            <w:pPr>
              <w:spacing w:after="0" w:line="240" w:lineRule="auto"/>
              <w:rPr>
                <w:rFonts w:ascii="Times New Roman" w:hAnsi="Times New Roman" w:cs="Times New Roman"/>
                <w:bCs/>
              </w:rPr>
            </w:pPr>
            <w:r w:rsidRPr="00A00C02">
              <w:rPr>
                <w:rFonts w:ascii="Times New Roman" w:hAnsi="Times New Roman" w:cs="Times New Roman"/>
                <w:bCs/>
              </w:rPr>
              <w:t>3</w:t>
            </w:r>
            <w:r w:rsidR="00774AA5" w:rsidRPr="00A00C02">
              <w:rPr>
                <w:rFonts w:ascii="Times New Roman" w:hAnsi="Times New Roman" w:cs="Times New Roman"/>
                <w:bCs/>
              </w:rPr>
              <w:t xml:space="preserve"> (</w:t>
            </w:r>
            <w:r w:rsidR="00D707AB" w:rsidRPr="00A00C02">
              <w:rPr>
                <w:rFonts w:ascii="Times New Roman" w:hAnsi="Times New Roman" w:cs="Times New Roman"/>
                <w:bCs/>
              </w:rPr>
              <w:t>tris</w:t>
            </w:r>
            <w:r w:rsidR="00774AA5" w:rsidRPr="00A00C02">
              <w:rPr>
                <w:rFonts w:ascii="Times New Roman" w:hAnsi="Times New Roman" w:cs="Times New Roman"/>
                <w:bCs/>
              </w:rPr>
              <w:t>) darbo dienas nuo sprendimo priėmimo dienos</w:t>
            </w:r>
          </w:p>
        </w:tc>
        <w:tc>
          <w:tcPr>
            <w:tcW w:w="2565" w:type="dxa"/>
            <w:tcMar>
              <w:top w:w="0" w:type="dxa"/>
              <w:left w:w="108" w:type="dxa"/>
              <w:bottom w:w="0" w:type="dxa"/>
              <w:right w:w="108" w:type="dxa"/>
            </w:tcMar>
          </w:tcPr>
          <w:p w14:paraId="7CC7DF00" w14:textId="77777777" w:rsidR="00774AA5" w:rsidRPr="00A00C02" w:rsidRDefault="00774AA5" w:rsidP="0003169B">
            <w:pPr>
              <w:spacing w:after="0" w:line="240" w:lineRule="auto"/>
              <w:rPr>
                <w:rFonts w:ascii="Times New Roman" w:hAnsi="Times New Roman" w:cs="Times New Roman"/>
              </w:rPr>
            </w:pPr>
          </w:p>
        </w:tc>
      </w:tr>
      <w:tr w:rsidR="00774AA5" w:rsidRPr="00A00C02" w14:paraId="2E24277B" w14:textId="77777777" w:rsidTr="00220A92">
        <w:trPr>
          <w:trHeight w:val="20"/>
        </w:trPr>
        <w:tc>
          <w:tcPr>
            <w:tcW w:w="851" w:type="dxa"/>
            <w:tcMar>
              <w:top w:w="0" w:type="dxa"/>
              <w:left w:w="108" w:type="dxa"/>
              <w:bottom w:w="0" w:type="dxa"/>
              <w:right w:w="108" w:type="dxa"/>
            </w:tcMar>
          </w:tcPr>
          <w:p w14:paraId="480DE03D"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lastRenderedPageBreak/>
              <w:t>13.</w:t>
            </w:r>
          </w:p>
        </w:tc>
        <w:tc>
          <w:tcPr>
            <w:tcW w:w="2977" w:type="dxa"/>
            <w:tcMar>
              <w:top w:w="0" w:type="dxa"/>
              <w:left w:w="108" w:type="dxa"/>
              <w:bottom w:w="0" w:type="dxa"/>
              <w:right w:w="108" w:type="dxa"/>
            </w:tcMar>
          </w:tcPr>
          <w:p w14:paraId="5760602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pirkimo dalyviui raštu paprašius, jam pateikia VPĮ 58 straipsnio 2 dalyje nustatytą informaciją ne vėliau kaip per</w:t>
            </w:r>
          </w:p>
        </w:tc>
        <w:tc>
          <w:tcPr>
            <w:tcW w:w="3170" w:type="dxa"/>
            <w:tcMar>
              <w:top w:w="0" w:type="dxa"/>
              <w:left w:w="108" w:type="dxa"/>
              <w:bottom w:w="0" w:type="dxa"/>
              <w:right w:w="108" w:type="dxa"/>
            </w:tcMar>
          </w:tcPr>
          <w:p w14:paraId="275653E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15 (penkiolika) dienų nuo pirkimo dalyvio raštu pateikto prašymo gavimo dienos</w:t>
            </w:r>
          </w:p>
        </w:tc>
        <w:tc>
          <w:tcPr>
            <w:tcW w:w="2565" w:type="dxa"/>
            <w:tcMar>
              <w:top w:w="0" w:type="dxa"/>
              <w:left w:w="108" w:type="dxa"/>
              <w:bottom w:w="0" w:type="dxa"/>
              <w:right w:w="108" w:type="dxa"/>
            </w:tcMar>
          </w:tcPr>
          <w:p w14:paraId="35DE59B4" w14:textId="77777777" w:rsidR="00774AA5" w:rsidRPr="00A00C02" w:rsidRDefault="00774AA5" w:rsidP="0003169B">
            <w:pPr>
              <w:pStyle w:val="tajtip"/>
              <w:shd w:val="clear" w:color="auto" w:fill="FFFFFF"/>
              <w:spacing w:before="0" w:beforeAutospacing="0" w:after="0" w:afterAutospacing="0"/>
              <w:ind w:firstLine="313"/>
              <w:rPr>
                <w:sz w:val="20"/>
                <w:szCs w:val="20"/>
              </w:rPr>
            </w:pPr>
          </w:p>
        </w:tc>
      </w:tr>
      <w:tr w:rsidR="00774AA5" w:rsidRPr="00A00C02" w14:paraId="29E26477" w14:textId="77777777" w:rsidTr="00220A92">
        <w:trPr>
          <w:trHeight w:val="20"/>
        </w:trPr>
        <w:tc>
          <w:tcPr>
            <w:tcW w:w="851" w:type="dxa"/>
            <w:tcMar>
              <w:top w:w="0" w:type="dxa"/>
              <w:left w:w="108" w:type="dxa"/>
              <w:bottom w:w="0" w:type="dxa"/>
              <w:right w:w="108" w:type="dxa"/>
            </w:tcMar>
          </w:tcPr>
          <w:p w14:paraId="3C0B7266"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14.</w:t>
            </w:r>
          </w:p>
        </w:tc>
        <w:tc>
          <w:tcPr>
            <w:tcW w:w="2977" w:type="dxa"/>
            <w:tcMar>
              <w:top w:w="0" w:type="dxa"/>
              <w:left w:w="108" w:type="dxa"/>
              <w:bottom w:w="0" w:type="dxa"/>
              <w:right w:w="108" w:type="dxa"/>
            </w:tcMar>
          </w:tcPr>
          <w:p w14:paraId="1E308F4B"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A00C02">
              <w:rPr>
                <w:rFonts w:ascii="Times New Roman" w:hAnsi="Times New Roman" w:cs="Times New Roman"/>
                <w:bCs/>
              </w:rPr>
              <w:t>ne vėliau kaip per</w:t>
            </w:r>
          </w:p>
        </w:tc>
        <w:tc>
          <w:tcPr>
            <w:tcW w:w="3170" w:type="dxa"/>
            <w:tcMar>
              <w:top w:w="0" w:type="dxa"/>
              <w:left w:w="108" w:type="dxa"/>
              <w:bottom w:w="0" w:type="dxa"/>
              <w:right w:w="108" w:type="dxa"/>
            </w:tcMar>
          </w:tcPr>
          <w:p w14:paraId="47F5FABA" w14:textId="77777777" w:rsidR="006C7941"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rPr>
              <w:t xml:space="preserve">10 (dešimt) </w:t>
            </w:r>
            <w:r w:rsidR="00C77CAE" w:rsidRPr="00A00C02">
              <w:rPr>
                <w:rFonts w:ascii="Times New Roman" w:hAnsi="Times New Roman" w:cs="Times New Roman"/>
              </w:rPr>
              <w:t>dienų</w:t>
            </w:r>
            <w:r w:rsidR="00A00C02">
              <w:rPr>
                <w:rFonts w:ascii="Times New Roman" w:hAnsi="Times New Roman" w:cs="Times New Roman"/>
              </w:rPr>
              <w:t xml:space="preserve"> </w:t>
            </w:r>
            <w:r w:rsidR="00D65C16" w:rsidRPr="00A00C02">
              <w:rPr>
                <w:rFonts w:ascii="Times New Roman" w:hAnsi="Times New Roman" w:cs="Times New Roman"/>
              </w:rPr>
              <w:t xml:space="preserve">nuo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pranešimo raštu apie jos priimtą sprendimą išsiuntimo tiekėjams dienos arba nuo paskelbimo apie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 dienos, jei VPĮ nenumato reikalavimo raštu informuoti tiekėjus apie </w:t>
            </w:r>
            <w:r w:rsidR="00D65C16" w:rsidRPr="00A00C02">
              <w:rPr>
                <w:rFonts w:ascii="Times New Roman" w:eastAsia="Arial" w:hAnsi="Times New Roman" w:cs="Times New Roman"/>
              </w:rPr>
              <w:t xml:space="preserv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w:t>
            </w:r>
          </w:p>
          <w:p w14:paraId="42A07A2D" w14:textId="77777777" w:rsidR="00774AA5" w:rsidRPr="00A00C02" w:rsidRDefault="00D65C16" w:rsidP="00A00C02">
            <w:pPr>
              <w:spacing w:after="0" w:line="240" w:lineRule="auto"/>
              <w:rPr>
                <w:rFonts w:ascii="Times New Roman" w:hAnsi="Times New Roman" w:cs="Times New Roman"/>
              </w:rPr>
            </w:pPr>
            <w:r w:rsidRPr="00A00C02">
              <w:rPr>
                <w:rFonts w:ascii="Times New Roman" w:hAnsi="Times New Roman" w:cs="Times New Roman"/>
              </w:rPr>
              <w:t>15 (penkiolika) dienų nuo pranešimo išsiuntimo tiekėjams dienos, jeigu šis pranešimas nebuvo siunčiamas elektroninėmis priemonėmis.</w:t>
            </w:r>
          </w:p>
        </w:tc>
        <w:tc>
          <w:tcPr>
            <w:tcW w:w="2565" w:type="dxa"/>
            <w:tcMar>
              <w:top w:w="0" w:type="dxa"/>
              <w:left w:w="108" w:type="dxa"/>
              <w:bottom w:w="0" w:type="dxa"/>
              <w:right w:w="108" w:type="dxa"/>
            </w:tcMar>
          </w:tcPr>
          <w:p w14:paraId="217BEA90"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5FD21198" w14:textId="77777777" w:rsidTr="00220A92">
        <w:trPr>
          <w:trHeight w:val="20"/>
        </w:trPr>
        <w:tc>
          <w:tcPr>
            <w:tcW w:w="851" w:type="dxa"/>
            <w:tcMar>
              <w:top w:w="0" w:type="dxa"/>
              <w:left w:w="108" w:type="dxa"/>
              <w:bottom w:w="0" w:type="dxa"/>
              <w:right w:w="108" w:type="dxa"/>
            </w:tcMar>
          </w:tcPr>
          <w:p w14:paraId="6D34EE03"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15.</w:t>
            </w:r>
          </w:p>
        </w:tc>
        <w:tc>
          <w:tcPr>
            <w:tcW w:w="2977" w:type="dxa"/>
            <w:tcMar>
              <w:top w:w="0" w:type="dxa"/>
              <w:left w:w="108" w:type="dxa"/>
              <w:bottom w:w="0" w:type="dxa"/>
              <w:right w:w="108" w:type="dxa"/>
            </w:tcMar>
          </w:tcPr>
          <w:p w14:paraId="229BDF8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70" w:type="dxa"/>
            <w:tcMar>
              <w:top w:w="0" w:type="dxa"/>
              <w:left w:w="108" w:type="dxa"/>
              <w:bottom w:w="0" w:type="dxa"/>
              <w:right w:w="108" w:type="dxa"/>
            </w:tcMar>
          </w:tcPr>
          <w:p w14:paraId="50DC04C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6 (šešias) darbo dienas nuo pretenzijos gavimo dienos</w:t>
            </w:r>
          </w:p>
        </w:tc>
        <w:tc>
          <w:tcPr>
            <w:tcW w:w="2565" w:type="dxa"/>
            <w:tcMar>
              <w:top w:w="0" w:type="dxa"/>
              <w:left w:w="108" w:type="dxa"/>
              <w:bottom w:w="0" w:type="dxa"/>
              <w:right w:w="108" w:type="dxa"/>
            </w:tcMar>
          </w:tcPr>
          <w:p w14:paraId="23B131D9" w14:textId="77777777" w:rsidR="00774AA5" w:rsidRPr="00A00C02" w:rsidRDefault="00774AA5" w:rsidP="0003169B">
            <w:pPr>
              <w:spacing w:after="0" w:line="240" w:lineRule="auto"/>
              <w:rPr>
                <w:rFonts w:ascii="Times New Roman" w:hAnsi="Times New Roman" w:cs="Times New Roman"/>
              </w:rPr>
            </w:pPr>
          </w:p>
        </w:tc>
      </w:tr>
      <w:tr w:rsidR="00774AA5" w:rsidRPr="00A00C02" w14:paraId="5AE5BFDF" w14:textId="77777777" w:rsidTr="00220A92">
        <w:trPr>
          <w:trHeight w:val="20"/>
        </w:trPr>
        <w:tc>
          <w:tcPr>
            <w:tcW w:w="851" w:type="dxa"/>
            <w:tcMar>
              <w:top w:w="0" w:type="dxa"/>
              <w:left w:w="108" w:type="dxa"/>
              <w:bottom w:w="0" w:type="dxa"/>
              <w:right w:w="108" w:type="dxa"/>
            </w:tcMar>
          </w:tcPr>
          <w:p w14:paraId="18F9E42A"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16.</w:t>
            </w:r>
          </w:p>
        </w:tc>
        <w:tc>
          <w:tcPr>
            <w:tcW w:w="2977" w:type="dxa"/>
            <w:tcMar>
              <w:top w:w="0" w:type="dxa"/>
              <w:left w:w="108" w:type="dxa"/>
              <w:bottom w:w="0" w:type="dxa"/>
              <w:right w:w="108" w:type="dxa"/>
            </w:tcMar>
          </w:tcPr>
          <w:p w14:paraId="45B2E0F8"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Jeigu perkančioji organizacija per nustatytą terminą neišnagrinėja jai pateiktos pretenzijos, tiekėjas turi teisę pateikti prašymą ar pareikšti ieškinį teismui per</w:t>
            </w:r>
            <w:r w:rsidRPr="00A00C02">
              <w:rPr>
                <w:rFonts w:ascii="Times New Roman" w:hAnsi="Times New Roman" w:cs="Times New Roman"/>
                <w:bCs/>
              </w:rPr>
              <w:t xml:space="preserve"> (išskyrus ieškinį dėl sutarties pripažinimo negaliojančia) </w:t>
            </w:r>
          </w:p>
        </w:tc>
        <w:tc>
          <w:tcPr>
            <w:tcW w:w="3170" w:type="dxa"/>
            <w:tcMar>
              <w:top w:w="0" w:type="dxa"/>
              <w:left w:w="108" w:type="dxa"/>
              <w:bottom w:w="0" w:type="dxa"/>
              <w:right w:w="108" w:type="dxa"/>
            </w:tcMar>
          </w:tcPr>
          <w:p w14:paraId="7A6D6F65"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565" w:type="dxa"/>
            <w:tcMar>
              <w:top w:w="0" w:type="dxa"/>
              <w:left w:w="108" w:type="dxa"/>
              <w:bottom w:w="0" w:type="dxa"/>
              <w:right w:w="108" w:type="dxa"/>
            </w:tcMar>
          </w:tcPr>
          <w:p w14:paraId="535765B5" w14:textId="77777777" w:rsidR="00774AA5" w:rsidRPr="00A00C02" w:rsidRDefault="00774AA5" w:rsidP="0003169B">
            <w:pPr>
              <w:spacing w:after="0" w:line="240" w:lineRule="auto"/>
              <w:rPr>
                <w:rFonts w:ascii="Times New Roman" w:hAnsi="Times New Roman" w:cs="Times New Roman"/>
              </w:rPr>
            </w:pPr>
          </w:p>
        </w:tc>
      </w:tr>
      <w:tr w:rsidR="00774AA5" w:rsidRPr="00A00C02" w14:paraId="0A04BD3B" w14:textId="77777777" w:rsidTr="00220A92">
        <w:trPr>
          <w:trHeight w:val="20"/>
        </w:trPr>
        <w:tc>
          <w:tcPr>
            <w:tcW w:w="851" w:type="dxa"/>
            <w:tcMar>
              <w:top w:w="0" w:type="dxa"/>
              <w:left w:w="108" w:type="dxa"/>
              <w:bottom w:w="0" w:type="dxa"/>
              <w:right w:w="108" w:type="dxa"/>
            </w:tcMar>
          </w:tcPr>
          <w:p w14:paraId="3AFEB62A"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17.</w:t>
            </w:r>
          </w:p>
        </w:tc>
        <w:tc>
          <w:tcPr>
            <w:tcW w:w="2977" w:type="dxa"/>
            <w:tcMar>
              <w:top w:w="0" w:type="dxa"/>
              <w:left w:w="108" w:type="dxa"/>
              <w:bottom w:w="0" w:type="dxa"/>
              <w:right w:w="108" w:type="dxa"/>
            </w:tcMar>
          </w:tcPr>
          <w:p w14:paraId="589F2F2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negali sudaryti sutarties anksčiau kaip po</w:t>
            </w:r>
          </w:p>
        </w:tc>
        <w:tc>
          <w:tcPr>
            <w:tcW w:w="3170" w:type="dxa"/>
            <w:tcMar>
              <w:top w:w="0" w:type="dxa"/>
              <w:left w:w="108" w:type="dxa"/>
              <w:bottom w:w="0" w:type="dxa"/>
              <w:right w:w="108" w:type="dxa"/>
            </w:tcMar>
          </w:tcPr>
          <w:p w14:paraId="6DE14A27" w14:textId="77777777" w:rsidR="00774AA5"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bCs/>
              </w:rPr>
              <w:t>10 (dešimt) dienų,</w:t>
            </w:r>
            <w:r w:rsidRPr="00A00C02">
              <w:rPr>
                <w:rFonts w:ascii="Times New Roman" w:hAnsi="Times New Roman" w:cs="Times New Roman"/>
              </w:rPr>
              <w:t xml:space="preserve"> nuo pranešimo apie sprendimą sudaryti sutartį (o jei buv</w:t>
            </w:r>
            <w:r w:rsidR="00087211" w:rsidRPr="00A00C02">
              <w:rPr>
                <w:rFonts w:ascii="Times New Roman" w:hAnsi="Times New Roman" w:cs="Times New Roman"/>
              </w:rPr>
              <w:t>o</w:t>
            </w:r>
            <w:r w:rsidRPr="00A00C02">
              <w:rPr>
                <w:rFonts w:ascii="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65" w:type="dxa"/>
            <w:tcMar>
              <w:top w:w="0" w:type="dxa"/>
              <w:left w:w="108" w:type="dxa"/>
              <w:bottom w:w="0" w:type="dxa"/>
              <w:right w:w="108" w:type="dxa"/>
            </w:tcMar>
          </w:tcPr>
          <w:p w14:paraId="76E6A995" w14:textId="77777777" w:rsidR="00774AA5" w:rsidRPr="00A00C02" w:rsidRDefault="00774AA5" w:rsidP="0003169B">
            <w:pPr>
              <w:spacing w:after="0" w:line="240" w:lineRule="auto"/>
              <w:rPr>
                <w:rFonts w:ascii="Times New Roman" w:hAnsi="Times New Roman" w:cs="Times New Roman"/>
              </w:rPr>
            </w:pPr>
          </w:p>
        </w:tc>
      </w:tr>
      <w:tr w:rsidR="00451AF7" w:rsidRPr="00A00C02" w14:paraId="513D1CE4" w14:textId="77777777" w:rsidTr="00220A92">
        <w:trPr>
          <w:trHeight w:val="20"/>
        </w:trPr>
        <w:tc>
          <w:tcPr>
            <w:tcW w:w="851" w:type="dxa"/>
            <w:tcMar>
              <w:top w:w="0" w:type="dxa"/>
              <w:left w:w="108" w:type="dxa"/>
              <w:bottom w:w="0" w:type="dxa"/>
              <w:right w:w="108" w:type="dxa"/>
            </w:tcMar>
          </w:tcPr>
          <w:p w14:paraId="72DC3CE6" w14:textId="77777777" w:rsidR="00F50C57"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lastRenderedPageBreak/>
              <w:t>18.</w:t>
            </w:r>
          </w:p>
        </w:tc>
        <w:tc>
          <w:tcPr>
            <w:tcW w:w="2977" w:type="dxa"/>
            <w:tcMar>
              <w:top w:w="0" w:type="dxa"/>
              <w:left w:w="108" w:type="dxa"/>
              <w:bottom w:w="0" w:type="dxa"/>
              <w:right w:w="108" w:type="dxa"/>
            </w:tcMar>
          </w:tcPr>
          <w:p w14:paraId="061933CD" w14:textId="77777777" w:rsidR="00F50C57" w:rsidRPr="00A00C02" w:rsidRDefault="00F50C57" w:rsidP="0003169B">
            <w:pPr>
              <w:spacing w:after="0" w:line="240" w:lineRule="auto"/>
              <w:rPr>
                <w:rFonts w:ascii="Times New Roman" w:hAnsi="Times New Roman" w:cs="Times New Roman"/>
              </w:rPr>
            </w:pPr>
            <w:r w:rsidRPr="00A00C02">
              <w:rPr>
                <w:rFonts w:ascii="Times New Roman" w:hAnsi="Times New Roman" w:cs="Times New Roman"/>
              </w:rPr>
              <w:t xml:space="preserve">Jeigu </w:t>
            </w:r>
            <w:r w:rsidR="00F46E88" w:rsidRPr="00A00C02">
              <w:rPr>
                <w:rFonts w:ascii="Times New Roman" w:hAnsi="Times New Roman" w:cs="Times New Roman"/>
                <w:iCs/>
              </w:rPr>
              <w:t>suinteresuotas dalyvis paprašys perkančiosios organizacijos pateikti laimėjusį pasiūlymą</w:t>
            </w:r>
          </w:p>
        </w:tc>
        <w:tc>
          <w:tcPr>
            <w:tcW w:w="3170" w:type="dxa"/>
            <w:tcMar>
              <w:top w:w="0" w:type="dxa"/>
              <w:left w:w="108" w:type="dxa"/>
              <w:bottom w:w="0" w:type="dxa"/>
              <w:right w:w="108" w:type="dxa"/>
            </w:tcMar>
          </w:tcPr>
          <w:p w14:paraId="0FE4F6D9" w14:textId="77777777" w:rsidR="001B1895" w:rsidRPr="00A00C02" w:rsidRDefault="000B4E01" w:rsidP="00451AF7">
            <w:pPr>
              <w:spacing w:after="0" w:line="240" w:lineRule="auto"/>
              <w:jc w:val="both"/>
              <w:rPr>
                <w:rFonts w:ascii="Times New Roman" w:hAnsi="Times New Roman" w:cs="Times New Roman"/>
                <w:iCs/>
              </w:rPr>
            </w:pPr>
            <w:r w:rsidRPr="00A00C02">
              <w:rPr>
                <w:rFonts w:ascii="Times New Roman" w:hAnsi="Times New Roman" w:cs="Times New Roman"/>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DDE9F39" w14:textId="77777777" w:rsidR="00ED5B78" w:rsidRPr="00A00C02" w:rsidRDefault="00ED5B78" w:rsidP="00451AF7">
            <w:pPr>
              <w:spacing w:after="0" w:line="240" w:lineRule="auto"/>
              <w:jc w:val="both"/>
              <w:rPr>
                <w:rFonts w:ascii="Times New Roman" w:hAnsi="Times New Roman" w:cs="Times New Roman"/>
                <w:i/>
                <w:iCs/>
                <w:color w:val="FF0000"/>
              </w:rPr>
            </w:pPr>
          </w:p>
        </w:tc>
        <w:tc>
          <w:tcPr>
            <w:tcW w:w="2565" w:type="dxa"/>
            <w:tcMar>
              <w:top w:w="0" w:type="dxa"/>
              <w:left w:w="108" w:type="dxa"/>
              <w:bottom w:w="0" w:type="dxa"/>
              <w:right w:w="108" w:type="dxa"/>
            </w:tcMar>
          </w:tcPr>
          <w:p w14:paraId="408F36FB" w14:textId="77777777" w:rsidR="00F50C57" w:rsidRPr="00A00C02" w:rsidRDefault="00F50C57" w:rsidP="0003169B">
            <w:pPr>
              <w:spacing w:after="0" w:line="240" w:lineRule="auto"/>
              <w:rPr>
                <w:rFonts w:ascii="Times New Roman" w:hAnsi="Times New Roman" w:cs="Times New Roman"/>
              </w:rPr>
            </w:pPr>
          </w:p>
        </w:tc>
      </w:tr>
    </w:tbl>
    <w:p w14:paraId="308A2B46" w14:textId="77777777" w:rsidR="008F59C5" w:rsidRDefault="008F59C5" w:rsidP="008D704D">
      <w:pPr>
        <w:tabs>
          <w:tab w:val="left" w:pos="2977"/>
        </w:tabs>
        <w:spacing w:after="120" w:line="20" w:lineRule="atLeast"/>
        <w:jc w:val="center"/>
        <w:rPr>
          <w:rFonts w:ascii="Times New Roman" w:eastAsia="Calibri" w:hAnsi="Times New Roman" w:cs="Times New Roman"/>
        </w:rPr>
      </w:pPr>
    </w:p>
    <w:p w14:paraId="3FAAEB1B"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B0A3A03"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260385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05E44BC"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B7FC61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FE08DC6"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04AB97C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45EBA07D"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B78AF6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5FEDF402"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6B6D8A7"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6FA25608"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1CB692B"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338E5EA1"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531C7BA4" w14:textId="77777777" w:rsidR="005647CA" w:rsidRDefault="005647CA" w:rsidP="008D704D">
      <w:pPr>
        <w:tabs>
          <w:tab w:val="left" w:pos="2977"/>
        </w:tabs>
        <w:spacing w:after="120" w:line="20" w:lineRule="atLeast"/>
        <w:jc w:val="center"/>
        <w:rPr>
          <w:rFonts w:ascii="Times New Roman" w:eastAsia="Calibri" w:hAnsi="Times New Roman" w:cs="Times New Roman"/>
        </w:rPr>
      </w:pPr>
    </w:p>
    <w:p w14:paraId="14007BAF" w14:textId="77777777" w:rsidR="005647CA" w:rsidRPr="0057357B" w:rsidRDefault="005647CA" w:rsidP="008D704D">
      <w:pPr>
        <w:tabs>
          <w:tab w:val="left" w:pos="2977"/>
        </w:tabs>
        <w:spacing w:after="120" w:line="20" w:lineRule="atLeast"/>
        <w:jc w:val="center"/>
        <w:rPr>
          <w:rFonts w:ascii="Times New Roman" w:eastAsia="Calibri" w:hAnsi="Times New Roman" w:cs="Times New Roman"/>
          <w:sz w:val="24"/>
          <w:szCs w:val="24"/>
        </w:rPr>
      </w:pPr>
    </w:p>
    <w:p w14:paraId="77D10F51" w14:textId="77777777" w:rsidR="002C73B1" w:rsidRPr="0057357B" w:rsidRDefault="002C73B1" w:rsidP="008D704D">
      <w:pPr>
        <w:tabs>
          <w:tab w:val="left" w:pos="2977"/>
        </w:tabs>
        <w:spacing w:after="120" w:line="20" w:lineRule="atLeast"/>
        <w:jc w:val="center"/>
        <w:rPr>
          <w:rFonts w:ascii="Times New Roman" w:eastAsia="Calibri" w:hAnsi="Times New Roman" w:cs="Times New Roman"/>
          <w:sz w:val="24"/>
          <w:szCs w:val="24"/>
        </w:rPr>
      </w:pPr>
    </w:p>
    <w:p w14:paraId="7B6B8F35" w14:textId="0211173C" w:rsidR="00B84617" w:rsidRPr="0057357B" w:rsidRDefault="00B84617" w:rsidP="008D704D">
      <w:pPr>
        <w:tabs>
          <w:tab w:val="left" w:pos="2977"/>
        </w:tabs>
        <w:spacing w:after="120" w:line="20" w:lineRule="atLeast"/>
        <w:jc w:val="center"/>
        <w:rPr>
          <w:rFonts w:ascii="Times New Roman" w:eastAsia="Calibri" w:hAnsi="Times New Roman" w:cs="Times New Roman"/>
          <w:sz w:val="24"/>
          <w:szCs w:val="24"/>
        </w:rPr>
      </w:pPr>
    </w:p>
    <w:p w14:paraId="64B4FCFC" w14:textId="77777777" w:rsidR="00F57136" w:rsidRPr="0057357B" w:rsidRDefault="00F57136" w:rsidP="008D704D">
      <w:pPr>
        <w:tabs>
          <w:tab w:val="left" w:pos="2977"/>
        </w:tabs>
        <w:spacing w:after="120" w:line="20" w:lineRule="atLeast"/>
        <w:jc w:val="center"/>
        <w:rPr>
          <w:rFonts w:ascii="Times New Roman" w:eastAsia="Calibri" w:hAnsi="Times New Roman" w:cs="Times New Roman"/>
          <w:sz w:val="24"/>
          <w:szCs w:val="24"/>
        </w:rPr>
      </w:pPr>
    </w:p>
    <w:p w14:paraId="6EC77B7E" w14:textId="77777777" w:rsidR="00F43074" w:rsidRPr="0057357B" w:rsidRDefault="00F43074" w:rsidP="00F43074">
      <w:pPr>
        <w:tabs>
          <w:tab w:val="left" w:pos="2977"/>
        </w:tabs>
        <w:spacing w:after="120" w:line="20" w:lineRule="atLeast"/>
        <w:rPr>
          <w:rFonts w:ascii="Times New Roman" w:eastAsia="Calibri" w:hAnsi="Times New Roman" w:cs="Times New Roman"/>
          <w:sz w:val="24"/>
          <w:szCs w:val="24"/>
        </w:rPr>
      </w:pPr>
    </w:p>
    <w:p w14:paraId="75D988E1" w14:textId="5E95EAFE" w:rsidR="00F43074" w:rsidRPr="0057357B" w:rsidRDefault="00F43074" w:rsidP="00F43074">
      <w:pPr>
        <w:pStyle w:val="Heading1"/>
        <w:jc w:val="right"/>
        <w:rPr>
          <w:rFonts w:ascii="Times New Roman" w:hAnsi="Times New Roman" w:cs="Times New Roman"/>
          <w:color w:val="auto"/>
          <w:sz w:val="24"/>
          <w:szCs w:val="24"/>
        </w:rPr>
      </w:pPr>
      <w:bookmarkStart w:id="37" w:name="_Toc236901776"/>
      <w:r w:rsidRPr="0057357B">
        <w:rPr>
          <w:rFonts w:ascii="Times New Roman" w:hAnsi="Times New Roman" w:cs="Times New Roman"/>
          <w:color w:val="auto"/>
          <w:sz w:val="24"/>
          <w:szCs w:val="24"/>
        </w:rPr>
        <w:lastRenderedPageBreak/>
        <w:t>Pirkimo sąlygų 2 priedas „Techninė specifikacija“</w:t>
      </w:r>
      <w:bookmarkEnd w:id="37"/>
    </w:p>
    <w:p w14:paraId="35652689" w14:textId="77777777" w:rsidR="00F43074" w:rsidRPr="0057357B" w:rsidRDefault="00F43074" w:rsidP="00F43074">
      <w:pPr>
        <w:pStyle w:val="Subtitle"/>
        <w:jc w:val="center"/>
        <w:rPr>
          <w:rFonts w:ascii="Times New Roman" w:hAnsi="Times New Roman" w:cs="Times New Roman"/>
          <w:sz w:val="24"/>
          <w:szCs w:val="24"/>
        </w:rPr>
      </w:pPr>
    </w:p>
    <w:p w14:paraId="048426EC" w14:textId="534DDB1C" w:rsidR="00F43074" w:rsidRPr="00445D96" w:rsidRDefault="00F43074" w:rsidP="00F43074">
      <w:pPr>
        <w:pStyle w:val="Subtitle"/>
        <w:jc w:val="center"/>
        <w:rPr>
          <w:rFonts w:ascii="Times New Roman" w:hAnsi="Times New Roman" w:cs="Times New Roman"/>
          <w:sz w:val="22"/>
          <w:szCs w:val="22"/>
        </w:rPr>
      </w:pPr>
      <w:r w:rsidRPr="00445D96">
        <w:rPr>
          <w:rFonts w:ascii="Times New Roman" w:hAnsi="Times New Roman" w:cs="Times New Roman"/>
          <w:sz w:val="22"/>
          <w:szCs w:val="22"/>
        </w:rPr>
        <w:t>TECHNINĖ SPECIFIKACIJA</w:t>
      </w:r>
    </w:p>
    <w:p w14:paraId="3E6FD650" w14:textId="77777777" w:rsidR="00C24AC5" w:rsidRPr="00445D96" w:rsidRDefault="00C24AC5" w:rsidP="00C24AC5">
      <w:pPr>
        <w:autoSpaceDN w:val="0"/>
        <w:spacing w:after="0" w:line="240" w:lineRule="auto"/>
        <w:ind w:firstLine="851"/>
        <w:jc w:val="both"/>
        <w:rPr>
          <w:rFonts w:ascii="Times New Roman" w:eastAsia="Calibri" w:hAnsi="Times New Roman" w:cs="Times New Roman"/>
          <w:sz w:val="22"/>
          <w:szCs w:val="22"/>
        </w:rPr>
      </w:pPr>
      <w:bookmarkStart w:id="38" w:name="_Ref38285444"/>
      <w:bookmarkStart w:id="39" w:name="_Ref38291496"/>
      <w:r w:rsidRPr="00445D96">
        <w:rPr>
          <w:rFonts w:ascii="Times New Roman" w:eastAsia="Calibri" w:hAnsi="Times New Roman" w:cs="Times New Roman"/>
          <w:sz w:val="22"/>
          <w:szCs w:val="22"/>
        </w:rPr>
        <w:t>1.</w:t>
      </w:r>
      <w:r w:rsidRPr="00445D96">
        <w:rPr>
          <w:rFonts w:ascii="Times New Roman" w:eastAsia="Calibri" w:hAnsi="Times New Roman" w:cs="Times New Roman"/>
          <w:b/>
          <w:sz w:val="22"/>
          <w:szCs w:val="22"/>
        </w:rPr>
        <w:t xml:space="preserve"> </w:t>
      </w:r>
      <w:r w:rsidRPr="00445D96">
        <w:rPr>
          <w:rFonts w:ascii="Times New Roman" w:eastAsia="Calibri" w:hAnsi="Times New Roman" w:cs="Times New Roman"/>
          <w:sz w:val="22"/>
          <w:szCs w:val="22"/>
        </w:rPr>
        <w:t xml:space="preserve">Jei techninėje specifikacijoje nurodytas standartas, techninis liudijimas ar bendrosios techninės specifikacijos, tiekėjas gali siūlyti </w:t>
      </w:r>
      <w:r w:rsidRPr="00445D96">
        <w:rPr>
          <w:rFonts w:ascii="Times New Roman" w:eastAsia="Calibri" w:hAnsi="Times New Roman" w:cs="Times New Roman"/>
          <w:i/>
          <w:sz w:val="22"/>
          <w:szCs w:val="22"/>
        </w:rPr>
        <w:t>lygiaverčius</w:t>
      </w:r>
      <w:r w:rsidRPr="00445D96">
        <w:rPr>
          <w:rFonts w:ascii="Times New Roman" w:eastAsia="Calibri" w:hAnsi="Times New Roman" w:cs="Times New Roman"/>
          <w:sz w:val="22"/>
          <w:szCs w:val="22"/>
        </w:rPr>
        <w:t xml:space="preserve">. Jei apibūdinant pirkimo objektą, techninėje specifikacijoje nurodytas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tokiu atveju tiekėjas gali siūlyti </w:t>
      </w:r>
      <w:r w:rsidRPr="00445D96">
        <w:rPr>
          <w:rFonts w:ascii="Times New Roman" w:eastAsia="Calibri" w:hAnsi="Times New Roman" w:cs="Times New Roman"/>
          <w:i/>
          <w:sz w:val="22"/>
          <w:szCs w:val="22"/>
        </w:rPr>
        <w:t>lygiaverčius</w:t>
      </w:r>
      <w:r w:rsidRPr="00445D96">
        <w:rPr>
          <w:rFonts w:ascii="Times New Roman" w:eastAsia="Calibri" w:hAnsi="Times New Roman" w:cs="Times New Roman"/>
          <w:sz w:val="22"/>
          <w:szCs w:val="22"/>
        </w:rPr>
        <w:t>.</w:t>
      </w:r>
    </w:p>
    <w:p w14:paraId="637D9E1E" w14:textId="03DE57C5" w:rsidR="00C24AC5" w:rsidRPr="00445D96" w:rsidRDefault="00C24AC5" w:rsidP="00C24AC5">
      <w:pPr>
        <w:suppressAutoHyphens/>
        <w:spacing w:after="0" w:line="240" w:lineRule="auto"/>
        <w:ind w:firstLine="709"/>
        <w:jc w:val="both"/>
        <w:rPr>
          <w:rFonts w:ascii="Times New Roman" w:eastAsia="Arial Unicode MS" w:hAnsi="Times New Roman" w:cs="Times New Roman"/>
          <w:i/>
          <w:iCs/>
          <w:sz w:val="22"/>
          <w:szCs w:val="22"/>
          <w:u w:val="single"/>
        </w:rPr>
      </w:pPr>
      <w:r w:rsidRPr="00445D96">
        <w:rPr>
          <w:rFonts w:ascii="Times New Roman" w:eastAsia="Calibri" w:hAnsi="Times New Roman" w:cs="Times New Roman"/>
          <w:color w:val="000000"/>
          <w:sz w:val="22"/>
          <w:szCs w:val="22"/>
          <w:lang w:val="en-US"/>
        </w:rPr>
        <w:t xml:space="preserve">  2. </w:t>
      </w:r>
      <w:r w:rsidRPr="00445D96">
        <w:rPr>
          <w:rFonts w:ascii="Times New Roman" w:eastAsia="Arial Unicode MS" w:hAnsi="Times New Roman" w:cs="Times New Roman"/>
          <w:sz w:val="22"/>
          <w:szCs w:val="22"/>
          <w:u w:val="single"/>
        </w:rPr>
        <w:t xml:space="preserve">Tiekėjo siūlomos prekės turi atitikti techninės specifikacijos reikalaujamas charakteristikas. Įrodymui kartu su pasiūlymu pateikiama </w:t>
      </w:r>
      <w:r w:rsidRPr="00445D96">
        <w:rPr>
          <w:rFonts w:ascii="Times New Roman" w:eastAsia="Arial Unicode MS" w:hAnsi="Times New Roman" w:cs="Times New Roman"/>
          <w:i/>
          <w:iCs/>
          <w:sz w:val="22"/>
          <w:szCs w:val="22"/>
          <w:u w:val="single"/>
        </w:rPr>
        <w:t>prekės gamintojo techninė dokumentacija</w:t>
      </w:r>
      <w:r w:rsidRPr="00445D96">
        <w:rPr>
          <w:rFonts w:ascii="Times New Roman" w:eastAsia="Arial Unicode MS" w:hAnsi="Times New Roman" w:cs="Times New Roman"/>
          <w:i/>
          <w:sz w:val="22"/>
          <w:szCs w:val="22"/>
          <w:u w:val="single"/>
        </w:rPr>
        <w:t xml:space="preserve"> (</w:t>
      </w:r>
      <w:r w:rsidRPr="00445D96">
        <w:rPr>
          <w:rFonts w:ascii="Times New Roman" w:eastAsia="Arial Unicode MS" w:hAnsi="Times New Roman" w:cs="Times New Roman"/>
          <w:i/>
          <w:iCs/>
          <w:sz w:val="22"/>
          <w:szCs w:val="22"/>
          <w:u w:val="single"/>
        </w:rPr>
        <w:t xml:space="preserve">(techninės specifikacijos, katalogų, bukletų kopijos ir pan.) originalo ar anglų kalba, o reikalaujamų parametrų-ir lietuvių kalbomis (nereikalaujama versti skaičių, matavimo vienetų). </w:t>
      </w:r>
      <w:r w:rsidRPr="00445D96">
        <w:rPr>
          <w:rFonts w:ascii="Times New Roman" w:eastAsia="Arial Unicode MS" w:hAnsi="Times New Roman" w:cs="Times New Roman"/>
          <w:sz w:val="22"/>
          <w:szCs w:val="22"/>
          <w:u w:val="single"/>
        </w:rPr>
        <w:t>Kartu su pasiūlymu teikiamame</w:t>
      </w:r>
      <w:r w:rsidRPr="00445D96">
        <w:rPr>
          <w:rFonts w:ascii="Times New Roman" w:eastAsia="Arial Unicode MS" w:hAnsi="Times New Roman" w:cs="Times New Roman"/>
          <w:i/>
          <w:iCs/>
          <w:sz w:val="22"/>
          <w:szCs w:val="22"/>
          <w:u w:val="single"/>
        </w:rPr>
        <w:t xml:space="preserve"> </w:t>
      </w:r>
      <w:r w:rsidRPr="00445D96">
        <w:rPr>
          <w:rFonts w:ascii="Times New Roman" w:eastAsia="Arial Unicode MS" w:hAnsi="Times New Roman" w:cs="Times New Roman"/>
          <w:sz w:val="22"/>
          <w:szCs w:val="22"/>
          <w:u w:val="single"/>
        </w:rPr>
        <w:t xml:space="preserve"> gamintojo dokumente tiekėjas turi </w:t>
      </w:r>
      <w:r w:rsidRPr="00445D96">
        <w:rPr>
          <w:rFonts w:ascii="Times New Roman" w:eastAsia="Arial Unicode MS" w:hAnsi="Times New Roman" w:cs="Times New Roman"/>
          <w:b/>
          <w:i/>
          <w:sz w:val="22"/>
          <w:szCs w:val="22"/>
          <w:u w:val="single"/>
        </w:rPr>
        <w:t>grafiškai nurodyti (pažymėti)</w:t>
      </w:r>
      <w:r w:rsidRPr="00445D96">
        <w:rPr>
          <w:rFonts w:ascii="Times New Roman" w:eastAsia="Arial Unicode MS" w:hAnsi="Times New Roman" w:cs="Times New Roman"/>
          <w:sz w:val="22"/>
          <w:szCs w:val="22"/>
          <w:u w:val="single"/>
        </w:rPr>
        <w:t xml:space="preserve"> konkrečias teikiamų dokumentų vietas, kuriose aprašomos reikalaujamų techninių charakteristikų reikšmės, bei įrašyti, kurį techninių reikalavimų punktą jos atitinka. Papildomai gali būti p</w:t>
      </w:r>
      <w:r w:rsidRPr="00445D96">
        <w:rPr>
          <w:rFonts w:ascii="Times New Roman" w:eastAsia="Arial Unicode MS" w:hAnsi="Times New Roman" w:cs="Times New Roman"/>
          <w:bCs/>
          <w:iCs/>
          <w:sz w:val="22"/>
          <w:szCs w:val="22"/>
          <w:u w:val="single"/>
        </w:rPr>
        <w:t>ateikiama nuoroda į gamintojo interneto puslapį, kuriame išdėstyta visa informacija apie siūlomą prekę.</w:t>
      </w:r>
      <w:r w:rsidRPr="00445D96">
        <w:rPr>
          <w:rFonts w:ascii="Times New Roman" w:eastAsia="Arial Unicode MS" w:hAnsi="Times New Roman" w:cs="Times New Roman"/>
          <w:sz w:val="22"/>
          <w:szCs w:val="22"/>
          <w:u w:val="single"/>
        </w:rPr>
        <w:t xml:space="preserve"> Perkančioji organizacija turi teisę reikalauti pateikti techninių specifikacijų, katalogų, bukletų ir pan. originalus, o tiekėjui jų nepateikus – pasiūlymą atmesti.</w:t>
      </w:r>
    </w:p>
    <w:p w14:paraId="6527C3AE" w14:textId="18D083A9" w:rsidR="00C24AC5" w:rsidRPr="00445D96" w:rsidRDefault="00C24AC5" w:rsidP="00C24AC5">
      <w:pPr>
        <w:suppressAutoHyphens/>
        <w:spacing w:after="0" w:line="240" w:lineRule="auto"/>
        <w:ind w:firstLine="709"/>
        <w:jc w:val="both"/>
        <w:rPr>
          <w:rFonts w:ascii="Times New Roman" w:eastAsia="Arial Unicode MS" w:hAnsi="Times New Roman" w:cs="Times New Roman"/>
          <w:sz w:val="22"/>
          <w:szCs w:val="22"/>
          <w:u w:val="single"/>
        </w:rPr>
      </w:pPr>
      <w:r w:rsidRPr="002D7592">
        <w:rPr>
          <w:rFonts w:ascii="Times New Roman" w:eastAsia="Arial Unicode MS" w:hAnsi="Times New Roman" w:cs="Times New Roman"/>
          <w:sz w:val="22"/>
          <w:szCs w:val="22"/>
          <w:u w:val="single"/>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ir pan.) ar kitus atitiktį reikalavimams įrodančius dokumentus (informaciją), kad perkančioji organizacija galėtų įsitikinti siūlomos prekės atitiktimi nustatytiems reikalavimams. Pateikiamos skaitmeninės dokumentų kopijos.</w:t>
      </w:r>
      <w:r w:rsidRPr="00445D96">
        <w:rPr>
          <w:rFonts w:ascii="Times New Roman" w:eastAsia="Arial Unicode MS" w:hAnsi="Times New Roman" w:cs="Times New Roman"/>
          <w:sz w:val="22"/>
          <w:szCs w:val="22"/>
          <w:u w:val="single"/>
        </w:rPr>
        <w:t xml:space="preserve"> </w:t>
      </w:r>
    </w:p>
    <w:p w14:paraId="7581FB1F" w14:textId="77E6990D" w:rsidR="0057357B" w:rsidRPr="00445D96" w:rsidRDefault="0057357B" w:rsidP="0057357B">
      <w:pPr>
        <w:spacing w:after="0"/>
        <w:jc w:val="both"/>
        <w:rPr>
          <w:rFonts w:ascii="Times New Roman" w:hAnsi="Times New Roman" w:cs="Times New Roman"/>
          <w:b/>
          <w:bCs/>
          <w:i/>
          <w:iCs/>
          <w:color w:val="7030A0"/>
          <w:sz w:val="22"/>
          <w:szCs w:val="22"/>
        </w:rPr>
      </w:pPr>
      <w:r w:rsidRPr="00445D96">
        <w:rPr>
          <w:rFonts w:ascii="Times New Roman" w:hAnsi="Times New Roman" w:cs="Times New Roman"/>
          <w:b/>
          <w:bCs/>
          <w:i/>
          <w:iCs/>
          <w:color w:val="7030A0"/>
          <w:sz w:val="22"/>
          <w:szCs w:val="22"/>
        </w:rPr>
        <w:t xml:space="preserve">            3.Tiekėjas turi būti siūlomos medicininės įrangos gamintojas, oficialus gamintojo atstovas arba turi oficialų susitarimą su tokiu atstovu ir turi teisę įdiegti ir paleisti medicininę įrangą bei atlikti jos garantinį aptarnavimą. Kartu su pasiūlymu tiekėjas (jei nėra gamintojas) privalo pateikti prekių gamintojo (-ų) išduotą oficialų atstovavimą Lietuvoje patvirtinantį dokumentą ar susitarimą su tokiu atstovu ar kitą lygiavertį dokumentą (originalo/anglų ir lietuvių kalbomis). </w:t>
      </w:r>
    </w:p>
    <w:p w14:paraId="05CFDC83" w14:textId="3FBC171E" w:rsidR="00C24AC5" w:rsidRPr="00445D96" w:rsidRDefault="00C24AC5" w:rsidP="0057357B">
      <w:pPr>
        <w:suppressAutoHyphens/>
        <w:spacing w:after="0" w:line="240" w:lineRule="auto"/>
        <w:jc w:val="both"/>
        <w:rPr>
          <w:rFonts w:ascii="Times New Roman" w:eastAsia="Arial Unicode MS" w:hAnsi="Times New Roman" w:cs="Times New Roman"/>
          <w:sz w:val="22"/>
          <w:szCs w:val="22"/>
          <w:u w:val="single"/>
        </w:rPr>
      </w:pPr>
    </w:p>
    <w:tbl>
      <w:tblPr>
        <w:tblW w:w="10236" w:type="dxa"/>
        <w:tblInd w:w="-318" w:type="dxa"/>
        <w:tblCellMar>
          <w:left w:w="10" w:type="dxa"/>
          <w:right w:w="10" w:type="dxa"/>
        </w:tblCellMar>
        <w:tblLook w:val="04A0" w:firstRow="1" w:lastRow="0" w:firstColumn="1" w:lastColumn="0" w:noHBand="0" w:noVBand="1"/>
      </w:tblPr>
      <w:tblGrid>
        <w:gridCol w:w="674"/>
        <w:gridCol w:w="2730"/>
        <w:gridCol w:w="2708"/>
        <w:gridCol w:w="4124"/>
      </w:tblGrid>
      <w:tr w:rsidR="00C24AC5" w:rsidRPr="0083570E" w14:paraId="5732994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A88431" w14:textId="77777777" w:rsidR="00C24AC5" w:rsidRPr="0083570E"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r w:rsidRPr="0083570E">
              <w:rPr>
                <w:rFonts w:ascii="Times New Roman" w:eastAsia="Calibri" w:hAnsi="Times New Roman" w:cs="Times New Roman"/>
                <w:b/>
                <w:bCs/>
                <w:color w:val="000000"/>
                <w:sz w:val="22"/>
                <w:szCs w:val="22"/>
                <w:lang w:eastAsia="en-US"/>
              </w:rPr>
              <w:t>Eil. Nr.</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3F6E3" w14:textId="77777777" w:rsidR="00C24AC5" w:rsidRPr="0083570E" w:rsidRDefault="00C24AC5" w:rsidP="00C24AC5">
            <w:pPr>
              <w:suppressAutoHyphens/>
              <w:autoSpaceDN w:val="0"/>
              <w:spacing w:after="0" w:line="240" w:lineRule="auto"/>
              <w:jc w:val="center"/>
              <w:rPr>
                <w:rFonts w:ascii="Times New Roman" w:eastAsia="Times New Roman" w:hAnsi="Times New Roman" w:cs="Times New Roman"/>
                <w:b/>
                <w:sz w:val="22"/>
                <w:szCs w:val="22"/>
                <w:lang w:eastAsia="en-US"/>
              </w:rPr>
            </w:pPr>
            <w:r w:rsidRPr="0083570E">
              <w:rPr>
                <w:rFonts w:ascii="Times New Roman" w:eastAsia="Calibri" w:hAnsi="Times New Roman" w:cs="Times New Roman"/>
                <w:b/>
                <w:bCs/>
                <w:color w:val="000000"/>
                <w:sz w:val="22"/>
                <w:szCs w:val="22"/>
                <w:lang w:eastAsia="en-US"/>
              </w:rPr>
              <w:t>Parametrai (specifikacija)</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8326F3" w14:textId="77777777" w:rsidR="00C24AC5" w:rsidRPr="0083570E" w:rsidRDefault="00C24AC5" w:rsidP="00C24AC5">
            <w:pPr>
              <w:suppressAutoHyphens/>
              <w:autoSpaceDN w:val="0"/>
              <w:spacing w:after="0" w:line="240" w:lineRule="auto"/>
              <w:jc w:val="center"/>
              <w:rPr>
                <w:rFonts w:ascii="Times New Roman" w:eastAsia="Times New Roman" w:hAnsi="Times New Roman" w:cs="Times New Roman"/>
                <w:b/>
                <w:sz w:val="22"/>
                <w:szCs w:val="22"/>
                <w:lang w:eastAsia="en-US"/>
              </w:rPr>
            </w:pPr>
            <w:r w:rsidRPr="0083570E">
              <w:rPr>
                <w:rFonts w:ascii="Times New Roman" w:eastAsia="Calibri" w:hAnsi="Times New Roman" w:cs="Times New Roman"/>
                <w:b/>
                <w:bCs/>
                <w:color w:val="000000"/>
                <w:sz w:val="22"/>
                <w:szCs w:val="22"/>
                <w:lang w:eastAsia="en-US"/>
              </w:rPr>
              <w:t>Reikalaujamos parametrų reikšmės</w:t>
            </w:r>
          </w:p>
        </w:tc>
        <w:tc>
          <w:tcPr>
            <w:tcW w:w="4124" w:type="dxa"/>
            <w:tcBorders>
              <w:top w:val="single" w:sz="4" w:space="0" w:color="000000"/>
              <w:left w:val="single" w:sz="4" w:space="0" w:color="000000"/>
              <w:bottom w:val="single" w:sz="4" w:space="0" w:color="000000"/>
              <w:right w:val="single" w:sz="4" w:space="0" w:color="auto"/>
            </w:tcBorders>
            <w:hideMark/>
          </w:tcPr>
          <w:p w14:paraId="7B4E85A3" w14:textId="77777777" w:rsidR="00C24AC5" w:rsidRPr="0083570E" w:rsidRDefault="00C24AC5" w:rsidP="00C24AC5">
            <w:pPr>
              <w:suppressAutoHyphens/>
              <w:autoSpaceDN w:val="0"/>
              <w:spacing w:after="0" w:line="240" w:lineRule="auto"/>
              <w:jc w:val="center"/>
              <w:rPr>
                <w:rFonts w:ascii="Times New Roman" w:eastAsia="Calibri" w:hAnsi="Times New Roman" w:cs="Times New Roman"/>
                <w:b/>
                <w:bCs/>
                <w:color w:val="000000"/>
                <w:sz w:val="22"/>
                <w:szCs w:val="22"/>
                <w:lang w:eastAsia="en-US"/>
              </w:rPr>
            </w:pPr>
            <w:r w:rsidRPr="0083570E">
              <w:rPr>
                <w:rFonts w:ascii="Times New Roman" w:eastAsia="Calibri" w:hAnsi="Times New Roman" w:cs="Times New Roman"/>
                <w:b/>
                <w:bCs/>
                <w:color w:val="000000"/>
                <w:sz w:val="22"/>
                <w:szCs w:val="22"/>
                <w:lang w:eastAsia="en-US"/>
              </w:rPr>
              <w:t>Siūlomos įrangos parametrai (rašyti „Atitinka“ arba „Taip“ neleidžiama)</w:t>
            </w:r>
          </w:p>
          <w:p w14:paraId="257A12DE" w14:textId="0E69B86D" w:rsidR="00C24AC5" w:rsidRPr="0083570E" w:rsidRDefault="00C24AC5" w:rsidP="00C24AC5">
            <w:pPr>
              <w:suppressAutoHyphens/>
              <w:autoSpaceDN w:val="0"/>
              <w:spacing w:after="0" w:line="240" w:lineRule="auto"/>
              <w:jc w:val="center"/>
              <w:rPr>
                <w:rFonts w:ascii="Times New Roman" w:eastAsia="Calibri" w:hAnsi="Times New Roman" w:cs="Times New Roman"/>
                <w:b/>
                <w:bCs/>
                <w:color w:val="000000"/>
                <w:sz w:val="22"/>
                <w:szCs w:val="22"/>
                <w:lang w:eastAsia="en-US"/>
              </w:rPr>
            </w:pPr>
            <w:r w:rsidRPr="0083570E">
              <w:rPr>
                <w:rFonts w:ascii="Times New Roman" w:eastAsia="Calibri" w:hAnsi="Times New Roman" w:cs="Times New Roman"/>
                <w:b/>
                <w:bCs/>
                <w:i/>
                <w:iCs/>
                <w:color w:val="000000"/>
                <w:sz w:val="22"/>
                <w:szCs w:val="22"/>
                <w:lang w:eastAsia="en-US"/>
              </w:rPr>
              <w:t>(Failo, dokumento pavadinimas ir puslapio Nr., pažymintis vietą, kurioje yra siūlomus techninius parametrus patvirtinantys dokumentai, (techninis aprašas/ katalogas/ bukletus ir pan.), nuoroda į gamintojo interneto tinklalapį (jei toks yra), nuoroda turi būti tiksli į konkrečią prekę)</w:t>
            </w:r>
          </w:p>
        </w:tc>
      </w:tr>
      <w:tr w:rsidR="00C5514A" w:rsidRPr="0083570E" w14:paraId="11E2587D"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68E89" w14:textId="6B8D4248"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6E865" w14:textId="72AB1D56"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b/>
                <w:sz w:val="22"/>
                <w:szCs w:val="22"/>
                <w:lang w:val="et-EE"/>
              </w:rPr>
              <w:t>Kompiuterinio tomografo (KT) bazinė skenavimo dalis.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E6798" w14:textId="29916A6C"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c>
          <w:tcPr>
            <w:tcW w:w="4124" w:type="dxa"/>
            <w:tcBorders>
              <w:top w:val="single" w:sz="4" w:space="0" w:color="000000"/>
              <w:left w:val="single" w:sz="4" w:space="0" w:color="000000"/>
              <w:bottom w:val="single" w:sz="4" w:space="0" w:color="000000"/>
              <w:right w:val="single" w:sz="4" w:space="0" w:color="000000"/>
            </w:tcBorders>
          </w:tcPr>
          <w:p w14:paraId="20F92A8E"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3BFA451"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97127" w14:textId="46C0824B"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6B26B" w14:textId="23A6F45B"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Paskirtis.</w:t>
            </w:r>
            <w:r w:rsidRPr="0083570E">
              <w:rPr>
                <w:rFonts w:ascii="Times New Roman" w:eastAsia="Calibri" w:hAnsi="Times New Roman" w:cs="Times New Roman"/>
                <w:sz w:val="22"/>
                <w:szCs w:val="22"/>
                <w:lang w:val="et-EE"/>
              </w:rPr>
              <w:tab/>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79720" w14:textId="2954041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Viso žmogaus kūno tyrimams</w:t>
            </w:r>
          </w:p>
        </w:tc>
        <w:tc>
          <w:tcPr>
            <w:tcW w:w="4124" w:type="dxa"/>
            <w:tcBorders>
              <w:top w:val="single" w:sz="4" w:space="0" w:color="000000"/>
              <w:left w:val="single" w:sz="4" w:space="0" w:color="000000"/>
              <w:bottom w:val="single" w:sz="4" w:space="0" w:color="000000"/>
              <w:right w:val="single" w:sz="4" w:space="0" w:color="000000"/>
            </w:tcBorders>
          </w:tcPr>
          <w:p w14:paraId="648D81F6"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57746F5"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F8B20" w14:textId="469B5961"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lastRenderedPageBreak/>
              <w:t>1.2.</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5EB94"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Pagrindiniai skenavimo režimai:</w:t>
            </w:r>
          </w:p>
          <w:p w14:paraId="6ABB6780"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1. Spiralinis skenavimas</w:t>
            </w:r>
          </w:p>
          <w:p w14:paraId="327E986E"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2. Daugiapjūvis ašinis (angl. sequential) skenavimas.</w:t>
            </w:r>
          </w:p>
          <w:p w14:paraId="3DAA8243"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3. Topogramos.</w:t>
            </w:r>
          </w:p>
          <w:p w14:paraId="1158F9FC" w14:textId="5154170F"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4. Perfuzijos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AE43C" w14:textId="4958E961"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0E92814E"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1CC38DF0"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9F2A1" w14:textId="71A7B11C"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DEB39" w14:textId="41B6D97B"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Pjūvių skaičius, gaunamas vieno pilno apsisukimo (360</w:t>
            </w:r>
            <w:r w:rsidRPr="0083570E">
              <w:rPr>
                <w:rFonts w:ascii="Times New Roman" w:eastAsia="Calibri" w:hAnsi="Times New Roman" w:cs="Times New Roman"/>
                <w:sz w:val="22"/>
                <w:szCs w:val="22"/>
                <w:vertAlign w:val="superscript"/>
                <w:lang w:val="et-EE"/>
              </w:rPr>
              <w:t>o</w:t>
            </w:r>
            <w:r w:rsidRPr="0083570E">
              <w:rPr>
                <w:rFonts w:ascii="Times New Roman" w:eastAsia="Calibri" w:hAnsi="Times New Roman" w:cs="Times New Roman"/>
                <w:sz w:val="22"/>
                <w:szCs w:val="22"/>
                <w:lang w:val="et-EE"/>
              </w:rPr>
              <w:t>) metu, ašinio skenavimo režime.</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5B05D" w14:textId="1555AD7D"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 128</w:t>
            </w:r>
          </w:p>
        </w:tc>
        <w:tc>
          <w:tcPr>
            <w:tcW w:w="4124" w:type="dxa"/>
            <w:tcBorders>
              <w:top w:val="single" w:sz="4" w:space="0" w:color="000000"/>
              <w:left w:val="single" w:sz="4" w:space="0" w:color="000000"/>
              <w:bottom w:val="single" w:sz="4" w:space="0" w:color="000000"/>
              <w:right w:val="single" w:sz="4" w:space="0" w:color="000000"/>
            </w:tcBorders>
          </w:tcPr>
          <w:p w14:paraId="534BC4A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02E1057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8F92C" w14:textId="02D3A8D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1.4.</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B4E1F"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Detektoriaus eilių skaičius z-ašies (išilgine) kryptimi (aparatą komplektuojant su dviejų rentgeno vamzdžių sistema, detektorių eilių skaičius – sumuojamas)</w:t>
            </w:r>
          </w:p>
          <w:p w14:paraId="5FEBBD50" w14:textId="34057FF9"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A85F8" w14:textId="16C0CCDD"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 64</w:t>
            </w:r>
          </w:p>
        </w:tc>
        <w:tc>
          <w:tcPr>
            <w:tcW w:w="4124" w:type="dxa"/>
            <w:tcBorders>
              <w:top w:val="single" w:sz="4" w:space="0" w:color="000000"/>
              <w:left w:val="single" w:sz="4" w:space="0" w:color="000000"/>
              <w:bottom w:val="single" w:sz="4" w:space="0" w:color="000000"/>
              <w:right w:val="single" w:sz="4" w:space="0" w:color="000000"/>
            </w:tcBorders>
          </w:tcPr>
          <w:p w14:paraId="0182681E"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3B208C3"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B7369" w14:textId="7E830068"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1.5.</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74592" w14:textId="60113EE0"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 xml:space="preserve">Efektyvus detektorių matricos plotis izocentre z-ašies (išilgine) kryptimi (aparatą komplektuojant su dviejų rentgeno vamzdžių sistema, efektyvus detektorių matricos plotis - sumuojamas </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4A2A1" w14:textId="4E62004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 38 mm</w:t>
            </w:r>
          </w:p>
        </w:tc>
        <w:tc>
          <w:tcPr>
            <w:tcW w:w="4124" w:type="dxa"/>
            <w:tcBorders>
              <w:top w:val="single" w:sz="4" w:space="0" w:color="000000"/>
              <w:left w:val="single" w:sz="4" w:space="0" w:color="000000"/>
              <w:bottom w:val="single" w:sz="4" w:space="0" w:color="000000"/>
              <w:right w:val="single" w:sz="4" w:space="0" w:color="000000"/>
            </w:tcBorders>
          </w:tcPr>
          <w:p w14:paraId="6B7FDF9A"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479EA4A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1CED3" w14:textId="15DAD34E"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1.6.</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842E1" w14:textId="2C1EAF5F"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Rentgeno generatoriaus srovės pasirinkimo diapazonas (ne siauresnis už nurodytą)</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A7D7D" w14:textId="303AA528"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Nuo 10 iki 420 mA</w:t>
            </w:r>
          </w:p>
        </w:tc>
        <w:tc>
          <w:tcPr>
            <w:tcW w:w="4124" w:type="dxa"/>
            <w:tcBorders>
              <w:top w:val="single" w:sz="4" w:space="0" w:color="000000"/>
              <w:left w:val="single" w:sz="4" w:space="0" w:color="000000"/>
              <w:bottom w:val="single" w:sz="4" w:space="0" w:color="000000"/>
              <w:right w:val="single" w:sz="4" w:space="0" w:color="000000"/>
            </w:tcBorders>
          </w:tcPr>
          <w:p w14:paraId="493D16C0"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12325B6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3291" w14:textId="58F0444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1.7.</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EA989" w14:textId="30E9652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xml:space="preserve">Skenavimo įtampos diapazonas </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AC3D7" w14:textId="04DA1769"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Ne siauresnis nei 80-135kV</w:t>
            </w:r>
          </w:p>
        </w:tc>
        <w:tc>
          <w:tcPr>
            <w:tcW w:w="4124" w:type="dxa"/>
            <w:tcBorders>
              <w:top w:val="single" w:sz="4" w:space="0" w:color="000000"/>
              <w:left w:val="single" w:sz="4" w:space="0" w:color="000000"/>
              <w:bottom w:val="single" w:sz="4" w:space="0" w:color="000000"/>
              <w:right w:val="single" w:sz="4" w:space="0" w:color="000000"/>
            </w:tcBorders>
          </w:tcPr>
          <w:p w14:paraId="1057C522"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6CEFC7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D6142" w14:textId="71CAA7F9"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1.8.</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8F799" w14:textId="5DB839A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Detektoriaus elementų x-ašies kryptimi (skersinis)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F5B29" w14:textId="7F8855AA"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850</w:t>
            </w:r>
          </w:p>
        </w:tc>
        <w:tc>
          <w:tcPr>
            <w:tcW w:w="4124" w:type="dxa"/>
            <w:tcBorders>
              <w:top w:val="single" w:sz="4" w:space="0" w:color="000000"/>
              <w:left w:val="single" w:sz="4" w:space="0" w:color="000000"/>
              <w:bottom w:val="single" w:sz="4" w:space="0" w:color="000000"/>
              <w:right w:val="single" w:sz="4" w:space="0" w:color="000000"/>
            </w:tcBorders>
          </w:tcPr>
          <w:p w14:paraId="6278FEAC"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398BC3D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7CA79" w14:textId="47ACCBE4"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1.9.</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F6D15" w14:textId="41E4E5CC"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Bendras detektoriaus elementų skaičius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89279" w14:textId="0550A306"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58000</w:t>
            </w:r>
          </w:p>
        </w:tc>
        <w:tc>
          <w:tcPr>
            <w:tcW w:w="4124" w:type="dxa"/>
            <w:tcBorders>
              <w:top w:val="single" w:sz="4" w:space="0" w:color="000000"/>
              <w:left w:val="single" w:sz="4" w:space="0" w:color="000000"/>
              <w:bottom w:val="single" w:sz="4" w:space="0" w:color="000000"/>
              <w:right w:val="single" w:sz="4" w:space="0" w:color="000000"/>
            </w:tcBorders>
          </w:tcPr>
          <w:p w14:paraId="7A480F9C"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105EE85"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CAD9B" w14:textId="5FA491C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1.10.</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CE1C2" w14:textId="6B9C54A2"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Skenavimo angos diametras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DB022" w14:textId="6767AF67"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700 mm</w:t>
            </w:r>
          </w:p>
        </w:tc>
        <w:tc>
          <w:tcPr>
            <w:tcW w:w="4124" w:type="dxa"/>
            <w:tcBorders>
              <w:top w:val="single" w:sz="4" w:space="0" w:color="000000"/>
              <w:left w:val="single" w:sz="4" w:space="0" w:color="000000"/>
              <w:bottom w:val="single" w:sz="4" w:space="0" w:color="000000"/>
              <w:right w:val="single" w:sz="4" w:space="0" w:color="000000"/>
            </w:tcBorders>
          </w:tcPr>
          <w:p w14:paraId="732AEE5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103A61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3571A" w14:textId="06627BC9"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13352" w14:textId="140798C6"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Maksimali stalo apkrova</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AC5CE" w14:textId="027CA44C"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220 kg</w:t>
            </w:r>
          </w:p>
        </w:tc>
        <w:tc>
          <w:tcPr>
            <w:tcW w:w="4124" w:type="dxa"/>
            <w:tcBorders>
              <w:top w:val="single" w:sz="4" w:space="0" w:color="000000"/>
              <w:left w:val="single" w:sz="4" w:space="0" w:color="000000"/>
              <w:bottom w:val="single" w:sz="4" w:space="0" w:color="000000"/>
              <w:right w:val="single" w:sz="4" w:space="0" w:color="000000"/>
            </w:tcBorders>
          </w:tcPr>
          <w:p w14:paraId="54836D44"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29D5B1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58008" w14:textId="041FCA83"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 xml:space="preserve">1.12. </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DA159" w14:textId="09BC6A1C"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Paciento skenuojamos zonos išilgine kryptimi diapazonas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3C97E" w14:textId="1C3F651A"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1800 mm</w:t>
            </w:r>
          </w:p>
        </w:tc>
        <w:tc>
          <w:tcPr>
            <w:tcW w:w="4124" w:type="dxa"/>
            <w:tcBorders>
              <w:top w:val="single" w:sz="4" w:space="0" w:color="000000"/>
              <w:left w:val="single" w:sz="4" w:space="0" w:color="000000"/>
              <w:bottom w:val="single" w:sz="4" w:space="0" w:color="000000"/>
              <w:right w:val="single" w:sz="4" w:space="0" w:color="000000"/>
            </w:tcBorders>
          </w:tcPr>
          <w:p w14:paraId="2495D1C6"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020F589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BEEDE" w14:textId="0A38E320"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78235" w14:textId="21C58DB7"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Trumpiausiais skenavimo laikas prie 360</w:t>
            </w:r>
            <w:r w:rsidRPr="0083570E">
              <w:rPr>
                <w:rFonts w:ascii="Times New Roman" w:eastAsia="Calibri" w:hAnsi="Times New Roman" w:cs="Times New Roman"/>
                <w:sz w:val="22"/>
                <w:szCs w:val="22"/>
                <w:vertAlign w:val="superscript"/>
                <w:lang w:val="et-EE"/>
              </w:rPr>
              <w:t>o</w:t>
            </w:r>
            <w:r w:rsidRPr="0083570E">
              <w:rPr>
                <w:rFonts w:ascii="Times New Roman" w:eastAsia="Calibri" w:hAnsi="Times New Roman" w:cs="Times New Roman"/>
                <w:sz w:val="22"/>
                <w:szCs w:val="22"/>
                <w:lang w:val="et-EE"/>
              </w:rPr>
              <w:t xml:space="preserve"> apsisukimo</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F0A4" w14:textId="32DA738F"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0.75 s</w:t>
            </w:r>
          </w:p>
        </w:tc>
        <w:tc>
          <w:tcPr>
            <w:tcW w:w="4124" w:type="dxa"/>
            <w:tcBorders>
              <w:top w:val="single" w:sz="4" w:space="0" w:color="000000"/>
              <w:left w:val="single" w:sz="4" w:space="0" w:color="000000"/>
              <w:bottom w:val="single" w:sz="4" w:space="0" w:color="000000"/>
              <w:right w:val="single" w:sz="4" w:space="0" w:color="000000"/>
            </w:tcBorders>
          </w:tcPr>
          <w:p w14:paraId="17BE7EB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07CB01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48609" w14:textId="499429EC"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1.14.</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6F980" w14:textId="5A7C594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Galimybė ateityje pagreitinti prietaisą ir įdiegti trumpesnį skenavimo laiką prie 360</w:t>
            </w:r>
            <w:r w:rsidRPr="0083570E">
              <w:rPr>
                <w:rFonts w:ascii="Times New Roman" w:eastAsia="Calibri" w:hAnsi="Times New Roman" w:cs="Times New Roman"/>
                <w:sz w:val="22"/>
                <w:szCs w:val="22"/>
                <w:vertAlign w:val="superscript"/>
                <w:lang w:val="et-EE"/>
              </w:rPr>
              <w:t>o</w:t>
            </w:r>
            <w:r w:rsidRPr="0083570E">
              <w:rPr>
                <w:rFonts w:ascii="Times New Roman" w:eastAsia="Calibri" w:hAnsi="Times New Roman" w:cs="Times New Roman"/>
                <w:sz w:val="22"/>
                <w:szCs w:val="22"/>
                <w:lang w:val="et-EE"/>
              </w:rPr>
              <w:t xml:space="preserve"> apsisukimo</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E66CA" w14:textId="6F7980A8"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0.5 s</w:t>
            </w:r>
          </w:p>
        </w:tc>
        <w:tc>
          <w:tcPr>
            <w:tcW w:w="4124" w:type="dxa"/>
            <w:tcBorders>
              <w:top w:val="single" w:sz="4" w:space="0" w:color="000000"/>
              <w:left w:val="single" w:sz="4" w:space="0" w:color="000000"/>
              <w:bottom w:val="single" w:sz="4" w:space="0" w:color="000000"/>
              <w:right w:val="single" w:sz="4" w:space="0" w:color="000000"/>
            </w:tcBorders>
          </w:tcPr>
          <w:p w14:paraId="02AA0B35"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3B1AF79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D0155" w14:textId="3CAB4E10"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1.15.</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91118" w14:textId="149868C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xml:space="preserve">Adaptyvus automatinis nuskaitymo mA ir kV </w:t>
            </w:r>
            <w:r w:rsidRPr="0083570E">
              <w:rPr>
                <w:rFonts w:ascii="Times New Roman" w:eastAsia="Calibri" w:hAnsi="Times New Roman" w:cs="Times New Roman"/>
                <w:sz w:val="22"/>
                <w:szCs w:val="22"/>
                <w:lang w:val="et-EE"/>
              </w:rPr>
              <w:lastRenderedPageBreak/>
              <w:t>parametrų nustatymas pagal topogramą.</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78E6" w14:textId="35F8010B"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lastRenderedPageBreak/>
              <w:t>Būtina</w:t>
            </w:r>
          </w:p>
        </w:tc>
        <w:tc>
          <w:tcPr>
            <w:tcW w:w="4124" w:type="dxa"/>
            <w:tcBorders>
              <w:top w:val="single" w:sz="4" w:space="0" w:color="000000"/>
              <w:left w:val="single" w:sz="4" w:space="0" w:color="000000"/>
              <w:bottom w:val="single" w:sz="4" w:space="0" w:color="000000"/>
              <w:right w:val="single" w:sz="4" w:space="0" w:color="000000"/>
            </w:tcBorders>
          </w:tcPr>
          <w:p w14:paraId="0EB7C55B"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7DD4C8EF"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3002F" w14:textId="49945355"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1.16.</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B1252" w14:textId="672D798D"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Fizinis arba virtualus arkos pasvyrimas kampu</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AA863" w14:textId="569CF27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51BA9436"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0F729BB4"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A50D4" w14:textId="29582F7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1.17.</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B7EBF" w14:textId="3ACC1199"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Technologo valdymo konsolė su programine įranga:</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BDFD1"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Programinė įranga siūlomo kompiuterinio tomografo valdymui,</w:t>
            </w:r>
          </w:p>
          <w:p w14:paraId="45562879"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Komplektuojama su klaviatūra, optine pele,</w:t>
            </w:r>
          </w:p>
          <w:p w14:paraId="155B71BE"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Vaizdo monitoriaus įstrižainė ≥ 27" ARBA 2 monitoriai po ≥ 19“,</w:t>
            </w:r>
          </w:p>
          <w:p w14:paraId="702739F2"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xml:space="preserve"> Vaizdų spausdinimo funkcija – DICOM Print,</w:t>
            </w:r>
          </w:p>
          <w:p w14:paraId="2BE6F466"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Informacijos perdavimo funkcija – DICOM Store (alternatyvus pavadinimas –DICOM Send),</w:t>
            </w:r>
          </w:p>
          <w:p w14:paraId="563AADB7"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Modality WorkList funkcija - DICOM Modality Worklist,</w:t>
            </w:r>
          </w:p>
          <w:p w14:paraId="5CDA6C42" w14:textId="562087D6" w:rsidR="00C5514A" w:rsidRPr="0083570E" w:rsidRDefault="00C7775C" w:rsidP="00C5514A">
            <w:pPr>
              <w:suppressAutoHyphens/>
              <w:autoSpaceDN w:val="0"/>
              <w:spacing w:after="0" w:line="240" w:lineRule="auto"/>
              <w:rPr>
                <w:rFonts w:ascii="Times New Roman" w:eastAsia="Calibri" w:hAnsi="Times New Roman" w:cs="Times New Roman"/>
                <w:sz w:val="22"/>
                <w:szCs w:val="22"/>
                <w:lang w:val="et-EE"/>
              </w:rPr>
            </w:pPr>
            <w:r>
              <w:rPr>
                <w:rFonts w:ascii="Times New Roman" w:eastAsia="Calibri" w:hAnsi="Times New Roman" w:cs="Times New Roman"/>
                <w:sz w:val="22"/>
                <w:szCs w:val="22"/>
                <w:lang w:val="et-EE"/>
              </w:rPr>
              <w:t>7.</w:t>
            </w:r>
            <w:r w:rsidR="00C5514A" w:rsidRPr="0083570E">
              <w:rPr>
                <w:rFonts w:ascii="Times New Roman" w:eastAsia="Calibri" w:hAnsi="Times New Roman" w:cs="Times New Roman"/>
                <w:sz w:val="22"/>
                <w:szCs w:val="22"/>
                <w:lang w:val="et-EE"/>
              </w:rPr>
              <w:t>Apšvitos pateikimo funkcija - DICOM Radiation Dose Structured Report.</w:t>
            </w:r>
          </w:p>
        </w:tc>
        <w:tc>
          <w:tcPr>
            <w:tcW w:w="4124" w:type="dxa"/>
            <w:tcBorders>
              <w:top w:val="single" w:sz="4" w:space="0" w:color="000000"/>
              <w:left w:val="single" w:sz="4" w:space="0" w:color="000000"/>
              <w:bottom w:val="single" w:sz="4" w:space="0" w:color="000000"/>
              <w:right w:val="single" w:sz="4" w:space="0" w:color="000000"/>
            </w:tcBorders>
          </w:tcPr>
          <w:p w14:paraId="4277F804"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D1D6BB3"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750B7" w14:textId="06DF1A9E"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03308" w14:textId="4CB986D9"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b/>
                <w:sz w:val="22"/>
                <w:szCs w:val="22"/>
                <w:lang w:val="et-EE"/>
              </w:rPr>
              <w:t xml:space="preserve">Rentgeno vaizdų rekonstrukcijos sistemos ir kitos charakteristikos </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27660" w14:textId="77777777"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p>
        </w:tc>
        <w:tc>
          <w:tcPr>
            <w:tcW w:w="4124" w:type="dxa"/>
            <w:tcBorders>
              <w:top w:val="single" w:sz="4" w:space="0" w:color="000000"/>
              <w:left w:val="single" w:sz="4" w:space="0" w:color="000000"/>
              <w:bottom w:val="single" w:sz="4" w:space="0" w:color="000000"/>
              <w:right w:val="single" w:sz="4" w:space="0" w:color="000000"/>
            </w:tcBorders>
          </w:tcPr>
          <w:p w14:paraId="53040AC1"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4446EC39"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9F6CC" w14:textId="4839C1B8"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DC694" w14:textId="6FE1177A" w:rsidR="00C5514A" w:rsidRPr="0083570E" w:rsidRDefault="00C5514A" w:rsidP="00C5514A">
            <w:pPr>
              <w:suppressAutoHyphens/>
              <w:autoSpaceDN w:val="0"/>
              <w:spacing w:after="0" w:line="240" w:lineRule="auto"/>
              <w:rPr>
                <w:rFonts w:ascii="Times New Roman" w:eastAsia="Calibri" w:hAnsi="Times New Roman" w:cs="Times New Roman"/>
                <w:b/>
                <w:sz w:val="22"/>
                <w:szCs w:val="22"/>
                <w:lang w:val="et-EE"/>
              </w:rPr>
            </w:pPr>
            <w:r w:rsidRPr="0083570E">
              <w:rPr>
                <w:rFonts w:ascii="Times New Roman" w:eastAsia="Calibri" w:hAnsi="Times New Roman" w:cs="Times New Roman"/>
                <w:sz w:val="22"/>
                <w:szCs w:val="22"/>
                <w:lang w:val="et-EE"/>
              </w:rPr>
              <w:t>Erdvinė rezoliucija esant 50% MTF reikšmei</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7E6C5" w14:textId="294E9C2E"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8,0 lp/cm</w:t>
            </w:r>
          </w:p>
        </w:tc>
        <w:tc>
          <w:tcPr>
            <w:tcW w:w="4124" w:type="dxa"/>
            <w:tcBorders>
              <w:top w:val="single" w:sz="4" w:space="0" w:color="000000"/>
              <w:left w:val="single" w:sz="4" w:space="0" w:color="000000"/>
              <w:bottom w:val="single" w:sz="4" w:space="0" w:color="000000"/>
              <w:right w:val="single" w:sz="4" w:space="0" w:color="000000"/>
            </w:tcBorders>
          </w:tcPr>
          <w:p w14:paraId="5E9CE696"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A1667DA"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EFA99" w14:textId="3016BE74"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2.2.</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0941B" w14:textId="789AF4C0"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Erdvinė rezoliucija esant 0% MTF reikšmei x-y ir z plok</w:t>
            </w:r>
            <w:proofErr w:type="spellStart"/>
            <w:r w:rsidRPr="0083570E">
              <w:rPr>
                <w:rFonts w:ascii="Times New Roman" w:eastAsia="Calibri" w:hAnsi="Times New Roman" w:cs="Times New Roman"/>
                <w:sz w:val="22"/>
                <w:szCs w:val="22"/>
              </w:rPr>
              <w:t>štumose</w:t>
            </w:r>
            <w:proofErr w:type="spellEnd"/>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E7F16" w14:textId="6BAC72CB"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xml:space="preserve">≥ </w:t>
            </w:r>
            <w:r w:rsidRPr="0083570E">
              <w:rPr>
                <w:rFonts w:ascii="Times New Roman" w:eastAsia="Calibri" w:hAnsi="Times New Roman" w:cs="Times New Roman"/>
                <w:sz w:val="22"/>
                <w:szCs w:val="22"/>
                <w:lang w:val="en-US"/>
              </w:rPr>
              <w:t>19</w:t>
            </w:r>
            <w:r w:rsidRPr="0083570E">
              <w:rPr>
                <w:rFonts w:ascii="Times New Roman" w:eastAsia="Calibri" w:hAnsi="Times New Roman" w:cs="Times New Roman"/>
                <w:sz w:val="22"/>
                <w:szCs w:val="22"/>
                <w:lang w:val="et-EE"/>
              </w:rPr>
              <w:t>,8 lp/cm</w:t>
            </w:r>
          </w:p>
        </w:tc>
        <w:tc>
          <w:tcPr>
            <w:tcW w:w="4124" w:type="dxa"/>
            <w:tcBorders>
              <w:top w:val="single" w:sz="4" w:space="0" w:color="000000"/>
              <w:left w:val="single" w:sz="4" w:space="0" w:color="000000"/>
              <w:bottom w:val="single" w:sz="4" w:space="0" w:color="000000"/>
              <w:right w:val="single" w:sz="4" w:space="0" w:color="000000"/>
            </w:tcBorders>
          </w:tcPr>
          <w:p w14:paraId="4D8E606F"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A08640A"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13A6E" w14:textId="49FDB5B9"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B4DB9" w14:textId="5EF2C3A6"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Iteratyvios rekonstrukcijos algoritmų sistema, kuri įgalina sumažinti paciento apšvitą (Safire, iDose4, ASiR-V, AIDR 3D ar lygiavertis algoritmas)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1A226" w14:textId="2248A65A"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 komplektuojama valdymo kompiuteryje</w:t>
            </w:r>
          </w:p>
        </w:tc>
        <w:tc>
          <w:tcPr>
            <w:tcW w:w="4124" w:type="dxa"/>
            <w:tcBorders>
              <w:top w:val="single" w:sz="4" w:space="0" w:color="000000"/>
              <w:left w:val="single" w:sz="4" w:space="0" w:color="000000"/>
              <w:bottom w:val="single" w:sz="4" w:space="0" w:color="000000"/>
              <w:right w:val="single" w:sz="4" w:space="0" w:color="000000"/>
            </w:tcBorders>
          </w:tcPr>
          <w:p w14:paraId="5E3673E1"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7B10162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376C7" w14:textId="1A270B9C"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2.4.</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0B091" w14:textId="332EC0A4"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Vaizdų rekonstrukcija atliekama kartu su skenavimu.</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2A9AF" w14:textId="23A131C4"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17B44D8F"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3BCF6DDA"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92788" w14:textId="69F80349"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2.5.</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E40EE" w14:textId="1FB62B60"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Specializuotas algoritmas metalinių implantų sukeltiems artefaktams sumažinti (iMAR, OMAR, MAR, SEMAR ar lygiavertis algoritmas)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DD0F6" w14:textId="2AAAB9EC"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 komplektuojama valdymo kompiuteryje</w:t>
            </w:r>
          </w:p>
        </w:tc>
        <w:tc>
          <w:tcPr>
            <w:tcW w:w="4124" w:type="dxa"/>
            <w:tcBorders>
              <w:top w:val="single" w:sz="4" w:space="0" w:color="000000"/>
              <w:left w:val="single" w:sz="4" w:space="0" w:color="000000"/>
              <w:bottom w:val="single" w:sz="4" w:space="0" w:color="000000"/>
              <w:right w:val="single" w:sz="4" w:space="0" w:color="000000"/>
            </w:tcBorders>
          </w:tcPr>
          <w:p w14:paraId="4FA659CA"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0F693E1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AB665" w14:textId="5C4FDB93"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lastRenderedPageBreak/>
              <w:t>2.6.</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447DD" w14:textId="537FE932"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SimSun" w:hAnsi="Times New Roman" w:cs="Times New Roman"/>
                <w:sz w:val="22"/>
                <w:szCs w:val="22"/>
                <w:lang w:val="et-EE"/>
              </w:rPr>
              <w:t>Vaizdų rekonstrukcijų greitis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5C261" w14:textId="6D221221"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30 vaizdų/s</w:t>
            </w:r>
          </w:p>
        </w:tc>
        <w:tc>
          <w:tcPr>
            <w:tcW w:w="4124" w:type="dxa"/>
            <w:tcBorders>
              <w:top w:val="single" w:sz="4" w:space="0" w:color="000000"/>
              <w:left w:val="single" w:sz="4" w:space="0" w:color="000000"/>
              <w:bottom w:val="single" w:sz="4" w:space="0" w:color="000000"/>
              <w:right w:val="single" w:sz="4" w:space="0" w:color="000000"/>
            </w:tcBorders>
          </w:tcPr>
          <w:p w14:paraId="1F5EB598"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7ED9B43A"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39E8C" w14:textId="761C8A57"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2.7.</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638E6" w14:textId="00E40EFC" w:rsidR="00C5514A" w:rsidRPr="0083570E" w:rsidRDefault="00C5514A" w:rsidP="00C5514A">
            <w:pPr>
              <w:suppressAutoHyphens/>
              <w:autoSpaceDN w:val="0"/>
              <w:spacing w:after="0" w:line="240" w:lineRule="auto"/>
              <w:rPr>
                <w:rFonts w:ascii="Times New Roman" w:eastAsia="SimSun" w:hAnsi="Times New Roman" w:cs="Times New Roman"/>
                <w:sz w:val="22"/>
                <w:szCs w:val="22"/>
                <w:lang w:val="et-EE"/>
              </w:rPr>
            </w:pPr>
            <w:r w:rsidRPr="0083570E">
              <w:rPr>
                <w:rFonts w:ascii="Times New Roman" w:eastAsia="SimSun" w:hAnsi="Times New Roman" w:cs="Times New Roman"/>
                <w:sz w:val="22"/>
                <w:szCs w:val="22"/>
                <w:lang w:val="et-EE"/>
              </w:rPr>
              <w:t xml:space="preserve">Vaizdo rekonstrukcijos sistema, kuri naudoja gilaus mokymosi neuroninį tinklą, kad sukurtų geresnio kontrasto, sumažinto triukšmo vaizdus  bei mažintų pacientui tenkančios apšvitos kiekį ARBA statistinio modeliavimo pagrindu veikiantis algoritmas (Truefidelity, AiCE, ADMIRE </w:t>
            </w:r>
            <w:r w:rsidRPr="0083570E">
              <w:rPr>
                <w:rFonts w:ascii="Times New Roman" w:eastAsia="Calibri" w:hAnsi="Times New Roman" w:cs="Times New Roman"/>
                <w:sz w:val="22"/>
                <w:szCs w:val="22"/>
                <w:lang w:val="et-EE"/>
              </w:rPr>
              <w:t>ar lygiavertis algoritmas</w:t>
            </w:r>
            <w:r w:rsidRPr="0083570E">
              <w:rPr>
                <w:rFonts w:ascii="Times New Roman" w:eastAsia="SimSun" w:hAnsi="Times New Roman" w:cs="Times New Roman"/>
                <w:sz w:val="22"/>
                <w:szCs w:val="22"/>
                <w:lang w:val="et-EE"/>
              </w:rPr>
              <w:t>)</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1B9CE" w14:textId="481F7B0A"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 komplektuojama valdymo kompiuteryje</w:t>
            </w:r>
          </w:p>
        </w:tc>
        <w:tc>
          <w:tcPr>
            <w:tcW w:w="4124" w:type="dxa"/>
            <w:tcBorders>
              <w:top w:val="single" w:sz="4" w:space="0" w:color="000000"/>
              <w:left w:val="single" w:sz="4" w:space="0" w:color="000000"/>
              <w:bottom w:val="single" w:sz="4" w:space="0" w:color="000000"/>
              <w:right w:val="single" w:sz="4" w:space="0" w:color="000000"/>
            </w:tcBorders>
          </w:tcPr>
          <w:p w14:paraId="2891DD0B"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7F7EC7FE"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FF4D2" w14:textId="5AE13844"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2.8.</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FE09F" w14:textId="3DCB5D93" w:rsidR="00C5514A" w:rsidRPr="0083570E" w:rsidRDefault="00C5514A" w:rsidP="00C5514A">
            <w:pPr>
              <w:suppressAutoHyphens/>
              <w:autoSpaceDN w:val="0"/>
              <w:spacing w:after="0" w:line="240" w:lineRule="auto"/>
              <w:rPr>
                <w:rFonts w:ascii="Times New Roman" w:eastAsia="SimSun" w:hAnsi="Times New Roman" w:cs="Times New Roman"/>
                <w:sz w:val="22"/>
                <w:szCs w:val="22"/>
                <w:lang w:val="et-EE"/>
              </w:rPr>
            </w:pPr>
            <w:r w:rsidRPr="0083570E">
              <w:rPr>
                <w:rFonts w:ascii="Times New Roman" w:eastAsia="SimSun" w:hAnsi="Times New Roman" w:cs="Times New Roman"/>
                <w:sz w:val="22"/>
                <w:szCs w:val="22"/>
                <w:lang w:val="et-EE"/>
              </w:rPr>
              <w:t>Tyrimo eigą automatizuojančios technologijos apimančios vaizdo kameras, automatinį paciento pozicionavimą ir centravimą, automatinį nuskaitymo zonos nustatymą.</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926C6" w14:textId="3DD1A572"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7311733C"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F3B22F4"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F5E63" w14:textId="4A035F52"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4FE6B" w14:textId="4AB8E61F" w:rsidR="00C5514A" w:rsidRPr="0083570E" w:rsidRDefault="00C5514A" w:rsidP="00C5514A">
            <w:pPr>
              <w:suppressAutoHyphens/>
              <w:autoSpaceDN w:val="0"/>
              <w:spacing w:after="0" w:line="240" w:lineRule="auto"/>
              <w:rPr>
                <w:rFonts w:ascii="Times New Roman" w:eastAsia="SimSun" w:hAnsi="Times New Roman" w:cs="Times New Roman"/>
                <w:sz w:val="22"/>
                <w:szCs w:val="22"/>
                <w:lang w:val="et-EE"/>
              </w:rPr>
            </w:pPr>
            <w:r w:rsidRPr="0083570E">
              <w:rPr>
                <w:rFonts w:ascii="Times New Roman" w:eastAsia="Calibri" w:hAnsi="Times New Roman" w:cs="Times New Roman"/>
                <w:b/>
                <w:sz w:val="22"/>
                <w:szCs w:val="22"/>
                <w:lang w:val="et-EE"/>
              </w:rPr>
              <w:t>Kiti reikalavimai.</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1226A" w14:textId="77777777"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p>
        </w:tc>
        <w:tc>
          <w:tcPr>
            <w:tcW w:w="4124" w:type="dxa"/>
            <w:tcBorders>
              <w:top w:val="single" w:sz="4" w:space="0" w:color="000000"/>
              <w:left w:val="single" w:sz="4" w:space="0" w:color="000000"/>
              <w:bottom w:val="single" w:sz="4" w:space="0" w:color="000000"/>
              <w:right w:val="single" w:sz="4" w:space="0" w:color="000000"/>
            </w:tcBorders>
          </w:tcPr>
          <w:p w14:paraId="54522AA7"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59CA849"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987DD" w14:textId="1DE365AB"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E2DB0" w14:textId="1387D188" w:rsidR="00C5514A" w:rsidRPr="008C2012" w:rsidRDefault="00C5514A" w:rsidP="00C5514A">
            <w:pPr>
              <w:suppressAutoHyphens/>
              <w:autoSpaceDN w:val="0"/>
              <w:spacing w:after="0" w:line="240" w:lineRule="auto"/>
              <w:rPr>
                <w:rFonts w:ascii="Times New Roman" w:eastAsia="Calibri" w:hAnsi="Times New Roman" w:cs="Times New Roman"/>
                <w:b/>
                <w:sz w:val="22"/>
                <w:szCs w:val="22"/>
                <w:lang w:val="et-EE"/>
              </w:rPr>
            </w:pPr>
            <w:r w:rsidRPr="008C2012">
              <w:rPr>
                <w:rFonts w:ascii="Times New Roman" w:eastAsia="Calibri" w:hAnsi="Times New Roman" w:cs="Times New Roman"/>
                <w:sz w:val="22"/>
                <w:szCs w:val="22"/>
                <w:lang w:val="et-EE"/>
              </w:rPr>
              <w:t>Nuotolinio Kompiuterinio tomografo valdymo ir monitoringo sistema (informavimas apie klaidas elektroni</w:t>
            </w:r>
            <w:r w:rsidR="004D0D6B" w:rsidRPr="008C2012">
              <w:rPr>
                <w:rFonts w:ascii="Times New Roman" w:eastAsia="Calibri" w:hAnsi="Times New Roman" w:cs="Times New Roman"/>
                <w:sz w:val="22"/>
                <w:szCs w:val="22"/>
                <w:lang w:val="et-EE"/>
              </w:rPr>
              <w:t>ni</w:t>
            </w:r>
            <w:r w:rsidRPr="008C2012">
              <w:rPr>
                <w:rFonts w:ascii="Times New Roman" w:eastAsia="Calibri" w:hAnsi="Times New Roman" w:cs="Times New Roman"/>
                <w:sz w:val="22"/>
                <w:szCs w:val="22"/>
                <w:lang w:val="et-EE"/>
              </w:rPr>
              <w:t>u pa</w:t>
            </w:r>
            <w:proofErr w:type="spellStart"/>
            <w:r w:rsidRPr="008C2012">
              <w:rPr>
                <w:rFonts w:ascii="Times New Roman" w:eastAsia="Calibri" w:hAnsi="Times New Roman" w:cs="Times New Roman"/>
                <w:sz w:val="22"/>
                <w:szCs w:val="22"/>
              </w:rPr>
              <w:t>št</w:t>
            </w:r>
            <w:r w:rsidR="004D0D6B" w:rsidRPr="008C2012">
              <w:rPr>
                <w:rFonts w:ascii="Times New Roman" w:eastAsia="Calibri" w:hAnsi="Times New Roman" w:cs="Times New Roman"/>
                <w:sz w:val="22"/>
                <w:szCs w:val="22"/>
              </w:rPr>
              <w:t>u</w:t>
            </w:r>
            <w:proofErr w:type="spellEnd"/>
            <w:r w:rsidR="004D0D6B" w:rsidRPr="008C2012">
              <w:rPr>
                <w:rFonts w:ascii="Times New Roman" w:eastAsia="Calibri" w:hAnsi="Times New Roman" w:cs="Times New Roman"/>
                <w:sz w:val="22"/>
                <w:szCs w:val="22"/>
              </w:rPr>
              <w:t xml:space="preserve"> arba kitu lygiaverčiu automatizuotu pranešimo būdu, </w:t>
            </w:r>
            <w:r w:rsidRPr="008C2012">
              <w:rPr>
                <w:rFonts w:ascii="Times New Roman" w:eastAsia="Calibri" w:hAnsi="Times New Roman" w:cs="Times New Roman"/>
                <w:sz w:val="22"/>
                <w:szCs w:val="22"/>
              </w:rPr>
              <w:t>nuotolinė prieiga ir valdymas</w:t>
            </w:r>
            <w:r w:rsidRPr="008C2012">
              <w:rPr>
                <w:rFonts w:ascii="Times New Roman" w:eastAsia="Calibri" w:hAnsi="Times New Roman" w:cs="Times New Roman"/>
                <w:sz w:val="22"/>
                <w:szCs w:val="22"/>
                <w:lang w:val="et-EE"/>
              </w:rPr>
              <w:t>)</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B6AEB" w14:textId="45A5A3DB" w:rsidR="00C5514A" w:rsidRPr="008C2012"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2F0172C4"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7A4518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9A4D1" w14:textId="34C9349C"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3.2.</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4BC78" w14:textId="75EDE2C7" w:rsidR="00C5514A" w:rsidRPr="008C2012" w:rsidRDefault="00ED3653"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 xml:space="preserve">Rentgeno diagnostikos įrangos bei kartu su įranga pateiktų dokumentų atitikimas Lietuvos higienos normoje HN 31:2021 „Radiacinės saugos reikalavimai medicininėje </w:t>
            </w:r>
            <w:proofErr w:type="spellStart"/>
            <w:r w:rsidRPr="008C2012">
              <w:rPr>
                <w:rFonts w:ascii="Times New Roman" w:eastAsia="Calibri" w:hAnsi="Times New Roman" w:cs="Times New Roman"/>
                <w:sz w:val="22"/>
                <w:szCs w:val="22"/>
              </w:rPr>
              <w:t>rentgenodiagnostikoje</w:t>
            </w:r>
            <w:proofErr w:type="spellEnd"/>
            <w:r w:rsidRPr="008C2012">
              <w:rPr>
                <w:rFonts w:ascii="Times New Roman" w:eastAsia="Calibri" w:hAnsi="Times New Roman" w:cs="Times New Roman"/>
                <w:sz w:val="22"/>
                <w:szCs w:val="22"/>
              </w:rPr>
              <w:t>“ bei HN 73:2018 „Pagrindinės radiacinės saugos normos“ nurodytiems reikalavimams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F1990" w14:textId="2D6EB276" w:rsidR="00C5514A" w:rsidRPr="008C2012"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Būtina.</w:t>
            </w:r>
            <w:r w:rsidR="00ED3653" w:rsidRPr="008C2012">
              <w:rPr>
                <w:rFonts w:ascii="Times New Roman" w:hAnsi="Times New Roman" w:cs="Times New Roman"/>
                <w:sz w:val="22"/>
                <w:szCs w:val="22"/>
              </w:rPr>
              <w:t xml:space="preserve"> </w:t>
            </w:r>
            <w:r w:rsidR="00ED3653" w:rsidRPr="008C2012">
              <w:rPr>
                <w:rFonts w:ascii="Times New Roman" w:eastAsia="Calibri" w:hAnsi="Times New Roman" w:cs="Times New Roman"/>
                <w:sz w:val="22"/>
                <w:szCs w:val="22"/>
              </w:rPr>
              <w:t>(</w:t>
            </w:r>
            <w:r w:rsidR="00ED3653" w:rsidRPr="008C2012">
              <w:rPr>
                <w:rFonts w:ascii="Times New Roman" w:eastAsia="Calibri" w:hAnsi="Times New Roman" w:cs="Times New Roman"/>
                <w:b/>
                <w:i/>
                <w:sz w:val="22"/>
                <w:szCs w:val="22"/>
              </w:rPr>
              <w:t xml:space="preserve">būtinas tiekėjo patvirtinimas, kad siūloma rentgeno diagnostikos įranga bei kartu su įranga pateikti dokumentai atitiks Lietuvos higienos normoje HN 31:2021 „Radiacinės saugos reikalavimai medicininėje </w:t>
            </w:r>
            <w:proofErr w:type="spellStart"/>
            <w:r w:rsidR="00ED3653" w:rsidRPr="008C2012">
              <w:rPr>
                <w:rFonts w:ascii="Times New Roman" w:eastAsia="Calibri" w:hAnsi="Times New Roman" w:cs="Times New Roman"/>
                <w:b/>
                <w:i/>
                <w:sz w:val="22"/>
                <w:szCs w:val="22"/>
              </w:rPr>
              <w:t>rentgenodiagnostikoje</w:t>
            </w:r>
            <w:proofErr w:type="spellEnd"/>
            <w:r w:rsidR="00ED3653" w:rsidRPr="008C2012">
              <w:rPr>
                <w:rFonts w:ascii="Times New Roman" w:eastAsia="Calibri" w:hAnsi="Times New Roman" w:cs="Times New Roman"/>
                <w:b/>
                <w:i/>
                <w:sz w:val="22"/>
                <w:szCs w:val="22"/>
              </w:rPr>
              <w:t>“ ir HN 73:2018 „Pagrindinės radiacinės saugos normos“ nurodytus reikalavimus</w:t>
            </w:r>
            <w:r w:rsidR="00ED3653" w:rsidRPr="008C2012">
              <w:rPr>
                <w:rFonts w:ascii="Times New Roman" w:eastAsia="Calibri" w:hAnsi="Times New Roman" w:cs="Times New Roman"/>
                <w:sz w:val="22"/>
                <w:szCs w:val="22"/>
              </w:rPr>
              <w:t>)</w:t>
            </w:r>
          </w:p>
        </w:tc>
        <w:tc>
          <w:tcPr>
            <w:tcW w:w="4124" w:type="dxa"/>
            <w:tcBorders>
              <w:top w:val="single" w:sz="4" w:space="0" w:color="000000"/>
              <w:left w:val="single" w:sz="4" w:space="0" w:color="000000"/>
              <w:bottom w:val="single" w:sz="4" w:space="0" w:color="000000"/>
              <w:right w:val="single" w:sz="4" w:space="0" w:color="000000"/>
            </w:tcBorders>
          </w:tcPr>
          <w:p w14:paraId="52E49E9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F23E0AF"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C91D5" w14:textId="5E18CBFE" w:rsidR="00C5514A" w:rsidRPr="008C2012" w:rsidRDefault="00ED3653" w:rsidP="00C5514A">
            <w:pPr>
              <w:suppressAutoHyphens/>
              <w:autoSpaceDN w:val="0"/>
              <w:spacing w:after="0" w:line="240" w:lineRule="auto"/>
              <w:rPr>
                <w:rFonts w:ascii="Times New Roman" w:eastAsia="Times New Roman" w:hAnsi="Times New Roman" w:cs="Times New Roman"/>
                <w:sz w:val="22"/>
                <w:szCs w:val="22"/>
                <w:lang w:eastAsia="en-US"/>
              </w:rPr>
            </w:pPr>
            <w:r w:rsidRPr="008C2012">
              <w:rPr>
                <w:rFonts w:ascii="Times New Roman" w:eastAsia="Times New Roman" w:hAnsi="Times New Roman" w:cs="Times New Roman"/>
                <w:sz w:val="22"/>
                <w:szCs w:val="22"/>
                <w:lang w:eastAsia="en-US"/>
              </w:rPr>
              <w:lastRenderedPageBreak/>
              <w:t>3.3.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3469C" w14:textId="29AB9B54" w:rsidR="00C5514A" w:rsidRPr="008C2012" w:rsidRDefault="00ED3653"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 xml:space="preserve">Siūlomos įrangos pristatymas, iškrovimas, instaliavimas, montavimas, įskaitant projekto radiacinei saugai paruošimą bei jo ekspertizę ir paruošimas eksploatacijai pagal Lietuvos higienos normos HN 31:2021 „Radiacinės saugos reikalavimai medicininėje </w:t>
            </w:r>
            <w:proofErr w:type="spellStart"/>
            <w:r w:rsidRPr="008C2012">
              <w:rPr>
                <w:rFonts w:ascii="Times New Roman" w:eastAsia="Calibri" w:hAnsi="Times New Roman" w:cs="Times New Roman"/>
                <w:sz w:val="22"/>
                <w:szCs w:val="22"/>
              </w:rPr>
              <w:t>rentgenodiagnostikoje</w:t>
            </w:r>
            <w:proofErr w:type="spellEnd"/>
            <w:r w:rsidRPr="008C2012">
              <w:rPr>
                <w:rFonts w:ascii="Times New Roman" w:eastAsia="Calibri" w:hAnsi="Times New Roman" w:cs="Times New Roman"/>
                <w:sz w:val="22"/>
                <w:szCs w:val="22"/>
              </w:rPr>
              <w:t>“ radiacinės saugos reikalavimus ir Medicinos priemonių (prietaisų) naudojimo tvarkos aprašo, patvirtinto sveikatos apsaugos ministro 2010 m. gegužės 3 d. įsakymu Nr. V-383 „Dėl Medicinos priemonių (prietaisų) naudojimo tvarkos aprašo patvirtinimo“, nustatytą tvarką</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8AB49" w14:textId="6780F777" w:rsidR="00C5514A" w:rsidRPr="008C2012" w:rsidRDefault="00EA32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Būtina, kaštai turi būti įskaičiuoti į galutinę pasiūlymo kainą (</w:t>
            </w:r>
            <w:r w:rsidRPr="008C2012">
              <w:rPr>
                <w:rFonts w:ascii="Times New Roman" w:eastAsia="Calibri" w:hAnsi="Times New Roman" w:cs="Times New Roman"/>
                <w:b/>
                <w:i/>
                <w:sz w:val="22"/>
                <w:szCs w:val="22"/>
              </w:rPr>
              <w:t xml:space="preserve">būtinas tiekėjo patvirtinimas, kad siūlomos įrangos pristatymo, iškrovimo, instaliavimo, montavimo, įskaitant projekto radiacinei saugai paruošimą bei jo ekspertizę ir paruošimo eksploatacijai pagal Lietuvos higienos normos HN 31:2021 „Radiacinės saugos reikalavimai medicininėje </w:t>
            </w:r>
            <w:proofErr w:type="spellStart"/>
            <w:r w:rsidRPr="008C2012">
              <w:rPr>
                <w:rFonts w:ascii="Times New Roman" w:eastAsia="Calibri" w:hAnsi="Times New Roman" w:cs="Times New Roman"/>
                <w:b/>
                <w:i/>
                <w:sz w:val="22"/>
                <w:szCs w:val="22"/>
              </w:rPr>
              <w:t>rentgenodiagnostikoje</w:t>
            </w:r>
            <w:proofErr w:type="spellEnd"/>
            <w:r w:rsidRPr="008C2012">
              <w:rPr>
                <w:rFonts w:ascii="Times New Roman" w:eastAsia="Calibri" w:hAnsi="Times New Roman" w:cs="Times New Roman"/>
                <w:b/>
                <w:i/>
                <w:sz w:val="22"/>
                <w:szCs w:val="22"/>
              </w:rPr>
              <w:t>“ radiacinės saugos reikalavimus ir Medicinos priemonių (prietaisų) naudojimo tvarkos aprašo, patvirtinto sveikatos apsaugos ministro 2010 m. gegužės 3 d. įsakymu Nr. V-383 „Dėl Medicinos priemonių (prietaisų) naudojimo tvarkos aprašo patvirtinimo“, nustatytą tvarką kaštai yra įskaičiuoti į galutinę pasiūlymo kainą</w:t>
            </w:r>
            <w:r w:rsidRPr="008C2012">
              <w:rPr>
                <w:rFonts w:ascii="Times New Roman" w:eastAsia="Calibri" w:hAnsi="Times New Roman" w:cs="Times New Roman"/>
                <w:sz w:val="22"/>
                <w:szCs w:val="22"/>
              </w:rPr>
              <w:t>).</w:t>
            </w:r>
          </w:p>
        </w:tc>
        <w:tc>
          <w:tcPr>
            <w:tcW w:w="4124" w:type="dxa"/>
            <w:tcBorders>
              <w:top w:val="single" w:sz="4" w:space="0" w:color="000000"/>
              <w:left w:val="single" w:sz="4" w:space="0" w:color="000000"/>
              <w:bottom w:val="single" w:sz="4" w:space="0" w:color="000000"/>
              <w:right w:val="single" w:sz="4" w:space="0" w:color="000000"/>
            </w:tcBorders>
          </w:tcPr>
          <w:p w14:paraId="2E8FD67A"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E052DCE"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8C603" w14:textId="09640C99" w:rsidR="00C551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3.4.</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13F34" w14:textId="50E0D3B4" w:rsidR="00C5514A" w:rsidRPr="008C2012" w:rsidRDefault="00EA324A"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 xml:space="preserve">Įrangos tiekėjas arba gamintojo atstovai, sumontavę ir suderinę įrangą, privalo atlikti KT aparato kokybės kontrolės priėmimo bandymus pagal Lietuvoje galiojančius teisės aktus (HN 78:2009), Medicinos priemonių (prietaisų) naudojimo tvarkos aprašo, patvirtinto sveikatos apsaugos ministro 2010 m. gegužės 3 d. įsakymu Nr. V-383 „Dėl Medicinos priemonių </w:t>
            </w:r>
            <w:r w:rsidRPr="008C2012">
              <w:rPr>
                <w:rFonts w:ascii="Times New Roman" w:eastAsia="Calibri" w:hAnsi="Times New Roman" w:cs="Times New Roman"/>
                <w:sz w:val="22"/>
                <w:szCs w:val="22"/>
              </w:rPr>
              <w:lastRenderedPageBreak/>
              <w:t>(prietaisų) naudojimo tvarkos aprašo patvirtinimo“, nustatyta tvarka ir pateikti bandymų protokolus.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266C3" w14:textId="02C7229A" w:rsidR="00C5514A" w:rsidRPr="008C2012" w:rsidRDefault="00EA32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lastRenderedPageBreak/>
              <w:t>Būtina, įskaičiuota į galutinę pasiūlymo kainą (</w:t>
            </w:r>
            <w:r w:rsidRPr="008C2012">
              <w:rPr>
                <w:rFonts w:ascii="Times New Roman" w:eastAsia="Calibri" w:hAnsi="Times New Roman" w:cs="Times New Roman"/>
                <w:b/>
                <w:i/>
                <w:sz w:val="22"/>
                <w:szCs w:val="22"/>
              </w:rPr>
              <w:t xml:space="preserve">būtinas tiekėjo patvirtinimas, kad įrangos tiekėjas arba gamintojo atstovai, sumontavę ir suderinę įrangą, atliks KT aparato kokybės kontrolės priėmimo bandymus pagal Lietuvoje galiojančius teisės aktus (HN 78:2009), Medicinos priemonių (prietaisų) naudojimo tvarkos </w:t>
            </w:r>
            <w:r w:rsidRPr="008C2012">
              <w:rPr>
                <w:rFonts w:ascii="Times New Roman" w:eastAsia="Calibri" w:hAnsi="Times New Roman" w:cs="Times New Roman"/>
                <w:b/>
                <w:i/>
                <w:sz w:val="22"/>
                <w:szCs w:val="22"/>
              </w:rPr>
              <w:lastRenderedPageBreak/>
              <w:t>aprašo, patvirtinto sveikatos apsaugos ministro 2010 m. gegužės 3 d. įsakymu Nr. V-383 „Dėl Medicinos priemonių (prietaisų) naudojimo tvarkos aprašo patvirtinimo“, nustatyta tvarka ir pateiks bandymų protokolus ir kad visi aukščiau išvardinti darbai yra įskaičiuoti į galutinę pasiūlymo kainą</w:t>
            </w:r>
            <w:r w:rsidRPr="008C2012">
              <w:rPr>
                <w:rFonts w:ascii="Times New Roman" w:eastAsia="Calibri" w:hAnsi="Times New Roman" w:cs="Times New Roman"/>
                <w:sz w:val="22"/>
                <w:szCs w:val="22"/>
              </w:rPr>
              <w:t>)</w:t>
            </w:r>
          </w:p>
        </w:tc>
        <w:tc>
          <w:tcPr>
            <w:tcW w:w="4124" w:type="dxa"/>
            <w:tcBorders>
              <w:top w:val="single" w:sz="4" w:space="0" w:color="000000"/>
              <w:left w:val="single" w:sz="4" w:space="0" w:color="000000"/>
              <w:bottom w:val="single" w:sz="4" w:space="0" w:color="000000"/>
              <w:right w:val="single" w:sz="4" w:space="0" w:color="000000"/>
            </w:tcBorders>
          </w:tcPr>
          <w:p w14:paraId="7AAD1B81"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EA324A" w:rsidRPr="0083570E" w14:paraId="21CA06A6"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7CFD2" w14:textId="2CF6CE47" w:rsidR="00EA32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3.5.</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CA040" w14:textId="3F4263A1" w:rsidR="00EA324A" w:rsidRPr="008C2012" w:rsidRDefault="00EA324A" w:rsidP="00C5514A">
            <w:pPr>
              <w:suppressAutoHyphens/>
              <w:autoSpaceDN w:val="0"/>
              <w:spacing w:after="0" w:line="240" w:lineRule="auto"/>
              <w:rPr>
                <w:rFonts w:ascii="Times New Roman" w:eastAsia="Calibri" w:hAnsi="Times New Roman" w:cs="Times New Roman"/>
                <w:sz w:val="22"/>
                <w:szCs w:val="22"/>
              </w:rPr>
            </w:pPr>
            <w:r w:rsidRPr="008C2012">
              <w:rPr>
                <w:rFonts w:ascii="Times New Roman" w:eastAsia="Calibri" w:hAnsi="Times New Roman" w:cs="Times New Roman"/>
                <w:sz w:val="22"/>
                <w:szCs w:val="22"/>
              </w:rPr>
              <w:t>Garantinis terminas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CA5D9" w14:textId="7FA3B48B" w:rsidR="00EA324A" w:rsidRPr="008C2012" w:rsidRDefault="00EA324A" w:rsidP="00C5514A">
            <w:pPr>
              <w:numPr>
                <w:ilvl w:val="0"/>
                <w:numId w:val="2"/>
              </w:numPr>
              <w:spacing w:after="0" w:line="240" w:lineRule="auto"/>
              <w:ind w:left="171" w:hanging="283"/>
              <w:contextualSpacing/>
              <w:rPr>
                <w:rFonts w:ascii="Times New Roman" w:eastAsia="Calibri" w:hAnsi="Times New Roman" w:cs="Times New Roman"/>
                <w:sz w:val="22"/>
                <w:szCs w:val="22"/>
              </w:rPr>
            </w:pPr>
            <w:r w:rsidRPr="008C2012">
              <w:rPr>
                <w:rFonts w:ascii="Times New Roman" w:eastAsia="Calibri" w:hAnsi="Times New Roman" w:cs="Times New Roman"/>
                <w:sz w:val="22"/>
                <w:szCs w:val="22"/>
              </w:rPr>
              <w:t xml:space="preserve">Ne trumpiau kaip </w:t>
            </w:r>
            <w:r w:rsidR="008C2012" w:rsidRPr="008C2012">
              <w:rPr>
                <w:rFonts w:ascii="Times New Roman" w:eastAsia="Calibri" w:hAnsi="Times New Roman" w:cs="Times New Roman"/>
                <w:sz w:val="22"/>
                <w:szCs w:val="22"/>
              </w:rPr>
              <w:t>12</w:t>
            </w:r>
            <w:r w:rsidRPr="008C2012">
              <w:rPr>
                <w:rFonts w:ascii="Times New Roman" w:eastAsia="Calibri" w:hAnsi="Times New Roman" w:cs="Times New Roman"/>
                <w:sz w:val="22"/>
                <w:szCs w:val="22"/>
              </w:rPr>
              <w:t xml:space="preserve"> mėnesi</w:t>
            </w:r>
            <w:r w:rsidR="008C2012" w:rsidRPr="008C2012">
              <w:rPr>
                <w:rFonts w:ascii="Times New Roman" w:eastAsia="Calibri" w:hAnsi="Times New Roman" w:cs="Times New Roman"/>
                <w:sz w:val="22"/>
                <w:szCs w:val="22"/>
              </w:rPr>
              <w:t>ų</w:t>
            </w:r>
            <w:r w:rsidRPr="008C2012">
              <w:rPr>
                <w:rFonts w:ascii="Times New Roman" w:eastAsia="Calibri" w:hAnsi="Times New Roman" w:cs="Times New Roman"/>
                <w:sz w:val="22"/>
                <w:szCs w:val="22"/>
              </w:rPr>
              <w:t xml:space="preserve"> </w:t>
            </w:r>
            <w:r w:rsidRPr="008C2012">
              <w:rPr>
                <w:rFonts w:ascii="Times New Roman" w:eastAsia="Calibri" w:hAnsi="Times New Roman" w:cs="Times New Roman"/>
                <w:i/>
                <w:iCs/>
                <w:sz w:val="22"/>
                <w:szCs w:val="22"/>
              </w:rPr>
              <w:t>(patvirtinančio dokumento nereikalaujama)</w:t>
            </w:r>
          </w:p>
        </w:tc>
        <w:tc>
          <w:tcPr>
            <w:tcW w:w="4124" w:type="dxa"/>
            <w:tcBorders>
              <w:top w:val="single" w:sz="4" w:space="0" w:color="000000"/>
              <w:left w:val="single" w:sz="4" w:space="0" w:color="000000"/>
              <w:bottom w:val="single" w:sz="4" w:space="0" w:color="000000"/>
              <w:right w:val="single" w:sz="4" w:space="0" w:color="000000"/>
            </w:tcBorders>
          </w:tcPr>
          <w:p w14:paraId="32632D35" w14:textId="77777777" w:rsidR="00EA32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194DE02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AD1D5" w14:textId="2DE8420A" w:rsidR="00C551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3.6.</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093A6" w14:textId="5B9D0604" w:rsidR="00C5514A" w:rsidRPr="008C2012" w:rsidRDefault="00C5514A"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Garantijos sąlygos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D14C8" w14:textId="66370F30" w:rsidR="00C5514A" w:rsidRPr="008C2012" w:rsidRDefault="00EA32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 xml:space="preserve">Garantijos laikotarpiu tiekėjas teisės aktų nustatyta tvarka nemokamai atlieka prekės techninę priežiūrą (įskaitant techninei priežiūrai atlikti reikalingas detales ir (ar) medžiagas), garantijos sąlygas atitinkančių gedimų (jei jie nutiko naudojant įrangą pagal paskirtį, laikantis pateiktų instrukcijų bei nurodytų eksploatavimo sąlygų) šalinimą ir techninės būklės patikrinimus pagal gamintojo reikalavimus / rekomendacijas ir apie prevencinius veiksmus (jei tokių būna imtis) informuoja pirkėją. Taip pat atlieka kokybės kontrolės matavimus pagal Lietuvos Respublikos sveikatos apsaugos ministro 2009 m. lapkričio 12 d. įsakymu Nr. V -922 „Dėl Lietuvos higienos normos </w:t>
            </w:r>
            <w:r w:rsidRPr="008C2012">
              <w:rPr>
                <w:rFonts w:ascii="Times New Roman" w:eastAsia="Calibri" w:hAnsi="Times New Roman" w:cs="Times New Roman"/>
                <w:sz w:val="22"/>
                <w:szCs w:val="22"/>
              </w:rPr>
              <w:lastRenderedPageBreak/>
              <w:t xml:space="preserve">HN 78:2009 „Kokybės kontrolės reikalavimai ir vertinimo kriterijai medicininėje </w:t>
            </w:r>
            <w:proofErr w:type="spellStart"/>
            <w:r w:rsidRPr="008C2012">
              <w:rPr>
                <w:rFonts w:ascii="Times New Roman" w:eastAsia="Calibri" w:hAnsi="Times New Roman" w:cs="Times New Roman"/>
                <w:sz w:val="22"/>
                <w:szCs w:val="22"/>
              </w:rPr>
              <w:t>rentgenodiagnostikoje</w:t>
            </w:r>
            <w:proofErr w:type="spellEnd"/>
            <w:r w:rsidRPr="008C2012">
              <w:rPr>
                <w:rFonts w:ascii="Times New Roman" w:eastAsia="Calibri" w:hAnsi="Times New Roman" w:cs="Times New Roman"/>
                <w:sz w:val="22"/>
                <w:szCs w:val="22"/>
              </w:rPr>
              <w:t xml:space="preserve">“ patvirtinimo“ patvirtintos Lietuvos higienos normos HN 78:2009 „Kokybės kontrolės reikalavimai ir vertinimo kriterijai medicininėje </w:t>
            </w:r>
            <w:proofErr w:type="spellStart"/>
            <w:r w:rsidRPr="008C2012">
              <w:rPr>
                <w:rFonts w:ascii="Times New Roman" w:eastAsia="Calibri" w:hAnsi="Times New Roman" w:cs="Times New Roman"/>
                <w:sz w:val="22"/>
                <w:szCs w:val="22"/>
              </w:rPr>
              <w:t>rentgenodiagnostikoje</w:t>
            </w:r>
            <w:proofErr w:type="spellEnd"/>
            <w:r w:rsidRPr="008C2012">
              <w:rPr>
                <w:rFonts w:ascii="Times New Roman" w:eastAsia="Calibri" w:hAnsi="Times New Roman" w:cs="Times New Roman"/>
                <w:sz w:val="22"/>
                <w:szCs w:val="22"/>
              </w:rPr>
              <w:t>“ reikalavimus. Visą garantijos laikotarpį pirkėjui teikia išsamias konsultacijas ir paaiškinimus. Prekės gedimo atveju atvyksta remontuoti prekės ne vėliau kaip per 24 (dvidešimt keturias) valandas nuo pranešimo apie prekės gedimą gavimo. Garantinio gedimo atveju, nemokamai remontuoja arba keičia sugedusias dalis (detales), medžiagas (</w:t>
            </w:r>
            <w:r w:rsidRPr="008C2012">
              <w:rPr>
                <w:rFonts w:ascii="Times New Roman" w:eastAsia="Calibri" w:hAnsi="Times New Roman" w:cs="Times New Roman"/>
                <w:b/>
                <w:i/>
                <w:sz w:val="22"/>
                <w:szCs w:val="22"/>
              </w:rPr>
              <w:t>būtinas atitinkamas tiekėjo patvirtinimas</w:t>
            </w:r>
            <w:r w:rsidRPr="008C2012">
              <w:rPr>
                <w:rFonts w:ascii="Times New Roman" w:eastAsia="Calibri" w:hAnsi="Times New Roman" w:cs="Times New Roman"/>
                <w:sz w:val="22"/>
                <w:szCs w:val="22"/>
              </w:rPr>
              <w:t>).</w:t>
            </w:r>
          </w:p>
        </w:tc>
        <w:tc>
          <w:tcPr>
            <w:tcW w:w="4124" w:type="dxa"/>
            <w:tcBorders>
              <w:top w:val="single" w:sz="4" w:space="0" w:color="000000"/>
              <w:left w:val="single" w:sz="4" w:space="0" w:color="000000"/>
              <w:bottom w:val="single" w:sz="4" w:space="0" w:color="000000"/>
              <w:right w:val="single" w:sz="4" w:space="0" w:color="000000"/>
            </w:tcBorders>
          </w:tcPr>
          <w:p w14:paraId="71A31AF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73FF2AD"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D51BA" w14:textId="4ABC2132" w:rsidR="00C551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3.7.</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531E0" w14:textId="5B4DA0F3" w:rsidR="00C5514A" w:rsidRPr="008C2012" w:rsidRDefault="00C5514A"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Personalo apmokymas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72807" w14:textId="5581187A" w:rsidR="00C5514A" w:rsidRPr="008C2012" w:rsidRDefault="00C7775C"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Būtina, k</w:t>
            </w:r>
            <w:r w:rsidR="00C5514A" w:rsidRPr="008C2012">
              <w:rPr>
                <w:rFonts w:ascii="Times New Roman" w:eastAsia="Calibri" w:hAnsi="Times New Roman" w:cs="Times New Roman"/>
                <w:sz w:val="22"/>
                <w:szCs w:val="22"/>
                <w:lang w:val="et-EE"/>
              </w:rPr>
              <w:t>aštai turi būti įtraukti į galutinę pasiūlymo kainą</w:t>
            </w:r>
            <w:r w:rsidR="00EA324A" w:rsidRPr="008C2012">
              <w:rPr>
                <w:rFonts w:ascii="Times New Roman" w:eastAsia="Calibri" w:hAnsi="Times New Roman" w:cs="Times New Roman"/>
                <w:sz w:val="22"/>
                <w:szCs w:val="22"/>
                <w:lang w:val="et-EE"/>
              </w:rPr>
              <w:t xml:space="preserve"> </w:t>
            </w:r>
            <w:r w:rsidR="00EA324A" w:rsidRPr="008C2012">
              <w:rPr>
                <w:rFonts w:ascii="Times New Roman" w:eastAsia="Calibri" w:hAnsi="Times New Roman" w:cs="Times New Roman"/>
                <w:i/>
                <w:iCs/>
                <w:sz w:val="22"/>
                <w:szCs w:val="22"/>
                <w:lang w:val="et-EE"/>
              </w:rPr>
              <w:t>(patvirtinančio dokumento nereikalaujama)</w:t>
            </w:r>
          </w:p>
        </w:tc>
        <w:tc>
          <w:tcPr>
            <w:tcW w:w="4124" w:type="dxa"/>
            <w:tcBorders>
              <w:top w:val="single" w:sz="4" w:space="0" w:color="000000"/>
              <w:left w:val="single" w:sz="4" w:space="0" w:color="000000"/>
              <w:bottom w:val="single" w:sz="4" w:space="0" w:color="000000"/>
              <w:right w:val="single" w:sz="4" w:space="0" w:color="000000"/>
            </w:tcBorders>
          </w:tcPr>
          <w:p w14:paraId="7CB78395"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D9FEA0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588F1" w14:textId="39552650" w:rsidR="00C551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3.8.</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36BC1" w14:textId="2AE13B39" w:rsidR="00C5514A" w:rsidRPr="008C2012" w:rsidRDefault="00C5514A"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Siūloma įranga turi būti paženklinta CE ženklinimu.</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99BAA" w14:textId="73E1D201" w:rsidR="00C5514A" w:rsidRPr="008C2012" w:rsidRDefault="00C1203F"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Būtina (</w:t>
            </w:r>
            <w:r w:rsidRPr="008C2012">
              <w:rPr>
                <w:rFonts w:ascii="Times New Roman" w:eastAsia="Calibri" w:hAnsi="Times New Roman" w:cs="Times New Roman"/>
                <w:i/>
                <w:sz w:val="22"/>
                <w:szCs w:val="22"/>
              </w:rPr>
              <w:t xml:space="preserve">kartu su pasiūlymu privaloma pateikti žymėjimą CE ženklu liudijančio galiojančio dokumento (CE sertifikato arba EB atitikties deklaracijos  pagal Europos Parlamento ir Tarybos reglamentą (ES) 2017/745 dėl medicinos priemonių kopiją </w:t>
            </w:r>
            <w:r w:rsidRPr="008C2012">
              <w:rPr>
                <w:rFonts w:ascii="Times New Roman" w:eastAsia="Calibri" w:hAnsi="Times New Roman" w:cs="Times New Roman"/>
                <w:i/>
                <w:sz w:val="22"/>
                <w:szCs w:val="22"/>
              </w:rPr>
              <w:lastRenderedPageBreak/>
              <w:t>originalo ir lietuvių kalba).</w:t>
            </w:r>
          </w:p>
        </w:tc>
        <w:tc>
          <w:tcPr>
            <w:tcW w:w="4124" w:type="dxa"/>
            <w:tcBorders>
              <w:top w:val="single" w:sz="4" w:space="0" w:color="000000"/>
              <w:left w:val="single" w:sz="4" w:space="0" w:color="000000"/>
              <w:bottom w:val="single" w:sz="4" w:space="0" w:color="000000"/>
              <w:right w:val="single" w:sz="4" w:space="0" w:color="000000"/>
            </w:tcBorders>
          </w:tcPr>
          <w:p w14:paraId="4F258659"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7023FF" w:rsidRPr="0083570E" w14:paraId="4BF8BBF9" w14:textId="77777777" w:rsidTr="007023FF">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DC62A" w14:textId="5534ADC0" w:rsidR="007023FF" w:rsidRPr="0083570E" w:rsidRDefault="007023FF" w:rsidP="007023FF">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3.9..</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81C63" w14:textId="77777777" w:rsidR="007023FF" w:rsidRPr="0083570E" w:rsidRDefault="007023FF" w:rsidP="007023FF">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Galimybė įsigyti originalias (arba joms lygiavertes) atsargines dalis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5E7B7" w14:textId="470C7AC2" w:rsidR="007023FF" w:rsidRPr="0083570E" w:rsidRDefault="007023FF" w:rsidP="007023FF">
            <w:pPr>
              <w:tabs>
                <w:tab w:val="num" w:pos="743"/>
              </w:tabs>
              <w:spacing w:after="0" w:line="240" w:lineRule="auto"/>
              <w:ind w:left="171" w:hanging="283"/>
              <w:contextualSpacing/>
              <w:rPr>
                <w:rFonts w:ascii="Times New Roman" w:eastAsia="Calibri" w:hAnsi="Times New Roman" w:cs="Times New Roman"/>
                <w:sz w:val="22"/>
                <w:szCs w:val="22"/>
              </w:rPr>
            </w:pPr>
            <w:r w:rsidRPr="0083570E">
              <w:rPr>
                <w:rFonts w:ascii="Times New Roman" w:eastAsia="Calibri" w:hAnsi="Times New Roman" w:cs="Times New Roman"/>
                <w:sz w:val="22"/>
                <w:szCs w:val="22"/>
              </w:rPr>
              <w:t xml:space="preserve">Tiekėjas turi užtikrinti galimybę įsigyti siūlomos prekės originalias (arba joms lygiavertes) atsargines dalis (jų tiekimą rinkai) ne trumpiau kaip 5 metus </w:t>
            </w:r>
            <w:r w:rsidRPr="00C7775C">
              <w:rPr>
                <w:rFonts w:ascii="Times New Roman" w:eastAsia="Calibri" w:hAnsi="Times New Roman" w:cs="Times New Roman"/>
                <w:b/>
                <w:bCs/>
                <w:i/>
                <w:iCs/>
                <w:sz w:val="22"/>
                <w:szCs w:val="22"/>
              </w:rPr>
              <w:t>(prašome nurodyti konkrečią trukmę)</w:t>
            </w:r>
            <w:r w:rsidRPr="0083570E">
              <w:rPr>
                <w:rFonts w:ascii="Times New Roman" w:eastAsia="Calibri" w:hAnsi="Times New Roman" w:cs="Times New Roman"/>
                <w:i/>
                <w:iCs/>
                <w:sz w:val="22"/>
                <w:szCs w:val="22"/>
              </w:rPr>
              <w:t xml:space="preserve"> </w:t>
            </w:r>
            <w:r w:rsidRPr="0083570E">
              <w:rPr>
                <w:rFonts w:ascii="Times New Roman" w:eastAsia="Calibri" w:hAnsi="Times New Roman" w:cs="Times New Roman"/>
                <w:sz w:val="22"/>
                <w:szCs w:val="22"/>
              </w:rPr>
              <w:t xml:space="preserve">nuo prekės garantinio laikotarpio pabaigos, išskyrus atvejus, kai siūlomos prekės originalios (arba joms lygiavertės) atsarginės dalys dėl objektyvių priežasčių negali būti tiekiamos Lietuvos Respublikos rinkai </w:t>
            </w:r>
            <w:r w:rsidRPr="00C7775C">
              <w:rPr>
                <w:rFonts w:ascii="Times New Roman" w:eastAsia="Calibri" w:hAnsi="Times New Roman" w:cs="Times New Roman"/>
                <w:b/>
                <w:bCs/>
                <w:i/>
                <w:iCs/>
                <w:sz w:val="22"/>
                <w:szCs w:val="22"/>
              </w:rPr>
              <w:t>(būtinas atitinkamas tiekėjo ir/arba gamintojo patvirtinimas).</w:t>
            </w:r>
            <w:r w:rsidRPr="0083570E">
              <w:rPr>
                <w:rFonts w:ascii="Times New Roman" w:eastAsia="Calibri" w:hAnsi="Times New Roman" w:cs="Times New Roman"/>
                <w:i/>
                <w:iCs/>
                <w:sz w:val="22"/>
                <w:szCs w:val="22"/>
              </w:rPr>
              <w:t xml:space="preserve"> </w:t>
            </w:r>
            <w:r w:rsidRPr="00C7775C">
              <w:rPr>
                <w:rFonts w:ascii="Times New Roman" w:eastAsia="Calibri" w:hAnsi="Times New Roman" w:cs="Times New Roman"/>
                <w:i/>
                <w:iCs/>
                <w:sz w:val="22"/>
                <w:szCs w:val="22"/>
              </w:rPr>
              <w:t xml:space="preserve">Pastaba: </w:t>
            </w:r>
            <w:r w:rsidRPr="0083570E">
              <w:rPr>
                <w:rFonts w:ascii="Times New Roman" w:eastAsia="Calibri" w:hAnsi="Times New Roman" w:cs="Times New Roman"/>
                <w:sz w:val="22"/>
                <w:szCs w:val="22"/>
              </w:rPr>
              <w:t>Reikalavimas taikomas vadovaujantis</w:t>
            </w:r>
            <w:r w:rsidR="00C7775C">
              <w:rPr>
                <w:rFonts w:ascii="Times New Roman" w:eastAsia="Calibri" w:hAnsi="Times New Roman" w:cs="Times New Roman"/>
                <w:sz w:val="22"/>
                <w:szCs w:val="22"/>
              </w:rPr>
              <w:t xml:space="preserve"> Lietuvos Respublikos aplinkos ministro </w:t>
            </w:r>
            <w:r w:rsidR="00C7775C" w:rsidRPr="00C7775C">
              <w:rPr>
                <w:rFonts w:ascii="Times New Roman" w:eastAsia="Calibri" w:hAnsi="Times New Roman" w:cs="Times New Roman"/>
                <w:sz w:val="22"/>
                <w:szCs w:val="22"/>
              </w:rPr>
              <w:t>2011 m. birželio 28 d. įsakymu Nr. D1-508</w:t>
            </w:r>
            <w:r w:rsidRPr="0083570E">
              <w:rPr>
                <w:rFonts w:ascii="Times New Roman" w:eastAsia="Calibri" w:hAnsi="Times New Roman" w:cs="Times New Roman"/>
                <w:sz w:val="22"/>
                <w:szCs w:val="22"/>
              </w:rPr>
              <w:t xml:space="preserve"> patvirtint</w:t>
            </w:r>
            <w:r w:rsidR="00C7775C">
              <w:rPr>
                <w:rFonts w:ascii="Times New Roman" w:eastAsia="Calibri" w:hAnsi="Times New Roman" w:cs="Times New Roman"/>
                <w:sz w:val="22"/>
                <w:szCs w:val="22"/>
              </w:rPr>
              <w:t>u</w:t>
            </w:r>
            <w:r w:rsidRPr="0083570E">
              <w:rPr>
                <w:rFonts w:ascii="Times New Roman" w:eastAsia="Calibri" w:hAnsi="Times New Roman" w:cs="Times New Roman"/>
                <w:sz w:val="22"/>
                <w:szCs w:val="22"/>
              </w:rPr>
              <w:t xml:space="preserve"> aplinkos apsaugos kriterijų taikymo, vykdant žaliuosius pirkimus, tvarkos aprašo II skyriaus 4.4.4.4 punktu.</w:t>
            </w:r>
          </w:p>
        </w:tc>
        <w:tc>
          <w:tcPr>
            <w:tcW w:w="4124" w:type="dxa"/>
            <w:tcBorders>
              <w:top w:val="single" w:sz="4" w:space="0" w:color="000000"/>
              <w:left w:val="single" w:sz="4" w:space="0" w:color="000000"/>
              <w:bottom w:val="single" w:sz="4" w:space="0" w:color="000000"/>
              <w:right w:val="single" w:sz="4" w:space="0" w:color="000000"/>
            </w:tcBorders>
          </w:tcPr>
          <w:p w14:paraId="2BA74B19" w14:textId="77777777" w:rsidR="007023FF" w:rsidRPr="0083570E" w:rsidRDefault="007023FF" w:rsidP="007023FF">
            <w:pPr>
              <w:suppressAutoHyphens/>
              <w:autoSpaceDN w:val="0"/>
              <w:spacing w:after="0" w:line="240" w:lineRule="auto"/>
              <w:rPr>
                <w:rFonts w:ascii="Times New Roman" w:eastAsia="Times New Roman" w:hAnsi="Times New Roman" w:cs="Times New Roman"/>
                <w:sz w:val="22"/>
                <w:szCs w:val="22"/>
                <w:lang w:eastAsia="en-US"/>
              </w:rPr>
            </w:pPr>
          </w:p>
        </w:tc>
      </w:tr>
    </w:tbl>
    <w:p w14:paraId="6A376FED" w14:textId="77777777" w:rsidR="00C24AC5" w:rsidRPr="0083570E" w:rsidRDefault="00C24AC5" w:rsidP="00C24AC5">
      <w:pPr>
        <w:suppressAutoHyphens/>
        <w:spacing w:after="0" w:line="240" w:lineRule="auto"/>
        <w:ind w:firstLine="709"/>
        <w:jc w:val="both"/>
        <w:rPr>
          <w:rFonts w:ascii="Times New Roman" w:eastAsia="Arial Unicode MS" w:hAnsi="Times New Roman" w:cs="Times New Roman"/>
          <w:sz w:val="22"/>
          <w:szCs w:val="22"/>
          <w:u w:val="single"/>
        </w:rPr>
      </w:pPr>
    </w:p>
    <w:p w14:paraId="0220CF94" w14:textId="77777777" w:rsidR="00F43074" w:rsidRPr="0083570E" w:rsidRDefault="00F43074" w:rsidP="008D704D">
      <w:pPr>
        <w:pStyle w:val="Heading2"/>
        <w:ind w:left="5103"/>
        <w:rPr>
          <w:rFonts w:ascii="Times New Roman" w:eastAsia="Calibri" w:hAnsi="Times New Roman" w:cs="Times New Roman"/>
          <w:color w:val="auto"/>
          <w:sz w:val="22"/>
          <w:szCs w:val="22"/>
        </w:rPr>
      </w:pPr>
    </w:p>
    <w:p w14:paraId="7910E7F4"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398FBCF1"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00AD4F0B" w14:textId="77777777" w:rsidR="00F43074" w:rsidRDefault="00F43074" w:rsidP="00445D96">
      <w:pPr>
        <w:pStyle w:val="Heading2"/>
        <w:rPr>
          <w:rFonts w:ascii="Times New Roman" w:eastAsia="Calibri" w:hAnsi="Times New Roman" w:cs="Times New Roman"/>
          <w:color w:val="auto"/>
          <w:sz w:val="21"/>
          <w:szCs w:val="21"/>
        </w:rPr>
      </w:pPr>
    </w:p>
    <w:p w14:paraId="1ED50DD3" w14:textId="77777777" w:rsidR="00F43074" w:rsidRDefault="00F43074" w:rsidP="00B03405">
      <w:pPr>
        <w:pStyle w:val="Heading2"/>
        <w:rPr>
          <w:rFonts w:ascii="Times New Roman" w:eastAsia="Calibri" w:hAnsi="Times New Roman" w:cs="Times New Roman"/>
          <w:color w:val="auto"/>
          <w:sz w:val="21"/>
          <w:szCs w:val="21"/>
        </w:rPr>
      </w:pPr>
    </w:p>
    <w:p w14:paraId="2D44C937" w14:textId="77777777" w:rsidR="00B03405" w:rsidRPr="00E50F99" w:rsidRDefault="00B03405" w:rsidP="00B03405">
      <w:pPr>
        <w:rPr>
          <w:lang w:val="en-US"/>
        </w:rPr>
      </w:pPr>
    </w:p>
    <w:p w14:paraId="2AD8F6AB" w14:textId="77777777" w:rsidR="002B00AE" w:rsidRDefault="002B00AE" w:rsidP="00B03405"/>
    <w:p w14:paraId="1256A06D" w14:textId="77777777" w:rsidR="002B00AE" w:rsidRDefault="002B00AE" w:rsidP="00B03405"/>
    <w:p w14:paraId="28D71512" w14:textId="77777777" w:rsidR="002B00AE" w:rsidRPr="00B03405" w:rsidRDefault="002B00AE" w:rsidP="00B03405"/>
    <w:p w14:paraId="47E9EB57" w14:textId="054AA158" w:rsidR="008D704D" w:rsidRPr="000B23D4" w:rsidRDefault="00B03405" w:rsidP="008D704D">
      <w:pPr>
        <w:pStyle w:val="Heading2"/>
        <w:ind w:left="5103"/>
        <w:rPr>
          <w:rFonts w:ascii="Times New Roman" w:eastAsia="Calibri" w:hAnsi="Times New Roman" w:cs="Times New Roman"/>
          <w:color w:val="auto"/>
          <w:sz w:val="21"/>
          <w:szCs w:val="21"/>
        </w:rPr>
      </w:pPr>
      <w:bookmarkStart w:id="40" w:name="_Toc236901777"/>
      <w:proofErr w:type="spellStart"/>
      <w:r>
        <w:rPr>
          <w:rFonts w:ascii="Times New Roman" w:eastAsia="Calibri" w:hAnsi="Times New Roman" w:cs="Times New Roman"/>
          <w:color w:val="auto"/>
          <w:sz w:val="21"/>
          <w:szCs w:val="21"/>
        </w:rPr>
        <w:t>P</w:t>
      </w:r>
      <w:r w:rsidR="008D704D" w:rsidRPr="000B23D4">
        <w:rPr>
          <w:rFonts w:ascii="Times New Roman" w:eastAsia="Calibri" w:hAnsi="Times New Roman" w:cs="Times New Roman"/>
          <w:color w:val="auto"/>
          <w:sz w:val="21"/>
          <w:szCs w:val="21"/>
        </w:rPr>
        <w:t>rkimo</w:t>
      </w:r>
      <w:proofErr w:type="spellEnd"/>
      <w:r w:rsidR="008D704D" w:rsidRPr="000B23D4">
        <w:rPr>
          <w:rFonts w:ascii="Times New Roman" w:eastAsia="Calibri" w:hAnsi="Times New Roman" w:cs="Times New Roman"/>
          <w:color w:val="auto"/>
          <w:sz w:val="21"/>
          <w:szCs w:val="21"/>
        </w:rPr>
        <w:t xml:space="preserve"> sąlygų </w:t>
      </w:r>
      <w:r w:rsidR="00F1334C" w:rsidRPr="000B23D4">
        <w:rPr>
          <w:rFonts w:ascii="Times New Roman" w:eastAsia="Calibri" w:hAnsi="Times New Roman" w:cs="Times New Roman"/>
          <w:color w:val="auto"/>
          <w:sz w:val="21"/>
          <w:szCs w:val="21"/>
        </w:rPr>
        <w:t>3</w:t>
      </w:r>
      <w:r w:rsidR="008D704D" w:rsidRPr="000B23D4">
        <w:rPr>
          <w:rFonts w:ascii="Times New Roman" w:eastAsia="Calibri" w:hAnsi="Times New Roman" w:cs="Times New Roman"/>
          <w:color w:val="auto"/>
          <w:sz w:val="21"/>
          <w:szCs w:val="21"/>
        </w:rPr>
        <w:t xml:space="preserve"> priedas „Tiekėjų pašalinimo pagrindai“</w:t>
      </w:r>
      <w:bookmarkEnd w:id="38"/>
      <w:bookmarkEnd w:id="39"/>
      <w:bookmarkEnd w:id="40"/>
    </w:p>
    <w:p w14:paraId="73F638DA" w14:textId="77777777" w:rsidR="000E6657" w:rsidRDefault="000E6657" w:rsidP="000E6657">
      <w:pPr>
        <w:jc w:val="center"/>
        <w:rPr>
          <w:rFonts w:ascii="Times New Roman" w:hAnsi="Times New Roman" w:cs="Times New Roman"/>
          <w:b/>
          <w:bCs/>
          <w:smallCaps/>
          <w:sz w:val="22"/>
          <w:szCs w:val="22"/>
        </w:rPr>
      </w:pPr>
    </w:p>
    <w:p w14:paraId="47EFF1A4" w14:textId="77777777" w:rsidR="000E6657" w:rsidRDefault="000E6657" w:rsidP="00BE1858">
      <w:pPr>
        <w:pStyle w:val="Subtitle"/>
        <w:jc w:val="center"/>
        <w:rPr>
          <w:rFonts w:ascii="Times New Roman" w:hAnsi="Times New Roman" w:cs="Times New Roman"/>
        </w:rPr>
      </w:pPr>
      <w:r w:rsidRPr="00A00C02">
        <w:rPr>
          <w:rFonts w:ascii="Times New Roman" w:hAnsi="Times New Roman" w:cs="Times New Roman"/>
        </w:rPr>
        <w:t>TIEKĖJŲ PAŠALINIMO PAGRINDAI</w:t>
      </w:r>
    </w:p>
    <w:p w14:paraId="5B15F086"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3B93D9C"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47D9052" w14:textId="77777777" w:rsidR="001F621E" w:rsidRPr="00796E2E" w:rsidRDefault="001F621E">
      <w:pPr>
        <w:pStyle w:val="NoSpacing"/>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96E2E">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00165D01" w14:textId="77777777" w:rsidR="001F621E" w:rsidRPr="00796E2E" w:rsidRDefault="001F621E">
      <w:pPr>
        <w:pStyle w:val="NoSpacing"/>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4FAA037"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796E2E">
        <w:rPr>
          <w:rFonts w:ascii="Times New Roman" w:eastAsia="Verdana" w:hAnsi="Times New Roman" w:cs="Times New Roman"/>
          <w:sz w:val="22"/>
          <w:szCs w:val="22"/>
        </w:rPr>
        <w:t>Certis</w:t>
      </w:r>
      <w:proofErr w:type="spellEnd"/>
      <w:r w:rsidRPr="00796E2E">
        <w:rPr>
          <w:rFonts w:ascii="Times New Roman" w:eastAsia="Verdana" w:hAnsi="Times New Roman" w:cs="Times New Roman"/>
          <w:sz w:val="22"/>
          <w:szCs w:val="22"/>
        </w:rPr>
        <w:t>“. Lentelės ketvirtame stulpelyje nurodomi doku</w:t>
      </w:r>
      <w:r w:rsidRPr="00796E2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796E2E">
        <w:rPr>
          <w:rFonts w:ascii="Times New Roman" w:hAnsi="Times New Roman" w:cs="Times New Roman"/>
          <w:sz w:val="22"/>
          <w:szCs w:val="22"/>
        </w:rPr>
        <w:t>Certis</w:t>
      </w:r>
      <w:proofErr w:type="spellEnd"/>
      <w:r w:rsidRPr="00796E2E">
        <w:rPr>
          <w:rFonts w:ascii="Times New Roman" w:hAnsi="Times New Roman" w:cs="Times New Roman"/>
          <w:sz w:val="22"/>
          <w:szCs w:val="22"/>
        </w:rPr>
        <w:t xml:space="preserve">“, adresu </w:t>
      </w:r>
      <w:hyperlink r:id="rId14" w:history="1">
        <w:r w:rsidRPr="00796E2E">
          <w:rPr>
            <w:rStyle w:val="Hyperlink"/>
            <w:rFonts w:ascii="Times New Roman" w:eastAsia="Calibri" w:hAnsi="Times New Roman" w:cs="Times New Roman"/>
            <w:sz w:val="22"/>
            <w:szCs w:val="22"/>
          </w:rPr>
          <w:t>https://ec.europa.eu/tools/ecertis/</w:t>
        </w:r>
      </w:hyperlink>
      <w:r w:rsidRPr="00796E2E">
        <w:rPr>
          <w:rFonts w:ascii="Times New Roman" w:hAnsi="Times New Roman" w:cs="Times New Roman"/>
          <w:sz w:val="22"/>
          <w:szCs w:val="22"/>
        </w:rPr>
        <w:t xml:space="preserve">. </w:t>
      </w:r>
    </w:p>
    <w:p w14:paraId="4DE1484E"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Perkančioji organizacija nereikalauja iš tiekėjo pateikti dokumentų, patvirtinančių jo pašalinimo pagrindų nebuvimą, jeigu ji:</w:t>
      </w:r>
    </w:p>
    <w:p w14:paraId="569FB638"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81E7309"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330014D"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3AEC96D"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724E5D"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priesaikos deklaracija;</w:t>
      </w:r>
    </w:p>
    <w:p w14:paraId="233511B1"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634" w:type="dxa"/>
        <w:tblLayout w:type="fixed"/>
        <w:tblCellMar>
          <w:left w:w="10" w:type="dxa"/>
          <w:right w:w="10" w:type="dxa"/>
        </w:tblCellMar>
        <w:tblLook w:val="04A0" w:firstRow="1" w:lastRow="0" w:firstColumn="1" w:lastColumn="0" w:noHBand="0" w:noVBand="1"/>
      </w:tblPr>
      <w:tblGrid>
        <w:gridCol w:w="900"/>
        <w:gridCol w:w="2639"/>
        <w:gridCol w:w="2125"/>
        <w:gridCol w:w="3970"/>
      </w:tblGrid>
      <w:tr w:rsidR="002105E8" w:rsidRPr="003B645B" w14:paraId="5994FCD7"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A8D77" w14:textId="77777777" w:rsidR="002105E8" w:rsidRPr="00F11052" w:rsidRDefault="002105E8" w:rsidP="002105E8">
            <w:pPr>
              <w:pStyle w:val="NoSpacing"/>
              <w:spacing w:line="256" w:lineRule="auto"/>
              <w:ind w:left="32"/>
              <w:jc w:val="center"/>
              <w:rPr>
                <w:rFonts w:ascii="Times New Roman" w:hAnsi="Times New Roman" w:cs="Times New Roman"/>
                <w:b/>
                <w:bCs/>
                <w:sz w:val="22"/>
                <w:szCs w:val="22"/>
              </w:rPr>
            </w:pPr>
            <w:r w:rsidRPr="00F11052">
              <w:rPr>
                <w:rFonts w:ascii="Times New Roman" w:hAnsi="Times New Roman" w:cs="Times New Roman"/>
                <w:b/>
                <w:bCs/>
                <w:sz w:val="22"/>
                <w:szCs w:val="22"/>
              </w:rPr>
              <w:t>Eil. Nr.</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A1F5C8" w14:textId="77777777" w:rsidR="002105E8" w:rsidRPr="00F11052" w:rsidRDefault="002105E8" w:rsidP="002105E8">
            <w:pPr>
              <w:pStyle w:val="NoSpacing"/>
              <w:spacing w:line="256" w:lineRule="auto"/>
              <w:jc w:val="center"/>
              <w:rPr>
                <w:rFonts w:ascii="Times New Roman" w:hAnsi="Times New Roman" w:cs="Times New Roman"/>
                <w:bCs/>
                <w:sz w:val="22"/>
                <w:szCs w:val="22"/>
              </w:rPr>
            </w:pPr>
            <w:r w:rsidRPr="00F11052">
              <w:rPr>
                <w:rFonts w:ascii="Times New Roman" w:hAnsi="Times New Roman" w:cs="Times New Roman"/>
                <w:b/>
                <w:sz w:val="22"/>
                <w:szCs w:val="22"/>
              </w:rPr>
              <w:t>Tiekėjo pašalinimo pagrindai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5ED4B2" w14:textId="63A06143" w:rsidR="002105E8" w:rsidRPr="00F11052" w:rsidRDefault="002105E8" w:rsidP="002105E8">
            <w:pPr>
              <w:pStyle w:val="NoSpacing"/>
              <w:spacing w:line="256" w:lineRule="auto"/>
              <w:jc w:val="center"/>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straipsnis,  dalis, punktas bei EBVPD formos dalis pildymui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27EBD" w14:textId="77777777" w:rsidR="002105E8" w:rsidRPr="00F11052" w:rsidRDefault="002105E8" w:rsidP="002105E8">
            <w:pPr>
              <w:pStyle w:val="NoSpacing"/>
              <w:spacing w:line="256" w:lineRule="auto"/>
              <w:jc w:val="center"/>
              <w:rPr>
                <w:rFonts w:ascii="Times New Roman" w:hAnsi="Times New Roman" w:cs="Times New Roman"/>
                <w:bCs/>
                <w:iCs/>
                <w:sz w:val="22"/>
                <w:szCs w:val="22"/>
              </w:rPr>
            </w:pPr>
            <w:r w:rsidRPr="00F11052">
              <w:rPr>
                <w:rFonts w:ascii="Times New Roman" w:hAnsi="Times New Roman" w:cs="Times New Roman"/>
                <w:b/>
                <w:sz w:val="22"/>
                <w:szCs w:val="22"/>
              </w:rPr>
              <w:t>Pašalinimo pagrindų nebuvimą įrodantys dokumentai</w:t>
            </w:r>
          </w:p>
        </w:tc>
      </w:tr>
      <w:tr w:rsidR="002105E8" w:rsidRPr="003B645B" w14:paraId="713D22D8"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49853"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1.</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884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arba jo atsakingas asmuo, nurodytas VPĮ 46 straipsnio 2 dalies 2 punkte, nuteistas už šią nusikalstamą veiką:</w:t>
            </w:r>
          </w:p>
          <w:p w14:paraId="1A2D341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dalyvavimą nusikalstamame susivienijime, jo organizavimą ar vadovavimą jam;</w:t>
            </w:r>
          </w:p>
          <w:p w14:paraId="5333E21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kyšininkavimą, prekybą poveikiu, papirkimą;</w:t>
            </w:r>
          </w:p>
          <w:p w14:paraId="08769D9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w:t>
            </w:r>
            <w:r w:rsidRPr="00F11052">
              <w:rPr>
                <w:rFonts w:ascii="Times New Roman" w:hAnsi="Times New Roman" w:cs="Times New Roman"/>
                <w:bCs/>
                <w:sz w:val="22"/>
                <w:szCs w:val="22"/>
              </w:rPr>
              <w:lastRenderedPageBreak/>
              <w:t>šiomis nusikalstamomis veikomis kėsinamasi į Europos Sąjungos finansinius interesus, kaip apibrėžta Konvencijos dėl Europos Bendrijų finansinių interesų apsaugos 1 straipsnyje;</w:t>
            </w:r>
          </w:p>
          <w:p w14:paraId="4988C45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4) nusikalstamą bankrotą;</w:t>
            </w:r>
          </w:p>
          <w:p w14:paraId="1EE1C5B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5) teroristinį ir su teroristine veikla susijusį nusikaltimą;</w:t>
            </w:r>
          </w:p>
          <w:p w14:paraId="566B554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6) nusikalstamu būdu gauto turto legalizavimą;</w:t>
            </w:r>
          </w:p>
          <w:p w14:paraId="6EB33D10"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7) prekybą žmonėmis, vaiko pirkimą arba pardavimą;</w:t>
            </w:r>
          </w:p>
          <w:p w14:paraId="6D3A7875"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8) kitos valstybės tiekėjo atliktą nusikaltimą, apibrėžtą Direktyvos 2014/24/ES 57 straipsnio 1 dalyje išvardytus Europos Sąjungos teisės aktus įgyvendinančiuose kitų valstybių teisės aktuose.</w:t>
            </w:r>
          </w:p>
          <w:p w14:paraId="772C253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39C09BD"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442E8D5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48F25D23" w14:textId="77777777" w:rsidR="002105E8" w:rsidRPr="00F11052" w:rsidRDefault="002105E8" w:rsidP="00700F37">
            <w:pPr>
              <w:pStyle w:val="NoSpacing"/>
              <w:spacing w:line="256" w:lineRule="auto"/>
              <w:jc w:val="both"/>
              <w:rPr>
                <w:rFonts w:ascii="Times New Roman" w:hAnsi="Times New Roman" w:cs="Times New Roman"/>
                <w:b/>
                <w:sz w:val="22"/>
                <w:szCs w:val="22"/>
              </w:rPr>
            </w:pPr>
            <w:r w:rsidRPr="00F11052">
              <w:rPr>
                <w:rFonts w:ascii="Times New Roman" w:hAnsi="Times New Roman" w:cs="Times New Roman"/>
                <w:sz w:val="22"/>
                <w:szCs w:val="22"/>
              </w:rPr>
              <w:t xml:space="preserve">2) tiekėjo, kuris yra juridinis asmuo, kita organizacija ar jos struktūrinis padalinys, vadovo, kito valdymo ar priežiūros organo nario ar kito asmens, turinčio (turinčių) teisę atstovauti </w:t>
            </w:r>
            <w:r w:rsidRPr="00F11052">
              <w:rPr>
                <w:rFonts w:ascii="Times New Roman" w:hAnsi="Times New Roman" w:cs="Times New Roman"/>
                <w:sz w:val="22"/>
                <w:szCs w:val="22"/>
              </w:rPr>
              <w:lastRenderedPageBreak/>
              <w:t>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4EBE993" w14:textId="7A70FE93"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r w:rsidR="002B00AE" w:rsidRPr="002B00AE">
              <w:rPr>
                <w:rFonts w:ascii="Verdana" w:hAnsi="Verdana" w:cstheme="minorHAnsi"/>
                <w:bCs/>
                <w:color w:val="00B050"/>
                <w:sz w:val="22"/>
                <w:szCs w:val="22"/>
                <w:lang w:eastAsia="en-US"/>
              </w:rPr>
              <w:t xml:space="preserve"> </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C686C"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1 dalis</w:t>
            </w:r>
          </w:p>
          <w:p w14:paraId="0EEEBDA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7EF1911"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A1-A6 punktai</w:t>
            </w:r>
          </w:p>
          <w:p w14:paraId="2AA19A1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14A2049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D1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77F62"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reikalaujama:</w:t>
            </w:r>
          </w:p>
          <w:p w14:paraId="1CFE9A9C"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išrašo iš teismo sprendimo arba</w:t>
            </w:r>
          </w:p>
          <w:p w14:paraId="6E7E1B80"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Informatikos ir ryšių departamento prie Vidaus reikalų ministerijos pažymos, arba</w:t>
            </w:r>
          </w:p>
          <w:p w14:paraId="76F1EC9E"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A0F51A0"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78BB341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0C9ABA6"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FootnoteReference"/>
                <w:rFonts w:ascii="Times New Roman" w:hAnsi="Times New Roman" w:cs="Times New Roman"/>
                <w:sz w:val="22"/>
                <w:szCs w:val="22"/>
              </w:rPr>
              <w:footnoteReference w:id="2"/>
            </w:r>
            <w:r w:rsidRPr="00F11052">
              <w:rPr>
                <w:rFonts w:ascii="Times New Roman" w:hAnsi="Times New Roman" w:cs="Times New Roman"/>
                <w:sz w:val="22"/>
                <w:szCs w:val="22"/>
              </w:rPr>
              <w:t>.</w:t>
            </w:r>
          </w:p>
          <w:p w14:paraId="13CAC4C4"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64EB554A" w14:textId="77777777" w:rsidR="002105E8" w:rsidRPr="00F11052" w:rsidRDefault="002105E8" w:rsidP="00700F37">
            <w:pPr>
              <w:pStyle w:val="NoSpacing"/>
              <w:spacing w:line="256" w:lineRule="auto"/>
              <w:jc w:val="both"/>
              <w:rPr>
                <w:rFonts w:ascii="Times New Roman" w:hAnsi="Times New Roman" w:cs="Times New Roman"/>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color w:val="000000"/>
                <w:sz w:val="22"/>
                <w:szCs w:val="22"/>
              </w:rPr>
              <w:t>180 dienų</w:t>
            </w:r>
            <w:r w:rsidRPr="00F11052">
              <w:rPr>
                <w:rFonts w:ascii="Times New Roman" w:hAnsi="Times New Roman" w:cs="Times New Roman"/>
                <w:color w:val="000000"/>
                <w:sz w:val="22"/>
                <w:szCs w:val="22"/>
              </w:rPr>
              <w:t xml:space="preserve"> </w:t>
            </w:r>
            <w:r w:rsidRPr="00F11052">
              <w:rPr>
                <w:rFonts w:ascii="Times New Roman" w:hAnsi="Times New Roman" w:cs="Times New Roman"/>
                <w:sz w:val="22"/>
                <w:szCs w:val="22"/>
              </w:rPr>
              <w:t xml:space="preserve">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180 dienų, jas skaičiuojant atgal nuo 2022-10-14. </w:t>
            </w:r>
          </w:p>
          <w:p w14:paraId="3333D9A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67322A2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A88A48B" w14:textId="77777777" w:rsidR="002105E8" w:rsidRDefault="002105E8" w:rsidP="00700F37">
            <w:pPr>
              <w:pStyle w:val="NoSpacing"/>
              <w:spacing w:line="256" w:lineRule="auto"/>
              <w:jc w:val="both"/>
              <w:rPr>
                <w:rFonts w:ascii="Times New Roman" w:hAnsi="Times New Roman" w:cs="Times New Roman"/>
                <w:b/>
                <w:bCs/>
                <w:sz w:val="22"/>
                <w:szCs w:val="22"/>
              </w:rPr>
            </w:pPr>
          </w:p>
          <w:p w14:paraId="1E33B6E1" w14:textId="7CB9C72B" w:rsidR="00FB039A" w:rsidRPr="00FB039A" w:rsidRDefault="00FB039A" w:rsidP="00FB039A">
            <w:pPr>
              <w:pStyle w:val="NoSpacing"/>
              <w:spacing w:line="256" w:lineRule="auto"/>
              <w:rPr>
                <w:rFonts w:ascii="Times New Roman" w:hAnsi="Times New Roman" w:cs="Times New Roman"/>
                <w:b/>
                <w:bCs/>
                <w:color w:val="EE0000"/>
                <w:sz w:val="22"/>
                <w:szCs w:val="22"/>
              </w:rPr>
            </w:pPr>
            <w:r w:rsidRPr="00FB039A">
              <w:rPr>
                <w:rFonts w:ascii="Times New Roman" w:hAnsi="Times New Roman" w:cs="Times New Roman"/>
                <w:b/>
                <w:bCs/>
                <w:i/>
                <w:color w:val="EE0000"/>
                <w:sz w:val="22"/>
                <w:szCs w:val="22"/>
              </w:rPr>
              <w:t xml:space="preserve">Kartu su pasiūlymu pateikiama </w:t>
            </w:r>
            <w:r w:rsidRPr="00FB039A">
              <w:rPr>
                <w:rFonts w:ascii="Times New Roman" w:hAnsi="Times New Roman" w:cs="Times New Roman"/>
                <w:b/>
                <w:bCs/>
                <w:i/>
                <w:iCs/>
                <w:color w:val="EE0000"/>
                <w:sz w:val="22"/>
                <w:szCs w:val="22"/>
              </w:rPr>
              <w:t>deklaracija dėl tiekėjo atsakingų asmenų (P</w:t>
            </w:r>
            <w:r w:rsidR="006B2358">
              <w:rPr>
                <w:rFonts w:ascii="Times New Roman" w:hAnsi="Times New Roman" w:cs="Times New Roman"/>
                <w:b/>
                <w:bCs/>
                <w:i/>
                <w:iCs/>
                <w:color w:val="EE0000"/>
                <w:sz w:val="22"/>
                <w:szCs w:val="22"/>
              </w:rPr>
              <w:t>irkimo sąlygų p</w:t>
            </w:r>
            <w:r w:rsidRPr="00FB039A">
              <w:rPr>
                <w:rFonts w:ascii="Times New Roman" w:hAnsi="Times New Roman" w:cs="Times New Roman"/>
                <w:b/>
                <w:bCs/>
                <w:i/>
                <w:iCs/>
                <w:color w:val="EE0000"/>
                <w:sz w:val="22"/>
                <w:szCs w:val="22"/>
              </w:rPr>
              <w:t>riedas Nr. 1</w:t>
            </w:r>
            <w:r w:rsidR="002B00AE">
              <w:rPr>
                <w:rFonts w:ascii="Times New Roman" w:hAnsi="Times New Roman" w:cs="Times New Roman"/>
                <w:b/>
                <w:bCs/>
                <w:i/>
                <w:iCs/>
                <w:color w:val="EE0000"/>
                <w:sz w:val="22"/>
                <w:szCs w:val="22"/>
              </w:rPr>
              <w:t>2</w:t>
            </w:r>
            <w:r w:rsidRPr="00FB039A">
              <w:rPr>
                <w:rFonts w:ascii="Times New Roman" w:hAnsi="Times New Roman" w:cs="Times New Roman"/>
                <w:b/>
                <w:bCs/>
                <w:i/>
                <w:iCs/>
                <w:color w:val="EE0000"/>
                <w:sz w:val="22"/>
                <w:szCs w:val="22"/>
              </w:rPr>
              <w:t>)</w:t>
            </w:r>
          </w:p>
          <w:p w14:paraId="371D11B5" w14:textId="77777777" w:rsidR="002105E8" w:rsidRPr="00F11052" w:rsidRDefault="002105E8" w:rsidP="00700F37">
            <w:pPr>
              <w:pStyle w:val="NoSpacing"/>
              <w:spacing w:line="256" w:lineRule="auto"/>
              <w:jc w:val="both"/>
              <w:rPr>
                <w:rFonts w:ascii="Times New Roman" w:hAnsi="Times New Roman" w:cs="Times New Roman"/>
                <w:color w:val="FF0000"/>
                <w:sz w:val="22"/>
                <w:szCs w:val="22"/>
              </w:rPr>
            </w:pPr>
          </w:p>
        </w:tc>
      </w:tr>
      <w:tr w:rsidR="002105E8" w:rsidRPr="003B645B" w14:paraId="4EC3682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EAD5B" w14:textId="77777777" w:rsidR="002105E8" w:rsidRPr="0019046A" w:rsidRDefault="002105E8" w:rsidP="00700F37">
            <w:pPr>
              <w:spacing w:after="0"/>
              <w:rPr>
                <w:rFonts w:ascii="Times New Roman" w:hAnsi="Times New Roman" w:cs="Times New Roman"/>
                <w:b/>
                <w:bCs/>
                <w:sz w:val="22"/>
                <w:szCs w:val="22"/>
              </w:rPr>
            </w:pPr>
            <w:r w:rsidRPr="0019046A">
              <w:rPr>
                <w:rFonts w:ascii="Times New Roman" w:hAnsi="Times New Roman" w:cs="Times New Roman"/>
                <w:b/>
                <w:bCs/>
                <w:sz w:val="22"/>
                <w:szCs w:val="22"/>
              </w:rPr>
              <w:lastRenderedPageBreak/>
              <w:t>2.</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D63B0" w14:textId="77777777" w:rsidR="002105E8" w:rsidRPr="0019046A" w:rsidRDefault="002105E8" w:rsidP="00700F37">
            <w:pPr>
              <w:pStyle w:val="NoSpacing"/>
              <w:spacing w:line="256" w:lineRule="auto"/>
              <w:jc w:val="both"/>
              <w:rPr>
                <w:rFonts w:ascii="Times New Roman" w:hAnsi="Times New Roman" w:cs="Times New Roman"/>
                <w:sz w:val="22"/>
                <w:szCs w:val="22"/>
              </w:rPr>
            </w:pPr>
            <w:r w:rsidRPr="0019046A">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E6126F" w14:textId="77777777" w:rsidR="002105E8" w:rsidRPr="0019046A" w:rsidRDefault="002105E8" w:rsidP="00700F37">
            <w:pPr>
              <w:pStyle w:val="NoSpacing"/>
              <w:jc w:val="both"/>
              <w:rPr>
                <w:rFonts w:ascii="Times New Roman" w:eastAsia="Yu Mincho" w:hAnsi="Times New Roman" w:cs="Times New Roman"/>
                <w:b/>
                <w:bCs/>
                <w:sz w:val="22"/>
                <w:szCs w:val="22"/>
                <w:lang w:eastAsia="en-US"/>
              </w:rPr>
            </w:pPr>
            <w:r w:rsidRPr="0019046A">
              <w:rPr>
                <w:rFonts w:ascii="Times New Roman" w:eastAsia="Yu Mincho" w:hAnsi="Times New Roman" w:cs="Times New Roman"/>
                <w:b/>
                <w:bCs/>
                <w:sz w:val="22"/>
                <w:szCs w:val="22"/>
                <w:lang w:eastAsia="en-US"/>
              </w:rPr>
              <w:t>VPĮ 46 straipsnio 2¹ dalis</w:t>
            </w:r>
          </w:p>
          <w:p w14:paraId="415DE858" w14:textId="77777777" w:rsidR="002105E8" w:rsidRPr="0019046A" w:rsidRDefault="002105E8" w:rsidP="00700F37">
            <w:pPr>
              <w:pStyle w:val="NoSpacing"/>
              <w:jc w:val="both"/>
              <w:rPr>
                <w:rFonts w:ascii="Times New Roman" w:eastAsia="Yu Mincho" w:hAnsi="Times New Roman" w:cs="Times New Roman"/>
                <w:b/>
                <w:bCs/>
                <w:sz w:val="22"/>
                <w:szCs w:val="22"/>
              </w:rPr>
            </w:pPr>
          </w:p>
          <w:p w14:paraId="4AA73E67" w14:textId="77777777" w:rsidR="002105E8" w:rsidRPr="0019046A" w:rsidRDefault="002105E8" w:rsidP="00700F37">
            <w:pPr>
              <w:pStyle w:val="NoSpacing"/>
              <w:spacing w:line="256" w:lineRule="auto"/>
              <w:jc w:val="both"/>
              <w:rPr>
                <w:rFonts w:ascii="Times New Roman" w:eastAsia="Yu Mincho" w:hAnsi="Times New Roman" w:cs="Times New Roman"/>
                <w:b/>
                <w:bCs/>
                <w:sz w:val="22"/>
                <w:szCs w:val="22"/>
              </w:rPr>
            </w:pPr>
            <w:r w:rsidRPr="0019046A">
              <w:rPr>
                <w:rFonts w:ascii="Times New Roman" w:eastAsia="Yu Mincho" w:hAnsi="Times New Roman" w:cs="Times New Roman"/>
                <w:sz w:val="22"/>
                <w:szCs w:val="22"/>
                <w:lang w:eastAsia="en-US"/>
              </w:rPr>
              <w:t>EBVPD III dalies D2 punktas</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1C55F" w14:textId="77777777" w:rsidR="002105E8" w:rsidRPr="0019046A" w:rsidRDefault="002105E8" w:rsidP="00700F37">
            <w:pPr>
              <w:pStyle w:val="NoSpacing"/>
              <w:jc w:val="both"/>
              <w:rPr>
                <w:rFonts w:ascii="Times New Roman" w:hAnsi="Times New Roman" w:cs="Times New Roman"/>
                <w:sz w:val="22"/>
                <w:szCs w:val="22"/>
                <w:lang w:eastAsia="en-US"/>
              </w:rPr>
            </w:pPr>
            <w:r w:rsidRPr="0019046A">
              <w:rPr>
                <w:rFonts w:ascii="Times New Roman" w:hAnsi="Times New Roman" w:cs="Times New Roman"/>
                <w:sz w:val="22"/>
                <w:szCs w:val="22"/>
                <w:lang w:eastAsia="en-US"/>
              </w:rPr>
              <w:t>Iš Lietuvoje įsteigtų subjektų įrodančių dokumentų nereikalaujama. Užtenka pateikto EBVPD.</w:t>
            </w:r>
          </w:p>
          <w:p w14:paraId="7DCD79B7" w14:textId="77777777" w:rsidR="002105E8" w:rsidRPr="0019046A" w:rsidRDefault="002105E8" w:rsidP="00700F37">
            <w:pPr>
              <w:pStyle w:val="NoSpacing"/>
              <w:spacing w:line="256" w:lineRule="auto"/>
              <w:jc w:val="both"/>
              <w:rPr>
                <w:rFonts w:ascii="Times New Roman" w:hAnsi="Times New Roman" w:cs="Times New Roman"/>
                <w:sz w:val="22"/>
                <w:szCs w:val="22"/>
              </w:rPr>
            </w:pPr>
          </w:p>
        </w:tc>
      </w:tr>
      <w:tr w:rsidR="002105E8" w:rsidRPr="003B645B" w14:paraId="51D773AA"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E7D33" w14:textId="77777777" w:rsidR="002105E8" w:rsidRPr="00F11052" w:rsidRDefault="002105E8" w:rsidP="00700F37">
            <w:pPr>
              <w:spacing w:after="0"/>
              <w:rPr>
                <w:rFonts w:ascii="Times New Roman" w:hAnsi="Times New Roman" w:cs="Times New Roman"/>
                <w:b/>
                <w:bCs/>
                <w:sz w:val="22"/>
                <w:szCs w:val="22"/>
              </w:rPr>
            </w:pPr>
            <w:bookmarkStart w:id="41" w:name="_Hlk90887843"/>
            <w:r>
              <w:rPr>
                <w:rFonts w:ascii="Times New Roman" w:hAnsi="Times New Roman" w:cs="Times New Roman"/>
                <w:b/>
                <w:bCs/>
                <w:sz w:val="22"/>
                <w:szCs w:val="22"/>
              </w:rPr>
              <w:t>3</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5E4B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yra nuteistas už įsipareigojimų, susijusių su mokesčių, įskaitant </w:t>
            </w:r>
            <w:r w:rsidRPr="00F11052">
              <w:rPr>
                <w:rFonts w:ascii="Times New Roman" w:hAnsi="Times New Roman" w:cs="Times New Roman"/>
                <w:sz w:val="22"/>
                <w:szCs w:val="22"/>
              </w:rPr>
              <w:lastRenderedPageBreak/>
              <w:t xml:space="preserve">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575375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3CD9218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70E7395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718F928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2) tiekėjo, kuris yra juridinis asmuo, kita organizacija ar jos struktūrinis padalinys, per pastaruosius 5 metus buvo priimtas ir įsiteisėjęs apkaltinamasis teismo nuosprendis arba VPĮ 46 straipsnio 3 dalies atveju – galutinis administracinis </w:t>
            </w:r>
            <w:r w:rsidRPr="00F11052">
              <w:rPr>
                <w:rFonts w:ascii="Times New Roman" w:hAnsi="Times New Roman" w:cs="Times New Roman"/>
                <w:bCs/>
                <w:sz w:val="22"/>
                <w:szCs w:val="22"/>
              </w:rPr>
              <w:lastRenderedPageBreak/>
              <w:t>sprendimas, jeigu toks sprendimas priimamas pagal tiekėjo šalies teisės aktų reikalavimus.</w:t>
            </w:r>
          </w:p>
          <w:p w14:paraId="2BF5094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272BB1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Tačiau ši nuostata netaikoma, jeigu:</w:t>
            </w:r>
          </w:p>
          <w:p w14:paraId="368065A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tiekėjas yra įsipareigojęs sumokėti mokesčius, įskaitant socialinio draudimo įmokas ir dėl to laikomas jau įvykdžiusiu šioje dalyje nurodytus įsipareigojimus;</w:t>
            </w:r>
          </w:p>
          <w:p w14:paraId="76C995A8"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įsiskolinimo suma neviršija 50 Eur (penkiasdešimt eurų);</w:t>
            </w:r>
          </w:p>
          <w:p w14:paraId="2E7F38E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5EA7A"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3 dalis</w:t>
            </w:r>
          </w:p>
          <w:p w14:paraId="1AF122E3" w14:textId="77777777" w:rsidR="002105E8" w:rsidRPr="00F11052" w:rsidRDefault="002105E8" w:rsidP="00700F37">
            <w:pPr>
              <w:pStyle w:val="NoSpacing"/>
              <w:spacing w:line="256" w:lineRule="auto"/>
              <w:jc w:val="both"/>
              <w:rPr>
                <w:rFonts w:ascii="Times New Roman" w:eastAsia="Arial" w:hAnsi="Times New Roman" w:cs="Times New Roman"/>
                <w:sz w:val="22"/>
                <w:szCs w:val="22"/>
              </w:rPr>
            </w:pPr>
          </w:p>
          <w:p w14:paraId="2FD42CC4"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Arial" w:hAnsi="Times New Roman" w:cs="Times New Roman"/>
                <w:sz w:val="22"/>
                <w:szCs w:val="22"/>
              </w:rPr>
              <w:lastRenderedPageBreak/>
              <w:t>EBVPD III dalies B1 ir B2 punktai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62DEC"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lastRenderedPageBreak/>
              <w:t>1) Dėl įsipareigojimų, susijusių su mokesčių mokėjimu, įvykdymo iš Lietuvoje įsteigtų subjektų prašoma:</w:t>
            </w:r>
          </w:p>
          <w:p w14:paraId="42DCA4F4"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5B105F9" w14:textId="77777777" w:rsidR="002105E8" w:rsidRPr="00F11052" w:rsidRDefault="002105E8">
            <w:pPr>
              <w:pStyle w:val="NoSpacing"/>
              <w:numPr>
                <w:ilvl w:val="0"/>
                <w:numId w:val="9"/>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133EF96D" w14:textId="77777777" w:rsidR="002105E8" w:rsidRPr="00F11052" w:rsidRDefault="002105E8">
            <w:pPr>
              <w:pStyle w:val="NoSpacing"/>
              <w:numPr>
                <w:ilvl w:val="0"/>
                <w:numId w:val="10"/>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71F38783"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26A2A048"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7EBAF04"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FootnoteReference"/>
                <w:rFonts w:ascii="Times New Roman" w:hAnsi="Times New Roman" w:cs="Times New Roman"/>
                <w:sz w:val="22"/>
                <w:szCs w:val="22"/>
              </w:rPr>
              <w:footnoteReference w:id="3"/>
            </w:r>
            <w:r w:rsidRPr="00F11052">
              <w:rPr>
                <w:rFonts w:ascii="Times New Roman" w:hAnsi="Times New Roman" w:cs="Times New Roman"/>
                <w:sz w:val="22"/>
                <w:szCs w:val="22"/>
              </w:rPr>
              <w:t>.</w:t>
            </w:r>
          </w:p>
          <w:p w14:paraId="37A6038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6E1E1B3" w14:textId="77777777" w:rsidR="002105E8" w:rsidRPr="00F11052" w:rsidRDefault="002105E8" w:rsidP="00700F37">
            <w:pPr>
              <w:pStyle w:val="NoSpacing"/>
              <w:spacing w:line="256" w:lineRule="auto"/>
              <w:jc w:val="both"/>
              <w:rPr>
                <w:rFonts w:ascii="Times New Roman" w:hAnsi="Times New Roman" w:cs="Times New Roman"/>
                <w:i/>
                <w:iCs/>
                <w:color w:val="00000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120 dienų, jas skaičiuojant atgal nuo 2022-10-14. </w:t>
            </w:r>
          </w:p>
          <w:p w14:paraId="529C8ECE" w14:textId="77777777" w:rsidR="002105E8" w:rsidRPr="00F11052" w:rsidRDefault="002105E8" w:rsidP="00700F37">
            <w:pPr>
              <w:pStyle w:val="NoSpacing"/>
              <w:spacing w:line="256" w:lineRule="auto"/>
              <w:jc w:val="both"/>
              <w:rPr>
                <w:rFonts w:ascii="Times New Roman" w:hAnsi="Times New Roman" w:cs="Times New Roman"/>
                <w:i/>
                <w:iCs/>
                <w:color w:val="7030A0"/>
                <w:sz w:val="22"/>
                <w:szCs w:val="22"/>
              </w:rPr>
            </w:pPr>
          </w:p>
          <w:p w14:paraId="5B1F5B90"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F11052">
              <w:rPr>
                <w:rFonts w:ascii="Times New Roman" w:hAnsi="Times New Roman" w:cs="Times New Roman"/>
                <w:bCs/>
                <w:sz w:val="22"/>
                <w:szCs w:val="22"/>
              </w:rPr>
              <w:lastRenderedPageBreak/>
              <w:t>dokumentas jo galiojimo laikotarpiu yra priimtinas.</w:t>
            </w:r>
          </w:p>
          <w:p w14:paraId="5D087E4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9E130E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Dėl įsipareigojimų, susijusių su socialinio draudimo įmokų mokėjimu, įvykdymo i</w:t>
            </w:r>
            <w:r w:rsidRPr="00F11052">
              <w:rPr>
                <w:rFonts w:ascii="Times New Roman" w:hAnsi="Times New Roman" w:cs="Times New Roman"/>
                <w:sz w:val="22"/>
                <w:szCs w:val="22"/>
              </w:rPr>
              <w:t xml:space="preserve">š Lietuvoje įsteigtų subjektų </w:t>
            </w:r>
            <w:r w:rsidRPr="00F11052">
              <w:rPr>
                <w:rFonts w:ascii="Times New Roman" w:hAnsi="Times New Roman" w:cs="Times New Roman"/>
                <w:bCs/>
                <w:sz w:val="22"/>
                <w:szCs w:val="22"/>
              </w:rPr>
              <w:t>prašoma:</w:t>
            </w:r>
          </w:p>
          <w:p w14:paraId="3F1DCFDB"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F11052">
                <w:rPr>
                  <w:rStyle w:val="Hyperlink"/>
                  <w:rFonts w:ascii="Times New Roman" w:hAnsi="Times New Roman" w:cs="Times New Roman"/>
                  <w:bCs/>
                  <w:sz w:val="22"/>
                  <w:szCs w:val="22"/>
                </w:rPr>
                <w:t>http://draudejai.sodra.lt/draudeju_viesi_duomenys/</w:t>
              </w:r>
            </w:hyperlink>
            <w:r w:rsidRPr="00F11052">
              <w:rPr>
                <w:rFonts w:ascii="Times New Roman" w:hAnsi="Times New Roman" w:cs="Times New Roman"/>
                <w:bCs/>
                <w:sz w:val="22"/>
                <w:szCs w:val="22"/>
              </w:rPr>
              <w:t>.</w:t>
            </w:r>
          </w:p>
          <w:p w14:paraId="75BBD86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4269CB1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FA061D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6D6F31C"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F397062"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49993924"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lastRenderedPageBreak/>
              <w:t>Iš ne Lietuvoje įsteigtų subjektų reikalaujama:</w:t>
            </w:r>
          </w:p>
          <w:p w14:paraId="1631F63E"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kompetentingos institucijos dokumento</w:t>
            </w:r>
            <w:r w:rsidRPr="00F11052">
              <w:rPr>
                <w:rStyle w:val="FootnoteReference"/>
                <w:rFonts w:ascii="Times New Roman" w:hAnsi="Times New Roman" w:cs="Times New Roman"/>
                <w:sz w:val="22"/>
                <w:szCs w:val="22"/>
              </w:rPr>
              <w:footnoteReference w:id="4"/>
            </w:r>
            <w:r w:rsidRPr="00F11052">
              <w:rPr>
                <w:rFonts w:ascii="Times New Roman" w:hAnsi="Times New Roman" w:cs="Times New Roman"/>
                <w:sz w:val="22"/>
                <w:szCs w:val="22"/>
              </w:rPr>
              <w:t>.</w:t>
            </w:r>
          </w:p>
          <w:p w14:paraId="15C06C0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11FD6200" w14:textId="77777777" w:rsidR="002105E8" w:rsidRPr="00F11052" w:rsidRDefault="002105E8" w:rsidP="00700F37">
            <w:pPr>
              <w:pStyle w:val="NoSpacing"/>
              <w:spacing w:line="256" w:lineRule="auto"/>
              <w:jc w:val="both"/>
              <w:rPr>
                <w:rFonts w:ascii="Times New Roman" w:hAnsi="Times New Roman" w:cs="Times New Roman"/>
                <w:i/>
                <w:iCs/>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Jeigu perkančioji organizacija 2022-10-10 kreipėsi į tiekėją prašydama iki 2022-10-14 pateikti įrodančius dokumentus, jis turi būti išduotas ne anksčiau kaip 120 dienų, jas skaičiuojant atgal nuo 2022-10-14.</w:t>
            </w:r>
          </w:p>
          <w:p w14:paraId="40A54D7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09A12F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41"/>
      </w:tr>
      <w:tr w:rsidR="002105E8" w:rsidRPr="003B645B" w14:paraId="3061DE06"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D0EFB"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lastRenderedPageBreak/>
              <w:t>4</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4A54D"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646F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1 punktas</w:t>
            </w:r>
          </w:p>
          <w:p w14:paraId="434CB92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1682E6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C10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96E27"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E939951"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7F6DBFBE"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21EDD14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F6BB7"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5</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415A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pateko į interesų konflikto situaciją, kaip apibrėžta VPĮ 21 straipsnyje, ir </w:t>
            </w:r>
            <w:r w:rsidRPr="00F11052">
              <w:rPr>
                <w:rFonts w:ascii="Times New Roman" w:hAnsi="Times New Roman" w:cs="Times New Roman"/>
                <w:sz w:val="22"/>
                <w:szCs w:val="22"/>
              </w:rPr>
              <w:lastRenderedPageBreak/>
              <w:t xml:space="preserve">atitinkamos padėties negalima ištaisyti. </w:t>
            </w:r>
          </w:p>
          <w:p w14:paraId="355FC77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4F11C"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2 punktas</w:t>
            </w:r>
          </w:p>
          <w:p w14:paraId="3F528BD3"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CCAF086"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lastRenderedPageBreak/>
              <w:t>EBVPD III dalies C12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1A78"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lastRenderedPageBreak/>
              <w:t>Iš Lietuvoje įsteigtų subjektų įrodančių dokumentų nereikalaujama. Užtenka pateikto EBVPD.</w:t>
            </w:r>
          </w:p>
          <w:p w14:paraId="17566CFA"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699F5E34"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3D808E55"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14E5B"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lastRenderedPageBreak/>
              <w:t>6</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7C52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Pažeista konkurencija, kaip nustatyta VPĮ 27 straipsnio 3 ir 4 dalyse, ir atitinkamos padėties negalima ištaisyti.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8AE5"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3 punktas</w:t>
            </w:r>
          </w:p>
          <w:p w14:paraId="7D913F77"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483CB4F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C13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81205"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56D827ED"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6D4A7B3C"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1278D"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7</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70970"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FF1F6E2"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w:t>
            </w:r>
            <w:r w:rsidRPr="00F11052">
              <w:rPr>
                <w:rFonts w:ascii="Times New Roman" w:hAnsi="Times New Roman" w:cs="Times New Roman"/>
                <w:bCs/>
                <w:sz w:val="22"/>
                <w:szCs w:val="22"/>
              </w:rPr>
              <w:lastRenderedPageBreak/>
              <w:t xml:space="preserve">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0993D35"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CC89"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4 punktas</w:t>
            </w:r>
          </w:p>
          <w:p w14:paraId="1F2C52AE"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026C90F4"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C15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19129"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492A89AE"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7FF0BEBF"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51D2A88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9977EA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63E1ECE8" w14:textId="77777777" w:rsidR="002105E8" w:rsidRPr="00ED4979" w:rsidRDefault="002105E8" w:rsidP="00700F37">
            <w:pPr>
              <w:pStyle w:val="NoSpacing"/>
              <w:spacing w:line="256" w:lineRule="auto"/>
              <w:jc w:val="both"/>
              <w:rPr>
                <w:rFonts w:ascii="Times New Roman" w:hAnsi="Times New Roman" w:cs="Times New Roman"/>
                <w:b/>
                <w:bCs/>
                <w:sz w:val="22"/>
                <w:szCs w:val="22"/>
              </w:rPr>
            </w:pPr>
            <w:hyperlink r:id="rId16" w:history="1">
              <w:r w:rsidRPr="0021736C">
                <w:rPr>
                  <w:rStyle w:val="Hyperlink"/>
                  <w:rFonts w:ascii="Times New Roman" w:hAnsi="Times New Roman" w:cs="Times New Roman"/>
                  <w:sz w:val="22"/>
                  <w:szCs w:val="22"/>
                </w:rPr>
                <w:t>https://vpt.lrv.lt/lt/nuorodos/kiti-duomenys/powerbi/melaginga-informacija-pateikusiu-tiekeju-sarasas-3/</w:t>
              </w:r>
            </w:hyperlink>
            <w:r>
              <w:rPr>
                <w:rFonts w:ascii="Times New Roman" w:hAnsi="Times New Roman" w:cs="Times New Roman"/>
                <w:sz w:val="22"/>
                <w:szCs w:val="22"/>
              </w:rPr>
              <w:t xml:space="preserve"> </w:t>
            </w:r>
          </w:p>
        </w:tc>
      </w:tr>
      <w:tr w:rsidR="002105E8" w:rsidRPr="003B645B" w14:paraId="6CC475B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6AFC5"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t>8</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205E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w:t>
            </w:r>
            <w:r w:rsidRPr="00F11052">
              <w:rPr>
                <w:rFonts w:ascii="Times New Roman" w:hAnsi="Times New Roman" w:cs="Times New Roman"/>
                <w:sz w:val="22"/>
                <w:szCs w:val="22"/>
              </w:rPr>
              <w:lastRenderedPageBreak/>
              <w:t>dėl tiekėjų pašalinimo, jų kvalifikacijos vertinimo, laimėtojo nustatymo, ir perkančioji organizacija gali tai įrodyti bet kokiomis teisėtomis priemonėmis.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8AFD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5 punktas</w:t>
            </w:r>
          </w:p>
          <w:p w14:paraId="715E341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4601AC6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C15 punktas</w:t>
            </w:r>
          </w:p>
          <w:p w14:paraId="4940A97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0B2FCB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616A7"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01EFEF85"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6F4F8532"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3DFDE"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9</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02D08"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w:t>
            </w:r>
            <w:r w:rsidRPr="00F11052">
              <w:rPr>
                <w:rFonts w:ascii="Times New Roman" w:hAnsi="Times New Roman" w:cs="Times New Roman"/>
                <w:sz w:val="22"/>
                <w:szCs w:val="22"/>
              </w:rPr>
              <w:lastRenderedPageBreak/>
              <w:t xml:space="preserve">kad tiekėjas sutartyje nustatytą esminę sutarties sąlygą vykdė su dideliais arba nuolatiniais trūkumais ir dėl to buvo pritaikyta sutartyje nustatyta sankcija. </w:t>
            </w:r>
          </w:p>
          <w:p w14:paraId="639C362A"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6D42D"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6 punktas</w:t>
            </w:r>
          </w:p>
          <w:p w14:paraId="1E96CA4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19DA7FB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C14 punktas</w:t>
            </w:r>
          </w:p>
          <w:p w14:paraId="6E62C10F"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D95490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F264C"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1D0D1784"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1A4BD7A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A9C0990"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7F27BD7D" w14:textId="77777777" w:rsidR="002105E8" w:rsidRPr="00F96CB4" w:rsidRDefault="002105E8" w:rsidP="00700F37">
            <w:pPr>
              <w:pStyle w:val="NoSpacing"/>
              <w:spacing w:line="256" w:lineRule="auto"/>
              <w:jc w:val="both"/>
              <w:rPr>
                <w:rFonts w:ascii="Times New Roman" w:hAnsi="Times New Roman" w:cs="Times New Roman"/>
                <w:sz w:val="22"/>
                <w:szCs w:val="22"/>
              </w:rPr>
            </w:pPr>
            <w:hyperlink r:id="rId17" w:history="1">
              <w:r w:rsidRPr="00F96CB4">
                <w:rPr>
                  <w:rStyle w:val="Hyperlink"/>
                  <w:rFonts w:ascii="Times New Roman" w:hAnsi="Times New Roman" w:cs="Times New Roman"/>
                  <w:sz w:val="22"/>
                  <w:szCs w:val="22"/>
                </w:rPr>
                <w:t>https://vpt.lrv.lt/lt/nuorodos/kiti-duomenys/powerbi/nepatikimi-tiekejai-1/</w:t>
              </w:r>
            </w:hyperlink>
          </w:p>
          <w:p w14:paraId="329D5EFE" w14:textId="77777777" w:rsidR="002105E8" w:rsidRDefault="002105E8" w:rsidP="00700F37">
            <w:pPr>
              <w:pStyle w:val="NoSpacing"/>
              <w:spacing w:line="256" w:lineRule="auto"/>
              <w:jc w:val="both"/>
            </w:pPr>
          </w:p>
          <w:p w14:paraId="5A521668"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1A326F59" w14:textId="77777777" w:rsidR="002105E8" w:rsidRPr="000F7C2C" w:rsidRDefault="002105E8" w:rsidP="00700F37">
            <w:pPr>
              <w:pStyle w:val="NoSpacing"/>
              <w:spacing w:line="256" w:lineRule="auto"/>
              <w:jc w:val="both"/>
              <w:rPr>
                <w:rFonts w:ascii="Times New Roman" w:hAnsi="Times New Roman" w:cs="Times New Roman"/>
                <w:bCs/>
                <w:sz w:val="24"/>
                <w:szCs w:val="24"/>
              </w:rPr>
            </w:pPr>
            <w:r w:rsidRPr="000F7C2C">
              <w:rPr>
                <w:rFonts w:ascii="Times New Roman" w:hAnsi="Times New Roman" w:cs="Times New Roman"/>
                <w:sz w:val="22"/>
                <w:szCs w:val="22"/>
              </w:rPr>
              <w:t>https://vpt.lrv.lt/lt/pasalinimo-pagrindai-1/nepatikimu-koncesininku-sarasas-1/nepatikimu-koncesininku-sarasas/</w:t>
            </w:r>
          </w:p>
          <w:p w14:paraId="1BE65B7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tc>
      </w:tr>
      <w:tr w:rsidR="002105E8" w:rsidRPr="003B645B" w14:paraId="4D93585B"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5CC5E" w14:textId="77777777" w:rsidR="002105E8" w:rsidRPr="00F11052" w:rsidRDefault="002105E8" w:rsidP="00700F37">
            <w:pPr>
              <w:pStyle w:val="NoSpacing"/>
              <w:spacing w:line="256" w:lineRule="auto"/>
              <w:rPr>
                <w:rFonts w:ascii="Times New Roman" w:hAnsi="Times New Roman" w:cs="Times New Roman"/>
                <w:b/>
                <w:bCs/>
                <w:sz w:val="22"/>
                <w:szCs w:val="22"/>
              </w:rPr>
            </w:pPr>
            <w:r>
              <w:rPr>
                <w:rFonts w:ascii="Times New Roman" w:hAnsi="Times New Roman" w:cs="Times New Roman"/>
                <w:b/>
                <w:bCs/>
                <w:sz w:val="22"/>
                <w:szCs w:val="22"/>
              </w:rPr>
              <w:t>10</w:t>
            </w:r>
            <w:r w:rsidRPr="00F11052">
              <w:rPr>
                <w:rFonts w:ascii="Times New Roman" w:hAnsi="Times New Roman" w:cs="Times New Roman"/>
                <w:b/>
                <w:bCs/>
                <w:sz w:val="22"/>
                <w:szCs w:val="22"/>
              </w:rPr>
              <w:t>.</w:t>
            </w:r>
          </w:p>
          <w:p w14:paraId="516E2011" w14:textId="77777777" w:rsidR="002105E8" w:rsidRPr="00F11052" w:rsidRDefault="002105E8" w:rsidP="00700F37">
            <w:pPr>
              <w:pStyle w:val="NoSpacing"/>
              <w:spacing w:line="256" w:lineRule="auto"/>
              <w:rPr>
                <w:rFonts w:ascii="Times New Roman" w:hAnsi="Times New Roman" w:cs="Times New Roman"/>
                <w:sz w:val="22"/>
                <w:szCs w:val="22"/>
              </w:rPr>
            </w:pP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117ED"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Tiekėjas yra padaręs rimtą profesinį pažeidimą, dėl kurio perkančioji organizacija abejoja tiekėjo sąžiningumu, kai jis</w:t>
            </w:r>
            <w:bookmarkStart w:id="42" w:name="part_030e6c6c64ba4f96a23474e439d1b80c"/>
            <w:bookmarkEnd w:id="42"/>
            <w:r w:rsidRPr="00F11052">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588F9A37" w14:textId="77777777" w:rsidR="002105E8" w:rsidRPr="00F11052" w:rsidRDefault="002105E8" w:rsidP="00700F37">
            <w:pPr>
              <w:spacing w:after="0"/>
              <w:jc w:val="both"/>
              <w:rPr>
                <w:rFonts w:ascii="Times New Roman" w:hAnsi="Times New Roman" w:cs="Times New Roman"/>
                <w:b/>
                <w:sz w:val="22"/>
                <w:szCs w:val="22"/>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C15E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a papunktis</w:t>
            </w:r>
          </w:p>
          <w:p w14:paraId="08805A2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3F0EE527"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0F96" w14:textId="77777777" w:rsidR="00EA2637" w:rsidRPr="00EA2637" w:rsidRDefault="00EA2637" w:rsidP="00EA2637">
            <w:pPr>
              <w:pStyle w:val="NoSpacing"/>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Lietuvoje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įsteigtų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subjektų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įrodančių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dokumentų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nereikalaujama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Užtenka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pateikto</w:t>
            </w:r>
            <w:proofErr w:type="spellEnd"/>
            <w:r w:rsidRPr="00EA2637">
              <w:rPr>
                <w:rFonts w:ascii="Times New Roman" w:hAnsi="Times New Roman" w:cs="Times New Roman"/>
                <w:iCs/>
                <w:sz w:val="22"/>
                <w:szCs w:val="22"/>
                <w:lang w:val="en-US"/>
              </w:rPr>
              <w:t xml:space="preserve"> EBVPD. </w:t>
            </w:r>
            <w:proofErr w:type="spellStart"/>
            <w:r w:rsidRPr="00EA2637">
              <w:rPr>
                <w:rFonts w:ascii="Times New Roman" w:hAnsi="Times New Roman" w:cs="Times New Roman"/>
                <w:iCs/>
                <w:sz w:val="22"/>
                <w:szCs w:val="22"/>
                <w:lang w:val="en-US"/>
              </w:rPr>
              <w:t>Priimant</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sprendimus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dėl</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Tiekėjo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pirkimo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procedūros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punkte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nurodytu</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pagrindu</w:t>
            </w:r>
            <w:proofErr w:type="spellEnd"/>
            <w:r w:rsidRPr="00EA2637">
              <w:rPr>
                <w:rFonts w:ascii="Times New Roman" w:hAnsi="Times New Roman" w:cs="Times New Roman"/>
                <w:iCs/>
                <w:sz w:val="22"/>
                <w:szCs w:val="22"/>
                <w:lang w:val="en-US"/>
              </w:rPr>
              <w:t xml:space="preserve">, be </w:t>
            </w:r>
            <w:proofErr w:type="spellStart"/>
            <w:r w:rsidRPr="00EA2637">
              <w:rPr>
                <w:rFonts w:ascii="Times New Roman" w:hAnsi="Times New Roman" w:cs="Times New Roman"/>
                <w:iCs/>
                <w:sz w:val="22"/>
                <w:szCs w:val="22"/>
                <w:lang w:val="en-US"/>
              </w:rPr>
              <w:t>kita</w:t>
            </w:r>
            <w:proofErr w:type="spellEnd"/>
            <w:r w:rsidRPr="00EA2637">
              <w:rPr>
                <w:rFonts w:ascii="Times New Roman" w:hAnsi="Times New Roman" w:cs="Times New Roman"/>
                <w:iCs/>
                <w:sz w:val="22"/>
                <w:szCs w:val="22"/>
                <w:lang w:val="en-US"/>
              </w:rPr>
              <w:t xml:space="preserve"> ko, </w:t>
            </w:r>
            <w:proofErr w:type="spellStart"/>
            <w:r w:rsidRPr="00EA2637">
              <w:rPr>
                <w:rFonts w:ascii="Times New Roman" w:hAnsi="Times New Roman" w:cs="Times New Roman"/>
                <w:iCs/>
                <w:sz w:val="22"/>
                <w:szCs w:val="22"/>
                <w:lang w:val="en-US"/>
              </w:rPr>
              <w:t>atsižvelgiama</w:t>
            </w:r>
            <w:proofErr w:type="spellEnd"/>
            <w:r w:rsidRPr="00EA2637">
              <w:rPr>
                <w:rFonts w:ascii="Times New Roman" w:hAnsi="Times New Roman" w:cs="Times New Roman"/>
                <w:iCs/>
                <w:sz w:val="22"/>
                <w:szCs w:val="22"/>
                <w:lang w:val="en-US"/>
              </w:rPr>
              <w:t xml:space="preserve"> į </w:t>
            </w:r>
            <w:proofErr w:type="spellStart"/>
            <w:r w:rsidRPr="00EA2637">
              <w:rPr>
                <w:rFonts w:ascii="Times New Roman" w:hAnsi="Times New Roman" w:cs="Times New Roman"/>
                <w:iCs/>
                <w:sz w:val="22"/>
                <w:szCs w:val="22"/>
                <w:lang w:val="en-US"/>
              </w:rPr>
              <w:t>nacionalinėje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duomenų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bazėje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adresu</w:t>
            </w:r>
            <w:proofErr w:type="spellEnd"/>
            <w:r w:rsidRPr="00EA2637">
              <w:rPr>
                <w:rFonts w:ascii="Times New Roman" w:hAnsi="Times New Roman" w:cs="Times New Roman"/>
                <w:iCs/>
                <w:sz w:val="22"/>
                <w:szCs w:val="22"/>
                <w:lang w:val="en-US"/>
              </w:rPr>
              <w:t xml:space="preserve">: </w:t>
            </w:r>
            <w:hyperlink r:id="rId18" w:history="1">
              <w:r w:rsidRPr="00EA2637">
                <w:rPr>
                  <w:rStyle w:val="Hyperlink"/>
                  <w:rFonts w:ascii="Times New Roman" w:hAnsi="Times New Roman" w:cs="Times New Roman"/>
                  <w:iCs/>
                  <w:sz w:val="22"/>
                  <w:szCs w:val="22"/>
                  <w:lang w:val="en-US"/>
                </w:rPr>
                <w:t>https://www.registrucentras.lt/jar/p/index.php</w:t>
              </w:r>
            </w:hyperlink>
          </w:p>
          <w:p w14:paraId="09BDD785" w14:textId="77777777" w:rsidR="00EA2637" w:rsidRPr="00EA2637" w:rsidRDefault="00EA2637" w:rsidP="00EA2637">
            <w:pPr>
              <w:pStyle w:val="NoSpacing"/>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paskelbtą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taip</w:t>
            </w:r>
            <w:proofErr w:type="spellEnd"/>
            <w:r w:rsidRPr="00EA2637">
              <w:rPr>
                <w:rFonts w:ascii="Times New Roman" w:hAnsi="Times New Roman" w:cs="Times New Roman"/>
                <w:iCs/>
                <w:sz w:val="22"/>
                <w:szCs w:val="22"/>
                <w:lang w:val="en-US"/>
              </w:rPr>
              <w:t xml:space="preserve"> pat į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informaciniame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pranešime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w:t>
            </w:r>
          </w:p>
          <w:p w14:paraId="1593438E" w14:textId="5301BD9E" w:rsidR="002105E8" w:rsidRPr="00F11052" w:rsidRDefault="00EA2637" w:rsidP="00EA2637">
            <w:pPr>
              <w:pStyle w:val="NoSpacing"/>
              <w:spacing w:line="256" w:lineRule="auto"/>
              <w:jc w:val="both"/>
              <w:rPr>
                <w:rFonts w:ascii="Times New Roman" w:hAnsi="Times New Roman" w:cs="Times New Roman"/>
                <w:b/>
                <w:bCs/>
                <w:iCs/>
                <w:sz w:val="22"/>
                <w:szCs w:val="22"/>
              </w:rPr>
            </w:pPr>
            <w:hyperlink r:id="rId19" w:history="1">
              <w:r w:rsidRPr="00EA2637">
                <w:rPr>
                  <w:rStyle w:val="Hyperlink"/>
                  <w:rFonts w:ascii="Times New Roman" w:hAnsi="Times New Roman" w:cs="Times New Roman"/>
                  <w:iCs/>
                  <w:sz w:val="22"/>
                  <w:szCs w:val="22"/>
                  <w:lang w:val="en-US"/>
                </w:rPr>
                <w:t>https://vpt.lrv.lt/lt/naujienos/finansiniu-ataskaitu-nepateikimas-gali-tapti-kliutimi-dalyvauti-viesuosiuose-pirkimuose</w:t>
              </w:r>
            </w:hyperlink>
          </w:p>
        </w:tc>
      </w:tr>
      <w:tr w:rsidR="002105E8" w:rsidRPr="003B645B" w14:paraId="5CDC685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1769F" w14:textId="77777777" w:rsidR="002105E8" w:rsidRPr="00F11052" w:rsidRDefault="002105E8" w:rsidP="00700F37">
            <w:pPr>
              <w:spacing w:after="0"/>
              <w:rPr>
                <w:rFonts w:ascii="Times New Roman" w:hAnsi="Times New Roman" w:cs="Times New Roman"/>
                <w:b/>
                <w:bCs/>
                <w:iCs/>
                <w:sz w:val="22"/>
                <w:szCs w:val="22"/>
              </w:rPr>
            </w:pPr>
            <w:r w:rsidRPr="00F11052">
              <w:rPr>
                <w:rFonts w:ascii="Times New Roman" w:hAnsi="Times New Roman" w:cs="Times New Roman"/>
                <w:b/>
                <w:bCs/>
                <w:iCs/>
                <w:sz w:val="22"/>
                <w:szCs w:val="22"/>
              </w:rPr>
              <w:lastRenderedPageBreak/>
              <w:t>1</w:t>
            </w:r>
            <w:r>
              <w:rPr>
                <w:rFonts w:ascii="Times New Roman" w:hAnsi="Times New Roman" w:cs="Times New Roman"/>
                <w:b/>
                <w:bCs/>
                <w:iCs/>
                <w:sz w:val="22"/>
                <w:szCs w:val="22"/>
              </w:rPr>
              <w:t>1</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08A4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11052">
              <w:rPr>
                <w:rFonts w:ascii="Times New Roman" w:hAnsi="Times New Roman" w:cs="Times New Roman"/>
                <w:sz w:val="22"/>
                <w:szCs w:val="22"/>
                <w:vertAlign w:val="superscript"/>
              </w:rPr>
              <w:t>1</w:t>
            </w:r>
            <w:r w:rsidRPr="00F11052">
              <w:rPr>
                <w:rFonts w:ascii="Times New Roman" w:hAnsi="Times New Roman" w:cs="Times New Roman"/>
                <w:sz w:val="22"/>
                <w:szCs w:val="22"/>
              </w:rPr>
              <w:t xml:space="preserve"> straipsnio 1 dalyje.</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A6F1"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b papunktis</w:t>
            </w:r>
          </w:p>
          <w:p w14:paraId="326568C2"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770A1F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218C9"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667D9655"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p w14:paraId="7AFD275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Priimant sprendimus dėl tiekėjo pašalinimo iš pirkimo procedūros šiame punkte nurodytu pašalinimo pagrindu, be kita ko, atsižvelgiama į</w:t>
            </w:r>
            <w:r w:rsidRPr="00F11052">
              <w:rPr>
                <w:rFonts w:ascii="Times New Roman" w:hAnsi="Times New Roman" w:cs="Times New Roman"/>
                <w:b/>
                <w:bCs/>
                <w:sz w:val="22"/>
                <w:szCs w:val="22"/>
              </w:rPr>
              <w:t xml:space="preserve"> </w:t>
            </w:r>
            <w:r w:rsidRPr="00F11052">
              <w:rPr>
                <w:rFonts w:ascii="Times New Roman" w:hAnsi="Times New Roman" w:cs="Times New Roman"/>
                <w:sz w:val="22"/>
                <w:szCs w:val="22"/>
              </w:rPr>
              <w:t xml:space="preserve">nacionalinėje duomenų bazėje adresu </w:t>
            </w:r>
            <w:r w:rsidRPr="008C6251">
              <w:rPr>
                <w:rFonts w:ascii="Times New Roman" w:hAnsi="Times New Roman" w:cs="Times New Roman"/>
                <w:sz w:val="22"/>
                <w:szCs w:val="22"/>
              </w:rPr>
              <w:t>https://www.vmi.lt/evmi/mokesciu-moketoju-informacija</w:t>
            </w:r>
            <w:r w:rsidRPr="008C6251">
              <w:rPr>
                <w:rFonts w:ascii="Times New Roman" w:hAnsi="Times New Roman" w:cs="Times New Roman"/>
                <w:sz w:val="24"/>
                <w:szCs w:val="24"/>
              </w:rPr>
              <w:t xml:space="preserve"> </w:t>
            </w:r>
            <w:r w:rsidRPr="00F11052">
              <w:rPr>
                <w:rFonts w:ascii="Times New Roman" w:hAnsi="Times New Roman" w:cs="Times New Roman"/>
                <w:sz w:val="22"/>
                <w:szCs w:val="22"/>
              </w:rPr>
              <w:t>skelbiamą informaciją.</w:t>
            </w:r>
          </w:p>
        </w:tc>
      </w:tr>
      <w:tr w:rsidR="002105E8" w:rsidRPr="003B645B" w14:paraId="73397E9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AA832" w14:textId="77777777" w:rsidR="002105E8" w:rsidRPr="00F11052" w:rsidRDefault="002105E8" w:rsidP="00700F37">
            <w:pPr>
              <w:pStyle w:val="NoSpacing"/>
              <w:spacing w:line="256" w:lineRule="auto"/>
              <w:rPr>
                <w:rFonts w:ascii="Times New Roman" w:hAnsi="Times New Roman" w:cs="Times New Roman"/>
                <w:b/>
                <w:bCs/>
                <w:sz w:val="22"/>
                <w:szCs w:val="22"/>
              </w:rPr>
            </w:pPr>
            <w:r w:rsidRPr="00F11052">
              <w:rPr>
                <w:rFonts w:ascii="Times New Roman" w:hAnsi="Times New Roman" w:cs="Times New Roman"/>
                <w:b/>
                <w:bCs/>
                <w:sz w:val="22"/>
                <w:szCs w:val="22"/>
              </w:rPr>
              <w:t>1</w:t>
            </w:r>
            <w:r>
              <w:rPr>
                <w:rFonts w:ascii="Times New Roman" w:hAnsi="Times New Roman" w:cs="Times New Roman"/>
                <w:b/>
                <w:bCs/>
                <w:sz w:val="22"/>
                <w:szCs w:val="22"/>
              </w:rPr>
              <w:t>2</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3458D"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padaręs rimtą profesinį pažeidimą, dėl kurio perkančioji organizacija abejoja tiekėjo sąžiningumu, kai jis </w:t>
            </w:r>
            <w:r w:rsidRPr="00F11052">
              <w:rPr>
                <w:rFonts w:ascii="Times New Roman"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025AF"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c papunktis</w:t>
            </w:r>
          </w:p>
          <w:p w14:paraId="50B2A741"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0C74C0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D1D4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A18501A"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11C60190"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436BE90" w14:textId="77777777" w:rsidR="002105E8" w:rsidRPr="00F11052" w:rsidRDefault="002105E8" w:rsidP="00700F37">
            <w:pPr>
              <w:spacing w:after="0"/>
              <w:rPr>
                <w:rFonts w:ascii="Times New Roman" w:hAnsi="Times New Roman" w:cs="Times New Roman"/>
                <w:bCs/>
                <w:iCs/>
                <w:sz w:val="22"/>
                <w:szCs w:val="22"/>
              </w:rPr>
            </w:pPr>
            <w:r w:rsidRPr="00090558">
              <w:rPr>
                <w:rFonts w:ascii="Times New Roman" w:hAnsi="Times New Roman" w:cs="Times New Roman"/>
                <w:sz w:val="22"/>
                <w:szCs w:val="22"/>
              </w:rPr>
              <w:t>https://kt.gov.lt/lt/atviri-duomenys/diskvalifikavimas-is-viesuju-pirkimu</w:t>
            </w:r>
            <w:r w:rsidRPr="00090558">
              <w:rPr>
                <w:rFonts w:ascii="Times New Roman" w:hAnsi="Times New Roman" w:cs="Times New Roman"/>
                <w:sz w:val="24"/>
                <w:szCs w:val="24"/>
              </w:rPr>
              <w:t xml:space="preserve"> </w:t>
            </w:r>
            <w:r w:rsidRPr="00F11052">
              <w:rPr>
                <w:rFonts w:ascii="Times New Roman" w:hAnsi="Times New Roman" w:cs="Times New Roman"/>
                <w:sz w:val="22"/>
                <w:szCs w:val="22"/>
              </w:rPr>
              <w:t xml:space="preserve">skelbiamą informaciją. </w:t>
            </w:r>
          </w:p>
        </w:tc>
      </w:tr>
      <w:tr w:rsidR="008B104D" w:rsidRPr="00DA74D6" w14:paraId="43DC7E89" w14:textId="77777777" w:rsidTr="008B104D">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02D4F" w14:textId="05602FEF" w:rsidR="008B104D" w:rsidRPr="008B104D" w:rsidRDefault="008B104D" w:rsidP="008B104D">
            <w:pPr>
              <w:pStyle w:val="NoSpacing"/>
              <w:rPr>
                <w:rFonts w:ascii="Times New Roman" w:hAnsi="Times New Roman" w:cs="Times New Roman"/>
                <w:b/>
                <w:bCs/>
                <w:sz w:val="22"/>
                <w:szCs w:val="22"/>
              </w:rPr>
            </w:pPr>
            <w:r>
              <w:rPr>
                <w:rFonts w:ascii="Times New Roman" w:hAnsi="Times New Roman" w:cs="Times New Roman"/>
                <w:b/>
                <w:bCs/>
                <w:sz w:val="22"/>
                <w:szCs w:val="22"/>
              </w:rPr>
              <w:t>13.</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71288" w14:textId="77777777" w:rsidR="008B104D" w:rsidRPr="008B104D" w:rsidRDefault="008B104D" w:rsidP="008B104D">
            <w:pPr>
              <w:pStyle w:val="NoSpacing"/>
              <w:spacing w:line="256" w:lineRule="auto"/>
              <w:jc w:val="both"/>
              <w:rPr>
                <w:rFonts w:ascii="Times New Roman" w:hAnsi="Times New Roman" w:cs="Times New Roman"/>
                <w:sz w:val="22"/>
                <w:szCs w:val="22"/>
              </w:rPr>
            </w:pPr>
            <w:r w:rsidRPr="008B104D">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EB54A" w14:textId="77777777" w:rsidR="008B104D" w:rsidRPr="008B104D" w:rsidRDefault="008B104D" w:rsidP="008B104D">
            <w:pPr>
              <w:pStyle w:val="NoSpacing"/>
              <w:spacing w:line="256" w:lineRule="auto"/>
              <w:jc w:val="both"/>
              <w:rPr>
                <w:rFonts w:ascii="Times New Roman" w:eastAsia="Yu Mincho" w:hAnsi="Times New Roman" w:cs="Times New Roman"/>
                <w:b/>
                <w:bCs/>
                <w:sz w:val="22"/>
                <w:szCs w:val="22"/>
              </w:rPr>
            </w:pPr>
            <w:r w:rsidRPr="008B104D">
              <w:rPr>
                <w:rFonts w:ascii="Times New Roman" w:eastAsia="Yu Mincho" w:hAnsi="Times New Roman" w:cs="Times New Roman"/>
                <w:b/>
                <w:bCs/>
                <w:sz w:val="22"/>
                <w:szCs w:val="22"/>
              </w:rPr>
              <w:t>VPĮ 46 straipsnio 7 dalis</w:t>
            </w:r>
          </w:p>
          <w:p w14:paraId="349D8F1B" w14:textId="77777777" w:rsidR="008B104D" w:rsidRPr="008B104D" w:rsidRDefault="008B104D" w:rsidP="008B104D">
            <w:pPr>
              <w:pStyle w:val="NoSpacing"/>
              <w:spacing w:line="256" w:lineRule="auto"/>
              <w:jc w:val="both"/>
              <w:rPr>
                <w:rFonts w:ascii="Times New Roman" w:eastAsia="Yu Mincho" w:hAnsi="Times New Roman" w:cs="Times New Roman"/>
                <w:b/>
                <w:bCs/>
                <w:sz w:val="22"/>
                <w:szCs w:val="22"/>
              </w:rPr>
            </w:pPr>
          </w:p>
          <w:p w14:paraId="1B87D3A1" w14:textId="77777777" w:rsidR="008B104D" w:rsidRPr="008B104D" w:rsidRDefault="008B104D" w:rsidP="008B104D">
            <w:pPr>
              <w:pStyle w:val="NoSpacing"/>
              <w:spacing w:line="256" w:lineRule="auto"/>
              <w:jc w:val="both"/>
              <w:rPr>
                <w:rFonts w:ascii="Times New Roman" w:eastAsia="Yu Mincho" w:hAnsi="Times New Roman" w:cs="Times New Roman"/>
                <w:b/>
                <w:bCs/>
                <w:sz w:val="22"/>
                <w:szCs w:val="22"/>
              </w:rPr>
            </w:pPr>
            <w:r w:rsidRPr="008B104D">
              <w:rPr>
                <w:rFonts w:ascii="Times New Roman" w:eastAsia="Yu Mincho" w:hAnsi="Times New Roman" w:cs="Times New Roman"/>
                <w:b/>
                <w:bCs/>
                <w:sz w:val="22"/>
                <w:szCs w:val="22"/>
              </w:rPr>
              <w:t>EBVPD III dalies D3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E92A4" w14:textId="77777777" w:rsidR="008B104D" w:rsidRPr="008B104D" w:rsidRDefault="008B104D" w:rsidP="008B104D">
            <w:pPr>
              <w:pStyle w:val="NoSpacing"/>
              <w:spacing w:line="256" w:lineRule="auto"/>
              <w:jc w:val="both"/>
              <w:rPr>
                <w:rFonts w:ascii="Times New Roman" w:hAnsi="Times New Roman" w:cs="Times New Roman"/>
                <w:sz w:val="22"/>
                <w:szCs w:val="22"/>
              </w:rPr>
            </w:pPr>
            <w:r w:rsidRPr="008B104D">
              <w:rPr>
                <w:rFonts w:ascii="Times New Roman" w:hAnsi="Times New Roman" w:cs="Times New Roman"/>
                <w:sz w:val="22"/>
                <w:szCs w:val="22"/>
              </w:rPr>
              <w:t>Iš Lietuvoje įsteigtų subjektų įrodančių dokumentų nereikalaujama, užtenka pateikto EBVPD.</w:t>
            </w:r>
          </w:p>
        </w:tc>
      </w:tr>
    </w:tbl>
    <w:p w14:paraId="0366486C" w14:textId="31AC3E28" w:rsidR="002105E8" w:rsidRDefault="002105E8" w:rsidP="00C6497D">
      <w:pPr>
        <w:jc w:val="center"/>
        <w:rPr>
          <w:rFonts w:ascii="Times New Roman" w:hAnsi="Times New Roman" w:cs="Times New Roman"/>
          <w:smallCaps/>
          <w:sz w:val="22"/>
          <w:szCs w:val="22"/>
        </w:rPr>
      </w:pPr>
    </w:p>
    <w:p w14:paraId="5F45B64D" w14:textId="658A3D80" w:rsidR="00A4599F" w:rsidRPr="00A00C02" w:rsidRDefault="003F1531" w:rsidP="00C6497D">
      <w:pPr>
        <w:jc w:val="center"/>
        <w:rPr>
          <w:rFonts w:ascii="Times New Roman" w:hAnsi="Times New Roman" w:cs="Times New Roman"/>
          <w:b/>
          <w:bCs/>
          <w:smallCaps/>
          <w:sz w:val="22"/>
          <w:szCs w:val="22"/>
        </w:rPr>
      </w:pPr>
      <w:r w:rsidRPr="00A00C02">
        <w:rPr>
          <w:rFonts w:ascii="Times New Roman" w:hAnsi="Times New Roman" w:cs="Times New Roman"/>
          <w:smallCaps/>
          <w:sz w:val="22"/>
          <w:szCs w:val="22"/>
        </w:rPr>
        <w:t>_____</w:t>
      </w:r>
    </w:p>
    <w:p w14:paraId="106F936C" w14:textId="77777777" w:rsidR="00A00C02" w:rsidRDefault="00A00C02" w:rsidP="009C2357">
      <w:pPr>
        <w:pStyle w:val="Heading2"/>
        <w:ind w:left="5103"/>
        <w:rPr>
          <w:rFonts w:ascii="Times New Roman" w:eastAsia="Calibri" w:hAnsi="Times New Roman" w:cs="Times New Roman"/>
          <w:color w:val="0070C0"/>
          <w:sz w:val="21"/>
          <w:szCs w:val="21"/>
        </w:rPr>
      </w:pPr>
      <w:bookmarkStart w:id="43" w:name="_Ref38291223"/>
      <w:bookmarkStart w:id="44" w:name="_Ref38291334"/>
      <w:bookmarkStart w:id="45" w:name="_Ref38533412"/>
    </w:p>
    <w:p w14:paraId="23775BD8" w14:textId="5EEA0086" w:rsidR="00696C87" w:rsidRDefault="00696C87" w:rsidP="00696C87"/>
    <w:p w14:paraId="5AC250FB" w14:textId="77777777" w:rsidR="002105E8" w:rsidRDefault="002105E8" w:rsidP="00696C87"/>
    <w:p w14:paraId="640F276F" w14:textId="77777777" w:rsidR="002105E8" w:rsidRDefault="002105E8" w:rsidP="00696C87"/>
    <w:p w14:paraId="64B40DF4" w14:textId="77777777" w:rsidR="002105E8" w:rsidRDefault="002105E8" w:rsidP="00696C87"/>
    <w:p w14:paraId="350B3D7E" w14:textId="77777777" w:rsidR="00696C87" w:rsidRDefault="00696C87" w:rsidP="00696C87"/>
    <w:p w14:paraId="3B88C066" w14:textId="77777777" w:rsidR="008D704D" w:rsidRPr="00696C87" w:rsidRDefault="008D704D" w:rsidP="009C2357">
      <w:pPr>
        <w:pStyle w:val="Heading2"/>
        <w:ind w:left="5103"/>
        <w:rPr>
          <w:rFonts w:ascii="Times New Roman" w:eastAsia="Calibri" w:hAnsi="Times New Roman" w:cs="Times New Roman"/>
          <w:color w:val="auto"/>
          <w:sz w:val="21"/>
          <w:szCs w:val="21"/>
        </w:rPr>
      </w:pPr>
      <w:bookmarkStart w:id="46" w:name="_Toc236901778"/>
      <w:r w:rsidRPr="00696C87">
        <w:rPr>
          <w:rFonts w:ascii="Times New Roman" w:eastAsia="Calibri" w:hAnsi="Times New Roman" w:cs="Times New Roman"/>
          <w:color w:val="auto"/>
          <w:sz w:val="21"/>
          <w:szCs w:val="21"/>
        </w:rPr>
        <w:lastRenderedPageBreak/>
        <w:t xml:space="preserve">Pirkimo sąlygų </w:t>
      </w:r>
      <w:r w:rsidR="00F1334C" w:rsidRPr="00696C87">
        <w:rPr>
          <w:rFonts w:ascii="Times New Roman" w:eastAsia="Calibri" w:hAnsi="Times New Roman" w:cs="Times New Roman"/>
          <w:color w:val="auto"/>
          <w:sz w:val="21"/>
          <w:szCs w:val="21"/>
        </w:rPr>
        <w:t>4</w:t>
      </w:r>
      <w:r w:rsidRPr="00696C87">
        <w:rPr>
          <w:rFonts w:ascii="Times New Roman" w:eastAsia="Calibri" w:hAnsi="Times New Roman" w:cs="Times New Roman"/>
          <w:color w:val="auto"/>
          <w:sz w:val="21"/>
          <w:szCs w:val="21"/>
        </w:rPr>
        <w:t xml:space="preserve"> priedas „Tiekėjų kvalifikacijos reikalavimai</w:t>
      </w:r>
      <w:r w:rsidR="00283391" w:rsidRPr="00696C87">
        <w:rPr>
          <w:rFonts w:ascii="Times New Roman" w:eastAsia="Calibri" w:hAnsi="Times New Roman" w:cs="Times New Roman"/>
          <w:color w:val="auto"/>
          <w:sz w:val="21"/>
          <w:szCs w:val="21"/>
        </w:rPr>
        <w:t xml:space="preserve"> ir reikalaujami kokybės bei aplinkos apsaugos vadybos sistemų standartai</w:t>
      </w:r>
      <w:r w:rsidRPr="00696C87">
        <w:rPr>
          <w:rFonts w:ascii="Times New Roman" w:eastAsia="Calibri" w:hAnsi="Times New Roman" w:cs="Times New Roman"/>
          <w:color w:val="auto"/>
          <w:sz w:val="21"/>
          <w:szCs w:val="21"/>
        </w:rPr>
        <w:t>“</w:t>
      </w:r>
      <w:bookmarkEnd w:id="43"/>
      <w:bookmarkEnd w:id="44"/>
      <w:bookmarkEnd w:id="45"/>
      <w:bookmarkEnd w:id="46"/>
    </w:p>
    <w:p w14:paraId="0849DABB" w14:textId="77777777" w:rsidR="002F396F" w:rsidRPr="00A00C02" w:rsidRDefault="002F396F" w:rsidP="00DE290C">
      <w:pPr>
        <w:rPr>
          <w:rFonts w:ascii="Times New Roman" w:hAnsi="Times New Roman" w:cs="Times New Roman"/>
          <w:b/>
          <w:bCs/>
          <w:smallCaps/>
          <w:sz w:val="22"/>
          <w:szCs w:val="22"/>
        </w:rPr>
      </w:pPr>
    </w:p>
    <w:p w14:paraId="1458EAF6" w14:textId="77777777" w:rsidR="002F396F" w:rsidRPr="00A00C02" w:rsidRDefault="002F396F" w:rsidP="007C0612">
      <w:pPr>
        <w:pStyle w:val="Subtitle"/>
        <w:spacing w:line="240" w:lineRule="auto"/>
        <w:jc w:val="center"/>
        <w:rPr>
          <w:rFonts w:ascii="Times New Roman" w:hAnsi="Times New Roman" w:cs="Times New Roman"/>
          <w:smallCaps/>
        </w:rPr>
      </w:pPr>
      <w:r w:rsidRPr="00A00C02">
        <w:rPr>
          <w:rFonts w:ascii="Times New Roman" w:hAnsi="Times New Roman" w:cs="Times New Roman"/>
          <w:smallCaps/>
        </w:rPr>
        <w:t>TIEKĖJŲ KVALIFIKACIJOS REIKALAVIMAI</w:t>
      </w:r>
      <w:r w:rsidR="00955F2F" w:rsidRPr="00A00C02">
        <w:rPr>
          <w:rFonts w:ascii="Times New Roman" w:hAnsi="Times New Roman" w:cs="Times New Roman"/>
          <w:smallCaps/>
        </w:rPr>
        <w:t xml:space="preserve"> IR REIKALAVIMAI LAIKYTIS </w:t>
      </w:r>
      <w:r w:rsidR="00955F2F" w:rsidRPr="00A00C02">
        <w:rPr>
          <w:rFonts w:ascii="Times New Roman" w:hAnsi="Times New Roman" w:cs="Times New Roman"/>
          <w:lang w:eastAsia="en-US"/>
        </w:rPr>
        <w:t>KOKYBĖS VADYBOS SISTEMOS IR (ARBA) APLINKOS APSAUGOS VADYBOS SISTEMOS STANDARTŲ</w:t>
      </w:r>
    </w:p>
    <w:p w14:paraId="323AAD98" w14:textId="77777777" w:rsidR="00B712C7" w:rsidRPr="00696C87" w:rsidRDefault="00B712C7" w:rsidP="00696C87">
      <w:pPr>
        <w:pStyle w:val="ListParagraph"/>
        <w:numPr>
          <w:ilvl w:val="0"/>
          <w:numId w:val="3"/>
        </w:numPr>
        <w:spacing w:after="0" w:line="20" w:lineRule="atLeast"/>
        <w:ind w:left="0" w:firstLine="567"/>
        <w:jc w:val="both"/>
        <w:rPr>
          <w:rFonts w:ascii="Times New Roman" w:eastAsiaTheme="minorHAnsi" w:hAnsi="Times New Roman" w:cs="Times New Roman"/>
        </w:rPr>
      </w:pPr>
      <w:r w:rsidRPr="00696C87">
        <w:rPr>
          <w:rFonts w:ascii="Times New Roman" w:eastAsiaTheme="minorHAnsi" w:hAnsi="Times New Roman" w:cs="Times New Roman"/>
          <w:iCs/>
          <w:lang w:eastAsia="en-US"/>
        </w:rPr>
        <w:t>Reikalavimai tiekėjo kvalifikacijai nėra nustatomi.</w:t>
      </w:r>
      <w:r w:rsidR="006545F9" w:rsidRPr="00696C87">
        <w:rPr>
          <w:rFonts w:ascii="Times New Roman" w:eastAsiaTheme="minorHAnsi" w:hAnsi="Times New Roman" w:cs="Times New Roman"/>
          <w:iCs/>
          <w:lang w:eastAsia="en-US"/>
        </w:rPr>
        <w:t xml:space="preserve"> </w:t>
      </w:r>
    </w:p>
    <w:p w14:paraId="10226BF9" w14:textId="77777777" w:rsidR="0020417D" w:rsidRPr="00A00C02" w:rsidRDefault="0020417D" w:rsidP="002D71B6">
      <w:pPr>
        <w:spacing w:before="60" w:after="60" w:line="256" w:lineRule="auto"/>
        <w:rPr>
          <w:rFonts w:ascii="Times New Roman" w:eastAsiaTheme="minorHAnsi" w:hAnsi="Times New Roman" w:cs="Times New Roman"/>
          <w:b/>
          <w:bCs/>
        </w:rPr>
        <w:sectPr w:rsidR="0020417D" w:rsidRPr="00A00C02" w:rsidSect="000C5FD7">
          <w:footerReference w:type="first" r:id="rId20"/>
          <w:pgSz w:w="12240" w:h="15840"/>
          <w:pgMar w:top="1134" w:right="567" w:bottom="1134" w:left="1701" w:header="720" w:footer="720" w:gutter="0"/>
          <w:pgNumType w:start="6"/>
          <w:cols w:space="720"/>
          <w:titlePg/>
          <w:docGrid w:linePitch="360"/>
        </w:sectPr>
      </w:pPr>
    </w:p>
    <w:p w14:paraId="1394FB70" w14:textId="77777777" w:rsidR="002F396F" w:rsidRPr="00696C87" w:rsidRDefault="23669F6D" w:rsidP="2E3255FC">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696C87">
        <w:rPr>
          <w:rFonts w:ascii="Times New Roman" w:eastAsia="Calibri" w:hAnsi="Times New Roman" w:cs="Times New Roman"/>
          <w:b/>
          <w:bCs/>
          <w:sz w:val="22"/>
          <w:szCs w:val="22"/>
          <w:lang w:eastAsia="en-US"/>
        </w:rPr>
        <w:lastRenderedPageBreak/>
        <w:t xml:space="preserve">Tiekėjams keliami reikalavimai dėl kokybės vadybos sistemos ir </w:t>
      </w:r>
      <w:r w:rsidR="50CC865C" w:rsidRPr="00696C87">
        <w:rPr>
          <w:rFonts w:ascii="Times New Roman" w:eastAsia="Calibri" w:hAnsi="Times New Roman" w:cs="Times New Roman"/>
          <w:b/>
          <w:bCs/>
          <w:sz w:val="22"/>
          <w:szCs w:val="22"/>
          <w:lang w:eastAsia="en-US"/>
        </w:rPr>
        <w:t xml:space="preserve">(ar) </w:t>
      </w:r>
      <w:r w:rsidRPr="00696C87">
        <w:rPr>
          <w:rFonts w:ascii="Times New Roman" w:eastAsia="Calibri" w:hAnsi="Times New Roman" w:cs="Times New Roman"/>
          <w:b/>
          <w:bCs/>
          <w:sz w:val="22"/>
          <w:szCs w:val="22"/>
          <w:lang w:eastAsia="en-US"/>
        </w:rPr>
        <w:t>aplinkos apsaugos vadybos sistemos standartų</w:t>
      </w:r>
      <w:r w:rsidR="13C3E59B" w:rsidRPr="00696C87">
        <w:rPr>
          <w:rFonts w:ascii="Times New Roman" w:eastAsia="Calibri" w:hAnsi="Times New Roman" w:cs="Times New Roman"/>
          <w:b/>
          <w:bCs/>
          <w:sz w:val="22"/>
          <w:szCs w:val="22"/>
          <w:lang w:eastAsia="en-US"/>
        </w:rPr>
        <w:t xml:space="preserve"> reikalavimai</w:t>
      </w:r>
    </w:p>
    <w:p w14:paraId="557EB235" w14:textId="77777777" w:rsidR="002D71B6" w:rsidRPr="00696C87" w:rsidRDefault="002D71B6" w:rsidP="005B19E4">
      <w:pPr>
        <w:tabs>
          <w:tab w:val="left" w:pos="720"/>
        </w:tabs>
        <w:spacing w:after="0" w:line="240" w:lineRule="auto"/>
        <w:ind w:firstLine="567"/>
        <w:jc w:val="both"/>
        <w:rPr>
          <w:rFonts w:ascii="Times New Roman" w:eastAsia="Calibri" w:hAnsi="Times New Roman" w:cs="Times New Roman"/>
          <w:i/>
          <w:iCs/>
          <w:color w:val="7030A0"/>
          <w:sz w:val="22"/>
          <w:szCs w:val="22"/>
          <w:lang w:eastAsia="en-US"/>
        </w:rPr>
      </w:pPr>
    </w:p>
    <w:p w14:paraId="78876FC5" w14:textId="77777777" w:rsidR="005B19E4" w:rsidRPr="00696C87" w:rsidRDefault="00DB7F65">
      <w:pPr>
        <w:pStyle w:val="ListParagraph"/>
        <w:numPr>
          <w:ilvl w:val="0"/>
          <w:numId w:val="14"/>
        </w:numPr>
        <w:spacing w:after="0" w:line="20" w:lineRule="atLeast"/>
        <w:ind w:left="0" w:firstLine="709"/>
        <w:jc w:val="both"/>
        <w:rPr>
          <w:rFonts w:ascii="Times New Roman" w:eastAsiaTheme="minorHAnsi" w:hAnsi="Times New Roman" w:cs="Times New Roman"/>
          <w:sz w:val="22"/>
          <w:szCs w:val="22"/>
        </w:rPr>
      </w:pPr>
      <w:r w:rsidRPr="00696C87">
        <w:rPr>
          <w:rFonts w:ascii="Times New Roman" w:eastAsia="Calibri" w:hAnsi="Times New Roman" w:cs="Times New Roman"/>
          <w:sz w:val="22"/>
          <w:szCs w:val="22"/>
          <w:lang w:eastAsia="en-US"/>
        </w:rPr>
        <w:t>P</w:t>
      </w:r>
      <w:r w:rsidR="008F38C8" w:rsidRPr="00696C87">
        <w:rPr>
          <w:rFonts w:ascii="Times New Roman" w:eastAsia="Calibri" w:hAnsi="Times New Roman" w:cs="Times New Roman"/>
          <w:sz w:val="22"/>
          <w:szCs w:val="22"/>
          <w:lang w:eastAsia="en-US"/>
        </w:rPr>
        <w:t>erkančioji organizacija nereikalauja, kad tiekėjai laikytųsi k</w:t>
      </w:r>
      <w:r w:rsidR="005B19E4" w:rsidRPr="00696C87">
        <w:rPr>
          <w:rFonts w:ascii="Times New Roman" w:eastAsia="Calibri" w:hAnsi="Times New Roman" w:cs="Times New Roman"/>
          <w:iCs/>
          <w:sz w:val="22"/>
          <w:szCs w:val="22"/>
          <w:lang w:eastAsia="en-US"/>
        </w:rPr>
        <w:t>okybės vadybos sistemos ir (arba) aplinkos apsaugos vadybos sistemos standart</w:t>
      </w:r>
      <w:r w:rsidR="008F38C8" w:rsidRPr="00696C87">
        <w:rPr>
          <w:rFonts w:ascii="Times New Roman" w:eastAsia="Calibri" w:hAnsi="Times New Roman" w:cs="Times New Roman"/>
          <w:iCs/>
          <w:sz w:val="22"/>
          <w:szCs w:val="22"/>
          <w:lang w:eastAsia="en-US"/>
        </w:rPr>
        <w:t>ų</w:t>
      </w:r>
      <w:r w:rsidR="005B19E4" w:rsidRPr="00696C87">
        <w:rPr>
          <w:rFonts w:ascii="Times New Roman" w:eastAsia="Calibri" w:hAnsi="Times New Roman" w:cs="Times New Roman"/>
          <w:iCs/>
          <w:sz w:val="22"/>
          <w:szCs w:val="22"/>
          <w:lang w:eastAsia="en-US"/>
        </w:rPr>
        <w:t>.</w:t>
      </w:r>
    </w:p>
    <w:p w14:paraId="7ED7D492" w14:textId="77777777" w:rsidR="006545F9" w:rsidRPr="00A00C02" w:rsidRDefault="006545F9" w:rsidP="00696C87">
      <w:pPr>
        <w:spacing w:after="0" w:line="240" w:lineRule="auto"/>
        <w:ind w:firstLine="709"/>
        <w:jc w:val="center"/>
        <w:rPr>
          <w:rFonts w:ascii="Times New Roman" w:eastAsiaTheme="minorHAnsi" w:hAnsi="Times New Roman" w:cs="Times New Roman"/>
          <w:lang w:eastAsia="en-US"/>
        </w:rPr>
      </w:pPr>
    </w:p>
    <w:p w14:paraId="3902D68E" w14:textId="77777777" w:rsidR="002F396F" w:rsidRPr="00A00C02" w:rsidRDefault="00384F5A" w:rsidP="00384F5A">
      <w:pPr>
        <w:spacing w:after="0" w:line="240" w:lineRule="auto"/>
        <w:jc w:val="center"/>
        <w:rPr>
          <w:rFonts w:ascii="Times New Roman" w:hAnsi="Times New Roman" w:cs="Times New Roman"/>
          <w:b/>
          <w:bCs/>
          <w:smallCaps/>
        </w:rPr>
      </w:pPr>
      <w:r w:rsidRPr="00A00C02">
        <w:rPr>
          <w:rFonts w:ascii="Times New Roman" w:eastAsiaTheme="minorHAnsi" w:hAnsi="Times New Roman" w:cs="Times New Roman"/>
          <w:lang w:eastAsia="en-US"/>
        </w:rPr>
        <w:t>__________</w:t>
      </w:r>
    </w:p>
    <w:p w14:paraId="3CEDE69E"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DB51DDC" w14:textId="77777777" w:rsidR="008D704D" w:rsidRPr="00696C87" w:rsidRDefault="008D704D" w:rsidP="008D704D">
      <w:pPr>
        <w:pStyle w:val="Heading2"/>
        <w:ind w:left="5103"/>
        <w:rPr>
          <w:rFonts w:ascii="Times New Roman" w:hAnsi="Times New Roman" w:cs="Times New Roman"/>
          <w:color w:val="auto"/>
          <w:sz w:val="22"/>
          <w:szCs w:val="22"/>
        </w:rPr>
      </w:pPr>
      <w:bookmarkStart w:id="47" w:name="_Ref38291379"/>
      <w:bookmarkStart w:id="48" w:name="_Ref38291394"/>
      <w:bookmarkStart w:id="49" w:name="_Ref38898251"/>
      <w:bookmarkStart w:id="50" w:name="_Toc236901779"/>
      <w:r w:rsidRPr="00696C87">
        <w:rPr>
          <w:rFonts w:ascii="Times New Roman" w:eastAsia="Calibri" w:hAnsi="Times New Roman" w:cs="Times New Roman"/>
          <w:color w:val="auto"/>
          <w:sz w:val="22"/>
          <w:szCs w:val="22"/>
        </w:rPr>
        <w:lastRenderedPageBreak/>
        <w:t xml:space="preserve">Pirkimo sąlygų </w:t>
      </w:r>
      <w:r w:rsidR="00F1334C" w:rsidRPr="00696C87">
        <w:rPr>
          <w:rFonts w:ascii="Times New Roman" w:eastAsia="Calibri" w:hAnsi="Times New Roman" w:cs="Times New Roman"/>
          <w:color w:val="auto"/>
          <w:sz w:val="22"/>
          <w:szCs w:val="22"/>
        </w:rPr>
        <w:t>5</w:t>
      </w:r>
      <w:r w:rsidRPr="00696C87">
        <w:rPr>
          <w:rFonts w:ascii="Times New Roman" w:eastAsia="Calibri" w:hAnsi="Times New Roman" w:cs="Times New Roman"/>
          <w:color w:val="auto"/>
          <w:sz w:val="22"/>
          <w:szCs w:val="22"/>
        </w:rPr>
        <w:t xml:space="preserve"> priedas „EBVPD“ </w:t>
      </w:r>
      <w:r w:rsidRPr="00696C87">
        <w:rPr>
          <w:rFonts w:ascii="Times New Roman" w:hAnsi="Times New Roman" w:cs="Times New Roman"/>
          <w:color w:val="auto"/>
          <w:sz w:val="22"/>
          <w:szCs w:val="22"/>
        </w:rPr>
        <w:t>(XML formatu)</w:t>
      </w:r>
      <w:bookmarkEnd w:id="47"/>
      <w:bookmarkEnd w:id="48"/>
      <w:bookmarkEnd w:id="49"/>
      <w:bookmarkEnd w:id="50"/>
    </w:p>
    <w:p w14:paraId="784727F5" w14:textId="77777777" w:rsidR="002F396F" w:rsidRPr="00696C87" w:rsidRDefault="002F396F" w:rsidP="00DE290C">
      <w:pPr>
        <w:rPr>
          <w:rFonts w:ascii="Times New Roman" w:hAnsi="Times New Roman" w:cs="Times New Roman"/>
          <w:b/>
          <w:bCs/>
          <w:smallCaps/>
          <w:sz w:val="22"/>
          <w:szCs w:val="22"/>
        </w:rPr>
      </w:pPr>
    </w:p>
    <w:p w14:paraId="5CD4D431" w14:textId="77777777" w:rsidR="00B970B0" w:rsidRPr="00A00C02" w:rsidRDefault="00B970B0" w:rsidP="00BE1858">
      <w:pPr>
        <w:pStyle w:val="Subtitle"/>
        <w:jc w:val="center"/>
        <w:rPr>
          <w:rFonts w:ascii="Times New Roman" w:hAnsi="Times New Roman" w:cs="Times New Roman"/>
          <w:b/>
          <w:bCs/>
          <w:smallCaps/>
        </w:rPr>
      </w:pPr>
      <w:r w:rsidRPr="00A00C02">
        <w:rPr>
          <w:rFonts w:ascii="Times New Roman" w:hAnsi="Times New Roman" w:cs="Times New Roman"/>
        </w:rPr>
        <w:t>EUROPOS BENDRASIS VIEŠŲJŲ PIRKIMŲ DOKUMENTAS</w:t>
      </w:r>
    </w:p>
    <w:p w14:paraId="6BDD551B" w14:textId="3D79C581" w:rsidR="002F396F" w:rsidRPr="00696C87" w:rsidRDefault="00B03405" w:rsidP="002F396F">
      <w:pPr>
        <w:jc w:val="both"/>
        <w:rPr>
          <w:rFonts w:ascii="Times New Roman" w:hAnsi="Times New Roman" w:cs="Times New Roman"/>
          <w:sz w:val="22"/>
          <w:szCs w:val="22"/>
        </w:rPr>
      </w:pPr>
      <w:r>
        <w:rPr>
          <w:rFonts w:ascii="Times New Roman" w:hAnsi="Times New Roman" w:cs="Times New Roman"/>
          <w:sz w:val="22"/>
          <w:szCs w:val="22"/>
        </w:rPr>
        <w:t xml:space="preserve">                                  </w:t>
      </w:r>
      <w:r w:rsidR="002F396F" w:rsidRPr="00696C87">
        <w:rPr>
          <w:rFonts w:ascii="Times New Roman" w:hAnsi="Times New Roman" w:cs="Times New Roman"/>
          <w:sz w:val="22"/>
          <w:szCs w:val="22"/>
        </w:rPr>
        <w:t>„Europos bendrasis viešųjų pirkimų dokumentas (EBVPD)“ pateikiamas .</w:t>
      </w:r>
      <w:proofErr w:type="spellStart"/>
      <w:r w:rsidR="002F396F" w:rsidRPr="00696C87">
        <w:rPr>
          <w:rFonts w:ascii="Times New Roman" w:hAnsi="Times New Roman" w:cs="Times New Roman"/>
          <w:sz w:val="22"/>
          <w:szCs w:val="22"/>
        </w:rPr>
        <w:t>xml</w:t>
      </w:r>
      <w:proofErr w:type="spellEnd"/>
      <w:r w:rsidR="002F396F" w:rsidRPr="00696C87">
        <w:rPr>
          <w:rFonts w:ascii="Times New Roman" w:hAnsi="Times New Roman" w:cs="Times New Roman"/>
          <w:sz w:val="22"/>
          <w:szCs w:val="22"/>
        </w:rPr>
        <w:t xml:space="preserve"> formatu.</w:t>
      </w:r>
    </w:p>
    <w:p w14:paraId="2516EFEF" w14:textId="77777777" w:rsidR="002F396F" w:rsidRDefault="00B970B0" w:rsidP="00B970B0">
      <w:pPr>
        <w:jc w:val="center"/>
        <w:rPr>
          <w:rFonts w:ascii="Times New Roman" w:hAnsi="Times New Roman" w:cs="Times New Roman"/>
          <w:smallCaps/>
          <w:sz w:val="22"/>
          <w:szCs w:val="22"/>
        </w:rPr>
      </w:pPr>
      <w:r w:rsidRPr="00696C87">
        <w:rPr>
          <w:rFonts w:ascii="Times New Roman" w:hAnsi="Times New Roman" w:cs="Times New Roman"/>
          <w:smallCaps/>
          <w:sz w:val="22"/>
          <w:szCs w:val="22"/>
        </w:rPr>
        <w:t>__________</w:t>
      </w:r>
    </w:p>
    <w:p w14:paraId="33B98EC5" w14:textId="77777777" w:rsidR="00B03405" w:rsidRPr="00696C87" w:rsidRDefault="00B03405" w:rsidP="00B970B0">
      <w:pPr>
        <w:jc w:val="center"/>
        <w:rPr>
          <w:rFonts w:ascii="Times New Roman" w:hAnsi="Times New Roman" w:cs="Times New Roman"/>
          <w:smallCaps/>
          <w:sz w:val="22"/>
          <w:szCs w:val="22"/>
        </w:rPr>
      </w:pPr>
    </w:p>
    <w:p w14:paraId="7BFF78DD"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A2F4DA7" w14:textId="77777777" w:rsidR="007628F6" w:rsidRDefault="007628F6">
      <w:pPr>
        <w:rPr>
          <w:rFonts w:ascii="Times New Roman" w:hAnsi="Times New Roman" w:cs="Times New Roman"/>
          <w:sz w:val="24"/>
          <w:szCs w:val="24"/>
        </w:rPr>
        <w:sectPr w:rsidR="007628F6" w:rsidSect="006C30BB">
          <w:headerReference w:type="default" r:id="rId21"/>
          <w:pgSz w:w="12240" w:h="15840"/>
          <w:pgMar w:top="709" w:right="720" w:bottom="993" w:left="709" w:header="708" w:footer="708" w:gutter="0"/>
          <w:cols w:space="708"/>
          <w:titlePg/>
          <w:docGrid w:linePitch="360"/>
        </w:sectPr>
      </w:pPr>
      <w:bookmarkStart w:id="51" w:name="_Toc175142931"/>
      <w:bookmarkStart w:id="52" w:name="_Ref39484039"/>
      <w:bookmarkStart w:id="53" w:name="_Ref40278562"/>
    </w:p>
    <w:p w14:paraId="79F0F430" w14:textId="7B5BC206" w:rsidR="007628F6" w:rsidRDefault="007628F6">
      <w:pPr>
        <w:rPr>
          <w:rFonts w:ascii="Times New Roman" w:hAnsi="Times New Roman" w:cs="Times New Roman"/>
          <w:sz w:val="24"/>
          <w:szCs w:val="24"/>
        </w:rPr>
      </w:pPr>
    </w:p>
    <w:p w14:paraId="59C55ADC" w14:textId="77777777" w:rsidR="004A2276" w:rsidRPr="00832840" w:rsidRDefault="004A2276" w:rsidP="004A2276">
      <w:pPr>
        <w:pStyle w:val="Heading2"/>
        <w:ind w:left="5103"/>
        <w:rPr>
          <w:rFonts w:ascii="Times New Roman" w:eastAsia="Calibri" w:hAnsi="Times New Roman" w:cs="Times New Roman"/>
          <w:color w:val="auto"/>
          <w:sz w:val="22"/>
          <w:szCs w:val="22"/>
        </w:rPr>
      </w:pPr>
      <w:bookmarkStart w:id="54" w:name="_Toc190008562"/>
      <w:bookmarkStart w:id="55" w:name="_Toc236901780"/>
      <w:bookmarkEnd w:id="51"/>
      <w:r w:rsidRPr="00832840">
        <w:rPr>
          <w:rFonts w:ascii="Times New Roman" w:eastAsia="Calibri" w:hAnsi="Times New Roman" w:cs="Times New Roman"/>
          <w:color w:val="auto"/>
          <w:sz w:val="22"/>
          <w:szCs w:val="22"/>
        </w:rPr>
        <w:t>Pirkimo sąlygų 6 priedas „Pasiūlym</w:t>
      </w:r>
      <w:r>
        <w:rPr>
          <w:rFonts w:ascii="Times New Roman" w:eastAsia="Calibri" w:hAnsi="Times New Roman" w:cs="Times New Roman"/>
          <w:color w:val="auto"/>
          <w:sz w:val="22"/>
          <w:szCs w:val="22"/>
        </w:rPr>
        <w:t>o</w:t>
      </w:r>
      <w:r w:rsidRPr="00832840">
        <w:rPr>
          <w:rFonts w:ascii="Times New Roman" w:eastAsia="Calibri" w:hAnsi="Times New Roman" w:cs="Times New Roman"/>
          <w:color w:val="auto"/>
          <w:sz w:val="22"/>
          <w:szCs w:val="22"/>
        </w:rPr>
        <w:t xml:space="preserve"> forma“</w:t>
      </w:r>
      <w:bookmarkEnd w:id="54"/>
      <w:bookmarkEnd w:id="55"/>
    </w:p>
    <w:p w14:paraId="033B7FF2" w14:textId="77777777" w:rsidR="004A2276" w:rsidRPr="00832840" w:rsidRDefault="004A2276" w:rsidP="004A2276">
      <w:pPr>
        <w:rPr>
          <w:rFonts w:ascii="Times New Roman" w:hAnsi="Times New Roman" w:cs="Times New Roman"/>
        </w:rPr>
      </w:pPr>
    </w:p>
    <w:p w14:paraId="1CA8081C" w14:textId="77777777" w:rsidR="004A2276" w:rsidRPr="00832840" w:rsidRDefault="004A2276" w:rsidP="004A2276">
      <w:pPr>
        <w:pBdr>
          <w:top w:val="single" w:sz="4" w:space="1" w:color="auto"/>
        </w:pBdr>
        <w:spacing w:after="0" w:line="240" w:lineRule="auto"/>
        <w:jc w:val="center"/>
        <w:rPr>
          <w:rFonts w:ascii="Times New Roman" w:hAnsi="Times New Roman" w:cs="Times New Roman"/>
          <w:sz w:val="16"/>
          <w:szCs w:val="16"/>
        </w:rPr>
      </w:pPr>
      <w:r w:rsidRPr="00832840">
        <w:rPr>
          <w:rFonts w:ascii="Times New Roman" w:hAnsi="Times New Roman" w:cs="Times New Roman"/>
          <w:sz w:val="16"/>
          <w:szCs w:val="16"/>
        </w:rPr>
        <w:t>(Tiekėjo pavadinimas)</w:t>
      </w:r>
    </w:p>
    <w:p w14:paraId="754BDF8E" w14:textId="77777777" w:rsidR="004A2276" w:rsidRPr="00832840" w:rsidRDefault="004A2276" w:rsidP="004A2276">
      <w:pPr>
        <w:spacing w:after="0" w:line="240" w:lineRule="auto"/>
        <w:jc w:val="center"/>
        <w:rPr>
          <w:rFonts w:ascii="Times New Roman" w:hAnsi="Times New Roman" w:cs="Times New Roman"/>
          <w:sz w:val="20"/>
          <w:szCs w:val="20"/>
        </w:rPr>
      </w:pPr>
    </w:p>
    <w:p w14:paraId="7ACC4311" w14:textId="77777777" w:rsidR="004A2276" w:rsidRPr="00832840" w:rsidRDefault="004A2276" w:rsidP="004A2276">
      <w:pPr>
        <w:pBdr>
          <w:top w:val="single" w:sz="4" w:space="1" w:color="auto"/>
        </w:pBdr>
        <w:spacing w:after="0" w:line="240" w:lineRule="auto"/>
        <w:jc w:val="center"/>
        <w:rPr>
          <w:rFonts w:ascii="Times New Roman" w:hAnsi="Times New Roman" w:cs="Times New Roman"/>
          <w:sz w:val="4"/>
          <w:szCs w:val="4"/>
        </w:rPr>
      </w:pPr>
    </w:p>
    <w:p w14:paraId="0935E661" w14:textId="77777777" w:rsidR="004A2276" w:rsidRPr="00832840" w:rsidRDefault="004A2276" w:rsidP="004A2276">
      <w:pPr>
        <w:spacing w:after="0" w:line="240" w:lineRule="auto"/>
        <w:jc w:val="center"/>
        <w:rPr>
          <w:rFonts w:ascii="Times New Roman" w:hAnsi="Times New Roman" w:cs="Times New Roman"/>
          <w:sz w:val="16"/>
          <w:szCs w:val="16"/>
        </w:rPr>
      </w:pPr>
      <w:r w:rsidRPr="00832840">
        <w:rPr>
          <w:rFonts w:ascii="Times New Roman"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D3CCCF" w14:textId="77777777" w:rsidR="004A2276" w:rsidRPr="00832840" w:rsidRDefault="004A2276" w:rsidP="004A2276">
      <w:pPr>
        <w:spacing w:after="0" w:line="240" w:lineRule="auto"/>
        <w:jc w:val="center"/>
        <w:rPr>
          <w:rFonts w:ascii="Times New Roman" w:hAnsi="Times New Roman" w:cs="Times New Roman"/>
          <w:b/>
          <w:sz w:val="20"/>
          <w:szCs w:val="20"/>
        </w:rPr>
      </w:pPr>
    </w:p>
    <w:p w14:paraId="1F651C89" w14:textId="77777777" w:rsidR="004A2276" w:rsidRPr="00DC1680" w:rsidRDefault="004A2276" w:rsidP="004A2276">
      <w:pPr>
        <w:spacing w:after="0" w:line="240" w:lineRule="auto"/>
        <w:jc w:val="center"/>
        <w:rPr>
          <w:rFonts w:ascii="Times New Roman" w:hAnsi="Times New Roman" w:cs="Times New Roman"/>
          <w:b/>
          <w:sz w:val="24"/>
          <w:szCs w:val="32"/>
        </w:rPr>
      </w:pPr>
      <w:r w:rsidRPr="00DC1680">
        <w:rPr>
          <w:rFonts w:ascii="Times New Roman" w:hAnsi="Times New Roman" w:cs="Times New Roman"/>
          <w:b/>
          <w:sz w:val="24"/>
          <w:szCs w:val="32"/>
        </w:rPr>
        <w:t>VšĮ DRUSKININKŲ LIGONINEI</w:t>
      </w:r>
    </w:p>
    <w:p w14:paraId="050466A6" w14:textId="77777777" w:rsidR="004A2276" w:rsidRDefault="004A2276" w:rsidP="004A2276">
      <w:pPr>
        <w:spacing w:after="0" w:line="240" w:lineRule="auto"/>
        <w:jc w:val="center"/>
        <w:rPr>
          <w:rFonts w:ascii="Times New Roman" w:hAnsi="Times New Roman" w:cs="Times New Roman"/>
          <w:b/>
          <w:color w:val="000000"/>
          <w:sz w:val="24"/>
          <w:szCs w:val="24"/>
        </w:rPr>
      </w:pPr>
    </w:p>
    <w:p w14:paraId="14E2AE99" w14:textId="77777777" w:rsidR="004A2276" w:rsidRPr="00B105D7" w:rsidRDefault="004A2276" w:rsidP="004A2276">
      <w:pPr>
        <w:spacing w:after="0" w:line="240" w:lineRule="auto"/>
        <w:jc w:val="center"/>
        <w:rPr>
          <w:rFonts w:ascii="Times New Roman" w:eastAsia="Calibri" w:hAnsi="Times New Roman" w:cs="Times New Roman"/>
          <w:b/>
          <w:color w:val="000000"/>
          <w:sz w:val="24"/>
          <w:szCs w:val="24"/>
        </w:rPr>
      </w:pPr>
      <w:r w:rsidRPr="00B105D7">
        <w:rPr>
          <w:rFonts w:ascii="Times New Roman" w:hAnsi="Times New Roman" w:cs="Times New Roman"/>
          <w:b/>
          <w:color w:val="000000"/>
          <w:sz w:val="24"/>
          <w:szCs w:val="24"/>
        </w:rPr>
        <w:t>PASIŪLYMAS</w:t>
      </w:r>
    </w:p>
    <w:p w14:paraId="5750D136" w14:textId="54909E42" w:rsidR="004A2276" w:rsidRPr="00B105D7" w:rsidRDefault="004A2276" w:rsidP="004A2276">
      <w:pPr>
        <w:pStyle w:val="Body"/>
        <w:spacing w:line="240" w:lineRule="auto"/>
        <w:jc w:val="center"/>
        <w:rPr>
          <w:rFonts w:ascii="Times New Roman" w:hAnsi="Times New Roman" w:cs="Times New Roman"/>
          <w:b/>
          <w:sz w:val="24"/>
          <w:szCs w:val="24"/>
        </w:rPr>
      </w:pPr>
      <w:r>
        <w:rPr>
          <w:rFonts w:ascii="Times New Roman" w:hAnsi="Times New Roman" w:cs="Times New Roman"/>
          <w:b/>
          <w:bCs/>
          <w:sz w:val="24"/>
          <w:szCs w:val="24"/>
        </w:rPr>
        <w:t xml:space="preserve">DĖL MEDICINOS ĮRANGOS (KOMPIUTERINIO TOMOGRAFO) </w:t>
      </w:r>
      <w:r w:rsidRPr="00B105D7">
        <w:rPr>
          <w:rFonts w:ascii="Times New Roman" w:hAnsi="Times New Roman" w:cs="Times New Roman"/>
          <w:b/>
          <w:sz w:val="24"/>
          <w:szCs w:val="24"/>
        </w:rPr>
        <w:t>PIRKIMO</w:t>
      </w:r>
    </w:p>
    <w:p w14:paraId="5276F635" w14:textId="77777777" w:rsidR="004A2276" w:rsidRPr="00B105D7" w:rsidRDefault="004A2276" w:rsidP="004A2276">
      <w:pPr>
        <w:spacing w:after="0" w:line="240" w:lineRule="auto"/>
        <w:jc w:val="center"/>
        <w:rPr>
          <w:rFonts w:ascii="Times New Roman" w:eastAsia="Calibri" w:hAnsi="Times New Roman" w:cs="Times New Roman"/>
          <w:color w:val="000000"/>
        </w:rPr>
      </w:pPr>
    </w:p>
    <w:p w14:paraId="38D0372E" w14:textId="77777777" w:rsidR="004A2276" w:rsidRPr="00B105D7" w:rsidRDefault="004A2276" w:rsidP="004A2276">
      <w:pPr>
        <w:shd w:val="clear" w:color="auto" w:fill="FFFFFF"/>
        <w:spacing w:after="0" w:line="240" w:lineRule="auto"/>
        <w:jc w:val="center"/>
        <w:rPr>
          <w:rFonts w:ascii="Times New Roman" w:eastAsia="Calibri" w:hAnsi="Times New Roman" w:cs="Times New Roman"/>
          <w:b/>
          <w:bCs/>
          <w:color w:val="000000"/>
        </w:rPr>
      </w:pPr>
      <w:r w:rsidRPr="00B105D7">
        <w:rPr>
          <w:rFonts w:ascii="Times New Roman" w:hAnsi="Times New Roman" w:cs="Times New Roman"/>
          <w:color w:val="000000"/>
        </w:rPr>
        <w:t>____________</w:t>
      </w:r>
      <w:r w:rsidRPr="00B105D7">
        <w:rPr>
          <w:rFonts w:ascii="Times New Roman" w:hAnsi="Times New Roman" w:cs="Times New Roman"/>
          <w:b/>
          <w:bCs/>
          <w:color w:val="000000"/>
        </w:rPr>
        <w:t xml:space="preserve"> </w:t>
      </w:r>
      <w:r w:rsidRPr="00B105D7">
        <w:rPr>
          <w:rFonts w:ascii="Times New Roman" w:hAnsi="Times New Roman" w:cs="Times New Roman"/>
          <w:color w:val="000000"/>
        </w:rPr>
        <w:t>Nr.______</w:t>
      </w:r>
    </w:p>
    <w:p w14:paraId="26E1B714" w14:textId="77777777" w:rsidR="004A2276" w:rsidRPr="00B105D7" w:rsidRDefault="004A2276" w:rsidP="004A2276">
      <w:pPr>
        <w:shd w:val="clear" w:color="auto" w:fill="FFFFFF"/>
        <w:spacing w:after="0" w:line="240" w:lineRule="auto"/>
        <w:jc w:val="center"/>
        <w:rPr>
          <w:rFonts w:ascii="Times New Roman" w:eastAsia="Calibri" w:hAnsi="Times New Roman" w:cs="Times New Roman"/>
          <w:bCs/>
          <w:color w:val="000000"/>
        </w:rPr>
      </w:pPr>
      <w:r w:rsidRPr="00B105D7">
        <w:rPr>
          <w:rFonts w:ascii="Times New Roman" w:hAnsi="Times New Roman" w:cs="Times New Roman"/>
          <w:bCs/>
          <w:color w:val="000000"/>
        </w:rPr>
        <w:t>(Data)</w:t>
      </w:r>
    </w:p>
    <w:p w14:paraId="3C394C2A" w14:textId="77777777" w:rsidR="004A2276" w:rsidRPr="00B105D7" w:rsidRDefault="004A2276" w:rsidP="004A2276">
      <w:pPr>
        <w:shd w:val="clear" w:color="auto" w:fill="FFFFFF"/>
        <w:spacing w:after="0" w:line="240" w:lineRule="auto"/>
        <w:jc w:val="center"/>
        <w:rPr>
          <w:rFonts w:ascii="Times New Roman" w:eastAsia="Calibri" w:hAnsi="Times New Roman" w:cs="Times New Roman"/>
          <w:bCs/>
          <w:color w:val="000000"/>
        </w:rPr>
      </w:pPr>
      <w:r w:rsidRPr="00B105D7">
        <w:rPr>
          <w:rFonts w:ascii="Times New Roman" w:hAnsi="Times New Roman" w:cs="Times New Roman"/>
          <w:bCs/>
          <w:color w:val="000000"/>
        </w:rPr>
        <w:t>_____________</w:t>
      </w:r>
    </w:p>
    <w:p w14:paraId="7D2BAF30" w14:textId="77777777" w:rsidR="004A2276" w:rsidRPr="00B105D7" w:rsidRDefault="004A2276" w:rsidP="004A2276">
      <w:pPr>
        <w:shd w:val="clear" w:color="auto" w:fill="FFFFFF"/>
        <w:spacing w:after="0" w:line="240" w:lineRule="auto"/>
        <w:jc w:val="center"/>
        <w:rPr>
          <w:rFonts w:ascii="Times New Roman" w:eastAsia="Calibri" w:hAnsi="Times New Roman" w:cs="Times New Roman"/>
          <w:color w:val="000000"/>
        </w:rPr>
      </w:pPr>
      <w:r w:rsidRPr="00B105D7">
        <w:rPr>
          <w:rFonts w:ascii="Times New Roman" w:hAnsi="Times New Roman" w:cs="Times New Roman"/>
          <w:bCs/>
          <w:color w:val="000000"/>
        </w:rPr>
        <w:t>(Sudarymo vieta)</w:t>
      </w:r>
    </w:p>
    <w:p w14:paraId="0FECACAB" w14:textId="77777777" w:rsidR="004A2276" w:rsidRPr="00B105D7" w:rsidRDefault="004A2276" w:rsidP="004A2276">
      <w:pPr>
        <w:jc w:val="center"/>
        <w:rPr>
          <w:rFonts w:ascii="Times New Roman" w:eastAsia="Calibri"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8"/>
        <w:gridCol w:w="4927"/>
      </w:tblGrid>
      <w:tr w:rsidR="004A2276" w:rsidRPr="00B105D7" w14:paraId="647DEEB6" w14:textId="77777777" w:rsidTr="00B15C41">
        <w:tc>
          <w:tcPr>
            <w:tcW w:w="4928" w:type="dxa"/>
            <w:tcBorders>
              <w:top w:val="single" w:sz="4" w:space="0" w:color="auto"/>
              <w:left w:val="single" w:sz="4" w:space="0" w:color="auto"/>
              <w:bottom w:val="single" w:sz="4" w:space="0" w:color="auto"/>
              <w:right w:val="single" w:sz="4" w:space="0" w:color="auto"/>
            </w:tcBorders>
          </w:tcPr>
          <w:p w14:paraId="05A8C2B7" w14:textId="77777777" w:rsidR="004A2276" w:rsidRPr="00B105D7" w:rsidRDefault="004A2276" w:rsidP="00B15C41">
            <w:pPr>
              <w:spacing w:after="0" w:line="240" w:lineRule="auto"/>
              <w:jc w:val="both"/>
              <w:rPr>
                <w:rFonts w:ascii="Times New Roman" w:eastAsia="Calibri" w:hAnsi="Times New Roman" w:cs="Times New Roman"/>
                <w:i/>
                <w:color w:val="000000"/>
              </w:rPr>
            </w:pPr>
            <w:r w:rsidRPr="00B105D7">
              <w:rPr>
                <w:rFonts w:ascii="Times New Roman" w:hAnsi="Times New Roman" w:cs="Times New Roman"/>
                <w:color w:val="000000"/>
              </w:rPr>
              <w:t xml:space="preserve">Tiekėjo pavadinimas </w:t>
            </w:r>
            <w:r w:rsidRPr="00B105D7">
              <w:rPr>
                <w:rFonts w:ascii="Times New Roman" w:hAnsi="Times New Roman" w:cs="Times New Roman"/>
                <w:i/>
                <w:color w:val="00000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36428880" w14:textId="77777777" w:rsidR="004A2276" w:rsidRPr="00B105D7" w:rsidRDefault="004A2276" w:rsidP="00B15C41">
            <w:pPr>
              <w:spacing w:after="0" w:line="240" w:lineRule="auto"/>
              <w:jc w:val="both"/>
              <w:rPr>
                <w:rFonts w:ascii="Times New Roman" w:eastAsia="Calibri" w:hAnsi="Times New Roman" w:cs="Times New Roman"/>
                <w:color w:val="000000"/>
              </w:rPr>
            </w:pPr>
          </w:p>
          <w:p w14:paraId="317B5BCF"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47D13D2F" w14:textId="77777777" w:rsidTr="00B15C41">
        <w:tc>
          <w:tcPr>
            <w:tcW w:w="4928" w:type="dxa"/>
            <w:tcBorders>
              <w:top w:val="single" w:sz="4" w:space="0" w:color="auto"/>
              <w:left w:val="single" w:sz="4" w:space="0" w:color="auto"/>
              <w:bottom w:val="single" w:sz="4" w:space="0" w:color="auto"/>
              <w:right w:val="single" w:sz="4" w:space="0" w:color="auto"/>
            </w:tcBorders>
          </w:tcPr>
          <w:p w14:paraId="4E3BA624"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Tiekėjo adresas</w:t>
            </w:r>
            <w:r w:rsidRPr="00B105D7">
              <w:rPr>
                <w:rFonts w:ascii="Times New Roman" w:hAnsi="Times New Roman" w:cs="Times New Roman"/>
                <w:i/>
                <w:color w:val="00000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61618DBD" w14:textId="77777777" w:rsidR="004A2276" w:rsidRPr="00B105D7" w:rsidRDefault="004A2276" w:rsidP="00B15C41">
            <w:pPr>
              <w:spacing w:after="0" w:line="240" w:lineRule="auto"/>
              <w:jc w:val="both"/>
              <w:rPr>
                <w:rFonts w:ascii="Times New Roman" w:eastAsia="Calibri" w:hAnsi="Times New Roman" w:cs="Times New Roman"/>
                <w:color w:val="000000"/>
              </w:rPr>
            </w:pPr>
          </w:p>
          <w:p w14:paraId="7687839E"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3746DE89" w14:textId="77777777" w:rsidTr="00B15C41">
        <w:tc>
          <w:tcPr>
            <w:tcW w:w="4928" w:type="dxa"/>
            <w:tcBorders>
              <w:top w:val="single" w:sz="4" w:space="0" w:color="auto"/>
              <w:left w:val="single" w:sz="4" w:space="0" w:color="auto"/>
              <w:bottom w:val="single" w:sz="4" w:space="0" w:color="auto"/>
              <w:right w:val="single" w:sz="4" w:space="0" w:color="auto"/>
            </w:tcBorders>
          </w:tcPr>
          <w:p w14:paraId="4125066C" w14:textId="77777777" w:rsidR="004A2276" w:rsidRPr="00B105D7" w:rsidRDefault="004A2276" w:rsidP="00B15C41">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Tiekėjo (įmonės) kodas</w:t>
            </w:r>
          </w:p>
        </w:tc>
        <w:tc>
          <w:tcPr>
            <w:tcW w:w="4927" w:type="dxa"/>
            <w:tcBorders>
              <w:top w:val="single" w:sz="4" w:space="0" w:color="auto"/>
              <w:left w:val="single" w:sz="4" w:space="0" w:color="auto"/>
              <w:bottom w:val="single" w:sz="4" w:space="0" w:color="auto"/>
              <w:right w:val="single" w:sz="4" w:space="0" w:color="auto"/>
            </w:tcBorders>
          </w:tcPr>
          <w:p w14:paraId="4474289D"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79FB8BFD" w14:textId="77777777" w:rsidTr="00B15C41">
        <w:tc>
          <w:tcPr>
            <w:tcW w:w="4928" w:type="dxa"/>
            <w:tcBorders>
              <w:top w:val="single" w:sz="4" w:space="0" w:color="auto"/>
              <w:left w:val="single" w:sz="4" w:space="0" w:color="auto"/>
              <w:bottom w:val="single" w:sz="4" w:space="0" w:color="auto"/>
              <w:right w:val="single" w:sz="4" w:space="0" w:color="auto"/>
            </w:tcBorders>
          </w:tcPr>
          <w:p w14:paraId="34D3FCE5" w14:textId="77777777" w:rsidR="004A2276" w:rsidRPr="00B105D7" w:rsidRDefault="004A2276" w:rsidP="00B15C41">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PVM mokėtojo kodas</w:t>
            </w:r>
          </w:p>
        </w:tc>
        <w:tc>
          <w:tcPr>
            <w:tcW w:w="4927" w:type="dxa"/>
            <w:tcBorders>
              <w:top w:val="single" w:sz="4" w:space="0" w:color="auto"/>
              <w:left w:val="single" w:sz="4" w:space="0" w:color="auto"/>
              <w:bottom w:val="single" w:sz="4" w:space="0" w:color="auto"/>
              <w:right w:val="single" w:sz="4" w:space="0" w:color="auto"/>
            </w:tcBorders>
          </w:tcPr>
          <w:p w14:paraId="4399AFD6"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522910AD" w14:textId="77777777" w:rsidTr="00B15C41">
        <w:tc>
          <w:tcPr>
            <w:tcW w:w="4928" w:type="dxa"/>
            <w:tcBorders>
              <w:top w:val="single" w:sz="4" w:space="0" w:color="auto"/>
              <w:left w:val="single" w:sz="4" w:space="0" w:color="auto"/>
              <w:bottom w:val="single" w:sz="4" w:space="0" w:color="auto"/>
              <w:right w:val="single" w:sz="4" w:space="0" w:color="auto"/>
            </w:tcBorders>
          </w:tcPr>
          <w:p w14:paraId="423674A7" w14:textId="77777777" w:rsidR="004A2276" w:rsidRPr="00B105D7" w:rsidRDefault="004A2276" w:rsidP="00B15C41">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Įmonės vadovo pareigos, vardas ir pavardė</w:t>
            </w:r>
          </w:p>
        </w:tc>
        <w:tc>
          <w:tcPr>
            <w:tcW w:w="4927" w:type="dxa"/>
            <w:tcBorders>
              <w:top w:val="single" w:sz="4" w:space="0" w:color="auto"/>
              <w:left w:val="single" w:sz="4" w:space="0" w:color="auto"/>
              <w:bottom w:val="single" w:sz="4" w:space="0" w:color="auto"/>
              <w:right w:val="single" w:sz="4" w:space="0" w:color="auto"/>
            </w:tcBorders>
          </w:tcPr>
          <w:p w14:paraId="3E25FB5E"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01C7A7D1" w14:textId="77777777" w:rsidTr="00B15C41">
        <w:tc>
          <w:tcPr>
            <w:tcW w:w="4928" w:type="dxa"/>
            <w:tcBorders>
              <w:top w:val="single" w:sz="4" w:space="0" w:color="auto"/>
              <w:left w:val="single" w:sz="4" w:space="0" w:color="auto"/>
              <w:bottom w:val="single" w:sz="4" w:space="0" w:color="auto"/>
              <w:right w:val="single" w:sz="4" w:space="0" w:color="auto"/>
            </w:tcBorders>
          </w:tcPr>
          <w:p w14:paraId="0C719A49"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Už pasiūlymą atsakingo asmens vardas, pavardė, pareigos</w:t>
            </w:r>
          </w:p>
        </w:tc>
        <w:tc>
          <w:tcPr>
            <w:tcW w:w="4927" w:type="dxa"/>
            <w:tcBorders>
              <w:top w:val="single" w:sz="4" w:space="0" w:color="auto"/>
              <w:left w:val="single" w:sz="4" w:space="0" w:color="auto"/>
              <w:bottom w:val="single" w:sz="4" w:space="0" w:color="auto"/>
              <w:right w:val="single" w:sz="4" w:space="0" w:color="auto"/>
            </w:tcBorders>
          </w:tcPr>
          <w:p w14:paraId="7D38A966"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6A40C258" w14:textId="77777777" w:rsidTr="00B15C41">
        <w:tc>
          <w:tcPr>
            <w:tcW w:w="4928" w:type="dxa"/>
            <w:tcBorders>
              <w:top w:val="single" w:sz="4" w:space="0" w:color="auto"/>
              <w:left w:val="single" w:sz="4" w:space="0" w:color="auto"/>
              <w:bottom w:val="single" w:sz="4" w:space="0" w:color="auto"/>
              <w:right w:val="single" w:sz="4" w:space="0" w:color="auto"/>
            </w:tcBorders>
          </w:tcPr>
          <w:p w14:paraId="637DB6D8"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Telefono numeris</w:t>
            </w:r>
          </w:p>
        </w:tc>
        <w:tc>
          <w:tcPr>
            <w:tcW w:w="4927" w:type="dxa"/>
            <w:tcBorders>
              <w:top w:val="single" w:sz="4" w:space="0" w:color="auto"/>
              <w:left w:val="single" w:sz="4" w:space="0" w:color="auto"/>
              <w:bottom w:val="single" w:sz="4" w:space="0" w:color="auto"/>
              <w:right w:val="single" w:sz="4" w:space="0" w:color="auto"/>
            </w:tcBorders>
          </w:tcPr>
          <w:p w14:paraId="68DC65F8"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1A249091" w14:textId="77777777" w:rsidTr="00B15C41">
        <w:tc>
          <w:tcPr>
            <w:tcW w:w="4928" w:type="dxa"/>
            <w:tcBorders>
              <w:top w:val="single" w:sz="4" w:space="0" w:color="auto"/>
              <w:left w:val="single" w:sz="4" w:space="0" w:color="auto"/>
              <w:bottom w:val="single" w:sz="4" w:space="0" w:color="auto"/>
              <w:right w:val="single" w:sz="4" w:space="0" w:color="auto"/>
            </w:tcBorders>
          </w:tcPr>
          <w:p w14:paraId="516C8F59"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Fakso numeris</w:t>
            </w:r>
          </w:p>
        </w:tc>
        <w:tc>
          <w:tcPr>
            <w:tcW w:w="4927" w:type="dxa"/>
            <w:tcBorders>
              <w:top w:val="single" w:sz="4" w:space="0" w:color="auto"/>
              <w:left w:val="single" w:sz="4" w:space="0" w:color="auto"/>
              <w:bottom w:val="single" w:sz="4" w:space="0" w:color="auto"/>
              <w:right w:val="single" w:sz="4" w:space="0" w:color="auto"/>
            </w:tcBorders>
          </w:tcPr>
          <w:p w14:paraId="4CC419F4"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22D43F3C" w14:textId="77777777" w:rsidTr="00B15C41">
        <w:tc>
          <w:tcPr>
            <w:tcW w:w="4928" w:type="dxa"/>
            <w:tcBorders>
              <w:top w:val="single" w:sz="4" w:space="0" w:color="auto"/>
              <w:left w:val="single" w:sz="4" w:space="0" w:color="auto"/>
              <w:bottom w:val="single" w:sz="4" w:space="0" w:color="auto"/>
              <w:right w:val="single" w:sz="4" w:space="0" w:color="auto"/>
            </w:tcBorders>
          </w:tcPr>
          <w:p w14:paraId="07CAC5DF"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El. pašto adresas</w:t>
            </w:r>
          </w:p>
        </w:tc>
        <w:tc>
          <w:tcPr>
            <w:tcW w:w="4927" w:type="dxa"/>
            <w:tcBorders>
              <w:top w:val="single" w:sz="4" w:space="0" w:color="auto"/>
              <w:left w:val="single" w:sz="4" w:space="0" w:color="auto"/>
              <w:bottom w:val="single" w:sz="4" w:space="0" w:color="auto"/>
              <w:right w:val="single" w:sz="4" w:space="0" w:color="auto"/>
            </w:tcBorders>
          </w:tcPr>
          <w:p w14:paraId="0915C286"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3E598E79" w14:textId="77777777" w:rsidTr="00B15C41">
        <w:tc>
          <w:tcPr>
            <w:tcW w:w="4928" w:type="dxa"/>
            <w:tcBorders>
              <w:top w:val="single" w:sz="4" w:space="0" w:color="auto"/>
              <w:left w:val="single" w:sz="4" w:space="0" w:color="auto"/>
              <w:bottom w:val="single" w:sz="4" w:space="0" w:color="auto"/>
              <w:right w:val="single" w:sz="4" w:space="0" w:color="auto"/>
            </w:tcBorders>
          </w:tcPr>
          <w:p w14:paraId="438AAF3F"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Už sutarties vykdymą atsakingo asmens vardas, pavardė, pareigos, telefonas, el. paštas</w:t>
            </w:r>
          </w:p>
        </w:tc>
        <w:tc>
          <w:tcPr>
            <w:tcW w:w="4927" w:type="dxa"/>
            <w:tcBorders>
              <w:top w:val="single" w:sz="4" w:space="0" w:color="auto"/>
              <w:left w:val="single" w:sz="4" w:space="0" w:color="auto"/>
              <w:bottom w:val="single" w:sz="4" w:space="0" w:color="auto"/>
              <w:right w:val="single" w:sz="4" w:space="0" w:color="auto"/>
            </w:tcBorders>
          </w:tcPr>
          <w:p w14:paraId="3A71E48B"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bl>
    <w:p w14:paraId="0CBB99F7" w14:textId="77777777" w:rsidR="004A2276" w:rsidRDefault="004A2276" w:rsidP="004A2276">
      <w:pPr>
        <w:jc w:val="both"/>
        <w:rPr>
          <w:rFonts w:ascii="Times New Roman" w:hAnsi="Times New Roman" w:cs="Times New Roman"/>
          <w:color w:val="000000"/>
        </w:rPr>
      </w:pPr>
    </w:p>
    <w:p w14:paraId="140E62B0" w14:textId="77777777" w:rsidR="004A2276" w:rsidRDefault="004A2276" w:rsidP="004A2276">
      <w:pPr>
        <w:spacing w:after="0" w:line="240" w:lineRule="auto"/>
        <w:ind w:right="-1"/>
        <w:rPr>
          <w:rFonts w:ascii="Times New Roman" w:hAnsi="Times New Roman" w:cs="Times New Roman"/>
          <w:color w:val="000000"/>
          <w:sz w:val="22"/>
          <w:szCs w:val="22"/>
        </w:rPr>
      </w:pPr>
      <w:r w:rsidRPr="007E130C">
        <w:rPr>
          <w:rFonts w:ascii="Times New Roman" w:hAnsi="Times New Roman" w:cs="Times New Roman"/>
          <w:i/>
          <w:sz w:val="22"/>
          <w:szCs w:val="22"/>
        </w:rPr>
        <w:t>/Pastaba. Pildoma jei tiekėjas ketina pasitelkti subteikėją (-</w:t>
      </w:r>
      <w:proofErr w:type="spellStart"/>
      <w:r w:rsidRPr="007E130C">
        <w:rPr>
          <w:rFonts w:ascii="Times New Roman" w:hAnsi="Times New Roman" w:cs="Times New Roman"/>
          <w:i/>
          <w:sz w:val="22"/>
          <w:szCs w:val="22"/>
        </w:rPr>
        <w:t>us</w:t>
      </w:r>
      <w:proofErr w:type="spellEnd"/>
      <w:r w:rsidRPr="007E130C">
        <w:rPr>
          <w:rFonts w:ascii="Times New Roman" w:hAnsi="Times New Roman" w:cs="Times New Roman"/>
          <w:i/>
          <w:sz w:val="22"/>
          <w:szCs w:val="22"/>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827"/>
      </w:tblGrid>
      <w:tr w:rsidR="004A2276" w:rsidRPr="0061776D" w14:paraId="0F1B1D78" w14:textId="77777777" w:rsidTr="00B15C41">
        <w:tc>
          <w:tcPr>
            <w:tcW w:w="5954" w:type="dxa"/>
            <w:tcBorders>
              <w:top w:val="single" w:sz="4" w:space="0" w:color="auto"/>
              <w:left w:val="single" w:sz="4" w:space="0" w:color="auto"/>
              <w:bottom w:val="single" w:sz="4" w:space="0" w:color="auto"/>
              <w:right w:val="single" w:sz="4" w:space="0" w:color="auto"/>
            </w:tcBorders>
            <w:hideMark/>
          </w:tcPr>
          <w:p w14:paraId="06ECB822"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i/>
                <w:spacing w:val="-6"/>
                <w:sz w:val="22"/>
                <w:szCs w:val="22"/>
              </w:rPr>
            </w:pPr>
            <w:r w:rsidRPr="0061776D">
              <w:rPr>
                <w:rFonts w:ascii="Times New Roman" w:eastAsia="Times New Roman" w:hAnsi="Times New Roman" w:cs="Times New Roman"/>
                <w:spacing w:val="-6"/>
                <w:sz w:val="22"/>
                <w:szCs w:val="22"/>
              </w:rPr>
              <w:t xml:space="preserve">Subrangovo (-ų), subtiekėjo (-ų) ar subteikėjo (-ų) pavadinimas (-ai) </w:t>
            </w:r>
          </w:p>
        </w:tc>
        <w:tc>
          <w:tcPr>
            <w:tcW w:w="3827" w:type="dxa"/>
            <w:tcBorders>
              <w:top w:val="single" w:sz="4" w:space="0" w:color="auto"/>
              <w:left w:val="single" w:sz="4" w:space="0" w:color="auto"/>
              <w:bottom w:val="single" w:sz="4" w:space="0" w:color="auto"/>
              <w:right w:val="single" w:sz="4" w:space="0" w:color="auto"/>
            </w:tcBorders>
          </w:tcPr>
          <w:p w14:paraId="42609AB0"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p>
        </w:tc>
      </w:tr>
      <w:tr w:rsidR="004A2276" w:rsidRPr="0061776D" w14:paraId="4EFDB7C2" w14:textId="77777777" w:rsidTr="00B15C41">
        <w:tc>
          <w:tcPr>
            <w:tcW w:w="5954" w:type="dxa"/>
            <w:tcBorders>
              <w:top w:val="single" w:sz="4" w:space="0" w:color="auto"/>
              <w:left w:val="single" w:sz="4" w:space="0" w:color="auto"/>
              <w:bottom w:val="single" w:sz="4" w:space="0" w:color="auto"/>
              <w:right w:val="single" w:sz="4" w:space="0" w:color="auto"/>
            </w:tcBorders>
            <w:hideMark/>
          </w:tcPr>
          <w:p w14:paraId="1E463BAB"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r w:rsidRPr="0061776D">
              <w:rPr>
                <w:rFonts w:ascii="Times New Roman" w:eastAsia="Times New Roman" w:hAnsi="Times New Roman" w:cs="Times New Roman"/>
                <w:sz w:val="22"/>
                <w:szCs w:val="22"/>
              </w:rPr>
              <w:t xml:space="preserve">Subrangovo (-ų), subtiekėjo (-ų) ar subteikėjo (-ų) adresas (-ai) </w:t>
            </w:r>
          </w:p>
        </w:tc>
        <w:tc>
          <w:tcPr>
            <w:tcW w:w="3827" w:type="dxa"/>
            <w:tcBorders>
              <w:top w:val="single" w:sz="4" w:space="0" w:color="auto"/>
              <w:left w:val="single" w:sz="4" w:space="0" w:color="auto"/>
              <w:bottom w:val="single" w:sz="4" w:space="0" w:color="auto"/>
              <w:right w:val="single" w:sz="4" w:space="0" w:color="auto"/>
            </w:tcBorders>
          </w:tcPr>
          <w:p w14:paraId="076BD602" w14:textId="77777777" w:rsidR="004A2276" w:rsidRPr="0061776D" w:rsidRDefault="004A2276" w:rsidP="00B15C41">
            <w:pPr>
              <w:suppressAutoHyphens/>
              <w:autoSpaceDN w:val="0"/>
              <w:spacing w:after="0" w:line="240" w:lineRule="auto"/>
              <w:ind w:firstLine="37"/>
              <w:textAlignment w:val="baseline"/>
              <w:rPr>
                <w:rFonts w:ascii="Times New Roman" w:eastAsia="Times New Roman" w:hAnsi="Times New Roman" w:cs="Times New Roman"/>
                <w:sz w:val="22"/>
                <w:szCs w:val="22"/>
              </w:rPr>
            </w:pPr>
          </w:p>
        </w:tc>
      </w:tr>
      <w:tr w:rsidR="004A2276" w:rsidRPr="0061776D" w14:paraId="36F3A141" w14:textId="77777777" w:rsidTr="00B15C41">
        <w:tc>
          <w:tcPr>
            <w:tcW w:w="5954" w:type="dxa"/>
            <w:tcBorders>
              <w:top w:val="single" w:sz="4" w:space="0" w:color="auto"/>
              <w:left w:val="single" w:sz="4" w:space="0" w:color="auto"/>
              <w:bottom w:val="single" w:sz="4" w:space="0" w:color="auto"/>
              <w:right w:val="single" w:sz="4" w:space="0" w:color="auto"/>
            </w:tcBorders>
          </w:tcPr>
          <w:p w14:paraId="767F6DAE"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r w:rsidRPr="0061776D">
              <w:rPr>
                <w:rFonts w:ascii="Times New Roman" w:eastAsia="Times New Roman" w:hAnsi="Times New Roman" w:cs="Times New Roman"/>
                <w:sz w:val="22"/>
                <w:szCs w:val="22"/>
              </w:rPr>
              <w:t>Specialistai ir ekspertai, kuriais bus remiamasi įrodinėjant tiekėjo kvalifikaciją ir vykdant sutartį, tačiau jie nėra tiekėjo ar pasitelkiamo(ų) subrangovo(ų), subtiekėjo(ų), subteikėjo(ų) darbuotojai pasiūlymo pateikimo metu, bet laimėjimo atveju būtų įdarbinti</w:t>
            </w:r>
          </w:p>
        </w:tc>
        <w:tc>
          <w:tcPr>
            <w:tcW w:w="3827" w:type="dxa"/>
            <w:tcBorders>
              <w:top w:val="single" w:sz="4" w:space="0" w:color="auto"/>
              <w:left w:val="single" w:sz="4" w:space="0" w:color="auto"/>
              <w:bottom w:val="single" w:sz="4" w:space="0" w:color="auto"/>
              <w:right w:val="single" w:sz="4" w:space="0" w:color="auto"/>
            </w:tcBorders>
          </w:tcPr>
          <w:p w14:paraId="119FB51C"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p>
        </w:tc>
      </w:tr>
      <w:tr w:rsidR="004A2276" w:rsidRPr="0061776D" w14:paraId="787C9E3D" w14:textId="77777777" w:rsidTr="00B15C41">
        <w:trPr>
          <w:trHeight w:val="635"/>
        </w:trPr>
        <w:tc>
          <w:tcPr>
            <w:tcW w:w="5954" w:type="dxa"/>
            <w:tcBorders>
              <w:top w:val="single" w:sz="4" w:space="0" w:color="auto"/>
              <w:left w:val="single" w:sz="4" w:space="0" w:color="auto"/>
              <w:bottom w:val="single" w:sz="4" w:space="0" w:color="auto"/>
              <w:right w:val="single" w:sz="4" w:space="0" w:color="auto"/>
            </w:tcBorders>
            <w:hideMark/>
          </w:tcPr>
          <w:p w14:paraId="3B7E094A"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r w:rsidRPr="0061776D">
              <w:rPr>
                <w:rFonts w:ascii="Times New Roman" w:eastAsia="Times New Roman" w:hAnsi="Times New Roman" w:cs="Times New Roman"/>
                <w:sz w:val="22"/>
                <w:szCs w:val="22"/>
              </w:rPr>
              <w:t>Įsipareigojimų dalis (procentais), kuriai ketinama pasitelkti subrangovą (-</w:t>
            </w:r>
            <w:proofErr w:type="spellStart"/>
            <w:r w:rsidRPr="0061776D">
              <w:rPr>
                <w:rFonts w:ascii="Times New Roman" w:eastAsia="Times New Roman" w:hAnsi="Times New Roman" w:cs="Times New Roman"/>
                <w:sz w:val="22"/>
                <w:szCs w:val="22"/>
              </w:rPr>
              <w:t>us</w:t>
            </w:r>
            <w:proofErr w:type="spellEnd"/>
            <w:r w:rsidRPr="0061776D">
              <w:rPr>
                <w:rFonts w:ascii="Times New Roman" w:eastAsia="Times New Roman" w:hAnsi="Times New Roman" w:cs="Times New Roman"/>
                <w:sz w:val="22"/>
                <w:szCs w:val="22"/>
              </w:rPr>
              <w:t>), subtiekėją (-</w:t>
            </w:r>
            <w:proofErr w:type="spellStart"/>
            <w:r w:rsidRPr="0061776D">
              <w:rPr>
                <w:rFonts w:ascii="Times New Roman" w:eastAsia="Times New Roman" w:hAnsi="Times New Roman" w:cs="Times New Roman"/>
                <w:sz w:val="22"/>
                <w:szCs w:val="22"/>
              </w:rPr>
              <w:t>us</w:t>
            </w:r>
            <w:proofErr w:type="spellEnd"/>
            <w:r w:rsidRPr="0061776D">
              <w:rPr>
                <w:rFonts w:ascii="Times New Roman" w:eastAsia="Times New Roman" w:hAnsi="Times New Roman" w:cs="Times New Roman"/>
                <w:sz w:val="22"/>
                <w:szCs w:val="22"/>
              </w:rPr>
              <w:t>) ar subteikėją (-</w:t>
            </w:r>
            <w:proofErr w:type="spellStart"/>
            <w:r w:rsidRPr="0061776D">
              <w:rPr>
                <w:rFonts w:ascii="Times New Roman" w:eastAsia="Times New Roman" w:hAnsi="Times New Roman" w:cs="Times New Roman"/>
                <w:sz w:val="22"/>
                <w:szCs w:val="22"/>
              </w:rPr>
              <w:t>us</w:t>
            </w:r>
            <w:proofErr w:type="spellEnd"/>
            <w:r w:rsidRPr="0061776D">
              <w:rPr>
                <w:rFonts w:ascii="Times New Roman" w:eastAsia="Times New Roman" w:hAnsi="Times New Roman" w:cs="Times New Roman"/>
                <w:sz w:val="22"/>
                <w:szCs w:val="22"/>
              </w:rPr>
              <w:t>)</w:t>
            </w:r>
          </w:p>
        </w:tc>
        <w:tc>
          <w:tcPr>
            <w:tcW w:w="3827" w:type="dxa"/>
            <w:tcBorders>
              <w:top w:val="single" w:sz="4" w:space="0" w:color="auto"/>
              <w:left w:val="single" w:sz="4" w:space="0" w:color="auto"/>
              <w:bottom w:val="single" w:sz="4" w:space="0" w:color="auto"/>
              <w:right w:val="single" w:sz="4" w:space="0" w:color="auto"/>
            </w:tcBorders>
          </w:tcPr>
          <w:p w14:paraId="6D372B14"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p>
        </w:tc>
      </w:tr>
    </w:tbl>
    <w:p w14:paraId="5FCF93A7" w14:textId="77777777" w:rsidR="004A2276" w:rsidRDefault="004A2276" w:rsidP="004A2276">
      <w:pPr>
        <w:spacing w:after="0" w:line="240" w:lineRule="auto"/>
        <w:jc w:val="both"/>
        <w:rPr>
          <w:rFonts w:ascii="Times New Roman" w:hAnsi="Times New Roman" w:cs="Times New Roman"/>
          <w:sz w:val="10"/>
          <w:szCs w:val="10"/>
        </w:rPr>
      </w:pPr>
    </w:p>
    <w:p w14:paraId="3960537F" w14:textId="77777777" w:rsidR="004A2276" w:rsidRPr="00832840" w:rsidRDefault="004A2276" w:rsidP="004A2276">
      <w:pPr>
        <w:spacing w:after="0" w:line="240" w:lineRule="auto"/>
        <w:jc w:val="both"/>
        <w:rPr>
          <w:rFonts w:ascii="Times New Roman" w:hAnsi="Times New Roman" w:cs="Times New Roman"/>
          <w:sz w:val="10"/>
          <w:szCs w:val="10"/>
        </w:rPr>
      </w:pPr>
    </w:p>
    <w:p w14:paraId="3F700335"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Šiuo pasiūlymu pažymime, kad sutinkame su visomis pirkimo sąlygomis, nustatytomis:</w:t>
      </w:r>
    </w:p>
    <w:p w14:paraId="4737DA73"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1) atviro konkurso skelbime;</w:t>
      </w:r>
    </w:p>
    <w:p w14:paraId="44C45195"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2) kituose pirkimo dokumentuose (jų paaiškinimuose, papildymuose).</w:t>
      </w:r>
    </w:p>
    <w:p w14:paraId="3A7A98DF" w14:textId="77777777" w:rsidR="004A2276" w:rsidRPr="00B105D7" w:rsidRDefault="004A2276" w:rsidP="004A2276">
      <w:pPr>
        <w:spacing w:after="0" w:line="240" w:lineRule="auto"/>
        <w:ind w:right="-108"/>
        <w:jc w:val="both"/>
        <w:rPr>
          <w:rFonts w:ascii="Times New Roman" w:hAnsi="Times New Roman" w:cs="Times New Roman"/>
          <w:color w:val="000000"/>
        </w:rPr>
      </w:pPr>
      <w:r w:rsidRPr="00B105D7">
        <w:rPr>
          <w:rFonts w:ascii="Times New Roman" w:hAnsi="Times New Roman" w:cs="Times New Roman"/>
          <w:color w:val="000000"/>
        </w:rPr>
        <w:t>Pasiūlymas galioja iki ………….</w:t>
      </w:r>
    </w:p>
    <w:p w14:paraId="0C477164" w14:textId="77777777" w:rsidR="004A2276" w:rsidRPr="00B105D7" w:rsidRDefault="004A2276" w:rsidP="004A2276">
      <w:pPr>
        <w:spacing w:after="0" w:line="240" w:lineRule="auto"/>
        <w:jc w:val="both"/>
        <w:rPr>
          <w:rFonts w:ascii="Times New Roman" w:hAnsi="Times New Roman" w:cs="Times New Roman"/>
          <w:color w:val="000000"/>
        </w:rPr>
      </w:pPr>
    </w:p>
    <w:p w14:paraId="2BD5BCA8" w14:textId="77777777" w:rsidR="004A2276" w:rsidRDefault="004A2276" w:rsidP="004A2276">
      <w:pPr>
        <w:spacing w:after="0" w:line="240" w:lineRule="auto"/>
        <w:jc w:val="both"/>
        <w:rPr>
          <w:rFonts w:ascii="Times New Roman" w:hAnsi="Times New Roman" w:cs="Times New Roman"/>
          <w:b/>
          <w:bCs/>
          <w:color w:val="EE0000"/>
        </w:rPr>
      </w:pPr>
    </w:p>
    <w:p w14:paraId="41B33CC4" w14:textId="77777777" w:rsidR="004A2276" w:rsidRDefault="004A2276" w:rsidP="004A2276">
      <w:pPr>
        <w:spacing w:after="0" w:line="240" w:lineRule="auto"/>
        <w:jc w:val="both"/>
        <w:rPr>
          <w:rFonts w:ascii="Times New Roman" w:hAnsi="Times New Roman" w:cs="Times New Roman"/>
          <w:b/>
          <w:bCs/>
          <w:color w:val="EE0000"/>
        </w:rPr>
      </w:pPr>
      <w:r>
        <w:rPr>
          <w:rFonts w:ascii="Times New Roman" w:hAnsi="Times New Roman" w:cs="Times New Roman"/>
          <w:b/>
          <w:bCs/>
          <w:color w:val="EE0000"/>
        </w:rPr>
        <w:lastRenderedPageBreak/>
        <w:t>Mes siūlome šias prekes:</w:t>
      </w:r>
    </w:p>
    <w:p w14:paraId="142F0CD6" w14:textId="77777777" w:rsidR="004A2276" w:rsidRPr="00B105D7" w:rsidRDefault="004A2276" w:rsidP="004A2276">
      <w:pPr>
        <w:spacing w:after="0" w:line="240" w:lineRule="auto"/>
        <w:jc w:val="both"/>
        <w:rPr>
          <w:rFonts w:ascii="Times New Roman" w:hAnsi="Times New Roman" w:cs="Times New Roman"/>
          <w:color w:val="000000"/>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
        <w:gridCol w:w="2126"/>
        <w:gridCol w:w="850"/>
        <w:gridCol w:w="1276"/>
        <w:gridCol w:w="1134"/>
        <w:gridCol w:w="1134"/>
        <w:gridCol w:w="1417"/>
        <w:gridCol w:w="1135"/>
      </w:tblGrid>
      <w:tr w:rsidR="004A2276" w:rsidRPr="00B105D7" w14:paraId="2299B267" w14:textId="77777777" w:rsidTr="00B15C41">
        <w:trPr>
          <w:cantSplit/>
        </w:trPr>
        <w:tc>
          <w:tcPr>
            <w:tcW w:w="988" w:type="dxa"/>
            <w:tcBorders>
              <w:top w:val="single" w:sz="4" w:space="0" w:color="auto"/>
              <w:left w:val="single" w:sz="4" w:space="0" w:color="auto"/>
              <w:bottom w:val="single" w:sz="4" w:space="0" w:color="auto"/>
              <w:right w:val="single" w:sz="4" w:space="0" w:color="auto"/>
            </w:tcBorders>
            <w:vAlign w:val="center"/>
          </w:tcPr>
          <w:p w14:paraId="6C0C3B37" w14:textId="77777777" w:rsidR="004A2276" w:rsidRPr="00B105D7" w:rsidRDefault="004A2276" w:rsidP="00B15C41">
            <w:pPr>
              <w:spacing w:after="0" w:line="240" w:lineRule="auto"/>
              <w:jc w:val="center"/>
              <w:rPr>
                <w:rFonts w:ascii="Times New Roman" w:hAnsi="Times New Roman" w:cs="Times New Roman"/>
                <w:spacing w:val="-4"/>
              </w:rPr>
            </w:pPr>
            <w:r>
              <w:rPr>
                <w:rFonts w:ascii="Times New Roman" w:hAnsi="Times New Roman" w:cs="Times New Roman"/>
                <w:spacing w:val="-4"/>
                <w:sz w:val="22"/>
                <w:szCs w:val="22"/>
              </w:rPr>
              <w:t>Eil. Nr.</w:t>
            </w:r>
          </w:p>
        </w:tc>
        <w:tc>
          <w:tcPr>
            <w:tcW w:w="2126" w:type="dxa"/>
            <w:tcBorders>
              <w:top w:val="single" w:sz="4" w:space="0" w:color="auto"/>
              <w:left w:val="single" w:sz="4" w:space="0" w:color="auto"/>
              <w:bottom w:val="single" w:sz="4" w:space="0" w:color="auto"/>
              <w:right w:val="single" w:sz="4" w:space="0" w:color="auto"/>
            </w:tcBorders>
            <w:vAlign w:val="center"/>
          </w:tcPr>
          <w:p w14:paraId="2C48A624" w14:textId="77777777" w:rsidR="004A2276" w:rsidRPr="008C5259" w:rsidRDefault="004A2276" w:rsidP="00B15C41">
            <w:pPr>
              <w:spacing w:after="0" w:line="240" w:lineRule="auto"/>
              <w:jc w:val="center"/>
              <w:rPr>
                <w:rFonts w:ascii="Times New Roman" w:hAnsi="Times New Roman" w:cs="Times New Roman"/>
                <w:sz w:val="22"/>
              </w:rPr>
            </w:pPr>
            <w:r w:rsidRPr="008C5259">
              <w:rPr>
                <w:rFonts w:ascii="Times New Roman" w:hAnsi="Times New Roman" w:cs="Times New Roman"/>
                <w:spacing w:val="-4"/>
                <w:sz w:val="22"/>
              </w:rPr>
              <w:t>Prekių</w:t>
            </w:r>
            <w:r w:rsidRPr="008C5259">
              <w:rPr>
                <w:rFonts w:ascii="Times New Roman" w:hAnsi="Times New Roman" w:cs="Times New Roman"/>
                <w:i/>
                <w:spacing w:val="-4"/>
                <w:sz w:val="22"/>
              </w:rPr>
              <w:t> </w:t>
            </w:r>
            <w:r w:rsidRPr="008C5259">
              <w:rPr>
                <w:rFonts w:ascii="Times New Roman" w:hAnsi="Times New Roman" w:cs="Times New Roman"/>
                <w:sz w:val="22"/>
              </w:rPr>
              <w:t xml:space="preserve"> </w:t>
            </w:r>
          </w:p>
          <w:p w14:paraId="7A1A81F9" w14:textId="77777777" w:rsidR="004A2276" w:rsidRPr="008C5259" w:rsidRDefault="004A2276" w:rsidP="00B15C41">
            <w:pPr>
              <w:spacing w:after="0" w:line="240" w:lineRule="auto"/>
              <w:jc w:val="center"/>
              <w:rPr>
                <w:rFonts w:ascii="Times New Roman" w:eastAsia="Calibri" w:hAnsi="Times New Roman" w:cs="Times New Roman"/>
              </w:rPr>
            </w:pPr>
            <w:r w:rsidRPr="008C5259">
              <w:rPr>
                <w:rFonts w:ascii="Times New Roman" w:hAnsi="Times New Roman" w:cs="Times New Roman"/>
                <w:sz w:val="22"/>
              </w:rPr>
              <w:t>pavadinimas</w:t>
            </w:r>
          </w:p>
        </w:tc>
        <w:tc>
          <w:tcPr>
            <w:tcW w:w="850" w:type="dxa"/>
            <w:tcBorders>
              <w:top w:val="single" w:sz="4" w:space="0" w:color="auto"/>
              <w:left w:val="single" w:sz="4" w:space="0" w:color="auto"/>
              <w:bottom w:val="single" w:sz="4" w:space="0" w:color="auto"/>
              <w:right w:val="single" w:sz="4" w:space="0" w:color="auto"/>
            </w:tcBorders>
            <w:vAlign w:val="center"/>
          </w:tcPr>
          <w:p w14:paraId="65F937EC" w14:textId="77777777" w:rsidR="004A2276" w:rsidRPr="008C5259" w:rsidRDefault="004A2276" w:rsidP="00B15C41">
            <w:pPr>
              <w:spacing w:after="0" w:line="240" w:lineRule="auto"/>
              <w:jc w:val="center"/>
              <w:rPr>
                <w:rFonts w:ascii="Times New Roman" w:hAnsi="Times New Roman" w:cs="Times New Roman"/>
              </w:rPr>
            </w:pPr>
            <w:r w:rsidRPr="008C5259">
              <w:rPr>
                <w:rFonts w:ascii="Times New Roman" w:hAnsi="Times New Roman" w:cs="Times New Roman"/>
                <w:sz w:val="22"/>
              </w:rPr>
              <w:t>Kiekis, mato vnt.</w:t>
            </w:r>
          </w:p>
        </w:tc>
        <w:tc>
          <w:tcPr>
            <w:tcW w:w="1276" w:type="dxa"/>
            <w:tcBorders>
              <w:top w:val="single" w:sz="4" w:space="0" w:color="auto"/>
              <w:left w:val="single" w:sz="4" w:space="0" w:color="auto"/>
              <w:bottom w:val="single" w:sz="4" w:space="0" w:color="auto"/>
              <w:right w:val="single" w:sz="4" w:space="0" w:color="auto"/>
            </w:tcBorders>
          </w:tcPr>
          <w:p w14:paraId="24E34C5A" w14:textId="77777777" w:rsidR="004A2276" w:rsidRPr="00B105D7" w:rsidRDefault="004A2276" w:rsidP="00B15C41">
            <w:pPr>
              <w:spacing w:after="0" w:line="240" w:lineRule="auto"/>
              <w:jc w:val="center"/>
              <w:rPr>
                <w:rFonts w:ascii="Times New Roman" w:hAnsi="Times New Roman" w:cs="Times New Roman"/>
                <w:sz w:val="20"/>
                <w:szCs w:val="20"/>
              </w:rPr>
            </w:pPr>
            <w:r w:rsidRPr="00B105D7">
              <w:rPr>
                <w:rFonts w:ascii="Times New Roman" w:hAnsi="Times New Roman" w:cs="Times New Roman"/>
                <w:sz w:val="20"/>
                <w:szCs w:val="20"/>
              </w:rPr>
              <w:t xml:space="preserve">Gamintojas, modelis, </w:t>
            </w:r>
            <w:r w:rsidRPr="00B105D7">
              <w:rPr>
                <w:rFonts w:ascii="Times New Roman" w:hAnsi="Times New Roman" w:cs="Times New Roman"/>
              </w:rPr>
              <w:t xml:space="preserve"> </w:t>
            </w:r>
            <w:r w:rsidRPr="00B105D7">
              <w:rPr>
                <w:rFonts w:ascii="Times New Roman" w:hAnsi="Times New Roman" w:cs="Times New Roman"/>
                <w:sz w:val="20"/>
                <w:szCs w:val="20"/>
              </w:rPr>
              <w:t>modifikacija (jeigu tokia yra)</w:t>
            </w:r>
          </w:p>
        </w:tc>
        <w:tc>
          <w:tcPr>
            <w:tcW w:w="1134" w:type="dxa"/>
            <w:tcBorders>
              <w:top w:val="single" w:sz="4" w:space="0" w:color="auto"/>
              <w:left w:val="single" w:sz="4" w:space="0" w:color="auto"/>
              <w:bottom w:val="single" w:sz="4" w:space="0" w:color="auto"/>
              <w:right w:val="single" w:sz="4" w:space="0" w:color="auto"/>
            </w:tcBorders>
            <w:vAlign w:val="center"/>
          </w:tcPr>
          <w:p w14:paraId="3EF4D696"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1 vnt. kaina be PVM</w:t>
            </w:r>
          </w:p>
        </w:tc>
        <w:tc>
          <w:tcPr>
            <w:tcW w:w="1134" w:type="dxa"/>
            <w:tcBorders>
              <w:top w:val="single" w:sz="4" w:space="0" w:color="auto"/>
              <w:left w:val="single" w:sz="4" w:space="0" w:color="auto"/>
              <w:bottom w:val="single" w:sz="4" w:space="0" w:color="auto"/>
              <w:right w:val="single" w:sz="4" w:space="0" w:color="auto"/>
            </w:tcBorders>
            <w:vAlign w:val="center"/>
          </w:tcPr>
          <w:p w14:paraId="51D913AE"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1 vnt. kaina su PVM</w:t>
            </w:r>
          </w:p>
        </w:tc>
        <w:tc>
          <w:tcPr>
            <w:tcW w:w="1417" w:type="dxa"/>
            <w:tcBorders>
              <w:top w:val="single" w:sz="4" w:space="0" w:color="auto"/>
              <w:left w:val="single" w:sz="4" w:space="0" w:color="auto"/>
              <w:bottom w:val="single" w:sz="4" w:space="0" w:color="auto"/>
              <w:right w:val="single" w:sz="4" w:space="0" w:color="auto"/>
            </w:tcBorders>
            <w:vAlign w:val="center"/>
          </w:tcPr>
          <w:p w14:paraId="0FD4D63A"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Bendra</w:t>
            </w:r>
          </w:p>
          <w:p w14:paraId="732B24A4"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suma, Eur</w:t>
            </w:r>
          </w:p>
          <w:p w14:paraId="5929A2E9"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be PVM</w:t>
            </w:r>
          </w:p>
        </w:tc>
        <w:tc>
          <w:tcPr>
            <w:tcW w:w="1135" w:type="dxa"/>
            <w:tcBorders>
              <w:top w:val="single" w:sz="4" w:space="0" w:color="auto"/>
              <w:left w:val="single" w:sz="4" w:space="0" w:color="auto"/>
              <w:bottom w:val="single" w:sz="4" w:space="0" w:color="auto"/>
              <w:right w:val="single" w:sz="4" w:space="0" w:color="auto"/>
            </w:tcBorders>
            <w:vAlign w:val="center"/>
          </w:tcPr>
          <w:p w14:paraId="2D5B9DE3"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Bendra</w:t>
            </w:r>
            <w:r w:rsidRPr="00BC2AD0">
              <w:rPr>
                <w:rFonts w:ascii="Times New Roman" w:hAnsi="Times New Roman" w:cs="Times New Roman"/>
                <w:color w:val="FF0000"/>
                <w:sz w:val="22"/>
              </w:rPr>
              <w:t>*</w:t>
            </w:r>
          </w:p>
          <w:p w14:paraId="2EC4CDC1"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suma, Eur</w:t>
            </w:r>
          </w:p>
          <w:p w14:paraId="4F16391B"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su PVM</w:t>
            </w:r>
          </w:p>
        </w:tc>
      </w:tr>
      <w:tr w:rsidR="004A2276" w:rsidRPr="00B105D7" w14:paraId="3BE91AE5" w14:textId="77777777" w:rsidTr="00B15C41">
        <w:trPr>
          <w:cantSplit/>
        </w:trPr>
        <w:tc>
          <w:tcPr>
            <w:tcW w:w="988" w:type="dxa"/>
            <w:tcBorders>
              <w:top w:val="single" w:sz="4" w:space="0" w:color="auto"/>
              <w:left w:val="single" w:sz="4" w:space="0" w:color="auto"/>
              <w:bottom w:val="single" w:sz="4" w:space="0" w:color="auto"/>
              <w:right w:val="single" w:sz="4" w:space="0" w:color="auto"/>
            </w:tcBorders>
            <w:vAlign w:val="center"/>
          </w:tcPr>
          <w:p w14:paraId="7D5DDAFA" w14:textId="77777777" w:rsidR="004A2276" w:rsidRDefault="004A2276" w:rsidP="00B15C41">
            <w:pPr>
              <w:spacing w:after="0" w:line="240" w:lineRule="auto"/>
              <w:jc w:val="center"/>
              <w:rPr>
                <w:rFonts w:ascii="Times New Roman" w:hAnsi="Times New Roman" w:cs="Times New Roman"/>
                <w:spacing w:val="-4"/>
                <w:sz w:val="22"/>
                <w:szCs w:val="22"/>
              </w:rPr>
            </w:pPr>
            <w:r>
              <w:rPr>
                <w:rFonts w:ascii="Times New Roman" w:hAnsi="Times New Roman" w:cs="Times New Roman"/>
                <w:spacing w:val="-4"/>
                <w:sz w:val="22"/>
                <w:szCs w:val="22"/>
              </w:rPr>
              <w:t>1</w:t>
            </w:r>
          </w:p>
        </w:tc>
        <w:tc>
          <w:tcPr>
            <w:tcW w:w="2126" w:type="dxa"/>
            <w:tcBorders>
              <w:top w:val="single" w:sz="4" w:space="0" w:color="auto"/>
              <w:left w:val="single" w:sz="4" w:space="0" w:color="auto"/>
              <w:bottom w:val="single" w:sz="4" w:space="0" w:color="auto"/>
              <w:right w:val="single" w:sz="4" w:space="0" w:color="auto"/>
            </w:tcBorders>
            <w:vAlign w:val="center"/>
          </w:tcPr>
          <w:p w14:paraId="14A6A68E" w14:textId="77777777" w:rsidR="004A2276" w:rsidRPr="008C5259" w:rsidRDefault="004A2276" w:rsidP="00B15C41">
            <w:pPr>
              <w:spacing w:after="0" w:line="240" w:lineRule="auto"/>
              <w:jc w:val="center"/>
              <w:rPr>
                <w:rFonts w:ascii="Times New Roman" w:hAnsi="Times New Roman" w:cs="Times New Roman"/>
                <w:spacing w:val="-4"/>
                <w:sz w:val="22"/>
              </w:rPr>
            </w:pPr>
            <w:r w:rsidRPr="008C5259">
              <w:rPr>
                <w:rFonts w:ascii="Times New Roman" w:hAnsi="Times New Roman" w:cs="Times New Roman"/>
                <w:spacing w:val="-4"/>
                <w:sz w:val="22"/>
              </w:rPr>
              <w:t>2</w:t>
            </w:r>
          </w:p>
        </w:tc>
        <w:tc>
          <w:tcPr>
            <w:tcW w:w="850" w:type="dxa"/>
            <w:tcBorders>
              <w:top w:val="single" w:sz="4" w:space="0" w:color="auto"/>
              <w:left w:val="single" w:sz="4" w:space="0" w:color="auto"/>
              <w:bottom w:val="single" w:sz="4" w:space="0" w:color="auto"/>
              <w:right w:val="single" w:sz="4" w:space="0" w:color="auto"/>
            </w:tcBorders>
            <w:vAlign w:val="center"/>
          </w:tcPr>
          <w:p w14:paraId="58504145" w14:textId="77777777" w:rsidR="004A2276" w:rsidRPr="008C5259" w:rsidRDefault="004A2276" w:rsidP="00B15C41">
            <w:pPr>
              <w:spacing w:after="0" w:line="240" w:lineRule="auto"/>
              <w:jc w:val="center"/>
              <w:rPr>
                <w:rFonts w:ascii="Times New Roman" w:hAnsi="Times New Roman" w:cs="Times New Roman"/>
                <w:sz w:val="22"/>
              </w:rPr>
            </w:pPr>
            <w:r w:rsidRPr="008C5259">
              <w:rPr>
                <w:rFonts w:ascii="Times New Roman" w:hAnsi="Times New Roman" w:cs="Times New Roman"/>
                <w:sz w:val="22"/>
              </w:rPr>
              <w:t>3</w:t>
            </w:r>
          </w:p>
        </w:tc>
        <w:tc>
          <w:tcPr>
            <w:tcW w:w="1276" w:type="dxa"/>
            <w:tcBorders>
              <w:top w:val="single" w:sz="4" w:space="0" w:color="auto"/>
              <w:left w:val="single" w:sz="4" w:space="0" w:color="auto"/>
              <w:bottom w:val="single" w:sz="4" w:space="0" w:color="auto"/>
              <w:right w:val="single" w:sz="4" w:space="0" w:color="auto"/>
            </w:tcBorders>
          </w:tcPr>
          <w:p w14:paraId="19E4C9F0" w14:textId="77777777" w:rsidR="004A2276" w:rsidRPr="00B105D7" w:rsidRDefault="004A2276" w:rsidP="00B15C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7923B5CE" w14:textId="77777777" w:rsidR="004A2276" w:rsidRPr="00B105D7" w:rsidRDefault="004A2276" w:rsidP="00B15C41">
            <w:pPr>
              <w:spacing w:after="0" w:line="240" w:lineRule="auto"/>
              <w:jc w:val="center"/>
              <w:rPr>
                <w:rFonts w:ascii="Times New Roman" w:hAnsi="Times New Roman" w:cs="Times New Roman"/>
                <w:sz w:val="22"/>
              </w:rPr>
            </w:pPr>
            <w:r>
              <w:rPr>
                <w:rFonts w:ascii="Times New Roman" w:hAnsi="Times New Roman" w:cs="Times New Roman"/>
                <w:sz w:val="22"/>
              </w:rPr>
              <w:t>5</w:t>
            </w:r>
          </w:p>
        </w:tc>
        <w:tc>
          <w:tcPr>
            <w:tcW w:w="1134" w:type="dxa"/>
            <w:tcBorders>
              <w:top w:val="single" w:sz="4" w:space="0" w:color="auto"/>
              <w:left w:val="single" w:sz="4" w:space="0" w:color="auto"/>
              <w:bottom w:val="single" w:sz="4" w:space="0" w:color="auto"/>
              <w:right w:val="single" w:sz="4" w:space="0" w:color="auto"/>
            </w:tcBorders>
            <w:vAlign w:val="center"/>
          </w:tcPr>
          <w:p w14:paraId="6A0293D3" w14:textId="77777777" w:rsidR="004A2276" w:rsidRPr="00B105D7" w:rsidRDefault="004A2276" w:rsidP="00B15C41">
            <w:pPr>
              <w:spacing w:after="0" w:line="240" w:lineRule="auto"/>
              <w:jc w:val="center"/>
              <w:rPr>
                <w:rFonts w:ascii="Times New Roman" w:hAnsi="Times New Roman" w:cs="Times New Roman"/>
                <w:sz w:val="22"/>
              </w:rPr>
            </w:pPr>
            <w:r>
              <w:rPr>
                <w:rFonts w:ascii="Times New Roman" w:hAnsi="Times New Roman" w:cs="Times New Roman"/>
                <w:sz w:val="22"/>
              </w:rPr>
              <w:t>6</w:t>
            </w:r>
          </w:p>
        </w:tc>
        <w:tc>
          <w:tcPr>
            <w:tcW w:w="1417" w:type="dxa"/>
            <w:tcBorders>
              <w:top w:val="single" w:sz="4" w:space="0" w:color="auto"/>
              <w:left w:val="single" w:sz="4" w:space="0" w:color="auto"/>
              <w:bottom w:val="single" w:sz="4" w:space="0" w:color="auto"/>
              <w:right w:val="single" w:sz="4" w:space="0" w:color="auto"/>
            </w:tcBorders>
            <w:vAlign w:val="center"/>
          </w:tcPr>
          <w:p w14:paraId="7FEDE662" w14:textId="77777777" w:rsidR="004A2276" w:rsidRPr="00B105D7" w:rsidRDefault="004A2276" w:rsidP="00B15C41">
            <w:pPr>
              <w:spacing w:after="0" w:line="240" w:lineRule="auto"/>
              <w:jc w:val="center"/>
              <w:rPr>
                <w:rFonts w:ascii="Times New Roman" w:hAnsi="Times New Roman" w:cs="Times New Roman"/>
                <w:sz w:val="22"/>
              </w:rPr>
            </w:pPr>
            <w:r>
              <w:rPr>
                <w:rFonts w:ascii="Times New Roman" w:hAnsi="Times New Roman" w:cs="Times New Roman"/>
                <w:sz w:val="22"/>
              </w:rPr>
              <w:t>7 (3*5)</w:t>
            </w:r>
          </w:p>
        </w:tc>
        <w:tc>
          <w:tcPr>
            <w:tcW w:w="1135" w:type="dxa"/>
            <w:tcBorders>
              <w:top w:val="single" w:sz="4" w:space="0" w:color="auto"/>
              <w:left w:val="single" w:sz="4" w:space="0" w:color="auto"/>
              <w:bottom w:val="single" w:sz="4" w:space="0" w:color="auto"/>
              <w:right w:val="single" w:sz="4" w:space="0" w:color="auto"/>
            </w:tcBorders>
            <w:vAlign w:val="center"/>
          </w:tcPr>
          <w:p w14:paraId="64AC2A8C" w14:textId="77777777" w:rsidR="004A2276" w:rsidRPr="00B105D7" w:rsidRDefault="004A2276" w:rsidP="00B15C41">
            <w:pPr>
              <w:spacing w:after="0" w:line="240" w:lineRule="auto"/>
              <w:jc w:val="center"/>
              <w:rPr>
                <w:rFonts w:ascii="Times New Roman" w:hAnsi="Times New Roman" w:cs="Times New Roman"/>
                <w:sz w:val="22"/>
              </w:rPr>
            </w:pPr>
            <w:r>
              <w:rPr>
                <w:rFonts w:ascii="Times New Roman" w:hAnsi="Times New Roman" w:cs="Times New Roman"/>
                <w:sz w:val="22"/>
              </w:rPr>
              <w:t>8 (3*6)</w:t>
            </w:r>
          </w:p>
        </w:tc>
      </w:tr>
      <w:tr w:rsidR="004A2276" w:rsidRPr="00B105D7" w14:paraId="02832CDC" w14:textId="77777777" w:rsidTr="00B15C41">
        <w:tc>
          <w:tcPr>
            <w:tcW w:w="988" w:type="dxa"/>
            <w:tcBorders>
              <w:top w:val="single" w:sz="4" w:space="0" w:color="auto"/>
              <w:left w:val="single" w:sz="4" w:space="0" w:color="auto"/>
              <w:bottom w:val="single" w:sz="4" w:space="0" w:color="auto"/>
              <w:right w:val="single" w:sz="4" w:space="0" w:color="auto"/>
            </w:tcBorders>
          </w:tcPr>
          <w:p w14:paraId="78B99B74" w14:textId="77777777" w:rsidR="004A2276" w:rsidRPr="00B105D7" w:rsidRDefault="004A2276" w:rsidP="00B15C41">
            <w:pPr>
              <w:spacing w:after="0" w:line="240" w:lineRule="auto"/>
              <w:jc w:val="center"/>
              <w:rPr>
                <w:rFonts w:ascii="Times New Roman" w:eastAsia="Calibri" w:hAnsi="Times New Roman" w:cs="Times New Roman"/>
                <w:bCs/>
              </w:rPr>
            </w:pPr>
            <w:r w:rsidRPr="00B105D7">
              <w:rPr>
                <w:rFonts w:ascii="Times New Roman" w:eastAsia="Calibri" w:hAnsi="Times New Roman" w:cs="Times New Roman"/>
                <w:bCs/>
                <w:sz w:val="22"/>
                <w:szCs w:val="22"/>
              </w:rPr>
              <w:t>1</w:t>
            </w:r>
            <w:r>
              <w:rPr>
                <w:rFonts w:ascii="Times New Roman" w:eastAsia="Calibri" w:hAnsi="Times New Roman" w:cs="Times New Roman"/>
                <w:bCs/>
                <w:sz w:val="22"/>
                <w:szCs w:val="22"/>
              </w:rPr>
              <w:t>.</w:t>
            </w:r>
          </w:p>
        </w:tc>
        <w:tc>
          <w:tcPr>
            <w:tcW w:w="2126" w:type="dxa"/>
            <w:tcBorders>
              <w:top w:val="single" w:sz="4" w:space="0" w:color="auto"/>
              <w:left w:val="single" w:sz="4" w:space="0" w:color="auto"/>
              <w:bottom w:val="single" w:sz="4" w:space="0" w:color="auto"/>
              <w:right w:val="single" w:sz="4" w:space="0" w:color="auto"/>
            </w:tcBorders>
          </w:tcPr>
          <w:p w14:paraId="038DB04C" w14:textId="7B72786C" w:rsidR="004A2276" w:rsidRPr="008C5259" w:rsidRDefault="004A2276" w:rsidP="00B15C41">
            <w:pPr>
              <w:autoSpaceDE w:val="0"/>
              <w:autoSpaceDN w:val="0"/>
              <w:adjustRightInd w:val="0"/>
              <w:spacing w:after="0" w:line="240" w:lineRule="auto"/>
              <w:rPr>
                <w:rFonts w:ascii="Times New Roman" w:hAnsi="Times New Roman" w:cs="Times New Roman"/>
                <w:bCs/>
              </w:rPr>
            </w:pPr>
            <w:r w:rsidRPr="008C5259">
              <w:rPr>
                <w:rFonts w:ascii="Times New Roman" w:hAnsi="Times New Roman" w:cs="Times New Roman"/>
                <w:bCs/>
                <w:lang w:bidi="lt-LT"/>
              </w:rPr>
              <w:t>Medicinos įranga (</w:t>
            </w:r>
            <w:r>
              <w:rPr>
                <w:rFonts w:ascii="Times New Roman" w:hAnsi="Times New Roman" w:cs="Times New Roman"/>
                <w:bCs/>
                <w:lang w:bidi="lt-LT"/>
              </w:rPr>
              <w:t>kompiuterinis tomografas)</w:t>
            </w:r>
          </w:p>
        </w:tc>
        <w:tc>
          <w:tcPr>
            <w:tcW w:w="850" w:type="dxa"/>
            <w:tcBorders>
              <w:top w:val="single" w:sz="4" w:space="0" w:color="auto"/>
              <w:left w:val="single" w:sz="4" w:space="0" w:color="auto"/>
              <w:bottom w:val="single" w:sz="4" w:space="0" w:color="auto"/>
              <w:right w:val="single" w:sz="4" w:space="0" w:color="auto"/>
            </w:tcBorders>
          </w:tcPr>
          <w:p w14:paraId="6DB11086" w14:textId="77777777" w:rsidR="004A2276" w:rsidRPr="008C5259" w:rsidRDefault="004A2276" w:rsidP="00B15C41">
            <w:pPr>
              <w:spacing w:after="0" w:line="240" w:lineRule="auto"/>
              <w:jc w:val="center"/>
              <w:rPr>
                <w:rFonts w:ascii="Times New Roman" w:hAnsi="Times New Roman" w:cs="Times New Roman"/>
                <w:bCs/>
              </w:rPr>
            </w:pPr>
            <w:r w:rsidRPr="008C5259">
              <w:rPr>
                <w:rFonts w:ascii="Times New Roman" w:hAnsi="Times New Roman" w:cs="Times New Roman"/>
                <w:bCs/>
                <w:sz w:val="22"/>
                <w:szCs w:val="22"/>
              </w:rPr>
              <w:t>1 vnt.</w:t>
            </w:r>
          </w:p>
        </w:tc>
        <w:tc>
          <w:tcPr>
            <w:tcW w:w="1276" w:type="dxa"/>
            <w:tcBorders>
              <w:top w:val="single" w:sz="4" w:space="0" w:color="auto"/>
              <w:left w:val="single" w:sz="4" w:space="0" w:color="auto"/>
              <w:bottom w:val="single" w:sz="4" w:space="0" w:color="auto"/>
              <w:right w:val="single" w:sz="4" w:space="0" w:color="auto"/>
            </w:tcBorders>
          </w:tcPr>
          <w:p w14:paraId="3CD3D85F" w14:textId="77777777" w:rsidR="004A2276" w:rsidRPr="00B105D7" w:rsidRDefault="004A2276" w:rsidP="00B15C41">
            <w:pPr>
              <w:spacing w:after="0" w:line="240" w:lineRule="auto"/>
              <w:jc w:val="center"/>
              <w:rPr>
                <w:rFonts w:ascii="Times New Roman" w:eastAsia="Calibri"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tcPr>
          <w:p w14:paraId="2620795F" w14:textId="77777777" w:rsidR="004A2276" w:rsidRPr="00B105D7" w:rsidRDefault="004A2276" w:rsidP="00B15C41">
            <w:pPr>
              <w:spacing w:after="0" w:line="240" w:lineRule="auto"/>
              <w:jc w:val="center"/>
              <w:rPr>
                <w:rFonts w:ascii="Times New Roman" w:eastAsia="Calibri"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tcPr>
          <w:p w14:paraId="46DD0894" w14:textId="77777777" w:rsidR="004A2276" w:rsidRPr="00B105D7" w:rsidRDefault="004A2276" w:rsidP="00B15C41">
            <w:pPr>
              <w:spacing w:after="0" w:line="240" w:lineRule="auto"/>
              <w:jc w:val="center"/>
              <w:rPr>
                <w:rFonts w:ascii="Times New Roman" w:eastAsia="Calibri"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14:paraId="289EF227" w14:textId="77777777" w:rsidR="004A2276" w:rsidRPr="00B105D7" w:rsidRDefault="004A2276" w:rsidP="00B15C41">
            <w:pPr>
              <w:spacing w:after="0" w:line="240" w:lineRule="auto"/>
              <w:jc w:val="both"/>
              <w:rPr>
                <w:rFonts w:ascii="Times New Roman" w:eastAsia="Calibri" w:hAnsi="Times New Roman" w:cs="Times New Roman"/>
                <w:bCs/>
              </w:rPr>
            </w:pPr>
          </w:p>
        </w:tc>
        <w:tc>
          <w:tcPr>
            <w:tcW w:w="1135" w:type="dxa"/>
            <w:tcBorders>
              <w:top w:val="single" w:sz="4" w:space="0" w:color="auto"/>
              <w:left w:val="single" w:sz="4" w:space="0" w:color="auto"/>
              <w:bottom w:val="single" w:sz="4" w:space="0" w:color="auto"/>
              <w:right w:val="single" w:sz="4" w:space="0" w:color="auto"/>
            </w:tcBorders>
          </w:tcPr>
          <w:p w14:paraId="74BC9A95" w14:textId="77777777" w:rsidR="004A2276" w:rsidRPr="00B105D7" w:rsidRDefault="004A2276" w:rsidP="00B15C41">
            <w:pPr>
              <w:spacing w:after="0" w:line="240" w:lineRule="auto"/>
              <w:jc w:val="both"/>
              <w:rPr>
                <w:rFonts w:ascii="Times New Roman" w:eastAsia="Calibri" w:hAnsi="Times New Roman" w:cs="Times New Roman"/>
                <w:bCs/>
              </w:rPr>
            </w:pPr>
          </w:p>
        </w:tc>
      </w:tr>
    </w:tbl>
    <w:p w14:paraId="7D5CA898" w14:textId="77777777" w:rsidR="004A2276" w:rsidRDefault="004A2276" w:rsidP="004A2276">
      <w:pPr>
        <w:spacing w:after="0" w:line="240" w:lineRule="auto"/>
        <w:jc w:val="both"/>
        <w:rPr>
          <w:rFonts w:ascii="Times New Roman" w:hAnsi="Times New Roman" w:cs="Times New Roman"/>
          <w:b/>
          <w:color w:val="000000"/>
        </w:rPr>
      </w:pPr>
    </w:p>
    <w:p w14:paraId="66BCC3A8"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b/>
          <w:color w:val="000000"/>
        </w:rPr>
        <w:t>Siūlom</w:t>
      </w:r>
      <w:r>
        <w:rPr>
          <w:rFonts w:ascii="Times New Roman" w:hAnsi="Times New Roman" w:cs="Times New Roman"/>
          <w:b/>
          <w:color w:val="000000"/>
        </w:rPr>
        <w:t>a</w:t>
      </w:r>
      <w:r w:rsidRPr="00B105D7">
        <w:rPr>
          <w:rFonts w:ascii="Times New Roman" w:hAnsi="Times New Roman" w:cs="Times New Roman"/>
          <w:b/>
          <w:color w:val="000000"/>
        </w:rPr>
        <w:t xml:space="preserve"> kaina EUR (su PVM)</w:t>
      </w:r>
      <w:r w:rsidRPr="00B105D7">
        <w:rPr>
          <w:rFonts w:ascii="Times New Roman" w:hAnsi="Times New Roman" w:cs="Times New Roman"/>
          <w:color w:val="000000"/>
        </w:rPr>
        <w:t xml:space="preserve"> ................. (kaina skaičiais ir žodžiais)  (</w:t>
      </w:r>
    </w:p>
    <w:p w14:paraId="72AAFF49"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b/>
        </w:rPr>
        <w:t>PVM (proc.)* suma</w:t>
      </w:r>
      <w:r w:rsidRPr="00B105D7">
        <w:rPr>
          <w:rFonts w:ascii="Times New Roman" w:hAnsi="Times New Roman" w:cs="Times New Roman"/>
          <w:b/>
          <w:color w:val="000000"/>
        </w:rPr>
        <w:t xml:space="preserve">  Eur</w:t>
      </w:r>
      <w:r w:rsidRPr="00B105D7">
        <w:rPr>
          <w:rFonts w:ascii="Times New Roman" w:hAnsi="Times New Roman" w:cs="Times New Roman"/>
          <w:color w:val="000000"/>
        </w:rPr>
        <w:t xml:space="preserve">  ..........(suma skaičiais ir žodžiais). </w:t>
      </w:r>
    </w:p>
    <w:p w14:paraId="25108C02" w14:textId="77777777" w:rsidR="004A2276" w:rsidRPr="00B105D7" w:rsidRDefault="004A2276" w:rsidP="004A2276">
      <w:pPr>
        <w:spacing w:after="0" w:line="240" w:lineRule="auto"/>
        <w:jc w:val="both"/>
        <w:rPr>
          <w:rFonts w:ascii="Times New Roman" w:hAnsi="Times New Roman" w:cs="Times New Roman"/>
          <w:color w:val="000000"/>
          <w:sz w:val="22"/>
          <w:szCs w:val="22"/>
        </w:rPr>
      </w:pPr>
      <w:r w:rsidRPr="00B105D7">
        <w:rPr>
          <w:rFonts w:ascii="Times New Roman" w:hAnsi="Times New Roman" w:cs="Times New Roman"/>
          <w:color w:val="000000"/>
        </w:rPr>
        <w:t>* (</w:t>
      </w:r>
      <w:r w:rsidRPr="00B105D7">
        <w:rPr>
          <w:rFonts w:ascii="Times New Roman" w:hAnsi="Times New Roman" w:cs="Times New Roman"/>
          <w:color w:val="000000"/>
          <w:sz w:val="22"/>
          <w:szCs w:val="22"/>
        </w:rPr>
        <w:t>jei nurodomas kitoks PVM, privaloma ir nurodyti juridinį pagrindą dėl ko taikomas kitoks PVM dydis).</w:t>
      </w:r>
    </w:p>
    <w:p w14:paraId="06D7DF34" w14:textId="77777777" w:rsidR="004A2276" w:rsidRPr="00B105D7" w:rsidRDefault="004A2276" w:rsidP="004A2276">
      <w:pPr>
        <w:spacing w:after="0" w:line="240" w:lineRule="auto"/>
        <w:jc w:val="both"/>
        <w:rPr>
          <w:rFonts w:ascii="Times New Roman" w:hAnsi="Times New Roman" w:cs="Times New Roman"/>
          <w:i/>
          <w:color w:val="000000"/>
          <w:sz w:val="22"/>
          <w:szCs w:val="22"/>
        </w:rPr>
      </w:pPr>
    </w:p>
    <w:p w14:paraId="229A8364" w14:textId="77777777" w:rsidR="004A2276" w:rsidRDefault="004A2276" w:rsidP="004A2276">
      <w:pPr>
        <w:spacing w:after="0" w:line="240" w:lineRule="auto"/>
        <w:jc w:val="both"/>
        <w:rPr>
          <w:rFonts w:ascii="Times New Roman" w:hAnsi="Times New Roman" w:cs="Times New Roman"/>
          <w:color w:val="000000"/>
          <w:sz w:val="22"/>
          <w:szCs w:val="22"/>
        </w:rPr>
      </w:pPr>
      <w:r w:rsidRPr="00B105D7">
        <w:rPr>
          <w:rFonts w:ascii="Times New Roman" w:hAnsi="Times New Roman" w:cs="Times New Roman"/>
          <w:color w:val="000000"/>
        </w:rPr>
        <w:t xml:space="preserve">** </w:t>
      </w:r>
      <w:r w:rsidRPr="00B105D7">
        <w:rPr>
          <w:rFonts w:ascii="Times New Roman" w:hAnsi="Times New Roman" w:cs="Times New Roman"/>
          <w:color w:val="000000"/>
          <w:sz w:val="22"/>
          <w:szCs w:val="22"/>
        </w:rPr>
        <w:t>Jeigu PVM neskaičiuojamas, nurodyti, kad PVM neskaičiuojamas ir nurodyti juridinį pagrindą dėl ko neskaičiuojamas PVM.</w:t>
      </w:r>
    </w:p>
    <w:p w14:paraId="1CAF6155" w14:textId="77777777" w:rsidR="004A2276" w:rsidRDefault="004A2276" w:rsidP="004A2276">
      <w:pPr>
        <w:spacing w:after="0" w:line="240" w:lineRule="auto"/>
        <w:jc w:val="both"/>
        <w:rPr>
          <w:rFonts w:ascii="Times New Roman" w:hAnsi="Times New Roman" w:cs="Times New Roman"/>
          <w:color w:val="000000"/>
          <w:sz w:val="22"/>
          <w:szCs w:val="22"/>
        </w:rPr>
      </w:pPr>
    </w:p>
    <w:p w14:paraId="0F35B0BB" w14:textId="77777777" w:rsidR="004A2276" w:rsidRPr="004E6DE2" w:rsidRDefault="004A2276" w:rsidP="004E6DE2">
      <w:pPr>
        <w:spacing w:after="0" w:line="240" w:lineRule="auto"/>
        <w:jc w:val="both"/>
        <w:rPr>
          <w:rFonts w:ascii="Times New Roman" w:hAnsi="Times New Roman" w:cs="Times New Roman"/>
          <w:sz w:val="22"/>
        </w:rPr>
      </w:pPr>
      <w:bookmarkStart w:id="56" w:name="_Toc329443227"/>
      <w:bookmarkStart w:id="57" w:name="_Toc159253028"/>
      <w:bookmarkStart w:id="58" w:name="_Toc176792243"/>
      <w:bookmarkStart w:id="59" w:name="_Toc190008563"/>
      <w:r w:rsidRPr="004E6DE2">
        <w:rPr>
          <w:rFonts w:ascii="Times New Roman" w:hAnsi="Times New Roman" w:cs="Times New Roman"/>
          <w:sz w:val="22"/>
        </w:rPr>
        <w:t>4. INFORMACIJA APIE ŪKIO SUBJEKTUS IR SUBTIEKĖJUS</w:t>
      </w:r>
      <w:bookmarkEnd w:id="56"/>
      <w:bookmarkEnd w:id="57"/>
      <w:bookmarkEnd w:id="58"/>
      <w:bookmarkEnd w:id="59"/>
    </w:p>
    <w:p w14:paraId="19C9A7EA" w14:textId="77777777" w:rsidR="004A2276" w:rsidRPr="00832840" w:rsidRDefault="004A2276" w:rsidP="004A2276">
      <w:pPr>
        <w:spacing w:after="0" w:line="240" w:lineRule="auto"/>
        <w:jc w:val="both"/>
        <w:rPr>
          <w:rFonts w:ascii="Times New Roman" w:hAnsi="Times New Roman" w:cs="Times New Roman"/>
          <w:color w:val="000000"/>
          <w:sz w:val="22"/>
        </w:rPr>
      </w:pPr>
      <w:r>
        <w:rPr>
          <w:rFonts w:ascii="Times New Roman" w:hAnsi="Times New Roman" w:cs="Times New Roman"/>
        </w:rPr>
        <w:t>4.</w:t>
      </w:r>
      <w:r w:rsidRPr="00832840">
        <w:rPr>
          <w:rFonts w:ascii="Times New Roman" w:hAnsi="Times New Roman" w:cs="Times New Roman"/>
        </w:rPr>
        <w:t>1</w:t>
      </w:r>
      <w:r w:rsidRPr="00832840">
        <w:rPr>
          <w:rFonts w:ascii="Times New Roman" w:hAnsi="Times New Roman" w:cs="Times New Roman"/>
          <w:sz w:val="22"/>
        </w:rPr>
        <w:t>. Ūkio subjektai, kurių pajėgumais remiasi tiekėjas</w:t>
      </w:r>
      <w:r w:rsidRPr="00832840">
        <w:rPr>
          <w:rFonts w:ascii="Times New Roman" w:hAnsi="Times New Roman" w:cs="Times New Roman"/>
          <w:sz w:val="22"/>
          <w:vertAlign w:val="superscript"/>
        </w:rPr>
        <w:footnoteReference w:id="5"/>
      </w:r>
      <w:r w:rsidRPr="00832840">
        <w:rPr>
          <w:rFonts w:ascii="Times New Roman" w:hAnsi="Times New Roman" w:cs="Times New Roman"/>
          <w:color w:val="000000"/>
          <w:sz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8"/>
        <w:gridCol w:w="3684"/>
        <w:gridCol w:w="5259"/>
      </w:tblGrid>
      <w:tr w:rsidR="004A2276" w:rsidRPr="00832840" w14:paraId="0630090B" w14:textId="77777777" w:rsidTr="00B15C41">
        <w:tc>
          <w:tcPr>
            <w:tcW w:w="798" w:type="dxa"/>
          </w:tcPr>
          <w:p w14:paraId="683B7567"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Eil. Nr.</w:t>
            </w:r>
          </w:p>
        </w:tc>
        <w:tc>
          <w:tcPr>
            <w:tcW w:w="3684" w:type="dxa"/>
          </w:tcPr>
          <w:p w14:paraId="4C13CF80"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Ūkio subjekto pavadinimas</w:t>
            </w:r>
          </w:p>
        </w:tc>
        <w:tc>
          <w:tcPr>
            <w:tcW w:w="5259" w:type="dxa"/>
          </w:tcPr>
          <w:p w14:paraId="2F0C4E99"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Nurodyti, kuriai pirkimo objekto sąlygai atitikti remiamasi ūkio subjekto pajėgumais</w:t>
            </w:r>
          </w:p>
        </w:tc>
      </w:tr>
      <w:tr w:rsidR="004A2276" w:rsidRPr="00832840" w14:paraId="0210D361" w14:textId="77777777" w:rsidTr="00B15C41">
        <w:tc>
          <w:tcPr>
            <w:tcW w:w="798" w:type="dxa"/>
          </w:tcPr>
          <w:p w14:paraId="7BD7AD14"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sz w:val="22"/>
              </w:rPr>
              <w:t>1.</w:t>
            </w:r>
          </w:p>
        </w:tc>
        <w:tc>
          <w:tcPr>
            <w:tcW w:w="3684" w:type="dxa"/>
          </w:tcPr>
          <w:p w14:paraId="1C17E06A" w14:textId="77777777" w:rsidR="004A2276" w:rsidRPr="00832840" w:rsidRDefault="004A2276" w:rsidP="00B15C41">
            <w:pPr>
              <w:spacing w:after="0" w:line="240" w:lineRule="auto"/>
              <w:jc w:val="both"/>
              <w:rPr>
                <w:rFonts w:ascii="Times New Roman" w:hAnsi="Times New Roman" w:cs="Times New Roman"/>
                <w:sz w:val="22"/>
              </w:rPr>
            </w:pPr>
          </w:p>
        </w:tc>
        <w:tc>
          <w:tcPr>
            <w:tcW w:w="5259" w:type="dxa"/>
          </w:tcPr>
          <w:p w14:paraId="5B08F7A1" w14:textId="77777777" w:rsidR="004A2276" w:rsidRPr="00832840" w:rsidRDefault="004A2276" w:rsidP="00B15C41">
            <w:pPr>
              <w:spacing w:after="0" w:line="240" w:lineRule="auto"/>
              <w:jc w:val="both"/>
              <w:rPr>
                <w:rFonts w:ascii="Times New Roman" w:hAnsi="Times New Roman" w:cs="Times New Roman"/>
                <w:sz w:val="22"/>
              </w:rPr>
            </w:pPr>
          </w:p>
        </w:tc>
      </w:tr>
      <w:tr w:rsidR="004A2276" w:rsidRPr="00832840" w14:paraId="22D0F78B" w14:textId="77777777" w:rsidTr="00B15C41">
        <w:tc>
          <w:tcPr>
            <w:tcW w:w="798" w:type="dxa"/>
          </w:tcPr>
          <w:p w14:paraId="5A89D554"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sz w:val="22"/>
              </w:rPr>
              <w:t>2.</w:t>
            </w:r>
          </w:p>
        </w:tc>
        <w:tc>
          <w:tcPr>
            <w:tcW w:w="3684" w:type="dxa"/>
          </w:tcPr>
          <w:p w14:paraId="74C9CDFB" w14:textId="77777777" w:rsidR="004A2276" w:rsidRPr="00832840" w:rsidRDefault="004A2276" w:rsidP="00B15C41">
            <w:pPr>
              <w:spacing w:after="0" w:line="240" w:lineRule="auto"/>
              <w:jc w:val="both"/>
              <w:rPr>
                <w:rFonts w:ascii="Times New Roman" w:hAnsi="Times New Roman" w:cs="Times New Roman"/>
                <w:sz w:val="22"/>
              </w:rPr>
            </w:pPr>
          </w:p>
        </w:tc>
        <w:tc>
          <w:tcPr>
            <w:tcW w:w="5259" w:type="dxa"/>
          </w:tcPr>
          <w:p w14:paraId="7CF01E8D" w14:textId="77777777" w:rsidR="004A2276" w:rsidRPr="00832840" w:rsidRDefault="004A2276" w:rsidP="00B15C41">
            <w:pPr>
              <w:spacing w:after="0" w:line="240" w:lineRule="auto"/>
              <w:jc w:val="both"/>
              <w:rPr>
                <w:rFonts w:ascii="Times New Roman" w:hAnsi="Times New Roman" w:cs="Times New Roman"/>
                <w:sz w:val="22"/>
              </w:rPr>
            </w:pPr>
          </w:p>
        </w:tc>
      </w:tr>
    </w:tbl>
    <w:p w14:paraId="45B54DC3" w14:textId="77777777" w:rsidR="004A2276" w:rsidRPr="00832840" w:rsidRDefault="004A2276" w:rsidP="004A2276">
      <w:pPr>
        <w:spacing w:after="0" w:line="240" w:lineRule="auto"/>
        <w:jc w:val="both"/>
        <w:rPr>
          <w:rFonts w:ascii="Times New Roman" w:hAnsi="Times New Roman" w:cs="Times New Roman"/>
          <w:color w:val="000000"/>
          <w:sz w:val="22"/>
        </w:rPr>
      </w:pPr>
    </w:p>
    <w:p w14:paraId="57750981" w14:textId="77777777" w:rsidR="004A2276" w:rsidRPr="00832840" w:rsidRDefault="004A2276" w:rsidP="004A2276">
      <w:pPr>
        <w:spacing w:after="0" w:line="240" w:lineRule="auto"/>
        <w:jc w:val="both"/>
        <w:rPr>
          <w:rFonts w:ascii="Times New Roman" w:hAnsi="Times New Roman" w:cs="Times New Roman"/>
          <w:color w:val="000000"/>
          <w:sz w:val="22"/>
        </w:rPr>
      </w:pPr>
      <w:r>
        <w:rPr>
          <w:rFonts w:ascii="Times New Roman" w:hAnsi="Times New Roman" w:cs="Times New Roman"/>
          <w:sz w:val="22"/>
        </w:rPr>
        <w:t>4.</w:t>
      </w:r>
      <w:r w:rsidRPr="00832840">
        <w:rPr>
          <w:rFonts w:ascii="Times New Roman" w:hAnsi="Times New Roman" w:cs="Times New Roman"/>
          <w:sz w:val="22"/>
        </w:rPr>
        <w:t>2. Subtiekėjai ir jiems perduodama vykdyti pirkimo sutarties dalis</w:t>
      </w:r>
      <w:r w:rsidRPr="00832840">
        <w:rPr>
          <w:rFonts w:ascii="Times New Roman" w:hAnsi="Times New Roman" w:cs="Times New Roman"/>
          <w:sz w:val="22"/>
          <w:vertAlign w:val="superscript"/>
        </w:rPr>
        <w:footnoteReference w:id="6"/>
      </w:r>
      <w:r w:rsidRPr="00832840">
        <w:rPr>
          <w:rFonts w:ascii="Times New Roman" w:hAnsi="Times New Roman" w:cs="Times New Roman"/>
          <w:color w:val="000000"/>
          <w:sz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7"/>
        <w:gridCol w:w="3681"/>
        <w:gridCol w:w="5263"/>
      </w:tblGrid>
      <w:tr w:rsidR="004A2276" w:rsidRPr="00832840" w14:paraId="7B1D740C" w14:textId="77777777" w:rsidTr="00B15C41">
        <w:tc>
          <w:tcPr>
            <w:tcW w:w="797" w:type="dxa"/>
          </w:tcPr>
          <w:p w14:paraId="3FFA87A2"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Eil. Nr.</w:t>
            </w:r>
          </w:p>
        </w:tc>
        <w:tc>
          <w:tcPr>
            <w:tcW w:w="3681" w:type="dxa"/>
          </w:tcPr>
          <w:p w14:paraId="09322FAA"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Subtiekėjo pavadinimas</w:t>
            </w:r>
          </w:p>
        </w:tc>
        <w:tc>
          <w:tcPr>
            <w:tcW w:w="5263" w:type="dxa"/>
          </w:tcPr>
          <w:p w14:paraId="655B501E"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Pirkimo sutarties objekto dalies, perduodamos vykdyti subtiekėjui, aprašymas</w:t>
            </w:r>
          </w:p>
        </w:tc>
      </w:tr>
      <w:tr w:rsidR="004A2276" w:rsidRPr="00832840" w14:paraId="7DC04E9B" w14:textId="77777777" w:rsidTr="00B15C41">
        <w:tc>
          <w:tcPr>
            <w:tcW w:w="797" w:type="dxa"/>
          </w:tcPr>
          <w:p w14:paraId="33F9F8CE" w14:textId="77777777" w:rsidR="004A2276" w:rsidRPr="00832840" w:rsidRDefault="004A2276" w:rsidP="00B15C41">
            <w:pPr>
              <w:spacing w:after="0" w:line="240" w:lineRule="auto"/>
              <w:jc w:val="both"/>
              <w:rPr>
                <w:rFonts w:ascii="Times New Roman" w:hAnsi="Times New Roman" w:cs="Times New Roman"/>
                <w:b/>
                <w:sz w:val="22"/>
              </w:rPr>
            </w:pPr>
            <w:r w:rsidRPr="00832840">
              <w:rPr>
                <w:rFonts w:ascii="Times New Roman" w:hAnsi="Times New Roman" w:cs="Times New Roman"/>
                <w:b/>
                <w:sz w:val="22"/>
              </w:rPr>
              <w:t>1.</w:t>
            </w:r>
          </w:p>
        </w:tc>
        <w:tc>
          <w:tcPr>
            <w:tcW w:w="3681" w:type="dxa"/>
          </w:tcPr>
          <w:p w14:paraId="17CAC7D6" w14:textId="77777777" w:rsidR="004A2276" w:rsidRPr="00832840" w:rsidRDefault="004A2276" w:rsidP="00B15C41">
            <w:pPr>
              <w:spacing w:after="0" w:line="240" w:lineRule="auto"/>
              <w:jc w:val="both"/>
              <w:rPr>
                <w:rFonts w:ascii="Times New Roman" w:hAnsi="Times New Roman" w:cs="Times New Roman"/>
                <w:sz w:val="22"/>
              </w:rPr>
            </w:pPr>
          </w:p>
        </w:tc>
        <w:tc>
          <w:tcPr>
            <w:tcW w:w="5263" w:type="dxa"/>
          </w:tcPr>
          <w:p w14:paraId="59611DC7" w14:textId="77777777" w:rsidR="004A2276" w:rsidRPr="00832840" w:rsidRDefault="004A2276" w:rsidP="00B15C41">
            <w:pPr>
              <w:spacing w:after="0" w:line="240" w:lineRule="auto"/>
              <w:jc w:val="both"/>
              <w:rPr>
                <w:rFonts w:ascii="Times New Roman" w:hAnsi="Times New Roman" w:cs="Times New Roman"/>
                <w:sz w:val="22"/>
              </w:rPr>
            </w:pPr>
          </w:p>
        </w:tc>
      </w:tr>
      <w:tr w:rsidR="004A2276" w:rsidRPr="00832840" w14:paraId="2F0B3AB2" w14:textId="77777777" w:rsidTr="00B15C41">
        <w:tc>
          <w:tcPr>
            <w:tcW w:w="797" w:type="dxa"/>
          </w:tcPr>
          <w:p w14:paraId="55947F0D"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2.</w:t>
            </w:r>
          </w:p>
        </w:tc>
        <w:tc>
          <w:tcPr>
            <w:tcW w:w="3681" w:type="dxa"/>
          </w:tcPr>
          <w:p w14:paraId="3CDB018C" w14:textId="77777777" w:rsidR="004A2276" w:rsidRPr="00832840" w:rsidRDefault="004A2276" w:rsidP="00B15C41">
            <w:pPr>
              <w:spacing w:after="0" w:line="240" w:lineRule="auto"/>
              <w:jc w:val="both"/>
              <w:rPr>
                <w:rFonts w:ascii="Times New Roman" w:hAnsi="Times New Roman" w:cs="Times New Roman"/>
                <w:sz w:val="22"/>
              </w:rPr>
            </w:pPr>
          </w:p>
        </w:tc>
        <w:tc>
          <w:tcPr>
            <w:tcW w:w="5263" w:type="dxa"/>
          </w:tcPr>
          <w:p w14:paraId="38D719F2" w14:textId="77777777" w:rsidR="004A2276" w:rsidRPr="00832840" w:rsidRDefault="004A2276" w:rsidP="00B15C41">
            <w:pPr>
              <w:spacing w:after="0" w:line="240" w:lineRule="auto"/>
              <w:jc w:val="both"/>
              <w:rPr>
                <w:rFonts w:ascii="Times New Roman" w:hAnsi="Times New Roman" w:cs="Times New Roman"/>
                <w:sz w:val="22"/>
              </w:rPr>
            </w:pPr>
          </w:p>
        </w:tc>
      </w:tr>
    </w:tbl>
    <w:p w14:paraId="5CD79A13" w14:textId="77777777" w:rsidR="004A2276" w:rsidRDefault="004A2276" w:rsidP="004A2276">
      <w:pPr>
        <w:spacing w:after="0" w:line="240" w:lineRule="auto"/>
        <w:ind w:firstLine="720"/>
        <w:jc w:val="both"/>
        <w:rPr>
          <w:rFonts w:ascii="Times New Roman" w:hAnsi="Times New Roman" w:cs="Times New Roman"/>
          <w:bCs/>
          <w:sz w:val="22"/>
        </w:rPr>
      </w:pPr>
      <w:r w:rsidRPr="00832840">
        <w:rPr>
          <w:rFonts w:ascii="Times New Roman" w:hAnsi="Times New Roman" w:cs="Times New Roman"/>
          <w:bCs/>
          <w:sz w:val="22"/>
        </w:rPr>
        <w:t xml:space="preserve">Jeigu tiekėjas neužpildo </w:t>
      </w:r>
      <w:r>
        <w:rPr>
          <w:rFonts w:ascii="Times New Roman" w:hAnsi="Times New Roman" w:cs="Times New Roman"/>
          <w:bCs/>
          <w:sz w:val="22"/>
        </w:rPr>
        <w:t>4</w:t>
      </w:r>
      <w:r w:rsidRPr="00832840">
        <w:rPr>
          <w:rFonts w:ascii="Times New Roman" w:hAnsi="Times New Roman" w:cs="Times New Roman"/>
          <w:bCs/>
          <w:sz w:val="22"/>
        </w:rPr>
        <w:t xml:space="preserve"> punkte pateiktų lentelių, bus laikoma, kad tiekėjas nesiremia kitų ūkio subjekto pajėgumais ir subtiekėjų  nepasitelks.</w:t>
      </w:r>
    </w:p>
    <w:p w14:paraId="563EBBD1" w14:textId="77777777" w:rsidR="004A2276" w:rsidRDefault="004A2276" w:rsidP="004A2276">
      <w:pPr>
        <w:spacing w:after="0" w:line="240" w:lineRule="auto"/>
        <w:ind w:firstLine="720"/>
        <w:jc w:val="both"/>
        <w:rPr>
          <w:rFonts w:ascii="Times New Roman" w:hAnsi="Times New Roman" w:cs="Times New Roman"/>
          <w:bCs/>
          <w:sz w:val="22"/>
        </w:rPr>
      </w:pPr>
    </w:p>
    <w:p w14:paraId="3FB836DD" w14:textId="77777777" w:rsidR="004A2276" w:rsidRPr="00B21626" w:rsidRDefault="004A2276" w:rsidP="004A227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 </w:t>
      </w:r>
      <w:r w:rsidRPr="00B21626">
        <w:rPr>
          <w:rFonts w:ascii="Times New Roman" w:eastAsia="Times New Roman" w:hAnsi="Times New Roman" w:cs="Times New Roman"/>
        </w:rPr>
        <w:t xml:space="preserve">Informacija apie specialistus ir ekspertus, kuriais bus remiamasi įrodinėjant tiekėjo kvalifikaciją ir (ar) vykdant pirkimo sutartį, tačiau jie nėra tiekėjo ar tiekėjo pasitelkiamo (-ų) subtiekėjo (-ų) darbuotojai pasiūlymo pateikimo metu, bet laimėjimo atveju būtų įdarbinti: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048"/>
        <w:gridCol w:w="4990"/>
      </w:tblGrid>
      <w:tr w:rsidR="004A2276" w:rsidRPr="00B21626" w14:paraId="08828017" w14:textId="77777777" w:rsidTr="00B15C41">
        <w:tc>
          <w:tcPr>
            <w:tcW w:w="672" w:type="dxa"/>
          </w:tcPr>
          <w:p w14:paraId="191D9261" w14:textId="77777777" w:rsidR="004A2276" w:rsidRPr="00B21626" w:rsidRDefault="004A2276" w:rsidP="00B15C41">
            <w:pPr>
              <w:spacing w:after="0" w:line="240" w:lineRule="auto"/>
              <w:jc w:val="both"/>
              <w:rPr>
                <w:rFonts w:ascii="Times New Roman" w:eastAsia="Times New Roman" w:hAnsi="Times New Roman" w:cs="Times New Roman"/>
                <w:b/>
              </w:rPr>
            </w:pPr>
            <w:r w:rsidRPr="00B21626">
              <w:rPr>
                <w:rFonts w:ascii="Times New Roman" w:eastAsia="Times New Roman" w:hAnsi="Times New Roman" w:cs="Times New Roman"/>
                <w:b/>
              </w:rPr>
              <w:t>Eil. Nr.</w:t>
            </w:r>
          </w:p>
        </w:tc>
        <w:tc>
          <w:tcPr>
            <w:tcW w:w="4048" w:type="dxa"/>
          </w:tcPr>
          <w:p w14:paraId="1E8561C4" w14:textId="77777777" w:rsidR="004A2276" w:rsidRPr="00B21626" w:rsidRDefault="004A2276" w:rsidP="00B15C41">
            <w:pPr>
              <w:spacing w:after="0" w:line="240" w:lineRule="auto"/>
              <w:jc w:val="both"/>
              <w:rPr>
                <w:rFonts w:ascii="Times New Roman" w:eastAsia="Times New Roman" w:hAnsi="Times New Roman" w:cs="Times New Roman"/>
                <w:b/>
              </w:rPr>
            </w:pPr>
            <w:r w:rsidRPr="00B21626">
              <w:rPr>
                <w:rFonts w:ascii="Times New Roman" w:eastAsia="Times New Roman" w:hAnsi="Times New Roman" w:cs="Times New Roman"/>
                <w:b/>
              </w:rPr>
              <w:t>Vardas ir pavardė</w:t>
            </w:r>
          </w:p>
        </w:tc>
        <w:tc>
          <w:tcPr>
            <w:tcW w:w="4990" w:type="dxa"/>
          </w:tcPr>
          <w:p w14:paraId="7E045D76" w14:textId="77777777" w:rsidR="004A2276" w:rsidRPr="00B21626" w:rsidRDefault="004A2276" w:rsidP="00B15C41">
            <w:pPr>
              <w:spacing w:after="0" w:line="240" w:lineRule="auto"/>
              <w:jc w:val="both"/>
              <w:rPr>
                <w:rFonts w:ascii="Times New Roman" w:eastAsia="Times New Roman" w:hAnsi="Times New Roman" w:cs="Times New Roman"/>
                <w:b/>
              </w:rPr>
            </w:pPr>
            <w:r w:rsidRPr="00B21626">
              <w:rPr>
                <w:rFonts w:ascii="Times New Roman" w:eastAsia="Times New Roman" w:hAnsi="Times New Roman" w:cs="Times New Roman"/>
                <w:b/>
              </w:rPr>
              <w:t>Specialisto ir eksperto dabartinė darbovietė</w:t>
            </w:r>
          </w:p>
        </w:tc>
      </w:tr>
      <w:tr w:rsidR="004A2276" w:rsidRPr="00B21626" w14:paraId="183A3849" w14:textId="77777777" w:rsidTr="00B15C41">
        <w:tc>
          <w:tcPr>
            <w:tcW w:w="672" w:type="dxa"/>
          </w:tcPr>
          <w:p w14:paraId="1178AE87" w14:textId="77777777" w:rsidR="004A2276" w:rsidRPr="00B21626" w:rsidRDefault="004A2276" w:rsidP="00B15C41">
            <w:pPr>
              <w:spacing w:after="0" w:line="240" w:lineRule="auto"/>
              <w:ind w:firstLine="567"/>
              <w:jc w:val="both"/>
              <w:rPr>
                <w:rFonts w:ascii="Times New Roman" w:eastAsia="Times New Roman" w:hAnsi="Times New Roman" w:cs="Times New Roman"/>
              </w:rPr>
            </w:pPr>
          </w:p>
        </w:tc>
        <w:tc>
          <w:tcPr>
            <w:tcW w:w="4048" w:type="dxa"/>
          </w:tcPr>
          <w:p w14:paraId="5DCC1F0C" w14:textId="77777777" w:rsidR="004A2276" w:rsidRPr="00B21626" w:rsidRDefault="004A2276" w:rsidP="00B15C41">
            <w:pPr>
              <w:spacing w:after="0" w:line="240" w:lineRule="auto"/>
              <w:ind w:firstLine="567"/>
              <w:jc w:val="both"/>
              <w:rPr>
                <w:rFonts w:ascii="Times New Roman" w:eastAsia="Times New Roman" w:hAnsi="Times New Roman" w:cs="Times New Roman"/>
              </w:rPr>
            </w:pPr>
          </w:p>
        </w:tc>
        <w:tc>
          <w:tcPr>
            <w:tcW w:w="4990" w:type="dxa"/>
          </w:tcPr>
          <w:p w14:paraId="7ACFFD6D" w14:textId="77777777" w:rsidR="004A2276" w:rsidRPr="00B21626" w:rsidRDefault="004A2276" w:rsidP="00B15C41">
            <w:pPr>
              <w:spacing w:after="0" w:line="240" w:lineRule="auto"/>
              <w:ind w:firstLine="567"/>
              <w:jc w:val="both"/>
              <w:rPr>
                <w:rFonts w:ascii="Times New Roman" w:eastAsia="Times New Roman" w:hAnsi="Times New Roman" w:cs="Times New Roman"/>
              </w:rPr>
            </w:pPr>
          </w:p>
        </w:tc>
      </w:tr>
    </w:tbl>
    <w:p w14:paraId="0C8DFB66" w14:textId="77777777" w:rsidR="004A2276" w:rsidRDefault="004A2276" w:rsidP="004A2276">
      <w:pPr>
        <w:spacing w:after="0" w:line="240" w:lineRule="auto"/>
        <w:ind w:firstLine="720"/>
        <w:jc w:val="both"/>
        <w:rPr>
          <w:rFonts w:ascii="Times New Roman" w:hAnsi="Times New Roman" w:cs="Times New Roman"/>
          <w:bCs/>
          <w:sz w:val="22"/>
        </w:rPr>
      </w:pPr>
    </w:p>
    <w:p w14:paraId="3DF23858" w14:textId="77777777" w:rsidR="004A2276" w:rsidRPr="00832840" w:rsidRDefault="004A2276" w:rsidP="004A2276">
      <w:pPr>
        <w:widowControl w:val="0"/>
        <w:spacing w:after="0" w:line="240" w:lineRule="auto"/>
        <w:ind w:firstLine="567"/>
        <w:jc w:val="both"/>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 Kartu su pasiūlymu pateikiami šie dokumentai:</w:t>
      </w:r>
    </w:p>
    <w:p w14:paraId="10685BF7" w14:textId="77777777" w:rsidR="004A2276" w:rsidRPr="00832840" w:rsidRDefault="004A2276" w:rsidP="004A2276">
      <w:pPr>
        <w:widowControl w:val="0"/>
        <w:spacing w:before="120" w:after="0" w:line="240" w:lineRule="auto"/>
        <w:ind w:firstLine="567"/>
        <w:jc w:val="both"/>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.1. Pašalinimo pagrindų nebuvimą įrodančių dokumentų su Pasiūlymu teikti nebūtina. Juos teikia laimėjusį Pasiūlymą pateikęs tiekėjas perkančiajai organizacijai paprašius.</w:t>
      </w:r>
    </w:p>
    <w:p w14:paraId="0E9CDDF6" w14:textId="77777777" w:rsidR="004A2276" w:rsidRPr="00832840" w:rsidRDefault="004A2276" w:rsidP="004A2276">
      <w:pPr>
        <w:widowControl w:val="0"/>
        <w:spacing w:before="120" w:after="0" w:line="240" w:lineRule="auto"/>
        <w:ind w:firstLine="567"/>
        <w:jc w:val="both"/>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 xml:space="preserve">.2. Kvalifikacijos reikalavimus </w:t>
      </w:r>
      <w:r>
        <w:rPr>
          <w:rFonts w:ascii="Times New Roman" w:hAnsi="Times New Roman" w:cs="Times New Roman"/>
          <w:sz w:val="22"/>
        </w:rPr>
        <w:t xml:space="preserve">(jeigu taikomi) </w:t>
      </w:r>
      <w:r w:rsidRPr="00832840">
        <w:rPr>
          <w:rFonts w:ascii="Times New Roman" w:hAnsi="Times New Roman" w:cs="Times New Roman"/>
          <w:sz w:val="22"/>
        </w:rPr>
        <w:t>įrodantys dokumentai:</w:t>
      </w:r>
    </w:p>
    <w:tbl>
      <w:tblPr>
        <w:tblW w:w="96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9"/>
        <w:gridCol w:w="4394"/>
        <w:gridCol w:w="1276"/>
        <w:gridCol w:w="2410"/>
      </w:tblGrid>
      <w:tr w:rsidR="004A2276" w:rsidRPr="00832840" w14:paraId="18686463" w14:textId="77777777" w:rsidTr="00B15C41">
        <w:trPr>
          <w:cantSplit/>
        </w:trPr>
        <w:tc>
          <w:tcPr>
            <w:tcW w:w="1589" w:type="dxa"/>
          </w:tcPr>
          <w:p w14:paraId="32FBE7EE"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lastRenderedPageBreak/>
              <w:t>Kvalifikacijos reikalavimo punktas</w:t>
            </w:r>
          </w:p>
        </w:tc>
        <w:tc>
          <w:tcPr>
            <w:tcW w:w="4394" w:type="dxa"/>
          </w:tcPr>
          <w:p w14:paraId="04FD6CD5"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Atitikimui pateiktas dokumentas ir/ar informacija</w:t>
            </w:r>
          </w:p>
        </w:tc>
        <w:tc>
          <w:tcPr>
            <w:tcW w:w="1276" w:type="dxa"/>
          </w:tcPr>
          <w:p w14:paraId="0944D2EA"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Dokumento lapų skaičius</w:t>
            </w:r>
          </w:p>
        </w:tc>
        <w:tc>
          <w:tcPr>
            <w:tcW w:w="2410" w:type="dxa"/>
          </w:tcPr>
          <w:p w14:paraId="305C22F1" w14:textId="77777777" w:rsidR="004A2276" w:rsidRPr="00832840" w:rsidRDefault="004A2276" w:rsidP="00B15C41">
            <w:pPr>
              <w:spacing w:after="0" w:line="240" w:lineRule="auto"/>
              <w:jc w:val="center"/>
              <w:rPr>
                <w:rFonts w:ascii="Times New Roman" w:hAnsi="Times New Roman" w:cs="Times New Roman"/>
                <w:sz w:val="22"/>
              </w:rPr>
            </w:pPr>
            <w:r w:rsidRPr="00832840">
              <w:rPr>
                <w:rFonts w:ascii="Times New Roman" w:hAnsi="Times New Roman" w:cs="Times New Roman"/>
                <w:sz w:val="22"/>
              </w:rPr>
              <w:t>Ar nurodytame dokumente pateikiama informacija yra konfidenciali informacija</w:t>
            </w:r>
          </w:p>
          <w:p w14:paraId="59B53969"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b/>
                <w:sz w:val="22"/>
              </w:rPr>
              <w:t>Taip/Ne</w:t>
            </w:r>
          </w:p>
        </w:tc>
      </w:tr>
      <w:tr w:rsidR="004A2276" w:rsidRPr="00832840" w14:paraId="5FAD0995" w14:textId="77777777" w:rsidTr="00B15C41">
        <w:trPr>
          <w:cantSplit/>
        </w:trPr>
        <w:tc>
          <w:tcPr>
            <w:tcW w:w="1589" w:type="dxa"/>
          </w:tcPr>
          <w:p w14:paraId="77DFEB60" w14:textId="77777777" w:rsidR="004A2276" w:rsidRPr="00832840" w:rsidRDefault="004A2276" w:rsidP="00B15C41">
            <w:pPr>
              <w:widowControl w:val="0"/>
              <w:spacing w:after="0" w:line="240" w:lineRule="auto"/>
              <w:jc w:val="center"/>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.2.1.</w:t>
            </w:r>
          </w:p>
        </w:tc>
        <w:tc>
          <w:tcPr>
            <w:tcW w:w="4394" w:type="dxa"/>
          </w:tcPr>
          <w:p w14:paraId="6455B1AB" w14:textId="77777777" w:rsidR="004A2276" w:rsidRPr="00832840" w:rsidRDefault="004A2276" w:rsidP="00B15C41">
            <w:pPr>
              <w:widowControl w:val="0"/>
              <w:spacing w:after="0" w:line="240" w:lineRule="auto"/>
              <w:rPr>
                <w:rFonts w:ascii="Times New Roman" w:hAnsi="Times New Roman" w:cs="Times New Roman"/>
                <w:sz w:val="22"/>
              </w:rPr>
            </w:pPr>
          </w:p>
        </w:tc>
        <w:tc>
          <w:tcPr>
            <w:tcW w:w="1276" w:type="dxa"/>
          </w:tcPr>
          <w:p w14:paraId="468DC742" w14:textId="77777777" w:rsidR="004A2276" w:rsidRPr="00832840" w:rsidRDefault="004A2276" w:rsidP="00B15C41">
            <w:pPr>
              <w:widowControl w:val="0"/>
              <w:spacing w:after="0" w:line="240" w:lineRule="auto"/>
              <w:jc w:val="center"/>
              <w:rPr>
                <w:rFonts w:ascii="Times New Roman" w:hAnsi="Times New Roman" w:cs="Times New Roman"/>
                <w:sz w:val="22"/>
              </w:rPr>
            </w:pPr>
          </w:p>
        </w:tc>
        <w:tc>
          <w:tcPr>
            <w:tcW w:w="2410" w:type="dxa"/>
          </w:tcPr>
          <w:p w14:paraId="48221C86" w14:textId="77777777" w:rsidR="004A2276" w:rsidRPr="00832840" w:rsidRDefault="004A2276" w:rsidP="00B15C41">
            <w:pPr>
              <w:widowControl w:val="0"/>
              <w:spacing w:after="0" w:line="240" w:lineRule="auto"/>
              <w:jc w:val="center"/>
              <w:rPr>
                <w:rFonts w:ascii="Times New Roman" w:hAnsi="Times New Roman" w:cs="Times New Roman"/>
                <w:sz w:val="22"/>
              </w:rPr>
            </w:pPr>
          </w:p>
        </w:tc>
      </w:tr>
      <w:tr w:rsidR="004A2276" w:rsidRPr="00832840" w14:paraId="71361D46" w14:textId="77777777" w:rsidTr="00B15C41">
        <w:trPr>
          <w:cantSplit/>
        </w:trPr>
        <w:tc>
          <w:tcPr>
            <w:tcW w:w="1589" w:type="dxa"/>
          </w:tcPr>
          <w:p w14:paraId="0C558F38" w14:textId="77777777" w:rsidR="004A2276" w:rsidRPr="00832840" w:rsidRDefault="004A2276" w:rsidP="00B15C41">
            <w:pPr>
              <w:widowControl w:val="0"/>
              <w:spacing w:after="0" w:line="240" w:lineRule="auto"/>
              <w:jc w:val="center"/>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.2.2.</w:t>
            </w:r>
          </w:p>
        </w:tc>
        <w:tc>
          <w:tcPr>
            <w:tcW w:w="4394" w:type="dxa"/>
          </w:tcPr>
          <w:p w14:paraId="49641502" w14:textId="77777777" w:rsidR="004A2276" w:rsidRPr="00832840" w:rsidRDefault="004A2276" w:rsidP="00B15C41">
            <w:pPr>
              <w:widowControl w:val="0"/>
              <w:spacing w:after="0" w:line="240" w:lineRule="auto"/>
              <w:rPr>
                <w:rFonts w:ascii="Times New Roman" w:hAnsi="Times New Roman" w:cs="Times New Roman"/>
                <w:sz w:val="22"/>
              </w:rPr>
            </w:pPr>
          </w:p>
        </w:tc>
        <w:tc>
          <w:tcPr>
            <w:tcW w:w="1276" w:type="dxa"/>
          </w:tcPr>
          <w:p w14:paraId="1F86DA60" w14:textId="77777777" w:rsidR="004A2276" w:rsidRPr="00832840" w:rsidRDefault="004A2276" w:rsidP="00B15C41">
            <w:pPr>
              <w:widowControl w:val="0"/>
              <w:spacing w:after="0" w:line="240" w:lineRule="auto"/>
              <w:jc w:val="center"/>
              <w:rPr>
                <w:rFonts w:ascii="Times New Roman" w:hAnsi="Times New Roman" w:cs="Times New Roman"/>
                <w:sz w:val="22"/>
              </w:rPr>
            </w:pPr>
          </w:p>
        </w:tc>
        <w:tc>
          <w:tcPr>
            <w:tcW w:w="2410" w:type="dxa"/>
          </w:tcPr>
          <w:p w14:paraId="137456E4" w14:textId="77777777" w:rsidR="004A2276" w:rsidRPr="00832840" w:rsidRDefault="004A2276" w:rsidP="00B15C41">
            <w:pPr>
              <w:widowControl w:val="0"/>
              <w:spacing w:after="0" w:line="240" w:lineRule="auto"/>
              <w:jc w:val="center"/>
              <w:rPr>
                <w:rFonts w:ascii="Times New Roman" w:hAnsi="Times New Roman" w:cs="Times New Roman"/>
                <w:sz w:val="22"/>
              </w:rPr>
            </w:pPr>
          </w:p>
        </w:tc>
      </w:tr>
    </w:tbl>
    <w:p w14:paraId="440E0C54" w14:textId="77777777" w:rsidR="004A2276" w:rsidRPr="00832840" w:rsidRDefault="004A2276" w:rsidP="004A2276">
      <w:pPr>
        <w:widowControl w:val="0"/>
        <w:autoSpaceDE w:val="0"/>
        <w:autoSpaceDN w:val="0"/>
        <w:adjustRightInd w:val="0"/>
        <w:spacing w:after="0" w:line="240" w:lineRule="auto"/>
        <w:rPr>
          <w:rFonts w:ascii="Times New Roman" w:hAnsi="Times New Roman" w:cs="Times New Roman"/>
          <w:sz w:val="22"/>
        </w:rPr>
      </w:pPr>
    </w:p>
    <w:p w14:paraId="69FBBCC4" w14:textId="77777777" w:rsidR="004A2276" w:rsidRPr="00832840" w:rsidRDefault="004A2276" w:rsidP="004A2276">
      <w:pPr>
        <w:widowControl w:val="0"/>
        <w:autoSpaceDE w:val="0"/>
        <w:autoSpaceDN w:val="0"/>
        <w:adjustRightInd w:val="0"/>
        <w:spacing w:after="0" w:line="240" w:lineRule="auto"/>
        <w:ind w:firstLine="567"/>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.3. Kiti su pasiūlymu pateikiami dokumentai:</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4694"/>
        <w:gridCol w:w="1269"/>
        <w:gridCol w:w="2416"/>
      </w:tblGrid>
      <w:tr w:rsidR="004A2276" w:rsidRPr="00832840" w14:paraId="4D2B1D35" w14:textId="77777777" w:rsidTr="00B15C41">
        <w:tc>
          <w:tcPr>
            <w:tcW w:w="1289" w:type="dxa"/>
          </w:tcPr>
          <w:p w14:paraId="7985ABA1"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Eil. Nr.</w:t>
            </w:r>
          </w:p>
        </w:tc>
        <w:tc>
          <w:tcPr>
            <w:tcW w:w="4694" w:type="dxa"/>
          </w:tcPr>
          <w:p w14:paraId="18162611"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Pateiktas dokumentas ir/ar informacija</w:t>
            </w:r>
          </w:p>
        </w:tc>
        <w:tc>
          <w:tcPr>
            <w:tcW w:w="1269" w:type="dxa"/>
          </w:tcPr>
          <w:p w14:paraId="24BF2747"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Dokumento lapų skaičius</w:t>
            </w:r>
          </w:p>
        </w:tc>
        <w:tc>
          <w:tcPr>
            <w:tcW w:w="2416" w:type="dxa"/>
          </w:tcPr>
          <w:p w14:paraId="5452A51C" w14:textId="77777777" w:rsidR="004A2276" w:rsidRPr="00832840" w:rsidRDefault="004A2276" w:rsidP="00B15C41">
            <w:pPr>
              <w:spacing w:after="0" w:line="240" w:lineRule="auto"/>
              <w:jc w:val="center"/>
              <w:rPr>
                <w:rFonts w:ascii="Times New Roman" w:hAnsi="Times New Roman" w:cs="Times New Roman"/>
                <w:sz w:val="22"/>
              </w:rPr>
            </w:pPr>
            <w:r w:rsidRPr="00832840">
              <w:rPr>
                <w:rFonts w:ascii="Times New Roman" w:hAnsi="Times New Roman" w:cs="Times New Roman"/>
                <w:sz w:val="22"/>
              </w:rPr>
              <w:t xml:space="preserve">Ar nurodytame dokumente pateikiama informacija yra konfidenciali informacija </w:t>
            </w:r>
          </w:p>
          <w:p w14:paraId="0195069B"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b/>
                <w:sz w:val="22"/>
              </w:rPr>
              <w:t>Taip/Ne</w:t>
            </w:r>
            <w:r w:rsidRPr="00832840">
              <w:rPr>
                <w:rFonts w:ascii="Times New Roman" w:hAnsi="Times New Roman" w:cs="Times New Roman"/>
                <w:sz w:val="22"/>
              </w:rPr>
              <w:t>)</w:t>
            </w:r>
          </w:p>
        </w:tc>
      </w:tr>
      <w:tr w:rsidR="004A2276" w:rsidRPr="00832840" w14:paraId="3A7D3055" w14:textId="77777777" w:rsidTr="00B15C41">
        <w:tc>
          <w:tcPr>
            <w:tcW w:w="1289" w:type="dxa"/>
          </w:tcPr>
          <w:p w14:paraId="0A0C5D3D" w14:textId="77777777" w:rsidR="004A2276" w:rsidRPr="00832840" w:rsidRDefault="004A2276" w:rsidP="00B15C41">
            <w:pPr>
              <w:widowControl w:val="0"/>
              <w:spacing w:after="0" w:line="240" w:lineRule="auto"/>
              <w:jc w:val="both"/>
              <w:rPr>
                <w:rFonts w:ascii="Times New Roman" w:hAnsi="Times New Roman" w:cs="Times New Roman"/>
                <w:sz w:val="22"/>
              </w:rPr>
            </w:pPr>
          </w:p>
        </w:tc>
        <w:tc>
          <w:tcPr>
            <w:tcW w:w="4694" w:type="dxa"/>
          </w:tcPr>
          <w:p w14:paraId="1761AA14" w14:textId="77777777" w:rsidR="004A2276" w:rsidRPr="00832840" w:rsidRDefault="004A2276" w:rsidP="00B15C41">
            <w:pPr>
              <w:widowControl w:val="0"/>
              <w:spacing w:after="0" w:line="240" w:lineRule="auto"/>
              <w:jc w:val="both"/>
              <w:rPr>
                <w:rFonts w:ascii="Times New Roman" w:hAnsi="Times New Roman" w:cs="Times New Roman"/>
                <w:sz w:val="22"/>
              </w:rPr>
            </w:pPr>
          </w:p>
        </w:tc>
        <w:tc>
          <w:tcPr>
            <w:tcW w:w="1269" w:type="dxa"/>
          </w:tcPr>
          <w:p w14:paraId="18C68E98" w14:textId="77777777" w:rsidR="004A2276" w:rsidRPr="00832840" w:rsidRDefault="004A2276" w:rsidP="00B15C41">
            <w:pPr>
              <w:widowControl w:val="0"/>
              <w:spacing w:after="0" w:line="240" w:lineRule="auto"/>
              <w:jc w:val="both"/>
              <w:rPr>
                <w:rFonts w:ascii="Times New Roman" w:hAnsi="Times New Roman" w:cs="Times New Roman"/>
                <w:sz w:val="22"/>
              </w:rPr>
            </w:pPr>
          </w:p>
        </w:tc>
        <w:tc>
          <w:tcPr>
            <w:tcW w:w="2416" w:type="dxa"/>
          </w:tcPr>
          <w:p w14:paraId="14592215" w14:textId="77777777" w:rsidR="004A2276" w:rsidRPr="00832840" w:rsidRDefault="004A2276" w:rsidP="00B15C41">
            <w:pPr>
              <w:widowControl w:val="0"/>
              <w:spacing w:after="0" w:line="240" w:lineRule="auto"/>
              <w:jc w:val="center"/>
              <w:rPr>
                <w:rFonts w:ascii="Times New Roman" w:hAnsi="Times New Roman" w:cs="Times New Roman"/>
                <w:sz w:val="22"/>
              </w:rPr>
            </w:pPr>
          </w:p>
        </w:tc>
      </w:tr>
    </w:tbl>
    <w:p w14:paraId="6FB40943" w14:textId="77777777" w:rsidR="004A2276" w:rsidRPr="00832840" w:rsidRDefault="004A2276" w:rsidP="004A2276">
      <w:pPr>
        <w:spacing w:after="0" w:line="240" w:lineRule="auto"/>
        <w:ind w:firstLine="720"/>
        <w:jc w:val="both"/>
        <w:rPr>
          <w:rFonts w:ascii="Times New Roman" w:hAnsi="Times New Roman" w:cs="Times New Roman"/>
          <w:b/>
          <w:sz w:val="22"/>
        </w:rPr>
      </w:pPr>
    </w:p>
    <w:p w14:paraId="68D44E1E" w14:textId="77777777" w:rsidR="004A2276" w:rsidRPr="00832840" w:rsidRDefault="004A2276" w:rsidP="004A2276">
      <w:pPr>
        <w:spacing w:after="0" w:line="240" w:lineRule="auto"/>
        <w:ind w:firstLine="720"/>
        <w:jc w:val="both"/>
        <w:rPr>
          <w:rFonts w:ascii="Times New Roman" w:hAnsi="Times New Roman" w:cs="Times New Roman"/>
          <w:b/>
          <w:szCs w:val="24"/>
        </w:rPr>
      </w:pPr>
      <w:r w:rsidRPr="00832840">
        <w:rPr>
          <w:rFonts w:ascii="Times New Roman" w:hAnsi="Times New Roman" w:cs="Times New Roman"/>
          <w:b/>
          <w:szCs w:val="24"/>
        </w:rPr>
        <w:t>Pastabos:</w:t>
      </w:r>
    </w:p>
    <w:p w14:paraId="33C5BBA0" w14:textId="77777777" w:rsidR="004A2276" w:rsidRPr="00832840" w:rsidRDefault="004A2276" w:rsidP="004A2276">
      <w:pPr>
        <w:widowControl w:val="0"/>
        <w:numPr>
          <w:ilvl w:val="0"/>
          <w:numId w:val="16"/>
        </w:numPr>
        <w:tabs>
          <w:tab w:val="left" w:pos="993"/>
        </w:tabs>
        <w:spacing w:after="0" w:line="240" w:lineRule="auto"/>
        <w:ind w:left="0" w:firstLine="709"/>
        <w:jc w:val="both"/>
        <w:rPr>
          <w:rFonts w:ascii="Times New Roman" w:hAnsi="Times New Roman" w:cs="Times New Roman"/>
          <w:szCs w:val="24"/>
        </w:rPr>
      </w:pPr>
      <w:r w:rsidRPr="00832840">
        <w:rPr>
          <w:rFonts w:ascii="Times New Roman" w:hAnsi="Times New Roman" w:cs="Times New Roman"/>
          <w:szCs w:val="24"/>
        </w:rPr>
        <w:t>Konfidencialią informaciją sudaro, visų pirma, komercinė (gamybinė) paslaptis ir konfidencialieji pasiūlymų aspektai. Informacija, kurią viešai skelbti įpareigoja Lietuvos Respublikos įstatymai, negali būti tiekėjo nurodoma kaip konfidenciali.</w:t>
      </w:r>
    </w:p>
    <w:p w14:paraId="43BBC417" w14:textId="77777777" w:rsidR="004A2276" w:rsidRPr="00832840" w:rsidRDefault="004A2276" w:rsidP="004A2276">
      <w:pPr>
        <w:widowControl w:val="0"/>
        <w:numPr>
          <w:ilvl w:val="0"/>
          <w:numId w:val="16"/>
        </w:numPr>
        <w:tabs>
          <w:tab w:val="left" w:pos="993"/>
        </w:tabs>
        <w:spacing w:after="0" w:line="240" w:lineRule="auto"/>
        <w:ind w:left="0" w:firstLine="709"/>
        <w:jc w:val="both"/>
        <w:rPr>
          <w:rFonts w:ascii="Times New Roman" w:hAnsi="Times New Roman" w:cs="Times New Roman"/>
          <w:bCs/>
          <w:szCs w:val="24"/>
        </w:rPr>
      </w:pPr>
      <w:r w:rsidRPr="00832840">
        <w:rPr>
          <w:rFonts w:ascii="Times New Roman" w:hAnsi="Times New Roman" w:cs="Times New Roman"/>
          <w:szCs w:val="24"/>
        </w:rPr>
        <w:t>Vadovaujantis Lietuvos Respublikos viešųjų pirkimų įstatymo 86 str. 9 d. reikalavimu „Perkančioji organizacija laimėjusio dalyvio pasiūlymą, sudarytą pirkimo sutartį, preliminariąją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w:t>
      </w:r>
      <w:r w:rsidRPr="00832840">
        <w:rPr>
          <w:rFonts w:ascii="Times New Roman" w:hAnsi="Times New Roman" w:cs="Times New Roman"/>
          <w:bCs/>
          <w:szCs w:val="24"/>
        </w:rPr>
        <w:t>“, todėl šis Pasiūlymas su visais priedais privalo būti paviešintas.</w:t>
      </w:r>
    </w:p>
    <w:tbl>
      <w:tblPr>
        <w:tblW w:w="9498" w:type="dxa"/>
        <w:tblLayout w:type="fixed"/>
        <w:tblLook w:val="01E0" w:firstRow="1" w:lastRow="1" w:firstColumn="1" w:lastColumn="1" w:noHBand="0" w:noVBand="0"/>
      </w:tblPr>
      <w:tblGrid>
        <w:gridCol w:w="3794"/>
        <w:gridCol w:w="992"/>
        <w:gridCol w:w="1985"/>
        <w:gridCol w:w="567"/>
        <w:gridCol w:w="2160"/>
      </w:tblGrid>
      <w:tr w:rsidR="004A2276" w:rsidRPr="00832840" w14:paraId="5DDC79E2" w14:textId="77777777" w:rsidTr="00B15C41">
        <w:trPr>
          <w:trHeight w:val="324"/>
        </w:trPr>
        <w:tc>
          <w:tcPr>
            <w:tcW w:w="9498" w:type="dxa"/>
            <w:gridSpan w:val="5"/>
          </w:tcPr>
          <w:p w14:paraId="155E6D77" w14:textId="77777777" w:rsidR="004A2276" w:rsidRPr="00832840" w:rsidRDefault="004A2276" w:rsidP="00B15C41">
            <w:pPr>
              <w:spacing w:after="0" w:line="240" w:lineRule="auto"/>
              <w:ind w:right="-108"/>
              <w:jc w:val="both"/>
              <w:rPr>
                <w:rFonts w:ascii="Times New Roman" w:hAnsi="Times New Roman" w:cs="Times New Roman"/>
              </w:rPr>
            </w:pPr>
          </w:p>
          <w:p w14:paraId="629A302A" w14:textId="77777777" w:rsidR="004A2276" w:rsidRPr="00832840" w:rsidRDefault="004A2276" w:rsidP="00B15C41">
            <w:pPr>
              <w:spacing w:after="0" w:line="240" w:lineRule="auto"/>
              <w:ind w:right="-108"/>
              <w:jc w:val="both"/>
              <w:rPr>
                <w:rFonts w:ascii="Times New Roman" w:hAnsi="Times New Roman" w:cs="Times New Roman"/>
              </w:rPr>
            </w:pPr>
            <w:r w:rsidRPr="00832840">
              <w:rPr>
                <w:rFonts w:ascii="Times New Roman" w:hAnsi="Times New Roman" w:cs="Times New Roman"/>
                <w:sz w:val="22"/>
              </w:rPr>
              <w:t>Pasiūlymas galioja iki Konkurso sąlygose nurodyto termino.</w:t>
            </w:r>
          </w:p>
          <w:p w14:paraId="5036B577" w14:textId="77777777" w:rsidR="004A2276" w:rsidRPr="00832840" w:rsidRDefault="004A2276" w:rsidP="00B15C41">
            <w:pPr>
              <w:spacing w:after="0" w:line="240" w:lineRule="auto"/>
              <w:ind w:right="-108"/>
              <w:jc w:val="both"/>
              <w:rPr>
                <w:rFonts w:ascii="Times New Roman" w:hAnsi="Times New Roman" w:cs="Times New Roman"/>
                <w:b/>
              </w:rPr>
            </w:pPr>
          </w:p>
        </w:tc>
      </w:tr>
      <w:tr w:rsidR="004A2276" w:rsidRPr="00832840" w14:paraId="7E60EE3C" w14:textId="77777777" w:rsidTr="00B15C41">
        <w:tblPrEx>
          <w:tblLook w:val="00A0" w:firstRow="1" w:lastRow="0" w:firstColumn="1" w:lastColumn="0" w:noHBand="0" w:noVBand="0"/>
        </w:tblPrEx>
        <w:trPr>
          <w:trHeight w:val="186"/>
        </w:trPr>
        <w:tc>
          <w:tcPr>
            <w:tcW w:w="3794" w:type="dxa"/>
            <w:tcBorders>
              <w:top w:val="single" w:sz="4" w:space="0" w:color="auto"/>
              <w:left w:val="nil"/>
              <w:bottom w:val="nil"/>
              <w:right w:val="nil"/>
            </w:tcBorders>
          </w:tcPr>
          <w:p w14:paraId="6E3CC344" w14:textId="77777777" w:rsidR="004A2276" w:rsidRPr="00832840" w:rsidRDefault="004A2276" w:rsidP="00B15C41">
            <w:pPr>
              <w:snapToGrid w:val="0"/>
              <w:spacing w:after="0" w:line="240" w:lineRule="auto"/>
              <w:jc w:val="both"/>
              <w:rPr>
                <w:rFonts w:ascii="Times New Roman" w:hAnsi="Times New Roman" w:cs="Times New Roman"/>
                <w:position w:val="6"/>
                <w:sz w:val="18"/>
                <w:szCs w:val="18"/>
              </w:rPr>
            </w:pPr>
            <w:r w:rsidRPr="00832840">
              <w:rPr>
                <w:rFonts w:ascii="Times New Roman" w:hAnsi="Times New Roman" w:cs="Times New Roman"/>
                <w:position w:val="6"/>
                <w:sz w:val="18"/>
                <w:szCs w:val="18"/>
              </w:rPr>
              <w:t>(Tiekėjo arba jo įgalioto asmens pareigų pavadinimas)</w:t>
            </w:r>
          </w:p>
        </w:tc>
        <w:tc>
          <w:tcPr>
            <w:tcW w:w="992" w:type="dxa"/>
          </w:tcPr>
          <w:p w14:paraId="2C1C04AF" w14:textId="77777777" w:rsidR="004A2276" w:rsidRPr="00832840" w:rsidRDefault="004A2276" w:rsidP="00B15C41">
            <w:pPr>
              <w:spacing w:after="0" w:line="240" w:lineRule="auto"/>
              <w:ind w:right="-1"/>
              <w:jc w:val="center"/>
              <w:rPr>
                <w:rFonts w:ascii="Times New Roman" w:hAnsi="Times New Roman" w:cs="Times New Roman"/>
                <w:sz w:val="18"/>
                <w:szCs w:val="18"/>
              </w:rPr>
            </w:pPr>
          </w:p>
        </w:tc>
        <w:tc>
          <w:tcPr>
            <w:tcW w:w="1985" w:type="dxa"/>
            <w:tcBorders>
              <w:top w:val="single" w:sz="4" w:space="0" w:color="auto"/>
              <w:left w:val="nil"/>
              <w:bottom w:val="nil"/>
              <w:right w:val="nil"/>
            </w:tcBorders>
          </w:tcPr>
          <w:p w14:paraId="49EC8684" w14:textId="77777777" w:rsidR="004A2276" w:rsidRPr="00832840" w:rsidRDefault="004A2276" w:rsidP="00B15C41">
            <w:pPr>
              <w:spacing w:after="0" w:line="240" w:lineRule="auto"/>
              <w:ind w:right="-1"/>
              <w:jc w:val="center"/>
              <w:rPr>
                <w:rFonts w:ascii="Times New Roman" w:hAnsi="Times New Roman" w:cs="Times New Roman"/>
                <w:sz w:val="18"/>
                <w:szCs w:val="18"/>
              </w:rPr>
            </w:pPr>
            <w:r w:rsidRPr="00832840">
              <w:rPr>
                <w:rFonts w:ascii="Times New Roman" w:hAnsi="Times New Roman" w:cs="Times New Roman"/>
                <w:position w:val="6"/>
                <w:sz w:val="18"/>
                <w:szCs w:val="18"/>
              </w:rPr>
              <w:t>(Parašas)</w:t>
            </w:r>
            <w:r w:rsidRPr="00832840">
              <w:rPr>
                <w:rFonts w:ascii="Times New Roman" w:hAnsi="Times New Roman" w:cs="Times New Roman"/>
                <w:i/>
                <w:sz w:val="18"/>
                <w:szCs w:val="18"/>
              </w:rPr>
              <w:t xml:space="preserve"> </w:t>
            </w:r>
          </w:p>
        </w:tc>
        <w:tc>
          <w:tcPr>
            <w:tcW w:w="567" w:type="dxa"/>
          </w:tcPr>
          <w:p w14:paraId="11F140BC" w14:textId="77777777" w:rsidR="004A2276" w:rsidRPr="00832840" w:rsidRDefault="004A2276" w:rsidP="00B15C41">
            <w:pPr>
              <w:spacing w:after="0" w:line="240" w:lineRule="auto"/>
              <w:ind w:right="-1"/>
              <w:jc w:val="center"/>
              <w:rPr>
                <w:rFonts w:ascii="Times New Roman" w:hAnsi="Times New Roman" w:cs="Times New Roman"/>
                <w:sz w:val="18"/>
                <w:szCs w:val="18"/>
              </w:rPr>
            </w:pPr>
          </w:p>
        </w:tc>
        <w:tc>
          <w:tcPr>
            <w:tcW w:w="2160" w:type="dxa"/>
            <w:tcBorders>
              <w:top w:val="single" w:sz="4" w:space="0" w:color="auto"/>
              <w:left w:val="nil"/>
              <w:bottom w:val="nil"/>
              <w:right w:val="nil"/>
            </w:tcBorders>
          </w:tcPr>
          <w:p w14:paraId="6F4D2A69" w14:textId="77777777" w:rsidR="004A2276" w:rsidRPr="00832840" w:rsidRDefault="004A2276" w:rsidP="00B15C41">
            <w:pPr>
              <w:spacing w:after="0" w:line="240" w:lineRule="auto"/>
              <w:ind w:right="-1"/>
              <w:jc w:val="center"/>
              <w:rPr>
                <w:rFonts w:ascii="Times New Roman" w:hAnsi="Times New Roman" w:cs="Times New Roman"/>
                <w:sz w:val="18"/>
                <w:szCs w:val="18"/>
              </w:rPr>
            </w:pPr>
            <w:r w:rsidRPr="00832840">
              <w:rPr>
                <w:rFonts w:ascii="Times New Roman" w:hAnsi="Times New Roman" w:cs="Times New Roman"/>
                <w:position w:val="6"/>
                <w:sz w:val="18"/>
                <w:szCs w:val="18"/>
              </w:rPr>
              <w:t>(Vardas ir pavardė)</w:t>
            </w:r>
            <w:r w:rsidRPr="00832840">
              <w:rPr>
                <w:rFonts w:ascii="Times New Roman" w:hAnsi="Times New Roman" w:cs="Times New Roman"/>
                <w:i/>
                <w:sz w:val="18"/>
                <w:szCs w:val="18"/>
              </w:rPr>
              <w:t xml:space="preserve"> </w:t>
            </w:r>
          </w:p>
        </w:tc>
      </w:tr>
    </w:tbl>
    <w:p w14:paraId="67A069CF" w14:textId="77777777" w:rsidR="004A2276" w:rsidRPr="00832840" w:rsidRDefault="004A2276" w:rsidP="004A2276">
      <w:pPr>
        <w:spacing w:after="0" w:line="240" w:lineRule="auto"/>
        <w:rPr>
          <w:rFonts w:ascii="Times New Roman" w:hAnsi="Times New Roman" w:cs="Times New Roman"/>
          <w:b/>
          <w:sz w:val="2"/>
          <w:szCs w:val="2"/>
        </w:rPr>
      </w:pPr>
    </w:p>
    <w:p w14:paraId="10080757" w14:textId="77777777" w:rsidR="004A2276" w:rsidRPr="00832840" w:rsidRDefault="004A2276" w:rsidP="004A2276">
      <w:pPr>
        <w:spacing w:after="0" w:line="240" w:lineRule="auto"/>
        <w:rPr>
          <w:rFonts w:ascii="Times New Roman" w:hAnsi="Times New Roman" w:cs="Times New Roman"/>
          <w:b/>
          <w:sz w:val="2"/>
          <w:szCs w:val="2"/>
        </w:rPr>
      </w:pPr>
    </w:p>
    <w:p w14:paraId="1F0E3F9E" w14:textId="77777777" w:rsidR="004A2276" w:rsidRPr="00832840" w:rsidRDefault="004A2276" w:rsidP="004A2276">
      <w:pPr>
        <w:spacing w:after="0" w:line="240" w:lineRule="auto"/>
        <w:rPr>
          <w:rFonts w:ascii="Times New Roman" w:hAnsi="Times New Roman" w:cs="Times New Roman"/>
          <w:b/>
          <w:sz w:val="2"/>
          <w:szCs w:val="2"/>
        </w:rPr>
      </w:pPr>
    </w:p>
    <w:p w14:paraId="00AB4DEB" w14:textId="77777777" w:rsidR="004A2276" w:rsidRPr="00832840" w:rsidRDefault="004A2276" w:rsidP="004A2276">
      <w:pPr>
        <w:spacing w:after="0" w:line="240" w:lineRule="auto"/>
        <w:rPr>
          <w:rFonts w:ascii="Times New Roman" w:hAnsi="Times New Roman" w:cs="Times New Roman"/>
          <w:b/>
          <w:sz w:val="2"/>
          <w:szCs w:val="2"/>
        </w:rPr>
      </w:pPr>
    </w:p>
    <w:p w14:paraId="46D8E8B8" w14:textId="77777777" w:rsidR="004A2276" w:rsidRDefault="004A2276" w:rsidP="004A2276">
      <w:pPr>
        <w:rPr>
          <w:rFonts w:ascii="Times New Roman" w:hAnsi="Times New Roman" w:cs="Times New Roman"/>
          <w:sz w:val="2"/>
          <w:szCs w:val="2"/>
        </w:rPr>
      </w:pPr>
    </w:p>
    <w:p w14:paraId="0A64A51A" w14:textId="77777777" w:rsidR="004A2276" w:rsidRDefault="004A2276" w:rsidP="004A2276">
      <w:pPr>
        <w:rPr>
          <w:rFonts w:ascii="Times New Roman" w:hAnsi="Times New Roman" w:cs="Times New Roman"/>
          <w:sz w:val="2"/>
          <w:szCs w:val="2"/>
        </w:rPr>
      </w:pPr>
    </w:p>
    <w:p w14:paraId="521E959C" w14:textId="77777777" w:rsidR="004A2276" w:rsidRDefault="004A2276" w:rsidP="004A2276">
      <w:pPr>
        <w:rPr>
          <w:rFonts w:ascii="Times New Roman" w:hAnsi="Times New Roman" w:cs="Times New Roman"/>
          <w:sz w:val="2"/>
          <w:szCs w:val="2"/>
        </w:rPr>
      </w:pPr>
    </w:p>
    <w:p w14:paraId="7A5E603A" w14:textId="77777777" w:rsidR="004A2276" w:rsidRDefault="004A2276" w:rsidP="004A2276">
      <w:pPr>
        <w:rPr>
          <w:rFonts w:ascii="Times New Roman" w:hAnsi="Times New Roman" w:cs="Times New Roman"/>
          <w:sz w:val="2"/>
          <w:szCs w:val="2"/>
        </w:rPr>
      </w:pPr>
    </w:p>
    <w:p w14:paraId="119E9A1E" w14:textId="77777777" w:rsidR="004A2276" w:rsidRDefault="004A2276" w:rsidP="004A2276">
      <w:pPr>
        <w:rPr>
          <w:rFonts w:ascii="Times New Roman" w:hAnsi="Times New Roman" w:cs="Times New Roman"/>
          <w:sz w:val="2"/>
          <w:szCs w:val="2"/>
        </w:rPr>
      </w:pPr>
    </w:p>
    <w:p w14:paraId="0C8B2CEB" w14:textId="77777777" w:rsidR="004A2276" w:rsidRDefault="004A2276" w:rsidP="004A2276">
      <w:pPr>
        <w:rPr>
          <w:rFonts w:ascii="Times New Roman" w:hAnsi="Times New Roman" w:cs="Times New Roman"/>
          <w:sz w:val="2"/>
          <w:szCs w:val="2"/>
        </w:rPr>
      </w:pPr>
    </w:p>
    <w:p w14:paraId="5246F9CE" w14:textId="77777777" w:rsidR="004A2276" w:rsidRDefault="004A2276" w:rsidP="004A2276">
      <w:pPr>
        <w:rPr>
          <w:rFonts w:ascii="Times New Roman" w:hAnsi="Times New Roman" w:cs="Times New Roman"/>
          <w:sz w:val="2"/>
          <w:szCs w:val="2"/>
        </w:rPr>
      </w:pPr>
    </w:p>
    <w:p w14:paraId="07EA23CA" w14:textId="77777777" w:rsidR="004A2276" w:rsidRDefault="004A2276" w:rsidP="004A2276">
      <w:pPr>
        <w:rPr>
          <w:rFonts w:ascii="Times New Roman" w:hAnsi="Times New Roman" w:cs="Times New Roman"/>
          <w:sz w:val="2"/>
          <w:szCs w:val="2"/>
        </w:rPr>
      </w:pPr>
    </w:p>
    <w:p w14:paraId="3C6BA897" w14:textId="77777777" w:rsidR="004A2276" w:rsidRDefault="004A2276" w:rsidP="004A2276">
      <w:pPr>
        <w:rPr>
          <w:rFonts w:ascii="Times New Roman" w:hAnsi="Times New Roman" w:cs="Times New Roman"/>
          <w:sz w:val="2"/>
          <w:szCs w:val="2"/>
        </w:rPr>
      </w:pPr>
    </w:p>
    <w:p w14:paraId="092F8924" w14:textId="77777777" w:rsidR="004A2276" w:rsidRDefault="004A2276" w:rsidP="004A2276">
      <w:pPr>
        <w:rPr>
          <w:rFonts w:ascii="Times New Roman" w:hAnsi="Times New Roman" w:cs="Times New Roman"/>
          <w:sz w:val="2"/>
          <w:szCs w:val="2"/>
        </w:rPr>
      </w:pPr>
    </w:p>
    <w:p w14:paraId="7FACED36" w14:textId="77777777" w:rsidR="004A2276" w:rsidRDefault="004A2276" w:rsidP="004A2276">
      <w:pPr>
        <w:rPr>
          <w:rFonts w:ascii="Times New Roman" w:hAnsi="Times New Roman" w:cs="Times New Roman"/>
          <w:sz w:val="2"/>
          <w:szCs w:val="2"/>
        </w:rPr>
      </w:pPr>
    </w:p>
    <w:p w14:paraId="2815273B" w14:textId="77777777" w:rsidR="004A2276" w:rsidRDefault="004A2276" w:rsidP="004A2276">
      <w:pPr>
        <w:rPr>
          <w:rFonts w:ascii="Times New Roman" w:hAnsi="Times New Roman" w:cs="Times New Roman"/>
          <w:sz w:val="2"/>
          <w:szCs w:val="2"/>
        </w:rPr>
      </w:pPr>
    </w:p>
    <w:p w14:paraId="4E8ECA97" w14:textId="77777777" w:rsidR="004A2276" w:rsidRDefault="004A2276" w:rsidP="004A2276">
      <w:pPr>
        <w:rPr>
          <w:rFonts w:ascii="Times New Roman" w:hAnsi="Times New Roman" w:cs="Times New Roman"/>
          <w:sz w:val="2"/>
          <w:szCs w:val="2"/>
        </w:rPr>
      </w:pPr>
    </w:p>
    <w:p w14:paraId="56FED99F" w14:textId="77777777" w:rsidR="004A2276" w:rsidRDefault="004A2276" w:rsidP="004A2276">
      <w:pPr>
        <w:rPr>
          <w:rFonts w:ascii="Times New Roman" w:hAnsi="Times New Roman" w:cs="Times New Roman"/>
          <w:sz w:val="2"/>
          <w:szCs w:val="2"/>
        </w:rPr>
      </w:pPr>
    </w:p>
    <w:p w14:paraId="09EF8FA4" w14:textId="77777777" w:rsidR="004A2276" w:rsidRDefault="004A2276" w:rsidP="004A2276">
      <w:pPr>
        <w:rPr>
          <w:rFonts w:ascii="Times New Roman" w:hAnsi="Times New Roman" w:cs="Times New Roman"/>
          <w:sz w:val="2"/>
          <w:szCs w:val="2"/>
        </w:rPr>
      </w:pPr>
    </w:p>
    <w:p w14:paraId="4666491D" w14:textId="77777777" w:rsidR="004A2276" w:rsidRDefault="004A2276" w:rsidP="004A2276">
      <w:pPr>
        <w:rPr>
          <w:rFonts w:ascii="Times New Roman" w:hAnsi="Times New Roman" w:cs="Times New Roman"/>
          <w:sz w:val="2"/>
          <w:szCs w:val="2"/>
        </w:rPr>
      </w:pPr>
    </w:p>
    <w:p w14:paraId="5D0FC2C3" w14:textId="77777777" w:rsidR="004A2276" w:rsidRDefault="004A2276" w:rsidP="004A2276">
      <w:pPr>
        <w:rPr>
          <w:rFonts w:ascii="Times New Roman" w:hAnsi="Times New Roman" w:cs="Times New Roman"/>
          <w:sz w:val="2"/>
          <w:szCs w:val="2"/>
        </w:rPr>
      </w:pPr>
    </w:p>
    <w:p w14:paraId="40AF9BE4" w14:textId="77777777" w:rsidR="004A2276" w:rsidRDefault="004A2276" w:rsidP="004A2276">
      <w:pPr>
        <w:rPr>
          <w:rFonts w:ascii="Times New Roman" w:hAnsi="Times New Roman" w:cs="Times New Roman"/>
          <w:sz w:val="2"/>
          <w:szCs w:val="2"/>
        </w:rPr>
      </w:pPr>
    </w:p>
    <w:p w14:paraId="2BFC46A2" w14:textId="77777777" w:rsidR="004A2276" w:rsidRDefault="004A2276" w:rsidP="004A2276">
      <w:pPr>
        <w:rPr>
          <w:rFonts w:ascii="Times New Roman" w:hAnsi="Times New Roman" w:cs="Times New Roman"/>
          <w:sz w:val="2"/>
          <w:szCs w:val="2"/>
        </w:rPr>
      </w:pPr>
    </w:p>
    <w:p w14:paraId="082E6F4D" w14:textId="77777777" w:rsidR="004A2276" w:rsidRDefault="004A2276" w:rsidP="004A2276">
      <w:pPr>
        <w:rPr>
          <w:rFonts w:ascii="Times New Roman" w:hAnsi="Times New Roman" w:cs="Times New Roman"/>
          <w:sz w:val="2"/>
          <w:szCs w:val="2"/>
        </w:rPr>
      </w:pPr>
    </w:p>
    <w:p w14:paraId="78708428" w14:textId="77777777" w:rsidR="004A2276" w:rsidRPr="00832840" w:rsidRDefault="004A2276" w:rsidP="004A2276">
      <w:pPr>
        <w:rPr>
          <w:rFonts w:ascii="Times New Roman" w:hAnsi="Times New Roman" w:cs="Times New Roman"/>
          <w:sz w:val="2"/>
          <w:szCs w:val="2"/>
        </w:rPr>
      </w:pPr>
    </w:p>
    <w:p w14:paraId="53C2C1AE" w14:textId="77777777" w:rsidR="007628F6" w:rsidRDefault="007628F6" w:rsidP="0070672C">
      <w:pPr>
        <w:pStyle w:val="Heading2"/>
        <w:rPr>
          <w:rFonts w:ascii="Times New Roman" w:eastAsia="Calibri" w:hAnsi="Times New Roman" w:cs="Times New Roman"/>
          <w:color w:val="auto"/>
          <w:sz w:val="22"/>
          <w:szCs w:val="22"/>
        </w:rPr>
        <w:sectPr w:rsidR="007628F6" w:rsidSect="008B104D">
          <w:pgSz w:w="12240" w:h="15840"/>
          <w:pgMar w:top="709" w:right="720" w:bottom="993" w:left="709" w:header="708" w:footer="708" w:gutter="0"/>
          <w:cols w:space="708"/>
          <w:titlePg/>
          <w:docGrid w:linePitch="360"/>
        </w:sectPr>
      </w:pPr>
    </w:p>
    <w:p w14:paraId="7368CCC6" w14:textId="77777777" w:rsidR="00C1369A" w:rsidRDefault="00C1369A" w:rsidP="0070672C">
      <w:pPr>
        <w:pStyle w:val="Heading2"/>
        <w:rPr>
          <w:rFonts w:ascii="Times New Roman" w:eastAsia="Calibri" w:hAnsi="Times New Roman" w:cs="Times New Roman"/>
          <w:color w:val="auto"/>
          <w:sz w:val="22"/>
          <w:szCs w:val="22"/>
        </w:rPr>
      </w:pPr>
    </w:p>
    <w:p w14:paraId="09851FF0" w14:textId="77777777" w:rsidR="007628F6" w:rsidRPr="007628F6" w:rsidRDefault="007628F6" w:rsidP="007628F6"/>
    <w:p w14:paraId="12CCBCB6" w14:textId="392FA20E" w:rsidR="008D704D" w:rsidRPr="004061B2" w:rsidRDefault="006F32DE" w:rsidP="008D704D">
      <w:pPr>
        <w:pStyle w:val="Heading2"/>
        <w:ind w:left="5103"/>
        <w:rPr>
          <w:rFonts w:ascii="Times New Roman" w:eastAsia="Calibri" w:hAnsi="Times New Roman" w:cs="Times New Roman"/>
          <w:color w:val="auto"/>
          <w:sz w:val="22"/>
          <w:szCs w:val="22"/>
        </w:rPr>
      </w:pPr>
      <w:bookmarkStart w:id="60" w:name="_Toc236901781"/>
      <w:r w:rsidRPr="004061B2">
        <w:rPr>
          <w:rFonts w:ascii="Times New Roman" w:eastAsia="Calibri" w:hAnsi="Times New Roman" w:cs="Times New Roman"/>
          <w:color w:val="auto"/>
          <w:sz w:val="22"/>
          <w:szCs w:val="22"/>
        </w:rPr>
        <w:t>Pirkimo sąl</w:t>
      </w:r>
      <w:r w:rsidR="008D704D" w:rsidRPr="004061B2">
        <w:rPr>
          <w:rFonts w:ascii="Times New Roman" w:eastAsia="Calibri" w:hAnsi="Times New Roman" w:cs="Times New Roman"/>
          <w:color w:val="auto"/>
          <w:sz w:val="22"/>
          <w:szCs w:val="22"/>
        </w:rPr>
        <w:t xml:space="preserve">ygų </w:t>
      </w:r>
      <w:r w:rsidR="00652042" w:rsidRPr="004061B2">
        <w:rPr>
          <w:rFonts w:ascii="Times New Roman" w:eastAsia="Calibri" w:hAnsi="Times New Roman" w:cs="Times New Roman"/>
          <w:color w:val="auto"/>
          <w:sz w:val="22"/>
          <w:szCs w:val="22"/>
        </w:rPr>
        <w:t>7</w:t>
      </w:r>
      <w:r w:rsidR="00B84617" w:rsidRPr="004061B2">
        <w:rPr>
          <w:rFonts w:ascii="Times New Roman" w:eastAsia="Calibri" w:hAnsi="Times New Roman" w:cs="Times New Roman"/>
          <w:color w:val="auto"/>
          <w:sz w:val="22"/>
          <w:szCs w:val="22"/>
        </w:rPr>
        <w:t xml:space="preserve"> </w:t>
      </w:r>
      <w:r w:rsidR="008D704D" w:rsidRPr="004061B2">
        <w:rPr>
          <w:rFonts w:ascii="Times New Roman" w:eastAsia="Calibri" w:hAnsi="Times New Roman" w:cs="Times New Roman"/>
          <w:color w:val="auto"/>
          <w:sz w:val="22"/>
          <w:szCs w:val="22"/>
        </w:rPr>
        <w:t>priedas „Pasiūlymų vertinimo kriterijai ir sąlygos“</w:t>
      </w:r>
      <w:bookmarkEnd w:id="52"/>
      <w:bookmarkEnd w:id="53"/>
      <w:bookmarkEnd w:id="60"/>
    </w:p>
    <w:p w14:paraId="5370407F" w14:textId="77777777" w:rsidR="00FE3D7C" w:rsidRPr="004061B2" w:rsidRDefault="00FE3D7C" w:rsidP="00FE3D7C">
      <w:pPr>
        <w:jc w:val="center"/>
        <w:rPr>
          <w:rFonts w:ascii="Times New Roman" w:hAnsi="Times New Roman" w:cs="Times New Roman"/>
          <w:b/>
          <w:sz w:val="22"/>
          <w:szCs w:val="22"/>
        </w:rPr>
      </w:pPr>
    </w:p>
    <w:p w14:paraId="146732B0" w14:textId="439E5C8E" w:rsidR="00203725" w:rsidRPr="004061B2" w:rsidRDefault="00FE3D7C" w:rsidP="002058A4">
      <w:pPr>
        <w:pStyle w:val="Subtitle"/>
        <w:jc w:val="center"/>
        <w:rPr>
          <w:rFonts w:ascii="Times New Roman" w:hAnsi="Times New Roman" w:cs="Times New Roman"/>
          <w:sz w:val="22"/>
          <w:szCs w:val="22"/>
        </w:rPr>
      </w:pPr>
      <w:r w:rsidRPr="004061B2">
        <w:rPr>
          <w:rFonts w:ascii="Times New Roman" w:hAnsi="Times New Roman" w:cs="Times New Roman"/>
          <w:sz w:val="22"/>
          <w:szCs w:val="22"/>
        </w:rPr>
        <w:t>PASIŪLYMŲ VERTINIMO KRITERIJAI</w:t>
      </w:r>
      <w:r w:rsidR="00031A62" w:rsidRPr="004061B2">
        <w:rPr>
          <w:rFonts w:ascii="Times New Roman" w:hAnsi="Times New Roman" w:cs="Times New Roman"/>
          <w:sz w:val="22"/>
          <w:szCs w:val="22"/>
        </w:rPr>
        <w:t xml:space="preserve"> ir Sąlygos</w:t>
      </w:r>
    </w:p>
    <w:p w14:paraId="7EB955CD" w14:textId="77777777" w:rsidR="00F9746F" w:rsidRPr="004061B2" w:rsidRDefault="00F9746F" w:rsidP="00F9746F">
      <w:pPr>
        <w:spacing w:after="0" w:line="240" w:lineRule="auto"/>
        <w:rPr>
          <w:rFonts w:ascii="Times New Roman" w:hAnsi="Times New Roman" w:cs="Times New Roman"/>
          <w:sz w:val="22"/>
          <w:szCs w:val="22"/>
        </w:rPr>
      </w:pPr>
    </w:p>
    <w:p w14:paraId="1378FF99" w14:textId="77777777" w:rsidR="004A2276" w:rsidRPr="004A2276" w:rsidRDefault="004A2276" w:rsidP="004A2276">
      <w:pPr>
        <w:numPr>
          <w:ilvl w:val="0"/>
          <w:numId w:val="17"/>
        </w:numPr>
        <w:spacing w:after="0" w:line="240" w:lineRule="auto"/>
        <w:rPr>
          <w:rFonts w:ascii="Times New Roman" w:hAnsi="Times New Roman" w:cs="Times New Roman"/>
          <w:sz w:val="22"/>
          <w:szCs w:val="22"/>
        </w:rPr>
      </w:pPr>
      <w:r w:rsidRPr="004A2276">
        <w:rPr>
          <w:rFonts w:ascii="Times New Roman" w:hAnsi="Times New Roman" w:cs="Times New Roman"/>
          <w:sz w:val="22"/>
          <w:szCs w:val="22"/>
        </w:rPr>
        <w:t xml:space="preserve">Perkančioji organizacija ekonomiškai naudingiausią pasiūlymą išrenka pagal tiekėjo pasiūlyme nurodytą </w:t>
      </w:r>
      <w:r w:rsidRPr="004A2276">
        <w:rPr>
          <w:rFonts w:ascii="Times New Roman" w:hAnsi="Times New Roman" w:cs="Times New Roman"/>
          <w:b/>
          <w:bCs/>
          <w:sz w:val="22"/>
          <w:szCs w:val="22"/>
        </w:rPr>
        <w:t>kainą</w:t>
      </w:r>
      <w:r w:rsidRPr="004A2276">
        <w:rPr>
          <w:rFonts w:ascii="Times New Roman" w:hAnsi="Times New Roman" w:cs="Times New Roman"/>
          <w:sz w:val="22"/>
          <w:szCs w:val="22"/>
        </w:rPr>
        <w:t>.</w:t>
      </w:r>
    </w:p>
    <w:p w14:paraId="23F244E2" w14:textId="77777777" w:rsidR="004A2276" w:rsidRPr="004A2276" w:rsidRDefault="004A2276" w:rsidP="004A2276">
      <w:pPr>
        <w:numPr>
          <w:ilvl w:val="0"/>
          <w:numId w:val="17"/>
        </w:numPr>
        <w:spacing w:after="0" w:line="240" w:lineRule="auto"/>
        <w:rPr>
          <w:rFonts w:ascii="Times New Roman" w:hAnsi="Times New Roman" w:cs="Times New Roman"/>
          <w:sz w:val="22"/>
          <w:szCs w:val="22"/>
        </w:rPr>
      </w:pPr>
      <w:r w:rsidRPr="004A2276">
        <w:rPr>
          <w:rFonts w:ascii="Times New Roman" w:hAnsi="Times New Roman" w:cs="Times New Roman"/>
          <w:sz w:val="22"/>
          <w:szCs w:val="22"/>
        </w:rPr>
        <w:t xml:space="preserve">Pasiūlymo (vertinamoji) kaina negali būti didesnė nei Perkančiosios organizacijos numatyta pirkimo vertė, kurią viršijus, pasiūlymas bus atmestas dėl siūlomos per didelės nepriimtinos kainos. Maksimali pasiūlymo (vertinamoji) kaina yra: </w:t>
      </w:r>
    </w:p>
    <w:p w14:paraId="204963B3" w14:textId="77777777" w:rsidR="004A2276" w:rsidRPr="004A2276" w:rsidRDefault="004A2276" w:rsidP="004A2276">
      <w:pPr>
        <w:spacing w:after="0" w:line="240" w:lineRule="auto"/>
        <w:rPr>
          <w:rFonts w:ascii="Times New Roman" w:hAnsi="Times New Roman" w:cs="Times New Roman"/>
          <w:i/>
          <w:sz w:val="22"/>
          <w:szCs w:val="22"/>
        </w:rPr>
      </w:pPr>
    </w:p>
    <w:p w14:paraId="3A829C73" w14:textId="77777777" w:rsidR="004A2276" w:rsidRPr="004A2276" w:rsidRDefault="004A2276" w:rsidP="004A2276">
      <w:pPr>
        <w:spacing w:after="0" w:line="240" w:lineRule="auto"/>
        <w:rPr>
          <w:rFonts w:ascii="Times New Roman" w:hAnsi="Times New Roman" w:cs="Times New Roman"/>
          <w:i/>
          <w:sz w:val="22"/>
          <w:szCs w:val="22"/>
        </w:rPr>
      </w:pPr>
    </w:p>
    <w:tbl>
      <w:tblPr>
        <w:tblW w:w="5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985"/>
        <w:gridCol w:w="2835"/>
      </w:tblGrid>
      <w:tr w:rsidR="004A2276" w:rsidRPr="004A2276" w14:paraId="37FCD1CB" w14:textId="77777777" w:rsidTr="00B15C41">
        <w:trPr>
          <w:trHeight w:val="70"/>
          <w:jc w:val="center"/>
        </w:trPr>
        <w:tc>
          <w:tcPr>
            <w:tcW w:w="963" w:type="dxa"/>
            <w:noWrap/>
            <w:vAlign w:val="center"/>
          </w:tcPr>
          <w:p w14:paraId="3FB8BA20" w14:textId="77777777" w:rsidR="004A2276" w:rsidRPr="004A2276" w:rsidRDefault="004A2276" w:rsidP="004A2276">
            <w:pPr>
              <w:spacing w:after="0" w:line="240" w:lineRule="auto"/>
              <w:rPr>
                <w:rFonts w:ascii="Times New Roman" w:hAnsi="Times New Roman" w:cs="Times New Roman"/>
                <w:bCs/>
                <w:sz w:val="22"/>
                <w:szCs w:val="22"/>
              </w:rPr>
            </w:pPr>
            <w:r w:rsidRPr="004A2276">
              <w:rPr>
                <w:rFonts w:ascii="Times New Roman" w:hAnsi="Times New Roman" w:cs="Times New Roman"/>
                <w:bCs/>
                <w:sz w:val="22"/>
                <w:szCs w:val="22"/>
              </w:rPr>
              <w:t>Eil. Nr.</w:t>
            </w:r>
          </w:p>
        </w:tc>
        <w:tc>
          <w:tcPr>
            <w:tcW w:w="1985" w:type="dxa"/>
            <w:vAlign w:val="center"/>
          </w:tcPr>
          <w:p w14:paraId="2CC92901" w14:textId="77777777" w:rsidR="004A2276" w:rsidRPr="004A2276" w:rsidRDefault="004A2276" w:rsidP="004A2276">
            <w:pPr>
              <w:spacing w:after="0" w:line="240" w:lineRule="auto"/>
              <w:rPr>
                <w:rFonts w:ascii="Times New Roman" w:hAnsi="Times New Roman" w:cs="Times New Roman"/>
                <w:sz w:val="22"/>
                <w:szCs w:val="22"/>
              </w:rPr>
            </w:pPr>
            <w:r w:rsidRPr="004A2276">
              <w:rPr>
                <w:rFonts w:ascii="Times New Roman" w:hAnsi="Times New Roman" w:cs="Times New Roman"/>
                <w:sz w:val="22"/>
                <w:szCs w:val="22"/>
              </w:rPr>
              <w:t>Numatomas PVM tarifas %</w:t>
            </w:r>
          </w:p>
        </w:tc>
        <w:tc>
          <w:tcPr>
            <w:tcW w:w="2835" w:type="dxa"/>
            <w:noWrap/>
            <w:vAlign w:val="center"/>
          </w:tcPr>
          <w:p w14:paraId="3C36DADD" w14:textId="77777777" w:rsidR="004A2276" w:rsidRPr="004A2276" w:rsidRDefault="004A2276" w:rsidP="004A2276">
            <w:pPr>
              <w:spacing w:after="0" w:line="240" w:lineRule="auto"/>
              <w:rPr>
                <w:rFonts w:ascii="Times New Roman" w:hAnsi="Times New Roman" w:cs="Times New Roman"/>
                <w:sz w:val="22"/>
                <w:szCs w:val="22"/>
              </w:rPr>
            </w:pPr>
          </w:p>
          <w:p w14:paraId="1F771F69" w14:textId="77777777" w:rsidR="004A2276" w:rsidRPr="004A2276" w:rsidRDefault="004A2276" w:rsidP="004A2276">
            <w:pPr>
              <w:spacing w:after="0" w:line="240" w:lineRule="auto"/>
              <w:rPr>
                <w:rFonts w:ascii="Times New Roman" w:hAnsi="Times New Roman" w:cs="Times New Roman"/>
                <w:sz w:val="22"/>
                <w:szCs w:val="22"/>
              </w:rPr>
            </w:pPr>
            <w:r w:rsidRPr="004A2276">
              <w:rPr>
                <w:rFonts w:ascii="Times New Roman" w:hAnsi="Times New Roman" w:cs="Times New Roman"/>
                <w:sz w:val="22"/>
                <w:szCs w:val="22"/>
              </w:rPr>
              <w:t>Maksimali pasiūlymo (vertinamoji) kaina su PVM, Eur</w:t>
            </w:r>
          </w:p>
        </w:tc>
      </w:tr>
      <w:tr w:rsidR="004A2276" w:rsidRPr="004A2276" w14:paraId="5240F4F4" w14:textId="77777777" w:rsidTr="00B15C41">
        <w:trPr>
          <w:trHeight w:val="70"/>
          <w:jc w:val="center"/>
        </w:trPr>
        <w:tc>
          <w:tcPr>
            <w:tcW w:w="963" w:type="dxa"/>
            <w:noWrap/>
            <w:vAlign w:val="center"/>
            <w:hideMark/>
          </w:tcPr>
          <w:p w14:paraId="790919A1" w14:textId="77777777" w:rsidR="004A2276" w:rsidRPr="004A2276" w:rsidRDefault="004A2276" w:rsidP="004A2276">
            <w:pPr>
              <w:spacing w:after="0" w:line="240" w:lineRule="auto"/>
              <w:rPr>
                <w:rFonts w:ascii="Times New Roman" w:hAnsi="Times New Roman" w:cs="Times New Roman"/>
                <w:bCs/>
                <w:sz w:val="22"/>
                <w:szCs w:val="22"/>
              </w:rPr>
            </w:pPr>
            <w:r w:rsidRPr="004A2276">
              <w:rPr>
                <w:rFonts w:ascii="Times New Roman" w:hAnsi="Times New Roman" w:cs="Times New Roman"/>
                <w:sz w:val="22"/>
                <w:szCs w:val="22"/>
                <w:lang w:val="en-US"/>
              </w:rPr>
              <w:t>1</w:t>
            </w:r>
          </w:p>
        </w:tc>
        <w:tc>
          <w:tcPr>
            <w:tcW w:w="1985" w:type="dxa"/>
          </w:tcPr>
          <w:p w14:paraId="6D29413A" w14:textId="77777777" w:rsidR="004A2276" w:rsidRPr="004A2276" w:rsidRDefault="004A2276" w:rsidP="004A2276">
            <w:pPr>
              <w:spacing w:after="0" w:line="240" w:lineRule="auto"/>
              <w:rPr>
                <w:rFonts w:ascii="Times New Roman" w:hAnsi="Times New Roman" w:cs="Times New Roman"/>
                <w:sz w:val="22"/>
                <w:szCs w:val="22"/>
                <w:lang w:val="en-US"/>
              </w:rPr>
            </w:pPr>
            <w:r w:rsidRPr="004A2276">
              <w:rPr>
                <w:rFonts w:ascii="Times New Roman" w:hAnsi="Times New Roman" w:cs="Times New Roman"/>
                <w:sz w:val="22"/>
                <w:szCs w:val="22"/>
                <w:lang w:val="en-US"/>
              </w:rPr>
              <w:t>21</w:t>
            </w:r>
          </w:p>
        </w:tc>
        <w:tc>
          <w:tcPr>
            <w:tcW w:w="2835" w:type="dxa"/>
            <w:noWrap/>
            <w:vAlign w:val="bottom"/>
          </w:tcPr>
          <w:p w14:paraId="62B84521" w14:textId="63207A13" w:rsidR="004A2276" w:rsidRPr="004A2276" w:rsidRDefault="004A2276" w:rsidP="004A2276">
            <w:pPr>
              <w:spacing w:after="0" w:line="240" w:lineRule="auto"/>
              <w:rPr>
                <w:rFonts w:ascii="Times New Roman" w:hAnsi="Times New Roman" w:cs="Times New Roman"/>
                <w:sz w:val="22"/>
                <w:szCs w:val="22"/>
                <w:lang w:val="en-US"/>
              </w:rPr>
            </w:pPr>
            <w:r>
              <w:rPr>
                <w:rFonts w:ascii="Times New Roman" w:hAnsi="Times New Roman" w:cs="Times New Roman"/>
                <w:sz w:val="22"/>
                <w:szCs w:val="22"/>
                <w:lang w:val="en-US"/>
              </w:rPr>
              <w:t>420 560,75</w:t>
            </w:r>
          </w:p>
        </w:tc>
      </w:tr>
    </w:tbl>
    <w:p w14:paraId="2102190C" w14:textId="77777777" w:rsidR="004A2276" w:rsidRPr="004A2276" w:rsidRDefault="004A2276" w:rsidP="004A2276">
      <w:pPr>
        <w:spacing w:after="0" w:line="240" w:lineRule="auto"/>
        <w:rPr>
          <w:rFonts w:ascii="Times New Roman" w:hAnsi="Times New Roman" w:cs="Times New Roman"/>
          <w:sz w:val="22"/>
          <w:szCs w:val="22"/>
        </w:rPr>
      </w:pPr>
    </w:p>
    <w:p w14:paraId="6887A41E" w14:textId="77777777" w:rsidR="004A2276" w:rsidRPr="004A2276" w:rsidRDefault="004A2276" w:rsidP="004A2276">
      <w:pPr>
        <w:spacing w:after="0" w:line="240" w:lineRule="auto"/>
        <w:rPr>
          <w:rFonts w:ascii="Times New Roman" w:hAnsi="Times New Roman" w:cs="Times New Roman"/>
          <w:sz w:val="22"/>
          <w:szCs w:val="22"/>
        </w:rPr>
      </w:pPr>
    </w:p>
    <w:p w14:paraId="7A7560FC" w14:textId="77777777" w:rsidR="006C30BB" w:rsidRPr="004061B2" w:rsidRDefault="006C30BB" w:rsidP="006C30BB">
      <w:pPr>
        <w:spacing w:after="0" w:line="240" w:lineRule="auto"/>
        <w:rPr>
          <w:rFonts w:ascii="Times New Roman" w:hAnsi="Times New Roman" w:cs="Times New Roman"/>
          <w:sz w:val="22"/>
          <w:szCs w:val="22"/>
        </w:rPr>
      </w:pPr>
    </w:p>
    <w:p w14:paraId="041690A5" w14:textId="77777777" w:rsidR="006C30BB" w:rsidRPr="004061B2" w:rsidRDefault="006C30BB" w:rsidP="006C30BB">
      <w:pPr>
        <w:rPr>
          <w:rFonts w:ascii="Times New Roman" w:hAnsi="Times New Roman" w:cs="Times New Roman"/>
          <w:sz w:val="22"/>
          <w:szCs w:val="22"/>
        </w:rPr>
      </w:pPr>
    </w:p>
    <w:p w14:paraId="70B7CF66" w14:textId="77777777" w:rsidR="006C30BB" w:rsidRPr="008F799A" w:rsidRDefault="006C30BB" w:rsidP="006C30BB">
      <w:pPr>
        <w:rPr>
          <w:rFonts w:ascii="Times New Roman" w:hAnsi="Times New Roman" w:cs="Times New Roman"/>
        </w:rPr>
      </w:pPr>
    </w:p>
    <w:p w14:paraId="356FB0AB" w14:textId="77777777" w:rsidR="00411872" w:rsidRDefault="00411872" w:rsidP="00AB5541">
      <w:pPr>
        <w:pStyle w:val="Heading2"/>
        <w:ind w:left="5103"/>
        <w:rPr>
          <w:rFonts w:ascii="Times New Roman" w:hAnsi="Times New Roman" w:cs="Times New Roman"/>
          <w:color w:val="auto"/>
          <w:sz w:val="21"/>
          <w:szCs w:val="21"/>
        </w:rPr>
      </w:pPr>
    </w:p>
    <w:p w14:paraId="6419BE33" w14:textId="77777777" w:rsidR="00411872" w:rsidRDefault="00411872" w:rsidP="00AB5541">
      <w:pPr>
        <w:pStyle w:val="Heading2"/>
        <w:ind w:left="5103"/>
        <w:rPr>
          <w:rFonts w:ascii="Times New Roman" w:hAnsi="Times New Roman" w:cs="Times New Roman"/>
          <w:color w:val="auto"/>
          <w:sz w:val="21"/>
          <w:szCs w:val="21"/>
        </w:rPr>
      </w:pPr>
    </w:p>
    <w:p w14:paraId="57C85B4D" w14:textId="77777777" w:rsidR="00411872" w:rsidRDefault="00411872" w:rsidP="00AB5541">
      <w:pPr>
        <w:pStyle w:val="Heading2"/>
        <w:ind w:left="5103"/>
        <w:rPr>
          <w:rFonts w:ascii="Times New Roman" w:hAnsi="Times New Roman" w:cs="Times New Roman"/>
          <w:color w:val="auto"/>
          <w:sz w:val="21"/>
          <w:szCs w:val="21"/>
        </w:rPr>
      </w:pPr>
    </w:p>
    <w:p w14:paraId="516E823F" w14:textId="77777777" w:rsidR="00411872" w:rsidRDefault="00411872" w:rsidP="00AB5541">
      <w:pPr>
        <w:pStyle w:val="Heading2"/>
        <w:ind w:left="5103"/>
        <w:rPr>
          <w:rFonts w:ascii="Times New Roman" w:hAnsi="Times New Roman" w:cs="Times New Roman"/>
          <w:color w:val="auto"/>
          <w:sz w:val="21"/>
          <w:szCs w:val="21"/>
        </w:rPr>
      </w:pPr>
    </w:p>
    <w:p w14:paraId="468293A7" w14:textId="77777777" w:rsidR="00411872" w:rsidRDefault="00411872" w:rsidP="00AB5541">
      <w:pPr>
        <w:pStyle w:val="Heading2"/>
        <w:ind w:left="5103"/>
        <w:rPr>
          <w:rFonts w:ascii="Times New Roman" w:hAnsi="Times New Roman" w:cs="Times New Roman"/>
          <w:color w:val="auto"/>
          <w:sz w:val="21"/>
          <w:szCs w:val="21"/>
        </w:rPr>
      </w:pPr>
    </w:p>
    <w:p w14:paraId="095CBED0" w14:textId="77777777" w:rsidR="00411872" w:rsidRDefault="00411872" w:rsidP="00AB5541">
      <w:pPr>
        <w:pStyle w:val="Heading2"/>
        <w:ind w:left="5103"/>
        <w:rPr>
          <w:rFonts w:ascii="Times New Roman" w:hAnsi="Times New Roman" w:cs="Times New Roman"/>
          <w:color w:val="auto"/>
          <w:sz w:val="21"/>
          <w:szCs w:val="21"/>
        </w:rPr>
      </w:pPr>
    </w:p>
    <w:p w14:paraId="1209F87B" w14:textId="77777777" w:rsidR="00411872" w:rsidRDefault="00411872" w:rsidP="00AB5541">
      <w:pPr>
        <w:pStyle w:val="Heading2"/>
        <w:ind w:left="5103"/>
        <w:rPr>
          <w:rFonts w:ascii="Times New Roman" w:hAnsi="Times New Roman" w:cs="Times New Roman"/>
          <w:color w:val="auto"/>
          <w:sz w:val="21"/>
          <w:szCs w:val="21"/>
        </w:rPr>
      </w:pPr>
    </w:p>
    <w:p w14:paraId="21575435" w14:textId="77777777" w:rsidR="00411872" w:rsidRDefault="00411872" w:rsidP="00AB5541">
      <w:pPr>
        <w:pStyle w:val="Heading2"/>
        <w:ind w:left="5103"/>
        <w:rPr>
          <w:rFonts w:ascii="Times New Roman" w:hAnsi="Times New Roman" w:cs="Times New Roman"/>
          <w:color w:val="auto"/>
          <w:sz w:val="21"/>
          <w:szCs w:val="21"/>
        </w:rPr>
      </w:pPr>
    </w:p>
    <w:p w14:paraId="585B3427" w14:textId="77777777" w:rsidR="00411872" w:rsidRDefault="00411872" w:rsidP="00AB5541">
      <w:pPr>
        <w:pStyle w:val="Heading2"/>
        <w:ind w:left="5103"/>
        <w:rPr>
          <w:rFonts w:ascii="Times New Roman" w:hAnsi="Times New Roman" w:cs="Times New Roman"/>
          <w:color w:val="auto"/>
          <w:sz w:val="21"/>
          <w:szCs w:val="21"/>
        </w:rPr>
      </w:pPr>
    </w:p>
    <w:p w14:paraId="37A86362" w14:textId="77777777" w:rsidR="00411872" w:rsidRDefault="00411872" w:rsidP="00AB5541">
      <w:pPr>
        <w:pStyle w:val="Heading2"/>
        <w:ind w:left="5103"/>
        <w:rPr>
          <w:rFonts w:ascii="Times New Roman" w:hAnsi="Times New Roman" w:cs="Times New Roman"/>
          <w:color w:val="auto"/>
          <w:sz w:val="21"/>
          <w:szCs w:val="21"/>
        </w:rPr>
      </w:pPr>
    </w:p>
    <w:p w14:paraId="6A8ACEB0" w14:textId="77777777" w:rsidR="00411872" w:rsidRDefault="00411872" w:rsidP="00AB5541">
      <w:pPr>
        <w:pStyle w:val="Heading2"/>
        <w:ind w:left="5103"/>
        <w:rPr>
          <w:rFonts w:ascii="Times New Roman" w:hAnsi="Times New Roman" w:cs="Times New Roman"/>
          <w:color w:val="auto"/>
          <w:sz w:val="21"/>
          <w:szCs w:val="21"/>
        </w:rPr>
      </w:pPr>
    </w:p>
    <w:p w14:paraId="21562FE9" w14:textId="77777777" w:rsidR="00411872" w:rsidRDefault="00411872" w:rsidP="00AB5541">
      <w:pPr>
        <w:pStyle w:val="Heading2"/>
        <w:ind w:left="5103"/>
        <w:rPr>
          <w:rFonts w:ascii="Times New Roman" w:hAnsi="Times New Roman" w:cs="Times New Roman"/>
          <w:color w:val="auto"/>
          <w:sz w:val="21"/>
          <w:szCs w:val="21"/>
        </w:rPr>
      </w:pPr>
    </w:p>
    <w:p w14:paraId="6E549FB8" w14:textId="77777777" w:rsidR="00411872" w:rsidRDefault="00411872" w:rsidP="00AB5541">
      <w:pPr>
        <w:pStyle w:val="Heading2"/>
        <w:ind w:left="5103"/>
        <w:rPr>
          <w:rFonts w:ascii="Times New Roman" w:hAnsi="Times New Roman" w:cs="Times New Roman"/>
          <w:color w:val="auto"/>
          <w:sz w:val="21"/>
          <w:szCs w:val="21"/>
        </w:rPr>
      </w:pPr>
    </w:p>
    <w:p w14:paraId="38EDB8FC" w14:textId="77777777" w:rsidR="00411872" w:rsidRDefault="00411872" w:rsidP="00AB5541">
      <w:pPr>
        <w:pStyle w:val="Heading2"/>
        <w:ind w:left="5103"/>
        <w:rPr>
          <w:rFonts w:ascii="Times New Roman" w:hAnsi="Times New Roman" w:cs="Times New Roman"/>
          <w:color w:val="auto"/>
          <w:sz w:val="21"/>
          <w:szCs w:val="21"/>
        </w:rPr>
      </w:pPr>
    </w:p>
    <w:p w14:paraId="16BFF805" w14:textId="77777777" w:rsidR="006C30BB" w:rsidRPr="006C30BB" w:rsidRDefault="006C30BB" w:rsidP="006C30BB"/>
    <w:p w14:paraId="5AD24A28" w14:textId="77777777" w:rsidR="00411872" w:rsidRDefault="00411872" w:rsidP="00AB5541">
      <w:pPr>
        <w:pStyle w:val="Heading2"/>
        <w:ind w:left="5103"/>
        <w:rPr>
          <w:rFonts w:ascii="Times New Roman" w:hAnsi="Times New Roman" w:cs="Times New Roman"/>
          <w:color w:val="auto"/>
          <w:sz w:val="21"/>
          <w:szCs w:val="21"/>
        </w:rPr>
      </w:pPr>
    </w:p>
    <w:p w14:paraId="4C403DEB" w14:textId="77777777" w:rsidR="001B6BFD" w:rsidRDefault="001B6BFD" w:rsidP="001B6BFD"/>
    <w:p w14:paraId="3DAFC4C4" w14:textId="77777777" w:rsidR="004061B2" w:rsidRDefault="004061B2" w:rsidP="004061B2"/>
    <w:p w14:paraId="2D4248A7" w14:textId="77777777" w:rsidR="004061B2" w:rsidRPr="004061B2" w:rsidRDefault="004061B2" w:rsidP="004061B2"/>
    <w:p w14:paraId="30F04577" w14:textId="4190B612" w:rsidR="007545D6" w:rsidRPr="00696C87" w:rsidRDefault="00FE3D1F" w:rsidP="00AB5541">
      <w:pPr>
        <w:pStyle w:val="Heading2"/>
        <w:ind w:left="5103"/>
        <w:rPr>
          <w:rFonts w:ascii="Times New Roman" w:hAnsi="Times New Roman" w:cs="Times New Roman"/>
          <w:color w:val="auto"/>
          <w:sz w:val="21"/>
          <w:szCs w:val="21"/>
        </w:rPr>
      </w:pPr>
      <w:bookmarkStart w:id="61" w:name="_Toc236901782"/>
      <w:r w:rsidRPr="00696C87">
        <w:rPr>
          <w:rFonts w:ascii="Times New Roman" w:hAnsi="Times New Roman" w:cs="Times New Roman"/>
          <w:color w:val="auto"/>
          <w:sz w:val="21"/>
          <w:szCs w:val="21"/>
        </w:rPr>
        <w:t xml:space="preserve">Pirkimo sąlygų </w:t>
      </w:r>
      <w:r w:rsidR="00652042">
        <w:rPr>
          <w:rFonts w:ascii="Times New Roman" w:hAnsi="Times New Roman" w:cs="Times New Roman"/>
          <w:color w:val="auto"/>
          <w:sz w:val="21"/>
          <w:szCs w:val="21"/>
        </w:rPr>
        <w:t>8</w:t>
      </w:r>
      <w:r w:rsidR="007545D6" w:rsidRPr="00696C87">
        <w:rPr>
          <w:rFonts w:ascii="Times New Roman" w:hAnsi="Times New Roman" w:cs="Times New Roman"/>
          <w:color w:val="auto"/>
          <w:sz w:val="21"/>
          <w:szCs w:val="21"/>
        </w:rPr>
        <w:t xml:space="preserve"> priedas „</w:t>
      </w:r>
      <w:r w:rsidR="00FF607F" w:rsidRPr="00696C87">
        <w:rPr>
          <w:rFonts w:ascii="Times New Roman" w:hAnsi="Times New Roman" w:cs="Times New Roman"/>
          <w:color w:val="auto"/>
          <w:sz w:val="21"/>
          <w:szCs w:val="21"/>
        </w:rPr>
        <w:t>Tiekėjo deklaracija</w:t>
      </w:r>
      <w:r w:rsidR="004D3BE3" w:rsidRPr="00696C87">
        <w:rPr>
          <w:rFonts w:ascii="Times New Roman" w:hAnsi="Times New Roman" w:cs="Times New Roman"/>
          <w:color w:val="auto"/>
          <w:sz w:val="21"/>
          <w:szCs w:val="21"/>
        </w:rPr>
        <w:t xml:space="preserve"> </w:t>
      </w:r>
      <w:r w:rsidR="00B03CE0" w:rsidRPr="00696C87">
        <w:rPr>
          <w:rFonts w:ascii="Times New Roman" w:hAnsi="Times New Roman" w:cs="Times New Roman"/>
          <w:color w:val="auto"/>
          <w:sz w:val="21"/>
          <w:szCs w:val="21"/>
        </w:rPr>
        <w:t xml:space="preserve">dėl </w:t>
      </w:r>
      <w:r w:rsidR="00596C27" w:rsidRPr="00696C87">
        <w:rPr>
          <w:rFonts w:ascii="Times New Roman" w:hAnsi="Times New Roman" w:cs="Times New Roman"/>
          <w:color w:val="auto"/>
          <w:sz w:val="21"/>
          <w:szCs w:val="21"/>
        </w:rPr>
        <w:t xml:space="preserve">atitikties </w:t>
      </w:r>
      <w:r w:rsidR="00B03CE0" w:rsidRPr="00696C87">
        <w:rPr>
          <w:rFonts w:ascii="Times New Roman" w:hAnsi="Times New Roman" w:cs="Times New Roman"/>
          <w:color w:val="auto"/>
          <w:sz w:val="21"/>
          <w:szCs w:val="21"/>
        </w:rPr>
        <w:t xml:space="preserve">Reglamento </w:t>
      </w:r>
      <w:r w:rsidR="00596C27" w:rsidRPr="00696C87">
        <w:rPr>
          <w:rFonts w:ascii="Times New Roman" w:hAnsi="Times New Roman" w:cs="Times New Roman"/>
          <w:color w:val="auto"/>
          <w:sz w:val="21"/>
          <w:szCs w:val="21"/>
        </w:rPr>
        <w:t>nuostatoms</w:t>
      </w:r>
      <w:r w:rsidR="00B03CE0" w:rsidRPr="00696C87">
        <w:rPr>
          <w:rFonts w:ascii="Times New Roman" w:hAnsi="Times New Roman" w:cs="Times New Roman"/>
          <w:color w:val="auto"/>
          <w:sz w:val="21"/>
          <w:szCs w:val="21"/>
        </w:rPr>
        <w:t xml:space="preserve"> </w:t>
      </w:r>
      <w:r w:rsidR="004D3BE3" w:rsidRPr="00696C87">
        <w:rPr>
          <w:rFonts w:ascii="Times New Roman" w:hAnsi="Times New Roman" w:cs="Times New Roman"/>
          <w:color w:val="auto"/>
          <w:sz w:val="21"/>
          <w:szCs w:val="21"/>
        </w:rPr>
        <w:t>juridiniam asmeniui</w:t>
      </w:r>
      <w:r w:rsidR="00FF607F" w:rsidRPr="00696C87">
        <w:rPr>
          <w:rFonts w:ascii="Times New Roman" w:hAnsi="Times New Roman" w:cs="Times New Roman"/>
          <w:color w:val="auto"/>
          <w:sz w:val="21"/>
          <w:szCs w:val="21"/>
        </w:rPr>
        <w:t>“</w:t>
      </w:r>
      <w:bookmarkEnd w:id="61"/>
    </w:p>
    <w:p w14:paraId="0CA5BA9A" w14:textId="77777777" w:rsidR="00210594" w:rsidRPr="00A00C02" w:rsidRDefault="00210594" w:rsidP="00210594">
      <w:pPr>
        <w:rPr>
          <w:rFonts w:ascii="Times New Roman" w:hAnsi="Times New Roman" w:cs="Times New Roman"/>
        </w:rPr>
      </w:pPr>
    </w:p>
    <w:p w14:paraId="4CF46DA7" w14:textId="77777777" w:rsidR="008C7C8C" w:rsidRPr="00A00C02" w:rsidRDefault="008C7C8C" w:rsidP="008C7C8C">
      <w:pPr>
        <w:jc w:val="center"/>
        <w:rPr>
          <w:rFonts w:ascii="Times New Roman" w:hAnsi="Times New Roman" w:cs="Times New Roman"/>
        </w:rPr>
      </w:pPr>
      <w:r w:rsidRPr="00A00C02">
        <w:rPr>
          <w:rFonts w:ascii="Times New Roman" w:hAnsi="Times New Roman" w:cs="Times New Roman"/>
        </w:rPr>
        <w:t>Herbas arba prekių ženklas</w:t>
      </w:r>
    </w:p>
    <w:p w14:paraId="581F72FD" w14:textId="77777777" w:rsidR="008C7C8C" w:rsidRPr="00A00C02" w:rsidRDefault="008C7C8C" w:rsidP="008C7C8C">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498B2D26"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4EEE980" w14:textId="77777777" w:rsidR="008C7C8C" w:rsidRPr="00A00C02" w:rsidRDefault="008C7C8C" w:rsidP="009D03EB">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1C809ECE" w14:textId="77777777" w:rsidR="008C7C8C" w:rsidRPr="00A00C02" w:rsidRDefault="008C7C8C" w:rsidP="009D03EB">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w:t>
      </w:r>
      <w:r w:rsidR="009D03EB" w:rsidRPr="00A00C02">
        <w:rPr>
          <w:rFonts w:ascii="Times New Roman" w:hAnsi="Times New Roman" w:cs="Times New Roman"/>
          <w:i/>
          <w:iCs/>
          <w:sz w:val="20"/>
          <w:szCs w:val="20"/>
        </w:rPr>
        <w:t>erkančioji organizacija</w:t>
      </w:r>
      <w:r w:rsidRPr="00A00C02">
        <w:rPr>
          <w:rFonts w:ascii="Times New Roman" w:hAnsi="Times New Roman" w:cs="Times New Roman"/>
          <w:i/>
          <w:iCs/>
          <w:sz w:val="20"/>
          <w:szCs w:val="20"/>
        </w:rPr>
        <w:t>))</w:t>
      </w:r>
    </w:p>
    <w:p w14:paraId="0D590D5F" w14:textId="77777777" w:rsidR="008C7C8C" w:rsidRPr="00A00C02" w:rsidRDefault="008C7C8C" w:rsidP="008C7C8C">
      <w:pPr>
        <w:jc w:val="center"/>
        <w:rPr>
          <w:rFonts w:ascii="Times New Roman" w:hAnsi="Times New Roman" w:cs="Times New Roman"/>
          <w:b/>
          <w:sz w:val="24"/>
          <w:szCs w:val="24"/>
        </w:rPr>
      </w:pPr>
    </w:p>
    <w:p w14:paraId="2C62A265" w14:textId="77777777" w:rsidR="008C7C8C" w:rsidRPr="00A00C02" w:rsidRDefault="008C7C8C" w:rsidP="008C7C8C">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5EFCCEF6" w14:textId="77777777" w:rsidR="008C7C8C" w:rsidRPr="00A00C02" w:rsidRDefault="008C7C8C" w:rsidP="009D03EB">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239C9E24" w14:textId="77777777" w:rsidR="008C7C8C" w:rsidRPr="00A00C02" w:rsidRDefault="008C7C8C" w:rsidP="009D03EB">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1DB407C8" w14:textId="77777777" w:rsidR="008C7C8C" w:rsidRPr="00A00C02" w:rsidRDefault="008C7C8C" w:rsidP="009D03EB">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1E9B3376" w14:textId="77777777" w:rsidR="008C7C8C" w:rsidRPr="00A00C02" w:rsidRDefault="008C7C8C" w:rsidP="009D03EB">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43120B5C" w14:textId="77777777" w:rsidR="008C7C8C" w:rsidRPr="00A00C02" w:rsidRDefault="008C7C8C" w:rsidP="008C7C8C">
      <w:pPr>
        <w:shd w:val="clear" w:color="auto" w:fill="FFFFFF"/>
        <w:jc w:val="center"/>
        <w:rPr>
          <w:rFonts w:ascii="Times New Roman" w:hAnsi="Times New Roman" w:cs="Times New Roman"/>
          <w:bCs/>
          <w:color w:val="000000"/>
          <w:sz w:val="20"/>
          <w:szCs w:val="20"/>
        </w:rPr>
      </w:pPr>
    </w:p>
    <w:p w14:paraId="264AABEE" w14:textId="77777777" w:rsidR="008C7C8C" w:rsidRPr="00A00C02" w:rsidRDefault="008C7C8C" w:rsidP="009D03EB">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w:t>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t>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19B28555" w14:textId="77777777" w:rsidR="008C7C8C" w:rsidRPr="00A00C02" w:rsidRDefault="008C7C8C" w:rsidP="001C45C1">
      <w:pPr>
        <w:tabs>
          <w:tab w:val="left" w:pos="851"/>
        </w:tabs>
        <w:snapToGrid w:val="0"/>
        <w:ind w:right="-1"/>
        <w:jc w:val="both"/>
        <w:rPr>
          <w:rFonts w:ascii="Times New Roman" w:hAnsi="Times New Roman" w:cs="Times New Roman"/>
          <w:i/>
          <w:iCs/>
          <w:spacing w:val="-2"/>
          <w:sz w:val="20"/>
          <w:szCs w:val="20"/>
        </w:rPr>
      </w:pPr>
      <w:r w:rsidRPr="00A00C02">
        <w:rPr>
          <w:rFonts w:ascii="Times New Roman" w:hAnsi="Times New Roman" w:cs="Times New Roman"/>
          <w:spacing w:val="-2"/>
        </w:rPr>
        <w:tab/>
      </w:r>
      <w:r w:rsidRPr="00A00C02">
        <w:rPr>
          <w:rFonts w:ascii="Times New Roman" w:hAnsi="Times New Roman" w:cs="Times New Roman"/>
          <w:spacing w:val="-2"/>
        </w:rPr>
        <w:tab/>
      </w: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vadovo ar jo įgalioto asmens pareigų pavadinimas, vardas ir pavardė)</w:t>
      </w:r>
    </w:p>
    <w:p w14:paraId="6F142910" w14:textId="4B7D2A0A" w:rsidR="008C7C8C" w:rsidRPr="00A00C02" w:rsidRDefault="008C7C8C" w:rsidP="002609DE">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tvirtinu, kad mano vadovaujamas (-a) (atstovaujamas (-a))________________________________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73784312" w14:textId="77777777" w:rsidR="008C7C8C" w:rsidRPr="00A00C02" w:rsidRDefault="008C7C8C" w:rsidP="002609DE">
      <w:pPr>
        <w:snapToGrid w:val="0"/>
        <w:spacing w:after="0" w:line="240" w:lineRule="auto"/>
        <w:jc w:val="both"/>
        <w:rPr>
          <w:rFonts w:ascii="Times New Roman" w:hAnsi="Times New Roman" w:cs="Times New Roman"/>
          <w:i/>
          <w:iCs/>
          <w:spacing w:val="-2"/>
          <w:sz w:val="20"/>
          <w:szCs w:val="20"/>
        </w:rPr>
      </w:pP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pavadinimas)</w:t>
      </w:r>
    </w:p>
    <w:p w14:paraId="31806E8D"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dalyvaujantis (-i) ___________________________________________________________________</w:t>
      </w:r>
      <w:r w:rsidR="00B015FC" w:rsidRPr="00A00C02">
        <w:rPr>
          <w:rFonts w:ascii="Times New Roman" w:hAnsi="Times New Roman" w:cs="Times New Roman"/>
          <w:spacing w:val="-2"/>
        </w:rPr>
        <w:t>_____________</w:t>
      </w:r>
    </w:p>
    <w:p w14:paraId="271DE6F3" w14:textId="77777777" w:rsidR="008C7C8C" w:rsidRPr="00A00C02" w:rsidRDefault="008C7C8C" w:rsidP="00B015FC">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w:t>
      </w:r>
      <w:r w:rsidR="00B015FC" w:rsidRPr="00A00C02">
        <w:rPr>
          <w:rFonts w:ascii="Times New Roman" w:hAnsi="Times New Roman" w:cs="Times New Roman"/>
          <w:i/>
          <w:iCs/>
          <w:spacing w:val="-2"/>
          <w:sz w:val="20"/>
          <w:szCs w:val="20"/>
        </w:rPr>
        <w:t>erkančiosios organizacijos</w:t>
      </w:r>
      <w:r w:rsidRPr="00A00C02">
        <w:rPr>
          <w:rFonts w:ascii="Times New Roman" w:hAnsi="Times New Roman" w:cs="Times New Roman"/>
          <w:i/>
          <w:iCs/>
          <w:spacing w:val="-2"/>
          <w:sz w:val="20"/>
          <w:szCs w:val="20"/>
        </w:rPr>
        <w:t xml:space="preserve"> pavadinimas)</w:t>
      </w:r>
    </w:p>
    <w:p w14:paraId="2B1DCB33"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w:t>
      </w:r>
      <w:r w:rsidR="00B015FC" w:rsidRPr="00A00C02">
        <w:rPr>
          <w:rFonts w:ascii="Times New Roman" w:hAnsi="Times New Roman" w:cs="Times New Roman"/>
          <w:spacing w:val="-2"/>
        </w:rPr>
        <w:t>____________</w:t>
      </w:r>
    </w:p>
    <w:p w14:paraId="3109258A" w14:textId="77777777" w:rsidR="008C7C8C" w:rsidRPr="00A00C02" w:rsidRDefault="008C7C8C" w:rsidP="00B015FC">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C0E9872" w14:textId="1BC2AF08" w:rsidR="008C7C8C" w:rsidRPr="00A00C02" w:rsidRDefault="008C7C8C" w:rsidP="00425CFB">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w:t>
      </w:r>
      <w:r w:rsidR="00425CFB" w:rsidRPr="00A00C02">
        <w:rPr>
          <w:rFonts w:ascii="Times New Roman" w:hAnsi="Times New Roman" w:cs="Times New Roman"/>
          <w:spacing w:val="-2"/>
        </w:rPr>
        <w:t>_____________</w:t>
      </w:r>
      <w:r w:rsidRPr="00A00C02">
        <w:rPr>
          <w:rFonts w:ascii="Times New Roman" w:hAnsi="Times New Roman" w:cs="Times New Roman"/>
          <w:spacing w:val="-2"/>
        </w:rPr>
        <w:t xml:space="preserve"> ,</w:t>
      </w:r>
    </w:p>
    <w:p w14:paraId="66FB3DF4" w14:textId="77777777" w:rsidR="008C7C8C" w:rsidRPr="00A00C02" w:rsidRDefault="008C7C8C" w:rsidP="00425CFB">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w:t>
      </w:r>
      <w:r w:rsidR="00425CFB" w:rsidRPr="00A00C02">
        <w:rPr>
          <w:rFonts w:ascii="Times New Roman" w:hAnsi="Times New Roman" w:cs="Times New Roman"/>
          <w:i/>
          <w:iCs/>
          <w:spacing w:val="-2"/>
          <w:sz w:val="20"/>
          <w:szCs w:val="20"/>
        </w:rPr>
        <w:t>Skelbimo</w:t>
      </w:r>
      <w:r w:rsidRPr="00A00C02">
        <w:rPr>
          <w:rFonts w:ascii="Times New Roman" w:hAnsi="Times New Roman" w:cs="Times New Roman"/>
          <w:i/>
          <w:iCs/>
          <w:spacing w:val="-2"/>
          <w:sz w:val="20"/>
          <w:szCs w:val="20"/>
        </w:rPr>
        <w:t xml:space="preserve"> data)</w:t>
      </w:r>
    </w:p>
    <w:p w14:paraId="4F84B319" w14:textId="77777777" w:rsidR="00425CFB" w:rsidRPr="00A00C02" w:rsidRDefault="00425CFB" w:rsidP="008C7C8C">
      <w:pPr>
        <w:jc w:val="both"/>
        <w:rPr>
          <w:rFonts w:ascii="Times New Roman" w:hAnsi="Times New Roman" w:cs="Times New Roman"/>
          <w:sz w:val="24"/>
          <w:szCs w:val="24"/>
        </w:rPr>
      </w:pPr>
    </w:p>
    <w:p w14:paraId="30D7B0C8"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nėra įtakojama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5DA5B54E"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(a) mano atstovaujama įmonė (ir nė viena iš bendrovių, kurios yra mūsų konsorciumo nariais) nėra įsteigta Rusijoje;</w:t>
      </w:r>
    </w:p>
    <w:p w14:paraId="39296A92"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(b) mano atstovaujama įmonė (ir nė viena iš įmonių, kurios yra mūsų konsorciumo nariais) nėra juridinis asmuo, subjektas ar įstaiga, </w:t>
      </w:r>
      <w:r w:rsidRPr="00A00C02">
        <w:rPr>
          <w:rFonts w:ascii="Times New Roman" w:hAnsi="Times New Roman" w:cs="Times New Roman"/>
          <w:color w:val="333333"/>
          <w:sz w:val="20"/>
          <w:szCs w:val="20"/>
          <w:shd w:val="clear" w:color="auto" w:fill="FFFFFF"/>
        </w:rPr>
        <w:t>kuriuose daugiau kaip 50 % nuosavybės teisių tiesiogiai ar netiesiogiai priklauso</w:t>
      </w:r>
      <w:r w:rsidR="00C605A8" w:rsidRPr="00A00C02">
        <w:rPr>
          <w:rFonts w:ascii="Times New Roman" w:hAnsi="Times New Roman" w:cs="Times New Roman"/>
          <w:color w:val="333333"/>
          <w:sz w:val="20"/>
          <w:szCs w:val="20"/>
          <w:shd w:val="clear" w:color="auto" w:fill="FFFFFF"/>
        </w:rPr>
        <w:t xml:space="preserve"> šios deklaracijos</w:t>
      </w:r>
      <w:r w:rsidRPr="00A00C02">
        <w:rPr>
          <w:rFonts w:ascii="Times New Roman" w:hAnsi="Times New Roman" w:cs="Times New Roman"/>
          <w:color w:val="333333"/>
          <w:sz w:val="20"/>
          <w:szCs w:val="20"/>
          <w:shd w:val="clear" w:color="auto" w:fill="FFFFFF"/>
        </w:rPr>
        <w:t xml:space="preserve"> a) punkte nurodytam subjektui</w:t>
      </w:r>
      <w:r w:rsidRPr="00A00C02">
        <w:rPr>
          <w:rFonts w:ascii="Times New Roman" w:hAnsi="Times New Roman" w:cs="Times New Roman"/>
          <w:sz w:val="20"/>
          <w:szCs w:val="20"/>
        </w:rPr>
        <w:t xml:space="preserve">; </w:t>
      </w:r>
    </w:p>
    <w:p w14:paraId="04EA38D6" w14:textId="77777777" w:rsidR="008C7C8C" w:rsidRPr="00A00C02" w:rsidRDefault="008C7C8C" w:rsidP="008C7C8C">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(c) nei aš, nei mano atstovaujama bendrovė nesame </w:t>
      </w:r>
      <w:r w:rsidRPr="00A00C02">
        <w:rPr>
          <w:rFonts w:ascii="Times New Roman" w:hAnsi="Times New Roman" w:cs="Times New Roman"/>
          <w:sz w:val="20"/>
          <w:szCs w:val="20"/>
          <w:shd w:val="clear" w:color="auto" w:fill="FFFFFF"/>
        </w:rPr>
        <w:t xml:space="preserve">fiziniu ar juridiniu asmeniu, subjektu ar organizacija, veikiančia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 punkte nurodyto subjekto vardu ar jo nurodymu</w:t>
      </w:r>
      <w:r w:rsidR="00C605A8" w:rsidRPr="00A00C02">
        <w:rPr>
          <w:rFonts w:ascii="Times New Roman" w:hAnsi="Times New Roman" w:cs="Times New Roman"/>
          <w:sz w:val="20"/>
          <w:szCs w:val="20"/>
          <w:shd w:val="clear" w:color="auto" w:fill="FFFFFF"/>
        </w:rPr>
        <w:t>;</w:t>
      </w:r>
    </w:p>
    <w:p w14:paraId="2EB52071" w14:textId="16C180E1" w:rsidR="00210594" w:rsidRPr="00A00C02" w:rsidRDefault="008C7C8C" w:rsidP="009E2929">
      <w:pPr>
        <w:jc w:val="both"/>
        <w:rPr>
          <w:rFonts w:ascii="Times New Roman" w:hAnsi="Times New Roman" w:cs="Times New Roman"/>
          <w:sz w:val="20"/>
          <w:szCs w:val="20"/>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xml:space="preserve">) subjektui (-tams), kurių pajėgumais remiasi, kurie priskirtini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w:t>
      </w:r>
      <w:r w:rsidR="00C605A8"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arba c) punktuose nurodytiems subjektams.</w:t>
      </w:r>
    </w:p>
    <w:p w14:paraId="75AA490B" w14:textId="77777777" w:rsidR="004D3BE3" w:rsidRPr="00A00C02" w:rsidRDefault="004D3BE3">
      <w:pPr>
        <w:rPr>
          <w:rFonts w:ascii="Times New Roman" w:hAnsi="Times New Roman" w:cs="Times New Roman"/>
          <w:sz w:val="20"/>
          <w:szCs w:val="20"/>
        </w:rPr>
      </w:pPr>
      <w:r w:rsidRPr="00A00C02">
        <w:rPr>
          <w:rFonts w:ascii="Times New Roman" w:hAnsi="Times New Roman" w:cs="Times New Roman"/>
          <w:sz w:val="20"/>
          <w:szCs w:val="20"/>
        </w:rPr>
        <w:br w:type="page"/>
      </w:r>
    </w:p>
    <w:p w14:paraId="20C11B77" w14:textId="491B3198" w:rsidR="004D3BE3" w:rsidRPr="00696C87" w:rsidRDefault="004D3BE3" w:rsidP="004D3BE3">
      <w:pPr>
        <w:pStyle w:val="Heading2"/>
        <w:ind w:left="5103"/>
        <w:rPr>
          <w:rFonts w:ascii="Times New Roman" w:hAnsi="Times New Roman" w:cs="Times New Roman"/>
          <w:color w:val="auto"/>
          <w:sz w:val="21"/>
          <w:szCs w:val="21"/>
        </w:rPr>
      </w:pPr>
      <w:bookmarkStart w:id="62" w:name="_Toc236901783"/>
      <w:r w:rsidRPr="00696C87">
        <w:rPr>
          <w:rFonts w:ascii="Times New Roman" w:hAnsi="Times New Roman" w:cs="Times New Roman"/>
          <w:color w:val="auto"/>
          <w:sz w:val="21"/>
          <w:szCs w:val="21"/>
        </w:rPr>
        <w:lastRenderedPageBreak/>
        <w:t xml:space="preserve">Pirkimo sąlygų </w:t>
      </w:r>
      <w:r w:rsidR="00652042">
        <w:rPr>
          <w:rFonts w:ascii="Times New Roman" w:hAnsi="Times New Roman" w:cs="Times New Roman"/>
          <w:color w:val="auto"/>
          <w:sz w:val="21"/>
          <w:szCs w:val="21"/>
        </w:rPr>
        <w:t>9</w:t>
      </w:r>
      <w:r w:rsidRPr="00696C87">
        <w:rPr>
          <w:rFonts w:ascii="Times New Roman" w:hAnsi="Times New Roman" w:cs="Times New Roman"/>
          <w:color w:val="auto"/>
          <w:sz w:val="21"/>
          <w:szCs w:val="21"/>
        </w:rPr>
        <w:t xml:space="preserve"> priedas „Tiekėjo deklaracija </w:t>
      </w:r>
      <w:r w:rsidR="002A25D9" w:rsidRPr="00696C87">
        <w:rPr>
          <w:rFonts w:ascii="Times New Roman" w:hAnsi="Times New Roman" w:cs="Times New Roman"/>
          <w:color w:val="auto"/>
          <w:sz w:val="21"/>
          <w:szCs w:val="21"/>
        </w:rPr>
        <w:t xml:space="preserve">dėl atitikties Reglamento nuostatoms </w:t>
      </w:r>
      <w:r w:rsidRPr="00696C87">
        <w:rPr>
          <w:rFonts w:ascii="Times New Roman" w:hAnsi="Times New Roman" w:cs="Times New Roman"/>
          <w:color w:val="auto"/>
          <w:sz w:val="21"/>
          <w:szCs w:val="21"/>
        </w:rPr>
        <w:t>fiziniam asmeniui“</w:t>
      </w:r>
      <w:bookmarkEnd w:id="62"/>
    </w:p>
    <w:p w14:paraId="2B47706F" w14:textId="77777777" w:rsidR="00210594" w:rsidRPr="00696C87" w:rsidRDefault="00210594" w:rsidP="00210594">
      <w:pPr>
        <w:rPr>
          <w:rFonts w:ascii="Times New Roman" w:hAnsi="Times New Roman" w:cs="Times New Roman"/>
          <w:sz w:val="20"/>
          <w:szCs w:val="20"/>
        </w:rPr>
      </w:pPr>
    </w:p>
    <w:p w14:paraId="6EB121BF" w14:textId="77777777" w:rsidR="00210594" w:rsidRPr="00A00C02" w:rsidRDefault="00210594" w:rsidP="00210594">
      <w:pPr>
        <w:rPr>
          <w:rFonts w:ascii="Times New Roman" w:hAnsi="Times New Roman" w:cs="Times New Roman"/>
        </w:rPr>
      </w:pPr>
    </w:p>
    <w:p w14:paraId="1C688AE9" w14:textId="77777777" w:rsidR="004D3BE3" w:rsidRPr="00A00C02" w:rsidRDefault="004D3BE3" w:rsidP="004D3BE3">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71A5BD1F"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w:t>
      </w:r>
      <w:r w:rsidR="00F650C8" w:rsidRPr="00A00C02">
        <w:rPr>
          <w:rFonts w:ascii="Times New Roman" w:hAnsi="Times New Roman" w:cs="Times New Roman"/>
          <w:sz w:val="20"/>
          <w:szCs w:val="20"/>
        </w:rPr>
        <w:t>Fizinio asmens vardas, pavardė</w:t>
      </w:r>
      <w:r w:rsidRPr="00A00C02">
        <w:rPr>
          <w:rFonts w:ascii="Times New Roman" w:hAnsi="Times New Roman" w:cs="Times New Roman"/>
          <w:sz w:val="20"/>
          <w:szCs w:val="20"/>
        </w:rPr>
        <w:t>, kontaktinė informacija, registro, kuriame kaupiami ir saugomi duomenys apie tiekėją, pavadinimas)</w:t>
      </w:r>
    </w:p>
    <w:p w14:paraId="7E553C1A" w14:textId="77777777" w:rsidR="004D3BE3" w:rsidRPr="00A00C02" w:rsidRDefault="004D3BE3" w:rsidP="004D3BE3">
      <w:pPr>
        <w:jc w:val="both"/>
        <w:rPr>
          <w:rFonts w:ascii="Times New Roman" w:hAnsi="Times New Roman" w:cs="Times New Roman"/>
          <w:sz w:val="20"/>
          <w:szCs w:val="20"/>
        </w:rPr>
      </w:pPr>
    </w:p>
    <w:p w14:paraId="26EFBCBD" w14:textId="77777777" w:rsidR="004D3BE3" w:rsidRPr="00A00C02" w:rsidRDefault="004D3BE3" w:rsidP="004D3BE3">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56286BE9" w14:textId="77777777" w:rsidR="004D3BE3" w:rsidRPr="00A00C02" w:rsidRDefault="004D3BE3" w:rsidP="004D3BE3">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(perkančioji organizacija))</w:t>
      </w:r>
    </w:p>
    <w:p w14:paraId="67C0ADE5" w14:textId="77777777" w:rsidR="004D3BE3" w:rsidRPr="00A00C02" w:rsidRDefault="004D3BE3" w:rsidP="004D3BE3">
      <w:pPr>
        <w:jc w:val="center"/>
        <w:rPr>
          <w:rFonts w:ascii="Times New Roman" w:hAnsi="Times New Roman" w:cs="Times New Roman"/>
          <w:b/>
          <w:sz w:val="24"/>
          <w:szCs w:val="24"/>
        </w:rPr>
      </w:pPr>
    </w:p>
    <w:p w14:paraId="65DC2BBE" w14:textId="77777777" w:rsidR="004D3BE3" w:rsidRPr="00A00C02" w:rsidRDefault="004D3BE3" w:rsidP="004D3BE3">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4A86F409" w14:textId="77777777" w:rsidR="004D3BE3" w:rsidRPr="00A00C02" w:rsidRDefault="004D3BE3" w:rsidP="004D3BE3">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364CD935" w14:textId="77777777" w:rsidR="004D3BE3" w:rsidRPr="00A00C02" w:rsidRDefault="004D3BE3" w:rsidP="004D3BE3">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3D359B39" w14:textId="77777777" w:rsidR="004D3BE3" w:rsidRPr="00A00C02" w:rsidRDefault="004D3BE3" w:rsidP="004D3BE3">
      <w:pPr>
        <w:shd w:val="clear" w:color="auto" w:fill="FFFFFF"/>
        <w:spacing w:after="0" w:line="240" w:lineRule="auto"/>
        <w:ind w:firstLine="3969"/>
        <w:rPr>
          <w:rFonts w:ascii="Times New Roman" w:hAnsi="Times New Roman" w:cs="Times New Roman"/>
          <w:bCs/>
          <w:color w:val="000000"/>
          <w:sz w:val="20"/>
          <w:szCs w:val="20"/>
        </w:rPr>
      </w:pPr>
    </w:p>
    <w:p w14:paraId="4C90B2CC" w14:textId="77777777" w:rsidR="004D3BE3" w:rsidRPr="00A00C02" w:rsidRDefault="004D3BE3" w:rsidP="004D3BE3">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662814D3" w14:textId="77777777" w:rsidR="004D3BE3" w:rsidRPr="00A00C02" w:rsidRDefault="004D3BE3" w:rsidP="004D3BE3">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2AB3BEE4" w14:textId="77777777" w:rsidR="004D3BE3" w:rsidRPr="00A00C02" w:rsidRDefault="004D3BE3" w:rsidP="004D3BE3">
      <w:pPr>
        <w:shd w:val="clear" w:color="auto" w:fill="FFFFFF"/>
        <w:jc w:val="center"/>
        <w:rPr>
          <w:rFonts w:ascii="Times New Roman" w:hAnsi="Times New Roman" w:cs="Times New Roman"/>
          <w:bCs/>
          <w:color w:val="000000"/>
          <w:sz w:val="20"/>
          <w:szCs w:val="20"/>
        </w:rPr>
      </w:pPr>
    </w:p>
    <w:p w14:paraId="4CAEFB4E" w14:textId="77777777" w:rsidR="004D3BE3" w:rsidRPr="00A00C02" w:rsidRDefault="004D3BE3" w:rsidP="004D3BE3">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__________________________________________________________________________________________</w:t>
      </w:r>
      <w:r w:rsidR="00895F31" w:rsidRPr="00A00C02">
        <w:rPr>
          <w:rFonts w:ascii="Times New Roman" w:hAnsi="Times New Roman" w:cs="Times New Roman"/>
          <w:spacing w:val="-2"/>
        </w:rPr>
        <w:t>__</w:t>
      </w:r>
      <w:r w:rsidRPr="00A00C02">
        <w:rPr>
          <w:rFonts w:ascii="Times New Roman" w:hAnsi="Times New Roman" w:cs="Times New Roman"/>
          <w:spacing w:val="-2"/>
        </w:rPr>
        <w:t xml:space="preserve"> ,</w:t>
      </w:r>
    </w:p>
    <w:p w14:paraId="6FEBCE4D" w14:textId="77777777" w:rsidR="004D3BE3" w:rsidRPr="00A00C02" w:rsidRDefault="004D3BE3" w:rsidP="008305F0">
      <w:pPr>
        <w:tabs>
          <w:tab w:val="left" w:pos="851"/>
        </w:tabs>
        <w:snapToGrid w:val="0"/>
        <w:ind w:right="-1"/>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(Tiekėjo vardas ir pavardė)</w:t>
      </w:r>
    </w:p>
    <w:p w14:paraId="4456608D" w14:textId="4532CECD" w:rsidR="004D3BE3" w:rsidRPr="00A00C02" w:rsidRDefault="004D3BE3" w:rsidP="00895F31">
      <w:pPr>
        <w:snapToGrid w:val="0"/>
        <w:spacing w:after="0" w:line="240" w:lineRule="auto"/>
        <w:rPr>
          <w:rFonts w:ascii="Times New Roman" w:hAnsi="Times New Roman" w:cs="Times New Roman"/>
          <w:spacing w:val="-2"/>
        </w:rPr>
      </w:pPr>
      <w:r w:rsidRPr="00A00C02">
        <w:rPr>
          <w:rFonts w:ascii="Times New Roman" w:hAnsi="Times New Roman" w:cs="Times New Roman"/>
          <w:spacing w:val="-2"/>
        </w:rPr>
        <w:t>tvirtinu, kad dalyvau</w:t>
      </w:r>
      <w:r w:rsidR="00CE07F5" w:rsidRPr="00A00C02">
        <w:rPr>
          <w:rFonts w:ascii="Times New Roman" w:hAnsi="Times New Roman" w:cs="Times New Roman"/>
          <w:spacing w:val="-2"/>
        </w:rPr>
        <w:t>dama</w:t>
      </w:r>
      <w:r w:rsidR="00A06AC2" w:rsidRPr="00A00C02">
        <w:rPr>
          <w:rFonts w:ascii="Times New Roman" w:hAnsi="Times New Roman" w:cs="Times New Roman"/>
          <w:spacing w:val="-2"/>
        </w:rPr>
        <w:t>s</w:t>
      </w:r>
      <w:r w:rsidRPr="00A00C02">
        <w:rPr>
          <w:rFonts w:ascii="Times New Roman" w:hAnsi="Times New Roman" w:cs="Times New Roman"/>
          <w:spacing w:val="-2"/>
        </w:rPr>
        <w:t xml:space="preserve"> (-</w:t>
      </w:r>
      <w:r w:rsidR="00A06AC2" w:rsidRPr="00A00C02">
        <w:rPr>
          <w:rFonts w:ascii="Times New Roman" w:hAnsi="Times New Roman" w:cs="Times New Roman"/>
          <w:spacing w:val="-2"/>
        </w:rPr>
        <w:t>a</w:t>
      </w:r>
      <w:r w:rsidRPr="00A00C02">
        <w:rPr>
          <w:rFonts w:ascii="Times New Roman" w:hAnsi="Times New Roman" w:cs="Times New Roman"/>
          <w:spacing w:val="-2"/>
        </w:rPr>
        <w:t>) ____________________________________________________</w:t>
      </w:r>
      <w:r w:rsidR="00895F31" w:rsidRPr="00A00C02">
        <w:rPr>
          <w:rFonts w:ascii="Times New Roman" w:hAnsi="Times New Roman" w:cs="Times New Roman"/>
          <w:spacing w:val="-2"/>
        </w:rPr>
        <w:t>_______________</w:t>
      </w:r>
    </w:p>
    <w:p w14:paraId="40C2CF60" w14:textId="77777777" w:rsidR="004D3BE3" w:rsidRPr="00A00C02" w:rsidRDefault="004D3BE3" w:rsidP="004D3BE3">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w:t>
      </w:r>
      <w:r w:rsidR="00A06AC2" w:rsidRPr="00A00C02">
        <w:rPr>
          <w:rFonts w:ascii="Times New Roman" w:hAnsi="Times New Roman" w:cs="Times New Roman"/>
          <w:i/>
          <w:iCs/>
          <w:spacing w:val="-2"/>
          <w:sz w:val="20"/>
          <w:szCs w:val="20"/>
        </w:rPr>
        <w:t>P</w:t>
      </w:r>
      <w:r w:rsidRPr="00A00C02">
        <w:rPr>
          <w:rFonts w:ascii="Times New Roman" w:hAnsi="Times New Roman" w:cs="Times New Roman"/>
          <w:i/>
          <w:iCs/>
          <w:spacing w:val="-2"/>
          <w:sz w:val="20"/>
          <w:szCs w:val="20"/>
        </w:rPr>
        <w:t>erkančiosios organizacijos pavadinimas)</w:t>
      </w:r>
    </w:p>
    <w:p w14:paraId="1894D57F" w14:textId="77777777" w:rsidR="004D3BE3" w:rsidRPr="00A00C02" w:rsidRDefault="004D3BE3" w:rsidP="004D3BE3">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___________________________________________________________________________________</w:t>
      </w:r>
    </w:p>
    <w:p w14:paraId="20CF2349" w14:textId="77777777" w:rsidR="004D3BE3" w:rsidRPr="00A00C02" w:rsidRDefault="004D3BE3" w:rsidP="004D3BE3">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12FBD6A" w14:textId="49345A26" w:rsidR="004D3BE3" w:rsidRPr="00A00C02" w:rsidRDefault="004D3BE3" w:rsidP="004D3BE3">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____________________________________________________________________________________ ,</w:t>
      </w:r>
    </w:p>
    <w:p w14:paraId="5F8254B6" w14:textId="77777777" w:rsidR="004D3BE3" w:rsidRPr="00A00C02" w:rsidRDefault="004D3BE3" w:rsidP="004D3BE3">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(Skelbimo data)</w:t>
      </w:r>
    </w:p>
    <w:p w14:paraId="25F8B5B7" w14:textId="77777777" w:rsidR="004D3BE3" w:rsidRPr="00A00C02" w:rsidRDefault="004D3BE3" w:rsidP="004D3BE3">
      <w:pPr>
        <w:jc w:val="both"/>
        <w:rPr>
          <w:rFonts w:ascii="Times New Roman" w:hAnsi="Times New Roman" w:cs="Times New Roman"/>
          <w:sz w:val="24"/>
          <w:szCs w:val="24"/>
        </w:rPr>
      </w:pPr>
    </w:p>
    <w:p w14:paraId="51600106"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n</w:t>
      </w:r>
      <w:r w:rsidR="00A06AC2" w:rsidRPr="00A00C02">
        <w:rPr>
          <w:rFonts w:ascii="Times New Roman" w:hAnsi="Times New Roman" w:cs="Times New Roman"/>
          <w:sz w:val="20"/>
          <w:szCs w:val="20"/>
        </w:rPr>
        <w:t>esu</w:t>
      </w:r>
      <w:r w:rsidRPr="00A00C02">
        <w:rPr>
          <w:rFonts w:ascii="Times New Roman" w:hAnsi="Times New Roman" w:cs="Times New Roman"/>
          <w:sz w:val="20"/>
          <w:szCs w:val="20"/>
        </w:rPr>
        <w:t xml:space="preserve"> įtakojama</w:t>
      </w:r>
      <w:r w:rsidR="00A06AC2" w:rsidRPr="00A00C02">
        <w:rPr>
          <w:rFonts w:ascii="Times New Roman" w:hAnsi="Times New Roman" w:cs="Times New Roman"/>
          <w:sz w:val="20"/>
          <w:szCs w:val="20"/>
        </w:rPr>
        <w:t>s (-a)</w:t>
      </w:r>
      <w:r w:rsidRPr="00A00C02">
        <w:rPr>
          <w:rFonts w:ascii="Times New Roman" w:hAnsi="Times New Roman" w:cs="Times New Roman"/>
          <w:sz w:val="20"/>
          <w:szCs w:val="20"/>
        </w:rPr>
        <w:t xml:space="preserve">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6B14315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(a) </w:t>
      </w:r>
      <w:r w:rsidR="00A37503" w:rsidRPr="00A00C02">
        <w:rPr>
          <w:rFonts w:ascii="Times New Roman" w:hAnsi="Times New Roman" w:cs="Times New Roman"/>
          <w:sz w:val="20"/>
          <w:szCs w:val="20"/>
        </w:rPr>
        <w:t xml:space="preserve">nesu </w:t>
      </w:r>
      <w:r w:rsidRPr="00A00C02">
        <w:rPr>
          <w:rFonts w:ascii="Times New Roman" w:hAnsi="Times New Roman" w:cs="Times New Roman"/>
          <w:sz w:val="20"/>
          <w:szCs w:val="20"/>
        </w:rPr>
        <w:t>Rusijo</w:t>
      </w:r>
      <w:r w:rsidR="00A47A85" w:rsidRPr="00A00C02">
        <w:rPr>
          <w:rFonts w:ascii="Times New Roman" w:hAnsi="Times New Roman" w:cs="Times New Roman"/>
          <w:sz w:val="20"/>
          <w:szCs w:val="20"/>
        </w:rPr>
        <w:t>s pilietis (-ė)</w:t>
      </w:r>
      <w:r w:rsidR="00752758" w:rsidRPr="00A00C02">
        <w:rPr>
          <w:rFonts w:ascii="Times New Roman" w:hAnsi="Times New Roman" w:cs="Times New Roman"/>
          <w:sz w:val="20"/>
          <w:szCs w:val="20"/>
        </w:rPr>
        <w:t xml:space="preserve"> ar </w:t>
      </w:r>
      <w:r w:rsidR="001578F5" w:rsidRPr="00A00C02">
        <w:rPr>
          <w:rFonts w:ascii="Times New Roman" w:hAnsi="Times New Roman" w:cs="Times New Roman"/>
          <w:sz w:val="20"/>
          <w:szCs w:val="20"/>
        </w:rPr>
        <w:t>įsisteigęs Rusijoje</w:t>
      </w:r>
      <w:r w:rsidRPr="00A00C02">
        <w:rPr>
          <w:rFonts w:ascii="Times New Roman" w:hAnsi="Times New Roman" w:cs="Times New Roman"/>
          <w:sz w:val="20"/>
          <w:szCs w:val="20"/>
        </w:rPr>
        <w:t>;</w:t>
      </w:r>
    </w:p>
    <w:p w14:paraId="00B5177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(b) </w:t>
      </w:r>
      <w:r w:rsidR="001578F5" w:rsidRPr="00A00C02">
        <w:rPr>
          <w:rFonts w:ascii="Times New Roman" w:hAnsi="Times New Roman" w:cs="Times New Roman"/>
          <w:sz w:val="20"/>
          <w:szCs w:val="20"/>
        </w:rPr>
        <w:t xml:space="preserve">neveikiu </w:t>
      </w:r>
      <w:r w:rsidR="002907D9" w:rsidRPr="00A00C02">
        <w:rPr>
          <w:rFonts w:ascii="Times New Roman" w:hAnsi="Times New Roman" w:cs="Times New Roman"/>
          <w:sz w:val="20"/>
          <w:szCs w:val="20"/>
          <w:shd w:val="clear" w:color="auto" w:fill="FFFFFF"/>
        </w:rPr>
        <w:t>šios deklaracijos a) punkte nurodyto subjekto vardu ar jo nurodymu;</w:t>
      </w:r>
    </w:p>
    <w:p w14:paraId="3E511F3F" w14:textId="78734F2C" w:rsidR="009C6DCC" w:rsidRDefault="004D3BE3" w:rsidP="00E957CD">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subjektui (-tams), kurių pajėgumais remia</w:t>
      </w:r>
      <w:r w:rsidR="00EE5FC7" w:rsidRPr="00A00C02">
        <w:rPr>
          <w:rFonts w:ascii="Times New Roman" w:hAnsi="Times New Roman" w:cs="Times New Roman"/>
          <w:sz w:val="20"/>
          <w:szCs w:val="20"/>
          <w:shd w:val="clear" w:color="auto" w:fill="FFFFFF"/>
        </w:rPr>
        <w:t>masi</w:t>
      </w:r>
      <w:r w:rsidRPr="00A00C02">
        <w:rPr>
          <w:rFonts w:ascii="Times New Roman" w:hAnsi="Times New Roman" w:cs="Times New Roman"/>
          <w:sz w:val="20"/>
          <w:szCs w:val="20"/>
          <w:shd w:val="clear" w:color="auto" w:fill="FFFFFF"/>
        </w:rPr>
        <w:t>, kurie priskirtini šios deklaracijos a) arba b</w:t>
      </w:r>
      <w:r w:rsidR="004712B7"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punktuose nurodytiems subjektams.</w:t>
      </w:r>
    </w:p>
    <w:p w14:paraId="4756A758" w14:textId="3FF6855D" w:rsidR="009E2929" w:rsidRDefault="009E2929" w:rsidP="00E957CD">
      <w:pPr>
        <w:jc w:val="both"/>
        <w:rPr>
          <w:rFonts w:ascii="Times New Roman" w:hAnsi="Times New Roman" w:cs="Times New Roman"/>
          <w:sz w:val="20"/>
          <w:szCs w:val="20"/>
          <w:shd w:val="clear" w:color="auto" w:fill="FFFFFF"/>
        </w:rPr>
      </w:pPr>
    </w:p>
    <w:p w14:paraId="6F672423" w14:textId="77777777" w:rsidR="00E3460C" w:rsidRDefault="00E3460C" w:rsidP="00E957CD">
      <w:pPr>
        <w:jc w:val="both"/>
        <w:rPr>
          <w:rFonts w:ascii="Times New Roman" w:hAnsi="Times New Roman" w:cs="Times New Roman"/>
          <w:sz w:val="20"/>
          <w:szCs w:val="20"/>
          <w:shd w:val="clear" w:color="auto" w:fill="FFFFFF"/>
        </w:rPr>
      </w:pPr>
    </w:p>
    <w:p w14:paraId="6836D324" w14:textId="77777777" w:rsidR="009E2929" w:rsidRDefault="009E2929" w:rsidP="00E957CD">
      <w:pPr>
        <w:jc w:val="both"/>
        <w:rPr>
          <w:rFonts w:ascii="Times New Roman" w:hAnsi="Times New Roman" w:cs="Times New Roman"/>
          <w:sz w:val="20"/>
          <w:szCs w:val="20"/>
        </w:rPr>
      </w:pPr>
    </w:p>
    <w:p w14:paraId="109BC2DB" w14:textId="77777777" w:rsidR="006C30BB" w:rsidRPr="00A00C02" w:rsidRDefault="006C30BB" w:rsidP="00E957CD">
      <w:pPr>
        <w:jc w:val="both"/>
        <w:rPr>
          <w:rFonts w:ascii="Times New Roman" w:hAnsi="Times New Roman" w:cs="Times New Roman"/>
          <w:sz w:val="20"/>
          <w:szCs w:val="20"/>
        </w:rPr>
      </w:pPr>
    </w:p>
    <w:p w14:paraId="2A23F18D" w14:textId="77777777" w:rsidR="00E3460C" w:rsidRDefault="00E3460C" w:rsidP="00FC4ABD">
      <w:pPr>
        <w:pStyle w:val="Heading2"/>
        <w:ind w:left="5103"/>
        <w:rPr>
          <w:rFonts w:ascii="Times New Roman" w:hAnsi="Times New Roman" w:cs="Times New Roman"/>
          <w:color w:val="auto"/>
          <w:sz w:val="21"/>
          <w:szCs w:val="21"/>
        </w:rPr>
      </w:pPr>
    </w:p>
    <w:p w14:paraId="4746B0FB" w14:textId="77777777" w:rsidR="00CC392A" w:rsidRDefault="00CC392A" w:rsidP="00CC392A"/>
    <w:p w14:paraId="6D5A6B52" w14:textId="11F45E56" w:rsidR="00C56BAF" w:rsidRPr="00C56BAF" w:rsidRDefault="00C56BAF" w:rsidP="00C56BAF">
      <w:pPr>
        <w:pStyle w:val="Heading1"/>
        <w:jc w:val="right"/>
        <w:rPr>
          <w:rFonts w:ascii="Times New Roman" w:hAnsi="Times New Roman" w:cs="Times New Roman"/>
          <w:color w:val="auto"/>
          <w:sz w:val="21"/>
          <w:szCs w:val="21"/>
        </w:rPr>
      </w:pPr>
      <w:bookmarkStart w:id="63" w:name="_Toc236901784"/>
      <w:r w:rsidRPr="00C56BAF">
        <w:rPr>
          <w:rFonts w:ascii="Times New Roman" w:hAnsi="Times New Roman" w:cs="Times New Roman"/>
          <w:color w:val="auto"/>
          <w:sz w:val="21"/>
          <w:szCs w:val="21"/>
        </w:rPr>
        <w:lastRenderedPageBreak/>
        <w:t>Pirkimo sąlygų 1</w:t>
      </w:r>
      <w:r>
        <w:rPr>
          <w:rFonts w:ascii="Times New Roman" w:hAnsi="Times New Roman" w:cs="Times New Roman"/>
          <w:color w:val="auto"/>
          <w:sz w:val="21"/>
          <w:szCs w:val="21"/>
        </w:rPr>
        <w:t>0</w:t>
      </w:r>
      <w:r w:rsidRPr="00C56BAF">
        <w:rPr>
          <w:rFonts w:ascii="Times New Roman" w:hAnsi="Times New Roman" w:cs="Times New Roman"/>
          <w:color w:val="auto"/>
          <w:sz w:val="21"/>
          <w:szCs w:val="21"/>
        </w:rPr>
        <w:t xml:space="preserve"> priedas „</w:t>
      </w:r>
      <w:r>
        <w:rPr>
          <w:rFonts w:ascii="Times New Roman" w:hAnsi="Times New Roman" w:cs="Times New Roman"/>
          <w:color w:val="auto"/>
          <w:sz w:val="21"/>
          <w:szCs w:val="21"/>
        </w:rPr>
        <w:t>Nacionalinio saugumo reikalavimų atitikties deklaracija“</w:t>
      </w:r>
      <w:bookmarkEnd w:id="63"/>
    </w:p>
    <w:p w14:paraId="2BEB3205" w14:textId="4C5BCB3F" w:rsidR="00CC392A" w:rsidRPr="002217AD" w:rsidRDefault="00CC392A" w:rsidP="00CC392A">
      <w:pPr>
        <w:shd w:val="clear" w:color="auto" w:fill="FFFFFF"/>
        <w:suppressAutoHyphens/>
        <w:spacing w:after="0" w:line="240" w:lineRule="auto"/>
        <w:ind w:left="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Nacionalinio saugumo reikalavimų atitikties deklaracijos tipinė forma,</w:t>
      </w:r>
    </w:p>
    <w:p w14:paraId="78EAAB27"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 xml:space="preserve">patvirtinta Viešųjų pirkimų tarnybos </w:t>
      </w:r>
    </w:p>
    <w:p w14:paraId="5DB4DFFE"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direktoriaus 2022 m. gruodžio 29 d.</w:t>
      </w:r>
    </w:p>
    <w:p w14:paraId="7F01F19B"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įsakymu Nr. 1S-233</w:t>
      </w:r>
    </w:p>
    <w:p w14:paraId="089EBB73" w14:textId="77777777" w:rsidR="00CC392A" w:rsidRPr="002217AD" w:rsidRDefault="00CC392A" w:rsidP="00CC392A">
      <w:pPr>
        <w:tabs>
          <w:tab w:val="left" w:pos="5103"/>
        </w:tabs>
        <w:suppressAutoHyphens/>
        <w:spacing w:after="0" w:line="240" w:lineRule="auto"/>
        <w:textAlignment w:val="baseline"/>
        <w:rPr>
          <w:rFonts w:ascii="Times New Roman" w:eastAsia="Times New Roman" w:hAnsi="Times New Roman" w:cs="Times New Roman"/>
          <w:sz w:val="22"/>
          <w:szCs w:val="22"/>
          <w:lang w:eastAsia="en-US"/>
        </w:rPr>
      </w:pPr>
    </w:p>
    <w:p w14:paraId="4C89F33C"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b/>
          <w:sz w:val="22"/>
          <w:szCs w:val="22"/>
          <w:lang w:eastAsia="en-US"/>
        </w:rPr>
      </w:pPr>
    </w:p>
    <w:p w14:paraId="63451112"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b/>
          <w:sz w:val="22"/>
          <w:szCs w:val="22"/>
          <w:lang w:eastAsia="en-US"/>
        </w:rPr>
      </w:pPr>
      <w:r w:rsidRPr="002217AD">
        <w:rPr>
          <w:rFonts w:ascii="Times New Roman" w:eastAsia="Times New Roman" w:hAnsi="Times New Roman" w:cs="Times New Roman"/>
          <w:b/>
          <w:sz w:val="22"/>
          <w:szCs w:val="22"/>
          <w:lang w:eastAsia="en-US"/>
        </w:rPr>
        <w:t>(Nacionalinio saugumo reikalavimų atitikties deklaracijos tipinė forma)</w:t>
      </w:r>
    </w:p>
    <w:p w14:paraId="6BACDC4B" w14:textId="77777777" w:rsidR="00CC392A" w:rsidRPr="002217AD" w:rsidRDefault="00CC392A" w:rsidP="00CC392A">
      <w:pPr>
        <w:widowControl w:val="0"/>
        <w:tabs>
          <w:tab w:val="right" w:leader="underscore" w:pos="9071"/>
        </w:tabs>
        <w:suppressAutoHyphens/>
        <w:spacing w:after="0" w:line="240" w:lineRule="auto"/>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sz w:val="22"/>
          <w:szCs w:val="22"/>
          <w:lang w:eastAsia="en-US"/>
        </w:rPr>
        <w:tab/>
      </w:r>
    </w:p>
    <w:p w14:paraId="618C13A4"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w:t>
      </w:r>
      <w:r w:rsidRPr="002217AD">
        <w:rPr>
          <w:rFonts w:ascii="Times New Roman" w:eastAsia="Times New Roman" w:hAnsi="Times New Roman" w:cs="Times New Roman"/>
          <w:i/>
          <w:iCs/>
          <w:sz w:val="22"/>
          <w:szCs w:val="22"/>
          <w:lang w:eastAsia="en-US"/>
        </w:rPr>
        <w:t>tiekėjo pavadinimas</w:t>
      </w:r>
      <w:r w:rsidRPr="002217AD">
        <w:rPr>
          <w:rFonts w:ascii="Times New Roman" w:eastAsia="Times New Roman" w:hAnsi="Times New Roman" w:cs="Times New Roman"/>
          <w:sz w:val="22"/>
          <w:szCs w:val="22"/>
          <w:lang w:eastAsia="en-US"/>
        </w:rPr>
        <w:t>)</w:t>
      </w:r>
    </w:p>
    <w:p w14:paraId="55DA7815" w14:textId="77777777" w:rsidR="00CC392A" w:rsidRPr="002217AD" w:rsidRDefault="00CC392A" w:rsidP="00CC392A">
      <w:pPr>
        <w:widowControl w:val="0"/>
        <w:tabs>
          <w:tab w:val="right" w:leader="underscore" w:pos="9071"/>
        </w:tabs>
        <w:suppressAutoHyphens/>
        <w:spacing w:after="0" w:line="240" w:lineRule="auto"/>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ab/>
      </w:r>
    </w:p>
    <w:p w14:paraId="393DA0FC" w14:textId="77777777" w:rsidR="00CC392A" w:rsidRPr="002217AD" w:rsidRDefault="00CC392A" w:rsidP="00CC392A">
      <w:pPr>
        <w:suppressAutoHyphens/>
        <w:spacing w:after="0" w:line="240" w:lineRule="auto"/>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Cs/>
          <w:sz w:val="22"/>
          <w:szCs w:val="22"/>
          <w:lang w:eastAsia="en-US"/>
        </w:rPr>
        <w:t>(</w:t>
      </w:r>
      <w:r w:rsidRPr="002217AD">
        <w:rPr>
          <w:rFonts w:ascii="Times New Roman" w:eastAsia="Calibri" w:hAnsi="Times New Roman" w:cs="Times New Roman"/>
          <w:i/>
          <w:sz w:val="22"/>
          <w:szCs w:val="22"/>
          <w:lang w:eastAsia="en-US"/>
        </w:rPr>
        <w:t>adresatas (perkančiosios organizacijos / perkančiojo subjekto pavadinimas</w:t>
      </w:r>
      <w:r w:rsidRPr="002217AD">
        <w:rPr>
          <w:rFonts w:ascii="Times New Roman" w:eastAsia="Calibri" w:hAnsi="Times New Roman" w:cs="Times New Roman"/>
          <w:iCs/>
          <w:sz w:val="22"/>
          <w:szCs w:val="22"/>
          <w:lang w:eastAsia="en-US"/>
        </w:rPr>
        <w:t>)</w:t>
      </w:r>
    </w:p>
    <w:p w14:paraId="0C55B7D8"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lang w:eastAsia="en-US"/>
        </w:rPr>
      </w:pPr>
    </w:p>
    <w:p w14:paraId="4F7A9A35" w14:textId="77777777" w:rsidR="00CC392A" w:rsidRPr="005D4640" w:rsidRDefault="00CC392A" w:rsidP="005D4640">
      <w:pPr>
        <w:autoSpaceDE w:val="0"/>
        <w:autoSpaceDN w:val="0"/>
        <w:adjustRightInd w:val="0"/>
        <w:jc w:val="center"/>
        <w:rPr>
          <w:rFonts w:ascii="Times New Roman" w:hAnsi="Times New Roman" w:cs="Times New Roman"/>
          <w:b/>
          <w:bCs/>
        </w:rPr>
      </w:pPr>
      <w:r w:rsidRPr="005D4640">
        <w:rPr>
          <w:rFonts w:ascii="Times New Roman" w:hAnsi="Times New Roman" w:cs="Times New Roman"/>
          <w:b/>
          <w:bCs/>
        </w:rPr>
        <w:t>NACIONALINIO SAUGUMO REIKALAVIMŲ ATITIKTIES DEKLARACIJA</w:t>
      </w:r>
    </w:p>
    <w:p w14:paraId="2D7ABAB2"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lang w:eastAsia="en-US"/>
        </w:rPr>
      </w:pPr>
    </w:p>
    <w:p w14:paraId="58591787"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20__ m._____________ d. Nr. ______</w:t>
      </w:r>
    </w:p>
    <w:p w14:paraId="6CE88037"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__________________________</w:t>
      </w:r>
    </w:p>
    <w:p w14:paraId="2E8BA695"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
          <w:iCs/>
          <w:sz w:val="22"/>
          <w:szCs w:val="22"/>
          <w:lang w:eastAsia="en-US"/>
        </w:rPr>
        <w:t>(Sudarymo vieta)</w:t>
      </w:r>
    </w:p>
    <w:p w14:paraId="3E826B7C" w14:textId="77777777" w:rsidR="00CC392A" w:rsidRPr="002217AD" w:rsidRDefault="00CC392A" w:rsidP="002217AD">
      <w:pPr>
        <w:spacing w:after="0" w:line="240" w:lineRule="auto"/>
        <w:ind w:firstLine="567"/>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Aš, ___________________________________________________________________ ,</w:t>
      </w:r>
    </w:p>
    <w:p w14:paraId="2C624738" w14:textId="77777777" w:rsidR="00CC392A" w:rsidRPr="002217AD" w:rsidRDefault="00CC392A" w:rsidP="002217AD">
      <w:pPr>
        <w:spacing w:after="0" w:line="240" w:lineRule="auto"/>
        <w:ind w:left="960" w:firstLine="318"/>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(tiekėjo vadovo ar jo įgalioto asmens pareigų pavadinimas, vardas ir pavardė)</w:t>
      </w:r>
    </w:p>
    <w:p w14:paraId="5152FAA5"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patvirtinu, kad mano vadovaujamas (-a) (atstovaujamas (-a))____________________________ ,</w:t>
      </w:r>
    </w:p>
    <w:p w14:paraId="77667AD5" w14:textId="77777777" w:rsidR="00CC392A" w:rsidRPr="002217AD" w:rsidRDefault="00CC392A" w:rsidP="002217AD">
      <w:pPr>
        <w:spacing w:after="0" w:line="240" w:lineRule="auto"/>
        <w:ind w:left="5640" w:firstLine="742"/>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 xml:space="preserve">(tiekėjo pavadinimas)    </w:t>
      </w:r>
    </w:p>
    <w:p w14:paraId="318336FD"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u w:val="single"/>
          <w:lang w:eastAsia="en-US"/>
        </w:rPr>
      </w:pPr>
      <w:r w:rsidRPr="002217AD">
        <w:rPr>
          <w:rFonts w:ascii="Times New Roman" w:eastAsia="Times New Roman" w:hAnsi="Times New Roman" w:cs="Times New Roman"/>
          <w:color w:val="000000"/>
          <w:sz w:val="22"/>
          <w:szCs w:val="22"/>
          <w:lang w:eastAsia="en-US"/>
        </w:rPr>
        <w:t>dalyvaujantis (-i) ______________________________________________________________</w:t>
      </w:r>
    </w:p>
    <w:p w14:paraId="11E15A42" w14:textId="77777777" w:rsidR="00CC392A" w:rsidRPr="002217AD" w:rsidRDefault="00CC392A" w:rsidP="002217AD">
      <w:pPr>
        <w:spacing w:after="0" w:line="240" w:lineRule="auto"/>
        <w:ind w:left="2040" w:firstLine="371"/>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(perkančiosios organizacijos / perkančiojo subjekto pavadinimas)</w:t>
      </w:r>
    </w:p>
    <w:p w14:paraId="0D50615C"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vykdomame  _____________________________________, atitinka toliau nurodomus reikalavimus:</w:t>
      </w:r>
    </w:p>
    <w:p w14:paraId="5FB3AF8E" w14:textId="77777777" w:rsidR="00CC392A" w:rsidRPr="002217AD" w:rsidRDefault="00CC392A" w:rsidP="002217AD">
      <w:pPr>
        <w:spacing w:after="0" w:line="240" w:lineRule="auto"/>
        <w:ind w:firstLine="636"/>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(pirkimo objekto pavadinimas, pirkimo numeris, pirkimo paskelbimo CVP IS data</w:t>
      </w:r>
      <w:r w:rsidRPr="002217AD">
        <w:rPr>
          <w:rFonts w:ascii="Times New Roman" w:eastAsia="Times New Roman" w:hAnsi="Times New Roman" w:cs="Times New Roman"/>
          <w:color w:val="000000"/>
          <w:sz w:val="22"/>
          <w:szCs w:val="22"/>
          <w:lang w:eastAsia="en-US"/>
        </w:rPr>
        <w:t>)</w:t>
      </w:r>
    </w:p>
    <w:p w14:paraId="0B62D014" w14:textId="77777777" w:rsidR="00CC392A" w:rsidRPr="002217AD" w:rsidRDefault="00CC392A" w:rsidP="002217AD">
      <w:pPr>
        <w:spacing w:after="0" w:line="240" w:lineRule="auto"/>
        <w:ind w:firstLine="636"/>
        <w:jc w:val="both"/>
        <w:rPr>
          <w:rFonts w:ascii="Times New Roman" w:eastAsia="Times New Roman" w:hAnsi="Times New Roman" w:cs="Times New Roman"/>
          <w:color w:val="000000"/>
          <w:sz w:val="22"/>
          <w:szCs w:val="22"/>
          <w:lang w:eastAsia="en-US"/>
        </w:rPr>
      </w:pPr>
    </w:p>
    <w:p w14:paraId="3EE6848D" w14:textId="4F681F1F" w:rsidR="00CC392A" w:rsidRPr="00C172DE" w:rsidRDefault="00CC392A" w:rsidP="00C172DE">
      <w:pPr>
        <w:spacing w:after="0" w:line="240" w:lineRule="auto"/>
        <w:ind w:firstLine="567"/>
        <w:jc w:val="both"/>
        <w:rPr>
          <w:rFonts w:ascii="Times New Roman" w:eastAsia="Times New Roman" w:hAnsi="Times New Roman" w:cs="Times New Roman"/>
          <w:i/>
          <w:iCs/>
          <w:sz w:val="22"/>
          <w:szCs w:val="22"/>
          <w:lang w:eastAsia="en-US"/>
        </w:rPr>
      </w:pPr>
      <w:r w:rsidRPr="002217AD">
        <w:rPr>
          <w:rFonts w:ascii="Times New Roman" w:eastAsia="Times New Roman" w:hAnsi="Times New Roman" w:cs="Times New Roman"/>
          <w:i/>
          <w:iCs/>
          <w:sz w:val="22"/>
          <w:szCs w:val="22"/>
          <w:lang w:eastAsia="en-US"/>
        </w:rPr>
        <w:t>/Perkančioji organizacija / perkantysis subjektas žemiau esančiame sąraše palieka tik tas eilutes, kurios atitinka pirkimo dokumentuose keliamus nacionalinio saugumo reikalavimus tiekėjams/</w:t>
      </w:r>
    </w:p>
    <w:p w14:paraId="2C77E5D9" w14:textId="77777777" w:rsidR="00CC392A" w:rsidRPr="002217AD" w:rsidRDefault="00CC392A" w:rsidP="00CC392A">
      <w:pPr>
        <w:widowControl w:val="0"/>
        <w:suppressAutoHyphens/>
        <w:spacing w:after="0" w:line="240" w:lineRule="auto"/>
        <w:ind w:firstLine="567"/>
        <w:jc w:val="both"/>
        <w:textAlignment w:val="baseline"/>
        <w:rPr>
          <w:rFonts w:ascii="Times New Roman" w:eastAsia="Times New Roman" w:hAnsi="Times New Roman" w:cs="Times New Roman"/>
          <w:sz w:val="22"/>
          <w:szCs w:val="22"/>
          <w:shd w:val="clear" w:color="auto" w:fill="008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1BCEDDFA" w14:textId="77777777" w:rsidTr="004F0E31">
        <w:tc>
          <w:tcPr>
            <w:tcW w:w="352" w:type="dxa"/>
            <w:tcBorders>
              <w:top w:val="single" w:sz="4" w:space="0" w:color="auto"/>
              <w:left w:val="single" w:sz="4" w:space="0" w:color="auto"/>
              <w:bottom w:val="single" w:sz="4" w:space="0" w:color="auto"/>
              <w:right w:val="nil"/>
            </w:tcBorders>
            <w:hideMark/>
          </w:tcPr>
          <w:p w14:paraId="0EB97A65" w14:textId="77777777" w:rsidR="00CC392A" w:rsidRPr="002217AD" w:rsidRDefault="00CC392A" w:rsidP="004F0E31">
            <w:pPr>
              <w:spacing w:after="0" w:line="240" w:lineRule="auto"/>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7C992FE2" w14:textId="77777777" w:rsidR="00CC392A" w:rsidRPr="002217AD" w:rsidRDefault="00CC392A" w:rsidP="004F0E31">
            <w:pPr>
              <w:spacing w:after="0" w:line="240" w:lineRule="auto"/>
              <w:jc w:val="both"/>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 xml:space="preserve">tiekėjo siūlomos prekės nekelia grėsmės nacionaliniam saugumui </w:t>
            </w:r>
            <w:r w:rsidRPr="002217AD">
              <w:rPr>
                <w:rFonts w:ascii="Times New Roman" w:eastAsia="Times New Roman" w:hAnsi="Times New Roman" w:cs="Times New Roman"/>
                <w:color w:val="000000"/>
                <w:sz w:val="22"/>
                <w:szCs w:val="22"/>
                <w:bdr w:val="none" w:sz="0" w:space="0" w:color="auto" w:frame="1"/>
                <w:lang w:eastAsia="en-US"/>
              </w:rPr>
              <w:t>–</w:t>
            </w:r>
            <w:r w:rsidRPr="002217AD">
              <w:rPr>
                <w:rFonts w:ascii="Times New Roman" w:eastAsia="Times New Roman" w:hAnsi="Times New Roman" w:cs="Times New Roman"/>
                <w:sz w:val="22"/>
                <w:szCs w:val="22"/>
              </w:rPr>
              <w:t xml:space="preserve"> vadovaujantis Lietuvos Respublikos viešųjų pirkimų įstatymo (toliau – VPĮ) 37 straipsnio 9 dalies 1 punktu, </w:t>
            </w:r>
            <w:r w:rsidRPr="002217AD">
              <w:rPr>
                <w:rFonts w:ascii="Times New Roman" w:eastAsia="Times New Roman" w:hAnsi="Times New Roman" w:cs="Times New Roman"/>
                <w:sz w:val="22"/>
                <w:szCs w:val="22"/>
                <w:lang w:eastAsia="en-US"/>
              </w:rPr>
              <w:t>prekių gamintojas ar jį kontroliuojantis asmuo</w:t>
            </w:r>
            <w:r w:rsidRPr="002217AD">
              <w:rPr>
                <w:rFonts w:ascii="Times New Roman" w:eastAsia="Times New Roman" w:hAnsi="Times New Roman" w:cs="Times New Roman"/>
                <w:color w:val="000000"/>
                <w:sz w:val="22"/>
                <w:szCs w:val="22"/>
                <w:lang w:eastAsia="en-US"/>
              </w:rPr>
              <w:t xml:space="preserve"> </w:t>
            </w:r>
            <w:r w:rsidRPr="002217AD">
              <w:rPr>
                <w:rFonts w:ascii="Times New Roman" w:eastAsia="Times New Roman" w:hAnsi="Times New Roman" w:cs="Times New Roman"/>
                <w:sz w:val="22"/>
                <w:szCs w:val="22"/>
                <w:lang w:eastAsia="en-US"/>
              </w:rPr>
              <w:t xml:space="preserve">nėra registruoti (jeigu gamintojas ar jį kontroliuojantis asmuo yra fizinis asmuo – nuolat gyvenantis ar turintis pilietybę) VPĮ 92 straipsnio 14 dalyje numatytame sąraše nurodytose valstybėse ar teritorijose. </w:t>
            </w:r>
          </w:p>
        </w:tc>
      </w:tr>
      <w:tr w:rsidR="00CC392A" w:rsidRPr="002217AD" w14:paraId="346477B4" w14:textId="77777777" w:rsidTr="004F0E31">
        <w:tc>
          <w:tcPr>
            <w:tcW w:w="352" w:type="dxa"/>
            <w:tcBorders>
              <w:top w:val="single" w:sz="4" w:space="0" w:color="auto"/>
              <w:left w:val="nil"/>
              <w:bottom w:val="nil"/>
              <w:right w:val="nil"/>
            </w:tcBorders>
          </w:tcPr>
          <w:p w14:paraId="6A267072"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5FB4C132"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r w:rsidR="00CC392A" w:rsidRPr="002217AD" w14:paraId="4A1A93EB" w14:textId="77777777" w:rsidTr="004F0E31">
        <w:tc>
          <w:tcPr>
            <w:tcW w:w="352" w:type="dxa"/>
            <w:tcBorders>
              <w:top w:val="nil"/>
              <w:left w:val="nil"/>
              <w:bottom w:val="nil"/>
              <w:right w:val="nil"/>
            </w:tcBorders>
          </w:tcPr>
          <w:p w14:paraId="0D50F462"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75BC0BB8"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bl>
    <w:p w14:paraId="78A984CC" w14:textId="77777777" w:rsidR="00CC392A" w:rsidRPr="002217AD" w:rsidRDefault="00CC392A" w:rsidP="00CC392A">
      <w:pPr>
        <w:shd w:val="clear" w:color="auto" w:fill="FFFFFF"/>
        <w:spacing w:after="0" w:line="240" w:lineRule="auto"/>
        <w:rPr>
          <w:rFonts w:ascii="Times New Roman" w:eastAsia="Times New Roman" w:hAnsi="Times New Roman" w:cs="Times New Roman"/>
          <w:i/>
          <w:sz w:val="22"/>
          <w:szCs w:val="22"/>
          <w:lang w:eastAsia="en-US"/>
        </w:rPr>
      </w:pPr>
    </w:p>
    <w:p w14:paraId="1A586B91" w14:textId="77777777" w:rsidR="00CC392A" w:rsidRPr="002217AD" w:rsidRDefault="00CC392A" w:rsidP="00CC392A">
      <w:pPr>
        <w:shd w:val="clear" w:color="auto" w:fill="FFFFFF"/>
        <w:spacing w:after="0" w:line="240" w:lineRule="auto"/>
        <w:rPr>
          <w:rFonts w:ascii="Times New Roman" w:eastAsia="Times New Roman" w:hAnsi="Times New Roman" w:cs="Times New Roman"/>
          <w:iCs/>
          <w:sz w:val="22"/>
          <w:szCs w:val="22"/>
          <w:lang w:eastAsia="en-US"/>
        </w:rPr>
      </w:pPr>
    </w:p>
    <w:p w14:paraId="4D234B0E" w14:textId="77777777" w:rsidR="00CC392A" w:rsidRPr="002217AD" w:rsidRDefault="00CC392A" w:rsidP="00CC392A">
      <w:pPr>
        <w:shd w:val="clear" w:color="auto" w:fill="FFFFFF"/>
        <w:spacing w:after="0" w:line="240" w:lineRule="auto"/>
        <w:ind w:firstLine="424"/>
        <w:rPr>
          <w:rFonts w:ascii="Times New Roman" w:eastAsia="Times New Roman" w:hAnsi="Times New Roman" w:cs="Times New Roman"/>
          <w: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7AF06FAE" w14:textId="77777777" w:rsidTr="004F0E31">
        <w:tc>
          <w:tcPr>
            <w:tcW w:w="352" w:type="dxa"/>
            <w:tcBorders>
              <w:bottom w:val="single" w:sz="4" w:space="0" w:color="auto"/>
              <w:right w:val="nil"/>
            </w:tcBorders>
            <w:hideMark/>
          </w:tcPr>
          <w:p w14:paraId="5E032676" w14:textId="77777777" w:rsidR="00CC392A" w:rsidRPr="002217AD" w:rsidRDefault="00CC392A" w:rsidP="004F0E31">
            <w:pPr>
              <w:spacing w:after="0"/>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39E7568F" w14:textId="77777777" w:rsidR="00CC392A" w:rsidRPr="001B075A" w:rsidRDefault="00CC392A" w:rsidP="004F0E31">
            <w:pPr>
              <w:shd w:val="clear" w:color="auto" w:fill="FFFFFF"/>
              <w:spacing w:after="0"/>
              <w:jc w:val="both"/>
              <w:rPr>
                <w:rFonts w:ascii="Times New Roman" w:eastAsia="Times New Roman" w:hAnsi="Times New Roman" w:cs="Times New Roman"/>
                <w:i/>
                <w:iCs/>
                <w:sz w:val="22"/>
                <w:szCs w:val="22"/>
                <w:highlight w:val="yellow"/>
                <w:lang w:eastAsia="en-US"/>
              </w:rPr>
            </w:pPr>
            <w:r w:rsidRPr="00E50F99">
              <w:rPr>
                <w:rFonts w:ascii="Times New Roman" w:eastAsia="Times New Roman" w:hAnsi="Times New Roman" w:cs="Times New Roman"/>
                <w:sz w:val="22"/>
                <w:szCs w:val="22"/>
              </w:rPr>
              <w:t xml:space="preserve">tiekėjo siūlomos teikti paslaugos nekelia grėsmės nacionaliniam saugumui </w:t>
            </w:r>
            <w:r w:rsidRPr="00E50F99">
              <w:rPr>
                <w:rFonts w:ascii="Times New Roman" w:eastAsia="Times New Roman" w:hAnsi="Times New Roman" w:cs="Times New Roman"/>
                <w:color w:val="000000"/>
                <w:sz w:val="22"/>
                <w:szCs w:val="22"/>
                <w:bdr w:val="none" w:sz="0" w:space="0" w:color="auto" w:frame="1"/>
                <w:lang w:eastAsia="en-US"/>
              </w:rPr>
              <w:t>–</w:t>
            </w:r>
            <w:r w:rsidRPr="00E50F99">
              <w:rPr>
                <w:rFonts w:ascii="Times New Roman" w:eastAsia="Times New Roman" w:hAnsi="Times New Roman" w:cs="Times New Roman"/>
                <w:sz w:val="22"/>
                <w:szCs w:val="22"/>
              </w:rPr>
              <w:t xml:space="preserve"> vadovaujantis VPĮ 37 straipsnio 9 dalies 2 punktu, </w:t>
            </w:r>
            <w:r w:rsidRPr="00E50F99">
              <w:rPr>
                <w:rFonts w:ascii="Times New Roman" w:eastAsia="Times New Roman" w:hAnsi="Times New Roman" w:cs="Times New Roman"/>
                <w:sz w:val="22"/>
                <w:szCs w:val="22"/>
                <w:lang w:eastAsia="en-US"/>
              </w:rPr>
              <w:t xml:space="preserve">paslaugų teikimas nebus vykdomas iš VPĮ 92 straipsnio 14 dalyje numatytame sąraše nurodytų valstybių ar teritorijų. </w:t>
            </w:r>
          </w:p>
        </w:tc>
      </w:tr>
      <w:tr w:rsidR="00CC392A" w:rsidRPr="002217AD" w14:paraId="15F61CAE" w14:textId="77777777" w:rsidTr="004F0E31">
        <w:tc>
          <w:tcPr>
            <w:tcW w:w="352" w:type="dxa"/>
            <w:tcBorders>
              <w:left w:val="nil"/>
              <w:bottom w:val="nil"/>
              <w:right w:val="nil"/>
            </w:tcBorders>
          </w:tcPr>
          <w:p w14:paraId="74F96E34" w14:textId="77777777" w:rsidR="00CC392A" w:rsidRPr="002217AD" w:rsidRDefault="00CC392A" w:rsidP="004F0E31">
            <w:pPr>
              <w:spacing w:after="0"/>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005B4CF" w14:textId="77777777" w:rsidR="00CC392A" w:rsidRPr="002217AD" w:rsidRDefault="00CC392A" w:rsidP="004F0E31">
            <w:pPr>
              <w:spacing w:after="0"/>
              <w:rPr>
                <w:rFonts w:ascii="Times New Roman" w:eastAsia="Times New Roman" w:hAnsi="Times New Roman" w:cs="Times New Roman"/>
                <w:sz w:val="22"/>
                <w:szCs w:val="22"/>
              </w:rPr>
            </w:pPr>
          </w:p>
        </w:tc>
      </w:tr>
      <w:tr w:rsidR="00CC392A" w:rsidRPr="002217AD" w14:paraId="48F9F2FB" w14:textId="77777777" w:rsidTr="004F0E31">
        <w:trPr>
          <w:trHeight w:val="708"/>
        </w:trPr>
        <w:tc>
          <w:tcPr>
            <w:tcW w:w="352" w:type="dxa"/>
            <w:tcBorders>
              <w:top w:val="nil"/>
              <w:left w:val="nil"/>
              <w:bottom w:val="nil"/>
              <w:right w:val="nil"/>
            </w:tcBorders>
          </w:tcPr>
          <w:p w14:paraId="1DB6EA86" w14:textId="77777777" w:rsidR="00CC392A" w:rsidRPr="002217AD" w:rsidRDefault="00CC392A" w:rsidP="004F0E31">
            <w:pPr>
              <w:spacing w:after="0"/>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0D4FC9B6" w14:textId="77777777" w:rsidR="00CC392A" w:rsidRPr="002217AD" w:rsidRDefault="00CC392A" w:rsidP="004F0E31">
            <w:pPr>
              <w:spacing w:after="0"/>
              <w:rPr>
                <w:rFonts w:ascii="Times New Roman" w:eastAsia="Times New Roman" w:hAnsi="Times New Roman" w:cs="Times New Roman"/>
                <w:sz w:val="22"/>
                <w:szCs w:val="22"/>
              </w:rPr>
            </w:pPr>
          </w:p>
        </w:tc>
      </w:tr>
    </w:tbl>
    <w:p w14:paraId="37EB52F0" w14:textId="77777777" w:rsidR="00CC392A" w:rsidRPr="002217AD" w:rsidRDefault="00CC392A" w:rsidP="00CC392A">
      <w:pPr>
        <w:shd w:val="clear" w:color="auto" w:fill="FFFFFF"/>
        <w:spacing w:after="0"/>
        <w:rPr>
          <w:rFonts w:ascii="Times New Roman" w:eastAsia="Times New Roman" w:hAnsi="Times New Roman" w:cs="Times New Roman"/>
          <w:i/>
          <w:sz w:val="22"/>
          <w:szCs w:val="22"/>
          <w:lang w:eastAsia="en-US"/>
        </w:rPr>
      </w:pPr>
    </w:p>
    <w:p w14:paraId="59D98D2A" w14:textId="77777777" w:rsidR="00CC392A" w:rsidRPr="002217AD" w:rsidRDefault="00CC392A" w:rsidP="00CC392A">
      <w:pPr>
        <w:shd w:val="clear" w:color="auto" w:fill="FFFFFF"/>
        <w:spacing w:after="0" w:line="240" w:lineRule="auto"/>
        <w:ind w:firstLine="424"/>
        <w:rPr>
          <w:rFonts w:ascii="Times New Roman" w:eastAsia="Times New Roman" w:hAnsi="Times New Roman" w:cs="Times New Roman"/>
          <w: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5129C539" w14:textId="77777777" w:rsidTr="004F0E31">
        <w:tc>
          <w:tcPr>
            <w:tcW w:w="352" w:type="dxa"/>
            <w:tcBorders>
              <w:top w:val="single" w:sz="4" w:space="0" w:color="auto"/>
              <w:left w:val="single" w:sz="4" w:space="0" w:color="auto"/>
              <w:bottom w:val="single" w:sz="4" w:space="0" w:color="auto"/>
              <w:right w:val="nil"/>
            </w:tcBorders>
            <w:hideMark/>
          </w:tcPr>
          <w:p w14:paraId="0A096525" w14:textId="77777777" w:rsidR="00CC392A" w:rsidRPr="002217AD" w:rsidRDefault="00CC392A" w:rsidP="004F0E31">
            <w:pPr>
              <w:spacing w:after="0" w:line="240" w:lineRule="auto"/>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2579EA99" w14:textId="77777777" w:rsidR="00CC392A" w:rsidRPr="002217AD" w:rsidRDefault="00CC392A" w:rsidP="004F0E31">
            <w:pPr>
              <w:spacing w:after="0" w:line="240" w:lineRule="auto"/>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rPr>
              <w:t>tiekėjas neturi interesų, galinčių kelti grėsmę nacionaliniam saugumui – vadovaujantis VPĮ 47 straipsnio 9 dalimi, jis pats,</w:t>
            </w:r>
            <w:r w:rsidRPr="002217AD">
              <w:rPr>
                <w:rFonts w:ascii="Times New Roman" w:eastAsia="Times New Roman" w:hAnsi="Times New Roman" w:cs="Times New Roman"/>
                <w:color w:val="000000"/>
                <w:sz w:val="22"/>
                <w:szCs w:val="22"/>
                <w:bdr w:val="none" w:sz="0" w:space="0" w:color="auto" w:frame="1"/>
                <w:lang w:eastAsia="en-US"/>
              </w:rPr>
              <w:t xml:space="preserve"> jo subtiekėjai ar ūkio subjektai, kurių pajėgumais remiamasi ar juos kontroliuojantys asmenys nėra registruoti (jeigu tiekėjas, jo subtiekėjas, ūkio subjektas, kurio pajėgumais remiamasi, ar </w:t>
            </w:r>
            <w:r w:rsidRPr="002217AD">
              <w:rPr>
                <w:rFonts w:ascii="Times New Roman" w:eastAsia="Times New Roman" w:hAnsi="Times New Roman" w:cs="Times New Roman"/>
                <w:color w:val="000000"/>
                <w:sz w:val="22"/>
                <w:szCs w:val="22"/>
                <w:bdr w:val="none" w:sz="0" w:space="0" w:color="auto" w:frame="1"/>
                <w:lang w:eastAsia="en-US"/>
              </w:rPr>
              <w:lastRenderedPageBreak/>
              <w:t>kontroliuojantis asmuo yra fizinis asmuo – nuolat gyvenantis ar turintis pilietybę) VPĮ 92 straipsnio 14 dalyje numatytame sąraše nurodytose valstybėse ar teritorijose.</w:t>
            </w:r>
          </w:p>
        </w:tc>
      </w:tr>
      <w:tr w:rsidR="00CC392A" w:rsidRPr="002217AD" w14:paraId="6CACFF5A" w14:textId="77777777" w:rsidTr="004F0E31">
        <w:tc>
          <w:tcPr>
            <w:tcW w:w="352" w:type="dxa"/>
            <w:tcBorders>
              <w:top w:val="single" w:sz="4" w:space="0" w:color="auto"/>
              <w:left w:val="nil"/>
              <w:bottom w:val="nil"/>
              <w:right w:val="nil"/>
            </w:tcBorders>
          </w:tcPr>
          <w:p w14:paraId="4A800D26"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D8544CC"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r w:rsidR="00CC392A" w:rsidRPr="002217AD" w14:paraId="55244B03" w14:textId="77777777" w:rsidTr="004F0E31">
        <w:tc>
          <w:tcPr>
            <w:tcW w:w="352" w:type="dxa"/>
            <w:tcBorders>
              <w:top w:val="nil"/>
              <w:left w:val="nil"/>
              <w:bottom w:val="nil"/>
              <w:right w:val="nil"/>
            </w:tcBorders>
          </w:tcPr>
          <w:p w14:paraId="43CD1735"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E001B4E"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bl>
    <w:p w14:paraId="6C5E9D76" w14:textId="77777777" w:rsidR="00CC392A" w:rsidRPr="002217AD" w:rsidRDefault="00CC392A" w:rsidP="00CC392A">
      <w:pPr>
        <w:shd w:val="clear" w:color="auto" w:fill="FFFFFF"/>
        <w:spacing w:after="0" w:line="240" w:lineRule="auto"/>
        <w:rPr>
          <w:rFonts w:ascii="Times New Roman" w:eastAsia="Times New Roman" w:hAnsi="Times New Roman" w:cs="Times New Roman"/>
          <w:i/>
          <w:sz w:val="22"/>
          <w:szCs w:val="22"/>
          <w:lang w:eastAsia="en-US"/>
        </w:rPr>
      </w:pPr>
    </w:p>
    <w:p w14:paraId="04CB9CE0" w14:textId="77777777" w:rsidR="00CC392A" w:rsidRPr="002217AD" w:rsidRDefault="00CC392A" w:rsidP="00CC392A">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sz w:val="22"/>
          <w:szCs w:val="22"/>
          <w:shd w:val="clear" w:color="auto" w:fill="008000"/>
          <w:lang w:eastAsia="en-US"/>
        </w:rPr>
      </w:pPr>
    </w:p>
    <w:p w14:paraId="124DEB29" w14:textId="77777777" w:rsidR="00CC392A" w:rsidRPr="002217AD" w:rsidRDefault="00CC392A" w:rsidP="00CC392A">
      <w:pPr>
        <w:shd w:val="clear" w:color="auto" w:fill="FFFFFF"/>
        <w:spacing w:after="0" w:line="240" w:lineRule="auto"/>
        <w:ind w:firstLine="720"/>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Patvirtinu, kad šie duomenys yra teisingi ir aktualūs pasiūlymo pateikimo dieną.</w:t>
      </w:r>
    </w:p>
    <w:p w14:paraId="524336B2" w14:textId="77777777" w:rsidR="00CC392A" w:rsidRPr="002217AD" w:rsidRDefault="00CC392A" w:rsidP="00CC392A">
      <w:pPr>
        <w:shd w:val="clear" w:color="auto" w:fill="FFFFFF"/>
        <w:spacing w:after="0" w:line="240" w:lineRule="auto"/>
        <w:ind w:firstLine="720"/>
        <w:rPr>
          <w:rFonts w:ascii="Times New Roman" w:eastAsia="Times New Roman" w:hAnsi="Times New Roman" w:cs="Times New Roman"/>
          <w:sz w:val="22"/>
          <w:szCs w:val="22"/>
          <w:lang w:eastAsia="en-US"/>
        </w:rPr>
      </w:pPr>
    </w:p>
    <w:p w14:paraId="77962A58" w14:textId="77777777" w:rsidR="00CC392A" w:rsidRPr="002217AD" w:rsidRDefault="00CC392A" w:rsidP="00CC392A">
      <w:pPr>
        <w:spacing w:after="0" w:line="240" w:lineRule="auto"/>
        <w:ind w:left="709"/>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56E37072" w14:textId="77777777" w:rsidR="00CC392A" w:rsidRPr="002217AD" w:rsidRDefault="00CC392A" w:rsidP="00CC392A">
      <w:pPr>
        <w:widowControl w:val="0"/>
        <w:shd w:val="clear" w:color="auto" w:fill="FFFFFF"/>
        <w:suppressAutoHyphens/>
        <w:spacing w:after="0" w:line="240" w:lineRule="auto"/>
        <w:jc w:val="both"/>
        <w:textAlignment w:val="baseline"/>
        <w:rPr>
          <w:rFonts w:ascii="Times New Roman" w:eastAsia="Times New Roman" w:hAnsi="Times New Roman" w:cs="Times New Roman"/>
          <w:color w:val="000000"/>
          <w:sz w:val="22"/>
          <w:szCs w:val="22"/>
          <w:shd w:val="clear" w:color="auto" w:fill="00FF00"/>
          <w:lang w:eastAsia="en-US"/>
        </w:rPr>
      </w:pPr>
    </w:p>
    <w:p w14:paraId="6E5DB6A1" w14:textId="77777777" w:rsidR="00CC392A" w:rsidRPr="002217AD" w:rsidRDefault="00CC392A" w:rsidP="00CC392A">
      <w:pPr>
        <w:spacing w:after="0" w:line="240" w:lineRule="auto"/>
        <w:ind w:left="709"/>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1C3429F0" w14:textId="77777777" w:rsidR="00CC392A" w:rsidRPr="002217AD" w:rsidRDefault="00CC392A" w:rsidP="00CC392A">
      <w:pPr>
        <w:widowControl w:val="0"/>
        <w:suppressAutoHyphens/>
        <w:spacing w:after="0" w:line="240" w:lineRule="auto"/>
        <w:ind w:left="709"/>
        <w:jc w:val="both"/>
        <w:textAlignment w:val="baseline"/>
        <w:rPr>
          <w:rFonts w:ascii="Times New Roman" w:eastAsia="Times New Roman" w:hAnsi="Times New Roman" w:cs="Times New Roman"/>
          <w:sz w:val="22"/>
          <w:szCs w:val="22"/>
          <w:lang w:eastAsia="en-US"/>
        </w:rPr>
      </w:pPr>
    </w:p>
    <w:p w14:paraId="1839A1F3" w14:textId="77777777" w:rsidR="00CC392A" w:rsidRPr="002217AD" w:rsidRDefault="00CC392A" w:rsidP="00CC392A">
      <w:pPr>
        <w:widowControl w:val="0"/>
        <w:suppressAutoHyphens/>
        <w:spacing w:after="0" w:line="240" w:lineRule="auto"/>
        <w:jc w:val="center"/>
        <w:textAlignment w:val="baseline"/>
        <w:rPr>
          <w:rFonts w:ascii="Times New Roman" w:eastAsia="Times New Roman" w:hAnsi="Times New Roman" w:cs="Times New Roman"/>
          <w:sz w:val="22"/>
          <w:szCs w:val="22"/>
          <w:lang w:eastAsia="en-US"/>
        </w:rPr>
      </w:pPr>
    </w:p>
    <w:p w14:paraId="76069EDF" w14:textId="77777777" w:rsidR="00CC392A" w:rsidRPr="002217AD" w:rsidRDefault="00CC392A" w:rsidP="00CC392A">
      <w:pPr>
        <w:widowControl w:val="0"/>
        <w:suppressAutoHyphens/>
        <w:spacing w:after="0" w:line="240" w:lineRule="auto"/>
        <w:jc w:val="center"/>
        <w:textAlignment w:val="baseline"/>
        <w:rPr>
          <w:rFonts w:ascii="Times New Roman" w:eastAsia="Times New Roman" w:hAnsi="Times New Roman" w:cs="Times New Roman"/>
          <w:sz w:val="22"/>
          <w:szCs w:val="22"/>
          <w:lang w:eastAsia="en-US"/>
        </w:rPr>
      </w:pPr>
    </w:p>
    <w:p w14:paraId="7709C8AB" w14:textId="0C48E88E" w:rsidR="00CC392A" w:rsidRPr="002217AD" w:rsidRDefault="00CC392A" w:rsidP="00CC392A">
      <w:pPr>
        <w:widowControl w:val="0"/>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____________________</w:t>
      </w:r>
      <w:r w:rsidRPr="002217AD">
        <w:rPr>
          <w:rFonts w:ascii="Times New Roman" w:eastAsia="Calibri" w:hAnsi="Times New Roman" w:cs="Times New Roman"/>
          <w:i/>
          <w:iCs/>
          <w:sz w:val="22"/>
          <w:szCs w:val="22"/>
          <w:lang w:eastAsia="en-US"/>
        </w:rPr>
        <w:t xml:space="preserve">                            </w:t>
      </w:r>
      <w:r w:rsidRPr="002217AD">
        <w:rPr>
          <w:rFonts w:ascii="Times New Roman" w:eastAsia="Calibri" w:hAnsi="Times New Roman" w:cs="Times New Roman"/>
          <w:sz w:val="22"/>
          <w:szCs w:val="22"/>
          <w:lang w:eastAsia="en-US"/>
        </w:rPr>
        <w:t>____________________</w:t>
      </w:r>
      <w:r w:rsidRPr="002217AD">
        <w:rPr>
          <w:rFonts w:ascii="Times New Roman" w:eastAsia="Calibri" w:hAnsi="Times New Roman" w:cs="Times New Roman"/>
          <w:sz w:val="22"/>
          <w:szCs w:val="22"/>
          <w:lang w:eastAsia="en-US"/>
        </w:rPr>
        <w:tab/>
        <w:t xml:space="preserve">                   ___________________</w:t>
      </w:r>
    </w:p>
    <w:p w14:paraId="4D644B78" w14:textId="77777777" w:rsidR="00CC392A" w:rsidRPr="002217AD" w:rsidRDefault="00CC392A" w:rsidP="00CC392A">
      <w:pPr>
        <w:widowControl w:val="0"/>
        <w:suppressAutoHyphens/>
        <w:spacing w:after="0" w:line="240" w:lineRule="auto"/>
        <w:ind w:firstLine="471"/>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
          <w:iCs/>
          <w:sz w:val="22"/>
          <w:szCs w:val="22"/>
          <w:lang w:eastAsia="en-US"/>
        </w:rPr>
        <w:t>(pareigos)                                           (parašas)                                     (vardas ir pavardė)</w:t>
      </w:r>
    </w:p>
    <w:p w14:paraId="72F58666" w14:textId="77777777" w:rsidR="00CC392A" w:rsidRDefault="00CC392A" w:rsidP="00CC392A"/>
    <w:p w14:paraId="5B58E511" w14:textId="77777777" w:rsidR="00CC392A" w:rsidRDefault="00CC392A" w:rsidP="00CC392A"/>
    <w:p w14:paraId="203402BF" w14:textId="77777777" w:rsidR="00CC392A" w:rsidRDefault="00CC392A" w:rsidP="00CC392A"/>
    <w:p w14:paraId="4A0B7A98" w14:textId="77777777" w:rsidR="00CC392A" w:rsidRDefault="00CC392A" w:rsidP="00CC392A"/>
    <w:p w14:paraId="32B7DD74" w14:textId="77777777" w:rsidR="00CC392A" w:rsidRDefault="00CC392A" w:rsidP="00CC392A"/>
    <w:p w14:paraId="56B691C4" w14:textId="77777777" w:rsidR="00CC392A" w:rsidRDefault="00CC392A" w:rsidP="00CC392A"/>
    <w:p w14:paraId="747606D7" w14:textId="77777777" w:rsidR="00CC392A" w:rsidRDefault="00CC392A" w:rsidP="00CC392A"/>
    <w:p w14:paraId="0A12187B" w14:textId="77777777" w:rsidR="00CC392A" w:rsidRDefault="00CC392A" w:rsidP="00CC392A"/>
    <w:p w14:paraId="5D1DEEEC" w14:textId="77777777" w:rsidR="00CC392A" w:rsidRDefault="00CC392A" w:rsidP="00CC392A"/>
    <w:p w14:paraId="73FEB18D" w14:textId="77777777" w:rsidR="00CC392A" w:rsidRDefault="00CC392A" w:rsidP="00CC392A"/>
    <w:p w14:paraId="3575D3D8" w14:textId="77777777" w:rsidR="00CC392A" w:rsidRDefault="00CC392A" w:rsidP="00CC392A"/>
    <w:p w14:paraId="47989AA7" w14:textId="77777777" w:rsidR="00CC392A" w:rsidRDefault="00CC392A" w:rsidP="00CC392A"/>
    <w:p w14:paraId="36E06A24" w14:textId="77777777" w:rsidR="002217AD" w:rsidRDefault="002217AD" w:rsidP="00CC392A"/>
    <w:p w14:paraId="7D8E6AAA" w14:textId="77777777" w:rsidR="002217AD" w:rsidRDefault="002217AD" w:rsidP="00CC392A"/>
    <w:p w14:paraId="7CBC238B" w14:textId="77777777" w:rsidR="002217AD" w:rsidRDefault="002217AD" w:rsidP="00CC392A"/>
    <w:p w14:paraId="6CA398C7" w14:textId="77777777" w:rsidR="002217AD" w:rsidRDefault="002217AD" w:rsidP="00CC392A"/>
    <w:p w14:paraId="0C46F6D4" w14:textId="77777777" w:rsidR="00246054" w:rsidRDefault="00246054" w:rsidP="006B2358">
      <w:pPr>
        <w:rPr>
          <w:rFonts w:ascii="Times New Roman" w:hAnsi="Times New Roman" w:cs="Times New Roman"/>
          <w:bCs/>
        </w:rPr>
      </w:pPr>
    </w:p>
    <w:p w14:paraId="287D2E24" w14:textId="77777777" w:rsidR="00246054" w:rsidRDefault="00246054" w:rsidP="006B2358">
      <w:pPr>
        <w:rPr>
          <w:rFonts w:ascii="Times New Roman" w:hAnsi="Times New Roman" w:cs="Times New Roman"/>
          <w:bCs/>
        </w:rPr>
      </w:pPr>
    </w:p>
    <w:p w14:paraId="0356DC1B" w14:textId="566A89D0" w:rsidR="00D047D1" w:rsidRPr="00C56BAF" w:rsidRDefault="00D047D1" w:rsidP="00D047D1">
      <w:pPr>
        <w:pStyle w:val="Heading1"/>
        <w:jc w:val="right"/>
        <w:rPr>
          <w:rFonts w:ascii="Times New Roman" w:hAnsi="Times New Roman" w:cs="Times New Roman"/>
          <w:color w:val="auto"/>
          <w:sz w:val="21"/>
          <w:szCs w:val="21"/>
        </w:rPr>
      </w:pPr>
      <w:r>
        <w:rPr>
          <w:rFonts w:ascii="Times New Roman" w:hAnsi="Times New Roman" w:cs="Times New Roman"/>
          <w:color w:val="auto"/>
          <w:sz w:val="21"/>
          <w:szCs w:val="21"/>
        </w:rPr>
        <w:br w:type="page"/>
      </w:r>
      <w:bookmarkStart w:id="64" w:name="_Toc236901785"/>
      <w:r w:rsidRPr="00C56BAF">
        <w:rPr>
          <w:rFonts w:ascii="Times New Roman" w:hAnsi="Times New Roman" w:cs="Times New Roman"/>
          <w:color w:val="auto"/>
          <w:sz w:val="21"/>
          <w:szCs w:val="21"/>
        </w:rPr>
        <w:lastRenderedPageBreak/>
        <w:t>Pirkimo sąlygų 1</w:t>
      </w:r>
      <w:r>
        <w:rPr>
          <w:rFonts w:ascii="Times New Roman" w:hAnsi="Times New Roman" w:cs="Times New Roman"/>
          <w:color w:val="auto"/>
          <w:sz w:val="21"/>
          <w:szCs w:val="21"/>
        </w:rPr>
        <w:t>1</w:t>
      </w:r>
      <w:r w:rsidRPr="00C56BAF">
        <w:rPr>
          <w:rFonts w:ascii="Times New Roman" w:hAnsi="Times New Roman" w:cs="Times New Roman"/>
          <w:color w:val="auto"/>
          <w:sz w:val="21"/>
          <w:szCs w:val="21"/>
        </w:rPr>
        <w:t xml:space="preserve"> priedas „</w:t>
      </w:r>
      <w:r>
        <w:rPr>
          <w:rFonts w:ascii="Times New Roman" w:hAnsi="Times New Roman" w:cs="Times New Roman"/>
          <w:color w:val="auto"/>
          <w:sz w:val="21"/>
          <w:szCs w:val="21"/>
        </w:rPr>
        <w:t>Sutarties projektas</w:t>
      </w:r>
      <w:r w:rsidRPr="00C56BAF">
        <w:rPr>
          <w:rFonts w:ascii="Times New Roman" w:hAnsi="Times New Roman" w:cs="Times New Roman"/>
          <w:color w:val="auto"/>
          <w:sz w:val="21"/>
          <w:szCs w:val="21"/>
        </w:rPr>
        <w:t>“</w:t>
      </w:r>
      <w:bookmarkEnd w:id="64"/>
      <w:r w:rsidRPr="00C56BAF">
        <w:rPr>
          <w:rFonts w:ascii="Times New Roman" w:hAnsi="Times New Roman" w:cs="Times New Roman"/>
          <w:color w:val="auto"/>
          <w:sz w:val="21"/>
          <w:szCs w:val="21"/>
        </w:rPr>
        <w:t xml:space="preserve"> </w:t>
      </w:r>
    </w:p>
    <w:p w14:paraId="5B55DFDD" w14:textId="77777777" w:rsidR="00D047D1" w:rsidRDefault="00D047D1">
      <w:pPr>
        <w:rPr>
          <w:rFonts w:ascii="Times New Roman" w:eastAsiaTheme="majorEastAsia" w:hAnsi="Times New Roman" w:cs="Times New Roman"/>
        </w:rPr>
      </w:pPr>
    </w:p>
    <w:p w14:paraId="4DA90982" w14:textId="2D1EBFE3" w:rsidR="00D047D1" w:rsidRDefault="00D047D1">
      <w:pPr>
        <w:rPr>
          <w:rFonts w:ascii="Times New Roman" w:eastAsiaTheme="majorEastAsia" w:hAnsi="Times New Roman" w:cs="Times New Roman"/>
        </w:rPr>
      </w:pPr>
      <w:r>
        <w:rPr>
          <w:rFonts w:ascii="Times New Roman" w:eastAsiaTheme="majorEastAsia" w:hAnsi="Times New Roman" w:cs="Times New Roman"/>
        </w:rPr>
        <w:tab/>
      </w:r>
      <w:r>
        <w:rPr>
          <w:rFonts w:ascii="Times New Roman" w:eastAsiaTheme="majorEastAsia" w:hAnsi="Times New Roman" w:cs="Times New Roman"/>
        </w:rPr>
        <w:tab/>
      </w:r>
      <w:r>
        <w:rPr>
          <w:rFonts w:ascii="Times New Roman" w:eastAsiaTheme="majorEastAsia" w:hAnsi="Times New Roman" w:cs="Times New Roman"/>
        </w:rPr>
        <w:tab/>
      </w:r>
      <w:r w:rsidR="008C2012">
        <w:rPr>
          <w:rFonts w:ascii="Times New Roman" w:eastAsiaTheme="majorEastAsia" w:hAnsi="Times New Roman" w:cs="Times New Roman"/>
        </w:rPr>
        <w:t xml:space="preserve">        </w:t>
      </w:r>
      <w:r>
        <w:rPr>
          <w:rFonts w:ascii="Times New Roman" w:eastAsiaTheme="majorEastAsia" w:hAnsi="Times New Roman" w:cs="Times New Roman"/>
        </w:rPr>
        <w:t>SUTARTIES PROJEKTAS</w:t>
      </w:r>
    </w:p>
    <w:p w14:paraId="5A31D448" w14:textId="77777777" w:rsidR="00D047D1" w:rsidRDefault="00D047D1">
      <w:pPr>
        <w:rPr>
          <w:rFonts w:ascii="Times New Roman" w:eastAsiaTheme="majorEastAsia" w:hAnsi="Times New Roman" w:cs="Times New Roman"/>
        </w:rPr>
      </w:pPr>
    </w:p>
    <w:p w14:paraId="3F5BE83E" w14:textId="51D6124E" w:rsidR="00D047D1" w:rsidRDefault="00D047D1">
      <w:pPr>
        <w:rPr>
          <w:rFonts w:ascii="Times New Roman" w:eastAsiaTheme="majorEastAsia" w:hAnsi="Times New Roman" w:cs="Times New Roman"/>
        </w:rPr>
      </w:pPr>
      <w:r>
        <w:rPr>
          <w:rFonts w:ascii="Times New Roman" w:eastAsiaTheme="majorEastAsia" w:hAnsi="Times New Roman" w:cs="Times New Roman"/>
        </w:rPr>
        <w:tab/>
        <w:t xml:space="preserve">                                               (pridedama atskiru dokumentu</w:t>
      </w:r>
      <w:r w:rsidR="00786690">
        <w:rPr>
          <w:rFonts w:ascii="Times New Roman" w:eastAsiaTheme="majorEastAsia" w:hAnsi="Times New Roman" w:cs="Times New Roman"/>
        </w:rPr>
        <w:t xml:space="preserve"> Word formatu</w:t>
      </w:r>
      <w:r>
        <w:rPr>
          <w:rFonts w:ascii="Times New Roman" w:eastAsiaTheme="majorEastAsia" w:hAnsi="Times New Roman" w:cs="Times New Roman"/>
        </w:rPr>
        <w:t>)</w:t>
      </w:r>
    </w:p>
    <w:p w14:paraId="3F5069C5" w14:textId="77777777" w:rsidR="00D047D1" w:rsidRDefault="00D047D1">
      <w:pPr>
        <w:rPr>
          <w:rFonts w:ascii="Times New Roman" w:eastAsiaTheme="majorEastAsia" w:hAnsi="Times New Roman" w:cs="Times New Roman"/>
        </w:rPr>
      </w:pPr>
    </w:p>
    <w:p w14:paraId="2DE93F77" w14:textId="77777777" w:rsidR="00D047D1" w:rsidRDefault="00D047D1">
      <w:pPr>
        <w:rPr>
          <w:rFonts w:ascii="Times New Roman" w:eastAsiaTheme="majorEastAsia" w:hAnsi="Times New Roman" w:cs="Times New Roman"/>
        </w:rPr>
      </w:pPr>
    </w:p>
    <w:p w14:paraId="3FE95B59" w14:textId="77777777" w:rsidR="00D047D1" w:rsidRDefault="00D047D1">
      <w:pPr>
        <w:rPr>
          <w:rFonts w:ascii="Times New Roman" w:eastAsiaTheme="majorEastAsia" w:hAnsi="Times New Roman" w:cs="Times New Roman"/>
        </w:rPr>
      </w:pPr>
    </w:p>
    <w:p w14:paraId="2F1ECF30" w14:textId="77777777" w:rsidR="00D047D1" w:rsidRDefault="00D047D1">
      <w:pPr>
        <w:rPr>
          <w:rFonts w:ascii="Times New Roman" w:eastAsiaTheme="majorEastAsia" w:hAnsi="Times New Roman" w:cs="Times New Roman"/>
        </w:rPr>
      </w:pPr>
    </w:p>
    <w:p w14:paraId="18221132" w14:textId="77777777" w:rsidR="00D047D1" w:rsidRDefault="00D047D1">
      <w:pPr>
        <w:rPr>
          <w:rFonts w:ascii="Times New Roman" w:eastAsiaTheme="majorEastAsia" w:hAnsi="Times New Roman" w:cs="Times New Roman"/>
        </w:rPr>
      </w:pPr>
    </w:p>
    <w:p w14:paraId="4120B8B7" w14:textId="4BFF31B0" w:rsidR="00D047D1" w:rsidRDefault="00D047D1">
      <w:pPr>
        <w:rPr>
          <w:rFonts w:ascii="Times New Roman" w:eastAsiaTheme="majorEastAsia" w:hAnsi="Times New Roman" w:cs="Times New Roman"/>
        </w:rPr>
      </w:pPr>
      <w:r>
        <w:rPr>
          <w:rFonts w:ascii="Times New Roman" w:eastAsiaTheme="majorEastAsia" w:hAnsi="Times New Roman" w:cs="Times New Roman"/>
        </w:rPr>
        <w:br w:type="page"/>
      </w:r>
      <w:r>
        <w:rPr>
          <w:rFonts w:ascii="Times New Roman" w:eastAsiaTheme="majorEastAsia" w:hAnsi="Times New Roman" w:cs="Times New Roman"/>
        </w:rPr>
        <w:lastRenderedPageBreak/>
        <w:t xml:space="preserve"> </w:t>
      </w:r>
    </w:p>
    <w:p w14:paraId="30BDBFA2" w14:textId="77777777" w:rsidR="00D047D1" w:rsidRDefault="00D047D1">
      <w:pPr>
        <w:rPr>
          <w:rFonts w:ascii="Times New Roman" w:eastAsiaTheme="majorEastAsia" w:hAnsi="Times New Roman" w:cs="Times New Roman"/>
        </w:rPr>
      </w:pPr>
    </w:p>
    <w:p w14:paraId="7C58BB96" w14:textId="486761D3" w:rsidR="006B2358" w:rsidRPr="00C56BAF" w:rsidRDefault="006B2358" w:rsidP="00C56BAF">
      <w:pPr>
        <w:pStyle w:val="Heading1"/>
        <w:jc w:val="right"/>
        <w:rPr>
          <w:rFonts w:ascii="Times New Roman" w:hAnsi="Times New Roman" w:cs="Times New Roman"/>
          <w:color w:val="auto"/>
          <w:sz w:val="21"/>
          <w:szCs w:val="21"/>
        </w:rPr>
      </w:pPr>
      <w:bookmarkStart w:id="65" w:name="_Toc236901786"/>
      <w:r w:rsidRPr="00C56BAF">
        <w:rPr>
          <w:rFonts w:ascii="Times New Roman" w:hAnsi="Times New Roman" w:cs="Times New Roman"/>
          <w:color w:val="auto"/>
          <w:sz w:val="21"/>
          <w:szCs w:val="21"/>
        </w:rPr>
        <w:t>Pirkimo sąlygų 1</w:t>
      </w:r>
      <w:r w:rsidR="008F0072">
        <w:rPr>
          <w:rFonts w:ascii="Times New Roman" w:hAnsi="Times New Roman" w:cs="Times New Roman"/>
          <w:color w:val="auto"/>
          <w:sz w:val="21"/>
          <w:szCs w:val="21"/>
        </w:rPr>
        <w:t>2</w:t>
      </w:r>
      <w:r w:rsidRPr="00C56BAF">
        <w:rPr>
          <w:rFonts w:ascii="Times New Roman" w:hAnsi="Times New Roman" w:cs="Times New Roman"/>
          <w:color w:val="auto"/>
          <w:sz w:val="21"/>
          <w:szCs w:val="21"/>
        </w:rPr>
        <w:t xml:space="preserve"> priedas „Deklaracija dėl atsakingų asmenų“</w:t>
      </w:r>
      <w:bookmarkEnd w:id="65"/>
      <w:r w:rsidRPr="00C56BAF">
        <w:rPr>
          <w:rFonts w:ascii="Times New Roman" w:hAnsi="Times New Roman" w:cs="Times New Roman"/>
          <w:color w:val="auto"/>
          <w:sz w:val="21"/>
          <w:szCs w:val="21"/>
        </w:rPr>
        <w:t xml:space="preserve"> </w:t>
      </w:r>
    </w:p>
    <w:p w14:paraId="578BFD5C" w14:textId="77777777" w:rsidR="006B2358" w:rsidRPr="000B0F17" w:rsidRDefault="006B2358" w:rsidP="006B2358">
      <w:pPr>
        <w:ind w:left="5184" w:firstLine="1296"/>
        <w:jc w:val="center"/>
        <w:rPr>
          <w:rFonts w:ascii="Times New Roman" w:hAnsi="Times New Roman" w:cs="Times New Roman"/>
          <w:bCs/>
        </w:rPr>
      </w:pPr>
    </w:p>
    <w:p w14:paraId="1BF96DF4"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DEKLARACIJA DĖL TIEKĖJO ATSAKINGŲ ASMENŲ</w:t>
      </w:r>
    </w:p>
    <w:p w14:paraId="4AFBDC84"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___________________</w:t>
      </w:r>
    </w:p>
    <w:p w14:paraId="3B479A9B"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bCs/>
          <w:i/>
          <w:iCs/>
          <w:bdr w:val="nil"/>
          <w:lang w:eastAsia="en-US"/>
        </w:rPr>
      </w:pPr>
      <w:r w:rsidRPr="000B0F17">
        <w:rPr>
          <w:rFonts w:ascii="Times New Roman" w:eastAsia="Calibri" w:hAnsi="Times New Roman" w:cs="Times New Roman"/>
          <w:bCs/>
          <w:i/>
          <w:iCs/>
          <w:bdr w:val="nil"/>
          <w:lang w:eastAsia="en-US"/>
        </w:rPr>
        <w:t>(data)</w:t>
      </w:r>
    </w:p>
    <w:p w14:paraId="4503004E"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Calibri" w:hAnsi="Times New Roman" w:cs="Times New Roman"/>
          <w:i/>
          <w:bdr w:val="nil"/>
          <w:lang w:eastAsia="en-US"/>
        </w:rPr>
      </w:pPr>
    </w:p>
    <w:p w14:paraId="1F2F7B9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 xml:space="preserve">Priklausomai nuo juridiniame asmenyje (tiekėjo įmonėje) sudaryto valdymo ar priežiūros organo, tiekėjas turi vadovaujantis Viešųjų pirkimų įstatymo 46 straipsnio 1 dalimi pateikti dėl jo atsakingų asmenų </w:t>
      </w:r>
      <w:r w:rsidRPr="000B0F17">
        <w:rPr>
          <w:rFonts w:ascii="Times New Roman" w:eastAsia="Calibri" w:hAnsi="Times New Roman" w:cs="Times New Roman"/>
          <w:b/>
          <w:bdr w:val="nil"/>
          <w:lang w:eastAsia="en-US"/>
        </w:rPr>
        <w:t>–</w:t>
      </w:r>
      <w:r w:rsidRPr="000B0F17">
        <w:rPr>
          <w:rFonts w:ascii="Times New Roman" w:eastAsia="Calibri" w:hAnsi="Times New Roman" w:cs="Times New Roman"/>
          <w:bdr w:val="nil"/>
          <w:lang w:eastAsia="en-US"/>
        </w:rPr>
        <w:t xml:space="preserve"> narius bei dalyvius arba nurodyti kad tokių organų ar dalyvių nėra. </w:t>
      </w:r>
    </w:p>
    <w:p w14:paraId="7BA42B3C"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u w:val="single"/>
          <w:bdr w:val="nil"/>
          <w:lang w:eastAsia="en-US"/>
        </w:rPr>
      </w:pPr>
    </w:p>
    <w:p w14:paraId="641B9A8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ab/>
        <w:t>Aš, ________________________________________________________________</w:t>
      </w:r>
    </w:p>
    <w:p w14:paraId="1203FF18" w14:textId="77777777" w:rsidR="006B2358" w:rsidRPr="000B0F17" w:rsidRDefault="006B2358" w:rsidP="006B2358">
      <w:pPr>
        <w:pBdr>
          <w:top w:val="nil"/>
          <w:left w:val="nil"/>
          <w:bottom w:val="nil"/>
          <w:right w:val="nil"/>
          <w:between w:val="nil"/>
          <w:bar w:val="nil"/>
        </w:pBdr>
        <w:spacing w:after="0" w:line="240" w:lineRule="auto"/>
        <w:ind w:left="1296" w:right="-613" w:firstLine="1296"/>
        <w:jc w:val="both"/>
        <w:rPr>
          <w:rFonts w:ascii="Times New Roman" w:eastAsia="Calibri" w:hAnsi="Times New Roman" w:cs="Times New Roman"/>
          <w:bdr w:val="nil"/>
          <w:lang w:eastAsia="en-US"/>
        </w:rPr>
      </w:pPr>
      <w:r w:rsidRPr="000B0F17">
        <w:rPr>
          <w:rFonts w:ascii="Times New Roman" w:eastAsia="Calibri" w:hAnsi="Times New Roman" w:cs="Times New Roman"/>
          <w:i/>
          <w:bdr w:val="nil"/>
          <w:lang w:eastAsia="en-US"/>
        </w:rPr>
        <w:t>(Tiekėjo vadovo ar jo įgalioto asmens pareigų pavadinimas, vardas ir pavardė)</w:t>
      </w:r>
      <w:r w:rsidRPr="000B0F17">
        <w:rPr>
          <w:rFonts w:ascii="Times New Roman" w:eastAsia="Calibri" w:hAnsi="Times New Roman" w:cs="Times New Roman"/>
          <w:bdr w:val="nil"/>
          <w:lang w:eastAsia="en-US"/>
        </w:rPr>
        <w:t xml:space="preserve"> </w:t>
      </w:r>
    </w:p>
    <w:p w14:paraId="3E5DEB3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p>
    <w:p w14:paraId="3415C9B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bdr w:val="nil"/>
          <w:lang w:eastAsia="en-US"/>
        </w:rPr>
        <w:t>deklaruoju, kad mano vadovaujamo (-</w:t>
      </w:r>
      <w:proofErr w:type="spellStart"/>
      <w:r w:rsidRPr="000B0F17">
        <w:rPr>
          <w:rFonts w:ascii="Times New Roman" w:eastAsia="Calibri" w:hAnsi="Times New Roman" w:cs="Times New Roman"/>
          <w:bdr w:val="nil"/>
          <w:lang w:eastAsia="en-US"/>
        </w:rPr>
        <w:t>os</w:t>
      </w:r>
      <w:proofErr w:type="spellEnd"/>
      <w:r w:rsidRPr="000B0F17">
        <w:rPr>
          <w:rFonts w:ascii="Times New Roman" w:eastAsia="Calibri" w:hAnsi="Times New Roman" w:cs="Times New Roman"/>
          <w:bdr w:val="nil"/>
          <w:lang w:eastAsia="en-US"/>
        </w:rPr>
        <w:t>)/(atstovaujamo (-</w:t>
      </w:r>
      <w:proofErr w:type="spellStart"/>
      <w:r w:rsidRPr="000B0F17">
        <w:rPr>
          <w:rFonts w:ascii="Times New Roman" w:eastAsia="Calibri" w:hAnsi="Times New Roman" w:cs="Times New Roman"/>
          <w:bdr w:val="nil"/>
          <w:lang w:eastAsia="en-US"/>
        </w:rPr>
        <w:t>os</w:t>
      </w:r>
      <w:proofErr w:type="spellEnd"/>
      <w:r w:rsidRPr="000B0F17">
        <w:rPr>
          <w:rFonts w:ascii="Times New Roman" w:eastAsia="Calibri" w:hAnsi="Times New Roman" w:cs="Times New Roman"/>
          <w:bdr w:val="nil"/>
          <w:lang w:eastAsia="en-US"/>
        </w:rPr>
        <w:t>)</w:t>
      </w:r>
      <w:r w:rsidRPr="000B0F17">
        <w:rPr>
          <w:rFonts w:ascii="Times New Roman" w:eastAsia="Calibri" w:hAnsi="Times New Roman" w:cs="Times New Roman"/>
          <w:i/>
          <w:bdr w:val="nil"/>
          <w:lang w:eastAsia="en-US"/>
        </w:rPr>
        <w:t xml:space="preserve"> _____________________________ </w:t>
      </w:r>
    </w:p>
    <w:p w14:paraId="42E758ED" w14:textId="77777777" w:rsidR="006B2358" w:rsidRPr="000B0F17" w:rsidRDefault="006B2358" w:rsidP="006B2358">
      <w:pPr>
        <w:pBdr>
          <w:top w:val="nil"/>
          <w:left w:val="nil"/>
          <w:bottom w:val="nil"/>
          <w:right w:val="nil"/>
          <w:between w:val="nil"/>
          <w:bar w:val="nil"/>
        </w:pBdr>
        <w:spacing w:after="0" w:line="360" w:lineRule="auto"/>
        <w:ind w:left="6480"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 xml:space="preserve">          (tiekėjo pavadinimas)</w:t>
      </w:r>
    </w:p>
    <w:p w14:paraId="404B5CD5" w14:textId="77777777" w:rsidR="006B2358" w:rsidRPr="000B0F17" w:rsidRDefault="006B2358" w:rsidP="006B2358">
      <w:pPr>
        <w:pBdr>
          <w:top w:val="nil"/>
          <w:left w:val="nil"/>
          <w:bottom w:val="nil"/>
          <w:right w:val="nil"/>
          <w:between w:val="nil"/>
          <w:bar w:val="nil"/>
        </w:pBdr>
        <w:spacing w:after="0" w:line="360" w:lineRule="auto"/>
        <w:ind w:right="-613"/>
        <w:jc w:val="both"/>
        <w:rPr>
          <w:rFonts w:ascii="Times New Roman" w:eastAsia="Calibri" w:hAnsi="Times New Roman" w:cs="Times New Roman"/>
          <w:iCs/>
          <w:bdr w:val="nil"/>
          <w:lang w:eastAsia="en-US"/>
        </w:rPr>
      </w:pPr>
      <w:r w:rsidRPr="000B0F17">
        <w:rPr>
          <w:rFonts w:ascii="Times New Roman" w:eastAsia="Calibri" w:hAnsi="Times New Roman" w:cs="Times New Roman"/>
          <w:iCs/>
          <w:bdr w:val="nil"/>
          <w:lang w:eastAsia="en-US"/>
        </w:rPr>
        <w:t xml:space="preserve">atsakingi asmenys, vadovaujantis Viešųjų pirkimų įstatymo 46 </w:t>
      </w:r>
      <w:r w:rsidRPr="000B0F17">
        <w:rPr>
          <w:rFonts w:ascii="Times New Roman" w:eastAsia="Calibri" w:hAnsi="Times New Roman" w:cs="Times New Roman"/>
          <w:bdr w:val="nil"/>
          <w:lang w:eastAsia="en-US"/>
        </w:rPr>
        <w:t>straipsnio 1 dalimi, yra:</w:t>
      </w:r>
    </w:p>
    <w:p w14:paraId="26351DF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p>
    <w:p w14:paraId="5ECB4440"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 Valdyba (sudaryta/nesudaryta) .................................(įrašyti)</w:t>
      </w:r>
    </w:p>
    <w:p w14:paraId="37063BF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sudaryta, nurodyti visus valdybos narius (vardas, pavardė):</w:t>
      </w:r>
    </w:p>
    <w:p w14:paraId="05366D9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1416CF9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4A267AE5"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3.</w:t>
      </w:r>
    </w:p>
    <w:p w14:paraId="41456F05"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w:t>
      </w:r>
    </w:p>
    <w:p w14:paraId="1FC0E5C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II. Stebėtojų taryba (sudaryta/nesudaryta) .................................(įrašyti)</w:t>
      </w:r>
    </w:p>
    <w:p w14:paraId="463B469A"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sudaryta, nurodyti visus stebėtojų tarybos narius (vardas, pavardė):</w:t>
      </w:r>
    </w:p>
    <w:p w14:paraId="6B1056D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6CE0483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733FB5E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3.</w:t>
      </w:r>
    </w:p>
    <w:p w14:paraId="6E32613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w:t>
      </w:r>
    </w:p>
    <w:p w14:paraId="1DC8766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III. Įmonėje nustatytas kiekybinis atstovavimas (taip/ne) ............................ (įrašyti)</w:t>
      </w:r>
    </w:p>
    <w:p w14:paraId="2E72941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nustatytas kiekybinis atstovavimas, nurodyti juridinio asmens vardu veikiančius asmenis (vardas, pavardė):</w:t>
      </w:r>
    </w:p>
    <w:p w14:paraId="7CA85EA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6243B86E"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5B0741BB" w14:textId="77777777" w:rsidR="006B2358" w:rsidRPr="000B0F17" w:rsidRDefault="006B2358" w:rsidP="006B2358">
      <w:pPr>
        <w:pBdr>
          <w:top w:val="nil"/>
          <w:left w:val="nil"/>
          <w:bottom w:val="nil"/>
          <w:right w:val="nil"/>
          <w:between w:val="nil"/>
          <w:bar w:val="nil"/>
        </w:pBdr>
        <w:suppressAutoHyphens/>
        <w:spacing w:after="40" w:line="240" w:lineRule="auto"/>
        <w:jc w:val="both"/>
        <w:rPr>
          <w:rFonts w:ascii="Times New Roman" w:eastAsia="Arial Unicode MS" w:hAnsi="Times New Roman" w:cs="Times New Roman"/>
          <w:color w:val="000000" w:themeColor="text1"/>
          <w:bdr w:val="nil"/>
        </w:rPr>
      </w:pPr>
    </w:p>
    <w:tbl>
      <w:tblPr>
        <w:tblW w:w="9781" w:type="dxa"/>
        <w:tblLayout w:type="fixed"/>
        <w:tblLook w:val="00A0" w:firstRow="1" w:lastRow="0" w:firstColumn="1" w:lastColumn="0" w:noHBand="0" w:noVBand="0"/>
      </w:tblPr>
      <w:tblGrid>
        <w:gridCol w:w="3969"/>
        <w:gridCol w:w="257"/>
        <w:gridCol w:w="2063"/>
        <w:gridCol w:w="37"/>
        <w:gridCol w:w="221"/>
        <w:gridCol w:w="37"/>
        <w:gridCol w:w="3197"/>
      </w:tblGrid>
      <w:tr w:rsidR="006B2358" w:rsidRPr="000B0F17" w14:paraId="6FCDD15A" w14:textId="77777777" w:rsidTr="00177C06">
        <w:trPr>
          <w:trHeight w:val="618"/>
        </w:trPr>
        <w:tc>
          <w:tcPr>
            <w:tcW w:w="3969" w:type="dxa"/>
            <w:tcBorders>
              <w:top w:val="nil"/>
              <w:left w:val="nil"/>
              <w:bottom w:val="single" w:sz="4" w:space="0" w:color="auto"/>
              <w:right w:val="nil"/>
            </w:tcBorders>
          </w:tcPr>
          <w:p w14:paraId="407180BE" w14:textId="77777777" w:rsidR="006B2358" w:rsidRPr="000B0F17" w:rsidRDefault="006B2358" w:rsidP="006B2358">
            <w:pPr>
              <w:pBdr>
                <w:top w:val="nil"/>
                <w:left w:val="nil"/>
                <w:bottom w:val="nil"/>
                <w:right w:val="nil"/>
                <w:between w:val="nil"/>
                <w:bar w:val="nil"/>
              </w:pBdr>
              <w:spacing w:after="0" w:line="240" w:lineRule="auto"/>
              <w:ind w:left="-500" w:right="-314" w:hanging="284"/>
              <w:rPr>
                <w:rFonts w:ascii="Times New Roman" w:eastAsia="Arial Unicode MS" w:hAnsi="Times New Roman" w:cs="Times New Roman"/>
                <w:color w:val="000000"/>
                <w:bdr w:val="nil"/>
                <w:lang w:eastAsia="en-US"/>
              </w:rPr>
            </w:pPr>
            <w:bookmarkStart w:id="66" w:name="_Hlk126741580"/>
          </w:p>
        </w:tc>
        <w:tc>
          <w:tcPr>
            <w:tcW w:w="257" w:type="dxa"/>
          </w:tcPr>
          <w:p w14:paraId="5D64E2BF"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bdr w:val="nil"/>
                <w:lang w:eastAsia="en-US"/>
              </w:rPr>
              <w:t xml:space="preserve">             </w:t>
            </w:r>
          </w:p>
        </w:tc>
        <w:tc>
          <w:tcPr>
            <w:tcW w:w="2063" w:type="dxa"/>
            <w:tcBorders>
              <w:top w:val="nil"/>
              <w:left w:val="nil"/>
              <w:bottom w:val="single" w:sz="4" w:space="0" w:color="auto"/>
              <w:right w:val="nil"/>
            </w:tcBorders>
          </w:tcPr>
          <w:p w14:paraId="025B9E8B"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258" w:type="dxa"/>
            <w:gridSpan w:val="2"/>
          </w:tcPr>
          <w:p w14:paraId="0FDDF638"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3234" w:type="dxa"/>
            <w:gridSpan w:val="2"/>
            <w:tcBorders>
              <w:top w:val="nil"/>
              <w:left w:val="nil"/>
              <w:bottom w:val="single" w:sz="4" w:space="0" w:color="auto"/>
              <w:right w:val="nil"/>
            </w:tcBorders>
          </w:tcPr>
          <w:p w14:paraId="513B6CE8" w14:textId="77777777" w:rsidR="006B2358" w:rsidRPr="000B0F17" w:rsidRDefault="006B2358" w:rsidP="006B2358">
            <w:pPr>
              <w:pBdr>
                <w:top w:val="nil"/>
                <w:left w:val="nil"/>
                <w:bottom w:val="nil"/>
                <w:right w:val="nil"/>
                <w:between w:val="nil"/>
                <w:bar w:val="nil"/>
              </w:pBdr>
              <w:spacing w:after="0" w:line="240" w:lineRule="auto"/>
              <w:ind w:right="-314"/>
              <w:jc w:val="right"/>
              <w:rPr>
                <w:rFonts w:ascii="Times New Roman" w:eastAsia="Arial Unicode MS" w:hAnsi="Times New Roman" w:cs="Times New Roman"/>
                <w:color w:val="000000"/>
                <w:bdr w:val="nil"/>
                <w:lang w:eastAsia="en-US"/>
              </w:rPr>
            </w:pPr>
          </w:p>
        </w:tc>
      </w:tr>
      <w:tr w:rsidR="006B2358" w:rsidRPr="000B0F17" w14:paraId="24668A93" w14:textId="77777777" w:rsidTr="00177C06">
        <w:trPr>
          <w:trHeight w:val="60"/>
        </w:trPr>
        <w:tc>
          <w:tcPr>
            <w:tcW w:w="3969" w:type="dxa"/>
            <w:tcBorders>
              <w:top w:val="single" w:sz="4" w:space="0" w:color="auto"/>
              <w:left w:val="nil"/>
              <w:bottom w:val="nil"/>
              <w:right w:val="nil"/>
            </w:tcBorders>
          </w:tcPr>
          <w:p w14:paraId="45E55811" w14:textId="77777777" w:rsidR="006B2358" w:rsidRPr="000B0F17" w:rsidRDefault="006B2358" w:rsidP="006B2358">
            <w:pPr>
              <w:pBdr>
                <w:top w:val="nil"/>
                <w:left w:val="nil"/>
                <w:bottom w:val="nil"/>
                <w:right w:val="nil"/>
                <w:between w:val="nil"/>
                <w:bar w:val="nil"/>
              </w:pBdr>
              <w:snapToGrid w:val="0"/>
              <w:spacing w:after="0" w:line="240" w:lineRule="auto"/>
              <w:ind w:left="29" w:firstLine="143"/>
              <w:jc w:val="center"/>
              <w:rPr>
                <w:rFonts w:ascii="Times New Roman" w:eastAsia="Calibri" w:hAnsi="Times New Roman" w:cs="Times New Roman"/>
                <w:color w:val="000000"/>
                <w:position w:val="6"/>
                <w:bdr w:val="nil"/>
                <w:lang w:eastAsia="en-US"/>
              </w:rPr>
            </w:pPr>
            <w:r w:rsidRPr="000B0F17">
              <w:rPr>
                <w:rFonts w:ascii="Times New Roman" w:eastAsia="Calibri" w:hAnsi="Times New Roman" w:cs="Times New Roman"/>
                <w:color w:val="000000"/>
                <w:position w:val="6"/>
                <w:bdr w:val="nil"/>
                <w:lang w:eastAsia="en-US"/>
              </w:rPr>
              <w:t>(Tiekėjo vadovo arba jo įgalioto asmens pareigos)</w:t>
            </w:r>
          </w:p>
        </w:tc>
        <w:tc>
          <w:tcPr>
            <w:tcW w:w="257" w:type="dxa"/>
          </w:tcPr>
          <w:p w14:paraId="0A704D16"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2100" w:type="dxa"/>
            <w:gridSpan w:val="2"/>
            <w:tcBorders>
              <w:top w:val="single" w:sz="4" w:space="0" w:color="auto"/>
              <w:left w:val="nil"/>
              <w:bottom w:val="nil"/>
              <w:right w:val="nil"/>
            </w:tcBorders>
          </w:tcPr>
          <w:p w14:paraId="1149EE5B"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position w:val="6"/>
                <w:bdr w:val="nil"/>
                <w:lang w:eastAsia="en-US"/>
              </w:rPr>
              <w:t>(parašas)</w:t>
            </w:r>
          </w:p>
        </w:tc>
        <w:tc>
          <w:tcPr>
            <w:tcW w:w="258" w:type="dxa"/>
            <w:gridSpan w:val="2"/>
          </w:tcPr>
          <w:p w14:paraId="5C49D6B9"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3197" w:type="dxa"/>
            <w:tcBorders>
              <w:top w:val="single" w:sz="4" w:space="0" w:color="auto"/>
              <w:left w:val="nil"/>
              <w:bottom w:val="nil"/>
              <w:right w:val="nil"/>
            </w:tcBorders>
          </w:tcPr>
          <w:p w14:paraId="17BF63DB" w14:textId="77777777" w:rsidR="006B2358" w:rsidRPr="000B0F17" w:rsidRDefault="006B2358" w:rsidP="006B2358">
            <w:pPr>
              <w:pBdr>
                <w:top w:val="nil"/>
                <w:left w:val="nil"/>
                <w:bottom w:val="nil"/>
                <w:right w:val="nil"/>
                <w:between w:val="nil"/>
                <w:bar w:val="nil"/>
              </w:pBdr>
              <w:spacing w:after="0" w:line="240" w:lineRule="auto"/>
              <w:ind w:right="48"/>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position w:val="6"/>
                <w:bdr w:val="nil"/>
                <w:lang w:eastAsia="en-US"/>
              </w:rPr>
              <w:t>(Vardas ir pavardė)</w:t>
            </w:r>
          </w:p>
        </w:tc>
      </w:tr>
    </w:tbl>
    <w:p w14:paraId="0CDEDDDB"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bookmarkEnd w:id="66"/>
    <w:p w14:paraId="5CF1D3BA"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454771D"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776A66A1"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7F01930"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61031316"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E002C3A" w14:textId="0F0533EC"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Arial Unicode MS" w:hAnsi="Times New Roman" w:cs="Times New Roman"/>
          <w:i/>
          <w:iCs/>
          <w:bdr w:val="nil"/>
          <w:lang w:eastAsia="en-US"/>
        </w:rPr>
      </w:pPr>
      <w:r w:rsidRPr="000B0F17">
        <w:rPr>
          <w:rFonts w:ascii="Times New Roman" w:eastAsia="Arial Unicode MS" w:hAnsi="Times New Roman" w:cs="Times New Roman"/>
          <w:i/>
          <w:iCs/>
          <w:u w:val="single"/>
          <w:bdr w:val="nil"/>
          <w:lang w:eastAsia="en-US"/>
        </w:rPr>
        <w:lastRenderedPageBreak/>
        <w:t>Pastaba.</w:t>
      </w:r>
      <w:r w:rsidRPr="000B0F17">
        <w:rPr>
          <w:rFonts w:ascii="Times New Roman" w:eastAsia="Arial Unicode MS" w:hAnsi="Times New Roman" w:cs="Times New Roman"/>
          <w:i/>
          <w:iCs/>
          <w:bdr w:val="nil"/>
          <w:lang w:eastAsia="en-US"/>
        </w:rPr>
        <w:t xml:space="preserve"> </w:t>
      </w:r>
      <w:r w:rsidRPr="000B0F17">
        <w:rPr>
          <w:rFonts w:ascii="Times New Roman" w:eastAsia="Calibri" w:hAnsi="Times New Roman" w:cs="Times New Roman"/>
          <w:i/>
          <w:iCs/>
          <w:bdr w:val="nil"/>
          <w:lang w:eastAsia="en-US"/>
        </w:rPr>
        <w:t>Jeigu šioje deklaracijoje nurodomi asmenys tiekėjo įmonėje yra, tiekėjo pasiūlymą pripažinus galimai laimėjusiu, tiekėjas turi pateiki pirkimo sąlygų 3 priedo 1 punkte nurodytus aktualius dokumentus, patvirtinančius pašalinimo pagrindų nebuvimo faktą, dėl deklaracijoje nurodytų asmenų.</w:t>
      </w:r>
      <w:r w:rsidRPr="000B0F17">
        <w:rPr>
          <w:rFonts w:ascii="Times New Roman" w:eastAsia="Arial Unicode MS" w:hAnsi="Times New Roman" w:cs="Times New Roman"/>
          <w:i/>
          <w:iCs/>
          <w:bdr w:val="nil"/>
          <w:lang w:eastAsia="en-US"/>
        </w:rPr>
        <w:t xml:space="preserve"> </w:t>
      </w:r>
    </w:p>
    <w:p w14:paraId="4582ABA7" w14:textId="77777777" w:rsidR="006B2358" w:rsidRPr="00292337" w:rsidRDefault="006B2358" w:rsidP="006B2358">
      <w:pPr>
        <w:ind w:left="5184" w:firstLine="1296"/>
        <w:jc w:val="center"/>
        <w:rPr>
          <w:rFonts w:ascii="Times New Roman" w:hAnsi="Times New Roman" w:cs="Times New Roman"/>
          <w:bCs/>
          <w:sz w:val="22"/>
          <w:szCs w:val="22"/>
        </w:rPr>
      </w:pPr>
    </w:p>
    <w:sectPr w:rsidR="006B2358" w:rsidRPr="00292337" w:rsidSect="007628F6">
      <w:pgSz w:w="12240" w:h="15840"/>
      <w:pgMar w:top="709" w:right="720" w:bottom="993"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DB121" w14:textId="77777777" w:rsidR="00604A7B" w:rsidRDefault="00604A7B" w:rsidP="00D05666">
      <w:r>
        <w:separator/>
      </w:r>
    </w:p>
  </w:endnote>
  <w:endnote w:type="continuationSeparator" w:id="0">
    <w:p w14:paraId="5DF7E2EB" w14:textId="77777777" w:rsidR="00604A7B" w:rsidRDefault="00604A7B" w:rsidP="00D05666">
      <w:r>
        <w:continuationSeparator/>
      </w:r>
    </w:p>
  </w:endnote>
  <w:endnote w:type="continuationNotice" w:id="1">
    <w:p w14:paraId="06C4DA32" w14:textId="77777777" w:rsidR="00604A7B" w:rsidRDefault="00604A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Neue Light">
    <w:altName w:val="Times New Roman"/>
    <w:charset w:val="00"/>
    <w:family w:val="roman"/>
    <w:pitch w:val="default"/>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4C35291B" w14:textId="77777777" w:rsidR="00D7797C" w:rsidRDefault="00AA4235">
        <w:pPr>
          <w:pStyle w:val="Footer"/>
          <w:jc w:val="right"/>
        </w:pPr>
        <w:r>
          <w:fldChar w:fldCharType="begin"/>
        </w:r>
        <w:r>
          <w:instrText xml:space="preserve"> PAGE   \* MERGEFORMAT </w:instrText>
        </w:r>
        <w:r>
          <w:fldChar w:fldCharType="separate"/>
        </w:r>
        <w:r w:rsidR="00AE61F5">
          <w:rPr>
            <w:noProof/>
          </w:rPr>
          <w:t>3</w:t>
        </w:r>
        <w:r w:rsidR="00AE61F5">
          <w:rPr>
            <w:noProof/>
          </w:rPr>
          <w:t>5</w:t>
        </w:r>
        <w:r>
          <w:rPr>
            <w:noProof/>
          </w:rPr>
          <w:fldChar w:fldCharType="end"/>
        </w:r>
      </w:p>
    </w:sdtContent>
  </w:sdt>
  <w:p w14:paraId="2E76C508" w14:textId="77777777" w:rsidR="00D7797C" w:rsidRDefault="00D77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3169" w14:textId="77777777" w:rsidR="00D7797C" w:rsidRDefault="00D7797C">
    <w:pPr>
      <w:pStyle w:val="Footer"/>
      <w:jc w:val="right"/>
    </w:pPr>
  </w:p>
  <w:p w14:paraId="644761A2" w14:textId="77777777" w:rsidR="00D7797C" w:rsidRDefault="00D77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DEB3" w14:textId="77777777" w:rsidR="00D7797C" w:rsidRDefault="00AA4235">
    <w:pPr>
      <w:pStyle w:val="Footer"/>
      <w:jc w:val="right"/>
    </w:pPr>
    <w:r>
      <w:fldChar w:fldCharType="begin"/>
    </w:r>
    <w:r>
      <w:instrText xml:space="preserve"> PAGE   \* MERGEFORMAT </w:instrText>
    </w:r>
    <w:r>
      <w:fldChar w:fldCharType="separate"/>
    </w:r>
    <w:r w:rsidR="00AE61F5">
      <w:rPr>
        <w:noProof/>
      </w:rPr>
      <w:t>2</w:t>
    </w:r>
    <w:r w:rsidR="00AE61F5">
      <w:rPr>
        <w:noProof/>
      </w:rPr>
      <w:t>9</w:t>
    </w:r>
    <w:r>
      <w:rPr>
        <w:noProof/>
      </w:rPr>
      <w:fldChar w:fldCharType="end"/>
    </w:r>
  </w:p>
  <w:p w14:paraId="3B3D66DF" w14:textId="77777777" w:rsidR="00D7797C" w:rsidRDefault="00D77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748B" w14:textId="77777777" w:rsidR="00604A7B" w:rsidRDefault="00604A7B" w:rsidP="00D05666">
      <w:r>
        <w:separator/>
      </w:r>
    </w:p>
  </w:footnote>
  <w:footnote w:type="continuationSeparator" w:id="0">
    <w:p w14:paraId="0B366ED3" w14:textId="77777777" w:rsidR="00604A7B" w:rsidRDefault="00604A7B" w:rsidP="00D05666">
      <w:r>
        <w:continuationSeparator/>
      </w:r>
    </w:p>
  </w:footnote>
  <w:footnote w:type="continuationNotice" w:id="1">
    <w:p w14:paraId="1E71FE58" w14:textId="77777777" w:rsidR="00604A7B" w:rsidRDefault="00604A7B">
      <w:pPr>
        <w:spacing w:after="0" w:line="240" w:lineRule="auto"/>
      </w:pPr>
    </w:p>
  </w:footnote>
  <w:footnote w:id="2">
    <w:p w14:paraId="7FB95C03" w14:textId="77777777" w:rsidR="002105E8" w:rsidRDefault="002105E8" w:rsidP="002105E8">
      <w:pPr>
        <w:pStyle w:val="FootnoteText"/>
        <w:jc w:val="both"/>
        <w:rPr>
          <w:i/>
          <w:iCs/>
        </w:rPr>
      </w:pPr>
      <w:r>
        <w:rPr>
          <w:rStyle w:val="FootnoteReference"/>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50BC91E" w14:textId="77777777" w:rsidR="002105E8" w:rsidRDefault="002105E8">
      <w:pPr>
        <w:pStyle w:val="FootnoteText"/>
        <w:numPr>
          <w:ilvl w:val="0"/>
          <w:numId w:val="11"/>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302F3846" w14:textId="77777777" w:rsidR="002105E8" w:rsidRDefault="002105E8">
      <w:pPr>
        <w:pStyle w:val="FootnoteText"/>
        <w:numPr>
          <w:ilvl w:val="0"/>
          <w:numId w:val="11"/>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E8EADFF" w14:textId="77777777" w:rsidR="002105E8" w:rsidRPr="008A2587" w:rsidRDefault="002105E8" w:rsidP="002105E8">
      <w:pPr>
        <w:pStyle w:val="FootnoteText"/>
        <w:jc w:val="both"/>
        <w:rPr>
          <w:rFonts w:ascii="Calibri" w:hAnsi="Calibri"/>
          <w:i/>
          <w:iCs/>
        </w:rPr>
      </w:pPr>
      <w:r>
        <w:rPr>
          <w:rStyle w:val="FootnoteReference"/>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B5DDEF" w14:textId="77777777" w:rsidR="002105E8" w:rsidRDefault="002105E8">
      <w:pPr>
        <w:pStyle w:val="FootnoteText"/>
        <w:numPr>
          <w:ilvl w:val="0"/>
          <w:numId w:val="12"/>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761012E8" w14:textId="77777777" w:rsidR="002105E8" w:rsidRDefault="002105E8">
      <w:pPr>
        <w:pStyle w:val="FootnoteText"/>
        <w:numPr>
          <w:ilvl w:val="0"/>
          <w:numId w:val="12"/>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B23C80" w14:textId="77777777" w:rsidR="002105E8" w:rsidRPr="008A2587" w:rsidRDefault="002105E8" w:rsidP="002105E8">
      <w:pPr>
        <w:pStyle w:val="FootnoteText"/>
        <w:jc w:val="both"/>
        <w:rPr>
          <w:rFonts w:ascii="Calibri" w:hAnsi="Calibri"/>
          <w:i/>
          <w:iCs/>
        </w:rPr>
      </w:pPr>
      <w:r>
        <w:rPr>
          <w:rStyle w:val="FootnoteReference"/>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C7DBD6" w14:textId="77777777" w:rsidR="002105E8" w:rsidRDefault="002105E8">
      <w:pPr>
        <w:pStyle w:val="FootnoteText"/>
        <w:numPr>
          <w:ilvl w:val="0"/>
          <w:numId w:val="13"/>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47495258" w14:textId="77777777" w:rsidR="002105E8" w:rsidRDefault="002105E8">
      <w:pPr>
        <w:pStyle w:val="FootnoteText"/>
        <w:numPr>
          <w:ilvl w:val="0"/>
          <w:numId w:val="13"/>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F8AF2A9" w14:textId="77777777" w:rsidR="004A2276" w:rsidRPr="00832840" w:rsidRDefault="004A2276" w:rsidP="004A2276">
      <w:pPr>
        <w:pStyle w:val="FootnoteText"/>
        <w:spacing w:line="240" w:lineRule="auto"/>
        <w:jc w:val="both"/>
        <w:rPr>
          <w:rFonts w:ascii="Times New Roman" w:hAnsi="Times New Roman" w:cs="Times New Roman"/>
        </w:rPr>
      </w:pPr>
      <w:r w:rsidRPr="00832840">
        <w:rPr>
          <w:rStyle w:val="FootnoteReference"/>
          <w:rFonts w:ascii="Times New Roman" w:hAnsi="Times New Roman" w:cs="Times New Roman"/>
        </w:rPr>
        <w:footnoteRef/>
      </w:r>
      <w:r w:rsidRPr="00832840">
        <w:rPr>
          <w:rFonts w:ascii="Times New Roman" w:hAnsi="Times New Roman" w:cs="Times New Roman"/>
        </w:rPr>
        <w:t xml:space="preserve"> Tiekėjas gali remtis ūkio subjekto pajėgumais, kad atitiktų finansinio, ekonominio, techninio ir (arba) profesinio pajėgumo reikalavimus (jeigu tokie reikalavimai keliami). </w:t>
      </w:r>
    </w:p>
  </w:footnote>
  <w:footnote w:id="6">
    <w:p w14:paraId="608C083F" w14:textId="77777777" w:rsidR="004A2276" w:rsidRPr="00832840" w:rsidRDefault="004A2276" w:rsidP="004A2276">
      <w:pPr>
        <w:pStyle w:val="FootnoteText"/>
        <w:spacing w:line="240" w:lineRule="auto"/>
        <w:jc w:val="both"/>
        <w:rPr>
          <w:rFonts w:ascii="Times New Roman" w:hAnsi="Times New Roman" w:cs="Times New Roman"/>
        </w:rPr>
      </w:pPr>
      <w:r w:rsidRPr="00832840">
        <w:rPr>
          <w:rStyle w:val="FootnoteReference"/>
          <w:rFonts w:ascii="Times New Roman" w:hAnsi="Times New Roman" w:cs="Times New Roman"/>
        </w:rPr>
        <w:footnoteRef/>
      </w:r>
      <w:r w:rsidRPr="00832840">
        <w:rPr>
          <w:rFonts w:ascii="Times New Roman" w:hAnsi="Times New Roman" w:cs="Times New Roman"/>
        </w:rPr>
        <w:t xml:space="preserve"> Tiekėjas privalo nurodyti, kokiai pirkimo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783C" w14:textId="77777777" w:rsidR="00D7797C" w:rsidRDefault="00D7797C">
    <w:pPr>
      <w:pStyle w:val="Header"/>
      <w:jc w:val="right"/>
    </w:pPr>
  </w:p>
  <w:p w14:paraId="5DCA70D5" w14:textId="77777777" w:rsidR="00D7797C" w:rsidRDefault="00D77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F3FC" w14:textId="46439946" w:rsidR="00D7797C" w:rsidRDefault="00D779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3" w15:restartNumberingAfterBreak="0">
    <w:nsid w:val="1E5E2306"/>
    <w:multiLevelType w:val="multilevel"/>
    <w:tmpl w:val="1EC6F15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val="0"/>
        <w:i w:val="0"/>
        <w:sz w:val="22"/>
        <w:szCs w:val="22"/>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F46291"/>
    <w:multiLevelType w:val="multilevel"/>
    <w:tmpl w:val="2C4A8A9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2280" w:hanging="720"/>
      </w:pPr>
      <w:rPr>
        <w:rFonts w:eastAsia="Calibri" w:cstheme="minorBidi" w:hint="default"/>
        <w:b w:val="0"/>
        <w:b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6" w15:restartNumberingAfterBreak="0">
    <w:nsid w:val="311A733C"/>
    <w:multiLevelType w:val="multilevel"/>
    <w:tmpl w:val="286C2A08"/>
    <w:lvl w:ilvl="0">
      <w:start w:val="1"/>
      <w:numFmt w:val="decimal"/>
      <w:lvlText w:val="%1."/>
      <w:lvlJc w:val="left"/>
      <w:pPr>
        <w:ind w:left="480" w:hanging="480"/>
      </w:pPr>
      <w:rPr>
        <w:rFonts w:hint="default"/>
      </w:rPr>
    </w:lvl>
    <w:lvl w:ilvl="1">
      <w:start w:val="13"/>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7" w15:restartNumberingAfterBreak="0">
    <w:nsid w:val="317506EC"/>
    <w:multiLevelType w:val="hybridMultilevel"/>
    <w:tmpl w:val="33107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96A7E"/>
    <w:multiLevelType w:val="multilevel"/>
    <w:tmpl w:val="DD76A66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1997" w:hanging="720"/>
      </w:pPr>
      <w:rPr>
        <w:rFonts w:eastAsia="Calibri" w:cstheme="minorBidi" w:hint="default"/>
        <w:b w:val="0"/>
        <w:bCs w:val="0"/>
        <w:i w:val="0"/>
        <w:i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440D6211"/>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3EB2005"/>
    <w:multiLevelType w:val="multilevel"/>
    <w:tmpl w:val="AC945AB6"/>
    <w:lvl w:ilvl="0">
      <w:start w:val="1"/>
      <w:numFmt w:val="decimal"/>
      <w:lvlText w:val="%1."/>
      <w:lvlJc w:val="left"/>
      <w:pPr>
        <w:ind w:left="928" w:hanging="360"/>
      </w:pPr>
      <w:rPr>
        <w:rFonts w:cs="Times New Roman" w:hint="default"/>
      </w:rPr>
    </w:lvl>
    <w:lvl w:ilvl="1">
      <w:start w:val="3"/>
      <w:numFmt w:val="decimal"/>
      <w:isLgl/>
      <w:lvlText w:val="%1.%2."/>
      <w:lvlJc w:val="left"/>
      <w:pPr>
        <w:ind w:left="1183" w:hanging="540"/>
      </w:pPr>
      <w:rPr>
        <w:rFonts w:cs="Times New Roman" w:hint="default"/>
      </w:rPr>
    </w:lvl>
    <w:lvl w:ilvl="2">
      <w:start w:val="1"/>
      <w:numFmt w:val="decimal"/>
      <w:isLgl/>
      <w:lvlText w:val="%1.%2.%3."/>
      <w:lvlJc w:val="left"/>
      <w:pPr>
        <w:ind w:left="1439" w:hanging="720"/>
      </w:pPr>
      <w:rPr>
        <w:rFonts w:cs="Times New Roman" w:hint="default"/>
      </w:rPr>
    </w:lvl>
    <w:lvl w:ilvl="3">
      <w:start w:val="1"/>
      <w:numFmt w:val="decimal"/>
      <w:isLgl/>
      <w:lvlText w:val="%1.%2.%3.%4."/>
      <w:lvlJc w:val="left"/>
      <w:pPr>
        <w:ind w:left="1515" w:hanging="720"/>
      </w:pPr>
      <w:rPr>
        <w:rFonts w:cs="Times New Roman" w:hint="default"/>
      </w:rPr>
    </w:lvl>
    <w:lvl w:ilvl="4">
      <w:start w:val="1"/>
      <w:numFmt w:val="decimal"/>
      <w:isLgl/>
      <w:lvlText w:val="%1.%2.%3.%4.%5."/>
      <w:lvlJc w:val="left"/>
      <w:pPr>
        <w:ind w:left="1951" w:hanging="1080"/>
      </w:pPr>
      <w:rPr>
        <w:rFonts w:cs="Times New Roman" w:hint="default"/>
      </w:rPr>
    </w:lvl>
    <w:lvl w:ilvl="5">
      <w:start w:val="1"/>
      <w:numFmt w:val="decimal"/>
      <w:isLgl/>
      <w:lvlText w:val="%1.%2.%3.%4.%5.%6."/>
      <w:lvlJc w:val="left"/>
      <w:pPr>
        <w:ind w:left="2027" w:hanging="1080"/>
      </w:pPr>
      <w:rPr>
        <w:rFonts w:cs="Times New Roman" w:hint="default"/>
      </w:rPr>
    </w:lvl>
    <w:lvl w:ilvl="6">
      <w:start w:val="1"/>
      <w:numFmt w:val="decimal"/>
      <w:isLgl/>
      <w:lvlText w:val="%1.%2.%3.%4.%5.%6.%7."/>
      <w:lvlJc w:val="left"/>
      <w:pPr>
        <w:ind w:left="2463" w:hanging="1440"/>
      </w:pPr>
      <w:rPr>
        <w:rFonts w:cs="Times New Roman" w:hint="default"/>
      </w:rPr>
    </w:lvl>
    <w:lvl w:ilvl="7">
      <w:start w:val="1"/>
      <w:numFmt w:val="decimal"/>
      <w:isLgl/>
      <w:lvlText w:val="%1.%2.%3.%4.%5.%6.%7.%8."/>
      <w:lvlJc w:val="left"/>
      <w:pPr>
        <w:ind w:left="2539" w:hanging="1440"/>
      </w:pPr>
      <w:rPr>
        <w:rFonts w:cs="Times New Roman" w:hint="default"/>
      </w:rPr>
    </w:lvl>
    <w:lvl w:ilvl="8">
      <w:start w:val="1"/>
      <w:numFmt w:val="decimal"/>
      <w:isLgl/>
      <w:lvlText w:val="%1.%2.%3.%4.%5.%6.%7.%8.%9."/>
      <w:lvlJc w:val="left"/>
      <w:pPr>
        <w:ind w:left="2975" w:hanging="1800"/>
      </w:pPr>
      <w:rPr>
        <w:rFonts w:cs="Times New Roman" w:hint="default"/>
      </w:rPr>
    </w:lvl>
  </w:abstractNum>
  <w:abstractNum w:abstractNumId="13" w15:restartNumberingAfterBreak="0">
    <w:nsid w:val="54796A2C"/>
    <w:multiLevelType w:val="hybridMultilevel"/>
    <w:tmpl w:val="BD8E77C6"/>
    <w:lvl w:ilvl="0" w:tplc="661E0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3507D0"/>
    <w:multiLevelType w:val="multilevel"/>
    <w:tmpl w:val="FB905A64"/>
    <w:lvl w:ilvl="0">
      <w:start w:val="10"/>
      <w:numFmt w:val="decimal"/>
      <w:lvlText w:val="%1."/>
      <w:lvlJc w:val="left"/>
      <w:pPr>
        <w:ind w:left="444" w:hanging="444"/>
      </w:pPr>
      <w:rPr>
        <w:rFonts w:hint="default"/>
        <w:b w:val="0"/>
        <w:bCs w:val="0"/>
      </w:rPr>
    </w:lvl>
    <w:lvl w:ilvl="1">
      <w:start w:val="1"/>
      <w:numFmt w:val="decimal"/>
      <w:lvlText w:val="%1.%2."/>
      <w:lvlJc w:val="left"/>
      <w:pPr>
        <w:ind w:left="1437"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2" w15:restartNumberingAfterBreak="0">
    <w:nsid w:val="78FF1A7A"/>
    <w:multiLevelType w:val="multilevel"/>
    <w:tmpl w:val="5360E75A"/>
    <w:lvl w:ilvl="0">
      <w:start w:val="1"/>
      <w:numFmt w:val="decimal"/>
      <w:lvlText w:val="%1."/>
      <w:lvlJc w:val="left"/>
      <w:pPr>
        <w:ind w:left="927" w:hanging="360"/>
      </w:pPr>
    </w:lvl>
    <w:lvl w:ilvl="1">
      <w:start w:val="1"/>
      <w:numFmt w:val="decimal"/>
      <w:lvlText w:val="%1.%2."/>
      <w:lvlJc w:val="left"/>
      <w:pPr>
        <w:ind w:left="795" w:hanging="435"/>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83003738">
    <w:abstractNumId w:val="4"/>
  </w:num>
  <w:num w:numId="2" w16cid:durableId="106975832">
    <w:abstractNumId w:val="2"/>
  </w:num>
  <w:num w:numId="3" w16cid:durableId="902065249">
    <w:abstractNumId w:val="15"/>
  </w:num>
  <w:num w:numId="4" w16cid:durableId="1206061520">
    <w:abstractNumId w:val="18"/>
  </w:num>
  <w:num w:numId="5" w16cid:durableId="1609504510">
    <w:abstractNumId w:val="1"/>
  </w:num>
  <w:num w:numId="6" w16cid:durableId="671613079">
    <w:abstractNumId w:val="20"/>
  </w:num>
  <w:num w:numId="7" w16cid:durableId="93943487">
    <w:abstractNumId w:val="5"/>
  </w:num>
  <w:num w:numId="8" w16cid:durableId="2016027249">
    <w:abstractNumId w:val="14"/>
  </w:num>
  <w:num w:numId="9" w16cid:durableId="191187808">
    <w:abstractNumId w:val="17"/>
  </w:num>
  <w:num w:numId="10" w16cid:durableId="1454592597">
    <w:abstractNumId w:val="9"/>
  </w:num>
  <w:num w:numId="11" w16cid:durableId="10697642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3190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045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9858937">
    <w:abstractNumId w:val="13"/>
  </w:num>
  <w:num w:numId="15" w16cid:durableId="2074809955">
    <w:abstractNumId w:val="11"/>
  </w:num>
  <w:num w:numId="16" w16cid:durableId="1971939268">
    <w:abstractNumId w:val="12"/>
  </w:num>
  <w:num w:numId="17" w16cid:durableId="15965946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1760673">
    <w:abstractNumId w:val="8"/>
  </w:num>
  <w:num w:numId="19" w16cid:durableId="86803280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70655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033997">
    <w:abstractNumId w:val="10"/>
  </w:num>
  <w:num w:numId="22" w16cid:durableId="1936816070">
    <w:abstractNumId w:val="6"/>
  </w:num>
  <w:num w:numId="23" w16cid:durableId="37627199">
    <w:abstractNumId w:val="7"/>
  </w:num>
  <w:num w:numId="24" w16cid:durableId="1789858266">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D35"/>
    <w:rsid w:val="000074A0"/>
    <w:rsid w:val="00007D23"/>
    <w:rsid w:val="00007EC9"/>
    <w:rsid w:val="00007F36"/>
    <w:rsid w:val="0001089B"/>
    <w:rsid w:val="00010B64"/>
    <w:rsid w:val="00010EAD"/>
    <w:rsid w:val="00010FA6"/>
    <w:rsid w:val="00011218"/>
    <w:rsid w:val="0001140D"/>
    <w:rsid w:val="00011887"/>
    <w:rsid w:val="00011A8D"/>
    <w:rsid w:val="00011B40"/>
    <w:rsid w:val="0001211B"/>
    <w:rsid w:val="00012892"/>
    <w:rsid w:val="00012BE7"/>
    <w:rsid w:val="000133D6"/>
    <w:rsid w:val="00013CA0"/>
    <w:rsid w:val="00013DF0"/>
    <w:rsid w:val="00013EF1"/>
    <w:rsid w:val="00013FF6"/>
    <w:rsid w:val="00014A61"/>
    <w:rsid w:val="000155BC"/>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81E"/>
    <w:rsid w:val="00024DB9"/>
    <w:rsid w:val="0002541F"/>
    <w:rsid w:val="00026246"/>
    <w:rsid w:val="00026673"/>
    <w:rsid w:val="00026690"/>
    <w:rsid w:val="00026A51"/>
    <w:rsid w:val="00026D16"/>
    <w:rsid w:val="00030C02"/>
    <w:rsid w:val="00030C76"/>
    <w:rsid w:val="00030F90"/>
    <w:rsid w:val="00031254"/>
    <w:rsid w:val="000315EB"/>
    <w:rsid w:val="0003169B"/>
    <w:rsid w:val="00031A62"/>
    <w:rsid w:val="000321E6"/>
    <w:rsid w:val="0003281A"/>
    <w:rsid w:val="00032D19"/>
    <w:rsid w:val="00034A4A"/>
    <w:rsid w:val="00034DE8"/>
    <w:rsid w:val="00035221"/>
    <w:rsid w:val="000356C7"/>
    <w:rsid w:val="0003587B"/>
    <w:rsid w:val="0003638B"/>
    <w:rsid w:val="00036CBF"/>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B65"/>
    <w:rsid w:val="00044D8E"/>
    <w:rsid w:val="00044F08"/>
    <w:rsid w:val="000455B9"/>
    <w:rsid w:val="00045ED4"/>
    <w:rsid w:val="000461D0"/>
    <w:rsid w:val="000464E8"/>
    <w:rsid w:val="00046522"/>
    <w:rsid w:val="000466D2"/>
    <w:rsid w:val="00046DDC"/>
    <w:rsid w:val="0004774A"/>
    <w:rsid w:val="00047F6B"/>
    <w:rsid w:val="00047F87"/>
    <w:rsid w:val="00047FC6"/>
    <w:rsid w:val="00051099"/>
    <w:rsid w:val="00051151"/>
    <w:rsid w:val="0005148B"/>
    <w:rsid w:val="00051544"/>
    <w:rsid w:val="00051A51"/>
    <w:rsid w:val="00051E9D"/>
    <w:rsid w:val="00051F2D"/>
    <w:rsid w:val="000521F2"/>
    <w:rsid w:val="00052365"/>
    <w:rsid w:val="0005295E"/>
    <w:rsid w:val="00053139"/>
    <w:rsid w:val="000531FD"/>
    <w:rsid w:val="0005396D"/>
    <w:rsid w:val="00053ABC"/>
    <w:rsid w:val="000543B5"/>
    <w:rsid w:val="00055235"/>
    <w:rsid w:val="000561CC"/>
    <w:rsid w:val="000571AD"/>
    <w:rsid w:val="00057346"/>
    <w:rsid w:val="000578C9"/>
    <w:rsid w:val="0006040C"/>
    <w:rsid w:val="000605C5"/>
    <w:rsid w:val="000608EF"/>
    <w:rsid w:val="00060B21"/>
    <w:rsid w:val="00061084"/>
    <w:rsid w:val="00061466"/>
    <w:rsid w:val="00061E86"/>
    <w:rsid w:val="00062BD4"/>
    <w:rsid w:val="0006300C"/>
    <w:rsid w:val="000631F1"/>
    <w:rsid w:val="0006455F"/>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E8"/>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B9F"/>
    <w:rsid w:val="00094604"/>
    <w:rsid w:val="00095834"/>
    <w:rsid w:val="00095A99"/>
    <w:rsid w:val="0009724E"/>
    <w:rsid w:val="00097B80"/>
    <w:rsid w:val="000A0579"/>
    <w:rsid w:val="000A05FB"/>
    <w:rsid w:val="000A09BB"/>
    <w:rsid w:val="000A0BAC"/>
    <w:rsid w:val="000A0DFE"/>
    <w:rsid w:val="000A0F5D"/>
    <w:rsid w:val="000A1E34"/>
    <w:rsid w:val="000A202B"/>
    <w:rsid w:val="000A2CBA"/>
    <w:rsid w:val="000A2D88"/>
    <w:rsid w:val="000A39E6"/>
    <w:rsid w:val="000A5330"/>
    <w:rsid w:val="000A5738"/>
    <w:rsid w:val="000A5FB1"/>
    <w:rsid w:val="000A6BBE"/>
    <w:rsid w:val="000A76C1"/>
    <w:rsid w:val="000A7BF8"/>
    <w:rsid w:val="000A7E99"/>
    <w:rsid w:val="000B049C"/>
    <w:rsid w:val="000B0CED"/>
    <w:rsid w:val="000B0E2E"/>
    <w:rsid w:val="000B0F17"/>
    <w:rsid w:val="000B23D4"/>
    <w:rsid w:val="000B2E23"/>
    <w:rsid w:val="000B36CB"/>
    <w:rsid w:val="000B463B"/>
    <w:rsid w:val="000B4E01"/>
    <w:rsid w:val="000B4E6D"/>
    <w:rsid w:val="000B4E90"/>
    <w:rsid w:val="000B51DF"/>
    <w:rsid w:val="000B5255"/>
    <w:rsid w:val="000B685D"/>
    <w:rsid w:val="000B7223"/>
    <w:rsid w:val="000C006A"/>
    <w:rsid w:val="000C02F3"/>
    <w:rsid w:val="000C0977"/>
    <w:rsid w:val="000C1AE5"/>
    <w:rsid w:val="000C1F59"/>
    <w:rsid w:val="000C211C"/>
    <w:rsid w:val="000C2217"/>
    <w:rsid w:val="000C238A"/>
    <w:rsid w:val="000C2C07"/>
    <w:rsid w:val="000C2EAD"/>
    <w:rsid w:val="000C2FE8"/>
    <w:rsid w:val="000C34A7"/>
    <w:rsid w:val="000C3D2E"/>
    <w:rsid w:val="000C3F71"/>
    <w:rsid w:val="000C4D87"/>
    <w:rsid w:val="000C4DF9"/>
    <w:rsid w:val="000C52B9"/>
    <w:rsid w:val="000C55D6"/>
    <w:rsid w:val="000C59B8"/>
    <w:rsid w:val="000C5FD7"/>
    <w:rsid w:val="000C6068"/>
    <w:rsid w:val="000C7160"/>
    <w:rsid w:val="000D0F58"/>
    <w:rsid w:val="000D13D6"/>
    <w:rsid w:val="000D18E9"/>
    <w:rsid w:val="000D1BAC"/>
    <w:rsid w:val="000D26D8"/>
    <w:rsid w:val="000D412D"/>
    <w:rsid w:val="000D4406"/>
    <w:rsid w:val="000D4B9C"/>
    <w:rsid w:val="000D4E2B"/>
    <w:rsid w:val="000D5C58"/>
    <w:rsid w:val="000D638A"/>
    <w:rsid w:val="000D71C2"/>
    <w:rsid w:val="000D7494"/>
    <w:rsid w:val="000D790A"/>
    <w:rsid w:val="000D7AD2"/>
    <w:rsid w:val="000E083B"/>
    <w:rsid w:val="000E0EAE"/>
    <w:rsid w:val="000E10BD"/>
    <w:rsid w:val="000E149B"/>
    <w:rsid w:val="000E1743"/>
    <w:rsid w:val="000E2119"/>
    <w:rsid w:val="000E266E"/>
    <w:rsid w:val="000E2F53"/>
    <w:rsid w:val="000E2FD9"/>
    <w:rsid w:val="000E31D4"/>
    <w:rsid w:val="000E3448"/>
    <w:rsid w:val="000E37BD"/>
    <w:rsid w:val="000E3E3A"/>
    <w:rsid w:val="000E430C"/>
    <w:rsid w:val="000E458D"/>
    <w:rsid w:val="000E4BE5"/>
    <w:rsid w:val="000E5999"/>
    <w:rsid w:val="000E5F83"/>
    <w:rsid w:val="000E6130"/>
    <w:rsid w:val="000E6657"/>
    <w:rsid w:val="000E7154"/>
    <w:rsid w:val="000E799D"/>
    <w:rsid w:val="000E7CF8"/>
    <w:rsid w:val="000F01E1"/>
    <w:rsid w:val="000F0288"/>
    <w:rsid w:val="000F04F7"/>
    <w:rsid w:val="000F051B"/>
    <w:rsid w:val="000F1287"/>
    <w:rsid w:val="000F1B57"/>
    <w:rsid w:val="000F2282"/>
    <w:rsid w:val="000F2369"/>
    <w:rsid w:val="000F2DF1"/>
    <w:rsid w:val="000F2FF1"/>
    <w:rsid w:val="000F32FF"/>
    <w:rsid w:val="000F403D"/>
    <w:rsid w:val="000F4AA3"/>
    <w:rsid w:val="000F4B8F"/>
    <w:rsid w:val="000F513D"/>
    <w:rsid w:val="000F5948"/>
    <w:rsid w:val="000F7102"/>
    <w:rsid w:val="00100B38"/>
    <w:rsid w:val="00100CC6"/>
    <w:rsid w:val="001010F7"/>
    <w:rsid w:val="00101313"/>
    <w:rsid w:val="001015A4"/>
    <w:rsid w:val="00101C48"/>
    <w:rsid w:val="00101DB0"/>
    <w:rsid w:val="0010270D"/>
    <w:rsid w:val="0010275B"/>
    <w:rsid w:val="00102D1D"/>
    <w:rsid w:val="00103779"/>
    <w:rsid w:val="001045A6"/>
    <w:rsid w:val="0010505E"/>
    <w:rsid w:val="001059F7"/>
    <w:rsid w:val="00105D83"/>
    <w:rsid w:val="00105FA3"/>
    <w:rsid w:val="001072BE"/>
    <w:rsid w:val="0010779C"/>
    <w:rsid w:val="0010795B"/>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323"/>
    <w:rsid w:val="00115438"/>
    <w:rsid w:val="001157CD"/>
    <w:rsid w:val="00115E5B"/>
    <w:rsid w:val="00116A84"/>
    <w:rsid w:val="0011798C"/>
    <w:rsid w:val="00117BC5"/>
    <w:rsid w:val="00117DD0"/>
    <w:rsid w:val="00120F58"/>
    <w:rsid w:val="001213F8"/>
    <w:rsid w:val="00121867"/>
    <w:rsid w:val="00121982"/>
    <w:rsid w:val="001219B6"/>
    <w:rsid w:val="0012262D"/>
    <w:rsid w:val="0012267C"/>
    <w:rsid w:val="001229FD"/>
    <w:rsid w:val="00124338"/>
    <w:rsid w:val="00124345"/>
    <w:rsid w:val="00124FB1"/>
    <w:rsid w:val="00125082"/>
    <w:rsid w:val="0012584E"/>
    <w:rsid w:val="0012639E"/>
    <w:rsid w:val="00127196"/>
    <w:rsid w:val="001275FB"/>
    <w:rsid w:val="00127F38"/>
    <w:rsid w:val="0013010B"/>
    <w:rsid w:val="00131063"/>
    <w:rsid w:val="0013140B"/>
    <w:rsid w:val="00131BA4"/>
    <w:rsid w:val="001329A7"/>
    <w:rsid w:val="00132BAE"/>
    <w:rsid w:val="00132C73"/>
    <w:rsid w:val="00132FC0"/>
    <w:rsid w:val="0013353A"/>
    <w:rsid w:val="00134825"/>
    <w:rsid w:val="0013485F"/>
    <w:rsid w:val="00135122"/>
    <w:rsid w:val="001351A4"/>
    <w:rsid w:val="00135B56"/>
    <w:rsid w:val="00135DD7"/>
    <w:rsid w:val="00135EEE"/>
    <w:rsid w:val="0013610E"/>
    <w:rsid w:val="001365CA"/>
    <w:rsid w:val="00136624"/>
    <w:rsid w:val="00137185"/>
    <w:rsid w:val="00140D50"/>
    <w:rsid w:val="00141292"/>
    <w:rsid w:val="00141BF1"/>
    <w:rsid w:val="00142352"/>
    <w:rsid w:val="00142759"/>
    <w:rsid w:val="0014277F"/>
    <w:rsid w:val="001427AB"/>
    <w:rsid w:val="001429E3"/>
    <w:rsid w:val="00142AB7"/>
    <w:rsid w:val="00142DCF"/>
    <w:rsid w:val="00143338"/>
    <w:rsid w:val="00143940"/>
    <w:rsid w:val="0014414A"/>
    <w:rsid w:val="001455B2"/>
    <w:rsid w:val="0014578C"/>
    <w:rsid w:val="00145B8E"/>
    <w:rsid w:val="00146BC9"/>
    <w:rsid w:val="00147095"/>
    <w:rsid w:val="00147552"/>
    <w:rsid w:val="00147A63"/>
    <w:rsid w:val="00147A8C"/>
    <w:rsid w:val="0015079A"/>
    <w:rsid w:val="00150D95"/>
    <w:rsid w:val="00150E77"/>
    <w:rsid w:val="001536F2"/>
    <w:rsid w:val="0015376E"/>
    <w:rsid w:val="001538C5"/>
    <w:rsid w:val="00153D1C"/>
    <w:rsid w:val="00154487"/>
    <w:rsid w:val="0015529C"/>
    <w:rsid w:val="00155354"/>
    <w:rsid w:val="00156148"/>
    <w:rsid w:val="00156AC9"/>
    <w:rsid w:val="001578F5"/>
    <w:rsid w:val="00157EB9"/>
    <w:rsid w:val="001607EC"/>
    <w:rsid w:val="001609D9"/>
    <w:rsid w:val="00160A4A"/>
    <w:rsid w:val="001621FB"/>
    <w:rsid w:val="00163201"/>
    <w:rsid w:val="001640A6"/>
    <w:rsid w:val="001640AF"/>
    <w:rsid w:val="00164443"/>
    <w:rsid w:val="001646C4"/>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0"/>
    <w:rsid w:val="0017506F"/>
    <w:rsid w:val="0017533E"/>
    <w:rsid w:val="00176FD3"/>
    <w:rsid w:val="001773D8"/>
    <w:rsid w:val="00177C95"/>
    <w:rsid w:val="00177EC6"/>
    <w:rsid w:val="001801B7"/>
    <w:rsid w:val="00180340"/>
    <w:rsid w:val="00180466"/>
    <w:rsid w:val="00181168"/>
    <w:rsid w:val="00181511"/>
    <w:rsid w:val="00182729"/>
    <w:rsid w:val="00182CBF"/>
    <w:rsid w:val="00182E25"/>
    <w:rsid w:val="00182F92"/>
    <w:rsid w:val="0018349F"/>
    <w:rsid w:val="00183AD9"/>
    <w:rsid w:val="00183BC8"/>
    <w:rsid w:val="00183BF1"/>
    <w:rsid w:val="001849BD"/>
    <w:rsid w:val="001853B6"/>
    <w:rsid w:val="00185454"/>
    <w:rsid w:val="0018563E"/>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2DE"/>
    <w:rsid w:val="00196FAF"/>
    <w:rsid w:val="0019749C"/>
    <w:rsid w:val="00197943"/>
    <w:rsid w:val="00197EF6"/>
    <w:rsid w:val="001A0B73"/>
    <w:rsid w:val="001A0DF2"/>
    <w:rsid w:val="001A18C1"/>
    <w:rsid w:val="001A1BE3"/>
    <w:rsid w:val="001A1DD2"/>
    <w:rsid w:val="001A2163"/>
    <w:rsid w:val="001A225E"/>
    <w:rsid w:val="001A25FD"/>
    <w:rsid w:val="001A2693"/>
    <w:rsid w:val="001A2E70"/>
    <w:rsid w:val="001A39B5"/>
    <w:rsid w:val="001A49EA"/>
    <w:rsid w:val="001A4B94"/>
    <w:rsid w:val="001A4D7F"/>
    <w:rsid w:val="001A4D9A"/>
    <w:rsid w:val="001A5289"/>
    <w:rsid w:val="001A5F8E"/>
    <w:rsid w:val="001A5FBA"/>
    <w:rsid w:val="001A67B2"/>
    <w:rsid w:val="001A6CC7"/>
    <w:rsid w:val="001A7041"/>
    <w:rsid w:val="001A7088"/>
    <w:rsid w:val="001A710C"/>
    <w:rsid w:val="001A7678"/>
    <w:rsid w:val="001A7B3D"/>
    <w:rsid w:val="001B075A"/>
    <w:rsid w:val="001B1895"/>
    <w:rsid w:val="001B2074"/>
    <w:rsid w:val="001B2226"/>
    <w:rsid w:val="001B3250"/>
    <w:rsid w:val="001B33A4"/>
    <w:rsid w:val="001B370C"/>
    <w:rsid w:val="001B3C7D"/>
    <w:rsid w:val="001B3F4C"/>
    <w:rsid w:val="001B3F52"/>
    <w:rsid w:val="001B4266"/>
    <w:rsid w:val="001B50F3"/>
    <w:rsid w:val="001B53D6"/>
    <w:rsid w:val="001B59DE"/>
    <w:rsid w:val="001B5D3C"/>
    <w:rsid w:val="001B6842"/>
    <w:rsid w:val="001B6BFD"/>
    <w:rsid w:val="001B77FA"/>
    <w:rsid w:val="001C1AD0"/>
    <w:rsid w:val="001C1CC5"/>
    <w:rsid w:val="001C24BC"/>
    <w:rsid w:val="001C305A"/>
    <w:rsid w:val="001C37BD"/>
    <w:rsid w:val="001C45C1"/>
    <w:rsid w:val="001C468D"/>
    <w:rsid w:val="001C4E1A"/>
    <w:rsid w:val="001C4F12"/>
    <w:rsid w:val="001C545C"/>
    <w:rsid w:val="001C635E"/>
    <w:rsid w:val="001C6757"/>
    <w:rsid w:val="001C6A8E"/>
    <w:rsid w:val="001C762B"/>
    <w:rsid w:val="001C7F48"/>
    <w:rsid w:val="001D2623"/>
    <w:rsid w:val="001D2CB6"/>
    <w:rsid w:val="001D37D8"/>
    <w:rsid w:val="001D3B5E"/>
    <w:rsid w:val="001D3F0D"/>
    <w:rsid w:val="001D3F9E"/>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68B2"/>
    <w:rsid w:val="001E6F82"/>
    <w:rsid w:val="001E76C7"/>
    <w:rsid w:val="001E7E24"/>
    <w:rsid w:val="001F04C1"/>
    <w:rsid w:val="001F15A0"/>
    <w:rsid w:val="001F1D6C"/>
    <w:rsid w:val="001F1DB6"/>
    <w:rsid w:val="001F1FB1"/>
    <w:rsid w:val="001F2168"/>
    <w:rsid w:val="001F2E11"/>
    <w:rsid w:val="001F2EB6"/>
    <w:rsid w:val="001F3174"/>
    <w:rsid w:val="001F5180"/>
    <w:rsid w:val="001F51A4"/>
    <w:rsid w:val="001F573E"/>
    <w:rsid w:val="001F5ED0"/>
    <w:rsid w:val="001F621E"/>
    <w:rsid w:val="001F62B2"/>
    <w:rsid w:val="001F6551"/>
    <w:rsid w:val="001F6777"/>
    <w:rsid w:val="001F70BC"/>
    <w:rsid w:val="001F74B8"/>
    <w:rsid w:val="001F78B9"/>
    <w:rsid w:val="001F7BB6"/>
    <w:rsid w:val="001F7C60"/>
    <w:rsid w:val="00200101"/>
    <w:rsid w:val="00200212"/>
    <w:rsid w:val="00200B83"/>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5E8"/>
    <w:rsid w:val="00210870"/>
    <w:rsid w:val="002115B8"/>
    <w:rsid w:val="00212338"/>
    <w:rsid w:val="00212C25"/>
    <w:rsid w:val="00212F68"/>
    <w:rsid w:val="00213435"/>
    <w:rsid w:val="002135C6"/>
    <w:rsid w:val="002140C5"/>
    <w:rsid w:val="00214B9D"/>
    <w:rsid w:val="00214D4B"/>
    <w:rsid w:val="00215B09"/>
    <w:rsid w:val="00215FB5"/>
    <w:rsid w:val="002163DC"/>
    <w:rsid w:val="00216766"/>
    <w:rsid w:val="00216820"/>
    <w:rsid w:val="00217401"/>
    <w:rsid w:val="00217893"/>
    <w:rsid w:val="00220588"/>
    <w:rsid w:val="00220A92"/>
    <w:rsid w:val="00220B88"/>
    <w:rsid w:val="002211A8"/>
    <w:rsid w:val="00221235"/>
    <w:rsid w:val="002217AD"/>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35D"/>
    <w:rsid w:val="00234717"/>
    <w:rsid w:val="00234920"/>
    <w:rsid w:val="00234C85"/>
    <w:rsid w:val="0023505D"/>
    <w:rsid w:val="002358F1"/>
    <w:rsid w:val="002374F8"/>
    <w:rsid w:val="00237EA0"/>
    <w:rsid w:val="002411C2"/>
    <w:rsid w:val="002415C7"/>
    <w:rsid w:val="0024180E"/>
    <w:rsid w:val="00241D43"/>
    <w:rsid w:val="00242459"/>
    <w:rsid w:val="002425E8"/>
    <w:rsid w:val="00242CEB"/>
    <w:rsid w:val="002430AE"/>
    <w:rsid w:val="00244688"/>
    <w:rsid w:val="00244C47"/>
    <w:rsid w:val="00245655"/>
    <w:rsid w:val="00245DD5"/>
    <w:rsid w:val="00245E8F"/>
    <w:rsid w:val="00246054"/>
    <w:rsid w:val="0024735B"/>
    <w:rsid w:val="002476D5"/>
    <w:rsid w:val="00250186"/>
    <w:rsid w:val="002510C4"/>
    <w:rsid w:val="0025176F"/>
    <w:rsid w:val="00251D4A"/>
    <w:rsid w:val="00252A35"/>
    <w:rsid w:val="00253090"/>
    <w:rsid w:val="00253C3C"/>
    <w:rsid w:val="00254895"/>
    <w:rsid w:val="00254B13"/>
    <w:rsid w:val="00254E16"/>
    <w:rsid w:val="00255225"/>
    <w:rsid w:val="0025542D"/>
    <w:rsid w:val="0025607C"/>
    <w:rsid w:val="002576BB"/>
    <w:rsid w:val="00257DA9"/>
    <w:rsid w:val="002601F1"/>
    <w:rsid w:val="002602D9"/>
    <w:rsid w:val="002603C7"/>
    <w:rsid w:val="002609DE"/>
    <w:rsid w:val="002616A9"/>
    <w:rsid w:val="002617A4"/>
    <w:rsid w:val="002620D1"/>
    <w:rsid w:val="00262386"/>
    <w:rsid w:val="00262D3D"/>
    <w:rsid w:val="00263826"/>
    <w:rsid w:val="00263B34"/>
    <w:rsid w:val="00263E7F"/>
    <w:rsid w:val="0026424A"/>
    <w:rsid w:val="002643EF"/>
    <w:rsid w:val="0026491C"/>
    <w:rsid w:val="00264B13"/>
    <w:rsid w:val="00264EBF"/>
    <w:rsid w:val="0026649F"/>
    <w:rsid w:val="002667F8"/>
    <w:rsid w:val="002670AA"/>
    <w:rsid w:val="00267262"/>
    <w:rsid w:val="00267751"/>
    <w:rsid w:val="00267E9A"/>
    <w:rsid w:val="00270113"/>
    <w:rsid w:val="002707A9"/>
    <w:rsid w:val="002713FB"/>
    <w:rsid w:val="00271411"/>
    <w:rsid w:val="002716D8"/>
    <w:rsid w:val="00272038"/>
    <w:rsid w:val="0027236E"/>
    <w:rsid w:val="00272857"/>
    <w:rsid w:val="0027399D"/>
    <w:rsid w:val="00273DAB"/>
    <w:rsid w:val="00273F59"/>
    <w:rsid w:val="00274C8A"/>
    <w:rsid w:val="00274E50"/>
    <w:rsid w:val="0027575B"/>
    <w:rsid w:val="00275B72"/>
    <w:rsid w:val="00275EF3"/>
    <w:rsid w:val="00277535"/>
    <w:rsid w:val="00277634"/>
    <w:rsid w:val="0027776A"/>
    <w:rsid w:val="002779A1"/>
    <w:rsid w:val="00280265"/>
    <w:rsid w:val="00280AF0"/>
    <w:rsid w:val="00281309"/>
    <w:rsid w:val="002815D2"/>
    <w:rsid w:val="00281735"/>
    <w:rsid w:val="002827A2"/>
    <w:rsid w:val="002827E4"/>
    <w:rsid w:val="00282C67"/>
    <w:rsid w:val="00282E1F"/>
    <w:rsid w:val="00283391"/>
    <w:rsid w:val="00283C6E"/>
    <w:rsid w:val="00283D6A"/>
    <w:rsid w:val="00284221"/>
    <w:rsid w:val="002847F1"/>
    <w:rsid w:val="0028505B"/>
    <w:rsid w:val="00285B02"/>
    <w:rsid w:val="00285E5E"/>
    <w:rsid w:val="002907D9"/>
    <w:rsid w:val="00290850"/>
    <w:rsid w:val="00290E7C"/>
    <w:rsid w:val="00290F12"/>
    <w:rsid w:val="002916B2"/>
    <w:rsid w:val="00291DCB"/>
    <w:rsid w:val="0029216D"/>
    <w:rsid w:val="00292337"/>
    <w:rsid w:val="002926A1"/>
    <w:rsid w:val="00292C8E"/>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0AE"/>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385"/>
    <w:rsid w:val="002B6B9E"/>
    <w:rsid w:val="002B6FF7"/>
    <w:rsid w:val="002B75F7"/>
    <w:rsid w:val="002C126F"/>
    <w:rsid w:val="002C14FC"/>
    <w:rsid w:val="002C17A0"/>
    <w:rsid w:val="002C1FB6"/>
    <w:rsid w:val="002C215A"/>
    <w:rsid w:val="002C27BD"/>
    <w:rsid w:val="002C2936"/>
    <w:rsid w:val="002C2A10"/>
    <w:rsid w:val="002C2A21"/>
    <w:rsid w:val="002C2DD1"/>
    <w:rsid w:val="002C2F4B"/>
    <w:rsid w:val="002C362D"/>
    <w:rsid w:val="002C42B3"/>
    <w:rsid w:val="002C4521"/>
    <w:rsid w:val="002C4AE8"/>
    <w:rsid w:val="002C5249"/>
    <w:rsid w:val="002C52C2"/>
    <w:rsid w:val="002C53E8"/>
    <w:rsid w:val="002C5826"/>
    <w:rsid w:val="002C590C"/>
    <w:rsid w:val="002C5FF7"/>
    <w:rsid w:val="002C65B9"/>
    <w:rsid w:val="002C7383"/>
    <w:rsid w:val="002C73B1"/>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592"/>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7235"/>
    <w:rsid w:val="002F05C1"/>
    <w:rsid w:val="002F0663"/>
    <w:rsid w:val="002F0FBA"/>
    <w:rsid w:val="002F12E7"/>
    <w:rsid w:val="002F148F"/>
    <w:rsid w:val="002F18A0"/>
    <w:rsid w:val="002F1998"/>
    <w:rsid w:val="002F1CD9"/>
    <w:rsid w:val="002F1D5C"/>
    <w:rsid w:val="002F396F"/>
    <w:rsid w:val="002F44C0"/>
    <w:rsid w:val="002F4663"/>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C43"/>
    <w:rsid w:val="0031647E"/>
    <w:rsid w:val="00316E77"/>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565"/>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410"/>
    <w:rsid w:val="00347639"/>
    <w:rsid w:val="00347E9A"/>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44A"/>
    <w:rsid w:val="00361525"/>
    <w:rsid w:val="003617F1"/>
    <w:rsid w:val="00362719"/>
    <w:rsid w:val="00363134"/>
    <w:rsid w:val="00365384"/>
    <w:rsid w:val="003660B8"/>
    <w:rsid w:val="00366936"/>
    <w:rsid w:val="003671C3"/>
    <w:rsid w:val="00370489"/>
    <w:rsid w:val="00370682"/>
    <w:rsid w:val="003713E4"/>
    <w:rsid w:val="00371433"/>
    <w:rsid w:val="00372818"/>
    <w:rsid w:val="00373245"/>
    <w:rsid w:val="00373C97"/>
    <w:rsid w:val="003741D5"/>
    <w:rsid w:val="00374529"/>
    <w:rsid w:val="00374650"/>
    <w:rsid w:val="0037494F"/>
    <w:rsid w:val="00374A04"/>
    <w:rsid w:val="00375417"/>
    <w:rsid w:val="0037545E"/>
    <w:rsid w:val="003754D9"/>
    <w:rsid w:val="00375B68"/>
    <w:rsid w:val="0037632B"/>
    <w:rsid w:val="00376628"/>
    <w:rsid w:val="0037691C"/>
    <w:rsid w:val="003771ED"/>
    <w:rsid w:val="00377497"/>
    <w:rsid w:val="00377925"/>
    <w:rsid w:val="00377C16"/>
    <w:rsid w:val="00377C96"/>
    <w:rsid w:val="00377D4C"/>
    <w:rsid w:val="00380076"/>
    <w:rsid w:val="0038032E"/>
    <w:rsid w:val="0038039F"/>
    <w:rsid w:val="00380818"/>
    <w:rsid w:val="00380927"/>
    <w:rsid w:val="00380A14"/>
    <w:rsid w:val="00380B99"/>
    <w:rsid w:val="00380DF6"/>
    <w:rsid w:val="003812C4"/>
    <w:rsid w:val="003813C1"/>
    <w:rsid w:val="003819C8"/>
    <w:rsid w:val="00381A66"/>
    <w:rsid w:val="00381D13"/>
    <w:rsid w:val="003821B2"/>
    <w:rsid w:val="00382939"/>
    <w:rsid w:val="00382A83"/>
    <w:rsid w:val="003830CE"/>
    <w:rsid w:val="003833CD"/>
    <w:rsid w:val="003835F5"/>
    <w:rsid w:val="00384F5A"/>
    <w:rsid w:val="00385D49"/>
    <w:rsid w:val="00386E76"/>
    <w:rsid w:val="003903FB"/>
    <w:rsid w:val="00390B20"/>
    <w:rsid w:val="0039114B"/>
    <w:rsid w:val="0039183A"/>
    <w:rsid w:val="00391FE7"/>
    <w:rsid w:val="00392433"/>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1C7"/>
    <w:rsid w:val="003A43DD"/>
    <w:rsid w:val="003A441C"/>
    <w:rsid w:val="003A4559"/>
    <w:rsid w:val="003A636D"/>
    <w:rsid w:val="003A65F9"/>
    <w:rsid w:val="003A6638"/>
    <w:rsid w:val="003A6652"/>
    <w:rsid w:val="003A683D"/>
    <w:rsid w:val="003A6BC4"/>
    <w:rsid w:val="003B00A9"/>
    <w:rsid w:val="003B03D1"/>
    <w:rsid w:val="003B09BF"/>
    <w:rsid w:val="003B0F1F"/>
    <w:rsid w:val="003B12DE"/>
    <w:rsid w:val="003B160F"/>
    <w:rsid w:val="003B33D3"/>
    <w:rsid w:val="003B3624"/>
    <w:rsid w:val="003B3660"/>
    <w:rsid w:val="003B386F"/>
    <w:rsid w:val="003B39F9"/>
    <w:rsid w:val="003B4138"/>
    <w:rsid w:val="003B63DE"/>
    <w:rsid w:val="003B6924"/>
    <w:rsid w:val="003B6ACE"/>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A16"/>
    <w:rsid w:val="003E1D80"/>
    <w:rsid w:val="003E2280"/>
    <w:rsid w:val="003E23F7"/>
    <w:rsid w:val="003E2796"/>
    <w:rsid w:val="003E4314"/>
    <w:rsid w:val="003E436D"/>
    <w:rsid w:val="003E4AC7"/>
    <w:rsid w:val="003E4DB9"/>
    <w:rsid w:val="003E51C1"/>
    <w:rsid w:val="003E5255"/>
    <w:rsid w:val="003E6626"/>
    <w:rsid w:val="003E664F"/>
    <w:rsid w:val="003E713F"/>
    <w:rsid w:val="003E77FC"/>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3D8"/>
    <w:rsid w:val="003F5489"/>
    <w:rsid w:val="003F54D8"/>
    <w:rsid w:val="003F5913"/>
    <w:rsid w:val="003F685F"/>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1B2"/>
    <w:rsid w:val="0040657F"/>
    <w:rsid w:val="00406B9B"/>
    <w:rsid w:val="00407939"/>
    <w:rsid w:val="00407E1E"/>
    <w:rsid w:val="00410349"/>
    <w:rsid w:val="00410936"/>
    <w:rsid w:val="00410A15"/>
    <w:rsid w:val="00411872"/>
    <w:rsid w:val="0041188F"/>
    <w:rsid w:val="00411B94"/>
    <w:rsid w:val="00411BD7"/>
    <w:rsid w:val="0041208A"/>
    <w:rsid w:val="00413091"/>
    <w:rsid w:val="004132EE"/>
    <w:rsid w:val="0041361C"/>
    <w:rsid w:val="00413D2E"/>
    <w:rsid w:val="00413FA7"/>
    <w:rsid w:val="004147BD"/>
    <w:rsid w:val="0041534B"/>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91"/>
    <w:rsid w:val="00442893"/>
    <w:rsid w:val="00442E06"/>
    <w:rsid w:val="00442F8D"/>
    <w:rsid w:val="004432C7"/>
    <w:rsid w:val="00443DE5"/>
    <w:rsid w:val="00443FA8"/>
    <w:rsid w:val="00443FEB"/>
    <w:rsid w:val="00444241"/>
    <w:rsid w:val="00444CAF"/>
    <w:rsid w:val="00444DC8"/>
    <w:rsid w:val="00445041"/>
    <w:rsid w:val="00445162"/>
    <w:rsid w:val="00445179"/>
    <w:rsid w:val="00445D96"/>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9EC"/>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59CC"/>
    <w:rsid w:val="00467B1D"/>
    <w:rsid w:val="00467F33"/>
    <w:rsid w:val="00467FCB"/>
    <w:rsid w:val="004703CD"/>
    <w:rsid w:val="0047047D"/>
    <w:rsid w:val="00471043"/>
    <w:rsid w:val="004712B7"/>
    <w:rsid w:val="004713B5"/>
    <w:rsid w:val="004720C4"/>
    <w:rsid w:val="004721F1"/>
    <w:rsid w:val="00472910"/>
    <w:rsid w:val="00472F7A"/>
    <w:rsid w:val="00472F8C"/>
    <w:rsid w:val="0047399D"/>
    <w:rsid w:val="00473DA9"/>
    <w:rsid w:val="004745B4"/>
    <w:rsid w:val="00475262"/>
    <w:rsid w:val="0047554A"/>
    <w:rsid w:val="00475F9B"/>
    <w:rsid w:val="00476119"/>
    <w:rsid w:val="0047687E"/>
    <w:rsid w:val="00476B5F"/>
    <w:rsid w:val="00476CDD"/>
    <w:rsid w:val="00476F8C"/>
    <w:rsid w:val="00477E28"/>
    <w:rsid w:val="00481849"/>
    <w:rsid w:val="00481E17"/>
    <w:rsid w:val="00482647"/>
    <w:rsid w:val="00482BC0"/>
    <w:rsid w:val="00483066"/>
    <w:rsid w:val="00483462"/>
    <w:rsid w:val="00483724"/>
    <w:rsid w:val="004839C5"/>
    <w:rsid w:val="00483E10"/>
    <w:rsid w:val="004847DE"/>
    <w:rsid w:val="00484906"/>
    <w:rsid w:val="00484E76"/>
    <w:rsid w:val="00484EF4"/>
    <w:rsid w:val="0048587E"/>
    <w:rsid w:val="00485E23"/>
    <w:rsid w:val="0048654D"/>
    <w:rsid w:val="004867B9"/>
    <w:rsid w:val="00486B0D"/>
    <w:rsid w:val="00486DCD"/>
    <w:rsid w:val="004873D5"/>
    <w:rsid w:val="004901DD"/>
    <w:rsid w:val="004905CE"/>
    <w:rsid w:val="004909FF"/>
    <w:rsid w:val="00491725"/>
    <w:rsid w:val="004923AA"/>
    <w:rsid w:val="0049538A"/>
    <w:rsid w:val="00495F71"/>
    <w:rsid w:val="00496EFB"/>
    <w:rsid w:val="004971E2"/>
    <w:rsid w:val="00497851"/>
    <w:rsid w:val="0049788B"/>
    <w:rsid w:val="00497DF3"/>
    <w:rsid w:val="004A01F5"/>
    <w:rsid w:val="004A0401"/>
    <w:rsid w:val="004A0E10"/>
    <w:rsid w:val="004A13CE"/>
    <w:rsid w:val="004A1BB5"/>
    <w:rsid w:val="004A2276"/>
    <w:rsid w:val="004A282B"/>
    <w:rsid w:val="004A299F"/>
    <w:rsid w:val="004A2AD9"/>
    <w:rsid w:val="004A2CEE"/>
    <w:rsid w:val="004A35ED"/>
    <w:rsid w:val="004A3697"/>
    <w:rsid w:val="004A3AAA"/>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245"/>
    <w:rsid w:val="004B06CA"/>
    <w:rsid w:val="004B070E"/>
    <w:rsid w:val="004B0E0C"/>
    <w:rsid w:val="004B15B4"/>
    <w:rsid w:val="004B1B04"/>
    <w:rsid w:val="004B2312"/>
    <w:rsid w:val="004B2DE0"/>
    <w:rsid w:val="004B2DE4"/>
    <w:rsid w:val="004B3551"/>
    <w:rsid w:val="004B42DF"/>
    <w:rsid w:val="004B4807"/>
    <w:rsid w:val="004B5982"/>
    <w:rsid w:val="004B6278"/>
    <w:rsid w:val="004B685B"/>
    <w:rsid w:val="004B6BCA"/>
    <w:rsid w:val="004B6FBD"/>
    <w:rsid w:val="004B7183"/>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0D6B"/>
    <w:rsid w:val="004D1010"/>
    <w:rsid w:val="004D248A"/>
    <w:rsid w:val="004D3BE3"/>
    <w:rsid w:val="004D459D"/>
    <w:rsid w:val="004D4C7B"/>
    <w:rsid w:val="004D57C2"/>
    <w:rsid w:val="004D5DE3"/>
    <w:rsid w:val="004D7072"/>
    <w:rsid w:val="004D7B52"/>
    <w:rsid w:val="004D7CD0"/>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96"/>
    <w:rsid w:val="004E63B6"/>
    <w:rsid w:val="004E6400"/>
    <w:rsid w:val="004E6AD3"/>
    <w:rsid w:val="004E6B15"/>
    <w:rsid w:val="004E6DE2"/>
    <w:rsid w:val="004E6F5B"/>
    <w:rsid w:val="004E6F7E"/>
    <w:rsid w:val="004E71CB"/>
    <w:rsid w:val="004E776B"/>
    <w:rsid w:val="004E7B08"/>
    <w:rsid w:val="004E7D39"/>
    <w:rsid w:val="004F0107"/>
    <w:rsid w:val="004F0C1D"/>
    <w:rsid w:val="004F1077"/>
    <w:rsid w:val="004F1635"/>
    <w:rsid w:val="004F1855"/>
    <w:rsid w:val="004F1982"/>
    <w:rsid w:val="004F1E4F"/>
    <w:rsid w:val="004F2B5C"/>
    <w:rsid w:val="004F2CDE"/>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3F9"/>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96"/>
    <w:rsid w:val="00512B1D"/>
    <w:rsid w:val="00512C9F"/>
    <w:rsid w:val="00512D6B"/>
    <w:rsid w:val="00512E53"/>
    <w:rsid w:val="0051329C"/>
    <w:rsid w:val="00513B5A"/>
    <w:rsid w:val="00513D2A"/>
    <w:rsid w:val="0051416C"/>
    <w:rsid w:val="00514E46"/>
    <w:rsid w:val="0051508F"/>
    <w:rsid w:val="00515C55"/>
    <w:rsid w:val="00515CBD"/>
    <w:rsid w:val="00515ED0"/>
    <w:rsid w:val="00516043"/>
    <w:rsid w:val="0051611C"/>
    <w:rsid w:val="005165C9"/>
    <w:rsid w:val="005166A6"/>
    <w:rsid w:val="0051688D"/>
    <w:rsid w:val="00517A42"/>
    <w:rsid w:val="00520684"/>
    <w:rsid w:val="005209A8"/>
    <w:rsid w:val="005212AF"/>
    <w:rsid w:val="00521AE5"/>
    <w:rsid w:val="00522200"/>
    <w:rsid w:val="00522C57"/>
    <w:rsid w:val="00522E11"/>
    <w:rsid w:val="005233E1"/>
    <w:rsid w:val="0052352E"/>
    <w:rsid w:val="00523C25"/>
    <w:rsid w:val="00523DED"/>
    <w:rsid w:val="0052470F"/>
    <w:rsid w:val="00524AB3"/>
    <w:rsid w:val="0052566E"/>
    <w:rsid w:val="00525A62"/>
    <w:rsid w:val="00525B54"/>
    <w:rsid w:val="00525E77"/>
    <w:rsid w:val="00525FD6"/>
    <w:rsid w:val="005260FE"/>
    <w:rsid w:val="005265F8"/>
    <w:rsid w:val="0052668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47505"/>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CA"/>
    <w:rsid w:val="005647FE"/>
    <w:rsid w:val="005648A8"/>
    <w:rsid w:val="00564AD2"/>
    <w:rsid w:val="00564ED0"/>
    <w:rsid w:val="00565036"/>
    <w:rsid w:val="005651C4"/>
    <w:rsid w:val="0056526C"/>
    <w:rsid w:val="00565724"/>
    <w:rsid w:val="005669CC"/>
    <w:rsid w:val="00566C9D"/>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357B"/>
    <w:rsid w:val="00574529"/>
    <w:rsid w:val="0057516B"/>
    <w:rsid w:val="005753B6"/>
    <w:rsid w:val="00575DFE"/>
    <w:rsid w:val="005769FF"/>
    <w:rsid w:val="0057745D"/>
    <w:rsid w:val="00577925"/>
    <w:rsid w:val="00577A72"/>
    <w:rsid w:val="005806D2"/>
    <w:rsid w:val="00582CE9"/>
    <w:rsid w:val="00583195"/>
    <w:rsid w:val="0058377F"/>
    <w:rsid w:val="005838B3"/>
    <w:rsid w:val="00583982"/>
    <w:rsid w:val="00583B84"/>
    <w:rsid w:val="00583CA7"/>
    <w:rsid w:val="0058490C"/>
    <w:rsid w:val="00584DCA"/>
    <w:rsid w:val="0058525D"/>
    <w:rsid w:val="00585C84"/>
    <w:rsid w:val="0058726C"/>
    <w:rsid w:val="005872C9"/>
    <w:rsid w:val="00587BAC"/>
    <w:rsid w:val="00590030"/>
    <w:rsid w:val="00590045"/>
    <w:rsid w:val="00590232"/>
    <w:rsid w:val="00593111"/>
    <w:rsid w:val="00593816"/>
    <w:rsid w:val="00593D67"/>
    <w:rsid w:val="00593F3E"/>
    <w:rsid w:val="00594FA6"/>
    <w:rsid w:val="00595F0B"/>
    <w:rsid w:val="00595F1A"/>
    <w:rsid w:val="00595F8E"/>
    <w:rsid w:val="00596686"/>
    <w:rsid w:val="00596895"/>
    <w:rsid w:val="00596BDA"/>
    <w:rsid w:val="00596C27"/>
    <w:rsid w:val="00597743"/>
    <w:rsid w:val="00597972"/>
    <w:rsid w:val="005979E9"/>
    <w:rsid w:val="00597D50"/>
    <w:rsid w:val="005A0791"/>
    <w:rsid w:val="005A07D8"/>
    <w:rsid w:val="005A0CA8"/>
    <w:rsid w:val="005A0FF8"/>
    <w:rsid w:val="005A195F"/>
    <w:rsid w:val="005A2704"/>
    <w:rsid w:val="005A2AC1"/>
    <w:rsid w:val="005A2B07"/>
    <w:rsid w:val="005A515F"/>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8A3"/>
    <w:rsid w:val="005B537C"/>
    <w:rsid w:val="005B5793"/>
    <w:rsid w:val="005B5D32"/>
    <w:rsid w:val="005B5ED5"/>
    <w:rsid w:val="005C0258"/>
    <w:rsid w:val="005C0B37"/>
    <w:rsid w:val="005C17C2"/>
    <w:rsid w:val="005C1E12"/>
    <w:rsid w:val="005C34D8"/>
    <w:rsid w:val="005C3F18"/>
    <w:rsid w:val="005C5BD5"/>
    <w:rsid w:val="005C6C2A"/>
    <w:rsid w:val="005C6CEA"/>
    <w:rsid w:val="005C6D8F"/>
    <w:rsid w:val="005C7E3A"/>
    <w:rsid w:val="005D08AD"/>
    <w:rsid w:val="005D0CD2"/>
    <w:rsid w:val="005D1328"/>
    <w:rsid w:val="005D1747"/>
    <w:rsid w:val="005D1EC0"/>
    <w:rsid w:val="005D24F3"/>
    <w:rsid w:val="005D2CDD"/>
    <w:rsid w:val="005D342B"/>
    <w:rsid w:val="005D393D"/>
    <w:rsid w:val="005D4640"/>
    <w:rsid w:val="005D46A9"/>
    <w:rsid w:val="005D4AB8"/>
    <w:rsid w:val="005D511B"/>
    <w:rsid w:val="005D5B36"/>
    <w:rsid w:val="005D5E24"/>
    <w:rsid w:val="005D5E51"/>
    <w:rsid w:val="005D5FBB"/>
    <w:rsid w:val="005D6204"/>
    <w:rsid w:val="005D65CB"/>
    <w:rsid w:val="005D6A47"/>
    <w:rsid w:val="005D7383"/>
    <w:rsid w:val="005D7998"/>
    <w:rsid w:val="005D7A77"/>
    <w:rsid w:val="005D7D8C"/>
    <w:rsid w:val="005E07C3"/>
    <w:rsid w:val="005E07FD"/>
    <w:rsid w:val="005E0D10"/>
    <w:rsid w:val="005E1041"/>
    <w:rsid w:val="005E1572"/>
    <w:rsid w:val="005E25A4"/>
    <w:rsid w:val="005E2611"/>
    <w:rsid w:val="005E2700"/>
    <w:rsid w:val="005E27AF"/>
    <w:rsid w:val="005E29E3"/>
    <w:rsid w:val="005E2C4A"/>
    <w:rsid w:val="005E36FB"/>
    <w:rsid w:val="005E3B81"/>
    <w:rsid w:val="005E440A"/>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44C"/>
    <w:rsid w:val="006015A1"/>
    <w:rsid w:val="006015E1"/>
    <w:rsid w:val="00601B91"/>
    <w:rsid w:val="00601DD0"/>
    <w:rsid w:val="0060200D"/>
    <w:rsid w:val="00602A63"/>
    <w:rsid w:val="00603E31"/>
    <w:rsid w:val="006041B7"/>
    <w:rsid w:val="0060451D"/>
    <w:rsid w:val="00604A7B"/>
    <w:rsid w:val="00605629"/>
    <w:rsid w:val="0060587A"/>
    <w:rsid w:val="006059FB"/>
    <w:rsid w:val="00605D03"/>
    <w:rsid w:val="00606B1D"/>
    <w:rsid w:val="00606FD4"/>
    <w:rsid w:val="00607B33"/>
    <w:rsid w:val="00607C46"/>
    <w:rsid w:val="006102F3"/>
    <w:rsid w:val="0061093E"/>
    <w:rsid w:val="006119DC"/>
    <w:rsid w:val="00612434"/>
    <w:rsid w:val="00612CE6"/>
    <w:rsid w:val="00612DA3"/>
    <w:rsid w:val="00612EDD"/>
    <w:rsid w:val="00612FBA"/>
    <w:rsid w:val="0061460B"/>
    <w:rsid w:val="00614A7B"/>
    <w:rsid w:val="00614FF2"/>
    <w:rsid w:val="00615819"/>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BF5"/>
    <w:rsid w:val="00630DE9"/>
    <w:rsid w:val="00630F03"/>
    <w:rsid w:val="0063163D"/>
    <w:rsid w:val="0063190D"/>
    <w:rsid w:val="00631E78"/>
    <w:rsid w:val="00632B0E"/>
    <w:rsid w:val="00632F7B"/>
    <w:rsid w:val="00632FAB"/>
    <w:rsid w:val="00633526"/>
    <w:rsid w:val="00633A99"/>
    <w:rsid w:val="00633F89"/>
    <w:rsid w:val="0063491E"/>
    <w:rsid w:val="006349FB"/>
    <w:rsid w:val="00634E47"/>
    <w:rsid w:val="00635013"/>
    <w:rsid w:val="0063557A"/>
    <w:rsid w:val="00636208"/>
    <w:rsid w:val="006368B7"/>
    <w:rsid w:val="006375BD"/>
    <w:rsid w:val="00637F68"/>
    <w:rsid w:val="00640399"/>
    <w:rsid w:val="006407CC"/>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042"/>
    <w:rsid w:val="006524E0"/>
    <w:rsid w:val="006524E3"/>
    <w:rsid w:val="00652A2E"/>
    <w:rsid w:val="00653069"/>
    <w:rsid w:val="00653A37"/>
    <w:rsid w:val="00653C2C"/>
    <w:rsid w:val="00653C49"/>
    <w:rsid w:val="006541EB"/>
    <w:rsid w:val="00654366"/>
    <w:rsid w:val="006545F9"/>
    <w:rsid w:val="006553A2"/>
    <w:rsid w:val="006553EF"/>
    <w:rsid w:val="00655F17"/>
    <w:rsid w:val="0066034C"/>
    <w:rsid w:val="00660F6D"/>
    <w:rsid w:val="0066179A"/>
    <w:rsid w:val="00661860"/>
    <w:rsid w:val="00661FC2"/>
    <w:rsid w:val="00662606"/>
    <w:rsid w:val="00662701"/>
    <w:rsid w:val="0066271C"/>
    <w:rsid w:val="00662F7F"/>
    <w:rsid w:val="00663099"/>
    <w:rsid w:val="0066342A"/>
    <w:rsid w:val="006638AF"/>
    <w:rsid w:val="00664184"/>
    <w:rsid w:val="00664C39"/>
    <w:rsid w:val="0066500F"/>
    <w:rsid w:val="00665508"/>
    <w:rsid w:val="00665D82"/>
    <w:rsid w:val="00670121"/>
    <w:rsid w:val="00670373"/>
    <w:rsid w:val="006712AE"/>
    <w:rsid w:val="006715F4"/>
    <w:rsid w:val="00671B2B"/>
    <w:rsid w:val="00671DB5"/>
    <w:rsid w:val="0067281B"/>
    <w:rsid w:val="0067282A"/>
    <w:rsid w:val="00673538"/>
    <w:rsid w:val="006752D5"/>
    <w:rsid w:val="00675AFC"/>
    <w:rsid w:val="00676607"/>
    <w:rsid w:val="00676914"/>
    <w:rsid w:val="006773B6"/>
    <w:rsid w:val="00677679"/>
    <w:rsid w:val="00677704"/>
    <w:rsid w:val="00680281"/>
    <w:rsid w:val="00681CDE"/>
    <w:rsid w:val="00681E77"/>
    <w:rsid w:val="006824FC"/>
    <w:rsid w:val="006837D6"/>
    <w:rsid w:val="0068448B"/>
    <w:rsid w:val="00684A39"/>
    <w:rsid w:val="00685538"/>
    <w:rsid w:val="00685C49"/>
    <w:rsid w:val="00685F30"/>
    <w:rsid w:val="006861FC"/>
    <w:rsid w:val="006864E5"/>
    <w:rsid w:val="0068660C"/>
    <w:rsid w:val="00686970"/>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337"/>
    <w:rsid w:val="006944F4"/>
    <w:rsid w:val="0069482B"/>
    <w:rsid w:val="00694911"/>
    <w:rsid w:val="006955B1"/>
    <w:rsid w:val="00696781"/>
    <w:rsid w:val="006967C9"/>
    <w:rsid w:val="00696C87"/>
    <w:rsid w:val="00696EED"/>
    <w:rsid w:val="0069723E"/>
    <w:rsid w:val="006974CE"/>
    <w:rsid w:val="00697FA2"/>
    <w:rsid w:val="006A049B"/>
    <w:rsid w:val="006A097D"/>
    <w:rsid w:val="006A1307"/>
    <w:rsid w:val="006A13BA"/>
    <w:rsid w:val="006A2327"/>
    <w:rsid w:val="006A2889"/>
    <w:rsid w:val="006A3033"/>
    <w:rsid w:val="006A4457"/>
    <w:rsid w:val="006A4AF7"/>
    <w:rsid w:val="006A58FD"/>
    <w:rsid w:val="006A5FCC"/>
    <w:rsid w:val="006A6750"/>
    <w:rsid w:val="006A675A"/>
    <w:rsid w:val="006A737F"/>
    <w:rsid w:val="006A7476"/>
    <w:rsid w:val="006A7D03"/>
    <w:rsid w:val="006B019A"/>
    <w:rsid w:val="006B02BE"/>
    <w:rsid w:val="006B02D0"/>
    <w:rsid w:val="006B0411"/>
    <w:rsid w:val="006B2358"/>
    <w:rsid w:val="006B257C"/>
    <w:rsid w:val="006B30B8"/>
    <w:rsid w:val="006B35FA"/>
    <w:rsid w:val="006B3B0C"/>
    <w:rsid w:val="006B3FBF"/>
    <w:rsid w:val="006B400E"/>
    <w:rsid w:val="006B4773"/>
    <w:rsid w:val="006B4B0E"/>
    <w:rsid w:val="006B5492"/>
    <w:rsid w:val="006B5692"/>
    <w:rsid w:val="006B56F2"/>
    <w:rsid w:val="006B5A2F"/>
    <w:rsid w:val="006B746E"/>
    <w:rsid w:val="006B7F6F"/>
    <w:rsid w:val="006C0723"/>
    <w:rsid w:val="006C0B42"/>
    <w:rsid w:val="006C0F06"/>
    <w:rsid w:val="006C176F"/>
    <w:rsid w:val="006C1CEA"/>
    <w:rsid w:val="006C2277"/>
    <w:rsid w:val="006C2C75"/>
    <w:rsid w:val="006C2ED7"/>
    <w:rsid w:val="006C30BB"/>
    <w:rsid w:val="006C367A"/>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1E0"/>
    <w:rsid w:val="006D224F"/>
    <w:rsid w:val="006D2363"/>
    <w:rsid w:val="006D3202"/>
    <w:rsid w:val="006D3C8B"/>
    <w:rsid w:val="006D463E"/>
    <w:rsid w:val="006D574C"/>
    <w:rsid w:val="006D5E06"/>
    <w:rsid w:val="006D65C1"/>
    <w:rsid w:val="006D6694"/>
    <w:rsid w:val="006D675E"/>
    <w:rsid w:val="006D6825"/>
    <w:rsid w:val="006D7746"/>
    <w:rsid w:val="006E04DD"/>
    <w:rsid w:val="006E0DEA"/>
    <w:rsid w:val="006E1496"/>
    <w:rsid w:val="006E16BC"/>
    <w:rsid w:val="006E1CFB"/>
    <w:rsid w:val="006E202E"/>
    <w:rsid w:val="006E28D7"/>
    <w:rsid w:val="006E2957"/>
    <w:rsid w:val="006E2F05"/>
    <w:rsid w:val="006E3394"/>
    <w:rsid w:val="006E3C41"/>
    <w:rsid w:val="006E5188"/>
    <w:rsid w:val="006E533D"/>
    <w:rsid w:val="006E6883"/>
    <w:rsid w:val="006E73D9"/>
    <w:rsid w:val="006E75C7"/>
    <w:rsid w:val="006E7679"/>
    <w:rsid w:val="006F0396"/>
    <w:rsid w:val="006F2478"/>
    <w:rsid w:val="006F2F71"/>
    <w:rsid w:val="006F32DE"/>
    <w:rsid w:val="006F4380"/>
    <w:rsid w:val="006F506C"/>
    <w:rsid w:val="006F5B33"/>
    <w:rsid w:val="006F631C"/>
    <w:rsid w:val="006F6C17"/>
    <w:rsid w:val="006F6DAA"/>
    <w:rsid w:val="006F7115"/>
    <w:rsid w:val="00700658"/>
    <w:rsid w:val="00701093"/>
    <w:rsid w:val="00701577"/>
    <w:rsid w:val="0070177A"/>
    <w:rsid w:val="007022FB"/>
    <w:rsid w:val="007023FF"/>
    <w:rsid w:val="0070256E"/>
    <w:rsid w:val="00702FDC"/>
    <w:rsid w:val="00703132"/>
    <w:rsid w:val="00703430"/>
    <w:rsid w:val="0070349D"/>
    <w:rsid w:val="00703EEA"/>
    <w:rsid w:val="00704310"/>
    <w:rsid w:val="007046CE"/>
    <w:rsid w:val="007057F0"/>
    <w:rsid w:val="0070672C"/>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3C8"/>
    <w:rsid w:val="007152B7"/>
    <w:rsid w:val="007160DA"/>
    <w:rsid w:val="0071650A"/>
    <w:rsid w:val="0071679C"/>
    <w:rsid w:val="00716F5E"/>
    <w:rsid w:val="00717339"/>
    <w:rsid w:val="00717724"/>
    <w:rsid w:val="00717909"/>
    <w:rsid w:val="00717D94"/>
    <w:rsid w:val="00717DCC"/>
    <w:rsid w:val="007204DB"/>
    <w:rsid w:val="007209E8"/>
    <w:rsid w:val="00720E2A"/>
    <w:rsid w:val="007212CA"/>
    <w:rsid w:val="0072163C"/>
    <w:rsid w:val="007217D9"/>
    <w:rsid w:val="00721A8D"/>
    <w:rsid w:val="0072204F"/>
    <w:rsid w:val="007220C5"/>
    <w:rsid w:val="007221F7"/>
    <w:rsid w:val="00722401"/>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B8F"/>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075"/>
    <w:rsid w:val="00747175"/>
    <w:rsid w:val="0074743B"/>
    <w:rsid w:val="00747663"/>
    <w:rsid w:val="00747A97"/>
    <w:rsid w:val="00750235"/>
    <w:rsid w:val="00750BFE"/>
    <w:rsid w:val="00751799"/>
    <w:rsid w:val="007520CD"/>
    <w:rsid w:val="0075257E"/>
    <w:rsid w:val="00752758"/>
    <w:rsid w:val="00752BDC"/>
    <w:rsid w:val="00752BFC"/>
    <w:rsid w:val="00752DE9"/>
    <w:rsid w:val="00752E01"/>
    <w:rsid w:val="00752FCB"/>
    <w:rsid w:val="0075310F"/>
    <w:rsid w:val="007538D2"/>
    <w:rsid w:val="00753948"/>
    <w:rsid w:val="00753B37"/>
    <w:rsid w:val="00754259"/>
    <w:rsid w:val="007545D6"/>
    <w:rsid w:val="00754ABA"/>
    <w:rsid w:val="00754B01"/>
    <w:rsid w:val="00754F0F"/>
    <w:rsid w:val="007552F1"/>
    <w:rsid w:val="007554D6"/>
    <w:rsid w:val="00755ABF"/>
    <w:rsid w:val="00755F3B"/>
    <w:rsid w:val="007560A1"/>
    <w:rsid w:val="007566CB"/>
    <w:rsid w:val="0075678B"/>
    <w:rsid w:val="00757947"/>
    <w:rsid w:val="00757968"/>
    <w:rsid w:val="007620BE"/>
    <w:rsid w:val="0076216E"/>
    <w:rsid w:val="0076273B"/>
    <w:rsid w:val="0076284D"/>
    <w:rsid w:val="007628F6"/>
    <w:rsid w:val="00762B52"/>
    <w:rsid w:val="007630E3"/>
    <w:rsid w:val="00763177"/>
    <w:rsid w:val="00764CFF"/>
    <w:rsid w:val="00764FD6"/>
    <w:rsid w:val="00765189"/>
    <w:rsid w:val="007654C6"/>
    <w:rsid w:val="00766211"/>
    <w:rsid w:val="00767410"/>
    <w:rsid w:val="00767D66"/>
    <w:rsid w:val="00767E88"/>
    <w:rsid w:val="00770326"/>
    <w:rsid w:val="00771A43"/>
    <w:rsid w:val="00771D7A"/>
    <w:rsid w:val="00771EC8"/>
    <w:rsid w:val="007720C2"/>
    <w:rsid w:val="007731F0"/>
    <w:rsid w:val="007740AD"/>
    <w:rsid w:val="00774AA5"/>
    <w:rsid w:val="0077554C"/>
    <w:rsid w:val="00775890"/>
    <w:rsid w:val="00775B59"/>
    <w:rsid w:val="00775FC3"/>
    <w:rsid w:val="00776337"/>
    <w:rsid w:val="007763E1"/>
    <w:rsid w:val="00777670"/>
    <w:rsid w:val="00777DC5"/>
    <w:rsid w:val="00780F8E"/>
    <w:rsid w:val="00782B3B"/>
    <w:rsid w:val="00782BF8"/>
    <w:rsid w:val="00782DCD"/>
    <w:rsid w:val="007834AA"/>
    <w:rsid w:val="00783536"/>
    <w:rsid w:val="00783C19"/>
    <w:rsid w:val="0078453C"/>
    <w:rsid w:val="0078541F"/>
    <w:rsid w:val="00785F17"/>
    <w:rsid w:val="007860B6"/>
    <w:rsid w:val="00786690"/>
    <w:rsid w:val="007869D1"/>
    <w:rsid w:val="00786D50"/>
    <w:rsid w:val="007872CB"/>
    <w:rsid w:val="007872CE"/>
    <w:rsid w:val="00787DC2"/>
    <w:rsid w:val="00787EB6"/>
    <w:rsid w:val="0079007C"/>
    <w:rsid w:val="007909D9"/>
    <w:rsid w:val="00790D67"/>
    <w:rsid w:val="00790FAD"/>
    <w:rsid w:val="00791021"/>
    <w:rsid w:val="007912DE"/>
    <w:rsid w:val="00791A76"/>
    <w:rsid w:val="00791E5B"/>
    <w:rsid w:val="00791FC9"/>
    <w:rsid w:val="0079367F"/>
    <w:rsid w:val="00793A26"/>
    <w:rsid w:val="0079488E"/>
    <w:rsid w:val="007948D0"/>
    <w:rsid w:val="00794F1E"/>
    <w:rsid w:val="00796861"/>
    <w:rsid w:val="00796EB0"/>
    <w:rsid w:val="00797000"/>
    <w:rsid w:val="007976F5"/>
    <w:rsid w:val="007A059A"/>
    <w:rsid w:val="007A130B"/>
    <w:rsid w:val="007A15EC"/>
    <w:rsid w:val="007A1E23"/>
    <w:rsid w:val="007A2F2E"/>
    <w:rsid w:val="007A5161"/>
    <w:rsid w:val="007A55C8"/>
    <w:rsid w:val="007A5905"/>
    <w:rsid w:val="007A5BDA"/>
    <w:rsid w:val="007A5D9C"/>
    <w:rsid w:val="007A6239"/>
    <w:rsid w:val="007A68AD"/>
    <w:rsid w:val="007A739D"/>
    <w:rsid w:val="007A7D55"/>
    <w:rsid w:val="007A7E8A"/>
    <w:rsid w:val="007B0F0F"/>
    <w:rsid w:val="007B12FF"/>
    <w:rsid w:val="007B185F"/>
    <w:rsid w:val="007B2A01"/>
    <w:rsid w:val="007B2E75"/>
    <w:rsid w:val="007B2E78"/>
    <w:rsid w:val="007B3422"/>
    <w:rsid w:val="007B3B8D"/>
    <w:rsid w:val="007B43A1"/>
    <w:rsid w:val="007B4DFE"/>
    <w:rsid w:val="007B52AF"/>
    <w:rsid w:val="007B53FD"/>
    <w:rsid w:val="007B6219"/>
    <w:rsid w:val="007B6F6D"/>
    <w:rsid w:val="007B732B"/>
    <w:rsid w:val="007B7651"/>
    <w:rsid w:val="007B773D"/>
    <w:rsid w:val="007C0612"/>
    <w:rsid w:val="007C1C57"/>
    <w:rsid w:val="007C1F3F"/>
    <w:rsid w:val="007C348D"/>
    <w:rsid w:val="007C3B9B"/>
    <w:rsid w:val="007C4A8E"/>
    <w:rsid w:val="007C4EA7"/>
    <w:rsid w:val="007C4F49"/>
    <w:rsid w:val="007C4FA1"/>
    <w:rsid w:val="007C50E5"/>
    <w:rsid w:val="007C5376"/>
    <w:rsid w:val="007C65CC"/>
    <w:rsid w:val="007C7A8A"/>
    <w:rsid w:val="007C7B2A"/>
    <w:rsid w:val="007C7D60"/>
    <w:rsid w:val="007D0225"/>
    <w:rsid w:val="007D0F6B"/>
    <w:rsid w:val="007D1221"/>
    <w:rsid w:val="007D1BAE"/>
    <w:rsid w:val="007D3FB8"/>
    <w:rsid w:val="007D41C0"/>
    <w:rsid w:val="007D5985"/>
    <w:rsid w:val="007D5C61"/>
    <w:rsid w:val="007D60F9"/>
    <w:rsid w:val="007D64BF"/>
    <w:rsid w:val="007D6857"/>
    <w:rsid w:val="007D6D19"/>
    <w:rsid w:val="007D6EB9"/>
    <w:rsid w:val="007D7326"/>
    <w:rsid w:val="007D7364"/>
    <w:rsid w:val="007D7BC5"/>
    <w:rsid w:val="007E05CD"/>
    <w:rsid w:val="007E0A9D"/>
    <w:rsid w:val="007E0B96"/>
    <w:rsid w:val="007E1003"/>
    <w:rsid w:val="007E10E2"/>
    <w:rsid w:val="007E1893"/>
    <w:rsid w:val="007E232C"/>
    <w:rsid w:val="007E2718"/>
    <w:rsid w:val="007E2CF6"/>
    <w:rsid w:val="007E2D5A"/>
    <w:rsid w:val="007E2E51"/>
    <w:rsid w:val="007E31A0"/>
    <w:rsid w:val="007E3D46"/>
    <w:rsid w:val="007E3D62"/>
    <w:rsid w:val="007E3D84"/>
    <w:rsid w:val="007E41FF"/>
    <w:rsid w:val="007E50FE"/>
    <w:rsid w:val="007E5F3B"/>
    <w:rsid w:val="007E5F55"/>
    <w:rsid w:val="007E625C"/>
    <w:rsid w:val="007E6857"/>
    <w:rsid w:val="007E6E25"/>
    <w:rsid w:val="007E7010"/>
    <w:rsid w:val="007E7231"/>
    <w:rsid w:val="007F0164"/>
    <w:rsid w:val="007F1543"/>
    <w:rsid w:val="007F1A0D"/>
    <w:rsid w:val="007F1B2E"/>
    <w:rsid w:val="007F1B84"/>
    <w:rsid w:val="007F2173"/>
    <w:rsid w:val="007F2491"/>
    <w:rsid w:val="007F2536"/>
    <w:rsid w:val="007F2992"/>
    <w:rsid w:val="007F34C7"/>
    <w:rsid w:val="007F366E"/>
    <w:rsid w:val="007F47E7"/>
    <w:rsid w:val="007F4F75"/>
    <w:rsid w:val="007F5147"/>
    <w:rsid w:val="007F51DE"/>
    <w:rsid w:val="007F533E"/>
    <w:rsid w:val="007F6042"/>
    <w:rsid w:val="007F6402"/>
    <w:rsid w:val="007F6C4A"/>
    <w:rsid w:val="007F6C5E"/>
    <w:rsid w:val="007F70F3"/>
    <w:rsid w:val="0080079C"/>
    <w:rsid w:val="00801E67"/>
    <w:rsid w:val="00802038"/>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100"/>
    <w:rsid w:val="0081570A"/>
    <w:rsid w:val="008157D2"/>
    <w:rsid w:val="00815D5F"/>
    <w:rsid w:val="00816329"/>
    <w:rsid w:val="008176D9"/>
    <w:rsid w:val="00817D5A"/>
    <w:rsid w:val="008216CF"/>
    <w:rsid w:val="00821BB1"/>
    <w:rsid w:val="00822FE2"/>
    <w:rsid w:val="00823A4A"/>
    <w:rsid w:val="00823BF2"/>
    <w:rsid w:val="008240E3"/>
    <w:rsid w:val="00824979"/>
    <w:rsid w:val="0082502F"/>
    <w:rsid w:val="008253EC"/>
    <w:rsid w:val="0082571E"/>
    <w:rsid w:val="00825C0F"/>
    <w:rsid w:val="00825FEE"/>
    <w:rsid w:val="0082692A"/>
    <w:rsid w:val="00826A7E"/>
    <w:rsid w:val="00826C98"/>
    <w:rsid w:val="008272CE"/>
    <w:rsid w:val="00827AF2"/>
    <w:rsid w:val="00827E43"/>
    <w:rsid w:val="008305F0"/>
    <w:rsid w:val="00830CAF"/>
    <w:rsid w:val="00830D3F"/>
    <w:rsid w:val="00831187"/>
    <w:rsid w:val="00831241"/>
    <w:rsid w:val="00831650"/>
    <w:rsid w:val="008320EC"/>
    <w:rsid w:val="0083270B"/>
    <w:rsid w:val="00832840"/>
    <w:rsid w:val="0083310A"/>
    <w:rsid w:val="008335C6"/>
    <w:rsid w:val="00833A2F"/>
    <w:rsid w:val="00833AB8"/>
    <w:rsid w:val="00834CBF"/>
    <w:rsid w:val="00835378"/>
    <w:rsid w:val="0083570E"/>
    <w:rsid w:val="008358C9"/>
    <w:rsid w:val="00835AA5"/>
    <w:rsid w:val="00836AC1"/>
    <w:rsid w:val="00837056"/>
    <w:rsid w:val="0083747F"/>
    <w:rsid w:val="008409D4"/>
    <w:rsid w:val="00840BEE"/>
    <w:rsid w:val="0084131B"/>
    <w:rsid w:val="0084174D"/>
    <w:rsid w:val="008417FF"/>
    <w:rsid w:val="00841A95"/>
    <w:rsid w:val="00841D69"/>
    <w:rsid w:val="00841F69"/>
    <w:rsid w:val="008429BA"/>
    <w:rsid w:val="00844771"/>
    <w:rsid w:val="00844E4F"/>
    <w:rsid w:val="00845944"/>
    <w:rsid w:val="00845AD5"/>
    <w:rsid w:val="00846788"/>
    <w:rsid w:val="008475C6"/>
    <w:rsid w:val="00847A79"/>
    <w:rsid w:val="008505E9"/>
    <w:rsid w:val="00851498"/>
    <w:rsid w:val="00851585"/>
    <w:rsid w:val="00851768"/>
    <w:rsid w:val="008517B7"/>
    <w:rsid w:val="00851DEA"/>
    <w:rsid w:val="00852202"/>
    <w:rsid w:val="00852F58"/>
    <w:rsid w:val="0085364E"/>
    <w:rsid w:val="0085372A"/>
    <w:rsid w:val="008540C3"/>
    <w:rsid w:val="0085443F"/>
    <w:rsid w:val="00855F05"/>
    <w:rsid w:val="008563C3"/>
    <w:rsid w:val="0085662C"/>
    <w:rsid w:val="0085681A"/>
    <w:rsid w:val="00856832"/>
    <w:rsid w:val="008569DC"/>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1F43"/>
    <w:rsid w:val="0087218A"/>
    <w:rsid w:val="008721F6"/>
    <w:rsid w:val="00872A7C"/>
    <w:rsid w:val="0087372C"/>
    <w:rsid w:val="00873D68"/>
    <w:rsid w:val="00874383"/>
    <w:rsid w:val="00875609"/>
    <w:rsid w:val="00875E60"/>
    <w:rsid w:val="00876B29"/>
    <w:rsid w:val="00876B6A"/>
    <w:rsid w:val="00876F48"/>
    <w:rsid w:val="00877908"/>
    <w:rsid w:val="00877A5D"/>
    <w:rsid w:val="008802B8"/>
    <w:rsid w:val="00881064"/>
    <w:rsid w:val="00881B1D"/>
    <w:rsid w:val="0088228F"/>
    <w:rsid w:val="00882826"/>
    <w:rsid w:val="00882956"/>
    <w:rsid w:val="008834C6"/>
    <w:rsid w:val="008844D7"/>
    <w:rsid w:val="00884B13"/>
    <w:rsid w:val="00884D1B"/>
    <w:rsid w:val="0088536D"/>
    <w:rsid w:val="008865EC"/>
    <w:rsid w:val="008877C1"/>
    <w:rsid w:val="00887B5D"/>
    <w:rsid w:val="008919DA"/>
    <w:rsid w:val="00891A20"/>
    <w:rsid w:val="0089235B"/>
    <w:rsid w:val="008924A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40"/>
    <w:rsid w:val="008A216D"/>
    <w:rsid w:val="008A2970"/>
    <w:rsid w:val="008A2E29"/>
    <w:rsid w:val="008A3657"/>
    <w:rsid w:val="008A3A6F"/>
    <w:rsid w:val="008A3ACC"/>
    <w:rsid w:val="008A3C76"/>
    <w:rsid w:val="008A3C98"/>
    <w:rsid w:val="008A4861"/>
    <w:rsid w:val="008A51A5"/>
    <w:rsid w:val="008A5606"/>
    <w:rsid w:val="008A5873"/>
    <w:rsid w:val="008A5D2E"/>
    <w:rsid w:val="008A6002"/>
    <w:rsid w:val="008A60BA"/>
    <w:rsid w:val="008A69EF"/>
    <w:rsid w:val="008A6B05"/>
    <w:rsid w:val="008A6FFD"/>
    <w:rsid w:val="008A7E15"/>
    <w:rsid w:val="008B03D6"/>
    <w:rsid w:val="008B104D"/>
    <w:rsid w:val="008B1FB2"/>
    <w:rsid w:val="008B31B9"/>
    <w:rsid w:val="008B4394"/>
    <w:rsid w:val="008B47EE"/>
    <w:rsid w:val="008B4851"/>
    <w:rsid w:val="008B5444"/>
    <w:rsid w:val="008B5670"/>
    <w:rsid w:val="008B6309"/>
    <w:rsid w:val="008B6460"/>
    <w:rsid w:val="008B6A96"/>
    <w:rsid w:val="008B6B87"/>
    <w:rsid w:val="008B6C07"/>
    <w:rsid w:val="008B7377"/>
    <w:rsid w:val="008B786C"/>
    <w:rsid w:val="008C0424"/>
    <w:rsid w:val="008C07E7"/>
    <w:rsid w:val="008C0807"/>
    <w:rsid w:val="008C0A0F"/>
    <w:rsid w:val="008C0CD5"/>
    <w:rsid w:val="008C19C2"/>
    <w:rsid w:val="008C1D31"/>
    <w:rsid w:val="008C1E31"/>
    <w:rsid w:val="008C2012"/>
    <w:rsid w:val="008C230B"/>
    <w:rsid w:val="008C23CE"/>
    <w:rsid w:val="008C257F"/>
    <w:rsid w:val="008C2A3F"/>
    <w:rsid w:val="008C39ED"/>
    <w:rsid w:val="008C3D60"/>
    <w:rsid w:val="008C3FB4"/>
    <w:rsid w:val="008C4071"/>
    <w:rsid w:val="008C5210"/>
    <w:rsid w:val="008C5259"/>
    <w:rsid w:val="008C5433"/>
    <w:rsid w:val="008C5658"/>
    <w:rsid w:val="008C5F5E"/>
    <w:rsid w:val="008C5FDD"/>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2E7"/>
    <w:rsid w:val="008D3752"/>
    <w:rsid w:val="008D3AE8"/>
    <w:rsid w:val="008D454C"/>
    <w:rsid w:val="008D6DD2"/>
    <w:rsid w:val="008D6F67"/>
    <w:rsid w:val="008D6FCC"/>
    <w:rsid w:val="008D704D"/>
    <w:rsid w:val="008E00D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072"/>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1C6"/>
    <w:rsid w:val="00901484"/>
    <w:rsid w:val="00901552"/>
    <w:rsid w:val="00901FB3"/>
    <w:rsid w:val="009025EC"/>
    <w:rsid w:val="009032BE"/>
    <w:rsid w:val="009034DF"/>
    <w:rsid w:val="00903F2F"/>
    <w:rsid w:val="009043AE"/>
    <w:rsid w:val="00904BC4"/>
    <w:rsid w:val="00905C8B"/>
    <w:rsid w:val="009079D3"/>
    <w:rsid w:val="00910C39"/>
    <w:rsid w:val="00910DF2"/>
    <w:rsid w:val="00911B90"/>
    <w:rsid w:val="00911C54"/>
    <w:rsid w:val="009122A7"/>
    <w:rsid w:val="00912795"/>
    <w:rsid w:val="00913029"/>
    <w:rsid w:val="00913A8C"/>
    <w:rsid w:val="00913EE3"/>
    <w:rsid w:val="009142CB"/>
    <w:rsid w:val="00914D3F"/>
    <w:rsid w:val="009152F5"/>
    <w:rsid w:val="0091557F"/>
    <w:rsid w:val="00915AF0"/>
    <w:rsid w:val="00915E4D"/>
    <w:rsid w:val="0091615C"/>
    <w:rsid w:val="009169DC"/>
    <w:rsid w:val="00916CA4"/>
    <w:rsid w:val="00917759"/>
    <w:rsid w:val="0091797F"/>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B73"/>
    <w:rsid w:val="00931E5B"/>
    <w:rsid w:val="00931F19"/>
    <w:rsid w:val="009323DD"/>
    <w:rsid w:val="0093261C"/>
    <w:rsid w:val="00933B19"/>
    <w:rsid w:val="00934599"/>
    <w:rsid w:val="00934A3D"/>
    <w:rsid w:val="00935371"/>
    <w:rsid w:val="00935826"/>
    <w:rsid w:val="009374FF"/>
    <w:rsid w:val="0093767A"/>
    <w:rsid w:val="00937C54"/>
    <w:rsid w:val="009400B9"/>
    <w:rsid w:val="00940521"/>
    <w:rsid w:val="00940EF8"/>
    <w:rsid w:val="00942030"/>
    <w:rsid w:val="00942226"/>
    <w:rsid w:val="00942379"/>
    <w:rsid w:val="009425A7"/>
    <w:rsid w:val="00942662"/>
    <w:rsid w:val="009428B3"/>
    <w:rsid w:val="00942B32"/>
    <w:rsid w:val="00942B80"/>
    <w:rsid w:val="00942BCA"/>
    <w:rsid w:val="00942C81"/>
    <w:rsid w:val="00943236"/>
    <w:rsid w:val="0094429A"/>
    <w:rsid w:val="00945504"/>
    <w:rsid w:val="009465A0"/>
    <w:rsid w:val="00946722"/>
    <w:rsid w:val="009501C3"/>
    <w:rsid w:val="009502BE"/>
    <w:rsid w:val="009502F5"/>
    <w:rsid w:val="0095251F"/>
    <w:rsid w:val="009526ED"/>
    <w:rsid w:val="0095321C"/>
    <w:rsid w:val="00953D09"/>
    <w:rsid w:val="00953F2B"/>
    <w:rsid w:val="009540DF"/>
    <w:rsid w:val="00954A8F"/>
    <w:rsid w:val="00955067"/>
    <w:rsid w:val="00955109"/>
    <w:rsid w:val="00955F2F"/>
    <w:rsid w:val="00956A4E"/>
    <w:rsid w:val="00956AB5"/>
    <w:rsid w:val="00957118"/>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C70"/>
    <w:rsid w:val="009700A8"/>
    <w:rsid w:val="009705ED"/>
    <w:rsid w:val="00970624"/>
    <w:rsid w:val="009706D5"/>
    <w:rsid w:val="00970AB8"/>
    <w:rsid w:val="00970BA8"/>
    <w:rsid w:val="00970C14"/>
    <w:rsid w:val="00971170"/>
    <w:rsid w:val="009716FC"/>
    <w:rsid w:val="00971D98"/>
    <w:rsid w:val="009728F7"/>
    <w:rsid w:val="00973D2D"/>
    <w:rsid w:val="009743D3"/>
    <w:rsid w:val="00975737"/>
    <w:rsid w:val="00975F1F"/>
    <w:rsid w:val="0097609B"/>
    <w:rsid w:val="009763A6"/>
    <w:rsid w:val="009763B1"/>
    <w:rsid w:val="00976694"/>
    <w:rsid w:val="009766CF"/>
    <w:rsid w:val="00976A65"/>
    <w:rsid w:val="0097716E"/>
    <w:rsid w:val="009773F1"/>
    <w:rsid w:val="009774CC"/>
    <w:rsid w:val="00980D68"/>
    <w:rsid w:val="0098179C"/>
    <w:rsid w:val="009827EC"/>
    <w:rsid w:val="00982EE8"/>
    <w:rsid w:val="00983A43"/>
    <w:rsid w:val="00983DDF"/>
    <w:rsid w:val="00983FA7"/>
    <w:rsid w:val="009841CD"/>
    <w:rsid w:val="00984B02"/>
    <w:rsid w:val="00984D3C"/>
    <w:rsid w:val="009855D4"/>
    <w:rsid w:val="00985A84"/>
    <w:rsid w:val="00985F55"/>
    <w:rsid w:val="00986136"/>
    <w:rsid w:val="00986625"/>
    <w:rsid w:val="00986CE1"/>
    <w:rsid w:val="00986FE3"/>
    <w:rsid w:val="00987DE7"/>
    <w:rsid w:val="00990052"/>
    <w:rsid w:val="00990E9B"/>
    <w:rsid w:val="009910A4"/>
    <w:rsid w:val="00991D5A"/>
    <w:rsid w:val="009921F1"/>
    <w:rsid w:val="00992425"/>
    <w:rsid w:val="0099297C"/>
    <w:rsid w:val="00992A2B"/>
    <w:rsid w:val="00993376"/>
    <w:rsid w:val="009936D4"/>
    <w:rsid w:val="0099370A"/>
    <w:rsid w:val="00993EC5"/>
    <w:rsid w:val="0099413E"/>
    <w:rsid w:val="00995D21"/>
    <w:rsid w:val="00995FEE"/>
    <w:rsid w:val="00996076"/>
    <w:rsid w:val="0099622C"/>
    <w:rsid w:val="0099696F"/>
    <w:rsid w:val="00996A31"/>
    <w:rsid w:val="0099736C"/>
    <w:rsid w:val="00997429"/>
    <w:rsid w:val="009978CF"/>
    <w:rsid w:val="009A0886"/>
    <w:rsid w:val="009A180D"/>
    <w:rsid w:val="009A201E"/>
    <w:rsid w:val="009A2DCE"/>
    <w:rsid w:val="009A3252"/>
    <w:rsid w:val="009A3A73"/>
    <w:rsid w:val="009A3A90"/>
    <w:rsid w:val="009A43BF"/>
    <w:rsid w:val="009A4D37"/>
    <w:rsid w:val="009A50B5"/>
    <w:rsid w:val="009A61DC"/>
    <w:rsid w:val="009A6678"/>
    <w:rsid w:val="009A7D11"/>
    <w:rsid w:val="009B091D"/>
    <w:rsid w:val="009B1258"/>
    <w:rsid w:val="009B2302"/>
    <w:rsid w:val="009B2D7A"/>
    <w:rsid w:val="009B3266"/>
    <w:rsid w:val="009B338B"/>
    <w:rsid w:val="009B3AF8"/>
    <w:rsid w:val="009B3D97"/>
    <w:rsid w:val="009B3F3E"/>
    <w:rsid w:val="009B3FDD"/>
    <w:rsid w:val="009B48DB"/>
    <w:rsid w:val="009B490F"/>
    <w:rsid w:val="009B5CDA"/>
    <w:rsid w:val="009B62AA"/>
    <w:rsid w:val="009B654D"/>
    <w:rsid w:val="009B6595"/>
    <w:rsid w:val="009B6E32"/>
    <w:rsid w:val="009B6EF1"/>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190"/>
    <w:rsid w:val="009C74E3"/>
    <w:rsid w:val="009C7A2D"/>
    <w:rsid w:val="009C7D51"/>
    <w:rsid w:val="009D02CC"/>
    <w:rsid w:val="009D03EB"/>
    <w:rsid w:val="009D08A3"/>
    <w:rsid w:val="009D0C3F"/>
    <w:rsid w:val="009D0DC5"/>
    <w:rsid w:val="009D1038"/>
    <w:rsid w:val="009D184C"/>
    <w:rsid w:val="009D2F13"/>
    <w:rsid w:val="009D2F4F"/>
    <w:rsid w:val="009D492D"/>
    <w:rsid w:val="009D5909"/>
    <w:rsid w:val="009D5D9E"/>
    <w:rsid w:val="009D61CE"/>
    <w:rsid w:val="009D62CF"/>
    <w:rsid w:val="009D6598"/>
    <w:rsid w:val="009D7294"/>
    <w:rsid w:val="009D73D9"/>
    <w:rsid w:val="009D779F"/>
    <w:rsid w:val="009E064A"/>
    <w:rsid w:val="009E1FFB"/>
    <w:rsid w:val="009E20B7"/>
    <w:rsid w:val="009E2403"/>
    <w:rsid w:val="009E2929"/>
    <w:rsid w:val="009E3E43"/>
    <w:rsid w:val="009E43D5"/>
    <w:rsid w:val="009E46B6"/>
    <w:rsid w:val="009E46BC"/>
    <w:rsid w:val="009E4CDE"/>
    <w:rsid w:val="009E61A9"/>
    <w:rsid w:val="009E6652"/>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C02"/>
    <w:rsid w:val="00A01756"/>
    <w:rsid w:val="00A01B3A"/>
    <w:rsid w:val="00A0216C"/>
    <w:rsid w:val="00A021C2"/>
    <w:rsid w:val="00A02524"/>
    <w:rsid w:val="00A028CC"/>
    <w:rsid w:val="00A03422"/>
    <w:rsid w:val="00A03B2D"/>
    <w:rsid w:val="00A0430F"/>
    <w:rsid w:val="00A045BC"/>
    <w:rsid w:val="00A0494F"/>
    <w:rsid w:val="00A04ACA"/>
    <w:rsid w:val="00A053F8"/>
    <w:rsid w:val="00A054B9"/>
    <w:rsid w:val="00A06455"/>
    <w:rsid w:val="00A065A2"/>
    <w:rsid w:val="00A06AC2"/>
    <w:rsid w:val="00A06CBB"/>
    <w:rsid w:val="00A06D7C"/>
    <w:rsid w:val="00A07631"/>
    <w:rsid w:val="00A07E54"/>
    <w:rsid w:val="00A109FD"/>
    <w:rsid w:val="00A10FCA"/>
    <w:rsid w:val="00A111EB"/>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B84"/>
    <w:rsid w:val="00A30644"/>
    <w:rsid w:val="00A30DEC"/>
    <w:rsid w:val="00A3113F"/>
    <w:rsid w:val="00A31171"/>
    <w:rsid w:val="00A311DE"/>
    <w:rsid w:val="00A31436"/>
    <w:rsid w:val="00A322CD"/>
    <w:rsid w:val="00A32686"/>
    <w:rsid w:val="00A32BE9"/>
    <w:rsid w:val="00A32C66"/>
    <w:rsid w:val="00A32DFF"/>
    <w:rsid w:val="00A330E0"/>
    <w:rsid w:val="00A33366"/>
    <w:rsid w:val="00A33684"/>
    <w:rsid w:val="00A33F28"/>
    <w:rsid w:val="00A343F4"/>
    <w:rsid w:val="00A34EAF"/>
    <w:rsid w:val="00A3512C"/>
    <w:rsid w:val="00A351CC"/>
    <w:rsid w:val="00A354E7"/>
    <w:rsid w:val="00A3675E"/>
    <w:rsid w:val="00A3699B"/>
    <w:rsid w:val="00A36D58"/>
    <w:rsid w:val="00A37433"/>
    <w:rsid w:val="00A37503"/>
    <w:rsid w:val="00A40DDE"/>
    <w:rsid w:val="00A41AC1"/>
    <w:rsid w:val="00A41C85"/>
    <w:rsid w:val="00A41CA4"/>
    <w:rsid w:val="00A42889"/>
    <w:rsid w:val="00A42B33"/>
    <w:rsid w:val="00A42FE7"/>
    <w:rsid w:val="00A43140"/>
    <w:rsid w:val="00A4394E"/>
    <w:rsid w:val="00A43BC1"/>
    <w:rsid w:val="00A43C02"/>
    <w:rsid w:val="00A44166"/>
    <w:rsid w:val="00A44C01"/>
    <w:rsid w:val="00A45433"/>
    <w:rsid w:val="00A4580A"/>
    <w:rsid w:val="00A4599F"/>
    <w:rsid w:val="00A4619E"/>
    <w:rsid w:val="00A466F1"/>
    <w:rsid w:val="00A4717D"/>
    <w:rsid w:val="00A478DF"/>
    <w:rsid w:val="00A47A85"/>
    <w:rsid w:val="00A50077"/>
    <w:rsid w:val="00A507A9"/>
    <w:rsid w:val="00A509F4"/>
    <w:rsid w:val="00A510B9"/>
    <w:rsid w:val="00A51E81"/>
    <w:rsid w:val="00A52316"/>
    <w:rsid w:val="00A524F1"/>
    <w:rsid w:val="00A5253F"/>
    <w:rsid w:val="00A52B08"/>
    <w:rsid w:val="00A53041"/>
    <w:rsid w:val="00A53BAE"/>
    <w:rsid w:val="00A54FCF"/>
    <w:rsid w:val="00A5552B"/>
    <w:rsid w:val="00A55891"/>
    <w:rsid w:val="00A55AA5"/>
    <w:rsid w:val="00A55C65"/>
    <w:rsid w:val="00A560A2"/>
    <w:rsid w:val="00A57036"/>
    <w:rsid w:val="00A571AB"/>
    <w:rsid w:val="00A5749C"/>
    <w:rsid w:val="00A5751B"/>
    <w:rsid w:val="00A60616"/>
    <w:rsid w:val="00A6076B"/>
    <w:rsid w:val="00A6180D"/>
    <w:rsid w:val="00A62060"/>
    <w:rsid w:val="00A62C51"/>
    <w:rsid w:val="00A63571"/>
    <w:rsid w:val="00A637A9"/>
    <w:rsid w:val="00A63C55"/>
    <w:rsid w:val="00A63C9A"/>
    <w:rsid w:val="00A63E02"/>
    <w:rsid w:val="00A64641"/>
    <w:rsid w:val="00A646E1"/>
    <w:rsid w:val="00A649F1"/>
    <w:rsid w:val="00A6570E"/>
    <w:rsid w:val="00A65A55"/>
    <w:rsid w:val="00A65B5C"/>
    <w:rsid w:val="00A65CD9"/>
    <w:rsid w:val="00A65F95"/>
    <w:rsid w:val="00A6625B"/>
    <w:rsid w:val="00A67567"/>
    <w:rsid w:val="00A678F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5DF9"/>
    <w:rsid w:val="00A96518"/>
    <w:rsid w:val="00A96630"/>
    <w:rsid w:val="00A97192"/>
    <w:rsid w:val="00A97EDD"/>
    <w:rsid w:val="00A97EF0"/>
    <w:rsid w:val="00AA0DC1"/>
    <w:rsid w:val="00AA1198"/>
    <w:rsid w:val="00AA1D7C"/>
    <w:rsid w:val="00AA23FB"/>
    <w:rsid w:val="00AA2718"/>
    <w:rsid w:val="00AA29DF"/>
    <w:rsid w:val="00AA2A14"/>
    <w:rsid w:val="00AA362E"/>
    <w:rsid w:val="00AA4235"/>
    <w:rsid w:val="00AA4CE6"/>
    <w:rsid w:val="00AA52E1"/>
    <w:rsid w:val="00AA62D6"/>
    <w:rsid w:val="00AA6640"/>
    <w:rsid w:val="00AA66DF"/>
    <w:rsid w:val="00AA6796"/>
    <w:rsid w:val="00AA6B7A"/>
    <w:rsid w:val="00AA78B2"/>
    <w:rsid w:val="00AA7C0D"/>
    <w:rsid w:val="00AA7DD1"/>
    <w:rsid w:val="00AB1510"/>
    <w:rsid w:val="00AB1754"/>
    <w:rsid w:val="00AB1EF3"/>
    <w:rsid w:val="00AB2DB9"/>
    <w:rsid w:val="00AB2E78"/>
    <w:rsid w:val="00AB2FA0"/>
    <w:rsid w:val="00AB3B35"/>
    <w:rsid w:val="00AB3B5E"/>
    <w:rsid w:val="00AB3EA4"/>
    <w:rsid w:val="00AB5272"/>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3648"/>
    <w:rsid w:val="00AC4350"/>
    <w:rsid w:val="00AC4934"/>
    <w:rsid w:val="00AC69AA"/>
    <w:rsid w:val="00AC6CCC"/>
    <w:rsid w:val="00AC6F14"/>
    <w:rsid w:val="00AC7190"/>
    <w:rsid w:val="00AC7575"/>
    <w:rsid w:val="00AC7C29"/>
    <w:rsid w:val="00AD010C"/>
    <w:rsid w:val="00AD03C5"/>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0FC"/>
    <w:rsid w:val="00AE2B70"/>
    <w:rsid w:val="00AE3439"/>
    <w:rsid w:val="00AE422D"/>
    <w:rsid w:val="00AE49B2"/>
    <w:rsid w:val="00AE55BA"/>
    <w:rsid w:val="00AE55E5"/>
    <w:rsid w:val="00AE5610"/>
    <w:rsid w:val="00AE60D1"/>
    <w:rsid w:val="00AE61F5"/>
    <w:rsid w:val="00AE6BCB"/>
    <w:rsid w:val="00AE7624"/>
    <w:rsid w:val="00AF0AB7"/>
    <w:rsid w:val="00AF0AE1"/>
    <w:rsid w:val="00AF0AFC"/>
    <w:rsid w:val="00AF0F4B"/>
    <w:rsid w:val="00AF120E"/>
    <w:rsid w:val="00AF1430"/>
    <w:rsid w:val="00AF176A"/>
    <w:rsid w:val="00AF17A1"/>
    <w:rsid w:val="00AF1844"/>
    <w:rsid w:val="00AF19EE"/>
    <w:rsid w:val="00AF2399"/>
    <w:rsid w:val="00AF24D0"/>
    <w:rsid w:val="00AF2695"/>
    <w:rsid w:val="00AF2BB5"/>
    <w:rsid w:val="00AF2E9D"/>
    <w:rsid w:val="00AF42F9"/>
    <w:rsid w:val="00AF4EF5"/>
    <w:rsid w:val="00AF551E"/>
    <w:rsid w:val="00AF58B1"/>
    <w:rsid w:val="00AF5CF4"/>
    <w:rsid w:val="00AF6074"/>
    <w:rsid w:val="00AF61F9"/>
    <w:rsid w:val="00AF62E6"/>
    <w:rsid w:val="00AF6775"/>
    <w:rsid w:val="00AF6844"/>
    <w:rsid w:val="00AF76C1"/>
    <w:rsid w:val="00AF7B8D"/>
    <w:rsid w:val="00AF7CB0"/>
    <w:rsid w:val="00AF7F98"/>
    <w:rsid w:val="00AF7FB3"/>
    <w:rsid w:val="00B004F2"/>
    <w:rsid w:val="00B009A2"/>
    <w:rsid w:val="00B00C12"/>
    <w:rsid w:val="00B012CF"/>
    <w:rsid w:val="00B015FC"/>
    <w:rsid w:val="00B01A92"/>
    <w:rsid w:val="00B01C30"/>
    <w:rsid w:val="00B02F9E"/>
    <w:rsid w:val="00B03405"/>
    <w:rsid w:val="00B03CE0"/>
    <w:rsid w:val="00B05735"/>
    <w:rsid w:val="00B05A03"/>
    <w:rsid w:val="00B06A47"/>
    <w:rsid w:val="00B06B5A"/>
    <w:rsid w:val="00B06EA0"/>
    <w:rsid w:val="00B07665"/>
    <w:rsid w:val="00B1096B"/>
    <w:rsid w:val="00B1123C"/>
    <w:rsid w:val="00B123E4"/>
    <w:rsid w:val="00B12512"/>
    <w:rsid w:val="00B12BF6"/>
    <w:rsid w:val="00B13096"/>
    <w:rsid w:val="00B1388F"/>
    <w:rsid w:val="00B14544"/>
    <w:rsid w:val="00B149EA"/>
    <w:rsid w:val="00B157D6"/>
    <w:rsid w:val="00B16159"/>
    <w:rsid w:val="00B16562"/>
    <w:rsid w:val="00B166BC"/>
    <w:rsid w:val="00B16A8C"/>
    <w:rsid w:val="00B16D29"/>
    <w:rsid w:val="00B17053"/>
    <w:rsid w:val="00B1738C"/>
    <w:rsid w:val="00B176FD"/>
    <w:rsid w:val="00B17DBA"/>
    <w:rsid w:val="00B203BE"/>
    <w:rsid w:val="00B2069D"/>
    <w:rsid w:val="00B210DB"/>
    <w:rsid w:val="00B2125E"/>
    <w:rsid w:val="00B21AC5"/>
    <w:rsid w:val="00B21EFA"/>
    <w:rsid w:val="00B2239D"/>
    <w:rsid w:val="00B22538"/>
    <w:rsid w:val="00B22BE5"/>
    <w:rsid w:val="00B24214"/>
    <w:rsid w:val="00B2459A"/>
    <w:rsid w:val="00B24708"/>
    <w:rsid w:val="00B24D95"/>
    <w:rsid w:val="00B252D4"/>
    <w:rsid w:val="00B271E6"/>
    <w:rsid w:val="00B278B5"/>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87C"/>
    <w:rsid w:val="00B359A7"/>
    <w:rsid w:val="00B35FC1"/>
    <w:rsid w:val="00B36327"/>
    <w:rsid w:val="00B368D9"/>
    <w:rsid w:val="00B3699E"/>
    <w:rsid w:val="00B37854"/>
    <w:rsid w:val="00B40021"/>
    <w:rsid w:val="00B4080D"/>
    <w:rsid w:val="00B40DCB"/>
    <w:rsid w:val="00B41056"/>
    <w:rsid w:val="00B411DB"/>
    <w:rsid w:val="00B413C6"/>
    <w:rsid w:val="00B41C66"/>
    <w:rsid w:val="00B42273"/>
    <w:rsid w:val="00B4240E"/>
    <w:rsid w:val="00B424B6"/>
    <w:rsid w:val="00B424FC"/>
    <w:rsid w:val="00B43A30"/>
    <w:rsid w:val="00B44939"/>
    <w:rsid w:val="00B4496B"/>
    <w:rsid w:val="00B44C07"/>
    <w:rsid w:val="00B44DAE"/>
    <w:rsid w:val="00B45B45"/>
    <w:rsid w:val="00B4694C"/>
    <w:rsid w:val="00B4698A"/>
    <w:rsid w:val="00B46BD1"/>
    <w:rsid w:val="00B46C90"/>
    <w:rsid w:val="00B47415"/>
    <w:rsid w:val="00B47535"/>
    <w:rsid w:val="00B477F1"/>
    <w:rsid w:val="00B4792F"/>
    <w:rsid w:val="00B47C05"/>
    <w:rsid w:val="00B50760"/>
    <w:rsid w:val="00B521AF"/>
    <w:rsid w:val="00B5221E"/>
    <w:rsid w:val="00B522AC"/>
    <w:rsid w:val="00B52729"/>
    <w:rsid w:val="00B5429E"/>
    <w:rsid w:val="00B54910"/>
    <w:rsid w:val="00B54C37"/>
    <w:rsid w:val="00B54DAB"/>
    <w:rsid w:val="00B5521E"/>
    <w:rsid w:val="00B553AC"/>
    <w:rsid w:val="00B55A65"/>
    <w:rsid w:val="00B55FAF"/>
    <w:rsid w:val="00B56D81"/>
    <w:rsid w:val="00B57190"/>
    <w:rsid w:val="00B600AE"/>
    <w:rsid w:val="00B606C9"/>
    <w:rsid w:val="00B60CB8"/>
    <w:rsid w:val="00B60FB8"/>
    <w:rsid w:val="00B61E41"/>
    <w:rsid w:val="00B61F68"/>
    <w:rsid w:val="00B62973"/>
    <w:rsid w:val="00B62AEE"/>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8EB"/>
    <w:rsid w:val="00B7494D"/>
    <w:rsid w:val="00B75337"/>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617"/>
    <w:rsid w:val="00B84D7D"/>
    <w:rsid w:val="00B852B7"/>
    <w:rsid w:val="00B856FF"/>
    <w:rsid w:val="00B85888"/>
    <w:rsid w:val="00B85D0A"/>
    <w:rsid w:val="00B85D18"/>
    <w:rsid w:val="00B8671F"/>
    <w:rsid w:val="00B86CBC"/>
    <w:rsid w:val="00B87FE9"/>
    <w:rsid w:val="00B90DB7"/>
    <w:rsid w:val="00B9137D"/>
    <w:rsid w:val="00B91FB8"/>
    <w:rsid w:val="00B9241A"/>
    <w:rsid w:val="00B937E7"/>
    <w:rsid w:val="00B93866"/>
    <w:rsid w:val="00B93A46"/>
    <w:rsid w:val="00B93AC0"/>
    <w:rsid w:val="00B944B8"/>
    <w:rsid w:val="00B946B2"/>
    <w:rsid w:val="00B9597D"/>
    <w:rsid w:val="00B95A24"/>
    <w:rsid w:val="00B964CD"/>
    <w:rsid w:val="00B9652B"/>
    <w:rsid w:val="00B9672B"/>
    <w:rsid w:val="00B96756"/>
    <w:rsid w:val="00B96A6C"/>
    <w:rsid w:val="00B97043"/>
    <w:rsid w:val="00B970B0"/>
    <w:rsid w:val="00B97D87"/>
    <w:rsid w:val="00BA05C9"/>
    <w:rsid w:val="00BA080B"/>
    <w:rsid w:val="00BA0A4F"/>
    <w:rsid w:val="00BA0F66"/>
    <w:rsid w:val="00BA1311"/>
    <w:rsid w:val="00BA1D8F"/>
    <w:rsid w:val="00BA22B1"/>
    <w:rsid w:val="00BA284E"/>
    <w:rsid w:val="00BA28D7"/>
    <w:rsid w:val="00BA31F7"/>
    <w:rsid w:val="00BA341F"/>
    <w:rsid w:val="00BA38A5"/>
    <w:rsid w:val="00BA3D88"/>
    <w:rsid w:val="00BA3FEE"/>
    <w:rsid w:val="00BA4ACB"/>
    <w:rsid w:val="00BA4BD9"/>
    <w:rsid w:val="00BA4D96"/>
    <w:rsid w:val="00BA5539"/>
    <w:rsid w:val="00BA5C6D"/>
    <w:rsid w:val="00BA5D95"/>
    <w:rsid w:val="00BA69FA"/>
    <w:rsid w:val="00BA6AB3"/>
    <w:rsid w:val="00BA6EE1"/>
    <w:rsid w:val="00BA733E"/>
    <w:rsid w:val="00BA74D7"/>
    <w:rsid w:val="00BA782A"/>
    <w:rsid w:val="00BA7B09"/>
    <w:rsid w:val="00BB018C"/>
    <w:rsid w:val="00BB0514"/>
    <w:rsid w:val="00BB0FC8"/>
    <w:rsid w:val="00BB131C"/>
    <w:rsid w:val="00BB174C"/>
    <w:rsid w:val="00BB1ED5"/>
    <w:rsid w:val="00BB2F46"/>
    <w:rsid w:val="00BB3B0E"/>
    <w:rsid w:val="00BB3DB5"/>
    <w:rsid w:val="00BB410E"/>
    <w:rsid w:val="00BB45B4"/>
    <w:rsid w:val="00BB45DF"/>
    <w:rsid w:val="00BB4A57"/>
    <w:rsid w:val="00BB4FB3"/>
    <w:rsid w:val="00BB5270"/>
    <w:rsid w:val="00BB536B"/>
    <w:rsid w:val="00BB54F0"/>
    <w:rsid w:val="00BB6781"/>
    <w:rsid w:val="00BB6B79"/>
    <w:rsid w:val="00BB71B1"/>
    <w:rsid w:val="00BB7C27"/>
    <w:rsid w:val="00BB7D63"/>
    <w:rsid w:val="00BC0EC9"/>
    <w:rsid w:val="00BC10FB"/>
    <w:rsid w:val="00BC1792"/>
    <w:rsid w:val="00BC1CD4"/>
    <w:rsid w:val="00BC1DBB"/>
    <w:rsid w:val="00BC22EF"/>
    <w:rsid w:val="00BC2907"/>
    <w:rsid w:val="00BC2AD0"/>
    <w:rsid w:val="00BC2E44"/>
    <w:rsid w:val="00BC2E6B"/>
    <w:rsid w:val="00BC3440"/>
    <w:rsid w:val="00BC3BBD"/>
    <w:rsid w:val="00BC3DF9"/>
    <w:rsid w:val="00BC3EEA"/>
    <w:rsid w:val="00BC403A"/>
    <w:rsid w:val="00BC4143"/>
    <w:rsid w:val="00BC512A"/>
    <w:rsid w:val="00BC5391"/>
    <w:rsid w:val="00BC7052"/>
    <w:rsid w:val="00BC759E"/>
    <w:rsid w:val="00BC7F89"/>
    <w:rsid w:val="00BD00CF"/>
    <w:rsid w:val="00BD0C86"/>
    <w:rsid w:val="00BD22D9"/>
    <w:rsid w:val="00BD3C64"/>
    <w:rsid w:val="00BD41D7"/>
    <w:rsid w:val="00BD43EF"/>
    <w:rsid w:val="00BD4544"/>
    <w:rsid w:val="00BD4B43"/>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4F6"/>
    <w:rsid w:val="00BF4594"/>
    <w:rsid w:val="00BF5AEB"/>
    <w:rsid w:val="00BF5E29"/>
    <w:rsid w:val="00BF6ABE"/>
    <w:rsid w:val="00BF6BED"/>
    <w:rsid w:val="00BF6C92"/>
    <w:rsid w:val="00BF73B5"/>
    <w:rsid w:val="00BF780E"/>
    <w:rsid w:val="00C00903"/>
    <w:rsid w:val="00C00F86"/>
    <w:rsid w:val="00C012F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21D"/>
    <w:rsid w:val="00C10509"/>
    <w:rsid w:val="00C1117B"/>
    <w:rsid w:val="00C114E1"/>
    <w:rsid w:val="00C1157A"/>
    <w:rsid w:val="00C11848"/>
    <w:rsid w:val="00C11B4C"/>
    <w:rsid w:val="00C11BF4"/>
    <w:rsid w:val="00C1203F"/>
    <w:rsid w:val="00C122CF"/>
    <w:rsid w:val="00C1268D"/>
    <w:rsid w:val="00C127FF"/>
    <w:rsid w:val="00C13065"/>
    <w:rsid w:val="00C1369A"/>
    <w:rsid w:val="00C137BA"/>
    <w:rsid w:val="00C13AA7"/>
    <w:rsid w:val="00C13D69"/>
    <w:rsid w:val="00C13F9C"/>
    <w:rsid w:val="00C1441F"/>
    <w:rsid w:val="00C1458E"/>
    <w:rsid w:val="00C147E1"/>
    <w:rsid w:val="00C14E2C"/>
    <w:rsid w:val="00C158E9"/>
    <w:rsid w:val="00C160A1"/>
    <w:rsid w:val="00C167A5"/>
    <w:rsid w:val="00C1682D"/>
    <w:rsid w:val="00C16987"/>
    <w:rsid w:val="00C16D04"/>
    <w:rsid w:val="00C171EA"/>
    <w:rsid w:val="00C1728D"/>
    <w:rsid w:val="00C172DE"/>
    <w:rsid w:val="00C179C4"/>
    <w:rsid w:val="00C17B99"/>
    <w:rsid w:val="00C20A77"/>
    <w:rsid w:val="00C20E68"/>
    <w:rsid w:val="00C2108E"/>
    <w:rsid w:val="00C21132"/>
    <w:rsid w:val="00C21A30"/>
    <w:rsid w:val="00C22DB0"/>
    <w:rsid w:val="00C23DFD"/>
    <w:rsid w:val="00C23E06"/>
    <w:rsid w:val="00C24AC5"/>
    <w:rsid w:val="00C25F32"/>
    <w:rsid w:val="00C25FC8"/>
    <w:rsid w:val="00C26588"/>
    <w:rsid w:val="00C265EA"/>
    <w:rsid w:val="00C271D1"/>
    <w:rsid w:val="00C27B8E"/>
    <w:rsid w:val="00C3061F"/>
    <w:rsid w:val="00C3091F"/>
    <w:rsid w:val="00C31457"/>
    <w:rsid w:val="00C31BFE"/>
    <w:rsid w:val="00C32030"/>
    <w:rsid w:val="00C327B5"/>
    <w:rsid w:val="00C32E53"/>
    <w:rsid w:val="00C338F5"/>
    <w:rsid w:val="00C33DBC"/>
    <w:rsid w:val="00C34069"/>
    <w:rsid w:val="00C34753"/>
    <w:rsid w:val="00C34BAF"/>
    <w:rsid w:val="00C35066"/>
    <w:rsid w:val="00C3528A"/>
    <w:rsid w:val="00C357D8"/>
    <w:rsid w:val="00C35C26"/>
    <w:rsid w:val="00C373EA"/>
    <w:rsid w:val="00C37C99"/>
    <w:rsid w:val="00C37CB5"/>
    <w:rsid w:val="00C37E50"/>
    <w:rsid w:val="00C4066F"/>
    <w:rsid w:val="00C41321"/>
    <w:rsid w:val="00C42A0E"/>
    <w:rsid w:val="00C42B46"/>
    <w:rsid w:val="00C438F5"/>
    <w:rsid w:val="00C441D7"/>
    <w:rsid w:val="00C4463D"/>
    <w:rsid w:val="00C447D2"/>
    <w:rsid w:val="00C46663"/>
    <w:rsid w:val="00C468E9"/>
    <w:rsid w:val="00C4727C"/>
    <w:rsid w:val="00C47599"/>
    <w:rsid w:val="00C476FC"/>
    <w:rsid w:val="00C477E1"/>
    <w:rsid w:val="00C47CE7"/>
    <w:rsid w:val="00C504F9"/>
    <w:rsid w:val="00C50B8F"/>
    <w:rsid w:val="00C515B6"/>
    <w:rsid w:val="00C52086"/>
    <w:rsid w:val="00C523E6"/>
    <w:rsid w:val="00C52563"/>
    <w:rsid w:val="00C52854"/>
    <w:rsid w:val="00C52A24"/>
    <w:rsid w:val="00C544C8"/>
    <w:rsid w:val="00C54574"/>
    <w:rsid w:val="00C5514A"/>
    <w:rsid w:val="00C56765"/>
    <w:rsid w:val="00C56BAF"/>
    <w:rsid w:val="00C5704A"/>
    <w:rsid w:val="00C5753C"/>
    <w:rsid w:val="00C57734"/>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6FA2"/>
    <w:rsid w:val="00C7706C"/>
    <w:rsid w:val="00C7775C"/>
    <w:rsid w:val="00C77938"/>
    <w:rsid w:val="00C77AC5"/>
    <w:rsid w:val="00C77CAE"/>
    <w:rsid w:val="00C80574"/>
    <w:rsid w:val="00C80EBC"/>
    <w:rsid w:val="00C8106D"/>
    <w:rsid w:val="00C8158A"/>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89C"/>
    <w:rsid w:val="00C91D8B"/>
    <w:rsid w:val="00C922D6"/>
    <w:rsid w:val="00C924CD"/>
    <w:rsid w:val="00C9267E"/>
    <w:rsid w:val="00C93240"/>
    <w:rsid w:val="00C940CA"/>
    <w:rsid w:val="00C9427A"/>
    <w:rsid w:val="00C94445"/>
    <w:rsid w:val="00C948BF"/>
    <w:rsid w:val="00C94A83"/>
    <w:rsid w:val="00C94B9F"/>
    <w:rsid w:val="00C955E6"/>
    <w:rsid w:val="00C95B05"/>
    <w:rsid w:val="00C95D9A"/>
    <w:rsid w:val="00C96406"/>
    <w:rsid w:val="00C96C54"/>
    <w:rsid w:val="00C96CEC"/>
    <w:rsid w:val="00C970BE"/>
    <w:rsid w:val="00C970C8"/>
    <w:rsid w:val="00CA02E5"/>
    <w:rsid w:val="00CA02FE"/>
    <w:rsid w:val="00CA0664"/>
    <w:rsid w:val="00CA1743"/>
    <w:rsid w:val="00CA237E"/>
    <w:rsid w:val="00CA2969"/>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6F0C"/>
    <w:rsid w:val="00CB70A1"/>
    <w:rsid w:val="00CB7156"/>
    <w:rsid w:val="00CB748D"/>
    <w:rsid w:val="00CC045F"/>
    <w:rsid w:val="00CC0E46"/>
    <w:rsid w:val="00CC108F"/>
    <w:rsid w:val="00CC1BF5"/>
    <w:rsid w:val="00CC1E27"/>
    <w:rsid w:val="00CC2AFE"/>
    <w:rsid w:val="00CC3078"/>
    <w:rsid w:val="00CC3925"/>
    <w:rsid w:val="00CC392A"/>
    <w:rsid w:val="00CC45EE"/>
    <w:rsid w:val="00CC4973"/>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0CFB"/>
    <w:rsid w:val="00CD1769"/>
    <w:rsid w:val="00CD1B3C"/>
    <w:rsid w:val="00CD2536"/>
    <w:rsid w:val="00CD28BB"/>
    <w:rsid w:val="00CD2D93"/>
    <w:rsid w:val="00CD338F"/>
    <w:rsid w:val="00CD41CC"/>
    <w:rsid w:val="00CD46EA"/>
    <w:rsid w:val="00CD483E"/>
    <w:rsid w:val="00CD4A66"/>
    <w:rsid w:val="00CD546C"/>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577"/>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6DF"/>
    <w:rsid w:val="00CF2CB6"/>
    <w:rsid w:val="00CF63E5"/>
    <w:rsid w:val="00CF66FF"/>
    <w:rsid w:val="00CF6BD6"/>
    <w:rsid w:val="00CF705D"/>
    <w:rsid w:val="00CF7B33"/>
    <w:rsid w:val="00D00392"/>
    <w:rsid w:val="00D00B14"/>
    <w:rsid w:val="00D01184"/>
    <w:rsid w:val="00D01D6B"/>
    <w:rsid w:val="00D021AA"/>
    <w:rsid w:val="00D0274C"/>
    <w:rsid w:val="00D029A4"/>
    <w:rsid w:val="00D02B3D"/>
    <w:rsid w:val="00D0325B"/>
    <w:rsid w:val="00D037B0"/>
    <w:rsid w:val="00D03CCF"/>
    <w:rsid w:val="00D03F7E"/>
    <w:rsid w:val="00D0421E"/>
    <w:rsid w:val="00D04642"/>
    <w:rsid w:val="00D047D1"/>
    <w:rsid w:val="00D05014"/>
    <w:rsid w:val="00D050C7"/>
    <w:rsid w:val="00D05666"/>
    <w:rsid w:val="00D06478"/>
    <w:rsid w:val="00D068C1"/>
    <w:rsid w:val="00D07AEB"/>
    <w:rsid w:val="00D10344"/>
    <w:rsid w:val="00D1062D"/>
    <w:rsid w:val="00D10723"/>
    <w:rsid w:val="00D10ED2"/>
    <w:rsid w:val="00D10FA6"/>
    <w:rsid w:val="00D11065"/>
    <w:rsid w:val="00D11831"/>
    <w:rsid w:val="00D11917"/>
    <w:rsid w:val="00D11E3A"/>
    <w:rsid w:val="00D134FE"/>
    <w:rsid w:val="00D137B6"/>
    <w:rsid w:val="00D14BB3"/>
    <w:rsid w:val="00D1501C"/>
    <w:rsid w:val="00D1581F"/>
    <w:rsid w:val="00D159D2"/>
    <w:rsid w:val="00D1609F"/>
    <w:rsid w:val="00D178F6"/>
    <w:rsid w:val="00D17945"/>
    <w:rsid w:val="00D17972"/>
    <w:rsid w:val="00D202BA"/>
    <w:rsid w:val="00D20B5F"/>
    <w:rsid w:val="00D22226"/>
    <w:rsid w:val="00D230F0"/>
    <w:rsid w:val="00D232F1"/>
    <w:rsid w:val="00D234DF"/>
    <w:rsid w:val="00D23CC8"/>
    <w:rsid w:val="00D247A7"/>
    <w:rsid w:val="00D24970"/>
    <w:rsid w:val="00D24EF8"/>
    <w:rsid w:val="00D25088"/>
    <w:rsid w:val="00D25782"/>
    <w:rsid w:val="00D26CA9"/>
    <w:rsid w:val="00D27B3A"/>
    <w:rsid w:val="00D27E76"/>
    <w:rsid w:val="00D304B1"/>
    <w:rsid w:val="00D30CCE"/>
    <w:rsid w:val="00D311C5"/>
    <w:rsid w:val="00D31692"/>
    <w:rsid w:val="00D32314"/>
    <w:rsid w:val="00D324CF"/>
    <w:rsid w:val="00D325C1"/>
    <w:rsid w:val="00D331C2"/>
    <w:rsid w:val="00D3330B"/>
    <w:rsid w:val="00D33F7A"/>
    <w:rsid w:val="00D3482E"/>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6A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7FE"/>
    <w:rsid w:val="00D53BF4"/>
    <w:rsid w:val="00D5428E"/>
    <w:rsid w:val="00D54741"/>
    <w:rsid w:val="00D551E2"/>
    <w:rsid w:val="00D56B13"/>
    <w:rsid w:val="00D56E36"/>
    <w:rsid w:val="00D5753E"/>
    <w:rsid w:val="00D5779B"/>
    <w:rsid w:val="00D57AE1"/>
    <w:rsid w:val="00D60217"/>
    <w:rsid w:val="00D60271"/>
    <w:rsid w:val="00D60623"/>
    <w:rsid w:val="00D60E01"/>
    <w:rsid w:val="00D611AB"/>
    <w:rsid w:val="00D613D2"/>
    <w:rsid w:val="00D61620"/>
    <w:rsid w:val="00D61638"/>
    <w:rsid w:val="00D62193"/>
    <w:rsid w:val="00D62793"/>
    <w:rsid w:val="00D62B64"/>
    <w:rsid w:val="00D65C16"/>
    <w:rsid w:val="00D6649F"/>
    <w:rsid w:val="00D6652F"/>
    <w:rsid w:val="00D6654D"/>
    <w:rsid w:val="00D66697"/>
    <w:rsid w:val="00D668C3"/>
    <w:rsid w:val="00D66A43"/>
    <w:rsid w:val="00D66F4C"/>
    <w:rsid w:val="00D6770F"/>
    <w:rsid w:val="00D67710"/>
    <w:rsid w:val="00D67D52"/>
    <w:rsid w:val="00D70555"/>
    <w:rsid w:val="00D707AB"/>
    <w:rsid w:val="00D7155A"/>
    <w:rsid w:val="00D734C6"/>
    <w:rsid w:val="00D73765"/>
    <w:rsid w:val="00D7377C"/>
    <w:rsid w:val="00D740D9"/>
    <w:rsid w:val="00D74236"/>
    <w:rsid w:val="00D75062"/>
    <w:rsid w:val="00D76CA3"/>
    <w:rsid w:val="00D77078"/>
    <w:rsid w:val="00D7797C"/>
    <w:rsid w:val="00D77C78"/>
    <w:rsid w:val="00D8046D"/>
    <w:rsid w:val="00D80CDF"/>
    <w:rsid w:val="00D8178E"/>
    <w:rsid w:val="00D820FC"/>
    <w:rsid w:val="00D83945"/>
    <w:rsid w:val="00D840DA"/>
    <w:rsid w:val="00D84542"/>
    <w:rsid w:val="00D8625D"/>
    <w:rsid w:val="00D86901"/>
    <w:rsid w:val="00D86A7B"/>
    <w:rsid w:val="00D8788E"/>
    <w:rsid w:val="00D8792F"/>
    <w:rsid w:val="00D8795A"/>
    <w:rsid w:val="00D90B3E"/>
    <w:rsid w:val="00D90C01"/>
    <w:rsid w:val="00D90FC8"/>
    <w:rsid w:val="00D91242"/>
    <w:rsid w:val="00D91789"/>
    <w:rsid w:val="00D92083"/>
    <w:rsid w:val="00D93420"/>
    <w:rsid w:val="00D934AE"/>
    <w:rsid w:val="00D93A2C"/>
    <w:rsid w:val="00D93AC0"/>
    <w:rsid w:val="00D94336"/>
    <w:rsid w:val="00D94650"/>
    <w:rsid w:val="00D94A6A"/>
    <w:rsid w:val="00D95547"/>
    <w:rsid w:val="00D95934"/>
    <w:rsid w:val="00D959F6"/>
    <w:rsid w:val="00D95CD6"/>
    <w:rsid w:val="00D95F36"/>
    <w:rsid w:val="00D95F57"/>
    <w:rsid w:val="00D96083"/>
    <w:rsid w:val="00D9669E"/>
    <w:rsid w:val="00D96A3A"/>
    <w:rsid w:val="00D974EE"/>
    <w:rsid w:val="00D9750C"/>
    <w:rsid w:val="00D97A86"/>
    <w:rsid w:val="00DA05AB"/>
    <w:rsid w:val="00DA0A61"/>
    <w:rsid w:val="00DA0BE3"/>
    <w:rsid w:val="00DA1942"/>
    <w:rsid w:val="00DA1B9B"/>
    <w:rsid w:val="00DA22F0"/>
    <w:rsid w:val="00DA5919"/>
    <w:rsid w:val="00DA62B5"/>
    <w:rsid w:val="00DA649F"/>
    <w:rsid w:val="00DA6A31"/>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680"/>
    <w:rsid w:val="00DC18B0"/>
    <w:rsid w:val="00DC1957"/>
    <w:rsid w:val="00DC1AF4"/>
    <w:rsid w:val="00DC1C2D"/>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5E2"/>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C48"/>
    <w:rsid w:val="00DE6E2B"/>
    <w:rsid w:val="00DE7037"/>
    <w:rsid w:val="00DF0246"/>
    <w:rsid w:val="00DF0AF7"/>
    <w:rsid w:val="00DF144A"/>
    <w:rsid w:val="00DF17DB"/>
    <w:rsid w:val="00DF1869"/>
    <w:rsid w:val="00DF27B3"/>
    <w:rsid w:val="00DF28BA"/>
    <w:rsid w:val="00DF3708"/>
    <w:rsid w:val="00DF370D"/>
    <w:rsid w:val="00DF3CBA"/>
    <w:rsid w:val="00DF3DDF"/>
    <w:rsid w:val="00DF49CB"/>
    <w:rsid w:val="00DF4CB7"/>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252"/>
    <w:rsid w:val="00E076BB"/>
    <w:rsid w:val="00E101B8"/>
    <w:rsid w:val="00E10741"/>
    <w:rsid w:val="00E110DE"/>
    <w:rsid w:val="00E113C6"/>
    <w:rsid w:val="00E1204F"/>
    <w:rsid w:val="00E121DF"/>
    <w:rsid w:val="00E123CC"/>
    <w:rsid w:val="00E12FBA"/>
    <w:rsid w:val="00E1304E"/>
    <w:rsid w:val="00E1329C"/>
    <w:rsid w:val="00E13E63"/>
    <w:rsid w:val="00E14088"/>
    <w:rsid w:val="00E14179"/>
    <w:rsid w:val="00E146F6"/>
    <w:rsid w:val="00E146F8"/>
    <w:rsid w:val="00E16072"/>
    <w:rsid w:val="00E160F5"/>
    <w:rsid w:val="00E16240"/>
    <w:rsid w:val="00E16263"/>
    <w:rsid w:val="00E16397"/>
    <w:rsid w:val="00E174C9"/>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60C"/>
    <w:rsid w:val="00E347D3"/>
    <w:rsid w:val="00E34F88"/>
    <w:rsid w:val="00E34FF8"/>
    <w:rsid w:val="00E355C1"/>
    <w:rsid w:val="00E355F1"/>
    <w:rsid w:val="00E3566E"/>
    <w:rsid w:val="00E3567D"/>
    <w:rsid w:val="00E357B2"/>
    <w:rsid w:val="00E35F01"/>
    <w:rsid w:val="00E365AF"/>
    <w:rsid w:val="00E375BF"/>
    <w:rsid w:val="00E3782C"/>
    <w:rsid w:val="00E37A98"/>
    <w:rsid w:val="00E402EF"/>
    <w:rsid w:val="00E41326"/>
    <w:rsid w:val="00E41B4B"/>
    <w:rsid w:val="00E42587"/>
    <w:rsid w:val="00E42A6B"/>
    <w:rsid w:val="00E42AB8"/>
    <w:rsid w:val="00E42B7C"/>
    <w:rsid w:val="00E438F7"/>
    <w:rsid w:val="00E43E42"/>
    <w:rsid w:val="00E43FBD"/>
    <w:rsid w:val="00E448B7"/>
    <w:rsid w:val="00E456BD"/>
    <w:rsid w:val="00E50D81"/>
    <w:rsid w:val="00E50F51"/>
    <w:rsid w:val="00E50F94"/>
    <w:rsid w:val="00E50F99"/>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C3A"/>
    <w:rsid w:val="00E75068"/>
    <w:rsid w:val="00E757D0"/>
    <w:rsid w:val="00E75BAB"/>
    <w:rsid w:val="00E76292"/>
    <w:rsid w:val="00E76434"/>
    <w:rsid w:val="00E76A3A"/>
    <w:rsid w:val="00E77D11"/>
    <w:rsid w:val="00E80347"/>
    <w:rsid w:val="00E80EDE"/>
    <w:rsid w:val="00E81505"/>
    <w:rsid w:val="00E81709"/>
    <w:rsid w:val="00E81834"/>
    <w:rsid w:val="00E81CD8"/>
    <w:rsid w:val="00E81D97"/>
    <w:rsid w:val="00E81E81"/>
    <w:rsid w:val="00E8279E"/>
    <w:rsid w:val="00E83154"/>
    <w:rsid w:val="00E83222"/>
    <w:rsid w:val="00E8432A"/>
    <w:rsid w:val="00E8455A"/>
    <w:rsid w:val="00E84B62"/>
    <w:rsid w:val="00E85013"/>
    <w:rsid w:val="00E856F1"/>
    <w:rsid w:val="00E85E8B"/>
    <w:rsid w:val="00E865C4"/>
    <w:rsid w:val="00E865CE"/>
    <w:rsid w:val="00E86BCE"/>
    <w:rsid w:val="00E871A9"/>
    <w:rsid w:val="00E9025B"/>
    <w:rsid w:val="00E909CE"/>
    <w:rsid w:val="00E90D60"/>
    <w:rsid w:val="00E91223"/>
    <w:rsid w:val="00E915FB"/>
    <w:rsid w:val="00E93148"/>
    <w:rsid w:val="00E934C8"/>
    <w:rsid w:val="00E93534"/>
    <w:rsid w:val="00E937AB"/>
    <w:rsid w:val="00E93F89"/>
    <w:rsid w:val="00E941C9"/>
    <w:rsid w:val="00E94274"/>
    <w:rsid w:val="00E9431B"/>
    <w:rsid w:val="00E9470E"/>
    <w:rsid w:val="00E957CD"/>
    <w:rsid w:val="00E95964"/>
    <w:rsid w:val="00E959F1"/>
    <w:rsid w:val="00E95F7F"/>
    <w:rsid w:val="00E96378"/>
    <w:rsid w:val="00E9667A"/>
    <w:rsid w:val="00E96E22"/>
    <w:rsid w:val="00E97228"/>
    <w:rsid w:val="00E97A73"/>
    <w:rsid w:val="00E97C7F"/>
    <w:rsid w:val="00EA001C"/>
    <w:rsid w:val="00EA0CD1"/>
    <w:rsid w:val="00EA100E"/>
    <w:rsid w:val="00EA141A"/>
    <w:rsid w:val="00EA1790"/>
    <w:rsid w:val="00EA256A"/>
    <w:rsid w:val="00EA2637"/>
    <w:rsid w:val="00EA324A"/>
    <w:rsid w:val="00EA3A3C"/>
    <w:rsid w:val="00EA4193"/>
    <w:rsid w:val="00EA446B"/>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255"/>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784"/>
    <w:rsid w:val="00EC1B6F"/>
    <w:rsid w:val="00EC2508"/>
    <w:rsid w:val="00EC329D"/>
    <w:rsid w:val="00EC3339"/>
    <w:rsid w:val="00EC3E8D"/>
    <w:rsid w:val="00EC42F8"/>
    <w:rsid w:val="00EC4989"/>
    <w:rsid w:val="00EC4A1B"/>
    <w:rsid w:val="00EC4EBE"/>
    <w:rsid w:val="00EC5187"/>
    <w:rsid w:val="00EC5275"/>
    <w:rsid w:val="00EC5CAF"/>
    <w:rsid w:val="00EC6F54"/>
    <w:rsid w:val="00EC76CF"/>
    <w:rsid w:val="00EC77B6"/>
    <w:rsid w:val="00ED0C16"/>
    <w:rsid w:val="00ED0DC7"/>
    <w:rsid w:val="00ED1268"/>
    <w:rsid w:val="00ED1DC6"/>
    <w:rsid w:val="00ED209B"/>
    <w:rsid w:val="00ED2787"/>
    <w:rsid w:val="00ED2CE2"/>
    <w:rsid w:val="00ED2DE8"/>
    <w:rsid w:val="00ED315B"/>
    <w:rsid w:val="00ED33FC"/>
    <w:rsid w:val="00ED3653"/>
    <w:rsid w:val="00ED44D5"/>
    <w:rsid w:val="00ED4A3A"/>
    <w:rsid w:val="00ED4CED"/>
    <w:rsid w:val="00ED51C8"/>
    <w:rsid w:val="00ED55DB"/>
    <w:rsid w:val="00ED5A55"/>
    <w:rsid w:val="00ED5B78"/>
    <w:rsid w:val="00ED5C67"/>
    <w:rsid w:val="00ED5EE0"/>
    <w:rsid w:val="00ED697D"/>
    <w:rsid w:val="00ED6CEC"/>
    <w:rsid w:val="00ED6FD2"/>
    <w:rsid w:val="00ED73B9"/>
    <w:rsid w:val="00ED7950"/>
    <w:rsid w:val="00ED7E03"/>
    <w:rsid w:val="00ED7F3E"/>
    <w:rsid w:val="00EE0116"/>
    <w:rsid w:val="00EE02A7"/>
    <w:rsid w:val="00EE12C6"/>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0C0"/>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8B3"/>
    <w:rsid w:val="00F126A8"/>
    <w:rsid w:val="00F1334C"/>
    <w:rsid w:val="00F133E3"/>
    <w:rsid w:val="00F13921"/>
    <w:rsid w:val="00F166A2"/>
    <w:rsid w:val="00F170D1"/>
    <w:rsid w:val="00F17A1F"/>
    <w:rsid w:val="00F17DC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0C3"/>
    <w:rsid w:val="00F3565B"/>
    <w:rsid w:val="00F35C40"/>
    <w:rsid w:val="00F36428"/>
    <w:rsid w:val="00F3656D"/>
    <w:rsid w:val="00F368F7"/>
    <w:rsid w:val="00F36AA8"/>
    <w:rsid w:val="00F37882"/>
    <w:rsid w:val="00F40BD7"/>
    <w:rsid w:val="00F40E95"/>
    <w:rsid w:val="00F413EF"/>
    <w:rsid w:val="00F41BF7"/>
    <w:rsid w:val="00F429B7"/>
    <w:rsid w:val="00F42BEE"/>
    <w:rsid w:val="00F42CE8"/>
    <w:rsid w:val="00F43074"/>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4C7"/>
    <w:rsid w:val="00F5171B"/>
    <w:rsid w:val="00F51A87"/>
    <w:rsid w:val="00F52939"/>
    <w:rsid w:val="00F52B84"/>
    <w:rsid w:val="00F53752"/>
    <w:rsid w:val="00F5388C"/>
    <w:rsid w:val="00F54219"/>
    <w:rsid w:val="00F543ED"/>
    <w:rsid w:val="00F55531"/>
    <w:rsid w:val="00F555C4"/>
    <w:rsid w:val="00F55DB5"/>
    <w:rsid w:val="00F560B4"/>
    <w:rsid w:val="00F56281"/>
    <w:rsid w:val="00F56594"/>
    <w:rsid w:val="00F56B47"/>
    <w:rsid w:val="00F56FD0"/>
    <w:rsid w:val="00F57102"/>
    <w:rsid w:val="00F57136"/>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32D"/>
    <w:rsid w:val="00F71B90"/>
    <w:rsid w:val="00F7215F"/>
    <w:rsid w:val="00F73B04"/>
    <w:rsid w:val="00F75592"/>
    <w:rsid w:val="00F7577C"/>
    <w:rsid w:val="00F7599F"/>
    <w:rsid w:val="00F75FB4"/>
    <w:rsid w:val="00F7680D"/>
    <w:rsid w:val="00F76C42"/>
    <w:rsid w:val="00F7725C"/>
    <w:rsid w:val="00F7789D"/>
    <w:rsid w:val="00F80241"/>
    <w:rsid w:val="00F80B9A"/>
    <w:rsid w:val="00F81A50"/>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06C"/>
    <w:rsid w:val="00F914B7"/>
    <w:rsid w:val="00F92345"/>
    <w:rsid w:val="00F929A5"/>
    <w:rsid w:val="00F929B7"/>
    <w:rsid w:val="00F9327D"/>
    <w:rsid w:val="00F94AFD"/>
    <w:rsid w:val="00F94D71"/>
    <w:rsid w:val="00F952BE"/>
    <w:rsid w:val="00F953B3"/>
    <w:rsid w:val="00F9566B"/>
    <w:rsid w:val="00F9576C"/>
    <w:rsid w:val="00F96714"/>
    <w:rsid w:val="00F9746F"/>
    <w:rsid w:val="00FA0E33"/>
    <w:rsid w:val="00FA144D"/>
    <w:rsid w:val="00FA19B4"/>
    <w:rsid w:val="00FA263B"/>
    <w:rsid w:val="00FA36EB"/>
    <w:rsid w:val="00FA56CE"/>
    <w:rsid w:val="00FA5910"/>
    <w:rsid w:val="00FA5EA4"/>
    <w:rsid w:val="00FA6816"/>
    <w:rsid w:val="00FA6DB2"/>
    <w:rsid w:val="00FA7142"/>
    <w:rsid w:val="00FA7269"/>
    <w:rsid w:val="00FA75F8"/>
    <w:rsid w:val="00FA7C2A"/>
    <w:rsid w:val="00FA7D78"/>
    <w:rsid w:val="00FB0339"/>
    <w:rsid w:val="00FB039A"/>
    <w:rsid w:val="00FB059B"/>
    <w:rsid w:val="00FB0DD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3400"/>
    <w:rsid w:val="00FC46D9"/>
    <w:rsid w:val="00FC4ABD"/>
    <w:rsid w:val="00FC5AAA"/>
    <w:rsid w:val="00FC5CAE"/>
    <w:rsid w:val="00FC5EA5"/>
    <w:rsid w:val="00FC63E7"/>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D91"/>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6D08"/>
    <w:rsid w:val="00FE7908"/>
    <w:rsid w:val="00FF0550"/>
    <w:rsid w:val="00FF0594"/>
    <w:rsid w:val="00FF05F7"/>
    <w:rsid w:val="00FF0683"/>
    <w:rsid w:val="00FF074B"/>
    <w:rsid w:val="00FF0E01"/>
    <w:rsid w:val="00FF116E"/>
    <w:rsid w:val="00FF12F1"/>
    <w:rsid w:val="00FF203A"/>
    <w:rsid w:val="00FF25B9"/>
    <w:rsid w:val="00FF3486"/>
    <w:rsid w:val="00FF3518"/>
    <w:rsid w:val="00FF3AEC"/>
    <w:rsid w:val="00FF4F4D"/>
    <w:rsid w:val="00FF5672"/>
    <w:rsid w:val="00FF5834"/>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9A6F2"/>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Neapdorotaspaminjimas1">
    <w:name w:val="Neapdorotas paminėjimas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 Char Diagrama Diagrama Diagrama Diagrama Diagrama Diagrama Diagrama Diagrama Diagrama Diagrama Diagrama Diagrama Diagrama,En-tête-1,En-tête-2,hd,Header 2, Diagrama, Diagrama Char,C,HEADER_EN, Diagrama2,Diagrama"/>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 Char, Char Diagrama Diagrama Diagrama Diagrama Diagrama Diagrama Diagrama Diagrama Diagrama Diagrama Diagrama Diagrama Diagrama Char,En-tête-1 Char,En-tête-2 Char,hd Char,Header 2 Char, Diagrama Char1,C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Paminjimas1">
    <w:name w:val="Paminėjimas1"/>
    <w:basedOn w:val="DefaultParagraphFont"/>
    <w:uiPriority w:val="99"/>
    <w:unhideWhenUsed/>
    <w:rsid w:val="00C012F6"/>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5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link w:val="BodytextChar0"/>
    <w:rsid w:val="00FC4AB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0">
    <w:name w:val="Body text Char"/>
    <w:link w:val="Pagrindinistekstas1"/>
    <w:locked/>
    <w:rsid w:val="00FC4ABD"/>
    <w:rPr>
      <w:rFonts w:ascii="TimesLT" w:eastAsia="Times New Roman" w:hAnsi="TimesLT" w:cs="Times New Roman"/>
      <w:sz w:val="20"/>
      <w:szCs w:val="20"/>
      <w:lang w:val="en-US" w:eastAsia="en-US"/>
    </w:rPr>
  </w:style>
  <w:style w:type="paragraph" w:customStyle="1" w:styleId="Sub-ClauseText">
    <w:name w:val="Sub-Clause Text"/>
    <w:basedOn w:val="Normal"/>
    <w:rsid w:val="00FC4ABD"/>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4"/>
      <w:lang w:val="en-US"/>
    </w:rPr>
  </w:style>
  <w:style w:type="paragraph" w:customStyle="1" w:styleId="DiagramaDiagrama8">
    <w:name w:val="Diagrama Diagrama8"/>
    <w:basedOn w:val="Normal"/>
    <w:semiHidden/>
    <w:rsid w:val="00BF44F6"/>
    <w:pPr>
      <w:spacing w:line="240" w:lineRule="exact"/>
    </w:pPr>
    <w:rPr>
      <w:rFonts w:ascii="Verdana" w:eastAsia="Times New Roman" w:hAnsi="Verdana" w:cs="Verdana"/>
      <w:sz w:val="20"/>
      <w:szCs w:val="24"/>
    </w:rPr>
  </w:style>
  <w:style w:type="paragraph" w:customStyle="1" w:styleId="Default">
    <w:name w:val="Default"/>
    <w:uiPriority w:val="99"/>
    <w:rsid w:val="00722401"/>
    <w:pPr>
      <w:suppressAutoHyphens/>
      <w:autoSpaceDE w:val="0"/>
      <w:spacing w:after="0" w:line="240" w:lineRule="auto"/>
    </w:pPr>
    <w:rPr>
      <w:rFonts w:ascii="Times New Roman" w:eastAsia="Calibri" w:hAnsi="Times New Roman" w:cs="Times New Roman"/>
      <w:color w:val="000000"/>
      <w:sz w:val="24"/>
      <w:szCs w:val="24"/>
      <w:lang w:val="en-US" w:eastAsia="zh-CN"/>
    </w:rPr>
  </w:style>
  <w:style w:type="paragraph" w:customStyle="1" w:styleId="Body">
    <w:name w:val="Body"/>
    <w:rsid w:val="00DC1680"/>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character" w:customStyle="1" w:styleId="Bodytext2">
    <w:name w:val="Body text (2)"/>
    <w:rsid w:val="00DC16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style>
  <w:style w:type="paragraph" w:customStyle="1" w:styleId="TableParagraph">
    <w:name w:val="Table Paragraph"/>
    <w:basedOn w:val="Normal"/>
    <w:uiPriority w:val="1"/>
    <w:qFormat/>
    <w:rsid w:val="0001211B"/>
    <w:pPr>
      <w:widowControl w:val="0"/>
      <w:autoSpaceDE w:val="0"/>
      <w:autoSpaceDN w:val="0"/>
      <w:spacing w:after="0" w:line="240" w:lineRule="auto"/>
    </w:pPr>
    <w:rPr>
      <w:rFonts w:ascii="Times New Roman" w:eastAsia="Times New Roman" w:hAnsi="Times New Roman" w:cs="Times New Roman"/>
      <w:sz w:val="22"/>
      <w:szCs w:val="22"/>
      <w:lang w:bidi="lt-LT"/>
    </w:rPr>
  </w:style>
  <w:style w:type="paragraph" w:customStyle="1" w:styleId="WW-ListParagraph">
    <w:name w:val="WW-List Paragraph"/>
    <w:basedOn w:val="Normal"/>
    <w:rsid w:val="0061460B"/>
    <w:pPr>
      <w:suppressAutoHyphens/>
      <w:autoSpaceDN w:val="0"/>
      <w:spacing w:after="0" w:line="240" w:lineRule="auto"/>
      <w:ind w:left="720"/>
      <w:contextualSpacing/>
      <w:textAlignment w:val="baseline"/>
    </w:pPr>
    <w:rPr>
      <w:rFonts w:ascii="Liberation Serif" w:eastAsia="NSimSun" w:hAnsi="Liberation Serif" w:cs="Mangal"/>
      <w:kern w:val="3"/>
      <w:sz w:val="20"/>
      <w:szCs w:val="20"/>
      <w:lang w:val="en-AU" w:eastAsia="zh-CN" w:bidi="hi-IN"/>
    </w:rPr>
  </w:style>
  <w:style w:type="character" w:styleId="UnresolvedMention">
    <w:name w:val="Unresolved Mention"/>
    <w:basedOn w:val="DefaultParagraphFont"/>
    <w:uiPriority w:val="99"/>
    <w:semiHidden/>
    <w:unhideWhenUsed/>
    <w:rsid w:val="009B091D"/>
    <w:rPr>
      <w:color w:val="605E5C"/>
      <w:shd w:val="clear" w:color="auto" w:fill="E1DFDD"/>
    </w:rPr>
  </w:style>
  <w:style w:type="paragraph" w:styleId="TOC3">
    <w:name w:val="toc 3"/>
    <w:basedOn w:val="Normal"/>
    <w:next w:val="Normal"/>
    <w:autoRedefine/>
    <w:uiPriority w:val="39"/>
    <w:unhideWhenUsed/>
    <w:rsid w:val="000C0977"/>
    <w:pPr>
      <w:spacing w:after="100"/>
      <w:ind w:left="420"/>
    </w:pPr>
  </w:style>
  <w:style w:type="paragraph" w:customStyle="1" w:styleId="Lentelsturinys">
    <w:name w:val="Lentelės turinys"/>
    <w:basedOn w:val="Normal"/>
    <w:rsid w:val="004F2B5C"/>
    <w:pPr>
      <w:spacing w:after="0" w:line="240" w:lineRule="auto"/>
    </w:pPr>
    <w:rPr>
      <w:rFonts w:ascii="Times New Roman" w:eastAsiaTheme="minorHAnsi" w:hAnsi="Times New Roman" w:cs="Times New Roman"/>
      <w:sz w:val="24"/>
      <w:szCs w:val="24"/>
    </w:rPr>
  </w:style>
  <w:style w:type="paragraph" w:styleId="HTMLPreformatted">
    <w:name w:val="HTML Preformatted"/>
    <w:basedOn w:val="Normal"/>
    <w:link w:val="HTMLPreformattedChar"/>
    <w:uiPriority w:val="99"/>
    <w:semiHidden/>
    <w:unhideWhenUsed/>
    <w:rsid w:val="004A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A3AAA"/>
    <w:rPr>
      <w:rFonts w:ascii="Courier New" w:eastAsia="Times New Roman" w:hAnsi="Courier New" w:cs="Courier New"/>
      <w:sz w:val="20"/>
      <w:szCs w:val="20"/>
    </w:rPr>
  </w:style>
  <w:style w:type="paragraph" w:customStyle="1" w:styleId="CharChar1Char">
    <w:name w:val="Char Char1 Char"/>
    <w:basedOn w:val="Normal"/>
    <w:rsid w:val="00752BDC"/>
    <w:pPr>
      <w:spacing w:line="240" w:lineRule="exact"/>
    </w:pPr>
    <w:rPr>
      <w:rFonts w:ascii="Tahoma" w:eastAsia="Times New Roman" w:hAnsi="Tahoma" w:cs="Times New Roman"/>
      <w:sz w:val="20"/>
      <w:szCs w:val="20"/>
      <w:lang w:val="en-US" w:eastAsia="en-US"/>
    </w:rPr>
  </w:style>
  <w:style w:type="table" w:customStyle="1" w:styleId="TableGrid4">
    <w:name w:val="Table Grid4"/>
    <w:basedOn w:val="TableNormal"/>
    <w:next w:val="TableGrid"/>
    <w:uiPriority w:val="39"/>
    <w:rsid w:val="00B424FC"/>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F5834"/>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6533315">
      <w:bodyDiv w:val="1"/>
      <w:marLeft w:val="0"/>
      <w:marRight w:val="0"/>
      <w:marTop w:val="0"/>
      <w:marBottom w:val="0"/>
      <w:divBdr>
        <w:top w:val="none" w:sz="0" w:space="0" w:color="auto"/>
        <w:left w:val="none" w:sz="0" w:space="0" w:color="auto"/>
        <w:bottom w:val="none" w:sz="0" w:space="0" w:color="auto"/>
        <w:right w:val="none" w:sz="0" w:space="0" w:color="auto"/>
      </w:divBdr>
      <w:divsChild>
        <w:div w:id="369451850">
          <w:marLeft w:val="0"/>
          <w:marRight w:val="0"/>
          <w:marTop w:val="0"/>
          <w:marBottom w:val="0"/>
          <w:divBdr>
            <w:top w:val="none" w:sz="0" w:space="0" w:color="auto"/>
            <w:left w:val="none" w:sz="0" w:space="0" w:color="auto"/>
            <w:bottom w:val="none" w:sz="0" w:space="0" w:color="auto"/>
            <w:right w:val="none" w:sz="0" w:space="0" w:color="auto"/>
          </w:divBdr>
          <w:divsChild>
            <w:div w:id="1577323435">
              <w:marLeft w:val="0"/>
              <w:marRight w:val="0"/>
              <w:marTop w:val="0"/>
              <w:marBottom w:val="0"/>
              <w:divBdr>
                <w:top w:val="none" w:sz="0" w:space="0" w:color="auto"/>
                <w:left w:val="none" w:sz="0" w:space="0" w:color="auto"/>
                <w:bottom w:val="none" w:sz="0" w:space="0" w:color="auto"/>
                <w:right w:val="none" w:sz="0" w:space="0" w:color="auto"/>
              </w:divBdr>
            </w:div>
            <w:div w:id="1543201831">
              <w:marLeft w:val="0"/>
              <w:marRight w:val="0"/>
              <w:marTop w:val="0"/>
              <w:marBottom w:val="0"/>
              <w:divBdr>
                <w:top w:val="none" w:sz="0" w:space="0" w:color="auto"/>
                <w:left w:val="none" w:sz="0" w:space="0" w:color="auto"/>
                <w:bottom w:val="none" w:sz="0" w:space="0" w:color="auto"/>
                <w:right w:val="none" w:sz="0" w:space="0" w:color="auto"/>
              </w:divBdr>
            </w:div>
            <w:div w:id="1586768572">
              <w:marLeft w:val="0"/>
              <w:marRight w:val="0"/>
              <w:marTop w:val="0"/>
              <w:marBottom w:val="0"/>
              <w:divBdr>
                <w:top w:val="none" w:sz="0" w:space="0" w:color="auto"/>
                <w:left w:val="none" w:sz="0" w:space="0" w:color="auto"/>
                <w:bottom w:val="none" w:sz="0" w:space="0" w:color="auto"/>
                <w:right w:val="none" w:sz="0" w:space="0" w:color="auto"/>
              </w:divBdr>
            </w:div>
            <w:div w:id="1685354267">
              <w:marLeft w:val="0"/>
              <w:marRight w:val="0"/>
              <w:marTop w:val="0"/>
              <w:marBottom w:val="0"/>
              <w:divBdr>
                <w:top w:val="none" w:sz="0" w:space="0" w:color="auto"/>
                <w:left w:val="none" w:sz="0" w:space="0" w:color="auto"/>
                <w:bottom w:val="none" w:sz="0" w:space="0" w:color="auto"/>
                <w:right w:val="none" w:sz="0" w:space="0" w:color="auto"/>
              </w:divBdr>
            </w:div>
            <w:div w:id="934169937">
              <w:marLeft w:val="0"/>
              <w:marRight w:val="0"/>
              <w:marTop w:val="0"/>
              <w:marBottom w:val="0"/>
              <w:divBdr>
                <w:top w:val="none" w:sz="0" w:space="0" w:color="auto"/>
                <w:left w:val="none" w:sz="0" w:space="0" w:color="auto"/>
                <w:bottom w:val="none" w:sz="0" w:space="0" w:color="auto"/>
                <w:right w:val="none" w:sz="0" w:space="0" w:color="auto"/>
              </w:divBdr>
            </w:div>
            <w:div w:id="1529833515">
              <w:marLeft w:val="0"/>
              <w:marRight w:val="0"/>
              <w:marTop w:val="0"/>
              <w:marBottom w:val="0"/>
              <w:divBdr>
                <w:top w:val="none" w:sz="0" w:space="0" w:color="auto"/>
                <w:left w:val="none" w:sz="0" w:space="0" w:color="auto"/>
                <w:bottom w:val="none" w:sz="0" w:space="0" w:color="auto"/>
                <w:right w:val="none" w:sz="0" w:space="0" w:color="auto"/>
              </w:divBdr>
            </w:div>
            <w:div w:id="662701537">
              <w:marLeft w:val="0"/>
              <w:marRight w:val="0"/>
              <w:marTop w:val="0"/>
              <w:marBottom w:val="0"/>
              <w:divBdr>
                <w:top w:val="none" w:sz="0" w:space="0" w:color="auto"/>
                <w:left w:val="none" w:sz="0" w:space="0" w:color="auto"/>
                <w:bottom w:val="none" w:sz="0" w:space="0" w:color="auto"/>
                <w:right w:val="none" w:sz="0" w:space="0" w:color="auto"/>
              </w:divBdr>
            </w:div>
            <w:div w:id="134878722">
              <w:marLeft w:val="0"/>
              <w:marRight w:val="0"/>
              <w:marTop w:val="0"/>
              <w:marBottom w:val="0"/>
              <w:divBdr>
                <w:top w:val="none" w:sz="0" w:space="0" w:color="auto"/>
                <w:left w:val="none" w:sz="0" w:space="0" w:color="auto"/>
                <w:bottom w:val="none" w:sz="0" w:space="0" w:color="auto"/>
                <w:right w:val="none" w:sz="0" w:space="0" w:color="auto"/>
              </w:divBdr>
            </w:div>
            <w:div w:id="725690466">
              <w:marLeft w:val="0"/>
              <w:marRight w:val="0"/>
              <w:marTop w:val="0"/>
              <w:marBottom w:val="0"/>
              <w:divBdr>
                <w:top w:val="none" w:sz="0" w:space="0" w:color="auto"/>
                <w:left w:val="none" w:sz="0" w:space="0" w:color="auto"/>
                <w:bottom w:val="none" w:sz="0" w:space="0" w:color="auto"/>
                <w:right w:val="none" w:sz="0" w:space="0" w:color="auto"/>
              </w:divBdr>
            </w:div>
            <w:div w:id="551306060">
              <w:marLeft w:val="0"/>
              <w:marRight w:val="0"/>
              <w:marTop w:val="0"/>
              <w:marBottom w:val="0"/>
              <w:divBdr>
                <w:top w:val="none" w:sz="0" w:space="0" w:color="auto"/>
                <w:left w:val="none" w:sz="0" w:space="0" w:color="auto"/>
                <w:bottom w:val="none" w:sz="0" w:space="0" w:color="auto"/>
                <w:right w:val="none" w:sz="0" w:space="0" w:color="auto"/>
              </w:divBdr>
            </w:div>
            <w:div w:id="883760562">
              <w:marLeft w:val="0"/>
              <w:marRight w:val="0"/>
              <w:marTop w:val="0"/>
              <w:marBottom w:val="0"/>
              <w:divBdr>
                <w:top w:val="none" w:sz="0" w:space="0" w:color="auto"/>
                <w:left w:val="none" w:sz="0" w:space="0" w:color="auto"/>
                <w:bottom w:val="none" w:sz="0" w:space="0" w:color="auto"/>
                <w:right w:val="none" w:sz="0" w:space="0" w:color="auto"/>
              </w:divBdr>
            </w:div>
            <w:div w:id="1298562741">
              <w:marLeft w:val="0"/>
              <w:marRight w:val="0"/>
              <w:marTop w:val="0"/>
              <w:marBottom w:val="0"/>
              <w:divBdr>
                <w:top w:val="none" w:sz="0" w:space="0" w:color="auto"/>
                <w:left w:val="none" w:sz="0" w:space="0" w:color="auto"/>
                <w:bottom w:val="none" w:sz="0" w:space="0" w:color="auto"/>
                <w:right w:val="none" w:sz="0" w:space="0" w:color="auto"/>
              </w:divBdr>
            </w:div>
          </w:divsChild>
        </w:div>
        <w:div w:id="695544437">
          <w:marLeft w:val="0"/>
          <w:marRight w:val="0"/>
          <w:marTop w:val="0"/>
          <w:marBottom w:val="0"/>
          <w:divBdr>
            <w:top w:val="none" w:sz="0" w:space="0" w:color="auto"/>
            <w:left w:val="none" w:sz="0" w:space="0" w:color="auto"/>
            <w:bottom w:val="none" w:sz="0" w:space="0" w:color="auto"/>
            <w:right w:val="none" w:sz="0" w:space="0" w:color="auto"/>
          </w:divBdr>
        </w:div>
        <w:div w:id="1497305347">
          <w:marLeft w:val="0"/>
          <w:marRight w:val="0"/>
          <w:marTop w:val="0"/>
          <w:marBottom w:val="0"/>
          <w:divBdr>
            <w:top w:val="none" w:sz="0" w:space="0" w:color="auto"/>
            <w:left w:val="none" w:sz="0" w:space="0" w:color="auto"/>
            <w:bottom w:val="none" w:sz="0" w:space="0" w:color="auto"/>
            <w:right w:val="none" w:sz="0" w:space="0" w:color="auto"/>
          </w:divBdr>
        </w:div>
        <w:div w:id="790248686">
          <w:marLeft w:val="0"/>
          <w:marRight w:val="0"/>
          <w:marTop w:val="0"/>
          <w:marBottom w:val="0"/>
          <w:divBdr>
            <w:top w:val="none" w:sz="0" w:space="0" w:color="auto"/>
            <w:left w:val="none" w:sz="0" w:space="0" w:color="auto"/>
            <w:bottom w:val="none" w:sz="0" w:space="0" w:color="auto"/>
            <w:right w:val="none" w:sz="0" w:space="0" w:color="auto"/>
          </w:divBdr>
        </w:div>
        <w:div w:id="62988796">
          <w:marLeft w:val="0"/>
          <w:marRight w:val="0"/>
          <w:marTop w:val="0"/>
          <w:marBottom w:val="0"/>
          <w:divBdr>
            <w:top w:val="none" w:sz="0" w:space="0" w:color="auto"/>
            <w:left w:val="none" w:sz="0" w:space="0" w:color="auto"/>
            <w:bottom w:val="none" w:sz="0" w:space="0" w:color="auto"/>
            <w:right w:val="none" w:sz="0" w:space="0" w:color="auto"/>
          </w:divBdr>
        </w:div>
        <w:div w:id="1228801048">
          <w:marLeft w:val="0"/>
          <w:marRight w:val="0"/>
          <w:marTop w:val="0"/>
          <w:marBottom w:val="0"/>
          <w:divBdr>
            <w:top w:val="none" w:sz="0" w:space="0" w:color="auto"/>
            <w:left w:val="none" w:sz="0" w:space="0" w:color="auto"/>
            <w:bottom w:val="none" w:sz="0" w:space="0" w:color="auto"/>
            <w:right w:val="none" w:sz="0" w:space="0" w:color="auto"/>
          </w:divBdr>
        </w:div>
        <w:div w:id="533157998">
          <w:marLeft w:val="0"/>
          <w:marRight w:val="0"/>
          <w:marTop w:val="0"/>
          <w:marBottom w:val="0"/>
          <w:divBdr>
            <w:top w:val="none" w:sz="0" w:space="0" w:color="auto"/>
            <w:left w:val="none" w:sz="0" w:space="0" w:color="auto"/>
            <w:bottom w:val="none" w:sz="0" w:space="0" w:color="auto"/>
            <w:right w:val="none" w:sz="0" w:space="0" w:color="auto"/>
          </w:divBdr>
        </w:div>
      </w:divsChild>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2525808">
      <w:bodyDiv w:val="1"/>
      <w:marLeft w:val="0"/>
      <w:marRight w:val="0"/>
      <w:marTop w:val="0"/>
      <w:marBottom w:val="0"/>
      <w:divBdr>
        <w:top w:val="none" w:sz="0" w:space="0" w:color="auto"/>
        <w:left w:val="none" w:sz="0" w:space="0" w:color="auto"/>
        <w:bottom w:val="none" w:sz="0" w:space="0" w:color="auto"/>
        <w:right w:val="none" w:sz="0" w:space="0" w:color="auto"/>
      </w:divBdr>
      <w:divsChild>
        <w:div w:id="2023242614">
          <w:marLeft w:val="0"/>
          <w:marRight w:val="0"/>
          <w:marTop w:val="0"/>
          <w:marBottom w:val="0"/>
          <w:divBdr>
            <w:top w:val="none" w:sz="0" w:space="0" w:color="auto"/>
            <w:left w:val="none" w:sz="0" w:space="0" w:color="auto"/>
            <w:bottom w:val="none" w:sz="0" w:space="0" w:color="auto"/>
            <w:right w:val="none" w:sz="0" w:space="0" w:color="auto"/>
          </w:divBdr>
        </w:div>
        <w:div w:id="720053872">
          <w:marLeft w:val="0"/>
          <w:marRight w:val="0"/>
          <w:marTop w:val="0"/>
          <w:marBottom w:val="0"/>
          <w:divBdr>
            <w:top w:val="none" w:sz="0" w:space="0" w:color="auto"/>
            <w:left w:val="none" w:sz="0" w:space="0" w:color="auto"/>
            <w:bottom w:val="none" w:sz="0" w:space="0" w:color="auto"/>
            <w:right w:val="none" w:sz="0" w:space="0" w:color="auto"/>
          </w:divBdr>
          <w:divsChild>
            <w:div w:id="301352342">
              <w:marLeft w:val="0"/>
              <w:marRight w:val="0"/>
              <w:marTop w:val="30"/>
              <w:marBottom w:val="30"/>
              <w:divBdr>
                <w:top w:val="none" w:sz="0" w:space="0" w:color="auto"/>
                <w:left w:val="none" w:sz="0" w:space="0" w:color="auto"/>
                <w:bottom w:val="none" w:sz="0" w:space="0" w:color="auto"/>
                <w:right w:val="none" w:sz="0" w:space="0" w:color="auto"/>
              </w:divBdr>
              <w:divsChild>
                <w:div w:id="1714112456">
                  <w:marLeft w:val="0"/>
                  <w:marRight w:val="0"/>
                  <w:marTop w:val="0"/>
                  <w:marBottom w:val="0"/>
                  <w:divBdr>
                    <w:top w:val="none" w:sz="0" w:space="0" w:color="auto"/>
                    <w:left w:val="none" w:sz="0" w:space="0" w:color="auto"/>
                    <w:bottom w:val="none" w:sz="0" w:space="0" w:color="auto"/>
                    <w:right w:val="none" w:sz="0" w:space="0" w:color="auto"/>
                  </w:divBdr>
                  <w:divsChild>
                    <w:div w:id="1010720690">
                      <w:marLeft w:val="0"/>
                      <w:marRight w:val="0"/>
                      <w:marTop w:val="0"/>
                      <w:marBottom w:val="0"/>
                      <w:divBdr>
                        <w:top w:val="none" w:sz="0" w:space="0" w:color="auto"/>
                        <w:left w:val="none" w:sz="0" w:space="0" w:color="auto"/>
                        <w:bottom w:val="none" w:sz="0" w:space="0" w:color="auto"/>
                        <w:right w:val="none" w:sz="0" w:space="0" w:color="auto"/>
                      </w:divBdr>
                    </w:div>
                  </w:divsChild>
                </w:div>
                <w:div w:id="1312560727">
                  <w:marLeft w:val="0"/>
                  <w:marRight w:val="0"/>
                  <w:marTop w:val="0"/>
                  <w:marBottom w:val="0"/>
                  <w:divBdr>
                    <w:top w:val="none" w:sz="0" w:space="0" w:color="auto"/>
                    <w:left w:val="none" w:sz="0" w:space="0" w:color="auto"/>
                    <w:bottom w:val="none" w:sz="0" w:space="0" w:color="auto"/>
                    <w:right w:val="none" w:sz="0" w:space="0" w:color="auto"/>
                  </w:divBdr>
                  <w:divsChild>
                    <w:div w:id="1613512270">
                      <w:marLeft w:val="0"/>
                      <w:marRight w:val="0"/>
                      <w:marTop w:val="0"/>
                      <w:marBottom w:val="0"/>
                      <w:divBdr>
                        <w:top w:val="none" w:sz="0" w:space="0" w:color="auto"/>
                        <w:left w:val="none" w:sz="0" w:space="0" w:color="auto"/>
                        <w:bottom w:val="none" w:sz="0" w:space="0" w:color="auto"/>
                        <w:right w:val="none" w:sz="0" w:space="0" w:color="auto"/>
                      </w:divBdr>
                    </w:div>
                  </w:divsChild>
                </w:div>
                <w:div w:id="1193567249">
                  <w:marLeft w:val="0"/>
                  <w:marRight w:val="0"/>
                  <w:marTop w:val="0"/>
                  <w:marBottom w:val="0"/>
                  <w:divBdr>
                    <w:top w:val="none" w:sz="0" w:space="0" w:color="auto"/>
                    <w:left w:val="none" w:sz="0" w:space="0" w:color="auto"/>
                    <w:bottom w:val="none" w:sz="0" w:space="0" w:color="auto"/>
                    <w:right w:val="none" w:sz="0" w:space="0" w:color="auto"/>
                  </w:divBdr>
                  <w:divsChild>
                    <w:div w:id="558441686">
                      <w:marLeft w:val="0"/>
                      <w:marRight w:val="0"/>
                      <w:marTop w:val="0"/>
                      <w:marBottom w:val="0"/>
                      <w:divBdr>
                        <w:top w:val="none" w:sz="0" w:space="0" w:color="auto"/>
                        <w:left w:val="none" w:sz="0" w:space="0" w:color="auto"/>
                        <w:bottom w:val="none" w:sz="0" w:space="0" w:color="auto"/>
                        <w:right w:val="none" w:sz="0" w:space="0" w:color="auto"/>
                      </w:divBdr>
                    </w:div>
                  </w:divsChild>
                </w:div>
                <w:div w:id="2004353613">
                  <w:marLeft w:val="0"/>
                  <w:marRight w:val="0"/>
                  <w:marTop w:val="0"/>
                  <w:marBottom w:val="0"/>
                  <w:divBdr>
                    <w:top w:val="none" w:sz="0" w:space="0" w:color="auto"/>
                    <w:left w:val="none" w:sz="0" w:space="0" w:color="auto"/>
                    <w:bottom w:val="none" w:sz="0" w:space="0" w:color="auto"/>
                    <w:right w:val="none" w:sz="0" w:space="0" w:color="auto"/>
                  </w:divBdr>
                  <w:divsChild>
                    <w:div w:id="240719286">
                      <w:marLeft w:val="0"/>
                      <w:marRight w:val="0"/>
                      <w:marTop w:val="0"/>
                      <w:marBottom w:val="0"/>
                      <w:divBdr>
                        <w:top w:val="none" w:sz="0" w:space="0" w:color="auto"/>
                        <w:left w:val="none" w:sz="0" w:space="0" w:color="auto"/>
                        <w:bottom w:val="none" w:sz="0" w:space="0" w:color="auto"/>
                        <w:right w:val="none" w:sz="0" w:space="0" w:color="auto"/>
                      </w:divBdr>
                    </w:div>
                  </w:divsChild>
                </w:div>
                <w:div w:id="740762105">
                  <w:marLeft w:val="0"/>
                  <w:marRight w:val="0"/>
                  <w:marTop w:val="0"/>
                  <w:marBottom w:val="0"/>
                  <w:divBdr>
                    <w:top w:val="none" w:sz="0" w:space="0" w:color="auto"/>
                    <w:left w:val="none" w:sz="0" w:space="0" w:color="auto"/>
                    <w:bottom w:val="none" w:sz="0" w:space="0" w:color="auto"/>
                    <w:right w:val="none" w:sz="0" w:space="0" w:color="auto"/>
                  </w:divBdr>
                  <w:divsChild>
                    <w:div w:id="1063257086">
                      <w:marLeft w:val="0"/>
                      <w:marRight w:val="0"/>
                      <w:marTop w:val="0"/>
                      <w:marBottom w:val="0"/>
                      <w:divBdr>
                        <w:top w:val="none" w:sz="0" w:space="0" w:color="auto"/>
                        <w:left w:val="none" w:sz="0" w:space="0" w:color="auto"/>
                        <w:bottom w:val="none" w:sz="0" w:space="0" w:color="auto"/>
                        <w:right w:val="none" w:sz="0" w:space="0" w:color="auto"/>
                      </w:divBdr>
                    </w:div>
                    <w:div w:id="1085110623">
                      <w:marLeft w:val="0"/>
                      <w:marRight w:val="0"/>
                      <w:marTop w:val="0"/>
                      <w:marBottom w:val="0"/>
                      <w:divBdr>
                        <w:top w:val="none" w:sz="0" w:space="0" w:color="auto"/>
                        <w:left w:val="none" w:sz="0" w:space="0" w:color="auto"/>
                        <w:bottom w:val="none" w:sz="0" w:space="0" w:color="auto"/>
                        <w:right w:val="none" w:sz="0" w:space="0" w:color="auto"/>
                      </w:divBdr>
                    </w:div>
                    <w:div w:id="735395862">
                      <w:marLeft w:val="0"/>
                      <w:marRight w:val="0"/>
                      <w:marTop w:val="0"/>
                      <w:marBottom w:val="0"/>
                      <w:divBdr>
                        <w:top w:val="none" w:sz="0" w:space="0" w:color="auto"/>
                        <w:left w:val="none" w:sz="0" w:space="0" w:color="auto"/>
                        <w:bottom w:val="none" w:sz="0" w:space="0" w:color="auto"/>
                        <w:right w:val="none" w:sz="0" w:space="0" w:color="auto"/>
                      </w:divBdr>
                    </w:div>
                    <w:div w:id="1297679892">
                      <w:marLeft w:val="0"/>
                      <w:marRight w:val="0"/>
                      <w:marTop w:val="0"/>
                      <w:marBottom w:val="0"/>
                      <w:divBdr>
                        <w:top w:val="none" w:sz="0" w:space="0" w:color="auto"/>
                        <w:left w:val="none" w:sz="0" w:space="0" w:color="auto"/>
                        <w:bottom w:val="none" w:sz="0" w:space="0" w:color="auto"/>
                        <w:right w:val="none" w:sz="0" w:space="0" w:color="auto"/>
                      </w:divBdr>
                    </w:div>
                  </w:divsChild>
                </w:div>
                <w:div w:id="370037333">
                  <w:marLeft w:val="0"/>
                  <w:marRight w:val="0"/>
                  <w:marTop w:val="0"/>
                  <w:marBottom w:val="0"/>
                  <w:divBdr>
                    <w:top w:val="none" w:sz="0" w:space="0" w:color="auto"/>
                    <w:left w:val="none" w:sz="0" w:space="0" w:color="auto"/>
                    <w:bottom w:val="none" w:sz="0" w:space="0" w:color="auto"/>
                    <w:right w:val="none" w:sz="0" w:space="0" w:color="auto"/>
                  </w:divBdr>
                  <w:divsChild>
                    <w:div w:id="1837376391">
                      <w:marLeft w:val="0"/>
                      <w:marRight w:val="0"/>
                      <w:marTop w:val="0"/>
                      <w:marBottom w:val="0"/>
                      <w:divBdr>
                        <w:top w:val="none" w:sz="0" w:space="0" w:color="auto"/>
                        <w:left w:val="none" w:sz="0" w:space="0" w:color="auto"/>
                        <w:bottom w:val="none" w:sz="0" w:space="0" w:color="auto"/>
                        <w:right w:val="none" w:sz="0" w:space="0" w:color="auto"/>
                      </w:divBdr>
                    </w:div>
                  </w:divsChild>
                </w:div>
                <w:div w:id="1625770015">
                  <w:marLeft w:val="0"/>
                  <w:marRight w:val="0"/>
                  <w:marTop w:val="0"/>
                  <w:marBottom w:val="0"/>
                  <w:divBdr>
                    <w:top w:val="none" w:sz="0" w:space="0" w:color="auto"/>
                    <w:left w:val="none" w:sz="0" w:space="0" w:color="auto"/>
                    <w:bottom w:val="none" w:sz="0" w:space="0" w:color="auto"/>
                    <w:right w:val="none" w:sz="0" w:space="0" w:color="auto"/>
                  </w:divBdr>
                  <w:divsChild>
                    <w:div w:id="878854655">
                      <w:marLeft w:val="0"/>
                      <w:marRight w:val="0"/>
                      <w:marTop w:val="0"/>
                      <w:marBottom w:val="0"/>
                      <w:divBdr>
                        <w:top w:val="none" w:sz="0" w:space="0" w:color="auto"/>
                        <w:left w:val="none" w:sz="0" w:space="0" w:color="auto"/>
                        <w:bottom w:val="none" w:sz="0" w:space="0" w:color="auto"/>
                        <w:right w:val="none" w:sz="0" w:space="0" w:color="auto"/>
                      </w:divBdr>
                    </w:div>
                  </w:divsChild>
                </w:div>
                <w:div w:id="1401975225">
                  <w:marLeft w:val="0"/>
                  <w:marRight w:val="0"/>
                  <w:marTop w:val="0"/>
                  <w:marBottom w:val="0"/>
                  <w:divBdr>
                    <w:top w:val="none" w:sz="0" w:space="0" w:color="auto"/>
                    <w:left w:val="none" w:sz="0" w:space="0" w:color="auto"/>
                    <w:bottom w:val="none" w:sz="0" w:space="0" w:color="auto"/>
                    <w:right w:val="none" w:sz="0" w:space="0" w:color="auto"/>
                  </w:divBdr>
                  <w:divsChild>
                    <w:div w:id="1607735297">
                      <w:marLeft w:val="0"/>
                      <w:marRight w:val="0"/>
                      <w:marTop w:val="0"/>
                      <w:marBottom w:val="0"/>
                      <w:divBdr>
                        <w:top w:val="none" w:sz="0" w:space="0" w:color="auto"/>
                        <w:left w:val="none" w:sz="0" w:space="0" w:color="auto"/>
                        <w:bottom w:val="none" w:sz="0" w:space="0" w:color="auto"/>
                        <w:right w:val="none" w:sz="0" w:space="0" w:color="auto"/>
                      </w:divBdr>
                    </w:div>
                    <w:div w:id="2040471208">
                      <w:marLeft w:val="0"/>
                      <w:marRight w:val="0"/>
                      <w:marTop w:val="0"/>
                      <w:marBottom w:val="0"/>
                      <w:divBdr>
                        <w:top w:val="none" w:sz="0" w:space="0" w:color="auto"/>
                        <w:left w:val="none" w:sz="0" w:space="0" w:color="auto"/>
                        <w:bottom w:val="none" w:sz="0" w:space="0" w:color="auto"/>
                        <w:right w:val="none" w:sz="0" w:space="0" w:color="auto"/>
                      </w:divBdr>
                    </w:div>
                    <w:div w:id="1421952209">
                      <w:marLeft w:val="0"/>
                      <w:marRight w:val="0"/>
                      <w:marTop w:val="0"/>
                      <w:marBottom w:val="0"/>
                      <w:divBdr>
                        <w:top w:val="none" w:sz="0" w:space="0" w:color="auto"/>
                        <w:left w:val="none" w:sz="0" w:space="0" w:color="auto"/>
                        <w:bottom w:val="none" w:sz="0" w:space="0" w:color="auto"/>
                        <w:right w:val="none" w:sz="0" w:space="0" w:color="auto"/>
                      </w:divBdr>
                    </w:div>
                    <w:div w:id="442459078">
                      <w:marLeft w:val="0"/>
                      <w:marRight w:val="0"/>
                      <w:marTop w:val="0"/>
                      <w:marBottom w:val="0"/>
                      <w:divBdr>
                        <w:top w:val="none" w:sz="0" w:space="0" w:color="auto"/>
                        <w:left w:val="none" w:sz="0" w:space="0" w:color="auto"/>
                        <w:bottom w:val="none" w:sz="0" w:space="0" w:color="auto"/>
                        <w:right w:val="none" w:sz="0" w:space="0" w:color="auto"/>
                      </w:divBdr>
                    </w:div>
                  </w:divsChild>
                </w:div>
                <w:div w:id="1496341990">
                  <w:marLeft w:val="0"/>
                  <w:marRight w:val="0"/>
                  <w:marTop w:val="0"/>
                  <w:marBottom w:val="0"/>
                  <w:divBdr>
                    <w:top w:val="none" w:sz="0" w:space="0" w:color="auto"/>
                    <w:left w:val="none" w:sz="0" w:space="0" w:color="auto"/>
                    <w:bottom w:val="none" w:sz="0" w:space="0" w:color="auto"/>
                    <w:right w:val="none" w:sz="0" w:space="0" w:color="auto"/>
                  </w:divBdr>
                  <w:divsChild>
                    <w:div w:id="1878005837">
                      <w:marLeft w:val="0"/>
                      <w:marRight w:val="0"/>
                      <w:marTop w:val="0"/>
                      <w:marBottom w:val="0"/>
                      <w:divBdr>
                        <w:top w:val="none" w:sz="0" w:space="0" w:color="auto"/>
                        <w:left w:val="none" w:sz="0" w:space="0" w:color="auto"/>
                        <w:bottom w:val="none" w:sz="0" w:space="0" w:color="auto"/>
                        <w:right w:val="none" w:sz="0" w:space="0" w:color="auto"/>
                      </w:divBdr>
                    </w:div>
                  </w:divsChild>
                </w:div>
                <w:div w:id="1507596296">
                  <w:marLeft w:val="0"/>
                  <w:marRight w:val="0"/>
                  <w:marTop w:val="0"/>
                  <w:marBottom w:val="0"/>
                  <w:divBdr>
                    <w:top w:val="none" w:sz="0" w:space="0" w:color="auto"/>
                    <w:left w:val="none" w:sz="0" w:space="0" w:color="auto"/>
                    <w:bottom w:val="none" w:sz="0" w:space="0" w:color="auto"/>
                    <w:right w:val="none" w:sz="0" w:space="0" w:color="auto"/>
                  </w:divBdr>
                  <w:divsChild>
                    <w:div w:id="1744259486">
                      <w:marLeft w:val="0"/>
                      <w:marRight w:val="0"/>
                      <w:marTop w:val="0"/>
                      <w:marBottom w:val="0"/>
                      <w:divBdr>
                        <w:top w:val="none" w:sz="0" w:space="0" w:color="auto"/>
                        <w:left w:val="none" w:sz="0" w:space="0" w:color="auto"/>
                        <w:bottom w:val="none" w:sz="0" w:space="0" w:color="auto"/>
                        <w:right w:val="none" w:sz="0" w:space="0" w:color="auto"/>
                      </w:divBdr>
                    </w:div>
                    <w:div w:id="1261797370">
                      <w:marLeft w:val="0"/>
                      <w:marRight w:val="0"/>
                      <w:marTop w:val="0"/>
                      <w:marBottom w:val="0"/>
                      <w:divBdr>
                        <w:top w:val="none" w:sz="0" w:space="0" w:color="auto"/>
                        <w:left w:val="none" w:sz="0" w:space="0" w:color="auto"/>
                        <w:bottom w:val="none" w:sz="0" w:space="0" w:color="auto"/>
                        <w:right w:val="none" w:sz="0" w:space="0" w:color="auto"/>
                      </w:divBdr>
                    </w:div>
                  </w:divsChild>
                </w:div>
                <w:div w:id="1020425912">
                  <w:marLeft w:val="0"/>
                  <w:marRight w:val="0"/>
                  <w:marTop w:val="0"/>
                  <w:marBottom w:val="0"/>
                  <w:divBdr>
                    <w:top w:val="none" w:sz="0" w:space="0" w:color="auto"/>
                    <w:left w:val="none" w:sz="0" w:space="0" w:color="auto"/>
                    <w:bottom w:val="none" w:sz="0" w:space="0" w:color="auto"/>
                    <w:right w:val="none" w:sz="0" w:space="0" w:color="auto"/>
                  </w:divBdr>
                  <w:divsChild>
                    <w:div w:id="2087337518">
                      <w:marLeft w:val="0"/>
                      <w:marRight w:val="0"/>
                      <w:marTop w:val="0"/>
                      <w:marBottom w:val="0"/>
                      <w:divBdr>
                        <w:top w:val="none" w:sz="0" w:space="0" w:color="auto"/>
                        <w:left w:val="none" w:sz="0" w:space="0" w:color="auto"/>
                        <w:bottom w:val="none" w:sz="0" w:space="0" w:color="auto"/>
                        <w:right w:val="none" w:sz="0" w:space="0" w:color="auto"/>
                      </w:divBdr>
                    </w:div>
                    <w:div w:id="889223745">
                      <w:marLeft w:val="0"/>
                      <w:marRight w:val="0"/>
                      <w:marTop w:val="0"/>
                      <w:marBottom w:val="0"/>
                      <w:divBdr>
                        <w:top w:val="none" w:sz="0" w:space="0" w:color="auto"/>
                        <w:left w:val="none" w:sz="0" w:space="0" w:color="auto"/>
                        <w:bottom w:val="none" w:sz="0" w:space="0" w:color="auto"/>
                        <w:right w:val="none" w:sz="0" w:space="0" w:color="auto"/>
                      </w:divBdr>
                    </w:div>
                    <w:div w:id="653532201">
                      <w:marLeft w:val="0"/>
                      <w:marRight w:val="0"/>
                      <w:marTop w:val="0"/>
                      <w:marBottom w:val="0"/>
                      <w:divBdr>
                        <w:top w:val="none" w:sz="0" w:space="0" w:color="auto"/>
                        <w:left w:val="none" w:sz="0" w:space="0" w:color="auto"/>
                        <w:bottom w:val="none" w:sz="0" w:space="0" w:color="auto"/>
                        <w:right w:val="none" w:sz="0" w:space="0" w:color="auto"/>
                      </w:divBdr>
                    </w:div>
                    <w:div w:id="1934624169">
                      <w:marLeft w:val="0"/>
                      <w:marRight w:val="0"/>
                      <w:marTop w:val="0"/>
                      <w:marBottom w:val="0"/>
                      <w:divBdr>
                        <w:top w:val="none" w:sz="0" w:space="0" w:color="auto"/>
                        <w:left w:val="none" w:sz="0" w:space="0" w:color="auto"/>
                        <w:bottom w:val="none" w:sz="0" w:space="0" w:color="auto"/>
                        <w:right w:val="none" w:sz="0" w:space="0" w:color="auto"/>
                      </w:divBdr>
                    </w:div>
                  </w:divsChild>
                </w:div>
                <w:div w:id="1479615387">
                  <w:marLeft w:val="0"/>
                  <w:marRight w:val="0"/>
                  <w:marTop w:val="0"/>
                  <w:marBottom w:val="0"/>
                  <w:divBdr>
                    <w:top w:val="none" w:sz="0" w:space="0" w:color="auto"/>
                    <w:left w:val="none" w:sz="0" w:space="0" w:color="auto"/>
                    <w:bottom w:val="none" w:sz="0" w:space="0" w:color="auto"/>
                    <w:right w:val="none" w:sz="0" w:space="0" w:color="auto"/>
                  </w:divBdr>
                  <w:divsChild>
                    <w:div w:id="154421439">
                      <w:marLeft w:val="0"/>
                      <w:marRight w:val="0"/>
                      <w:marTop w:val="0"/>
                      <w:marBottom w:val="0"/>
                      <w:divBdr>
                        <w:top w:val="none" w:sz="0" w:space="0" w:color="auto"/>
                        <w:left w:val="none" w:sz="0" w:space="0" w:color="auto"/>
                        <w:bottom w:val="none" w:sz="0" w:space="0" w:color="auto"/>
                        <w:right w:val="none" w:sz="0" w:space="0" w:color="auto"/>
                      </w:divBdr>
                    </w:div>
                  </w:divsChild>
                </w:div>
                <w:div w:id="912088316">
                  <w:marLeft w:val="0"/>
                  <w:marRight w:val="0"/>
                  <w:marTop w:val="0"/>
                  <w:marBottom w:val="0"/>
                  <w:divBdr>
                    <w:top w:val="none" w:sz="0" w:space="0" w:color="auto"/>
                    <w:left w:val="none" w:sz="0" w:space="0" w:color="auto"/>
                    <w:bottom w:val="none" w:sz="0" w:space="0" w:color="auto"/>
                    <w:right w:val="none" w:sz="0" w:space="0" w:color="auto"/>
                  </w:divBdr>
                  <w:divsChild>
                    <w:div w:id="27265426">
                      <w:marLeft w:val="0"/>
                      <w:marRight w:val="0"/>
                      <w:marTop w:val="0"/>
                      <w:marBottom w:val="0"/>
                      <w:divBdr>
                        <w:top w:val="none" w:sz="0" w:space="0" w:color="auto"/>
                        <w:left w:val="none" w:sz="0" w:space="0" w:color="auto"/>
                        <w:bottom w:val="none" w:sz="0" w:space="0" w:color="auto"/>
                        <w:right w:val="none" w:sz="0" w:space="0" w:color="auto"/>
                      </w:divBdr>
                    </w:div>
                  </w:divsChild>
                </w:div>
                <w:div w:id="1957327826">
                  <w:marLeft w:val="0"/>
                  <w:marRight w:val="0"/>
                  <w:marTop w:val="0"/>
                  <w:marBottom w:val="0"/>
                  <w:divBdr>
                    <w:top w:val="none" w:sz="0" w:space="0" w:color="auto"/>
                    <w:left w:val="none" w:sz="0" w:space="0" w:color="auto"/>
                    <w:bottom w:val="none" w:sz="0" w:space="0" w:color="auto"/>
                    <w:right w:val="none" w:sz="0" w:space="0" w:color="auto"/>
                  </w:divBdr>
                  <w:divsChild>
                    <w:div w:id="1103307316">
                      <w:marLeft w:val="0"/>
                      <w:marRight w:val="0"/>
                      <w:marTop w:val="0"/>
                      <w:marBottom w:val="0"/>
                      <w:divBdr>
                        <w:top w:val="none" w:sz="0" w:space="0" w:color="auto"/>
                        <w:left w:val="none" w:sz="0" w:space="0" w:color="auto"/>
                        <w:bottom w:val="none" w:sz="0" w:space="0" w:color="auto"/>
                        <w:right w:val="none" w:sz="0" w:space="0" w:color="auto"/>
                      </w:divBdr>
                    </w:div>
                    <w:div w:id="879971020">
                      <w:marLeft w:val="0"/>
                      <w:marRight w:val="0"/>
                      <w:marTop w:val="0"/>
                      <w:marBottom w:val="0"/>
                      <w:divBdr>
                        <w:top w:val="none" w:sz="0" w:space="0" w:color="auto"/>
                        <w:left w:val="none" w:sz="0" w:space="0" w:color="auto"/>
                        <w:bottom w:val="none" w:sz="0" w:space="0" w:color="auto"/>
                        <w:right w:val="none" w:sz="0" w:space="0" w:color="auto"/>
                      </w:divBdr>
                    </w:div>
                    <w:div w:id="885946567">
                      <w:marLeft w:val="0"/>
                      <w:marRight w:val="0"/>
                      <w:marTop w:val="0"/>
                      <w:marBottom w:val="0"/>
                      <w:divBdr>
                        <w:top w:val="none" w:sz="0" w:space="0" w:color="auto"/>
                        <w:left w:val="none" w:sz="0" w:space="0" w:color="auto"/>
                        <w:bottom w:val="none" w:sz="0" w:space="0" w:color="auto"/>
                        <w:right w:val="none" w:sz="0" w:space="0" w:color="auto"/>
                      </w:divBdr>
                    </w:div>
                    <w:div w:id="2317078">
                      <w:marLeft w:val="0"/>
                      <w:marRight w:val="0"/>
                      <w:marTop w:val="0"/>
                      <w:marBottom w:val="0"/>
                      <w:divBdr>
                        <w:top w:val="none" w:sz="0" w:space="0" w:color="auto"/>
                        <w:left w:val="none" w:sz="0" w:space="0" w:color="auto"/>
                        <w:bottom w:val="none" w:sz="0" w:space="0" w:color="auto"/>
                        <w:right w:val="none" w:sz="0" w:space="0" w:color="auto"/>
                      </w:divBdr>
                    </w:div>
                  </w:divsChild>
                </w:div>
                <w:div w:id="1474054857">
                  <w:marLeft w:val="0"/>
                  <w:marRight w:val="0"/>
                  <w:marTop w:val="0"/>
                  <w:marBottom w:val="0"/>
                  <w:divBdr>
                    <w:top w:val="none" w:sz="0" w:space="0" w:color="auto"/>
                    <w:left w:val="none" w:sz="0" w:space="0" w:color="auto"/>
                    <w:bottom w:val="none" w:sz="0" w:space="0" w:color="auto"/>
                    <w:right w:val="none" w:sz="0" w:space="0" w:color="auto"/>
                  </w:divBdr>
                  <w:divsChild>
                    <w:div w:id="1622036508">
                      <w:marLeft w:val="0"/>
                      <w:marRight w:val="0"/>
                      <w:marTop w:val="0"/>
                      <w:marBottom w:val="0"/>
                      <w:divBdr>
                        <w:top w:val="none" w:sz="0" w:space="0" w:color="auto"/>
                        <w:left w:val="none" w:sz="0" w:space="0" w:color="auto"/>
                        <w:bottom w:val="none" w:sz="0" w:space="0" w:color="auto"/>
                        <w:right w:val="none" w:sz="0" w:space="0" w:color="auto"/>
                      </w:divBdr>
                    </w:div>
                  </w:divsChild>
                </w:div>
                <w:div w:id="299923001">
                  <w:marLeft w:val="0"/>
                  <w:marRight w:val="0"/>
                  <w:marTop w:val="0"/>
                  <w:marBottom w:val="0"/>
                  <w:divBdr>
                    <w:top w:val="none" w:sz="0" w:space="0" w:color="auto"/>
                    <w:left w:val="none" w:sz="0" w:space="0" w:color="auto"/>
                    <w:bottom w:val="none" w:sz="0" w:space="0" w:color="auto"/>
                    <w:right w:val="none" w:sz="0" w:space="0" w:color="auto"/>
                  </w:divBdr>
                  <w:divsChild>
                    <w:div w:id="299193667">
                      <w:marLeft w:val="0"/>
                      <w:marRight w:val="0"/>
                      <w:marTop w:val="0"/>
                      <w:marBottom w:val="0"/>
                      <w:divBdr>
                        <w:top w:val="none" w:sz="0" w:space="0" w:color="auto"/>
                        <w:left w:val="none" w:sz="0" w:space="0" w:color="auto"/>
                        <w:bottom w:val="none" w:sz="0" w:space="0" w:color="auto"/>
                        <w:right w:val="none" w:sz="0" w:space="0" w:color="auto"/>
                      </w:divBdr>
                    </w:div>
                  </w:divsChild>
                </w:div>
                <w:div w:id="1338578872">
                  <w:marLeft w:val="0"/>
                  <w:marRight w:val="0"/>
                  <w:marTop w:val="0"/>
                  <w:marBottom w:val="0"/>
                  <w:divBdr>
                    <w:top w:val="none" w:sz="0" w:space="0" w:color="auto"/>
                    <w:left w:val="none" w:sz="0" w:space="0" w:color="auto"/>
                    <w:bottom w:val="none" w:sz="0" w:space="0" w:color="auto"/>
                    <w:right w:val="none" w:sz="0" w:space="0" w:color="auto"/>
                  </w:divBdr>
                  <w:divsChild>
                    <w:div w:id="73361962">
                      <w:marLeft w:val="0"/>
                      <w:marRight w:val="0"/>
                      <w:marTop w:val="0"/>
                      <w:marBottom w:val="0"/>
                      <w:divBdr>
                        <w:top w:val="none" w:sz="0" w:space="0" w:color="auto"/>
                        <w:left w:val="none" w:sz="0" w:space="0" w:color="auto"/>
                        <w:bottom w:val="none" w:sz="0" w:space="0" w:color="auto"/>
                        <w:right w:val="none" w:sz="0" w:space="0" w:color="auto"/>
                      </w:divBdr>
                    </w:div>
                    <w:div w:id="1876385025">
                      <w:marLeft w:val="0"/>
                      <w:marRight w:val="0"/>
                      <w:marTop w:val="0"/>
                      <w:marBottom w:val="0"/>
                      <w:divBdr>
                        <w:top w:val="none" w:sz="0" w:space="0" w:color="auto"/>
                        <w:left w:val="none" w:sz="0" w:space="0" w:color="auto"/>
                        <w:bottom w:val="none" w:sz="0" w:space="0" w:color="auto"/>
                        <w:right w:val="none" w:sz="0" w:space="0" w:color="auto"/>
                      </w:divBdr>
                    </w:div>
                    <w:div w:id="404454743">
                      <w:marLeft w:val="0"/>
                      <w:marRight w:val="0"/>
                      <w:marTop w:val="0"/>
                      <w:marBottom w:val="0"/>
                      <w:divBdr>
                        <w:top w:val="none" w:sz="0" w:space="0" w:color="auto"/>
                        <w:left w:val="none" w:sz="0" w:space="0" w:color="auto"/>
                        <w:bottom w:val="none" w:sz="0" w:space="0" w:color="auto"/>
                        <w:right w:val="none" w:sz="0" w:space="0" w:color="auto"/>
                      </w:divBdr>
                    </w:div>
                    <w:div w:id="1238251022">
                      <w:marLeft w:val="0"/>
                      <w:marRight w:val="0"/>
                      <w:marTop w:val="0"/>
                      <w:marBottom w:val="0"/>
                      <w:divBdr>
                        <w:top w:val="none" w:sz="0" w:space="0" w:color="auto"/>
                        <w:left w:val="none" w:sz="0" w:space="0" w:color="auto"/>
                        <w:bottom w:val="none" w:sz="0" w:space="0" w:color="auto"/>
                        <w:right w:val="none" w:sz="0" w:space="0" w:color="auto"/>
                      </w:divBdr>
                    </w:div>
                  </w:divsChild>
                </w:div>
                <w:div w:id="302468085">
                  <w:marLeft w:val="0"/>
                  <w:marRight w:val="0"/>
                  <w:marTop w:val="0"/>
                  <w:marBottom w:val="0"/>
                  <w:divBdr>
                    <w:top w:val="none" w:sz="0" w:space="0" w:color="auto"/>
                    <w:left w:val="none" w:sz="0" w:space="0" w:color="auto"/>
                    <w:bottom w:val="none" w:sz="0" w:space="0" w:color="auto"/>
                    <w:right w:val="none" w:sz="0" w:space="0" w:color="auto"/>
                  </w:divBdr>
                  <w:divsChild>
                    <w:div w:id="19705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9147394">
      <w:bodyDiv w:val="1"/>
      <w:marLeft w:val="0"/>
      <w:marRight w:val="0"/>
      <w:marTop w:val="0"/>
      <w:marBottom w:val="0"/>
      <w:divBdr>
        <w:top w:val="none" w:sz="0" w:space="0" w:color="auto"/>
        <w:left w:val="none" w:sz="0" w:space="0" w:color="auto"/>
        <w:bottom w:val="none" w:sz="0" w:space="0" w:color="auto"/>
        <w:right w:val="none" w:sz="0" w:space="0" w:color="auto"/>
      </w:divBdr>
      <w:divsChild>
        <w:div w:id="2077433858">
          <w:marLeft w:val="0"/>
          <w:marRight w:val="0"/>
          <w:marTop w:val="0"/>
          <w:marBottom w:val="0"/>
          <w:divBdr>
            <w:top w:val="none" w:sz="0" w:space="0" w:color="auto"/>
            <w:left w:val="none" w:sz="0" w:space="0" w:color="auto"/>
            <w:bottom w:val="none" w:sz="0" w:space="0" w:color="auto"/>
            <w:right w:val="none" w:sz="0" w:space="0" w:color="auto"/>
          </w:divBdr>
          <w:divsChild>
            <w:div w:id="2120490289">
              <w:marLeft w:val="0"/>
              <w:marRight w:val="0"/>
              <w:marTop w:val="0"/>
              <w:marBottom w:val="0"/>
              <w:divBdr>
                <w:top w:val="none" w:sz="0" w:space="0" w:color="auto"/>
                <w:left w:val="none" w:sz="0" w:space="0" w:color="auto"/>
                <w:bottom w:val="none" w:sz="0" w:space="0" w:color="auto"/>
                <w:right w:val="none" w:sz="0" w:space="0" w:color="auto"/>
              </w:divBdr>
            </w:div>
            <w:div w:id="1297298275">
              <w:marLeft w:val="0"/>
              <w:marRight w:val="0"/>
              <w:marTop w:val="0"/>
              <w:marBottom w:val="0"/>
              <w:divBdr>
                <w:top w:val="none" w:sz="0" w:space="0" w:color="auto"/>
                <w:left w:val="none" w:sz="0" w:space="0" w:color="auto"/>
                <w:bottom w:val="none" w:sz="0" w:space="0" w:color="auto"/>
                <w:right w:val="none" w:sz="0" w:space="0" w:color="auto"/>
              </w:divBdr>
            </w:div>
            <w:div w:id="1337659215">
              <w:marLeft w:val="0"/>
              <w:marRight w:val="0"/>
              <w:marTop w:val="0"/>
              <w:marBottom w:val="0"/>
              <w:divBdr>
                <w:top w:val="none" w:sz="0" w:space="0" w:color="auto"/>
                <w:left w:val="none" w:sz="0" w:space="0" w:color="auto"/>
                <w:bottom w:val="none" w:sz="0" w:space="0" w:color="auto"/>
                <w:right w:val="none" w:sz="0" w:space="0" w:color="auto"/>
              </w:divBdr>
            </w:div>
            <w:div w:id="1792934354">
              <w:marLeft w:val="0"/>
              <w:marRight w:val="0"/>
              <w:marTop w:val="0"/>
              <w:marBottom w:val="0"/>
              <w:divBdr>
                <w:top w:val="none" w:sz="0" w:space="0" w:color="auto"/>
                <w:left w:val="none" w:sz="0" w:space="0" w:color="auto"/>
                <w:bottom w:val="none" w:sz="0" w:space="0" w:color="auto"/>
                <w:right w:val="none" w:sz="0" w:space="0" w:color="auto"/>
              </w:divBdr>
            </w:div>
            <w:div w:id="167720368">
              <w:marLeft w:val="0"/>
              <w:marRight w:val="0"/>
              <w:marTop w:val="0"/>
              <w:marBottom w:val="0"/>
              <w:divBdr>
                <w:top w:val="none" w:sz="0" w:space="0" w:color="auto"/>
                <w:left w:val="none" w:sz="0" w:space="0" w:color="auto"/>
                <w:bottom w:val="none" w:sz="0" w:space="0" w:color="auto"/>
                <w:right w:val="none" w:sz="0" w:space="0" w:color="auto"/>
              </w:divBdr>
            </w:div>
            <w:div w:id="516505496">
              <w:marLeft w:val="0"/>
              <w:marRight w:val="0"/>
              <w:marTop w:val="0"/>
              <w:marBottom w:val="0"/>
              <w:divBdr>
                <w:top w:val="none" w:sz="0" w:space="0" w:color="auto"/>
                <w:left w:val="none" w:sz="0" w:space="0" w:color="auto"/>
                <w:bottom w:val="none" w:sz="0" w:space="0" w:color="auto"/>
                <w:right w:val="none" w:sz="0" w:space="0" w:color="auto"/>
              </w:divBdr>
            </w:div>
            <w:div w:id="1168669902">
              <w:marLeft w:val="0"/>
              <w:marRight w:val="0"/>
              <w:marTop w:val="0"/>
              <w:marBottom w:val="0"/>
              <w:divBdr>
                <w:top w:val="none" w:sz="0" w:space="0" w:color="auto"/>
                <w:left w:val="none" w:sz="0" w:space="0" w:color="auto"/>
                <w:bottom w:val="none" w:sz="0" w:space="0" w:color="auto"/>
                <w:right w:val="none" w:sz="0" w:space="0" w:color="auto"/>
              </w:divBdr>
            </w:div>
            <w:div w:id="792406312">
              <w:marLeft w:val="0"/>
              <w:marRight w:val="0"/>
              <w:marTop w:val="0"/>
              <w:marBottom w:val="0"/>
              <w:divBdr>
                <w:top w:val="none" w:sz="0" w:space="0" w:color="auto"/>
                <w:left w:val="none" w:sz="0" w:space="0" w:color="auto"/>
                <w:bottom w:val="none" w:sz="0" w:space="0" w:color="auto"/>
                <w:right w:val="none" w:sz="0" w:space="0" w:color="auto"/>
              </w:divBdr>
            </w:div>
            <w:div w:id="1193301151">
              <w:marLeft w:val="0"/>
              <w:marRight w:val="0"/>
              <w:marTop w:val="0"/>
              <w:marBottom w:val="0"/>
              <w:divBdr>
                <w:top w:val="none" w:sz="0" w:space="0" w:color="auto"/>
                <w:left w:val="none" w:sz="0" w:space="0" w:color="auto"/>
                <w:bottom w:val="none" w:sz="0" w:space="0" w:color="auto"/>
                <w:right w:val="none" w:sz="0" w:space="0" w:color="auto"/>
              </w:divBdr>
            </w:div>
            <w:div w:id="1914701346">
              <w:marLeft w:val="0"/>
              <w:marRight w:val="0"/>
              <w:marTop w:val="0"/>
              <w:marBottom w:val="0"/>
              <w:divBdr>
                <w:top w:val="none" w:sz="0" w:space="0" w:color="auto"/>
                <w:left w:val="none" w:sz="0" w:space="0" w:color="auto"/>
                <w:bottom w:val="none" w:sz="0" w:space="0" w:color="auto"/>
                <w:right w:val="none" w:sz="0" w:space="0" w:color="auto"/>
              </w:divBdr>
            </w:div>
            <w:div w:id="863638235">
              <w:marLeft w:val="0"/>
              <w:marRight w:val="0"/>
              <w:marTop w:val="0"/>
              <w:marBottom w:val="0"/>
              <w:divBdr>
                <w:top w:val="none" w:sz="0" w:space="0" w:color="auto"/>
                <w:left w:val="none" w:sz="0" w:space="0" w:color="auto"/>
                <w:bottom w:val="none" w:sz="0" w:space="0" w:color="auto"/>
                <w:right w:val="none" w:sz="0" w:space="0" w:color="auto"/>
              </w:divBdr>
            </w:div>
            <w:div w:id="676155054">
              <w:marLeft w:val="0"/>
              <w:marRight w:val="0"/>
              <w:marTop w:val="0"/>
              <w:marBottom w:val="0"/>
              <w:divBdr>
                <w:top w:val="none" w:sz="0" w:space="0" w:color="auto"/>
                <w:left w:val="none" w:sz="0" w:space="0" w:color="auto"/>
                <w:bottom w:val="none" w:sz="0" w:space="0" w:color="auto"/>
                <w:right w:val="none" w:sz="0" w:space="0" w:color="auto"/>
              </w:divBdr>
            </w:div>
          </w:divsChild>
        </w:div>
        <w:div w:id="146284941">
          <w:marLeft w:val="0"/>
          <w:marRight w:val="0"/>
          <w:marTop w:val="0"/>
          <w:marBottom w:val="0"/>
          <w:divBdr>
            <w:top w:val="none" w:sz="0" w:space="0" w:color="auto"/>
            <w:left w:val="none" w:sz="0" w:space="0" w:color="auto"/>
            <w:bottom w:val="none" w:sz="0" w:space="0" w:color="auto"/>
            <w:right w:val="none" w:sz="0" w:space="0" w:color="auto"/>
          </w:divBdr>
        </w:div>
        <w:div w:id="718630774">
          <w:marLeft w:val="0"/>
          <w:marRight w:val="0"/>
          <w:marTop w:val="0"/>
          <w:marBottom w:val="0"/>
          <w:divBdr>
            <w:top w:val="none" w:sz="0" w:space="0" w:color="auto"/>
            <w:left w:val="none" w:sz="0" w:space="0" w:color="auto"/>
            <w:bottom w:val="none" w:sz="0" w:space="0" w:color="auto"/>
            <w:right w:val="none" w:sz="0" w:space="0" w:color="auto"/>
          </w:divBdr>
        </w:div>
        <w:div w:id="556866555">
          <w:marLeft w:val="0"/>
          <w:marRight w:val="0"/>
          <w:marTop w:val="0"/>
          <w:marBottom w:val="0"/>
          <w:divBdr>
            <w:top w:val="none" w:sz="0" w:space="0" w:color="auto"/>
            <w:left w:val="none" w:sz="0" w:space="0" w:color="auto"/>
            <w:bottom w:val="none" w:sz="0" w:space="0" w:color="auto"/>
            <w:right w:val="none" w:sz="0" w:space="0" w:color="auto"/>
          </w:divBdr>
        </w:div>
        <w:div w:id="1875538112">
          <w:marLeft w:val="0"/>
          <w:marRight w:val="0"/>
          <w:marTop w:val="0"/>
          <w:marBottom w:val="0"/>
          <w:divBdr>
            <w:top w:val="none" w:sz="0" w:space="0" w:color="auto"/>
            <w:left w:val="none" w:sz="0" w:space="0" w:color="auto"/>
            <w:bottom w:val="none" w:sz="0" w:space="0" w:color="auto"/>
            <w:right w:val="none" w:sz="0" w:space="0" w:color="auto"/>
          </w:divBdr>
        </w:div>
        <w:div w:id="541216203">
          <w:marLeft w:val="0"/>
          <w:marRight w:val="0"/>
          <w:marTop w:val="0"/>
          <w:marBottom w:val="0"/>
          <w:divBdr>
            <w:top w:val="none" w:sz="0" w:space="0" w:color="auto"/>
            <w:left w:val="none" w:sz="0" w:space="0" w:color="auto"/>
            <w:bottom w:val="none" w:sz="0" w:space="0" w:color="auto"/>
            <w:right w:val="none" w:sz="0" w:space="0" w:color="auto"/>
          </w:divBdr>
        </w:div>
        <w:div w:id="315570501">
          <w:marLeft w:val="0"/>
          <w:marRight w:val="0"/>
          <w:marTop w:val="0"/>
          <w:marBottom w:val="0"/>
          <w:divBdr>
            <w:top w:val="none" w:sz="0" w:space="0" w:color="auto"/>
            <w:left w:val="none" w:sz="0" w:space="0" w:color="auto"/>
            <w:bottom w:val="none" w:sz="0" w:space="0" w:color="auto"/>
            <w:right w:val="none" w:sz="0" w:space="0" w:color="auto"/>
          </w:divBdr>
        </w:div>
      </w:divsChild>
    </w:div>
    <w:div w:id="951940208">
      <w:bodyDiv w:val="1"/>
      <w:marLeft w:val="0"/>
      <w:marRight w:val="0"/>
      <w:marTop w:val="0"/>
      <w:marBottom w:val="0"/>
      <w:divBdr>
        <w:top w:val="none" w:sz="0" w:space="0" w:color="auto"/>
        <w:left w:val="none" w:sz="0" w:space="0" w:color="auto"/>
        <w:bottom w:val="none" w:sz="0" w:space="0" w:color="auto"/>
        <w:right w:val="none" w:sz="0" w:space="0" w:color="auto"/>
      </w:divBdr>
      <w:divsChild>
        <w:div w:id="1524242363">
          <w:marLeft w:val="0"/>
          <w:marRight w:val="0"/>
          <w:marTop w:val="0"/>
          <w:marBottom w:val="0"/>
          <w:divBdr>
            <w:top w:val="none" w:sz="0" w:space="0" w:color="auto"/>
            <w:left w:val="none" w:sz="0" w:space="0" w:color="auto"/>
            <w:bottom w:val="none" w:sz="0" w:space="0" w:color="auto"/>
            <w:right w:val="none" w:sz="0" w:space="0" w:color="auto"/>
          </w:divBdr>
        </w:div>
        <w:div w:id="461340035">
          <w:marLeft w:val="0"/>
          <w:marRight w:val="0"/>
          <w:marTop w:val="0"/>
          <w:marBottom w:val="0"/>
          <w:divBdr>
            <w:top w:val="none" w:sz="0" w:space="0" w:color="auto"/>
            <w:left w:val="none" w:sz="0" w:space="0" w:color="auto"/>
            <w:bottom w:val="none" w:sz="0" w:space="0" w:color="auto"/>
            <w:right w:val="none" w:sz="0" w:space="0" w:color="auto"/>
          </w:divBdr>
          <w:divsChild>
            <w:div w:id="1826894345">
              <w:marLeft w:val="0"/>
              <w:marRight w:val="0"/>
              <w:marTop w:val="30"/>
              <w:marBottom w:val="30"/>
              <w:divBdr>
                <w:top w:val="none" w:sz="0" w:space="0" w:color="auto"/>
                <w:left w:val="none" w:sz="0" w:space="0" w:color="auto"/>
                <w:bottom w:val="none" w:sz="0" w:space="0" w:color="auto"/>
                <w:right w:val="none" w:sz="0" w:space="0" w:color="auto"/>
              </w:divBdr>
              <w:divsChild>
                <w:div w:id="1987855195">
                  <w:marLeft w:val="0"/>
                  <w:marRight w:val="0"/>
                  <w:marTop w:val="0"/>
                  <w:marBottom w:val="0"/>
                  <w:divBdr>
                    <w:top w:val="none" w:sz="0" w:space="0" w:color="auto"/>
                    <w:left w:val="none" w:sz="0" w:space="0" w:color="auto"/>
                    <w:bottom w:val="none" w:sz="0" w:space="0" w:color="auto"/>
                    <w:right w:val="none" w:sz="0" w:space="0" w:color="auto"/>
                  </w:divBdr>
                  <w:divsChild>
                    <w:div w:id="2000500179">
                      <w:marLeft w:val="0"/>
                      <w:marRight w:val="0"/>
                      <w:marTop w:val="0"/>
                      <w:marBottom w:val="0"/>
                      <w:divBdr>
                        <w:top w:val="none" w:sz="0" w:space="0" w:color="auto"/>
                        <w:left w:val="none" w:sz="0" w:space="0" w:color="auto"/>
                        <w:bottom w:val="none" w:sz="0" w:space="0" w:color="auto"/>
                        <w:right w:val="none" w:sz="0" w:space="0" w:color="auto"/>
                      </w:divBdr>
                    </w:div>
                  </w:divsChild>
                </w:div>
                <w:div w:id="627315903">
                  <w:marLeft w:val="0"/>
                  <w:marRight w:val="0"/>
                  <w:marTop w:val="0"/>
                  <w:marBottom w:val="0"/>
                  <w:divBdr>
                    <w:top w:val="none" w:sz="0" w:space="0" w:color="auto"/>
                    <w:left w:val="none" w:sz="0" w:space="0" w:color="auto"/>
                    <w:bottom w:val="none" w:sz="0" w:space="0" w:color="auto"/>
                    <w:right w:val="none" w:sz="0" w:space="0" w:color="auto"/>
                  </w:divBdr>
                  <w:divsChild>
                    <w:div w:id="220099743">
                      <w:marLeft w:val="0"/>
                      <w:marRight w:val="0"/>
                      <w:marTop w:val="0"/>
                      <w:marBottom w:val="0"/>
                      <w:divBdr>
                        <w:top w:val="none" w:sz="0" w:space="0" w:color="auto"/>
                        <w:left w:val="none" w:sz="0" w:space="0" w:color="auto"/>
                        <w:bottom w:val="none" w:sz="0" w:space="0" w:color="auto"/>
                        <w:right w:val="none" w:sz="0" w:space="0" w:color="auto"/>
                      </w:divBdr>
                    </w:div>
                  </w:divsChild>
                </w:div>
                <w:div w:id="715352318">
                  <w:marLeft w:val="0"/>
                  <w:marRight w:val="0"/>
                  <w:marTop w:val="0"/>
                  <w:marBottom w:val="0"/>
                  <w:divBdr>
                    <w:top w:val="none" w:sz="0" w:space="0" w:color="auto"/>
                    <w:left w:val="none" w:sz="0" w:space="0" w:color="auto"/>
                    <w:bottom w:val="none" w:sz="0" w:space="0" w:color="auto"/>
                    <w:right w:val="none" w:sz="0" w:space="0" w:color="auto"/>
                  </w:divBdr>
                  <w:divsChild>
                    <w:div w:id="2103837474">
                      <w:marLeft w:val="0"/>
                      <w:marRight w:val="0"/>
                      <w:marTop w:val="0"/>
                      <w:marBottom w:val="0"/>
                      <w:divBdr>
                        <w:top w:val="none" w:sz="0" w:space="0" w:color="auto"/>
                        <w:left w:val="none" w:sz="0" w:space="0" w:color="auto"/>
                        <w:bottom w:val="none" w:sz="0" w:space="0" w:color="auto"/>
                        <w:right w:val="none" w:sz="0" w:space="0" w:color="auto"/>
                      </w:divBdr>
                    </w:div>
                  </w:divsChild>
                </w:div>
                <w:div w:id="2078239906">
                  <w:marLeft w:val="0"/>
                  <w:marRight w:val="0"/>
                  <w:marTop w:val="0"/>
                  <w:marBottom w:val="0"/>
                  <w:divBdr>
                    <w:top w:val="none" w:sz="0" w:space="0" w:color="auto"/>
                    <w:left w:val="none" w:sz="0" w:space="0" w:color="auto"/>
                    <w:bottom w:val="none" w:sz="0" w:space="0" w:color="auto"/>
                    <w:right w:val="none" w:sz="0" w:space="0" w:color="auto"/>
                  </w:divBdr>
                  <w:divsChild>
                    <w:div w:id="124811285">
                      <w:marLeft w:val="0"/>
                      <w:marRight w:val="0"/>
                      <w:marTop w:val="0"/>
                      <w:marBottom w:val="0"/>
                      <w:divBdr>
                        <w:top w:val="none" w:sz="0" w:space="0" w:color="auto"/>
                        <w:left w:val="none" w:sz="0" w:space="0" w:color="auto"/>
                        <w:bottom w:val="none" w:sz="0" w:space="0" w:color="auto"/>
                        <w:right w:val="none" w:sz="0" w:space="0" w:color="auto"/>
                      </w:divBdr>
                    </w:div>
                  </w:divsChild>
                </w:div>
                <w:div w:id="644161729">
                  <w:marLeft w:val="0"/>
                  <w:marRight w:val="0"/>
                  <w:marTop w:val="0"/>
                  <w:marBottom w:val="0"/>
                  <w:divBdr>
                    <w:top w:val="none" w:sz="0" w:space="0" w:color="auto"/>
                    <w:left w:val="none" w:sz="0" w:space="0" w:color="auto"/>
                    <w:bottom w:val="none" w:sz="0" w:space="0" w:color="auto"/>
                    <w:right w:val="none" w:sz="0" w:space="0" w:color="auto"/>
                  </w:divBdr>
                  <w:divsChild>
                    <w:div w:id="660276003">
                      <w:marLeft w:val="0"/>
                      <w:marRight w:val="0"/>
                      <w:marTop w:val="0"/>
                      <w:marBottom w:val="0"/>
                      <w:divBdr>
                        <w:top w:val="none" w:sz="0" w:space="0" w:color="auto"/>
                        <w:left w:val="none" w:sz="0" w:space="0" w:color="auto"/>
                        <w:bottom w:val="none" w:sz="0" w:space="0" w:color="auto"/>
                        <w:right w:val="none" w:sz="0" w:space="0" w:color="auto"/>
                      </w:divBdr>
                    </w:div>
                    <w:div w:id="1997955810">
                      <w:marLeft w:val="0"/>
                      <w:marRight w:val="0"/>
                      <w:marTop w:val="0"/>
                      <w:marBottom w:val="0"/>
                      <w:divBdr>
                        <w:top w:val="none" w:sz="0" w:space="0" w:color="auto"/>
                        <w:left w:val="none" w:sz="0" w:space="0" w:color="auto"/>
                        <w:bottom w:val="none" w:sz="0" w:space="0" w:color="auto"/>
                        <w:right w:val="none" w:sz="0" w:space="0" w:color="auto"/>
                      </w:divBdr>
                    </w:div>
                    <w:div w:id="494686064">
                      <w:marLeft w:val="0"/>
                      <w:marRight w:val="0"/>
                      <w:marTop w:val="0"/>
                      <w:marBottom w:val="0"/>
                      <w:divBdr>
                        <w:top w:val="none" w:sz="0" w:space="0" w:color="auto"/>
                        <w:left w:val="none" w:sz="0" w:space="0" w:color="auto"/>
                        <w:bottom w:val="none" w:sz="0" w:space="0" w:color="auto"/>
                        <w:right w:val="none" w:sz="0" w:space="0" w:color="auto"/>
                      </w:divBdr>
                    </w:div>
                    <w:div w:id="798836011">
                      <w:marLeft w:val="0"/>
                      <w:marRight w:val="0"/>
                      <w:marTop w:val="0"/>
                      <w:marBottom w:val="0"/>
                      <w:divBdr>
                        <w:top w:val="none" w:sz="0" w:space="0" w:color="auto"/>
                        <w:left w:val="none" w:sz="0" w:space="0" w:color="auto"/>
                        <w:bottom w:val="none" w:sz="0" w:space="0" w:color="auto"/>
                        <w:right w:val="none" w:sz="0" w:space="0" w:color="auto"/>
                      </w:divBdr>
                    </w:div>
                  </w:divsChild>
                </w:div>
                <w:div w:id="2129544947">
                  <w:marLeft w:val="0"/>
                  <w:marRight w:val="0"/>
                  <w:marTop w:val="0"/>
                  <w:marBottom w:val="0"/>
                  <w:divBdr>
                    <w:top w:val="none" w:sz="0" w:space="0" w:color="auto"/>
                    <w:left w:val="none" w:sz="0" w:space="0" w:color="auto"/>
                    <w:bottom w:val="none" w:sz="0" w:space="0" w:color="auto"/>
                    <w:right w:val="none" w:sz="0" w:space="0" w:color="auto"/>
                  </w:divBdr>
                  <w:divsChild>
                    <w:div w:id="267737424">
                      <w:marLeft w:val="0"/>
                      <w:marRight w:val="0"/>
                      <w:marTop w:val="0"/>
                      <w:marBottom w:val="0"/>
                      <w:divBdr>
                        <w:top w:val="none" w:sz="0" w:space="0" w:color="auto"/>
                        <w:left w:val="none" w:sz="0" w:space="0" w:color="auto"/>
                        <w:bottom w:val="none" w:sz="0" w:space="0" w:color="auto"/>
                        <w:right w:val="none" w:sz="0" w:space="0" w:color="auto"/>
                      </w:divBdr>
                    </w:div>
                  </w:divsChild>
                </w:div>
                <w:div w:id="1236359044">
                  <w:marLeft w:val="0"/>
                  <w:marRight w:val="0"/>
                  <w:marTop w:val="0"/>
                  <w:marBottom w:val="0"/>
                  <w:divBdr>
                    <w:top w:val="none" w:sz="0" w:space="0" w:color="auto"/>
                    <w:left w:val="none" w:sz="0" w:space="0" w:color="auto"/>
                    <w:bottom w:val="none" w:sz="0" w:space="0" w:color="auto"/>
                    <w:right w:val="none" w:sz="0" w:space="0" w:color="auto"/>
                  </w:divBdr>
                  <w:divsChild>
                    <w:div w:id="1966423693">
                      <w:marLeft w:val="0"/>
                      <w:marRight w:val="0"/>
                      <w:marTop w:val="0"/>
                      <w:marBottom w:val="0"/>
                      <w:divBdr>
                        <w:top w:val="none" w:sz="0" w:space="0" w:color="auto"/>
                        <w:left w:val="none" w:sz="0" w:space="0" w:color="auto"/>
                        <w:bottom w:val="none" w:sz="0" w:space="0" w:color="auto"/>
                        <w:right w:val="none" w:sz="0" w:space="0" w:color="auto"/>
                      </w:divBdr>
                    </w:div>
                  </w:divsChild>
                </w:div>
                <w:div w:id="1524392893">
                  <w:marLeft w:val="0"/>
                  <w:marRight w:val="0"/>
                  <w:marTop w:val="0"/>
                  <w:marBottom w:val="0"/>
                  <w:divBdr>
                    <w:top w:val="none" w:sz="0" w:space="0" w:color="auto"/>
                    <w:left w:val="none" w:sz="0" w:space="0" w:color="auto"/>
                    <w:bottom w:val="none" w:sz="0" w:space="0" w:color="auto"/>
                    <w:right w:val="none" w:sz="0" w:space="0" w:color="auto"/>
                  </w:divBdr>
                  <w:divsChild>
                    <w:div w:id="118232833">
                      <w:marLeft w:val="0"/>
                      <w:marRight w:val="0"/>
                      <w:marTop w:val="0"/>
                      <w:marBottom w:val="0"/>
                      <w:divBdr>
                        <w:top w:val="none" w:sz="0" w:space="0" w:color="auto"/>
                        <w:left w:val="none" w:sz="0" w:space="0" w:color="auto"/>
                        <w:bottom w:val="none" w:sz="0" w:space="0" w:color="auto"/>
                        <w:right w:val="none" w:sz="0" w:space="0" w:color="auto"/>
                      </w:divBdr>
                    </w:div>
                    <w:div w:id="2043093893">
                      <w:marLeft w:val="0"/>
                      <w:marRight w:val="0"/>
                      <w:marTop w:val="0"/>
                      <w:marBottom w:val="0"/>
                      <w:divBdr>
                        <w:top w:val="none" w:sz="0" w:space="0" w:color="auto"/>
                        <w:left w:val="none" w:sz="0" w:space="0" w:color="auto"/>
                        <w:bottom w:val="none" w:sz="0" w:space="0" w:color="auto"/>
                        <w:right w:val="none" w:sz="0" w:space="0" w:color="auto"/>
                      </w:divBdr>
                    </w:div>
                    <w:div w:id="1310937796">
                      <w:marLeft w:val="0"/>
                      <w:marRight w:val="0"/>
                      <w:marTop w:val="0"/>
                      <w:marBottom w:val="0"/>
                      <w:divBdr>
                        <w:top w:val="none" w:sz="0" w:space="0" w:color="auto"/>
                        <w:left w:val="none" w:sz="0" w:space="0" w:color="auto"/>
                        <w:bottom w:val="none" w:sz="0" w:space="0" w:color="auto"/>
                        <w:right w:val="none" w:sz="0" w:space="0" w:color="auto"/>
                      </w:divBdr>
                    </w:div>
                    <w:div w:id="1784957679">
                      <w:marLeft w:val="0"/>
                      <w:marRight w:val="0"/>
                      <w:marTop w:val="0"/>
                      <w:marBottom w:val="0"/>
                      <w:divBdr>
                        <w:top w:val="none" w:sz="0" w:space="0" w:color="auto"/>
                        <w:left w:val="none" w:sz="0" w:space="0" w:color="auto"/>
                        <w:bottom w:val="none" w:sz="0" w:space="0" w:color="auto"/>
                        <w:right w:val="none" w:sz="0" w:space="0" w:color="auto"/>
                      </w:divBdr>
                    </w:div>
                  </w:divsChild>
                </w:div>
                <w:div w:id="123349978">
                  <w:marLeft w:val="0"/>
                  <w:marRight w:val="0"/>
                  <w:marTop w:val="0"/>
                  <w:marBottom w:val="0"/>
                  <w:divBdr>
                    <w:top w:val="none" w:sz="0" w:space="0" w:color="auto"/>
                    <w:left w:val="none" w:sz="0" w:space="0" w:color="auto"/>
                    <w:bottom w:val="none" w:sz="0" w:space="0" w:color="auto"/>
                    <w:right w:val="none" w:sz="0" w:space="0" w:color="auto"/>
                  </w:divBdr>
                  <w:divsChild>
                    <w:div w:id="1943953388">
                      <w:marLeft w:val="0"/>
                      <w:marRight w:val="0"/>
                      <w:marTop w:val="0"/>
                      <w:marBottom w:val="0"/>
                      <w:divBdr>
                        <w:top w:val="none" w:sz="0" w:space="0" w:color="auto"/>
                        <w:left w:val="none" w:sz="0" w:space="0" w:color="auto"/>
                        <w:bottom w:val="none" w:sz="0" w:space="0" w:color="auto"/>
                        <w:right w:val="none" w:sz="0" w:space="0" w:color="auto"/>
                      </w:divBdr>
                    </w:div>
                  </w:divsChild>
                </w:div>
                <w:div w:id="866408680">
                  <w:marLeft w:val="0"/>
                  <w:marRight w:val="0"/>
                  <w:marTop w:val="0"/>
                  <w:marBottom w:val="0"/>
                  <w:divBdr>
                    <w:top w:val="none" w:sz="0" w:space="0" w:color="auto"/>
                    <w:left w:val="none" w:sz="0" w:space="0" w:color="auto"/>
                    <w:bottom w:val="none" w:sz="0" w:space="0" w:color="auto"/>
                    <w:right w:val="none" w:sz="0" w:space="0" w:color="auto"/>
                  </w:divBdr>
                  <w:divsChild>
                    <w:div w:id="1879465872">
                      <w:marLeft w:val="0"/>
                      <w:marRight w:val="0"/>
                      <w:marTop w:val="0"/>
                      <w:marBottom w:val="0"/>
                      <w:divBdr>
                        <w:top w:val="none" w:sz="0" w:space="0" w:color="auto"/>
                        <w:left w:val="none" w:sz="0" w:space="0" w:color="auto"/>
                        <w:bottom w:val="none" w:sz="0" w:space="0" w:color="auto"/>
                        <w:right w:val="none" w:sz="0" w:space="0" w:color="auto"/>
                      </w:divBdr>
                    </w:div>
                    <w:div w:id="849638222">
                      <w:marLeft w:val="0"/>
                      <w:marRight w:val="0"/>
                      <w:marTop w:val="0"/>
                      <w:marBottom w:val="0"/>
                      <w:divBdr>
                        <w:top w:val="none" w:sz="0" w:space="0" w:color="auto"/>
                        <w:left w:val="none" w:sz="0" w:space="0" w:color="auto"/>
                        <w:bottom w:val="none" w:sz="0" w:space="0" w:color="auto"/>
                        <w:right w:val="none" w:sz="0" w:space="0" w:color="auto"/>
                      </w:divBdr>
                    </w:div>
                  </w:divsChild>
                </w:div>
                <w:div w:id="1453282011">
                  <w:marLeft w:val="0"/>
                  <w:marRight w:val="0"/>
                  <w:marTop w:val="0"/>
                  <w:marBottom w:val="0"/>
                  <w:divBdr>
                    <w:top w:val="none" w:sz="0" w:space="0" w:color="auto"/>
                    <w:left w:val="none" w:sz="0" w:space="0" w:color="auto"/>
                    <w:bottom w:val="none" w:sz="0" w:space="0" w:color="auto"/>
                    <w:right w:val="none" w:sz="0" w:space="0" w:color="auto"/>
                  </w:divBdr>
                  <w:divsChild>
                    <w:div w:id="1708263261">
                      <w:marLeft w:val="0"/>
                      <w:marRight w:val="0"/>
                      <w:marTop w:val="0"/>
                      <w:marBottom w:val="0"/>
                      <w:divBdr>
                        <w:top w:val="none" w:sz="0" w:space="0" w:color="auto"/>
                        <w:left w:val="none" w:sz="0" w:space="0" w:color="auto"/>
                        <w:bottom w:val="none" w:sz="0" w:space="0" w:color="auto"/>
                        <w:right w:val="none" w:sz="0" w:space="0" w:color="auto"/>
                      </w:divBdr>
                    </w:div>
                    <w:div w:id="1539391972">
                      <w:marLeft w:val="0"/>
                      <w:marRight w:val="0"/>
                      <w:marTop w:val="0"/>
                      <w:marBottom w:val="0"/>
                      <w:divBdr>
                        <w:top w:val="none" w:sz="0" w:space="0" w:color="auto"/>
                        <w:left w:val="none" w:sz="0" w:space="0" w:color="auto"/>
                        <w:bottom w:val="none" w:sz="0" w:space="0" w:color="auto"/>
                        <w:right w:val="none" w:sz="0" w:space="0" w:color="auto"/>
                      </w:divBdr>
                    </w:div>
                    <w:div w:id="192695379">
                      <w:marLeft w:val="0"/>
                      <w:marRight w:val="0"/>
                      <w:marTop w:val="0"/>
                      <w:marBottom w:val="0"/>
                      <w:divBdr>
                        <w:top w:val="none" w:sz="0" w:space="0" w:color="auto"/>
                        <w:left w:val="none" w:sz="0" w:space="0" w:color="auto"/>
                        <w:bottom w:val="none" w:sz="0" w:space="0" w:color="auto"/>
                        <w:right w:val="none" w:sz="0" w:space="0" w:color="auto"/>
                      </w:divBdr>
                    </w:div>
                    <w:div w:id="776607211">
                      <w:marLeft w:val="0"/>
                      <w:marRight w:val="0"/>
                      <w:marTop w:val="0"/>
                      <w:marBottom w:val="0"/>
                      <w:divBdr>
                        <w:top w:val="none" w:sz="0" w:space="0" w:color="auto"/>
                        <w:left w:val="none" w:sz="0" w:space="0" w:color="auto"/>
                        <w:bottom w:val="none" w:sz="0" w:space="0" w:color="auto"/>
                        <w:right w:val="none" w:sz="0" w:space="0" w:color="auto"/>
                      </w:divBdr>
                    </w:div>
                  </w:divsChild>
                </w:div>
                <w:div w:id="276569433">
                  <w:marLeft w:val="0"/>
                  <w:marRight w:val="0"/>
                  <w:marTop w:val="0"/>
                  <w:marBottom w:val="0"/>
                  <w:divBdr>
                    <w:top w:val="none" w:sz="0" w:space="0" w:color="auto"/>
                    <w:left w:val="none" w:sz="0" w:space="0" w:color="auto"/>
                    <w:bottom w:val="none" w:sz="0" w:space="0" w:color="auto"/>
                    <w:right w:val="none" w:sz="0" w:space="0" w:color="auto"/>
                  </w:divBdr>
                  <w:divsChild>
                    <w:div w:id="780878489">
                      <w:marLeft w:val="0"/>
                      <w:marRight w:val="0"/>
                      <w:marTop w:val="0"/>
                      <w:marBottom w:val="0"/>
                      <w:divBdr>
                        <w:top w:val="none" w:sz="0" w:space="0" w:color="auto"/>
                        <w:left w:val="none" w:sz="0" w:space="0" w:color="auto"/>
                        <w:bottom w:val="none" w:sz="0" w:space="0" w:color="auto"/>
                        <w:right w:val="none" w:sz="0" w:space="0" w:color="auto"/>
                      </w:divBdr>
                    </w:div>
                  </w:divsChild>
                </w:div>
                <w:div w:id="681589947">
                  <w:marLeft w:val="0"/>
                  <w:marRight w:val="0"/>
                  <w:marTop w:val="0"/>
                  <w:marBottom w:val="0"/>
                  <w:divBdr>
                    <w:top w:val="none" w:sz="0" w:space="0" w:color="auto"/>
                    <w:left w:val="none" w:sz="0" w:space="0" w:color="auto"/>
                    <w:bottom w:val="none" w:sz="0" w:space="0" w:color="auto"/>
                    <w:right w:val="none" w:sz="0" w:space="0" w:color="auto"/>
                  </w:divBdr>
                  <w:divsChild>
                    <w:div w:id="1758818543">
                      <w:marLeft w:val="0"/>
                      <w:marRight w:val="0"/>
                      <w:marTop w:val="0"/>
                      <w:marBottom w:val="0"/>
                      <w:divBdr>
                        <w:top w:val="none" w:sz="0" w:space="0" w:color="auto"/>
                        <w:left w:val="none" w:sz="0" w:space="0" w:color="auto"/>
                        <w:bottom w:val="none" w:sz="0" w:space="0" w:color="auto"/>
                        <w:right w:val="none" w:sz="0" w:space="0" w:color="auto"/>
                      </w:divBdr>
                    </w:div>
                  </w:divsChild>
                </w:div>
                <w:div w:id="996953644">
                  <w:marLeft w:val="0"/>
                  <w:marRight w:val="0"/>
                  <w:marTop w:val="0"/>
                  <w:marBottom w:val="0"/>
                  <w:divBdr>
                    <w:top w:val="none" w:sz="0" w:space="0" w:color="auto"/>
                    <w:left w:val="none" w:sz="0" w:space="0" w:color="auto"/>
                    <w:bottom w:val="none" w:sz="0" w:space="0" w:color="auto"/>
                    <w:right w:val="none" w:sz="0" w:space="0" w:color="auto"/>
                  </w:divBdr>
                  <w:divsChild>
                    <w:div w:id="1616062536">
                      <w:marLeft w:val="0"/>
                      <w:marRight w:val="0"/>
                      <w:marTop w:val="0"/>
                      <w:marBottom w:val="0"/>
                      <w:divBdr>
                        <w:top w:val="none" w:sz="0" w:space="0" w:color="auto"/>
                        <w:left w:val="none" w:sz="0" w:space="0" w:color="auto"/>
                        <w:bottom w:val="none" w:sz="0" w:space="0" w:color="auto"/>
                        <w:right w:val="none" w:sz="0" w:space="0" w:color="auto"/>
                      </w:divBdr>
                    </w:div>
                    <w:div w:id="1615790204">
                      <w:marLeft w:val="0"/>
                      <w:marRight w:val="0"/>
                      <w:marTop w:val="0"/>
                      <w:marBottom w:val="0"/>
                      <w:divBdr>
                        <w:top w:val="none" w:sz="0" w:space="0" w:color="auto"/>
                        <w:left w:val="none" w:sz="0" w:space="0" w:color="auto"/>
                        <w:bottom w:val="none" w:sz="0" w:space="0" w:color="auto"/>
                        <w:right w:val="none" w:sz="0" w:space="0" w:color="auto"/>
                      </w:divBdr>
                    </w:div>
                    <w:div w:id="1407728931">
                      <w:marLeft w:val="0"/>
                      <w:marRight w:val="0"/>
                      <w:marTop w:val="0"/>
                      <w:marBottom w:val="0"/>
                      <w:divBdr>
                        <w:top w:val="none" w:sz="0" w:space="0" w:color="auto"/>
                        <w:left w:val="none" w:sz="0" w:space="0" w:color="auto"/>
                        <w:bottom w:val="none" w:sz="0" w:space="0" w:color="auto"/>
                        <w:right w:val="none" w:sz="0" w:space="0" w:color="auto"/>
                      </w:divBdr>
                    </w:div>
                    <w:div w:id="838155700">
                      <w:marLeft w:val="0"/>
                      <w:marRight w:val="0"/>
                      <w:marTop w:val="0"/>
                      <w:marBottom w:val="0"/>
                      <w:divBdr>
                        <w:top w:val="none" w:sz="0" w:space="0" w:color="auto"/>
                        <w:left w:val="none" w:sz="0" w:space="0" w:color="auto"/>
                        <w:bottom w:val="none" w:sz="0" w:space="0" w:color="auto"/>
                        <w:right w:val="none" w:sz="0" w:space="0" w:color="auto"/>
                      </w:divBdr>
                    </w:div>
                  </w:divsChild>
                </w:div>
                <w:div w:id="542446624">
                  <w:marLeft w:val="0"/>
                  <w:marRight w:val="0"/>
                  <w:marTop w:val="0"/>
                  <w:marBottom w:val="0"/>
                  <w:divBdr>
                    <w:top w:val="none" w:sz="0" w:space="0" w:color="auto"/>
                    <w:left w:val="none" w:sz="0" w:space="0" w:color="auto"/>
                    <w:bottom w:val="none" w:sz="0" w:space="0" w:color="auto"/>
                    <w:right w:val="none" w:sz="0" w:space="0" w:color="auto"/>
                  </w:divBdr>
                  <w:divsChild>
                    <w:div w:id="2065904287">
                      <w:marLeft w:val="0"/>
                      <w:marRight w:val="0"/>
                      <w:marTop w:val="0"/>
                      <w:marBottom w:val="0"/>
                      <w:divBdr>
                        <w:top w:val="none" w:sz="0" w:space="0" w:color="auto"/>
                        <w:left w:val="none" w:sz="0" w:space="0" w:color="auto"/>
                        <w:bottom w:val="none" w:sz="0" w:space="0" w:color="auto"/>
                        <w:right w:val="none" w:sz="0" w:space="0" w:color="auto"/>
                      </w:divBdr>
                    </w:div>
                  </w:divsChild>
                </w:div>
                <w:div w:id="1570581415">
                  <w:marLeft w:val="0"/>
                  <w:marRight w:val="0"/>
                  <w:marTop w:val="0"/>
                  <w:marBottom w:val="0"/>
                  <w:divBdr>
                    <w:top w:val="none" w:sz="0" w:space="0" w:color="auto"/>
                    <w:left w:val="none" w:sz="0" w:space="0" w:color="auto"/>
                    <w:bottom w:val="none" w:sz="0" w:space="0" w:color="auto"/>
                    <w:right w:val="none" w:sz="0" w:space="0" w:color="auto"/>
                  </w:divBdr>
                  <w:divsChild>
                    <w:div w:id="589461391">
                      <w:marLeft w:val="0"/>
                      <w:marRight w:val="0"/>
                      <w:marTop w:val="0"/>
                      <w:marBottom w:val="0"/>
                      <w:divBdr>
                        <w:top w:val="none" w:sz="0" w:space="0" w:color="auto"/>
                        <w:left w:val="none" w:sz="0" w:space="0" w:color="auto"/>
                        <w:bottom w:val="none" w:sz="0" w:space="0" w:color="auto"/>
                        <w:right w:val="none" w:sz="0" w:space="0" w:color="auto"/>
                      </w:divBdr>
                    </w:div>
                  </w:divsChild>
                </w:div>
                <w:div w:id="1967002764">
                  <w:marLeft w:val="0"/>
                  <w:marRight w:val="0"/>
                  <w:marTop w:val="0"/>
                  <w:marBottom w:val="0"/>
                  <w:divBdr>
                    <w:top w:val="none" w:sz="0" w:space="0" w:color="auto"/>
                    <w:left w:val="none" w:sz="0" w:space="0" w:color="auto"/>
                    <w:bottom w:val="none" w:sz="0" w:space="0" w:color="auto"/>
                    <w:right w:val="none" w:sz="0" w:space="0" w:color="auto"/>
                  </w:divBdr>
                  <w:divsChild>
                    <w:div w:id="993723229">
                      <w:marLeft w:val="0"/>
                      <w:marRight w:val="0"/>
                      <w:marTop w:val="0"/>
                      <w:marBottom w:val="0"/>
                      <w:divBdr>
                        <w:top w:val="none" w:sz="0" w:space="0" w:color="auto"/>
                        <w:left w:val="none" w:sz="0" w:space="0" w:color="auto"/>
                        <w:bottom w:val="none" w:sz="0" w:space="0" w:color="auto"/>
                        <w:right w:val="none" w:sz="0" w:space="0" w:color="auto"/>
                      </w:divBdr>
                    </w:div>
                    <w:div w:id="1369451150">
                      <w:marLeft w:val="0"/>
                      <w:marRight w:val="0"/>
                      <w:marTop w:val="0"/>
                      <w:marBottom w:val="0"/>
                      <w:divBdr>
                        <w:top w:val="none" w:sz="0" w:space="0" w:color="auto"/>
                        <w:left w:val="none" w:sz="0" w:space="0" w:color="auto"/>
                        <w:bottom w:val="none" w:sz="0" w:space="0" w:color="auto"/>
                        <w:right w:val="none" w:sz="0" w:space="0" w:color="auto"/>
                      </w:divBdr>
                    </w:div>
                    <w:div w:id="1418090858">
                      <w:marLeft w:val="0"/>
                      <w:marRight w:val="0"/>
                      <w:marTop w:val="0"/>
                      <w:marBottom w:val="0"/>
                      <w:divBdr>
                        <w:top w:val="none" w:sz="0" w:space="0" w:color="auto"/>
                        <w:left w:val="none" w:sz="0" w:space="0" w:color="auto"/>
                        <w:bottom w:val="none" w:sz="0" w:space="0" w:color="auto"/>
                        <w:right w:val="none" w:sz="0" w:space="0" w:color="auto"/>
                      </w:divBdr>
                    </w:div>
                    <w:div w:id="1753550318">
                      <w:marLeft w:val="0"/>
                      <w:marRight w:val="0"/>
                      <w:marTop w:val="0"/>
                      <w:marBottom w:val="0"/>
                      <w:divBdr>
                        <w:top w:val="none" w:sz="0" w:space="0" w:color="auto"/>
                        <w:left w:val="none" w:sz="0" w:space="0" w:color="auto"/>
                        <w:bottom w:val="none" w:sz="0" w:space="0" w:color="auto"/>
                        <w:right w:val="none" w:sz="0" w:space="0" w:color="auto"/>
                      </w:divBdr>
                    </w:div>
                  </w:divsChild>
                </w:div>
                <w:div w:id="1219973067">
                  <w:marLeft w:val="0"/>
                  <w:marRight w:val="0"/>
                  <w:marTop w:val="0"/>
                  <w:marBottom w:val="0"/>
                  <w:divBdr>
                    <w:top w:val="none" w:sz="0" w:space="0" w:color="auto"/>
                    <w:left w:val="none" w:sz="0" w:space="0" w:color="auto"/>
                    <w:bottom w:val="none" w:sz="0" w:space="0" w:color="auto"/>
                    <w:right w:val="none" w:sz="0" w:space="0" w:color="auto"/>
                  </w:divBdr>
                  <w:divsChild>
                    <w:div w:id="1480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6204705">
      <w:bodyDiv w:val="1"/>
      <w:marLeft w:val="0"/>
      <w:marRight w:val="0"/>
      <w:marTop w:val="0"/>
      <w:marBottom w:val="0"/>
      <w:divBdr>
        <w:top w:val="none" w:sz="0" w:space="0" w:color="auto"/>
        <w:left w:val="none" w:sz="0" w:space="0" w:color="auto"/>
        <w:bottom w:val="none" w:sz="0" w:space="0" w:color="auto"/>
        <w:right w:val="none" w:sz="0" w:space="0" w:color="auto"/>
      </w:divBdr>
      <w:divsChild>
        <w:div w:id="1853911959">
          <w:marLeft w:val="0"/>
          <w:marRight w:val="0"/>
          <w:marTop w:val="0"/>
          <w:marBottom w:val="0"/>
          <w:divBdr>
            <w:top w:val="none" w:sz="0" w:space="0" w:color="auto"/>
            <w:left w:val="none" w:sz="0" w:space="0" w:color="auto"/>
            <w:bottom w:val="none" w:sz="0" w:space="0" w:color="auto"/>
            <w:right w:val="none" w:sz="0" w:space="0" w:color="auto"/>
          </w:divBdr>
          <w:divsChild>
            <w:div w:id="1702240945">
              <w:marLeft w:val="0"/>
              <w:marRight w:val="0"/>
              <w:marTop w:val="0"/>
              <w:marBottom w:val="0"/>
              <w:divBdr>
                <w:top w:val="none" w:sz="0" w:space="0" w:color="auto"/>
                <w:left w:val="none" w:sz="0" w:space="0" w:color="auto"/>
                <w:bottom w:val="none" w:sz="0" w:space="0" w:color="auto"/>
                <w:right w:val="none" w:sz="0" w:space="0" w:color="auto"/>
              </w:divBdr>
            </w:div>
          </w:divsChild>
        </w:div>
        <w:div w:id="1238516948">
          <w:marLeft w:val="0"/>
          <w:marRight w:val="0"/>
          <w:marTop w:val="0"/>
          <w:marBottom w:val="0"/>
          <w:divBdr>
            <w:top w:val="none" w:sz="0" w:space="0" w:color="auto"/>
            <w:left w:val="none" w:sz="0" w:space="0" w:color="auto"/>
            <w:bottom w:val="none" w:sz="0" w:space="0" w:color="auto"/>
            <w:right w:val="none" w:sz="0" w:space="0" w:color="auto"/>
          </w:divBdr>
          <w:divsChild>
            <w:div w:id="480658418">
              <w:marLeft w:val="0"/>
              <w:marRight w:val="0"/>
              <w:marTop w:val="0"/>
              <w:marBottom w:val="0"/>
              <w:divBdr>
                <w:top w:val="none" w:sz="0" w:space="0" w:color="auto"/>
                <w:left w:val="none" w:sz="0" w:space="0" w:color="auto"/>
                <w:bottom w:val="none" w:sz="0" w:space="0" w:color="auto"/>
                <w:right w:val="none" w:sz="0" w:space="0" w:color="auto"/>
              </w:divBdr>
            </w:div>
          </w:divsChild>
        </w:div>
        <w:div w:id="431513199">
          <w:marLeft w:val="0"/>
          <w:marRight w:val="0"/>
          <w:marTop w:val="0"/>
          <w:marBottom w:val="0"/>
          <w:divBdr>
            <w:top w:val="none" w:sz="0" w:space="0" w:color="auto"/>
            <w:left w:val="none" w:sz="0" w:space="0" w:color="auto"/>
            <w:bottom w:val="none" w:sz="0" w:space="0" w:color="auto"/>
            <w:right w:val="none" w:sz="0" w:space="0" w:color="auto"/>
          </w:divBdr>
          <w:divsChild>
            <w:div w:id="337973453">
              <w:marLeft w:val="0"/>
              <w:marRight w:val="0"/>
              <w:marTop w:val="0"/>
              <w:marBottom w:val="0"/>
              <w:divBdr>
                <w:top w:val="none" w:sz="0" w:space="0" w:color="auto"/>
                <w:left w:val="none" w:sz="0" w:space="0" w:color="auto"/>
                <w:bottom w:val="none" w:sz="0" w:space="0" w:color="auto"/>
                <w:right w:val="none" w:sz="0" w:space="0" w:color="auto"/>
              </w:divBdr>
            </w:div>
          </w:divsChild>
        </w:div>
        <w:div w:id="745882315">
          <w:marLeft w:val="0"/>
          <w:marRight w:val="0"/>
          <w:marTop w:val="0"/>
          <w:marBottom w:val="0"/>
          <w:divBdr>
            <w:top w:val="none" w:sz="0" w:space="0" w:color="auto"/>
            <w:left w:val="none" w:sz="0" w:space="0" w:color="auto"/>
            <w:bottom w:val="none" w:sz="0" w:space="0" w:color="auto"/>
            <w:right w:val="none" w:sz="0" w:space="0" w:color="auto"/>
          </w:divBdr>
          <w:divsChild>
            <w:div w:id="1504468515">
              <w:marLeft w:val="0"/>
              <w:marRight w:val="0"/>
              <w:marTop w:val="0"/>
              <w:marBottom w:val="0"/>
              <w:divBdr>
                <w:top w:val="none" w:sz="0" w:space="0" w:color="auto"/>
                <w:left w:val="none" w:sz="0" w:space="0" w:color="auto"/>
                <w:bottom w:val="none" w:sz="0" w:space="0" w:color="auto"/>
                <w:right w:val="none" w:sz="0" w:space="0" w:color="auto"/>
              </w:divBdr>
            </w:div>
            <w:div w:id="46609476">
              <w:marLeft w:val="0"/>
              <w:marRight w:val="0"/>
              <w:marTop w:val="0"/>
              <w:marBottom w:val="0"/>
              <w:divBdr>
                <w:top w:val="none" w:sz="0" w:space="0" w:color="auto"/>
                <w:left w:val="none" w:sz="0" w:space="0" w:color="auto"/>
                <w:bottom w:val="none" w:sz="0" w:space="0" w:color="auto"/>
                <w:right w:val="none" w:sz="0" w:space="0" w:color="auto"/>
              </w:divBdr>
            </w:div>
          </w:divsChild>
        </w:div>
        <w:div w:id="874077042">
          <w:marLeft w:val="0"/>
          <w:marRight w:val="0"/>
          <w:marTop w:val="0"/>
          <w:marBottom w:val="0"/>
          <w:divBdr>
            <w:top w:val="none" w:sz="0" w:space="0" w:color="auto"/>
            <w:left w:val="none" w:sz="0" w:space="0" w:color="auto"/>
            <w:bottom w:val="none" w:sz="0" w:space="0" w:color="auto"/>
            <w:right w:val="none" w:sz="0" w:space="0" w:color="auto"/>
          </w:divBdr>
          <w:divsChild>
            <w:div w:id="162933574">
              <w:marLeft w:val="0"/>
              <w:marRight w:val="0"/>
              <w:marTop w:val="0"/>
              <w:marBottom w:val="0"/>
              <w:divBdr>
                <w:top w:val="none" w:sz="0" w:space="0" w:color="auto"/>
                <w:left w:val="none" w:sz="0" w:space="0" w:color="auto"/>
                <w:bottom w:val="none" w:sz="0" w:space="0" w:color="auto"/>
                <w:right w:val="none" w:sz="0" w:space="0" w:color="auto"/>
              </w:divBdr>
            </w:div>
          </w:divsChild>
        </w:div>
        <w:div w:id="294675341">
          <w:marLeft w:val="0"/>
          <w:marRight w:val="0"/>
          <w:marTop w:val="0"/>
          <w:marBottom w:val="0"/>
          <w:divBdr>
            <w:top w:val="none" w:sz="0" w:space="0" w:color="auto"/>
            <w:left w:val="none" w:sz="0" w:space="0" w:color="auto"/>
            <w:bottom w:val="none" w:sz="0" w:space="0" w:color="auto"/>
            <w:right w:val="none" w:sz="0" w:space="0" w:color="auto"/>
          </w:divBdr>
          <w:divsChild>
            <w:div w:id="1068578937">
              <w:marLeft w:val="0"/>
              <w:marRight w:val="0"/>
              <w:marTop w:val="0"/>
              <w:marBottom w:val="0"/>
              <w:divBdr>
                <w:top w:val="none" w:sz="0" w:space="0" w:color="auto"/>
                <w:left w:val="none" w:sz="0" w:space="0" w:color="auto"/>
                <w:bottom w:val="none" w:sz="0" w:space="0" w:color="auto"/>
                <w:right w:val="none" w:sz="0" w:space="0" w:color="auto"/>
              </w:divBdr>
            </w:div>
          </w:divsChild>
        </w:div>
        <w:div w:id="1445420494">
          <w:marLeft w:val="0"/>
          <w:marRight w:val="0"/>
          <w:marTop w:val="0"/>
          <w:marBottom w:val="0"/>
          <w:divBdr>
            <w:top w:val="none" w:sz="0" w:space="0" w:color="auto"/>
            <w:left w:val="none" w:sz="0" w:space="0" w:color="auto"/>
            <w:bottom w:val="none" w:sz="0" w:space="0" w:color="auto"/>
            <w:right w:val="none" w:sz="0" w:space="0" w:color="auto"/>
          </w:divBdr>
          <w:divsChild>
            <w:div w:id="935746812">
              <w:marLeft w:val="0"/>
              <w:marRight w:val="0"/>
              <w:marTop w:val="0"/>
              <w:marBottom w:val="0"/>
              <w:divBdr>
                <w:top w:val="none" w:sz="0" w:space="0" w:color="auto"/>
                <w:left w:val="none" w:sz="0" w:space="0" w:color="auto"/>
                <w:bottom w:val="none" w:sz="0" w:space="0" w:color="auto"/>
                <w:right w:val="none" w:sz="0" w:space="0" w:color="auto"/>
              </w:divBdr>
            </w:div>
          </w:divsChild>
        </w:div>
        <w:div w:id="669452721">
          <w:marLeft w:val="0"/>
          <w:marRight w:val="0"/>
          <w:marTop w:val="0"/>
          <w:marBottom w:val="0"/>
          <w:divBdr>
            <w:top w:val="none" w:sz="0" w:space="0" w:color="auto"/>
            <w:left w:val="none" w:sz="0" w:space="0" w:color="auto"/>
            <w:bottom w:val="none" w:sz="0" w:space="0" w:color="auto"/>
            <w:right w:val="none" w:sz="0" w:space="0" w:color="auto"/>
          </w:divBdr>
          <w:divsChild>
            <w:div w:id="1194660379">
              <w:marLeft w:val="0"/>
              <w:marRight w:val="0"/>
              <w:marTop w:val="0"/>
              <w:marBottom w:val="0"/>
              <w:divBdr>
                <w:top w:val="none" w:sz="0" w:space="0" w:color="auto"/>
                <w:left w:val="none" w:sz="0" w:space="0" w:color="auto"/>
                <w:bottom w:val="none" w:sz="0" w:space="0" w:color="auto"/>
                <w:right w:val="none" w:sz="0" w:space="0" w:color="auto"/>
              </w:divBdr>
            </w:div>
          </w:divsChild>
        </w:div>
        <w:div w:id="747267701">
          <w:marLeft w:val="0"/>
          <w:marRight w:val="0"/>
          <w:marTop w:val="0"/>
          <w:marBottom w:val="0"/>
          <w:divBdr>
            <w:top w:val="none" w:sz="0" w:space="0" w:color="auto"/>
            <w:left w:val="none" w:sz="0" w:space="0" w:color="auto"/>
            <w:bottom w:val="none" w:sz="0" w:space="0" w:color="auto"/>
            <w:right w:val="none" w:sz="0" w:space="0" w:color="auto"/>
          </w:divBdr>
          <w:divsChild>
            <w:div w:id="1152721213">
              <w:marLeft w:val="0"/>
              <w:marRight w:val="0"/>
              <w:marTop w:val="0"/>
              <w:marBottom w:val="0"/>
              <w:divBdr>
                <w:top w:val="none" w:sz="0" w:space="0" w:color="auto"/>
                <w:left w:val="none" w:sz="0" w:space="0" w:color="auto"/>
                <w:bottom w:val="none" w:sz="0" w:space="0" w:color="auto"/>
                <w:right w:val="none" w:sz="0" w:space="0" w:color="auto"/>
              </w:divBdr>
            </w:div>
          </w:divsChild>
        </w:div>
        <w:div w:id="729884932">
          <w:marLeft w:val="0"/>
          <w:marRight w:val="0"/>
          <w:marTop w:val="0"/>
          <w:marBottom w:val="0"/>
          <w:divBdr>
            <w:top w:val="none" w:sz="0" w:space="0" w:color="auto"/>
            <w:left w:val="none" w:sz="0" w:space="0" w:color="auto"/>
            <w:bottom w:val="none" w:sz="0" w:space="0" w:color="auto"/>
            <w:right w:val="none" w:sz="0" w:space="0" w:color="auto"/>
          </w:divBdr>
          <w:divsChild>
            <w:div w:id="708528428">
              <w:marLeft w:val="0"/>
              <w:marRight w:val="0"/>
              <w:marTop w:val="0"/>
              <w:marBottom w:val="0"/>
              <w:divBdr>
                <w:top w:val="none" w:sz="0" w:space="0" w:color="auto"/>
                <w:left w:val="none" w:sz="0" w:space="0" w:color="auto"/>
                <w:bottom w:val="none" w:sz="0" w:space="0" w:color="auto"/>
                <w:right w:val="none" w:sz="0" w:space="0" w:color="auto"/>
              </w:divBdr>
            </w:div>
          </w:divsChild>
        </w:div>
        <w:div w:id="1533029168">
          <w:marLeft w:val="0"/>
          <w:marRight w:val="0"/>
          <w:marTop w:val="0"/>
          <w:marBottom w:val="0"/>
          <w:divBdr>
            <w:top w:val="none" w:sz="0" w:space="0" w:color="auto"/>
            <w:left w:val="none" w:sz="0" w:space="0" w:color="auto"/>
            <w:bottom w:val="none" w:sz="0" w:space="0" w:color="auto"/>
            <w:right w:val="none" w:sz="0" w:space="0" w:color="auto"/>
          </w:divBdr>
          <w:divsChild>
            <w:div w:id="383797095">
              <w:marLeft w:val="0"/>
              <w:marRight w:val="0"/>
              <w:marTop w:val="0"/>
              <w:marBottom w:val="0"/>
              <w:divBdr>
                <w:top w:val="none" w:sz="0" w:space="0" w:color="auto"/>
                <w:left w:val="none" w:sz="0" w:space="0" w:color="auto"/>
                <w:bottom w:val="none" w:sz="0" w:space="0" w:color="auto"/>
                <w:right w:val="none" w:sz="0" w:space="0" w:color="auto"/>
              </w:divBdr>
            </w:div>
          </w:divsChild>
        </w:div>
        <w:div w:id="189035134">
          <w:marLeft w:val="0"/>
          <w:marRight w:val="0"/>
          <w:marTop w:val="0"/>
          <w:marBottom w:val="0"/>
          <w:divBdr>
            <w:top w:val="none" w:sz="0" w:space="0" w:color="auto"/>
            <w:left w:val="none" w:sz="0" w:space="0" w:color="auto"/>
            <w:bottom w:val="none" w:sz="0" w:space="0" w:color="auto"/>
            <w:right w:val="none" w:sz="0" w:space="0" w:color="auto"/>
          </w:divBdr>
          <w:divsChild>
            <w:div w:id="1511480216">
              <w:marLeft w:val="0"/>
              <w:marRight w:val="0"/>
              <w:marTop w:val="0"/>
              <w:marBottom w:val="0"/>
              <w:divBdr>
                <w:top w:val="none" w:sz="0" w:space="0" w:color="auto"/>
                <w:left w:val="none" w:sz="0" w:space="0" w:color="auto"/>
                <w:bottom w:val="none" w:sz="0" w:space="0" w:color="auto"/>
                <w:right w:val="none" w:sz="0" w:space="0" w:color="auto"/>
              </w:divBdr>
            </w:div>
          </w:divsChild>
        </w:div>
        <w:div w:id="1323041928">
          <w:marLeft w:val="0"/>
          <w:marRight w:val="0"/>
          <w:marTop w:val="0"/>
          <w:marBottom w:val="0"/>
          <w:divBdr>
            <w:top w:val="none" w:sz="0" w:space="0" w:color="auto"/>
            <w:left w:val="none" w:sz="0" w:space="0" w:color="auto"/>
            <w:bottom w:val="none" w:sz="0" w:space="0" w:color="auto"/>
            <w:right w:val="none" w:sz="0" w:space="0" w:color="auto"/>
          </w:divBdr>
          <w:divsChild>
            <w:div w:id="109250526">
              <w:marLeft w:val="0"/>
              <w:marRight w:val="0"/>
              <w:marTop w:val="0"/>
              <w:marBottom w:val="0"/>
              <w:divBdr>
                <w:top w:val="none" w:sz="0" w:space="0" w:color="auto"/>
                <w:left w:val="none" w:sz="0" w:space="0" w:color="auto"/>
                <w:bottom w:val="none" w:sz="0" w:space="0" w:color="auto"/>
                <w:right w:val="none" w:sz="0" w:space="0" w:color="auto"/>
              </w:divBdr>
            </w:div>
          </w:divsChild>
        </w:div>
        <w:div w:id="1815028582">
          <w:marLeft w:val="0"/>
          <w:marRight w:val="0"/>
          <w:marTop w:val="0"/>
          <w:marBottom w:val="0"/>
          <w:divBdr>
            <w:top w:val="none" w:sz="0" w:space="0" w:color="auto"/>
            <w:left w:val="none" w:sz="0" w:space="0" w:color="auto"/>
            <w:bottom w:val="none" w:sz="0" w:space="0" w:color="auto"/>
            <w:right w:val="none" w:sz="0" w:space="0" w:color="auto"/>
          </w:divBdr>
          <w:divsChild>
            <w:div w:id="1832986069">
              <w:marLeft w:val="0"/>
              <w:marRight w:val="0"/>
              <w:marTop w:val="0"/>
              <w:marBottom w:val="0"/>
              <w:divBdr>
                <w:top w:val="none" w:sz="0" w:space="0" w:color="auto"/>
                <w:left w:val="none" w:sz="0" w:space="0" w:color="auto"/>
                <w:bottom w:val="none" w:sz="0" w:space="0" w:color="auto"/>
                <w:right w:val="none" w:sz="0" w:space="0" w:color="auto"/>
              </w:divBdr>
            </w:div>
          </w:divsChild>
        </w:div>
        <w:div w:id="2080596229">
          <w:marLeft w:val="0"/>
          <w:marRight w:val="0"/>
          <w:marTop w:val="0"/>
          <w:marBottom w:val="0"/>
          <w:divBdr>
            <w:top w:val="none" w:sz="0" w:space="0" w:color="auto"/>
            <w:left w:val="none" w:sz="0" w:space="0" w:color="auto"/>
            <w:bottom w:val="none" w:sz="0" w:space="0" w:color="auto"/>
            <w:right w:val="none" w:sz="0" w:space="0" w:color="auto"/>
          </w:divBdr>
          <w:divsChild>
            <w:div w:id="175923116">
              <w:marLeft w:val="0"/>
              <w:marRight w:val="0"/>
              <w:marTop w:val="0"/>
              <w:marBottom w:val="0"/>
              <w:divBdr>
                <w:top w:val="none" w:sz="0" w:space="0" w:color="auto"/>
                <w:left w:val="none" w:sz="0" w:space="0" w:color="auto"/>
                <w:bottom w:val="none" w:sz="0" w:space="0" w:color="auto"/>
                <w:right w:val="none" w:sz="0" w:space="0" w:color="auto"/>
              </w:divBdr>
            </w:div>
          </w:divsChild>
        </w:div>
        <w:div w:id="1086340764">
          <w:marLeft w:val="0"/>
          <w:marRight w:val="0"/>
          <w:marTop w:val="0"/>
          <w:marBottom w:val="0"/>
          <w:divBdr>
            <w:top w:val="none" w:sz="0" w:space="0" w:color="auto"/>
            <w:left w:val="none" w:sz="0" w:space="0" w:color="auto"/>
            <w:bottom w:val="none" w:sz="0" w:space="0" w:color="auto"/>
            <w:right w:val="none" w:sz="0" w:space="0" w:color="auto"/>
          </w:divBdr>
          <w:divsChild>
            <w:div w:id="684938858">
              <w:marLeft w:val="0"/>
              <w:marRight w:val="0"/>
              <w:marTop w:val="0"/>
              <w:marBottom w:val="0"/>
              <w:divBdr>
                <w:top w:val="none" w:sz="0" w:space="0" w:color="auto"/>
                <w:left w:val="none" w:sz="0" w:space="0" w:color="auto"/>
                <w:bottom w:val="none" w:sz="0" w:space="0" w:color="auto"/>
                <w:right w:val="none" w:sz="0" w:space="0" w:color="auto"/>
              </w:divBdr>
            </w:div>
          </w:divsChild>
        </w:div>
        <w:div w:id="460733755">
          <w:marLeft w:val="0"/>
          <w:marRight w:val="0"/>
          <w:marTop w:val="0"/>
          <w:marBottom w:val="0"/>
          <w:divBdr>
            <w:top w:val="none" w:sz="0" w:space="0" w:color="auto"/>
            <w:left w:val="none" w:sz="0" w:space="0" w:color="auto"/>
            <w:bottom w:val="none" w:sz="0" w:space="0" w:color="auto"/>
            <w:right w:val="none" w:sz="0" w:space="0" w:color="auto"/>
          </w:divBdr>
          <w:divsChild>
            <w:div w:id="140852589">
              <w:marLeft w:val="0"/>
              <w:marRight w:val="0"/>
              <w:marTop w:val="0"/>
              <w:marBottom w:val="0"/>
              <w:divBdr>
                <w:top w:val="none" w:sz="0" w:space="0" w:color="auto"/>
                <w:left w:val="none" w:sz="0" w:space="0" w:color="auto"/>
                <w:bottom w:val="none" w:sz="0" w:space="0" w:color="auto"/>
                <w:right w:val="none" w:sz="0" w:space="0" w:color="auto"/>
              </w:divBdr>
            </w:div>
          </w:divsChild>
        </w:div>
        <w:div w:id="1166558413">
          <w:marLeft w:val="0"/>
          <w:marRight w:val="0"/>
          <w:marTop w:val="0"/>
          <w:marBottom w:val="0"/>
          <w:divBdr>
            <w:top w:val="none" w:sz="0" w:space="0" w:color="auto"/>
            <w:left w:val="none" w:sz="0" w:space="0" w:color="auto"/>
            <w:bottom w:val="none" w:sz="0" w:space="0" w:color="auto"/>
            <w:right w:val="none" w:sz="0" w:space="0" w:color="auto"/>
          </w:divBdr>
          <w:divsChild>
            <w:div w:id="697436035">
              <w:marLeft w:val="0"/>
              <w:marRight w:val="0"/>
              <w:marTop w:val="0"/>
              <w:marBottom w:val="0"/>
              <w:divBdr>
                <w:top w:val="none" w:sz="0" w:space="0" w:color="auto"/>
                <w:left w:val="none" w:sz="0" w:space="0" w:color="auto"/>
                <w:bottom w:val="none" w:sz="0" w:space="0" w:color="auto"/>
                <w:right w:val="none" w:sz="0" w:space="0" w:color="auto"/>
              </w:divBdr>
            </w:div>
          </w:divsChild>
        </w:div>
        <w:div w:id="1328553223">
          <w:marLeft w:val="0"/>
          <w:marRight w:val="0"/>
          <w:marTop w:val="0"/>
          <w:marBottom w:val="0"/>
          <w:divBdr>
            <w:top w:val="none" w:sz="0" w:space="0" w:color="auto"/>
            <w:left w:val="none" w:sz="0" w:space="0" w:color="auto"/>
            <w:bottom w:val="none" w:sz="0" w:space="0" w:color="auto"/>
            <w:right w:val="none" w:sz="0" w:space="0" w:color="auto"/>
          </w:divBdr>
          <w:divsChild>
            <w:div w:id="68576328">
              <w:marLeft w:val="0"/>
              <w:marRight w:val="0"/>
              <w:marTop w:val="0"/>
              <w:marBottom w:val="0"/>
              <w:divBdr>
                <w:top w:val="none" w:sz="0" w:space="0" w:color="auto"/>
                <w:left w:val="none" w:sz="0" w:space="0" w:color="auto"/>
                <w:bottom w:val="none" w:sz="0" w:space="0" w:color="auto"/>
                <w:right w:val="none" w:sz="0" w:space="0" w:color="auto"/>
              </w:divBdr>
            </w:div>
          </w:divsChild>
        </w:div>
        <w:div w:id="1724602506">
          <w:marLeft w:val="0"/>
          <w:marRight w:val="0"/>
          <w:marTop w:val="0"/>
          <w:marBottom w:val="0"/>
          <w:divBdr>
            <w:top w:val="none" w:sz="0" w:space="0" w:color="auto"/>
            <w:left w:val="none" w:sz="0" w:space="0" w:color="auto"/>
            <w:bottom w:val="none" w:sz="0" w:space="0" w:color="auto"/>
            <w:right w:val="none" w:sz="0" w:space="0" w:color="auto"/>
          </w:divBdr>
          <w:divsChild>
            <w:div w:id="402261148">
              <w:marLeft w:val="0"/>
              <w:marRight w:val="0"/>
              <w:marTop w:val="0"/>
              <w:marBottom w:val="0"/>
              <w:divBdr>
                <w:top w:val="none" w:sz="0" w:space="0" w:color="auto"/>
                <w:left w:val="none" w:sz="0" w:space="0" w:color="auto"/>
                <w:bottom w:val="none" w:sz="0" w:space="0" w:color="auto"/>
                <w:right w:val="none" w:sz="0" w:space="0" w:color="auto"/>
              </w:divBdr>
            </w:div>
          </w:divsChild>
        </w:div>
        <w:div w:id="1612206759">
          <w:marLeft w:val="0"/>
          <w:marRight w:val="0"/>
          <w:marTop w:val="0"/>
          <w:marBottom w:val="0"/>
          <w:divBdr>
            <w:top w:val="none" w:sz="0" w:space="0" w:color="auto"/>
            <w:left w:val="none" w:sz="0" w:space="0" w:color="auto"/>
            <w:bottom w:val="none" w:sz="0" w:space="0" w:color="auto"/>
            <w:right w:val="none" w:sz="0" w:space="0" w:color="auto"/>
          </w:divBdr>
          <w:divsChild>
            <w:div w:id="1055200256">
              <w:marLeft w:val="0"/>
              <w:marRight w:val="0"/>
              <w:marTop w:val="0"/>
              <w:marBottom w:val="0"/>
              <w:divBdr>
                <w:top w:val="none" w:sz="0" w:space="0" w:color="auto"/>
                <w:left w:val="none" w:sz="0" w:space="0" w:color="auto"/>
                <w:bottom w:val="none" w:sz="0" w:space="0" w:color="auto"/>
                <w:right w:val="none" w:sz="0" w:space="0" w:color="auto"/>
              </w:divBdr>
            </w:div>
          </w:divsChild>
        </w:div>
        <w:div w:id="763501267">
          <w:marLeft w:val="0"/>
          <w:marRight w:val="0"/>
          <w:marTop w:val="0"/>
          <w:marBottom w:val="0"/>
          <w:divBdr>
            <w:top w:val="none" w:sz="0" w:space="0" w:color="auto"/>
            <w:left w:val="none" w:sz="0" w:space="0" w:color="auto"/>
            <w:bottom w:val="none" w:sz="0" w:space="0" w:color="auto"/>
            <w:right w:val="none" w:sz="0" w:space="0" w:color="auto"/>
          </w:divBdr>
          <w:divsChild>
            <w:div w:id="1931348600">
              <w:marLeft w:val="0"/>
              <w:marRight w:val="0"/>
              <w:marTop w:val="0"/>
              <w:marBottom w:val="0"/>
              <w:divBdr>
                <w:top w:val="none" w:sz="0" w:space="0" w:color="auto"/>
                <w:left w:val="none" w:sz="0" w:space="0" w:color="auto"/>
                <w:bottom w:val="none" w:sz="0" w:space="0" w:color="auto"/>
                <w:right w:val="none" w:sz="0" w:space="0" w:color="auto"/>
              </w:divBdr>
            </w:div>
          </w:divsChild>
        </w:div>
        <w:div w:id="808547885">
          <w:marLeft w:val="0"/>
          <w:marRight w:val="0"/>
          <w:marTop w:val="0"/>
          <w:marBottom w:val="0"/>
          <w:divBdr>
            <w:top w:val="none" w:sz="0" w:space="0" w:color="auto"/>
            <w:left w:val="none" w:sz="0" w:space="0" w:color="auto"/>
            <w:bottom w:val="none" w:sz="0" w:space="0" w:color="auto"/>
            <w:right w:val="none" w:sz="0" w:space="0" w:color="auto"/>
          </w:divBdr>
          <w:divsChild>
            <w:div w:id="711534733">
              <w:marLeft w:val="0"/>
              <w:marRight w:val="0"/>
              <w:marTop w:val="0"/>
              <w:marBottom w:val="0"/>
              <w:divBdr>
                <w:top w:val="none" w:sz="0" w:space="0" w:color="auto"/>
                <w:left w:val="none" w:sz="0" w:space="0" w:color="auto"/>
                <w:bottom w:val="none" w:sz="0" w:space="0" w:color="auto"/>
                <w:right w:val="none" w:sz="0" w:space="0" w:color="auto"/>
              </w:divBdr>
            </w:div>
          </w:divsChild>
        </w:div>
        <w:div w:id="960114245">
          <w:marLeft w:val="0"/>
          <w:marRight w:val="0"/>
          <w:marTop w:val="0"/>
          <w:marBottom w:val="0"/>
          <w:divBdr>
            <w:top w:val="none" w:sz="0" w:space="0" w:color="auto"/>
            <w:left w:val="none" w:sz="0" w:space="0" w:color="auto"/>
            <w:bottom w:val="none" w:sz="0" w:space="0" w:color="auto"/>
            <w:right w:val="none" w:sz="0" w:space="0" w:color="auto"/>
          </w:divBdr>
          <w:divsChild>
            <w:div w:id="9843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6596">
      <w:bodyDiv w:val="1"/>
      <w:marLeft w:val="0"/>
      <w:marRight w:val="0"/>
      <w:marTop w:val="0"/>
      <w:marBottom w:val="0"/>
      <w:divBdr>
        <w:top w:val="none" w:sz="0" w:space="0" w:color="auto"/>
        <w:left w:val="none" w:sz="0" w:space="0" w:color="auto"/>
        <w:bottom w:val="none" w:sz="0" w:space="0" w:color="auto"/>
        <w:right w:val="none" w:sz="0" w:space="0" w:color="auto"/>
      </w:divBdr>
      <w:divsChild>
        <w:div w:id="1903100741">
          <w:marLeft w:val="0"/>
          <w:marRight w:val="0"/>
          <w:marTop w:val="0"/>
          <w:marBottom w:val="0"/>
          <w:divBdr>
            <w:top w:val="none" w:sz="0" w:space="0" w:color="auto"/>
            <w:left w:val="none" w:sz="0" w:space="0" w:color="auto"/>
            <w:bottom w:val="none" w:sz="0" w:space="0" w:color="auto"/>
            <w:right w:val="none" w:sz="0" w:space="0" w:color="auto"/>
          </w:divBdr>
          <w:divsChild>
            <w:div w:id="2104453718">
              <w:marLeft w:val="0"/>
              <w:marRight w:val="0"/>
              <w:marTop w:val="0"/>
              <w:marBottom w:val="0"/>
              <w:divBdr>
                <w:top w:val="none" w:sz="0" w:space="0" w:color="auto"/>
                <w:left w:val="none" w:sz="0" w:space="0" w:color="auto"/>
                <w:bottom w:val="none" w:sz="0" w:space="0" w:color="auto"/>
                <w:right w:val="none" w:sz="0" w:space="0" w:color="auto"/>
              </w:divBdr>
            </w:div>
            <w:div w:id="43139438">
              <w:marLeft w:val="0"/>
              <w:marRight w:val="0"/>
              <w:marTop w:val="0"/>
              <w:marBottom w:val="0"/>
              <w:divBdr>
                <w:top w:val="none" w:sz="0" w:space="0" w:color="auto"/>
                <w:left w:val="none" w:sz="0" w:space="0" w:color="auto"/>
                <w:bottom w:val="none" w:sz="0" w:space="0" w:color="auto"/>
                <w:right w:val="none" w:sz="0" w:space="0" w:color="auto"/>
              </w:divBdr>
            </w:div>
            <w:div w:id="2033845871">
              <w:marLeft w:val="0"/>
              <w:marRight w:val="0"/>
              <w:marTop w:val="0"/>
              <w:marBottom w:val="0"/>
              <w:divBdr>
                <w:top w:val="none" w:sz="0" w:space="0" w:color="auto"/>
                <w:left w:val="none" w:sz="0" w:space="0" w:color="auto"/>
                <w:bottom w:val="none" w:sz="0" w:space="0" w:color="auto"/>
                <w:right w:val="none" w:sz="0" w:space="0" w:color="auto"/>
              </w:divBdr>
            </w:div>
            <w:div w:id="509804736">
              <w:marLeft w:val="0"/>
              <w:marRight w:val="0"/>
              <w:marTop w:val="0"/>
              <w:marBottom w:val="0"/>
              <w:divBdr>
                <w:top w:val="none" w:sz="0" w:space="0" w:color="auto"/>
                <w:left w:val="none" w:sz="0" w:space="0" w:color="auto"/>
                <w:bottom w:val="none" w:sz="0" w:space="0" w:color="auto"/>
                <w:right w:val="none" w:sz="0" w:space="0" w:color="auto"/>
              </w:divBdr>
            </w:div>
            <w:div w:id="1410620601">
              <w:marLeft w:val="0"/>
              <w:marRight w:val="0"/>
              <w:marTop w:val="0"/>
              <w:marBottom w:val="0"/>
              <w:divBdr>
                <w:top w:val="none" w:sz="0" w:space="0" w:color="auto"/>
                <w:left w:val="none" w:sz="0" w:space="0" w:color="auto"/>
                <w:bottom w:val="none" w:sz="0" w:space="0" w:color="auto"/>
                <w:right w:val="none" w:sz="0" w:space="0" w:color="auto"/>
              </w:divBdr>
            </w:div>
            <w:div w:id="55009406">
              <w:marLeft w:val="0"/>
              <w:marRight w:val="0"/>
              <w:marTop w:val="0"/>
              <w:marBottom w:val="0"/>
              <w:divBdr>
                <w:top w:val="none" w:sz="0" w:space="0" w:color="auto"/>
                <w:left w:val="none" w:sz="0" w:space="0" w:color="auto"/>
                <w:bottom w:val="none" w:sz="0" w:space="0" w:color="auto"/>
                <w:right w:val="none" w:sz="0" w:space="0" w:color="auto"/>
              </w:divBdr>
            </w:div>
            <w:div w:id="1276476571">
              <w:marLeft w:val="0"/>
              <w:marRight w:val="0"/>
              <w:marTop w:val="0"/>
              <w:marBottom w:val="0"/>
              <w:divBdr>
                <w:top w:val="none" w:sz="0" w:space="0" w:color="auto"/>
                <w:left w:val="none" w:sz="0" w:space="0" w:color="auto"/>
                <w:bottom w:val="none" w:sz="0" w:space="0" w:color="auto"/>
                <w:right w:val="none" w:sz="0" w:space="0" w:color="auto"/>
              </w:divBdr>
            </w:div>
            <w:div w:id="207425470">
              <w:marLeft w:val="0"/>
              <w:marRight w:val="0"/>
              <w:marTop w:val="0"/>
              <w:marBottom w:val="0"/>
              <w:divBdr>
                <w:top w:val="none" w:sz="0" w:space="0" w:color="auto"/>
                <w:left w:val="none" w:sz="0" w:space="0" w:color="auto"/>
                <w:bottom w:val="none" w:sz="0" w:space="0" w:color="auto"/>
                <w:right w:val="none" w:sz="0" w:space="0" w:color="auto"/>
              </w:divBdr>
            </w:div>
            <w:div w:id="307248039">
              <w:marLeft w:val="0"/>
              <w:marRight w:val="0"/>
              <w:marTop w:val="0"/>
              <w:marBottom w:val="0"/>
              <w:divBdr>
                <w:top w:val="none" w:sz="0" w:space="0" w:color="auto"/>
                <w:left w:val="none" w:sz="0" w:space="0" w:color="auto"/>
                <w:bottom w:val="none" w:sz="0" w:space="0" w:color="auto"/>
                <w:right w:val="none" w:sz="0" w:space="0" w:color="auto"/>
              </w:divBdr>
            </w:div>
            <w:div w:id="223957487">
              <w:marLeft w:val="0"/>
              <w:marRight w:val="0"/>
              <w:marTop w:val="0"/>
              <w:marBottom w:val="0"/>
              <w:divBdr>
                <w:top w:val="none" w:sz="0" w:space="0" w:color="auto"/>
                <w:left w:val="none" w:sz="0" w:space="0" w:color="auto"/>
                <w:bottom w:val="none" w:sz="0" w:space="0" w:color="auto"/>
                <w:right w:val="none" w:sz="0" w:space="0" w:color="auto"/>
              </w:divBdr>
            </w:div>
            <w:div w:id="635720539">
              <w:marLeft w:val="0"/>
              <w:marRight w:val="0"/>
              <w:marTop w:val="0"/>
              <w:marBottom w:val="0"/>
              <w:divBdr>
                <w:top w:val="none" w:sz="0" w:space="0" w:color="auto"/>
                <w:left w:val="none" w:sz="0" w:space="0" w:color="auto"/>
                <w:bottom w:val="none" w:sz="0" w:space="0" w:color="auto"/>
                <w:right w:val="none" w:sz="0" w:space="0" w:color="auto"/>
              </w:divBdr>
            </w:div>
            <w:div w:id="872770907">
              <w:marLeft w:val="0"/>
              <w:marRight w:val="0"/>
              <w:marTop w:val="0"/>
              <w:marBottom w:val="0"/>
              <w:divBdr>
                <w:top w:val="none" w:sz="0" w:space="0" w:color="auto"/>
                <w:left w:val="none" w:sz="0" w:space="0" w:color="auto"/>
                <w:bottom w:val="none" w:sz="0" w:space="0" w:color="auto"/>
                <w:right w:val="none" w:sz="0" w:space="0" w:color="auto"/>
              </w:divBdr>
            </w:div>
          </w:divsChild>
        </w:div>
        <w:div w:id="37749098">
          <w:marLeft w:val="0"/>
          <w:marRight w:val="0"/>
          <w:marTop w:val="0"/>
          <w:marBottom w:val="0"/>
          <w:divBdr>
            <w:top w:val="none" w:sz="0" w:space="0" w:color="auto"/>
            <w:left w:val="none" w:sz="0" w:space="0" w:color="auto"/>
            <w:bottom w:val="none" w:sz="0" w:space="0" w:color="auto"/>
            <w:right w:val="none" w:sz="0" w:space="0" w:color="auto"/>
          </w:divBdr>
        </w:div>
        <w:div w:id="1012683830">
          <w:marLeft w:val="0"/>
          <w:marRight w:val="0"/>
          <w:marTop w:val="0"/>
          <w:marBottom w:val="0"/>
          <w:divBdr>
            <w:top w:val="none" w:sz="0" w:space="0" w:color="auto"/>
            <w:left w:val="none" w:sz="0" w:space="0" w:color="auto"/>
            <w:bottom w:val="none" w:sz="0" w:space="0" w:color="auto"/>
            <w:right w:val="none" w:sz="0" w:space="0" w:color="auto"/>
          </w:divBdr>
        </w:div>
        <w:div w:id="994383164">
          <w:marLeft w:val="0"/>
          <w:marRight w:val="0"/>
          <w:marTop w:val="0"/>
          <w:marBottom w:val="0"/>
          <w:divBdr>
            <w:top w:val="none" w:sz="0" w:space="0" w:color="auto"/>
            <w:left w:val="none" w:sz="0" w:space="0" w:color="auto"/>
            <w:bottom w:val="none" w:sz="0" w:space="0" w:color="auto"/>
            <w:right w:val="none" w:sz="0" w:space="0" w:color="auto"/>
          </w:divBdr>
        </w:div>
        <w:div w:id="838931978">
          <w:marLeft w:val="0"/>
          <w:marRight w:val="0"/>
          <w:marTop w:val="0"/>
          <w:marBottom w:val="0"/>
          <w:divBdr>
            <w:top w:val="none" w:sz="0" w:space="0" w:color="auto"/>
            <w:left w:val="none" w:sz="0" w:space="0" w:color="auto"/>
            <w:bottom w:val="none" w:sz="0" w:space="0" w:color="auto"/>
            <w:right w:val="none" w:sz="0" w:space="0" w:color="auto"/>
          </w:divBdr>
        </w:div>
        <w:div w:id="410082428">
          <w:marLeft w:val="0"/>
          <w:marRight w:val="0"/>
          <w:marTop w:val="0"/>
          <w:marBottom w:val="0"/>
          <w:divBdr>
            <w:top w:val="none" w:sz="0" w:space="0" w:color="auto"/>
            <w:left w:val="none" w:sz="0" w:space="0" w:color="auto"/>
            <w:bottom w:val="none" w:sz="0" w:space="0" w:color="auto"/>
            <w:right w:val="none" w:sz="0" w:space="0" w:color="auto"/>
          </w:divBdr>
        </w:div>
        <w:div w:id="913856584">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57341886">
      <w:bodyDiv w:val="1"/>
      <w:marLeft w:val="0"/>
      <w:marRight w:val="0"/>
      <w:marTop w:val="0"/>
      <w:marBottom w:val="0"/>
      <w:divBdr>
        <w:top w:val="none" w:sz="0" w:space="0" w:color="auto"/>
        <w:left w:val="none" w:sz="0" w:space="0" w:color="auto"/>
        <w:bottom w:val="none" w:sz="0" w:space="0" w:color="auto"/>
        <w:right w:val="none" w:sz="0" w:space="0" w:color="auto"/>
      </w:divBdr>
      <w:divsChild>
        <w:div w:id="2091729807">
          <w:marLeft w:val="0"/>
          <w:marRight w:val="0"/>
          <w:marTop w:val="0"/>
          <w:marBottom w:val="0"/>
          <w:divBdr>
            <w:top w:val="none" w:sz="0" w:space="0" w:color="auto"/>
            <w:left w:val="none" w:sz="0" w:space="0" w:color="auto"/>
            <w:bottom w:val="none" w:sz="0" w:space="0" w:color="auto"/>
            <w:right w:val="none" w:sz="0" w:space="0" w:color="auto"/>
          </w:divBdr>
          <w:divsChild>
            <w:div w:id="1177230943">
              <w:marLeft w:val="0"/>
              <w:marRight w:val="0"/>
              <w:marTop w:val="0"/>
              <w:marBottom w:val="0"/>
              <w:divBdr>
                <w:top w:val="none" w:sz="0" w:space="0" w:color="auto"/>
                <w:left w:val="none" w:sz="0" w:space="0" w:color="auto"/>
                <w:bottom w:val="none" w:sz="0" w:space="0" w:color="auto"/>
                <w:right w:val="none" w:sz="0" w:space="0" w:color="auto"/>
              </w:divBdr>
            </w:div>
            <w:div w:id="1984118604">
              <w:marLeft w:val="0"/>
              <w:marRight w:val="0"/>
              <w:marTop w:val="0"/>
              <w:marBottom w:val="0"/>
              <w:divBdr>
                <w:top w:val="none" w:sz="0" w:space="0" w:color="auto"/>
                <w:left w:val="none" w:sz="0" w:space="0" w:color="auto"/>
                <w:bottom w:val="none" w:sz="0" w:space="0" w:color="auto"/>
                <w:right w:val="none" w:sz="0" w:space="0" w:color="auto"/>
              </w:divBdr>
            </w:div>
            <w:div w:id="1757439663">
              <w:marLeft w:val="0"/>
              <w:marRight w:val="0"/>
              <w:marTop w:val="0"/>
              <w:marBottom w:val="0"/>
              <w:divBdr>
                <w:top w:val="none" w:sz="0" w:space="0" w:color="auto"/>
                <w:left w:val="none" w:sz="0" w:space="0" w:color="auto"/>
                <w:bottom w:val="none" w:sz="0" w:space="0" w:color="auto"/>
                <w:right w:val="none" w:sz="0" w:space="0" w:color="auto"/>
              </w:divBdr>
            </w:div>
            <w:div w:id="73012800">
              <w:marLeft w:val="0"/>
              <w:marRight w:val="0"/>
              <w:marTop w:val="0"/>
              <w:marBottom w:val="0"/>
              <w:divBdr>
                <w:top w:val="none" w:sz="0" w:space="0" w:color="auto"/>
                <w:left w:val="none" w:sz="0" w:space="0" w:color="auto"/>
                <w:bottom w:val="none" w:sz="0" w:space="0" w:color="auto"/>
                <w:right w:val="none" w:sz="0" w:space="0" w:color="auto"/>
              </w:divBdr>
            </w:div>
            <w:div w:id="854853749">
              <w:marLeft w:val="0"/>
              <w:marRight w:val="0"/>
              <w:marTop w:val="0"/>
              <w:marBottom w:val="0"/>
              <w:divBdr>
                <w:top w:val="none" w:sz="0" w:space="0" w:color="auto"/>
                <w:left w:val="none" w:sz="0" w:space="0" w:color="auto"/>
                <w:bottom w:val="none" w:sz="0" w:space="0" w:color="auto"/>
                <w:right w:val="none" w:sz="0" w:space="0" w:color="auto"/>
              </w:divBdr>
            </w:div>
            <w:div w:id="1988052752">
              <w:marLeft w:val="0"/>
              <w:marRight w:val="0"/>
              <w:marTop w:val="0"/>
              <w:marBottom w:val="0"/>
              <w:divBdr>
                <w:top w:val="none" w:sz="0" w:space="0" w:color="auto"/>
                <w:left w:val="none" w:sz="0" w:space="0" w:color="auto"/>
                <w:bottom w:val="none" w:sz="0" w:space="0" w:color="auto"/>
                <w:right w:val="none" w:sz="0" w:space="0" w:color="auto"/>
              </w:divBdr>
            </w:div>
            <w:div w:id="572469064">
              <w:marLeft w:val="0"/>
              <w:marRight w:val="0"/>
              <w:marTop w:val="0"/>
              <w:marBottom w:val="0"/>
              <w:divBdr>
                <w:top w:val="none" w:sz="0" w:space="0" w:color="auto"/>
                <w:left w:val="none" w:sz="0" w:space="0" w:color="auto"/>
                <w:bottom w:val="none" w:sz="0" w:space="0" w:color="auto"/>
                <w:right w:val="none" w:sz="0" w:space="0" w:color="auto"/>
              </w:divBdr>
            </w:div>
            <w:div w:id="144519761">
              <w:marLeft w:val="0"/>
              <w:marRight w:val="0"/>
              <w:marTop w:val="0"/>
              <w:marBottom w:val="0"/>
              <w:divBdr>
                <w:top w:val="none" w:sz="0" w:space="0" w:color="auto"/>
                <w:left w:val="none" w:sz="0" w:space="0" w:color="auto"/>
                <w:bottom w:val="none" w:sz="0" w:space="0" w:color="auto"/>
                <w:right w:val="none" w:sz="0" w:space="0" w:color="auto"/>
              </w:divBdr>
            </w:div>
            <w:div w:id="1746608751">
              <w:marLeft w:val="0"/>
              <w:marRight w:val="0"/>
              <w:marTop w:val="0"/>
              <w:marBottom w:val="0"/>
              <w:divBdr>
                <w:top w:val="none" w:sz="0" w:space="0" w:color="auto"/>
                <w:left w:val="none" w:sz="0" w:space="0" w:color="auto"/>
                <w:bottom w:val="none" w:sz="0" w:space="0" w:color="auto"/>
                <w:right w:val="none" w:sz="0" w:space="0" w:color="auto"/>
              </w:divBdr>
            </w:div>
            <w:div w:id="1237083330">
              <w:marLeft w:val="0"/>
              <w:marRight w:val="0"/>
              <w:marTop w:val="0"/>
              <w:marBottom w:val="0"/>
              <w:divBdr>
                <w:top w:val="none" w:sz="0" w:space="0" w:color="auto"/>
                <w:left w:val="none" w:sz="0" w:space="0" w:color="auto"/>
                <w:bottom w:val="none" w:sz="0" w:space="0" w:color="auto"/>
                <w:right w:val="none" w:sz="0" w:space="0" w:color="auto"/>
              </w:divBdr>
            </w:div>
            <w:div w:id="2086763405">
              <w:marLeft w:val="0"/>
              <w:marRight w:val="0"/>
              <w:marTop w:val="0"/>
              <w:marBottom w:val="0"/>
              <w:divBdr>
                <w:top w:val="none" w:sz="0" w:space="0" w:color="auto"/>
                <w:left w:val="none" w:sz="0" w:space="0" w:color="auto"/>
                <w:bottom w:val="none" w:sz="0" w:space="0" w:color="auto"/>
                <w:right w:val="none" w:sz="0" w:space="0" w:color="auto"/>
              </w:divBdr>
            </w:div>
            <w:div w:id="1188563608">
              <w:marLeft w:val="0"/>
              <w:marRight w:val="0"/>
              <w:marTop w:val="0"/>
              <w:marBottom w:val="0"/>
              <w:divBdr>
                <w:top w:val="none" w:sz="0" w:space="0" w:color="auto"/>
                <w:left w:val="none" w:sz="0" w:space="0" w:color="auto"/>
                <w:bottom w:val="none" w:sz="0" w:space="0" w:color="auto"/>
                <w:right w:val="none" w:sz="0" w:space="0" w:color="auto"/>
              </w:divBdr>
            </w:div>
          </w:divsChild>
        </w:div>
        <w:div w:id="1886259798">
          <w:marLeft w:val="0"/>
          <w:marRight w:val="0"/>
          <w:marTop w:val="0"/>
          <w:marBottom w:val="0"/>
          <w:divBdr>
            <w:top w:val="none" w:sz="0" w:space="0" w:color="auto"/>
            <w:left w:val="none" w:sz="0" w:space="0" w:color="auto"/>
            <w:bottom w:val="none" w:sz="0" w:space="0" w:color="auto"/>
            <w:right w:val="none" w:sz="0" w:space="0" w:color="auto"/>
          </w:divBdr>
        </w:div>
        <w:div w:id="89812811">
          <w:marLeft w:val="0"/>
          <w:marRight w:val="0"/>
          <w:marTop w:val="0"/>
          <w:marBottom w:val="0"/>
          <w:divBdr>
            <w:top w:val="none" w:sz="0" w:space="0" w:color="auto"/>
            <w:left w:val="none" w:sz="0" w:space="0" w:color="auto"/>
            <w:bottom w:val="none" w:sz="0" w:space="0" w:color="auto"/>
            <w:right w:val="none" w:sz="0" w:space="0" w:color="auto"/>
          </w:divBdr>
        </w:div>
        <w:div w:id="1053306997">
          <w:marLeft w:val="0"/>
          <w:marRight w:val="0"/>
          <w:marTop w:val="0"/>
          <w:marBottom w:val="0"/>
          <w:divBdr>
            <w:top w:val="none" w:sz="0" w:space="0" w:color="auto"/>
            <w:left w:val="none" w:sz="0" w:space="0" w:color="auto"/>
            <w:bottom w:val="none" w:sz="0" w:space="0" w:color="auto"/>
            <w:right w:val="none" w:sz="0" w:space="0" w:color="auto"/>
          </w:divBdr>
        </w:div>
        <w:div w:id="376318362">
          <w:marLeft w:val="0"/>
          <w:marRight w:val="0"/>
          <w:marTop w:val="0"/>
          <w:marBottom w:val="0"/>
          <w:divBdr>
            <w:top w:val="none" w:sz="0" w:space="0" w:color="auto"/>
            <w:left w:val="none" w:sz="0" w:space="0" w:color="auto"/>
            <w:bottom w:val="none" w:sz="0" w:space="0" w:color="auto"/>
            <w:right w:val="none" w:sz="0" w:space="0" w:color="auto"/>
          </w:divBdr>
        </w:div>
        <w:div w:id="482815075">
          <w:marLeft w:val="0"/>
          <w:marRight w:val="0"/>
          <w:marTop w:val="0"/>
          <w:marBottom w:val="0"/>
          <w:divBdr>
            <w:top w:val="none" w:sz="0" w:space="0" w:color="auto"/>
            <w:left w:val="none" w:sz="0" w:space="0" w:color="auto"/>
            <w:bottom w:val="none" w:sz="0" w:space="0" w:color="auto"/>
            <w:right w:val="none" w:sz="0" w:space="0" w:color="auto"/>
          </w:divBdr>
        </w:div>
        <w:div w:id="2050031625">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5591">
      <w:bodyDiv w:val="1"/>
      <w:marLeft w:val="0"/>
      <w:marRight w:val="0"/>
      <w:marTop w:val="0"/>
      <w:marBottom w:val="0"/>
      <w:divBdr>
        <w:top w:val="none" w:sz="0" w:space="0" w:color="auto"/>
        <w:left w:val="none" w:sz="0" w:space="0" w:color="auto"/>
        <w:bottom w:val="none" w:sz="0" w:space="0" w:color="auto"/>
        <w:right w:val="none" w:sz="0" w:space="0" w:color="auto"/>
      </w:divBdr>
      <w:divsChild>
        <w:div w:id="602079954">
          <w:marLeft w:val="0"/>
          <w:marRight w:val="0"/>
          <w:marTop w:val="0"/>
          <w:marBottom w:val="0"/>
          <w:divBdr>
            <w:top w:val="none" w:sz="0" w:space="0" w:color="auto"/>
            <w:left w:val="none" w:sz="0" w:space="0" w:color="auto"/>
            <w:bottom w:val="none" w:sz="0" w:space="0" w:color="auto"/>
            <w:right w:val="none" w:sz="0" w:space="0" w:color="auto"/>
          </w:divBdr>
          <w:divsChild>
            <w:div w:id="1059864555">
              <w:marLeft w:val="0"/>
              <w:marRight w:val="0"/>
              <w:marTop w:val="0"/>
              <w:marBottom w:val="0"/>
              <w:divBdr>
                <w:top w:val="none" w:sz="0" w:space="0" w:color="auto"/>
                <w:left w:val="none" w:sz="0" w:space="0" w:color="auto"/>
                <w:bottom w:val="none" w:sz="0" w:space="0" w:color="auto"/>
                <w:right w:val="none" w:sz="0" w:space="0" w:color="auto"/>
              </w:divBdr>
            </w:div>
          </w:divsChild>
        </w:div>
        <w:div w:id="169875241">
          <w:marLeft w:val="0"/>
          <w:marRight w:val="0"/>
          <w:marTop w:val="0"/>
          <w:marBottom w:val="0"/>
          <w:divBdr>
            <w:top w:val="none" w:sz="0" w:space="0" w:color="auto"/>
            <w:left w:val="none" w:sz="0" w:space="0" w:color="auto"/>
            <w:bottom w:val="none" w:sz="0" w:space="0" w:color="auto"/>
            <w:right w:val="none" w:sz="0" w:space="0" w:color="auto"/>
          </w:divBdr>
          <w:divsChild>
            <w:div w:id="1048183548">
              <w:marLeft w:val="0"/>
              <w:marRight w:val="0"/>
              <w:marTop w:val="0"/>
              <w:marBottom w:val="0"/>
              <w:divBdr>
                <w:top w:val="none" w:sz="0" w:space="0" w:color="auto"/>
                <w:left w:val="none" w:sz="0" w:space="0" w:color="auto"/>
                <w:bottom w:val="none" w:sz="0" w:space="0" w:color="auto"/>
                <w:right w:val="none" w:sz="0" w:space="0" w:color="auto"/>
              </w:divBdr>
            </w:div>
          </w:divsChild>
        </w:div>
        <w:div w:id="198320280">
          <w:marLeft w:val="0"/>
          <w:marRight w:val="0"/>
          <w:marTop w:val="0"/>
          <w:marBottom w:val="0"/>
          <w:divBdr>
            <w:top w:val="none" w:sz="0" w:space="0" w:color="auto"/>
            <w:left w:val="none" w:sz="0" w:space="0" w:color="auto"/>
            <w:bottom w:val="none" w:sz="0" w:space="0" w:color="auto"/>
            <w:right w:val="none" w:sz="0" w:space="0" w:color="auto"/>
          </w:divBdr>
          <w:divsChild>
            <w:div w:id="386926456">
              <w:marLeft w:val="0"/>
              <w:marRight w:val="0"/>
              <w:marTop w:val="0"/>
              <w:marBottom w:val="0"/>
              <w:divBdr>
                <w:top w:val="none" w:sz="0" w:space="0" w:color="auto"/>
                <w:left w:val="none" w:sz="0" w:space="0" w:color="auto"/>
                <w:bottom w:val="none" w:sz="0" w:space="0" w:color="auto"/>
                <w:right w:val="none" w:sz="0" w:space="0" w:color="auto"/>
              </w:divBdr>
            </w:div>
          </w:divsChild>
        </w:div>
        <w:div w:id="1284577551">
          <w:marLeft w:val="0"/>
          <w:marRight w:val="0"/>
          <w:marTop w:val="0"/>
          <w:marBottom w:val="0"/>
          <w:divBdr>
            <w:top w:val="none" w:sz="0" w:space="0" w:color="auto"/>
            <w:left w:val="none" w:sz="0" w:space="0" w:color="auto"/>
            <w:bottom w:val="none" w:sz="0" w:space="0" w:color="auto"/>
            <w:right w:val="none" w:sz="0" w:space="0" w:color="auto"/>
          </w:divBdr>
          <w:divsChild>
            <w:div w:id="1892617180">
              <w:marLeft w:val="0"/>
              <w:marRight w:val="0"/>
              <w:marTop w:val="0"/>
              <w:marBottom w:val="0"/>
              <w:divBdr>
                <w:top w:val="none" w:sz="0" w:space="0" w:color="auto"/>
                <w:left w:val="none" w:sz="0" w:space="0" w:color="auto"/>
                <w:bottom w:val="none" w:sz="0" w:space="0" w:color="auto"/>
                <w:right w:val="none" w:sz="0" w:space="0" w:color="auto"/>
              </w:divBdr>
            </w:div>
            <w:div w:id="184101960">
              <w:marLeft w:val="0"/>
              <w:marRight w:val="0"/>
              <w:marTop w:val="0"/>
              <w:marBottom w:val="0"/>
              <w:divBdr>
                <w:top w:val="none" w:sz="0" w:space="0" w:color="auto"/>
                <w:left w:val="none" w:sz="0" w:space="0" w:color="auto"/>
                <w:bottom w:val="none" w:sz="0" w:space="0" w:color="auto"/>
                <w:right w:val="none" w:sz="0" w:space="0" w:color="auto"/>
              </w:divBdr>
            </w:div>
          </w:divsChild>
        </w:div>
        <w:div w:id="480000025">
          <w:marLeft w:val="0"/>
          <w:marRight w:val="0"/>
          <w:marTop w:val="0"/>
          <w:marBottom w:val="0"/>
          <w:divBdr>
            <w:top w:val="none" w:sz="0" w:space="0" w:color="auto"/>
            <w:left w:val="none" w:sz="0" w:space="0" w:color="auto"/>
            <w:bottom w:val="none" w:sz="0" w:space="0" w:color="auto"/>
            <w:right w:val="none" w:sz="0" w:space="0" w:color="auto"/>
          </w:divBdr>
          <w:divsChild>
            <w:div w:id="1872257739">
              <w:marLeft w:val="0"/>
              <w:marRight w:val="0"/>
              <w:marTop w:val="0"/>
              <w:marBottom w:val="0"/>
              <w:divBdr>
                <w:top w:val="none" w:sz="0" w:space="0" w:color="auto"/>
                <w:left w:val="none" w:sz="0" w:space="0" w:color="auto"/>
                <w:bottom w:val="none" w:sz="0" w:space="0" w:color="auto"/>
                <w:right w:val="none" w:sz="0" w:space="0" w:color="auto"/>
              </w:divBdr>
            </w:div>
          </w:divsChild>
        </w:div>
        <w:div w:id="796293259">
          <w:marLeft w:val="0"/>
          <w:marRight w:val="0"/>
          <w:marTop w:val="0"/>
          <w:marBottom w:val="0"/>
          <w:divBdr>
            <w:top w:val="none" w:sz="0" w:space="0" w:color="auto"/>
            <w:left w:val="none" w:sz="0" w:space="0" w:color="auto"/>
            <w:bottom w:val="none" w:sz="0" w:space="0" w:color="auto"/>
            <w:right w:val="none" w:sz="0" w:space="0" w:color="auto"/>
          </w:divBdr>
          <w:divsChild>
            <w:div w:id="611402688">
              <w:marLeft w:val="0"/>
              <w:marRight w:val="0"/>
              <w:marTop w:val="0"/>
              <w:marBottom w:val="0"/>
              <w:divBdr>
                <w:top w:val="none" w:sz="0" w:space="0" w:color="auto"/>
                <w:left w:val="none" w:sz="0" w:space="0" w:color="auto"/>
                <w:bottom w:val="none" w:sz="0" w:space="0" w:color="auto"/>
                <w:right w:val="none" w:sz="0" w:space="0" w:color="auto"/>
              </w:divBdr>
            </w:div>
          </w:divsChild>
        </w:div>
        <w:div w:id="2094664594">
          <w:marLeft w:val="0"/>
          <w:marRight w:val="0"/>
          <w:marTop w:val="0"/>
          <w:marBottom w:val="0"/>
          <w:divBdr>
            <w:top w:val="none" w:sz="0" w:space="0" w:color="auto"/>
            <w:left w:val="none" w:sz="0" w:space="0" w:color="auto"/>
            <w:bottom w:val="none" w:sz="0" w:space="0" w:color="auto"/>
            <w:right w:val="none" w:sz="0" w:space="0" w:color="auto"/>
          </w:divBdr>
          <w:divsChild>
            <w:div w:id="364715146">
              <w:marLeft w:val="0"/>
              <w:marRight w:val="0"/>
              <w:marTop w:val="0"/>
              <w:marBottom w:val="0"/>
              <w:divBdr>
                <w:top w:val="none" w:sz="0" w:space="0" w:color="auto"/>
                <w:left w:val="none" w:sz="0" w:space="0" w:color="auto"/>
                <w:bottom w:val="none" w:sz="0" w:space="0" w:color="auto"/>
                <w:right w:val="none" w:sz="0" w:space="0" w:color="auto"/>
              </w:divBdr>
            </w:div>
          </w:divsChild>
        </w:div>
        <w:div w:id="625090868">
          <w:marLeft w:val="0"/>
          <w:marRight w:val="0"/>
          <w:marTop w:val="0"/>
          <w:marBottom w:val="0"/>
          <w:divBdr>
            <w:top w:val="none" w:sz="0" w:space="0" w:color="auto"/>
            <w:left w:val="none" w:sz="0" w:space="0" w:color="auto"/>
            <w:bottom w:val="none" w:sz="0" w:space="0" w:color="auto"/>
            <w:right w:val="none" w:sz="0" w:space="0" w:color="auto"/>
          </w:divBdr>
          <w:divsChild>
            <w:div w:id="1923484714">
              <w:marLeft w:val="0"/>
              <w:marRight w:val="0"/>
              <w:marTop w:val="0"/>
              <w:marBottom w:val="0"/>
              <w:divBdr>
                <w:top w:val="none" w:sz="0" w:space="0" w:color="auto"/>
                <w:left w:val="none" w:sz="0" w:space="0" w:color="auto"/>
                <w:bottom w:val="none" w:sz="0" w:space="0" w:color="auto"/>
                <w:right w:val="none" w:sz="0" w:space="0" w:color="auto"/>
              </w:divBdr>
            </w:div>
          </w:divsChild>
        </w:div>
        <w:div w:id="1796946685">
          <w:marLeft w:val="0"/>
          <w:marRight w:val="0"/>
          <w:marTop w:val="0"/>
          <w:marBottom w:val="0"/>
          <w:divBdr>
            <w:top w:val="none" w:sz="0" w:space="0" w:color="auto"/>
            <w:left w:val="none" w:sz="0" w:space="0" w:color="auto"/>
            <w:bottom w:val="none" w:sz="0" w:space="0" w:color="auto"/>
            <w:right w:val="none" w:sz="0" w:space="0" w:color="auto"/>
          </w:divBdr>
          <w:divsChild>
            <w:div w:id="1420253330">
              <w:marLeft w:val="0"/>
              <w:marRight w:val="0"/>
              <w:marTop w:val="0"/>
              <w:marBottom w:val="0"/>
              <w:divBdr>
                <w:top w:val="none" w:sz="0" w:space="0" w:color="auto"/>
                <w:left w:val="none" w:sz="0" w:space="0" w:color="auto"/>
                <w:bottom w:val="none" w:sz="0" w:space="0" w:color="auto"/>
                <w:right w:val="none" w:sz="0" w:space="0" w:color="auto"/>
              </w:divBdr>
            </w:div>
          </w:divsChild>
        </w:div>
        <w:div w:id="1965773128">
          <w:marLeft w:val="0"/>
          <w:marRight w:val="0"/>
          <w:marTop w:val="0"/>
          <w:marBottom w:val="0"/>
          <w:divBdr>
            <w:top w:val="none" w:sz="0" w:space="0" w:color="auto"/>
            <w:left w:val="none" w:sz="0" w:space="0" w:color="auto"/>
            <w:bottom w:val="none" w:sz="0" w:space="0" w:color="auto"/>
            <w:right w:val="none" w:sz="0" w:space="0" w:color="auto"/>
          </w:divBdr>
          <w:divsChild>
            <w:div w:id="71047443">
              <w:marLeft w:val="0"/>
              <w:marRight w:val="0"/>
              <w:marTop w:val="0"/>
              <w:marBottom w:val="0"/>
              <w:divBdr>
                <w:top w:val="none" w:sz="0" w:space="0" w:color="auto"/>
                <w:left w:val="none" w:sz="0" w:space="0" w:color="auto"/>
                <w:bottom w:val="none" w:sz="0" w:space="0" w:color="auto"/>
                <w:right w:val="none" w:sz="0" w:space="0" w:color="auto"/>
              </w:divBdr>
            </w:div>
          </w:divsChild>
        </w:div>
        <w:div w:id="1022971628">
          <w:marLeft w:val="0"/>
          <w:marRight w:val="0"/>
          <w:marTop w:val="0"/>
          <w:marBottom w:val="0"/>
          <w:divBdr>
            <w:top w:val="none" w:sz="0" w:space="0" w:color="auto"/>
            <w:left w:val="none" w:sz="0" w:space="0" w:color="auto"/>
            <w:bottom w:val="none" w:sz="0" w:space="0" w:color="auto"/>
            <w:right w:val="none" w:sz="0" w:space="0" w:color="auto"/>
          </w:divBdr>
          <w:divsChild>
            <w:div w:id="1692761699">
              <w:marLeft w:val="0"/>
              <w:marRight w:val="0"/>
              <w:marTop w:val="0"/>
              <w:marBottom w:val="0"/>
              <w:divBdr>
                <w:top w:val="none" w:sz="0" w:space="0" w:color="auto"/>
                <w:left w:val="none" w:sz="0" w:space="0" w:color="auto"/>
                <w:bottom w:val="none" w:sz="0" w:space="0" w:color="auto"/>
                <w:right w:val="none" w:sz="0" w:space="0" w:color="auto"/>
              </w:divBdr>
            </w:div>
          </w:divsChild>
        </w:div>
        <w:div w:id="1016226408">
          <w:marLeft w:val="0"/>
          <w:marRight w:val="0"/>
          <w:marTop w:val="0"/>
          <w:marBottom w:val="0"/>
          <w:divBdr>
            <w:top w:val="none" w:sz="0" w:space="0" w:color="auto"/>
            <w:left w:val="none" w:sz="0" w:space="0" w:color="auto"/>
            <w:bottom w:val="none" w:sz="0" w:space="0" w:color="auto"/>
            <w:right w:val="none" w:sz="0" w:space="0" w:color="auto"/>
          </w:divBdr>
          <w:divsChild>
            <w:div w:id="1107389983">
              <w:marLeft w:val="0"/>
              <w:marRight w:val="0"/>
              <w:marTop w:val="0"/>
              <w:marBottom w:val="0"/>
              <w:divBdr>
                <w:top w:val="none" w:sz="0" w:space="0" w:color="auto"/>
                <w:left w:val="none" w:sz="0" w:space="0" w:color="auto"/>
                <w:bottom w:val="none" w:sz="0" w:space="0" w:color="auto"/>
                <w:right w:val="none" w:sz="0" w:space="0" w:color="auto"/>
              </w:divBdr>
            </w:div>
          </w:divsChild>
        </w:div>
        <w:div w:id="32506516">
          <w:marLeft w:val="0"/>
          <w:marRight w:val="0"/>
          <w:marTop w:val="0"/>
          <w:marBottom w:val="0"/>
          <w:divBdr>
            <w:top w:val="none" w:sz="0" w:space="0" w:color="auto"/>
            <w:left w:val="none" w:sz="0" w:space="0" w:color="auto"/>
            <w:bottom w:val="none" w:sz="0" w:space="0" w:color="auto"/>
            <w:right w:val="none" w:sz="0" w:space="0" w:color="auto"/>
          </w:divBdr>
          <w:divsChild>
            <w:div w:id="1583568979">
              <w:marLeft w:val="0"/>
              <w:marRight w:val="0"/>
              <w:marTop w:val="0"/>
              <w:marBottom w:val="0"/>
              <w:divBdr>
                <w:top w:val="none" w:sz="0" w:space="0" w:color="auto"/>
                <w:left w:val="none" w:sz="0" w:space="0" w:color="auto"/>
                <w:bottom w:val="none" w:sz="0" w:space="0" w:color="auto"/>
                <w:right w:val="none" w:sz="0" w:space="0" w:color="auto"/>
              </w:divBdr>
            </w:div>
          </w:divsChild>
        </w:div>
        <w:div w:id="415324809">
          <w:marLeft w:val="0"/>
          <w:marRight w:val="0"/>
          <w:marTop w:val="0"/>
          <w:marBottom w:val="0"/>
          <w:divBdr>
            <w:top w:val="none" w:sz="0" w:space="0" w:color="auto"/>
            <w:left w:val="none" w:sz="0" w:space="0" w:color="auto"/>
            <w:bottom w:val="none" w:sz="0" w:space="0" w:color="auto"/>
            <w:right w:val="none" w:sz="0" w:space="0" w:color="auto"/>
          </w:divBdr>
          <w:divsChild>
            <w:div w:id="1770150869">
              <w:marLeft w:val="0"/>
              <w:marRight w:val="0"/>
              <w:marTop w:val="0"/>
              <w:marBottom w:val="0"/>
              <w:divBdr>
                <w:top w:val="none" w:sz="0" w:space="0" w:color="auto"/>
                <w:left w:val="none" w:sz="0" w:space="0" w:color="auto"/>
                <w:bottom w:val="none" w:sz="0" w:space="0" w:color="auto"/>
                <w:right w:val="none" w:sz="0" w:space="0" w:color="auto"/>
              </w:divBdr>
            </w:div>
          </w:divsChild>
        </w:div>
        <w:div w:id="1591889020">
          <w:marLeft w:val="0"/>
          <w:marRight w:val="0"/>
          <w:marTop w:val="0"/>
          <w:marBottom w:val="0"/>
          <w:divBdr>
            <w:top w:val="none" w:sz="0" w:space="0" w:color="auto"/>
            <w:left w:val="none" w:sz="0" w:space="0" w:color="auto"/>
            <w:bottom w:val="none" w:sz="0" w:space="0" w:color="auto"/>
            <w:right w:val="none" w:sz="0" w:space="0" w:color="auto"/>
          </w:divBdr>
          <w:divsChild>
            <w:div w:id="1622108804">
              <w:marLeft w:val="0"/>
              <w:marRight w:val="0"/>
              <w:marTop w:val="0"/>
              <w:marBottom w:val="0"/>
              <w:divBdr>
                <w:top w:val="none" w:sz="0" w:space="0" w:color="auto"/>
                <w:left w:val="none" w:sz="0" w:space="0" w:color="auto"/>
                <w:bottom w:val="none" w:sz="0" w:space="0" w:color="auto"/>
                <w:right w:val="none" w:sz="0" w:space="0" w:color="auto"/>
              </w:divBdr>
            </w:div>
          </w:divsChild>
        </w:div>
        <w:div w:id="1772629237">
          <w:marLeft w:val="0"/>
          <w:marRight w:val="0"/>
          <w:marTop w:val="0"/>
          <w:marBottom w:val="0"/>
          <w:divBdr>
            <w:top w:val="none" w:sz="0" w:space="0" w:color="auto"/>
            <w:left w:val="none" w:sz="0" w:space="0" w:color="auto"/>
            <w:bottom w:val="none" w:sz="0" w:space="0" w:color="auto"/>
            <w:right w:val="none" w:sz="0" w:space="0" w:color="auto"/>
          </w:divBdr>
          <w:divsChild>
            <w:div w:id="1571385812">
              <w:marLeft w:val="0"/>
              <w:marRight w:val="0"/>
              <w:marTop w:val="0"/>
              <w:marBottom w:val="0"/>
              <w:divBdr>
                <w:top w:val="none" w:sz="0" w:space="0" w:color="auto"/>
                <w:left w:val="none" w:sz="0" w:space="0" w:color="auto"/>
                <w:bottom w:val="none" w:sz="0" w:space="0" w:color="auto"/>
                <w:right w:val="none" w:sz="0" w:space="0" w:color="auto"/>
              </w:divBdr>
            </w:div>
          </w:divsChild>
        </w:div>
        <w:div w:id="639072801">
          <w:marLeft w:val="0"/>
          <w:marRight w:val="0"/>
          <w:marTop w:val="0"/>
          <w:marBottom w:val="0"/>
          <w:divBdr>
            <w:top w:val="none" w:sz="0" w:space="0" w:color="auto"/>
            <w:left w:val="none" w:sz="0" w:space="0" w:color="auto"/>
            <w:bottom w:val="none" w:sz="0" w:space="0" w:color="auto"/>
            <w:right w:val="none" w:sz="0" w:space="0" w:color="auto"/>
          </w:divBdr>
          <w:divsChild>
            <w:div w:id="1491823845">
              <w:marLeft w:val="0"/>
              <w:marRight w:val="0"/>
              <w:marTop w:val="0"/>
              <w:marBottom w:val="0"/>
              <w:divBdr>
                <w:top w:val="none" w:sz="0" w:space="0" w:color="auto"/>
                <w:left w:val="none" w:sz="0" w:space="0" w:color="auto"/>
                <w:bottom w:val="none" w:sz="0" w:space="0" w:color="auto"/>
                <w:right w:val="none" w:sz="0" w:space="0" w:color="auto"/>
              </w:divBdr>
            </w:div>
          </w:divsChild>
        </w:div>
        <w:div w:id="1366443250">
          <w:marLeft w:val="0"/>
          <w:marRight w:val="0"/>
          <w:marTop w:val="0"/>
          <w:marBottom w:val="0"/>
          <w:divBdr>
            <w:top w:val="none" w:sz="0" w:space="0" w:color="auto"/>
            <w:left w:val="none" w:sz="0" w:space="0" w:color="auto"/>
            <w:bottom w:val="none" w:sz="0" w:space="0" w:color="auto"/>
            <w:right w:val="none" w:sz="0" w:space="0" w:color="auto"/>
          </w:divBdr>
          <w:divsChild>
            <w:div w:id="13043191">
              <w:marLeft w:val="0"/>
              <w:marRight w:val="0"/>
              <w:marTop w:val="0"/>
              <w:marBottom w:val="0"/>
              <w:divBdr>
                <w:top w:val="none" w:sz="0" w:space="0" w:color="auto"/>
                <w:left w:val="none" w:sz="0" w:space="0" w:color="auto"/>
                <w:bottom w:val="none" w:sz="0" w:space="0" w:color="auto"/>
                <w:right w:val="none" w:sz="0" w:space="0" w:color="auto"/>
              </w:divBdr>
            </w:div>
          </w:divsChild>
        </w:div>
        <w:div w:id="1769539920">
          <w:marLeft w:val="0"/>
          <w:marRight w:val="0"/>
          <w:marTop w:val="0"/>
          <w:marBottom w:val="0"/>
          <w:divBdr>
            <w:top w:val="none" w:sz="0" w:space="0" w:color="auto"/>
            <w:left w:val="none" w:sz="0" w:space="0" w:color="auto"/>
            <w:bottom w:val="none" w:sz="0" w:space="0" w:color="auto"/>
            <w:right w:val="none" w:sz="0" w:space="0" w:color="auto"/>
          </w:divBdr>
          <w:divsChild>
            <w:div w:id="51853946">
              <w:marLeft w:val="0"/>
              <w:marRight w:val="0"/>
              <w:marTop w:val="0"/>
              <w:marBottom w:val="0"/>
              <w:divBdr>
                <w:top w:val="none" w:sz="0" w:space="0" w:color="auto"/>
                <w:left w:val="none" w:sz="0" w:space="0" w:color="auto"/>
                <w:bottom w:val="none" w:sz="0" w:space="0" w:color="auto"/>
                <w:right w:val="none" w:sz="0" w:space="0" w:color="auto"/>
              </w:divBdr>
            </w:div>
          </w:divsChild>
        </w:div>
        <w:div w:id="998315082">
          <w:marLeft w:val="0"/>
          <w:marRight w:val="0"/>
          <w:marTop w:val="0"/>
          <w:marBottom w:val="0"/>
          <w:divBdr>
            <w:top w:val="none" w:sz="0" w:space="0" w:color="auto"/>
            <w:left w:val="none" w:sz="0" w:space="0" w:color="auto"/>
            <w:bottom w:val="none" w:sz="0" w:space="0" w:color="auto"/>
            <w:right w:val="none" w:sz="0" w:space="0" w:color="auto"/>
          </w:divBdr>
          <w:divsChild>
            <w:div w:id="1363362942">
              <w:marLeft w:val="0"/>
              <w:marRight w:val="0"/>
              <w:marTop w:val="0"/>
              <w:marBottom w:val="0"/>
              <w:divBdr>
                <w:top w:val="none" w:sz="0" w:space="0" w:color="auto"/>
                <w:left w:val="none" w:sz="0" w:space="0" w:color="auto"/>
                <w:bottom w:val="none" w:sz="0" w:space="0" w:color="auto"/>
                <w:right w:val="none" w:sz="0" w:space="0" w:color="auto"/>
              </w:divBdr>
            </w:div>
          </w:divsChild>
        </w:div>
        <w:div w:id="1204292877">
          <w:marLeft w:val="0"/>
          <w:marRight w:val="0"/>
          <w:marTop w:val="0"/>
          <w:marBottom w:val="0"/>
          <w:divBdr>
            <w:top w:val="none" w:sz="0" w:space="0" w:color="auto"/>
            <w:left w:val="none" w:sz="0" w:space="0" w:color="auto"/>
            <w:bottom w:val="none" w:sz="0" w:space="0" w:color="auto"/>
            <w:right w:val="none" w:sz="0" w:space="0" w:color="auto"/>
          </w:divBdr>
          <w:divsChild>
            <w:div w:id="1554003450">
              <w:marLeft w:val="0"/>
              <w:marRight w:val="0"/>
              <w:marTop w:val="0"/>
              <w:marBottom w:val="0"/>
              <w:divBdr>
                <w:top w:val="none" w:sz="0" w:space="0" w:color="auto"/>
                <w:left w:val="none" w:sz="0" w:space="0" w:color="auto"/>
                <w:bottom w:val="none" w:sz="0" w:space="0" w:color="auto"/>
                <w:right w:val="none" w:sz="0" w:space="0" w:color="auto"/>
              </w:divBdr>
            </w:div>
          </w:divsChild>
        </w:div>
        <w:div w:id="1796682427">
          <w:marLeft w:val="0"/>
          <w:marRight w:val="0"/>
          <w:marTop w:val="0"/>
          <w:marBottom w:val="0"/>
          <w:divBdr>
            <w:top w:val="none" w:sz="0" w:space="0" w:color="auto"/>
            <w:left w:val="none" w:sz="0" w:space="0" w:color="auto"/>
            <w:bottom w:val="none" w:sz="0" w:space="0" w:color="auto"/>
            <w:right w:val="none" w:sz="0" w:space="0" w:color="auto"/>
          </w:divBdr>
          <w:divsChild>
            <w:div w:id="626549673">
              <w:marLeft w:val="0"/>
              <w:marRight w:val="0"/>
              <w:marTop w:val="0"/>
              <w:marBottom w:val="0"/>
              <w:divBdr>
                <w:top w:val="none" w:sz="0" w:space="0" w:color="auto"/>
                <w:left w:val="none" w:sz="0" w:space="0" w:color="auto"/>
                <w:bottom w:val="none" w:sz="0" w:space="0" w:color="auto"/>
                <w:right w:val="none" w:sz="0" w:space="0" w:color="auto"/>
              </w:divBdr>
            </w:div>
          </w:divsChild>
        </w:div>
        <w:div w:id="2086681595">
          <w:marLeft w:val="0"/>
          <w:marRight w:val="0"/>
          <w:marTop w:val="0"/>
          <w:marBottom w:val="0"/>
          <w:divBdr>
            <w:top w:val="none" w:sz="0" w:space="0" w:color="auto"/>
            <w:left w:val="none" w:sz="0" w:space="0" w:color="auto"/>
            <w:bottom w:val="none" w:sz="0" w:space="0" w:color="auto"/>
            <w:right w:val="none" w:sz="0" w:space="0" w:color="auto"/>
          </w:divBdr>
          <w:divsChild>
            <w:div w:id="1506170042">
              <w:marLeft w:val="0"/>
              <w:marRight w:val="0"/>
              <w:marTop w:val="0"/>
              <w:marBottom w:val="0"/>
              <w:divBdr>
                <w:top w:val="none" w:sz="0" w:space="0" w:color="auto"/>
                <w:left w:val="none" w:sz="0" w:space="0" w:color="auto"/>
                <w:bottom w:val="none" w:sz="0" w:space="0" w:color="auto"/>
                <w:right w:val="none" w:sz="0" w:space="0" w:color="auto"/>
              </w:divBdr>
            </w:div>
          </w:divsChild>
        </w:div>
        <w:div w:id="1410687901">
          <w:marLeft w:val="0"/>
          <w:marRight w:val="0"/>
          <w:marTop w:val="0"/>
          <w:marBottom w:val="0"/>
          <w:divBdr>
            <w:top w:val="none" w:sz="0" w:space="0" w:color="auto"/>
            <w:left w:val="none" w:sz="0" w:space="0" w:color="auto"/>
            <w:bottom w:val="none" w:sz="0" w:space="0" w:color="auto"/>
            <w:right w:val="none" w:sz="0" w:space="0" w:color="auto"/>
          </w:divBdr>
          <w:divsChild>
            <w:div w:id="6956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onine@druskligonine.lt" TargetMode="External"/><Relationship Id="rId13" Type="http://schemas.openxmlformats.org/officeDocument/2006/relationships/footer" Target="footer2.xml"/><Relationship Id="rId18" Type="http://schemas.openxmlformats.org/officeDocument/2006/relationships/hyperlink" Target="https://www.registrucentras.lt/jar/p/index.php"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theme" Target="theme/theme1.xml"/><Relationship Id="rId10" Type="http://schemas.openxmlformats.org/officeDocument/2006/relationships/hyperlink" Target="https://viesiejipirkimai.lt/" TargetMode="Externa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mailto:ausra.bagdonaviciene@druskligonine.lt" TargetMode="External"/><Relationship Id="rId14" Type="http://schemas.openxmlformats.org/officeDocument/2006/relationships/hyperlink" Target="https://ec.europa.eu/tools/ecerti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152D2-DB66-41EC-B837-694CE94D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43</Pages>
  <Words>45922</Words>
  <Characters>26177</Characters>
  <Application>Microsoft Office Word</Application>
  <DocSecurity>0</DocSecurity>
  <Lines>218</Lines>
  <Paragraphs>143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Bagdonavičienė</dc:creator>
  <cp:lastModifiedBy>Aušra Bagdonavičienė</cp:lastModifiedBy>
  <cp:revision>19</cp:revision>
  <cp:lastPrinted>2026-08-05T08:46:00Z</cp:lastPrinted>
  <dcterms:created xsi:type="dcterms:W3CDTF">2026-08-05T08:21:00Z</dcterms:created>
  <dcterms:modified xsi:type="dcterms:W3CDTF">2026-08-06T12:23:00Z</dcterms:modified>
</cp:coreProperties>
</file>