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2835" w:type="dxa"/>
        <w:tblInd w:w="6804" w:type="dxa"/>
        <w:tblLayout w:type="fixed"/>
        <w:tblLook w:val="01E0" w:firstRow="1" w:lastRow="1" w:firstColumn="1" w:lastColumn="1" w:noHBand="0" w:noVBand="0"/>
      </w:tblPr>
      <w:tblGrid>
        <w:gridCol w:w="2835"/>
      </w:tblGrid>
      <w:tr w:rsidR="002C43AA" w:rsidRPr="002C43AA" w14:paraId="2C1AE268" w14:textId="77777777" w:rsidTr="009A6397">
        <w:tc>
          <w:tcPr>
            <w:tcW w:w="2835" w:type="dxa"/>
          </w:tcPr>
          <w:p w14:paraId="1D85ABC2" w14:textId="77777777" w:rsidR="009A6397" w:rsidRPr="002C43AA" w:rsidRDefault="009A6397" w:rsidP="00E010AF">
            <w:pPr>
              <w:pStyle w:val="Patvirtinta"/>
              <w:tabs>
                <w:tab w:val="clear" w:pos="1304"/>
                <w:tab w:val="clear" w:pos="1457"/>
                <w:tab w:val="clear" w:pos="1604"/>
                <w:tab w:val="clear" w:pos="1757"/>
              </w:tabs>
              <w:ind w:left="0"/>
              <w:rPr>
                <w:rFonts w:ascii="Times New Roman" w:hAnsi="Times New Roman"/>
                <w:caps/>
                <w:noProof/>
                <w:sz w:val="24"/>
                <w:szCs w:val="24"/>
                <w:lang w:val="lt-LT"/>
              </w:rPr>
            </w:pPr>
            <w:bookmarkStart w:id="0" w:name="_Hlk3302081"/>
            <w:bookmarkEnd w:id="0"/>
            <w:r w:rsidRPr="002C43AA">
              <w:rPr>
                <w:rFonts w:ascii="Times New Roman" w:hAnsi="Times New Roman"/>
                <w:caps/>
                <w:noProof/>
                <w:sz w:val="24"/>
                <w:szCs w:val="24"/>
                <w:lang w:val="lt-LT"/>
              </w:rPr>
              <w:t>patvirtinta:</w:t>
            </w:r>
          </w:p>
        </w:tc>
      </w:tr>
      <w:tr w:rsidR="009A6397" w:rsidRPr="002C43AA" w14:paraId="0B8ACB5C" w14:textId="77777777" w:rsidTr="009A6397">
        <w:tc>
          <w:tcPr>
            <w:tcW w:w="2835" w:type="dxa"/>
          </w:tcPr>
          <w:p w14:paraId="1E6C7AB6" w14:textId="77777777" w:rsidR="009A6397" w:rsidRPr="002C43AA" w:rsidRDefault="009A6397" w:rsidP="00E010AF">
            <w:pPr>
              <w:tabs>
                <w:tab w:val="right" w:leader="underscore" w:pos="8640"/>
              </w:tabs>
              <w:jc w:val="both"/>
              <w:rPr>
                <w:noProof/>
                <w:lang w:val="lt-LT"/>
              </w:rPr>
            </w:pPr>
            <w:r w:rsidRPr="002C43AA">
              <w:rPr>
                <w:noProof/>
                <w:lang w:val="lt-LT"/>
              </w:rPr>
              <w:t>Viešųjų pirkimų komisijos</w:t>
            </w:r>
          </w:p>
          <w:p w14:paraId="42AC642B" w14:textId="01A7E9E2" w:rsidR="009A6397" w:rsidRPr="002C43AA" w:rsidRDefault="00E66C1B" w:rsidP="00E010AF">
            <w:pPr>
              <w:tabs>
                <w:tab w:val="right" w:leader="underscore" w:pos="8640"/>
              </w:tabs>
              <w:jc w:val="both"/>
              <w:rPr>
                <w:noProof/>
                <w:lang w:val="lt-LT"/>
              </w:rPr>
            </w:pPr>
            <w:r w:rsidRPr="002C43AA">
              <w:rPr>
                <w:noProof/>
                <w:lang w:val="lt-LT"/>
              </w:rPr>
              <w:t>202</w:t>
            </w:r>
            <w:r w:rsidR="0066065D" w:rsidRPr="002C43AA">
              <w:rPr>
                <w:noProof/>
                <w:lang w:val="lt-LT"/>
              </w:rPr>
              <w:t>6</w:t>
            </w:r>
            <w:r w:rsidR="009A6397" w:rsidRPr="002C43AA">
              <w:rPr>
                <w:noProof/>
                <w:lang w:val="lt-LT"/>
              </w:rPr>
              <w:t xml:space="preserve"> m. </w:t>
            </w:r>
            <w:r w:rsidR="0066065D" w:rsidRPr="002C43AA">
              <w:rPr>
                <w:noProof/>
                <w:lang w:val="lt-LT"/>
              </w:rPr>
              <w:t>rugpjūčio 6</w:t>
            </w:r>
            <w:r w:rsidR="00C2624E" w:rsidRPr="002C43AA">
              <w:rPr>
                <w:noProof/>
                <w:lang w:val="lt-LT"/>
              </w:rPr>
              <w:t xml:space="preserve"> </w:t>
            </w:r>
            <w:r w:rsidR="009A6397" w:rsidRPr="002C43AA">
              <w:rPr>
                <w:noProof/>
                <w:lang w:val="lt-LT"/>
              </w:rPr>
              <w:t xml:space="preserve">d. </w:t>
            </w:r>
          </w:p>
          <w:p w14:paraId="6A8BAD78" w14:textId="77777777" w:rsidR="009A6397" w:rsidRPr="002C43AA" w:rsidRDefault="009A6397" w:rsidP="00E010AF">
            <w:pPr>
              <w:pStyle w:val="Patvirtinta"/>
              <w:tabs>
                <w:tab w:val="clear" w:pos="1304"/>
                <w:tab w:val="clear" w:pos="1457"/>
                <w:tab w:val="clear" w:pos="1604"/>
                <w:tab w:val="clear" w:pos="1757"/>
              </w:tabs>
              <w:ind w:left="0"/>
              <w:rPr>
                <w:rFonts w:ascii="Times New Roman" w:hAnsi="Times New Roman"/>
                <w:i/>
                <w:noProof/>
                <w:sz w:val="24"/>
                <w:szCs w:val="24"/>
                <w:lang w:val="lt-LT"/>
              </w:rPr>
            </w:pPr>
            <w:r w:rsidRPr="002C43AA">
              <w:rPr>
                <w:rFonts w:ascii="Times New Roman" w:hAnsi="Times New Roman"/>
                <w:noProof/>
                <w:sz w:val="24"/>
                <w:szCs w:val="24"/>
                <w:lang w:val="lt-LT"/>
              </w:rPr>
              <w:t>posėdžio protokolu Nr. 2</w:t>
            </w:r>
          </w:p>
        </w:tc>
      </w:tr>
    </w:tbl>
    <w:p w14:paraId="5E7C1ED2" w14:textId="77777777" w:rsidR="009A6397" w:rsidRPr="002C43AA" w:rsidRDefault="009A6397" w:rsidP="00557A40">
      <w:pPr>
        <w:pStyle w:val="Pavadinimas"/>
        <w:keepNext/>
        <w:spacing w:line="240" w:lineRule="auto"/>
        <w:rPr>
          <w:rFonts w:ascii="Times New Roman" w:hAnsi="Times New Roman" w:cs="Times New Roman"/>
          <w:b/>
          <w:bCs/>
          <w:noProof/>
          <w:color w:val="auto"/>
          <w:spacing w:val="0"/>
          <w:sz w:val="24"/>
          <w:szCs w:val="24"/>
          <w:lang w:val="lt-LT"/>
        </w:rPr>
      </w:pPr>
    </w:p>
    <w:p w14:paraId="5AB74A09" w14:textId="77777777" w:rsidR="000B4C7F" w:rsidRPr="002C43AA" w:rsidRDefault="009A6397" w:rsidP="00E010AF">
      <w:pPr>
        <w:pStyle w:val="Pavadinimas"/>
        <w:keepNext/>
        <w:spacing w:line="240" w:lineRule="auto"/>
        <w:jc w:val="center"/>
        <w:rPr>
          <w:rFonts w:ascii="Times New Roman" w:eastAsia="Times New Roman" w:hAnsi="Times New Roman" w:cs="Times New Roman"/>
          <w:b/>
          <w:bCs/>
          <w:noProof/>
          <w:color w:val="auto"/>
          <w:spacing w:val="0"/>
          <w:sz w:val="24"/>
          <w:szCs w:val="24"/>
          <w:lang w:val="lt-LT"/>
        </w:rPr>
      </w:pPr>
      <w:r w:rsidRPr="002C43AA">
        <w:rPr>
          <w:rFonts w:ascii="Times New Roman" w:hAnsi="Times New Roman" w:cs="Times New Roman"/>
          <w:b/>
          <w:bCs/>
          <w:noProof/>
          <w:color w:val="auto"/>
          <w:spacing w:val="0"/>
          <w:sz w:val="24"/>
          <w:szCs w:val="24"/>
          <w:lang w:val="lt-LT"/>
        </w:rPr>
        <w:t>PAKRUOJO RAJONO SAVIVALDYBĖS ADMINISTRACIJA</w:t>
      </w:r>
    </w:p>
    <w:p w14:paraId="4D7BD7A7" w14:textId="77777777" w:rsidR="004E2DB3" w:rsidRPr="002C43AA" w:rsidRDefault="004E2DB3" w:rsidP="00E010AF">
      <w:pPr>
        <w:pStyle w:val="Body"/>
        <w:spacing w:line="240" w:lineRule="auto"/>
        <w:jc w:val="both"/>
        <w:rPr>
          <w:rFonts w:ascii="Times New Roman" w:eastAsia="Times New Roman" w:hAnsi="Times New Roman" w:cs="Times New Roman"/>
          <w:noProof/>
          <w:color w:val="auto"/>
          <w:sz w:val="24"/>
          <w:szCs w:val="24"/>
        </w:rPr>
      </w:pPr>
    </w:p>
    <w:p w14:paraId="230CFCB5" w14:textId="77777777" w:rsidR="004E2DB3" w:rsidRPr="002C43AA" w:rsidRDefault="0013634E" w:rsidP="004E2DB3">
      <w:pPr>
        <w:pStyle w:val="Heading"/>
        <w:jc w:val="center"/>
        <w:rPr>
          <w:rFonts w:cs="Times New Roman"/>
          <w:noProof/>
          <w:color w:val="auto"/>
          <w:sz w:val="24"/>
          <w:szCs w:val="24"/>
        </w:rPr>
      </w:pPr>
      <w:r w:rsidRPr="002C43AA">
        <w:rPr>
          <w:rFonts w:cs="Times New Roman"/>
          <w:noProof/>
          <w:color w:val="auto"/>
          <w:sz w:val="24"/>
          <w:szCs w:val="24"/>
        </w:rPr>
        <w:t>ATVIRAS KONKURSAS</w:t>
      </w:r>
    </w:p>
    <w:p w14:paraId="444779D4" w14:textId="1E536AA4" w:rsidR="009A6397" w:rsidRPr="002C43AA" w:rsidRDefault="0013634E" w:rsidP="00A20262">
      <w:pPr>
        <w:pStyle w:val="Heading"/>
        <w:jc w:val="center"/>
        <w:rPr>
          <w:rFonts w:eastAsia="Calibri" w:cs="Times New Roman"/>
          <w:b w:val="0"/>
          <w:bCs w:val="0"/>
          <w:caps w:val="0"/>
          <w:noProof/>
          <w:color w:val="auto"/>
          <w:spacing w:val="0"/>
          <w:sz w:val="24"/>
          <w:szCs w:val="24"/>
          <w:bdr w:val="none" w:sz="0" w:space="0" w:color="auto"/>
          <w:lang w:eastAsia="en-US"/>
        </w:rPr>
      </w:pPr>
      <w:r w:rsidRPr="002C43AA">
        <w:rPr>
          <w:rFonts w:cs="Times New Roman"/>
          <w:noProof/>
          <w:color w:val="auto"/>
          <w:sz w:val="24"/>
          <w:szCs w:val="24"/>
        </w:rPr>
        <w:t>SUPAPRASTINTAS</w:t>
      </w:r>
      <w:r w:rsidR="00937771" w:rsidRPr="002C43AA">
        <w:rPr>
          <w:rFonts w:cs="Times New Roman"/>
          <w:noProof/>
          <w:color w:val="auto"/>
          <w:sz w:val="24"/>
          <w:szCs w:val="24"/>
        </w:rPr>
        <w:t xml:space="preserve"> </w:t>
      </w:r>
      <w:bookmarkStart w:id="1" w:name="_Hlk170301111"/>
      <w:r w:rsidR="00C2624E" w:rsidRPr="002C43AA">
        <w:rPr>
          <w:rFonts w:eastAsia="Times New Roman" w:cs="Times New Roman"/>
          <w:color w:val="auto"/>
          <w:sz w:val="24"/>
          <w:szCs w:val="24"/>
          <w:bdr w:val="none" w:sz="0" w:space="0" w:color="auto"/>
        </w:rPr>
        <w:t xml:space="preserve">pieno ir pieno </w:t>
      </w:r>
      <w:bookmarkEnd w:id="1"/>
      <w:r w:rsidR="00C2624E" w:rsidRPr="002C43AA">
        <w:rPr>
          <w:rFonts w:eastAsia="Times New Roman" w:cs="Times New Roman"/>
          <w:color w:val="auto"/>
          <w:sz w:val="24"/>
          <w:szCs w:val="24"/>
          <w:bdr w:val="none" w:sz="0" w:space="0" w:color="auto"/>
        </w:rPr>
        <w:t xml:space="preserve">produktų </w:t>
      </w:r>
      <w:r w:rsidR="009A6397" w:rsidRPr="002C43AA">
        <w:rPr>
          <w:rFonts w:cs="Times New Roman"/>
          <w:bCs w:val="0"/>
          <w:noProof/>
          <w:color w:val="auto"/>
          <w:sz w:val="24"/>
          <w:szCs w:val="24"/>
        </w:rPr>
        <w:t xml:space="preserve">VIEŠASIS </w:t>
      </w:r>
      <w:r w:rsidR="009A6397" w:rsidRPr="002C43AA">
        <w:rPr>
          <w:rFonts w:cs="Times New Roman"/>
          <w:noProof/>
          <w:color w:val="auto"/>
          <w:sz w:val="24"/>
          <w:szCs w:val="24"/>
        </w:rPr>
        <w:t>PIRKIMAS</w:t>
      </w:r>
      <w:r w:rsidR="00EC240D" w:rsidRPr="002C43AA">
        <w:rPr>
          <w:rFonts w:cs="Times New Roman"/>
          <w:b w:val="0"/>
          <w:noProof/>
          <w:color w:val="auto"/>
          <w:sz w:val="24"/>
          <w:szCs w:val="24"/>
        </w:rPr>
        <w:t xml:space="preserve"> </w:t>
      </w:r>
    </w:p>
    <w:p w14:paraId="42D6B862" w14:textId="3B1BDA57" w:rsidR="000B4C7F" w:rsidRPr="002C43AA" w:rsidRDefault="00937771" w:rsidP="00557A40">
      <w:pPr>
        <w:pStyle w:val="Body"/>
        <w:rPr>
          <w:rFonts w:ascii="Times New Roman" w:eastAsia="Times New Roman" w:hAnsi="Times New Roman" w:cs="Times New Roman"/>
          <w:noProof/>
          <w:color w:val="auto"/>
          <w:sz w:val="24"/>
          <w:szCs w:val="24"/>
        </w:rPr>
      </w:pPr>
      <w:r w:rsidRPr="002C43AA">
        <w:rPr>
          <w:rFonts w:ascii="Times New Roman" w:hAnsi="Times New Roman" w:cs="Times New Roman"/>
          <w:noProof/>
          <w:color w:val="auto"/>
          <w:sz w:val="24"/>
          <w:szCs w:val="24"/>
        </w:rPr>
        <w:t xml:space="preserve"> </w:t>
      </w:r>
    </w:p>
    <w:p w14:paraId="426C67BC" w14:textId="77777777" w:rsidR="009A6397" w:rsidRPr="002C43AA" w:rsidRDefault="009A6397" w:rsidP="00E010AF">
      <w:pPr>
        <w:pStyle w:val="Default"/>
        <w:widowControl w:val="0"/>
        <w:tabs>
          <w:tab w:val="left" w:pos="4395"/>
        </w:tabs>
        <w:jc w:val="center"/>
        <w:rPr>
          <w:b/>
          <w:bCs/>
          <w:caps/>
          <w:noProof/>
          <w:color w:val="auto"/>
        </w:rPr>
      </w:pPr>
      <w:r w:rsidRPr="002C43AA">
        <w:rPr>
          <w:b/>
          <w:bCs/>
          <w:caps/>
          <w:noProof/>
          <w:color w:val="auto"/>
        </w:rPr>
        <w:t>I Skyrius</w:t>
      </w:r>
    </w:p>
    <w:p w14:paraId="53D472DC" w14:textId="77777777" w:rsidR="009A6397" w:rsidRPr="002C43AA" w:rsidRDefault="009A6397" w:rsidP="00E010AF">
      <w:pPr>
        <w:pStyle w:val="Default"/>
        <w:widowControl w:val="0"/>
        <w:jc w:val="center"/>
        <w:rPr>
          <w:b/>
          <w:bCs/>
          <w:noProof/>
          <w:color w:val="auto"/>
        </w:rPr>
      </w:pPr>
      <w:r w:rsidRPr="002C43AA">
        <w:rPr>
          <w:b/>
          <w:bCs/>
          <w:noProof/>
          <w:color w:val="auto"/>
        </w:rPr>
        <w:t>BENDROSIOS NUOSTATOS</w:t>
      </w:r>
    </w:p>
    <w:p w14:paraId="18473A6A" w14:textId="77777777" w:rsidR="000B4C7F" w:rsidRPr="002C43AA" w:rsidRDefault="000B4C7F" w:rsidP="00E010AF">
      <w:pPr>
        <w:pStyle w:val="Body2"/>
        <w:rPr>
          <w:rFonts w:cs="Times New Roman"/>
          <w:noProof/>
          <w:color w:val="auto"/>
          <w:sz w:val="24"/>
          <w:szCs w:val="24"/>
          <w:lang w:val="lt-LT"/>
        </w:rPr>
      </w:pPr>
    </w:p>
    <w:p w14:paraId="043D399D" w14:textId="1E9FE987" w:rsidR="00261D0A" w:rsidRPr="002C43AA" w:rsidRDefault="00261D0A" w:rsidP="00261D0A">
      <w:pPr>
        <w:pStyle w:val="Body2"/>
        <w:numPr>
          <w:ilvl w:val="0"/>
          <w:numId w:val="1"/>
        </w:numPr>
        <w:tabs>
          <w:tab w:val="left" w:pos="1134"/>
        </w:tabs>
        <w:spacing w:after="0"/>
        <w:ind w:left="0" w:firstLine="709"/>
        <w:rPr>
          <w:rFonts w:cs="Times New Roman"/>
          <w:color w:val="auto"/>
          <w:sz w:val="24"/>
          <w:szCs w:val="24"/>
          <w:lang w:val="lt-LT"/>
        </w:rPr>
      </w:pPr>
      <w:r w:rsidRPr="002C43AA">
        <w:rPr>
          <w:rFonts w:eastAsia="Times New Roman" w:cs="Times New Roman"/>
          <w:b/>
          <w:bCs/>
          <w:color w:val="auto"/>
          <w:sz w:val="24"/>
          <w:szCs w:val="24"/>
          <w:lang w:val="lt-LT"/>
        </w:rPr>
        <w:t>Viešąjį pirkimą vykdo centrinė perkančioji organizacija</w:t>
      </w:r>
      <w:r w:rsidRPr="002C43AA">
        <w:rPr>
          <w:rFonts w:eastAsia="Times New Roman" w:cs="Times New Roman"/>
          <w:color w:val="auto"/>
          <w:sz w:val="24"/>
          <w:szCs w:val="24"/>
          <w:lang w:val="lt-LT"/>
        </w:rPr>
        <w:t xml:space="preserve"> – Pakruojo rajono savivaldybės administracija, kodas 288733050, adresas: Kęstučio g. 4, LT-83152 Pakruojis, tel. </w:t>
      </w:r>
      <w:r w:rsidR="00A94ADF" w:rsidRPr="002C43AA">
        <w:rPr>
          <w:rFonts w:eastAsia="Times New Roman" w:cs="Times New Roman"/>
          <w:color w:val="auto"/>
          <w:sz w:val="24"/>
          <w:szCs w:val="24"/>
          <w:lang w:val="lt-LT"/>
        </w:rPr>
        <w:br/>
      </w:r>
      <w:r w:rsidRPr="002C43AA">
        <w:rPr>
          <w:rFonts w:eastAsia="Times New Roman" w:cs="Times New Roman"/>
          <w:color w:val="auto"/>
          <w:sz w:val="24"/>
          <w:szCs w:val="24"/>
          <w:lang w:val="lt-LT"/>
        </w:rPr>
        <w:t xml:space="preserve">+370 421 69 090, el. p. </w:t>
      </w:r>
      <w:proofErr w:type="spellStart"/>
      <w:r w:rsidRPr="002C43AA">
        <w:rPr>
          <w:rFonts w:eastAsia="Times New Roman" w:cs="Times New Roman"/>
          <w:color w:val="auto"/>
          <w:sz w:val="24"/>
          <w:szCs w:val="24"/>
          <w:lang w:val="lt-LT"/>
        </w:rPr>
        <w:t>savivaldybe@pakruojis.lt</w:t>
      </w:r>
      <w:proofErr w:type="spellEnd"/>
      <w:r w:rsidRPr="002C43AA">
        <w:rPr>
          <w:rFonts w:eastAsia="Times New Roman" w:cs="Times New Roman"/>
          <w:color w:val="auto"/>
          <w:sz w:val="24"/>
          <w:szCs w:val="24"/>
          <w:lang w:val="lt-LT"/>
        </w:rPr>
        <w:t xml:space="preserve"> (toliau – Įgaliotoji perkančioji organizacija), </w:t>
      </w:r>
      <w:r w:rsidR="003C1EEF" w:rsidRPr="002C43AA">
        <w:rPr>
          <w:rFonts w:eastAsia="Times New Roman" w:cs="Times New Roman"/>
          <w:noProof/>
          <w:color w:val="auto"/>
          <w:sz w:val="24"/>
          <w:szCs w:val="24"/>
          <w:lang w:val="lt-LT"/>
        </w:rPr>
        <w:t>kuri</w:t>
      </w:r>
      <w:r w:rsidRPr="002C43AA">
        <w:rPr>
          <w:rFonts w:eastAsia="Times New Roman" w:cs="Times New Roman"/>
          <w:noProof/>
          <w:color w:val="auto"/>
          <w:sz w:val="24"/>
          <w:szCs w:val="24"/>
          <w:lang w:val="lt-LT"/>
        </w:rPr>
        <w:t xml:space="preserve"> </w:t>
      </w:r>
      <w:r w:rsidRPr="002C43AA">
        <w:rPr>
          <w:rFonts w:eastAsia="Times New Roman" w:cs="Times New Roman"/>
          <w:noProof/>
          <w:color w:val="auto"/>
          <w:sz w:val="24"/>
          <w:szCs w:val="24"/>
          <w:lang w:val="lt-LT"/>
        </w:rPr>
        <w:br/>
      </w:r>
      <w:r w:rsidR="003C1EEF" w:rsidRPr="002C43AA">
        <w:rPr>
          <w:rFonts w:cs="Times New Roman"/>
          <w:noProof/>
          <w:color w:val="auto"/>
          <w:sz w:val="24"/>
          <w:szCs w:val="24"/>
          <w:lang w:val="lt-LT"/>
        </w:rPr>
        <w:t>2022 m. gegužės 26 d. Pakruojo rajono savivaldybės tarybos sprendimu Nr. T-155 „Dėl pavedimo vykdyti centrinės perkančiosios organizacijos funkcijas“ vykdo centrinės perkančiosios organizacijos funkcijas.</w:t>
      </w:r>
      <w:r w:rsidRPr="002C43AA">
        <w:rPr>
          <w:rFonts w:cs="Times New Roman"/>
          <w:color w:val="auto"/>
          <w:sz w:val="24"/>
          <w:szCs w:val="24"/>
        </w:rPr>
        <w:t xml:space="preserve"> </w:t>
      </w:r>
    </w:p>
    <w:p w14:paraId="216AFDF3" w14:textId="27A97E6C" w:rsidR="0022725F" w:rsidRPr="002C43AA" w:rsidRDefault="00C2624E" w:rsidP="00261D0A">
      <w:pPr>
        <w:pStyle w:val="Body2"/>
        <w:numPr>
          <w:ilvl w:val="0"/>
          <w:numId w:val="1"/>
        </w:numPr>
        <w:tabs>
          <w:tab w:val="left" w:pos="1134"/>
        </w:tabs>
        <w:spacing w:after="0"/>
        <w:ind w:left="0" w:firstLine="709"/>
        <w:rPr>
          <w:rFonts w:cs="Times New Roman"/>
          <w:noProof/>
          <w:color w:val="auto"/>
          <w:sz w:val="24"/>
          <w:szCs w:val="24"/>
          <w:lang w:val="lt-LT"/>
        </w:rPr>
      </w:pPr>
      <w:bookmarkStart w:id="2" w:name="_Hlk163750364"/>
      <w:r w:rsidRPr="002C43AA">
        <w:rPr>
          <w:rFonts w:cs="Times New Roman"/>
          <w:b/>
          <w:bCs/>
          <w:color w:val="auto"/>
          <w:sz w:val="24"/>
          <w:szCs w:val="24"/>
          <w:lang w:val="lt-LT"/>
        </w:rPr>
        <w:t>Pieno ir pieno produktų</w:t>
      </w:r>
      <w:r w:rsidRPr="002C43AA">
        <w:rPr>
          <w:rStyle w:val="Grietas"/>
          <w:rFonts w:cs="Times New Roman"/>
          <w:color w:val="auto"/>
          <w:sz w:val="24"/>
          <w:szCs w:val="24"/>
          <w:lang w:val="lt-LT"/>
        </w:rPr>
        <w:t xml:space="preserve"> </w:t>
      </w:r>
      <w:r w:rsidR="009A6397" w:rsidRPr="002C43AA">
        <w:rPr>
          <w:rFonts w:cs="Times New Roman"/>
          <w:b/>
          <w:noProof/>
          <w:color w:val="auto"/>
          <w:sz w:val="24"/>
          <w:szCs w:val="24"/>
          <w:lang w:val="lt-LT"/>
        </w:rPr>
        <w:t>viešasis pirkimas</w:t>
      </w:r>
      <w:bookmarkEnd w:id="2"/>
      <w:r w:rsidR="009A6397" w:rsidRPr="002C43AA">
        <w:rPr>
          <w:rFonts w:cs="Times New Roman"/>
          <w:noProof/>
          <w:color w:val="auto"/>
          <w:sz w:val="24"/>
          <w:szCs w:val="24"/>
          <w:lang w:val="lt-LT"/>
        </w:rPr>
        <w:t xml:space="preserve"> (toliau –</w:t>
      </w:r>
      <w:r w:rsidR="00937771" w:rsidRPr="002C43AA">
        <w:rPr>
          <w:rFonts w:cs="Times New Roman"/>
          <w:noProof/>
          <w:color w:val="auto"/>
          <w:sz w:val="24"/>
          <w:szCs w:val="24"/>
          <w:lang w:val="lt-LT"/>
        </w:rPr>
        <w:t xml:space="preserve"> pirkimas) </w:t>
      </w:r>
      <w:r w:rsidR="00A91AFF" w:rsidRPr="002C43AA">
        <w:rPr>
          <w:rFonts w:cs="Times New Roman"/>
          <w:noProof/>
          <w:color w:val="auto"/>
          <w:sz w:val="24"/>
          <w:szCs w:val="24"/>
          <w:lang w:val="lt-LT"/>
        </w:rPr>
        <w:t xml:space="preserve">vykdomas </w:t>
      </w:r>
      <w:r w:rsidR="00937771" w:rsidRPr="002C43AA">
        <w:rPr>
          <w:rFonts w:cs="Times New Roman"/>
          <w:noProof/>
          <w:color w:val="auto"/>
          <w:sz w:val="24"/>
          <w:szCs w:val="24"/>
          <w:lang w:val="lt-LT"/>
        </w:rPr>
        <w:t>vadovaujantis Lietuvos</w:t>
      </w:r>
      <w:r w:rsidR="00230D33" w:rsidRPr="002C43AA">
        <w:rPr>
          <w:rFonts w:cs="Times New Roman"/>
          <w:noProof/>
          <w:color w:val="auto"/>
          <w:sz w:val="24"/>
          <w:szCs w:val="24"/>
          <w:lang w:val="lt-LT"/>
        </w:rPr>
        <w:t xml:space="preserve"> </w:t>
      </w:r>
      <w:r w:rsidR="00937771" w:rsidRPr="002C43AA">
        <w:rPr>
          <w:rFonts w:cs="Times New Roman"/>
          <w:noProof/>
          <w:color w:val="auto"/>
          <w:sz w:val="24"/>
          <w:szCs w:val="24"/>
          <w:lang w:val="lt-LT"/>
        </w:rPr>
        <w:t>Respublikos viešųjų pirkimų įstatymu</w:t>
      </w:r>
      <w:r w:rsidR="00B070B1" w:rsidRPr="002C43AA">
        <w:rPr>
          <w:rFonts w:cs="Times New Roman"/>
          <w:noProof/>
          <w:color w:val="auto"/>
          <w:sz w:val="24"/>
          <w:szCs w:val="24"/>
          <w:lang w:val="lt-LT"/>
        </w:rPr>
        <w:t xml:space="preserve"> (toliau – Viešųjų pirkimų įstatymas)</w:t>
      </w:r>
      <w:r w:rsidR="00937771" w:rsidRPr="002C43AA">
        <w:rPr>
          <w:rFonts w:cs="Times New Roman"/>
          <w:noProof/>
          <w:color w:val="auto"/>
          <w:sz w:val="24"/>
          <w:szCs w:val="24"/>
          <w:lang w:val="lt-LT"/>
        </w:rPr>
        <w:t>, Lietuvos Respublikos civiliniu kodeksu</w:t>
      </w:r>
      <w:r w:rsidR="00B070B1" w:rsidRPr="002C43AA">
        <w:rPr>
          <w:rFonts w:cs="Times New Roman"/>
          <w:noProof/>
          <w:color w:val="auto"/>
          <w:sz w:val="24"/>
          <w:szCs w:val="24"/>
          <w:lang w:val="lt-LT"/>
        </w:rPr>
        <w:t xml:space="preserve"> (toliau – Civilinis kodeksas)</w:t>
      </w:r>
      <w:r w:rsidR="00937771" w:rsidRPr="002C43AA">
        <w:rPr>
          <w:rFonts w:cs="Times New Roman"/>
          <w:noProof/>
          <w:color w:val="auto"/>
          <w:sz w:val="24"/>
          <w:szCs w:val="24"/>
          <w:lang w:val="lt-LT"/>
        </w:rPr>
        <w:t xml:space="preserve">, kitais viešuosius pirkimus </w:t>
      </w:r>
      <w:r w:rsidR="009146AA" w:rsidRPr="002C43AA">
        <w:rPr>
          <w:rFonts w:cs="Times New Roman"/>
          <w:noProof/>
          <w:color w:val="auto"/>
          <w:sz w:val="24"/>
          <w:szCs w:val="24"/>
          <w:lang w:val="lt-LT"/>
        </w:rPr>
        <w:t>reglamentuojančiais</w:t>
      </w:r>
      <w:r w:rsidR="00937771" w:rsidRPr="002C43AA">
        <w:rPr>
          <w:rFonts w:cs="Times New Roman"/>
          <w:noProof/>
          <w:color w:val="auto"/>
          <w:sz w:val="24"/>
          <w:szCs w:val="24"/>
          <w:lang w:val="lt-LT"/>
        </w:rPr>
        <w:t xml:space="preserve"> </w:t>
      </w:r>
      <w:r w:rsidR="009146AA" w:rsidRPr="002C43AA">
        <w:rPr>
          <w:rFonts w:cs="Times New Roman"/>
          <w:noProof/>
          <w:color w:val="auto"/>
          <w:sz w:val="24"/>
          <w:szCs w:val="24"/>
          <w:lang w:val="lt-LT"/>
        </w:rPr>
        <w:t>teisės</w:t>
      </w:r>
      <w:r w:rsidR="00937771" w:rsidRPr="002C43AA">
        <w:rPr>
          <w:rFonts w:cs="Times New Roman"/>
          <w:noProof/>
          <w:color w:val="auto"/>
          <w:sz w:val="24"/>
          <w:szCs w:val="24"/>
          <w:lang w:val="lt-LT"/>
        </w:rPr>
        <w:t xml:space="preserve"> aktais bei </w:t>
      </w:r>
      <w:r w:rsidR="0022725F" w:rsidRPr="002C43AA">
        <w:rPr>
          <w:rFonts w:cs="Times New Roman"/>
          <w:noProof/>
          <w:color w:val="auto"/>
          <w:sz w:val="24"/>
          <w:szCs w:val="24"/>
          <w:lang w:val="lt-LT"/>
        </w:rPr>
        <w:t xml:space="preserve">šiomis pirkimo </w:t>
      </w:r>
      <w:r w:rsidR="009146AA" w:rsidRPr="002C43AA">
        <w:rPr>
          <w:rFonts w:cs="Times New Roman"/>
          <w:noProof/>
          <w:color w:val="auto"/>
          <w:sz w:val="24"/>
          <w:szCs w:val="24"/>
          <w:lang w:val="lt-LT"/>
        </w:rPr>
        <w:t>sąlygomis</w:t>
      </w:r>
      <w:r w:rsidR="0022725F" w:rsidRPr="002C43AA">
        <w:rPr>
          <w:rFonts w:cs="Times New Roman"/>
          <w:noProof/>
          <w:color w:val="auto"/>
          <w:sz w:val="24"/>
          <w:szCs w:val="24"/>
          <w:lang w:val="lt-LT"/>
        </w:rPr>
        <w:t>.</w:t>
      </w:r>
      <w:r w:rsidR="00E73284" w:rsidRPr="002C43AA">
        <w:rPr>
          <w:rFonts w:cs="Times New Roman"/>
          <w:noProof/>
          <w:color w:val="auto"/>
          <w:sz w:val="24"/>
          <w:szCs w:val="24"/>
          <w:lang w:val="lt-LT"/>
        </w:rPr>
        <w:t xml:space="preserve"> </w:t>
      </w:r>
    </w:p>
    <w:p w14:paraId="0EFEBAF6" w14:textId="0AB0E794" w:rsidR="00BD3378" w:rsidRPr="002C43AA" w:rsidRDefault="009146AA" w:rsidP="00BD3378">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b/>
          <w:bCs/>
          <w:noProof/>
          <w:color w:val="auto"/>
          <w:sz w:val="24"/>
          <w:szCs w:val="24"/>
          <w:lang w:val="lt-LT"/>
        </w:rPr>
        <w:t xml:space="preserve">Pirkimas vykdomas </w:t>
      </w:r>
      <w:r w:rsidR="004B03A6" w:rsidRPr="002C43AA">
        <w:rPr>
          <w:rFonts w:cs="Times New Roman"/>
          <w:b/>
          <w:bCs/>
          <w:noProof/>
          <w:color w:val="auto"/>
          <w:sz w:val="24"/>
          <w:szCs w:val="24"/>
          <w:lang w:val="lt-LT"/>
        </w:rPr>
        <w:t>atviro konkurso</w:t>
      </w:r>
      <w:r w:rsidRPr="002C43AA">
        <w:rPr>
          <w:rFonts w:cs="Times New Roman"/>
          <w:b/>
          <w:bCs/>
          <w:noProof/>
          <w:color w:val="auto"/>
          <w:sz w:val="24"/>
          <w:szCs w:val="24"/>
          <w:lang w:val="lt-LT"/>
        </w:rPr>
        <w:t xml:space="preserve"> būdu</w:t>
      </w:r>
      <w:r w:rsidRPr="002C43AA">
        <w:rPr>
          <w:rFonts w:cs="Times New Roman"/>
          <w:noProof/>
          <w:color w:val="auto"/>
          <w:sz w:val="24"/>
          <w:szCs w:val="24"/>
          <w:lang w:val="lt-LT"/>
        </w:rPr>
        <w:t xml:space="preserve"> naudojantis Centrinės viešųjų pirkimų informacinės sistemos priemonėmis (toliau – CVP IS). </w:t>
      </w:r>
    </w:p>
    <w:p w14:paraId="086228FC" w14:textId="1D2E2D4D" w:rsidR="00A94ADF" w:rsidRPr="002C43AA" w:rsidRDefault="00261D0A" w:rsidP="00A94ADF">
      <w:pPr>
        <w:pStyle w:val="Body2"/>
        <w:numPr>
          <w:ilvl w:val="0"/>
          <w:numId w:val="1"/>
        </w:numPr>
        <w:tabs>
          <w:tab w:val="left" w:pos="1134"/>
        </w:tabs>
        <w:spacing w:after="0"/>
        <w:ind w:left="0" w:firstLine="709"/>
        <w:rPr>
          <w:rFonts w:cs="Times New Roman"/>
          <w:b/>
          <w:bCs/>
          <w:color w:val="auto"/>
          <w:sz w:val="24"/>
          <w:szCs w:val="24"/>
          <w:lang w:val="lt-LT"/>
        </w:rPr>
      </w:pPr>
      <w:r w:rsidRPr="002C43AA">
        <w:rPr>
          <w:rFonts w:cs="Times New Roman"/>
          <w:b/>
          <w:bCs/>
          <w:color w:val="auto"/>
          <w:sz w:val="24"/>
          <w:szCs w:val="24"/>
          <w:lang w:val="lt-LT" w:eastAsia="en-US"/>
        </w:rPr>
        <w:t>Bendra maksimali pirkimo vertė</w:t>
      </w:r>
      <w:r w:rsidRPr="002C43AA">
        <w:rPr>
          <w:rFonts w:cs="Times New Roman"/>
          <w:color w:val="auto"/>
          <w:sz w:val="24"/>
          <w:szCs w:val="24"/>
          <w:lang w:val="lt-LT" w:eastAsia="en-US"/>
        </w:rPr>
        <w:t xml:space="preserve"> </w:t>
      </w:r>
      <w:r w:rsidRPr="002C43AA">
        <w:rPr>
          <w:rFonts w:eastAsia="Times New Roman" w:cs="Times New Roman"/>
          <w:color w:val="auto"/>
          <w:sz w:val="24"/>
          <w:szCs w:val="24"/>
          <w:lang w:val="lt-LT"/>
        </w:rPr>
        <w:t>–</w:t>
      </w:r>
      <w:r w:rsidRPr="002C43AA">
        <w:rPr>
          <w:rFonts w:cs="Times New Roman"/>
          <w:color w:val="auto"/>
          <w:sz w:val="24"/>
          <w:szCs w:val="24"/>
          <w:lang w:val="lt-LT" w:eastAsia="en-US"/>
        </w:rPr>
        <w:t xml:space="preserve"> </w:t>
      </w:r>
      <w:r w:rsidR="00C80484" w:rsidRPr="002C43AA">
        <w:rPr>
          <w:rFonts w:cs="Times New Roman"/>
          <w:color w:val="auto"/>
          <w:sz w:val="24"/>
          <w:szCs w:val="24"/>
          <w:lang w:val="lt-LT" w:eastAsia="en-US"/>
        </w:rPr>
        <w:t xml:space="preserve">152 024,15 </w:t>
      </w:r>
      <w:r w:rsidRPr="002C43AA">
        <w:rPr>
          <w:rFonts w:cs="Times New Roman"/>
          <w:color w:val="auto"/>
          <w:sz w:val="24"/>
          <w:szCs w:val="24"/>
          <w:lang w:val="lt-LT" w:eastAsia="en-US"/>
        </w:rPr>
        <w:t>Eur su PVM.</w:t>
      </w:r>
    </w:p>
    <w:p w14:paraId="2DCB4BCA" w14:textId="18CD1140" w:rsidR="00C2624E" w:rsidRPr="002C43AA" w:rsidRDefault="00C2624E" w:rsidP="00C2624E">
      <w:pPr>
        <w:pStyle w:val="Body2"/>
        <w:numPr>
          <w:ilvl w:val="0"/>
          <w:numId w:val="1"/>
        </w:numPr>
        <w:tabs>
          <w:tab w:val="left" w:pos="1134"/>
        </w:tabs>
        <w:spacing w:after="0"/>
        <w:ind w:left="0" w:firstLine="709"/>
        <w:rPr>
          <w:rFonts w:cs="Times New Roman"/>
          <w:b/>
          <w:bCs/>
          <w:color w:val="auto"/>
          <w:sz w:val="24"/>
          <w:szCs w:val="24"/>
          <w:lang w:val="lt-LT"/>
        </w:rPr>
      </w:pPr>
      <w:r w:rsidRPr="002C43AA">
        <w:rPr>
          <w:rFonts w:cs="Times New Roman"/>
          <w:b/>
          <w:bCs/>
          <w:color w:val="auto"/>
          <w:sz w:val="24"/>
          <w:szCs w:val="24"/>
          <w:lang w:val="lt-LT"/>
        </w:rPr>
        <w:t xml:space="preserve">Perkančiosios organizacijos – </w:t>
      </w:r>
      <w:r w:rsidRPr="002C43AA">
        <w:rPr>
          <w:rFonts w:cs="Times New Roman"/>
          <w:color w:val="auto"/>
          <w:sz w:val="24"/>
          <w:szCs w:val="24"/>
          <w:lang w:val="lt-LT"/>
        </w:rPr>
        <w:t>Pakruojo rajono savivaldybės biudžetinės įstaigos ir viešosios įstaigos, kurių savininkė yra Pakruojo rajono savivaldybė.</w:t>
      </w:r>
      <w:r w:rsidRPr="002C43AA">
        <w:rPr>
          <w:rFonts w:cs="Times New Roman"/>
          <w:b/>
          <w:bCs/>
          <w:color w:val="auto"/>
          <w:sz w:val="24"/>
          <w:szCs w:val="24"/>
          <w:lang w:val="lt-LT"/>
        </w:rPr>
        <w:t xml:space="preserve">  </w:t>
      </w:r>
    </w:p>
    <w:p w14:paraId="12EEC4C0" w14:textId="5B1ACA2F" w:rsidR="00261D0A" w:rsidRPr="002C43AA" w:rsidRDefault="00261D0A" w:rsidP="00585720">
      <w:pPr>
        <w:pStyle w:val="Body2"/>
        <w:numPr>
          <w:ilvl w:val="0"/>
          <w:numId w:val="1"/>
        </w:numPr>
        <w:tabs>
          <w:tab w:val="left" w:pos="1134"/>
        </w:tabs>
        <w:spacing w:after="0"/>
        <w:ind w:left="0" w:firstLine="709"/>
        <w:rPr>
          <w:rFonts w:cs="Times New Roman"/>
          <w:b/>
          <w:bCs/>
          <w:color w:val="auto"/>
          <w:sz w:val="24"/>
          <w:szCs w:val="24"/>
          <w:lang w:val="lt-LT"/>
        </w:rPr>
      </w:pPr>
      <w:r w:rsidRPr="002C43AA">
        <w:rPr>
          <w:rFonts w:cs="Times New Roman"/>
          <w:color w:val="auto"/>
          <w:sz w:val="24"/>
          <w:szCs w:val="24"/>
          <w:lang w:val="lt-LT" w:eastAsia="en-US"/>
        </w:rPr>
        <w:t>Viešojo pirkimo sutartis su pirkimą laimėjusiu tiekėju sudarys kiekviena perkančioji organizacija atskirai:</w:t>
      </w:r>
      <w:r w:rsidRPr="002C43AA">
        <w:rPr>
          <w:rFonts w:cs="Times New Roman"/>
          <w:b/>
          <w:bCs/>
          <w:color w:val="auto"/>
          <w:sz w:val="24"/>
          <w:szCs w:val="24"/>
          <w:lang w:val="lt-LT" w:eastAsia="en-US"/>
        </w:rPr>
        <w:t xml:space="preserve"> </w:t>
      </w:r>
    </w:p>
    <w:p w14:paraId="6CFEADAC" w14:textId="392F2ADF" w:rsidR="00261D0A" w:rsidRPr="002C43AA" w:rsidRDefault="00261D0A" w:rsidP="00585720">
      <w:pPr>
        <w:pStyle w:val="Body2"/>
        <w:numPr>
          <w:ilvl w:val="1"/>
          <w:numId w:val="1"/>
        </w:numPr>
        <w:tabs>
          <w:tab w:val="left" w:pos="1134"/>
        </w:tabs>
        <w:spacing w:after="0"/>
        <w:ind w:left="0" w:firstLine="709"/>
        <w:rPr>
          <w:rFonts w:cs="Times New Roman"/>
          <w:color w:val="auto"/>
          <w:sz w:val="24"/>
          <w:szCs w:val="24"/>
          <w:lang w:val="lt-LT"/>
        </w:rPr>
      </w:pPr>
      <w:r w:rsidRPr="002C43AA">
        <w:rPr>
          <w:rFonts w:cs="Times New Roman"/>
          <w:color w:val="auto"/>
          <w:sz w:val="24"/>
          <w:szCs w:val="24"/>
          <w:lang w:val="lt-LT"/>
        </w:rPr>
        <w:t xml:space="preserve">Pakruojo „Atžalyno“ gimnazija – maksimali sutarties vertė – </w:t>
      </w:r>
      <w:r w:rsidR="00C80484" w:rsidRPr="002C43AA">
        <w:rPr>
          <w:rFonts w:cs="Times New Roman"/>
          <w:color w:val="auto"/>
          <w:sz w:val="24"/>
          <w:szCs w:val="24"/>
          <w:lang w:val="lt-LT"/>
        </w:rPr>
        <w:t>17.730,86</w:t>
      </w:r>
      <w:r w:rsidRPr="002C43AA">
        <w:rPr>
          <w:rFonts w:cs="Times New Roman"/>
          <w:color w:val="auto"/>
          <w:sz w:val="24"/>
          <w:szCs w:val="24"/>
          <w:lang w:val="lt-LT"/>
        </w:rPr>
        <w:t xml:space="preserve"> Eur su PVM. </w:t>
      </w:r>
    </w:p>
    <w:p w14:paraId="01599AF8" w14:textId="064FF7E2" w:rsidR="00261D0A" w:rsidRPr="002C43AA" w:rsidRDefault="00261D0A" w:rsidP="00585720">
      <w:pPr>
        <w:pStyle w:val="Body2"/>
        <w:numPr>
          <w:ilvl w:val="1"/>
          <w:numId w:val="1"/>
        </w:numPr>
        <w:tabs>
          <w:tab w:val="left" w:pos="1134"/>
        </w:tabs>
        <w:spacing w:after="0"/>
        <w:ind w:left="0" w:firstLine="709"/>
        <w:rPr>
          <w:rFonts w:cs="Times New Roman"/>
          <w:color w:val="auto"/>
          <w:sz w:val="24"/>
          <w:szCs w:val="24"/>
          <w:lang w:val="lt-LT"/>
        </w:rPr>
      </w:pPr>
      <w:r w:rsidRPr="002C43AA">
        <w:rPr>
          <w:rFonts w:cs="Times New Roman"/>
          <w:color w:val="auto"/>
          <w:sz w:val="24"/>
          <w:szCs w:val="24"/>
          <w:lang w:val="lt-LT"/>
        </w:rPr>
        <w:t xml:space="preserve">Pakruojo rajono „Žemynos“ gimnazija – maksimali sutarties vertė – </w:t>
      </w:r>
      <w:r w:rsidR="00C80484" w:rsidRPr="002C43AA">
        <w:rPr>
          <w:rFonts w:cs="Times New Roman"/>
          <w:color w:val="auto"/>
          <w:sz w:val="24"/>
          <w:szCs w:val="24"/>
          <w:lang w:val="lt-LT"/>
        </w:rPr>
        <w:t>45.980,00</w:t>
      </w:r>
      <w:r w:rsidRPr="002C43AA">
        <w:rPr>
          <w:rFonts w:cs="Times New Roman"/>
          <w:color w:val="auto"/>
          <w:sz w:val="24"/>
          <w:szCs w:val="24"/>
          <w:lang w:val="lt-LT"/>
        </w:rPr>
        <w:t xml:space="preserve"> Eur su PVM.</w:t>
      </w:r>
    </w:p>
    <w:p w14:paraId="68298829" w14:textId="4200CC8F" w:rsidR="00261D0A" w:rsidRPr="002C43AA" w:rsidRDefault="00261D0A" w:rsidP="00585720">
      <w:pPr>
        <w:pStyle w:val="Sraopastraipa"/>
        <w:numPr>
          <w:ilvl w:val="1"/>
          <w:numId w:val="1"/>
        </w:numPr>
        <w:tabs>
          <w:tab w:val="left" w:pos="1134"/>
        </w:tabs>
        <w:ind w:left="0" w:firstLine="709"/>
        <w:jc w:val="both"/>
        <w:rPr>
          <w:lang w:val="lt-LT" w:eastAsia="lt-LT"/>
        </w:rPr>
      </w:pPr>
      <w:r w:rsidRPr="002C43AA">
        <w:rPr>
          <w:lang w:val="lt-LT" w:eastAsia="lt-LT"/>
        </w:rPr>
        <w:t xml:space="preserve"> Pakruojo Linkuvos gimnazija – maksimali sutarties vertė – </w:t>
      </w:r>
      <w:r w:rsidR="00C80484" w:rsidRPr="002C43AA">
        <w:rPr>
          <w:lang w:val="lt-LT" w:eastAsia="lt-LT"/>
        </w:rPr>
        <w:t>30.</w:t>
      </w:r>
      <w:r w:rsidR="00C2624E" w:rsidRPr="002C43AA">
        <w:rPr>
          <w:lang w:val="lt-LT" w:eastAsia="lt-LT"/>
        </w:rPr>
        <w:t>000,00</w:t>
      </w:r>
      <w:r w:rsidRPr="002C43AA">
        <w:rPr>
          <w:lang w:val="lt-LT" w:eastAsia="lt-LT"/>
        </w:rPr>
        <w:t xml:space="preserve"> Eur su PVM. </w:t>
      </w:r>
    </w:p>
    <w:p w14:paraId="0AF61C07" w14:textId="63AFBC51" w:rsidR="00261D0A" w:rsidRPr="002C43AA" w:rsidRDefault="00261D0A" w:rsidP="00585720">
      <w:pPr>
        <w:pStyle w:val="Sraopastraipa"/>
        <w:numPr>
          <w:ilvl w:val="1"/>
          <w:numId w:val="1"/>
        </w:numPr>
        <w:tabs>
          <w:tab w:val="left" w:pos="1134"/>
        </w:tabs>
        <w:ind w:left="0" w:firstLine="709"/>
        <w:jc w:val="both"/>
        <w:rPr>
          <w:lang w:val="lt-LT" w:eastAsia="lt-LT"/>
        </w:rPr>
      </w:pPr>
      <w:r w:rsidRPr="002C43AA">
        <w:rPr>
          <w:lang w:val="lt-LT" w:eastAsia="lt-LT"/>
        </w:rPr>
        <w:t xml:space="preserve"> Pakruojo rajono Balsių pagrindinė mokykla – maksimali sutarties vertė – </w:t>
      </w:r>
      <w:r w:rsidR="00381A35" w:rsidRPr="002C43AA">
        <w:rPr>
          <w:lang w:val="lt-LT" w:eastAsia="lt-LT"/>
        </w:rPr>
        <w:t>19.481,97</w:t>
      </w:r>
      <w:r w:rsidRPr="002C43AA">
        <w:rPr>
          <w:lang w:val="lt-LT" w:eastAsia="lt-LT"/>
        </w:rPr>
        <w:t xml:space="preserve"> Eur su PVM. </w:t>
      </w:r>
    </w:p>
    <w:p w14:paraId="201BC7D0" w14:textId="63CE9C37" w:rsidR="00A92572" w:rsidRPr="002C43AA" w:rsidRDefault="00261D0A" w:rsidP="00C2624E">
      <w:pPr>
        <w:pStyle w:val="Sraopastraipa"/>
        <w:numPr>
          <w:ilvl w:val="1"/>
          <w:numId w:val="1"/>
        </w:numPr>
        <w:tabs>
          <w:tab w:val="left" w:pos="1134"/>
        </w:tabs>
        <w:ind w:left="0" w:firstLine="709"/>
        <w:jc w:val="both"/>
        <w:rPr>
          <w:lang w:val="lt-LT" w:eastAsia="lt-LT"/>
        </w:rPr>
      </w:pPr>
      <w:r w:rsidRPr="002C43AA">
        <w:rPr>
          <w:lang w:val="lt-LT" w:eastAsia="lt-LT"/>
        </w:rPr>
        <w:t xml:space="preserve"> </w:t>
      </w:r>
      <w:r w:rsidR="00A92572" w:rsidRPr="002C43AA">
        <w:rPr>
          <w:lang w:val="lt-LT"/>
        </w:rPr>
        <w:t xml:space="preserve">Viešoji įstaiga Pakruojo sveikatos centras – maksimali sutarties vertė – </w:t>
      </w:r>
      <w:r w:rsidR="00C80484" w:rsidRPr="002C43AA">
        <w:rPr>
          <w:lang w:val="lt-LT"/>
        </w:rPr>
        <w:t>38.831,32</w:t>
      </w:r>
      <w:r w:rsidR="00A92572" w:rsidRPr="002C43AA">
        <w:rPr>
          <w:lang w:val="lt-LT"/>
        </w:rPr>
        <w:t xml:space="preserve"> Eur su PVM. </w:t>
      </w:r>
    </w:p>
    <w:p w14:paraId="2665F5F4" w14:textId="199C5DA0" w:rsidR="00A92572" w:rsidRPr="002C43AA" w:rsidRDefault="00A92572" w:rsidP="00A92572">
      <w:pPr>
        <w:pStyle w:val="Body2"/>
        <w:numPr>
          <w:ilvl w:val="0"/>
          <w:numId w:val="1"/>
        </w:numPr>
        <w:tabs>
          <w:tab w:val="left" w:pos="1134"/>
          <w:tab w:val="left" w:pos="1418"/>
        </w:tabs>
        <w:spacing w:after="0"/>
        <w:ind w:left="0" w:firstLine="709"/>
        <w:rPr>
          <w:rFonts w:cs="Times New Roman"/>
          <w:color w:val="auto"/>
          <w:sz w:val="24"/>
          <w:szCs w:val="24"/>
          <w:lang w:val="lt-LT"/>
        </w:rPr>
      </w:pPr>
      <w:r w:rsidRPr="002C43AA">
        <w:rPr>
          <w:rFonts w:cs="Times New Roman"/>
          <w:b/>
          <w:bCs/>
          <w:color w:val="auto"/>
          <w:sz w:val="24"/>
          <w:szCs w:val="24"/>
          <w:lang w:val="lt-LT"/>
        </w:rPr>
        <w:t>Perkančiosios organizacijos neįsipareigoja išpirkti maksimalių sutarčių verčių.</w:t>
      </w:r>
    </w:p>
    <w:p w14:paraId="02587729" w14:textId="3F5C8A96" w:rsidR="00A92572" w:rsidRPr="002C43AA" w:rsidRDefault="00A92572" w:rsidP="00A92572">
      <w:pPr>
        <w:pStyle w:val="Body2"/>
        <w:numPr>
          <w:ilvl w:val="0"/>
          <w:numId w:val="1"/>
        </w:numPr>
        <w:tabs>
          <w:tab w:val="left" w:pos="1134"/>
        </w:tabs>
        <w:spacing w:after="0"/>
        <w:ind w:left="0" w:firstLine="709"/>
        <w:rPr>
          <w:rFonts w:cs="Times New Roman"/>
          <w:b/>
          <w:bCs/>
          <w:color w:val="auto"/>
          <w:sz w:val="24"/>
          <w:szCs w:val="24"/>
          <w:lang w:val="lt-LT"/>
        </w:rPr>
      </w:pPr>
      <w:r w:rsidRPr="002C43AA">
        <w:rPr>
          <w:rFonts w:cs="Times New Roman"/>
          <w:b/>
          <w:bCs/>
          <w:color w:val="auto"/>
          <w:sz w:val="24"/>
          <w:szCs w:val="24"/>
          <w:lang w:val="lt-LT"/>
        </w:rPr>
        <w:t xml:space="preserve">Bus sudaromos fiksuotų įkainių sutartys. </w:t>
      </w:r>
      <w:r w:rsidRPr="002C43AA">
        <w:rPr>
          <w:rFonts w:cs="Times New Roman"/>
          <w:color w:val="auto"/>
          <w:sz w:val="24"/>
          <w:szCs w:val="24"/>
          <w:lang w:val="lt-LT"/>
        </w:rPr>
        <w:t>Pasiūlymai, kurių bent vienas įkainis viršys Techninėje specifikacijoje nurodytus maksimalius įkainius, bus atmesti.</w:t>
      </w:r>
    </w:p>
    <w:p w14:paraId="3809158A" w14:textId="77777777" w:rsidR="00A92572" w:rsidRPr="002C43AA" w:rsidRDefault="00BD3378" w:rsidP="00A92572">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b/>
          <w:bCs/>
          <w:noProof/>
          <w:color w:val="auto"/>
          <w:sz w:val="24"/>
          <w:szCs w:val="24"/>
          <w:lang w:val="lt-LT"/>
        </w:rPr>
        <w:t xml:space="preserve">Pirkimas </w:t>
      </w:r>
      <w:r w:rsidR="004D64F9" w:rsidRPr="002C43AA">
        <w:rPr>
          <w:rFonts w:cs="Times New Roman"/>
          <w:b/>
          <w:bCs/>
          <w:noProof/>
          <w:color w:val="auto"/>
          <w:sz w:val="24"/>
          <w:szCs w:val="24"/>
          <w:lang w:val="lt-LT"/>
        </w:rPr>
        <w:t>neskaidomas į dalis</w:t>
      </w:r>
      <w:r w:rsidR="004D64F9" w:rsidRPr="002C43AA">
        <w:rPr>
          <w:rFonts w:cs="Times New Roman"/>
          <w:noProof/>
          <w:color w:val="auto"/>
          <w:sz w:val="24"/>
          <w:szCs w:val="24"/>
          <w:lang w:val="lt-LT"/>
        </w:rPr>
        <w:t>.</w:t>
      </w:r>
      <w:r w:rsidR="004D64F9" w:rsidRPr="002C43AA">
        <w:rPr>
          <w:rFonts w:cs="Times New Roman"/>
          <w:b/>
          <w:bCs/>
          <w:noProof/>
          <w:color w:val="auto"/>
          <w:sz w:val="24"/>
          <w:szCs w:val="24"/>
          <w:lang w:val="lt-LT"/>
        </w:rPr>
        <w:t xml:space="preserve"> </w:t>
      </w:r>
      <w:r w:rsidRPr="002C43AA">
        <w:rPr>
          <w:rFonts w:cs="Times New Roman"/>
          <w:noProof/>
          <w:color w:val="auto"/>
          <w:sz w:val="24"/>
          <w:szCs w:val="24"/>
          <w:lang w:val="lt-LT"/>
        </w:rPr>
        <w:t xml:space="preserve">Tiekėjas </w:t>
      </w:r>
      <w:r w:rsidR="004D64F9" w:rsidRPr="002C43AA">
        <w:rPr>
          <w:rFonts w:cs="Times New Roman"/>
          <w:noProof/>
          <w:color w:val="auto"/>
          <w:sz w:val="24"/>
          <w:szCs w:val="24"/>
          <w:lang w:val="lt-LT"/>
        </w:rPr>
        <w:t xml:space="preserve">turi </w:t>
      </w:r>
      <w:r w:rsidRPr="002C43AA">
        <w:rPr>
          <w:rFonts w:cs="Times New Roman"/>
          <w:noProof/>
          <w:color w:val="auto"/>
          <w:sz w:val="24"/>
          <w:szCs w:val="24"/>
          <w:lang w:val="lt-LT"/>
        </w:rPr>
        <w:t xml:space="preserve">pateikti pasiūlymą </w:t>
      </w:r>
      <w:r w:rsidR="004D64F9" w:rsidRPr="002C43AA">
        <w:rPr>
          <w:rFonts w:cs="Times New Roman"/>
          <w:noProof/>
          <w:color w:val="auto"/>
          <w:sz w:val="24"/>
          <w:szCs w:val="24"/>
          <w:lang w:val="lt-LT"/>
        </w:rPr>
        <w:t>visai pirkimo apimčiai.</w:t>
      </w:r>
    </w:p>
    <w:p w14:paraId="0D7F2F94" w14:textId="77777777" w:rsidR="00A92572" w:rsidRPr="002C43AA" w:rsidRDefault="00A92572" w:rsidP="00A92572">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Pirkimas neatliekamas naudojantis centrinės perkančiosios organizacijos (toliau – CPO) katalogu, kadangi CPO kataloge nėra galimybės nusipirkti pirkimo objekte nurodytų prekių, perkančiajai organizacijai reikalingomis sąlygomis.</w:t>
      </w:r>
    </w:p>
    <w:p w14:paraId="2F9AA3D7" w14:textId="2FCAD737" w:rsidR="00A92572" w:rsidRPr="002C43AA" w:rsidRDefault="00A92572" w:rsidP="00A92572">
      <w:pPr>
        <w:pStyle w:val="Body2"/>
        <w:tabs>
          <w:tab w:val="left" w:pos="1134"/>
        </w:tabs>
        <w:spacing w:after="0"/>
        <w:rPr>
          <w:rFonts w:cs="Times New Roman"/>
          <w:noProof/>
          <w:color w:val="auto"/>
          <w:sz w:val="24"/>
          <w:szCs w:val="24"/>
          <w:lang w:val="lt-LT"/>
        </w:rPr>
      </w:pPr>
      <w:r w:rsidRPr="002C43AA">
        <w:rPr>
          <w:rFonts w:cs="Times New Roman"/>
          <w:noProof/>
          <w:color w:val="auto"/>
          <w:sz w:val="24"/>
          <w:szCs w:val="24"/>
          <w:lang w:val="lt-LT"/>
        </w:rPr>
        <w:tab/>
        <w:t xml:space="preserve">Pirkimo sutarties sąlygos yra lankstesnės ir palankesnės perkančiosioms organizacijoms. Išnagrinėjus VšĮ CPO LT centralizuotų pirkimų kataloge esančią, viešai paskelbtą pagrindinės sutarties formą nustatyta, kad vadovaujantis minėta sutartimi perkančiajai organizacijai kyla pareiga „&lt;...&gt; per Pirkimo sutarties galiojimo terminą nupirkti ne mažiau kaip [nuo 70 iki 100] procentų Pirkimo sutarties priede nurodytų Prekių kiekio; &lt;...&gt;“, taip pat CPO kataloge nėra visų perkančiajai organizacijai reikalingų prekių, netinkamas prekių išfasavimo kiekis, t. y. CPO kataloge nurodyti minimalūs išfasavimo kiekiai atskiroms įstaigoms yra per dideli. Taip pat, atlikus pirkimą per CPO </w:t>
      </w:r>
      <w:r w:rsidRPr="002C43AA">
        <w:rPr>
          <w:rFonts w:cs="Times New Roman"/>
          <w:noProof/>
          <w:color w:val="auto"/>
          <w:sz w:val="24"/>
          <w:szCs w:val="24"/>
          <w:lang w:val="lt-LT"/>
        </w:rPr>
        <w:lastRenderedPageBreak/>
        <w:t>LT katalogą, yra tikimybė, kad dėl to paties pirkimo objekto būtų sudaromos keletas sutarčių, kurias mažoms perkančiosioms organizacijoms sunku administruoti, kontroliuoti, padidėja sutarčių administravimo klaidų tikimybė. Šiuos procesus suvaldyti reikalingas didesnis žmogiškųjų išteklių poreikis, o perkančiosios organizacijos tokių resursų neturi.</w:t>
      </w:r>
    </w:p>
    <w:p w14:paraId="29117150" w14:textId="77777777" w:rsidR="0048205F" w:rsidRPr="002C43AA" w:rsidRDefault="000F43A1" w:rsidP="00106604">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Pirkimas nėra rezervuotas pagal Viešųjų pirkimų įstatymo 23 ir 24 straipsnių nuostatas.</w:t>
      </w:r>
      <w:bookmarkStart w:id="3" w:name="_Hlk103928380"/>
    </w:p>
    <w:bookmarkEnd w:id="3"/>
    <w:p w14:paraId="15E70B54" w14:textId="73094144" w:rsidR="0007771F" w:rsidRPr="002C43AA" w:rsidRDefault="0007771F" w:rsidP="00106604">
      <w:pPr>
        <w:pStyle w:val="Body2"/>
        <w:numPr>
          <w:ilvl w:val="0"/>
          <w:numId w:val="1"/>
        </w:numPr>
        <w:tabs>
          <w:tab w:val="left" w:pos="1134"/>
        </w:tabs>
        <w:spacing w:after="0"/>
        <w:ind w:left="0" w:firstLine="709"/>
        <w:rPr>
          <w:rFonts w:cs="Times New Roman"/>
          <w:b/>
          <w:noProof/>
          <w:color w:val="auto"/>
          <w:sz w:val="24"/>
          <w:szCs w:val="24"/>
          <w:lang w:val="lt-LT"/>
        </w:rPr>
      </w:pPr>
      <w:r w:rsidRPr="002C43AA">
        <w:rPr>
          <w:rFonts w:cs="Times New Roman"/>
          <w:noProof/>
          <w:color w:val="auto"/>
          <w:sz w:val="24"/>
          <w:szCs w:val="24"/>
          <w:lang w:val="lt-LT"/>
        </w:rPr>
        <w:t>Perkančioji organizacija nėra PVM mokėtoja.</w:t>
      </w:r>
    </w:p>
    <w:p w14:paraId="377C1BB6" w14:textId="336A73BE" w:rsidR="0022725F" w:rsidRPr="002C43AA" w:rsidRDefault="0022725F" w:rsidP="00E010A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 xml:space="preserve">Vartojamos pagrindinės sąvokos apibrėžtos Viešųjų pirkimų įstatyme, </w:t>
      </w:r>
      <w:r w:rsidR="009146AA" w:rsidRPr="002C43AA">
        <w:rPr>
          <w:rFonts w:cs="Times New Roman"/>
          <w:noProof/>
          <w:color w:val="auto"/>
          <w:sz w:val="24"/>
          <w:szCs w:val="24"/>
          <w:lang w:val="lt-LT"/>
        </w:rPr>
        <w:t>apraše ir šiose p</w:t>
      </w:r>
      <w:r w:rsidRPr="002C43AA">
        <w:rPr>
          <w:rFonts w:cs="Times New Roman"/>
          <w:noProof/>
          <w:color w:val="auto"/>
          <w:sz w:val="24"/>
          <w:szCs w:val="24"/>
          <w:lang w:val="lt-LT"/>
        </w:rPr>
        <w:t>irkimo sąlygose.</w:t>
      </w:r>
    </w:p>
    <w:p w14:paraId="2F3FF028" w14:textId="77777777" w:rsidR="0022725F" w:rsidRPr="002C43AA" w:rsidRDefault="0022725F" w:rsidP="00E010A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Pirkimas atliekamas laikantis lygiateisiškumo, nediskriminavimo, skaidrumo, abipusio pripažinimo, proporcingumo principų ir konfidencialumo bei nešališkumo reikalavimų.</w:t>
      </w:r>
    </w:p>
    <w:p w14:paraId="42ECFC9B" w14:textId="77777777" w:rsidR="0022725F" w:rsidRPr="002C43AA" w:rsidRDefault="0022725F" w:rsidP="00E010A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 xml:space="preserve">Pateikdamas savo pasiūlymą tiekėjas pareiškia ir garantuoja, kad susipažino su visomis </w:t>
      </w:r>
      <w:r w:rsidR="009146AA" w:rsidRPr="002C43AA">
        <w:rPr>
          <w:rFonts w:cs="Times New Roman"/>
          <w:noProof/>
          <w:color w:val="auto"/>
          <w:sz w:val="24"/>
          <w:szCs w:val="24"/>
          <w:lang w:val="lt-LT"/>
        </w:rPr>
        <w:t>šių p</w:t>
      </w:r>
      <w:r w:rsidRPr="002C43AA">
        <w:rPr>
          <w:rFonts w:cs="Times New Roman"/>
          <w:noProof/>
          <w:color w:val="auto"/>
          <w:sz w:val="24"/>
          <w:szCs w:val="24"/>
          <w:lang w:val="lt-LT"/>
        </w:rPr>
        <w:t>irk</w:t>
      </w:r>
      <w:r w:rsidR="009146AA" w:rsidRPr="002C43AA">
        <w:rPr>
          <w:rFonts w:cs="Times New Roman"/>
          <w:noProof/>
          <w:color w:val="auto"/>
          <w:sz w:val="24"/>
          <w:szCs w:val="24"/>
          <w:lang w:val="lt-LT"/>
        </w:rPr>
        <w:t>imo sąlygų nuostatomis, priima p</w:t>
      </w:r>
      <w:r w:rsidRPr="002C43AA">
        <w:rPr>
          <w:rFonts w:cs="Times New Roman"/>
          <w:noProof/>
          <w:color w:val="auto"/>
          <w:sz w:val="24"/>
          <w:szCs w:val="24"/>
          <w:lang w:val="lt-LT"/>
        </w:rPr>
        <w:t>irkimo dokumentus kaip vientisą ir nedalomą do</w:t>
      </w:r>
      <w:r w:rsidR="009146AA" w:rsidRPr="002C43AA">
        <w:rPr>
          <w:rFonts w:cs="Times New Roman"/>
          <w:noProof/>
          <w:color w:val="auto"/>
          <w:sz w:val="24"/>
          <w:szCs w:val="24"/>
          <w:lang w:val="lt-LT"/>
        </w:rPr>
        <w:t>kumentą bei sutinka su visomis p</w:t>
      </w:r>
      <w:r w:rsidRPr="002C43AA">
        <w:rPr>
          <w:rFonts w:cs="Times New Roman"/>
          <w:noProof/>
          <w:color w:val="auto"/>
          <w:sz w:val="24"/>
          <w:szCs w:val="24"/>
          <w:lang w:val="lt-LT"/>
        </w:rPr>
        <w:t xml:space="preserve">irkimo dokumentų nuostatomis. </w:t>
      </w:r>
    </w:p>
    <w:p w14:paraId="18A3AA7E" w14:textId="36D60FD4" w:rsidR="0022725F" w:rsidRPr="002C43AA" w:rsidRDefault="0022725F" w:rsidP="00E010A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Tiekėjas yra</w:t>
      </w:r>
      <w:r w:rsidR="009146AA" w:rsidRPr="002C43AA">
        <w:rPr>
          <w:rFonts w:cs="Times New Roman"/>
          <w:noProof/>
          <w:color w:val="auto"/>
          <w:sz w:val="24"/>
          <w:szCs w:val="24"/>
          <w:lang w:val="lt-LT"/>
        </w:rPr>
        <w:t xml:space="preserve"> atsakingas už rūpestingą visų p</w:t>
      </w:r>
      <w:r w:rsidRPr="002C43AA">
        <w:rPr>
          <w:rFonts w:cs="Times New Roman"/>
          <w:noProof/>
          <w:color w:val="auto"/>
          <w:sz w:val="24"/>
          <w:szCs w:val="24"/>
          <w:lang w:val="lt-LT"/>
        </w:rPr>
        <w:t xml:space="preserve">irkimo dokumentų rinkinio išnagrinėjimą, įskaitant pateiktus dokumentus ir visus išleistus papildymus, už patikimos informacijos apie visas sąlygas bei įsipareigojimus, galinčius turėti įtakos pasiūlymo sumai ar pobūdžiui arba </w:t>
      </w:r>
      <w:r w:rsidR="00000FED" w:rsidRPr="002C43AA">
        <w:rPr>
          <w:rFonts w:cs="Times New Roman"/>
          <w:noProof/>
          <w:color w:val="auto"/>
          <w:sz w:val="24"/>
          <w:szCs w:val="24"/>
          <w:lang w:val="lt-LT"/>
        </w:rPr>
        <w:t>pirkimo sutarties vykdymui</w:t>
      </w:r>
      <w:r w:rsidR="00AB3160" w:rsidRPr="002C43AA">
        <w:rPr>
          <w:rFonts w:cs="Times New Roman"/>
          <w:noProof/>
          <w:color w:val="auto"/>
          <w:sz w:val="24"/>
          <w:szCs w:val="24"/>
          <w:lang w:val="lt-LT"/>
        </w:rPr>
        <w:t>,</w:t>
      </w:r>
      <w:r w:rsidRPr="002C43AA">
        <w:rPr>
          <w:rFonts w:cs="Times New Roman"/>
          <w:noProof/>
          <w:color w:val="auto"/>
          <w:sz w:val="24"/>
          <w:szCs w:val="24"/>
          <w:lang w:val="lt-LT"/>
        </w:rPr>
        <w:t xml:space="preserve"> gavimą. Tiekėjas, pastebėjęs netikslumų ar neatitikimų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irkimo dokumentuose, privalo nedelsiant raštu kreiptis į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erkančiąją organizaciją dėl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irkimo dokumentų paaiškinimo ar patikslinimo. Pasirašius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irkimo sutartį, nebebus priimtas joks reikalavimas pakeisti pasiūlymo sumą arba sąlygas, motyvuojant tuo, kad pasiūlyme buvo klaidų ar netikslumų ir privalės </w:t>
      </w:r>
      <w:r w:rsidR="00AB3160" w:rsidRPr="002C43AA">
        <w:rPr>
          <w:rFonts w:cs="Times New Roman"/>
          <w:noProof/>
          <w:color w:val="auto"/>
          <w:sz w:val="24"/>
          <w:szCs w:val="24"/>
          <w:lang w:val="lt-LT"/>
        </w:rPr>
        <w:t xml:space="preserve">atlikti visus </w:t>
      </w:r>
      <w:r w:rsidR="00A61AD3" w:rsidRPr="002C43AA">
        <w:rPr>
          <w:rFonts w:cs="Times New Roman"/>
          <w:noProof/>
          <w:color w:val="auto"/>
          <w:sz w:val="24"/>
          <w:szCs w:val="24"/>
          <w:lang w:val="lt-LT"/>
        </w:rPr>
        <w:t>įsipareigojimus</w:t>
      </w:r>
      <w:r w:rsidRPr="002C43AA">
        <w:rPr>
          <w:rFonts w:cs="Times New Roman"/>
          <w:noProof/>
          <w:color w:val="auto"/>
          <w:sz w:val="24"/>
          <w:szCs w:val="24"/>
          <w:lang w:val="lt-LT"/>
        </w:rPr>
        <w:t xml:space="preserve">, numatytus </w:t>
      </w:r>
      <w:r w:rsidR="009146AA" w:rsidRPr="002C43AA">
        <w:rPr>
          <w:rFonts w:cs="Times New Roman"/>
          <w:noProof/>
          <w:color w:val="auto"/>
          <w:sz w:val="24"/>
          <w:szCs w:val="24"/>
          <w:lang w:val="lt-LT"/>
        </w:rPr>
        <w:t>p</w:t>
      </w:r>
      <w:r w:rsidRPr="002C43AA">
        <w:rPr>
          <w:rFonts w:cs="Times New Roman"/>
          <w:noProof/>
          <w:color w:val="auto"/>
          <w:sz w:val="24"/>
          <w:szCs w:val="24"/>
          <w:lang w:val="lt-LT"/>
        </w:rPr>
        <w:t>irkimo dokumentuose.</w:t>
      </w:r>
    </w:p>
    <w:p w14:paraId="59D051A1" w14:textId="77777777" w:rsidR="0022725F" w:rsidRPr="002C43AA" w:rsidRDefault="0022725F" w:rsidP="00E010A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 xml:space="preserve">Perkančioji organizacija laikys, kad tiekėjas, pateikęs pasiūlymą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irkimui, yra susipažinęs su Lietuvos Respublikos ir Europos Sąjungos teisės aktais, reglamentuojančiais viešuosius pirkimus, pirkimo sutarčių sudarymą ir vykdymą, bei kitais teisės aktais, kurių nuostatos gali liesti bet kokius tarp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erkančiosios organizacijos ir tiekėjų susiklostančius santykius, kylančius ir (ar) susijusius su šiuo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irkimu. </w:t>
      </w:r>
    </w:p>
    <w:p w14:paraId="27D86DA0" w14:textId="77777777" w:rsidR="009146AA" w:rsidRPr="002C43AA" w:rsidRDefault="0022725F" w:rsidP="00E010A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 xml:space="preserve">Visos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irkimo sąlygos nustatytos </w:t>
      </w:r>
      <w:r w:rsidR="009146AA" w:rsidRPr="002C43AA">
        <w:rPr>
          <w:rFonts w:cs="Times New Roman"/>
          <w:noProof/>
          <w:color w:val="auto"/>
          <w:sz w:val="24"/>
          <w:szCs w:val="24"/>
          <w:lang w:val="lt-LT"/>
        </w:rPr>
        <w:t>p</w:t>
      </w:r>
      <w:r w:rsidRPr="002C43AA">
        <w:rPr>
          <w:rFonts w:cs="Times New Roman"/>
          <w:noProof/>
          <w:color w:val="auto"/>
          <w:sz w:val="24"/>
          <w:szCs w:val="24"/>
          <w:lang w:val="lt-LT"/>
        </w:rPr>
        <w:t xml:space="preserve">irkimo dokumentuose, kuriuos sudaro: </w:t>
      </w:r>
    </w:p>
    <w:p w14:paraId="34F24853" w14:textId="77777777" w:rsidR="009146AA" w:rsidRPr="002C43AA" w:rsidRDefault="009146AA" w:rsidP="00E010AF">
      <w:pPr>
        <w:pStyle w:val="Body2"/>
        <w:numPr>
          <w:ilvl w:val="1"/>
          <w:numId w:val="1"/>
        </w:numPr>
        <w:spacing w:after="0"/>
        <w:ind w:left="0" w:firstLine="709"/>
        <w:rPr>
          <w:rFonts w:cs="Times New Roman"/>
          <w:noProof/>
          <w:color w:val="auto"/>
          <w:sz w:val="24"/>
          <w:szCs w:val="24"/>
          <w:lang w:val="lt-LT"/>
        </w:rPr>
      </w:pPr>
      <w:r w:rsidRPr="002C43AA">
        <w:rPr>
          <w:rFonts w:cs="Times New Roman"/>
          <w:noProof/>
          <w:color w:val="auto"/>
          <w:sz w:val="24"/>
          <w:szCs w:val="24"/>
          <w:lang w:val="lt-LT"/>
        </w:rPr>
        <w:t>skelbimas apie pirkimą;</w:t>
      </w:r>
    </w:p>
    <w:p w14:paraId="4DCD70A4" w14:textId="77777777" w:rsidR="009146AA" w:rsidRPr="002C43AA" w:rsidRDefault="009146AA" w:rsidP="00E010AF">
      <w:pPr>
        <w:pStyle w:val="Body2"/>
        <w:numPr>
          <w:ilvl w:val="1"/>
          <w:numId w:val="1"/>
        </w:numPr>
        <w:spacing w:after="0"/>
        <w:ind w:left="0" w:firstLine="709"/>
        <w:rPr>
          <w:rFonts w:cs="Times New Roman"/>
          <w:noProof/>
          <w:color w:val="auto"/>
          <w:sz w:val="24"/>
          <w:szCs w:val="24"/>
          <w:lang w:val="lt-LT"/>
        </w:rPr>
      </w:pPr>
      <w:r w:rsidRPr="002C43AA">
        <w:rPr>
          <w:rFonts w:cs="Times New Roman"/>
          <w:noProof/>
          <w:color w:val="auto"/>
          <w:sz w:val="24"/>
          <w:szCs w:val="24"/>
          <w:lang w:val="lt-LT"/>
        </w:rPr>
        <w:t>p</w:t>
      </w:r>
      <w:r w:rsidR="0022725F" w:rsidRPr="002C43AA">
        <w:rPr>
          <w:rFonts w:cs="Times New Roman"/>
          <w:noProof/>
          <w:color w:val="auto"/>
          <w:sz w:val="24"/>
          <w:szCs w:val="24"/>
          <w:lang w:val="lt-LT"/>
        </w:rPr>
        <w:t>irkimo sąlygos (kartu su priedais);</w:t>
      </w:r>
    </w:p>
    <w:p w14:paraId="5D673146" w14:textId="77777777" w:rsidR="009146AA" w:rsidRPr="002C43AA" w:rsidRDefault="009146AA" w:rsidP="00E010AF">
      <w:pPr>
        <w:pStyle w:val="Body2"/>
        <w:numPr>
          <w:ilvl w:val="1"/>
          <w:numId w:val="1"/>
        </w:numPr>
        <w:spacing w:after="0"/>
        <w:ind w:left="0" w:firstLine="709"/>
        <w:rPr>
          <w:rFonts w:cs="Times New Roman"/>
          <w:noProof/>
          <w:color w:val="auto"/>
          <w:sz w:val="24"/>
          <w:szCs w:val="24"/>
          <w:lang w:val="lt-LT"/>
        </w:rPr>
      </w:pPr>
      <w:r w:rsidRPr="002C43AA">
        <w:rPr>
          <w:rFonts w:cs="Times New Roman"/>
          <w:noProof/>
          <w:color w:val="auto"/>
          <w:sz w:val="24"/>
          <w:szCs w:val="24"/>
          <w:lang w:val="lt-LT"/>
        </w:rPr>
        <w:t>p</w:t>
      </w:r>
      <w:r w:rsidR="0022725F" w:rsidRPr="002C43AA">
        <w:rPr>
          <w:rFonts w:cs="Times New Roman"/>
          <w:noProof/>
          <w:color w:val="auto"/>
          <w:sz w:val="24"/>
          <w:szCs w:val="24"/>
          <w:lang w:val="lt-LT"/>
        </w:rPr>
        <w:t>irkimo sąlygų paaiškinimai (patikslinimai), taip pat atsakymai į tiekėjų klausimus (jeigu bus);</w:t>
      </w:r>
    </w:p>
    <w:p w14:paraId="5ADA2145" w14:textId="77777777" w:rsidR="0022725F" w:rsidRPr="002C43AA" w:rsidRDefault="0022725F" w:rsidP="00E010AF">
      <w:pPr>
        <w:pStyle w:val="Body2"/>
        <w:numPr>
          <w:ilvl w:val="1"/>
          <w:numId w:val="1"/>
        </w:numPr>
        <w:spacing w:after="0"/>
        <w:ind w:left="0" w:firstLine="709"/>
        <w:rPr>
          <w:rFonts w:cs="Times New Roman"/>
          <w:noProof/>
          <w:color w:val="auto"/>
          <w:sz w:val="24"/>
          <w:szCs w:val="24"/>
          <w:lang w:val="lt-LT"/>
        </w:rPr>
      </w:pPr>
      <w:r w:rsidRPr="002C43AA">
        <w:rPr>
          <w:rFonts w:cs="Times New Roman"/>
          <w:noProof/>
          <w:color w:val="auto"/>
          <w:sz w:val="24"/>
          <w:szCs w:val="24"/>
          <w:lang w:val="lt-LT"/>
        </w:rPr>
        <w:t>kita CVP IS priemonėmis pateikta informacija.</w:t>
      </w:r>
    </w:p>
    <w:p w14:paraId="7D3B41E8" w14:textId="77777777" w:rsidR="00F84BDE" w:rsidRPr="002C43AA" w:rsidRDefault="00FE50F5" w:rsidP="00E010AF">
      <w:pPr>
        <w:pStyle w:val="Sraopastraipa"/>
        <w:numPr>
          <w:ilvl w:val="0"/>
          <w:numId w:val="1"/>
        </w:numPr>
        <w:tabs>
          <w:tab w:val="left" w:pos="1134"/>
        </w:tabs>
        <w:ind w:left="0" w:firstLine="709"/>
        <w:jc w:val="both"/>
        <w:rPr>
          <w:noProof/>
          <w:lang w:val="lt-LT" w:eastAsia="lt-LT"/>
        </w:rPr>
      </w:pPr>
      <w:r w:rsidRPr="002C43AA">
        <w:rPr>
          <w:noProof/>
          <w:lang w:val="lt-LT" w:eastAsia="lt-LT"/>
        </w:rPr>
        <w:t>Išankstinis informacinis</w:t>
      </w:r>
      <w:r w:rsidR="00F84BDE" w:rsidRPr="002C43AA">
        <w:rPr>
          <w:noProof/>
          <w:lang w:val="lt-LT" w:eastAsia="lt-LT"/>
        </w:rPr>
        <w:t xml:space="preserve"> skelbim</w:t>
      </w:r>
      <w:r w:rsidRPr="002C43AA">
        <w:rPr>
          <w:noProof/>
          <w:lang w:val="lt-LT" w:eastAsia="lt-LT"/>
        </w:rPr>
        <w:t>as</w:t>
      </w:r>
      <w:r w:rsidR="00F84BDE" w:rsidRPr="002C43AA">
        <w:rPr>
          <w:noProof/>
          <w:lang w:val="lt-LT" w:eastAsia="lt-LT"/>
        </w:rPr>
        <w:t xml:space="preserve"> apie šį pirkimą nebuvo</w:t>
      </w:r>
      <w:r w:rsidRPr="002C43AA">
        <w:rPr>
          <w:noProof/>
          <w:lang w:val="lt-LT" w:eastAsia="lt-LT"/>
        </w:rPr>
        <w:t xml:space="preserve"> skelbtas</w:t>
      </w:r>
      <w:r w:rsidR="00F84BDE" w:rsidRPr="002C43AA">
        <w:rPr>
          <w:noProof/>
          <w:lang w:val="lt-LT" w:eastAsia="lt-LT"/>
        </w:rPr>
        <w:t xml:space="preserve">. </w:t>
      </w:r>
    </w:p>
    <w:p w14:paraId="655C6C6C" w14:textId="77777777" w:rsidR="00F84BDE" w:rsidRPr="002C43AA" w:rsidRDefault="00F84BDE" w:rsidP="00E010AF">
      <w:pPr>
        <w:pStyle w:val="Sraopastraipa"/>
        <w:numPr>
          <w:ilvl w:val="0"/>
          <w:numId w:val="1"/>
        </w:numPr>
        <w:tabs>
          <w:tab w:val="left" w:pos="1134"/>
        </w:tabs>
        <w:ind w:left="0" w:firstLine="709"/>
        <w:jc w:val="both"/>
        <w:rPr>
          <w:noProof/>
          <w:lang w:val="lt-LT" w:eastAsia="lt-LT"/>
        </w:rPr>
      </w:pPr>
      <w:r w:rsidRPr="002C43AA">
        <w:rPr>
          <w:noProof/>
          <w:lang w:val="lt-LT" w:eastAsia="lt-LT"/>
        </w:rPr>
        <w:t xml:space="preserve">Pirkime perkančioji organizacija nenumato skelbti savanoriško </w:t>
      </w:r>
      <w:r w:rsidRPr="002C43AA">
        <w:rPr>
          <w:i/>
          <w:noProof/>
          <w:lang w:val="lt-LT" w:eastAsia="lt-LT"/>
        </w:rPr>
        <w:t>ex ante</w:t>
      </w:r>
      <w:r w:rsidRPr="002C43AA">
        <w:rPr>
          <w:noProof/>
          <w:lang w:val="lt-LT" w:eastAsia="lt-LT"/>
        </w:rPr>
        <w:t xml:space="preserve"> skaidrumo skelbimo.</w:t>
      </w:r>
    </w:p>
    <w:p w14:paraId="01CFCCA9" w14:textId="77777777" w:rsidR="0007771F" w:rsidRPr="002C43AA" w:rsidRDefault="00F84BDE" w:rsidP="0007771F">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eastAsia="Times New Roman" w:cs="Times New Roman"/>
          <w:noProof/>
          <w:color w:val="auto"/>
          <w:sz w:val="24"/>
          <w:szCs w:val="24"/>
          <w:bdr w:val="none" w:sz="0" w:space="0" w:color="auto"/>
          <w:lang w:val="lt-LT" w:eastAsia="en-US"/>
        </w:rPr>
        <w:t xml:space="preserve">Į pirkimo </w:t>
      </w:r>
      <w:r w:rsidR="002A569F" w:rsidRPr="002C43AA">
        <w:rPr>
          <w:rFonts w:eastAsia="Times New Roman" w:cs="Times New Roman"/>
          <w:noProof/>
          <w:color w:val="auto"/>
          <w:sz w:val="24"/>
          <w:szCs w:val="24"/>
          <w:bdr w:val="none" w:sz="0" w:space="0" w:color="auto"/>
          <w:lang w:val="lt-LT" w:eastAsia="en-US"/>
        </w:rPr>
        <w:t>k</w:t>
      </w:r>
      <w:r w:rsidRPr="002C43AA">
        <w:rPr>
          <w:rFonts w:eastAsia="Times New Roman" w:cs="Times New Roman"/>
          <w:noProof/>
          <w:color w:val="auto"/>
          <w:sz w:val="24"/>
          <w:szCs w:val="24"/>
          <w:bdr w:val="none" w:sz="0" w:space="0" w:color="auto"/>
          <w:lang w:val="lt-LT" w:eastAsia="en-US"/>
        </w:rPr>
        <w:t>omisijos posėdžius perkančioji organizacija nenumato kviesti dalyvauti stebėtojų.</w:t>
      </w:r>
    </w:p>
    <w:p w14:paraId="2C086D00" w14:textId="77777777" w:rsidR="00195273" w:rsidRPr="002C43AA" w:rsidRDefault="0007771F" w:rsidP="00195273">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 Perkančioji organizacija privalo nutraukti pradėtas pirkimo ar projekto konkurso procedūras, jeigu buvo pažeisti šio įstatymo 17 straipsnio 1 dalyje nustatyti principai ir atitinkamos padėties negalima ištaisyti.</w:t>
      </w:r>
    </w:p>
    <w:p w14:paraId="76DE18B6" w14:textId="6ADF9EAC" w:rsidR="00195273" w:rsidRPr="002C43AA" w:rsidRDefault="00195273" w:rsidP="00195273">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Nereikalaujama, kad esmines užduotis atliktų pats pasiūlymą pateikęs dalyvis, o jeigu pasiūlymą pateikė tiekėjų grupė – tos grupės partneris.</w:t>
      </w:r>
    </w:p>
    <w:p w14:paraId="0C2CA8EF" w14:textId="6C759B92" w:rsidR="008B3881" w:rsidRPr="002C43AA" w:rsidRDefault="008B3881" w:rsidP="008B3881">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 xml:space="preserve">Įgaliotosios perkančiosios organizacijos ir tiekėjų bendravimas ir keitimasis informacija, atliekant šį pirkimą, vyksta naudojantis CVP IS priemonėmis. Šiame punkte nustatytų reikalavimų gali būti nesilaikoma tik išimtinais Viešųjų pirkimų įstatyme nurodytais atvejais. </w:t>
      </w:r>
    </w:p>
    <w:p w14:paraId="5846D24D" w14:textId="7621DD1D" w:rsidR="008B3881" w:rsidRPr="002C43AA" w:rsidRDefault="008B3881" w:rsidP="008B3881">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Pasirašant ar nutraukiant, vykdant ir keičiant pirkimo sutartį, perkančiosios organizacijos ir tiekėjo bendravimas ir keitimasis informacija gali vykti ne CVP IS priemonėmis.</w:t>
      </w:r>
    </w:p>
    <w:p w14:paraId="2778D956" w14:textId="77777777" w:rsidR="002C10F5" w:rsidRPr="002C43AA" w:rsidRDefault="00E66C1B" w:rsidP="002C10F5">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cs="Times New Roman"/>
          <w:noProof/>
          <w:color w:val="auto"/>
          <w:sz w:val="24"/>
          <w:szCs w:val="24"/>
          <w:lang w:val="lt-LT"/>
        </w:rPr>
        <w:t xml:space="preserve">Perkančioji organizacija nėra Lietuvos Respublikos viešojo administravimo įstatyme nustatytas Lietuvos Respublikos centrinio valstybinio administravimo subjektas (veiklos teritorija </w:t>
      </w:r>
      <w:r w:rsidRPr="002C43AA">
        <w:rPr>
          <w:rFonts w:cs="Times New Roman"/>
          <w:noProof/>
          <w:color w:val="auto"/>
          <w:sz w:val="24"/>
          <w:szCs w:val="24"/>
          <w:lang w:val="lt-LT"/>
        </w:rPr>
        <w:lastRenderedPageBreak/>
        <w:t>nėra visa valstybės teritorija), todėl energijos vartojimo efektyvumo reikalavimai jai neprivalomi</w:t>
      </w:r>
      <w:r w:rsidR="00B172F0" w:rsidRPr="002C43AA">
        <w:rPr>
          <w:rFonts w:cs="Times New Roman"/>
          <w:noProof/>
          <w:color w:val="auto"/>
          <w:sz w:val="24"/>
          <w:szCs w:val="24"/>
          <w:lang w:val="lt-LT"/>
        </w:rPr>
        <w:t xml:space="preserve"> ir pirkime nekeliami</w:t>
      </w:r>
      <w:r w:rsidRPr="002C43AA">
        <w:rPr>
          <w:rFonts w:cs="Times New Roman"/>
          <w:noProof/>
          <w:color w:val="auto"/>
          <w:sz w:val="24"/>
          <w:szCs w:val="24"/>
          <w:lang w:val="lt-LT"/>
        </w:rPr>
        <w:t>.</w:t>
      </w:r>
      <w:bookmarkStart w:id="4" w:name="_Hlk163828773"/>
    </w:p>
    <w:p w14:paraId="58E0AD3D" w14:textId="2C71DEB0" w:rsidR="002C10F5" w:rsidRPr="002C43AA" w:rsidRDefault="002C10F5" w:rsidP="002C10F5">
      <w:pPr>
        <w:pStyle w:val="Body2"/>
        <w:numPr>
          <w:ilvl w:val="0"/>
          <w:numId w:val="1"/>
        </w:numPr>
        <w:tabs>
          <w:tab w:val="left" w:pos="1134"/>
        </w:tabs>
        <w:spacing w:after="0"/>
        <w:ind w:left="0" w:firstLine="709"/>
        <w:rPr>
          <w:rFonts w:cs="Times New Roman"/>
          <w:noProof/>
          <w:color w:val="auto"/>
          <w:sz w:val="24"/>
          <w:szCs w:val="24"/>
          <w:lang w:val="lt-LT"/>
        </w:rPr>
      </w:pPr>
      <w:r w:rsidRPr="002C43AA">
        <w:rPr>
          <w:rFonts w:eastAsia="Calibri" w:cs="Times New Roman"/>
          <w:noProof/>
          <w:color w:val="auto"/>
          <w:sz w:val="24"/>
          <w:szCs w:val="24"/>
          <w:bdr w:val="none" w:sz="0" w:space="0" w:color="auto"/>
          <w:lang w:val="lt-LT"/>
        </w:rPr>
        <w:t>Jeigu pirkimo dokumentuose nurodytas konkretus modelis ar tiekimo šaltinis, konkretus procesas, būdingas konkretaus tiekėjo tiekiamoms prekėms ar teikiamoms paslaugoms, ar prekių ženklas, patentas, tipai, konkreti kilmė ar gamyba, sertifikatai, standartai, protokolai  turi būti suprantami su žodžiais „arba lygiavertis. Tiekėjas gali siūlyti lygiaverčius produktus.</w:t>
      </w:r>
    </w:p>
    <w:p w14:paraId="47ACB123" w14:textId="77777777" w:rsidR="00001336" w:rsidRPr="002C43AA" w:rsidRDefault="00EA69CF" w:rsidP="00001336">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noProof/>
          <w:lang w:val="lt-LT"/>
        </w:rPr>
      </w:pPr>
      <w:r w:rsidRPr="002C43AA">
        <w:rPr>
          <w:noProof/>
          <w:lang w:val="lt-LT"/>
        </w:rPr>
        <w:t xml:space="preserve">Reikalavimai dėl nacionalinio saugumo nėra taikomi, kadangi šio pirkimo objektas nepatenka į Viešųjų pirkimų įstatymo 92 straipsnio 13 dalyje numatytame sąraše nurodytų BVPŽ kodų apimtį, todėl </w:t>
      </w:r>
      <w:r w:rsidRPr="002C43AA">
        <w:rPr>
          <w:b/>
          <w:bCs/>
          <w:noProof/>
          <w:lang w:val="lt-LT"/>
        </w:rPr>
        <w:t>reikalavimai dėl nacionalinio saugumo pagal Viešųjų pirkimų įstatymo 37 straipsnio 9 dalį nėra taikomi</w:t>
      </w:r>
      <w:r w:rsidRPr="002C43AA">
        <w:rPr>
          <w:noProof/>
          <w:lang w:val="lt-LT"/>
        </w:rPr>
        <w:t xml:space="preserve"> ir iš tiekėjo pateikti Viešųjų pirkimų tarnybos nustatytos formos atitikties deklaraciją (toliau – Atitikties deklaracija), o iš ekonomiškai naudingiausią pasiūlymą pateikusio tiekėjo – dokumentų, nurodytų Viešųjų pirkimų įstatymo 39 straipsnio 3 dalyje, nereikalaujama.</w:t>
      </w:r>
    </w:p>
    <w:p w14:paraId="66D96056" w14:textId="443440EF" w:rsidR="00001336" w:rsidRPr="002C43AA" w:rsidRDefault="00001336" w:rsidP="00700FEF">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b/>
          <w:bCs/>
          <w:noProof/>
          <w:lang w:val="lt-LT"/>
        </w:rPr>
      </w:pPr>
      <w:r w:rsidRPr="002C43AA">
        <w:rPr>
          <w:b/>
          <w:bCs/>
          <w:noProof/>
          <w:lang w:val="lt-LT"/>
        </w:rPr>
        <w:t xml:space="preserve">Atliekamas žaliasis pirkimas. </w:t>
      </w:r>
      <w:r w:rsidRPr="002C43AA">
        <w:rPr>
          <w:noProof/>
          <w:lang w:val="lt-LT"/>
        </w:rPr>
        <w:t xml:space="preserve">Minimalūs aplinkos apsaugos kriterijai nustatyti </w:t>
      </w:r>
      <w:r w:rsidR="00B93743" w:rsidRPr="002C43AA">
        <w:rPr>
          <w:noProof/>
          <w:lang w:val="lt-LT"/>
        </w:rPr>
        <w:t>Sutartyje</w:t>
      </w:r>
      <w:r w:rsidR="0021575F" w:rsidRPr="002C43AA">
        <w:rPr>
          <w:noProof/>
          <w:lang w:val="lt-LT"/>
        </w:rPr>
        <w:t xml:space="preserve">, </w:t>
      </w:r>
      <w:r w:rsidRPr="002C43AA">
        <w:rPr>
          <w:noProof/>
          <w:lang w:val="lt-LT"/>
        </w:rPr>
        <w:t>vadovaujantis Aplinkos apsaugos kriterijų taikymo, vykdant žaliuosius pirkimus, tvarkos aprašo 4.4.4. papunkčiu</w:t>
      </w:r>
      <w:r w:rsidR="00700FEF" w:rsidRPr="002C43AA">
        <w:rPr>
          <w:noProof/>
          <w:lang w:val="lt-LT"/>
        </w:rPr>
        <w:t>.</w:t>
      </w:r>
    </w:p>
    <w:p w14:paraId="2C3C950E" w14:textId="081865B9" w:rsidR="00642194" w:rsidRPr="002C43AA" w:rsidRDefault="004D64F9" w:rsidP="00001336">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09"/>
        </w:tabs>
        <w:ind w:left="0" w:firstLine="709"/>
        <w:jc w:val="both"/>
        <w:rPr>
          <w:b/>
          <w:bCs/>
          <w:noProof/>
          <w:lang w:val="lt-LT"/>
        </w:rPr>
      </w:pPr>
      <w:r w:rsidRPr="002C43AA">
        <w:rPr>
          <w:noProof/>
          <w:lang w:val="lt-LT"/>
        </w:rPr>
        <w:t>P</w:t>
      </w:r>
      <w:r w:rsidR="00642194" w:rsidRPr="002C43AA">
        <w:rPr>
          <w:noProof/>
          <w:lang w:val="lt-LT"/>
        </w:rPr>
        <w:t xml:space="preserve">erkančiosios organizacijos kontaktinis asmuo įgaliotas palaikyti tiesioginį ryšį su tiekėjais – </w:t>
      </w:r>
      <w:r w:rsidRPr="002C43AA">
        <w:rPr>
          <w:noProof/>
          <w:lang w:val="lt-LT"/>
        </w:rPr>
        <w:t>Viešųjų pirkimų</w:t>
      </w:r>
      <w:r w:rsidR="00642194" w:rsidRPr="002C43AA">
        <w:rPr>
          <w:noProof/>
          <w:lang w:val="lt-LT"/>
        </w:rPr>
        <w:t xml:space="preserve"> skyriaus vyriausioji specialistė Laura Norbuntienė tel. +370 421 69 085, mob. +370 675 06646 el. p. laura.norbuntiene@pakruojis.lt.</w:t>
      </w:r>
    </w:p>
    <w:bookmarkEnd w:id="4"/>
    <w:p w14:paraId="0133F558" w14:textId="77777777" w:rsidR="009216D0" w:rsidRPr="002C43AA" w:rsidRDefault="009216D0" w:rsidP="00642194">
      <w:pPr>
        <w:widowControl w:val="0"/>
        <w:rPr>
          <w:b/>
          <w:noProof/>
          <w:lang w:val="lt-LT"/>
        </w:rPr>
      </w:pPr>
    </w:p>
    <w:p w14:paraId="3E240F39" w14:textId="4AE2FDEB" w:rsidR="009146AA" w:rsidRPr="002C43AA" w:rsidRDefault="009146AA" w:rsidP="00DB4116">
      <w:pPr>
        <w:widowControl w:val="0"/>
        <w:jc w:val="center"/>
        <w:rPr>
          <w:b/>
          <w:noProof/>
          <w:lang w:val="lt-LT"/>
        </w:rPr>
      </w:pPr>
      <w:r w:rsidRPr="002C43AA">
        <w:rPr>
          <w:b/>
          <w:noProof/>
          <w:lang w:val="lt-LT"/>
        </w:rPr>
        <w:t>II SKYRIUS</w:t>
      </w:r>
    </w:p>
    <w:p w14:paraId="0868C02C" w14:textId="77777777" w:rsidR="009146AA" w:rsidRPr="002C43AA" w:rsidRDefault="009146AA" w:rsidP="00DB4116">
      <w:pPr>
        <w:widowControl w:val="0"/>
        <w:jc w:val="center"/>
        <w:rPr>
          <w:b/>
          <w:noProof/>
          <w:lang w:val="lt-LT"/>
        </w:rPr>
      </w:pPr>
      <w:r w:rsidRPr="002C43AA">
        <w:rPr>
          <w:b/>
          <w:noProof/>
          <w:lang w:val="lt-LT"/>
        </w:rPr>
        <w:t>PIRKIMO OBJEKTAS</w:t>
      </w:r>
    </w:p>
    <w:p w14:paraId="392810AB" w14:textId="77777777" w:rsidR="00D964B1" w:rsidRPr="002C43AA" w:rsidRDefault="00D964B1" w:rsidP="00D964B1">
      <w:pPr>
        <w:pStyle w:val="Body2"/>
        <w:jc w:val="center"/>
        <w:rPr>
          <w:rFonts w:cs="Times New Roman"/>
          <w:noProof/>
          <w:color w:val="auto"/>
          <w:sz w:val="24"/>
          <w:szCs w:val="24"/>
          <w:lang w:val="lt-LT"/>
        </w:rPr>
      </w:pPr>
    </w:p>
    <w:p w14:paraId="71993796" w14:textId="420D2561" w:rsidR="00CA502E" w:rsidRPr="002C43AA" w:rsidRDefault="009146AA" w:rsidP="00AF0583">
      <w:pPr>
        <w:pStyle w:val="Sraopastraipa"/>
        <w:numPr>
          <w:ilvl w:val="0"/>
          <w:numId w:val="1"/>
        </w:numPr>
        <w:tabs>
          <w:tab w:val="left" w:pos="1134"/>
        </w:tabs>
        <w:ind w:left="0" w:firstLine="709"/>
        <w:jc w:val="both"/>
        <w:rPr>
          <w:rFonts w:eastAsia="Times New Roman"/>
          <w:bCs/>
          <w:noProof/>
          <w:bdr w:val="none" w:sz="0" w:space="0" w:color="auto"/>
          <w:lang w:val="lt-LT" w:eastAsia="ar-SA"/>
        </w:rPr>
      </w:pPr>
      <w:bookmarkStart w:id="5" w:name="_Hlk134110490"/>
      <w:r w:rsidRPr="002C43AA">
        <w:rPr>
          <w:b/>
          <w:noProof/>
        </w:rPr>
        <w:t>Pirkimo objektas –</w:t>
      </w:r>
      <w:r w:rsidR="00CA62D8" w:rsidRPr="002C43AA">
        <w:rPr>
          <w:b/>
          <w:noProof/>
        </w:rPr>
        <w:t xml:space="preserve"> </w:t>
      </w:r>
      <w:r w:rsidR="00AF0583" w:rsidRPr="002C43AA">
        <w:rPr>
          <w:rFonts w:eastAsia="Times New Roman"/>
          <w:bCs/>
          <w:noProof/>
          <w:bdr w:val="none" w:sz="0" w:space="0" w:color="auto"/>
          <w:lang w:val="lt-LT" w:eastAsia="ar-SA"/>
        </w:rPr>
        <w:t xml:space="preserve">pienas ir pieno produktai (toliau – prekės). BVPŽ kodas </w:t>
      </w:r>
      <w:r w:rsidR="00AF0583" w:rsidRPr="002C43AA">
        <w:rPr>
          <w:rFonts w:eastAsia="Times New Roman"/>
          <w:bCs/>
          <w:noProof/>
          <w:bdr w:val="none" w:sz="0" w:space="0" w:color="auto"/>
          <w:lang w:val="lt-LT" w:eastAsia="ar-SA"/>
        </w:rPr>
        <w:br/>
        <w:t>15500000-3 Pieno produktai.</w:t>
      </w:r>
    </w:p>
    <w:p w14:paraId="2596EBFF" w14:textId="7186EEC0" w:rsidR="004C1B8D" w:rsidRPr="002C43AA" w:rsidRDefault="004C1B8D" w:rsidP="00AF0583">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2C43AA">
        <w:rPr>
          <w:lang w:val="lt-LT"/>
        </w:rPr>
        <w:t>Prekių apimtis, specifikacija, kokybės, fasavimo ir kt. reikalavimai yra nurodyti Techninėje specifikacijoje (pirkimo sąlygų 2 priedas).</w:t>
      </w:r>
      <w:r w:rsidR="00A45F73" w:rsidRPr="002C43AA">
        <w:rPr>
          <w:lang w:val="lt-LT"/>
        </w:rPr>
        <w:t xml:space="preserve"> Prekės turės būti pristatomos į Perkančiąsias organizacijas Pakruojo rajone.</w:t>
      </w:r>
    </w:p>
    <w:p w14:paraId="29E861FE" w14:textId="77777777" w:rsidR="004C1B8D" w:rsidRPr="002C43AA" w:rsidRDefault="004C1B8D"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rPr>
          <w:lang w:val="lt-LT"/>
        </w:rPr>
      </w:pPr>
      <w:r w:rsidRPr="002C43AA">
        <w:rPr>
          <w:lang w:val="lt-LT"/>
        </w:rPr>
        <w:t xml:space="preserve">Pirkimo dokumentuose nurodyti Prekių kiekiai yra preliminarūs, jie bus naudojami tik pasiūlymų vertinime ir nebus laikomi maksimaliais. Tikslus perkamų prekių kiekis priklausys nuo konkrečios Perkančiosios organizacijos poreikio. Perkančiosios organizacijos neįsipareigoja įsigyti nurodyto preliminaraus prekių kiekio.  </w:t>
      </w:r>
    </w:p>
    <w:bookmarkEnd w:id="5"/>
    <w:p w14:paraId="30820A4E" w14:textId="77777777" w:rsidR="00261D22" w:rsidRPr="002C43AA" w:rsidRDefault="00261D22" w:rsidP="00722BB8">
      <w:pPr>
        <w:pStyle w:val="Body2"/>
        <w:rPr>
          <w:rFonts w:cs="Times New Roman"/>
          <w:noProof/>
          <w:color w:val="auto"/>
          <w:sz w:val="24"/>
          <w:szCs w:val="24"/>
          <w:lang w:val="lt-LT"/>
        </w:rPr>
      </w:pPr>
    </w:p>
    <w:p w14:paraId="1BF90FB3" w14:textId="77777777" w:rsidR="0038505D" w:rsidRPr="002C43AA" w:rsidRDefault="0038505D" w:rsidP="00722BB8">
      <w:pPr>
        <w:keepNext/>
        <w:tabs>
          <w:tab w:val="left" w:pos="426"/>
        </w:tabs>
        <w:jc w:val="center"/>
        <w:outlineLvl w:val="0"/>
        <w:rPr>
          <w:b/>
          <w:noProof/>
          <w:lang w:val="lt-LT"/>
        </w:rPr>
      </w:pPr>
      <w:r w:rsidRPr="002C43AA">
        <w:rPr>
          <w:b/>
          <w:noProof/>
          <w:lang w:val="lt-LT"/>
        </w:rPr>
        <w:t>III SKYRIUS</w:t>
      </w:r>
    </w:p>
    <w:p w14:paraId="3CDC1633" w14:textId="77777777" w:rsidR="003F06BA" w:rsidRPr="002C43AA" w:rsidRDefault="003F06BA" w:rsidP="00722BB8">
      <w:pPr>
        <w:contextualSpacing/>
        <w:jc w:val="center"/>
        <w:rPr>
          <w:rFonts w:eastAsia="Times New Roman"/>
          <w:b/>
          <w:noProof/>
          <w:lang w:val="lt-LT"/>
        </w:rPr>
      </w:pPr>
      <w:r w:rsidRPr="002C43AA">
        <w:rPr>
          <w:rFonts w:eastAsia="Times New Roman"/>
          <w:b/>
          <w:noProof/>
          <w:lang w:val="lt-LT"/>
        </w:rPr>
        <w:t>TIEKĖJŲ PAŠALINIMO PAGRINDAI, KVALIFIKACIJOS REIKALAVIMAI IR, JEIGU TAIKYTINA, REIKALAUJAMI KOKYBĖS VADYBOS SISTEMOS IR (ARBA) APLINKOS APSAUGOS VADYBOS SISTEMOS STANDARTAI, TARP JŲ IR REIKALAVIMAI ATSKIRIEMS BENDRĄ PASIŪLYMĄ PATEIKIANTIEMS TIEKĖJŲ GRUPĖS NARIAMS. PATVIRTINANČIŲ DOKUMENTŲ SĄRAŠAS</w:t>
      </w:r>
    </w:p>
    <w:p w14:paraId="624C8A00" w14:textId="77777777" w:rsidR="00324A1C" w:rsidRPr="002C43AA" w:rsidRDefault="00324A1C" w:rsidP="00722BB8">
      <w:pPr>
        <w:ind w:firstLine="720"/>
        <w:jc w:val="both"/>
        <w:outlineLvl w:val="3"/>
        <w:rPr>
          <w:noProof/>
          <w:lang w:val="lt-LT"/>
        </w:rPr>
      </w:pPr>
    </w:p>
    <w:p w14:paraId="564D1D77" w14:textId="0A863B2F" w:rsidR="00B82B1A" w:rsidRPr="002C43AA" w:rsidRDefault="0056264F" w:rsidP="005A7D52">
      <w:pPr>
        <w:numPr>
          <w:ilvl w:val="0"/>
          <w:numId w:val="1"/>
        </w:numPr>
        <w:tabs>
          <w:tab w:val="left" w:pos="720"/>
          <w:tab w:val="left" w:pos="1134"/>
        </w:tabs>
        <w:ind w:left="0" w:firstLine="709"/>
        <w:contextualSpacing/>
        <w:jc w:val="both"/>
        <w:rPr>
          <w:noProof/>
          <w:lang w:val="lt-LT"/>
        </w:rPr>
      </w:pPr>
      <w:r w:rsidRPr="002C43AA">
        <w:rPr>
          <w:rFonts w:eastAsia="Times New Roman"/>
          <w:b/>
          <w:bCs/>
          <w:noProof/>
          <w:lang w:val="lt-LT"/>
        </w:rPr>
        <w:t>P</w:t>
      </w:r>
      <w:r w:rsidR="00B82B1A" w:rsidRPr="002C43AA">
        <w:rPr>
          <w:rFonts w:eastAsia="Times New Roman"/>
          <w:b/>
          <w:bCs/>
          <w:noProof/>
          <w:lang w:val="lt-LT"/>
        </w:rPr>
        <w:t>ašalinimo pagrindai, jų nebuvimą patvirtinantys dokumentai yra nurodyti pirkimo sąlygų 3 priede.</w:t>
      </w:r>
      <w:r w:rsidR="00B82B1A" w:rsidRPr="002C43AA">
        <w:rPr>
          <w:noProof/>
          <w:lang w:val="lt-LT"/>
        </w:rPr>
        <w:t xml:space="preserve"> Pašalinimo pagrindai taikomi tiekėjui (kai pasiūlymą teikia ūkio subjektų grupė – visiems tos grupės nariams) ir ūkio subjektams, kurių pajėgumais tiekėjas remiasi. 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Viešųjų pirkimų įstatymo 46 straipsnio 10 dalyje nustatytus atvejus (tačiau atsižvelgiant į Viešųjų pirkimų įstatymo 46 straipsnio 11 ir 12 dalių nuostatas). </w:t>
      </w:r>
    </w:p>
    <w:p w14:paraId="67703226" w14:textId="77777777" w:rsidR="00B82B1A" w:rsidRPr="002C43AA" w:rsidRDefault="00B82B1A" w:rsidP="005A7D52">
      <w:pPr>
        <w:numPr>
          <w:ilvl w:val="0"/>
          <w:numId w:val="1"/>
        </w:numPr>
        <w:tabs>
          <w:tab w:val="left" w:pos="720"/>
          <w:tab w:val="left" w:pos="1134"/>
        </w:tabs>
        <w:ind w:left="0" w:firstLine="709"/>
        <w:contextualSpacing/>
        <w:jc w:val="both"/>
        <w:rPr>
          <w:noProof/>
          <w:lang w:val="lt-LT"/>
        </w:rPr>
      </w:pPr>
      <w:r w:rsidRPr="002C43AA">
        <w:rPr>
          <w:noProof/>
          <w:lang w:val="lt-LT"/>
        </w:rPr>
        <w:t xml:space="preserve">Perkančioji organizacija, priimdama sprendimus dėl tiekėjo pašalinimo iš pirkimo procedūros Viešųjų pirkimų įstatymo 46  straipsnio 4 dalyje nurodytais pašalinimo pagrindais, atsižvelgia į tai, ar vertinant tiekėjo patikimumą tiekėjo pašalinimas iš pirkimo procedūros proporcingas vertinamam tiekėjo elgesiui, Viešųjų pirkimų įstatymo 46 straipsnio 4 dalies 7 punkto </w:t>
      </w:r>
      <w:r w:rsidRPr="002C43AA">
        <w:rPr>
          <w:noProof/>
          <w:lang w:val="lt-LT"/>
        </w:rPr>
        <w:lastRenderedPageBreak/>
        <w:t>c papunkčio atveju – ar taikant šį tiekėjo pašalinimo iš pirkimo procedūros pagrindą nebūtų reikšmingai apribota konkurencija. Priimant sprendimus dėl tiekėjo pašalinimo iš pirkimo procedūros Viešųjų pirkimų įstatymo 46 straipsnio 4 dalies 4 ir 6 punktuose nurodytais pašalinimo pagrindais, gali būti atsižvelgiama į pagal Viešųjų pirkimų įstatymo 52 ir 91 straipsnius skelbiamą informaciją.</w:t>
      </w:r>
    </w:p>
    <w:p w14:paraId="5640C66D" w14:textId="046C325A" w:rsidR="00B82B1A" w:rsidRPr="002C43AA"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lang w:val="lt-LT"/>
        </w:rPr>
      </w:pPr>
      <w:r w:rsidRPr="002C43AA">
        <w:rPr>
          <w:rFonts w:eastAsia="Times New Roman"/>
          <w:b/>
          <w:bCs/>
          <w:noProof/>
          <w:lang w:val="lt-LT"/>
        </w:rPr>
        <w:t xml:space="preserve">Su pasiūlymu teikiamas tik </w:t>
      </w:r>
      <w:r w:rsidR="00F52960" w:rsidRPr="002C43AA">
        <w:rPr>
          <w:rFonts w:eastAsia="Times New Roman"/>
          <w:b/>
          <w:bCs/>
          <w:noProof/>
          <w:lang w:val="lt-LT"/>
        </w:rPr>
        <w:t>Europos bendrąjį viešųjų pirkimų dokumentas (toliau – EBVPD) (</w:t>
      </w:r>
      <w:r w:rsidRPr="002C43AA">
        <w:rPr>
          <w:rFonts w:eastAsia="Times New Roman"/>
          <w:b/>
          <w:bCs/>
          <w:noProof/>
          <w:lang w:val="lt-LT"/>
        </w:rPr>
        <w:t xml:space="preserve"> (pirkimo sąlygų 4 priedas). Perkančioji organizacija su pasiūlymu nereikalauja pateikti pirkimo sąlygų 3 priede nurodytų pašalinimo pagrindų nebuvimą įrodančių dokumentų.</w:t>
      </w:r>
      <w:r w:rsidRPr="002C43AA">
        <w:rPr>
          <w:rFonts w:eastAsia="Times New Roman"/>
          <w:noProof/>
          <w:lang w:val="lt-LT"/>
        </w:rPr>
        <w:t xml:space="preserve"> Vykdant supaprastintą pirkimą, pažymų, patvirtinančių </w:t>
      </w:r>
      <w:r w:rsidRPr="002C43AA">
        <w:rPr>
          <w:noProof/>
          <w:lang w:val="lt-LT"/>
        </w:rPr>
        <w:t xml:space="preserve">Viešųjų pirkimų įstatymo </w:t>
      </w:r>
      <w:r w:rsidRPr="002C43AA">
        <w:rPr>
          <w:rFonts w:eastAsia="Times New Roman"/>
          <w:noProof/>
          <w:lang w:val="lt-LT"/>
        </w:rPr>
        <w:t xml:space="preserve">46 straipsnyje nurodytų tiekėjo pašalinimo pagrindų nebuvimą, nereikalaujama, kai tiekėjas pateikia EBVPD. Pažymų, patvirtinančių tiekėjo pašalinimo pagrindų nebuvimą, perkančioji organizacija gali reikalauti iš tiekėjo tik turėdama pagrįstų abejonių dėl šio tiekėjo patikimumo. Tokiu atveju, pirkimo procedūros metu perkančioji organizacija gali paprašyti tiekėjo pateikti visus ar dalį dokumentų, patvirtinančių jų pašalinimo pagrindų nebuvimą, jeigu tai būtina siekiant užtikrinti tinkamą pirkimo procedūros atlikimą. </w:t>
      </w:r>
    </w:p>
    <w:p w14:paraId="0E092FA6" w14:textId="77777777" w:rsidR="00B82B1A" w:rsidRPr="002C43AA"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lang w:val="lt-LT"/>
        </w:rPr>
      </w:pPr>
      <w:r w:rsidRPr="002C43AA">
        <w:rPr>
          <w:rFonts w:eastAsia="Times New Roman"/>
          <w:noProof/>
          <w:lang w:val="lt-LT"/>
        </w:rPr>
        <w:t xml:space="preserve">Deklaruodami, kad nėra pagrindo pašalinti iš pirkimo, kartu su pasiūlymu užpildytą Europos bendrąjį viešųjų pirkimų dokumentą (toliau – EBVPD) turi pateikti: </w:t>
      </w:r>
    </w:p>
    <w:p w14:paraId="1175A3F0" w14:textId="77777777" w:rsidR="00B82B1A" w:rsidRPr="002C43AA"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lang w:val="lt-LT"/>
        </w:rPr>
      </w:pPr>
      <w:r w:rsidRPr="002C43AA">
        <w:rPr>
          <w:rFonts w:eastAsia="Times New Roman"/>
          <w:noProof/>
          <w:lang w:val="lt-LT"/>
        </w:rPr>
        <w:t>pasiūlymą pateikęs tiekėjas;</w:t>
      </w:r>
    </w:p>
    <w:p w14:paraId="691EDD3E" w14:textId="77777777" w:rsidR="00B82B1A" w:rsidRPr="002C43AA"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lang w:val="lt-LT"/>
        </w:rPr>
      </w:pPr>
      <w:r w:rsidRPr="002C43AA">
        <w:rPr>
          <w:rFonts w:eastAsia="Times New Roman"/>
          <w:noProof/>
          <w:lang w:val="lt-LT"/>
        </w:rPr>
        <w:t>kiekvienas tiekėjų grupės partneris, jei pasiūlymą pateikia tiekėjų grupė;</w:t>
      </w:r>
    </w:p>
    <w:p w14:paraId="601A700F" w14:textId="77777777" w:rsidR="00B82B1A" w:rsidRPr="002C43AA"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lang w:val="lt-LT"/>
        </w:rPr>
      </w:pPr>
      <w:r w:rsidRPr="002C43AA">
        <w:rPr>
          <w:rFonts w:eastAsia="Times New Roman"/>
          <w:noProof/>
          <w:lang w:val="lt-LT"/>
        </w:rPr>
        <w:t>kiekvienas kitas ūkio subjektas, kurių pajėgumais remiasi tiekėjas.</w:t>
      </w:r>
    </w:p>
    <w:p w14:paraId="342E13D2" w14:textId="77777777" w:rsidR="00B82B1A" w:rsidRPr="002C43AA"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bdr w:val="none" w:sz="0" w:space="0" w:color="auto"/>
          <w:lang w:val="lt-LT" w:eastAsia="ar-SA"/>
        </w:rPr>
      </w:pPr>
      <w:r w:rsidRPr="002C43AA">
        <w:rPr>
          <w:bCs/>
          <w:noProof/>
          <w:lang w:val="lt-LT"/>
        </w:rPr>
        <w:t xml:space="preserve">Perkančioji organizacija pašalina tiekėją iš pirkimo procedūros pagal </w:t>
      </w:r>
      <w:r w:rsidRPr="002C43AA">
        <w:rPr>
          <w:rFonts w:eastAsia="Times New Roman"/>
          <w:noProof/>
          <w:bdr w:val="none" w:sz="0" w:space="0" w:color="auto"/>
          <w:lang w:val="lt-LT" w:eastAsia="ar-SA"/>
        </w:rPr>
        <w:t xml:space="preserve">Viešųjų pirkimų įstatymo 46 straipsnio </w:t>
      </w:r>
      <w:r w:rsidRPr="002C43AA">
        <w:rPr>
          <w:bCs/>
          <w:noProof/>
          <w:lang w:val="lt-LT"/>
        </w:rPr>
        <w:t xml:space="preserve">4 dalyje nurodytus pašalinimo pagrindus ir tuo atveju, kai ji turi įtikinamų duomenų, kad tiekėjas yra įsteigtas arba dalyvauja pirkime vietoj kito asmens, siekiant išvengti </w:t>
      </w:r>
      <w:r w:rsidRPr="002C43AA">
        <w:rPr>
          <w:rFonts w:eastAsia="Times New Roman"/>
          <w:noProof/>
          <w:bdr w:val="none" w:sz="0" w:space="0" w:color="auto"/>
          <w:lang w:val="lt-LT" w:eastAsia="ar-SA"/>
        </w:rPr>
        <w:t>Viešųjų pirkimų įstatymo 46</w:t>
      </w:r>
      <w:r w:rsidRPr="002C43AA">
        <w:rPr>
          <w:bCs/>
          <w:noProof/>
          <w:lang w:val="lt-LT"/>
        </w:rPr>
        <w:t xml:space="preserve"> straipsnio 4 dalyje nurodytų pašalinimo pagrindų taikymo. </w:t>
      </w:r>
    </w:p>
    <w:p w14:paraId="66BB2665" w14:textId="1F9F693D" w:rsidR="00B82B1A" w:rsidRPr="002C43AA"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noProof/>
          <w:lang w:val="lt-LT"/>
        </w:rPr>
      </w:pPr>
      <w:r w:rsidRPr="002C43AA">
        <w:rPr>
          <w:rFonts w:eastAsia="Times New Roman"/>
          <w:noProof/>
          <w:lang w:val="lt-LT"/>
        </w:rPr>
        <w:t>Esant pagrįstoms abejonėms dėl tiekėjo patikimumo, perkančioji organizacija gali reikalauti tiekėjo pažymų, patvirtinančių tiekėjo pašalinimo pagrindų nebuvimą. Tokiu atveju, perkančioji organizacija visų pirma reikalauja tokios rūšies pažymų ir tokių dokumentinių įrodymų formų, apie kuriuos pateikta informacija Europos Komisijos informacinėje dokumentų saugykloje „e-Certis“. Pirkimo sąlygų 3 priede nurodomi dokumentai, kuriuos nustatytu atveju teikia Lietuvos Respublikoje registruoti tiekėjai. Dėl dokumentų, kuriuos nustatytu atveju turi pateikti užsienio šalių tiekėjai, informaciją perkančioji organizacija pasitikrina „e-Certis“, adresu</w:t>
      </w:r>
      <w:r w:rsidR="00C33A2D" w:rsidRPr="002C43AA">
        <w:rPr>
          <w:rFonts w:eastAsia="Times New Roman"/>
          <w:noProof/>
          <w:lang w:val="lt-LT"/>
        </w:rPr>
        <w:t xml:space="preserve"> u</w:t>
      </w:r>
      <w:hyperlink r:id="rId8" w:history="1">
        <w:r w:rsidR="00C33A2D" w:rsidRPr="002C43AA">
          <w:rPr>
            <w:rStyle w:val="Hipersaitas"/>
            <w:rFonts w:eastAsia="Times New Roman"/>
            <w:noProof/>
            <w:lang w:val="lt-LT"/>
          </w:rPr>
          <w:t>https://ec.europa.eu/tools/ecertis/</w:t>
        </w:r>
      </w:hyperlink>
      <w:r w:rsidRPr="002C43AA">
        <w:rPr>
          <w:rFonts w:eastAsia="Times New Roman"/>
          <w:noProof/>
          <w:lang w:val="lt-LT"/>
        </w:rPr>
        <w:t xml:space="preserve">.  </w:t>
      </w:r>
    </w:p>
    <w:p w14:paraId="34BCD8FE" w14:textId="77777777" w:rsidR="00B82B1A" w:rsidRPr="002C43AA"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lang w:val="lt-LT"/>
        </w:rPr>
      </w:pPr>
      <w:r w:rsidRPr="002C43AA">
        <w:rPr>
          <w:rFonts w:eastAsia="Times New Roman"/>
          <w:noProof/>
          <w:lang w:val="lt-LT"/>
        </w:rPr>
        <w:t>Jeigu tiekėjas negali pateikti pirkimo sąlygų 3 priede nurodytų dokumentų, nes valstybėje narėje ar atitinkamoje šalyje tokie dokumentai neišduodami arba toje šalyje išduodami dokumentai neapima visų šio įstatymo 46 straipsnio 1 ir 3 dalyse keliamų klausimų, jie gali būti pakeisti:</w:t>
      </w:r>
    </w:p>
    <w:p w14:paraId="4BDD5C1E" w14:textId="77777777" w:rsidR="00B82B1A" w:rsidRPr="002C43AA"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lang w:val="lt-LT"/>
        </w:rPr>
      </w:pPr>
      <w:r w:rsidRPr="002C43AA">
        <w:rPr>
          <w:rFonts w:eastAsia="Times New Roman"/>
          <w:noProof/>
          <w:lang w:val="lt-LT"/>
        </w:rPr>
        <w:t>priesaikos deklaracija;</w:t>
      </w:r>
    </w:p>
    <w:p w14:paraId="0623CE8F" w14:textId="77777777" w:rsidR="00B82B1A" w:rsidRPr="002C43AA" w:rsidRDefault="00B82B1A" w:rsidP="005A7D52">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230"/>
          <w:tab w:val="left" w:pos="720"/>
          <w:tab w:val="left" w:pos="1134"/>
        </w:tabs>
        <w:suppressAutoHyphens/>
        <w:ind w:left="0" w:firstLine="709"/>
        <w:jc w:val="both"/>
        <w:rPr>
          <w:rFonts w:eastAsia="Times New Roman"/>
          <w:noProof/>
          <w:lang w:val="lt-LT"/>
        </w:rPr>
      </w:pPr>
      <w:r w:rsidRPr="002C43AA">
        <w:rPr>
          <w:rFonts w:eastAsia="Times New Roman"/>
          <w:noProof/>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6B7E764" w14:textId="3ADFAA2E" w:rsidR="00B82B1A" w:rsidRPr="002C43AA" w:rsidRDefault="00B82B1A"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suppressAutoHyphens/>
        <w:ind w:left="0" w:firstLine="709"/>
        <w:jc w:val="both"/>
        <w:rPr>
          <w:rFonts w:eastAsia="Times New Roman"/>
          <w:noProof/>
          <w:lang w:val="lt-LT"/>
        </w:rPr>
      </w:pPr>
      <w:r w:rsidRPr="002C43AA">
        <w:rPr>
          <w:rFonts w:eastAsia="Times New Roman"/>
          <w:noProof/>
          <w:bdr w:val="none" w:sz="0" w:space="0" w:color="auto"/>
          <w:lang w:val="lt-LT" w:eastAsia="ar-SA"/>
        </w:rPr>
        <w:t>Tiekėjo kvalifikacija</w:t>
      </w:r>
      <w:r w:rsidR="00477046" w:rsidRPr="002C43AA">
        <w:rPr>
          <w:rFonts w:eastAsia="Times New Roman"/>
          <w:noProof/>
          <w:bdr w:val="none" w:sz="0" w:space="0" w:color="auto"/>
          <w:lang w:val="lt-LT" w:eastAsia="ar-SA"/>
        </w:rPr>
        <w:t xml:space="preserve"> ir (arba) </w:t>
      </w:r>
      <w:r w:rsidRPr="002C43AA">
        <w:rPr>
          <w:rFonts w:eastAsia="Times New Roman"/>
          <w:noProof/>
          <w:bdr w:val="none" w:sz="0" w:space="0" w:color="auto"/>
          <w:lang w:val="lt-LT" w:eastAsia="ar-SA"/>
        </w:rPr>
        <w:t>atitiktis kokybės vadybos sistemos ir (arba) aplinkos apsaugos vadybos sistemos standartų reikalavimams</w:t>
      </w:r>
      <w:r w:rsidR="00477046" w:rsidRPr="002C43AA">
        <w:rPr>
          <w:rFonts w:eastAsia="Times New Roman"/>
          <w:noProof/>
          <w:bdr w:val="none" w:sz="0" w:space="0" w:color="auto"/>
          <w:lang w:val="lt-LT" w:eastAsia="ar-SA"/>
        </w:rPr>
        <w:t xml:space="preserve"> (jeigu taikoma)</w:t>
      </w:r>
      <w:r w:rsidRPr="002C43AA">
        <w:rPr>
          <w:rFonts w:eastAsia="Times New Roman"/>
          <w:noProof/>
          <w:bdr w:val="none" w:sz="0" w:space="0" w:color="auto"/>
          <w:lang w:val="lt-LT" w:eastAsia="ar-SA"/>
        </w:rPr>
        <w:t xml:space="preserve"> turi būti įgyta iki pasiūlymų pateikimo termino pabaigos (susipažinimo su pasiūlymais dienos).</w:t>
      </w:r>
      <w:r w:rsidRPr="002C43AA">
        <w:rPr>
          <w:rFonts w:eastAsia="Times New Roman"/>
          <w:noProof/>
          <w:lang w:val="lt-LT"/>
        </w:rPr>
        <w:t xml:space="preserve"> </w:t>
      </w:r>
    </w:p>
    <w:p w14:paraId="7663E097" w14:textId="01169430" w:rsidR="004C1B8D" w:rsidRPr="002C43AA" w:rsidRDefault="00B82B1A" w:rsidP="004C1B8D">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ind w:left="0" w:firstLine="709"/>
        <w:contextualSpacing/>
        <w:jc w:val="both"/>
        <w:rPr>
          <w:rFonts w:eastAsia="Times New Roman"/>
          <w:b/>
          <w:bCs/>
          <w:noProof/>
          <w:lang w:val="lt-LT"/>
        </w:rPr>
      </w:pPr>
      <w:r w:rsidRPr="002C43AA">
        <w:rPr>
          <w:rFonts w:eastAsia="Times New Roman"/>
          <w:b/>
          <w:bCs/>
          <w:noProof/>
          <w:lang w:val="lt-LT"/>
        </w:rPr>
        <w:t>Tiekėj</w:t>
      </w:r>
      <w:r w:rsidR="00C33A2D" w:rsidRPr="002C43AA">
        <w:rPr>
          <w:rFonts w:eastAsia="Times New Roman"/>
          <w:b/>
          <w:bCs/>
          <w:noProof/>
          <w:lang w:val="lt-LT"/>
        </w:rPr>
        <w:t>ams</w:t>
      </w:r>
      <w:r w:rsidRPr="002C43AA">
        <w:rPr>
          <w:rFonts w:eastAsia="Times New Roman"/>
          <w:b/>
          <w:bCs/>
          <w:noProof/>
          <w:lang w:val="lt-LT"/>
        </w:rPr>
        <w:t xml:space="preserve"> </w:t>
      </w:r>
      <w:bookmarkStart w:id="6" w:name="_Toc274644028"/>
      <w:bookmarkStart w:id="7" w:name="_Hlk501619697"/>
      <w:r w:rsidR="004C1B8D" w:rsidRPr="002C43AA">
        <w:rPr>
          <w:rFonts w:eastAsia="Times New Roman"/>
          <w:b/>
          <w:bCs/>
          <w:noProof/>
          <w:lang w:val="lt-LT"/>
        </w:rPr>
        <w:t xml:space="preserve">keliami </w:t>
      </w:r>
      <w:r w:rsidR="004C1B8D" w:rsidRPr="002C43AA">
        <w:rPr>
          <w:rFonts w:eastAsia="Times New Roman"/>
          <w:b/>
          <w:bCs/>
          <w:lang w:val="lt-LT"/>
        </w:rPr>
        <w:t>kvalifikacijos reikalavimai</w:t>
      </w:r>
      <w:r w:rsidR="004C1B8D" w:rsidRPr="002C43AA">
        <w:rPr>
          <w:rFonts w:eastAsia="Times New Roman"/>
          <w:lang w:val="lt-LT"/>
        </w:rPr>
        <w:t xml:space="preserve"> bei dokumentai, patvirtinantys šiuos reikalavimus (tiekėjo kvalifikacija turi būti įgyta iki pasiūlymų pateikimo termino pabaigos):</w:t>
      </w:r>
    </w:p>
    <w:p w14:paraId="70AC028E" w14:textId="77777777" w:rsidR="004C1B8D" w:rsidRPr="002C43AA" w:rsidRDefault="004C1B8D" w:rsidP="004C1B8D">
      <w:pPr>
        <w:pStyle w:val="Body2"/>
        <w:tabs>
          <w:tab w:val="left" w:pos="1134"/>
        </w:tabs>
        <w:spacing w:after="0"/>
        <w:ind w:left="709"/>
        <w:rPr>
          <w:rFonts w:cs="Times New Roman"/>
          <w:color w:val="auto"/>
          <w:sz w:val="10"/>
          <w:szCs w:val="10"/>
          <w:lang w:val="lt-LT"/>
        </w:rPr>
      </w:pPr>
    </w:p>
    <w:tbl>
      <w:tblPr>
        <w:tblStyle w:val="Lentelstinklelis"/>
        <w:tblW w:w="0" w:type="auto"/>
        <w:tblLook w:val="04A0" w:firstRow="1" w:lastRow="0" w:firstColumn="1" w:lastColumn="0" w:noHBand="0" w:noVBand="1"/>
      </w:tblPr>
      <w:tblGrid>
        <w:gridCol w:w="810"/>
        <w:gridCol w:w="4147"/>
        <w:gridCol w:w="4671"/>
      </w:tblGrid>
      <w:tr w:rsidR="002C43AA" w:rsidRPr="002C43AA" w14:paraId="58B1C291" w14:textId="77777777" w:rsidTr="00DB5E6B">
        <w:trPr>
          <w:cantSplit/>
          <w:tblHeader/>
        </w:trPr>
        <w:tc>
          <w:tcPr>
            <w:tcW w:w="810" w:type="dxa"/>
            <w:vAlign w:val="center"/>
          </w:tcPr>
          <w:p w14:paraId="11EAEB9D" w14:textId="77777777" w:rsidR="004C1B8D" w:rsidRPr="002C43AA" w:rsidRDefault="004C1B8D" w:rsidP="00DB5E6B">
            <w:pPr>
              <w:jc w:val="center"/>
              <w:rPr>
                <w:b/>
                <w:lang w:val="lt-LT"/>
              </w:rPr>
            </w:pPr>
            <w:bookmarkStart w:id="8" w:name="_Hlk103929875"/>
            <w:r w:rsidRPr="002C43AA">
              <w:rPr>
                <w:b/>
                <w:lang w:val="lt-LT"/>
              </w:rPr>
              <w:t>Eil. Nr.</w:t>
            </w:r>
          </w:p>
        </w:tc>
        <w:tc>
          <w:tcPr>
            <w:tcW w:w="4147" w:type="dxa"/>
            <w:vAlign w:val="center"/>
          </w:tcPr>
          <w:p w14:paraId="7C5D9A68" w14:textId="77777777" w:rsidR="004C1B8D" w:rsidRPr="002C43AA" w:rsidRDefault="004C1B8D" w:rsidP="00DB5E6B">
            <w:pPr>
              <w:jc w:val="center"/>
              <w:rPr>
                <w:b/>
                <w:lang w:val="lt-LT"/>
              </w:rPr>
            </w:pPr>
            <w:r w:rsidRPr="002C43AA">
              <w:rPr>
                <w:b/>
                <w:lang w:val="lt-LT"/>
              </w:rPr>
              <w:t>Kvalifikacijos reikalavimai</w:t>
            </w:r>
          </w:p>
        </w:tc>
        <w:tc>
          <w:tcPr>
            <w:tcW w:w="4671" w:type="dxa"/>
            <w:vAlign w:val="center"/>
          </w:tcPr>
          <w:p w14:paraId="2DF986B6" w14:textId="77777777" w:rsidR="004C1B8D" w:rsidRPr="002C43AA" w:rsidRDefault="004C1B8D" w:rsidP="00DB5E6B">
            <w:pPr>
              <w:jc w:val="center"/>
              <w:rPr>
                <w:b/>
                <w:lang w:val="lt-LT"/>
              </w:rPr>
            </w:pPr>
            <w:r w:rsidRPr="002C43AA">
              <w:rPr>
                <w:b/>
                <w:lang w:val="lt-LT"/>
              </w:rPr>
              <w:t>Patvirtinančių dokumentų sąrašas</w:t>
            </w:r>
          </w:p>
        </w:tc>
      </w:tr>
      <w:tr w:rsidR="002C43AA" w:rsidRPr="002C43AA" w14:paraId="377943DB" w14:textId="77777777" w:rsidTr="00DB5E6B">
        <w:tc>
          <w:tcPr>
            <w:tcW w:w="9628" w:type="dxa"/>
            <w:gridSpan w:val="3"/>
          </w:tcPr>
          <w:p w14:paraId="36821556" w14:textId="77777777" w:rsidR="004C1B8D" w:rsidRPr="002C43AA" w:rsidRDefault="004C1B8D" w:rsidP="00DB5E6B">
            <w:pPr>
              <w:jc w:val="center"/>
              <w:rPr>
                <w:b/>
                <w:iCs/>
                <w:lang w:val="lt-LT"/>
              </w:rPr>
            </w:pPr>
            <w:r w:rsidRPr="002C43AA">
              <w:rPr>
                <w:b/>
                <w:iCs/>
                <w:lang w:val="lt-LT"/>
              </w:rPr>
              <w:t>Teisė verstis atitinkama veikla</w:t>
            </w:r>
          </w:p>
        </w:tc>
      </w:tr>
      <w:tr w:rsidR="00DD79CF" w:rsidRPr="002C43AA" w14:paraId="15632E8A" w14:textId="77777777" w:rsidTr="00DB5E6B">
        <w:trPr>
          <w:tblHeader/>
        </w:trPr>
        <w:tc>
          <w:tcPr>
            <w:tcW w:w="810" w:type="dxa"/>
          </w:tcPr>
          <w:p w14:paraId="422D0A91" w14:textId="06A1B416" w:rsidR="004C1B8D" w:rsidRPr="002C43AA" w:rsidRDefault="004C1B8D" w:rsidP="00DB5E6B">
            <w:pPr>
              <w:shd w:val="clear" w:color="auto" w:fill="FFFFFF" w:themeFill="background1"/>
              <w:jc w:val="center"/>
              <w:rPr>
                <w:lang w:val="lt-LT"/>
              </w:rPr>
            </w:pPr>
            <w:r w:rsidRPr="002C43AA">
              <w:rPr>
                <w:lang w:val="lt-LT"/>
              </w:rPr>
              <w:t>4</w:t>
            </w:r>
            <w:r w:rsidR="00A320EB" w:rsidRPr="002C43AA">
              <w:rPr>
                <w:lang w:val="lt-LT"/>
              </w:rPr>
              <w:t>2</w:t>
            </w:r>
            <w:r w:rsidRPr="002C43AA">
              <w:rPr>
                <w:lang w:val="lt-LT"/>
              </w:rPr>
              <w:t>.1.</w:t>
            </w:r>
          </w:p>
        </w:tc>
        <w:tc>
          <w:tcPr>
            <w:tcW w:w="4147" w:type="dxa"/>
            <w:tcBorders>
              <w:bottom w:val="single" w:sz="4" w:space="0" w:color="auto"/>
            </w:tcBorders>
          </w:tcPr>
          <w:p w14:paraId="54FB26A1" w14:textId="77777777" w:rsidR="004C1B8D" w:rsidRPr="002C43AA" w:rsidRDefault="004C1B8D" w:rsidP="00DB5E6B">
            <w:pPr>
              <w:jc w:val="both"/>
              <w:rPr>
                <w:rFonts w:eastAsia="Times New Roman"/>
                <w:lang w:val="lt-LT"/>
              </w:rPr>
            </w:pPr>
            <w:r w:rsidRPr="002C43AA">
              <w:rPr>
                <w:lang w:val="lt-LT" w:eastAsia="lt-LT"/>
              </w:rPr>
              <w:t>Tiekėjas</w:t>
            </w:r>
            <w:r w:rsidRPr="002C43AA">
              <w:rPr>
                <w:i/>
                <w:lang w:val="lt-LT"/>
              </w:rPr>
              <w:t xml:space="preserve"> arba tiekėjų grupės partneris arba subtiekėjas ar kitas ūkio subjektas, kurio pajėgumais tiekėjas remsis</w:t>
            </w:r>
            <w:r w:rsidRPr="002C43AA">
              <w:rPr>
                <w:lang w:val="lt-LT"/>
              </w:rPr>
              <w:t>,</w:t>
            </w:r>
            <w:r w:rsidRPr="002C43AA">
              <w:rPr>
                <w:rFonts w:eastAsia="Times New Roman"/>
                <w:lang w:val="lt-LT"/>
              </w:rPr>
              <w:t xml:space="preserve"> turi turėti teisę verstis pirkimo sutarčiai vykdyti reikalinga veikla, t. y. turi būti </w:t>
            </w:r>
            <w:r w:rsidRPr="002C43AA">
              <w:rPr>
                <w:rFonts w:eastAsia="Times New Roman"/>
                <w:lang w:val="lt-LT"/>
              </w:rPr>
              <w:lastRenderedPageBreak/>
              <w:t xml:space="preserve">įtrauktas į Valstybinės maisto ir veterinarijos tarnybos tvarkomą Maisto tvarkymo subjektų sąrašą. </w:t>
            </w:r>
          </w:p>
          <w:p w14:paraId="4205D30B" w14:textId="77777777" w:rsidR="004C1B8D" w:rsidRPr="002C43AA" w:rsidRDefault="004C1B8D" w:rsidP="00DB5E6B">
            <w:pPr>
              <w:jc w:val="both"/>
              <w:rPr>
                <w:rFonts w:eastAsia="Times New Roman"/>
                <w:shd w:val="clear" w:color="auto" w:fill="FFFFFF"/>
                <w:lang w:val="lt-LT"/>
              </w:rPr>
            </w:pPr>
          </w:p>
          <w:p w14:paraId="7ABFC3BC" w14:textId="77777777" w:rsidR="004C1B8D" w:rsidRPr="002C43AA" w:rsidRDefault="004C1B8D" w:rsidP="00DB5E6B">
            <w:pPr>
              <w:tabs>
                <w:tab w:val="left" w:pos="211"/>
              </w:tabs>
              <w:jc w:val="both"/>
              <w:rPr>
                <w:iCs/>
                <w:lang w:val="lt-LT"/>
              </w:rPr>
            </w:pPr>
            <w:r w:rsidRPr="002C43AA">
              <w:rPr>
                <w:rFonts w:eastAsia="Times New Roman"/>
                <w:lang w:val="lt-LT"/>
              </w:rPr>
              <w:t xml:space="preserve">Teisinis pagrindas - </w:t>
            </w:r>
            <w:r w:rsidRPr="002C43AA">
              <w:rPr>
                <w:iCs/>
                <w:lang w:val="lt-LT"/>
              </w:rPr>
              <w:t>Lietuvos Respublikos maisto įstatymo 4</w:t>
            </w:r>
            <w:r w:rsidRPr="002C43AA">
              <w:rPr>
                <w:iCs/>
                <w:vertAlign w:val="superscript"/>
                <w:lang w:val="lt-LT"/>
              </w:rPr>
              <w:t>1</w:t>
            </w:r>
            <w:r w:rsidRPr="002C43AA">
              <w:rPr>
                <w:iCs/>
                <w:lang w:val="lt-LT"/>
              </w:rPr>
              <w:t xml:space="preserve"> straipsnis.</w:t>
            </w:r>
          </w:p>
          <w:p w14:paraId="0401EFD3" w14:textId="77777777" w:rsidR="00F52960" w:rsidRPr="002C43AA" w:rsidRDefault="00F52960" w:rsidP="00DB5E6B">
            <w:pPr>
              <w:tabs>
                <w:tab w:val="left" w:pos="211"/>
              </w:tabs>
              <w:jc w:val="both"/>
              <w:rPr>
                <w:i/>
                <w:iCs/>
                <w:lang w:val="lt-LT"/>
              </w:rPr>
            </w:pPr>
          </w:p>
          <w:p w14:paraId="595A1504" w14:textId="77777777" w:rsidR="00F52960" w:rsidRPr="002C43AA" w:rsidRDefault="00F52960" w:rsidP="00F52960">
            <w:pPr>
              <w:tabs>
                <w:tab w:val="left" w:pos="211"/>
              </w:tabs>
              <w:jc w:val="both"/>
              <w:rPr>
                <w:i/>
                <w:lang w:val="lt-LT" w:eastAsia="lt-LT"/>
              </w:rPr>
            </w:pPr>
            <w:r w:rsidRPr="002C43AA">
              <w:rPr>
                <w:i/>
                <w:lang w:val="lt-LT" w:eastAsia="lt-LT"/>
              </w:rPr>
              <w:t>Tiekėjas gali remtis kitų ūkio subjektų* pajėgumais tik tuo atveju, jeigu tie subjektai patys vykdys tą pirkimo sutarties dalį, kuriai reikia jų turimų pajėgumų.</w:t>
            </w:r>
          </w:p>
          <w:p w14:paraId="747E1DB1" w14:textId="6FE53076" w:rsidR="00F52960" w:rsidRPr="002C43AA" w:rsidRDefault="00F52960" w:rsidP="00F52960">
            <w:pPr>
              <w:tabs>
                <w:tab w:val="left" w:pos="211"/>
              </w:tabs>
              <w:jc w:val="both"/>
              <w:rPr>
                <w:i/>
                <w:lang w:val="lt-LT" w:eastAsia="lt-LT"/>
              </w:rPr>
            </w:pPr>
            <w:r w:rsidRPr="002C43AA">
              <w:rPr>
                <w:i/>
                <w:lang w:val="lt-LT" w:eastAsia="lt-LT"/>
              </w:rPr>
              <w:t>Subtiekėjams** šis reikalavimas nekeliamas.</w:t>
            </w:r>
          </w:p>
        </w:tc>
        <w:tc>
          <w:tcPr>
            <w:tcW w:w="4671" w:type="dxa"/>
            <w:tcBorders>
              <w:bottom w:val="single" w:sz="4" w:space="0" w:color="auto"/>
            </w:tcBorders>
          </w:tcPr>
          <w:p w14:paraId="09A8923D" w14:textId="77777777" w:rsidR="004C1B8D" w:rsidRPr="002C43AA" w:rsidRDefault="004C1B8D" w:rsidP="00DB5E6B">
            <w:pPr>
              <w:pStyle w:val="Sraopastraipa"/>
              <w:tabs>
                <w:tab w:val="left" w:pos="319"/>
              </w:tabs>
              <w:ind w:left="0"/>
              <w:jc w:val="both"/>
              <w:rPr>
                <w:lang w:val="lt-LT" w:eastAsia="lt-LT"/>
              </w:rPr>
            </w:pPr>
            <w:r w:rsidRPr="002C43AA">
              <w:rPr>
                <w:lang w:val="lt-LT" w:eastAsia="lt-LT"/>
              </w:rPr>
              <w:lastRenderedPageBreak/>
              <w:t xml:space="preserve">Įgaliotoji perkančioji organizacija naudodamasi </w:t>
            </w:r>
            <w:r w:rsidRPr="002C43AA">
              <w:rPr>
                <w:spacing w:val="-2"/>
                <w:lang w:val="lt-LT" w:eastAsia="lt-LT"/>
              </w:rPr>
              <w:t>Valstybinės maisto ir veterinarijos tarnybos (</w:t>
            </w:r>
            <w:hyperlink r:id="rId9" w:history="1">
              <w:r w:rsidRPr="002C43AA">
                <w:rPr>
                  <w:rStyle w:val="Hipersaitas"/>
                  <w:lang w:val="lt-LT" w:eastAsia="lt-LT"/>
                </w:rPr>
                <w:t>https://vmvt.lt/opendata/mtsr/</w:t>
              </w:r>
            </w:hyperlink>
            <w:r w:rsidRPr="002C43AA">
              <w:rPr>
                <w:spacing w:val="-2"/>
                <w:lang w:val="lt-LT" w:eastAsia="lt-LT"/>
              </w:rPr>
              <w:t xml:space="preserve">) </w:t>
            </w:r>
            <w:r w:rsidRPr="002C43AA">
              <w:rPr>
                <w:lang w:val="lt-LT" w:eastAsia="lt-LT"/>
              </w:rPr>
              <w:t xml:space="preserve">dokumentų </w:t>
            </w:r>
            <w:r w:rsidRPr="002C43AA">
              <w:rPr>
                <w:lang w:val="lt-LT" w:eastAsia="lt-LT"/>
              </w:rPr>
              <w:lastRenderedPageBreak/>
              <w:t xml:space="preserve">registrais, patikrins atitiktį nustatytiems reikalavimams. </w:t>
            </w:r>
          </w:p>
          <w:p w14:paraId="22FEF50B" w14:textId="77777777" w:rsidR="004C1B8D" w:rsidRPr="002C43AA" w:rsidRDefault="004C1B8D" w:rsidP="00DB5E6B">
            <w:pPr>
              <w:pStyle w:val="Sraopastraipa"/>
              <w:tabs>
                <w:tab w:val="left" w:pos="319"/>
              </w:tabs>
              <w:ind w:left="0"/>
              <w:jc w:val="both"/>
              <w:rPr>
                <w:lang w:val="lt-LT" w:eastAsia="lt-LT"/>
              </w:rPr>
            </w:pPr>
          </w:p>
          <w:p w14:paraId="2A0B7A65" w14:textId="77777777" w:rsidR="004C1B8D" w:rsidRPr="002C43AA" w:rsidRDefault="004C1B8D" w:rsidP="00DB5E6B">
            <w:pPr>
              <w:shd w:val="clear" w:color="auto" w:fill="FFFFFF" w:themeFill="background1"/>
              <w:jc w:val="both"/>
              <w:rPr>
                <w:bCs/>
                <w:lang w:val="lt-LT"/>
              </w:rPr>
            </w:pPr>
            <w:r w:rsidRPr="002C43AA">
              <w:rPr>
                <w:lang w:val="lt-LT"/>
              </w:rPr>
              <w:t>Iš tiekėjų, registruotų Europos Sąjungos valstybėje narėje, Europos ekonominės erdvės valstybėje narėje, Šveicarijos Konfederacijoje arba trečiojoje šalyje, 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pasiūlymų pateikimo datos iki pirkimo sutarties sudarymo dienos.</w:t>
            </w:r>
          </w:p>
        </w:tc>
      </w:tr>
      <w:bookmarkEnd w:id="8"/>
    </w:tbl>
    <w:p w14:paraId="338E6AAF" w14:textId="77777777" w:rsidR="004C1B8D" w:rsidRPr="002C43AA" w:rsidRDefault="004C1B8D" w:rsidP="001B2996">
      <w:pPr>
        <w:widowControl w:val="0"/>
        <w:shd w:val="clear" w:color="auto" w:fill="FFFFFF" w:themeFill="background1"/>
        <w:jc w:val="both"/>
        <w:rPr>
          <w:bCs/>
          <w:i/>
          <w:iCs/>
          <w:sz w:val="22"/>
          <w:szCs w:val="22"/>
          <w:lang w:val="lt-LT"/>
        </w:rPr>
      </w:pPr>
    </w:p>
    <w:p w14:paraId="799F92F0" w14:textId="77777777" w:rsidR="004C1B8D" w:rsidRPr="002C43AA" w:rsidRDefault="004C1B8D" w:rsidP="001B2996">
      <w:pPr>
        <w:widowControl w:val="0"/>
        <w:shd w:val="clear" w:color="auto" w:fill="FFFFFF" w:themeFill="background1"/>
        <w:jc w:val="both"/>
        <w:rPr>
          <w:bCs/>
          <w:i/>
          <w:iCs/>
          <w:sz w:val="22"/>
          <w:szCs w:val="22"/>
          <w:lang w:val="lt-LT"/>
        </w:rPr>
      </w:pPr>
      <w:r w:rsidRPr="002C43AA">
        <w:rPr>
          <w:bCs/>
          <w:i/>
          <w:iCs/>
          <w:sz w:val="22"/>
          <w:szCs w:val="22"/>
          <w:lang w:val="lt-LT"/>
        </w:rPr>
        <w:t>* Ūkio subjektas, kurio pajėgumais remiamasi – tiekėjo pirkimo sutarties vykdymui pasitelkiamas trečiasis asmuo, kurio kvalifikacija tiekėjas remiasi, kad atitiktų kvalifikacijos reikalavimus.</w:t>
      </w:r>
    </w:p>
    <w:p w14:paraId="79D4F972" w14:textId="77777777" w:rsidR="004C1B8D" w:rsidRPr="002C43AA" w:rsidRDefault="004C1B8D" w:rsidP="001B2996">
      <w:pPr>
        <w:pStyle w:val="Body2"/>
        <w:tabs>
          <w:tab w:val="left" w:pos="1106"/>
        </w:tabs>
        <w:spacing w:after="0"/>
        <w:rPr>
          <w:rFonts w:cs="Times New Roman"/>
          <w:color w:val="auto"/>
          <w:lang w:val="lt-LT"/>
        </w:rPr>
      </w:pPr>
      <w:r w:rsidRPr="002C43AA">
        <w:rPr>
          <w:rFonts w:cs="Times New Roman"/>
          <w:bCs/>
          <w:i/>
          <w:iCs/>
          <w:color w:val="auto"/>
          <w:lang w:val="lt-LT"/>
        </w:rPr>
        <w:t>** Subtiekėjas – tiekėjo pirkimo sutarties vykdymui pasitelkiamas trečiasis asmuo, kurio kvalifikacija tiekėjas nesiremia, kad atitiktų kvalifikacijos reikalavimus.</w:t>
      </w:r>
    </w:p>
    <w:p w14:paraId="7F8D9A42" w14:textId="77777777" w:rsidR="004C1B8D" w:rsidRPr="002C43AA" w:rsidRDefault="004C1B8D" w:rsidP="004C1B8D">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134"/>
        </w:tabs>
        <w:contextualSpacing/>
        <w:jc w:val="both"/>
        <w:rPr>
          <w:rFonts w:eastAsia="Times New Roman"/>
          <w:noProof/>
          <w:lang w:val="lt-LT"/>
        </w:rPr>
      </w:pPr>
    </w:p>
    <w:p w14:paraId="5895E97A" w14:textId="4E5E5A08" w:rsidR="00230CB3" w:rsidRPr="002C43AA" w:rsidRDefault="00230CB3" w:rsidP="001A7629">
      <w:pPr>
        <w:pStyle w:val="Sraopastraipa"/>
        <w:numPr>
          <w:ilvl w:val="0"/>
          <w:numId w:val="1"/>
        </w:numPr>
        <w:tabs>
          <w:tab w:val="left" w:pos="993"/>
        </w:tabs>
        <w:ind w:left="0" w:firstLine="567"/>
        <w:jc w:val="both"/>
        <w:rPr>
          <w:rFonts w:eastAsia="Times New Roman"/>
          <w:noProof/>
          <w:lang w:val="lt-LT"/>
        </w:rPr>
      </w:pPr>
      <w:r w:rsidRPr="002C43AA">
        <w:rPr>
          <w:rFonts w:eastAsia="Times New Roman"/>
          <w:b/>
          <w:bCs/>
          <w:noProof/>
          <w:lang w:val="lt-LT"/>
        </w:rPr>
        <w:t>Atitiktį keliamiems reikalavimams patvirtinančių̨ dokumentų bus reikalaujama tik iš̌ to tiekėjo, kurio pasiūlymas pagal vertinimo rezultatus gali būti pripažintas laimėjusiu</w:t>
      </w:r>
      <w:r w:rsidRPr="002C43AA">
        <w:rPr>
          <w:rFonts w:eastAsia="Times New Roman"/>
          <w:noProof/>
          <w:lang w:val="lt-LT"/>
        </w:rPr>
        <w:t xml:space="preserve"> (iki pasiūlymų̨ eilės nustatymo). Tokių dokumentų nereikalaujama, jei įgaliotoji perkančioji organizacija turi galimybę susipažinti su šiais dokumentais</w:t>
      </w:r>
      <w:r w:rsidR="001A7629" w:rsidRPr="002C43AA">
        <w:rPr>
          <w:rFonts w:eastAsia="Times New Roman"/>
          <w:noProof/>
          <w:lang w:val="lt-LT"/>
        </w:rPr>
        <w:t xml:space="preserve"> viešai ir neatlygintinai</w:t>
      </w:r>
      <w:r w:rsidRPr="002C43AA">
        <w:rPr>
          <w:rFonts w:eastAsia="Times New Roman"/>
          <w:noProof/>
          <w:lang w:val="lt-LT"/>
        </w:rPr>
        <w:t xml:space="preserve"> arba šiuos dokumentus jau turi iš ankstesnių pirkimo procedūrų.</w:t>
      </w:r>
    </w:p>
    <w:p w14:paraId="4E93B9FD" w14:textId="77777777" w:rsidR="001A7629" w:rsidRPr="002C43AA" w:rsidRDefault="0024554A" w:rsidP="001A7629">
      <w:pPr>
        <w:pStyle w:val="Sraopastraipa"/>
        <w:numPr>
          <w:ilvl w:val="0"/>
          <w:numId w:val="1"/>
        </w:numPr>
        <w:tabs>
          <w:tab w:val="left" w:pos="1134"/>
        </w:tabs>
        <w:ind w:left="0" w:firstLine="567"/>
        <w:jc w:val="both"/>
        <w:rPr>
          <w:rFonts w:eastAsia="Times New Roman"/>
          <w:noProof/>
          <w:lang w:val="lt-LT"/>
        </w:rPr>
      </w:pPr>
      <w:r w:rsidRPr="002C43AA">
        <w:rPr>
          <w:rFonts w:eastAsia="Times New Roman"/>
          <w:noProof/>
          <w:lang w:val="lt-LT"/>
        </w:rPr>
        <w:t>Kilus įtarimui dėl pasiūlymo, tiekėjo ar prekių atitikties pirkimo dokumentuose nurodytiems reikalavimams, pirkimo komisija pasilieka teisę prašyti kitų, atitiktį pirkimo reikalavimams patvirtinančių, dokumentų.</w:t>
      </w:r>
    </w:p>
    <w:p w14:paraId="34760E9E" w14:textId="0E08BAAD" w:rsidR="001A7629" w:rsidRPr="002C43AA" w:rsidRDefault="001A7629" w:rsidP="001A7629">
      <w:pPr>
        <w:pStyle w:val="Sraopastraipa"/>
        <w:numPr>
          <w:ilvl w:val="0"/>
          <w:numId w:val="1"/>
        </w:numPr>
        <w:tabs>
          <w:tab w:val="left" w:pos="1134"/>
        </w:tabs>
        <w:ind w:left="0" w:firstLine="567"/>
        <w:jc w:val="both"/>
        <w:rPr>
          <w:rFonts w:eastAsia="Times New Roman"/>
          <w:noProof/>
          <w:lang w:val="lt-LT"/>
        </w:rPr>
      </w:pPr>
      <w:r w:rsidRPr="002C43AA">
        <w:rPr>
          <w:rFonts w:eastAsia="Times New Roman"/>
          <w:noProof/>
          <w:lang w:val="lt-LT"/>
        </w:rPr>
        <w:t xml:space="preserve">Tiekėjas perkančiajai organizacijai įsipareigoja, kad pirkimo sutartį vykdys tik tokią teisę turintys asmenys. </w:t>
      </w:r>
    </w:p>
    <w:p w14:paraId="658DDE36" w14:textId="77777777" w:rsidR="00155B66" w:rsidRPr="002C43AA" w:rsidRDefault="00155B66" w:rsidP="0024554A">
      <w:pPr>
        <w:pStyle w:val="Body2"/>
        <w:numPr>
          <w:ilvl w:val="0"/>
          <w:numId w:val="1"/>
        </w:numPr>
        <w:tabs>
          <w:tab w:val="left" w:pos="1106"/>
          <w:tab w:val="left" w:pos="1134"/>
        </w:tabs>
        <w:spacing w:after="0"/>
        <w:ind w:left="0" w:firstLine="567"/>
        <w:rPr>
          <w:rFonts w:eastAsia="Calibri" w:cs="Times New Roman"/>
          <w:noProof/>
          <w:color w:val="auto"/>
          <w:sz w:val="24"/>
          <w:szCs w:val="24"/>
          <w:lang w:val="lt-LT" w:eastAsia="en-US"/>
        </w:rPr>
      </w:pPr>
      <w:r w:rsidRPr="002C43AA">
        <w:rPr>
          <w:rFonts w:eastAsia="Calibri" w:cs="Times New Roman"/>
          <w:noProof/>
          <w:color w:val="auto"/>
          <w:sz w:val="24"/>
          <w:szCs w:val="24"/>
          <w:lang w:val="lt-LT"/>
        </w:rPr>
        <w:t>Tiekėjas gali remtis kitų ūkio subjektų pajėgumais, kad atitiktų pirkimo dokumentuose nustatytą reikalavimą turėti specialų leidimą arba būti tam tikrų organizacijų nariu, nustatytus finansinio ir ekonominio pajėgumo reikalavimus ar techninio ir profesinio pajėgumo reikalavimus, neatsižvelgiant į ryšio su tais ūkio subjektais teisinį pobūdį.</w:t>
      </w:r>
    </w:p>
    <w:p w14:paraId="4CA5F9EF" w14:textId="77777777" w:rsidR="006E774D" w:rsidRPr="002C43AA" w:rsidRDefault="00155B66" w:rsidP="005A7D52">
      <w:pPr>
        <w:pStyle w:val="Body2"/>
        <w:numPr>
          <w:ilvl w:val="0"/>
          <w:numId w:val="1"/>
        </w:numPr>
        <w:tabs>
          <w:tab w:val="left" w:pos="1106"/>
          <w:tab w:val="left" w:pos="1134"/>
        </w:tabs>
        <w:spacing w:after="0"/>
        <w:ind w:left="0" w:firstLine="567"/>
        <w:rPr>
          <w:rFonts w:eastAsia="Calibri" w:cs="Times New Roman"/>
          <w:noProof/>
          <w:color w:val="auto"/>
          <w:sz w:val="24"/>
          <w:szCs w:val="24"/>
          <w:lang w:val="lt-LT" w:eastAsia="en-US"/>
        </w:rPr>
      </w:pPr>
      <w:r w:rsidRPr="002C43AA">
        <w:rPr>
          <w:rFonts w:eastAsia="Calibri" w:cs="Times New Roman"/>
          <w:noProof/>
          <w:color w:val="auto"/>
          <w:sz w:val="24"/>
          <w:szCs w:val="24"/>
          <w:lang w:val="lt-LT"/>
        </w:rPr>
        <w:t>Jeigu reikalaujama išsilavinimo, profesinės kvalifikacijos ar profesinės patirties pagal Viešųjų pirkimų įstatymo 51 straipsnio 7 dalies 7 punktą arba turėti specialų leidimą ar būti tam tikrų organizacijų nariu, tiekėjas gali remtis kitų ūkio subjektų pajėgumais tik tuo atveju, jeigu tie subjektai patys suteiks paslaugas, atliks darbus, kuriems reikia jų turimų pajėgumų</w:t>
      </w:r>
      <w:r w:rsidR="00B814FE" w:rsidRPr="002C43AA">
        <w:rPr>
          <w:rFonts w:eastAsia="Calibri" w:cs="Times New Roman"/>
          <w:noProof/>
          <w:color w:val="auto"/>
          <w:sz w:val="24"/>
          <w:szCs w:val="24"/>
          <w:lang w:val="lt-LT"/>
        </w:rPr>
        <w:t>.</w:t>
      </w:r>
    </w:p>
    <w:p w14:paraId="2C050FEE" w14:textId="5AFD25DD" w:rsidR="00155B66" w:rsidRPr="002C43AA" w:rsidRDefault="006E774D" w:rsidP="005A7D52">
      <w:pPr>
        <w:pStyle w:val="Body2"/>
        <w:numPr>
          <w:ilvl w:val="0"/>
          <w:numId w:val="1"/>
        </w:numPr>
        <w:tabs>
          <w:tab w:val="left" w:pos="1106"/>
          <w:tab w:val="left" w:pos="1134"/>
        </w:tabs>
        <w:spacing w:after="0"/>
        <w:ind w:left="0" w:firstLine="567"/>
        <w:rPr>
          <w:rFonts w:eastAsia="Calibri" w:cs="Times New Roman"/>
          <w:noProof/>
          <w:color w:val="auto"/>
          <w:sz w:val="24"/>
          <w:szCs w:val="24"/>
          <w:lang w:val="lt-LT" w:eastAsia="en-US"/>
        </w:rPr>
      </w:pPr>
      <w:r w:rsidRPr="002C43AA">
        <w:rPr>
          <w:rFonts w:eastAsia="Calibri" w:cs="Times New Roman"/>
          <w:noProof/>
          <w:color w:val="auto"/>
          <w:sz w:val="24"/>
          <w:szCs w:val="24"/>
          <w:lang w:val="lt-LT" w:eastAsia="en-US"/>
        </w:rPr>
        <w:t>Bus t</w:t>
      </w:r>
      <w:r w:rsidR="00155B66" w:rsidRPr="002C43AA">
        <w:rPr>
          <w:rFonts w:eastAsia="Calibri" w:cs="Times New Roman"/>
          <w:noProof/>
          <w:color w:val="auto"/>
          <w:sz w:val="24"/>
          <w:szCs w:val="24"/>
          <w:lang w:val="lt-LT"/>
        </w:rPr>
        <w:t>ikrina</w:t>
      </w:r>
      <w:r w:rsidR="008D3191" w:rsidRPr="002C43AA">
        <w:rPr>
          <w:rFonts w:eastAsia="Calibri" w:cs="Times New Roman"/>
          <w:noProof/>
          <w:color w:val="auto"/>
          <w:sz w:val="24"/>
          <w:szCs w:val="24"/>
          <w:lang w:val="lt-LT"/>
        </w:rPr>
        <w:t>ma</w:t>
      </w:r>
      <w:r w:rsidR="00155B66" w:rsidRPr="002C43AA">
        <w:rPr>
          <w:rFonts w:eastAsia="Calibri" w:cs="Times New Roman"/>
          <w:noProof/>
          <w:color w:val="auto"/>
          <w:sz w:val="24"/>
          <w:szCs w:val="24"/>
          <w:lang w:val="lt-LT"/>
        </w:rPr>
        <w:t xml:space="preserve">, ar ūkio subjektai, kurių pajėgumais ketina remtis tiekėjas, tenkina jiems keliamus reikalavimus ir ar nėra tokio ūkio subjekto pašalinimo pagrindų. Jeigu ūkio subjektas netenkina jam keliamų kvalifikacijos reikalavimų arba jo padėtis atitinka bent vieną pagal nustatytą pašalinimo pagrindą, </w:t>
      </w:r>
      <w:r w:rsidR="008D3191" w:rsidRPr="002C43AA">
        <w:rPr>
          <w:rFonts w:eastAsia="Calibri" w:cs="Times New Roman"/>
          <w:noProof/>
          <w:color w:val="auto"/>
          <w:sz w:val="24"/>
          <w:szCs w:val="24"/>
          <w:lang w:val="lt-LT"/>
        </w:rPr>
        <w:t xml:space="preserve">Įgaliotoji </w:t>
      </w:r>
      <w:r w:rsidR="00155B66" w:rsidRPr="002C43AA">
        <w:rPr>
          <w:rFonts w:eastAsia="Calibri" w:cs="Times New Roman"/>
          <w:noProof/>
          <w:color w:val="auto"/>
          <w:sz w:val="24"/>
          <w:szCs w:val="24"/>
          <w:lang w:val="lt-LT"/>
        </w:rPr>
        <w:t>perkančioji organizacija turi pareikalauti per jos nustatytą terminą pakeisti jį reikalavimus atitinkančiu ūkio subjektu.</w:t>
      </w:r>
    </w:p>
    <w:p w14:paraId="5940F93F" w14:textId="542C0A07" w:rsidR="00DA036C" w:rsidRPr="002C43AA" w:rsidRDefault="00155B66" w:rsidP="005A7D52">
      <w:pPr>
        <w:pStyle w:val="Body2"/>
        <w:numPr>
          <w:ilvl w:val="0"/>
          <w:numId w:val="1"/>
        </w:numPr>
        <w:tabs>
          <w:tab w:val="left" w:pos="1106"/>
          <w:tab w:val="left" w:pos="1134"/>
        </w:tabs>
        <w:spacing w:after="0"/>
        <w:ind w:left="0" w:firstLine="567"/>
        <w:rPr>
          <w:rFonts w:cs="Times New Roman"/>
          <w:noProof/>
          <w:color w:val="auto"/>
          <w:sz w:val="24"/>
          <w:szCs w:val="24"/>
          <w:lang w:val="lt-LT"/>
        </w:rPr>
      </w:pPr>
      <w:r w:rsidRPr="002C43AA">
        <w:rPr>
          <w:rFonts w:eastAsia="Times New Roman" w:cs="Times New Roman"/>
          <w:noProof/>
          <w:color w:val="auto"/>
          <w:sz w:val="24"/>
          <w:szCs w:val="24"/>
          <w:bdr w:val="none" w:sz="0" w:space="0" w:color="auto"/>
          <w:lang w:val="lt-LT"/>
        </w:rPr>
        <w:t>Tiekėjas, remdamasis kitų ūkio subjektų pajėgumais,</w:t>
      </w:r>
      <w:r w:rsidR="00A37D2D" w:rsidRPr="002C43AA">
        <w:rPr>
          <w:rFonts w:eastAsia="Times New Roman" w:cs="Times New Roman"/>
          <w:noProof/>
          <w:color w:val="auto"/>
          <w:sz w:val="24"/>
          <w:szCs w:val="24"/>
          <w:bdr w:val="none" w:sz="0" w:space="0" w:color="auto"/>
          <w:lang w:val="lt-LT"/>
        </w:rPr>
        <w:t xml:space="preserve"> kartu su pasiūlymu</w:t>
      </w:r>
      <w:r w:rsidRPr="002C43AA">
        <w:rPr>
          <w:rFonts w:eastAsia="Times New Roman" w:cs="Times New Roman"/>
          <w:noProof/>
          <w:color w:val="auto"/>
          <w:sz w:val="24"/>
          <w:szCs w:val="24"/>
          <w:bdr w:val="none" w:sz="0" w:space="0" w:color="auto"/>
          <w:lang w:val="lt-LT"/>
        </w:rPr>
        <w:t xml:space="preserve"> turi pateikti dokumentus, įrodančius tokių išteklių prieinamumą. Įrodymui prašoma pateikti sutartis ar kitus dokumentus, kurie patvirtintų, kad tiekėjui kitų ūkio subjektų ištekliai bus prieinami ir galimi naudotis per visą sutartinių įsipareigojimų vykdymo laikotarpį.</w:t>
      </w:r>
      <w:bookmarkStart w:id="9" w:name="part_1044305aea4e4a4baebe88c3cf2fb23f"/>
      <w:bookmarkStart w:id="10" w:name="part_47e9b3d3074242eebbe96a68a07b74ea"/>
      <w:bookmarkEnd w:id="9"/>
      <w:bookmarkEnd w:id="10"/>
      <w:r w:rsidRPr="002C43AA">
        <w:rPr>
          <w:rFonts w:cs="Times New Roman"/>
          <w:noProof/>
          <w:color w:val="auto"/>
          <w:sz w:val="24"/>
          <w:szCs w:val="24"/>
          <w:lang w:val="lt-LT"/>
        </w:rPr>
        <w:t xml:space="preserve"> </w:t>
      </w:r>
    </w:p>
    <w:p w14:paraId="2CA6D349" w14:textId="77777777" w:rsidR="00155B66" w:rsidRPr="002C43AA" w:rsidRDefault="00155B66" w:rsidP="005A7D52">
      <w:pPr>
        <w:pStyle w:val="Body2"/>
        <w:numPr>
          <w:ilvl w:val="0"/>
          <w:numId w:val="1"/>
        </w:numPr>
        <w:tabs>
          <w:tab w:val="left" w:pos="1106"/>
          <w:tab w:val="left" w:pos="1134"/>
        </w:tabs>
        <w:spacing w:after="0"/>
        <w:ind w:left="0" w:firstLine="567"/>
        <w:rPr>
          <w:rFonts w:cs="Times New Roman"/>
          <w:noProof/>
          <w:color w:val="auto"/>
          <w:sz w:val="24"/>
          <w:szCs w:val="24"/>
          <w:lang w:val="lt-LT"/>
        </w:rPr>
      </w:pPr>
      <w:r w:rsidRPr="002C43AA">
        <w:rPr>
          <w:rFonts w:eastAsia="Times New Roman" w:cs="Times New Roman"/>
          <w:noProof/>
          <w:color w:val="auto"/>
          <w:sz w:val="24"/>
          <w:szCs w:val="24"/>
          <w:lang w:val="lt-LT"/>
        </w:rPr>
        <w:lastRenderedPageBreak/>
        <w:t>Kiekvienas ūkio subjektas, kurių pajėgumais remiasi tiekėjas,</w:t>
      </w:r>
      <w:r w:rsidRPr="002C43AA">
        <w:rPr>
          <w:rFonts w:eastAsia="Times New Roman" w:cs="Times New Roman"/>
          <w:noProof/>
          <w:color w:val="auto"/>
          <w:sz w:val="24"/>
          <w:szCs w:val="24"/>
          <w:bdr w:val="none" w:sz="0" w:space="0" w:color="auto"/>
          <w:lang w:val="lt-LT" w:eastAsia="en-US"/>
        </w:rPr>
        <w:t xml:space="preserve"> turi turėti teisę verstis ta ūkine veikla, kuri reikalinga tiems įsipareigojimams, kuriuos tiekėjas perduoda </w:t>
      </w:r>
      <w:r w:rsidR="009D5C24" w:rsidRPr="002C43AA">
        <w:rPr>
          <w:rFonts w:eastAsia="Times New Roman" w:cs="Times New Roman"/>
          <w:noProof/>
          <w:color w:val="auto"/>
          <w:sz w:val="24"/>
          <w:szCs w:val="24"/>
          <w:bdr w:val="none" w:sz="0" w:space="0" w:color="auto"/>
          <w:lang w:val="lt-LT" w:eastAsia="en-US"/>
        </w:rPr>
        <w:t>kitam</w:t>
      </w:r>
      <w:r w:rsidRPr="002C43AA">
        <w:rPr>
          <w:rFonts w:eastAsia="Times New Roman" w:cs="Times New Roman"/>
          <w:noProof/>
          <w:color w:val="auto"/>
          <w:sz w:val="24"/>
          <w:szCs w:val="24"/>
          <w:bdr w:val="none" w:sz="0" w:space="0" w:color="auto"/>
          <w:lang w:val="lt-LT" w:eastAsia="en-US"/>
        </w:rPr>
        <w:t xml:space="preserve"> ūkio subjektui vykdyti. Tiekėjas turi pateikti </w:t>
      </w:r>
      <w:bookmarkStart w:id="11" w:name="_Hlk519687204"/>
      <w:r w:rsidRPr="002C43AA">
        <w:rPr>
          <w:rFonts w:eastAsia="Times New Roman" w:cs="Times New Roman"/>
          <w:noProof/>
          <w:color w:val="auto"/>
          <w:sz w:val="24"/>
          <w:szCs w:val="24"/>
          <w:bdr w:val="none" w:sz="0" w:space="0" w:color="auto"/>
          <w:lang w:val="lt-LT" w:eastAsia="en-US"/>
        </w:rPr>
        <w:t xml:space="preserve">kompetentingos institucijos ūkio subjektui išduotą dokumentą, suteikiantį teisę verstis ta veikla, kuri reikalinga tiems įsipareigojimams, kuriuos tiekėjas perduoda </w:t>
      </w:r>
      <w:r w:rsidR="009D5C24" w:rsidRPr="002C43AA">
        <w:rPr>
          <w:rFonts w:eastAsia="Times New Roman" w:cs="Times New Roman"/>
          <w:noProof/>
          <w:color w:val="auto"/>
          <w:sz w:val="24"/>
          <w:szCs w:val="24"/>
          <w:bdr w:val="none" w:sz="0" w:space="0" w:color="auto"/>
          <w:lang w:val="lt-LT" w:eastAsia="en-US"/>
        </w:rPr>
        <w:t>kitam</w:t>
      </w:r>
      <w:r w:rsidRPr="002C43AA">
        <w:rPr>
          <w:rFonts w:eastAsia="Times New Roman" w:cs="Times New Roman"/>
          <w:noProof/>
          <w:color w:val="auto"/>
          <w:sz w:val="24"/>
          <w:szCs w:val="24"/>
          <w:bdr w:val="none" w:sz="0" w:space="0" w:color="auto"/>
          <w:lang w:val="lt-LT" w:eastAsia="en-US"/>
        </w:rPr>
        <w:t xml:space="preserve"> ūkio subjektui vykdyti.</w:t>
      </w:r>
    </w:p>
    <w:bookmarkEnd w:id="11"/>
    <w:p w14:paraId="1704527E" w14:textId="77777777" w:rsidR="00155B66" w:rsidRPr="002C43AA" w:rsidRDefault="009D5C24" w:rsidP="005A7D52">
      <w:pPr>
        <w:pStyle w:val="Body2"/>
        <w:numPr>
          <w:ilvl w:val="0"/>
          <w:numId w:val="1"/>
        </w:numPr>
        <w:tabs>
          <w:tab w:val="left" w:pos="1106"/>
          <w:tab w:val="left" w:pos="1134"/>
        </w:tabs>
        <w:spacing w:after="0"/>
        <w:ind w:left="0" w:firstLine="567"/>
        <w:rPr>
          <w:rFonts w:cs="Times New Roman"/>
          <w:noProof/>
          <w:color w:val="auto"/>
          <w:sz w:val="24"/>
          <w:szCs w:val="24"/>
          <w:lang w:val="lt-LT"/>
        </w:rPr>
      </w:pPr>
      <w:r w:rsidRPr="002C43AA">
        <w:rPr>
          <w:rFonts w:cs="Times New Roman"/>
          <w:noProof/>
          <w:color w:val="auto"/>
          <w:sz w:val="24"/>
          <w:szCs w:val="24"/>
          <w:lang w:val="lt-LT"/>
        </w:rPr>
        <w:t>Subtiekėjų ar kitų ūkio subjektų</w:t>
      </w:r>
      <w:r w:rsidR="00155B66" w:rsidRPr="002C43AA">
        <w:rPr>
          <w:rFonts w:cs="Times New Roman"/>
          <w:noProof/>
          <w:color w:val="auto"/>
          <w:sz w:val="24"/>
          <w:szCs w:val="24"/>
          <w:lang w:val="lt-LT"/>
        </w:rPr>
        <w:t xml:space="preserve"> pasitelkimas ir jų nurodymas pasiūlyme nekeičia pagrindinio tiekėjo atsakomybės dėl numatomos sudaryti pirkimo sutarties įvykdymo.</w:t>
      </w:r>
    </w:p>
    <w:p w14:paraId="34C66560" w14:textId="7C273A09" w:rsidR="00A37D2D" w:rsidRPr="002C43AA" w:rsidRDefault="00EB338F" w:rsidP="005A7D52">
      <w:pPr>
        <w:pStyle w:val="Body2"/>
        <w:numPr>
          <w:ilvl w:val="0"/>
          <w:numId w:val="1"/>
        </w:numPr>
        <w:tabs>
          <w:tab w:val="left" w:pos="1106"/>
          <w:tab w:val="left" w:pos="1134"/>
        </w:tabs>
        <w:spacing w:after="0"/>
        <w:ind w:left="0" w:firstLine="567"/>
        <w:rPr>
          <w:rFonts w:cs="Times New Roman"/>
          <w:b/>
          <w:noProof/>
          <w:color w:val="auto"/>
          <w:sz w:val="24"/>
          <w:szCs w:val="24"/>
          <w:lang w:val="lt-LT"/>
        </w:rPr>
      </w:pPr>
      <w:bookmarkStart w:id="12" w:name="_Hlk156318319"/>
      <w:r w:rsidRPr="002C43AA">
        <w:rPr>
          <w:rFonts w:cs="Times New Roman"/>
          <w:iCs/>
          <w:noProof/>
          <w:color w:val="auto"/>
          <w:sz w:val="24"/>
          <w:szCs w:val="24"/>
          <w:lang w:val="lt-LT"/>
        </w:rPr>
        <w:t xml:space="preserve">Savo pasiūlyme tiekėjas privalo nurodyti </w:t>
      </w:r>
      <w:r w:rsidR="006E774D" w:rsidRPr="002C43AA">
        <w:rPr>
          <w:rFonts w:cs="Times New Roman"/>
          <w:iCs/>
          <w:noProof/>
          <w:color w:val="auto"/>
          <w:sz w:val="24"/>
          <w:szCs w:val="24"/>
          <w:lang w:val="lt-LT"/>
        </w:rPr>
        <w:t>ūkio subjektus</w:t>
      </w:r>
      <w:r w:rsidR="008B1BEA" w:rsidRPr="002C43AA">
        <w:rPr>
          <w:rFonts w:cs="Times New Roman"/>
          <w:iCs/>
          <w:noProof/>
          <w:color w:val="auto"/>
          <w:sz w:val="24"/>
          <w:szCs w:val="24"/>
          <w:lang w:val="lt-LT"/>
        </w:rPr>
        <w:t xml:space="preserve"> </w:t>
      </w:r>
      <w:r w:rsidR="006E774D" w:rsidRPr="002C43AA">
        <w:rPr>
          <w:rFonts w:cs="Times New Roman"/>
          <w:noProof/>
          <w:color w:val="auto"/>
          <w:sz w:val="24"/>
          <w:szCs w:val="24"/>
          <w:bdr w:val="none" w:sz="0" w:space="0" w:color="auto"/>
          <w:lang w:val="lt-LT"/>
        </w:rPr>
        <w:t>ir subtiekėjus, jeigu jie yra žinomi.</w:t>
      </w:r>
    </w:p>
    <w:p w14:paraId="16540F28" w14:textId="029E7842" w:rsidR="00B814FE" w:rsidRPr="002C43AA" w:rsidRDefault="00EB338F" w:rsidP="005A7D52">
      <w:pPr>
        <w:pStyle w:val="Body2"/>
        <w:numPr>
          <w:ilvl w:val="0"/>
          <w:numId w:val="1"/>
        </w:numPr>
        <w:tabs>
          <w:tab w:val="left" w:pos="1106"/>
          <w:tab w:val="left" w:pos="1134"/>
        </w:tabs>
        <w:spacing w:after="0"/>
        <w:ind w:left="0" w:firstLine="567"/>
        <w:rPr>
          <w:rFonts w:cs="Times New Roman"/>
          <w:b/>
          <w:noProof/>
          <w:color w:val="auto"/>
          <w:sz w:val="24"/>
          <w:szCs w:val="24"/>
          <w:lang w:val="lt-LT"/>
        </w:rPr>
      </w:pPr>
      <w:r w:rsidRPr="002C43AA">
        <w:rPr>
          <w:rFonts w:cs="Times New Roman"/>
          <w:noProof/>
          <w:color w:val="auto"/>
          <w:sz w:val="24"/>
          <w:szCs w:val="24"/>
          <w:lang w:val="lt-LT"/>
        </w:rPr>
        <w:t>T</w:t>
      </w:r>
      <w:r w:rsidR="00B814FE" w:rsidRPr="002C43AA">
        <w:rPr>
          <w:rFonts w:cs="Times New Roman"/>
          <w:noProof/>
          <w:color w:val="auto"/>
          <w:sz w:val="24"/>
          <w:szCs w:val="24"/>
          <w:lang w:val="lt-LT"/>
        </w:rPr>
        <w:t xml:space="preserve">iekėjas, kartu su pasiūlymu </w:t>
      </w:r>
      <w:r w:rsidR="00A37D2D" w:rsidRPr="002C43AA">
        <w:rPr>
          <w:rFonts w:cs="Times New Roman"/>
          <w:noProof/>
          <w:color w:val="auto"/>
          <w:sz w:val="24"/>
          <w:szCs w:val="24"/>
          <w:lang w:val="lt-LT"/>
        </w:rPr>
        <w:t xml:space="preserve">turi </w:t>
      </w:r>
      <w:r w:rsidR="00B814FE" w:rsidRPr="002C43AA">
        <w:rPr>
          <w:rFonts w:cs="Times New Roman"/>
          <w:noProof/>
          <w:color w:val="auto"/>
          <w:sz w:val="24"/>
          <w:szCs w:val="24"/>
          <w:lang w:val="lt-LT"/>
        </w:rPr>
        <w:t>pateikti sutartį, pasižadėjimą, deklaraciją ar kitą dokumentą, kuriame numatomi subtiekėjo įsipareigojimai pagrindiniam tiekėjui vykdant pirkimo sutartį</w:t>
      </w:r>
      <w:r w:rsidR="00A37D2D" w:rsidRPr="002C43AA">
        <w:rPr>
          <w:rFonts w:cs="Times New Roman"/>
          <w:noProof/>
          <w:color w:val="auto"/>
          <w:sz w:val="24"/>
          <w:szCs w:val="24"/>
          <w:lang w:val="lt-LT"/>
        </w:rPr>
        <w:t xml:space="preserve"> ir kurie patvirtintų, kad tiekėjui subtiekėjo ištekliai bus prieinami.</w:t>
      </w:r>
    </w:p>
    <w:bookmarkEnd w:id="12"/>
    <w:p w14:paraId="31D63EDC" w14:textId="77777777" w:rsidR="00155B66" w:rsidRPr="002C43AA" w:rsidRDefault="00155B66" w:rsidP="005A7D52">
      <w:pPr>
        <w:pStyle w:val="Body2"/>
        <w:widowControl w:val="0"/>
        <w:numPr>
          <w:ilvl w:val="0"/>
          <w:numId w:val="1"/>
        </w:numPr>
        <w:tabs>
          <w:tab w:val="left" w:pos="1106"/>
          <w:tab w:val="left" w:pos="1134"/>
        </w:tabs>
        <w:spacing w:after="0"/>
        <w:ind w:left="0" w:firstLine="567"/>
        <w:rPr>
          <w:rFonts w:cs="Times New Roman"/>
          <w:noProof/>
          <w:color w:val="auto"/>
          <w:sz w:val="24"/>
          <w:szCs w:val="24"/>
          <w:lang w:val="lt-LT"/>
        </w:rPr>
      </w:pPr>
      <w:r w:rsidRPr="002C43AA">
        <w:rPr>
          <w:rFonts w:eastAsia="Times New Roman" w:cs="Times New Roman"/>
          <w:noProof/>
          <w:color w:val="auto"/>
          <w:sz w:val="24"/>
          <w:szCs w:val="24"/>
          <w:lang w:val="lt-LT" w:eastAsia="en-US"/>
        </w:rPr>
        <w:t>Užsienio valstybės tiekėjo pašalinimo pagrindų nebuvimą, atitiktį kvalifikacijos reikalavimams ir, jeigu taikytina, reikalaujamiems kokybės vadybos sistemos ir (arba) aplinkos apsaugos vadybos sistemos standartams, patvirtinantys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išskyrus atvejus, kai pagal Lietuvos Respublikos tarptautines sutartis ar Europos Sąjungos teisės aktus dokumentas yra atleistas nuo legalizavimo ir (ar) tvirtinimo pažymos (Apostille).</w:t>
      </w:r>
    </w:p>
    <w:p w14:paraId="033642C9" w14:textId="77777777" w:rsidR="00A23EBE" w:rsidRPr="002C43AA" w:rsidRDefault="00A23EBE" w:rsidP="00A23EBE">
      <w:pPr>
        <w:widowControl w:val="0"/>
        <w:tabs>
          <w:tab w:val="left" w:pos="426"/>
        </w:tabs>
        <w:jc w:val="center"/>
        <w:outlineLvl w:val="0"/>
        <w:rPr>
          <w:b/>
          <w:noProof/>
          <w:lang w:val="lt-LT"/>
        </w:rPr>
      </w:pPr>
    </w:p>
    <w:p w14:paraId="53ACC9B9" w14:textId="77777777" w:rsidR="00A23EBE" w:rsidRPr="002C43AA" w:rsidRDefault="00A23EBE" w:rsidP="00A23EBE">
      <w:pPr>
        <w:widowControl w:val="0"/>
        <w:tabs>
          <w:tab w:val="left" w:pos="426"/>
        </w:tabs>
        <w:jc w:val="center"/>
        <w:outlineLvl w:val="0"/>
        <w:rPr>
          <w:b/>
          <w:noProof/>
          <w:lang w:val="lt-LT"/>
        </w:rPr>
      </w:pPr>
      <w:bookmarkStart w:id="13" w:name="_Toc519683002"/>
      <w:r w:rsidRPr="002C43AA">
        <w:rPr>
          <w:b/>
          <w:noProof/>
          <w:lang w:val="lt-LT"/>
        </w:rPr>
        <w:t>IV SKYRIUS</w:t>
      </w:r>
      <w:bookmarkEnd w:id="13"/>
    </w:p>
    <w:p w14:paraId="26C39A99" w14:textId="77777777" w:rsidR="00A23EBE" w:rsidRPr="002C43AA" w:rsidRDefault="00A23EBE" w:rsidP="00A23EBE">
      <w:pPr>
        <w:widowControl w:val="0"/>
        <w:tabs>
          <w:tab w:val="left" w:pos="426"/>
        </w:tabs>
        <w:jc w:val="center"/>
        <w:outlineLvl w:val="0"/>
        <w:rPr>
          <w:b/>
          <w:noProof/>
          <w:lang w:val="lt-LT"/>
        </w:rPr>
      </w:pPr>
      <w:bookmarkStart w:id="14" w:name="_Toc519683003"/>
      <w:r w:rsidRPr="002C43AA">
        <w:rPr>
          <w:b/>
          <w:noProof/>
          <w:lang w:val="lt-LT"/>
        </w:rPr>
        <w:t>ŪKIO SUBJEKTŲ GRUPĖS DALYVAVIMAS PIRKIMO PROCEDŪROSE</w:t>
      </w:r>
      <w:bookmarkEnd w:id="6"/>
      <w:bookmarkEnd w:id="14"/>
    </w:p>
    <w:p w14:paraId="390EA8A3" w14:textId="77777777" w:rsidR="00A23EBE" w:rsidRPr="002C43AA" w:rsidRDefault="00A23EBE" w:rsidP="00A23EBE">
      <w:pPr>
        <w:widowControl w:val="0"/>
        <w:tabs>
          <w:tab w:val="left" w:pos="426"/>
          <w:tab w:val="left" w:pos="1134"/>
        </w:tabs>
        <w:ind w:firstLine="728"/>
        <w:jc w:val="center"/>
        <w:outlineLvl w:val="0"/>
        <w:rPr>
          <w:b/>
          <w:noProof/>
          <w:lang w:val="lt-LT"/>
        </w:rPr>
      </w:pPr>
    </w:p>
    <w:p w14:paraId="026852E1" w14:textId="43894C6D" w:rsidR="00A23EBE" w:rsidRPr="002C43AA" w:rsidRDefault="00A23EBE" w:rsidP="005A7D52">
      <w:pPr>
        <w:pStyle w:val="Body2"/>
        <w:widowControl w:val="0"/>
        <w:numPr>
          <w:ilvl w:val="0"/>
          <w:numId w:val="1"/>
        </w:numPr>
        <w:tabs>
          <w:tab w:val="left" w:pos="1134"/>
        </w:tabs>
        <w:spacing w:after="0"/>
        <w:ind w:left="0" w:firstLine="567"/>
        <w:rPr>
          <w:rFonts w:cs="Times New Roman"/>
          <w:noProof/>
          <w:color w:val="auto"/>
          <w:sz w:val="24"/>
          <w:szCs w:val="24"/>
          <w:lang w:val="lt-LT"/>
        </w:rPr>
      </w:pPr>
      <w:r w:rsidRPr="002C43AA">
        <w:rPr>
          <w:rFonts w:cs="Times New Roman"/>
          <w:noProof/>
          <w:color w:val="auto"/>
          <w:sz w:val="24"/>
          <w:szCs w:val="24"/>
          <w:lang w:val="lt-LT"/>
        </w:rPr>
        <w:t xml:space="preserve"> Jei pirkimo procedūrose dalyvauja ūkio subjektų grupė, ji pateikia jungtinės veiklos sutartį.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w:t>
      </w:r>
      <w:r w:rsidR="008D3191" w:rsidRPr="002C43AA">
        <w:rPr>
          <w:rFonts w:cs="Times New Roman"/>
          <w:noProof/>
          <w:color w:val="auto"/>
          <w:sz w:val="24"/>
          <w:szCs w:val="24"/>
          <w:lang w:val="lt-LT"/>
        </w:rPr>
        <w:t xml:space="preserve">Įgaliotoji </w:t>
      </w:r>
      <w:r w:rsidRPr="002C43AA">
        <w:rPr>
          <w:rFonts w:cs="Times New Roman"/>
          <w:noProof/>
          <w:color w:val="auto"/>
          <w:sz w:val="24"/>
          <w:szCs w:val="24"/>
          <w:lang w:val="lt-LT"/>
        </w:rPr>
        <w:t>perkančioji organizacija turėtų bendrauti pasiūlymo vertinimo metu kylančiais klausimais ir teikti su pasiūlymo įvertinimu susijusią informaciją).</w:t>
      </w:r>
    </w:p>
    <w:p w14:paraId="77403729" w14:textId="0D53B575" w:rsidR="00A23EBE" w:rsidRPr="002C43AA" w:rsidRDefault="008D3191" w:rsidP="005A7D52">
      <w:pPr>
        <w:pStyle w:val="Body2"/>
        <w:numPr>
          <w:ilvl w:val="0"/>
          <w:numId w:val="1"/>
        </w:numPr>
        <w:tabs>
          <w:tab w:val="left" w:pos="1134"/>
        </w:tabs>
        <w:spacing w:after="0"/>
        <w:ind w:left="0" w:firstLine="567"/>
        <w:rPr>
          <w:rFonts w:cs="Times New Roman"/>
          <w:noProof/>
          <w:color w:val="auto"/>
          <w:sz w:val="24"/>
          <w:szCs w:val="24"/>
          <w:lang w:val="lt-LT"/>
        </w:rPr>
      </w:pPr>
      <w:r w:rsidRPr="002C43AA">
        <w:rPr>
          <w:rFonts w:cs="Times New Roman"/>
          <w:noProof/>
          <w:color w:val="auto"/>
          <w:sz w:val="24"/>
          <w:szCs w:val="24"/>
          <w:lang w:val="lt-LT"/>
        </w:rPr>
        <w:t>N</w:t>
      </w:r>
      <w:r w:rsidR="00A23EBE" w:rsidRPr="002C43AA">
        <w:rPr>
          <w:rFonts w:cs="Times New Roman"/>
          <w:noProof/>
          <w:color w:val="auto"/>
          <w:sz w:val="24"/>
          <w:szCs w:val="24"/>
          <w:lang w:val="lt-LT"/>
        </w:rPr>
        <w:t>ereikalauja</w:t>
      </w:r>
      <w:r w:rsidRPr="002C43AA">
        <w:rPr>
          <w:rFonts w:cs="Times New Roman"/>
          <w:noProof/>
          <w:color w:val="auto"/>
          <w:sz w:val="24"/>
          <w:szCs w:val="24"/>
          <w:lang w:val="lt-LT"/>
        </w:rPr>
        <w:t>ma</w:t>
      </w:r>
      <w:r w:rsidR="00A23EBE" w:rsidRPr="002C43AA">
        <w:rPr>
          <w:rFonts w:cs="Times New Roman"/>
          <w:noProof/>
          <w:color w:val="auto"/>
          <w:sz w:val="24"/>
          <w:szCs w:val="24"/>
          <w:lang w:val="lt-LT"/>
        </w:rPr>
        <w:t>, kad ūkio subjektų grupės pateiktą pasiūlymą pripažinus geriausiu ir perkančiajai organizacijai pasiūlius sudaryti pirkimo sutartį, ši ūkio subjektų grupė įgautų tam tikrą teisinę formą.</w:t>
      </w:r>
    </w:p>
    <w:p w14:paraId="58B7C84B" w14:textId="77777777" w:rsidR="00A23EBE" w:rsidRPr="002C43AA" w:rsidRDefault="00A23EBE" w:rsidP="00A23EBE">
      <w:pPr>
        <w:keepNext/>
        <w:widowControl w:val="0"/>
        <w:tabs>
          <w:tab w:val="left" w:pos="1162"/>
        </w:tabs>
        <w:jc w:val="center"/>
        <w:outlineLvl w:val="0"/>
        <w:rPr>
          <w:b/>
          <w:bCs/>
          <w:noProof/>
          <w:lang w:val="lt-LT"/>
        </w:rPr>
      </w:pPr>
      <w:bookmarkStart w:id="15" w:name="_Toc519683004"/>
      <w:r w:rsidRPr="002C43AA">
        <w:rPr>
          <w:b/>
          <w:bCs/>
          <w:noProof/>
          <w:lang w:val="lt-LT"/>
        </w:rPr>
        <w:t>V SKYRIUS</w:t>
      </w:r>
      <w:bookmarkEnd w:id="15"/>
    </w:p>
    <w:p w14:paraId="1D8BBB31" w14:textId="77777777" w:rsidR="00A23EBE" w:rsidRPr="002C43AA" w:rsidRDefault="00A23EBE" w:rsidP="00A23EBE">
      <w:pPr>
        <w:keepNext/>
        <w:widowControl w:val="0"/>
        <w:tabs>
          <w:tab w:val="left" w:pos="1162"/>
        </w:tabs>
        <w:jc w:val="center"/>
        <w:outlineLvl w:val="0"/>
        <w:rPr>
          <w:b/>
          <w:bCs/>
          <w:noProof/>
          <w:lang w:val="lt-LT"/>
        </w:rPr>
      </w:pPr>
      <w:bookmarkStart w:id="16" w:name="_Toc519683005"/>
      <w:r w:rsidRPr="002C43AA">
        <w:rPr>
          <w:b/>
          <w:bCs/>
          <w:noProof/>
          <w:lang w:val="lt-LT"/>
        </w:rPr>
        <w:t>PASIŪLYMŲ RENGIMAS, PATEIKIMAS, KEITIMAS</w:t>
      </w:r>
      <w:bookmarkEnd w:id="16"/>
    </w:p>
    <w:p w14:paraId="14990764" w14:textId="77777777" w:rsidR="00A23EBE" w:rsidRPr="002C43AA" w:rsidRDefault="00A23EBE" w:rsidP="00A23EBE">
      <w:pPr>
        <w:pStyle w:val="Body2"/>
        <w:rPr>
          <w:rFonts w:cs="Times New Roman"/>
          <w:noProof/>
          <w:color w:val="auto"/>
          <w:lang w:val="lt-LT"/>
        </w:rPr>
      </w:pPr>
    </w:p>
    <w:p w14:paraId="4DBD50D5" w14:textId="77777777" w:rsidR="00A23EBE" w:rsidRPr="002C43AA"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eastAsia="lt-LT"/>
        </w:rPr>
        <w:t xml:space="preserve">Pateikdamas </w:t>
      </w:r>
      <w:r w:rsidRPr="002C43AA">
        <w:rPr>
          <w:noProof/>
          <w:lang w:val="lt-LT"/>
        </w:rPr>
        <w:t>pasiūlymą tiekėjas sutinka su pirkimo dokumentų nuostatomis ir patvirtina, kad jo pasiūlyme pateikta informacija yra teisinga ir apima viską, ko reikia tinkamam pirkimo sutarties įvykdymui.</w:t>
      </w:r>
    </w:p>
    <w:p w14:paraId="72D2DC7C"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 xml:space="preserve">Pasiūlymas turi būti pateikiamas tik elektroninėmis priemonėmis, naudojant CVP IS, pasiekiamoje adresu </w:t>
      </w:r>
      <w:hyperlink r:id="rId10" w:history="1">
        <w:r w:rsidRPr="002C43AA">
          <w:rPr>
            <w:rStyle w:val="Hipersaitas"/>
            <w:iCs/>
            <w:noProof/>
            <w:lang w:val="lt-LT"/>
          </w:rPr>
          <w:t>https://pirkimai.eviesiejipirkimai.lt</w:t>
        </w:r>
      </w:hyperlink>
      <w:r w:rsidRPr="002C43AA">
        <w:rPr>
          <w:noProof/>
          <w:lang w:val="lt-LT"/>
        </w:rPr>
        <w:t>. Pasiūlymas, pateiktas popierinėje formoje arba ne perkančiosios organizacijos nurodytomis elektroninėmis priemonėmis, bus atmestas kaip neatitinkantis pirkimo dokumentų reikalavimų.</w:t>
      </w:r>
    </w:p>
    <w:p w14:paraId="1E616A79" w14:textId="250901DC"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 xml:space="preserve">Pasiūlymą gali teikti tik CVP IS registruotas tiekėjas (nemokama registracija adresu </w:t>
      </w:r>
      <w:hyperlink r:id="rId11" w:history="1">
        <w:r w:rsidRPr="002C43AA">
          <w:rPr>
            <w:noProof/>
            <w:u w:val="single"/>
            <w:lang w:val="lt-LT"/>
          </w:rPr>
          <w:t>https://pirkimai.eviesiejipirkimai.lt</w:t>
        </w:r>
      </w:hyperlink>
      <w:r w:rsidRPr="002C43AA">
        <w:rPr>
          <w:noProof/>
          <w:lang w:val="lt-LT"/>
        </w:rPr>
        <w:t xml:space="preserve">). </w:t>
      </w:r>
      <w:r w:rsidRPr="002C43AA">
        <w:rPr>
          <w:bCs/>
          <w:noProof/>
          <w:lang w:val="lt-LT"/>
        </w:rPr>
        <w:t>Pateikiami dokumentai ar skaitmeninės dokumentų kopijos turi būti prieinami naudojant nediskriminuojančius, visuotinai prieinamus duomenų failų formatus (pvz., pdf, jpg, doc ir kt.).</w:t>
      </w:r>
      <w:r w:rsidRPr="002C43AA">
        <w:rPr>
          <w:noProof/>
          <w:lang w:val="lt-LT"/>
        </w:rPr>
        <w:t xml:space="preserve"> Pateikiant atitinkamų dokumentų skaitmenines yra deklaruojama, kad kopijos yra tikros. </w:t>
      </w:r>
      <w:r w:rsidR="00FE777B" w:rsidRPr="002C43AA">
        <w:rPr>
          <w:noProof/>
          <w:lang w:val="lt-LT"/>
        </w:rPr>
        <w:t>Įgaliotoji p</w:t>
      </w:r>
      <w:r w:rsidRPr="002C43AA">
        <w:rPr>
          <w:noProof/>
          <w:lang w:val="lt-LT"/>
        </w:rPr>
        <w:t>erkančioji organizacija pasilieka sau teisę prašyti dokumentų originalų.</w:t>
      </w:r>
    </w:p>
    <w:p w14:paraId="3557C60D" w14:textId="4FD971EC" w:rsidR="00F67397"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 xml:space="preserve">Tiekėjo pasiūlymas bei kita korespondencija pateikiama lietuvių kalba. Jei atitinkami dokumentai yra išduoti kita kalba, turi būti pateiktas tinkamai notaro patvirtintas vertimas į lietuvių </w:t>
      </w:r>
      <w:r w:rsidRPr="002C43AA">
        <w:rPr>
          <w:noProof/>
          <w:lang w:val="lt-LT"/>
        </w:rPr>
        <w:lastRenderedPageBreak/>
        <w:t xml:space="preserve">kalbą. </w:t>
      </w:r>
    </w:p>
    <w:p w14:paraId="67F4693B" w14:textId="5115668E"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b/>
          <w:caps/>
          <w:noProof/>
          <w:u w:val="single"/>
          <w:lang w:val="lt-LT"/>
        </w:rPr>
        <w:t>Pasiūlymą sudaro</w:t>
      </w:r>
      <w:r w:rsidRPr="002C43AA">
        <w:rPr>
          <w:noProof/>
          <w:lang w:val="lt-LT"/>
        </w:rPr>
        <w:t xml:space="preserve"> </w:t>
      </w:r>
      <w:r w:rsidRPr="002C43AA">
        <w:rPr>
          <w:b/>
          <w:noProof/>
          <w:lang w:val="lt-LT"/>
        </w:rPr>
        <w:t>tiekėjo pateiktų duomenų, dokumentų skaitmeninėje formoje ir atsakymų CVP IS priemonėmis, visuma</w:t>
      </w:r>
      <w:r w:rsidR="000B1E51" w:rsidRPr="002C43AA">
        <w:rPr>
          <w:b/>
          <w:noProof/>
          <w:lang w:val="lt-LT"/>
        </w:rPr>
        <w:t>:</w:t>
      </w:r>
    </w:p>
    <w:p w14:paraId="2675EE1A" w14:textId="1B2A204A"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pasiūlymo form</w:t>
      </w:r>
      <w:r w:rsidR="00C33A2D" w:rsidRPr="002C43AA">
        <w:rPr>
          <w:noProof/>
          <w:lang w:val="lt-LT"/>
        </w:rPr>
        <w:t>a</w:t>
      </w:r>
      <w:r w:rsidRPr="002C43AA">
        <w:rPr>
          <w:noProof/>
          <w:lang w:val="lt-LT"/>
        </w:rPr>
        <w:t xml:space="preserve"> užpildyt</w:t>
      </w:r>
      <w:r w:rsidR="00C33A2D" w:rsidRPr="002C43AA">
        <w:rPr>
          <w:noProof/>
          <w:lang w:val="lt-LT"/>
        </w:rPr>
        <w:t>a</w:t>
      </w:r>
      <w:r w:rsidRPr="002C43AA">
        <w:rPr>
          <w:noProof/>
          <w:lang w:val="lt-LT"/>
        </w:rPr>
        <w:t xml:space="preserve"> pagal pirkimo sąlygų 1 priedą;</w:t>
      </w:r>
    </w:p>
    <w:p w14:paraId="153C23FB" w14:textId="752521CB"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įgaliojim</w:t>
      </w:r>
      <w:r w:rsidR="00A613C3" w:rsidRPr="002C43AA">
        <w:rPr>
          <w:noProof/>
          <w:lang w:val="lt-LT"/>
        </w:rPr>
        <w:t>as</w:t>
      </w:r>
      <w:r w:rsidRPr="002C43AA">
        <w:rPr>
          <w:noProof/>
          <w:lang w:val="lt-LT"/>
        </w:rPr>
        <w:t xml:space="preserve"> ar kit</w:t>
      </w:r>
      <w:r w:rsidR="00A613C3" w:rsidRPr="002C43AA">
        <w:rPr>
          <w:noProof/>
          <w:lang w:val="lt-LT"/>
        </w:rPr>
        <w:t>as</w:t>
      </w:r>
      <w:r w:rsidRPr="002C43AA">
        <w:rPr>
          <w:noProof/>
          <w:lang w:val="lt-LT"/>
        </w:rPr>
        <w:t xml:space="preserve"> dokument</w:t>
      </w:r>
      <w:r w:rsidR="00A613C3" w:rsidRPr="002C43AA">
        <w:rPr>
          <w:noProof/>
          <w:lang w:val="lt-LT"/>
        </w:rPr>
        <w:t>as</w:t>
      </w:r>
      <w:r w:rsidRPr="002C43AA">
        <w:rPr>
          <w:noProof/>
          <w:lang w:val="lt-LT"/>
        </w:rPr>
        <w:t xml:space="preserve"> (pvz. pareigybės aprašymas), suteikiant</w:t>
      </w:r>
      <w:r w:rsidR="00A613C3" w:rsidRPr="002C43AA">
        <w:rPr>
          <w:noProof/>
          <w:lang w:val="lt-LT"/>
        </w:rPr>
        <w:t>is</w:t>
      </w:r>
      <w:r w:rsidRPr="002C43AA">
        <w:rPr>
          <w:noProof/>
          <w:lang w:val="lt-LT"/>
        </w:rPr>
        <w:t xml:space="preserve"> teisę pasirašyti tiekėjo pasiūlymą (taikoma, kai pasiūlymą parašu patvirtina ne įmonės vadovas, o įgaliotas asmuo);</w:t>
      </w:r>
    </w:p>
    <w:p w14:paraId="3F3D0111" w14:textId="29282C39"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rFonts w:eastAsia="Calibri"/>
          <w:noProof/>
          <w:lang w:val="lt-LT"/>
        </w:rPr>
        <w:t>užpildyt</w:t>
      </w:r>
      <w:r w:rsidR="00A613C3" w:rsidRPr="002C43AA">
        <w:rPr>
          <w:rFonts w:eastAsia="Calibri"/>
          <w:noProof/>
          <w:lang w:val="lt-LT"/>
        </w:rPr>
        <w:t>as</w:t>
      </w:r>
      <w:r w:rsidRPr="002C43AA">
        <w:rPr>
          <w:rFonts w:eastAsia="Calibri"/>
          <w:noProof/>
          <w:lang w:val="lt-LT"/>
        </w:rPr>
        <w:t xml:space="preserve"> ir pasirašyt</w:t>
      </w:r>
      <w:r w:rsidR="00A613C3" w:rsidRPr="002C43AA">
        <w:rPr>
          <w:rFonts w:eastAsia="Calibri"/>
          <w:noProof/>
          <w:lang w:val="lt-LT"/>
        </w:rPr>
        <w:t>as</w:t>
      </w:r>
      <w:r w:rsidRPr="002C43AA">
        <w:rPr>
          <w:rFonts w:eastAsia="Calibri"/>
          <w:noProof/>
          <w:lang w:val="lt-LT"/>
        </w:rPr>
        <w:t xml:space="preserve"> EBVPD (</w:t>
      </w:r>
      <w:r w:rsidRPr="002C43AA">
        <w:rPr>
          <w:rFonts w:eastAsia="Calibri"/>
          <w:i/>
          <w:noProof/>
          <w:lang w:val="lt-LT"/>
        </w:rPr>
        <w:t>EBVPD turi užpildyti, pasirašyti ir pateikti tiekėjas, kiekvienas tiekėjų grupės partneris (jei pasiūlymą pateikia ūkio subjektų grupė), kiekvienas ūkio subjektas, kurio pajėgumais ketina remtis (jeigu remiamasi) tiekėjas)</w:t>
      </w:r>
      <w:r w:rsidRPr="002C43AA">
        <w:rPr>
          <w:rFonts w:eastAsia="Calibri"/>
          <w:noProof/>
          <w:lang w:val="lt-LT"/>
        </w:rPr>
        <w:t>;</w:t>
      </w:r>
    </w:p>
    <w:p w14:paraId="225EBB73" w14:textId="1E6F930B"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tiekėjo ir kitų ūkio subjektų bendradarbiavimą pirkimo laimėjimo ir sutarties sudarymo atveju, įrodan</w:t>
      </w:r>
      <w:r w:rsidR="00A613C3" w:rsidRPr="002C43AA">
        <w:rPr>
          <w:noProof/>
          <w:lang w:val="lt-LT"/>
        </w:rPr>
        <w:t>tys</w:t>
      </w:r>
      <w:r w:rsidRPr="002C43AA">
        <w:rPr>
          <w:noProof/>
          <w:lang w:val="lt-LT"/>
        </w:rPr>
        <w:t xml:space="preserve"> dokument</w:t>
      </w:r>
      <w:r w:rsidR="00A613C3" w:rsidRPr="002C43AA">
        <w:rPr>
          <w:noProof/>
          <w:lang w:val="lt-LT"/>
        </w:rPr>
        <w:t>ai</w:t>
      </w:r>
      <w:r w:rsidR="00AB3C2A" w:rsidRPr="002C43AA">
        <w:rPr>
          <w:noProof/>
          <w:lang w:val="lt-LT"/>
        </w:rPr>
        <w:t xml:space="preserve"> </w:t>
      </w:r>
      <w:r w:rsidRPr="002C43AA">
        <w:rPr>
          <w:noProof/>
          <w:lang w:val="lt-LT"/>
        </w:rPr>
        <w:t>(taikoma, jeigu tiekėjas pirkimo sutarties vykdymo metu naudosis kitų ūkio subjektų pajėgumais);</w:t>
      </w:r>
    </w:p>
    <w:p w14:paraId="5A69D80E" w14:textId="5F9BD949"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176"/>
        </w:tabs>
        <w:ind w:left="0" w:firstLine="588"/>
        <w:jc w:val="both"/>
        <w:rPr>
          <w:noProof/>
          <w:lang w:val="lt-LT"/>
        </w:rPr>
      </w:pPr>
      <w:r w:rsidRPr="002C43AA">
        <w:rPr>
          <w:noProof/>
          <w:lang w:val="lt-LT"/>
        </w:rPr>
        <w:t>jungtinės veiklos sutart</w:t>
      </w:r>
      <w:r w:rsidR="00A613C3" w:rsidRPr="002C43AA">
        <w:rPr>
          <w:noProof/>
          <w:lang w:val="lt-LT"/>
        </w:rPr>
        <w:t>is</w:t>
      </w:r>
      <w:r w:rsidRPr="002C43AA">
        <w:rPr>
          <w:noProof/>
          <w:lang w:val="lt-LT"/>
        </w:rPr>
        <w:t xml:space="preserve"> (taikoma, jeigu pirkime dalyvauja ūkio subjektų grupė); </w:t>
      </w:r>
    </w:p>
    <w:p w14:paraId="29928633" w14:textId="60509673"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176"/>
        </w:tabs>
        <w:ind w:left="0" w:firstLine="588"/>
        <w:jc w:val="both"/>
        <w:rPr>
          <w:noProof/>
          <w:lang w:val="lt-LT"/>
        </w:rPr>
      </w:pPr>
      <w:r w:rsidRPr="002C43AA">
        <w:rPr>
          <w:noProof/>
          <w:lang w:val="lt-LT"/>
        </w:rPr>
        <w:t>kit</w:t>
      </w:r>
      <w:r w:rsidR="00A613C3" w:rsidRPr="002C43AA">
        <w:rPr>
          <w:noProof/>
          <w:lang w:val="lt-LT"/>
        </w:rPr>
        <w:t>a</w:t>
      </w:r>
      <w:r w:rsidRPr="002C43AA">
        <w:rPr>
          <w:noProof/>
          <w:lang w:val="lt-LT"/>
        </w:rPr>
        <w:t xml:space="preserve"> pirkimo dokumentuose prašom</w:t>
      </w:r>
      <w:r w:rsidR="00A613C3" w:rsidRPr="002C43AA">
        <w:rPr>
          <w:noProof/>
          <w:lang w:val="lt-LT"/>
        </w:rPr>
        <w:t>a</w:t>
      </w:r>
      <w:r w:rsidRPr="002C43AA">
        <w:rPr>
          <w:noProof/>
          <w:lang w:val="lt-LT"/>
        </w:rPr>
        <w:t xml:space="preserve"> informacij</w:t>
      </w:r>
      <w:r w:rsidR="00A613C3" w:rsidRPr="002C43AA">
        <w:rPr>
          <w:noProof/>
          <w:lang w:val="lt-LT"/>
        </w:rPr>
        <w:t>a</w:t>
      </w:r>
      <w:r w:rsidRPr="002C43AA">
        <w:rPr>
          <w:noProof/>
          <w:lang w:val="lt-LT"/>
        </w:rPr>
        <w:t xml:space="preserve"> ir (ar) dokument</w:t>
      </w:r>
      <w:r w:rsidR="00A613C3" w:rsidRPr="002C43AA">
        <w:rPr>
          <w:noProof/>
          <w:lang w:val="lt-LT"/>
        </w:rPr>
        <w:t>a</w:t>
      </w:r>
      <w:r w:rsidR="00AB3C2A" w:rsidRPr="002C43AA">
        <w:rPr>
          <w:noProof/>
          <w:lang w:val="lt-LT"/>
        </w:rPr>
        <w:t>s</w:t>
      </w:r>
      <w:r w:rsidRPr="002C43AA">
        <w:rPr>
          <w:noProof/>
          <w:lang w:val="lt-LT"/>
        </w:rPr>
        <w:t>.</w:t>
      </w:r>
    </w:p>
    <w:p w14:paraId="753328B1" w14:textId="77777777" w:rsidR="00A23EBE" w:rsidRPr="002C43AA"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 xml:space="preserve">Tiekėjas gali pateikti tik vieną pasiūlymą – individualiai arba kaip ūkio subjektų grupės narys. Jei tiekėjas pateikia daugiau kaip vieną pasiūlymą arba ūkio subjektų grupės narys dalyvauja teikiant kelis pasiūlymus, visi tokie pasiūlymai bus atmesti. </w:t>
      </w:r>
    </w:p>
    <w:p w14:paraId="46D537C1" w14:textId="77777777" w:rsidR="00210802"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Tiekėjui neleidžiama pateikti alternatyvių pasiūlymų. Tiekėjui pateikus alternatyvų pasiūlymą, jo pasiūlymas ir alternatyvus pasiūlymas (alternatyvūs pasiūlymai) bus atmesti.</w:t>
      </w:r>
    </w:p>
    <w:p w14:paraId="51B40652" w14:textId="74B95A78" w:rsidR="001630A1" w:rsidRPr="002C43AA" w:rsidRDefault="00210802"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bCs/>
          <w:noProof/>
          <w:lang w:val="lt-LT"/>
        </w:rPr>
      </w:pPr>
      <w:r w:rsidRPr="002C43AA">
        <w:rPr>
          <w:b/>
          <w:noProof/>
          <w:lang w:val="lt-LT"/>
        </w:rPr>
        <w:t xml:space="preserve">Pasiūlymas turi būti pateiktas iki </w:t>
      </w:r>
      <w:r w:rsidR="00477046" w:rsidRPr="002C43AA">
        <w:rPr>
          <w:b/>
          <w:noProof/>
          <w:lang w:val="lt-LT"/>
        </w:rPr>
        <w:t xml:space="preserve">datos, nurodytos skelbime apie pirkimą. </w:t>
      </w:r>
      <w:r w:rsidRPr="002C43AA">
        <w:rPr>
          <w:bCs/>
          <w:noProof/>
          <w:lang w:val="lt-LT"/>
        </w:rPr>
        <w:t xml:space="preserve">Tiekėjui CVP IS susirašinėjimo priemonėmis paprašius, </w:t>
      </w:r>
      <w:r w:rsidR="00B94A05" w:rsidRPr="002C43AA">
        <w:rPr>
          <w:bCs/>
          <w:noProof/>
          <w:lang w:val="lt-LT"/>
        </w:rPr>
        <w:t xml:space="preserve">Įgaliotoji </w:t>
      </w:r>
      <w:r w:rsidRPr="002C43AA">
        <w:rPr>
          <w:bCs/>
          <w:noProof/>
          <w:lang w:val="lt-LT"/>
        </w:rPr>
        <w:t>perkančioji organizacija CVP IS susirašinėjimo priemonėmis patvirtina, kad tiekėjo pasiūlymas yra gautas ir nurodo gavimo dieną, valandą ir minutę.</w:t>
      </w:r>
    </w:p>
    <w:p w14:paraId="72B80F5E" w14:textId="56AEFE99" w:rsidR="00A23EBE" w:rsidRPr="002C43AA" w:rsidRDefault="001630A1"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bCs/>
          <w:noProof/>
          <w:lang w:val="lt-LT"/>
        </w:rPr>
      </w:pPr>
      <w:r w:rsidRPr="002C43AA">
        <w:rPr>
          <w:noProof/>
          <w:lang w:val="lt-LT"/>
        </w:rPr>
        <w:t>Tiekėjai pasiūlyme turi nurodyti, kokia pasiūlyme pateikta informacija yra konfidenciali. Pirkimo komisija (toliau – komisija), jos nariai ar ekspertai ir kiti asmenys negali atskleisti tiekėjo pateiktos informacijos, kurią tiekėjas nurodė kaip konfidencialią. Visas tiekėjo pasiūlymas ar informacija, kurią viešai skelbti įpareigoja Lietuvos Respublikos įstatymai, negali būti laikomi konfidencialia informacija. Konfidencialia informacija gali būti, pavyzdžiui, komercinė (gamybinė) paslaptis, konfidencialieji pasiūlymų aspektai. Atvejai, kuomet informacija negali būti laikoma konfidencialia nurodyti VPĮ 20 str. 2 dalyje. Tiekėjui nenurodžius, kokia informacija yra konfidenciali, laikoma, kad konfidencialios informacijos pasiūlyme nėra.</w:t>
      </w:r>
    </w:p>
    <w:p w14:paraId="1A328A41" w14:textId="1534B924" w:rsidR="00EA06F0"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 xml:space="preserve">Tiekėjas, pateikdamas pasiūlymą, turi siūlyti visą nurodytą </w:t>
      </w:r>
      <w:r w:rsidR="00261D22" w:rsidRPr="002C43AA">
        <w:rPr>
          <w:noProof/>
          <w:lang w:val="lt-LT"/>
        </w:rPr>
        <w:t xml:space="preserve">pirkimo objekto </w:t>
      </w:r>
      <w:r w:rsidR="00907364" w:rsidRPr="002C43AA">
        <w:rPr>
          <w:noProof/>
          <w:lang w:val="lt-LT"/>
        </w:rPr>
        <w:t xml:space="preserve">(pirkimo dalies) </w:t>
      </w:r>
      <w:r w:rsidRPr="002C43AA">
        <w:rPr>
          <w:noProof/>
          <w:lang w:val="lt-LT"/>
        </w:rPr>
        <w:t>apimtį.</w:t>
      </w:r>
    </w:p>
    <w:p w14:paraId="1FEE91E4" w14:textId="5CA82EA6" w:rsidR="00EA06F0" w:rsidRPr="002C43AA" w:rsidRDefault="00EA06F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Pasiūlym</w:t>
      </w:r>
      <w:r w:rsidR="00D25376" w:rsidRPr="002C43AA">
        <w:rPr>
          <w:noProof/>
          <w:lang w:val="lt-LT"/>
        </w:rPr>
        <w:t xml:space="preserve">as turi būti pateiktas taip, </w:t>
      </w:r>
      <w:r w:rsidRPr="002C43AA">
        <w:rPr>
          <w:noProof/>
          <w:lang w:val="lt-LT"/>
        </w:rPr>
        <w:t>kaip nurodyta šių pirkimo sąlygų 1 priede</w:t>
      </w:r>
      <w:r w:rsidR="00D25376" w:rsidRPr="002C43AA">
        <w:rPr>
          <w:noProof/>
          <w:lang w:val="lt-LT"/>
        </w:rPr>
        <w:t>.</w:t>
      </w:r>
      <w:r w:rsidRPr="002C43AA">
        <w:rPr>
          <w:noProof/>
          <w:lang w:val="lt-LT"/>
        </w:rPr>
        <w:t xml:space="preserve"> </w:t>
      </w:r>
    </w:p>
    <w:p w14:paraId="1E5FAD19" w14:textId="195C88B1"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b/>
          <w:noProof/>
          <w:lang w:val="lt-LT"/>
        </w:rPr>
        <w:t xml:space="preserve">Pasiūlymas turi </w:t>
      </w:r>
      <w:r w:rsidR="00033C37" w:rsidRPr="002C43AA">
        <w:rPr>
          <w:b/>
          <w:noProof/>
          <w:lang w:val="lt-LT"/>
        </w:rPr>
        <w:t xml:space="preserve">galioti ne trumpiau </w:t>
      </w:r>
      <w:r w:rsidR="00A806DE" w:rsidRPr="002C43AA">
        <w:rPr>
          <w:b/>
          <w:noProof/>
          <w:lang w:val="lt-LT"/>
        </w:rPr>
        <w:t xml:space="preserve">kaip </w:t>
      </w:r>
      <w:r w:rsidR="004D06CF" w:rsidRPr="002C43AA">
        <w:rPr>
          <w:b/>
          <w:noProof/>
          <w:lang w:val="lt-LT"/>
        </w:rPr>
        <w:t>3</w:t>
      </w:r>
      <w:r w:rsidR="00900289" w:rsidRPr="002C43AA">
        <w:rPr>
          <w:b/>
          <w:noProof/>
          <w:lang w:val="lt-LT"/>
        </w:rPr>
        <w:t xml:space="preserve"> mėnesius</w:t>
      </w:r>
      <w:r w:rsidRPr="002C43AA">
        <w:rPr>
          <w:noProof/>
          <w:lang w:val="lt-LT"/>
        </w:rPr>
        <w:t xml:space="preserve"> </w:t>
      </w:r>
      <w:r w:rsidR="00A806DE" w:rsidRPr="002C43AA">
        <w:rPr>
          <w:noProof/>
          <w:lang w:val="lt-LT"/>
        </w:rPr>
        <w:t xml:space="preserve">nuo pasiūlymų pateikimo termino pabaigos. </w:t>
      </w:r>
      <w:r w:rsidRPr="002C43AA">
        <w:rPr>
          <w:noProof/>
          <w:lang w:val="lt-LT"/>
        </w:rPr>
        <w:t>Jeigu pasiūlyme nenurodytas jo galiojimo laikas, laikoma, kad pasiūlymas galioja tiek, kiek numatyta pirkimo dokumentuose.</w:t>
      </w:r>
    </w:p>
    <w:p w14:paraId="175B76B0" w14:textId="405E7BE8" w:rsidR="003B6274"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 xml:space="preserve">Kol nesibaigė pasiūlymų galiojimo laikas, </w:t>
      </w:r>
      <w:r w:rsidR="008F2D1D" w:rsidRPr="002C43AA">
        <w:rPr>
          <w:noProof/>
          <w:lang w:val="lt-LT"/>
        </w:rPr>
        <w:t>p</w:t>
      </w:r>
      <w:r w:rsidR="003B6274" w:rsidRPr="002C43AA">
        <w:rPr>
          <w:noProof/>
          <w:lang w:val="lt-LT"/>
        </w:rPr>
        <w:t>irkimo procedūros metu, taip pat sustabdžius pirkimo procedūras dėl laikinųjų apsaugos priemonių taikymo</w:t>
      </w:r>
      <w:r w:rsidR="008D1D1B" w:rsidRPr="002C43AA">
        <w:rPr>
          <w:noProof/>
          <w:lang w:val="lt-LT"/>
        </w:rPr>
        <w:t>,</w:t>
      </w:r>
      <w:r w:rsidR="003B6274" w:rsidRPr="002C43AA">
        <w:rPr>
          <w:noProof/>
          <w:lang w:val="lt-LT"/>
        </w:rPr>
        <w:t xml:space="preserve"> </w:t>
      </w:r>
      <w:r w:rsidR="00BB3D9C" w:rsidRPr="002C43AA">
        <w:rPr>
          <w:noProof/>
          <w:lang w:val="lt-LT"/>
        </w:rPr>
        <w:t xml:space="preserve">įgaliotoji </w:t>
      </w:r>
      <w:r w:rsidR="003B6274" w:rsidRPr="002C43AA">
        <w:rPr>
          <w:noProof/>
          <w:lang w:val="lt-LT"/>
        </w:rPr>
        <w:t>perkančioji organizacija gali prašyti, kad tiekėjai pratęstų pasiūlymų galiojimą iki konkrečiai nurodyto termino. Tiekėjas gali atmesti tokį prašymą, neprarasdamas teisės į savo pasiūlymo galiojimo užtikrinimą, jeigu jo buvo reikalaujama.</w:t>
      </w:r>
    </w:p>
    <w:p w14:paraId="73F00FCD" w14:textId="10543A59" w:rsidR="00A23EBE" w:rsidRPr="002C43AA" w:rsidRDefault="00BB3D9C"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Įgaliotoji p</w:t>
      </w:r>
      <w:r w:rsidR="00A23EBE" w:rsidRPr="002C43AA">
        <w:rPr>
          <w:noProof/>
          <w:lang w:val="lt-LT"/>
        </w:rPr>
        <w:t>erkančioji organizacija turi teisę pratęsti pasiūlymų pateikimo terminą. Apie naują pasiūlymų pateikimo terminą CVP IS susirašinėjimo priemonėmis praneša</w:t>
      </w:r>
      <w:r w:rsidR="009F0072" w:rsidRPr="002C43AA">
        <w:rPr>
          <w:noProof/>
          <w:lang w:val="lt-LT"/>
        </w:rPr>
        <w:t>ma</w:t>
      </w:r>
      <w:r w:rsidR="00A23EBE" w:rsidRPr="002C43AA">
        <w:rPr>
          <w:noProof/>
          <w:lang w:val="lt-LT"/>
        </w:rPr>
        <w:t xml:space="preserve"> visiems tiekėjams, prisijungusiems prie pirkimo, paskelbia</w:t>
      </w:r>
      <w:r w:rsidR="009F0072" w:rsidRPr="002C43AA">
        <w:rPr>
          <w:noProof/>
          <w:lang w:val="lt-LT"/>
        </w:rPr>
        <w:t>ma</w:t>
      </w:r>
      <w:r w:rsidR="00A23EBE" w:rsidRPr="002C43AA">
        <w:rPr>
          <w:noProof/>
          <w:lang w:val="lt-LT"/>
        </w:rPr>
        <w:t xml:space="preserve"> CVP IS. </w:t>
      </w:r>
    </w:p>
    <w:p w14:paraId="5B9B2F92"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Tiekėjas iki galutinio pasiūlymo pateikimo termino turi teisę pakeisti arba atšaukti savo pasiūlymą. CVP IS priemonėmis pateiktą pasiūlymą tiekėjas iki nustatyto pasiūlymų pateikimo termino pabaigos gali atsiimti bei pakeisti. Norėdamas atsiimti ar pakeisti pasiūlymą, tiekėjas CVP IS pasiūlymo lange spaudžia „Atsiimti pasiūlymą“. Norėdamas vėl pateikti atsiimtą ir pakeistą pasiūlymą, tiekėjas turi jį pateikti iš naujo. Suėjus pasiūlymų pateikimo terminui atšaukti ar pakeisti pasiūlymo nebus galima.</w:t>
      </w:r>
    </w:p>
    <w:p w14:paraId="6B7CD6DE" w14:textId="3DF00EBC" w:rsidR="00A23EBE" w:rsidRPr="002C43AA" w:rsidRDefault="00CD0B0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N</w:t>
      </w:r>
      <w:r w:rsidR="00A23EBE" w:rsidRPr="002C43AA">
        <w:rPr>
          <w:noProof/>
          <w:lang w:val="lt-LT"/>
        </w:rPr>
        <w:t>eatlygina</w:t>
      </w:r>
      <w:r w:rsidRPr="002C43AA">
        <w:rPr>
          <w:noProof/>
          <w:lang w:val="lt-LT"/>
        </w:rPr>
        <w:t>ma</w:t>
      </w:r>
      <w:r w:rsidR="00A23EBE" w:rsidRPr="002C43AA">
        <w:rPr>
          <w:noProof/>
          <w:lang w:val="lt-LT"/>
        </w:rPr>
        <w:t xml:space="preserve"> tiekėjams išlaidų, patirtų rengiant ir teikiant pasiūlymus.</w:t>
      </w:r>
    </w:p>
    <w:p w14:paraId="2F4BF2E4" w14:textId="6AA7F1D7" w:rsidR="00A23EBE" w:rsidRPr="002C43AA" w:rsidRDefault="00CD0B0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lastRenderedPageBreak/>
        <w:t>N</w:t>
      </w:r>
      <w:r w:rsidR="00A23EBE" w:rsidRPr="002C43AA">
        <w:rPr>
          <w:noProof/>
          <w:lang w:val="lt-LT"/>
        </w:rPr>
        <w:t>eatsako</w:t>
      </w:r>
      <w:r w:rsidRPr="002C43AA">
        <w:rPr>
          <w:noProof/>
          <w:lang w:val="lt-LT"/>
        </w:rPr>
        <w:t>ma</w:t>
      </w:r>
      <w:r w:rsidR="00A23EBE" w:rsidRPr="002C43AA">
        <w:rPr>
          <w:noProof/>
          <w:lang w:val="lt-LT"/>
        </w:rPr>
        <w:t xml:space="preserve"> už CVP IS sutrikimus ar kitus nenumatytus atvejus, dėl kurių pasiūlymai nebuvo gauti, gauti pavėluotai ar tiekėjas susidūrė su kitais pasiūlymo pateikimo trukdžiais. Siekiant išvengti nesklandumų, perkančioji organizacija rekomenduoja teikti pasiūlymą likus bent </w:t>
      </w:r>
      <w:r w:rsidR="00A23EBE" w:rsidRPr="002C43AA">
        <w:rPr>
          <w:b/>
          <w:bCs/>
          <w:noProof/>
          <w:lang w:val="lt-LT"/>
        </w:rPr>
        <w:t>1 dienai</w:t>
      </w:r>
      <w:r w:rsidR="00A23EBE" w:rsidRPr="002C43AA">
        <w:rPr>
          <w:noProof/>
          <w:lang w:val="lt-LT"/>
        </w:rPr>
        <w:t xml:space="preserve"> iki pasiūlymų pateikimo termino pabaigos. </w:t>
      </w:r>
    </w:p>
    <w:p w14:paraId="03F0EC03" w14:textId="77777777" w:rsidR="008D1D1B"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Tiekėjo pirkimui pateiktas pasiūlymas reiškia, kad tiekėjas prieš pateikdamas pasiūlymą susipažino su Viešųjų pirkimų įstatymu, poįstatyminiais teisės aktais ir pirkimo dokumentais, pirkimo sąlygos tiekėjui yra aiškios ir suprantamos. Tiekėjas, kuris nesikreipė dėl pirkimo dokumentų paaiškinimo ir pateikė pirkimui savo pasiūlymą, vėlesniuose pirkimo procedūros etapuose neturi teisės apeliuoti į tai, kad pirkimo dokumentų reikalavimai jam buvo neaiškūs ir nesuprantami</w:t>
      </w:r>
    </w:p>
    <w:p w14:paraId="09AB50AB" w14:textId="77777777" w:rsidR="00125088" w:rsidRPr="002C43AA" w:rsidRDefault="008D1D1B"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Asmens duomen</w:t>
      </w:r>
      <w:r w:rsidR="00405AB5" w:rsidRPr="002C43AA">
        <w:rPr>
          <w:noProof/>
          <w:lang w:val="lt-LT"/>
        </w:rPr>
        <w:t>ys</w:t>
      </w:r>
      <w:r w:rsidRPr="002C43AA">
        <w:rPr>
          <w:noProof/>
          <w:lang w:val="lt-LT"/>
        </w:rPr>
        <w:t xml:space="preserve"> perkančiojoje organizacijoje </w:t>
      </w:r>
      <w:r w:rsidR="00405AB5" w:rsidRPr="002C43AA">
        <w:rPr>
          <w:noProof/>
          <w:lang w:val="lt-LT"/>
        </w:rPr>
        <w:t>tvarkomi vadovaujantis</w:t>
      </w:r>
      <w:r w:rsidRPr="002C43AA">
        <w:rPr>
          <w:noProof/>
          <w:lang w:val="lt-LT"/>
        </w:rPr>
        <w:t xml:space="preserve"> Lietuvos Respublikos asmens duomenų teisinės apsaugos įstatym</w:t>
      </w:r>
      <w:r w:rsidR="00405AB5" w:rsidRPr="002C43AA">
        <w:rPr>
          <w:noProof/>
          <w:lang w:val="lt-LT"/>
        </w:rPr>
        <w:t>u</w:t>
      </w:r>
      <w:r w:rsidRPr="002C43AA">
        <w:rPr>
          <w:noProof/>
          <w:lang w:val="lt-LT"/>
        </w:rPr>
        <w:t xml:space="preserve"> ir poįstatyminiai</w:t>
      </w:r>
      <w:r w:rsidR="00405AB5" w:rsidRPr="002C43AA">
        <w:rPr>
          <w:noProof/>
          <w:lang w:val="lt-LT"/>
        </w:rPr>
        <w:t>s</w:t>
      </w:r>
      <w:r w:rsidRPr="002C43AA">
        <w:rPr>
          <w:noProof/>
          <w:lang w:val="lt-LT"/>
        </w:rPr>
        <w:t xml:space="preserve"> teisės aktai</w:t>
      </w:r>
      <w:r w:rsidR="00405AB5" w:rsidRPr="002C43AA">
        <w:rPr>
          <w:noProof/>
          <w:lang w:val="lt-LT"/>
        </w:rPr>
        <w:t>s</w:t>
      </w:r>
      <w:r w:rsidRPr="002C43AA">
        <w:rPr>
          <w:noProof/>
          <w:lang w:val="lt-LT"/>
        </w:rPr>
        <w:t>.</w:t>
      </w:r>
    </w:p>
    <w:p w14:paraId="002BB00F" w14:textId="69781BD0" w:rsidR="00125088" w:rsidRPr="002C43AA" w:rsidRDefault="00125088"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76"/>
        </w:tabs>
        <w:ind w:left="0" w:firstLine="588"/>
        <w:jc w:val="both"/>
        <w:rPr>
          <w:noProof/>
          <w:lang w:val="lt-LT"/>
        </w:rPr>
      </w:pPr>
      <w:r w:rsidRPr="002C43AA">
        <w:rPr>
          <w:noProof/>
          <w:lang w:val="lt-LT"/>
        </w:rPr>
        <w:t>Su tiekėjų pateikta informacija susipažins komisijos nariai, taip pat gali susipažinti perkančiosios organizacijos pakviesti ekspertai, komisijos posėdžiuose dalyvaujantys stebėtojai, Viešųjų pirkimų tarnybos atstovai, perkančiosios organizacijos direktorius, jo įgalioti asmenys, kiti asmenys ir institucijos, turinčios tokią teisę pagal jų veiklą reglamentuojančius Lietuvos Respublikos įstatymus, taip pat Lietuvos Respublikos Vyriausybės nutarimu įgalioti Europos Sąjungos ar atskirų valstybių finansinę paramą administruojantys viešieji juridiniai asmenys;</w:t>
      </w:r>
    </w:p>
    <w:p w14:paraId="274AB336" w14:textId="77777777" w:rsidR="00073CDA" w:rsidRPr="002C43AA" w:rsidRDefault="00073CDA" w:rsidP="00125088">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76"/>
        </w:tabs>
        <w:jc w:val="both"/>
        <w:rPr>
          <w:noProof/>
          <w:lang w:val="lt-LT"/>
        </w:rPr>
      </w:pPr>
    </w:p>
    <w:p w14:paraId="0D8DC77D" w14:textId="77777777" w:rsidR="00A23EBE" w:rsidRPr="002C43AA" w:rsidRDefault="00A23EBE" w:rsidP="00A23EBE">
      <w:pPr>
        <w:widowControl w:val="0"/>
        <w:jc w:val="center"/>
        <w:rPr>
          <w:b/>
          <w:noProof/>
          <w:lang w:val="lt-LT"/>
        </w:rPr>
      </w:pPr>
      <w:r w:rsidRPr="002C43AA">
        <w:rPr>
          <w:b/>
          <w:noProof/>
          <w:lang w:val="lt-LT"/>
        </w:rPr>
        <w:t>VI SKYRIUS</w:t>
      </w:r>
    </w:p>
    <w:p w14:paraId="132AB47E" w14:textId="77777777" w:rsidR="00A23EBE" w:rsidRPr="002C43AA" w:rsidRDefault="00A23EBE" w:rsidP="00A23EBE">
      <w:pPr>
        <w:widowControl w:val="0"/>
        <w:jc w:val="center"/>
        <w:rPr>
          <w:b/>
          <w:noProof/>
          <w:lang w:val="lt-LT"/>
        </w:rPr>
      </w:pPr>
      <w:r w:rsidRPr="002C43AA">
        <w:rPr>
          <w:b/>
          <w:noProof/>
          <w:lang w:val="lt-LT"/>
        </w:rPr>
        <w:t>PASIŪLYMŲ ŠIFRAVIMAS</w:t>
      </w:r>
    </w:p>
    <w:p w14:paraId="685B1472" w14:textId="77777777" w:rsidR="00A23EBE" w:rsidRPr="002C43AA" w:rsidRDefault="00A23EBE" w:rsidP="00A23EBE">
      <w:pPr>
        <w:widowControl w:val="0"/>
        <w:jc w:val="center"/>
        <w:rPr>
          <w:b/>
          <w:noProof/>
          <w:lang w:val="lt-LT"/>
        </w:rPr>
      </w:pPr>
    </w:p>
    <w:p w14:paraId="54EFD776" w14:textId="77777777" w:rsidR="00B131AB" w:rsidRPr="002C43AA" w:rsidRDefault="00A23EBE" w:rsidP="005A7D52">
      <w:pPr>
        <w:pStyle w:val="Sraopastraipa"/>
        <w:widowControl w:val="0"/>
        <w:numPr>
          <w:ilvl w:val="0"/>
          <w:numId w:val="1"/>
        </w:numPr>
        <w:ind w:left="0" w:firstLine="709"/>
        <w:jc w:val="both"/>
        <w:rPr>
          <w:noProof/>
          <w:lang w:val="lt-LT"/>
        </w:rPr>
      </w:pPr>
      <w:r w:rsidRPr="002C43AA">
        <w:rPr>
          <w:noProof/>
          <w:lang w:val="lt-LT"/>
        </w:rPr>
        <w:t>Tiekėjo teikiamas pasiūlymas gali būti užšifruojamas. Tiekėjas, nusprendęs pateikti užšifruotą pasiūlymą, turi:</w:t>
      </w:r>
    </w:p>
    <w:p w14:paraId="5C38676F" w14:textId="77777777" w:rsidR="00B131AB" w:rsidRPr="002C43AA" w:rsidRDefault="00A23EBE" w:rsidP="005A7D52">
      <w:pPr>
        <w:pStyle w:val="Sraopastraipa"/>
        <w:widowControl w:val="0"/>
        <w:numPr>
          <w:ilvl w:val="1"/>
          <w:numId w:val="1"/>
        </w:numPr>
        <w:ind w:left="0" w:firstLine="709"/>
        <w:jc w:val="both"/>
        <w:rPr>
          <w:noProof/>
          <w:lang w:val="lt-LT"/>
        </w:rPr>
      </w:pPr>
      <w:r w:rsidRPr="002C43AA">
        <w:rPr>
          <w:noProof/>
          <w:lang w:val="lt-LT"/>
        </w:rPr>
        <w:t xml:space="preserve">iki pasiūlymo pateikimo termino pabaigos naudodamasis CVP IS priemonėmis </w:t>
      </w:r>
      <w:r w:rsidRPr="002C43AA">
        <w:rPr>
          <w:iCs/>
          <w:noProof/>
          <w:lang w:val="lt-LT"/>
        </w:rPr>
        <w:t xml:space="preserve">pateikti užšifruotą pasiūlymą (užšifruojamas </w:t>
      </w:r>
      <w:r w:rsidRPr="002C43AA">
        <w:rPr>
          <w:noProof/>
          <w:lang w:val="lt-LT"/>
        </w:rPr>
        <w:t>visas pasiūlymas arba pasiūlymo dokumentas, kuriame nurodyta pasiūlymo kaina)</w:t>
      </w:r>
      <w:r w:rsidRPr="002C43AA">
        <w:rPr>
          <w:iCs/>
          <w:noProof/>
          <w:lang w:val="lt-LT"/>
        </w:rPr>
        <w:t xml:space="preserve">. </w:t>
      </w:r>
      <w:r w:rsidRPr="002C43AA">
        <w:rPr>
          <w:noProof/>
          <w:lang w:val="lt-LT"/>
        </w:rPr>
        <w:t xml:space="preserve">Instrukcija, kaip tiekėjui užšifruoti pasiūlymą galima rasti Viešųjų pirkimų tarnybos </w:t>
      </w:r>
      <w:hyperlink r:id="rId12" w:history="1">
        <w:r w:rsidRPr="002C43AA">
          <w:rPr>
            <w:rStyle w:val="Hipersaitas"/>
            <w:noProof/>
            <w:lang w:val="lt-LT"/>
          </w:rPr>
          <w:t>interneto svetainėje</w:t>
        </w:r>
      </w:hyperlink>
      <w:r w:rsidRPr="002C43AA">
        <w:rPr>
          <w:noProof/>
          <w:lang w:val="lt-LT"/>
        </w:rPr>
        <w:t>;</w:t>
      </w:r>
    </w:p>
    <w:p w14:paraId="42E6CD67" w14:textId="3618A2A6" w:rsidR="00B131AB" w:rsidRPr="002C43AA" w:rsidRDefault="00A23EBE" w:rsidP="005A7D52">
      <w:pPr>
        <w:pStyle w:val="Sraopastraipa"/>
        <w:widowControl w:val="0"/>
        <w:numPr>
          <w:ilvl w:val="1"/>
          <w:numId w:val="1"/>
        </w:numPr>
        <w:ind w:left="0" w:firstLine="709"/>
        <w:jc w:val="both"/>
        <w:rPr>
          <w:noProof/>
          <w:lang w:val="lt-LT"/>
        </w:rPr>
      </w:pPr>
      <w:r w:rsidRPr="002C43AA">
        <w:rPr>
          <w:noProof/>
          <w:lang w:val="lt-LT"/>
        </w:rPr>
        <w:t xml:space="preserve">iki susipažinimo su pasiūlymu procedūros (posėdžio) pradžios CVP IS susirašinėjimo priemonėmis pateikti slaptažodį, su kuriuo </w:t>
      </w:r>
      <w:r w:rsidR="00CD0B00" w:rsidRPr="002C43AA">
        <w:rPr>
          <w:noProof/>
          <w:lang w:val="lt-LT"/>
        </w:rPr>
        <w:t xml:space="preserve">Įgaliotoji </w:t>
      </w:r>
      <w:r w:rsidRPr="002C43AA">
        <w:rPr>
          <w:noProof/>
          <w:lang w:val="lt-LT"/>
        </w:rPr>
        <w:t xml:space="preserve">perkančioji organizacija galės iššifruoti pateiktą pasiūlymą. </w:t>
      </w:r>
      <w:r w:rsidRPr="002C43AA">
        <w:rPr>
          <w:noProof/>
          <w:lang w:val="lt-LT" w:eastAsia="lt-LT"/>
        </w:rPr>
        <w:t xml:space="preserve">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1AF3EEE5" w14:textId="3F3AA11D" w:rsidR="00A23EBE" w:rsidRPr="002C43AA" w:rsidRDefault="00A23EBE" w:rsidP="005A7D52">
      <w:pPr>
        <w:pStyle w:val="Sraopastraipa"/>
        <w:widowControl w:val="0"/>
        <w:numPr>
          <w:ilvl w:val="0"/>
          <w:numId w:val="1"/>
        </w:numPr>
        <w:tabs>
          <w:tab w:val="left" w:pos="1276"/>
        </w:tabs>
        <w:ind w:left="0" w:firstLine="709"/>
        <w:jc w:val="both"/>
        <w:rPr>
          <w:noProof/>
          <w:lang w:val="lt-LT"/>
        </w:rPr>
      </w:pPr>
      <w:r w:rsidRPr="002C43AA">
        <w:rPr>
          <w:noProof/>
          <w:lang w:val="lt-LT" w:eastAsia="lt-LT"/>
        </w:rPr>
        <w:t>Tiekėjui užšifravus visą pasiūlymą ir i</w:t>
      </w:r>
      <w:r w:rsidRPr="002C43AA">
        <w:rPr>
          <w:noProof/>
          <w:lang w:val="lt-LT"/>
        </w:rPr>
        <w:t>ki susipažinimo su pasiūlymais</w:t>
      </w:r>
      <w:r w:rsidRPr="002C43AA">
        <w:rPr>
          <w:noProof/>
          <w:lang w:val="lt-LT" w:eastAsia="lt-LT"/>
        </w:rPr>
        <w:t xml:space="preserve"> procedūros (posėdžio) pradžios nepateikus (dėl jo paties kaltės) slaptažodžio arba pateikus neteisingą slaptažodį, kuriuo naudodamasi </w:t>
      </w:r>
      <w:r w:rsidR="00B80B18" w:rsidRPr="002C43AA">
        <w:rPr>
          <w:noProof/>
          <w:lang w:val="lt-LT" w:eastAsia="lt-LT"/>
        </w:rPr>
        <w:t xml:space="preserve">Įgaliotoji </w:t>
      </w:r>
      <w:r w:rsidRPr="002C43AA">
        <w:rPr>
          <w:noProof/>
          <w:lang w:val="lt-LT" w:eastAsia="lt-LT"/>
        </w:rPr>
        <w:t>perkančioji organizacija negalėjo iššifruoti pasiūlymo, pasiūlymas laikomas nepateiktu ir nėra vertinamas. Jeigu nurodytu atveju tiekėjas užšifravo tik pasiūlymo dokumentą, kuriame nurodyta pasiūlymo kaina, o kitus pasiūlymo dokumentus pateikė neužšifruotus –</w:t>
      </w:r>
      <w:r w:rsidR="00B80B18" w:rsidRPr="002C43AA">
        <w:rPr>
          <w:noProof/>
          <w:lang w:val="lt-LT" w:eastAsia="lt-LT"/>
        </w:rPr>
        <w:t xml:space="preserve"> </w:t>
      </w:r>
      <w:r w:rsidRPr="002C43AA">
        <w:rPr>
          <w:noProof/>
          <w:lang w:val="lt-LT" w:eastAsia="lt-LT"/>
        </w:rPr>
        <w:t>tiekėjo pasiūlym</w:t>
      </w:r>
      <w:r w:rsidR="00B80B18" w:rsidRPr="002C43AA">
        <w:rPr>
          <w:noProof/>
          <w:lang w:val="lt-LT" w:eastAsia="lt-LT"/>
        </w:rPr>
        <w:t>as</w:t>
      </w:r>
      <w:r w:rsidRPr="002C43AA">
        <w:rPr>
          <w:noProof/>
          <w:lang w:val="lt-LT" w:eastAsia="lt-LT"/>
        </w:rPr>
        <w:t xml:space="preserve"> atmeta</w:t>
      </w:r>
      <w:r w:rsidR="00B80B18" w:rsidRPr="002C43AA">
        <w:rPr>
          <w:noProof/>
          <w:lang w:val="lt-LT" w:eastAsia="lt-LT"/>
        </w:rPr>
        <w:t>mas</w:t>
      </w:r>
      <w:r w:rsidRPr="002C43AA">
        <w:rPr>
          <w:noProof/>
          <w:lang w:val="lt-LT" w:eastAsia="lt-LT"/>
        </w:rPr>
        <w:t xml:space="preserve"> kaip </w:t>
      </w:r>
      <w:r w:rsidRPr="002C43AA">
        <w:rPr>
          <w:noProof/>
          <w:lang w:val="lt-LT"/>
        </w:rPr>
        <w:t>neatitinkant</w:t>
      </w:r>
      <w:r w:rsidR="00B80B18" w:rsidRPr="002C43AA">
        <w:rPr>
          <w:noProof/>
          <w:lang w:val="lt-LT"/>
        </w:rPr>
        <w:t>is</w:t>
      </w:r>
      <w:r w:rsidRPr="002C43AA">
        <w:rPr>
          <w:noProof/>
          <w:lang w:val="lt-LT"/>
        </w:rPr>
        <w:t xml:space="preserve"> pirkimo dokumentuose nustatytų reikalavimų (tiekėjas nepateikė pasiūlymo kainos)</w:t>
      </w:r>
      <w:r w:rsidRPr="002C43AA">
        <w:rPr>
          <w:noProof/>
          <w:lang w:val="lt-LT" w:eastAsia="lt-LT"/>
        </w:rPr>
        <w:t>.</w:t>
      </w:r>
    </w:p>
    <w:p w14:paraId="776E8747" w14:textId="551012B1" w:rsidR="001D38FD" w:rsidRPr="002C43AA" w:rsidRDefault="001D38FD" w:rsidP="00A23EBE">
      <w:pPr>
        <w:pStyle w:val="Body2"/>
        <w:rPr>
          <w:rFonts w:cs="Times New Roman"/>
          <w:noProof/>
          <w:color w:val="auto"/>
          <w:lang w:val="lt-LT"/>
        </w:rPr>
      </w:pPr>
    </w:p>
    <w:p w14:paraId="4BE5D790" w14:textId="77777777" w:rsidR="00A23EBE" w:rsidRPr="002C43AA" w:rsidRDefault="00A23EBE" w:rsidP="00A23EBE">
      <w:pPr>
        <w:widowControl w:val="0"/>
        <w:jc w:val="center"/>
        <w:rPr>
          <w:b/>
          <w:noProof/>
          <w:lang w:val="lt-LT"/>
        </w:rPr>
      </w:pPr>
      <w:r w:rsidRPr="002C43AA">
        <w:rPr>
          <w:b/>
          <w:noProof/>
          <w:lang w:val="lt-LT"/>
        </w:rPr>
        <w:t>VII SKYRIUS</w:t>
      </w:r>
    </w:p>
    <w:p w14:paraId="4B8B92BE" w14:textId="77777777" w:rsidR="00A23EBE" w:rsidRPr="002C43AA" w:rsidRDefault="00A23EBE" w:rsidP="00A23EBE">
      <w:pPr>
        <w:widowControl w:val="0"/>
        <w:jc w:val="center"/>
        <w:rPr>
          <w:b/>
          <w:noProof/>
          <w:lang w:val="lt-LT"/>
        </w:rPr>
      </w:pPr>
      <w:r w:rsidRPr="002C43AA">
        <w:rPr>
          <w:b/>
          <w:noProof/>
          <w:lang w:val="lt-LT"/>
        </w:rPr>
        <w:t>PASIŪLYMŲ GALIOJIMO UŽTIKRINIMAS</w:t>
      </w:r>
    </w:p>
    <w:p w14:paraId="44895E49" w14:textId="77777777" w:rsidR="00A23EBE" w:rsidRPr="002C43AA" w:rsidRDefault="00A23EBE" w:rsidP="00A23EBE">
      <w:pPr>
        <w:widowControl w:val="0"/>
        <w:ind w:firstLine="720"/>
        <w:jc w:val="center"/>
        <w:rPr>
          <w:b/>
          <w:noProof/>
          <w:lang w:val="lt-LT"/>
        </w:rPr>
      </w:pPr>
    </w:p>
    <w:p w14:paraId="64F2F97F" w14:textId="77777777" w:rsidR="00A23EBE" w:rsidRPr="002C43AA" w:rsidRDefault="0021447B"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276"/>
        </w:tabs>
        <w:ind w:left="0" w:firstLine="709"/>
        <w:jc w:val="both"/>
        <w:rPr>
          <w:noProof/>
          <w:lang w:val="lt-LT"/>
        </w:rPr>
      </w:pPr>
      <w:r w:rsidRPr="002C43AA">
        <w:rPr>
          <w:noProof/>
          <w:lang w:val="lt-LT"/>
        </w:rPr>
        <w:t xml:space="preserve">Pasiūlymo galiojimo užtikrinimo </w:t>
      </w:r>
      <w:r w:rsidR="00A554E5" w:rsidRPr="002C43AA">
        <w:rPr>
          <w:noProof/>
          <w:lang w:val="lt-LT"/>
        </w:rPr>
        <w:t>nereikalaujama</w:t>
      </w:r>
      <w:r w:rsidRPr="002C43AA">
        <w:rPr>
          <w:noProof/>
          <w:lang w:val="lt-LT"/>
        </w:rPr>
        <w:t>.</w:t>
      </w:r>
    </w:p>
    <w:p w14:paraId="585A7B51" w14:textId="77777777" w:rsidR="00A23EBE" w:rsidRPr="002C43AA" w:rsidRDefault="00A23EBE"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134"/>
          <w:tab w:val="left" w:pos="1414"/>
        </w:tabs>
        <w:ind w:left="1920"/>
        <w:jc w:val="both"/>
        <w:rPr>
          <w:noProof/>
          <w:lang w:val="lt-LT"/>
        </w:rPr>
      </w:pPr>
    </w:p>
    <w:p w14:paraId="2239A7C5" w14:textId="77777777" w:rsidR="00A23EBE" w:rsidRPr="002C43AA" w:rsidRDefault="00A23EBE" w:rsidP="00A23EBE">
      <w:pPr>
        <w:widowControl w:val="0"/>
        <w:jc w:val="center"/>
        <w:rPr>
          <w:b/>
          <w:noProof/>
          <w:lang w:val="lt-LT"/>
        </w:rPr>
      </w:pPr>
      <w:r w:rsidRPr="002C43AA">
        <w:rPr>
          <w:b/>
          <w:noProof/>
          <w:lang w:val="lt-LT"/>
        </w:rPr>
        <w:t>VIII SKYRIUS</w:t>
      </w:r>
    </w:p>
    <w:p w14:paraId="18E60623" w14:textId="77777777" w:rsidR="00A23EBE" w:rsidRPr="002C43AA" w:rsidRDefault="00A23EBE" w:rsidP="00A23EBE">
      <w:pPr>
        <w:widowControl w:val="0"/>
        <w:jc w:val="center"/>
        <w:rPr>
          <w:b/>
          <w:noProof/>
          <w:lang w:val="lt-LT"/>
        </w:rPr>
      </w:pPr>
      <w:r w:rsidRPr="002C43AA">
        <w:rPr>
          <w:b/>
          <w:noProof/>
          <w:lang w:val="lt-LT"/>
        </w:rPr>
        <w:t>PIRKIMO SĄLYGŲ PAAIŠKINIMAS IR PATIKSLINIMAS</w:t>
      </w:r>
    </w:p>
    <w:p w14:paraId="4B8630D3" w14:textId="77777777" w:rsidR="00A23EBE" w:rsidRPr="002C43AA" w:rsidRDefault="00A23EBE" w:rsidP="00A23EBE">
      <w:pPr>
        <w:pStyle w:val="Antrat2"/>
        <w:widowControl w:val="0"/>
        <w:numPr>
          <w:ilvl w:val="0"/>
          <w:numId w:val="0"/>
        </w:numPr>
        <w:tabs>
          <w:tab w:val="left" w:pos="1260"/>
        </w:tabs>
        <w:rPr>
          <w:noProof/>
          <w:szCs w:val="24"/>
        </w:rPr>
      </w:pPr>
    </w:p>
    <w:p w14:paraId="51EB6802" w14:textId="082EDB15" w:rsidR="0071680A" w:rsidRPr="002C43AA" w:rsidRDefault="00A23EBE" w:rsidP="005A7D52">
      <w:pPr>
        <w:pStyle w:val="Antrat2"/>
        <w:widowControl w:val="0"/>
        <w:numPr>
          <w:ilvl w:val="0"/>
          <w:numId w:val="1"/>
        </w:numPr>
        <w:tabs>
          <w:tab w:val="left" w:pos="993"/>
          <w:tab w:val="left" w:pos="1276"/>
        </w:tabs>
        <w:ind w:left="0" w:firstLine="709"/>
        <w:rPr>
          <w:noProof/>
          <w:szCs w:val="24"/>
        </w:rPr>
      </w:pPr>
      <w:r w:rsidRPr="002C43AA">
        <w:rPr>
          <w:noProof/>
          <w:szCs w:val="24"/>
        </w:rPr>
        <w:t xml:space="preserve">Tiekėjas yra atsakingas už rūpestingą viso pirkimo dokumentų rinkinio išnagrinėjimą, įskaitant pateiktus dokumentus ir visus išleistus papildymus, už patikimos informacijos apie visas </w:t>
      </w:r>
      <w:r w:rsidRPr="002C43AA">
        <w:rPr>
          <w:noProof/>
          <w:szCs w:val="24"/>
        </w:rPr>
        <w:lastRenderedPageBreak/>
        <w:t xml:space="preserve">sąlygas bei įsipareigojimus, galinčius turėti įtakos pasiūlymo kainai ar pobūdžiui arba darbų atlikimui, gavimą. tiekėjas pastebėjęs netikslumų ar neatitikimų pirkimo dokumentuose, privalo nedelsiant raštu kreiptis į perkančiąją organizaciją dėl pirkimo dokumentų paaiškinimo ar patikslinimo. Pasirašius pirkimo sutartį, nebebus priimtas joks reikalavimas pakeisti pasiūlymo kainą arba sąlygas, motyvuojant tuo, kad pasiūlyme buvo klaidų ar netikslumų ir privalės atlikti </w:t>
      </w:r>
      <w:r w:rsidR="00261D22" w:rsidRPr="002C43AA">
        <w:rPr>
          <w:noProof/>
          <w:szCs w:val="24"/>
        </w:rPr>
        <w:t>įsipareigojimus</w:t>
      </w:r>
      <w:r w:rsidRPr="002C43AA">
        <w:rPr>
          <w:noProof/>
          <w:szCs w:val="24"/>
        </w:rPr>
        <w:t>, numatytus pirkimo dokumentuose</w:t>
      </w:r>
      <w:r w:rsidR="00EA06F0" w:rsidRPr="002C43AA">
        <w:rPr>
          <w:noProof/>
          <w:szCs w:val="24"/>
        </w:rPr>
        <w:t>.</w:t>
      </w:r>
    </w:p>
    <w:p w14:paraId="7A765F60" w14:textId="3D13B8BE" w:rsidR="0071680A" w:rsidRPr="002C43AA" w:rsidRDefault="00855371" w:rsidP="005A7D52">
      <w:pPr>
        <w:pStyle w:val="Antrat2"/>
        <w:widowControl w:val="0"/>
        <w:numPr>
          <w:ilvl w:val="0"/>
          <w:numId w:val="1"/>
        </w:numPr>
        <w:tabs>
          <w:tab w:val="left" w:pos="993"/>
          <w:tab w:val="left" w:pos="1276"/>
        </w:tabs>
        <w:ind w:left="0" w:firstLine="709"/>
        <w:rPr>
          <w:noProof/>
          <w:szCs w:val="24"/>
        </w:rPr>
      </w:pPr>
      <w:r w:rsidRPr="002C43AA">
        <w:rPr>
          <w:noProof/>
        </w:rPr>
        <w:t xml:space="preserve">Tiekėjai prašymus dėl pirkimo dokumentų paaiškinimų, patikslinimų gali pateikti ne vėliau kaip likus </w:t>
      </w:r>
      <w:r w:rsidRPr="002C43AA">
        <w:rPr>
          <w:b/>
          <w:bCs/>
          <w:noProof/>
        </w:rPr>
        <w:t>5 dienoms</w:t>
      </w:r>
      <w:r w:rsidRPr="002C43AA">
        <w:rPr>
          <w:noProof/>
        </w:rPr>
        <w:t xml:space="preserve"> iki pasiūlymų pateikimo termino pabaigos. Jeigu papildomos su pirkimo dokumentais susijusios informacijos paprašoma laiku, </w:t>
      </w:r>
      <w:r w:rsidR="00756029" w:rsidRPr="002C43AA">
        <w:rPr>
          <w:noProof/>
        </w:rPr>
        <w:t xml:space="preserve">Įgaliotoji </w:t>
      </w:r>
      <w:r w:rsidRPr="002C43AA">
        <w:rPr>
          <w:noProof/>
        </w:rPr>
        <w:t xml:space="preserve">perkančioji organizacija ją pateikia visiems prie pirkimo prisijungusiems tiekėjams ne vėliau kaip likus </w:t>
      </w:r>
      <w:r w:rsidRPr="002C43AA">
        <w:rPr>
          <w:b/>
          <w:bCs/>
          <w:noProof/>
        </w:rPr>
        <w:t>4 dienoms</w:t>
      </w:r>
      <w:r w:rsidRPr="002C43AA">
        <w:rPr>
          <w:noProof/>
        </w:rPr>
        <w:t xml:space="preserve"> iki pasiūlymų pateikimo termino pabaigos.</w:t>
      </w:r>
    </w:p>
    <w:p w14:paraId="37AAE18F" w14:textId="27EF609C" w:rsidR="0071680A" w:rsidRPr="002C43AA" w:rsidRDefault="0099035E" w:rsidP="005A7D52">
      <w:pPr>
        <w:pStyle w:val="Antrat2"/>
        <w:widowControl w:val="0"/>
        <w:numPr>
          <w:ilvl w:val="0"/>
          <w:numId w:val="1"/>
        </w:numPr>
        <w:tabs>
          <w:tab w:val="left" w:pos="993"/>
          <w:tab w:val="left" w:pos="1276"/>
        </w:tabs>
        <w:ind w:left="0" w:firstLine="709"/>
        <w:rPr>
          <w:noProof/>
          <w:szCs w:val="24"/>
        </w:rPr>
      </w:pPr>
      <w:r w:rsidRPr="002C43AA">
        <w:rPr>
          <w:noProof/>
          <w:szCs w:val="24"/>
        </w:rPr>
        <w:t>Jei</w:t>
      </w:r>
      <w:r w:rsidR="00756029" w:rsidRPr="002C43AA">
        <w:rPr>
          <w:noProof/>
          <w:szCs w:val="24"/>
        </w:rPr>
        <w:t xml:space="preserve"> </w:t>
      </w:r>
      <w:r w:rsidR="00477046" w:rsidRPr="002C43AA">
        <w:rPr>
          <w:noProof/>
        </w:rPr>
        <w:t>Perkančioji</w:t>
      </w:r>
      <w:r w:rsidR="00477046" w:rsidRPr="002C43AA">
        <w:rPr>
          <w:noProof/>
          <w:szCs w:val="24"/>
        </w:rPr>
        <w:t xml:space="preserve"> </w:t>
      </w:r>
      <w:r w:rsidRPr="002C43AA">
        <w:rPr>
          <w:noProof/>
          <w:szCs w:val="24"/>
        </w:rPr>
        <w:t xml:space="preserve">organizacija paaiškinimų ar patikslinimų nepateikia per nurodytą terminą, pasiūlymų pateikimo terminas nukeliamas ne trumpesniam laikui nei tas, kiek vėluojama pateikti paaiškinimus ar patikslinimus. </w:t>
      </w:r>
    </w:p>
    <w:p w14:paraId="4153724D" w14:textId="1D7186DF" w:rsidR="0071680A" w:rsidRPr="002C43AA" w:rsidRDefault="00477046" w:rsidP="005A7D52">
      <w:pPr>
        <w:pStyle w:val="Antrat2"/>
        <w:widowControl w:val="0"/>
        <w:numPr>
          <w:ilvl w:val="0"/>
          <w:numId w:val="1"/>
        </w:numPr>
        <w:tabs>
          <w:tab w:val="left" w:pos="993"/>
          <w:tab w:val="left" w:pos="1276"/>
        </w:tabs>
        <w:ind w:left="0" w:firstLine="709"/>
        <w:rPr>
          <w:noProof/>
          <w:szCs w:val="24"/>
        </w:rPr>
      </w:pPr>
      <w:r w:rsidRPr="002C43AA">
        <w:rPr>
          <w:noProof/>
        </w:rPr>
        <w:t>P</w:t>
      </w:r>
      <w:r w:rsidR="003B6274" w:rsidRPr="002C43AA">
        <w:rPr>
          <w:noProof/>
        </w:rPr>
        <w:t xml:space="preserve">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w:t>
      </w:r>
    </w:p>
    <w:p w14:paraId="580565A0" w14:textId="77777777" w:rsidR="0071680A" w:rsidRPr="002C43AA" w:rsidRDefault="00855371" w:rsidP="005A7D52">
      <w:pPr>
        <w:pStyle w:val="Antrat2"/>
        <w:widowControl w:val="0"/>
        <w:numPr>
          <w:ilvl w:val="0"/>
          <w:numId w:val="1"/>
        </w:numPr>
        <w:tabs>
          <w:tab w:val="left" w:pos="993"/>
          <w:tab w:val="left" w:pos="1276"/>
        </w:tabs>
        <w:ind w:left="0" w:firstLine="709"/>
        <w:rPr>
          <w:noProof/>
          <w:szCs w:val="24"/>
        </w:rPr>
      </w:pPr>
      <w:r w:rsidRPr="002C43AA">
        <w:rPr>
          <w:noProof/>
          <w:szCs w:val="24"/>
        </w:rPr>
        <w:t>Paaiškinimai ar patikslinimai skelbiami CVP IS priemonėmis ir siunčiami užklausą pateikusiam bei visiems prie pirkimo prisijungusiems tiekėjams. Jei paaiškinimai ar patikslinimai teikiami perkančiosios organizacijos iniciatyva, jų paskelbimas CVP IS priemonėmis laikomas pakankamu.</w:t>
      </w:r>
    </w:p>
    <w:p w14:paraId="36B2BC43" w14:textId="77777777" w:rsidR="0071680A" w:rsidRPr="002C43AA" w:rsidRDefault="0099035E" w:rsidP="005A7D52">
      <w:pPr>
        <w:pStyle w:val="Antrat2"/>
        <w:widowControl w:val="0"/>
        <w:numPr>
          <w:ilvl w:val="0"/>
          <w:numId w:val="1"/>
        </w:numPr>
        <w:tabs>
          <w:tab w:val="left" w:pos="993"/>
          <w:tab w:val="left" w:pos="1276"/>
        </w:tabs>
        <w:ind w:left="0" w:firstLine="709"/>
        <w:rPr>
          <w:noProof/>
          <w:szCs w:val="24"/>
        </w:rPr>
      </w:pPr>
      <w:r w:rsidRPr="002C43AA">
        <w:rPr>
          <w:noProof/>
        </w:rPr>
        <w:t xml:space="preserve">Jei pateikti paaiškinimai ar patikslinimai iš esmės keičia pirkimo dokumentuose nustatytus pirkimo objektui keliamus reikalavimus, </w:t>
      </w:r>
      <w:r w:rsidR="003B6274" w:rsidRPr="002C43AA">
        <w:rPr>
          <w:noProof/>
        </w:rPr>
        <w:t>r</w:t>
      </w:r>
      <w:r w:rsidRPr="002C43AA">
        <w:rPr>
          <w:noProof/>
        </w:rPr>
        <w:t>eikalavimus tiekėjui ar pasiūlymų rengimo reikalavimus, pasiūlymų pateikimo terminas skaičiuojamas iš naujo nuo paaiškinimų ar patikslinimų paskelbimo CVP IS priemonėmis dienos. Įvykus pirmiau nurodytiems pokyčiams, informacija apie atliktus pakeitimus siunčiama visiems prie pirkimo prisijungusiems tiekėjams ir paskelbiama prie pirkimo dokumentų.</w:t>
      </w:r>
    </w:p>
    <w:p w14:paraId="03E4DECF" w14:textId="17BBC7F3" w:rsidR="0071680A" w:rsidRPr="002C43AA" w:rsidRDefault="00477046" w:rsidP="005A7D52">
      <w:pPr>
        <w:pStyle w:val="Antrat2"/>
        <w:widowControl w:val="0"/>
        <w:numPr>
          <w:ilvl w:val="0"/>
          <w:numId w:val="1"/>
        </w:numPr>
        <w:tabs>
          <w:tab w:val="left" w:pos="993"/>
          <w:tab w:val="left" w:pos="1276"/>
        </w:tabs>
        <w:ind w:left="0" w:firstLine="709"/>
        <w:rPr>
          <w:noProof/>
          <w:szCs w:val="24"/>
        </w:rPr>
      </w:pPr>
      <w:r w:rsidRPr="002C43AA">
        <w:rPr>
          <w:noProof/>
        </w:rPr>
        <w:t xml:space="preserve">Perkančioji </w:t>
      </w:r>
      <w:r w:rsidR="00A23EBE" w:rsidRPr="002C43AA">
        <w:rPr>
          <w:noProof/>
        </w:rPr>
        <w:t>organizacija, aiškindama ar tikslindama pirkimo sąlygas, privalo užtikrinti tiekėjų anonimiškumą, t. y. privalo užtikrinti, kad tiekėjas nesužinotų kitų tiekėjų, dalyvaujančių pirkimo procedūrose, pavadinimų ir kitų rekvizitų.</w:t>
      </w:r>
    </w:p>
    <w:p w14:paraId="3A150BA4" w14:textId="52D86887" w:rsidR="0071680A" w:rsidRPr="002C43AA" w:rsidRDefault="00756029" w:rsidP="005A7D52">
      <w:pPr>
        <w:pStyle w:val="Antrat2"/>
        <w:widowControl w:val="0"/>
        <w:numPr>
          <w:ilvl w:val="0"/>
          <w:numId w:val="1"/>
        </w:numPr>
        <w:tabs>
          <w:tab w:val="left" w:pos="993"/>
          <w:tab w:val="left" w:pos="1276"/>
        </w:tabs>
        <w:ind w:left="0" w:firstLine="709"/>
        <w:rPr>
          <w:b/>
          <w:bCs/>
          <w:noProof/>
          <w:szCs w:val="24"/>
        </w:rPr>
      </w:pPr>
      <w:r w:rsidRPr="002C43AA">
        <w:rPr>
          <w:noProof/>
        </w:rPr>
        <w:t xml:space="preserve">Nebus </w:t>
      </w:r>
      <w:r w:rsidR="00A23EBE" w:rsidRPr="002C43AA">
        <w:rPr>
          <w:noProof/>
        </w:rPr>
        <w:t>reng</w:t>
      </w:r>
      <w:r w:rsidRPr="002C43AA">
        <w:rPr>
          <w:noProof/>
        </w:rPr>
        <w:t>iami</w:t>
      </w:r>
      <w:r w:rsidR="00A23EBE" w:rsidRPr="002C43AA">
        <w:rPr>
          <w:noProof/>
        </w:rPr>
        <w:t xml:space="preserve"> susitikim</w:t>
      </w:r>
      <w:r w:rsidRPr="002C43AA">
        <w:rPr>
          <w:noProof/>
        </w:rPr>
        <w:t>ai</w:t>
      </w:r>
      <w:r w:rsidR="00A23EBE" w:rsidRPr="002C43AA">
        <w:rPr>
          <w:noProof/>
        </w:rPr>
        <w:t xml:space="preserve"> su tiekėjais dėl pirkimo sąlygų paaiškinimų. </w:t>
      </w:r>
    </w:p>
    <w:p w14:paraId="55414CBD" w14:textId="5DDAAD54" w:rsidR="0071680A" w:rsidRPr="002C43AA" w:rsidRDefault="00A23EBE" w:rsidP="005A7D52">
      <w:pPr>
        <w:pStyle w:val="Antrat2"/>
        <w:widowControl w:val="0"/>
        <w:numPr>
          <w:ilvl w:val="0"/>
          <w:numId w:val="1"/>
        </w:numPr>
        <w:tabs>
          <w:tab w:val="left" w:pos="993"/>
          <w:tab w:val="left" w:pos="1276"/>
        </w:tabs>
        <w:ind w:left="0" w:firstLine="709"/>
        <w:rPr>
          <w:noProof/>
          <w:szCs w:val="24"/>
        </w:rPr>
      </w:pPr>
      <w:r w:rsidRPr="002C43AA">
        <w:rPr>
          <w:noProof/>
        </w:rPr>
        <w:t xml:space="preserve">Bet kokia informacija, pirkimo dokumentų paaiškinimai, pranešimai ar kitas </w:t>
      </w:r>
      <w:r w:rsidR="00756029" w:rsidRPr="002C43AA">
        <w:rPr>
          <w:noProof/>
        </w:rPr>
        <w:t xml:space="preserve">Įgaliotosios </w:t>
      </w:r>
      <w:r w:rsidRPr="002C43AA">
        <w:rPr>
          <w:noProof/>
        </w:rPr>
        <w:t xml:space="preserve">perkančiosios organizacijos ir tiekėjo susirašinėjimas yra vykdomas tik CVP IS susirašinėjimo priemonėmis (pranešimus gaus prie pirkimo prisijungę tiekėjai). </w:t>
      </w:r>
    </w:p>
    <w:p w14:paraId="35443673" w14:textId="675C2697" w:rsidR="00A23EBE" w:rsidRPr="002C43AA" w:rsidRDefault="00A23EBE" w:rsidP="005A7D52">
      <w:pPr>
        <w:pStyle w:val="Antrat2"/>
        <w:widowControl w:val="0"/>
        <w:numPr>
          <w:ilvl w:val="0"/>
          <w:numId w:val="1"/>
        </w:numPr>
        <w:tabs>
          <w:tab w:val="left" w:pos="993"/>
          <w:tab w:val="left" w:pos="1276"/>
        </w:tabs>
        <w:ind w:left="0" w:firstLine="709"/>
        <w:rPr>
          <w:noProof/>
          <w:szCs w:val="24"/>
        </w:rPr>
      </w:pPr>
      <w:r w:rsidRPr="002C43AA">
        <w:rPr>
          <w:iCs/>
          <w:noProof/>
        </w:rPr>
        <w:t xml:space="preserve">Tiekėjo pirkimui pateiktas pasiūlymas reiškia, kad tiekėjas, prieš pateikdamas pasiūlymą susipažino Viešųjų pirkimų įstatymu, poįstatyminiais teisės aktais ir pirkimo sąlygomis, pirkimo sąlygos tiekėjui yra aiškios ir suprantamos. Tiekėjas, kuris nesikreipė dėl pirkimo dokumentų paaiškinimo ir pateikė pirkimui savo pasiūlymą, vėlesniuose pirkimo procedūros etapuose neturi teisės apeliuoti į tai, kad pirkimo dokumentų reikalavimai jam buvo neaiškūs ir nesuprantami. </w:t>
      </w:r>
    </w:p>
    <w:p w14:paraId="14E99DF7" w14:textId="77777777" w:rsidR="00A23EBE" w:rsidRPr="002C43AA" w:rsidRDefault="00A23EBE" w:rsidP="00A23EBE">
      <w:pPr>
        <w:rPr>
          <w:noProof/>
          <w:lang w:val="lt-LT"/>
        </w:rPr>
      </w:pPr>
    </w:p>
    <w:p w14:paraId="615DCB72" w14:textId="77777777" w:rsidR="00A23EBE" w:rsidRPr="002C43AA" w:rsidRDefault="00A23EBE" w:rsidP="00A23EBE">
      <w:pPr>
        <w:widowControl w:val="0"/>
        <w:jc w:val="center"/>
        <w:rPr>
          <w:b/>
          <w:noProof/>
          <w:lang w:val="lt-LT"/>
        </w:rPr>
      </w:pPr>
      <w:r w:rsidRPr="002C43AA">
        <w:rPr>
          <w:b/>
          <w:noProof/>
          <w:lang w:val="lt-LT"/>
        </w:rPr>
        <w:t>IX SKYRIUS</w:t>
      </w:r>
    </w:p>
    <w:p w14:paraId="6652AF86" w14:textId="77777777" w:rsidR="00A23EBE" w:rsidRPr="002C43AA" w:rsidRDefault="00A23EBE" w:rsidP="00A23EBE">
      <w:pPr>
        <w:widowControl w:val="0"/>
        <w:jc w:val="center"/>
        <w:rPr>
          <w:b/>
          <w:noProof/>
          <w:lang w:val="lt-LT"/>
        </w:rPr>
      </w:pPr>
      <w:r w:rsidRPr="002C43AA">
        <w:rPr>
          <w:b/>
          <w:noProof/>
          <w:lang w:val="lt-LT"/>
        </w:rPr>
        <w:t>SUSIPAŽINIMO SU PASIŪLYMAIS PROCEDŪROS</w:t>
      </w:r>
    </w:p>
    <w:p w14:paraId="0FFDEF31" w14:textId="77777777" w:rsidR="0071680A" w:rsidRPr="002C43AA" w:rsidRDefault="0071680A" w:rsidP="00A23EBE">
      <w:pPr>
        <w:widowControl w:val="0"/>
        <w:jc w:val="center"/>
        <w:rPr>
          <w:b/>
          <w:noProof/>
          <w:lang w:val="lt-LT"/>
        </w:rPr>
      </w:pPr>
    </w:p>
    <w:p w14:paraId="1F5FD7E2" w14:textId="1D1C2C0E" w:rsidR="004A3469" w:rsidRPr="002C43AA" w:rsidRDefault="004A3469" w:rsidP="00C2765F">
      <w:pPr>
        <w:pStyle w:val="Sraopastraipa"/>
        <w:numPr>
          <w:ilvl w:val="0"/>
          <w:numId w:val="1"/>
        </w:numPr>
        <w:tabs>
          <w:tab w:val="left" w:pos="1134"/>
        </w:tabs>
        <w:ind w:left="0" w:firstLine="709"/>
        <w:jc w:val="both"/>
        <w:rPr>
          <w:b/>
          <w:noProof/>
          <w:lang w:val="lt-LT"/>
        </w:rPr>
      </w:pPr>
      <w:r w:rsidRPr="002C43AA">
        <w:rPr>
          <w:b/>
          <w:noProof/>
          <w:lang w:val="lt-LT"/>
        </w:rPr>
        <w:t xml:space="preserve">Susipažinimo su tiekėjų pateiktais pasiūlymais posėdžio pradžia </w:t>
      </w:r>
      <w:r w:rsidR="00C2765F" w:rsidRPr="002C43AA">
        <w:rPr>
          <w:b/>
          <w:noProof/>
          <w:lang w:val="lt-LT"/>
        </w:rPr>
        <w:t>–</w:t>
      </w:r>
      <w:r w:rsidRPr="002C43AA">
        <w:rPr>
          <w:b/>
          <w:noProof/>
          <w:lang w:val="lt-LT"/>
        </w:rPr>
        <w:t xml:space="preserve"> ne anksčiau kaip po </w:t>
      </w:r>
      <w:r w:rsidR="00C2765F" w:rsidRPr="002C43AA">
        <w:rPr>
          <w:b/>
          <w:noProof/>
          <w:lang w:val="lt-LT"/>
        </w:rPr>
        <w:t xml:space="preserve">30 </w:t>
      </w:r>
      <w:r w:rsidRPr="002C43AA">
        <w:rPr>
          <w:b/>
          <w:noProof/>
          <w:lang w:val="lt-LT"/>
        </w:rPr>
        <w:t>minučių nuo pasiūlymų pateikimo termino pabaigos.</w:t>
      </w:r>
    </w:p>
    <w:p w14:paraId="5191BE51"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709"/>
        <w:jc w:val="both"/>
        <w:outlineLvl w:val="1"/>
        <w:rPr>
          <w:noProof/>
          <w:lang w:val="lt-LT"/>
        </w:rPr>
      </w:pPr>
      <w:bookmarkStart w:id="17" w:name="_Hlk156319030"/>
      <w:r w:rsidRPr="002C43AA">
        <w:rPr>
          <w:noProof/>
          <w:lang w:val="lt-LT"/>
        </w:rPr>
        <w:t>Susipažinimo su CVP IS priemonėmis gautais pasiūlymais procedūroje bei kituose komisijos posėdžiuose, kuriuose atliekamos pasiūlymų nagrinėjimo, vertinimo ir palyginimo procedūros, tiekėjai arba jų įgalioti atstovai nedalyvauja.</w:t>
      </w:r>
      <w:r w:rsidRPr="002C43AA">
        <w:rPr>
          <w:rFonts w:eastAsia="Times New Roman"/>
          <w:noProof/>
          <w:bdr w:val="none" w:sz="0" w:space="0" w:color="auto"/>
          <w:lang w:val="lt-LT"/>
        </w:rPr>
        <w:t xml:space="preserve"> </w:t>
      </w:r>
    </w:p>
    <w:p w14:paraId="5F3F0609" w14:textId="466357BF"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06"/>
        </w:tabs>
        <w:ind w:left="0" w:firstLine="709"/>
        <w:jc w:val="both"/>
        <w:outlineLvl w:val="1"/>
        <w:rPr>
          <w:noProof/>
          <w:lang w:val="lt-LT"/>
        </w:rPr>
      </w:pPr>
      <w:r w:rsidRPr="002C43AA">
        <w:rPr>
          <w:rFonts w:eastAsia="Times New Roman"/>
          <w:noProof/>
          <w:bdr w:val="none" w:sz="0" w:space="0" w:color="auto"/>
          <w:lang w:val="lt-LT"/>
        </w:rPr>
        <w:t>Atsižvelgiant į tai, kad pasiūlymai pateikiami elektroninėmis priemonėmis, šiame procedūrų etape neteikia</w:t>
      </w:r>
      <w:r w:rsidR="00C733FC" w:rsidRPr="002C43AA">
        <w:rPr>
          <w:rFonts w:eastAsia="Times New Roman"/>
          <w:noProof/>
          <w:bdr w:val="none" w:sz="0" w:space="0" w:color="auto"/>
          <w:lang w:val="lt-LT"/>
        </w:rPr>
        <w:t>ma</w:t>
      </w:r>
      <w:r w:rsidRPr="002C43AA">
        <w:rPr>
          <w:rFonts w:eastAsia="Times New Roman"/>
          <w:noProof/>
          <w:bdr w:val="none" w:sz="0" w:space="0" w:color="auto"/>
          <w:lang w:val="lt-LT"/>
        </w:rPr>
        <w:t xml:space="preserve"> informacij</w:t>
      </w:r>
      <w:r w:rsidR="00C733FC" w:rsidRPr="002C43AA">
        <w:rPr>
          <w:rFonts w:eastAsia="Times New Roman"/>
          <w:noProof/>
          <w:bdr w:val="none" w:sz="0" w:space="0" w:color="auto"/>
          <w:lang w:val="lt-LT"/>
        </w:rPr>
        <w:t>a</w:t>
      </w:r>
      <w:r w:rsidRPr="002C43AA">
        <w:rPr>
          <w:rFonts w:eastAsia="Times New Roman"/>
          <w:noProof/>
          <w:bdr w:val="none" w:sz="0" w:space="0" w:color="auto"/>
          <w:lang w:val="lt-LT"/>
        </w:rPr>
        <w:t xml:space="preserve"> tiekėjams apie pasiūlymus pateikusius tiekėjus, pasiūlytas </w:t>
      </w:r>
      <w:r w:rsidRPr="002C43AA">
        <w:rPr>
          <w:rFonts w:eastAsia="Times New Roman"/>
          <w:noProof/>
          <w:bdr w:val="none" w:sz="0" w:space="0" w:color="auto"/>
          <w:lang w:val="lt-LT"/>
        </w:rPr>
        <w:lastRenderedPageBreak/>
        <w:t>kainas iki kol bus įvertinti pasiūlymai ir nustatyta pasiūlymų eilė.</w:t>
      </w:r>
    </w:p>
    <w:bookmarkEnd w:id="17"/>
    <w:p w14:paraId="0FD77498" w14:textId="77777777" w:rsidR="00A23EBE" w:rsidRPr="002C43AA" w:rsidRDefault="00A23EBE" w:rsidP="00A23EBE">
      <w:pPr>
        <w:pStyle w:val="Body2"/>
        <w:rPr>
          <w:rFonts w:cs="Times New Roman"/>
          <w:noProof/>
          <w:color w:val="auto"/>
          <w:lang w:val="lt-LT"/>
        </w:rPr>
      </w:pPr>
    </w:p>
    <w:p w14:paraId="57A09F38" w14:textId="77777777" w:rsidR="00A23EBE" w:rsidRPr="002C43AA" w:rsidRDefault="00A23EBE" w:rsidP="00A23EBE">
      <w:pPr>
        <w:widowControl w:val="0"/>
        <w:jc w:val="center"/>
        <w:rPr>
          <w:b/>
          <w:noProof/>
          <w:spacing w:val="-8"/>
          <w:lang w:val="lt-LT"/>
        </w:rPr>
      </w:pPr>
      <w:r w:rsidRPr="002C43AA">
        <w:rPr>
          <w:b/>
          <w:noProof/>
          <w:spacing w:val="-8"/>
          <w:lang w:val="lt-LT"/>
        </w:rPr>
        <w:t>X SKYRIUS</w:t>
      </w:r>
    </w:p>
    <w:p w14:paraId="4809036E" w14:textId="77777777" w:rsidR="00A23EBE" w:rsidRPr="002C43AA" w:rsidRDefault="00A23EBE" w:rsidP="00A23EBE">
      <w:pPr>
        <w:widowControl w:val="0"/>
        <w:jc w:val="center"/>
        <w:rPr>
          <w:b/>
          <w:noProof/>
          <w:lang w:val="lt-LT"/>
        </w:rPr>
      </w:pPr>
      <w:r w:rsidRPr="002C43AA">
        <w:rPr>
          <w:b/>
          <w:noProof/>
          <w:spacing w:val="-8"/>
          <w:lang w:val="lt-LT"/>
        </w:rPr>
        <w:t xml:space="preserve">PASIŪLYMŲ </w:t>
      </w:r>
      <w:r w:rsidRPr="002C43AA">
        <w:rPr>
          <w:b/>
          <w:noProof/>
          <w:lang w:val="lt-LT"/>
        </w:rPr>
        <w:t>NAGRINĖJIMAS</w:t>
      </w:r>
    </w:p>
    <w:p w14:paraId="1CD575DE" w14:textId="77777777" w:rsidR="00A23EBE" w:rsidRPr="002C43AA" w:rsidRDefault="00A23EBE" w:rsidP="00A23EBE">
      <w:pPr>
        <w:widowControl w:val="0"/>
        <w:jc w:val="center"/>
        <w:rPr>
          <w:b/>
          <w:noProof/>
          <w:lang w:val="lt-LT"/>
        </w:rPr>
      </w:pPr>
    </w:p>
    <w:p w14:paraId="4417967F" w14:textId="77777777" w:rsidR="00A23EBE" w:rsidRPr="002C43AA"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lang w:val="lt-LT"/>
        </w:rPr>
      </w:pPr>
      <w:bookmarkStart w:id="18" w:name="_Hlk487461622"/>
      <w:r w:rsidRPr="002C43AA">
        <w:rPr>
          <w:noProof/>
          <w:lang w:val="lt-LT"/>
        </w:rPr>
        <w:t>Pateiktus pasiūlymus nagrinėja, vertina ir palygina komisija.</w:t>
      </w:r>
    </w:p>
    <w:p w14:paraId="57F55F9A" w14:textId="19F26AC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lang w:val="lt-LT"/>
        </w:rPr>
      </w:pPr>
      <w:r w:rsidRPr="002C43AA">
        <w:rPr>
          <w:rFonts w:eastAsia="Times New Roman"/>
          <w:noProof/>
          <w:bdr w:val="none" w:sz="0" w:space="0" w:color="auto"/>
          <w:lang w:val="lt-LT" w:eastAsia="lt-LT"/>
        </w:rPr>
        <w:t>Įvertinama tiekėjo pateiktame EBVPD nurodoma informacija ir priimamas sprendimas dėl kiekvieno pasiūlymą pateikusio tiekėjo atitikties reikalavimams tiekėjui.</w:t>
      </w:r>
      <w:r w:rsidRPr="002C43AA">
        <w:rPr>
          <w:noProof/>
          <w:sz w:val="23"/>
          <w:szCs w:val="23"/>
          <w:lang w:val="lt-LT" w:eastAsia="lt-LT"/>
        </w:rPr>
        <w:t xml:space="preserve"> </w:t>
      </w:r>
      <w:r w:rsidRPr="002C43AA">
        <w:rPr>
          <w:rFonts w:eastAsia="Times New Roman"/>
          <w:noProof/>
          <w:bdr w:val="none" w:sz="0" w:space="0" w:color="auto"/>
          <w:lang w:val="lt-LT" w:eastAsia="lt-LT"/>
        </w:rPr>
        <w:t>Jeigu tiekėjas nėra pateikęs EBVPD kreipia</w:t>
      </w:r>
      <w:r w:rsidR="00756029" w:rsidRPr="002C43AA">
        <w:rPr>
          <w:rFonts w:eastAsia="Times New Roman"/>
          <w:noProof/>
          <w:bdr w:val="none" w:sz="0" w:space="0" w:color="auto"/>
          <w:lang w:val="lt-LT" w:eastAsia="lt-LT"/>
        </w:rPr>
        <w:t>masi</w:t>
      </w:r>
      <w:r w:rsidRPr="002C43AA">
        <w:rPr>
          <w:rFonts w:eastAsia="Times New Roman"/>
          <w:noProof/>
          <w:bdr w:val="none" w:sz="0" w:space="0" w:color="auto"/>
          <w:lang w:val="lt-LT" w:eastAsia="lt-LT"/>
        </w:rPr>
        <w:t xml:space="preserve"> į tiekėją ir prašo</w:t>
      </w:r>
      <w:r w:rsidR="00756029" w:rsidRPr="002C43AA">
        <w:rPr>
          <w:rFonts w:eastAsia="Times New Roman"/>
          <w:noProof/>
          <w:bdr w:val="none" w:sz="0" w:space="0" w:color="auto"/>
          <w:lang w:val="lt-LT" w:eastAsia="lt-LT"/>
        </w:rPr>
        <w:t>ma</w:t>
      </w:r>
      <w:r w:rsidRPr="002C43AA">
        <w:rPr>
          <w:rFonts w:eastAsia="Times New Roman"/>
          <w:noProof/>
          <w:bdr w:val="none" w:sz="0" w:space="0" w:color="auto"/>
          <w:lang w:val="lt-LT" w:eastAsia="lt-LT"/>
        </w:rPr>
        <w:t xml:space="preserve"> šį dokumentą pateikti per protingą terminą, per kurį tiekėjas spėtų užpildyti EBVPD.</w:t>
      </w:r>
      <w:r w:rsidRPr="002C43AA">
        <w:rPr>
          <w:noProof/>
          <w:lang w:val="lt-LT"/>
        </w:rPr>
        <w:t xml:space="preserve"> Jeigu tiekėjas EBVPD yra pažymėjęs, kad reikalavimo tiekėjui neatitinka (pavyzdžiui, neatitinka kvalifikacijos reikalavimo arba egzistuoja pašalinimo pagrindas, kai tiekėjas nėra nurodęs, kad taiko apsivalymo priemones), </w:t>
      </w:r>
      <w:r w:rsidR="00790970" w:rsidRPr="002C43AA">
        <w:rPr>
          <w:noProof/>
          <w:lang w:val="lt-LT"/>
        </w:rPr>
        <w:t xml:space="preserve">Įgaliotoji </w:t>
      </w:r>
      <w:r w:rsidRPr="002C43AA">
        <w:rPr>
          <w:noProof/>
          <w:lang w:val="lt-LT"/>
        </w:rPr>
        <w:t>perkančioji organizacija tokį tiekėją informuoja apie jo pasiūlymo atmetimą ir toliau tiekėjo pasiūlymo nevertina.</w:t>
      </w:r>
    </w:p>
    <w:p w14:paraId="7B616C23" w14:textId="5C986F9A"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lang w:val="lt-LT"/>
        </w:rPr>
      </w:pPr>
      <w:r w:rsidRPr="002C43AA">
        <w:rPr>
          <w:noProof/>
          <w:lang w:val="lt-LT"/>
        </w:rPr>
        <w:t xml:space="preserve">Jeigu tiekėjas kartu su EBVPD pateikia ir atitiktį reikalavimams tiekėjui įrodančius dokumentus, </w:t>
      </w:r>
      <w:r w:rsidR="00790970" w:rsidRPr="002C43AA">
        <w:rPr>
          <w:noProof/>
          <w:lang w:val="lt-LT"/>
        </w:rPr>
        <w:t xml:space="preserve">Įgaliotoji </w:t>
      </w:r>
      <w:r w:rsidRPr="002C43AA">
        <w:rPr>
          <w:noProof/>
          <w:lang w:val="lt-LT"/>
        </w:rPr>
        <w:t>perkančioji organizacija jų šiame procedūrų etape nevertina.</w:t>
      </w:r>
    </w:p>
    <w:p w14:paraId="637E68B5" w14:textId="1B8F0ADC"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lang w:val="lt-LT"/>
        </w:rPr>
      </w:pPr>
      <w:r w:rsidRPr="002C43AA">
        <w:rPr>
          <w:rFonts w:eastAsia="Times New Roman"/>
          <w:noProof/>
          <w:bdr w:val="none" w:sz="0" w:space="0" w:color="auto"/>
          <w:lang w:val="lt-LT" w:eastAsia="lt-LT"/>
        </w:rPr>
        <w:t>Teisę dalyvauti tolesnėse pirkimo procedūrose turi keliamus reikalavimus atitinkantys tiekėjai. Jei tiekėjas šalinamas iš pirkimo, tiekėjui nurodomas jo pašalinimo pagrindas.</w:t>
      </w:r>
    </w:p>
    <w:p w14:paraId="0383DA79"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lang w:val="lt-LT"/>
        </w:rPr>
      </w:pPr>
      <w:r w:rsidRPr="002C43AA">
        <w:rPr>
          <w:noProof/>
          <w:lang w:val="lt-LT"/>
        </w:rPr>
        <w:t>J</w:t>
      </w:r>
      <w:r w:rsidRPr="002C43AA">
        <w:rPr>
          <w:rFonts w:eastAsia="Times New Roman"/>
          <w:noProof/>
          <w:bdr w:val="none" w:sz="0" w:space="0" w:color="auto"/>
          <w:lang w:val="lt-LT" w:eastAsia="lt-LT"/>
        </w:rPr>
        <w:t>ei tiekėjas nebuvo pašalintas – vertinamas jo pateiktas pasiūlymas:</w:t>
      </w:r>
    </w:p>
    <w:p w14:paraId="74610AF4" w14:textId="51979CB2" w:rsidR="00A23EBE" w:rsidRPr="002C43AA"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noProof/>
          <w:bdr w:val="none" w:sz="0" w:space="0" w:color="auto"/>
          <w:lang w:val="lt-LT" w:eastAsia="lt-LT"/>
        </w:rPr>
      </w:pPr>
      <w:r w:rsidRPr="002C43AA">
        <w:rPr>
          <w:rFonts w:eastAsia="Times New Roman"/>
          <w:noProof/>
          <w:bdr w:val="none" w:sz="0" w:space="0" w:color="auto"/>
          <w:lang w:val="lt-LT" w:eastAsia="lt-LT"/>
        </w:rPr>
        <w:t xml:space="preserve"> </w:t>
      </w:r>
      <w:r w:rsidR="00A23EBE" w:rsidRPr="002C43AA">
        <w:rPr>
          <w:rFonts w:eastAsia="Times New Roman"/>
          <w:noProof/>
          <w:bdr w:val="none" w:sz="0" w:space="0" w:color="auto"/>
          <w:lang w:val="lt-LT" w:eastAsia="lt-LT"/>
        </w:rPr>
        <w:t>ar jo siūlomas pirkimo objektas atitinka nustatytus reikalavimus;</w:t>
      </w:r>
    </w:p>
    <w:p w14:paraId="49EE18EB" w14:textId="39CF7ED9" w:rsidR="00A23EBE" w:rsidRPr="002C43AA"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noProof/>
          <w:bdr w:val="none" w:sz="0" w:space="0" w:color="auto"/>
          <w:lang w:val="lt-LT" w:eastAsia="lt-LT"/>
        </w:rPr>
      </w:pPr>
      <w:r w:rsidRPr="002C43AA">
        <w:rPr>
          <w:rFonts w:eastAsia="Times New Roman"/>
          <w:noProof/>
          <w:bdr w:val="none" w:sz="0" w:space="0" w:color="auto"/>
          <w:lang w:val="lt-LT" w:eastAsia="lt-LT"/>
        </w:rPr>
        <w:t xml:space="preserve"> </w:t>
      </w:r>
      <w:r w:rsidR="00A23EBE" w:rsidRPr="002C43AA">
        <w:rPr>
          <w:rFonts w:eastAsia="Times New Roman"/>
          <w:noProof/>
          <w:bdr w:val="none" w:sz="0" w:space="0" w:color="auto"/>
          <w:lang w:val="lt-LT" w:eastAsia="lt-LT"/>
        </w:rPr>
        <w:t xml:space="preserve">įvertinama, ar pasiūlyme nurodoma </w:t>
      </w:r>
      <w:r w:rsidR="00802BEF" w:rsidRPr="002C43AA">
        <w:rPr>
          <w:rFonts w:eastAsia="Times New Roman"/>
          <w:noProof/>
          <w:bdr w:val="none" w:sz="0" w:space="0" w:color="auto"/>
          <w:lang w:val="lt-LT" w:eastAsia="lt-LT"/>
        </w:rPr>
        <w:t>kaina nėra neįprastai maža</w:t>
      </w:r>
      <w:r w:rsidR="0098420D" w:rsidRPr="002C43AA">
        <w:rPr>
          <w:rFonts w:eastAsia="Times New Roman"/>
          <w:bdr w:val="none" w:sz="0" w:space="0" w:color="auto"/>
          <w:lang w:val="lt-LT" w:eastAsia="lt-LT"/>
        </w:rPr>
        <w:t xml:space="preserve"> arba įkainiai nėra per dideli</w:t>
      </w:r>
      <w:r w:rsidR="003E1DF5" w:rsidRPr="002C43AA">
        <w:rPr>
          <w:rFonts w:eastAsia="Times New Roman"/>
          <w:noProof/>
          <w:bdr w:val="none" w:sz="0" w:space="0" w:color="auto"/>
          <w:lang w:val="lt-LT" w:eastAsia="lt-LT"/>
        </w:rPr>
        <w:t xml:space="preserve"> </w:t>
      </w:r>
      <w:r w:rsidR="00A23EBE" w:rsidRPr="002C43AA">
        <w:rPr>
          <w:rFonts w:eastAsia="Times New Roman"/>
          <w:noProof/>
          <w:bdr w:val="none" w:sz="0" w:space="0" w:color="auto"/>
          <w:lang w:val="lt-LT" w:eastAsia="lt-LT"/>
        </w:rPr>
        <w:t xml:space="preserve">ir perkančiajai organizacijai nepriimtina; </w:t>
      </w:r>
    </w:p>
    <w:p w14:paraId="4E3EC6F6" w14:textId="3C5E04F4" w:rsidR="00A23EBE" w:rsidRPr="002C43AA" w:rsidRDefault="006F0390"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Times New Roman"/>
          <w:noProof/>
          <w:bdr w:val="none" w:sz="0" w:space="0" w:color="auto"/>
          <w:lang w:val="lt-LT" w:eastAsia="lt-LT"/>
        </w:rPr>
      </w:pPr>
      <w:r w:rsidRPr="002C43AA">
        <w:rPr>
          <w:rFonts w:eastAsia="Times New Roman"/>
          <w:noProof/>
          <w:bdr w:val="none" w:sz="0" w:space="0" w:color="auto"/>
          <w:lang w:val="lt-LT" w:eastAsia="lt-LT"/>
        </w:rPr>
        <w:t xml:space="preserve"> </w:t>
      </w:r>
      <w:r w:rsidR="00A23EBE" w:rsidRPr="002C43AA">
        <w:rPr>
          <w:rFonts w:eastAsia="Times New Roman"/>
          <w:noProof/>
          <w:bdr w:val="none" w:sz="0" w:space="0" w:color="auto"/>
          <w:lang w:val="lt-LT" w:eastAsia="lt-LT"/>
        </w:rPr>
        <w:t>atliekami kiti veiksmai susiję su pasiūlymų vertinimu.</w:t>
      </w:r>
    </w:p>
    <w:p w14:paraId="5963B22B"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noProof/>
          <w:lang w:val="lt-LT"/>
        </w:rPr>
      </w:pPr>
      <w:r w:rsidRPr="002C43AA">
        <w:rPr>
          <w:rFonts w:eastAsia="Times New Roman"/>
          <w:noProof/>
          <w:bdr w:val="none" w:sz="0" w:space="0" w:color="auto"/>
          <w:lang w:val="lt-LT" w:eastAsia="lt-LT"/>
        </w:rPr>
        <w:t xml:space="preserve">Jei tiekėjo pasiūlyme nurodoma pasiūlymo kaina, yra neįprastai maža, prašoma pagrįsti neįprastai mažą kainą. </w:t>
      </w:r>
      <w:r w:rsidRPr="002C43AA">
        <w:rPr>
          <w:rFonts w:eastAsia="Calibri"/>
          <w:noProof/>
          <w:lang w:val="lt-LT"/>
        </w:rPr>
        <w:t>Pasiūlyme nurodyta pasiūlymo kaina visais atvejais laikoma neįprastai maža, jeigu jos yra 30 ir daugiau procentų mažesnės už visų tiekėjų, kurių pasiūlymai neatmesti dėl kitų priežasčių</w:t>
      </w:r>
      <w:r w:rsidRPr="002C43AA">
        <w:rPr>
          <w:b/>
          <w:noProof/>
          <w:lang w:val="lt-LT"/>
        </w:rPr>
        <w:t xml:space="preserve"> </w:t>
      </w:r>
      <w:r w:rsidRPr="002C43AA">
        <w:rPr>
          <w:rFonts w:eastAsia="Calibri"/>
          <w:noProof/>
          <w:lang w:val="lt-LT"/>
        </w:rPr>
        <w:t>ir</w:t>
      </w:r>
      <w:r w:rsidRPr="002C43AA">
        <w:rPr>
          <w:rFonts w:eastAsia="Calibri"/>
          <w:bCs/>
          <w:noProof/>
          <w:lang w:val="lt-LT"/>
        </w:rPr>
        <w:t xml:space="preserve"> </w:t>
      </w:r>
      <w:r w:rsidRPr="002C43AA">
        <w:rPr>
          <w:rFonts w:eastAsia="Calibri"/>
          <w:noProof/>
          <w:lang w:val="lt-LT"/>
        </w:rPr>
        <w:t>kurių pasiūlyta kaina neviršija pirkimui skirtų lėšų,</w:t>
      </w:r>
      <w:r w:rsidRPr="002C43AA">
        <w:rPr>
          <w:rFonts w:eastAsia="Calibri"/>
          <w:bCs/>
          <w:noProof/>
          <w:lang w:val="lt-LT"/>
        </w:rPr>
        <w:t xml:space="preserve"> </w:t>
      </w:r>
      <w:r w:rsidRPr="002C43AA">
        <w:rPr>
          <w:rFonts w:eastAsia="Calibri"/>
          <w:noProof/>
          <w:lang w:val="lt-LT"/>
        </w:rPr>
        <w:t>nustatytų ir užfiksuotų perkančiosios organizacijos rengiamuose dokumentuose prieš pradedant pirkimo procedūrą, pasiūlytų kainų aritmetinį vidurkį.</w:t>
      </w:r>
    </w:p>
    <w:p w14:paraId="4199ED7D" w14:textId="3EABBA4E" w:rsidR="0099035E" w:rsidRPr="002C43AA" w:rsidRDefault="00477046" w:rsidP="00F04063">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74"/>
        <w:jc w:val="both"/>
        <w:outlineLvl w:val="1"/>
        <w:rPr>
          <w:noProof/>
          <w:lang w:val="lt-LT"/>
        </w:rPr>
      </w:pPr>
      <w:bookmarkStart w:id="19" w:name="_Hlk156319231"/>
      <w:r w:rsidRPr="002C43AA">
        <w:rPr>
          <w:noProof/>
          <w:lang w:val="lt-LT"/>
        </w:rPr>
        <w:t>Perkančioji</w:t>
      </w:r>
      <w:r w:rsidRPr="002C43AA">
        <w:rPr>
          <w:rFonts w:eastAsia="Calibri"/>
          <w:noProof/>
          <w:lang w:val="lt-LT"/>
        </w:rPr>
        <w:t xml:space="preserve"> </w:t>
      </w:r>
      <w:r w:rsidR="00A23EBE" w:rsidRPr="002C43AA">
        <w:rPr>
          <w:rFonts w:eastAsia="Calibri"/>
          <w:noProof/>
          <w:lang w:val="lt-LT"/>
        </w:rPr>
        <w:t xml:space="preserve">organizacija gali prašyti tiekėjų patikslinti, papildyti arba paaiškinti savo pasiūlymus, tačiau ji negali prašyti, siūlyti arba leisti pakeisti pasiūlymo esmės – pakeisti kainą arba padaryti kitų pakeitimų, dėl kurių pirkimo dokumentų reikalavimų neatitinkantis pasiūlymas taptų atitinkantis pirkimo dokumentų reikalavimus. </w:t>
      </w:r>
      <w:r w:rsidR="0099035E" w:rsidRPr="002C43AA">
        <w:rPr>
          <w:rFonts w:eastAsia="Calibri"/>
          <w:noProof/>
          <w:lang w:val="lt-LT"/>
        </w:rPr>
        <w:t>Jeigu tiekėjas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įstatymo 45 straipsnio 3 dalies nuostatomis ir pagrindiniais pirkimų principais.</w:t>
      </w:r>
    </w:p>
    <w:bookmarkEnd w:id="19"/>
    <w:p w14:paraId="4F7210B7"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noProof/>
          <w:lang w:val="lt-LT"/>
        </w:rPr>
      </w:pPr>
      <w:r w:rsidRPr="002C43AA">
        <w:rPr>
          <w:noProof/>
          <w:lang w:val="lt-LT"/>
        </w:rPr>
        <w:t>Komisija nenagrinėja tiekėjo pasiūlymo patikslinimų ar paaiškinimų, pateiktų po susipažinimo su tiekėjo pasiūlymu termino pabaigos, kurių komisija nebuvo prašiusi. Į tokius paaiškinimus ar patikslinimus nebus atsižvelgiama vertinant pasiūlymą.</w:t>
      </w:r>
    </w:p>
    <w:p w14:paraId="206B0212" w14:textId="77777777" w:rsidR="00BA0880"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noProof/>
          <w:lang w:val="lt-LT"/>
        </w:rPr>
      </w:pPr>
      <w:r w:rsidRPr="002C43AA">
        <w:rPr>
          <w:rFonts w:eastAsia="Calibri"/>
          <w:noProof/>
          <w:lang w:val="lt-LT"/>
        </w:rPr>
        <w:t>Komisija bet kuriame procedūrų etape turi teisę bet kurio tiekėjo paprašyti pateikti dalį ar visus reikalavimus tiekėjui pagrindžiančius dokumentus, jeigu tai būtina siekiant užtikrinti tinkamą pirkimo procedūros atlikimą.</w:t>
      </w:r>
    </w:p>
    <w:p w14:paraId="1A581525" w14:textId="11077FB2" w:rsidR="00B36B67" w:rsidRPr="002C43AA" w:rsidRDefault="00BA0880"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74"/>
        <w:jc w:val="both"/>
        <w:outlineLvl w:val="1"/>
        <w:rPr>
          <w:rFonts w:eastAsia="Calibri"/>
          <w:noProof/>
          <w:lang w:val="lt-LT"/>
        </w:rPr>
      </w:pPr>
      <w:r w:rsidRPr="002C43AA">
        <w:rPr>
          <w:noProof/>
          <w:lang w:val="lt-LT"/>
        </w:rPr>
        <w:t xml:space="preserve">Komisija gali nevertinti viso tiekėjo pasiūlymo, jeigu patikrinusi jo dalį nustato, kad, vadovaujantis </w:t>
      </w:r>
      <w:r w:rsidR="008F67AC" w:rsidRPr="002C43AA">
        <w:rPr>
          <w:noProof/>
          <w:lang w:val="lt-LT"/>
        </w:rPr>
        <w:t>Viešųjų pirkimų įstatymo</w:t>
      </w:r>
      <w:r w:rsidRPr="002C43AA">
        <w:rPr>
          <w:noProof/>
          <w:lang w:val="lt-LT"/>
        </w:rPr>
        <w:t xml:space="preserve">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ketina</w:t>
      </w:r>
      <w:r w:rsidR="00C2350D" w:rsidRPr="002C43AA">
        <w:rPr>
          <w:noProof/>
          <w:lang w:val="lt-LT"/>
        </w:rPr>
        <w:t>ma</w:t>
      </w:r>
      <w:r w:rsidRPr="002C43AA">
        <w:rPr>
          <w:noProof/>
          <w:lang w:val="lt-LT"/>
        </w:rPr>
        <w:t xml:space="preserve"> pasinaudoti įstatymo 63 straipsnio 1 dalies 2 punkte nustatyta skelbiamų derybų sąlyga, kai leidžiama pakartotinai nebeskelbti skelbimo apie pirkim</w:t>
      </w:r>
      <w:r w:rsidR="00FD2085" w:rsidRPr="002C43AA">
        <w:rPr>
          <w:noProof/>
          <w:lang w:val="lt-LT"/>
        </w:rPr>
        <w:t>ą</w:t>
      </w:r>
      <w:r w:rsidRPr="002C43AA">
        <w:rPr>
          <w:noProof/>
          <w:lang w:val="lt-LT"/>
        </w:rPr>
        <w:t>.</w:t>
      </w:r>
    </w:p>
    <w:p w14:paraId="402FF19A" w14:textId="77777777" w:rsidR="00A23EBE" w:rsidRPr="002C43AA" w:rsidRDefault="00A23EBE" w:rsidP="00A23EBE">
      <w:pPr>
        <w:keepNext/>
        <w:jc w:val="center"/>
        <w:outlineLvl w:val="0"/>
        <w:rPr>
          <w:b/>
          <w:noProof/>
          <w:lang w:val="lt-LT"/>
        </w:rPr>
      </w:pPr>
      <w:bookmarkStart w:id="20" w:name="_Toc519683006"/>
      <w:bookmarkEnd w:id="18"/>
      <w:r w:rsidRPr="002C43AA">
        <w:rPr>
          <w:b/>
          <w:noProof/>
          <w:lang w:val="lt-LT"/>
        </w:rPr>
        <w:lastRenderedPageBreak/>
        <w:t>XI SKYRIUS</w:t>
      </w:r>
      <w:bookmarkEnd w:id="20"/>
    </w:p>
    <w:p w14:paraId="0A546D87" w14:textId="77777777" w:rsidR="00A23EBE" w:rsidRPr="002C43AA" w:rsidRDefault="00A23EBE" w:rsidP="00A23EBE">
      <w:pPr>
        <w:keepNext/>
        <w:jc w:val="center"/>
        <w:outlineLvl w:val="0"/>
        <w:rPr>
          <w:b/>
          <w:noProof/>
          <w:lang w:val="lt-LT"/>
        </w:rPr>
      </w:pPr>
      <w:bookmarkStart w:id="21" w:name="_Toc519683007"/>
      <w:r w:rsidRPr="002C43AA">
        <w:rPr>
          <w:b/>
          <w:noProof/>
          <w:lang w:val="lt-LT"/>
        </w:rPr>
        <w:t>DERYBOS</w:t>
      </w:r>
      <w:bookmarkEnd w:id="21"/>
    </w:p>
    <w:p w14:paraId="63FA7995" w14:textId="77777777" w:rsidR="00A23EBE" w:rsidRPr="002C43AA" w:rsidRDefault="00A23EBE" w:rsidP="00A23EBE">
      <w:pPr>
        <w:pStyle w:val="Body2"/>
        <w:rPr>
          <w:rFonts w:cs="Times New Roman"/>
          <w:noProof/>
          <w:color w:val="auto"/>
          <w:lang w:val="lt-LT"/>
        </w:rPr>
      </w:pPr>
    </w:p>
    <w:p w14:paraId="1B17230C"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firstLine="567"/>
        <w:jc w:val="both"/>
        <w:outlineLvl w:val="1"/>
        <w:rPr>
          <w:rFonts w:eastAsia="Calibri"/>
          <w:noProof/>
          <w:lang w:val="lt-LT"/>
        </w:rPr>
      </w:pPr>
      <w:r w:rsidRPr="002C43AA">
        <w:rPr>
          <w:rFonts w:eastAsia="Calibri"/>
          <w:bCs/>
          <w:noProof/>
          <w:lang w:val="lt-LT"/>
        </w:rPr>
        <w:t>Pirkimo metu derybos nebus vykdomos.</w:t>
      </w:r>
    </w:p>
    <w:p w14:paraId="61A835A2" w14:textId="77777777" w:rsidR="00A23EBE" w:rsidRPr="002C43AA" w:rsidRDefault="00A23EBE" w:rsidP="00A23EBE">
      <w:pPr>
        <w:pStyle w:val="Body2"/>
        <w:rPr>
          <w:rFonts w:cs="Times New Roman"/>
          <w:noProof/>
          <w:color w:val="auto"/>
          <w:lang w:val="lt-LT"/>
        </w:rPr>
      </w:pPr>
    </w:p>
    <w:p w14:paraId="0D1E837D" w14:textId="77777777" w:rsidR="00A23EBE" w:rsidRPr="002C43AA" w:rsidRDefault="00A23EBE" w:rsidP="00A23EBE">
      <w:pPr>
        <w:keepNext/>
        <w:jc w:val="center"/>
        <w:outlineLvl w:val="0"/>
        <w:rPr>
          <w:b/>
          <w:noProof/>
          <w:lang w:val="lt-LT"/>
        </w:rPr>
      </w:pPr>
      <w:bookmarkStart w:id="22" w:name="_Toc519683008"/>
      <w:r w:rsidRPr="002C43AA">
        <w:rPr>
          <w:b/>
          <w:noProof/>
          <w:lang w:val="lt-LT"/>
        </w:rPr>
        <w:t>XII SKYRIUS</w:t>
      </w:r>
      <w:bookmarkEnd w:id="22"/>
    </w:p>
    <w:p w14:paraId="66A6FAA5" w14:textId="77777777" w:rsidR="00A23EBE" w:rsidRPr="002C43AA" w:rsidRDefault="00A23EBE" w:rsidP="00A23EBE">
      <w:pPr>
        <w:keepNext/>
        <w:jc w:val="center"/>
        <w:outlineLvl w:val="0"/>
        <w:rPr>
          <w:b/>
          <w:noProof/>
          <w:lang w:val="lt-LT"/>
        </w:rPr>
      </w:pPr>
      <w:bookmarkStart w:id="23" w:name="_Toc519683009"/>
      <w:r w:rsidRPr="002C43AA">
        <w:rPr>
          <w:b/>
          <w:noProof/>
          <w:lang w:val="lt-LT"/>
        </w:rPr>
        <w:t>PASIŪLYMŲ ATMETIMO PRIEŽASTYS</w:t>
      </w:r>
      <w:bookmarkEnd w:id="23"/>
    </w:p>
    <w:p w14:paraId="2EEA7A89" w14:textId="77777777" w:rsidR="00A23EBE" w:rsidRPr="002C43AA" w:rsidRDefault="00A23EBE" w:rsidP="00EA06F0">
      <w:pPr>
        <w:pStyle w:val="Body2"/>
        <w:tabs>
          <w:tab w:val="left" w:pos="1092"/>
        </w:tabs>
        <w:ind w:firstLine="574"/>
        <w:rPr>
          <w:rFonts w:cs="Times New Roman"/>
          <w:noProof/>
          <w:color w:val="auto"/>
          <w:lang w:val="lt-LT"/>
        </w:rPr>
      </w:pPr>
    </w:p>
    <w:p w14:paraId="746BB780" w14:textId="65049D9B" w:rsidR="00A23EBE" w:rsidRPr="002C43AA" w:rsidRDefault="00643C9C"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rFonts w:eastAsia="Calibri"/>
          <w:noProof/>
          <w:lang w:val="lt-LT"/>
        </w:rPr>
      </w:pPr>
      <w:r w:rsidRPr="002C43AA">
        <w:rPr>
          <w:noProof/>
          <w:lang w:val="lt-LT"/>
        </w:rPr>
        <w:t>Pasiūlymas atmetamas</w:t>
      </w:r>
      <w:r w:rsidR="00A23EBE" w:rsidRPr="002C43AA">
        <w:rPr>
          <w:noProof/>
          <w:lang w:val="lt-LT"/>
        </w:rPr>
        <w:t xml:space="preserve"> jeigu:</w:t>
      </w:r>
    </w:p>
    <w:p w14:paraId="636BB29E" w14:textId="77777777" w:rsidR="004524B6"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 xml:space="preserve">dalyvis atitinka bent vieną pirkimo sąlygų </w:t>
      </w:r>
      <w:r w:rsidR="00EA06F0" w:rsidRPr="002C43AA">
        <w:rPr>
          <w:noProof/>
          <w:lang w:val="lt-LT"/>
        </w:rPr>
        <w:t>3</w:t>
      </w:r>
      <w:r w:rsidRPr="002C43AA">
        <w:rPr>
          <w:noProof/>
          <w:lang w:val="lt-LT"/>
        </w:rPr>
        <w:t xml:space="preserve"> priede nurodytą pašalinimo pagrindą;</w:t>
      </w:r>
    </w:p>
    <w:p w14:paraId="35B040D3" w14:textId="68EF6A07" w:rsidR="004524B6" w:rsidRPr="002C43AA" w:rsidRDefault="004524B6"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dalyvis neatitinka bent vieno pirkimo dokumentuose nustatyto kvalifikacijos reikalavimo ir (ar), kokybės vadybos sistemos ir aplinkos apsaugos vadybos sistemos standarto</w:t>
      </w:r>
      <w:r w:rsidR="001D38FD" w:rsidRPr="002C43AA">
        <w:rPr>
          <w:noProof/>
          <w:lang w:val="lt-LT"/>
        </w:rPr>
        <w:t xml:space="preserve"> (jeigu taikytina)</w:t>
      </w:r>
      <w:r w:rsidRPr="002C43AA">
        <w:rPr>
          <w:noProof/>
          <w:lang w:val="lt-LT"/>
        </w:rPr>
        <w:t>;</w:t>
      </w:r>
    </w:p>
    <w:p w14:paraId="45B3A7EF" w14:textId="176CF5C7"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dalyvis per perkančiosios organizacijos nustatytą terminą nepatikslino, nepapildė, nepaaiškino informacijos</w:t>
      </w:r>
      <w:r w:rsidR="000D1069" w:rsidRPr="002C43AA">
        <w:rPr>
          <w:noProof/>
          <w:lang w:val="lt-LT"/>
        </w:rPr>
        <w:t xml:space="preserve"> ir/ar prašomų dokumentų</w:t>
      </w:r>
      <w:r w:rsidRPr="002C43AA">
        <w:rPr>
          <w:noProof/>
          <w:lang w:val="lt-LT"/>
        </w:rPr>
        <w:t>;</w:t>
      </w:r>
    </w:p>
    <w:p w14:paraId="183E4807" w14:textId="77777777"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pasiūlymas neatitinka pirkimo dokumentuose nustatytų reikalavimų;</w:t>
      </w:r>
    </w:p>
    <w:p w14:paraId="285E03F8" w14:textId="0B22CF9B"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pateiktame pasiūlyme nurodyta kaina yra neįprastai maža ir tiekėjas, perkančiosios organizacijos prašymu, nepateikia tinkamų kainos pagrįstumo įrodymų</w:t>
      </w:r>
      <w:bookmarkStart w:id="24" w:name="_Hlk497460671"/>
      <w:r w:rsidR="003E1DF5" w:rsidRPr="002C43AA">
        <w:rPr>
          <w:noProof/>
          <w:lang w:val="lt-LT"/>
        </w:rPr>
        <w:t>;</w:t>
      </w:r>
    </w:p>
    <w:p w14:paraId="39CB0940" w14:textId="77777777"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dalyvis, pasiūlyme nurodęs neįprastai mažą kainą, neatitinka Viešųjų pirkimų įstatymo 17 straipsnio 2 dalies 2 punkte nurodytų aplinkos apsaugos, socialinės ir darbo teisės įpareigojimų;</w:t>
      </w:r>
      <w:bookmarkEnd w:id="24"/>
    </w:p>
    <w:p w14:paraId="3D2EB304" w14:textId="446BFC54"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tiekėjo buvo pasiūlyt</w:t>
      </w:r>
      <w:r w:rsidR="009A6701" w:rsidRPr="002C43AA">
        <w:rPr>
          <w:noProof/>
          <w:lang w:val="lt-LT"/>
        </w:rPr>
        <w:t>i</w:t>
      </w:r>
      <w:r w:rsidRPr="002C43AA">
        <w:rPr>
          <w:noProof/>
          <w:lang w:val="lt-LT"/>
        </w:rPr>
        <w:t xml:space="preserve"> per didel</w:t>
      </w:r>
      <w:r w:rsidR="009A6701" w:rsidRPr="002C43AA">
        <w:rPr>
          <w:noProof/>
          <w:lang w:val="lt-LT"/>
        </w:rPr>
        <w:t>i</w:t>
      </w:r>
      <w:r w:rsidRPr="002C43AA">
        <w:rPr>
          <w:noProof/>
          <w:lang w:val="lt-LT"/>
        </w:rPr>
        <w:t xml:space="preserve">, </w:t>
      </w:r>
      <w:r w:rsidR="00AE0D05" w:rsidRPr="002C43AA">
        <w:rPr>
          <w:noProof/>
          <w:lang w:val="lt-LT"/>
        </w:rPr>
        <w:t>P</w:t>
      </w:r>
      <w:r w:rsidRPr="002C43AA">
        <w:rPr>
          <w:noProof/>
          <w:lang w:val="lt-LT"/>
        </w:rPr>
        <w:t>erkančiajai organizacijai nepriimtin</w:t>
      </w:r>
      <w:r w:rsidR="009A6701" w:rsidRPr="002C43AA">
        <w:rPr>
          <w:noProof/>
          <w:lang w:val="lt-LT"/>
        </w:rPr>
        <w:t>i</w:t>
      </w:r>
      <w:r w:rsidRPr="002C43AA">
        <w:rPr>
          <w:noProof/>
          <w:lang w:val="lt-LT"/>
        </w:rPr>
        <w:t xml:space="preserve"> </w:t>
      </w:r>
      <w:r w:rsidR="009A6701" w:rsidRPr="002C43AA">
        <w:rPr>
          <w:noProof/>
          <w:lang w:val="lt-LT"/>
        </w:rPr>
        <w:t>įkainiai.</w:t>
      </w:r>
    </w:p>
    <w:p w14:paraId="43968754" w14:textId="77777777" w:rsidR="00A23EBE" w:rsidRPr="002C43AA"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092"/>
          <w:tab w:val="left" w:pos="1134"/>
        </w:tabs>
        <w:ind w:left="0" w:firstLine="574"/>
        <w:jc w:val="both"/>
        <w:outlineLvl w:val="1"/>
        <w:rPr>
          <w:noProof/>
          <w:lang w:val="lt-LT"/>
        </w:rPr>
      </w:pPr>
      <w:r w:rsidRPr="002C43AA">
        <w:rPr>
          <w:noProof/>
          <w:lang w:val="lt-LT"/>
        </w:rPr>
        <w:t>Apie pasiūlymo atmetimą ir tokio atmetimo priežastis tiekėjas informuojamas raštu CVP IS priemonėmis, n</w:t>
      </w:r>
      <w:r w:rsidRPr="002C43AA">
        <w:rPr>
          <w:rFonts w:eastAsia="Calibri"/>
          <w:noProof/>
          <w:lang w:val="lt-LT"/>
        </w:rPr>
        <w:t xml:space="preserve">e vėliau kaip per </w:t>
      </w:r>
      <w:r w:rsidRPr="002C43AA">
        <w:rPr>
          <w:rFonts w:eastAsia="Calibri"/>
          <w:b/>
          <w:bCs/>
          <w:noProof/>
          <w:lang w:val="lt-LT"/>
        </w:rPr>
        <w:t>3 darbo dienas</w:t>
      </w:r>
      <w:r w:rsidRPr="002C43AA">
        <w:rPr>
          <w:rFonts w:eastAsia="Calibri"/>
          <w:noProof/>
          <w:lang w:val="lt-LT"/>
        </w:rPr>
        <w:t xml:space="preserve"> raštu praneša apie šio patikrinimo rezultatus, pagrįsdama priimtus sprendimus.</w:t>
      </w:r>
    </w:p>
    <w:p w14:paraId="00D28A6B" w14:textId="77777777" w:rsidR="00A23EBE" w:rsidRPr="002C43AA" w:rsidRDefault="00A23EBE" w:rsidP="00A23EBE">
      <w:pPr>
        <w:pStyle w:val="Sraopastraipa"/>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092"/>
        </w:tabs>
        <w:ind w:left="0"/>
        <w:jc w:val="both"/>
        <w:outlineLvl w:val="1"/>
        <w:rPr>
          <w:noProof/>
          <w:lang w:val="lt-LT"/>
        </w:rPr>
      </w:pPr>
    </w:p>
    <w:p w14:paraId="2814E9BD" w14:textId="77777777" w:rsidR="00A23EBE" w:rsidRPr="002C43AA" w:rsidRDefault="00A23EBE" w:rsidP="00A23EBE">
      <w:pPr>
        <w:keepNext/>
        <w:jc w:val="center"/>
        <w:outlineLvl w:val="0"/>
        <w:rPr>
          <w:b/>
          <w:noProof/>
          <w:lang w:val="lt-LT"/>
        </w:rPr>
      </w:pPr>
      <w:bookmarkStart w:id="25" w:name="_Toc519683010"/>
      <w:r w:rsidRPr="002C43AA">
        <w:rPr>
          <w:b/>
          <w:noProof/>
          <w:lang w:val="lt-LT"/>
        </w:rPr>
        <w:t>XIII SKYRIUS</w:t>
      </w:r>
      <w:bookmarkEnd w:id="25"/>
    </w:p>
    <w:p w14:paraId="4557BA59" w14:textId="77777777" w:rsidR="00A23EBE" w:rsidRPr="002C43AA" w:rsidRDefault="00A23EBE" w:rsidP="00A23EBE">
      <w:pPr>
        <w:keepNext/>
        <w:jc w:val="center"/>
        <w:outlineLvl w:val="0"/>
        <w:rPr>
          <w:b/>
          <w:noProof/>
          <w:lang w:val="lt-LT"/>
        </w:rPr>
      </w:pPr>
      <w:bookmarkStart w:id="26" w:name="_Toc519683011"/>
      <w:r w:rsidRPr="002C43AA">
        <w:rPr>
          <w:b/>
          <w:noProof/>
          <w:lang w:val="lt-LT"/>
        </w:rPr>
        <w:t>PASIŪLYMŲ VERTINIMAS</w:t>
      </w:r>
      <w:bookmarkEnd w:id="26"/>
    </w:p>
    <w:p w14:paraId="153AEE92" w14:textId="77777777" w:rsidR="00775CC1" w:rsidRPr="002C43AA" w:rsidRDefault="00775CC1" w:rsidP="00A23EBE">
      <w:pPr>
        <w:keepNext/>
        <w:jc w:val="center"/>
        <w:outlineLvl w:val="0"/>
        <w:rPr>
          <w:b/>
          <w:noProof/>
          <w:lang w:val="lt-LT"/>
        </w:rPr>
      </w:pPr>
    </w:p>
    <w:p w14:paraId="36D3F350" w14:textId="77B2E887" w:rsidR="00072FD4" w:rsidRPr="002C43AA" w:rsidRDefault="00072FD4" w:rsidP="00072FD4">
      <w:pPr>
        <w:pStyle w:val="Sraopastraipa"/>
        <w:numPr>
          <w:ilvl w:val="0"/>
          <w:numId w:val="1"/>
        </w:numPr>
        <w:tabs>
          <w:tab w:val="left" w:pos="1276"/>
        </w:tabs>
        <w:ind w:left="0" w:firstLine="709"/>
        <w:jc w:val="both"/>
        <w:rPr>
          <w:rFonts w:eastAsia="Calibri"/>
          <w:noProof/>
          <w:lang w:val="lt-LT"/>
        </w:rPr>
      </w:pPr>
      <w:r w:rsidRPr="002C43AA">
        <w:rPr>
          <w:rFonts w:eastAsia="Calibri"/>
          <w:b/>
          <w:bCs/>
          <w:noProof/>
          <w:lang w:val="lt-LT"/>
        </w:rPr>
        <w:t>Ekonomiškai naudingiausias pasiūlymas išrenkamas pagal ekonominį naudingumą, kurio kriterijus – mažiausi įkainiai, t. y. mažiausia bendra įkainių suma</w:t>
      </w:r>
      <w:r w:rsidRPr="002C43AA">
        <w:rPr>
          <w:rFonts w:eastAsia="Calibri"/>
          <w:noProof/>
          <w:lang w:val="lt-LT"/>
        </w:rPr>
        <w:t>. Bendra pasiūlymo kaina reikalinga tik tam, kad išrinkti pirkimo laimėtoją.</w:t>
      </w:r>
    </w:p>
    <w:p w14:paraId="2B9C9533" w14:textId="77777777" w:rsidR="00455FD0" w:rsidRPr="002C43AA" w:rsidRDefault="00455FD0" w:rsidP="00775CC1">
      <w:pPr>
        <w:pStyle w:val="Body2"/>
        <w:rPr>
          <w:rFonts w:cs="Times New Roman"/>
          <w:noProof/>
          <w:color w:val="auto"/>
          <w:lang w:val="lt-LT"/>
        </w:rPr>
      </w:pPr>
    </w:p>
    <w:p w14:paraId="189371AC" w14:textId="77777777" w:rsidR="00A23EBE" w:rsidRPr="002C43AA" w:rsidRDefault="00A23EBE" w:rsidP="00775CC1">
      <w:pPr>
        <w:keepNext/>
        <w:jc w:val="center"/>
        <w:outlineLvl w:val="0"/>
        <w:rPr>
          <w:b/>
          <w:noProof/>
          <w:lang w:val="lt-LT"/>
        </w:rPr>
      </w:pPr>
      <w:bookmarkStart w:id="27" w:name="_Toc519683012"/>
      <w:r w:rsidRPr="002C43AA">
        <w:rPr>
          <w:b/>
          <w:noProof/>
          <w:lang w:val="lt-LT"/>
        </w:rPr>
        <w:t>XIV SKYRIUS</w:t>
      </w:r>
      <w:bookmarkEnd w:id="27"/>
    </w:p>
    <w:p w14:paraId="18D69EAF" w14:textId="77777777" w:rsidR="0071680A" w:rsidRPr="002C43AA" w:rsidRDefault="00A23EBE" w:rsidP="00775CC1">
      <w:pPr>
        <w:keepNext/>
        <w:jc w:val="center"/>
        <w:outlineLvl w:val="0"/>
        <w:rPr>
          <w:b/>
          <w:noProof/>
          <w:lang w:val="lt-LT"/>
        </w:rPr>
      </w:pPr>
      <w:bookmarkStart w:id="28" w:name="_Toc519683013"/>
      <w:r w:rsidRPr="002C43AA">
        <w:rPr>
          <w:b/>
          <w:noProof/>
          <w:lang w:val="lt-LT"/>
        </w:rPr>
        <w:t>PASIŪLYMŲ EILĖ IR LAIMĖTOJO NUSTATYMAS</w:t>
      </w:r>
      <w:bookmarkEnd w:id="28"/>
    </w:p>
    <w:p w14:paraId="0262F260" w14:textId="77777777" w:rsidR="0071680A" w:rsidRPr="002C43AA" w:rsidRDefault="0071680A" w:rsidP="00775CC1">
      <w:pPr>
        <w:keepNext/>
        <w:jc w:val="center"/>
        <w:outlineLvl w:val="0"/>
        <w:rPr>
          <w:b/>
          <w:noProof/>
          <w:lang w:val="lt-LT"/>
        </w:rPr>
      </w:pPr>
    </w:p>
    <w:p w14:paraId="0229D66F" w14:textId="6FA34AE8" w:rsidR="00A23EBE" w:rsidRPr="002C43AA" w:rsidRDefault="00A23EBE" w:rsidP="00775CC1">
      <w:pPr>
        <w:pStyle w:val="Sraopastraipa"/>
        <w:keepNext/>
        <w:numPr>
          <w:ilvl w:val="0"/>
          <w:numId w:val="1"/>
        </w:numPr>
        <w:tabs>
          <w:tab w:val="left" w:pos="1134"/>
        </w:tabs>
        <w:ind w:left="0" w:firstLine="567"/>
        <w:jc w:val="both"/>
        <w:outlineLvl w:val="0"/>
        <w:rPr>
          <w:b/>
          <w:noProof/>
          <w:lang w:val="lt-LT"/>
        </w:rPr>
      </w:pPr>
      <w:r w:rsidRPr="002C43AA">
        <w:rPr>
          <w:rFonts w:eastAsia="Times New Roman"/>
          <w:noProof/>
          <w:bdr w:val="none" w:sz="0" w:space="0" w:color="auto"/>
          <w:lang w:val="lt-LT" w:eastAsia="lt-LT"/>
        </w:rPr>
        <w:t>Į pasiūlymų eilę įtraukiami tie tiekėjai, kurių pasiūlymai atitiko pirkimo dokumentuose nustatytus reikalavimus. Pasiūlymų eilė sudaroma ekonominio naudingumo mažėjimo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5AAE95FC" w14:textId="77777777" w:rsidR="007B39CA" w:rsidRPr="002C43AA" w:rsidRDefault="007B39CA"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Times New Roman"/>
          <w:noProof/>
          <w:bdr w:val="none" w:sz="0" w:space="0" w:color="auto"/>
          <w:lang w:val="lt-LT" w:eastAsia="lt-LT"/>
        </w:rPr>
      </w:pPr>
      <w:bookmarkStart w:id="29" w:name="_Hlk500921961"/>
      <w:r w:rsidRPr="002C43AA">
        <w:rPr>
          <w:rFonts w:eastAsia="Times New Roman"/>
          <w:noProof/>
          <w:bdr w:val="none" w:sz="0" w:space="0" w:color="auto"/>
          <w:lang w:val="lt-LT" w:eastAsia="lt-LT"/>
        </w:rPr>
        <w:t xml:space="preserve"> </w:t>
      </w:r>
      <w:r w:rsidR="00A23EBE" w:rsidRPr="002C43AA">
        <w:rPr>
          <w:rFonts w:eastAsia="Times New Roman"/>
          <w:noProof/>
          <w:bdr w:val="none" w:sz="0" w:space="0" w:color="auto"/>
          <w:lang w:val="lt-LT" w:eastAsia="lt-LT"/>
        </w:rPr>
        <w:t xml:space="preserve">Sudarius pasiūlymų eilę, </w:t>
      </w:r>
      <w:r w:rsidR="00A23EBE" w:rsidRPr="002C43AA">
        <w:rPr>
          <w:rFonts w:eastAsia="Times New Roman"/>
          <w:noProof/>
          <w:bdr w:val="none" w:sz="0" w:space="0" w:color="auto"/>
          <w:lang w:val="lt-LT"/>
        </w:rPr>
        <w:t>kreipiamasi į tiekėją, kurio pasiūlymas gali būti pripažintas laimėjusiu, reikalaujant pateikti EBVPD nurodytą informaciją</w:t>
      </w:r>
      <w:bookmarkEnd w:id="29"/>
      <w:r w:rsidR="00A23EBE" w:rsidRPr="002C43AA">
        <w:rPr>
          <w:rFonts w:eastAsia="Times New Roman"/>
          <w:noProof/>
          <w:bdr w:val="none" w:sz="0" w:space="0" w:color="auto"/>
          <w:lang w:val="lt-LT"/>
        </w:rPr>
        <w:t xml:space="preserve">, atitiktį keliamiems reikalavimams tiekėjui patvirtinančius dokumentus, nustatytus pirkimo sąlygų III skyriuje. </w:t>
      </w:r>
      <w:r w:rsidR="00A23EBE" w:rsidRPr="002C43AA">
        <w:rPr>
          <w:rFonts w:eastAsia="Calibri"/>
          <w:bCs/>
          <w:noProof/>
          <w:lang w:val="lt-LT"/>
        </w:rPr>
        <w:t xml:space="preserve">Jei šių dokumentų tiekėjas pateikti negali, jis šalinamas iš pirkimo. </w:t>
      </w:r>
      <w:r w:rsidR="00A23EBE" w:rsidRPr="002C43AA">
        <w:rPr>
          <w:rFonts w:eastAsia="Times New Roman"/>
          <w:noProof/>
          <w:bdr w:val="none" w:sz="0" w:space="0" w:color="auto"/>
          <w:lang w:val="lt-LT"/>
        </w:rPr>
        <w:t>Jei buvo sudaroma pasiūlymų eilė, tokiu atveju, kreipiamasi į tiekėją, kurio pasiūlymas yra sekantis eilėje. Jei pateikti dokumentai patvirtina EBVPD nurodytą informaciją nurodomą atitiktį keliamiems reikalavimams tiekėjui, tiekėjo pasiūlymas skelbiamas pirkimo laimėtoju.</w:t>
      </w:r>
    </w:p>
    <w:p w14:paraId="6B4A6C41" w14:textId="7FF17E38" w:rsidR="00C80C48" w:rsidRPr="002C43AA" w:rsidRDefault="007B39CA"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567"/>
        <w:jc w:val="both"/>
        <w:outlineLvl w:val="1"/>
        <w:rPr>
          <w:rFonts w:eastAsia="Times New Roman"/>
          <w:noProof/>
          <w:bdr w:val="none" w:sz="0" w:space="0" w:color="auto"/>
          <w:lang w:val="lt-LT" w:eastAsia="lt-LT"/>
        </w:rPr>
      </w:pPr>
      <w:r w:rsidRPr="002C43AA">
        <w:rPr>
          <w:rFonts w:eastAsia="Times New Roman"/>
          <w:noProof/>
          <w:bdr w:val="none" w:sz="0" w:space="0" w:color="auto"/>
          <w:lang w:val="lt-LT"/>
        </w:rPr>
        <w:t xml:space="preserve"> </w:t>
      </w:r>
      <w:r w:rsidR="00237D96" w:rsidRPr="002C43AA">
        <w:rPr>
          <w:rFonts w:eastAsia="Times New Roman"/>
          <w:noProof/>
          <w:bdr w:val="none" w:sz="0" w:space="0" w:color="auto"/>
          <w:lang w:val="lt-LT"/>
        </w:rPr>
        <w:t>Įgaliotoji p</w:t>
      </w:r>
      <w:r w:rsidR="00C80C48" w:rsidRPr="002C43AA">
        <w:rPr>
          <w:rFonts w:eastAsia="Times New Roman"/>
          <w:noProof/>
          <w:bdr w:val="none" w:sz="0" w:space="0" w:color="auto"/>
          <w:lang w:val="lt-LT"/>
        </w:rPr>
        <w:t xml:space="preserve">erkančioji organizacija kandidatams ir dalyviams ne vėliau kaip per </w:t>
      </w:r>
      <w:r w:rsidR="00C80C48" w:rsidRPr="002C43AA">
        <w:rPr>
          <w:rFonts w:eastAsia="Times New Roman"/>
          <w:b/>
          <w:bCs/>
          <w:noProof/>
          <w:bdr w:val="none" w:sz="0" w:space="0" w:color="auto"/>
          <w:lang w:val="lt-LT"/>
        </w:rPr>
        <w:t>3 darbo dienas</w:t>
      </w:r>
      <w:r w:rsidR="00C80C48" w:rsidRPr="002C43AA">
        <w:rPr>
          <w:rFonts w:eastAsia="Times New Roman"/>
          <w:noProof/>
          <w:bdr w:val="none" w:sz="0" w:space="0" w:color="auto"/>
          <w:lang w:val="lt-LT"/>
        </w:rPr>
        <w:t xml:space="preserve"> raštu praneša apie priimtą sprendimą nustatyti laimėjusį pasiūlymą, dėl kurio bus sudaroma pirkimo sutartis, pateikia </w:t>
      </w:r>
      <w:r w:rsidR="00FD2085" w:rsidRPr="002C43AA">
        <w:rPr>
          <w:rFonts w:eastAsia="Times New Roman"/>
          <w:noProof/>
          <w:bdr w:val="none" w:sz="0" w:space="0" w:color="auto"/>
          <w:lang w:val="lt-LT"/>
        </w:rPr>
        <w:t xml:space="preserve">Viešųjų pirkimų įstatymo 58 </w:t>
      </w:r>
      <w:r w:rsidR="00C80C48" w:rsidRPr="002C43AA">
        <w:rPr>
          <w:rFonts w:eastAsia="Times New Roman"/>
          <w:noProof/>
          <w:bdr w:val="none" w:sz="0" w:space="0" w:color="auto"/>
          <w:lang w:val="lt-LT"/>
        </w:rPr>
        <w:t xml:space="preserve">straipsnio 2 dalyje nurodytos atitinkamos informacijos, kuri dar nebuvo pateikta pirkimo procedūros metu, santrauką, nurodo nustatytą </w:t>
      </w:r>
      <w:r w:rsidR="00C80C48" w:rsidRPr="002C43AA">
        <w:rPr>
          <w:rFonts w:eastAsia="Times New Roman"/>
          <w:noProof/>
          <w:bdr w:val="none" w:sz="0" w:space="0" w:color="auto"/>
          <w:lang w:val="lt-LT"/>
        </w:rPr>
        <w:lastRenderedPageBreak/>
        <w:t xml:space="preserve">pasiūlymų eilę, laimėjusį pasiūlymą ir tikslų atidėjimo terminą. </w:t>
      </w:r>
      <w:r w:rsidR="00237D96" w:rsidRPr="002C43AA">
        <w:rPr>
          <w:rFonts w:eastAsia="Times New Roman"/>
          <w:noProof/>
          <w:bdr w:val="none" w:sz="0" w:space="0" w:color="auto"/>
          <w:lang w:val="lt-LT"/>
        </w:rPr>
        <w:t>Įgaliotoji p</w:t>
      </w:r>
      <w:r w:rsidR="00C80C48" w:rsidRPr="002C43AA">
        <w:rPr>
          <w:rFonts w:eastAsia="Times New Roman"/>
          <w:noProof/>
          <w:bdr w:val="none" w:sz="0" w:space="0" w:color="auto"/>
          <w:lang w:val="lt-LT"/>
        </w:rPr>
        <w:t>erkančioji organizacija taip pat turi nurodyti priežastis, dėl kurių buvo priimtas sprendimas nesudaryti pirkimo sutarties, pradėti pirkimą iš naujo.</w:t>
      </w:r>
    </w:p>
    <w:p w14:paraId="5DBD4142" w14:textId="77777777" w:rsidR="00CA510B" w:rsidRPr="002C43AA" w:rsidRDefault="007B39CA"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noProof/>
          <w:lang w:val="lt-LT"/>
        </w:rPr>
      </w:pPr>
      <w:r w:rsidRPr="002C43AA">
        <w:rPr>
          <w:rFonts w:eastAsia="Times New Roman"/>
          <w:noProof/>
          <w:bdr w:val="none" w:sz="0" w:space="0" w:color="auto"/>
          <w:lang w:val="lt-LT"/>
        </w:rPr>
        <w:t xml:space="preserve"> </w:t>
      </w:r>
      <w:r w:rsidR="00A23EBE" w:rsidRPr="002C43AA">
        <w:rPr>
          <w:rFonts w:eastAsia="Times New Roman"/>
          <w:noProof/>
          <w:bdr w:val="none" w:sz="0" w:space="0" w:color="auto"/>
          <w:lang w:val="lt-LT"/>
        </w:rPr>
        <w:t>Tiekėjas, kurio pasiūlymas nustatytas laimėjęs, kviečiamas sudaryti pirkimo sutartį</w:t>
      </w:r>
      <w:r w:rsidR="00A23EBE" w:rsidRPr="002C43AA">
        <w:rPr>
          <w:noProof/>
          <w:lang w:val="lt-LT"/>
        </w:rPr>
        <w:t xml:space="preserve">. Pirkimo sutartis turi būti sudaroma nedelsiant, bet ne anksčiau, negu pasibaigė atidėjimo terminas, kuris negali būti trumpesnis kaip </w:t>
      </w:r>
      <w:r w:rsidR="00A23EBE" w:rsidRPr="002C43AA">
        <w:rPr>
          <w:b/>
          <w:bCs/>
          <w:noProof/>
          <w:lang w:val="lt-LT"/>
        </w:rPr>
        <w:t>5 darbo dienos</w:t>
      </w:r>
      <w:r w:rsidR="00A23EBE" w:rsidRPr="002C43AA">
        <w:rPr>
          <w:noProof/>
          <w:lang w:val="lt-LT"/>
        </w:rPr>
        <w:t>. Atidėjimo terminas gali būti netaikomas, kai vienintelis suinteresuotas dalyvis yra tas, su kuriuo sudaroma pirkimo sutartis ar preliminarioji sutartis, ir nėra suinteresuotų kandidatų</w:t>
      </w:r>
      <w:r w:rsidRPr="002C43AA">
        <w:rPr>
          <w:noProof/>
          <w:lang w:val="lt-LT"/>
        </w:rPr>
        <w:t>.</w:t>
      </w:r>
    </w:p>
    <w:p w14:paraId="23AA13C5" w14:textId="77777777" w:rsidR="00CA510B" w:rsidRPr="002C43AA" w:rsidRDefault="00237D96"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noProof/>
          <w:lang w:val="lt-LT"/>
        </w:rPr>
      </w:pPr>
      <w:r w:rsidRPr="002C43AA">
        <w:rPr>
          <w:noProof/>
          <w:lang w:val="lt-LT"/>
        </w:rPr>
        <w:t>Įgaliotoji p</w:t>
      </w:r>
      <w:r w:rsidR="00A23EBE" w:rsidRPr="002C43AA">
        <w:rPr>
          <w:noProof/>
          <w:lang w:val="lt-LT"/>
        </w:rPr>
        <w:t xml:space="preserve">erkančioji organizacija sudaryti pirkimo sutartį raštu kviečia tą tiekėją, kurio pasiūlymas pripažintas laimėjusiu, kartu jam nurodomas laikas, iki kada reikia sudaryti pirkimo sutartį. </w:t>
      </w:r>
    </w:p>
    <w:p w14:paraId="48E758AC" w14:textId="67F7ACB9" w:rsidR="00C80C48" w:rsidRPr="002C43AA" w:rsidRDefault="00C80C48" w:rsidP="00CA510B">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ind w:left="0" w:firstLine="709"/>
        <w:jc w:val="both"/>
        <w:outlineLvl w:val="1"/>
        <w:rPr>
          <w:noProof/>
          <w:lang w:val="lt-LT"/>
        </w:rPr>
      </w:pPr>
      <w:r w:rsidRPr="002C43AA">
        <w:rPr>
          <w:noProof/>
          <w:lang w:val="lt-LT"/>
        </w:rPr>
        <w:t>Jeigu tiekėjas, kuriam buvo pasiūlyta sudaryti pirkimo sutartį ar preliminariąją sutartį, raštu atsisako ją sudaryti arba iki perkančiosios organizacijos nurodyto laiko nepasirašo pirkimo sutarties arba atsisako sudaryti pirkimo sutartį Viešųjų pirkimų įstatyme ir pirkimo dokumentuose nustatytomis sąlygomis, laikoma, kad jis atsisakė sudaryti pirkimo sutartį. Tokiu atveju arba jeigu tiekėjas iki perkančiosios organizacijos nurodyto termino nepateikia pirkimo dokumentuose nustatyto pirkimo sutarties įvykdymo užtikrinimą patvirtinančio dokumento</w:t>
      </w:r>
      <w:r w:rsidR="00CC7795" w:rsidRPr="002C43AA">
        <w:rPr>
          <w:noProof/>
          <w:lang w:val="lt-LT"/>
        </w:rPr>
        <w:t xml:space="preserve"> (jeigu taikoma)</w:t>
      </w:r>
      <w:r w:rsidRPr="002C43AA">
        <w:rPr>
          <w:noProof/>
          <w:lang w:val="lt-LT"/>
        </w:rPr>
        <w:t xml:space="preserve"> arba neįvykdo kitų pirkimo sutartyje nustatytų jos įsigaliojimo sąlygų,  </w:t>
      </w:r>
      <w:r w:rsidR="00571652" w:rsidRPr="002C43AA">
        <w:rPr>
          <w:noProof/>
          <w:lang w:val="lt-LT"/>
        </w:rPr>
        <w:t xml:space="preserve">Įgaliotoji </w:t>
      </w:r>
      <w:r w:rsidRPr="002C43AA">
        <w:rPr>
          <w:noProof/>
          <w:lang w:val="lt-LT"/>
        </w:rPr>
        <w:t>perkančioji organizacija siūlo sudaryti pirkimo sutartį tiekėjui, kurio pasiūlymas pagal nustatytą pasiūlymų eilę yra pirmas po tiekėjo, atsisakiusio sudaryti pirkimo sutartį, nepateikusio pirkimo sutarties įvykdymo užtikrinimo ar neįvykdžiusio kitų pirkimo sutarties įsigaliojimo sąlygų, jeigu tenkinamos Viešųjų pirkimų įstatymo 45 straipsnio 1 dalyje išdėstytos sąlygos.</w:t>
      </w:r>
    </w:p>
    <w:p w14:paraId="7DFDF8EB" w14:textId="77777777" w:rsidR="0068671F" w:rsidRPr="002C43AA" w:rsidRDefault="0068671F" w:rsidP="008F5A3F">
      <w:pPr>
        <w:widowControl w:val="0"/>
        <w:tabs>
          <w:tab w:val="left" w:pos="1288"/>
        </w:tabs>
        <w:rPr>
          <w:b/>
          <w:noProof/>
          <w:lang w:val="lt-LT"/>
        </w:rPr>
      </w:pPr>
    </w:p>
    <w:p w14:paraId="23B65845" w14:textId="384684BB" w:rsidR="00A23EBE" w:rsidRPr="002C43AA" w:rsidRDefault="00A23EBE" w:rsidP="00A23EBE">
      <w:pPr>
        <w:widowControl w:val="0"/>
        <w:jc w:val="center"/>
        <w:rPr>
          <w:b/>
          <w:noProof/>
          <w:lang w:val="lt-LT"/>
        </w:rPr>
      </w:pPr>
      <w:r w:rsidRPr="002C43AA">
        <w:rPr>
          <w:b/>
          <w:noProof/>
          <w:lang w:val="lt-LT"/>
        </w:rPr>
        <w:t>XV SKYRIUS</w:t>
      </w:r>
    </w:p>
    <w:p w14:paraId="2565156D" w14:textId="77777777" w:rsidR="00A23EBE" w:rsidRPr="002C43AA" w:rsidRDefault="00A23EBE" w:rsidP="00A23EBE">
      <w:pPr>
        <w:widowControl w:val="0"/>
        <w:jc w:val="center"/>
        <w:rPr>
          <w:b/>
          <w:noProof/>
          <w:lang w:val="lt-LT"/>
        </w:rPr>
      </w:pPr>
      <w:r w:rsidRPr="002C43AA">
        <w:rPr>
          <w:b/>
          <w:noProof/>
          <w:lang w:val="lt-LT"/>
        </w:rPr>
        <w:t>PRETENZIJŲ IR SKUNDŲ NAGRINĖJIMO TVARKA</w:t>
      </w:r>
    </w:p>
    <w:p w14:paraId="31F3BF94" w14:textId="77777777" w:rsidR="00A23EBE" w:rsidRPr="002C43AA" w:rsidRDefault="00A23EBE" w:rsidP="00A23EBE">
      <w:pPr>
        <w:widowControl w:val="0"/>
        <w:jc w:val="center"/>
        <w:rPr>
          <w:b/>
          <w:noProof/>
          <w:lang w:val="lt-LT"/>
        </w:rPr>
      </w:pPr>
    </w:p>
    <w:p w14:paraId="6F096775" w14:textId="77777777" w:rsidR="00A23EBE" w:rsidRPr="002C43AA" w:rsidRDefault="00A23EBE" w:rsidP="005A7D52">
      <w:pPr>
        <w:pStyle w:val="Sraopastraipa"/>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8"/>
        <w:jc w:val="both"/>
        <w:rPr>
          <w:rFonts w:eastAsia="Times New Roman"/>
          <w:noProof/>
          <w:lang w:val="lt-LT"/>
        </w:rPr>
      </w:pPr>
      <w:r w:rsidRPr="002C43AA">
        <w:rPr>
          <w:rFonts w:eastAsia="Times New Roman"/>
          <w:noProof/>
          <w:lang w:val="lt-LT"/>
        </w:rPr>
        <w:t>Ginčų nagrinėjimas, žalos atlyginimas, pirkimo sutarties pripažinimas negaliojančia, alternatyvios sankcijos reglamentuojamos Viešųjų pirkimų įstatymo VII skyriuje.</w:t>
      </w:r>
    </w:p>
    <w:p w14:paraId="1F2145CC" w14:textId="77777777" w:rsidR="00CD15D1" w:rsidRPr="002C43AA" w:rsidRDefault="00CD15D1" w:rsidP="00A23EBE">
      <w:pPr>
        <w:pStyle w:val="Body2"/>
        <w:rPr>
          <w:rFonts w:cs="Times New Roman"/>
          <w:noProof/>
          <w:color w:val="auto"/>
          <w:lang w:val="lt-LT"/>
        </w:rPr>
      </w:pPr>
    </w:p>
    <w:p w14:paraId="7105502A" w14:textId="77777777" w:rsidR="00A23EBE" w:rsidRPr="002C43AA" w:rsidRDefault="00A23EBE" w:rsidP="00A23EBE">
      <w:pPr>
        <w:widowControl w:val="0"/>
        <w:jc w:val="center"/>
        <w:rPr>
          <w:b/>
          <w:noProof/>
          <w:szCs w:val="20"/>
          <w:lang w:val="lt-LT"/>
        </w:rPr>
      </w:pPr>
      <w:r w:rsidRPr="002C43AA">
        <w:rPr>
          <w:b/>
          <w:noProof/>
          <w:szCs w:val="20"/>
          <w:lang w:val="lt-LT"/>
        </w:rPr>
        <w:t>XVI SKYRIUS</w:t>
      </w:r>
    </w:p>
    <w:p w14:paraId="73E1401C" w14:textId="77777777" w:rsidR="00A23EBE" w:rsidRPr="002C43AA" w:rsidRDefault="00A23EBE" w:rsidP="00A23EBE">
      <w:pPr>
        <w:widowControl w:val="0"/>
        <w:jc w:val="center"/>
        <w:rPr>
          <w:b/>
          <w:noProof/>
          <w:szCs w:val="20"/>
          <w:lang w:val="lt-LT"/>
        </w:rPr>
      </w:pPr>
      <w:r w:rsidRPr="002C43AA">
        <w:rPr>
          <w:b/>
          <w:noProof/>
          <w:szCs w:val="20"/>
          <w:lang w:val="lt-LT"/>
        </w:rPr>
        <w:t>PIRKIMO SUTARTIES SĄLYGOS</w:t>
      </w:r>
    </w:p>
    <w:p w14:paraId="23655EE5" w14:textId="77777777" w:rsidR="00A23EBE" w:rsidRPr="002C43AA" w:rsidRDefault="00A23EBE" w:rsidP="00A23EBE">
      <w:pPr>
        <w:widowControl w:val="0"/>
        <w:jc w:val="center"/>
        <w:rPr>
          <w:b/>
          <w:noProof/>
          <w:szCs w:val="20"/>
          <w:lang w:val="lt-LT"/>
        </w:rPr>
      </w:pPr>
    </w:p>
    <w:p w14:paraId="3C0B8E8C" w14:textId="77777777" w:rsidR="00A23EBE" w:rsidRPr="002C43AA"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noProof/>
          <w:lang w:val="lt-LT" w:eastAsia="lt-LT"/>
        </w:rPr>
      </w:pPr>
      <w:r w:rsidRPr="002C43AA">
        <w:rPr>
          <w:noProof/>
          <w:lang w:val="lt-LT" w:eastAsia="lt-LT"/>
        </w:rPr>
        <w:t>Sudaroma pirkimo sutartis atitiks laimėjusio tiekėjo pasiūlymą ir perkančiosios organizacijos pirkimo dokumentuose nustatytas pirkimo sąlygas.</w:t>
      </w:r>
    </w:p>
    <w:p w14:paraId="22686CA7" w14:textId="300989EF" w:rsidR="00A23EBE" w:rsidRPr="002C43AA"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noProof/>
          <w:lang w:val="lt-LT" w:eastAsia="lt-LT"/>
        </w:rPr>
      </w:pPr>
      <w:r w:rsidRPr="002C43AA">
        <w:rPr>
          <w:noProof/>
          <w:lang w:val="lt-LT" w:eastAsia="lt-LT"/>
        </w:rPr>
        <w:t>Sudarant pirkimo sutartį, joje negali būti keičiam</w:t>
      </w:r>
      <w:r w:rsidR="000A6B7D" w:rsidRPr="002C43AA">
        <w:rPr>
          <w:noProof/>
          <w:lang w:val="lt-LT" w:eastAsia="lt-LT"/>
        </w:rPr>
        <w:t>os</w:t>
      </w:r>
      <w:r w:rsidRPr="002C43AA">
        <w:rPr>
          <w:noProof/>
          <w:lang w:val="lt-LT" w:eastAsia="lt-LT"/>
        </w:rPr>
        <w:t xml:space="preserve"> pirkimo dokumentuose bei pasiūlyme nustatytos pirkimo sąlygos.</w:t>
      </w:r>
    </w:p>
    <w:p w14:paraId="1B1CFA58" w14:textId="4C055990" w:rsidR="00A23EBE" w:rsidRPr="002C43AA" w:rsidRDefault="00A23EBE" w:rsidP="005A7D52">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42"/>
        <w:jc w:val="both"/>
        <w:rPr>
          <w:noProof/>
          <w:lang w:val="lt-LT" w:eastAsia="lt-LT"/>
        </w:rPr>
      </w:pPr>
      <w:r w:rsidRPr="002C43AA">
        <w:rPr>
          <w:noProof/>
          <w:lang w:val="lt-LT" w:eastAsia="lt-LT"/>
        </w:rPr>
        <w:t xml:space="preserve">Pirkimo sutarties projektas pateikiamas pirkimo sąlygų </w:t>
      </w:r>
      <w:r w:rsidR="00200114" w:rsidRPr="002C43AA">
        <w:rPr>
          <w:noProof/>
          <w:lang w:val="lt-LT" w:eastAsia="lt-LT"/>
        </w:rPr>
        <w:t>5</w:t>
      </w:r>
      <w:r w:rsidRPr="002C43AA">
        <w:rPr>
          <w:noProof/>
          <w:lang w:val="lt-LT" w:eastAsia="lt-LT"/>
        </w:rPr>
        <w:t xml:space="preserve"> priede.</w:t>
      </w:r>
      <w:r w:rsidRPr="002C43AA">
        <w:rPr>
          <w:rFonts w:eastAsia="Times New Roman"/>
          <w:bCs/>
          <w:noProof/>
          <w:bdr w:val="none" w:sz="0" w:space="0" w:color="auto"/>
          <w:lang w:val="lt-LT"/>
        </w:rPr>
        <w:t xml:space="preserve"> </w:t>
      </w:r>
      <w:bookmarkStart w:id="30" w:name="_Hlk497226288"/>
      <w:r w:rsidR="00EF27E9" w:rsidRPr="002C43AA">
        <w:rPr>
          <w:rFonts w:eastAsia="Times New Roman"/>
          <w:bCs/>
          <w:noProof/>
          <w:bdr w:val="none" w:sz="0" w:space="0" w:color="auto"/>
          <w:lang w:val="lt-LT"/>
        </w:rPr>
        <w:t>Pirkimo sutartį sudaro sutarties bendrosios ir specialiosios sąlygos.</w:t>
      </w:r>
    </w:p>
    <w:bookmarkEnd w:id="30"/>
    <w:p w14:paraId="533B7DAD" w14:textId="77777777" w:rsidR="005C5E6E" w:rsidRPr="002C43AA" w:rsidRDefault="005C5E6E" w:rsidP="005C5E6E">
      <w:p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42"/>
        <w:jc w:val="both"/>
        <w:rPr>
          <w:noProof/>
          <w:lang w:val="lt-LT" w:eastAsia="lt-LT"/>
        </w:rPr>
      </w:pPr>
    </w:p>
    <w:p w14:paraId="2C514292" w14:textId="77777777" w:rsidR="00A23EBE" w:rsidRPr="002C43AA" w:rsidRDefault="00A23EBE" w:rsidP="00A23EBE">
      <w:pPr>
        <w:keepNext/>
        <w:widowControl w:val="0"/>
        <w:jc w:val="center"/>
        <w:outlineLvl w:val="0"/>
        <w:rPr>
          <w:b/>
          <w:noProof/>
          <w:lang w:val="lt-LT"/>
        </w:rPr>
      </w:pPr>
      <w:bookmarkStart w:id="31" w:name="_Toc519683014"/>
      <w:r w:rsidRPr="002C43AA">
        <w:rPr>
          <w:b/>
          <w:noProof/>
          <w:lang w:val="lt-LT"/>
        </w:rPr>
        <w:t>XVII SKYRIUS</w:t>
      </w:r>
      <w:bookmarkEnd w:id="31"/>
    </w:p>
    <w:p w14:paraId="4473A405" w14:textId="77777777" w:rsidR="00A23EBE" w:rsidRPr="002C43AA" w:rsidRDefault="00A23EBE" w:rsidP="00A23EBE">
      <w:pPr>
        <w:keepNext/>
        <w:widowControl w:val="0"/>
        <w:jc w:val="center"/>
        <w:outlineLvl w:val="0"/>
        <w:rPr>
          <w:b/>
          <w:noProof/>
          <w:lang w:val="lt-LT"/>
        </w:rPr>
      </w:pPr>
      <w:bookmarkStart w:id="32" w:name="_Toc519683015"/>
      <w:r w:rsidRPr="002C43AA">
        <w:rPr>
          <w:b/>
          <w:noProof/>
          <w:lang w:val="lt-LT"/>
        </w:rPr>
        <w:t>BAIGIAMOSIOS NUOSTATOS</w:t>
      </w:r>
      <w:bookmarkEnd w:id="32"/>
    </w:p>
    <w:p w14:paraId="23682A83" w14:textId="77777777" w:rsidR="00A23EBE" w:rsidRPr="002C43AA" w:rsidRDefault="00A23EBE" w:rsidP="00A23EBE">
      <w:pPr>
        <w:widowControl w:val="0"/>
        <w:tabs>
          <w:tab w:val="left" w:pos="1134"/>
        </w:tabs>
        <w:ind w:firstLine="426"/>
        <w:jc w:val="both"/>
        <w:rPr>
          <w:noProof/>
          <w:lang w:val="lt-LT"/>
        </w:rPr>
      </w:pPr>
    </w:p>
    <w:p w14:paraId="6E339D22" w14:textId="77777777" w:rsidR="00A23EBE" w:rsidRPr="002C43AA" w:rsidRDefault="00A23EBE" w:rsidP="005A7D52">
      <w:pPr>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0" w:firstLine="728"/>
        <w:jc w:val="both"/>
        <w:rPr>
          <w:noProof/>
          <w:lang w:val="lt-LT"/>
        </w:rPr>
      </w:pPr>
      <w:r w:rsidRPr="002C43AA">
        <w:rPr>
          <w:noProof/>
          <w:lang w:val="lt-LT"/>
        </w:rPr>
        <w:t>Pirkimo procedūros, kurios neapibrėžtos šiose pirkimo sąlygose, vykdomos vadovaujantis Viešųjų pirkimų įstatymo ir poįstatyminių teisės aktų nuostatomis.</w:t>
      </w:r>
    </w:p>
    <w:p w14:paraId="4D200E5F" w14:textId="77777777" w:rsidR="005C5E6E" w:rsidRPr="002C43AA" w:rsidRDefault="005C5E6E" w:rsidP="005C5E6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1276"/>
        </w:tabs>
        <w:ind w:left="728"/>
        <w:jc w:val="both"/>
        <w:rPr>
          <w:noProof/>
          <w:lang w:val="lt-LT"/>
        </w:rPr>
      </w:pPr>
    </w:p>
    <w:p w14:paraId="61D43770" w14:textId="77777777" w:rsidR="00A23EBE" w:rsidRPr="002C43AA" w:rsidRDefault="00A23EBE" w:rsidP="00A23EBE">
      <w:pPr>
        <w:widowControl w:val="0"/>
        <w:rPr>
          <w:noProof/>
          <w:sz w:val="10"/>
          <w:szCs w:val="10"/>
          <w:lang w:val="lt-LT"/>
        </w:rPr>
      </w:pPr>
    </w:p>
    <w:p w14:paraId="255FB73B" w14:textId="77777777" w:rsidR="00A23EBE" w:rsidRPr="002C43AA" w:rsidRDefault="00A23EBE" w:rsidP="00A23EBE">
      <w:pPr>
        <w:keepNext/>
        <w:widowControl w:val="0"/>
        <w:jc w:val="center"/>
        <w:outlineLvl w:val="0"/>
        <w:rPr>
          <w:b/>
          <w:noProof/>
          <w:lang w:val="lt-LT"/>
        </w:rPr>
      </w:pPr>
      <w:bookmarkStart w:id="33" w:name="_Toc519683016"/>
      <w:r w:rsidRPr="002C43AA">
        <w:rPr>
          <w:b/>
          <w:noProof/>
          <w:lang w:val="lt-LT"/>
        </w:rPr>
        <w:t>XVIII SKYRIUS</w:t>
      </w:r>
      <w:bookmarkEnd w:id="33"/>
    </w:p>
    <w:p w14:paraId="6405095B" w14:textId="77777777" w:rsidR="00A23EBE" w:rsidRPr="002C43AA" w:rsidRDefault="00A23EBE" w:rsidP="00A23EBE">
      <w:pPr>
        <w:keepNext/>
        <w:widowControl w:val="0"/>
        <w:jc w:val="center"/>
        <w:outlineLvl w:val="0"/>
        <w:rPr>
          <w:b/>
          <w:noProof/>
          <w:lang w:val="lt-LT"/>
        </w:rPr>
      </w:pPr>
      <w:bookmarkStart w:id="34" w:name="_Toc519683017"/>
      <w:r w:rsidRPr="002C43AA">
        <w:rPr>
          <w:b/>
          <w:noProof/>
          <w:lang w:val="lt-LT"/>
        </w:rPr>
        <w:t>PIRKIMO SĄLYGŲ PRIEDAI</w:t>
      </w:r>
      <w:bookmarkEnd w:id="34"/>
    </w:p>
    <w:p w14:paraId="3044C75E" w14:textId="77777777" w:rsidR="00A23EBE" w:rsidRPr="002C43AA" w:rsidRDefault="00A23EBE" w:rsidP="00A23EBE">
      <w:pPr>
        <w:keepNext/>
        <w:widowControl w:val="0"/>
        <w:jc w:val="center"/>
        <w:outlineLvl w:val="0"/>
        <w:rPr>
          <w:b/>
          <w:noProof/>
          <w:lang w:val="lt-LT"/>
        </w:rPr>
      </w:pPr>
    </w:p>
    <w:p w14:paraId="59A13CC9" w14:textId="77777777" w:rsidR="00A23EBE" w:rsidRPr="002C43AA" w:rsidRDefault="00A23EBE" w:rsidP="005A7D52">
      <w:pPr>
        <w:pStyle w:val="Sraopastraipa"/>
        <w:widowControl w:val="0"/>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418"/>
        </w:tabs>
        <w:ind w:left="0" w:firstLine="709"/>
        <w:jc w:val="both"/>
        <w:rPr>
          <w:noProof/>
          <w:lang w:val="lt-LT"/>
        </w:rPr>
      </w:pPr>
      <w:r w:rsidRPr="002C43AA">
        <w:rPr>
          <w:noProof/>
          <w:lang w:val="lt-LT"/>
        </w:rPr>
        <w:t>Pirkimo sąlygų priedai:</w:t>
      </w:r>
    </w:p>
    <w:p w14:paraId="19A5CA7B" w14:textId="4314B775" w:rsidR="00A23EBE" w:rsidRPr="002C43AA" w:rsidRDefault="00CF0B3B"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lang w:val="lt-LT"/>
        </w:rPr>
      </w:pPr>
      <w:r w:rsidRPr="002C43AA">
        <w:rPr>
          <w:noProof/>
          <w:lang w:val="lt-LT"/>
        </w:rPr>
        <w:t>1 priedas. Pasiūlymo forma</w:t>
      </w:r>
      <w:r w:rsidR="00CD7446" w:rsidRPr="002C43AA">
        <w:rPr>
          <w:noProof/>
          <w:lang w:val="lt-LT"/>
        </w:rPr>
        <w:t xml:space="preserve"> su priedais</w:t>
      </w:r>
      <w:r w:rsidR="00A23EBE" w:rsidRPr="002C43AA">
        <w:rPr>
          <w:noProof/>
          <w:lang w:val="lt-LT"/>
        </w:rPr>
        <w:t>;</w:t>
      </w:r>
    </w:p>
    <w:p w14:paraId="085593E6" w14:textId="6F6FB7B1" w:rsidR="00A23EBE" w:rsidRPr="002C43AA" w:rsidRDefault="00A23EBE" w:rsidP="005A7D52">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lang w:val="lt-LT"/>
        </w:rPr>
      </w:pPr>
      <w:r w:rsidRPr="002C43AA">
        <w:rPr>
          <w:noProof/>
          <w:lang w:val="lt-LT"/>
        </w:rPr>
        <w:t>2 priedas. Technin</w:t>
      </w:r>
      <w:r w:rsidR="005C5E6E" w:rsidRPr="002C43AA">
        <w:rPr>
          <w:noProof/>
          <w:lang w:val="lt-LT"/>
        </w:rPr>
        <w:t>ė specifikacij</w:t>
      </w:r>
      <w:r w:rsidR="00775CC1" w:rsidRPr="002C43AA">
        <w:rPr>
          <w:noProof/>
          <w:lang w:val="lt-LT"/>
        </w:rPr>
        <w:t>a</w:t>
      </w:r>
      <w:r w:rsidRPr="002C43AA">
        <w:rPr>
          <w:noProof/>
          <w:lang w:val="lt-LT"/>
        </w:rPr>
        <w:t>;</w:t>
      </w:r>
    </w:p>
    <w:p w14:paraId="00F78C21" w14:textId="77777777" w:rsidR="00AD62EE" w:rsidRPr="002C43AA" w:rsidRDefault="005C5E6E" w:rsidP="00AD62E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lang w:val="lt-LT"/>
        </w:rPr>
      </w:pPr>
      <w:r w:rsidRPr="002C43AA">
        <w:rPr>
          <w:noProof/>
          <w:lang w:val="lt-LT"/>
        </w:rPr>
        <w:t>3</w:t>
      </w:r>
      <w:r w:rsidR="00A23EBE" w:rsidRPr="002C43AA">
        <w:rPr>
          <w:noProof/>
          <w:lang w:val="lt-LT"/>
        </w:rPr>
        <w:t xml:space="preserve"> priedas. Tiekėjo pašalinimo pagrindai;</w:t>
      </w:r>
    </w:p>
    <w:p w14:paraId="34D71E7C" w14:textId="57A28714" w:rsidR="00536637" w:rsidRPr="002C43AA" w:rsidRDefault="005C5E6E" w:rsidP="00AD62EE">
      <w:pPr>
        <w:pStyle w:val="Sraopastraipa"/>
        <w:widowControl w:val="0"/>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tabs>
          <w:tab w:val="left" w:pos="1701"/>
        </w:tabs>
        <w:ind w:left="0" w:firstLine="709"/>
        <w:jc w:val="both"/>
        <w:rPr>
          <w:noProof/>
          <w:lang w:val="lt-LT"/>
        </w:rPr>
      </w:pPr>
      <w:r w:rsidRPr="002C43AA">
        <w:rPr>
          <w:noProof/>
          <w:lang w:val="lt-LT"/>
        </w:rPr>
        <w:lastRenderedPageBreak/>
        <w:t xml:space="preserve">4 priedas. </w:t>
      </w:r>
      <w:r w:rsidR="00AD62EE" w:rsidRPr="002C43AA">
        <w:rPr>
          <w:noProof/>
          <w:lang w:val="lt-LT"/>
        </w:rPr>
        <w:t>Europos bendrasis viešųjų pirkimų dokumentas (EBVPD);</w:t>
      </w:r>
    </w:p>
    <w:p w14:paraId="37E25EA9" w14:textId="3CAD0395" w:rsidR="00A23EBE" w:rsidRPr="002C43AA" w:rsidRDefault="00A85630" w:rsidP="005A7D52">
      <w:pPr>
        <w:pStyle w:val="Sraopastraipa"/>
        <w:widowControl w:val="0"/>
        <w:numPr>
          <w:ilvl w:val="1"/>
          <w:numId w:val="1"/>
        </w:numPr>
        <w:pBdr>
          <w:top w:val="none" w:sz="0" w:space="0" w:color="auto"/>
          <w:left w:val="none" w:sz="0" w:space="0" w:color="auto"/>
          <w:bottom w:val="single" w:sz="12" w:space="1" w:color="auto"/>
          <w:right w:val="none" w:sz="0" w:space="0" w:color="auto"/>
          <w:between w:val="none" w:sz="0" w:space="0" w:color="auto"/>
          <w:bar w:val="none" w:sz="0" w:color="auto"/>
        </w:pBdr>
        <w:tabs>
          <w:tab w:val="left" w:pos="1701"/>
        </w:tabs>
        <w:ind w:left="0" w:firstLine="709"/>
        <w:jc w:val="both"/>
        <w:rPr>
          <w:noProof/>
          <w:lang w:val="lt-LT"/>
        </w:rPr>
      </w:pPr>
      <w:r w:rsidRPr="002C43AA">
        <w:rPr>
          <w:noProof/>
          <w:lang w:val="lt-LT"/>
        </w:rPr>
        <w:t xml:space="preserve">5 priedas. </w:t>
      </w:r>
      <w:r w:rsidR="00F15E2E" w:rsidRPr="002C43AA">
        <w:rPr>
          <w:noProof/>
          <w:lang w:val="lt-LT"/>
        </w:rPr>
        <w:t>S</w:t>
      </w:r>
      <w:r w:rsidR="00A23EBE" w:rsidRPr="002C43AA">
        <w:rPr>
          <w:noProof/>
          <w:lang w:val="lt-LT"/>
        </w:rPr>
        <w:t>utarties projektas</w:t>
      </w:r>
      <w:r w:rsidR="00AA285F" w:rsidRPr="002C43AA">
        <w:rPr>
          <w:noProof/>
          <w:lang w:val="lt-LT"/>
        </w:rPr>
        <w:t>.</w:t>
      </w:r>
    </w:p>
    <w:p w14:paraId="02564D51" w14:textId="77777777" w:rsidR="002D5B5F" w:rsidRPr="002C43AA" w:rsidRDefault="002D5B5F" w:rsidP="00624168">
      <w:pPr>
        <w:rPr>
          <w:noProof/>
          <w:lang w:val="lt-LT"/>
        </w:rPr>
      </w:pPr>
    </w:p>
    <w:p w14:paraId="43E0E0B0" w14:textId="77777777" w:rsidR="002D5B5F" w:rsidRPr="002C43AA" w:rsidRDefault="002D5B5F" w:rsidP="00624168">
      <w:pPr>
        <w:rPr>
          <w:noProof/>
          <w:lang w:val="lt-LT"/>
        </w:rPr>
      </w:pPr>
    </w:p>
    <w:p w14:paraId="251885A0" w14:textId="77777777" w:rsidR="002D5B5F" w:rsidRPr="002C43AA" w:rsidRDefault="002D5B5F" w:rsidP="00624168">
      <w:pPr>
        <w:rPr>
          <w:noProof/>
          <w:lang w:val="lt-LT"/>
        </w:rPr>
      </w:pPr>
    </w:p>
    <w:p w14:paraId="38CB12C2" w14:textId="77777777" w:rsidR="002D5B5F" w:rsidRPr="002C43AA" w:rsidRDefault="002D5B5F" w:rsidP="00624168">
      <w:pPr>
        <w:rPr>
          <w:noProof/>
          <w:lang w:val="lt-LT"/>
        </w:rPr>
      </w:pPr>
    </w:p>
    <w:p w14:paraId="619B68D4" w14:textId="77777777" w:rsidR="00BB648C" w:rsidRPr="002C43AA" w:rsidRDefault="00BB648C" w:rsidP="00624168">
      <w:pPr>
        <w:rPr>
          <w:noProof/>
          <w:lang w:val="lt-LT"/>
        </w:rPr>
      </w:pPr>
    </w:p>
    <w:p w14:paraId="22116A61" w14:textId="77777777" w:rsidR="00BB648C" w:rsidRPr="002C43AA" w:rsidRDefault="00BB648C" w:rsidP="00624168">
      <w:pPr>
        <w:rPr>
          <w:noProof/>
          <w:lang w:val="lt-LT"/>
        </w:rPr>
      </w:pPr>
    </w:p>
    <w:p w14:paraId="112ACB28" w14:textId="77777777" w:rsidR="00BB648C" w:rsidRPr="002C43AA" w:rsidRDefault="00BB648C" w:rsidP="00624168">
      <w:pPr>
        <w:rPr>
          <w:noProof/>
          <w:lang w:val="lt-LT"/>
        </w:rPr>
      </w:pPr>
    </w:p>
    <w:p w14:paraId="31C06EAF" w14:textId="77777777" w:rsidR="00BB648C" w:rsidRPr="002C43AA" w:rsidRDefault="00BB648C" w:rsidP="00624168">
      <w:pPr>
        <w:rPr>
          <w:noProof/>
          <w:lang w:val="lt-LT"/>
        </w:rPr>
      </w:pPr>
    </w:p>
    <w:p w14:paraId="5F9A605D" w14:textId="77777777" w:rsidR="00440652" w:rsidRPr="002C43AA" w:rsidRDefault="00440652" w:rsidP="00624168">
      <w:pPr>
        <w:rPr>
          <w:noProof/>
          <w:lang w:val="lt-LT"/>
        </w:rPr>
      </w:pPr>
    </w:p>
    <w:p w14:paraId="1A23CA43" w14:textId="77777777" w:rsidR="00440652" w:rsidRPr="002C43AA" w:rsidRDefault="00440652" w:rsidP="00624168">
      <w:pPr>
        <w:rPr>
          <w:noProof/>
          <w:lang w:val="lt-LT"/>
        </w:rPr>
      </w:pPr>
    </w:p>
    <w:p w14:paraId="7A95E825" w14:textId="77777777" w:rsidR="00440652" w:rsidRPr="002C43AA" w:rsidRDefault="00440652" w:rsidP="00624168">
      <w:pPr>
        <w:rPr>
          <w:noProof/>
          <w:lang w:val="lt-LT"/>
        </w:rPr>
      </w:pPr>
    </w:p>
    <w:p w14:paraId="37176053" w14:textId="77777777" w:rsidR="00440652" w:rsidRPr="002C43AA" w:rsidRDefault="00440652" w:rsidP="00624168">
      <w:pPr>
        <w:rPr>
          <w:noProof/>
          <w:lang w:val="lt-LT"/>
        </w:rPr>
      </w:pPr>
    </w:p>
    <w:p w14:paraId="56F72C81" w14:textId="77777777" w:rsidR="00440652" w:rsidRPr="002C43AA" w:rsidRDefault="00440652" w:rsidP="00624168">
      <w:pPr>
        <w:rPr>
          <w:noProof/>
          <w:lang w:val="lt-LT"/>
        </w:rPr>
      </w:pPr>
    </w:p>
    <w:p w14:paraId="7DB9032D" w14:textId="77777777" w:rsidR="003A0DF7" w:rsidRPr="002C43AA" w:rsidRDefault="003A0DF7" w:rsidP="00624168">
      <w:pPr>
        <w:rPr>
          <w:noProof/>
          <w:lang w:val="lt-LT"/>
        </w:rPr>
      </w:pPr>
    </w:p>
    <w:p w14:paraId="6A60EF84" w14:textId="77777777" w:rsidR="003A0DF7" w:rsidRPr="002C43AA" w:rsidRDefault="003A0DF7" w:rsidP="00624168">
      <w:pPr>
        <w:rPr>
          <w:noProof/>
          <w:lang w:val="lt-LT"/>
        </w:rPr>
      </w:pPr>
    </w:p>
    <w:p w14:paraId="38E15A3C" w14:textId="77777777" w:rsidR="003A0DF7" w:rsidRPr="002C43AA" w:rsidRDefault="003A0DF7" w:rsidP="00624168">
      <w:pPr>
        <w:rPr>
          <w:noProof/>
          <w:lang w:val="lt-LT"/>
        </w:rPr>
      </w:pPr>
    </w:p>
    <w:p w14:paraId="5B270900" w14:textId="77777777" w:rsidR="003A0DF7" w:rsidRPr="002C43AA" w:rsidRDefault="003A0DF7" w:rsidP="00624168">
      <w:pPr>
        <w:rPr>
          <w:noProof/>
          <w:lang w:val="lt-LT"/>
        </w:rPr>
      </w:pPr>
    </w:p>
    <w:p w14:paraId="760D5996" w14:textId="77777777" w:rsidR="003A0DF7" w:rsidRPr="002C43AA" w:rsidRDefault="003A0DF7" w:rsidP="00624168">
      <w:pPr>
        <w:rPr>
          <w:noProof/>
          <w:lang w:val="lt-LT"/>
        </w:rPr>
      </w:pPr>
    </w:p>
    <w:p w14:paraId="2D3712C3" w14:textId="77777777" w:rsidR="003A0DF7" w:rsidRPr="002C43AA" w:rsidRDefault="003A0DF7" w:rsidP="00624168">
      <w:pPr>
        <w:rPr>
          <w:noProof/>
          <w:lang w:val="lt-LT"/>
        </w:rPr>
      </w:pPr>
    </w:p>
    <w:p w14:paraId="49DFC7B7" w14:textId="77777777" w:rsidR="003A0DF7" w:rsidRPr="002C43AA" w:rsidRDefault="003A0DF7" w:rsidP="00624168">
      <w:pPr>
        <w:rPr>
          <w:noProof/>
          <w:lang w:val="lt-LT"/>
        </w:rPr>
      </w:pPr>
    </w:p>
    <w:p w14:paraId="25D06507" w14:textId="77777777" w:rsidR="003A0DF7" w:rsidRPr="002C43AA" w:rsidRDefault="003A0DF7" w:rsidP="00624168">
      <w:pPr>
        <w:rPr>
          <w:noProof/>
          <w:lang w:val="lt-LT"/>
        </w:rPr>
      </w:pPr>
    </w:p>
    <w:p w14:paraId="62ECF9C2" w14:textId="77777777" w:rsidR="003A0DF7" w:rsidRPr="002C43AA" w:rsidRDefault="003A0DF7" w:rsidP="00624168">
      <w:pPr>
        <w:rPr>
          <w:noProof/>
          <w:lang w:val="lt-LT"/>
        </w:rPr>
      </w:pPr>
    </w:p>
    <w:p w14:paraId="1C035249" w14:textId="77777777" w:rsidR="003A0DF7" w:rsidRPr="002C43AA" w:rsidRDefault="003A0DF7" w:rsidP="00624168">
      <w:pPr>
        <w:rPr>
          <w:noProof/>
          <w:lang w:val="lt-LT"/>
        </w:rPr>
      </w:pPr>
    </w:p>
    <w:p w14:paraId="185C7C11" w14:textId="77777777" w:rsidR="003A0DF7" w:rsidRPr="002C43AA" w:rsidRDefault="003A0DF7" w:rsidP="00624168">
      <w:pPr>
        <w:rPr>
          <w:noProof/>
          <w:lang w:val="lt-LT"/>
        </w:rPr>
      </w:pPr>
    </w:p>
    <w:p w14:paraId="1F7DD3FB" w14:textId="77777777" w:rsidR="003A0DF7" w:rsidRPr="002C43AA" w:rsidRDefault="003A0DF7" w:rsidP="00624168">
      <w:pPr>
        <w:rPr>
          <w:noProof/>
          <w:lang w:val="lt-LT"/>
        </w:rPr>
      </w:pPr>
    </w:p>
    <w:p w14:paraId="00FE5323" w14:textId="77777777" w:rsidR="003A0DF7" w:rsidRPr="002C43AA" w:rsidRDefault="003A0DF7" w:rsidP="00624168">
      <w:pPr>
        <w:rPr>
          <w:noProof/>
          <w:lang w:val="lt-LT"/>
        </w:rPr>
      </w:pPr>
    </w:p>
    <w:p w14:paraId="13E56E2F" w14:textId="77777777" w:rsidR="003A0DF7" w:rsidRPr="002C43AA" w:rsidRDefault="003A0DF7" w:rsidP="00624168">
      <w:pPr>
        <w:rPr>
          <w:noProof/>
          <w:lang w:val="lt-LT"/>
        </w:rPr>
      </w:pPr>
    </w:p>
    <w:p w14:paraId="716E4751" w14:textId="77777777" w:rsidR="003A0DF7" w:rsidRPr="002C43AA" w:rsidRDefault="003A0DF7" w:rsidP="00624168">
      <w:pPr>
        <w:rPr>
          <w:noProof/>
          <w:lang w:val="lt-LT"/>
        </w:rPr>
      </w:pPr>
    </w:p>
    <w:p w14:paraId="1F5A20C1" w14:textId="77777777" w:rsidR="003A0DF7" w:rsidRPr="002C43AA" w:rsidRDefault="003A0DF7" w:rsidP="00624168">
      <w:pPr>
        <w:rPr>
          <w:noProof/>
          <w:lang w:val="lt-LT"/>
        </w:rPr>
      </w:pPr>
    </w:p>
    <w:p w14:paraId="32024A34" w14:textId="77777777" w:rsidR="003A0DF7" w:rsidRPr="002C43AA" w:rsidRDefault="003A0DF7" w:rsidP="00624168">
      <w:pPr>
        <w:rPr>
          <w:noProof/>
          <w:lang w:val="lt-LT"/>
        </w:rPr>
      </w:pPr>
    </w:p>
    <w:p w14:paraId="2C71657A" w14:textId="77777777" w:rsidR="003A0DF7" w:rsidRPr="002C43AA" w:rsidRDefault="003A0DF7" w:rsidP="00624168">
      <w:pPr>
        <w:rPr>
          <w:noProof/>
          <w:lang w:val="lt-LT"/>
        </w:rPr>
      </w:pPr>
    </w:p>
    <w:p w14:paraId="0B584575" w14:textId="77777777" w:rsidR="003A0DF7" w:rsidRPr="002C43AA" w:rsidRDefault="003A0DF7" w:rsidP="00624168">
      <w:pPr>
        <w:rPr>
          <w:noProof/>
          <w:lang w:val="lt-LT"/>
        </w:rPr>
      </w:pPr>
    </w:p>
    <w:p w14:paraId="034B4709" w14:textId="77777777" w:rsidR="003A0DF7" w:rsidRPr="002C43AA" w:rsidRDefault="003A0DF7" w:rsidP="00624168">
      <w:pPr>
        <w:rPr>
          <w:noProof/>
          <w:lang w:val="lt-LT"/>
        </w:rPr>
      </w:pPr>
    </w:p>
    <w:p w14:paraId="28E79CAC" w14:textId="77777777" w:rsidR="003A0DF7" w:rsidRPr="002C43AA" w:rsidRDefault="003A0DF7" w:rsidP="00624168">
      <w:pPr>
        <w:rPr>
          <w:noProof/>
          <w:lang w:val="lt-LT"/>
        </w:rPr>
      </w:pPr>
    </w:p>
    <w:p w14:paraId="32C76AC2" w14:textId="77777777" w:rsidR="003A0DF7" w:rsidRPr="002C43AA" w:rsidRDefault="003A0DF7" w:rsidP="00624168">
      <w:pPr>
        <w:rPr>
          <w:noProof/>
          <w:lang w:val="lt-LT"/>
        </w:rPr>
      </w:pPr>
    </w:p>
    <w:p w14:paraId="5EA33CF1" w14:textId="77777777" w:rsidR="003A0DF7" w:rsidRPr="002C43AA" w:rsidRDefault="003A0DF7" w:rsidP="00624168">
      <w:pPr>
        <w:rPr>
          <w:noProof/>
          <w:lang w:val="lt-LT"/>
        </w:rPr>
      </w:pPr>
    </w:p>
    <w:p w14:paraId="5AB16F33" w14:textId="77777777" w:rsidR="003A0DF7" w:rsidRPr="002C43AA" w:rsidRDefault="003A0DF7" w:rsidP="00624168">
      <w:pPr>
        <w:rPr>
          <w:noProof/>
          <w:lang w:val="lt-LT"/>
        </w:rPr>
      </w:pPr>
    </w:p>
    <w:p w14:paraId="033E80E8" w14:textId="77777777" w:rsidR="003A0DF7" w:rsidRPr="002C43AA" w:rsidRDefault="003A0DF7" w:rsidP="00624168">
      <w:pPr>
        <w:rPr>
          <w:noProof/>
          <w:lang w:val="lt-LT"/>
        </w:rPr>
      </w:pPr>
    </w:p>
    <w:p w14:paraId="3A3401AA" w14:textId="77777777" w:rsidR="003A0DF7" w:rsidRPr="002C43AA" w:rsidRDefault="003A0DF7" w:rsidP="00624168">
      <w:pPr>
        <w:rPr>
          <w:noProof/>
          <w:lang w:val="lt-LT"/>
        </w:rPr>
      </w:pPr>
    </w:p>
    <w:p w14:paraId="7F8088EA" w14:textId="77777777" w:rsidR="003A0DF7" w:rsidRPr="002C43AA" w:rsidRDefault="003A0DF7" w:rsidP="00624168">
      <w:pPr>
        <w:rPr>
          <w:noProof/>
          <w:lang w:val="lt-LT"/>
        </w:rPr>
      </w:pPr>
    </w:p>
    <w:p w14:paraId="14D17079" w14:textId="77777777" w:rsidR="003A0DF7" w:rsidRPr="002C43AA" w:rsidRDefault="003A0DF7" w:rsidP="00624168">
      <w:pPr>
        <w:rPr>
          <w:noProof/>
          <w:lang w:val="lt-LT"/>
        </w:rPr>
      </w:pPr>
    </w:p>
    <w:p w14:paraId="124362AA" w14:textId="77777777" w:rsidR="003A0DF7" w:rsidRPr="002C43AA" w:rsidRDefault="003A0DF7" w:rsidP="00624168">
      <w:pPr>
        <w:rPr>
          <w:noProof/>
          <w:lang w:val="lt-LT"/>
        </w:rPr>
      </w:pPr>
    </w:p>
    <w:p w14:paraId="562F029D" w14:textId="77777777" w:rsidR="003A0DF7" w:rsidRPr="002C43AA" w:rsidRDefault="003A0DF7" w:rsidP="00624168">
      <w:pPr>
        <w:rPr>
          <w:noProof/>
          <w:lang w:val="lt-LT"/>
        </w:rPr>
      </w:pPr>
    </w:p>
    <w:p w14:paraId="3F604300" w14:textId="77777777" w:rsidR="003A0DF7" w:rsidRPr="002C43AA" w:rsidRDefault="003A0DF7" w:rsidP="00624168">
      <w:pPr>
        <w:rPr>
          <w:noProof/>
          <w:lang w:val="lt-LT"/>
        </w:rPr>
      </w:pPr>
    </w:p>
    <w:p w14:paraId="24BE0073" w14:textId="77777777" w:rsidR="003A0DF7" w:rsidRPr="002C43AA" w:rsidRDefault="003A0DF7" w:rsidP="00624168">
      <w:pPr>
        <w:rPr>
          <w:noProof/>
          <w:lang w:val="lt-LT"/>
        </w:rPr>
      </w:pPr>
    </w:p>
    <w:p w14:paraId="063F5B0C" w14:textId="77777777" w:rsidR="003A0DF7" w:rsidRPr="002C43AA" w:rsidRDefault="003A0DF7" w:rsidP="00624168">
      <w:pPr>
        <w:rPr>
          <w:noProof/>
          <w:lang w:val="lt-LT"/>
        </w:rPr>
      </w:pPr>
    </w:p>
    <w:p w14:paraId="29103B3A" w14:textId="77777777" w:rsidR="003A0DF7" w:rsidRPr="002C43AA" w:rsidRDefault="003A0DF7" w:rsidP="00624168">
      <w:pPr>
        <w:rPr>
          <w:noProof/>
          <w:lang w:val="lt-LT"/>
        </w:rPr>
      </w:pPr>
    </w:p>
    <w:p w14:paraId="5FE0D2F1" w14:textId="77777777" w:rsidR="003A0DF7" w:rsidRPr="002C43AA" w:rsidRDefault="003A0DF7" w:rsidP="00624168">
      <w:pPr>
        <w:rPr>
          <w:noProof/>
          <w:lang w:val="lt-LT"/>
        </w:rPr>
      </w:pPr>
    </w:p>
    <w:p w14:paraId="30AB702D" w14:textId="77777777" w:rsidR="003A0DF7" w:rsidRPr="002C43AA" w:rsidRDefault="003A0DF7" w:rsidP="00624168">
      <w:pPr>
        <w:rPr>
          <w:noProof/>
          <w:lang w:val="lt-LT"/>
        </w:rPr>
      </w:pPr>
    </w:p>
    <w:p w14:paraId="2DF11A72" w14:textId="77777777" w:rsidR="003A0DF7" w:rsidRPr="002C43AA" w:rsidRDefault="003A0DF7" w:rsidP="00624168">
      <w:pPr>
        <w:rPr>
          <w:noProof/>
          <w:lang w:val="lt-LT"/>
        </w:rPr>
      </w:pPr>
    </w:p>
    <w:p w14:paraId="5E8782AD" w14:textId="77777777" w:rsidR="00440652" w:rsidRPr="002C43AA" w:rsidRDefault="00440652" w:rsidP="00440652">
      <w:pPr>
        <w:pStyle w:val="Antrat4"/>
        <w:keepNext w:val="0"/>
        <w:widowControl w:val="0"/>
        <w:numPr>
          <w:ilvl w:val="0"/>
          <w:numId w:val="0"/>
        </w:numPr>
        <w:tabs>
          <w:tab w:val="left" w:pos="8460"/>
        </w:tabs>
        <w:jc w:val="right"/>
        <w:rPr>
          <w:b w:val="0"/>
          <w:sz w:val="22"/>
          <w:szCs w:val="22"/>
        </w:rPr>
      </w:pPr>
      <w:r w:rsidRPr="002C43AA">
        <w:rPr>
          <w:b w:val="0"/>
          <w:sz w:val="22"/>
          <w:szCs w:val="22"/>
        </w:rPr>
        <w:lastRenderedPageBreak/>
        <w:t>Pirkimo sąlygų</w:t>
      </w:r>
    </w:p>
    <w:p w14:paraId="0FAD17D8" w14:textId="34770E8D" w:rsidR="00440652" w:rsidRPr="002C43AA" w:rsidRDefault="00440652" w:rsidP="00440652">
      <w:pPr>
        <w:pStyle w:val="Antrat4"/>
        <w:keepNext w:val="0"/>
        <w:widowControl w:val="0"/>
        <w:numPr>
          <w:ilvl w:val="0"/>
          <w:numId w:val="0"/>
        </w:numPr>
        <w:tabs>
          <w:tab w:val="left" w:pos="7200"/>
        </w:tabs>
        <w:jc w:val="right"/>
        <w:rPr>
          <w:b w:val="0"/>
          <w:sz w:val="22"/>
          <w:szCs w:val="22"/>
        </w:rPr>
      </w:pPr>
      <w:r w:rsidRPr="002C43AA">
        <w:rPr>
          <w:b w:val="0"/>
          <w:sz w:val="22"/>
          <w:szCs w:val="22"/>
        </w:rPr>
        <w:tab/>
        <w:t xml:space="preserve">               </w:t>
      </w:r>
      <w:r w:rsidR="00624168" w:rsidRPr="002C43AA">
        <w:rPr>
          <w:b w:val="0"/>
          <w:sz w:val="22"/>
          <w:szCs w:val="22"/>
        </w:rPr>
        <w:t>1</w:t>
      </w:r>
      <w:r w:rsidRPr="002C43AA">
        <w:rPr>
          <w:b w:val="0"/>
          <w:sz w:val="22"/>
          <w:szCs w:val="22"/>
        </w:rPr>
        <w:t xml:space="preserve"> priedas</w:t>
      </w:r>
    </w:p>
    <w:p w14:paraId="7E7869A5" w14:textId="77777777" w:rsidR="00440652" w:rsidRPr="002C43AA" w:rsidRDefault="00440652" w:rsidP="00440652">
      <w:pPr>
        <w:shd w:val="clear" w:color="auto" w:fill="FFFFFF"/>
        <w:jc w:val="center"/>
        <w:rPr>
          <w:b/>
          <w:lang w:val="lt-LT"/>
        </w:rPr>
      </w:pPr>
      <w:r w:rsidRPr="002C43AA">
        <w:rPr>
          <w:b/>
          <w:lang w:val="lt-LT"/>
        </w:rPr>
        <w:t>(</w:t>
      </w:r>
      <w:r w:rsidRPr="002C43AA">
        <w:rPr>
          <w:b/>
          <w:bCs/>
          <w:lang w:val="lt-LT"/>
        </w:rPr>
        <w:t>Pasiūlymo</w:t>
      </w:r>
      <w:r w:rsidRPr="002C43AA">
        <w:rPr>
          <w:b/>
          <w:lang w:val="lt-LT"/>
        </w:rPr>
        <w:t xml:space="preserve"> forma)</w:t>
      </w:r>
    </w:p>
    <w:p w14:paraId="6C79D746" w14:textId="77777777" w:rsidR="00440652" w:rsidRPr="002C43AA" w:rsidRDefault="00440652" w:rsidP="00440652">
      <w:pPr>
        <w:widowControl w:val="0"/>
        <w:ind w:right="-178"/>
        <w:rPr>
          <w:lang w:val="lt-LT"/>
        </w:rPr>
      </w:pPr>
    </w:p>
    <w:p w14:paraId="19448DD8" w14:textId="77777777" w:rsidR="00440652" w:rsidRPr="002C43AA" w:rsidRDefault="00440652" w:rsidP="00440652">
      <w:pPr>
        <w:widowControl w:val="0"/>
        <w:ind w:right="-178"/>
        <w:jc w:val="center"/>
        <w:rPr>
          <w:b/>
          <w:i/>
          <w:lang w:val="lt-LT"/>
        </w:rPr>
      </w:pPr>
      <w:r w:rsidRPr="002C43AA">
        <w:rPr>
          <w:b/>
          <w:i/>
          <w:lang w:val="lt-LT"/>
        </w:rPr>
        <w:t>(Tiekėjo pavadinimas)</w:t>
      </w:r>
    </w:p>
    <w:p w14:paraId="54A54DAF" w14:textId="77777777" w:rsidR="00440652" w:rsidRPr="002C43AA" w:rsidRDefault="00440652" w:rsidP="00440652">
      <w:pPr>
        <w:widowControl w:val="0"/>
        <w:rPr>
          <w:b/>
          <w:bCs/>
          <w:lang w:val="lt-LT"/>
        </w:rPr>
      </w:pPr>
    </w:p>
    <w:p w14:paraId="64A2139B" w14:textId="77777777" w:rsidR="00440652" w:rsidRPr="002C43AA" w:rsidRDefault="00440652" w:rsidP="00440652">
      <w:pPr>
        <w:widowControl w:val="0"/>
        <w:rPr>
          <w:lang w:val="lt-LT"/>
        </w:rPr>
      </w:pPr>
      <w:r w:rsidRPr="002C43AA">
        <w:rPr>
          <w:lang w:val="lt-LT"/>
        </w:rPr>
        <w:t>Pakruojo rajono savivaldybės administracijai</w:t>
      </w:r>
    </w:p>
    <w:p w14:paraId="38D703C4" w14:textId="77777777" w:rsidR="00440652" w:rsidRPr="002C43AA" w:rsidRDefault="00440652" w:rsidP="00440652">
      <w:pPr>
        <w:widowControl w:val="0"/>
        <w:rPr>
          <w:lang w:val="lt-LT"/>
        </w:rPr>
      </w:pPr>
    </w:p>
    <w:p w14:paraId="2BB8439B" w14:textId="77777777" w:rsidR="00440652" w:rsidRPr="002C43AA" w:rsidRDefault="00440652" w:rsidP="00440652">
      <w:pPr>
        <w:widowControl w:val="0"/>
        <w:jc w:val="center"/>
        <w:rPr>
          <w:b/>
          <w:lang w:val="lt-LT"/>
        </w:rPr>
      </w:pPr>
      <w:r w:rsidRPr="002C43AA">
        <w:rPr>
          <w:b/>
          <w:lang w:val="lt-LT"/>
        </w:rPr>
        <w:t>PASIŪLYMAS</w:t>
      </w:r>
    </w:p>
    <w:p w14:paraId="57065D23" w14:textId="5691A4D5" w:rsidR="00440652" w:rsidRPr="002C43AA" w:rsidRDefault="00440652" w:rsidP="00440652">
      <w:pPr>
        <w:pStyle w:val="Heading"/>
        <w:jc w:val="center"/>
        <w:rPr>
          <w:rFonts w:cs="Times New Roman"/>
          <w:b w:val="0"/>
          <w:color w:val="auto"/>
          <w:sz w:val="24"/>
          <w:szCs w:val="24"/>
        </w:rPr>
      </w:pPr>
      <w:r w:rsidRPr="002C43AA">
        <w:rPr>
          <w:rFonts w:cs="Times New Roman"/>
          <w:color w:val="auto"/>
          <w:sz w:val="24"/>
          <w:szCs w:val="24"/>
        </w:rPr>
        <w:t xml:space="preserve">DĖL </w:t>
      </w:r>
      <w:bookmarkStart w:id="35" w:name="_Hlk203728637"/>
      <w:r w:rsidR="003A0DF7" w:rsidRPr="002C43AA">
        <w:rPr>
          <w:rFonts w:eastAsia="Times New Roman" w:cs="Times New Roman"/>
          <w:color w:val="auto"/>
          <w:bdr w:val="none" w:sz="0" w:space="0" w:color="auto"/>
        </w:rPr>
        <w:t>pieno ir pieno produktų</w:t>
      </w:r>
      <w:bookmarkEnd w:id="35"/>
    </w:p>
    <w:p w14:paraId="2A2FDAAA" w14:textId="77777777" w:rsidR="00440652" w:rsidRPr="002C43AA" w:rsidRDefault="00440652" w:rsidP="00440652">
      <w:pPr>
        <w:pStyle w:val="Pagrindinistekstas2"/>
        <w:spacing w:after="0" w:line="240" w:lineRule="auto"/>
        <w:jc w:val="center"/>
        <w:rPr>
          <w:lang w:val="lt-LT"/>
        </w:rPr>
      </w:pPr>
      <w:r w:rsidRPr="002C43AA">
        <w:rPr>
          <w:lang w:val="lt-LT"/>
        </w:rPr>
        <w:t xml:space="preserve">____________________ </w:t>
      </w:r>
    </w:p>
    <w:p w14:paraId="08E46229" w14:textId="77777777" w:rsidR="00440652" w:rsidRPr="002C43AA" w:rsidRDefault="00440652" w:rsidP="00440652">
      <w:pPr>
        <w:widowControl w:val="0"/>
        <w:jc w:val="center"/>
        <w:rPr>
          <w:i/>
          <w:lang w:val="lt-LT"/>
        </w:rPr>
      </w:pPr>
      <w:r w:rsidRPr="002C43AA">
        <w:rPr>
          <w:i/>
          <w:lang w:val="lt-LT"/>
        </w:rPr>
        <w:t>(Data)</w:t>
      </w:r>
    </w:p>
    <w:p w14:paraId="3C966D6D" w14:textId="77777777" w:rsidR="00440652" w:rsidRPr="002C43AA" w:rsidRDefault="00440652" w:rsidP="00440652">
      <w:pPr>
        <w:widowControl w:val="0"/>
        <w:jc w:val="center"/>
        <w:rPr>
          <w:i/>
          <w:lang w:val="lt-LT"/>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0"/>
        <w:gridCol w:w="3600"/>
      </w:tblGrid>
      <w:tr w:rsidR="002C43AA" w:rsidRPr="002C43AA" w14:paraId="6D180225" w14:textId="77777777" w:rsidTr="0085253B">
        <w:trPr>
          <w:jc w:val="center"/>
        </w:trPr>
        <w:tc>
          <w:tcPr>
            <w:tcW w:w="6120" w:type="dxa"/>
          </w:tcPr>
          <w:p w14:paraId="71F0C0B7" w14:textId="77777777" w:rsidR="00440652" w:rsidRPr="002C43AA" w:rsidRDefault="00440652" w:rsidP="0085253B">
            <w:pPr>
              <w:widowControl w:val="0"/>
              <w:jc w:val="both"/>
              <w:rPr>
                <w:lang w:val="lt-LT"/>
              </w:rPr>
            </w:pPr>
            <w:r w:rsidRPr="002C43AA">
              <w:rPr>
                <w:lang w:val="lt-LT"/>
              </w:rPr>
              <w:t>Tiekėjo pavadinimas / Jeigu dalyvauja ūkio subjektų grupė, surašomi visi dalyvių pavadinimai</w:t>
            </w:r>
          </w:p>
        </w:tc>
        <w:tc>
          <w:tcPr>
            <w:tcW w:w="3600" w:type="dxa"/>
          </w:tcPr>
          <w:p w14:paraId="3C1E2FAE" w14:textId="77777777" w:rsidR="00440652" w:rsidRPr="002C43AA" w:rsidRDefault="00440652" w:rsidP="0085253B">
            <w:pPr>
              <w:widowControl w:val="0"/>
              <w:jc w:val="both"/>
              <w:rPr>
                <w:lang w:val="lt-LT"/>
              </w:rPr>
            </w:pPr>
          </w:p>
        </w:tc>
      </w:tr>
      <w:tr w:rsidR="002C43AA" w:rsidRPr="002C43AA" w14:paraId="3AC4E946" w14:textId="77777777" w:rsidTr="0085253B">
        <w:trPr>
          <w:jc w:val="center"/>
        </w:trPr>
        <w:tc>
          <w:tcPr>
            <w:tcW w:w="6120" w:type="dxa"/>
          </w:tcPr>
          <w:p w14:paraId="4D1740C6" w14:textId="77777777" w:rsidR="00440652" w:rsidRPr="002C43AA" w:rsidRDefault="00440652" w:rsidP="0085253B">
            <w:pPr>
              <w:widowControl w:val="0"/>
              <w:jc w:val="both"/>
              <w:rPr>
                <w:lang w:val="lt-LT"/>
              </w:rPr>
            </w:pPr>
            <w:r w:rsidRPr="002C43AA">
              <w:rPr>
                <w:lang w:val="lt-LT"/>
              </w:rPr>
              <w:t>Tiekėjo adresas / Jeigu dalyvauja ūkio subjektų grupė, surašomi visi dalyvių adresai</w:t>
            </w:r>
          </w:p>
        </w:tc>
        <w:tc>
          <w:tcPr>
            <w:tcW w:w="3600" w:type="dxa"/>
          </w:tcPr>
          <w:p w14:paraId="101CC52C" w14:textId="77777777" w:rsidR="00440652" w:rsidRPr="002C43AA" w:rsidRDefault="00440652" w:rsidP="0085253B">
            <w:pPr>
              <w:widowControl w:val="0"/>
              <w:jc w:val="both"/>
              <w:rPr>
                <w:lang w:val="lt-LT"/>
              </w:rPr>
            </w:pPr>
          </w:p>
        </w:tc>
      </w:tr>
      <w:tr w:rsidR="002C43AA" w:rsidRPr="002C43AA" w14:paraId="397D4C94" w14:textId="77777777" w:rsidTr="0085253B">
        <w:trPr>
          <w:jc w:val="center"/>
        </w:trPr>
        <w:tc>
          <w:tcPr>
            <w:tcW w:w="6120" w:type="dxa"/>
          </w:tcPr>
          <w:p w14:paraId="2F35F66D" w14:textId="77777777" w:rsidR="00440652" w:rsidRPr="002C43AA" w:rsidRDefault="00440652" w:rsidP="0085253B">
            <w:pPr>
              <w:widowControl w:val="0"/>
              <w:jc w:val="both"/>
              <w:rPr>
                <w:lang w:val="lt-LT"/>
              </w:rPr>
            </w:pPr>
            <w:r w:rsidRPr="002C43AA">
              <w:rPr>
                <w:lang w:val="lt-LT"/>
              </w:rPr>
              <w:t>Juridinio asmens kodas / Jeigu dalyvauja ūkio subjektų grupė, surašomi visi dalyvių įmonių kodai</w:t>
            </w:r>
          </w:p>
        </w:tc>
        <w:tc>
          <w:tcPr>
            <w:tcW w:w="3600" w:type="dxa"/>
          </w:tcPr>
          <w:p w14:paraId="443B7ED3" w14:textId="77777777" w:rsidR="00440652" w:rsidRPr="002C43AA" w:rsidRDefault="00440652" w:rsidP="0085253B">
            <w:pPr>
              <w:widowControl w:val="0"/>
              <w:jc w:val="both"/>
              <w:rPr>
                <w:lang w:val="lt-LT"/>
              </w:rPr>
            </w:pPr>
          </w:p>
        </w:tc>
      </w:tr>
      <w:tr w:rsidR="002C43AA" w:rsidRPr="002C43AA" w14:paraId="2456CA2F" w14:textId="77777777" w:rsidTr="0085253B">
        <w:trPr>
          <w:jc w:val="center"/>
        </w:trPr>
        <w:tc>
          <w:tcPr>
            <w:tcW w:w="6120" w:type="dxa"/>
          </w:tcPr>
          <w:p w14:paraId="16EFA123" w14:textId="77777777" w:rsidR="00440652" w:rsidRPr="002C43AA" w:rsidRDefault="00440652" w:rsidP="0085253B">
            <w:pPr>
              <w:widowControl w:val="0"/>
              <w:jc w:val="both"/>
              <w:rPr>
                <w:lang w:val="lt-LT"/>
              </w:rPr>
            </w:pPr>
            <w:r w:rsidRPr="002C43AA">
              <w:rPr>
                <w:lang w:val="lt-LT"/>
              </w:rPr>
              <w:t>Asmens, atsakingo už pasiūlymą, vardas, pavardė, pareigos</w:t>
            </w:r>
          </w:p>
        </w:tc>
        <w:tc>
          <w:tcPr>
            <w:tcW w:w="3600" w:type="dxa"/>
          </w:tcPr>
          <w:p w14:paraId="02056741" w14:textId="77777777" w:rsidR="00440652" w:rsidRPr="002C43AA" w:rsidRDefault="00440652" w:rsidP="0085253B">
            <w:pPr>
              <w:widowControl w:val="0"/>
              <w:jc w:val="both"/>
              <w:rPr>
                <w:lang w:val="lt-LT"/>
              </w:rPr>
            </w:pPr>
          </w:p>
        </w:tc>
      </w:tr>
      <w:tr w:rsidR="002C43AA" w:rsidRPr="002C43AA" w14:paraId="51FA17E2" w14:textId="77777777" w:rsidTr="0085253B">
        <w:trPr>
          <w:jc w:val="center"/>
        </w:trPr>
        <w:tc>
          <w:tcPr>
            <w:tcW w:w="6120" w:type="dxa"/>
          </w:tcPr>
          <w:p w14:paraId="30972EF1" w14:textId="77777777" w:rsidR="00440652" w:rsidRPr="002C43AA" w:rsidRDefault="00440652" w:rsidP="0085253B">
            <w:pPr>
              <w:widowControl w:val="0"/>
              <w:jc w:val="both"/>
              <w:rPr>
                <w:lang w:val="lt-LT"/>
              </w:rPr>
            </w:pPr>
            <w:r w:rsidRPr="002C43AA">
              <w:rPr>
                <w:lang w:val="lt-LT"/>
              </w:rPr>
              <w:t>Tiekėjo telefono numeris</w:t>
            </w:r>
          </w:p>
        </w:tc>
        <w:tc>
          <w:tcPr>
            <w:tcW w:w="3600" w:type="dxa"/>
          </w:tcPr>
          <w:p w14:paraId="32F09111" w14:textId="77777777" w:rsidR="00440652" w:rsidRPr="002C43AA" w:rsidRDefault="00440652" w:rsidP="0085253B">
            <w:pPr>
              <w:widowControl w:val="0"/>
              <w:jc w:val="both"/>
              <w:rPr>
                <w:lang w:val="lt-LT"/>
              </w:rPr>
            </w:pPr>
          </w:p>
        </w:tc>
      </w:tr>
      <w:tr w:rsidR="00440652" w:rsidRPr="002C43AA" w14:paraId="019717DD" w14:textId="77777777" w:rsidTr="0085253B">
        <w:trPr>
          <w:jc w:val="center"/>
        </w:trPr>
        <w:tc>
          <w:tcPr>
            <w:tcW w:w="6120" w:type="dxa"/>
          </w:tcPr>
          <w:p w14:paraId="027329B9" w14:textId="77777777" w:rsidR="00440652" w:rsidRPr="002C43AA" w:rsidRDefault="00440652" w:rsidP="0085253B">
            <w:pPr>
              <w:widowControl w:val="0"/>
              <w:jc w:val="both"/>
              <w:rPr>
                <w:lang w:val="lt-LT"/>
              </w:rPr>
            </w:pPr>
            <w:r w:rsidRPr="002C43AA">
              <w:rPr>
                <w:lang w:val="lt-LT"/>
              </w:rPr>
              <w:t>Tiekėjo el. pašto adresas</w:t>
            </w:r>
          </w:p>
        </w:tc>
        <w:tc>
          <w:tcPr>
            <w:tcW w:w="3600" w:type="dxa"/>
          </w:tcPr>
          <w:p w14:paraId="171451E9" w14:textId="77777777" w:rsidR="00440652" w:rsidRPr="002C43AA" w:rsidRDefault="00440652" w:rsidP="0085253B">
            <w:pPr>
              <w:widowControl w:val="0"/>
              <w:jc w:val="both"/>
              <w:rPr>
                <w:lang w:val="lt-LT"/>
              </w:rPr>
            </w:pPr>
          </w:p>
        </w:tc>
      </w:tr>
    </w:tbl>
    <w:p w14:paraId="1C7B36F4" w14:textId="77777777" w:rsidR="00440652" w:rsidRPr="002C43AA" w:rsidRDefault="00440652" w:rsidP="00440652">
      <w:pPr>
        <w:widowControl w:val="0"/>
        <w:tabs>
          <w:tab w:val="left" w:pos="1200"/>
          <w:tab w:val="left" w:pos="1560"/>
        </w:tabs>
        <w:jc w:val="both"/>
        <w:rPr>
          <w:lang w:val="lt-LT"/>
        </w:rPr>
      </w:pPr>
    </w:p>
    <w:p w14:paraId="3DF7F4ED" w14:textId="4984CFE7" w:rsidR="00440652" w:rsidRPr="002C43AA" w:rsidRDefault="00440652" w:rsidP="00440652">
      <w:pPr>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1134"/>
        </w:tabs>
        <w:ind w:left="0" w:firstLine="709"/>
        <w:jc w:val="both"/>
        <w:rPr>
          <w:lang w:val="lt-LT"/>
        </w:rPr>
      </w:pPr>
      <w:r w:rsidRPr="002C43AA">
        <w:rPr>
          <w:lang w:val="lt-LT"/>
        </w:rPr>
        <w:t xml:space="preserve">Šiuo pasiūlymu pažymime, kad sutinkame su visomis </w:t>
      </w:r>
      <w:bookmarkStart w:id="36" w:name="_Hlk203728661"/>
      <w:r w:rsidR="003A0DF7" w:rsidRPr="002C43AA">
        <w:rPr>
          <w:b/>
          <w:bCs/>
          <w:lang w:val="lt-LT"/>
        </w:rPr>
        <w:t>Pieno ir pieno produktų</w:t>
      </w:r>
      <w:bookmarkEnd w:id="36"/>
      <w:r w:rsidR="003A0DF7" w:rsidRPr="002C43AA">
        <w:rPr>
          <w:rStyle w:val="Grietas"/>
          <w:lang w:val="lt-LT"/>
        </w:rPr>
        <w:t xml:space="preserve"> </w:t>
      </w:r>
      <w:r w:rsidR="00624168" w:rsidRPr="002C43AA">
        <w:rPr>
          <w:rFonts w:eastAsia="Calibri"/>
          <w:b/>
          <w:bCs/>
          <w:noProof/>
          <w:bdr w:val="none" w:sz="0" w:space="0" w:color="auto"/>
          <w:lang w:val="lt-LT"/>
        </w:rPr>
        <w:t xml:space="preserve">(toliau – prekės) </w:t>
      </w:r>
      <w:r w:rsidRPr="002C43AA">
        <w:rPr>
          <w:rFonts w:eastAsia="Times New Roman"/>
          <w:b/>
          <w:bCs/>
          <w:iCs/>
          <w:bdr w:val="none" w:sz="0" w:space="0" w:color="auto"/>
          <w:lang w:val="lt-LT"/>
        </w:rPr>
        <w:t xml:space="preserve">viešojo </w:t>
      </w:r>
      <w:r w:rsidRPr="002C43AA">
        <w:rPr>
          <w:b/>
          <w:bCs/>
          <w:lang w:val="lt-LT"/>
        </w:rPr>
        <w:t>pirkimo</w:t>
      </w:r>
      <w:r w:rsidRPr="002C43AA">
        <w:rPr>
          <w:lang w:val="lt-LT"/>
        </w:rPr>
        <w:t xml:space="preserve"> (toliau – pirkimas) sąlygomis, nustatytomis: skelbime apie pirkimą, pirkimo sąlygose (kartu su priedais), pirkimo sąlygų paaiškinimuose (patikslinimuose), atsakymuose į tiekėjų klausimus, kitoje CVP IS priemonėmis pateiktoje informacijoje.</w:t>
      </w:r>
    </w:p>
    <w:p w14:paraId="6C7BF59C" w14:textId="0ADEA121" w:rsidR="00440652" w:rsidRPr="002C43AA" w:rsidRDefault="00440652" w:rsidP="00440652">
      <w:pPr>
        <w:pStyle w:val="Sraopastraipa"/>
        <w:widowControl w:val="0"/>
        <w:numPr>
          <w:ilvl w:val="0"/>
          <w:numId w:val="27"/>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284"/>
          <w:tab w:val="left" w:pos="1134"/>
        </w:tabs>
        <w:ind w:left="0" w:firstLine="709"/>
        <w:jc w:val="both"/>
        <w:rPr>
          <w:lang w:val="lt-LT"/>
        </w:rPr>
      </w:pPr>
      <w:bookmarkStart w:id="37" w:name="_Hlk147243543"/>
      <w:bookmarkStart w:id="38" w:name="_Hlk147243479"/>
      <w:r w:rsidRPr="002C43AA">
        <w:rPr>
          <w:lang w:val="lt-LT"/>
        </w:rPr>
        <w:t>Siūlome:</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
        <w:gridCol w:w="7089"/>
        <w:gridCol w:w="1842"/>
      </w:tblGrid>
      <w:tr w:rsidR="002C43AA" w:rsidRPr="002C43AA" w14:paraId="2EAD2852" w14:textId="77777777" w:rsidTr="00FF7CC5">
        <w:trPr>
          <w:trHeight w:val="545"/>
        </w:trPr>
        <w:tc>
          <w:tcPr>
            <w:tcW w:w="708" w:type="dxa"/>
          </w:tcPr>
          <w:bookmarkEnd w:id="37"/>
          <w:p w14:paraId="6A8A4B2B" w14:textId="77777777" w:rsidR="00FF7CC5" w:rsidRPr="002C43AA"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lt-LT" w:eastAsia="lt-LT"/>
              </w:rPr>
            </w:pPr>
            <w:r w:rsidRPr="002C43AA">
              <w:rPr>
                <w:rFonts w:eastAsia="Times New Roman"/>
                <w:b/>
                <w:bCs/>
                <w:bdr w:val="none" w:sz="0" w:space="0" w:color="auto"/>
                <w:lang w:val="lt-LT" w:eastAsia="lt-LT"/>
              </w:rPr>
              <w:t>Eil.</w:t>
            </w:r>
          </w:p>
          <w:p w14:paraId="5672A73B" w14:textId="77777777" w:rsidR="00FF7CC5" w:rsidRPr="002C43AA"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lt-LT" w:eastAsia="lt-LT"/>
              </w:rPr>
            </w:pPr>
            <w:r w:rsidRPr="002C43AA">
              <w:rPr>
                <w:rFonts w:eastAsia="Times New Roman"/>
                <w:b/>
                <w:bCs/>
                <w:bdr w:val="none" w:sz="0" w:space="0" w:color="auto"/>
                <w:lang w:val="lt-LT" w:eastAsia="lt-LT"/>
              </w:rPr>
              <w:t>Nr.</w:t>
            </w:r>
          </w:p>
        </w:tc>
        <w:tc>
          <w:tcPr>
            <w:tcW w:w="7089" w:type="dxa"/>
          </w:tcPr>
          <w:p w14:paraId="078670E2" w14:textId="77777777" w:rsidR="00FF7CC5" w:rsidRPr="002C43AA"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Cs/>
                <w:bdr w:val="none" w:sz="0" w:space="0" w:color="auto"/>
                <w:lang w:val="lt-LT" w:eastAsia="lt-LT"/>
              </w:rPr>
            </w:pPr>
            <w:r w:rsidRPr="002C43AA">
              <w:rPr>
                <w:rFonts w:eastAsia="Times New Roman"/>
                <w:b/>
                <w:bCs/>
                <w:bdr w:val="none" w:sz="0" w:space="0" w:color="auto"/>
                <w:lang w:val="lt-LT" w:eastAsia="lt-LT"/>
              </w:rPr>
              <w:t>Pavadinimas</w:t>
            </w:r>
          </w:p>
        </w:tc>
        <w:tc>
          <w:tcPr>
            <w:tcW w:w="1842" w:type="dxa"/>
          </w:tcPr>
          <w:p w14:paraId="4BA53789" w14:textId="5629730F" w:rsidR="00FF7CC5" w:rsidRPr="002C43AA"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
                <w:bdr w:val="none" w:sz="0" w:space="0" w:color="auto"/>
                <w:lang w:val="lt-LT" w:eastAsia="lt-LT"/>
              </w:rPr>
            </w:pPr>
            <w:r w:rsidRPr="002C43AA">
              <w:rPr>
                <w:rFonts w:eastAsia="Times New Roman"/>
                <w:b/>
                <w:bCs/>
                <w:bdr w:val="none" w:sz="0" w:space="0" w:color="auto"/>
                <w:lang w:val="lt-LT" w:eastAsia="lt-LT"/>
              </w:rPr>
              <w:t>Bendra kaina</w:t>
            </w:r>
            <w:r w:rsidR="005A2783" w:rsidRPr="002C43AA">
              <w:rPr>
                <w:rFonts w:eastAsia="Times New Roman"/>
                <w:b/>
                <w:bCs/>
                <w:bdr w:val="none" w:sz="0" w:space="0" w:color="auto"/>
                <w:lang w:val="lt-LT" w:eastAsia="lt-LT"/>
              </w:rPr>
              <w:t>,</w:t>
            </w:r>
            <w:r w:rsidRPr="002C43AA">
              <w:rPr>
                <w:rFonts w:eastAsia="Times New Roman"/>
                <w:b/>
                <w:bCs/>
                <w:bdr w:val="none" w:sz="0" w:space="0" w:color="auto"/>
                <w:lang w:val="lt-LT" w:eastAsia="lt-LT"/>
              </w:rPr>
              <w:t xml:space="preserve"> </w:t>
            </w:r>
            <w:r w:rsidR="005A2783" w:rsidRPr="002C43AA">
              <w:rPr>
                <w:rFonts w:eastAsia="Times New Roman"/>
                <w:b/>
                <w:bCs/>
                <w:bdr w:val="none" w:sz="0" w:space="0" w:color="auto"/>
                <w:lang w:val="lt-LT" w:eastAsia="lt-LT"/>
              </w:rPr>
              <w:t xml:space="preserve">Eur </w:t>
            </w:r>
            <w:r w:rsidRPr="002C43AA">
              <w:rPr>
                <w:rFonts w:eastAsia="Times New Roman"/>
                <w:b/>
                <w:bCs/>
                <w:bdr w:val="none" w:sz="0" w:space="0" w:color="auto"/>
                <w:lang w:val="lt-LT" w:eastAsia="lt-LT"/>
              </w:rPr>
              <w:t>su PVM</w:t>
            </w:r>
          </w:p>
        </w:tc>
      </w:tr>
      <w:tr w:rsidR="002C43AA" w:rsidRPr="002C43AA" w14:paraId="6F80AA88" w14:textId="77777777" w:rsidTr="00FF7CC5">
        <w:trPr>
          <w:trHeight w:val="589"/>
        </w:trPr>
        <w:tc>
          <w:tcPr>
            <w:tcW w:w="708" w:type="dxa"/>
          </w:tcPr>
          <w:p w14:paraId="43F0A915" w14:textId="77777777" w:rsidR="00FF7CC5" w:rsidRPr="002C43AA"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imes New Roman"/>
                <w:bdr w:val="none" w:sz="0" w:space="0" w:color="auto"/>
                <w:lang w:val="lt-LT" w:eastAsia="lt-LT"/>
              </w:rPr>
            </w:pPr>
            <w:r w:rsidRPr="002C43AA">
              <w:rPr>
                <w:rFonts w:eastAsia="Times New Roman"/>
                <w:bdr w:val="none" w:sz="0" w:space="0" w:color="auto"/>
                <w:lang w:val="lt-LT" w:eastAsia="lt-LT"/>
              </w:rPr>
              <w:t>2.1.</w:t>
            </w:r>
          </w:p>
        </w:tc>
        <w:tc>
          <w:tcPr>
            <w:tcW w:w="7089" w:type="dxa"/>
          </w:tcPr>
          <w:p w14:paraId="02935590" w14:textId="7F0E72DA" w:rsidR="00FF7CC5" w:rsidRPr="002C43AA" w:rsidRDefault="00FF7CC5" w:rsidP="00FF7CC5">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imes New Roman"/>
                <w:bdr w:val="none" w:sz="0" w:space="0" w:color="auto"/>
                <w:lang w:val="lt-LT"/>
              </w:rPr>
            </w:pPr>
            <w:r w:rsidRPr="002C43AA">
              <w:rPr>
                <w:rFonts w:eastAsia="Times New Roman"/>
                <w:bdr w:val="none" w:sz="0" w:space="0" w:color="auto"/>
                <w:lang w:val="lt-LT"/>
              </w:rPr>
              <w:t xml:space="preserve"> </w:t>
            </w:r>
            <w:r w:rsidR="003A0DF7" w:rsidRPr="002C43AA">
              <w:rPr>
                <w:rFonts w:eastAsia="Times New Roman"/>
                <w:bdr w:val="none" w:sz="0" w:space="0" w:color="auto"/>
                <w:lang w:val="lt-LT" w:eastAsia="lt-LT"/>
              </w:rPr>
              <w:t xml:space="preserve">Pienas ir pieno produktai </w:t>
            </w:r>
            <w:r w:rsidRPr="002C43AA">
              <w:rPr>
                <w:bCs/>
                <w:lang w:val="lt-LT"/>
              </w:rPr>
              <w:t xml:space="preserve">(konkretūs prekių įkainiai nurodyti Pasiūlymo priede „Siūlomi </w:t>
            </w:r>
            <w:r w:rsidR="003A0DF7" w:rsidRPr="002C43AA">
              <w:rPr>
                <w:rFonts w:eastAsia="Times New Roman"/>
                <w:bdr w:val="none" w:sz="0" w:space="0" w:color="auto"/>
                <w:lang w:val="lt-LT" w:eastAsia="lt-LT"/>
              </w:rPr>
              <w:t xml:space="preserve">pieno ir pieno produktų </w:t>
            </w:r>
            <w:r w:rsidRPr="002C43AA">
              <w:rPr>
                <w:bCs/>
                <w:lang w:val="lt-LT"/>
              </w:rPr>
              <w:t>gaminių įkainiai“)</w:t>
            </w:r>
          </w:p>
        </w:tc>
        <w:tc>
          <w:tcPr>
            <w:tcW w:w="1842" w:type="dxa"/>
          </w:tcPr>
          <w:p w14:paraId="69461B00" w14:textId="77777777" w:rsidR="00FF7CC5" w:rsidRPr="002C43AA" w:rsidRDefault="00FF7CC5" w:rsidP="0085253B">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bdr w:val="none" w:sz="0" w:space="0" w:color="auto"/>
                <w:lang w:val="lt-LT" w:eastAsia="lt-LT"/>
              </w:rPr>
            </w:pPr>
          </w:p>
        </w:tc>
      </w:tr>
    </w:tbl>
    <w:bookmarkEnd w:id="38"/>
    <w:p w14:paraId="6E951F57" w14:textId="77777777" w:rsidR="00440652" w:rsidRPr="002C43AA" w:rsidRDefault="00440652" w:rsidP="00440652">
      <w:pPr>
        <w:widowControl w:val="0"/>
        <w:ind w:left="709"/>
        <w:jc w:val="both"/>
        <w:rPr>
          <w:i/>
          <w:sz w:val="22"/>
          <w:szCs w:val="22"/>
          <w:lang w:val="lt-LT"/>
        </w:rPr>
      </w:pPr>
      <w:r w:rsidRPr="002C43AA">
        <w:rPr>
          <w:i/>
          <w:sz w:val="22"/>
          <w:szCs w:val="22"/>
          <w:lang w:val="lt-LT"/>
        </w:rPr>
        <w:t xml:space="preserve">Pastabos: </w:t>
      </w:r>
    </w:p>
    <w:p w14:paraId="69E042EA" w14:textId="2D48ECE5" w:rsidR="00440652" w:rsidRPr="002C43AA" w:rsidRDefault="00440652" w:rsidP="00440652">
      <w:pPr>
        <w:widowControl w:val="0"/>
        <w:ind w:firstLine="709"/>
        <w:jc w:val="both"/>
        <w:rPr>
          <w:i/>
          <w:sz w:val="22"/>
          <w:szCs w:val="22"/>
          <w:lang w:val="lt-LT"/>
        </w:rPr>
      </w:pPr>
      <w:r w:rsidRPr="002C43AA">
        <w:rPr>
          <w:i/>
          <w:sz w:val="22"/>
          <w:szCs w:val="22"/>
          <w:lang w:val="lt-LT"/>
        </w:rPr>
        <w:t>- kain</w:t>
      </w:r>
      <w:r w:rsidR="001173EF" w:rsidRPr="002C43AA">
        <w:rPr>
          <w:i/>
          <w:sz w:val="22"/>
          <w:szCs w:val="22"/>
          <w:lang w:val="lt-LT"/>
        </w:rPr>
        <w:t>a</w:t>
      </w:r>
      <w:r w:rsidRPr="002C43AA">
        <w:rPr>
          <w:i/>
          <w:sz w:val="22"/>
          <w:szCs w:val="22"/>
          <w:lang w:val="lt-LT"/>
        </w:rPr>
        <w:t xml:space="preserve"> pasiūlyme nurodom</w:t>
      </w:r>
      <w:r w:rsidR="001173EF" w:rsidRPr="002C43AA">
        <w:rPr>
          <w:i/>
          <w:sz w:val="22"/>
          <w:szCs w:val="22"/>
          <w:lang w:val="lt-LT"/>
        </w:rPr>
        <w:t>a</w:t>
      </w:r>
      <w:r w:rsidRPr="002C43AA">
        <w:rPr>
          <w:i/>
          <w:sz w:val="22"/>
          <w:szCs w:val="22"/>
          <w:lang w:val="lt-LT"/>
        </w:rPr>
        <w:t>, paliekant du skaitmenis po kablelio.</w:t>
      </w:r>
    </w:p>
    <w:p w14:paraId="5B740404" w14:textId="77777777" w:rsidR="00440652" w:rsidRPr="002C43AA" w:rsidRDefault="00440652" w:rsidP="00440652">
      <w:pPr>
        <w:widowControl w:val="0"/>
        <w:ind w:firstLine="709"/>
        <w:jc w:val="both"/>
        <w:rPr>
          <w:i/>
          <w:sz w:val="22"/>
          <w:szCs w:val="22"/>
          <w:lang w:val="lt-LT"/>
        </w:rPr>
      </w:pPr>
      <w:r w:rsidRPr="002C43AA">
        <w:rPr>
          <w:i/>
          <w:sz w:val="22"/>
          <w:szCs w:val="22"/>
          <w:lang w:val="lt-LT"/>
        </w:rPr>
        <w:t>- bendra kaina turi atitikti pateiktų jos sudėtinių dalių sumą.</w:t>
      </w:r>
    </w:p>
    <w:p w14:paraId="0CCAF4B5" w14:textId="77777777" w:rsidR="00440652" w:rsidRPr="002C43AA" w:rsidRDefault="00440652" w:rsidP="00440652">
      <w:pPr>
        <w:widowControl w:val="0"/>
        <w:ind w:firstLine="709"/>
        <w:jc w:val="both"/>
        <w:rPr>
          <w:i/>
          <w:sz w:val="22"/>
          <w:szCs w:val="22"/>
          <w:lang w:val="lt-LT"/>
        </w:rPr>
      </w:pPr>
      <w:r w:rsidRPr="002C43AA">
        <w:rPr>
          <w:i/>
          <w:sz w:val="22"/>
          <w:szCs w:val="22"/>
          <w:lang w:val="lt-LT"/>
        </w:rPr>
        <w:t>- tais atvejais, kai pagal galiojančius teisės aktus tiekėjui nereikia  mokėti PVM,  jis atitinkamų skilčių nepildo ir nurodo priežastis, dėl kurių PVM nemoka.</w:t>
      </w:r>
    </w:p>
    <w:p w14:paraId="611A82C4" w14:textId="77777777" w:rsidR="00440652" w:rsidRPr="002C43AA" w:rsidRDefault="00440652" w:rsidP="00440652">
      <w:pPr>
        <w:widowControl w:val="0"/>
        <w:tabs>
          <w:tab w:val="left" w:pos="1200"/>
        </w:tabs>
        <w:ind w:firstLine="720"/>
        <w:jc w:val="both"/>
        <w:rPr>
          <w:lang w:val="lt-LT"/>
        </w:rPr>
      </w:pPr>
    </w:p>
    <w:p w14:paraId="51179030" w14:textId="77777777" w:rsidR="00440652" w:rsidRPr="002C43AA" w:rsidRDefault="00440652" w:rsidP="00440652">
      <w:pPr>
        <w:widowControl w:val="0"/>
        <w:tabs>
          <w:tab w:val="left" w:pos="1200"/>
        </w:tabs>
        <w:ind w:firstLine="720"/>
        <w:jc w:val="both"/>
        <w:rPr>
          <w:b/>
          <w:lang w:val="lt-LT"/>
        </w:rPr>
      </w:pPr>
      <w:r w:rsidRPr="002C43AA">
        <w:rPr>
          <w:lang w:val="lt-LT"/>
        </w:rPr>
        <w:t xml:space="preserve">3. </w:t>
      </w:r>
      <w:r w:rsidRPr="002C43AA">
        <w:rPr>
          <w:lang w:val="lt-LT"/>
        </w:rPr>
        <w:tab/>
        <w:t>Teikdami šį pasiūlymą, mes patvirtiname, kad:</w:t>
      </w:r>
    </w:p>
    <w:p w14:paraId="10036C5D" w14:textId="77777777" w:rsidR="00440652" w:rsidRPr="002C43AA" w:rsidRDefault="00440652" w:rsidP="00440652">
      <w:pPr>
        <w:widowControl w:val="0"/>
        <w:tabs>
          <w:tab w:val="left" w:pos="1080"/>
          <w:tab w:val="left" w:pos="1200"/>
        </w:tabs>
        <w:ind w:firstLine="720"/>
        <w:jc w:val="both"/>
        <w:rPr>
          <w:lang w:val="lt-LT"/>
        </w:rPr>
      </w:pPr>
      <w:r w:rsidRPr="002C43AA">
        <w:rPr>
          <w:lang w:val="lt-LT"/>
        </w:rPr>
        <w:t xml:space="preserve">3.1. </w:t>
      </w:r>
      <w:r w:rsidRPr="002C43AA">
        <w:rPr>
          <w:lang w:val="lt-LT"/>
        </w:rPr>
        <w:tab/>
        <w:t>Mūsų siūloma prekių kaina, Eur su PVM apima visas išlaidas (tame tarpe ir pirkimo sutarties vykdymo išlaidos), atsiskaitymo dokumentų pateikimo kaštus ir visus kitus mokesčius susijusius su tinkamu pirkimo sutarties vykdymu.</w:t>
      </w:r>
    </w:p>
    <w:p w14:paraId="6E60E6FA" w14:textId="77777777" w:rsidR="00440652" w:rsidRPr="002C43AA" w:rsidRDefault="00440652" w:rsidP="00440652">
      <w:pPr>
        <w:widowControl w:val="0"/>
        <w:tabs>
          <w:tab w:val="left" w:pos="1080"/>
          <w:tab w:val="left" w:pos="1200"/>
        </w:tabs>
        <w:ind w:firstLine="720"/>
        <w:jc w:val="both"/>
        <w:rPr>
          <w:lang w:val="lt-LT"/>
        </w:rPr>
      </w:pPr>
      <w:r w:rsidRPr="002C43AA">
        <w:rPr>
          <w:lang w:val="lt-LT"/>
        </w:rPr>
        <w:t>3.2.</w:t>
      </w:r>
      <w:r w:rsidRPr="002C43AA">
        <w:rPr>
          <w:lang w:val="lt-LT"/>
        </w:rPr>
        <w:tab/>
        <w:t xml:space="preserve"> Siūlomos prekės visiškai atitinka pirkimo dokumentuose nurodytus reikalavimus. </w:t>
      </w:r>
    </w:p>
    <w:p w14:paraId="1689F1B2" w14:textId="77777777" w:rsidR="00440652" w:rsidRPr="002C43AA" w:rsidRDefault="00440652" w:rsidP="00440652">
      <w:pPr>
        <w:widowControl w:val="0"/>
        <w:tabs>
          <w:tab w:val="left" w:pos="1200"/>
        </w:tabs>
        <w:ind w:firstLine="720"/>
        <w:jc w:val="both"/>
        <w:rPr>
          <w:lang w:val="lt-LT"/>
        </w:rPr>
      </w:pPr>
      <w:r w:rsidRPr="002C43AA">
        <w:rPr>
          <w:lang w:val="lt-LT"/>
        </w:rPr>
        <w:t>3.3. Prisiimame riziką už visas išlaidas, kurias, teikdami pasiūlymą ir laikydamiesi pirkimo dokumentuose nustatytų reikalavimų, privalėjome įskaičiuoti į pasiūlymo kainą.</w:t>
      </w:r>
    </w:p>
    <w:p w14:paraId="4509EA4B" w14:textId="77777777" w:rsidR="00440652" w:rsidRPr="002C43AA" w:rsidRDefault="00440652" w:rsidP="00440652">
      <w:pPr>
        <w:widowControl w:val="0"/>
        <w:tabs>
          <w:tab w:val="left" w:pos="1080"/>
          <w:tab w:val="left" w:pos="1200"/>
        </w:tabs>
        <w:ind w:firstLine="720"/>
        <w:jc w:val="both"/>
        <w:rPr>
          <w:lang w:val="lt-LT"/>
        </w:rPr>
      </w:pPr>
      <w:r w:rsidRPr="002C43AA">
        <w:rPr>
          <w:lang w:val="lt-LT"/>
        </w:rPr>
        <w:t>3.4.</w:t>
      </w:r>
      <w:r w:rsidRPr="002C43AA">
        <w:rPr>
          <w:lang w:val="lt-LT"/>
        </w:rPr>
        <w:tab/>
        <w:t>Visa pasiūlyme pateikta informacija yra teisinga, atitinka tikrovę ir apima viską, ko reikia visiškam ir tinkamam pirkimo sutarties įvykdymui.</w:t>
      </w:r>
    </w:p>
    <w:p w14:paraId="286E14AB" w14:textId="685F0D00" w:rsidR="00440652" w:rsidRPr="002C43AA" w:rsidRDefault="00440652" w:rsidP="00440652">
      <w:pPr>
        <w:widowControl w:val="0"/>
        <w:tabs>
          <w:tab w:val="left" w:pos="1080"/>
          <w:tab w:val="left" w:pos="1200"/>
        </w:tabs>
        <w:ind w:firstLine="720"/>
        <w:jc w:val="both"/>
        <w:rPr>
          <w:lang w:val="lt-LT"/>
        </w:rPr>
      </w:pPr>
      <w:r w:rsidRPr="002C43AA">
        <w:rPr>
          <w:lang w:val="lt-LT"/>
        </w:rPr>
        <w:t>3.5.</w:t>
      </w:r>
      <w:r w:rsidRPr="002C43AA">
        <w:rPr>
          <w:lang w:val="lt-LT"/>
        </w:rPr>
        <w:tab/>
        <w:t>Mums žinoma, kad jeigu perkančioji organizacija nustatytų, jog pateikti duomenys yra neteisingi arba pateikti dokumentai yra suklastoti, ji gali kreiptis į teismą ir išieškoti padarytus nuostolius.</w:t>
      </w:r>
    </w:p>
    <w:p w14:paraId="221B9A4C" w14:textId="77777777" w:rsidR="00440652" w:rsidRPr="002C43AA" w:rsidRDefault="00440652" w:rsidP="00440652">
      <w:pPr>
        <w:widowControl w:val="0"/>
        <w:tabs>
          <w:tab w:val="left" w:pos="1080"/>
          <w:tab w:val="left" w:pos="1200"/>
        </w:tabs>
        <w:ind w:firstLine="720"/>
        <w:jc w:val="both"/>
        <w:rPr>
          <w:rFonts w:eastAsia="Calibri"/>
          <w:bCs/>
          <w:lang w:val="lt-LT"/>
        </w:rPr>
      </w:pPr>
      <w:r w:rsidRPr="002C43AA">
        <w:rPr>
          <w:lang w:val="lt-LT"/>
        </w:rPr>
        <w:t xml:space="preserve">3.6. Žinome, kad perkančioji organizacija </w:t>
      </w:r>
      <w:r w:rsidRPr="002C43AA">
        <w:rPr>
          <w:rFonts w:eastAsia="Calibri"/>
          <w:bCs/>
          <w:lang w:val="lt-LT"/>
        </w:rPr>
        <w:t xml:space="preserve">laimėjusio tiekėjo pasiūlymą, sudarytą pirkimo sutartį, sutarties pakeitimus, išskyrus informaciją, kurios atskleidimas </w:t>
      </w:r>
      <w:r w:rsidRPr="002C43AA">
        <w:rPr>
          <w:rFonts w:eastAsia="Calibri"/>
          <w:lang w:val="lt-LT"/>
        </w:rPr>
        <w:t xml:space="preserve">prieštarautų informacijos ir </w:t>
      </w:r>
      <w:r w:rsidRPr="002C43AA">
        <w:rPr>
          <w:rFonts w:eastAsia="Calibri"/>
          <w:lang w:val="lt-LT"/>
        </w:rPr>
        <w:lastRenderedPageBreak/>
        <w:t>duomenų apsaugą reguliuojantiems teisės aktams arba visuomenės interesams, pažeistų teisėtus konkretaus tiekėjo komercinius interesus arba turėtų neigiamą poveikį tiekėjų konkurencijai</w:t>
      </w:r>
      <w:r w:rsidRPr="002C43AA">
        <w:rPr>
          <w:rFonts w:eastAsia="Calibri"/>
          <w:bCs/>
          <w:lang w:val="lt-LT"/>
        </w:rPr>
        <w:t>, ne vėliau kaip per 15 dienų nuo pirkimo sutarties sudarymo ar jų pakeitimo, bet ne vėliau kaip iki pirmojo mokėjimo pagal jį pradžios Viešųjų pirkimų tarnybos nustatyta tvarka skelbia CVP IS.</w:t>
      </w:r>
    </w:p>
    <w:p w14:paraId="17FB159A" w14:textId="77777777" w:rsidR="00440652" w:rsidRPr="002C43AA" w:rsidRDefault="00440652" w:rsidP="00440652">
      <w:pPr>
        <w:widowControl w:val="0"/>
        <w:tabs>
          <w:tab w:val="left" w:pos="1080"/>
          <w:tab w:val="left" w:pos="1200"/>
        </w:tabs>
        <w:ind w:firstLine="720"/>
        <w:jc w:val="both"/>
        <w:rPr>
          <w:lang w:val="lt-LT"/>
        </w:rPr>
      </w:pPr>
      <w:r w:rsidRPr="002C43AA">
        <w:rPr>
          <w:b/>
          <w:bCs/>
          <w:lang w:val="lt-LT"/>
        </w:rPr>
        <w:t xml:space="preserve">3.7. Mes </w:t>
      </w:r>
      <w:r w:rsidRPr="002C43AA">
        <w:rPr>
          <w:b/>
          <w:bCs/>
          <w:lang w:val="lt-LT" w:eastAsia="lt-LT"/>
        </w:rPr>
        <w:t xml:space="preserve">ir/ar jungtinės veiklos partneris ir/ar ūkio subjektas, kurio pajėgumais remiamasi, ir/ar </w:t>
      </w:r>
      <w:proofErr w:type="spellStart"/>
      <w:r w:rsidRPr="002C43AA">
        <w:rPr>
          <w:b/>
          <w:bCs/>
          <w:lang w:val="lt-LT" w:eastAsia="lt-LT"/>
        </w:rPr>
        <w:t>kvazisubtiekėjas</w:t>
      </w:r>
      <w:proofErr w:type="spellEnd"/>
      <w:r w:rsidRPr="002C43AA">
        <w:rPr>
          <w:b/>
          <w:bCs/>
          <w:lang w:val="lt-LT" w:eastAsia="lt-LT"/>
        </w:rPr>
        <w:t xml:space="preserve"> (specialistas) ir/ar subtiekėjas atitinkame pirkimo dokumentuose nustatytus reikalavimus tiekėjams ir neturime pašalinimo pagrindo nustatyto Viešųjų pirkimų įstatymo 46 straipsnio 2¹ dalyje.</w:t>
      </w:r>
    </w:p>
    <w:p w14:paraId="16786D12" w14:textId="77777777" w:rsidR="00440652" w:rsidRPr="002C43AA" w:rsidRDefault="00440652" w:rsidP="00440652">
      <w:pPr>
        <w:ind w:firstLine="851"/>
        <w:jc w:val="both"/>
        <w:rPr>
          <w:rFonts w:eastAsia="Calibri"/>
          <w:bdr w:val="none" w:sz="0" w:space="0" w:color="auto"/>
          <w:lang w:val="lt-LT"/>
        </w:rPr>
      </w:pPr>
      <w:r w:rsidRPr="002C43AA">
        <w:rPr>
          <w:rFonts w:eastAsia="Calibri"/>
          <w:bdr w:val="none" w:sz="0" w:space="0" w:color="auto"/>
          <w:lang w:val="lt-LT"/>
        </w:rPr>
        <w:t>Žinome, kad vadovaujantis Viešųjų pirkimų įstatymo 46 str. 2</w:t>
      </w:r>
      <w:r w:rsidRPr="002C43AA">
        <w:rPr>
          <w:rFonts w:eastAsia="Calibri"/>
          <w:bdr w:val="none" w:sz="0" w:space="0" w:color="auto"/>
          <w:vertAlign w:val="superscript"/>
          <w:lang w:val="lt-LT"/>
        </w:rPr>
        <w:t xml:space="preserve">1  </w:t>
      </w:r>
      <w:r w:rsidRPr="002C43AA">
        <w:rPr>
          <w:rFonts w:eastAsia="Calibri"/>
          <w:bdr w:val="none" w:sz="0" w:space="0" w:color="auto"/>
          <w:lang w:val="lt-LT"/>
        </w:rPr>
        <w:t xml:space="preserve">dalimi </w:t>
      </w:r>
      <w:r w:rsidRPr="002C43AA">
        <w:rPr>
          <w:rFonts w:eastAsia="Calibri"/>
          <w:bdr w:val="none" w:sz="0" w:space="0" w:color="auto"/>
          <w:lang w:val="lt-LT" w:eastAsia="lt-LT"/>
        </w:rPr>
        <w:t>juridinis asmuo negali sudaryti viešojo pirkimo sutarties, jeigu yra neatlikęs jam paskirtos baudžiamojo poveikio priemonės – uždraudimo juridiniam asmeniui dalyvauti viešuosiuose pirkimuose.</w:t>
      </w:r>
    </w:p>
    <w:p w14:paraId="51162A18" w14:textId="654A2C2E" w:rsidR="00440652" w:rsidRPr="002C43AA" w:rsidRDefault="00440652" w:rsidP="00440652">
      <w:pPr>
        <w:widowControl w:val="0"/>
        <w:tabs>
          <w:tab w:val="left" w:pos="960"/>
          <w:tab w:val="left" w:pos="1080"/>
          <w:tab w:val="left" w:pos="1204"/>
        </w:tabs>
        <w:ind w:firstLine="720"/>
        <w:jc w:val="both"/>
        <w:rPr>
          <w:bCs/>
          <w:lang w:val="lt-LT"/>
        </w:rPr>
      </w:pPr>
      <w:r w:rsidRPr="002C43AA">
        <w:rPr>
          <w:bCs/>
          <w:lang w:val="lt-LT"/>
        </w:rPr>
        <w:t>4.</w:t>
      </w:r>
      <w:r w:rsidRPr="002C43AA">
        <w:rPr>
          <w:b/>
          <w:lang w:val="lt-LT"/>
        </w:rPr>
        <w:t xml:space="preserve"> Vykdant pirkimo sutartį pasitelksime</w:t>
      </w:r>
      <w:r w:rsidRPr="002C43AA">
        <w:rPr>
          <w:bCs/>
          <w:lang w:val="lt-LT"/>
        </w:rPr>
        <w:t xml:space="preserve"> </w:t>
      </w:r>
      <w:r w:rsidRPr="002C43AA">
        <w:rPr>
          <w:b/>
          <w:lang w:val="lt-LT"/>
        </w:rPr>
        <w:t xml:space="preserve">subtiekėjus, </w:t>
      </w:r>
      <w:r w:rsidRPr="002C43AA">
        <w:rPr>
          <w:rFonts w:eastAsia="Times New Roman"/>
          <w:bdr w:val="none" w:sz="0" w:space="0" w:color="auto" w:frame="1"/>
          <w:lang w:val="lt-LT"/>
        </w:rPr>
        <w:t xml:space="preserve">t. y. </w:t>
      </w:r>
      <w:r w:rsidRPr="002C43AA">
        <w:rPr>
          <w:rFonts w:eastAsia="Calibri"/>
          <w:lang w:val="lt-LT"/>
        </w:rPr>
        <w:t>kurių kvalifikacija nesiremsime tam, kad atitikti pirkimo dokumentuose nustatytus kvalifikacijos reikalavimus</w:t>
      </w:r>
      <w:r w:rsidRPr="002C43AA">
        <w:rPr>
          <w:lang w:val="lt-LT"/>
        </w:rPr>
        <w:t>, tačiau ketinama juos pasitelkti pirkimo sutarties vykdymui ir jie tiekėjui yra žinomi</w:t>
      </w:r>
      <w:r w:rsidRPr="002C43AA">
        <w:rPr>
          <w:bCs/>
          <w:lang w:val="lt-LT"/>
        </w:rPr>
        <w:t>:</w:t>
      </w: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45"/>
        <w:gridCol w:w="2381"/>
        <w:gridCol w:w="2781"/>
        <w:gridCol w:w="3753"/>
      </w:tblGrid>
      <w:tr w:rsidR="002C43AA" w:rsidRPr="002C43AA" w14:paraId="3F170FD6" w14:textId="77777777" w:rsidTr="0085253B">
        <w:trPr>
          <w:trHeight w:val="613"/>
          <w:jc w:val="center"/>
        </w:trPr>
        <w:tc>
          <w:tcPr>
            <w:tcW w:w="645" w:type="dxa"/>
            <w:vAlign w:val="center"/>
          </w:tcPr>
          <w:p w14:paraId="5A59B77B" w14:textId="77777777" w:rsidR="00440652" w:rsidRPr="002C43AA" w:rsidRDefault="00440652" w:rsidP="0085253B">
            <w:pPr>
              <w:widowControl w:val="0"/>
              <w:jc w:val="center"/>
              <w:rPr>
                <w:lang w:val="lt-LT"/>
              </w:rPr>
            </w:pPr>
            <w:r w:rsidRPr="002C43AA">
              <w:rPr>
                <w:lang w:val="lt-LT"/>
              </w:rPr>
              <w:t>Eil. Nr.</w:t>
            </w:r>
          </w:p>
        </w:tc>
        <w:tc>
          <w:tcPr>
            <w:tcW w:w="2381" w:type="dxa"/>
            <w:vAlign w:val="center"/>
          </w:tcPr>
          <w:p w14:paraId="3EE0BE94" w14:textId="77777777" w:rsidR="00440652" w:rsidRPr="002C43AA" w:rsidRDefault="00440652" w:rsidP="0085253B">
            <w:pPr>
              <w:widowControl w:val="0"/>
              <w:jc w:val="center"/>
              <w:rPr>
                <w:lang w:val="lt-LT"/>
              </w:rPr>
            </w:pPr>
            <w:r w:rsidRPr="002C43AA">
              <w:rPr>
                <w:lang w:val="lt-LT"/>
              </w:rPr>
              <w:t>Subtiekėjo pavadinimas</w:t>
            </w:r>
          </w:p>
        </w:tc>
        <w:tc>
          <w:tcPr>
            <w:tcW w:w="2781" w:type="dxa"/>
            <w:vAlign w:val="center"/>
          </w:tcPr>
          <w:p w14:paraId="4EFC05E3" w14:textId="77777777" w:rsidR="00440652" w:rsidRPr="002C43AA" w:rsidRDefault="00440652" w:rsidP="0085253B">
            <w:pPr>
              <w:widowControl w:val="0"/>
              <w:jc w:val="center"/>
              <w:rPr>
                <w:lang w:val="lt-LT"/>
              </w:rPr>
            </w:pPr>
            <w:r w:rsidRPr="002C43AA">
              <w:rPr>
                <w:lang w:val="lt-LT"/>
              </w:rPr>
              <w:t>Subtiekėjui perduodamų svarbiausių darbų pavadinimas</w:t>
            </w:r>
          </w:p>
        </w:tc>
        <w:tc>
          <w:tcPr>
            <w:tcW w:w="3753" w:type="dxa"/>
            <w:vAlign w:val="center"/>
          </w:tcPr>
          <w:p w14:paraId="357AB24D" w14:textId="77777777" w:rsidR="00440652" w:rsidRPr="002C43AA" w:rsidRDefault="00440652" w:rsidP="0085253B">
            <w:pPr>
              <w:widowControl w:val="0"/>
              <w:jc w:val="center"/>
              <w:rPr>
                <w:lang w:val="lt-LT"/>
              </w:rPr>
            </w:pPr>
            <w:r w:rsidRPr="002C43AA">
              <w:rPr>
                <w:lang w:val="lt-LT"/>
              </w:rPr>
              <w:t>Įsipareigojimų dalis, kuriems pasitelkiami subtiekėjai (eurais arba dalis procentais nuo pasiūlymo vertės)</w:t>
            </w:r>
          </w:p>
        </w:tc>
      </w:tr>
      <w:tr w:rsidR="002C43AA" w:rsidRPr="002C43AA" w14:paraId="0A018D0B" w14:textId="77777777" w:rsidTr="0085253B">
        <w:trPr>
          <w:trHeight w:val="70"/>
          <w:jc w:val="center"/>
        </w:trPr>
        <w:tc>
          <w:tcPr>
            <w:tcW w:w="645" w:type="dxa"/>
          </w:tcPr>
          <w:p w14:paraId="72C752BD" w14:textId="77777777" w:rsidR="00440652" w:rsidRPr="002C43AA" w:rsidRDefault="00440652" w:rsidP="0085253B">
            <w:pPr>
              <w:jc w:val="both"/>
              <w:rPr>
                <w:lang w:val="lt-LT"/>
              </w:rPr>
            </w:pPr>
          </w:p>
        </w:tc>
        <w:tc>
          <w:tcPr>
            <w:tcW w:w="2381" w:type="dxa"/>
          </w:tcPr>
          <w:p w14:paraId="63BE203B" w14:textId="77777777" w:rsidR="00440652" w:rsidRPr="002C43AA" w:rsidRDefault="00440652" w:rsidP="0085253B">
            <w:pPr>
              <w:jc w:val="both"/>
              <w:rPr>
                <w:lang w:val="lt-LT"/>
              </w:rPr>
            </w:pPr>
          </w:p>
        </w:tc>
        <w:tc>
          <w:tcPr>
            <w:tcW w:w="2781" w:type="dxa"/>
          </w:tcPr>
          <w:p w14:paraId="0FE77624" w14:textId="77777777" w:rsidR="00440652" w:rsidRPr="002C43AA" w:rsidRDefault="00440652" w:rsidP="0085253B">
            <w:pPr>
              <w:jc w:val="both"/>
              <w:rPr>
                <w:lang w:val="lt-LT"/>
              </w:rPr>
            </w:pPr>
          </w:p>
        </w:tc>
        <w:tc>
          <w:tcPr>
            <w:tcW w:w="3753" w:type="dxa"/>
          </w:tcPr>
          <w:p w14:paraId="3DABFC79" w14:textId="77777777" w:rsidR="00440652" w:rsidRPr="002C43AA" w:rsidRDefault="00440652" w:rsidP="0085253B">
            <w:pPr>
              <w:jc w:val="both"/>
              <w:rPr>
                <w:lang w:val="lt-LT"/>
              </w:rPr>
            </w:pPr>
          </w:p>
        </w:tc>
      </w:tr>
    </w:tbl>
    <w:p w14:paraId="788CA5BA" w14:textId="77777777" w:rsidR="00440652" w:rsidRPr="002C43AA" w:rsidRDefault="00440652" w:rsidP="00440652">
      <w:pPr>
        <w:ind w:right="-1"/>
        <w:jc w:val="both"/>
        <w:rPr>
          <w:bCs/>
          <w:i/>
          <w:sz w:val="22"/>
          <w:szCs w:val="22"/>
          <w:lang w:val="lt-LT"/>
        </w:rPr>
      </w:pPr>
      <w:r w:rsidRPr="002C43AA">
        <w:rPr>
          <w:bCs/>
          <w:i/>
          <w:sz w:val="22"/>
          <w:szCs w:val="22"/>
          <w:lang w:val="lt-LT"/>
        </w:rPr>
        <w:t>Pastaba. Jeigu Tiekėjas nenurodo kitų ūkio subjektų, laikoma, kad vykdant sutartį jų nebus pasitelkiama.</w:t>
      </w:r>
    </w:p>
    <w:p w14:paraId="29245A75" w14:textId="77777777" w:rsidR="00A85FE8" w:rsidRPr="002C43AA" w:rsidRDefault="00A85FE8" w:rsidP="00440652">
      <w:pPr>
        <w:tabs>
          <w:tab w:val="left" w:pos="993"/>
          <w:tab w:val="left" w:pos="1260"/>
        </w:tabs>
        <w:ind w:firstLine="720"/>
        <w:jc w:val="both"/>
        <w:rPr>
          <w:lang w:val="lt-LT"/>
        </w:rPr>
      </w:pPr>
    </w:p>
    <w:p w14:paraId="46BEBC64" w14:textId="6E03F6EA" w:rsidR="00440652" w:rsidRPr="002C43AA" w:rsidRDefault="00624168" w:rsidP="00440652">
      <w:pPr>
        <w:tabs>
          <w:tab w:val="left" w:pos="993"/>
          <w:tab w:val="left" w:pos="1260"/>
        </w:tabs>
        <w:ind w:firstLine="720"/>
        <w:jc w:val="both"/>
        <w:rPr>
          <w:lang w:val="lt-LT"/>
        </w:rPr>
      </w:pPr>
      <w:r w:rsidRPr="002C43AA">
        <w:rPr>
          <w:lang w:val="lt-LT"/>
        </w:rPr>
        <w:t>5</w:t>
      </w:r>
      <w:r w:rsidR="00440652" w:rsidRPr="002C43AA">
        <w:rPr>
          <w:lang w:val="lt-LT"/>
        </w:rPr>
        <w:t xml:space="preserve">. </w:t>
      </w:r>
      <w:r w:rsidR="00440652" w:rsidRPr="002C43AA">
        <w:rPr>
          <w:lang w:val="lt-LT"/>
        </w:rPr>
        <w:tab/>
        <w:t xml:space="preserve">Ši pasiūlyme nurodyta informacija yra </w:t>
      </w:r>
      <w:r w:rsidR="00440652" w:rsidRPr="002C43AA">
        <w:rPr>
          <w:b/>
          <w:bCs/>
          <w:lang w:val="lt-LT"/>
        </w:rPr>
        <w:t>konfidenciali</w:t>
      </w:r>
      <w:r w:rsidR="00440652" w:rsidRPr="002C43AA">
        <w:rPr>
          <w:lang w:val="lt-LT"/>
        </w:rPr>
        <w:t xml:space="preserve"> (Įgaliotoji perkančioji organizacija šios informacijos negali atskleisti tretiesiems asmenims):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8896"/>
      </w:tblGrid>
      <w:tr w:rsidR="002C43AA" w:rsidRPr="002C43AA" w14:paraId="13653235" w14:textId="77777777" w:rsidTr="0085253B">
        <w:trPr>
          <w:trHeight w:val="535"/>
          <w:jc w:val="center"/>
        </w:trPr>
        <w:tc>
          <w:tcPr>
            <w:tcW w:w="644" w:type="dxa"/>
            <w:tcBorders>
              <w:top w:val="single" w:sz="4" w:space="0" w:color="auto"/>
              <w:left w:val="single" w:sz="4" w:space="0" w:color="auto"/>
              <w:bottom w:val="single" w:sz="4" w:space="0" w:color="auto"/>
              <w:right w:val="single" w:sz="4" w:space="0" w:color="auto"/>
            </w:tcBorders>
            <w:vAlign w:val="center"/>
          </w:tcPr>
          <w:p w14:paraId="1E4E30DB" w14:textId="77777777" w:rsidR="00440652" w:rsidRPr="002C43AA" w:rsidRDefault="00440652" w:rsidP="0085253B">
            <w:pPr>
              <w:widowControl w:val="0"/>
              <w:jc w:val="center"/>
              <w:rPr>
                <w:lang w:val="lt-LT"/>
              </w:rPr>
            </w:pPr>
            <w:r w:rsidRPr="002C43AA">
              <w:rPr>
                <w:lang w:val="lt-LT"/>
              </w:rPr>
              <w:t>Eil. Nr.</w:t>
            </w:r>
          </w:p>
        </w:tc>
        <w:tc>
          <w:tcPr>
            <w:tcW w:w="8896" w:type="dxa"/>
            <w:tcBorders>
              <w:top w:val="single" w:sz="4" w:space="0" w:color="auto"/>
              <w:left w:val="single" w:sz="4" w:space="0" w:color="auto"/>
              <w:bottom w:val="single" w:sz="4" w:space="0" w:color="auto"/>
              <w:right w:val="single" w:sz="4" w:space="0" w:color="auto"/>
            </w:tcBorders>
            <w:vAlign w:val="center"/>
          </w:tcPr>
          <w:p w14:paraId="38B503F2" w14:textId="77777777" w:rsidR="00440652" w:rsidRPr="002C43AA" w:rsidRDefault="00440652" w:rsidP="0085253B">
            <w:pPr>
              <w:widowControl w:val="0"/>
              <w:jc w:val="center"/>
              <w:rPr>
                <w:lang w:val="lt-LT"/>
              </w:rPr>
            </w:pPr>
            <w:r w:rsidRPr="002C43AA">
              <w:rPr>
                <w:lang w:val="lt-LT"/>
              </w:rPr>
              <w:t>Pateikto dokumento pavadinimas (rekomenduojama pavadinime vartoti žodį „Konfidencialu“)</w:t>
            </w:r>
          </w:p>
        </w:tc>
      </w:tr>
      <w:tr w:rsidR="002C43AA" w:rsidRPr="002C43AA" w14:paraId="5F4E6479" w14:textId="77777777" w:rsidTr="0085253B">
        <w:trPr>
          <w:trHeight w:val="70"/>
          <w:jc w:val="center"/>
        </w:trPr>
        <w:tc>
          <w:tcPr>
            <w:tcW w:w="644" w:type="dxa"/>
            <w:tcBorders>
              <w:top w:val="single" w:sz="4" w:space="0" w:color="auto"/>
              <w:left w:val="single" w:sz="4" w:space="0" w:color="auto"/>
              <w:bottom w:val="single" w:sz="4" w:space="0" w:color="auto"/>
              <w:right w:val="single" w:sz="4" w:space="0" w:color="auto"/>
            </w:tcBorders>
          </w:tcPr>
          <w:p w14:paraId="2C43E62F" w14:textId="77777777" w:rsidR="00440652" w:rsidRPr="002C43AA" w:rsidRDefault="00440652" w:rsidP="0085253B">
            <w:pPr>
              <w:widowControl w:val="0"/>
              <w:jc w:val="both"/>
              <w:rPr>
                <w:lang w:val="lt-LT"/>
              </w:rPr>
            </w:pPr>
          </w:p>
        </w:tc>
        <w:tc>
          <w:tcPr>
            <w:tcW w:w="8896" w:type="dxa"/>
            <w:tcBorders>
              <w:top w:val="single" w:sz="4" w:space="0" w:color="auto"/>
              <w:left w:val="single" w:sz="4" w:space="0" w:color="auto"/>
              <w:bottom w:val="single" w:sz="4" w:space="0" w:color="auto"/>
              <w:right w:val="single" w:sz="4" w:space="0" w:color="auto"/>
            </w:tcBorders>
          </w:tcPr>
          <w:p w14:paraId="43E26520" w14:textId="77777777" w:rsidR="00440652" w:rsidRPr="002C43AA" w:rsidRDefault="00440652" w:rsidP="0085253B">
            <w:pPr>
              <w:widowControl w:val="0"/>
              <w:jc w:val="both"/>
              <w:rPr>
                <w:lang w:val="lt-LT"/>
              </w:rPr>
            </w:pPr>
          </w:p>
        </w:tc>
      </w:tr>
    </w:tbl>
    <w:p w14:paraId="5D716CB8" w14:textId="77777777" w:rsidR="00440652" w:rsidRPr="002C43AA" w:rsidRDefault="00440652" w:rsidP="00440652">
      <w:pPr>
        <w:widowControl w:val="0"/>
        <w:jc w:val="both"/>
        <w:rPr>
          <w:i/>
          <w:sz w:val="22"/>
          <w:szCs w:val="22"/>
          <w:lang w:val="lt-LT"/>
        </w:rPr>
      </w:pPr>
      <w:r w:rsidRPr="002C43AA">
        <w:rPr>
          <w:i/>
          <w:sz w:val="22"/>
          <w:szCs w:val="22"/>
          <w:lang w:val="lt-LT"/>
        </w:rPr>
        <w:t>Pastaba. Tiekėjui nenurodžius kokia informacija yra konfidenciali, laikoma, kad konfidencialios informacijos pasiūlyme nėra.</w:t>
      </w:r>
    </w:p>
    <w:p w14:paraId="7EF644AC" w14:textId="77777777" w:rsidR="00440652" w:rsidRPr="002C43AA" w:rsidRDefault="00440652" w:rsidP="00624168">
      <w:pPr>
        <w:tabs>
          <w:tab w:val="left" w:pos="993"/>
        </w:tabs>
        <w:jc w:val="both"/>
        <w:rPr>
          <w:lang w:val="lt-LT"/>
        </w:rPr>
      </w:pPr>
      <w:r w:rsidRPr="002C43AA">
        <w:rPr>
          <w:lang w:val="lt-LT"/>
        </w:rPr>
        <w:tab/>
      </w:r>
      <w:r w:rsidRPr="002C43AA">
        <w:rPr>
          <w:lang w:val="lt-LT"/>
        </w:rPr>
        <w:tab/>
      </w:r>
      <w:r w:rsidRPr="002C43AA">
        <w:rPr>
          <w:lang w:val="lt-LT"/>
        </w:rPr>
        <w:tab/>
      </w:r>
      <w:r w:rsidRPr="002C43AA">
        <w:rPr>
          <w:lang w:val="lt-LT"/>
        </w:rPr>
        <w:tab/>
      </w:r>
      <w:r w:rsidRPr="002C43AA">
        <w:rPr>
          <w:lang w:val="lt-LT"/>
        </w:rPr>
        <w:tab/>
      </w:r>
    </w:p>
    <w:p w14:paraId="63EEE25D" w14:textId="016E1F0F" w:rsidR="00440652" w:rsidRPr="002C43AA" w:rsidRDefault="00624168" w:rsidP="0070450D">
      <w:pPr>
        <w:tabs>
          <w:tab w:val="left" w:pos="993"/>
        </w:tabs>
        <w:ind w:firstLine="720"/>
        <w:jc w:val="both"/>
        <w:rPr>
          <w:lang w:val="lt-LT"/>
        </w:rPr>
      </w:pPr>
      <w:r w:rsidRPr="002C43AA">
        <w:rPr>
          <w:lang w:val="lt-LT"/>
        </w:rPr>
        <w:t>6</w:t>
      </w:r>
      <w:r w:rsidR="00440652" w:rsidRPr="002C43AA">
        <w:rPr>
          <w:lang w:val="lt-LT"/>
        </w:rPr>
        <w:t>. Kartu su pasiūlymu pateikiami šie dokumentai: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8575"/>
      </w:tblGrid>
      <w:tr w:rsidR="002C43AA" w:rsidRPr="002C43AA" w14:paraId="313C8F53" w14:textId="77777777" w:rsidTr="0085253B">
        <w:trPr>
          <w:trHeight w:val="519"/>
          <w:jc w:val="center"/>
        </w:trPr>
        <w:tc>
          <w:tcPr>
            <w:tcW w:w="988" w:type="dxa"/>
            <w:vAlign w:val="center"/>
          </w:tcPr>
          <w:p w14:paraId="5E6EF84E" w14:textId="77777777" w:rsidR="00440652" w:rsidRPr="002C43AA" w:rsidRDefault="00440652" w:rsidP="0085253B">
            <w:pPr>
              <w:jc w:val="center"/>
              <w:rPr>
                <w:lang w:val="lt-LT"/>
              </w:rPr>
            </w:pPr>
            <w:r w:rsidRPr="002C43AA">
              <w:rPr>
                <w:lang w:val="lt-LT"/>
              </w:rPr>
              <w:t>Eil. Nr.</w:t>
            </w:r>
          </w:p>
        </w:tc>
        <w:tc>
          <w:tcPr>
            <w:tcW w:w="8575" w:type="dxa"/>
            <w:vAlign w:val="center"/>
          </w:tcPr>
          <w:p w14:paraId="62389F1A" w14:textId="77777777" w:rsidR="00440652" w:rsidRPr="002C43AA" w:rsidRDefault="00440652" w:rsidP="0085253B">
            <w:pPr>
              <w:jc w:val="center"/>
              <w:rPr>
                <w:lang w:val="lt-LT"/>
              </w:rPr>
            </w:pPr>
            <w:r w:rsidRPr="002C43AA">
              <w:rPr>
                <w:lang w:val="lt-LT"/>
              </w:rPr>
              <w:t>Pateiktų dokumentų pavadinimas</w:t>
            </w:r>
          </w:p>
        </w:tc>
      </w:tr>
      <w:tr w:rsidR="00440652" w:rsidRPr="002C43AA" w14:paraId="1E2E5262" w14:textId="77777777" w:rsidTr="0085253B">
        <w:trPr>
          <w:trHeight w:val="70"/>
          <w:jc w:val="center"/>
        </w:trPr>
        <w:tc>
          <w:tcPr>
            <w:tcW w:w="988" w:type="dxa"/>
          </w:tcPr>
          <w:p w14:paraId="7B5325AF" w14:textId="77777777" w:rsidR="00440652" w:rsidRPr="002C43AA" w:rsidRDefault="00440652" w:rsidP="0085253B">
            <w:pPr>
              <w:jc w:val="both"/>
              <w:rPr>
                <w:lang w:val="lt-LT"/>
              </w:rPr>
            </w:pPr>
          </w:p>
        </w:tc>
        <w:tc>
          <w:tcPr>
            <w:tcW w:w="8575" w:type="dxa"/>
          </w:tcPr>
          <w:p w14:paraId="3FD9B62A" w14:textId="77777777" w:rsidR="00440652" w:rsidRPr="002C43AA" w:rsidRDefault="00440652" w:rsidP="0085253B">
            <w:pPr>
              <w:jc w:val="both"/>
              <w:rPr>
                <w:lang w:val="lt-LT"/>
              </w:rPr>
            </w:pPr>
          </w:p>
        </w:tc>
      </w:tr>
    </w:tbl>
    <w:p w14:paraId="5F98EA04" w14:textId="77777777" w:rsidR="00290E0C" w:rsidRPr="002C43AA" w:rsidRDefault="00290E0C" w:rsidP="00440652">
      <w:pPr>
        <w:tabs>
          <w:tab w:val="left" w:pos="993"/>
          <w:tab w:val="left" w:pos="1134"/>
        </w:tabs>
        <w:ind w:firstLine="720"/>
        <w:jc w:val="both"/>
        <w:rPr>
          <w:lang w:val="lt-LT"/>
        </w:rPr>
      </w:pPr>
    </w:p>
    <w:p w14:paraId="721B4D5E" w14:textId="367604AA" w:rsidR="00440652" w:rsidRPr="002C43AA" w:rsidRDefault="0070450D" w:rsidP="00440652">
      <w:pPr>
        <w:tabs>
          <w:tab w:val="left" w:pos="993"/>
          <w:tab w:val="left" w:pos="1134"/>
        </w:tabs>
        <w:ind w:firstLine="720"/>
        <w:jc w:val="both"/>
        <w:rPr>
          <w:lang w:val="lt-LT"/>
        </w:rPr>
      </w:pPr>
      <w:r w:rsidRPr="002C43AA">
        <w:rPr>
          <w:lang w:val="lt-LT"/>
        </w:rPr>
        <w:t>7</w:t>
      </w:r>
      <w:r w:rsidR="00440652" w:rsidRPr="002C43AA">
        <w:rPr>
          <w:lang w:val="lt-LT"/>
        </w:rPr>
        <w:t>.</w:t>
      </w:r>
      <w:r w:rsidR="00440652" w:rsidRPr="002C43AA">
        <w:rPr>
          <w:lang w:val="lt-LT"/>
        </w:rPr>
        <w:tab/>
        <w:t>Pasiūlymas galioja iki datos nurodytos pirkimo dokumentuose.</w:t>
      </w:r>
    </w:p>
    <w:p w14:paraId="1C741233" w14:textId="77777777" w:rsidR="00440652" w:rsidRPr="002C43AA" w:rsidRDefault="00440652" w:rsidP="00440652">
      <w:pPr>
        <w:tabs>
          <w:tab w:val="left" w:pos="993"/>
          <w:tab w:val="left" w:pos="1260"/>
        </w:tabs>
        <w:ind w:firstLine="720"/>
        <w:jc w:val="both"/>
        <w:rPr>
          <w:lang w:val="lt-LT"/>
        </w:rPr>
      </w:pPr>
    </w:p>
    <w:p w14:paraId="43BC6D10" w14:textId="77777777" w:rsidR="00921C50" w:rsidRPr="002C43AA" w:rsidRDefault="00921C50" w:rsidP="00440652">
      <w:pPr>
        <w:tabs>
          <w:tab w:val="left" w:pos="993"/>
          <w:tab w:val="left" w:pos="1260"/>
        </w:tabs>
        <w:ind w:firstLine="720"/>
        <w:jc w:val="both"/>
        <w:rPr>
          <w:lang w:val="lt-LT"/>
        </w:rPr>
      </w:pPr>
    </w:p>
    <w:p w14:paraId="70E6A440" w14:textId="0ADECB26" w:rsidR="00440652" w:rsidRPr="002C43AA" w:rsidRDefault="00921C50" w:rsidP="00440652">
      <w:pPr>
        <w:tabs>
          <w:tab w:val="left" w:pos="993"/>
          <w:tab w:val="left" w:pos="1260"/>
        </w:tabs>
        <w:ind w:firstLine="720"/>
        <w:jc w:val="both"/>
        <w:rPr>
          <w:lang w:val="lt-LT"/>
        </w:rPr>
      </w:pPr>
      <w:r w:rsidRPr="002C43AA">
        <w:rPr>
          <w:b/>
          <w:bCs/>
          <w:u w:val="single"/>
          <w:lang w:val="lt-LT"/>
        </w:rPr>
        <w:t>PRIDEDAMA:</w:t>
      </w:r>
      <w:r w:rsidRPr="002C43AA">
        <w:rPr>
          <w:lang w:val="lt-LT"/>
        </w:rPr>
        <w:t xml:space="preserve"> Siūlomi </w:t>
      </w:r>
      <w:r w:rsidR="001D2F5C" w:rsidRPr="002C43AA">
        <w:rPr>
          <w:rFonts w:eastAsia="Times New Roman"/>
          <w:bdr w:val="none" w:sz="0" w:space="0" w:color="auto"/>
          <w:lang w:val="lt-LT" w:eastAsia="lt-LT"/>
        </w:rPr>
        <w:t xml:space="preserve">pieno ir pieno produktų </w:t>
      </w:r>
      <w:r w:rsidRPr="002C43AA">
        <w:rPr>
          <w:lang w:val="lt-LT"/>
        </w:rPr>
        <w:t>įkainiai.</w:t>
      </w:r>
    </w:p>
    <w:p w14:paraId="77B4DB6F" w14:textId="77777777" w:rsidR="00921C50" w:rsidRPr="002C43AA" w:rsidRDefault="00921C50" w:rsidP="00440652">
      <w:pPr>
        <w:tabs>
          <w:tab w:val="left" w:pos="993"/>
          <w:tab w:val="left" w:pos="1260"/>
        </w:tabs>
        <w:ind w:firstLine="720"/>
        <w:jc w:val="both"/>
        <w:rPr>
          <w:sz w:val="22"/>
          <w:szCs w:val="22"/>
          <w:lang w:val="lt-LT"/>
        </w:rPr>
      </w:pPr>
    </w:p>
    <w:p w14:paraId="4FD662F6" w14:textId="77777777" w:rsidR="00921C50" w:rsidRPr="002C43AA" w:rsidRDefault="00921C50" w:rsidP="00440652">
      <w:pPr>
        <w:tabs>
          <w:tab w:val="left" w:pos="993"/>
          <w:tab w:val="left" w:pos="1260"/>
        </w:tabs>
        <w:ind w:firstLine="720"/>
        <w:jc w:val="both"/>
        <w:rPr>
          <w:sz w:val="22"/>
          <w:szCs w:val="22"/>
          <w:lang w:val="lt-LT"/>
        </w:rPr>
      </w:pPr>
    </w:p>
    <w:p w14:paraId="5B3829F4" w14:textId="77777777" w:rsidR="00440652" w:rsidRPr="002C43AA" w:rsidRDefault="00440652" w:rsidP="00440652">
      <w:pPr>
        <w:widowControl w:val="0"/>
        <w:jc w:val="both"/>
        <w:rPr>
          <w:sz w:val="22"/>
          <w:szCs w:val="22"/>
          <w:lang w:val="lt-LT"/>
        </w:rPr>
      </w:pPr>
      <w:r w:rsidRPr="002C43AA">
        <w:rPr>
          <w:sz w:val="22"/>
          <w:szCs w:val="22"/>
          <w:lang w:val="lt-LT"/>
        </w:rPr>
        <w:t xml:space="preserve">________________________________________ </w:t>
      </w:r>
      <w:r w:rsidRPr="002C43AA">
        <w:rPr>
          <w:sz w:val="22"/>
          <w:szCs w:val="22"/>
          <w:lang w:val="lt-LT"/>
        </w:rPr>
        <w:tab/>
        <w:t xml:space="preserve">_______________               __________________   </w:t>
      </w:r>
    </w:p>
    <w:p w14:paraId="14AE557A" w14:textId="77777777" w:rsidR="00440652" w:rsidRPr="002C43AA" w:rsidRDefault="00440652" w:rsidP="00440652">
      <w:pPr>
        <w:widowControl w:val="0"/>
        <w:jc w:val="both"/>
        <w:rPr>
          <w:i/>
          <w:sz w:val="20"/>
          <w:szCs w:val="20"/>
          <w:lang w:val="lt-LT"/>
        </w:rPr>
      </w:pPr>
      <w:bookmarkStart w:id="39" w:name="_Hlk182475552"/>
      <w:r w:rsidRPr="002C43AA">
        <w:rPr>
          <w:i/>
          <w:sz w:val="20"/>
          <w:szCs w:val="20"/>
          <w:lang w:val="lt-LT"/>
        </w:rPr>
        <w:t>*(Tiekėjo arba jo įgalioto asmens pareigų pavadinimas)                      (Parašas)                             (Vardas, pavardė)</w:t>
      </w:r>
      <w:bookmarkStart w:id="40" w:name="_Hlk511292267"/>
    </w:p>
    <w:p w14:paraId="7F11E901" w14:textId="77777777" w:rsidR="00440652" w:rsidRPr="002C43AA" w:rsidRDefault="00440652" w:rsidP="00440652">
      <w:pPr>
        <w:widowControl w:val="0"/>
        <w:jc w:val="right"/>
        <w:rPr>
          <w:sz w:val="22"/>
          <w:szCs w:val="22"/>
          <w:lang w:val="lt-LT"/>
        </w:rPr>
      </w:pPr>
    </w:p>
    <w:p w14:paraId="6D24DAB3" w14:textId="77777777" w:rsidR="00440652" w:rsidRPr="002C43AA" w:rsidRDefault="00440652" w:rsidP="00440652">
      <w:pPr>
        <w:widowControl w:val="0"/>
        <w:jc w:val="both"/>
        <w:rPr>
          <w:sz w:val="20"/>
          <w:szCs w:val="20"/>
          <w:lang w:val="lt-LT"/>
        </w:rPr>
      </w:pPr>
      <w:r w:rsidRPr="002C43AA">
        <w:rPr>
          <w:i/>
          <w:sz w:val="22"/>
          <w:szCs w:val="22"/>
          <w:lang w:val="lt-LT"/>
        </w:rPr>
        <w:t>*</w:t>
      </w:r>
      <w:r w:rsidRPr="002C43AA">
        <w:rPr>
          <w:i/>
          <w:sz w:val="20"/>
          <w:szCs w:val="20"/>
          <w:lang w:val="lt-LT"/>
        </w:rPr>
        <w:t>Pasirašoma atskirai tuo atveju, kai dokumente nurodytas kitas nei visą pasiūlymą pasirašantis asmuo.</w:t>
      </w:r>
      <w:bookmarkEnd w:id="39"/>
      <w:r w:rsidRPr="002C43AA">
        <w:rPr>
          <w:noProof/>
          <w:sz w:val="20"/>
          <w:szCs w:val="20"/>
          <w:lang w:val="lt-LT"/>
        </w:rPr>
        <mc:AlternateContent>
          <mc:Choice Requires="wps">
            <w:drawing>
              <wp:anchor distT="0" distB="0" distL="114300" distR="114300" simplePos="0" relativeHeight="251659264" behindDoc="0" locked="0" layoutInCell="0" allowOverlap="1" wp14:anchorId="39E6F14D" wp14:editId="6BC3DC94">
                <wp:simplePos x="0" y="0"/>
                <wp:positionH relativeFrom="column">
                  <wp:posOffset>-1828800</wp:posOffset>
                </wp:positionH>
                <wp:positionV relativeFrom="paragraph">
                  <wp:posOffset>1359535</wp:posOffset>
                </wp:positionV>
                <wp:extent cx="1503045" cy="485140"/>
                <wp:effectExtent l="0" t="0" r="1905" b="10160"/>
                <wp:wrapNone/>
                <wp:docPr id="18" name="Teksto lauka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485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19033" w14:textId="77777777" w:rsidR="00440652" w:rsidRDefault="00440652" w:rsidP="00440652">
                            <w:pPr>
                              <w:jc w:val="center"/>
                            </w:pPr>
                            <w:r>
                              <w:t>Visi pasiūlymo</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E6F14D" id="_x0000_t202" coordsize="21600,21600" o:spt="202" path="m,l,21600r21600,l21600,xe">
                <v:stroke joinstyle="miter"/>
                <v:path gradientshapeok="t" o:connecttype="rect"/>
              </v:shapetype>
              <v:shape id="Teksto laukas 18" o:spid="_x0000_s1026" type="#_x0000_t202" style="position:absolute;left:0;text-align:left;margin-left:-2in;margin-top:107.05pt;width:118.35pt;height:3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" o:allowincell="f" filled="f" stroked="f">
                <v:textbox style="layout-flow:vertical;mso-layout-flow-alt:bottom-to-top" inset="0,0,0,0">
                  <w:txbxContent>
                    <w:p w14:paraId="1D719033" w14:textId="77777777" w:rsidR="00440652" w:rsidRDefault="00440652" w:rsidP="00440652">
                      <w:pPr>
                        <w:jc w:val="center"/>
                      </w:pPr>
                      <w:r>
                        <w:t>Visi pasiūlymo</w:t>
                      </w:r>
                    </w:p>
                  </w:txbxContent>
                </v:textbox>
              </v:shape>
            </w:pict>
          </mc:Fallback>
        </mc:AlternateContent>
      </w:r>
      <w:bookmarkEnd w:id="40"/>
    </w:p>
    <w:p w14:paraId="11274031" w14:textId="77777777" w:rsidR="00440652" w:rsidRPr="002C43AA" w:rsidRDefault="00440652" w:rsidP="00A23EBE">
      <w:pPr>
        <w:rPr>
          <w:noProof/>
          <w:lang w:val="lt-LT"/>
        </w:rPr>
      </w:pPr>
    </w:p>
    <w:p w14:paraId="3E630F68" w14:textId="77777777" w:rsidR="00BB648C" w:rsidRPr="002C43AA" w:rsidRDefault="00BB648C" w:rsidP="00A23EBE">
      <w:pPr>
        <w:rPr>
          <w:noProof/>
          <w:lang w:val="lt-LT"/>
        </w:rPr>
      </w:pPr>
    </w:p>
    <w:p w14:paraId="7952EED5" w14:textId="77777777" w:rsidR="00BB648C" w:rsidRPr="002C43AA" w:rsidRDefault="00BB648C" w:rsidP="00A23EBE">
      <w:pPr>
        <w:rPr>
          <w:noProof/>
          <w:lang w:val="lt-LT"/>
        </w:rPr>
      </w:pPr>
    </w:p>
    <w:bookmarkEnd w:id="7"/>
    <w:p w14:paraId="1FC6002B" w14:textId="77777777" w:rsidR="00A34A50" w:rsidRPr="002C43AA" w:rsidRDefault="00A34A50" w:rsidP="00E010AF">
      <w:pPr>
        <w:rPr>
          <w:noProof/>
          <w:sz w:val="20"/>
          <w:szCs w:val="20"/>
          <w:lang w:val="lt-LT"/>
        </w:rPr>
        <w:sectPr w:rsidR="00A34A50" w:rsidRPr="002C43AA" w:rsidSect="00264390">
          <w:footerReference w:type="default" r:id="rId13"/>
          <w:pgSz w:w="11906" w:h="16838"/>
          <w:pgMar w:top="1134" w:right="567" w:bottom="1134" w:left="1701" w:header="709" w:footer="709" w:gutter="0"/>
          <w:cols w:space="708"/>
          <w:titlePg/>
          <w:docGrid w:linePitch="360"/>
        </w:sectPr>
      </w:pPr>
    </w:p>
    <w:p w14:paraId="0698CBF2" w14:textId="1F1192C6" w:rsidR="006B7840" w:rsidRPr="002C43AA" w:rsidRDefault="006B7840" w:rsidP="00E010AF">
      <w:pPr>
        <w:pStyle w:val="Antrat2"/>
        <w:numPr>
          <w:ilvl w:val="0"/>
          <w:numId w:val="0"/>
        </w:numPr>
        <w:jc w:val="right"/>
        <w:rPr>
          <w:noProof/>
          <w:sz w:val="22"/>
          <w:szCs w:val="22"/>
        </w:rPr>
      </w:pPr>
      <w:bookmarkStart w:id="41" w:name="_Hlk487467644"/>
      <w:r w:rsidRPr="002C43AA">
        <w:rPr>
          <w:noProof/>
          <w:sz w:val="22"/>
          <w:szCs w:val="22"/>
        </w:rPr>
        <w:lastRenderedPageBreak/>
        <w:t xml:space="preserve"> Pirkimo sąlygų </w:t>
      </w:r>
    </w:p>
    <w:p w14:paraId="2ED4B75E" w14:textId="7B83E356" w:rsidR="006B7840" w:rsidRPr="002C43AA" w:rsidRDefault="006B7840" w:rsidP="00E010AF">
      <w:pPr>
        <w:pStyle w:val="Antrat2"/>
        <w:numPr>
          <w:ilvl w:val="0"/>
          <w:numId w:val="0"/>
        </w:numPr>
        <w:jc w:val="center"/>
        <w:rPr>
          <w:noProof/>
          <w:sz w:val="22"/>
          <w:szCs w:val="22"/>
        </w:rPr>
      </w:pPr>
      <w:r w:rsidRPr="002C43AA">
        <w:rPr>
          <w:noProof/>
          <w:sz w:val="22"/>
          <w:szCs w:val="22"/>
        </w:rPr>
        <w:t xml:space="preserve">                                                                                                                                                              </w:t>
      </w:r>
      <w:r w:rsidR="009C07A8" w:rsidRPr="002C43AA">
        <w:rPr>
          <w:noProof/>
          <w:sz w:val="22"/>
          <w:szCs w:val="22"/>
        </w:rPr>
        <w:tab/>
      </w:r>
      <w:r w:rsidR="009C07A8" w:rsidRPr="002C43AA">
        <w:rPr>
          <w:noProof/>
          <w:sz w:val="22"/>
          <w:szCs w:val="22"/>
        </w:rPr>
        <w:tab/>
      </w:r>
      <w:r w:rsidR="009C07A8" w:rsidRPr="002C43AA">
        <w:rPr>
          <w:noProof/>
          <w:sz w:val="22"/>
          <w:szCs w:val="22"/>
        </w:rPr>
        <w:tab/>
      </w:r>
      <w:r w:rsidR="009C07A8" w:rsidRPr="002C43AA">
        <w:rPr>
          <w:noProof/>
          <w:sz w:val="22"/>
          <w:szCs w:val="22"/>
        </w:rPr>
        <w:tab/>
      </w:r>
      <w:r w:rsidR="009C07A8" w:rsidRPr="002C43AA">
        <w:rPr>
          <w:noProof/>
          <w:sz w:val="22"/>
          <w:szCs w:val="22"/>
        </w:rPr>
        <w:tab/>
      </w:r>
      <w:r w:rsidR="003F47DC" w:rsidRPr="002C43AA">
        <w:rPr>
          <w:noProof/>
          <w:sz w:val="22"/>
          <w:szCs w:val="22"/>
        </w:rPr>
        <w:tab/>
        <w:t xml:space="preserve">      </w:t>
      </w:r>
      <w:r w:rsidR="00C45614" w:rsidRPr="002C43AA">
        <w:rPr>
          <w:noProof/>
          <w:sz w:val="22"/>
          <w:szCs w:val="22"/>
        </w:rPr>
        <w:t>3</w:t>
      </w:r>
      <w:r w:rsidRPr="002C43AA">
        <w:rPr>
          <w:noProof/>
          <w:sz w:val="22"/>
          <w:szCs w:val="22"/>
        </w:rPr>
        <w:t xml:space="preserve"> priedas </w:t>
      </w:r>
    </w:p>
    <w:p w14:paraId="51868EDB" w14:textId="77777777" w:rsidR="009C07A8" w:rsidRPr="002C43AA" w:rsidRDefault="009C07A8" w:rsidP="009C07A8">
      <w:pPr>
        <w:pStyle w:val="Stilius3"/>
        <w:spacing w:before="0"/>
        <w:jc w:val="center"/>
        <w:outlineLvl w:val="0"/>
        <w:rPr>
          <w:b/>
          <w:caps/>
          <w:noProof/>
          <w:szCs w:val="24"/>
          <w:lang w:val="lt-LT"/>
        </w:rPr>
      </w:pPr>
      <w:bookmarkStart w:id="42" w:name="_Toc519683018"/>
      <w:bookmarkEnd w:id="41"/>
    </w:p>
    <w:p w14:paraId="56AC9404" w14:textId="305DF580" w:rsidR="009C07A8" w:rsidRPr="002C43AA" w:rsidRDefault="009C07A8" w:rsidP="009C07A8">
      <w:pPr>
        <w:pStyle w:val="Stilius3"/>
        <w:spacing w:before="0"/>
        <w:jc w:val="center"/>
        <w:outlineLvl w:val="0"/>
        <w:rPr>
          <w:b/>
          <w:caps/>
          <w:noProof/>
          <w:szCs w:val="24"/>
          <w:lang w:val="lt-LT"/>
        </w:rPr>
      </w:pPr>
      <w:r w:rsidRPr="002C43AA">
        <w:rPr>
          <w:b/>
          <w:caps/>
          <w:noProof/>
          <w:szCs w:val="24"/>
          <w:lang w:val="lt-LT"/>
        </w:rPr>
        <w:t>tiekėjo pašalinimo pagrindai</w:t>
      </w:r>
      <w:bookmarkEnd w:id="42"/>
    </w:p>
    <w:p w14:paraId="35B73425" w14:textId="77777777" w:rsidR="009C07A8" w:rsidRPr="002C43AA" w:rsidRDefault="009C07A8" w:rsidP="009C07A8">
      <w:pPr>
        <w:pStyle w:val="Stilius3"/>
        <w:spacing w:before="0"/>
        <w:jc w:val="center"/>
        <w:outlineLvl w:val="0"/>
        <w:rPr>
          <w:b/>
          <w:caps/>
          <w:noProof/>
          <w:szCs w:val="24"/>
          <w:lang w:val="lt-LT"/>
        </w:rPr>
      </w:pPr>
    </w:p>
    <w:p w14:paraId="14D11EEF" w14:textId="135CAE5D" w:rsidR="005C39CF" w:rsidRPr="002C43AA" w:rsidRDefault="009C07A8" w:rsidP="00C66E8A">
      <w:pPr>
        <w:pStyle w:val="Stilius3"/>
        <w:spacing w:before="0"/>
        <w:ind w:firstLine="720"/>
        <w:outlineLvl w:val="0"/>
        <w:rPr>
          <w:rFonts w:eastAsia="Yu Mincho"/>
          <w:noProof/>
          <w:szCs w:val="24"/>
          <w:bdr w:val="none" w:sz="0" w:space="0" w:color="auto"/>
          <w:lang w:val="lt-LT" w:eastAsia="lt-LT"/>
        </w:rPr>
      </w:pPr>
      <w:r w:rsidRPr="002C43AA">
        <w:rPr>
          <w:rFonts w:eastAsia="Times New Roman"/>
          <w:noProof/>
          <w:szCs w:val="24"/>
          <w:lang w:val="lt-LT" w:eastAsia="en-US"/>
        </w:rPr>
        <w:t>Šiame priede sąvoka „tiekėjas“ suprantamas kaip tiekėjas, ūkio subjektų grupės nariai, ūkio subjektas, kurio pajėgumais, t. y. siekdamas atitikti kvalifikacijos reikalavimus, remiasi tiekėjas.</w:t>
      </w:r>
      <w:r w:rsidR="00477046" w:rsidRPr="002C43AA">
        <w:rPr>
          <w:rFonts w:eastAsia="Yu Mincho"/>
          <w:noProof/>
          <w:szCs w:val="24"/>
          <w:bdr w:val="none" w:sz="0" w:space="0" w:color="auto"/>
          <w:lang w:val="lt-LT" w:eastAsia="lt-LT"/>
        </w:rPr>
        <w:t xml:space="preserve"> </w:t>
      </w:r>
    </w:p>
    <w:p w14:paraId="50584F59" w14:textId="6A29CE66" w:rsidR="009C07A8" w:rsidRPr="002C43AA" w:rsidRDefault="00477046" w:rsidP="00C66E8A">
      <w:pPr>
        <w:pStyle w:val="Betarp"/>
        <w:ind w:firstLine="709"/>
        <w:jc w:val="both"/>
        <w:rPr>
          <w:rFonts w:ascii="Times New Roman" w:eastAsia="Times New Roman" w:hAnsi="Times New Roman" w:cs="Times New Roman"/>
          <w:noProof/>
          <w:sz w:val="24"/>
          <w:szCs w:val="24"/>
          <w:lang w:eastAsia="en-US"/>
        </w:rPr>
      </w:pPr>
      <w:r w:rsidRPr="002C43AA">
        <w:rPr>
          <w:rFonts w:ascii="Times New Roman" w:eastAsia="Yu Mincho" w:hAnsi="Times New Roman" w:cs="Times New Roman"/>
          <w:noProof/>
          <w:sz w:val="24"/>
          <w:szCs w:val="24"/>
        </w:rPr>
        <w:t xml:space="preserve">Su pasiūlymu teikiamas tik EBVPD. </w:t>
      </w:r>
      <w:r w:rsidR="005C39CF" w:rsidRPr="002C43AA">
        <w:rPr>
          <w:rFonts w:ascii="Times New Roman" w:eastAsia="Yu Mincho" w:hAnsi="Times New Roman" w:cs="Times New Roman"/>
          <w:noProof/>
          <w:sz w:val="24"/>
          <w:szCs w:val="24"/>
        </w:rPr>
        <w:t xml:space="preserve">Perkančioji organizacija nereikalauja pateikti </w:t>
      </w:r>
      <w:r w:rsidR="005C39CF" w:rsidRPr="002C43AA">
        <w:rPr>
          <w:rFonts w:ascii="Times New Roman" w:hAnsi="Times New Roman" w:cs="Times New Roman"/>
          <w:noProof/>
          <w:sz w:val="24"/>
          <w:szCs w:val="24"/>
        </w:rPr>
        <w:t xml:space="preserve">pažymų, patvirtinančių VPĮ 46 straipsnyje nurodytų tiekėjo pašalinimo pagrindų nebuvimą. </w:t>
      </w:r>
      <w:r w:rsidRPr="002C43AA">
        <w:rPr>
          <w:rFonts w:ascii="Times New Roman" w:eastAsia="Yu Mincho" w:hAnsi="Times New Roman" w:cs="Times New Roman"/>
          <w:noProof/>
          <w:sz w:val="24"/>
          <w:szCs w:val="24"/>
        </w:rPr>
        <w:t xml:space="preserve">Vis dėlto, </w:t>
      </w:r>
      <w:bookmarkStart w:id="43" w:name="_Hlk198654241"/>
      <w:r w:rsidRPr="002C43AA">
        <w:rPr>
          <w:rFonts w:ascii="Times New Roman" w:eastAsia="Yu Mincho" w:hAnsi="Times New Roman" w:cs="Times New Roman"/>
          <w:noProof/>
          <w:sz w:val="24"/>
          <w:szCs w:val="24"/>
        </w:rPr>
        <w:t xml:space="preserve">perkančioji organizacija </w:t>
      </w:r>
      <w:bookmarkEnd w:id="43"/>
      <w:r w:rsidRPr="002C43AA">
        <w:rPr>
          <w:rFonts w:ascii="Times New Roman" w:eastAsia="Yu Mincho" w:hAnsi="Times New Roman" w:cs="Times New Roman"/>
          <w:noProof/>
          <w:sz w:val="24"/>
          <w:szCs w:val="24"/>
        </w:rPr>
        <w:t xml:space="preserve">bet kuriuo pirkimo procedūros metu gali paprašyti kandidatų ar dalyvių pateikti visus ar dalį dokumentų, patvirtinančių jų pašalinimo pagrindų nebuvimą, </w:t>
      </w:r>
      <w:r w:rsidR="00C66E8A" w:rsidRPr="002C43AA">
        <w:rPr>
          <w:rFonts w:ascii="Times New Roman" w:hAnsi="Times New Roman" w:cs="Times New Roman"/>
          <w:noProof/>
          <w:sz w:val="24"/>
          <w:szCs w:val="24"/>
        </w:rPr>
        <w:t xml:space="preserve">tik turėdama pagrįstų abejonių dėl tiekėjo patikimumo, </w:t>
      </w:r>
      <w:r w:rsidRPr="002C43AA">
        <w:rPr>
          <w:rFonts w:ascii="Times New Roman" w:eastAsia="Yu Mincho" w:hAnsi="Times New Roman" w:cs="Times New Roman"/>
          <w:noProof/>
          <w:sz w:val="24"/>
          <w:szCs w:val="24"/>
        </w:rPr>
        <w:t>jeigu tai būtina siekiant užtikrinti tinkamą pirkimo procedūros atlikimą.</w:t>
      </w:r>
    </w:p>
    <w:p w14:paraId="51ECAE78" w14:textId="77777777" w:rsidR="00CF1F62" w:rsidRPr="002C43AA" w:rsidRDefault="00CF1F62" w:rsidP="009C07A8">
      <w:pPr>
        <w:pStyle w:val="Stilius3"/>
        <w:spacing w:before="0"/>
        <w:outlineLvl w:val="0"/>
        <w:rPr>
          <w:rFonts w:eastAsia="Times New Roman"/>
          <w:noProof/>
          <w:szCs w:val="24"/>
          <w:lang w:val="lt-LT" w:eastAsia="en-US"/>
        </w:rPr>
      </w:pPr>
    </w:p>
    <w:tbl>
      <w:tblPr>
        <w:tblW w:w="15163" w:type="dxa"/>
        <w:tblLayout w:type="fixed"/>
        <w:tblCellMar>
          <w:left w:w="10" w:type="dxa"/>
          <w:right w:w="10" w:type="dxa"/>
        </w:tblCellMar>
        <w:tblLook w:val="04A0" w:firstRow="1" w:lastRow="0" w:firstColumn="1" w:lastColumn="0" w:noHBand="0" w:noVBand="1"/>
      </w:tblPr>
      <w:tblGrid>
        <w:gridCol w:w="900"/>
        <w:gridCol w:w="5049"/>
        <w:gridCol w:w="2126"/>
        <w:gridCol w:w="7088"/>
      </w:tblGrid>
      <w:tr w:rsidR="002C43AA" w:rsidRPr="002C43AA" w14:paraId="081101F5"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08BD8F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ind w:left="32"/>
              <w:jc w:val="center"/>
              <w:rPr>
                <w:rFonts w:eastAsiaTheme="minorEastAsia"/>
                <w:b/>
                <w:bCs/>
                <w:sz w:val="22"/>
                <w:szCs w:val="22"/>
                <w:bdr w:val="none" w:sz="0" w:space="0" w:color="auto"/>
                <w:lang w:val="lt-LT" w:eastAsia="lt-LT"/>
              </w:rPr>
            </w:pPr>
            <w:r w:rsidRPr="002C43AA">
              <w:rPr>
                <w:rFonts w:eastAsiaTheme="minorEastAsia"/>
                <w:b/>
                <w:bCs/>
                <w:sz w:val="22"/>
                <w:szCs w:val="22"/>
                <w:bdr w:val="none" w:sz="0" w:space="0" w:color="auto"/>
                <w:lang w:val="lt-LT" w:eastAsia="lt-LT"/>
              </w:rPr>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00E497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Cs/>
                <w:sz w:val="22"/>
                <w:szCs w:val="22"/>
                <w:bdr w:val="none" w:sz="0" w:space="0" w:color="auto"/>
                <w:lang w:val="lt-LT"/>
              </w:rPr>
            </w:pPr>
            <w:r w:rsidRPr="002C43AA">
              <w:rPr>
                <w:rFonts w:eastAsiaTheme="minorEastAsia"/>
                <w:b/>
                <w:sz w:val="22"/>
                <w:szCs w:val="22"/>
                <w:bdr w:val="none" w:sz="0" w:space="0" w:color="auto"/>
                <w:lang w:val="lt-LT" w:eastAsia="lt-LT"/>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F25A27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 xml:space="preserve">(Viešųjų pirkimų įstatymo (toliau – VPĮ)) straipsnis,  dalis, punktas bei EBVPD formos dalis pildymui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1D589B7"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Cs/>
                <w:iCs/>
                <w:sz w:val="22"/>
                <w:szCs w:val="22"/>
                <w:bdr w:val="none" w:sz="0" w:space="0" w:color="auto"/>
                <w:lang w:val="lt-LT"/>
              </w:rPr>
            </w:pPr>
            <w:r w:rsidRPr="002C43AA">
              <w:rPr>
                <w:rFonts w:eastAsiaTheme="minorEastAsia"/>
                <w:b/>
                <w:sz w:val="22"/>
                <w:szCs w:val="22"/>
                <w:bdr w:val="none" w:sz="0" w:space="0" w:color="auto"/>
                <w:lang w:val="lt-LT" w:eastAsia="lt-LT"/>
              </w:rPr>
              <w:t>Pašalinimo pagrindų nebuvimą įrodantys dokumentai</w:t>
            </w:r>
          </w:p>
        </w:tc>
      </w:tr>
      <w:tr w:rsidR="002C43AA" w:rsidRPr="002C43AA" w14:paraId="60042BE2"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84CAA1"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5E45E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sz w:val="22"/>
                <w:szCs w:val="22"/>
                <w:bdr w:val="none" w:sz="0" w:space="0" w:color="auto"/>
                <w:lang w:val="lt-LT"/>
              </w:rPr>
              <w:t>Tiekėjas arba jo atsakingas asmuo, nurodytas VPĮ 46 straipsnio 2 dalies 2 punkte, nuteistas už šią nusikalstamą veiką:</w:t>
            </w:r>
          </w:p>
          <w:p w14:paraId="5FAD5AD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1)</w:t>
            </w:r>
            <w:r w:rsidRPr="002C43AA">
              <w:rPr>
                <w:rFonts w:eastAsiaTheme="minorEastAsia"/>
                <w:bCs/>
                <w:sz w:val="22"/>
                <w:szCs w:val="22"/>
                <w:bdr w:val="none" w:sz="0" w:space="0" w:color="auto"/>
                <w:lang w:val="lt-LT"/>
              </w:rPr>
              <w:tab/>
              <w:t>dalyvavimą nusikalstamame susivienijime, jo organizavimą ar vadovavimą jam;</w:t>
            </w:r>
          </w:p>
          <w:p w14:paraId="1883619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2)</w:t>
            </w:r>
            <w:r w:rsidRPr="002C43AA">
              <w:rPr>
                <w:rFonts w:eastAsiaTheme="minorEastAsia"/>
                <w:bCs/>
                <w:sz w:val="22"/>
                <w:szCs w:val="22"/>
                <w:bdr w:val="none" w:sz="0" w:space="0" w:color="auto"/>
                <w:lang w:val="lt-LT"/>
              </w:rPr>
              <w:tab/>
              <w:t>kyšininkavimą, prekybą poveikiu, papirkimą;</w:t>
            </w:r>
          </w:p>
          <w:p w14:paraId="0343DC7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3)</w:t>
            </w:r>
            <w:r w:rsidRPr="002C43AA">
              <w:rPr>
                <w:rFonts w:eastAsiaTheme="minorEastAsia"/>
                <w:bCs/>
                <w:sz w:val="22"/>
                <w:szCs w:val="22"/>
                <w:bdr w:val="none" w:sz="0" w:space="0" w:color="auto"/>
                <w:lang w:val="lt-LT"/>
              </w:rPr>
              <w:tab/>
              <w:t xml:space="preserve">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w:t>
            </w:r>
            <w:r w:rsidRPr="002C43AA">
              <w:rPr>
                <w:rFonts w:eastAsiaTheme="minorEastAsia"/>
                <w:bCs/>
                <w:sz w:val="22"/>
                <w:szCs w:val="22"/>
                <w:bdr w:val="none" w:sz="0" w:space="0" w:color="auto"/>
                <w:lang w:val="lt-LT"/>
              </w:rPr>
              <w:lastRenderedPageBreak/>
              <w:t>kaip apibrėžta Konvencijos dėl Europos Bendrijų finansinių interesų apsaugos 1 straipsnyje;</w:t>
            </w:r>
          </w:p>
          <w:p w14:paraId="5D6E59D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4)</w:t>
            </w:r>
            <w:r w:rsidRPr="002C43AA">
              <w:rPr>
                <w:rFonts w:eastAsiaTheme="minorEastAsia"/>
                <w:bCs/>
                <w:sz w:val="22"/>
                <w:szCs w:val="22"/>
                <w:bdr w:val="none" w:sz="0" w:space="0" w:color="auto"/>
                <w:lang w:val="lt-LT"/>
              </w:rPr>
              <w:tab/>
              <w:t>nusikalstamą bankrotą;</w:t>
            </w:r>
          </w:p>
          <w:p w14:paraId="6D7949F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5)</w:t>
            </w:r>
            <w:r w:rsidRPr="002C43AA">
              <w:rPr>
                <w:rFonts w:eastAsiaTheme="minorEastAsia"/>
                <w:bCs/>
                <w:sz w:val="22"/>
                <w:szCs w:val="22"/>
                <w:bdr w:val="none" w:sz="0" w:space="0" w:color="auto"/>
                <w:lang w:val="lt-LT"/>
              </w:rPr>
              <w:tab/>
              <w:t>teroristinį ir su teroristine veikla susijusį nusikaltimą;</w:t>
            </w:r>
          </w:p>
          <w:p w14:paraId="6116CCA3"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6)</w:t>
            </w:r>
            <w:r w:rsidRPr="002C43AA">
              <w:rPr>
                <w:rFonts w:eastAsiaTheme="minorEastAsia"/>
                <w:bCs/>
                <w:sz w:val="22"/>
                <w:szCs w:val="22"/>
                <w:bdr w:val="none" w:sz="0" w:space="0" w:color="auto"/>
                <w:lang w:val="lt-LT"/>
              </w:rPr>
              <w:tab/>
              <w:t>nusikalstamu būdu gauto turto legalizavimą;</w:t>
            </w:r>
          </w:p>
          <w:p w14:paraId="42B56FA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7)</w:t>
            </w:r>
            <w:r w:rsidRPr="002C43AA">
              <w:rPr>
                <w:rFonts w:eastAsiaTheme="minorEastAsia"/>
                <w:bCs/>
                <w:sz w:val="22"/>
                <w:szCs w:val="22"/>
                <w:bdr w:val="none" w:sz="0" w:space="0" w:color="auto"/>
                <w:lang w:val="lt-LT"/>
              </w:rPr>
              <w:tab/>
              <w:t>prekybą žmonėmis, vaiko pirkimą arba pardavimą;</w:t>
            </w:r>
          </w:p>
          <w:p w14:paraId="4588CC0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52"/>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8)</w:t>
            </w:r>
            <w:r w:rsidRPr="002C43AA">
              <w:rPr>
                <w:rFonts w:eastAsiaTheme="minorEastAsia"/>
                <w:bCs/>
                <w:sz w:val="22"/>
                <w:szCs w:val="22"/>
                <w:bdr w:val="none" w:sz="0" w:space="0" w:color="auto"/>
                <w:lang w:val="lt-LT"/>
              </w:rPr>
              <w:tab/>
              <w:t>kitos valstybės tiekėjo atliktą nusikaltimą, apibrėžtą Direktyvos 2014/24/ES 57 straipsnio 1 dalyje išvardytus Europos Sąjungos teisės aktus įgyvendinančiuose kitų valstybių teisės aktuose.</w:t>
            </w:r>
          </w:p>
          <w:p w14:paraId="2C08268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p>
          <w:p w14:paraId="4FB9BCF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Laikoma, kad tiekėjas arba jo atsakingas asmuo nuteistas už aukščiau nurodytą nusikalstamą veiką, kai dėl:</w:t>
            </w:r>
          </w:p>
          <w:p w14:paraId="2392251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rPr>
            </w:pPr>
            <w:r w:rsidRPr="002C43AA">
              <w:rPr>
                <w:rFonts w:eastAsiaTheme="minorEastAsia"/>
                <w:bCs/>
                <w:sz w:val="22"/>
                <w:szCs w:val="22"/>
                <w:bdr w:val="none" w:sz="0" w:space="0" w:color="auto"/>
                <w:lang w:val="lt-LT"/>
              </w:rPr>
              <w:t>1) tiekėjo, kuris yra fizinis asmuo, per pastaruosius 5 metus buvo priimtas ir įsiteisėjęs apkaltinamasis teismo nuosprendis ir šis asmuo turi neišnykusį ar nepanaikintą teistumą;</w:t>
            </w:r>
          </w:p>
          <w:p w14:paraId="38A6D94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rPr>
            </w:pPr>
            <w:r w:rsidRPr="002C43AA">
              <w:rPr>
                <w:rFonts w:eastAsiaTheme="minorEastAsia"/>
                <w:bCs/>
                <w:sz w:val="22"/>
                <w:szCs w:val="22"/>
                <w:bdr w:val="none" w:sz="0" w:space="0" w:color="auto"/>
                <w:lang w:val="lt-LT"/>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3E92E8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 xml:space="preserve">3) tiekėjo, kuris yra juridinis asmuo, kita organizacija ar jos struktūrinis padalinys, per pastaruosius 5 metus buvo priimtas ir įsiteisėjęs apkaltinamasis teismo nuosprendis arba VPĮ 46 straipsnio 3 dalies atveju – galutinis administracinis sprendimas, jeigu toks </w:t>
            </w:r>
            <w:r w:rsidRPr="002C43AA">
              <w:rPr>
                <w:rFonts w:eastAsiaTheme="minorEastAsia"/>
                <w:bCs/>
                <w:sz w:val="22"/>
                <w:szCs w:val="22"/>
                <w:bdr w:val="none" w:sz="0" w:space="0" w:color="auto"/>
                <w:lang w:val="lt-LT"/>
              </w:rPr>
              <w:lastRenderedPageBreak/>
              <w:t>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AC1AA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rPr>
            </w:pPr>
            <w:r w:rsidRPr="002C43AA">
              <w:rPr>
                <w:rFonts w:eastAsia="Yu Mincho"/>
                <w:b/>
                <w:bCs/>
                <w:sz w:val="22"/>
                <w:szCs w:val="22"/>
                <w:bdr w:val="none" w:sz="0" w:space="0" w:color="auto"/>
                <w:lang w:val="lt-LT"/>
              </w:rPr>
              <w:lastRenderedPageBreak/>
              <w:t>VPĮ 46 straipsnio 1 dalis</w:t>
            </w:r>
          </w:p>
          <w:p w14:paraId="0C86AE4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p w14:paraId="25D8326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rPr>
              <w:t>EBVPD III dalies A1-A6 punktai</w:t>
            </w:r>
          </w:p>
          <w:p w14:paraId="72119E9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p w14:paraId="28FEABA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rPr>
              <w:t>EBVPD III dalies D1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0CDFF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rPr>
              <w:t>Iš Lietuvoje įsteigtų subjektų reikalaujama:</w:t>
            </w:r>
          </w:p>
          <w:p w14:paraId="01F9EC71" w14:textId="77777777" w:rsidR="00EB1208" w:rsidRPr="002C43AA"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išrašo iš teismo sprendimo arba</w:t>
            </w:r>
          </w:p>
          <w:p w14:paraId="6BF0645E" w14:textId="77777777" w:rsidR="00EB1208" w:rsidRPr="002C43AA"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Informatikos ir ryšių departamento prie Vidaus reikalų ministerijos pažymos, arba</w:t>
            </w:r>
          </w:p>
          <w:p w14:paraId="004768A2" w14:textId="77777777" w:rsidR="00EB1208" w:rsidRPr="002C43AA"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valstybės įmonės Registrų centro Lietuvos Respublikos Vyriausybės nustatyta tvarka išduoto dokumento, patvirtinančio jungtinius kompetentingų institucijų tvarkomus duomenis.</w:t>
            </w:r>
          </w:p>
          <w:p w14:paraId="4E85CA6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rPr>
            </w:pPr>
          </w:p>
          <w:p w14:paraId="7DB3543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rPr>
              <w:t>Iš ne Lietuvoje įsteigtų subjektų reikalaujama:</w:t>
            </w:r>
          </w:p>
          <w:p w14:paraId="63B2DF67" w14:textId="77777777" w:rsidR="00EB1208" w:rsidRPr="002C43AA"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atitinkamos užsienio šalies institucijos dokumento.</w:t>
            </w:r>
          </w:p>
          <w:p w14:paraId="6031646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p>
          <w:p w14:paraId="61E4E80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 xml:space="preserve">Nurodyti dokumentai turi būti išduoti ne anksčiau kaip 180 dienų iki </w:t>
            </w:r>
            <w:r w:rsidRPr="002C43AA">
              <w:rPr>
                <w:rFonts w:eastAsia="Times New Roman"/>
                <w:sz w:val="22"/>
                <w:szCs w:val="22"/>
                <w:bdr w:val="none" w:sz="0" w:space="0" w:color="auto"/>
                <w:lang w:val="lt-LT" w:eastAsia="lt-LT"/>
              </w:rPr>
              <w:t>tos dienos, kai tiekėjas perkančiosios organizacijos prašymu turės pateikti pašalinimo pagrindų nebuvimą patvirtinančius dokumentus</w:t>
            </w:r>
            <w:r w:rsidRPr="002C43AA">
              <w:rPr>
                <w:rFonts w:eastAsiaTheme="minorEastAsia"/>
                <w:sz w:val="22"/>
                <w:szCs w:val="22"/>
                <w:bdr w:val="none" w:sz="0" w:space="0" w:color="auto"/>
                <w:lang w:val="lt-LT" w:eastAsia="lt-LT"/>
              </w:rPr>
              <w:t xml:space="preserve">. </w:t>
            </w:r>
            <w:r w:rsidRPr="002C43AA">
              <w:rPr>
                <w:rFonts w:eastAsiaTheme="minorEastAsia"/>
                <w:i/>
                <w:iCs/>
                <w:sz w:val="22"/>
                <w:szCs w:val="22"/>
                <w:bdr w:val="none" w:sz="0" w:space="0" w:color="auto"/>
                <w:lang w:val="lt-LT" w:eastAsia="lt-LT"/>
              </w:rPr>
              <w:t xml:space="preserve">Pavyzdys: Jeigu perkančioji organizacija 2022-10-10 kreipėsi į tiekėją prašydama iki 2022-10-14 pateikti </w:t>
            </w:r>
            <w:r w:rsidRPr="002C43AA">
              <w:rPr>
                <w:rFonts w:eastAsiaTheme="minorEastAsia"/>
                <w:i/>
                <w:iCs/>
                <w:sz w:val="22"/>
                <w:szCs w:val="22"/>
                <w:bdr w:val="none" w:sz="0" w:space="0" w:color="auto"/>
                <w:lang w:val="lt-LT" w:eastAsia="lt-LT"/>
              </w:rPr>
              <w:lastRenderedPageBreak/>
              <w:t xml:space="preserve">įrodančius dokumentus, jie turi būti išduoti ne anksčiau kaip 180 dienų, jas skaičiuojant atgal nuo 2022-10-14. </w:t>
            </w:r>
          </w:p>
          <w:p w14:paraId="25A5577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531A2A2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Cs/>
                <w:sz w:val="22"/>
                <w:szCs w:val="22"/>
                <w:bdr w:val="none" w:sz="0" w:space="0" w:color="auto"/>
                <w:lang w:val="lt-LT" w:eastAsia="lt-LT"/>
              </w:rPr>
            </w:pPr>
            <w:r w:rsidRPr="002C43AA">
              <w:rPr>
                <w:rFonts w:eastAsiaTheme="minorEastAsia"/>
                <w:bCs/>
                <w:sz w:val="22"/>
                <w:szCs w:val="22"/>
                <w:bdr w:val="none" w:sz="0" w:space="0" w:color="auto"/>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DD10366" w14:textId="77777777" w:rsidR="00EB1208" w:rsidRPr="002C43AA" w:rsidRDefault="00EB1208" w:rsidP="00EB1208">
            <w:pPr>
              <w:tabs>
                <w:tab w:val="left" w:pos="341"/>
              </w:tabs>
              <w:jc w:val="both"/>
              <w:rPr>
                <w:sz w:val="22"/>
                <w:szCs w:val="22"/>
                <w:lang w:val="lt-LT"/>
              </w:rPr>
            </w:pPr>
          </w:p>
          <w:p w14:paraId="467C2DFB" w14:textId="77777777" w:rsidR="00EB1208" w:rsidRPr="002C43AA" w:rsidRDefault="00EB1208" w:rsidP="00EB1208">
            <w:pPr>
              <w:tabs>
                <w:tab w:val="left" w:pos="341"/>
              </w:tabs>
              <w:jc w:val="both"/>
              <w:rPr>
                <w:bCs/>
                <w:sz w:val="22"/>
                <w:szCs w:val="22"/>
                <w:lang w:val="lt-LT"/>
              </w:rPr>
            </w:pPr>
            <w:r w:rsidRPr="002C43AA">
              <w:rPr>
                <w:sz w:val="22"/>
                <w:szCs w:val="22"/>
                <w:lang w:val="lt-LT"/>
              </w:rPr>
              <w:t>Taip pat reikalaujama pateikti:</w:t>
            </w:r>
          </w:p>
          <w:p w14:paraId="24FCCC6E" w14:textId="77777777" w:rsidR="00EB1208" w:rsidRPr="002C43AA" w:rsidRDefault="00EB1208" w:rsidP="00EB1208">
            <w:pPr>
              <w:numPr>
                <w:ilvl w:val="0"/>
                <w:numId w:val="9"/>
              </w:numPr>
              <w:tabs>
                <w:tab w:val="left" w:pos="341"/>
              </w:tabs>
              <w:ind w:left="0" w:firstLine="38"/>
              <w:contextualSpacing/>
              <w:jc w:val="both"/>
              <w:rPr>
                <w:bCs/>
                <w:sz w:val="22"/>
                <w:szCs w:val="22"/>
                <w:lang w:val="lt-LT"/>
              </w:rPr>
            </w:pPr>
            <w:r w:rsidRPr="002C43AA">
              <w:rPr>
                <w:sz w:val="22"/>
                <w:szCs w:val="22"/>
                <w:lang w:val="lt-LT"/>
              </w:rPr>
              <w:t xml:space="preserve">Deklaraciją dėl tiekėjo atsakingų asmenų (pildoma pagal pirkimo sąlygų </w:t>
            </w:r>
            <w:r w:rsidRPr="002C43AA">
              <w:rPr>
                <w:rFonts w:eastAsia="Times New Roman"/>
                <w:sz w:val="22"/>
                <w:szCs w:val="22"/>
                <w:lang w:val="lt-LT" w:eastAsia="lt-LT"/>
              </w:rPr>
              <w:t xml:space="preserve">7 </w:t>
            </w:r>
            <w:r w:rsidRPr="002C43AA">
              <w:rPr>
                <w:sz w:val="22"/>
                <w:szCs w:val="22"/>
                <w:lang w:val="lt-LT"/>
              </w:rPr>
              <w:t xml:space="preserve"> priedą</w:t>
            </w:r>
            <w:r w:rsidRPr="002C43AA">
              <w:rPr>
                <w:bCs/>
                <w:sz w:val="22"/>
                <w:szCs w:val="22"/>
                <w:lang w:val="lt-LT"/>
              </w:rPr>
              <w:t xml:space="preserve">). </w:t>
            </w:r>
          </w:p>
          <w:p w14:paraId="113B4E10" w14:textId="77777777" w:rsidR="00EB1208" w:rsidRPr="002C43AA" w:rsidRDefault="00EB1208" w:rsidP="00EB1208">
            <w:pPr>
              <w:jc w:val="both"/>
              <w:rPr>
                <w:bCs/>
                <w:i/>
                <w:sz w:val="22"/>
                <w:szCs w:val="22"/>
                <w:lang w:val="lt-LT"/>
              </w:rPr>
            </w:pPr>
          </w:p>
          <w:p w14:paraId="2B2E74D6" w14:textId="77777777" w:rsidR="00EB1208" w:rsidRPr="002C43AA" w:rsidRDefault="00EB1208" w:rsidP="00EB1208">
            <w:pPr>
              <w:jc w:val="both"/>
              <w:rPr>
                <w:bCs/>
                <w:iCs/>
                <w:sz w:val="22"/>
                <w:szCs w:val="22"/>
                <w:lang w:val="lt-LT"/>
              </w:rPr>
            </w:pPr>
            <w:r w:rsidRPr="002C43AA">
              <w:rPr>
                <w:bCs/>
                <w:iCs/>
                <w:sz w:val="22"/>
                <w:szCs w:val="22"/>
                <w:lang w:val="lt-LT"/>
              </w:rPr>
              <w:t>Jei deklaracijoje nurodomi atsakingi asmenys, pateikiami dokumentai, patvirtinantys deklaracijoje nurodytų atsakingų asmenų pašalinimo pagrindų nebuvimą, kaip nurodyta šios lentelės 1 eilutėje.</w:t>
            </w:r>
          </w:p>
          <w:p w14:paraId="3044F1F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p>
        </w:tc>
      </w:tr>
      <w:tr w:rsidR="002C43AA" w:rsidRPr="002C43AA" w14:paraId="6D1B76BA"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14670E"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C2316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Tiekėjas yra neatlikęs jam paskirtos baudžiamojo poveikio priemonės – uždraudimo juridiniam asmeniui dalyvauti viešuosiuose pirkimuose.</w:t>
            </w:r>
            <w:r w:rsidRPr="002C43AA">
              <w:rPr>
                <w:rFonts w:eastAsiaTheme="minorEastAsia"/>
                <w:sz w:val="22"/>
                <w:szCs w:val="22"/>
                <w:bdr w:val="none" w:sz="0" w:space="0" w:color="auto"/>
                <w:lang w:val="lt-LT"/>
              </w:rPr>
              <w:tab/>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EEAB97"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b/>
                <w:bCs/>
                <w:sz w:val="22"/>
                <w:szCs w:val="22"/>
                <w:bdr w:val="none" w:sz="0" w:space="0" w:color="auto"/>
                <w:lang w:val="lt-LT"/>
              </w:rPr>
              <w:t xml:space="preserve">VPĮ 46 straipsnio 2¹ dalis </w:t>
            </w:r>
          </w:p>
          <w:p w14:paraId="7B3991E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p>
          <w:p w14:paraId="6A9F20C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rPr>
            </w:pPr>
            <w:r w:rsidRPr="002C43AA">
              <w:rPr>
                <w:rFonts w:eastAsiaTheme="minorEastAsia"/>
                <w:sz w:val="22"/>
                <w:szCs w:val="22"/>
                <w:bdr w:val="none" w:sz="0" w:space="0" w:color="auto"/>
                <w:lang w:val="lt-LT"/>
              </w:rPr>
              <w:t>EBVPD III dalies D2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B99F2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tc>
      </w:tr>
      <w:tr w:rsidR="002C43AA" w:rsidRPr="002C43AA" w14:paraId="4FA74356"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A6BC93"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bookmarkStart w:id="44"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9D28C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sz w:val="22"/>
                <w:szCs w:val="22"/>
                <w:bdr w:val="none" w:sz="0" w:space="0" w:color="auto"/>
                <w:lang w:val="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C30FCF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p>
          <w:p w14:paraId="1E65071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Laikoma, kad tiekėjas nuteistas už aukščiau nurodytą nusikalstamą veiką, kai dėl:</w:t>
            </w:r>
          </w:p>
          <w:p w14:paraId="24CEC1A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rPr>
            </w:pPr>
            <w:r w:rsidRPr="002C43AA">
              <w:rPr>
                <w:rFonts w:eastAsiaTheme="minorEastAsia"/>
                <w:bCs/>
                <w:sz w:val="22"/>
                <w:szCs w:val="22"/>
                <w:bdr w:val="none" w:sz="0" w:space="0" w:color="auto"/>
                <w:lang w:val="lt-LT"/>
              </w:rPr>
              <w:t>1) tiekėjo, kuris yra fizinis asmuo, per pastaruosius 5 metus buvo priimtas ir įsiteisėjęs apkaltinamasis teismo nuosprendis ir šis asmuo turi neišnykusį ar nepanaikintą teistumą;</w:t>
            </w:r>
          </w:p>
          <w:p w14:paraId="2AE7B62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rPr>
            </w:pPr>
            <w:r w:rsidRPr="002C43AA">
              <w:rPr>
                <w:rFonts w:eastAsiaTheme="minorEastAsia"/>
                <w:bCs/>
                <w:sz w:val="22"/>
                <w:szCs w:val="22"/>
                <w:bdr w:val="none" w:sz="0" w:space="0" w:color="auto"/>
                <w:lang w:val="lt-LT"/>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644B10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Tačiau ši nuostata netaikoma, jeigu:</w:t>
            </w:r>
          </w:p>
          <w:p w14:paraId="6447CA0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1)</w:t>
            </w:r>
            <w:r w:rsidRPr="002C43AA">
              <w:rPr>
                <w:rFonts w:eastAsiaTheme="minorEastAsia"/>
                <w:bCs/>
                <w:sz w:val="22"/>
                <w:szCs w:val="22"/>
                <w:bdr w:val="none" w:sz="0" w:space="0" w:color="auto"/>
                <w:lang w:val="lt-LT"/>
              </w:rPr>
              <w:tab/>
              <w:t>tiekėjas yra įsipareigojęs sumokėti mokesčius, įskaitant socialinio draudimo įmokas ir dėl to laikomas jau įvykdžiusiu šioje dalyje nurodytus įsipareigojimus;</w:t>
            </w:r>
          </w:p>
          <w:p w14:paraId="311E7E1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t>2)</w:t>
            </w:r>
            <w:r w:rsidRPr="002C43AA">
              <w:rPr>
                <w:rFonts w:eastAsiaTheme="minorEastAsia"/>
                <w:bCs/>
                <w:sz w:val="22"/>
                <w:szCs w:val="22"/>
                <w:bdr w:val="none" w:sz="0" w:space="0" w:color="auto"/>
                <w:lang w:val="lt-LT"/>
              </w:rPr>
              <w:tab/>
              <w:t>įsiskolinimo suma neviršija 50 Eur (penkiasdešimt eurų);</w:t>
            </w:r>
          </w:p>
          <w:p w14:paraId="79D8AC8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68"/>
              </w:tabs>
              <w:jc w:val="both"/>
              <w:rPr>
                <w:rFonts w:eastAsiaTheme="minorEastAsia"/>
                <w:b/>
                <w:bCs/>
                <w:sz w:val="22"/>
                <w:szCs w:val="22"/>
                <w:bdr w:val="none" w:sz="0" w:space="0" w:color="auto"/>
                <w:lang w:val="lt-LT"/>
              </w:rPr>
            </w:pPr>
            <w:r w:rsidRPr="002C43AA">
              <w:rPr>
                <w:rFonts w:eastAsiaTheme="minorEastAsia"/>
                <w:bCs/>
                <w:sz w:val="22"/>
                <w:szCs w:val="22"/>
                <w:bdr w:val="none" w:sz="0" w:space="0" w:color="auto"/>
                <w:lang w:val="lt-LT"/>
              </w:rPr>
              <w:lastRenderedPageBreak/>
              <w:t>3)</w:t>
            </w:r>
            <w:r w:rsidRPr="002C43AA">
              <w:rPr>
                <w:rFonts w:eastAsiaTheme="minorEastAsia"/>
                <w:bCs/>
                <w:sz w:val="22"/>
                <w:szCs w:val="22"/>
                <w:bdr w:val="none" w:sz="0" w:space="0" w:color="auto"/>
                <w:lang w:val="lt-LT"/>
              </w:rPr>
              <w:tab/>
              <w:t>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604F6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lastRenderedPageBreak/>
              <w:t>VPĮ 46 straipsnio 3 dalis</w:t>
            </w:r>
          </w:p>
          <w:p w14:paraId="71D3D70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Arial"/>
                <w:sz w:val="22"/>
                <w:szCs w:val="22"/>
                <w:bdr w:val="none" w:sz="0" w:space="0" w:color="auto"/>
                <w:lang w:val="lt-LT" w:eastAsia="lt-LT"/>
              </w:rPr>
            </w:pPr>
          </w:p>
          <w:p w14:paraId="66EDC80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r w:rsidRPr="002C43AA">
              <w:rPr>
                <w:rFonts w:eastAsia="Arial"/>
                <w:sz w:val="22"/>
                <w:szCs w:val="22"/>
                <w:bdr w:val="none" w:sz="0" w:space="0" w:color="auto"/>
                <w:lang w:val="lt-LT" w:eastAsia="lt-LT"/>
              </w:rPr>
              <w:t>EBVPD III dalies B1 ir B2 punktai</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1F2794" w14:textId="77777777" w:rsidR="00EB1208" w:rsidRPr="002C43AA" w:rsidRDefault="00EB1208" w:rsidP="00EB120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tabs>
                <w:tab w:val="left" w:pos="276"/>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Dėl įsipareigojimų, susijusių su mokesčių mokėjimu, įvykdymo i</w:t>
            </w:r>
            <w:r w:rsidRPr="002C43AA">
              <w:rPr>
                <w:rFonts w:eastAsiaTheme="minorEastAsia"/>
                <w:sz w:val="22"/>
                <w:szCs w:val="22"/>
                <w:bdr w:val="none" w:sz="0" w:space="0" w:color="auto"/>
                <w:lang w:val="lt-LT"/>
              </w:rPr>
              <w:t xml:space="preserve">š Lietuvoje įsteigtų subjektų </w:t>
            </w:r>
            <w:r w:rsidRPr="002C43AA">
              <w:rPr>
                <w:rFonts w:eastAsiaTheme="minorEastAsia"/>
                <w:sz w:val="22"/>
                <w:szCs w:val="22"/>
                <w:bdr w:val="none" w:sz="0" w:space="0" w:color="auto"/>
                <w:lang w:val="lt-LT" w:eastAsia="lt-LT"/>
              </w:rPr>
              <w:t>prašoma:</w:t>
            </w:r>
          </w:p>
          <w:p w14:paraId="053E48B6" w14:textId="77777777" w:rsidR="00EB1208" w:rsidRPr="002C43AA" w:rsidRDefault="00EB1208" w:rsidP="00EB1208">
            <w:pPr>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276"/>
              </w:tabs>
              <w:ind w:left="0" w:firstLine="0"/>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išrašo iš teismo sprendimo (jei toks yra) arba Valstybinės mokesčių inspekcijos prie Lietuvos Respublikos finansų ministerijos išduoto dokumento,</w:t>
            </w:r>
          </w:p>
          <w:p w14:paraId="41782FD4" w14:textId="77777777" w:rsidR="00EB1208" w:rsidRPr="002C43AA" w:rsidRDefault="00EB1208" w:rsidP="00EB1208">
            <w:pPr>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276"/>
              </w:tabs>
              <w:ind w:left="0" w:firstLine="0"/>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arba valstybės įmonės Registrų centro Lietuvos Respublikos Vyriausybės nustatyta tvarka išduoto dokumento, patvirtinančio jungtinius kompetentingų institucijų tvarkomus duomenis.</w:t>
            </w:r>
          </w:p>
          <w:p w14:paraId="3ACFBD5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p>
          <w:p w14:paraId="4E9EBC7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271"/>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rPr>
              <w:t>Iš ne Lietuvoje įsteigtų subjektų reikalaujama:</w:t>
            </w:r>
          </w:p>
          <w:p w14:paraId="3AB02A18" w14:textId="77777777" w:rsidR="00EB1208" w:rsidRPr="002C43AA"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271"/>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atitinkamos užsienio šalies institucijos dokumento.</w:t>
            </w:r>
          </w:p>
          <w:p w14:paraId="134BBBE7"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Yu Mincho"/>
                <w:sz w:val="22"/>
                <w:szCs w:val="22"/>
                <w:bdr w:val="none" w:sz="0" w:space="0" w:color="auto"/>
                <w:lang w:val="lt-LT" w:eastAsia="lt-LT"/>
              </w:rPr>
            </w:pPr>
          </w:p>
          <w:p w14:paraId="5B7456F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i/>
                <w:iCs/>
                <w:sz w:val="22"/>
                <w:szCs w:val="22"/>
                <w:bdr w:val="none" w:sz="0" w:space="0" w:color="auto"/>
                <w:lang w:val="lt-LT" w:eastAsia="lt-LT"/>
              </w:rPr>
            </w:pPr>
            <w:r w:rsidRPr="002C43AA">
              <w:rPr>
                <w:rFonts w:eastAsiaTheme="minorEastAsia"/>
                <w:sz w:val="22"/>
                <w:szCs w:val="22"/>
                <w:bdr w:val="none" w:sz="0" w:space="0" w:color="auto"/>
                <w:lang w:val="lt-LT" w:eastAsia="lt-LT"/>
              </w:rPr>
              <w:t xml:space="preserve">Nurodyti dokumentai turi būti  išduoti ne anksčiau kaip 120 dienų iki </w:t>
            </w:r>
            <w:r w:rsidRPr="002C43AA">
              <w:rPr>
                <w:rFonts w:eastAsia="Times New Roman"/>
                <w:sz w:val="22"/>
                <w:szCs w:val="22"/>
                <w:bdr w:val="none" w:sz="0" w:space="0" w:color="auto"/>
                <w:lang w:val="lt-LT" w:eastAsia="lt-LT"/>
              </w:rPr>
              <w:t>tos dienos, kai tiekėjas perkančiosios organizacijos prašymu turės pateikti pašalinimo pagrindų nebuvimą patvirtinančius</w:t>
            </w:r>
            <w:r w:rsidRPr="002C43AA">
              <w:rPr>
                <w:rFonts w:eastAsia="Times New Roman"/>
                <w:i/>
                <w:iCs/>
                <w:sz w:val="22"/>
                <w:szCs w:val="22"/>
                <w:bdr w:val="none" w:sz="0" w:space="0" w:color="auto"/>
                <w:lang w:val="lt-LT" w:eastAsia="lt-LT"/>
              </w:rPr>
              <w:t xml:space="preserve"> </w:t>
            </w:r>
            <w:r w:rsidRPr="002C43AA">
              <w:rPr>
                <w:rFonts w:eastAsia="Times New Roman"/>
                <w:sz w:val="22"/>
                <w:szCs w:val="22"/>
                <w:bdr w:val="none" w:sz="0" w:space="0" w:color="auto"/>
                <w:lang w:val="lt-LT" w:eastAsia="lt-LT"/>
              </w:rPr>
              <w:t>dokumentus</w:t>
            </w:r>
            <w:r w:rsidRPr="002C43AA">
              <w:rPr>
                <w:rFonts w:eastAsiaTheme="minorEastAsia"/>
                <w:sz w:val="22"/>
                <w:szCs w:val="22"/>
                <w:bdr w:val="none" w:sz="0" w:space="0" w:color="auto"/>
                <w:lang w:val="lt-LT" w:eastAsia="lt-LT"/>
              </w:rPr>
              <w:t xml:space="preserve">. </w:t>
            </w:r>
            <w:r w:rsidRPr="002C43AA">
              <w:rPr>
                <w:rFonts w:eastAsiaTheme="minorEastAsia"/>
                <w:i/>
                <w:iCs/>
                <w:sz w:val="22"/>
                <w:szCs w:val="22"/>
                <w:bdr w:val="none" w:sz="0" w:space="0" w:color="auto"/>
                <w:lang w:val="lt-LT" w:eastAsia="lt-LT"/>
              </w:rPr>
              <w:t xml:space="preserve">Pavyzdys: Jeigu perkančioji organizacija 2022-10-10 kreipėsi į tiekėją prašydama iki 2022-10-14 pateikti įrodančius dokumentus, jie turi būti išduoti ne anksčiau kaip 120 dienų, jas skaičiuojant atgal nuo 2022-10-14. </w:t>
            </w:r>
          </w:p>
          <w:p w14:paraId="19386D7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i/>
                <w:iCs/>
                <w:sz w:val="22"/>
                <w:szCs w:val="22"/>
                <w:bdr w:val="none" w:sz="0" w:space="0" w:color="auto"/>
                <w:lang w:val="lt-LT" w:eastAsia="lt-LT"/>
              </w:rPr>
            </w:pPr>
          </w:p>
          <w:p w14:paraId="24CB2E4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r w:rsidRPr="002C43AA">
              <w:rPr>
                <w:rFonts w:eastAsiaTheme="minorEastAsia"/>
                <w:bCs/>
                <w:sz w:val="22"/>
                <w:szCs w:val="22"/>
                <w:bdr w:val="none" w:sz="0" w:space="0" w:color="auto"/>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14:paraId="21BAB29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1262BE3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r w:rsidRPr="002C43AA">
              <w:rPr>
                <w:rFonts w:eastAsiaTheme="minorEastAsia"/>
                <w:bCs/>
                <w:sz w:val="22"/>
                <w:szCs w:val="22"/>
                <w:bdr w:val="none" w:sz="0" w:space="0" w:color="auto"/>
                <w:lang w:val="lt-LT" w:eastAsia="lt-LT"/>
              </w:rPr>
              <w:t>2)</w:t>
            </w:r>
            <w:r w:rsidRPr="002C43AA">
              <w:rPr>
                <w:rFonts w:eastAsiaTheme="minorEastAsia"/>
                <w:bCs/>
                <w:sz w:val="22"/>
                <w:szCs w:val="22"/>
                <w:bdr w:val="none" w:sz="0" w:space="0" w:color="auto"/>
                <w:lang w:val="lt-LT" w:eastAsia="lt-LT"/>
              </w:rPr>
              <w:tab/>
              <w:t>Dėl įsipareigojimų, susijusių su socialinio draudimo įmokų mokėjimu, įvykdymo i</w:t>
            </w:r>
            <w:r w:rsidRPr="002C43AA">
              <w:rPr>
                <w:rFonts w:eastAsiaTheme="minorEastAsia"/>
                <w:sz w:val="22"/>
                <w:szCs w:val="22"/>
                <w:bdr w:val="none" w:sz="0" w:space="0" w:color="auto"/>
                <w:lang w:val="lt-LT"/>
              </w:rPr>
              <w:t xml:space="preserve">š Lietuvoje įsteigtų subjektų </w:t>
            </w:r>
            <w:r w:rsidRPr="002C43AA">
              <w:rPr>
                <w:rFonts w:eastAsiaTheme="minorEastAsia"/>
                <w:bCs/>
                <w:sz w:val="22"/>
                <w:szCs w:val="22"/>
                <w:bdr w:val="none" w:sz="0" w:space="0" w:color="auto"/>
                <w:lang w:val="lt-LT" w:eastAsia="lt-LT"/>
              </w:rPr>
              <w:t>prašoma:</w:t>
            </w:r>
          </w:p>
          <w:p w14:paraId="7128695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Cs/>
                <w:sz w:val="22"/>
                <w:szCs w:val="22"/>
                <w:bdr w:val="none" w:sz="0" w:space="0" w:color="auto"/>
                <w:lang w:val="lt-LT" w:eastAsia="lt-LT"/>
              </w:rPr>
            </w:pPr>
            <w:r w:rsidRPr="002C43AA">
              <w:rPr>
                <w:rFonts w:eastAsiaTheme="minorEastAsia"/>
                <w:bCs/>
                <w:sz w:val="22"/>
                <w:szCs w:val="22"/>
                <w:bdr w:val="none" w:sz="0" w:space="0" w:color="auto"/>
                <w:lang w:val="lt-LT" w:eastAsia="lt-LT"/>
              </w:rPr>
              <w:t xml:space="preserve">2.1) Jeigu tiekėjas yra juridinis asmuo, registruotas Lietuvos Respublikoje, iš jo nereikalaujama pateikti jokių šį reikalavimą įrodančių dokumentų. </w:t>
            </w:r>
            <w:r w:rsidRPr="002C43AA">
              <w:rPr>
                <w:rFonts w:eastAsiaTheme="minorEastAsia"/>
                <w:bCs/>
                <w:sz w:val="22"/>
                <w:szCs w:val="22"/>
                <w:bdr w:val="none" w:sz="0" w:space="0" w:color="auto"/>
                <w:lang w:val="lt-LT" w:eastAsia="lt-LT"/>
              </w:rPr>
              <w:lastRenderedPageBreak/>
              <w:t xml:space="preserve">Perkančioji organizacija savarankiškai patikrina duomenis nacionalinėje duomenų bazėje,  adresu </w:t>
            </w:r>
            <w:hyperlink r:id="rId14" w:history="1">
              <w:r w:rsidRPr="002C43AA">
                <w:rPr>
                  <w:rFonts w:eastAsiaTheme="minorEastAsia"/>
                  <w:bCs/>
                  <w:sz w:val="22"/>
                  <w:szCs w:val="22"/>
                  <w:u w:val="single"/>
                  <w:bdr w:val="none" w:sz="0" w:space="0" w:color="auto"/>
                  <w:lang w:val="lt-LT" w:eastAsia="lt-LT"/>
                </w:rPr>
                <w:t>http://draudejai.sodra.lt/draudeju_viesi_duomenys/</w:t>
              </w:r>
            </w:hyperlink>
            <w:r w:rsidRPr="002C43AA">
              <w:rPr>
                <w:rFonts w:eastAsiaTheme="minorEastAsia"/>
                <w:bCs/>
                <w:sz w:val="22"/>
                <w:szCs w:val="22"/>
                <w:bdr w:val="none" w:sz="0" w:space="0" w:color="auto"/>
                <w:lang w:val="lt-LT" w:eastAsia="lt-LT"/>
              </w:rPr>
              <w:t>.</w:t>
            </w:r>
          </w:p>
          <w:p w14:paraId="365E509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p w14:paraId="5B46F2B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4BD96CD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F30FCD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4561DA8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608DC2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2CF3D5E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rPr>
              <w:t>Iš ne Lietuvoje įsteigtų subjektų reikalaujama:</w:t>
            </w:r>
          </w:p>
          <w:p w14:paraId="21630A04" w14:textId="77777777" w:rsidR="00EB1208" w:rsidRPr="002C43AA" w:rsidRDefault="00EB1208" w:rsidP="00EB1208">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ind w:left="0" w:firstLine="0"/>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atitinkamos užsienio šalies kompetentingos institucijos dokumento.</w:t>
            </w:r>
          </w:p>
          <w:p w14:paraId="6F840D4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37FE1DC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i/>
                <w:iCs/>
                <w:sz w:val="22"/>
                <w:szCs w:val="22"/>
                <w:bdr w:val="none" w:sz="0" w:space="0" w:color="auto"/>
                <w:lang w:val="lt-LT" w:eastAsia="lt-LT"/>
              </w:rPr>
            </w:pPr>
            <w:r w:rsidRPr="002C43AA">
              <w:rPr>
                <w:rFonts w:eastAsiaTheme="minorEastAsia"/>
                <w:sz w:val="22"/>
                <w:szCs w:val="22"/>
                <w:bdr w:val="none" w:sz="0" w:space="0" w:color="auto"/>
                <w:lang w:val="lt-LT" w:eastAsia="lt-LT"/>
              </w:rPr>
              <w:t xml:space="preserve">Nurodyti dokumentai turi būti  išduoti ne anksčiau kaip 120 dienų iki </w:t>
            </w:r>
            <w:r w:rsidRPr="002C43AA">
              <w:rPr>
                <w:rFonts w:eastAsia="Times New Roman"/>
                <w:sz w:val="22"/>
                <w:szCs w:val="22"/>
                <w:bdr w:val="none" w:sz="0" w:space="0" w:color="auto"/>
                <w:lang w:val="lt-LT" w:eastAsia="lt-LT"/>
              </w:rPr>
              <w:t>tos dienos, kai tiekėjas perkančiosios organizacijos prašymu turės pateikti pašalinimo pagrindų nebuvimą patvirtinančius dokumentus</w:t>
            </w:r>
            <w:r w:rsidRPr="002C43AA">
              <w:rPr>
                <w:rFonts w:eastAsiaTheme="minorEastAsia"/>
                <w:sz w:val="22"/>
                <w:szCs w:val="22"/>
                <w:bdr w:val="none" w:sz="0" w:space="0" w:color="auto"/>
                <w:lang w:val="lt-LT" w:eastAsia="lt-LT"/>
              </w:rPr>
              <w:t xml:space="preserve">. </w:t>
            </w:r>
            <w:r w:rsidRPr="002C43AA">
              <w:rPr>
                <w:rFonts w:eastAsiaTheme="minorEastAsia"/>
                <w:i/>
                <w:iCs/>
                <w:sz w:val="22"/>
                <w:szCs w:val="22"/>
                <w:bdr w:val="none" w:sz="0" w:space="0" w:color="auto"/>
                <w:lang w:val="lt-LT" w:eastAsia="lt-LT"/>
              </w:rPr>
              <w:t>Pavyzdys: Jeigu perkančioji organizacija 2022-10-10 kreipėsi į tiekėją prašydama iki 2022-10-14 pateikti įrodančius dokumentus, jie turi būti išduoti ne anksčiau kaip 120 dienų, jas skaičiuojant atgal nuo 2022-10-14.</w:t>
            </w:r>
          </w:p>
          <w:p w14:paraId="2AC8618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b/>
                <w:bCs/>
                <w:sz w:val="22"/>
                <w:szCs w:val="22"/>
                <w:bdr w:val="none" w:sz="0" w:space="0" w:color="auto"/>
                <w:lang w:val="lt-LT" w:eastAsia="lt-LT"/>
              </w:rPr>
            </w:pPr>
          </w:p>
          <w:p w14:paraId="6452983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44"/>
      <w:tr w:rsidR="002C43AA" w:rsidRPr="002C43AA" w14:paraId="09F12910"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ECF18A6"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9F1936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B10DB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VPĮ 46 straipsnio 4 dalies 1 punktas</w:t>
            </w:r>
          </w:p>
          <w:p w14:paraId="4A67246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71EB785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eastAsia="lt-LT"/>
              </w:rPr>
              <w:t>EBVPD III dalies C10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4E9B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2D37D7C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sz w:val="22"/>
                <w:szCs w:val="22"/>
                <w:bdr w:val="none" w:sz="0" w:space="0" w:color="auto"/>
                <w:lang w:val="lt-LT"/>
              </w:rPr>
            </w:pPr>
          </w:p>
          <w:p w14:paraId="525E626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sz w:val="22"/>
                <w:szCs w:val="22"/>
                <w:bdr w:val="none" w:sz="0" w:space="0" w:color="auto"/>
                <w:lang w:val="lt-LT"/>
              </w:rPr>
            </w:pPr>
          </w:p>
        </w:tc>
      </w:tr>
      <w:tr w:rsidR="002C43AA" w:rsidRPr="002C43AA" w14:paraId="29F30204"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3C10E07"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43D36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 xml:space="preserve">Tiekėjas pirkimo metu pateko į interesų konflikto situaciją, kaip apibrėžta VPĮ 21 straipsnyje, ir atitinkamos padėties negalima ištaisyti. </w:t>
            </w:r>
          </w:p>
          <w:p w14:paraId="6511B403"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33CDA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VPĮ 46 straipsnio 4 dalies 2 punktas</w:t>
            </w:r>
          </w:p>
          <w:p w14:paraId="25645A9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15F499F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r w:rsidRPr="002C43AA">
              <w:rPr>
                <w:rFonts w:eastAsia="Yu Mincho"/>
                <w:sz w:val="22"/>
                <w:szCs w:val="22"/>
                <w:bdr w:val="none" w:sz="0" w:space="0" w:color="auto"/>
                <w:lang w:val="lt-LT" w:eastAsia="lt-LT"/>
              </w:rPr>
              <w:t>EBVPD III dalies C12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27DC7"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3760233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sz w:val="22"/>
                <w:szCs w:val="22"/>
                <w:bdr w:val="none" w:sz="0" w:space="0" w:color="auto"/>
                <w:lang w:val="lt-LT"/>
              </w:rPr>
            </w:pPr>
          </w:p>
          <w:p w14:paraId="7E33F2B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sz w:val="22"/>
                <w:szCs w:val="22"/>
                <w:bdr w:val="none" w:sz="0" w:space="0" w:color="auto"/>
                <w:lang w:val="lt-LT"/>
              </w:rPr>
            </w:pPr>
          </w:p>
        </w:tc>
      </w:tr>
      <w:tr w:rsidR="002C43AA" w:rsidRPr="002C43AA" w14:paraId="361045EF"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AA11B75"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A746B3"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009C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VPĮ 46 straipsnio 4 dalies 3 punktas</w:t>
            </w:r>
          </w:p>
          <w:p w14:paraId="1E9425C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347B3C1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eastAsia="lt-LT"/>
              </w:rPr>
              <w:t>EBVPD III dalies C13 punktas</w:t>
            </w:r>
            <w:r w:rsidRPr="002C43AA">
              <w:rPr>
                <w:rFonts w:eastAsia="Yu Mincho"/>
                <w:sz w:val="22"/>
                <w:szCs w:val="22"/>
                <w:bdr w:val="none" w:sz="0" w:space="0" w:color="auto"/>
                <w:lang w:val="lt-LT"/>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6BDC3B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6909BFC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sz w:val="22"/>
                <w:szCs w:val="22"/>
                <w:bdr w:val="none" w:sz="0" w:space="0" w:color="auto"/>
                <w:lang w:val="lt-LT"/>
              </w:rPr>
            </w:pPr>
          </w:p>
        </w:tc>
      </w:tr>
      <w:tr w:rsidR="002C43AA" w:rsidRPr="002C43AA" w14:paraId="525D5CB4"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57C495"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71D4B0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29D4A057"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eastAsia="lt-LT"/>
              </w:rPr>
            </w:pPr>
            <w:r w:rsidRPr="002C43AA">
              <w:rPr>
                <w:rFonts w:eastAsiaTheme="minorEastAsia"/>
                <w:bCs/>
                <w:sz w:val="22"/>
                <w:szCs w:val="22"/>
                <w:bdr w:val="none" w:sz="0" w:space="0" w:color="auto"/>
                <w:lang w:val="lt-LT"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w:t>
            </w:r>
            <w:r w:rsidRPr="002C43AA">
              <w:rPr>
                <w:rFonts w:eastAsiaTheme="minorEastAsia"/>
                <w:bCs/>
                <w:sz w:val="22"/>
                <w:szCs w:val="22"/>
                <w:bdr w:val="none" w:sz="0" w:space="0" w:color="auto"/>
                <w:lang w:val="lt-LT" w:eastAsia="lt-LT"/>
              </w:rPr>
              <w:lastRenderedPageBreak/>
              <w:t xml:space="preserve">VPĮ 50 straipsnį, dėl ko per pastaruosius vienus metus buvo pašalintas iš pirkimo ar koncesijos suteikimo procedūrų. </w:t>
            </w:r>
          </w:p>
          <w:p w14:paraId="5D17FE0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eastAsia="lt-LT"/>
              </w:rPr>
            </w:pPr>
            <w:r w:rsidRPr="002C43AA">
              <w:rPr>
                <w:rFonts w:eastAsiaTheme="minorEastAsia"/>
                <w:bCs/>
                <w:sz w:val="22"/>
                <w:szCs w:val="22"/>
                <w:bdr w:val="none" w:sz="0" w:space="0" w:color="auto"/>
                <w:lang w:val="lt-LT" w:eastAsia="lt-LT"/>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7A076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lastRenderedPageBreak/>
              <w:t>VPĮ 46 straipsnio 4 dalies 4 punktas</w:t>
            </w:r>
          </w:p>
          <w:p w14:paraId="707AA34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2BD5CE4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eastAsia="lt-LT"/>
              </w:rPr>
              <w:t>EBVPD III dalies C15 punktas</w:t>
            </w:r>
            <w:r w:rsidRPr="002C43AA">
              <w:rPr>
                <w:rFonts w:eastAsia="Yu Mincho"/>
                <w:sz w:val="22"/>
                <w:szCs w:val="22"/>
                <w:bdr w:val="none" w:sz="0" w:space="0" w:color="auto"/>
                <w:lang w:val="lt-LT"/>
              </w:rPr>
              <w:t xml:space="preserve"> </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584A2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0A21560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iCs/>
                <w:sz w:val="22"/>
                <w:szCs w:val="22"/>
                <w:bdr w:val="none" w:sz="0" w:space="0" w:color="auto"/>
                <w:lang w:val="lt-LT"/>
              </w:rPr>
            </w:pPr>
          </w:p>
          <w:p w14:paraId="3BEEAD5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 xml:space="preserve">Priimant sprendimus dėl tiekėjo pašalinimo iš pirkimo procedūros šiame punkte nurodytu pašalinimo pagrindu, be kita ko, gali būti atsižvelgiama į pagal VPĮ 52 straipsnį skelbiamą informaciją: </w:t>
            </w:r>
          </w:p>
          <w:p w14:paraId="4E7D28D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hyperlink r:id="rId15" w:history="1">
              <w:r w:rsidRPr="002C43AA">
                <w:rPr>
                  <w:rFonts w:eastAsiaTheme="minorEastAsia"/>
                  <w:sz w:val="22"/>
                  <w:szCs w:val="22"/>
                  <w:u w:val="single"/>
                  <w:bdr w:val="none" w:sz="0" w:space="0" w:color="auto"/>
                  <w:lang w:val="lt-LT" w:eastAsia="lt-LT"/>
                </w:rPr>
                <w:t>https://vpt.lrv.lt/lt/nuorodos/kiti-duomenys/powerbi/melaginga-informacija-pateikusiu-tiekeju-sarasas-3/</w:t>
              </w:r>
            </w:hyperlink>
          </w:p>
          <w:p w14:paraId="329597F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p w14:paraId="2FF3342C"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u w:val="single"/>
                <w:bdr w:val="none" w:sz="0" w:space="0" w:color="auto"/>
                <w:lang w:val="lt-LT" w:eastAsia="lt-LT"/>
              </w:rPr>
            </w:pPr>
          </w:p>
          <w:p w14:paraId="20254F3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p>
        </w:tc>
      </w:tr>
      <w:tr w:rsidR="002C43AA" w:rsidRPr="002C43AA" w14:paraId="676DBFED"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BA5029"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A22EE1"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ED3C7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VPĮ 46 straipsnio 4 dalies 5 punktas</w:t>
            </w:r>
          </w:p>
          <w:p w14:paraId="10365D9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10B0CC43"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r w:rsidRPr="002C43AA">
              <w:rPr>
                <w:rFonts w:eastAsia="Yu Mincho"/>
                <w:sz w:val="22"/>
                <w:szCs w:val="22"/>
                <w:bdr w:val="none" w:sz="0" w:space="0" w:color="auto"/>
                <w:lang w:val="lt-LT" w:eastAsia="lt-LT"/>
              </w:rPr>
              <w:t>EBVPD</w:t>
            </w:r>
            <w:r w:rsidRPr="002C43AA">
              <w:rPr>
                <w:rFonts w:eastAsia="Arial"/>
                <w:sz w:val="22"/>
                <w:szCs w:val="22"/>
                <w:bdr w:val="none" w:sz="0" w:space="0" w:color="auto"/>
                <w:lang w:val="lt-LT" w:eastAsia="lt-LT"/>
              </w:rPr>
              <w:t xml:space="preserve"> III dalies C15 punktas</w:t>
            </w:r>
          </w:p>
          <w:p w14:paraId="6998E37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p w14:paraId="295BC7E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13AD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4D0C2ED7"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sz w:val="22"/>
                <w:szCs w:val="22"/>
                <w:bdr w:val="none" w:sz="0" w:space="0" w:color="auto"/>
                <w:lang w:val="lt-LT"/>
              </w:rPr>
            </w:pPr>
          </w:p>
        </w:tc>
      </w:tr>
      <w:tr w:rsidR="002C43AA" w:rsidRPr="002C43AA" w14:paraId="30021550"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868CE6C"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b/>
                <w:bCs/>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C3F194" w14:textId="77777777" w:rsidR="00EB1208" w:rsidRPr="002C43AA" w:rsidRDefault="00EB1208" w:rsidP="00EB1208">
            <w:pPr>
              <w:jc w:val="both"/>
              <w:rPr>
                <w:sz w:val="22"/>
                <w:szCs w:val="22"/>
                <w:lang w:val="lt-LT"/>
              </w:rPr>
            </w:pPr>
            <w:r w:rsidRPr="002C43AA">
              <w:rPr>
                <w:sz w:val="22"/>
                <w:szCs w:val="22"/>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w:t>
            </w:r>
            <w:r w:rsidRPr="002C43AA">
              <w:rPr>
                <w:sz w:val="22"/>
                <w:szCs w:val="22"/>
                <w:lang w:val="lt-LT"/>
              </w:rPr>
              <w:lastRenderedPageBreak/>
              <w:t xml:space="preserve">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317ADC7" w14:textId="77777777" w:rsidR="00EB1208" w:rsidRPr="002C43AA" w:rsidRDefault="00EB1208" w:rsidP="00EB1208">
            <w:pPr>
              <w:jc w:val="both"/>
              <w:rPr>
                <w:sz w:val="22"/>
                <w:szCs w:val="22"/>
                <w:lang w:val="lt-LT"/>
              </w:rPr>
            </w:pPr>
            <w:r w:rsidRPr="002C43AA">
              <w:rPr>
                <w:sz w:val="22"/>
                <w:szCs w:val="22"/>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72A48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lastRenderedPageBreak/>
              <w:t>VPĮ 46 straipsnio 4 dalies 6 punktas</w:t>
            </w:r>
          </w:p>
          <w:p w14:paraId="2F1EA4D6"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45A67EC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r w:rsidRPr="002C43AA">
              <w:rPr>
                <w:rFonts w:eastAsia="Yu Mincho"/>
                <w:sz w:val="22"/>
                <w:szCs w:val="22"/>
                <w:bdr w:val="none" w:sz="0" w:space="0" w:color="auto"/>
                <w:lang w:val="lt-LT" w:eastAsia="lt-LT"/>
              </w:rPr>
              <w:t>EBVPD</w:t>
            </w:r>
            <w:r w:rsidRPr="002C43AA">
              <w:rPr>
                <w:rFonts w:eastAsia="Arial"/>
                <w:sz w:val="22"/>
                <w:szCs w:val="22"/>
                <w:bdr w:val="none" w:sz="0" w:space="0" w:color="auto"/>
                <w:lang w:val="lt-LT" w:eastAsia="lt-LT"/>
              </w:rPr>
              <w:t xml:space="preserve"> III dalies C14 punktas</w:t>
            </w:r>
          </w:p>
          <w:p w14:paraId="1F59AA3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p w14:paraId="4DE42D1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A1AF4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66CE294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sz w:val="22"/>
                <w:szCs w:val="22"/>
                <w:bdr w:val="none" w:sz="0" w:space="0" w:color="auto"/>
                <w:lang w:val="lt-LT"/>
              </w:rPr>
            </w:pPr>
          </w:p>
          <w:p w14:paraId="0E129DF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 xml:space="preserve">Priimant sprendimus dėl tiekėjo pašalinimo iš pirkimo procedūros šiame punkte nurodytu pašalinimo pagrindu, gali būti atsižvelgiama į pagal VPĮ 91 straipsnį skelbiamą informaciją: </w:t>
            </w:r>
          </w:p>
          <w:p w14:paraId="7B434C1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hyperlink r:id="rId16" w:history="1">
              <w:r w:rsidRPr="002C43AA">
                <w:rPr>
                  <w:rFonts w:eastAsiaTheme="minorEastAsia"/>
                  <w:sz w:val="22"/>
                  <w:szCs w:val="22"/>
                  <w:u w:val="single"/>
                  <w:bdr w:val="none" w:sz="0" w:space="0" w:color="auto"/>
                  <w:lang w:val="lt-LT" w:eastAsia="lt-LT"/>
                </w:rPr>
                <w:t>https://vpt.lrv.lt/lt/nuorodos/kiti-duomenys/powerbi/nepatikimi-tiekejai-1/</w:t>
              </w:r>
            </w:hyperlink>
          </w:p>
          <w:p w14:paraId="5FCB317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p w14:paraId="1135D96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hyperlink r:id="rId17" w:history="1">
              <w:r w:rsidRPr="002C43AA">
                <w:rPr>
                  <w:rFonts w:eastAsiaTheme="minorEastAsia"/>
                  <w:sz w:val="22"/>
                  <w:szCs w:val="22"/>
                  <w:u w:val="single"/>
                  <w:bdr w:val="none" w:sz="0" w:space="0" w:color="auto"/>
                  <w:lang w:val="lt-LT" w:eastAsia="lt-LT"/>
                </w:rPr>
                <w:t>https://vpt.lrv.lt/lt/pasalinimo-pagrindai-1/nepatikimu-koncesininku-sarasas-1/nepatikimu-koncesininku-sarasas</w:t>
              </w:r>
            </w:hyperlink>
          </w:p>
          <w:p w14:paraId="59E32F1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p w14:paraId="7B91A4C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sz w:val="22"/>
                <w:szCs w:val="22"/>
                <w:bdr w:val="none" w:sz="0" w:space="0" w:color="auto"/>
                <w:lang w:val="lt-LT" w:eastAsia="lt-LT"/>
              </w:rPr>
            </w:pPr>
          </w:p>
          <w:p w14:paraId="1D6B149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p>
        </w:tc>
      </w:tr>
      <w:tr w:rsidR="002C43AA" w:rsidRPr="002C43AA" w14:paraId="027273A7"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F86ED5"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sz w:val="22"/>
                <w:szCs w:val="22"/>
                <w:bdr w:val="none" w:sz="0" w:space="0" w:color="auto"/>
                <w:lang w:val="lt-LT" w:eastAsia="lt-LT"/>
              </w:rPr>
            </w:pPr>
          </w:p>
          <w:p w14:paraId="07C0DA3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12F7A"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Tiekėjas yra padaręs rimtą profesinį pažeidimą, dėl kurio perkančioji organizacija abejoja tiekėjo sąžiningumu, kai jis</w:t>
            </w:r>
            <w:bookmarkStart w:id="45" w:name="part_030e6c6c64ba4f96a23474e439d1b80c"/>
            <w:bookmarkEnd w:id="45"/>
            <w:r w:rsidRPr="002C43AA">
              <w:rPr>
                <w:rFonts w:eastAsiaTheme="minorEastAsia"/>
                <w:sz w:val="22"/>
                <w:szCs w:val="22"/>
                <w:bdr w:val="none" w:sz="0" w:space="0" w:color="auto"/>
                <w:lang w:val="lt-LT" w:eastAsia="lt-LT"/>
              </w:rPr>
              <w:t xml:space="preserve"> yra padaręs finansinės atskaitomybės ir audito teisės aktų pažeidimą ir nuo jo padarymo dienos praėjo mažiau kaip vieni metai.</w:t>
            </w:r>
          </w:p>
          <w:p w14:paraId="53072294" w14:textId="77777777" w:rsidR="00EB1208" w:rsidRPr="002C43AA" w:rsidRDefault="00EB1208" w:rsidP="00EB1208">
            <w:pPr>
              <w:jc w:val="both"/>
              <w:rPr>
                <w:b/>
                <w:sz w:val="22"/>
                <w:szCs w:val="22"/>
                <w:lang w:val="lt-LT"/>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C657A3"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VPĮ 46 straipsnio 4 dalies 7 punkto a papunktis</w:t>
            </w:r>
          </w:p>
          <w:p w14:paraId="7B1CFA2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21B69B1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r w:rsidRPr="002C43AA">
              <w:rPr>
                <w:rFonts w:eastAsia="Yu Mincho"/>
                <w:sz w:val="22"/>
                <w:szCs w:val="22"/>
                <w:bdr w:val="none" w:sz="0" w:space="0" w:color="auto"/>
                <w:lang w:val="lt-LT" w:eastAsia="lt-LT"/>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6990A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 xml:space="preserve">Iš Lietuvoje įsteigtų subjektų įrodančių dokumentų nereikalaujama. Užtenka pateikto EBVPD. </w:t>
            </w:r>
          </w:p>
          <w:p w14:paraId="6DDF7729"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p>
          <w:p w14:paraId="30EB631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Priimant sprendimus dėl tiekėjo pašalinimo iš pirkimo procedūros šiame punkte nurodytu pašalinimo pagrindu, be kita ko, atsižvelgiama į</w:t>
            </w:r>
            <w:r w:rsidRPr="002C43AA">
              <w:rPr>
                <w:rFonts w:eastAsiaTheme="minorEastAsia"/>
                <w:b/>
                <w:bCs/>
                <w:sz w:val="22"/>
                <w:szCs w:val="22"/>
                <w:bdr w:val="none" w:sz="0" w:space="0" w:color="auto"/>
                <w:lang w:val="lt-LT" w:eastAsia="lt-LT"/>
              </w:rPr>
              <w:t xml:space="preserve"> </w:t>
            </w:r>
            <w:r w:rsidRPr="002C43AA">
              <w:rPr>
                <w:rFonts w:eastAsiaTheme="minorEastAsia"/>
                <w:sz w:val="22"/>
                <w:szCs w:val="22"/>
                <w:bdr w:val="none" w:sz="0" w:space="0" w:color="auto"/>
                <w:lang w:val="lt-LT" w:eastAsia="lt-LT"/>
              </w:rPr>
              <w:t>nacionalinėje duomenų bazėje adresu:</w:t>
            </w:r>
          </w:p>
          <w:p w14:paraId="51456BA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hyperlink r:id="rId18" w:history="1">
              <w:r w:rsidRPr="002C43AA">
                <w:rPr>
                  <w:rFonts w:eastAsiaTheme="minorEastAsia"/>
                  <w:sz w:val="22"/>
                  <w:szCs w:val="22"/>
                  <w:u w:val="single"/>
                  <w:bdr w:val="none" w:sz="0" w:space="0" w:color="auto"/>
                  <w:lang w:val="lt-LT" w:eastAsia="lt-LT"/>
                </w:rPr>
                <w:t>https://www.registrucentras.lt/jar/p/index.php</w:t>
              </w:r>
            </w:hyperlink>
          </w:p>
          <w:p w14:paraId="6F3FE0F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paskelbtą informaciją, taip pat į šiame informaciniame pranešime pateiktą informaciją:</w:t>
            </w:r>
          </w:p>
          <w:p w14:paraId="00A79618"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hyperlink r:id="rId19" w:history="1">
              <w:r w:rsidRPr="002C43AA">
                <w:rPr>
                  <w:rFonts w:eastAsiaTheme="minorEastAsia"/>
                  <w:sz w:val="22"/>
                  <w:szCs w:val="22"/>
                  <w:u w:val="single"/>
                  <w:bdr w:val="none" w:sz="0" w:space="0" w:color="auto"/>
                  <w:lang w:val="lt-LT" w:eastAsia="lt-LT"/>
                </w:rPr>
                <w:t>https://vpt.lrv.lt/lt/naujienos-3/nepateike-finansiniu-ataskaitu-tiekejai-gali-buti-pasalinti-is-pirkimo-proceduros-1/</w:t>
              </w:r>
            </w:hyperlink>
          </w:p>
          <w:p w14:paraId="3835C92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tc>
      </w:tr>
      <w:tr w:rsidR="002C43AA" w:rsidRPr="002C43AA" w14:paraId="216F4445"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CB7920"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7F2A7F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sz w:val="22"/>
                <w:szCs w:val="22"/>
                <w:bdr w:val="none" w:sz="0" w:space="0" w:color="auto"/>
                <w:lang w:val="lt-LT" w:eastAsia="lt-LT"/>
              </w:rPr>
            </w:pPr>
            <w:r w:rsidRPr="002C43AA">
              <w:rPr>
                <w:rFonts w:eastAsiaTheme="minorEastAsia"/>
                <w:sz w:val="22"/>
                <w:szCs w:val="22"/>
                <w:bdr w:val="none" w:sz="0" w:space="0" w:color="auto"/>
                <w:lang w:val="lt-LT" w:eastAsia="lt-LT"/>
              </w:rPr>
              <w:t xml:space="preserve">Tiekėjas yra padaręs rimtą profesinį pažeidimą, dėl kurio perkančioji organizacija abejoja tiekėjo sąžiningumu, </w:t>
            </w:r>
            <w:r w:rsidRPr="002C43AA">
              <w:rPr>
                <w:rFonts w:eastAsia="Times New Roman"/>
                <w:sz w:val="22"/>
                <w:szCs w:val="22"/>
                <w:bdr w:val="none" w:sz="0" w:space="0" w:color="auto"/>
                <w:lang w:val="lt-LT" w:eastAsia="lt-LT"/>
              </w:rPr>
              <w:t xml:space="preserve"> kai jis (tiekėjas) neatitinka minimalių patikimo mokesčių mokėtojo kriterijų, </w:t>
            </w:r>
            <w:r w:rsidRPr="002C43AA">
              <w:rPr>
                <w:rFonts w:eastAsia="Times New Roman"/>
                <w:sz w:val="22"/>
                <w:szCs w:val="22"/>
                <w:bdr w:val="none" w:sz="0" w:space="0" w:color="auto"/>
                <w:lang w:val="lt-LT" w:eastAsia="lt-LT"/>
              </w:rPr>
              <w:lastRenderedPageBreak/>
              <w:t>nustatytų Lietuvos Respublikos mokesčių administravimo įstatymo 40</w:t>
            </w:r>
            <w:r w:rsidRPr="002C43AA">
              <w:rPr>
                <w:rFonts w:eastAsia="Times New Roman"/>
                <w:sz w:val="22"/>
                <w:szCs w:val="22"/>
                <w:bdr w:val="none" w:sz="0" w:space="0" w:color="auto"/>
                <w:vertAlign w:val="superscript"/>
                <w:lang w:val="lt-LT" w:eastAsia="lt-LT"/>
              </w:rPr>
              <w:t>1</w:t>
            </w:r>
            <w:r w:rsidRPr="002C43AA">
              <w:rPr>
                <w:rFonts w:eastAsia="Times New Roman"/>
                <w:sz w:val="22"/>
                <w:szCs w:val="22"/>
                <w:bdr w:val="none" w:sz="0" w:space="0" w:color="auto"/>
                <w:lang w:val="lt-LT" w:eastAsia="lt-LT"/>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2218A0"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lastRenderedPageBreak/>
              <w:t>VPĮ 46 straipsnio 4 dalies 7 punkto b papunktis</w:t>
            </w:r>
          </w:p>
          <w:p w14:paraId="0E179BE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3AC598D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eastAsia="lt-LT"/>
              </w:rPr>
              <w:lastRenderedPageBreak/>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85E78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lastRenderedPageBreak/>
              <w:t>Iš Lietuvoje įsteigtų subjektų įrodančių dokumentų nereikalaujama. Užtenka pateikto EBVPD.</w:t>
            </w:r>
          </w:p>
          <w:p w14:paraId="310FAA9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
                <w:bCs/>
                <w:iCs/>
                <w:sz w:val="22"/>
                <w:szCs w:val="22"/>
                <w:bdr w:val="none" w:sz="0" w:space="0" w:color="auto"/>
                <w:lang w:val="lt-LT"/>
              </w:rPr>
            </w:pPr>
          </w:p>
          <w:p w14:paraId="411125F2"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Priimant sprendimus dėl tiekėjo pašalinimo iš pirkimo procedūros šiame punkte nurodytu pašalinimo pagrindu, be kita ko, atsižvelgiama į</w:t>
            </w:r>
            <w:r w:rsidRPr="002C43AA">
              <w:rPr>
                <w:rFonts w:eastAsiaTheme="minorEastAsia"/>
                <w:b/>
                <w:bCs/>
                <w:sz w:val="22"/>
                <w:szCs w:val="22"/>
                <w:bdr w:val="none" w:sz="0" w:space="0" w:color="auto"/>
                <w:lang w:val="lt-LT" w:eastAsia="lt-LT"/>
              </w:rPr>
              <w:t xml:space="preserve"> </w:t>
            </w:r>
            <w:r w:rsidRPr="002C43AA">
              <w:rPr>
                <w:rFonts w:eastAsiaTheme="minorEastAsia"/>
                <w:sz w:val="22"/>
                <w:szCs w:val="22"/>
                <w:bdr w:val="none" w:sz="0" w:space="0" w:color="auto"/>
                <w:lang w:val="lt-LT" w:eastAsia="lt-LT"/>
              </w:rPr>
              <w:t xml:space="preserve">nacionalinėje </w:t>
            </w:r>
            <w:r w:rsidRPr="002C43AA">
              <w:rPr>
                <w:rFonts w:eastAsiaTheme="minorEastAsia"/>
                <w:sz w:val="22"/>
                <w:szCs w:val="22"/>
                <w:bdr w:val="none" w:sz="0" w:space="0" w:color="auto"/>
                <w:lang w:val="lt-LT" w:eastAsia="lt-LT"/>
              </w:rPr>
              <w:lastRenderedPageBreak/>
              <w:t xml:space="preserve">duomenų bazėje adresu </w:t>
            </w:r>
            <w:hyperlink r:id="rId20">
              <w:r w:rsidRPr="002C43AA">
                <w:rPr>
                  <w:rFonts w:eastAsiaTheme="minorEastAsia"/>
                  <w:sz w:val="22"/>
                  <w:szCs w:val="22"/>
                  <w:u w:val="single"/>
                  <w:bdr w:val="none" w:sz="0" w:space="0" w:color="auto"/>
                  <w:lang w:val="lt-LT" w:eastAsia="lt-LT"/>
                </w:rPr>
                <w:t>https://www.vmi.lt/evmi/mokesciu-moketoju-informacija</w:t>
              </w:r>
            </w:hyperlink>
            <w:r w:rsidRPr="002C43AA">
              <w:rPr>
                <w:rFonts w:eastAsiaTheme="minorEastAsia"/>
                <w:sz w:val="22"/>
                <w:szCs w:val="22"/>
                <w:bdr w:val="none" w:sz="0" w:space="0" w:color="auto"/>
                <w:lang w:val="lt-LT" w:eastAsia="lt-LT"/>
              </w:rPr>
              <w:t xml:space="preserve"> skelbiamą informaciją.</w:t>
            </w:r>
          </w:p>
          <w:p w14:paraId="49E997B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tc>
      </w:tr>
      <w:tr w:rsidR="002C43AA" w:rsidRPr="002C43AA" w14:paraId="5D653316"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9AC24A"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1C65B5"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Tiekėjas yra padaręs rimtą profesinį pažeidimą, dėl kurio perkančioji organizacija abejoja tiekėjo sąžiningumu,</w:t>
            </w:r>
            <w:r w:rsidRPr="002C43AA">
              <w:rPr>
                <w:rFonts w:eastAsia="Times New Roman"/>
                <w:sz w:val="22"/>
                <w:szCs w:val="22"/>
                <w:bdr w:val="none" w:sz="0" w:space="0" w:color="auto"/>
                <w:lang w:val="lt-LT" w:eastAsia="lt-LT"/>
              </w:rPr>
              <w:t xml:space="preserve"> kai jis </w:t>
            </w:r>
            <w:r w:rsidRPr="002C43AA">
              <w:rPr>
                <w:rFonts w:eastAsiaTheme="minorEastAsia"/>
                <w:sz w:val="22"/>
                <w:szCs w:val="22"/>
                <w:bdr w:val="none" w:sz="0" w:space="0" w:color="auto"/>
                <w:lang w:val="lt-LT" w:eastAsia="lt-LT"/>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76758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Yu Mincho"/>
                <w:b/>
                <w:bCs/>
                <w:sz w:val="22"/>
                <w:szCs w:val="22"/>
                <w:bdr w:val="none" w:sz="0" w:space="0" w:color="auto"/>
                <w:lang w:val="lt-LT" w:eastAsia="lt-LT"/>
              </w:rPr>
              <w:t>VPĮ 46 straipsnio 4 dalies 7 punkto c papunktis</w:t>
            </w:r>
          </w:p>
          <w:p w14:paraId="4788367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eastAsia="lt-LT"/>
              </w:rPr>
            </w:pPr>
          </w:p>
          <w:p w14:paraId="4F9DEA04"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sz w:val="22"/>
                <w:szCs w:val="22"/>
                <w:bdr w:val="none" w:sz="0" w:space="0" w:color="auto"/>
                <w:lang w:val="lt-LT"/>
              </w:rPr>
            </w:pPr>
            <w:r w:rsidRPr="002C43AA">
              <w:rPr>
                <w:rFonts w:eastAsia="Yu Mincho"/>
                <w:sz w:val="22"/>
                <w:szCs w:val="22"/>
                <w:bdr w:val="none" w:sz="0" w:space="0" w:color="auto"/>
                <w:lang w:val="lt-LT" w:eastAsia="lt-LT"/>
              </w:rPr>
              <w:t>EBVPD III dalies C11 punktas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27682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rPr>
              <w:t>Iš Lietuvoje įsteigtų subjektų įrodančių dokumentų nereikalaujama. Užtenka pateikto EBVPD.</w:t>
            </w:r>
          </w:p>
          <w:p w14:paraId="1AD4868D"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bCs/>
                <w:iCs/>
                <w:sz w:val="22"/>
                <w:szCs w:val="22"/>
                <w:bdr w:val="none" w:sz="0" w:space="0" w:color="auto"/>
                <w:lang w:val="lt-LT"/>
              </w:rPr>
            </w:pPr>
          </w:p>
          <w:p w14:paraId="663AA0F8" w14:textId="77777777" w:rsidR="00EB1208" w:rsidRPr="002C43AA" w:rsidRDefault="00EB1208" w:rsidP="00EB1208">
            <w:pPr>
              <w:jc w:val="both"/>
              <w:rPr>
                <w:sz w:val="22"/>
                <w:szCs w:val="22"/>
                <w:lang w:val="lt-LT"/>
              </w:rPr>
            </w:pPr>
            <w:r w:rsidRPr="002C43AA">
              <w:rPr>
                <w:sz w:val="22"/>
                <w:szCs w:val="22"/>
                <w:lang w:val="lt-LT"/>
              </w:rPr>
              <w:t xml:space="preserve">Priimant sprendimus dėl tiekėjo pašalinimo iš pirkimo procedūros šiame punkte nurodytu pašalinimo pagrindu, be kita ko, atsižvelgiama į nacionalinėje duomenų bazėje adresu: </w:t>
            </w:r>
          </w:p>
          <w:p w14:paraId="723E2A73" w14:textId="77777777" w:rsidR="00EB1208" w:rsidRPr="002C43AA" w:rsidRDefault="00EB1208" w:rsidP="00EB1208">
            <w:pPr>
              <w:rPr>
                <w:sz w:val="22"/>
                <w:szCs w:val="22"/>
                <w:lang w:val="lt-LT"/>
              </w:rPr>
            </w:pPr>
            <w:hyperlink r:id="rId21" w:history="1">
              <w:r w:rsidRPr="002C43AA">
                <w:rPr>
                  <w:sz w:val="22"/>
                  <w:szCs w:val="22"/>
                  <w:u w:val="single"/>
                  <w:lang w:val="lt-LT"/>
                </w:rPr>
                <w:t>https://kt.gov.lt/lt/atviri-duomenys/diskvalifikavimas-is-viesuju-pirkimu</w:t>
              </w:r>
            </w:hyperlink>
            <w:r w:rsidRPr="002C43AA">
              <w:rPr>
                <w:sz w:val="22"/>
                <w:szCs w:val="22"/>
                <w:lang w:val="lt-LT"/>
              </w:rPr>
              <w:t xml:space="preserve"> skelbiamą informaciją. </w:t>
            </w:r>
          </w:p>
          <w:p w14:paraId="55EF6E3E"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tabs>
                <w:tab w:val="left" w:pos="317"/>
              </w:tabs>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Duomenys užfiksuojami paskutinę pasiūlymų pateikimo termino dieną.</w:t>
            </w:r>
          </w:p>
        </w:tc>
      </w:tr>
      <w:tr w:rsidR="00EB1208" w:rsidRPr="002C43AA" w14:paraId="6F5FA80B" w14:textId="77777777" w:rsidTr="00493BE1">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65C8C8" w14:textId="77777777" w:rsidR="00EB1208" w:rsidRPr="002C43AA" w:rsidRDefault="00EB1208" w:rsidP="00EB1208">
            <w:pPr>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jc w:val="center"/>
              <w:rPr>
                <w:rFonts w:eastAsiaTheme="minorEastAsia"/>
                <w:sz w:val="22"/>
                <w:szCs w:val="22"/>
                <w:bdr w:val="none" w:sz="0" w:space="0" w:color="auto"/>
                <w:lang w:val="lt-LT" w:eastAsia="lt-LT"/>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D468CF"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eastAsia="lt-LT"/>
              </w:rPr>
            </w:pPr>
            <w:r w:rsidRPr="002C43AA">
              <w:rPr>
                <w:rFonts w:eastAsiaTheme="minorEastAsia"/>
                <w:sz w:val="22"/>
                <w:szCs w:val="22"/>
                <w:bdr w:val="none" w:sz="0" w:space="0" w:color="auto"/>
                <w:lang w:val="lt-LT" w:eastAsia="lt-LT"/>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C5CA53"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Yu Mincho"/>
                <w:b/>
                <w:bCs/>
                <w:sz w:val="22"/>
                <w:szCs w:val="22"/>
                <w:bdr w:val="none" w:sz="0" w:space="0" w:color="auto"/>
                <w:lang w:val="lt-LT" w:eastAsia="lt-LT"/>
              </w:rPr>
            </w:pPr>
            <w:r w:rsidRPr="002C43AA">
              <w:rPr>
                <w:rFonts w:eastAsiaTheme="minorEastAsia"/>
                <w:sz w:val="22"/>
                <w:szCs w:val="22"/>
                <w:bdr w:val="none" w:sz="0" w:space="0" w:color="auto"/>
                <w:lang w:val="lt-LT" w:eastAsia="lt-LT"/>
              </w:rPr>
              <w:t>VPĮ 46 straipsnio 7 dalis</w:t>
            </w:r>
          </w:p>
        </w:tc>
        <w:tc>
          <w:tcPr>
            <w:tcW w:w="70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EFDF8B" w14:textId="77777777" w:rsidR="00EB1208" w:rsidRPr="002C43AA" w:rsidRDefault="00EB1208" w:rsidP="00EB1208">
            <w:pPr>
              <w:pBdr>
                <w:top w:val="none" w:sz="0" w:space="0" w:color="auto"/>
                <w:left w:val="none" w:sz="0" w:space="0" w:color="auto"/>
                <w:bottom w:val="none" w:sz="0" w:space="0" w:color="auto"/>
                <w:right w:val="none" w:sz="0" w:space="0" w:color="auto"/>
                <w:between w:val="none" w:sz="0" w:space="0" w:color="auto"/>
                <w:bar w:val="none" w:sz="0" w:color="auto"/>
              </w:pBdr>
              <w:jc w:val="both"/>
              <w:rPr>
                <w:rFonts w:eastAsiaTheme="minorEastAsia"/>
                <w:sz w:val="22"/>
                <w:szCs w:val="22"/>
                <w:bdr w:val="none" w:sz="0" w:space="0" w:color="auto"/>
                <w:lang w:val="lt-LT"/>
              </w:rPr>
            </w:pPr>
            <w:r w:rsidRPr="002C43AA">
              <w:rPr>
                <w:rFonts w:eastAsiaTheme="minorEastAsia"/>
                <w:sz w:val="22"/>
                <w:szCs w:val="22"/>
                <w:bdr w:val="none" w:sz="0" w:space="0" w:color="auto"/>
                <w:lang w:val="lt-LT" w:eastAsia="lt-LT"/>
              </w:rPr>
              <w:t>Tiekėjas yra įsteigtas arba dalyvauja pirkime vietoj kito asmens, siekiant išvengti VPĮ 46 straipsnio 4 ir 6 dalyse nurodytų pašalinimo pagrindų taikymo.</w:t>
            </w:r>
          </w:p>
        </w:tc>
      </w:tr>
    </w:tbl>
    <w:p w14:paraId="6A3972FE" w14:textId="77777777" w:rsidR="00CF1F62" w:rsidRPr="002C43AA" w:rsidRDefault="00CF1F62" w:rsidP="009C07A8">
      <w:pPr>
        <w:pStyle w:val="Stilius3"/>
        <w:spacing w:before="0"/>
        <w:outlineLvl w:val="0"/>
        <w:rPr>
          <w:b/>
          <w:caps/>
          <w:noProof/>
          <w:szCs w:val="24"/>
          <w:lang w:val="lt-LT"/>
        </w:rPr>
      </w:pPr>
    </w:p>
    <w:sectPr w:rsidR="00CF1F62" w:rsidRPr="002C43AA" w:rsidSect="00CF1F62">
      <w:pgSz w:w="16838" w:h="11906" w:orient="landscape"/>
      <w:pgMar w:top="1701"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FF66B" w14:textId="77777777" w:rsidR="00130AAE" w:rsidRDefault="00130AAE">
      <w:r>
        <w:separator/>
      </w:r>
    </w:p>
  </w:endnote>
  <w:endnote w:type="continuationSeparator" w:id="0">
    <w:p w14:paraId="11C5F44D" w14:textId="77777777" w:rsidR="00130AAE" w:rsidRDefault="0013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Arial"/>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Helvetica Neue Medium">
    <w:altName w:val="Arial"/>
    <w:charset w:val="00"/>
    <w:family w:val="roman"/>
    <w:pitch w:val="default"/>
  </w:font>
  <w:font w:name="Helvetica Neue Light">
    <w:charset w:val="00"/>
    <w:family w:val="roman"/>
    <w:pitch w:val="default"/>
  </w:font>
  <w:font w:name="TimesLT">
    <w:altName w:val="Times New Roman"/>
    <w:charset w:val="BA"/>
    <w:family w:val="roman"/>
    <w:pitch w:val="variable"/>
    <w:sig w:usb0="E0002AF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Narrow">
    <w:panose1 w:val="020B0606020202030204"/>
    <w:charset w:val="BA"/>
    <w:family w:val="swiss"/>
    <w:pitch w:val="variable"/>
    <w:sig w:usb0="00000287" w:usb1="000008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BA"/>
    <w:family w:val="swiss"/>
    <w:pitch w:val="variable"/>
    <w:sig w:usb0="E5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Optima">
    <w:altName w:val="Times New Roman"/>
    <w:panose1 w:val="020B0502050508020304"/>
    <w:charset w:val="00"/>
    <w:family w:val="swiss"/>
    <w:pitch w:val="variable"/>
    <w:sig w:usb0="00000003" w:usb1="00000000" w:usb2="00000000" w:usb3="00000000" w:csb0="00000001" w:csb1="00000000"/>
  </w:font>
  <w:font w:name="Century Gothic">
    <w:panose1 w:val="020B0502020202020204"/>
    <w:charset w:val="BA"/>
    <w:family w:val="swiss"/>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9427A" w14:textId="77777777" w:rsidR="00AC5999" w:rsidRDefault="00AC5999">
    <w:pPr>
      <w:pStyle w:val="HeaderFooter"/>
      <w:tabs>
        <w:tab w:val="clear" w:pos="9020"/>
        <w:tab w:val="center" w:pos="4750"/>
        <w:tab w:val="right" w:pos="9500"/>
      </w:tabs>
      <w:rPr>
        <w:rFonts w:hint="eastAsia"/>
      </w:rPr>
    </w:pPr>
    <w:r>
      <w:rPr>
        <w:rFonts w:ascii="Times New Roman" w:eastAsia="Times New Roman" w:hAnsi="Times New Roman" w:cs="Times New Roman"/>
      </w:rPr>
      <w:tab/>
    </w:r>
    <w:r>
      <w:rPr>
        <w:rFonts w:ascii="Times New Roman" w:eastAsia="Times New Roman" w:hAnsi="Times New Roman" w:cs="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FB1D6" w14:textId="77777777" w:rsidR="00130AAE" w:rsidRDefault="00130AAE">
      <w:r>
        <w:separator/>
      </w:r>
    </w:p>
  </w:footnote>
  <w:footnote w:type="continuationSeparator" w:id="0">
    <w:p w14:paraId="316598C2" w14:textId="77777777" w:rsidR="00130AAE" w:rsidRDefault="00130A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BE2DBC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00000B"/>
    <w:multiLevelType w:val="multilevel"/>
    <w:tmpl w:val="084A6E98"/>
    <w:lvl w:ilvl="0">
      <w:start w:val="13"/>
      <w:numFmt w:val="decimal"/>
      <w:pStyle w:val="BodyTextBullet1"/>
      <w:lvlText w:val="%1."/>
      <w:lvlJc w:val="left"/>
      <w:pPr>
        <w:tabs>
          <w:tab w:val="num" w:pos="720"/>
        </w:tabs>
        <w:ind w:left="1440" w:hanging="360"/>
      </w:pPr>
      <w:rPr>
        <w:rFonts w:ascii="Times New Roman" w:eastAsia="Times New Roman" w:hAnsi="Times New Roman" w:cs="Times New Roman" w:hint="default"/>
        <w:strike w:val="0"/>
      </w:rPr>
    </w:lvl>
    <w:lvl w:ilvl="1">
      <w:start w:val="1"/>
      <w:numFmt w:val="decimal"/>
      <w:lvlText w:val="%2."/>
      <w:lvlJc w:val="left"/>
      <w:pPr>
        <w:tabs>
          <w:tab w:val="num" w:pos="2070"/>
        </w:tabs>
        <w:ind w:left="2070" w:hanging="99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3532E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4" w15:restartNumberingAfterBreak="0">
    <w:nsid w:val="132E0F2D"/>
    <w:multiLevelType w:val="multilevel"/>
    <w:tmpl w:val="D6CA7EB4"/>
    <w:lvl w:ilvl="0">
      <w:start w:val="80"/>
      <w:numFmt w:val="decimal"/>
      <w:lvlText w:val="%1."/>
      <w:lvlJc w:val="left"/>
      <w:pPr>
        <w:ind w:left="928" w:hanging="360"/>
      </w:pPr>
      <w:rPr>
        <w:rFonts w:hint="default"/>
        <w:b w:val="0"/>
        <w:bCs/>
        <w:strike w:val="0"/>
      </w:rPr>
    </w:lvl>
    <w:lvl w:ilvl="1">
      <w:start w:val="1"/>
      <w:numFmt w:val="decimal"/>
      <w:isLgl/>
      <w:lvlText w:val="%1.%2."/>
      <w:lvlJc w:val="left"/>
      <w:pPr>
        <w:ind w:left="1768" w:hanging="480"/>
      </w:pPr>
      <w:rPr>
        <w:rFonts w:eastAsia="Times New Roman" w:hint="default"/>
      </w:rPr>
    </w:lvl>
    <w:lvl w:ilvl="2">
      <w:start w:val="1"/>
      <w:numFmt w:val="decimal"/>
      <w:isLgl/>
      <w:lvlText w:val="%1.%2.%3."/>
      <w:lvlJc w:val="left"/>
      <w:pPr>
        <w:ind w:left="2728" w:hanging="720"/>
      </w:pPr>
      <w:rPr>
        <w:rFonts w:eastAsia="Times New Roman" w:hint="default"/>
      </w:rPr>
    </w:lvl>
    <w:lvl w:ilvl="3">
      <w:start w:val="1"/>
      <w:numFmt w:val="decimal"/>
      <w:isLgl/>
      <w:lvlText w:val="%1.%2.%3.%4."/>
      <w:lvlJc w:val="left"/>
      <w:pPr>
        <w:ind w:left="3448" w:hanging="720"/>
      </w:pPr>
      <w:rPr>
        <w:rFonts w:eastAsia="Times New Roman" w:hint="default"/>
      </w:rPr>
    </w:lvl>
    <w:lvl w:ilvl="4">
      <w:start w:val="1"/>
      <w:numFmt w:val="decimal"/>
      <w:isLgl/>
      <w:lvlText w:val="%1.%2.%3.%4.%5."/>
      <w:lvlJc w:val="left"/>
      <w:pPr>
        <w:ind w:left="4528" w:hanging="1080"/>
      </w:pPr>
      <w:rPr>
        <w:rFonts w:eastAsia="Times New Roman" w:hint="default"/>
      </w:rPr>
    </w:lvl>
    <w:lvl w:ilvl="5">
      <w:start w:val="1"/>
      <w:numFmt w:val="decimal"/>
      <w:isLgl/>
      <w:lvlText w:val="%1.%2.%3.%4.%5.%6."/>
      <w:lvlJc w:val="left"/>
      <w:pPr>
        <w:ind w:left="5248" w:hanging="1080"/>
      </w:pPr>
      <w:rPr>
        <w:rFonts w:eastAsia="Times New Roman" w:hint="default"/>
      </w:rPr>
    </w:lvl>
    <w:lvl w:ilvl="6">
      <w:start w:val="1"/>
      <w:numFmt w:val="decimal"/>
      <w:isLgl/>
      <w:lvlText w:val="%1.%2.%3.%4.%5.%6.%7."/>
      <w:lvlJc w:val="left"/>
      <w:pPr>
        <w:ind w:left="6328" w:hanging="1440"/>
      </w:pPr>
      <w:rPr>
        <w:rFonts w:eastAsia="Times New Roman" w:hint="default"/>
      </w:rPr>
    </w:lvl>
    <w:lvl w:ilvl="7">
      <w:start w:val="1"/>
      <w:numFmt w:val="decimal"/>
      <w:isLgl/>
      <w:lvlText w:val="%1.%2.%3.%4.%5.%6.%7.%8."/>
      <w:lvlJc w:val="left"/>
      <w:pPr>
        <w:ind w:left="7048" w:hanging="1440"/>
      </w:pPr>
      <w:rPr>
        <w:rFonts w:eastAsia="Times New Roman" w:hint="default"/>
      </w:rPr>
    </w:lvl>
    <w:lvl w:ilvl="8">
      <w:start w:val="1"/>
      <w:numFmt w:val="decimal"/>
      <w:isLgl/>
      <w:lvlText w:val="%1.%2.%3.%4.%5.%6.%7.%8.%9."/>
      <w:lvlJc w:val="left"/>
      <w:pPr>
        <w:ind w:left="8128" w:hanging="1800"/>
      </w:pPr>
      <w:rPr>
        <w:rFonts w:eastAsia="Times New Roman" w:hint="default"/>
      </w:rPr>
    </w:lvl>
  </w:abstractNum>
  <w:abstractNum w:abstractNumId="5" w15:restartNumberingAfterBreak="0">
    <w:nsid w:val="155D40A2"/>
    <w:multiLevelType w:val="hybridMultilevel"/>
    <w:tmpl w:val="C0BECC44"/>
    <w:lvl w:ilvl="0" w:tplc="2158ADEC">
      <w:start w:val="1"/>
      <w:numFmt w:val="decimal"/>
      <w:lvlText w:val="%1)"/>
      <w:lvlJc w:val="left"/>
      <w:pPr>
        <w:ind w:left="301" w:hanging="360"/>
      </w:pPr>
      <w:rPr>
        <w:rFonts w:hint="default"/>
        <w:b w:val="0"/>
      </w:rPr>
    </w:lvl>
    <w:lvl w:ilvl="1" w:tplc="04270019" w:tentative="1">
      <w:start w:val="1"/>
      <w:numFmt w:val="lowerLetter"/>
      <w:lvlText w:val="%2."/>
      <w:lvlJc w:val="left"/>
      <w:pPr>
        <w:ind w:left="1021" w:hanging="360"/>
      </w:pPr>
    </w:lvl>
    <w:lvl w:ilvl="2" w:tplc="0427001B" w:tentative="1">
      <w:start w:val="1"/>
      <w:numFmt w:val="lowerRoman"/>
      <w:lvlText w:val="%3."/>
      <w:lvlJc w:val="right"/>
      <w:pPr>
        <w:ind w:left="1741" w:hanging="180"/>
      </w:pPr>
    </w:lvl>
    <w:lvl w:ilvl="3" w:tplc="0427000F" w:tentative="1">
      <w:start w:val="1"/>
      <w:numFmt w:val="decimal"/>
      <w:lvlText w:val="%4."/>
      <w:lvlJc w:val="left"/>
      <w:pPr>
        <w:ind w:left="2461" w:hanging="360"/>
      </w:pPr>
    </w:lvl>
    <w:lvl w:ilvl="4" w:tplc="04270019" w:tentative="1">
      <w:start w:val="1"/>
      <w:numFmt w:val="lowerLetter"/>
      <w:lvlText w:val="%5."/>
      <w:lvlJc w:val="left"/>
      <w:pPr>
        <w:ind w:left="3181" w:hanging="360"/>
      </w:pPr>
    </w:lvl>
    <w:lvl w:ilvl="5" w:tplc="0427001B" w:tentative="1">
      <w:start w:val="1"/>
      <w:numFmt w:val="lowerRoman"/>
      <w:lvlText w:val="%6."/>
      <w:lvlJc w:val="right"/>
      <w:pPr>
        <w:ind w:left="3901" w:hanging="180"/>
      </w:pPr>
    </w:lvl>
    <w:lvl w:ilvl="6" w:tplc="0427000F" w:tentative="1">
      <w:start w:val="1"/>
      <w:numFmt w:val="decimal"/>
      <w:lvlText w:val="%7."/>
      <w:lvlJc w:val="left"/>
      <w:pPr>
        <w:ind w:left="4621" w:hanging="360"/>
      </w:pPr>
    </w:lvl>
    <w:lvl w:ilvl="7" w:tplc="04270019" w:tentative="1">
      <w:start w:val="1"/>
      <w:numFmt w:val="lowerLetter"/>
      <w:lvlText w:val="%8."/>
      <w:lvlJc w:val="left"/>
      <w:pPr>
        <w:ind w:left="5341" w:hanging="360"/>
      </w:pPr>
    </w:lvl>
    <w:lvl w:ilvl="8" w:tplc="0427001B" w:tentative="1">
      <w:start w:val="1"/>
      <w:numFmt w:val="lowerRoman"/>
      <w:lvlText w:val="%9."/>
      <w:lvlJc w:val="right"/>
      <w:pPr>
        <w:ind w:left="6061" w:hanging="180"/>
      </w:pPr>
    </w:lvl>
  </w:abstractNum>
  <w:abstractNum w:abstractNumId="6" w15:restartNumberingAfterBreak="0">
    <w:nsid w:val="26972AC1"/>
    <w:multiLevelType w:val="multilevel"/>
    <w:tmpl w:val="1576C334"/>
    <w:lvl w:ilvl="0">
      <w:start w:val="1"/>
      <w:numFmt w:val="decimal"/>
      <w:lvlText w:val="%1."/>
      <w:lvlJc w:val="left"/>
      <w:pPr>
        <w:ind w:left="6314" w:hanging="360"/>
      </w:pPr>
      <w:rPr>
        <w:rFonts w:hint="default"/>
        <w:b w:val="0"/>
        <w:bCs/>
        <w:color w:val="auto"/>
      </w:rPr>
    </w:lvl>
    <w:lvl w:ilvl="1">
      <w:start w:val="1"/>
      <w:numFmt w:val="decimal"/>
      <w:isLgl/>
      <w:lvlText w:val="%1.%2."/>
      <w:lvlJc w:val="left"/>
      <w:pPr>
        <w:ind w:left="1080" w:hanging="360"/>
      </w:pPr>
      <w:rPr>
        <w:rFonts w:hint="default"/>
        <w:strike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34DF0428"/>
    <w:multiLevelType w:val="hybridMultilevel"/>
    <w:tmpl w:val="9F0C0D7C"/>
    <w:lvl w:ilvl="0" w:tplc="98E4F4A0">
      <w:start w:val="1"/>
      <w:numFmt w:val="decimal"/>
      <w:pStyle w:val="Stilius4"/>
      <w:lvlText w:val="6.%1."/>
      <w:lvlJc w:val="left"/>
      <w:pPr>
        <w:ind w:left="720" w:hanging="360"/>
      </w:pPr>
      <w:rPr>
        <w:rFonts w:hint="default"/>
        <w:sz w:val="22"/>
        <w:szCs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56C3E1E"/>
    <w:multiLevelType w:val="multilevel"/>
    <w:tmpl w:val="AFAAAA28"/>
    <w:lvl w:ilvl="0">
      <w:start w:val="10"/>
      <w:numFmt w:val="decimal"/>
      <w:pStyle w:val="BodyTextBullet2"/>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C927421"/>
    <w:multiLevelType w:val="multilevel"/>
    <w:tmpl w:val="EA36AA2E"/>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6783EAE"/>
    <w:multiLevelType w:val="multilevel"/>
    <w:tmpl w:val="9B4C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340"/>
        </w:tabs>
        <w:ind w:left="2340" w:hanging="36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6660"/>
        </w:tabs>
        <w:ind w:left="6660" w:hanging="72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0980"/>
        </w:tabs>
        <w:ind w:left="10980" w:hanging="1080"/>
      </w:pPr>
      <w:rPr>
        <w:rFonts w:hint="default"/>
      </w:rPr>
    </w:lvl>
    <w:lvl w:ilvl="6">
      <w:start w:val="1"/>
      <w:numFmt w:val="decimal"/>
      <w:lvlText w:val="%1.%2.%3.%4.%5.%6.%7."/>
      <w:lvlJc w:val="left"/>
      <w:pPr>
        <w:tabs>
          <w:tab w:val="num" w:pos="13320"/>
        </w:tabs>
        <w:ind w:left="13320" w:hanging="1440"/>
      </w:pPr>
      <w:rPr>
        <w:rFonts w:hint="default"/>
      </w:rPr>
    </w:lvl>
    <w:lvl w:ilvl="7">
      <w:start w:val="1"/>
      <w:numFmt w:val="decimal"/>
      <w:lvlText w:val="%1.%2.%3.%4.%5.%6.%7.%8."/>
      <w:lvlJc w:val="left"/>
      <w:pPr>
        <w:tabs>
          <w:tab w:val="num" w:pos="15300"/>
        </w:tabs>
        <w:ind w:left="15300" w:hanging="1440"/>
      </w:pPr>
      <w:rPr>
        <w:rFonts w:hint="default"/>
      </w:rPr>
    </w:lvl>
    <w:lvl w:ilvl="8">
      <w:start w:val="1"/>
      <w:numFmt w:val="decimal"/>
      <w:lvlText w:val="%1.%2.%3.%4.%5.%6.%7.%8.%9."/>
      <w:lvlJc w:val="left"/>
      <w:pPr>
        <w:tabs>
          <w:tab w:val="num" w:pos="17640"/>
        </w:tabs>
        <w:ind w:left="17640" w:hanging="1800"/>
      </w:pPr>
      <w:rPr>
        <w:rFonts w:hint="default"/>
      </w:rPr>
    </w:lvl>
  </w:abstractNum>
  <w:abstractNum w:abstractNumId="12" w15:restartNumberingAfterBreak="0">
    <w:nsid w:val="513103F7"/>
    <w:multiLevelType w:val="hybridMultilevel"/>
    <w:tmpl w:val="ACFAA8A6"/>
    <w:lvl w:ilvl="0" w:tplc="3E3CD466">
      <w:start w:val="1"/>
      <w:numFmt w:val="decimal"/>
      <w:pStyle w:val="Style1"/>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5EC6542A">
      <w:start w:val="1"/>
      <w:numFmt w:val="upperRoman"/>
      <w:lvlText w:val="%4."/>
      <w:lvlJc w:val="left"/>
      <w:pPr>
        <w:tabs>
          <w:tab w:val="num" w:pos="3240"/>
        </w:tabs>
        <w:ind w:left="3240" w:hanging="720"/>
      </w:pPr>
      <w:rPr>
        <w:rFonts w:hint="default"/>
        <w:b/>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60A0726"/>
    <w:multiLevelType w:val="multilevel"/>
    <w:tmpl w:val="01F0ADD8"/>
    <w:lvl w:ilvl="0">
      <w:start w:val="1"/>
      <w:numFmt w:val="decimal"/>
      <w:lvlText w:val="%1."/>
      <w:lvlJc w:val="left"/>
      <w:pPr>
        <w:ind w:left="720" w:hanging="360"/>
      </w:pPr>
      <w:rPr>
        <w:rFonts w:hint="default"/>
        <w:sz w:val="24"/>
        <w:szCs w:val="24"/>
      </w:rPr>
    </w:lvl>
    <w:lvl w:ilvl="1">
      <w:start w:val="1"/>
      <w:numFmt w:val="decimal"/>
      <w:isLgl/>
      <w:lvlText w:val="%1.%2."/>
      <w:lvlJc w:val="left"/>
      <w:pPr>
        <w:ind w:left="840" w:hanging="480"/>
      </w:pPr>
      <w:rPr>
        <w:rFonts w:eastAsia="Times New Roman" w:hint="default"/>
        <w:sz w:val="24"/>
      </w:rPr>
    </w:lvl>
    <w:lvl w:ilvl="2">
      <w:start w:val="1"/>
      <w:numFmt w:val="decimal"/>
      <w:isLgl/>
      <w:lvlText w:val="%1.%2.%3."/>
      <w:lvlJc w:val="left"/>
      <w:pPr>
        <w:ind w:left="1080" w:hanging="720"/>
      </w:pPr>
      <w:rPr>
        <w:rFonts w:eastAsia="Times New Roman" w:hint="default"/>
        <w:sz w:val="24"/>
      </w:rPr>
    </w:lvl>
    <w:lvl w:ilvl="3">
      <w:start w:val="1"/>
      <w:numFmt w:val="decimal"/>
      <w:isLgl/>
      <w:lvlText w:val="%1.%2.%3.%4."/>
      <w:lvlJc w:val="left"/>
      <w:pPr>
        <w:ind w:left="1080" w:hanging="720"/>
      </w:pPr>
      <w:rPr>
        <w:rFonts w:eastAsia="Times New Roman" w:hint="default"/>
        <w:sz w:val="24"/>
      </w:rPr>
    </w:lvl>
    <w:lvl w:ilvl="4">
      <w:start w:val="1"/>
      <w:numFmt w:val="decimal"/>
      <w:isLgl/>
      <w:lvlText w:val="%1.%2.%3.%4.%5."/>
      <w:lvlJc w:val="left"/>
      <w:pPr>
        <w:ind w:left="1440" w:hanging="1080"/>
      </w:pPr>
      <w:rPr>
        <w:rFonts w:eastAsia="Times New Roman" w:hint="default"/>
        <w:sz w:val="24"/>
      </w:rPr>
    </w:lvl>
    <w:lvl w:ilvl="5">
      <w:start w:val="1"/>
      <w:numFmt w:val="decimal"/>
      <w:isLgl/>
      <w:lvlText w:val="%1.%2.%3.%4.%5.%6."/>
      <w:lvlJc w:val="left"/>
      <w:pPr>
        <w:ind w:left="1440" w:hanging="1080"/>
      </w:pPr>
      <w:rPr>
        <w:rFonts w:eastAsia="Times New Roman" w:hint="default"/>
        <w:sz w:val="24"/>
      </w:rPr>
    </w:lvl>
    <w:lvl w:ilvl="6">
      <w:start w:val="1"/>
      <w:numFmt w:val="decimal"/>
      <w:isLgl/>
      <w:lvlText w:val="%1.%2.%3.%4.%5.%6.%7."/>
      <w:lvlJc w:val="left"/>
      <w:pPr>
        <w:ind w:left="1800" w:hanging="1440"/>
      </w:pPr>
      <w:rPr>
        <w:rFonts w:eastAsia="Times New Roman" w:hint="default"/>
        <w:sz w:val="24"/>
      </w:rPr>
    </w:lvl>
    <w:lvl w:ilvl="7">
      <w:start w:val="1"/>
      <w:numFmt w:val="decimal"/>
      <w:isLgl/>
      <w:lvlText w:val="%1.%2.%3.%4.%5.%6.%7.%8."/>
      <w:lvlJc w:val="left"/>
      <w:pPr>
        <w:ind w:left="1800" w:hanging="1440"/>
      </w:pPr>
      <w:rPr>
        <w:rFonts w:eastAsia="Times New Roman" w:hint="default"/>
        <w:sz w:val="24"/>
      </w:rPr>
    </w:lvl>
    <w:lvl w:ilvl="8">
      <w:start w:val="1"/>
      <w:numFmt w:val="decimal"/>
      <w:isLgl/>
      <w:lvlText w:val="%1.%2.%3.%4.%5.%6.%7.%8.%9."/>
      <w:lvlJc w:val="left"/>
      <w:pPr>
        <w:ind w:left="2160" w:hanging="1800"/>
      </w:pPr>
      <w:rPr>
        <w:rFonts w:eastAsia="Times New Roman" w:hint="default"/>
        <w:sz w:val="24"/>
      </w:rPr>
    </w:lvl>
  </w:abstractNum>
  <w:abstractNum w:abstractNumId="14" w15:restartNumberingAfterBreak="0">
    <w:nsid w:val="5E110FC0"/>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5" w15:restartNumberingAfterBreak="0">
    <w:nsid w:val="5F0B6D55"/>
    <w:multiLevelType w:val="multilevel"/>
    <w:tmpl w:val="E9AAB8F8"/>
    <w:lvl w:ilvl="0">
      <w:start w:val="1"/>
      <w:numFmt w:val="decimal"/>
      <w:lvlText w:val="%1."/>
      <w:lvlJc w:val="left"/>
      <w:pPr>
        <w:ind w:left="360" w:hanging="360"/>
      </w:pPr>
      <w:rPr>
        <w:rFonts w:hint="default"/>
        <w:b w:val="0"/>
        <w:bCs/>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5F714E50"/>
    <w:multiLevelType w:val="multilevel"/>
    <w:tmpl w:val="96967382"/>
    <w:lvl w:ilvl="0">
      <w:start w:val="76"/>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04045F7"/>
    <w:multiLevelType w:val="hybridMultilevel"/>
    <w:tmpl w:val="8A1485CA"/>
    <w:lvl w:ilvl="0" w:tplc="5F74758A">
      <w:start w:val="2"/>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9"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9D7C80"/>
    <w:multiLevelType w:val="hybridMultilevel"/>
    <w:tmpl w:val="75C44E64"/>
    <w:lvl w:ilvl="0" w:tplc="E0D271AC">
      <w:start w:val="4"/>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1"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505B75"/>
    <w:multiLevelType w:val="multilevel"/>
    <w:tmpl w:val="374E0700"/>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4" w15:restartNumberingAfterBreak="0">
    <w:nsid w:val="78DC67BC"/>
    <w:multiLevelType w:val="hybridMultilevel"/>
    <w:tmpl w:val="CF709312"/>
    <w:lvl w:ilvl="0" w:tplc="1A463684">
      <w:start w:val="1"/>
      <w:numFmt w:val="decimal"/>
      <w:lvlText w:val="%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5" w15:restartNumberingAfterBreak="0">
    <w:nsid w:val="796D0B68"/>
    <w:multiLevelType w:val="multilevel"/>
    <w:tmpl w:val="40AEB81C"/>
    <w:lvl w:ilvl="0">
      <w:start w:val="1"/>
      <w:numFmt w:val="decimal"/>
      <w:pStyle w:val="Antrat1"/>
      <w:suff w:val="space"/>
      <w:lvlText w:val="%1."/>
      <w:lvlJc w:val="left"/>
      <w:pPr>
        <w:ind w:left="1332" w:hanging="432"/>
      </w:pPr>
      <w:rPr>
        <w:rFonts w:hint="default"/>
      </w:rPr>
    </w:lvl>
    <w:lvl w:ilvl="1">
      <w:start w:val="1"/>
      <w:numFmt w:val="decimal"/>
      <w:pStyle w:val="Antrat2"/>
      <w:suff w:val="space"/>
      <w:lvlText w:val="11.%2."/>
      <w:lvlJc w:val="left"/>
      <w:pPr>
        <w:ind w:left="180" w:firstLine="720"/>
      </w:pPr>
      <w:rPr>
        <w:rFonts w:hint="default"/>
        <w:i w:val="0"/>
        <w:color w:val="auto"/>
      </w:rPr>
    </w:lvl>
    <w:lvl w:ilvl="2">
      <w:start w:val="1"/>
      <w:numFmt w:val="decimal"/>
      <w:pStyle w:val="Antrat3"/>
      <w:suff w:val="space"/>
      <w:lvlText w:val="%1.%2.%3."/>
      <w:lvlJc w:val="left"/>
      <w:pPr>
        <w:ind w:left="180" w:firstLine="720"/>
      </w:pPr>
      <w:rPr>
        <w:rFonts w:hint="default"/>
      </w:rPr>
    </w:lvl>
    <w:lvl w:ilvl="3">
      <w:start w:val="1"/>
      <w:numFmt w:val="decimal"/>
      <w:pStyle w:val="Antrat4"/>
      <w:lvlText w:val="%1.%2.%3.%4"/>
      <w:lvlJc w:val="left"/>
      <w:pPr>
        <w:tabs>
          <w:tab w:val="num" w:pos="1584"/>
        </w:tabs>
        <w:ind w:left="1584" w:hanging="864"/>
      </w:pPr>
      <w:rPr>
        <w:rFonts w:hint="default"/>
      </w:rPr>
    </w:lvl>
    <w:lvl w:ilvl="4">
      <w:start w:val="1"/>
      <w:numFmt w:val="decimal"/>
      <w:pStyle w:val="Antrat5"/>
      <w:lvlText w:val="%1.%2.%3.%4.%5"/>
      <w:lvlJc w:val="left"/>
      <w:pPr>
        <w:tabs>
          <w:tab w:val="num" w:pos="1908"/>
        </w:tabs>
        <w:ind w:left="1908" w:hanging="1008"/>
      </w:pPr>
      <w:rPr>
        <w:rFonts w:hint="default"/>
      </w:rPr>
    </w:lvl>
    <w:lvl w:ilvl="5">
      <w:start w:val="1"/>
      <w:numFmt w:val="decimal"/>
      <w:pStyle w:val="Antrat6"/>
      <w:lvlText w:val="%1.%2.%3.%4.%5.%6"/>
      <w:lvlJc w:val="left"/>
      <w:pPr>
        <w:tabs>
          <w:tab w:val="num" w:pos="2052"/>
        </w:tabs>
        <w:ind w:left="2052" w:hanging="1152"/>
      </w:pPr>
      <w:rPr>
        <w:rFonts w:hint="default"/>
      </w:rPr>
    </w:lvl>
    <w:lvl w:ilvl="6">
      <w:start w:val="1"/>
      <w:numFmt w:val="decimal"/>
      <w:pStyle w:val="Antrat7"/>
      <w:lvlText w:val="%1.%2.%3.%4.%5.%6.%7"/>
      <w:lvlJc w:val="left"/>
      <w:pPr>
        <w:tabs>
          <w:tab w:val="num" w:pos="2196"/>
        </w:tabs>
        <w:ind w:left="2196" w:hanging="1296"/>
      </w:pPr>
      <w:rPr>
        <w:rFonts w:hint="default"/>
      </w:rPr>
    </w:lvl>
    <w:lvl w:ilvl="7">
      <w:start w:val="1"/>
      <w:numFmt w:val="decimal"/>
      <w:pStyle w:val="Antrat8"/>
      <w:lvlText w:val="%1.%2.%3.%4.%5.%6.%7.%8"/>
      <w:lvlJc w:val="left"/>
      <w:pPr>
        <w:tabs>
          <w:tab w:val="num" w:pos="2340"/>
        </w:tabs>
        <w:ind w:left="2340" w:hanging="1440"/>
      </w:pPr>
      <w:rPr>
        <w:rFonts w:hint="default"/>
      </w:rPr>
    </w:lvl>
    <w:lvl w:ilvl="8">
      <w:start w:val="1"/>
      <w:numFmt w:val="decimal"/>
      <w:pStyle w:val="Antrat9"/>
      <w:lvlText w:val="%1.%2.%3.%4.%5.%6.%7.%8.%9"/>
      <w:lvlJc w:val="left"/>
      <w:pPr>
        <w:tabs>
          <w:tab w:val="num" w:pos="2484"/>
        </w:tabs>
        <w:ind w:left="2484" w:hanging="1584"/>
      </w:pPr>
      <w:rPr>
        <w:rFonts w:hint="default"/>
      </w:rPr>
    </w:lvl>
  </w:abstractNum>
  <w:num w:numId="1" w16cid:durableId="1531987391">
    <w:abstractNumId w:val="6"/>
  </w:num>
  <w:num w:numId="2" w16cid:durableId="755908054">
    <w:abstractNumId w:val="1"/>
  </w:num>
  <w:num w:numId="3" w16cid:durableId="1361079469">
    <w:abstractNumId w:val="8"/>
  </w:num>
  <w:num w:numId="4" w16cid:durableId="763451382">
    <w:abstractNumId w:val="25"/>
  </w:num>
  <w:num w:numId="5" w16cid:durableId="1490172475">
    <w:abstractNumId w:val="0"/>
  </w:num>
  <w:num w:numId="6" w16cid:durableId="1004169210">
    <w:abstractNumId w:val="11"/>
  </w:num>
  <w:num w:numId="7" w16cid:durableId="2006206512">
    <w:abstractNumId w:val="7"/>
  </w:num>
  <w:num w:numId="8" w16cid:durableId="618800888">
    <w:abstractNumId w:val="12"/>
  </w:num>
  <w:num w:numId="9" w16cid:durableId="1807118091">
    <w:abstractNumId w:val="16"/>
  </w:num>
  <w:num w:numId="10" w16cid:durableId="1146623710">
    <w:abstractNumId w:val="23"/>
  </w:num>
  <w:num w:numId="11" w16cid:durableId="1001347157">
    <w:abstractNumId w:val="9"/>
  </w:num>
  <w:num w:numId="12" w16cid:durableId="114912065">
    <w:abstractNumId w:val="21"/>
  </w:num>
  <w:num w:numId="13" w16cid:durableId="81879504">
    <w:abstractNumId w:val="13"/>
  </w:num>
  <w:num w:numId="14" w16cid:durableId="1649432791">
    <w:abstractNumId w:val="14"/>
  </w:num>
  <w:num w:numId="15" w16cid:durableId="499590063">
    <w:abstractNumId w:val="10"/>
  </w:num>
  <w:num w:numId="16" w16cid:durableId="665668251">
    <w:abstractNumId w:val="17"/>
  </w:num>
  <w:num w:numId="17" w16cid:durableId="347414216">
    <w:abstractNumId w:val="15"/>
  </w:num>
  <w:num w:numId="18" w16cid:durableId="435906206">
    <w:abstractNumId w:val="5"/>
  </w:num>
  <w:num w:numId="19" w16cid:durableId="5257203">
    <w:abstractNumId w:val="4"/>
  </w:num>
  <w:num w:numId="20" w16cid:durableId="18802433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18896246">
    <w:abstractNumId w:val="20"/>
  </w:num>
  <w:num w:numId="22" w16cid:durableId="2133860721">
    <w:abstractNumId w:val="18"/>
  </w:num>
  <w:num w:numId="23" w16cid:durableId="2030521615">
    <w:abstractNumId w:val="24"/>
  </w:num>
  <w:num w:numId="24" w16cid:durableId="494614562">
    <w:abstractNumId w:val="19"/>
  </w:num>
  <w:num w:numId="25" w16cid:durableId="1473055655">
    <w:abstractNumId w:val="22"/>
  </w:num>
  <w:num w:numId="26" w16cid:durableId="510532351">
    <w:abstractNumId w:val="2"/>
  </w:num>
  <w:num w:numId="27" w16cid:durableId="457069946">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C7F"/>
    <w:rsid w:val="00000567"/>
    <w:rsid w:val="00000FED"/>
    <w:rsid w:val="00001336"/>
    <w:rsid w:val="00002D8F"/>
    <w:rsid w:val="00003E75"/>
    <w:rsid w:val="000065B3"/>
    <w:rsid w:val="0000783E"/>
    <w:rsid w:val="00010B15"/>
    <w:rsid w:val="00013BFA"/>
    <w:rsid w:val="00015735"/>
    <w:rsid w:val="00020AED"/>
    <w:rsid w:val="00022FF9"/>
    <w:rsid w:val="0002511C"/>
    <w:rsid w:val="000320B1"/>
    <w:rsid w:val="00032E2D"/>
    <w:rsid w:val="00033BBA"/>
    <w:rsid w:val="00033C37"/>
    <w:rsid w:val="00034130"/>
    <w:rsid w:val="0003429D"/>
    <w:rsid w:val="00036619"/>
    <w:rsid w:val="000378CE"/>
    <w:rsid w:val="00040670"/>
    <w:rsid w:val="00041437"/>
    <w:rsid w:val="000414FD"/>
    <w:rsid w:val="00041CD6"/>
    <w:rsid w:val="00042D5B"/>
    <w:rsid w:val="00046BA4"/>
    <w:rsid w:val="00046E52"/>
    <w:rsid w:val="00047178"/>
    <w:rsid w:val="0004797B"/>
    <w:rsid w:val="0005073D"/>
    <w:rsid w:val="000507F7"/>
    <w:rsid w:val="00052AE8"/>
    <w:rsid w:val="00052B16"/>
    <w:rsid w:val="00055226"/>
    <w:rsid w:val="000558E2"/>
    <w:rsid w:val="0005677E"/>
    <w:rsid w:val="00057051"/>
    <w:rsid w:val="0006045D"/>
    <w:rsid w:val="000623BA"/>
    <w:rsid w:val="00065033"/>
    <w:rsid w:val="000659B9"/>
    <w:rsid w:val="0007120B"/>
    <w:rsid w:val="00071C41"/>
    <w:rsid w:val="00072FD4"/>
    <w:rsid w:val="00073820"/>
    <w:rsid w:val="00073CDA"/>
    <w:rsid w:val="000753E3"/>
    <w:rsid w:val="0007771F"/>
    <w:rsid w:val="0007787A"/>
    <w:rsid w:val="000779E9"/>
    <w:rsid w:val="0008010A"/>
    <w:rsid w:val="000828C6"/>
    <w:rsid w:val="000839EF"/>
    <w:rsid w:val="00084315"/>
    <w:rsid w:val="0008559C"/>
    <w:rsid w:val="0008687F"/>
    <w:rsid w:val="00092899"/>
    <w:rsid w:val="000942EE"/>
    <w:rsid w:val="000951AE"/>
    <w:rsid w:val="0009542A"/>
    <w:rsid w:val="00095677"/>
    <w:rsid w:val="00095E20"/>
    <w:rsid w:val="0009650F"/>
    <w:rsid w:val="000A13F0"/>
    <w:rsid w:val="000A1D39"/>
    <w:rsid w:val="000A25F3"/>
    <w:rsid w:val="000A4424"/>
    <w:rsid w:val="000A50EE"/>
    <w:rsid w:val="000A5AF2"/>
    <w:rsid w:val="000A5FBB"/>
    <w:rsid w:val="000A6B7D"/>
    <w:rsid w:val="000B0423"/>
    <w:rsid w:val="000B0BED"/>
    <w:rsid w:val="000B173C"/>
    <w:rsid w:val="000B1E51"/>
    <w:rsid w:val="000B40D2"/>
    <w:rsid w:val="000B4C7F"/>
    <w:rsid w:val="000C39B1"/>
    <w:rsid w:val="000C5C17"/>
    <w:rsid w:val="000C75CC"/>
    <w:rsid w:val="000D0E8A"/>
    <w:rsid w:val="000D1069"/>
    <w:rsid w:val="000D1B2B"/>
    <w:rsid w:val="000D3B96"/>
    <w:rsid w:val="000D711F"/>
    <w:rsid w:val="000D7202"/>
    <w:rsid w:val="000E50CC"/>
    <w:rsid w:val="000E51C8"/>
    <w:rsid w:val="000E6D05"/>
    <w:rsid w:val="000F034E"/>
    <w:rsid w:val="000F184B"/>
    <w:rsid w:val="000F43A1"/>
    <w:rsid w:val="000F601E"/>
    <w:rsid w:val="000F669B"/>
    <w:rsid w:val="00100265"/>
    <w:rsid w:val="0010143D"/>
    <w:rsid w:val="001021ED"/>
    <w:rsid w:val="00103E27"/>
    <w:rsid w:val="00106604"/>
    <w:rsid w:val="0011153F"/>
    <w:rsid w:val="00112A8D"/>
    <w:rsid w:val="00113488"/>
    <w:rsid w:val="001149EF"/>
    <w:rsid w:val="00114D1D"/>
    <w:rsid w:val="00115A3E"/>
    <w:rsid w:val="00116498"/>
    <w:rsid w:val="001173EF"/>
    <w:rsid w:val="0012072B"/>
    <w:rsid w:val="00121872"/>
    <w:rsid w:val="00124BC7"/>
    <w:rsid w:val="00124E10"/>
    <w:rsid w:val="00125088"/>
    <w:rsid w:val="00126083"/>
    <w:rsid w:val="00130AAE"/>
    <w:rsid w:val="00133883"/>
    <w:rsid w:val="001341FE"/>
    <w:rsid w:val="001349AE"/>
    <w:rsid w:val="00134A9F"/>
    <w:rsid w:val="0013634E"/>
    <w:rsid w:val="00140762"/>
    <w:rsid w:val="00141E78"/>
    <w:rsid w:val="0014738A"/>
    <w:rsid w:val="001477F6"/>
    <w:rsid w:val="00150234"/>
    <w:rsid w:val="001508BD"/>
    <w:rsid w:val="00152E22"/>
    <w:rsid w:val="001536A1"/>
    <w:rsid w:val="00155B66"/>
    <w:rsid w:val="00157298"/>
    <w:rsid w:val="001604DD"/>
    <w:rsid w:val="001630A1"/>
    <w:rsid w:val="001640CD"/>
    <w:rsid w:val="001640F1"/>
    <w:rsid w:val="001641E1"/>
    <w:rsid w:val="00164DF1"/>
    <w:rsid w:val="001703B5"/>
    <w:rsid w:val="001727F7"/>
    <w:rsid w:val="00174E9A"/>
    <w:rsid w:val="00176FDF"/>
    <w:rsid w:val="001812F7"/>
    <w:rsid w:val="001822F4"/>
    <w:rsid w:val="00182670"/>
    <w:rsid w:val="00187027"/>
    <w:rsid w:val="00193339"/>
    <w:rsid w:val="00194871"/>
    <w:rsid w:val="00195273"/>
    <w:rsid w:val="001956AF"/>
    <w:rsid w:val="001A2F43"/>
    <w:rsid w:val="001A3847"/>
    <w:rsid w:val="001A5310"/>
    <w:rsid w:val="001A5530"/>
    <w:rsid w:val="001A6105"/>
    <w:rsid w:val="001A6580"/>
    <w:rsid w:val="001A7290"/>
    <w:rsid w:val="001A7629"/>
    <w:rsid w:val="001A7D7B"/>
    <w:rsid w:val="001B2996"/>
    <w:rsid w:val="001B425E"/>
    <w:rsid w:val="001B4FBE"/>
    <w:rsid w:val="001C44E9"/>
    <w:rsid w:val="001C547E"/>
    <w:rsid w:val="001C621D"/>
    <w:rsid w:val="001C6288"/>
    <w:rsid w:val="001D0949"/>
    <w:rsid w:val="001D22C0"/>
    <w:rsid w:val="001D2F5C"/>
    <w:rsid w:val="001D38FD"/>
    <w:rsid w:val="001D3DDB"/>
    <w:rsid w:val="001D510E"/>
    <w:rsid w:val="001E13F8"/>
    <w:rsid w:val="001E355D"/>
    <w:rsid w:val="001F02D9"/>
    <w:rsid w:val="001F1AE2"/>
    <w:rsid w:val="001F3BD6"/>
    <w:rsid w:val="001F4456"/>
    <w:rsid w:val="001F5164"/>
    <w:rsid w:val="001F73A7"/>
    <w:rsid w:val="00200114"/>
    <w:rsid w:val="00202495"/>
    <w:rsid w:val="002060CD"/>
    <w:rsid w:val="00206733"/>
    <w:rsid w:val="00210802"/>
    <w:rsid w:val="00211300"/>
    <w:rsid w:val="0021187D"/>
    <w:rsid w:val="00212FE6"/>
    <w:rsid w:val="0021447B"/>
    <w:rsid w:val="00214588"/>
    <w:rsid w:val="0021575F"/>
    <w:rsid w:val="00216F2A"/>
    <w:rsid w:val="00221890"/>
    <w:rsid w:val="00223117"/>
    <w:rsid w:val="0022653A"/>
    <w:rsid w:val="0022725F"/>
    <w:rsid w:val="00230CB3"/>
    <w:rsid w:val="00230D33"/>
    <w:rsid w:val="00231D1D"/>
    <w:rsid w:val="00233436"/>
    <w:rsid w:val="00233C36"/>
    <w:rsid w:val="00234D23"/>
    <w:rsid w:val="002354E1"/>
    <w:rsid w:val="00237D96"/>
    <w:rsid w:val="0024169B"/>
    <w:rsid w:val="002417F1"/>
    <w:rsid w:val="00243E99"/>
    <w:rsid w:val="0024554A"/>
    <w:rsid w:val="00245A02"/>
    <w:rsid w:val="002467C2"/>
    <w:rsid w:val="00246B29"/>
    <w:rsid w:val="00247B35"/>
    <w:rsid w:val="00250A61"/>
    <w:rsid w:val="00251BAD"/>
    <w:rsid w:val="00253B73"/>
    <w:rsid w:val="00255E63"/>
    <w:rsid w:val="00256BF6"/>
    <w:rsid w:val="00261D0A"/>
    <w:rsid w:val="00261D22"/>
    <w:rsid w:val="002639E6"/>
    <w:rsid w:val="00263DEF"/>
    <w:rsid w:val="00264390"/>
    <w:rsid w:val="00264ABC"/>
    <w:rsid w:val="00266833"/>
    <w:rsid w:val="0026685D"/>
    <w:rsid w:val="00267BBF"/>
    <w:rsid w:val="0027017A"/>
    <w:rsid w:val="00270A92"/>
    <w:rsid w:val="00271B0E"/>
    <w:rsid w:val="00272822"/>
    <w:rsid w:val="00276038"/>
    <w:rsid w:val="002827E2"/>
    <w:rsid w:val="002843E0"/>
    <w:rsid w:val="00285352"/>
    <w:rsid w:val="002859C6"/>
    <w:rsid w:val="00285A23"/>
    <w:rsid w:val="00290E0C"/>
    <w:rsid w:val="00295E4D"/>
    <w:rsid w:val="00296A6E"/>
    <w:rsid w:val="002A054D"/>
    <w:rsid w:val="002A11CD"/>
    <w:rsid w:val="002A120A"/>
    <w:rsid w:val="002A1B78"/>
    <w:rsid w:val="002A1F29"/>
    <w:rsid w:val="002A3E0F"/>
    <w:rsid w:val="002A3E78"/>
    <w:rsid w:val="002A4184"/>
    <w:rsid w:val="002A48B0"/>
    <w:rsid w:val="002A4C9A"/>
    <w:rsid w:val="002A522D"/>
    <w:rsid w:val="002A569F"/>
    <w:rsid w:val="002B0EB5"/>
    <w:rsid w:val="002B1A12"/>
    <w:rsid w:val="002B1F1E"/>
    <w:rsid w:val="002C0FD8"/>
    <w:rsid w:val="002C10F5"/>
    <w:rsid w:val="002C14F9"/>
    <w:rsid w:val="002C1CDE"/>
    <w:rsid w:val="002C3F9F"/>
    <w:rsid w:val="002C43AA"/>
    <w:rsid w:val="002C6640"/>
    <w:rsid w:val="002C7B70"/>
    <w:rsid w:val="002D1A79"/>
    <w:rsid w:val="002D4697"/>
    <w:rsid w:val="002D5B5F"/>
    <w:rsid w:val="002D655E"/>
    <w:rsid w:val="002D7D51"/>
    <w:rsid w:val="002E06B7"/>
    <w:rsid w:val="002E54E4"/>
    <w:rsid w:val="002E6836"/>
    <w:rsid w:val="002E78F6"/>
    <w:rsid w:val="002F0215"/>
    <w:rsid w:val="002F0310"/>
    <w:rsid w:val="002F62BD"/>
    <w:rsid w:val="00300FDA"/>
    <w:rsid w:val="00301816"/>
    <w:rsid w:val="00302023"/>
    <w:rsid w:val="003039BC"/>
    <w:rsid w:val="00304B75"/>
    <w:rsid w:val="00307CB1"/>
    <w:rsid w:val="00311339"/>
    <w:rsid w:val="00311F12"/>
    <w:rsid w:val="003134CE"/>
    <w:rsid w:val="003135A8"/>
    <w:rsid w:val="00315D8E"/>
    <w:rsid w:val="0032058C"/>
    <w:rsid w:val="00321502"/>
    <w:rsid w:val="0032214A"/>
    <w:rsid w:val="00324213"/>
    <w:rsid w:val="00324A1C"/>
    <w:rsid w:val="00326E13"/>
    <w:rsid w:val="003272CB"/>
    <w:rsid w:val="003306F2"/>
    <w:rsid w:val="0033435B"/>
    <w:rsid w:val="00335F19"/>
    <w:rsid w:val="0033673F"/>
    <w:rsid w:val="003378EF"/>
    <w:rsid w:val="003443E0"/>
    <w:rsid w:val="00345675"/>
    <w:rsid w:val="00350604"/>
    <w:rsid w:val="00352CD0"/>
    <w:rsid w:val="003539AB"/>
    <w:rsid w:val="0035531D"/>
    <w:rsid w:val="00356578"/>
    <w:rsid w:val="00357AF7"/>
    <w:rsid w:val="00361569"/>
    <w:rsid w:val="00363836"/>
    <w:rsid w:val="00363B88"/>
    <w:rsid w:val="00363C81"/>
    <w:rsid w:val="00365F08"/>
    <w:rsid w:val="00366A32"/>
    <w:rsid w:val="00372F83"/>
    <w:rsid w:val="0037557A"/>
    <w:rsid w:val="00381A35"/>
    <w:rsid w:val="0038204A"/>
    <w:rsid w:val="003842D9"/>
    <w:rsid w:val="0038505D"/>
    <w:rsid w:val="00385DE5"/>
    <w:rsid w:val="00386E4C"/>
    <w:rsid w:val="003879FD"/>
    <w:rsid w:val="0039078D"/>
    <w:rsid w:val="003911B3"/>
    <w:rsid w:val="003933BA"/>
    <w:rsid w:val="00394A8A"/>
    <w:rsid w:val="00397356"/>
    <w:rsid w:val="00397CBF"/>
    <w:rsid w:val="003A0DF7"/>
    <w:rsid w:val="003A5B98"/>
    <w:rsid w:val="003A6719"/>
    <w:rsid w:val="003B1A30"/>
    <w:rsid w:val="003B599C"/>
    <w:rsid w:val="003B6274"/>
    <w:rsid w:val="003B68E2"/>
    <w:rsid w:val="003B737E"/>
    <w:rsid w:val="003C0A76"/>
    <w:rsid w:val="003C1EEF"/>
    <w:rsid w:val="003C32E4"/>
    <w:rsid w:val="003C4771"/>
    <w:rsid w:val="003D209C"/>
    <w:rsid w:val="003D3157"/>
    <w:rsid w:val="003D3BA2"/>
    <w:rsid w:val="003D454D"/>
    <w:rsid w:val="003D4A74"/>
    <w:rsid w:val="003D54A3"/>
    <w:rsid w:val="003D6875"/>
    <w:rsid w:val="003E0977"/>
    <w:rsid w:val="003E17A1"/>
    <w:rsid w:val="003E1DF5"/>
    <w:rsid w:val="003E217C"/>
    <w:rsid w:val="003E3EB2"/>
    <w:rsid w:val="003E58A4"/>
    <w:rsid w:val="003E6486"/>
    <w:rsid w:val="003E6D6B"/>
    <w:rsid w:val="003E6F1F"/>
    <w:rsid w:val="003F06BA"/>
    <w:rsid w:val="003F25FC"/>
    <w:rsid w:val="003F3ADB"/>
    <w:rsid w:val="003F47DC"/>
    <w:rsid w:val="003F7576"/>
    <w:rsid w:val="004002BC"/>
    <w:rsid w:val="0040176C"/>
    <w:rsid w:val="00403567"/>
    <w:rsid w:val="00404A5E"/>
    <w:rsid w:val="00405AB5"/>
    <w:rsid w:val="00405FF1"/>
    <w:rsid w:val="00406865"/>
    <w:rsid w:val="00406B81"/>
    <w:rsid w:val="00410481"/>
    <w:rsid w:val="0041164E"/>
    <w:rsid w:val="0041252B"/>
    <w:rsid w:val="00413EB5"/>
    <w:rsid w:val="0041647C"/>
    <w:rsid w:val="00416BF4"/>
    <w:rsid w:val="00421524"/>
    <w:rsid w:val="004251F2"/>
    <w:rsid w:val="0042577C"/>
    <w:rsid w:val="00425997"/>
    <w:rsid w:val="00426F38"/>
    <w:rsid w:val="00427707"/>
    <w:rsid w:val="00430430"/>
    <w:rsid w:val="004315D4"/>
    <w:rsid w:val="00434BD8"/>
    <w:rsid w:val="004404B7"/>
    <w:rsid w:val="00440652"/>
    <w:rsid w:val="00442DB8"/>
    <w:rsid w:val="004431F8"/>
    <w:rsid w:val="004470E1"/>
    <w:rsid w:val="0045051A"/>
    <w:rsid w:val="00452436"/>
    <w:rsid w:val="004524B6"/>
    <w:rsid w:val="0045257F"/>
    <w:rsid w:val="00453370"/>
    <w:rsid w:val="0045575C"/>
    <w:rsid w:val="00455FD0"/>
    <w:rsid w:val="00456FB9"/>
    <w:rsid w:val="00461E59"/>
    <w:rsid w:val="00461F65"/>
    <w:rsid w:val="00463B5C"/>
    <w:rsid w:val="00470E93"/>
    <w:rsid w:val="00472F9B"/>
    <w:rsid w:val="00473031"/>
    <w:rsid w:val="00477046"/>
    <w:rsid w:val="00477126"/>
    <w:rsid w:val="00481B81"/>
    <w:rsid w:val="0048205F"/>
    <w:rsid w:val="0048207D"/>
    <w:rsid w:val="00484080"/>
    <w:rsid w:val="0048695F"/>
    <w:rsid w:val="00490EEB"/>
    <w:rsid w:val="00491104"/>
    <w:rsid w:val="00491A52"/>
    <w:rsid w:val="004A06B9"/>
    <w:rsid w:val="004A1ED7"/>
    <w:rsid w:val="004A3469"/>
    <w:rsid w:val="004A6457"/>
    <w:rsid w:val="004A6D56"/>
    <w:rsid w:val="004B03A6"/>
    <w:rsid w:val="004B3596"/>
    <w:rsid w:val="004B498E"/>
    <w:rsid w:val="004B4E58"/>
    <w:rsid w:val="004C0765"/>
    <w:rsid w:val="004C1B8D"/>
    <w:rsid w:val="004C1BEE"/>
    <w:rsid w:val="004C2A59"/>
    <w:rsid w:val="004C3AAD"/>
    <w:rsid w:val="004D028D"/>
    <w:rsid w:val="004D06CF"/>
    <w:rsid w:val="004D1C10"/>
    <w:rsid w:val="004D2DD3"/>
    <w:rsid w:val="004D3F5C"/>
    <w:rsid w:val="004D64F9"/>
    <w:rsid w:val="004D675F"/>
    <w:rsid w:val="004E0184"/>
    <w:rsid w:val="004E0717"/>
    <w:rsid w:val="004E2DB3"/>
    <w:rsid w:val="004E37F8"/>
    <w:rsid w:val="004E40F7"/>
    <w:rsid w:val="004E528B"/>
    <w:rsid w:val="004E738A"/>
    <w:rsid w:val="004E79F4"/>
    <w:rsid w:val="004F1D33"/>
    <w:rsid w:val="004F2A9B"/>
    <w:rsid w:val="004F2D8F"/>
    <w:rsid w:val="004F2EDD"/>
    <w:rsid w:val="004F3644"/>
    <w:rsid w:val="004F47B7"/>
    <w:rsid w:val="004F4BD4"/>
    <w:rsid w:val="004F7CF1"/>
    <w:rsid w:val="00500461"/>
    <w:rsid w:val="00500AC6"/>
    <w:rsid w:val="00501394"/>
    <w:rsid w:val="00502EE0"/>
    <w:rsid w:val="00504DB1"/>
    <w:rsid w:val="00506226"/>
    <w:rsid w:val="00512C23"/>
    <w:rsid w:val="00513BAA"/>
    <w:rsid w:val="00522983"/>
    <w:rsid w:val="00524434"/>
    <w:rsid w:val="00526B21"/>
    <w:rsid w:val="00526C9D"/>
    <w:rsid w:val="00527372"/>
    <w:rsid w:val="00527E10"/>
    <w:rsid w:val="0053027D"/>
    <w:rsid w:val="00533739"/>
    <w:rsid w:val="005340FF"/>
    <w:rsid w:val="00534FCA"/>
    <w:rsid w:val="005365B2"/>
    <w:rsid w:val="00536637"/>
    <w:rsid w:val="0054024C"/>
    <w:rsid w:val="00540AE4"/>
    <w:rsid w:val="005446DC"/>
    <w:rsid w:val="005453AE"/>
    <w:rsid w:val="00546A80"/>
    <w:rsid w:val="00551764"/>
    <w:rsid w:val="005553B8"/>
    <w:rsid w:val="0055643B"/>
    <w:rsid w:val="00557A40"/>
    <w:rsid w:val="00560300"/>
    <w:rsid w:val="00561952"/>
    <w:rsid w:val="0056264F"/>
    <w:rsid w:val="00565E9A"/>
    <w:rsid w:val="00571652"/>
    <w:rsid w:val="00572146"/>
    <w:rsid w:val="00573BD0"/>
    <w:rsid w:val="00574A53"/>
    <w:rsid w:val="00574C0D"/>
    <w:rsid w:val="005760ED"/>
    <w:rsid w:val="00576137"/>
    <w:rsid w:val="005764C9"/>
    <w:rsid w:val="00576AAA"/>
    <w:rsid w:val="00582B20"/>
    <w:rsid w:val="00583398"/>
    <w:rsid w:val="00585720"/>
    <w:rsid w:val="005926B6"/>
    <w:rsid w:val="00594D0C"/>
    <w:rsid w:val="00594D7F"/>
    <w:rsid w:val="005A079D"/>
    <w:rsid w:val="005A0B7C"/>
    <w:rsid w:val="005A0C8C"/>
    <w:rsid w:val="005A1C5E"/>
    <w:rsid w:val="005A2783"/>
    <w:rsid w:val="005A4782"/>
    <w:rsid w:val="005A7288"/>
    <w:rsid w:val="005A7D52"/>
    <w:rsid w:val="005B2F7D"/>
    <w:rsid w:val="005B448D"/>
    <w:rsid w:val="005B4B74"/>
    <w:rsid w:val="005B4DB0"/>
    <w:rsid w:val="005B53D2"/>
    <w:rsid w:val="005C16DB"/>
    <w:rsid w:val="005C39CF"/>
    <w:rsid w:val="005C5E6E"/>
    <w:rsid w:val="005C785C"/>
    <w:rsid w:val="005D0C77"/>
    <w:rsid w:val="005D305B"/>
    <w:rsid w:val="005D617F"/>
    <w:rsid w:val="005E268D"/>
    <w:rsid w:val="005E63A7"/>
    <w:rsid w:val="005F0A47"/>
    <w:rsid w:val="005F22B3"/>
    <w:rsid w:val="005F3135"/>
    <w:rsid w:val="005F423E"/>
    <w:rsid w:val="005F46FF"/>
    <w:rsid w:val="005F6615"/>
    <w:rsid w:val="005F7463"/>
    <w:rsid w:val="006033EA"/>
    <w:rsid w:val="006034BF"/>
    <w:rsid w:val="00605DE1"/>
    <w:rsid w:val="00607AA8"/>
    <w:rsid w:val="00610DBA"/>
    <w:rsid w:val="00612CEC"/>
    <w:rsid w:val="00614EC4"/>
    <w:rsid w:val="0061640D"/>
    <w:rsid w:val="00616CF7"/>
    <w:rsid w:val="0062372C"/>
    <w:rsid w:val="00624168"/>
    <w:rsid w:val="00627084"/>
    <w:rsid w:val="00631008"/>
    <w:rsid w:val="00631B11"/>
    <w:rsid w:val="00633FE0"/>
    <w:rsid w:val="00634988"/>
    <w:rsid w:val="006355C4"/>
    <w:rsid w:val="00636B41"/>
    <w:rsid w:val="006402CC"/>
    <w:rsid w:val="006407F2"/>
    <w:rsid w:val="00642194"/>
    <w:rsid w:val="00643572"/>
    <w:rsid w:val="00643C9C"/>
    <w:rsid w:val="006447D8"/>
    <w:rsid w:val="00644DE5"/>
    <w:rsid w:val="006519D7"/>
    <w:rsid w:val="00654631"/>
    <w:rsid w:val="0065572F"/>
    <w:rsid w:val="0066065D"/>
    <w:rsid w:val="006633DA"/>
    <w:rsid w:val="00663E46"/>
    <w:rsid w:val="00664EFE"/>
    <w:rsid w:val="00671CED"/>
    <w:rsid w:val="00676B08"/>
    <w:rsid w:val="00677A7C"/>
    <w:rsid w:val="0068671F"/>
    <w:rsid w:val="0068679E"/>
    <w:rsid w:val="00690370"/>
    <w:rsid w:val="00690EE8"/>
    <w:rsid w:val="00695F25"/>
    <w:rsid w:val="00696665"/>
    <w:rsid w:val="006A18F7"/>
    <w:rsid w:val="006A5877"/>
    <w:rsid w:val="006A795C"/>
    <w:rsid w:val="006B0A8A"/>
    <w:rsid w:val="006B182F"/>
    <w:rsid w:val="006B3566"/>
    <w:rsid w:val="006B7840"/>
    <w:rsid w:val="006B792F"/>
    <w:rsid w:val="006C1331"/>
    <w:rsid w:val="006C25B0"/>
    <w:rsid w:val="006D039C"/>
    <w:rsid w:val="006D20DA"/>
    <w:rsid w:val="006D2907"/>
    <w:rsid w:val="006D4BC3"/>
    <w:rsid w:val="006D4C12"/>
    <w:rsid w:val="006E48D0"/>
    <w:rsid w:val="006E542B"/>
    <w:rsid w:val="006E774D"/>
    <w:rsid w:val="006F0390"/>
    <w:rsid w:val="006F2D3E"/>
    <w:rsid w:val="006F3EDD"/>
    <w:rsid w:val="006F61CD"/>
    <w:rsid w:val="006F6675"/>
    <w:rsid w:val="007006DE"/>
    <w:rsid w:val="00700FEF"/>
    <w:rsid w:val="007033B9"/>
    <w:rsid w:val="0070450D"/>
    <w:rsid w:val="007045ED"/>
    <w:rsid w:val="0071497B"/>
    <w:rsid w:val="0071680A"/>
    <w:rsid w:val="007204EE"/>
    <w:rsid w:val="00722BB8"/>
    <w:rsid w:val="00722CBA"/>
    <w:rsid w:val="00723893"/>
    <w:rsid w:val="00725559"/>
    <w:rsid w:val="00725897"/>
    <w:rsid w:val="00726196"/>
    <w:rsid w:val="00730D6C"/>
    <w:rsid w:val="00730E82"/>
    <w:rsid w:val="00731D98"/>
    <w:rsid w:val="00733699"/>
    <w:rsid w:val="007341C6"/>
    <w:rsid w:val="0073677D"/>
    <w:rsid w:val="00740D81"/>
    <w:rsid w:val="007416B3"/>
    <w:rsid w:val="007425CE"/>
    <w:rsid w:val="00750908"/>
    <w:rsid w:val="007558F7"/>
    <w:rsid w:val="00756029"/>
    <w:rsid w:val="007604ED"/>
    <w:rsid w:val="00760760"/>
    <w:rsid w:val="00763035"/>
    <w:rsid w:val="007639FB"/>
    <w:rsid w:val="007647EB"/>
    <w:rsid w:val="0076497B"/>
    <w:rsid w:val="00765202"/>
    <w:rsid w:val="007670E5"/>
    <w:rsid w:val="00767D55"/>
    <w:rsid w:val="00775050"/>
    <w:rsid w:val="007750CD"/>
    <w:rsid w:val="00775359"/>
    <w:rsid w:val="00775CC1"/>
    <w:rsid w:val="00776144"/>
    <w:rsid w:val="0077676A"/>
    <w:rsid w:val="00776C6B"/>
    <w:rsid w:val="00776D32"/>
    <w:rsid w:val="007772BC"/>
    <w:rsid w:val="0077774E"/>
    <w:rsid w:val="00780920"/>
    <w:rsid w:val="007824EE"/>
    <w:rsid w:val="00790970"/>
    <w:rsid w:val="00790B96"/>
    <w:rsid w:val="00792581"/>
    <w:rsid w:val="00792896"/>
    <w:rsid w:val="007956CE"/>
    <w:rsid w:val="00796CC9"/>
    <w:rsid w:val="00797866"/>
    <w:rsid w:val="007A0336"/>
    <w:rsid w:val="007A1D15"/>
    <w:rsid w:val="007A227A"/>
    <w:rsid w:val="007A74E2"/>
    <w:rsid w:val="007B0088"/>
    <w:rsid w:val="007B04BD"/>
    <w:rsid w:val="007B2B43"/>
    <w:rsid w:val="007B39CA"/>
    <w:rsid w:val="007B456E"/>
    <w:rsid w:val="007B6D4E"/>
    <w:rsid w:val="007B7FA3"/>
    <w:rsid w:val="007C21DD"/>
    <w:rsid w:val="007C2E28"/>
    <w:rsid w:val="007C2E4B"/>
    <w:rsid w:val="007C53DD"/>
    <w:rsid w:val="007C5AE6"/>
    <w:rsid w:val="007C5AFA"/>
    <w:rsid w:val="007C62B5"/>
    <w:rsid w:val="007C68E6"/>
    <w:rsid w:val="007C7137"/>
    <w:rsid w:val="007D2441"/>
    <w:rsid w:val="007D3C54"/>
    <w:rsid w:val="007D5CDB"/>
    <w:rsid w:val="007E245D"/>
    <w:rsid w:val="007E2DB7"/>
    <w:rsid w:val="007E2F72"/>
    <w:rsid w:val="007E410E"/>
    <w:rsid w:val="007E49A8"/>
    <w:rsid w:val="007E5554"/>
    <w:rsid w:val="007E56CF"/>
    <w:rsid w:val="007F46E5"/>
    <w:rsid w:val="007F7DC6"/>
    <w:rsid w:val="00800043"/>
    <w:rsid w:val="00800319"/>
    <w:rsid w:val="00800E2C"/>
    <w:rsid w:val="0080285E"/>
    <w:rsid w:val="00802BEF"/>
    <w:rsid w:val="00805388"/>
    <w:rsid w:val="00810CD3"/>
    <w:rsid w:val="008112C5"/>
    <w:rsid w:val="00814D7E"/>
    <w:rsid w:val="008163A9"/>
    <w:rsid w:val="00816F79"/>
    <w:rsid w:val="0082041E"/>
    <w:rsid w:val="00820E14"/>
    <w:rsid w:val="008248D5"/>
    <w:rsid w:val="00831302"/>
    <w:rsid w:val="00831E7B"/>
    <w:rsid w:val="00834E9A"/>
    <w:rsid w:val="008353DE"/>
    <w:rsid w:val="00836547"/>
    <w:rsid w:val="00841965"/>
    <w:rsid w:val="00842FC1"/>
    <w:rsid w:val="00844B37"/>
    <w:rsid w:val="0084502E"/>
    <w:rsid w:val="00846330"/>
    <w:rsid w:val="00850B63"/>
    <w:rsid w:val="008528F9"/>
    <w:rsid w:val="00854775"/>
    <w:rsid w:val="00855371"/>
    <w:rsid w:val="00860061"/>
    <w:rsid w:val="008608B8"/>
    <w:rsid w:val="008628E3"/>
    <w:rsid w:val="00862CEE"/>
    <w:rsid w:val="008632EE"/>
    <w:rsid w:val="0086372A"/>
    <w:rsid w:val="00864438"/>
    <w:rsid w:val="00867EEA"/>
    <w:rsid w:val="0087073F"/>
    <w:rsid w:val="00871A23"/>
    <w:rsid w:val="00871C90"/>
    <w:rsid w:val="0087740C"/>
    <w:rsid w:val="008778F5"/>
    <w:rsid w:val="00881911"/>
    <w:rsid w:val="0088282C"/>
    <w:rsid w:val="0088329D"/>
    <w:rsid w:val="00885277"/>
    <w:rsid w:val="00892274"/>
    <w:rsid w:val="00893EA1"/>
    <w:rsid w:val="00896905"/>
    <w:rsid w:val="00896EF2"/>
    <w:rsid w:val="00896F03"/>
    <w:rsid w:val="008A0715"/>
    <w:rsid w:val="008A1FDD"/>
    <w:rsid w:val="008A27F1"/>
    <w:rsid w:val="008A314F"/>
    <w:rsid w:val="008A3B40"/>
    <w:rsid w:val="008A485C"/>
    <w:rsid w:val="008A59D5"/>
    <w:rsid w:val="008A7400"/>
    <w:rsid w:val="008B0692"/>
    <w:rsid w:val="008B1BEA"/>
    <w:rsid w:val="008B2D05"/>
    <w:rsid w:val="008B3881"/>
    <w:rsid w:val="008B6270"/>
    <w:rsid w:val="008B770B"/>
    <w:rsid w:val="008C7825"/>
    <w:rsid w:val="008C799C"/>
    <w:rsid w:val="008D00CA"/>
    <w:rsid w:val="008D01D6"/>
    <w:rsid w:val="008D146F"/>
    <w:rsid w:val="008D1D1B"/>
    <w:rsid w:val="008D1EC2"/>
    <w:rsid w:val="008D3191"/>
    <w:rsid w:val="008D3C1D"/>
    <w:rsid w:val="008D6C1D"/>
    <w:rsid w:val="008D6C36"/>
    <w:rsid w:val="008E320E"/>
    <w:rsid w:val="008E6FB5"/>
    <w:rsid w:val="008F0504"/>
    <w:rsid w:val="008F0543"/>
    <w:rsid w:val="008F0842"/>
    <w:rsid w:val="008F21CC"/>
    <w:rsid w:val="008F2D1D"/>
    <w:rsid w:val="008F5A3F"/>
    <w:rsid w:val="008F65CD"/>
    <w:rsid w:val="008F67AC"/>
    <w:rsid w:val="00900289"/>
    <w:rsid w:val="00904A76"/>
    <w:rsid w:val="00905761"/>
    <w:rsid w:val="00907364"/>
    <w:rsid w:val="00907376"/>
    <w:rsid w:val="0091448A"/>
    <w:rsid w:val="00914532"/>
    <w:rsid w:val="009146AA"/>
    <w:rsid w:val="009146DA"/>
    <w:rsid w:val="009146F0"/>
    <w:rsid w:val="00915390"/>
    <w:rsid w:val="009216D0"/>
    <w:rsid w:val="00921C50"/>
    <w:rsid w:val="00926130"/>
    <w:rsid w:val="009267DC"/>
    <w:rsid w:val="00930FA4"/>
    <w:rsid w:val="00932237"/>
    <w:rsid w:val="00932E94"/>
    <w:rsid w:val="0093651D"/>
    <w:rsid w:val="00937771"/>
    <w:rsid w:val="00940823"/>
    <w:rsid w:val="00940958"/>
    <w:rsid w:val="00941F5E"/>
    <w:rsid w:val="0095558E"/>
    <w:rsid w:val="009621C9"/>
    <w:rsid w:val="00963096"/>
    <w:rsid w:val="00963211"/>
    <w:rsid w:val="009637B7"/>
    <w:rsid w:val="009649D6"/>
    <w:rsid w:val="0097001C"/>
    <w:rsid w:val="0097149E"/>
    <w:rsid w:val="00974C0A"/>
    <w:rsid w:val="009776D6"/>
    <w:rsid w:val="00977DC6"/>
    <w:rsid w:val="00982BCE"/>
    <w:rsid w:val="0098308F"/>
    <w:rsid w:val="0098420D"/>
    <w:rsid w:val="00984E98"/>
    <w:rsid w:val="00986F2C"/>
    <w:rsid w:val="00987DAA"/>
    <w:rsid w:val="0099035E"/>
    <w:rsid w:val="0099053D"/>
    <w:rsid w:val="00990645"/>
    <w:rsid w:val="00990D25"/>
    <w:rsid w:val="00990ECD"/>
    <w:rsid w:val="00995E2F"/>
    <w:rsid w:val="00997099"/>
    <w:rsid w:val="009A6397"/>
    <w:rsid w:val="009A6701"/>
    <w:rsid w:val="009B025A"/>
    <w:rsid w:val="009B2680"/>
    <w:rsid w:val="009B2AE5"/>
    <w:rsid w:val="009B4340"/>
    <w:rsid w:val="009B4FD4"/>
    <w:rsid w:val="009B6D54"/>
    <w:rsid w:val="009B6FE0"/>
    <w:rsid w:val="009C07A8"/>
    <w:rsid w:val="009C0B40"/>
    <w:rsid w:val="009C0CFB"/>
    <w:rsid w:val="009C4064"/>
    <w:rsid w:val="009C5DE0"/>
    <w:rsid w:val="009C61EF"/>
    <w:rsid w:val="009D09EB"/>
    <w:rsid w:val="009D1FA6"/>
    <w:rsid w:val="009D5C24"/>
    <w:rsid w:val="009D6386"/>
    <w:rsid w:val="009D6544"/>
    <w:rsid w:val="009D6B07"/>
    <w:rsid w:val="009E1BA4"/>
    <w:rsid w:val="009E49A3"/>
    <w:rsid w:val="009E4EEC"/>
    <w:rsid w:val="009E52CB"/>
    <w:rsid w:val="009E5DD0"/>
    <w:rsid w:val="009E68D3"/>
    <w:rsid w:val="009E6BEE"/>
    <w:rsid w:val="009E7924"/>
    <w:rsid w:val="009E79C2"/>
    <w:rsid w:val="009F0072"/>
    <w:rsid w:val="009F3CE7"/>
    <w:rsid w:val="009F5C71"/>
    <w:rsid w:val="00A00CE9"/>
    <w:rsid w:val="00A13B74"/>
    <w:rsid w:val="00A14311"/>
    <w:rsid w:val="00A14B07"/>
    <w:rsid w:val="00A14C1B"/>
    <w:rsid w:val="00A16F13"/>
    <w:rsid w:val="00A20262"/>
    <w:rsid w:val="00A23EBE"/>
    <w:rsid w:val="00A24C8F"/>
    <w:rsid w:val="00A2613E"/>
    <w:rsid w:val="00A30147"/>
    <w:rsid w:val="00A320EB"/>
    <w:rsid w:val="00A326D2"/>
    <w:rsid w:val="00A34A50"/>
    <w:rsid w:val="00A350D5"/>
    <w:rsid w:val="00A37D2D"/>
    <w:rsid w:val="00A40AD1"/>
    <w:rsid w:val="00A4105E"/>
    <w:rsid w:val="00A45330"/>
    <w:rsid w:val="00A45F73"/>
    <w:rsid w:val="00A50175"/>
    <w:rsid w:val="00A50D88"/>
    <w:rsid w:val="00A51F7F"/>
    <w:rsid w:val="00A54638"/>
    <w:rsid w:val="00A554E5"/>
    <w:rsid w:val="00A56644"/>
    <w:rsid w:val="00A5687E"/>
    <w:rsid w:val="00A57996"/>
    <w:rsid w:val="00A613C3"/>
    <w:rsid w:val="00A61AD3"/>
    <w:rsid w:val="00A6346F"/>
    <w:rsid w:val="00A638D8"/>
    <w:rsid w:val="00A653FC"/>
    <w:rsid w:val="00A67091"/>
    <w:rsid w:val="00A74CD0"/>
    <w:rsid w:val="00A76BB6"/>
    <w:rsid w:val="00A772BD"/>
    <w:rsid w:val="00A77434"/>
    <w:rsid w:val="00A80499"/>
    <w:rsid w:val="00A806DE"/>
    <w:rsid w:val="00A8215D"/>
    <w:rsid w:val="00A8240E"/>
    <w:rsid w:val="00A828CC"/>
    <w:rsid w:val="00A83F2F"/>
    <w:rsid w:val="00A852CB"/>
    <w:rsid w:val="00A85630"/>
    <w:rsid w:val="00A85FE8"/>
    <w:rsid w:val="00A864A1"/>
    <w:rsid w:val="00A868C0"/>
    <w:rsid w:val="00A87EA5"/>
    <w:rsid w:val="00A91AFF"/>
    <w:rsid w:val="00A92572"/>
    <w:rsid w:val="00A93707"/>
    <w:rsid w:val="00A94531"/>
    <w:rsid w:val="00A94ADF"/>
    <w:rsid w:val="00A9511E"/>
    <w:rsid w:val="00A95A1C"/>
    <w:rsid w:val="00A96F44"/>
    <w:rsid w:val="00AA0F85"/>
    <w:rsid w:val="00AA19D2"/>
    <w:rsid w:val="00AA285F"/>
    <w:rsid w:val="00AA2C8B"/>
    <w:rsid w:val="00AA36E1"/>
    <w:rsid w:val="00AA37E3"/>
    <w:rsid w:val="00AA5215"/>
    <w:rsid w:val="00AA5382"/>
    <w:rsid w:val="00AA5AB2"/>
    <w:rsid w:val="00AB0D6E"/>
    <w:rsid w:val="00AB1359"/>
    <w:rsid w:val="00AB22C5"/>
    <w:rsid w:val="00AB3084"/>
    <w:rsid w:val="00AB3160"/>
    <w:rsid w:val="00AB3C2A"/>
    <w:rsid w:val="00AB4875"/>
    <w:rsid w:val="00AB641D"/>
    <w:rsid w:val="00AB667D"/>
    <w:rsid w:val="00AC0813"/>
    <w:rsid w:val="00AC16AF"/>
    <w:rsid w:val="00AC2773"/>
    <w:rsid w:val="00AC2E88"/>
    <w:rsid w:val="00AC3AD4"/>
    <w:rsid w:val="00AC49A2"/>
    <w:rsid w:val="00AC4B1C"/>
    <w:rsid w:val="00AC4BEC"/>
    <w:rsid w:val="00AC5999"/>
    <w:rsid w:val="00AC60A5"/>
    <w:rsid w:val="00AC795D"/>
    <w:rsid w:val="00AD0B03"/>
    <w:rsid w:val="00AD62EE"/>
    <w:rsid w:val="00AE0D05"/>
    <w:rsid w:val="00AE21A0"/>
    <w:rsid w:val="00AE3631"/>
    <w:rsid w:val="00AE3B20"/>
    <w:rsid w:val="00AE43B6"/>
    <w:rsid w:val="00AE59BC"/>
    <w:rsid w:val="00AF0583"/>
    <w:rsid w:val="00AF06A0"/>
    <w:rsid w:val="00AF0DE7"/>
    <w:rsid w:val="00AF1721"/>
    <w:rsid w:val="00AF1948"/>
    <w:rsid w:val="00AF318A"/>
    <w:rsid w:val="00AF330D"/>
    <w:rsid w:val="00AF5586"/>
    <w:rsid w:val="00AF7177"/>
    <w:rsid w:val="00AF77D5"/>
    <w:rsid w:val="00B016F4"/>
    <w:rsid w:val="00B017F9"/>
    <w:rsid w:val="00B070B1"/>
    <w:rsid w:val="00B10FD8"/>
    <w:rsid w:val="00B12148"/>
    <w:rsid w:val="00B12762"/>
    <w:rsid w:val="00B131AB"/>
    <w:rsid w:val="00B13D52"/>
    <w:rsid w:val="00B13E98"/>
    <w:rsid w:val="00B168B4"/>
    <w:rsid w:val="00B172F0"/>
    <w:rsid w:val="00B17634"/>
    <w:rsid w:val="00B2276B"/>
    <w:rsid w:val="00B23095"/>
    <w:rsid w:val="00B2458C"/>
    <w:rsid w:val="00B34720"/>
    <w:rsid w:val="00B36B67"/>
    <w:rsid w:val="00B372B5"/>
    <w:rsid w:val="00B40921"/>
    <w:rsid w:val="00B40BFB"/>
    <w:rsid w:val="00B43D94"/>
    <w:rsid w:val="00B47426"/>
    <w:rsid w:val="00B504A0"/>
    <w:rsid w:val="00B61026"/>
    <w:rsid w:val="00B61844"/>
    <w:rsid w:val="00B619BC"/>
    <w:rsid w:val="00B61A2F"/>
    <w:rsid w:val="00B6284C"/>
    <w:rsid w:val="00B632C8"/>
    <w:rsid w:val="00B64101"/>
    <w:rsid w:val="00B64DD1"/>
    <w:rsid w:val="00B663B0"/>
    <w:rsid w:val="00B67AC2"/>
    <w:rsid w:val="00B7132C"/>
    <w:rsid w:val="00B749F4"/>
    <w:rsid w:val="00B80784"/>
    <w:rsid w:val="00B80B18"/>
    <w:rsid w:val="00B814FE"/>
    <w:rsid w:val="00B81B33"/>
    <w:rsid w:val="00B82B1A"/>
    <w:rsid w:val="00B83446"/>
    <w:rsid w:val="00B901C9"/>
    <w:rsid w:val="00B90E14"/>
    <w:rsid w:val="00B92651"/>
    <w:rsid w:val="00B93743"/>
    <w:rsid w:val="00B94A05"/>
    <w:rsid w:val="00B96566"/>
    <w:rsid w:val="00B96B44"/>
    <w:rsid w:val="00BA03DF"/>
    <w:rsid w:val="00BA0880"/>
    <w:rsid w:val="00BA11A6"/>
    <w:rsid w:val="00BA2D4F"/>
    <w:rsid w:val="00BB0891"/>
    <w:rsid w:val="00BB225A"/>
    <w:rsid w:val="00BB2A45"/>
    <w:rsid w:val="00BB3D9C"/>
    <w:rsid w:val="00BB648C"/>
    <w:rsid w:val="00BC23B6"/>
    <w:rsid w:val="00BC72C8"/>
    <w:rsid w:val="00BC73E4"/>
    <w:rsid w:val="00BD0D87"/>
    <w:rsid w:val="00BD26DF"/>
    <w:rsid w:val="00BD2CA6"/>
    <w:rsid w:val="00BD30F1"/>
    <w:rsid w:val="00BD3378"/>
    <w:rsid w:val="00BD3B4E"/>
    <w:rsid w:val="00BD42EC"/>
    <w:rsid w:val="00BD44CA"/>
    <w:rsid w:val="00BD5DE2"/>
    <w:rsid w:val="00BD7C70"/>
    <w:rsid w:val="00BE07C0"/>
    <w:rsid w:val="00BE186E"/>
    <w:rsid w:val="00BE43A1"/>
    <w:rsid w:val="00BE4BC5"/>
    <w:rsid w:val="00BE7984"/>
    <w:rsid w:val="00BF052A"/>
    <w:rsid w:val="00BF1ABE"/>
    <w:rsid w:val="00BF1F0B"/>
    <w:rsid w:val="00BF2E71"/>
    <w:rsid w:val="00BF54D7"/>
    <w:rsid w:val="00BF62F8"/>
    <w:rsid w:val="00C0077A"/>
    <w:rsid w:val="00C00F95"/>
    <w:rsid w:val="00C01ABE"/>
    <w:rsid w:val="00C01DB5"/>
    <w:rsid w:val="00C02451"/>
    <w:rsid w:val="00C02A9C"/>
    <w:rsid w:val="00C0547F"/>
    <w:rsid w:val="00C0645F"/>
    <w:rsid w:val="00C06F81"/>
    <w:rsid w:val="00C07D95"/>
    <w:rsid w:val="00C108FF"/>
    <w:rsid w:val="00C109F7"/>
    <w:rsid w:val="00C13A7D"/>
    <w:rsid w:val="00C14E8D"/>
    <w:rsid w:val="00C20796"/>
    <w:rsid w:val="00C22B17"/>
    <w:rsid w:val="00C2350D"/>
    <w:rsid w:val="00C24097"/>
    <w:rsid w:val="00C24381"/>
    <w:rsid w:val="00C2557A"/>
    <w:rsid w:val="00C2624E"/>
    <w:rsid w:val="00C2633A"/>
    <w:rsid w:val="00C263BF"/>
    <w:rsid w:val="00C2765F"/>
    <w:rsid w:val="00C320F5"/>
    <w:rsid w:val="00C33A2D"/>
    <w:rsid w:val="00C34F28"/>
    <w:rsid w:val="00C3507D"/>
    <w:rsid w:val="00C356A2"/>
    <w:rsid w:val="00C35A8D"/>
    <w:rsid w:val="00C36F1A"/>
    <w:rsid w:val="00C45614"/>
    <w:rsid w:val="00C50EA1"/>
    <w:rsid w:val="00C51877"/>
    <w:rsid w:val="00C52F8C"/>
    <w:rsid w:val="00C54DB3"/>
    <w:rsid w:val="00C55484"/>
    <w:rsid w:val="00C56DF4"/>
    <w:rsid w:val="00C60D60"/>
    <w:rsid w:val="00C64E59"/>
    <w:rsid w:val="00C65703"/>
    <w:rsid w:val="00C65EC8"/>
    <w:rsid w:val="00C66E8A"/>
    <w:rsid w:val="00C733FC"/>
    <w:rsid w:val="00C772AD"/>
    <w:rsid w:val="00C77718"/>
    <w:rsid w:val="00C80484"/>
    <w:rsid w:val="00C80C48"/>
    <w:rsid w:val="00C823ED"/>
    <w:rsid w:val="00C84679"/>
    <w:rsid w:val="00C85591"/>
    <w:rsid w:val="00C86263"/>
    <w:rsid w:val="00C87CC7"/>
    <w:rsid w:val="00C908F0"/>
    <w:rsid w:val="00C90A15"/>
    <w:rsid w:val="00C9405E"/>
    <w:rsid w:val="00C94C6A"/>
    <w:rsid w:val="00C9624C"/>
    <w:rsid w:val="00C97135"/>
    <w:rsid w:val="00C975FA"/>
    <w:rsid w:val="00C9799F"/>
    <w:rsid w:val="00CA4B33"/>
    <w:rsid w:val="00CA4E94"/>
    <w:rsid w:val="00CA502E"/>
    <w:rsid w:val="00CA510B"/>
    <w:rsid w:val="00CA62D8"/>
    <w:rsid w:val="00CB1C58"/>
    <w:rsid w:val="00CB2F32"/>
    <w:rsid w:val="00CB7B27"/>
    <w:rsid w:val="00CC0902"/>
    <w:rsid w:val="00CC0AB4"/>
    <w:rsid w:val="00CC1422"/>
    <w:rsid w:val="00CC2B41"/>
    <w:rsid w:val="00CC6C8B"/>
    <w:rsid w:val="00CC7795"/>
    <w:rsid w:val="00CD0B00"/>
    <w:rsid w:val="00CD15D1"/>
    <w:rsid w:val="00CD18BA"/>
    <w:rsid w:val="00CD7446"/>
    <w:rsid w:val="00CE0F14"/>
    <w:rsid w:val="00CE191F"/>
    <w:rsid w:val="00CE38E3"/>
    <w:rsid w:val="00CE39AC"/>
    <w:rsid w:val="00CE7FF4"/>
    <w:rsid w:val="00CF06EC"/>
    <w:rsid w:val="00CF0B3B"/>
    <w:rsid w:val="00CF1286"/>
    <w:rsid w:val="00CF1F62"/>
    <w:rsid w:val="00CF46DE"/>
    <w:rsid w:val="00CF6BBE"/>
    <w:rsid w:val="00D0209B"/>
    <w:rsid w:val="00D0228A"/>
    <w:rsid w:val="00D048CD"/>
    <w:rsid w:val="00D0512D"/>
    <w:rsid w:val="00D12382"/>
    <w:rsid w:val="00D138B8"/>
    <w:rsid w:val="00D21220"/>
    <w:rsid w:val="00D213C3"/>
    <w:rsid w:val="00D21C77"/>
    <w:rsid w:val="00D25376"/>
    <w:rsid w:val="00D2714C"/>
    <w:rsid w:val="00D30B0C"/>
    <w:rsid w:val="00D32050"/>
    <w:rsid w:val="00D34C21"/>
    <w:rsid w:val="00D35D93"/>
    <w:rsid w:val="00D37707"/>
    <w:rsid w:val="00D42073"/>
    <w:rsid w:val="00D43035"/>
    <w:rsid w:val="00D462C2"/>
    <w:rsid w:val="00D47322"/>
    <w:rsid w:val="00D50276"/>
    <w:rsid w:val="00D53DC5"/>
    <w:rsid w:val="00D576F3"/>
    <w:rsid w:val="00D61228"/>
    <w:rsid w:val="00D614B6"/>
    <w:rsid w:val="00D61BE1"/>
    <w:rsid w:val="00D62814"/>
    <w:rsid w:val="00D6322F"/>
    <w:rsid w:val="00D64C8D"/>
    <w:rsid w:val="00D746B8"/>
    <w:rsid w:val="00D7635D"/>
    <w:rsid w:val="00D77A1D"/>
    <w:rsid w:val="00D806CB"/>
    <w:rsid w:val="00D80701"/>
    <w:rsid w:val="00D81A0E"/>
    <w:rsid w:val="00D829BA"/>
    <w:rsid w:val="00D83522"/>
    <w:rsid w:val="00D84E97"/>
    <w:rsid w:val="00D90406"/>
    <w:rsid w:val="00D9047E"/>
    <w:rsid w:val="00D93C46"/>
    <w:rsid w:val="00D95C70"/>
    <w:rsid w:val="00D964B1"/>
    <w:rsid w:val="00D97A3B"/>
    <w:rsid w:val="00DA036C"/>
    <w:rsid w:val="00DA268B"/>
    <w:rsid w:val="00DA310A"/>
    <w:rsid w:val="00DA55FA"/>
    <w:rsid w:val="00DA66BC"/>
    <w:rsid w:val="00DA7267"/>
    <w:rsid w:val="00DA729C"/>
    <w:rsid w:val="00DA7A09"/>
    <w:rsid w:val="00DA7BFF"/>
    <w:rsid w:val="00DB0AF9"/>
    <w:rsid w:val="00DB1824"/>
    <w:rsid w:val="00DB18E0"/>
    <w:rsid w:val="00DB1FBE"/>
    <w:rsid w:val="00DB39F6"/>
    <w:rsid w:val="00DB4116"/>
    <w:rsid w:val="00DC301C"/>
    <w:rsid w:val="00DD25E6"/>
    <w:rsid w:val="00DD27CD"/>
    <w:rsid w:val="00DD2D25"/>
    <w:rsid w:val="00DD3EA4"/>
    <w:rsid w:val="00DD41F4"/>
    <w:rsid w:val="00DD4758"/>
    <w:rsid w:val="00DD79CF"/>
    <w:rsid w:val="00DE6EBB"/>
    <w:rsid w:val="00DE6F78"/>
    <w:rsid w:val="00DE71D7"/>
    <w:rsid w:val="00DE7525"/>
    <w:rsid w:val="00DF103D"/>
    <w:rsid w:val="00DF1E34"/>
    <w:rsid w:val="00DF2B64"/>
    <w:rsid w:val="00DF4096"/>
    <w:rsid w:val="00DF5D36"/>
    <w:rsid w:val="00DF6199"/>
    <w:rsid w:val="00DF72FA"/>
    <w:rsid w:val="00E010AF"/>
    <w:rsid w:val="00E01CA9"/>
    <w:rsid w:val="00E02EF1"/>
    <w:rsid w:val="00E059A1"/>
    <w:rsid w:val="00E07CBB"/>
    <w:rsid w:val="00E14673"/>
    <w:rsid w:val="00E16D8B"/>
    <w:rsid w:val="00E17A28"/>
    <w:rsid w:val="00E201E8"/>
    <w:rsid w:val="00E21222"/>
    <w:rsid w:val="00E21E91"/>
    <w:rsid w:val="00E24657"/>
    <w:rsid w:val="00E303AA"/>
    <w:rsid w:val="00E34430"/>
    <w:rsid w:val="00E3446B"/>
    <w:rsid w:val="00E40AEE"/>
    <w:rsid w:val="00E429C7"/>
    <w:rsid w:val="00E50319"/>
    <w:rsid w:val="00E5261A"/>
    <w:rsid w:val="00E5297A"/>
    <w:rsid w:val="00E533B9"/>
    <w:rsid w:val="00E540DB"/>
    <w:rsid w:val="00E54729"/>
    <w:rsid w:val="00E55993"/>
    <w:rsid w:val="00E57D17"/>
    <w:rsid w:val="00E57F59"/>
    <w:rsid w:val="00E633CC"/>
    <w:rsid w:val="00E6371A"/>
    <w:rsid w:val="00E647BC"/>
    <w:rsid w:val="00E64AC7"/>
    <w:rsid w:val="00E65129"/>
    <w:rsid w:val="00E66C1B"/>
    <w:rsid w:val="00E66F2F"/>
    <w:rsid w:val="00E67A9F"/>
    <w:rsid w:val="00E7064F"/>
    <w:rsid w:val="00E73284"/>
    <w:rsid w:val="00E743A5"/>
    <w:rsid w:val="00E75BE8"/>
    <w:rsid w:val="00E77095"/>
    <w:rsid w:val="00E8523D"/>
    <w:rsid w:val="00E8729B"/>
    <w:rsid w:val="00E872A2"/>
    <w:rsid w:val="00E91889"/>
    <w:rsid w:val="00E92545"/>
    <w:rsid w:val="00E95370"/>
    <w:rsid w:val="00E97BAB"/>
    <w:rsid w:val="00EA05A2"/>
    <w:rsid w:val="00EA06F0"/>
    <w:rsid w:val="00EA1EE8"/>
    <w:rsid w:val="00EA3556"/>
    <w:rsid w:val="00EA69CF"/>
    <w:rsid w:val="00EA7384"/>
    <w:rsid w:val="00EB1208"/>
    <w:rsid w:val="00EB2FB4"/>
    <w:rsid w:val="00EB338F"/>
    <w:rsid w:val="00EB3ABC"/>
    <w:rsid w:val="00EB3E95"/>
    <w:rsid w:val="00EB48E2"/>
    <w:rsid w:val="00EB77AE"/>
    <w:rsid w:val="00EC166A"/>
    <w:rsid w:val="00EC240D"/>
    <w:rsid w:val="00EC4833"/>
    <w:rsid w:val="00EC4C3B"/>
    <w:rsid w:val="00EC524E"/>
    <w:rsid w:val="00ED0110"/>
    <w:rsid w:val="00EE0957"/>
    <w:rsid w:val="00EE0B61"/>
    <w:rsid w:val="00EE1D63"/>
    <w:rsid w:val="00EE29A2"/>
    <w:rsid w:val="00EF27E9"/>
    <w:rsid w:val="00F01425"/>
    <w:rsid w:val="00F04063"/>
    <w:rsid w:val="00F064B3"/>
    <w:rsid w:val="00F10477"/>
    <w:rsid w:val="00F10B25"/>
    <w:rsid w:val="00F10ED0"/>
    <w:rsid w:val="00F1166F"/>
    <w:rsid w:val="00F11DE8"/>
    <w:rsid w:val="00F15E2E"/>
    <w:rsid w:val="00F1779C"/>
    <w:rsid w:val="00F17B22"/>
    <w:rsid w:val="00F20207"/>
    <w:rsid w:val="00F213CC"/>
    <w:rsid w:val="00F2537E"/>
    <w:rsid w:val="00F257D5"/>
    <w:rsid w:val="00F25CBF"/>
    <w:rsid w:val="00F273A3"/>
    <w:rsid w:val="00F3168B"/>
    <w:rsid w:val="00F31DA0"/>
    <w:rsid w:val="00F3251D"/>
    <w:rsid w:val="00F33B54"/>
    <w:rsid w:val="00F354AE"/>
    <w:rsid w:val="00F356C7"/>
    <w:rsid w:val="00F41116"/>
    <w:rsid w:val="00F41CC7"/>
    <w:rsid w:val="00F42C03"/>
    <w:rsid w:val="00F441E2"/>
    <w:rsid w:val="00F445C8"/>
    <w:rsid w:val="00F460EB"/>
    <w:rsid w:val="00F46B9E"/>
    <w:rsid w:val="00F47502"/>
    <w:rsid w:val="00F520F0"/>
    <w:rsid w:val="00F52960"/>
    <w:rsid w:val="00F53146"/>
    <w:rsid w:val="00F579E6"/>
    <w:rsid w:val="00F57DEE"/>
    <w:rsid w:val="00F6299A"/>
    <w:rsid w:val="00F63510"/>
    <w:rsid w:val="00F641D5"/>
    <w:rsid w:val="00F654F6"/>
    <w:rsid w:val="00F65610"/>
    <w:rsid w:val="00F6625E"/>
    <w:rsid w:val="00F66519"/>
    <w:rsid w:val="00F67397"/>
    <w:rsid w:val="00F71F2B"/>
    <w:rsid w:val="00F724BA"/>
    <w:rsid w:val="00F77141"/>
    <w:rsid w:val="00F772DD"/>
    <w:rsid w:val="00F776E3"/>
    <w:rsid w:val="00F82A83"/>
    <w:rsid w:val="00F82D47"/>
    <w:rsid w:val="00F82E1B"/>
    <w:rsid w:val="00F833E1"/>
    <w:rsid w:val="00F838C3"/>
    <w:rsid w:val="00F84BDE"/>
    <w:rsid w:val="00F856E2"/>
    <w:rsid w:val="00F85C9A"/>
    <w:rsid w:val="00F861E3"/>
    <w:rsid w:val="00F86560"/>
    <w:rsid w:val="00F86E97"/>
    <w:rsid w:val="00FA0356"/>
    <w:rsid w:val="00FA26F0"/>
    <w:rsid w:val="00FB0545"/>
    <w:rsid w:val="00FB063B"/>
    <w:rsid w:val="00FB1274"/>
    <w:rsid w:val="00FB26F9"/>
    <w:rsid w:val="00FB32D8"/>
    <w:rsid w:val="00FC09B1"/>
    <w:rsid w:val="00FC09D7"/>
    <w:rsid w:val="00FC19FB"/>
    <w:rsid w:val="00FC1CF6"/>
    <w:rsid w:val="00FC1DD9"/>
    <w:rsid w:val="00FC312E"/>
    <w:rsid w:val="00FC5DE8"/>
    <w:rsid w:val="00FD2085"/>
    <w:rsid w:val="00FD2AB1"/>
    <w:rsid w:val="00FD4EFA"/>
    <w:rsid w:val="00FD6BCA"/>
    <w:rsid w:val="00FD70F8"/>
    <w:rsid w:val="00FD73E8"/>
    <w:rsid w:val="00FD79D0"/>
    <w:rsid w:val="00FE0D6F"/>
    <w:rsid w:val="00FE442C"/>
    <w:rsid w:val="00FE49DF"/>
    <w:rsid w:val="00FE50F5"/>
    <w:rsid w:val="00FE777B"/>
    <w:rsid w:val="00FE7905"/>
    <w:rsid w:val="00FF0478"/>
    <w:rsid w:val="00FF1224"/>
    <w:rsid w:val="00FF577D"/>
    <w:rsid w:val="00FF713F"/>
    <w:rsid w:val="00FF7C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BAA81"/>
  <w15:docId w15:val="{6CFCDF81-36F5-4A26-93CF-0E989FC36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rsid w:val="00A00CE9"/>
    <w:rPr>
      <w:sz w:val="24"/>
      <w:szCs w:val="24"/>
      <w:lang w:val="en-US" w:eastAsia="en-US"/>
    </w:rPr>
  </w:style>
  <w:style w:type="paragraph" w:styleId="Antrat1">
    <w:name w:val="heading 1"/>
    <w:aliases w:val="Appendix"/>
    <w:basedOn w:val="prastasis"/>
    <w:next w:val="prastasis"/>
    <w:link w:val="Antrat1Diagrama"/>
    <w:qFormat/>
    <w:rsid w:val="00356578"/>
    <w:pPr>
      <w:keepNext/>
      <w:numPr>
        <w:numId w:val="4"/>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Antrat2">
    <w:name w:val="heading 2"/>
    <w:aliases w:val="Title Header2,Char15,Title Header2 Char"/>
    <w:basedOn w:val="prastasis"/>
    <w:next w:val="prastasis"/>
    <w:link w:val="Antrat2Diagrama"/>
    <w:qFormat/>
    <w:rsid w:val="00356578"/>
    <w:pPr>
      <w:numPr>
        <w:ilvl w:val="1"/>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Antrat3">
    <w:name w:val="heading 3"/>
    <w:aliases w:val="Section Header3,Sub-Clause Paragraph,H3,Antraste 3,Antraste 31,Antraste 32,Antraste 33,Antraste 34,Antraste 35,Antraste 36,Antraste 37,Sub-Clause Paragraph Char Char Char Diagrama Diagrama,Sub-Clause Paragraph Char"/>
    <w:basedOn w:val="prastasis"/>
    <w:next w:val="prastasis"/>
    <w:link w:val="Antrat3Diagrama"/>
    <w:qFormat/>
    <w:rsid w:val="00356578"/>
    <w:pPr>
      <w:keepNext/>
      <w:numPr>
        <w:ilvl w:val="2"/>
        <w:numId w:val="4"/>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Antrat4">
    <w:name w:val="heading 4"/>
    <w:aliases w:val=" Sub-Clause Sub-paragraph,Sub-Clause Sub-paragraph,Heading 4 Char Char Char Char,Heading 4 Char Char Char Char Char"/>
    <w:basedOn w:val="prastasis"/>
    <w:next w:val="prastasis"/>
    <w:link w:val="Antrat4Diagrama"/>
    <w:qFormat/>
    <w:rsid w:val="00356578"/>
    <w:pPr>
      <w:keepNext/>
      <w:numPr>
        <w:ilvl w:val="3"/>
        <w:numId w:val="4"/>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Antrat5">
    <w:name w:val="heading 5"/>
    <w:aliases w:val=" Char12,Char12"/>
    <w:basedOn w:val="prastasis"/>
    <w:next w:val="prastasis"/>
    <w:link w:val="Antrat5Diagrama"/>
    <w:qFormat/>
    <w:rsid w:val="00356578"/>
    <w:pPr>
      <w:keepNext/>
      <w:numPr>
        <w:ilvl w:val="4"/>
        <w:numId w:val="4"/>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Antrat6">
    <w:name w:val="heading 6"/>
    <w:basedOn w:val="prastasis"/>
    <w:next w:val="prastasis"/>
    <w:link w:val="Antrat6Diagrama"/>
    <w:qFormat/>
    <w:rsid w:val="00356578"/>
    <w:pPr>
      <w:keepNext/>
      <w:numPr>
        <w:ilvl w:val="5"/>
        <w:numId w:val="4"/>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Antrat7">
    <w:name w:val="heading 7"/>
    <w:basedOn w:val="prastasis"/>
    <w:next w:val="prastasis"/>
    <w:link w:val="Antrat7Diagrama"/>
    <w:qFormat/>
    <w:rsid w:val="00356578"/>
    <w:pPr>
      <w:keepNext/>
      <w:numPr>
        <w:ilvl w:val="6"/>
        <w:numId w:val="4"/>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Antrat8">
    <w:name w:val="heading 8"/>
    <w:basedOn w:val="prastasis"/>
    <w:next w:val="prastasis"/>
    <w:link w:val="Antrat8Diagrama"/>
    <w:qFormat/>
    <w:rsid w:val="00356578"/>
    <w:pPr>
      <w:keepNext/>
      <w:numPr>
        <w:ilvl w:val="7"/>
        <w:numId w:val="4"/>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Antrat9">
    <w:name w:val="heading 9"/>
    <w:basedOn w:val="prastasis"/>
    <w:next w:val="prastasis"/>
    <w:link w:val="Antrat9Diagrama"/>
    <w:qFormat/>
    <w:rsid w:val="00356578"/>
    <w:pPr>
      <w:keepNext/>
      <w:numPr>
        <w:ilvl w:val="8"/>
        <w:numId w:val="4"/>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lang w:val="en-US"/>
    </w:rPr>
  </w:style>
  <w:style w:type="paragraph" w:styleId="Pavadinimas">
    <w:name w:val="Title"/>
    <w:next w:val="Body2"/>
    <w:link w:val="PavadinimasDiagrama"/>
    <w:qFormat/>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rPr>
  </w:style>
  <w:style w:type="character" w:customStyle="1" w:styleId="Hyperlink0">
    <w:name w:val="Hyperlink.0"/>
    <w:basedOn w:val="Hipersaitas"/>
    <w:rPr>
      <w:u w:val="single"/>
    </w:rPr>
  </w:style>
  <w:style w:type="paragraph" w:styleId="Antrats">
    <w:name w:val="header"/>
    <w:aliases w:val="Viršutinis kolontitulas Diagrama1,Viršutinis kolontitulas Diagrama Diagrama1,Char Diagrama Diagrama1,Viršutinis kolontitulas Diagrama Diagrama Diagrama,Char Diagrama Diagrama Diagrama,Char Diagrama1,Char Diagrama,Char, Char Diagrama Diagrama1"/>
    <w:basedOn w:val="prastasis"/>
    <w:link w:val="AntratsDiagrama"/>
    <w:uiPriority w:val="99"/>
    <w:unhideWhenUsed/>
    <w:rsid w:val="009A6397"/>
    <w:pPr>
      <w:tabs>
        <w:tab w:val="center" w:pos="4819"/>
        <w:tab w:val="right" w:pos="9638"/>
      </w:tabs>
    </w:pPr>
  </w:style>
  <w:style w:type="character" w:customStyle="1" w:styleId="AntratsDiagrama">
    <w:name w:val="Antraštės Diagrama"/>
    <w:aliases w:val="Viršutinis kolontitulas Diagrama1 Diagrama1,Viršutinis kolontitulas Diagrama Diagrama1 Diagrama1,Char Diagrama Diagrama1 Diagrama1,Viršutinis kolontitulas Diagrama Diagrama Diagrama Diagrama1,Char Diagrama Diagrama Diagrama Diagrama1"/>
    <w:basedOn w:val="Numatytasispastraiposriftas"/>
    <w:link w:val="Antrats"/>
    <w:uiPriority w:val="99"/>
    <w:rsid w:val="009A6397"/>
    <w:rPr>
      <w:sz w:val="24"/>
      <w:szCs w:val="24"/>
      <w:lang w:val="en-US" w:eastAsia="en-US"/>
    </w:rPr>
  </w:style>
  <w:style w:type="paragraph" w:styleId="Porat">
    <w:name w:val="footer"/>
    <w:basedOn w:val="prastasis"/>
    <w:link w:val="PoratDiagrama"/>
    <w:uiPriority w:val="99"/>
    <w:unhideWhenUsed/>
    <w:rsid w:val="009A6397"/>
    <w:pPr>
      <w:tabs>
        <w:tab w:val="center" w:pos="4819"/>
        <w:tab w:val="right" w:pos="9638"/>
      </w:tabs>
    </w:pPr>
  </w:style>
  <w:style w:type="character" w:customStyle="1" w:styleId="PoratDiagrama">
    <w:name w:val="Poraštė Diagrama"/>
    <w:basedOn w:val="Numatytasispastraiposriftas"/>
    <w:link w:val="Porat"/>
    <w:uiPriority w:val="99"/>
    <w:rsid w:val="009A6397"/>
    <w:rPr>
      <w:sz w:val="24"/>
      <w:szCs w:val="24"/>
      <w:lang w:val="en-US" w:eastAsia="en-US"/>
    </w:rPr>
  </w:style>
  <w:style w:type="paragraph" w:customStyle="1" w:styleId="Default">
    <w:name w:val="Default"/>
    <w:rsid w:val="009A639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rPr>
  </w:style>
  <w:style w:type="paragraph" w:customStyle="1" w:styleId="Patvirtinta">
    <w:name w:val="Patvirtinta"/>
    <w:rsid w:val="009A6397"/>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s>
      <w:autoSpaceDE w:val="0"/>
      <w:autoSpaceDN w:val="0"/>
      <w:adjustRightInd w:val="0"/>
      <w:ind w:left="5953"/>
    </w:pPr>
    <w:rPr>
      <w:rFonts w:ascii="TimesLT" w:eastAsia="Times New Roman" w:hAnsi="TimesLT"/>
      <w:bdr w:val="none" w:sz="0" w:space="0" w:color="auto"/>
      <w:lang w:val="en-US" w:eastAsia="en-US"/>
    </w:rPr>
  </w:style>
  <w:style w:type="character" w:customStyle="1" w:styleId="Neapdorotaspaminjimas1">
    <w:name w:val="Neapdorotas paminėjimas1"/>
    <w:basedOn w:val="Numatytasispastraiposriftas"/>
    <w:uiPriority w:val="99"/>
    <w:semiHidden/>
    <w:unhideWhenUsed/>
    <w:rsid w:val="00EB48E2"/>
    <w:rPr>
      <w:color w:val="808080"/>
      <w:shd w:val="clear" w:color="auto" w:fill="E6E6E6"/>
    </w:rPr>
  </w:style>
  <w:style w:type="paragraph" w:styleId="Sraopastraipa">
    <w:name w:val="List Paragraph"/>
    <w:aliases w:val="List Paragraph Red,Bullet EY,Numbering,ERP-List Paragraph,List Paragraph11,List Paragraph2,Paragraph,Table of contents numbered,List Paragraph21,Buletai,lp1,Bullet 1,Use Case List Paragraph,List Paragraph111,Sąrašo pastraipa.Bullet"/>
    <w:basedOn w:val="prastasis"/>
    <w:link w:val="SraopastraipaDiagrama"/>
    <w:uiPriority w:val="34"/>
    <w:qFormat/>
    <w:rsid w:val="00D213C3"/>
    <w:pPr>
      <w:ind w:left="720"/>
      <w:contextualSpacing/>
    </w:pPr>
  </w:style>
  <w:style w:type="table" w:styleId="Lentelstinklelis">
    <w:name w:val="Table Grid"/>
    <w:basedOn w:val="prastojilentel"/>
    <w:rsid w:val="00324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prastasis"/>
    <w:rsid w:val="00CB2F32"/>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Pagrindiniotekstotrauka2">
    <w:name w:val="Body Text Indent 2"/>
    <w:basedOn w:val="prastasis"/>
    <w:link w:val="Pagrindiniotekstotrauka2Diagrama"/>
    <w:rsid w:val="008D3C1D"/>
    <w:pPr>
      <w:pBdr>
        <w:top w:val="none" w:sz="0" w:space="0" w:color="auto"/>
        <w:left w:val="none" w:sz="0" w:space="0" w:color="auto"/>
        <w:bottom w:val="none" w:sz="0" w:space="0" w:color="auto"/>
        <w:right w:val="none" w:sz="0" w:space="0" w:color="auto"/>
        <w:between w:val="none" w:sz="0" w:space="0" w:color="auto"/>
        <w:bar w:val="none" w:sz="0" w:color="auto"/>
      </w:pBdr>
      <w:ind w:firstLine="720"/>
      <w:jc w:val="both"/>
    </w:pPr>
    <w:rPr>
      <w:rFonts w:ascii="TimesLT" w:eastAsia="Times New Roman" w:hAnsi="TimesLT"/>
      <w:szCs w:val="20"/>
      <w:bdr w:val="none" w:sz="0" w:space="0" w:color="auto"/>
    </w:rPr>
  </w:style>
  <w:style w:type="character" w:customStyle="1" w:styleId="Pagrindiniotekstotrauka2Diagrama">
    <w:name w:val="Pagrindinio teksto įtrauka 2 Diagrama"/>
    <w:basedOn w:val="Numatytasispastraiposriftas"/>
    <w:link w:val="Pagrindiniotekstotrauka2"/>
    <w:rsid w:val="008D3C1D"/>
    <w:rPr>
      <w:rFonts w:ascii="TimesLT" w:eastAsia="Times New Roman" w:hAnsi="TimesLT"/>
      <w:sz w:val="24"/>
      <w:bdr w:val="none" w:sz="0" w:space="0" w:color="auto"/>
      <w:lang w:val="en-US" w:eastAsia="en-US"/>
    </w:rPr>
  </w:style>
  <w:style w:type="character" w:customStyle="1" w:styleId="Antrat1Diagrama">
    <w:name w:val="Antraštė 1 Diagrama"/>
    <w:aliases w:val="Appendix Diagrama"/>
    <w:basedOn w:val="Numatytasispastraiposriftas"/>
    <w:link w:val="Antrat1"/>
    <w:uiPriority w:val="9"/>
    <w:rsid w:val="00356578"/>
    <w:rPr>
      <w:rFonts w:eastAsia="Times New Roman"/>
      <w:sz w:val="28"/>
      <w:bdr w:val="none" w:sz="0" w:space="0" w:color="auto"/>
      <w:lang w:eastAsia="en-US"/>
    </w:rPr>
  </w:style>
  <w:style w:type="character" w:customStyle="1" w:styleId="Antrat2Diagrama">
    <w:name w:val="Antraštė 2 Diagrama"/>
    <w:aliases w:val="Title Header2 Diagrama,Char15 Diagrama,Title Header2 Char Diagrama"/>
    <w:basedOn w:val="Numatytasispastraiposriftas"/>
    <w:link w:val="Antrat2"/>
    <w:uiPriority w:val="9"/>
    <w:rsid w:val="00356578"/>
    <w:rPr>
      <w:rFonts w:eastAsia="Times New Roman"/>
      <w:sz w:val="24"/>
      <w:bdr w:val="none" w:sz="0" w:space="0" w:color="auto"/>
      <w:lang w:eastAsia="en-US"/>
    </w:rPr>
  </w:style>
  <w:style w:type="character" w:customStyle="1" w:styleId="Antrat3Diagrama">
    <w:name w:val="Antraštė 3 Diagrama"/>
    <w:aliases w:val="Section Header3 Diagrama,Sub-Clause Paragraph Diagrama,H3 Diagrama,Antraste 3 Diagrama,Antraste 31 Diagrama,Antraste 32 Diagrama,Antraste 33 Diagrama,Antraste 34 Diagrama,Antraste 35 Diagrama,Antraste 36 Diagrama,Antraste 37 Diagrama"/>
    <w:basedOn w:val="Numatytasispastraiposriftas"/>
    <w:link w:val="Antrat3"/>
    <w:uiPriority w:val="9"/>
    <w:rsid w:val="00356578"/>
    <w:rPr>
      <w:rFonts w:eastAsia="Times New Roman"/>
      <w:sz w:val="24"/>
      <w:bdr w:val="none" w:sz="0" w:space="0" w:color="auto"/>
      <w:lang w:eastAsia="en-US"/>
    </w:rPr>
  </w:style>
  <w:style w:type="character" w:customStyle="1" w:styleId="Antrat4Diagrama">
    <w:name w:val="Antraštė 4 Diagrama"/>
    <w:aliases w:val=" Sub-Clause Sub-paragraph Diagrama,Sub-Clause Sub-paragraph Diagrama,Heading 4 Char Char Char Char Diagrama,Heading 4 Char Char Char Char Char Diagrama"/>
    <w:basedOn w:val="Numatytasispastraiposriftas"/>
    <w:link w:val="Antrat4"/>
    <w:rsid w:val="00356578"/>
    <w:rPr>
      <w:rFonts w:eastAsia="Times New Roman"/>
      <w:b/>
      <w:sz w:val="44"/>
      <w:bdr w:val="none" w:sz="0" w:space="0" w:color="auto"/>
      <w:lang w:eastAsia="en-US"/>
    </w:rPr>
  </w:style>
  <w:style w:type="character" w:customStyle="1" w:styleId="Antrat5Diagrama">
    <w:name w:val="Antraštė 5 Diagrama"/>
    <w:aliases w:val=" Char12 Diagrama,Char12 Diagrama"/>
    <w:basedOn w:val="Numatytasispastraiposriftas"/>
    <w:link w:val="Antrat5"/>
    <w:rsid w:val="00356578"/>
    <w:rPr>
      <w:rFonts w:eastAsia="Times New Roman"/>
      <w:b/>
      <w:sz w:val="40"/>
      <w:bdr w:val="none" w:sz="0" w:space="0" w:color="auto"/>
      <w:lang w:eastAsia="en-US"/>
    </w:rPr>
  </w:style>
  <w:style w:type="character" w:customStyle="1" w:styleId="Antrat6Diagrama">
    <w:name w:val="Antraštė 6 Diagrama"/>
    <w:basedOn w:val="Numatytasispastraiposriftas"/>
    <w:link w:val="Antrat6"/>
    <w:rsid w:val="00356578"/>
    <w:rPr>
      <w:rFonts w:eastAsia="Times New Roman"/>
      <w:b/>
      <w:sz w:val="36"/>
      <w:bdr w:val="none" w:sz="0" w:space="0" w:color="auto"/>
      <w:lang w:eastAsia="en-US"/>
    </w:rPr>
  </w:style>
  <w:style w:type="character" w:customStyle="1" w:styleId="Antrat7Diagrama">
    <w:name w:val="Antraštė 7 Diagrama"/>
    <w:basedOn w:val="Numatytasispastraiposriftas"/>
    <w:link w:val="Antrat7"/>
    <w:rsid w:val="00356578"/>
    <w:rPr>
      <w:rFonts w:eastAsia="Times New Roman"/>
      <w:sz w:val="48"/>
      <w:bdr w:val="none" w:sz="0" w:space="0" w:color="auto"/>
      <w:lang w:eastAsia="en-US"/>
    </w:rPr>
  </w:style>
  <w:style w:type="character" w:customStyle="1" w:styleId="Antrat8Diagrama">
    <w:name w:val="Antraštė 8 Diagrama"/>
    <w:basedOn w:val="Numatytasispastraiposriftas"/>
    <w:link w:val="Antrat8"/>
    <w:rsid w:val="00356578"/>
    <w:rPr>
      <w:rFonts w:eastAsia="Times New Roman"/>
      <w:b/>
      <w:sz w:val="18"/>
      <w:bdr w:val="none" w:sz="0" w:space="0" w:color="auto"/>
      <w:lang w:eastAsia="en-US"/>
    </w:rPr>
  </w:style>
  <w:style w:type="character" w:customStyle="1" w:styleId="Antrat9Diagrama">
    <w:name w:val="Antraštė 9 Diagrama"/>
    <w:basedOn w:val="Numatytasispastraiposriftas"/>
    <w:link w:val="Antrat9"/>
    <w:rsid w:val="00356578"/>
    <w:rPr>
      <w:rFonts w:eastAsia="Times New Roman"/>
      <w:sz w:val="40"/>
      <w:bdr w:val="none" w:sz="0" w:space="0" w:color="auto"/>
      <w:lang w:eastAsia="en-US"/>
    </w:rPr>
  </w:style>
  <w:style w:type="paragraph" w:styleId="Pagrindiniotekstotrauka3">
    <w:name w:val="Body Text Indent 3"/>
    <w:basedOn w:val="prastasis"/>
    <w:link w:val="Pagrindiniotekstotrauka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sz w:val="16"/>
      <w:szCs w:val="16"/>
      <w:bdr w:val="none" w:sz="0" w:space="0" w:color="auto"/>
      <w:lang w:val="en-GB"/>
    </w:rPr>
  </w:style>
  <w:style w:type="character" w:customStyle="1" w:styleId="Pagrindiniotekstotrauka3Diagrama">
    <w:name w:val="Pagrindinio teksto įtrauka 3 Diagrama"/>
    <w:basedOn w:val="Numatytasispastraiposriftas"/>
    <w:link w:val="Pagrindiniotekstotrauka3"/>
    <w:rsid w:val="006B7840"/>
    <w:rPr>
      <w:rFonts w:eastAsia="Times New Roman"/>
      <w:sz w:val="16"/>
      <w:szCs w:val="16"/>
      <w:bdr w:val="none" w:sz="0" w:space="0" w:color="auto"/>
      <w:lang w:val="en-GB" w:eastAsia="en-US"/>
    </w:rPr>
  </w:style>
  <w:style w:type="paragraph" w:styleId="Pagrindinistekstas">
    <w:name w:val="Body Text"/>
    <w:aliases w:val="Body Text Char,Body Text1,Standard paragraph,Char Char, Char, Char Char Char Diagrama Diagrama Diagrama Diagrama Diagrama, Char Char Char Diagrama Diagrama Diagrama Diagrama Diagrama Diagrama Diagrama Diagrama Diagrama Diagrama "/>
    <w:basedOn w:val="prastasis"/>
    <w:link w:val="PagrindinistekstasDiagrama"/>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TimesLT" w:eastAsia="Times New Roman" w:hAnsi="TimesLT"/>
      <w:szCs w:val="20"/>
      <w:bdr w:val="none" w:sz="0" w:space="0" w:color="auto"/>
    </w:rPr>
  </w:style>
  <w:style w:type="character" w:customStyle="1" w:styleId="PagrindinistekstasDiagrama">
    <w:name w:val="Pagrindinis tekstas Diagrama"/>
    <w:aliases w:val="Body Text Char Diagrama,Body Text1 Diagrama,Standard paragraph Diagrama,Char Char Diagrama, Char Diagrama, Char Char Char Diagrama Diagrama Diagrama Diagrama Diagrama Diagrama"/>
    <w:basedOn w:val="Numatytasispastraiposriftas"/>
    <w:link w:val="Pagrindinistekstas"/>
    <w:rsid w:val="006B7840"/>
    <w:rPr>
      <w:rFonts w:ascii="TimesLT" w:eastAsia="Times New Roman" w:hAnsi="TimesLT"/>
      <w:sz w:val="24"/>
      <w:bdr w:val="none" w:sz="0" w:space="0" w:color="auto"/>
      <w:lang w:val="en-US" w:eastAsia="en-US"/>
    </w:rPr>
  </w:style>
  <w:style w:type="character" w:styleId="Puslapionumeris">
    <w:name w:val="page number"/>
    <w:basedOn w:val="Numatytasispastraiposriftas"/>
    <w:rsid w:val="006B7840"/>
  </w:style>
  <w:style w:type="paragraph" w:customStyle="1" w:styleId="Char1">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10">
    <w:name w:val="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styleId="Pagrindiniotekstotrauka">
    <w:name w:val="Body Text Indent"/>
    <w:basedOn w:val="prastasis"/>
    <w:link w:val="Pagrindiniotekstotrauka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ind w:left="283"/>
    </w:pPr>
    <w:rPr>
      <w:rFonts w:eastAsia="Times New Roman"/>
      <w:bdr w:val="none" w:sz="0" w:space="0" w:color="auto"/>
      <w:lang w:val="en-GB"/>
    </w:rPr>
  </w:style>
  <w:style w:type="character" w:customStyle="1" w:styleId="PagrindiniotekstotraukaDiagrama">
    <w:name w:val="Pagrindinio teksto įtrauka Diagrama"/>
    <w:basedOn w:val="Numatytasispastraiposriftas"/>
    <w:link w:val="Pagrindiniotekstotrauka"/>
    <w:rsid w:val="006B7840"/>
    <w:rPr>
      <w:rFonts w:eastAsia="Times New Roman"/>
      <w:sz w:val="24"/>
      <w:szCs w:val="24"/>
      <w:bdr w:val="none" w:sz="0" w:space="0" w:color="auto"/>
      <w:lang w:val="en-GB" w:eastAsia="en-US"/>
    </w:rPr>
  </w:style>
  <w:style w:type="paragraph" w:customStyle="1" w:styleId="CharChar3CharChar1">
    <w:name w:val="Char Char3 Char Char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Pagrindinistekstas1">
    <w:name w:val="Pagrindinis tekstas1"/>
    <w:link w:val="BodytextChar"/>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CentrBoldm">
    <w:name w:val="CentrBoldm"/>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pPr>
    <w:rPr>
      <w:rFonts w:ascii="TimesLT" w:eastAsia="Times New Roman" w:hAnsi="TimesLT"/>
      <w:b/>
      <w:bCs/>
      <w:sz w:val="20"/>
      <w:bdr w:val="none" w:sz="0" w:space="0" w:color="auto"/>
    </w:rPr>
  </w:style>
  <w:style w:type="paragraph" w:customStyle="1" w:styleId="MAZAS">
    <w:name w:val="MAZAS"/>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color w:val="000000"/>
      <w:sz w:val="8"/>
      <w:szCs w:val="8"/>
      <w:bdr w:val="none" w:sz="0" w:space="0" w:color="auto"/>
      <w:lang w:val="en-US" w:eastAsia="en-US"/>
    </w:rPr>
  </w:style>
  <w:style w:type="paragraph" w:styleId="HTMLiankstoformatuotas">
    <w:name w:val="HTML Preformatted"/>
    <w:basedOn w:val="prastasis"/>
    <w:link w:val="HTMLiankstoformatuotasDiagrama"/>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sz w:val="28"/>
      <w:szCs w:val="20"/>
      <w:bdr w:val="none" w:sz="0" w:space="0" w:color="auto"/>
      <w:lang w:val="lt-LT" w:eastAsia="lt-LT"/>
    </w:rPr>
  </w:style>
  <w:style w:type="character" w:customStyle="1" w:styleId="HTMLiankstoformatuotasDiagrama">
    <w:name w:val="HTML iš anksto formatuotas Diagrama"/>
    <w:basedOn w:val="Numatytasispastraiposriftas"/>
    <w:link w:val="HTMLiankstoformatuotas"/>
    <w:semiHidden/>
    <w:rsid w:val="006B7840"/>
    <w:rPr>
      <w:rFonts w:eastAsia="Calibri"/>
      <w:sz w:val="28"/>
      <w:bdr w:val="none" w:sz="0" w:space="0" w:color="auto"/>
    </w:rPr>
  </w:style>
  <w:style w:type="paragraph" w:styleId="Pagrindinistekstas2">
    <w:name w:val="Body Text 2"/>
    <w:basedOn w:val="prastasis"/>
    <w:link w:val="Pagrindinistekstas2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pPr>
    <w:rPr>
      <w:rFonts w:eastAsia="Times New Roman"/>
      <w:bdr w:val="none" w:sz="0" w:space="0" w:color="auto"/>
      <w:lang w:val="en-GB"/>
    </w:rPr>
  </w:style>
  <w:style w:type="character" w:customStyle="1" w:styleId="Pagrindinistekstas2Diagrama">
    <w:name w:val="Pagrindinis tekstas 2 Diagrama"/>
    <w:basedOn w:val="Numatytasispastraiposriftas"/>
    <w:link w:val="Pagrindinistekstas2"/>
    <w:rsid w:val="006B7840"/>
    <w:rPr>
      <w:rFonts w:eastAsia="Times New Roman"/>
      <w:sz w:val="24"/>
      <w:szCs w:val="24"/>
      <w:bdr w:val="none" w:sz="0" w:space="0" w:color="auto"/>
      <w:lang w:val="en-GB" w:eastAsia="en-US"/>
    </w:rPr>
  </w:style>
  <w:style w:type="paragraph" w:styleId="prastasiniatinklio">
    <w:name w:val="Normal (Web)"/>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280" w:after="280"/>
    </w:pPr>
    <w:rPr>
      <w:rFonts w:ascii="Arial Unicode MS" w:hAnsi="Arial Unicode MS" w:cs="Arial Unicode MS"/>
      <w:bdr w:val="none" w:sz="0" w:space="0" w:color="auto"/>
      <w:lang w:eastAsia="ar-SA"/>
    </w:rPr>
  </w:style>
  <w:style w:type="paragraph" w:customStyle="1" w:styleId="Betarp1">
    <w:name w:val="Be tarpų1"/>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sz w:val="24"/>
      <w:szCs w:val="24"/>
      <w:bdr w:val="none" w:sz="0" w:space="0" w:color="auto"/>
      <w:lang w:val="en-GB" w:eastAsia="ar-SA"/>
    </w:rPr>
  </w:style>
  <w:style w:type="paragraph" w:customStyle="1" w:styleId="CentrBold">
    <w:name w:val="CentrBold"/>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jc w:val="center"/>
    </w:pPr>
    <w:rPr>
      <w:rFonts w:ascii="TimesLT" w:eastAsia="Times New Roman" w:hAnsi="TimesLT"/>
      <w:b/>
      <w:caps/>
      <w:bdr w:val="none" w:sz="0" w:space="0" w:color="auto"/>
      <w:lang w:val="en-GB" w:eastAsia="ar-SA"/>
    </w:rPr>
  </w:style>
  <w:style w:type="paragraph" w:customStyle="1" w:styleId="Linija">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jc w:val="center"/>
    </w:pPr>
    <w:rPr>
      <w:rFonts w:ascii="TimesLT" w:eastAsia="Times New Roman" w:hAnsi="TimesLT"/>
      <w:sz w:val="12"/>
      <w:szCs w:val="20"/>
      <w:bdr w:val="none" w:sz="0" w:space="0" w:color="auto"/>
    </w:rPr>
  </w:style>
  <w:style w:type="paragraph" w:customStyle="1" w:styleId="bodytext">
    <w:name w:val="body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Statja">
    <w:name w:val="Stat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Char4DiagramaDiagrama">
    <w:name w:val="Char4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TitleHeader2Diagrama1">
    <w:name w:val="Title Header2 Diagrama1"/>
    <w:aliases w:val="Char15 Diagrama1,Title Header2 Char Diagrama Diagrama,Antraštė 2 Diagrama1"/>
    <w:rsid w:val="006B7840"/>
    <w:rPr>
      <w:sz w:val="24"/>
      <w:lang w:eastAsia="en-US"/>
    </w:rPr>
  </w:style>
  <w:style w:type="paragraph" w:customStyle="1" w:styleId="Char5CharCharChar">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HeaderChar1">
    <w:name w:val="Header Char1"/>
    <w:aliases w:val="Viršutinis kolontitulas Diagrama1 Char1,Viršutinis kolontitulas Diagrama Diagrama1 Char1,Char Diagrama Diagrama1 Char1,Viršutinis kolontitulas Diagrama Diagrama Diagrama Char1,Char Diagrama Diagrama Diagrama Char1,Char Diagrama1 Char1"/>
    <w:locked/>
    <w:rsid w:val="006B7840"/>
    <w:rPr>
      <w:rFonts w:ascii="Calibri" w:hAnsi="Calibri"/>
      <w:sz w:val="24"/>
      <w:lang w:val="lt-LT" w:eastAsia="lt-LT" w:bidi="ar-SA"/>
    </w:rPr>
  </w:style>
  <w:style w:type="character" w:styleId="Perirtashipersaitas">
    <w:name w:val="FollowedHyperlink"/>
    <w:uiPriority w:val="99"/>
    <w:semiHidden/>
    <w:rsid w:val="006B7840"/>
    <w:rPr>
      <w:color w:val="800080"/>
      <w:u w:val="single"/>
    </w:rPr>
  </w:style>
  <w:style w:type="paragraph" w:customStyle="1" w:styleId="BodyTextBullet1">
    <w:name w:val="Body Text Bullet 1"/>
    <w:basedOn w:val="Pagrindinistekstas"/>
    <w:rsid w:val="006B7840"/>
    <w:pPr>
      <w:numPr>
        <w:numId w:val="2"/>
      </w:numPr>
      <w:tabs>
        <w:tab w:val="left" w:pos="230"/>
      </w:tabs>
      <w:suppressAutoHyphens/>
      <w:spacing w:after="60"/>
    </w:pPr>
    <w:rPr>
      <w:rFonts w:ascii="Arial Narrow" w:hAnsi="Arial Narrow" w:cs="Arial Narrow"/>
      <w:sz w:val="22"/>
      <w:szCs w:val="24"/>
      <w:lang w:val="lt-LT" w:eastAsia="ar-SA"/>
    </w:rPr>
  </w:style>
  <w:style w:type="paragraph" w:customStyle="1" w:styleId="BodyTextBullet2">
    <w:name w:val="Body Text Bullet 2"/>
    <w:basedOn w:val="Pagrindinistekstas"/>
    <w:rsid w:val="006B7840"/>
    <w:pPr>
      <w:numPr>
        <w:numId w:val="3"/>
      </w:numPr>
      <w:tabs>
        <w:tab w:val="left" w:pos="410"/>
      </w:tabs>
      <w:suppressAutoHyphens/>
      <w:spacing w:after="60"/>
      <w:ind w:left="410" w:hanging="180"/>
    </w:pPr>
    <w:rPr>
      <w:rFonts w:ascii="Arial Narrow" w:hAnsi="Arial Narrow" w:cs="Arial Narrow"/>
      <w:sz w:val="22"/>
      <w:szCs w:val="24"/>
      <w:lang w:val="lt-LT" w:eastAsia="ar-SA"/>
    </w:rPr>
  </w:style>
  <w:style w:type="paragraph" w:customStyle="1" w:styleId="TableHeading">
    <w:name w:val="Table Heading"/>
    <w:basedOn w:val="prastasis"/>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pPr>
    <w:rPr>
      <w:rFonts w:ascii="Arial Narrow" w:eastAsia="Times New Roman" w:hAnsi="Arial Narrow" w:cs="Arial Narrow"/>
      <w:b/>
      <w:color w:val="FFFFFF"/>
      <w:sz w:val="22"/>
      <w:bdr w:val="none" w:sz="0" w:space="0" w:color="auto"/>
      <w:lang w:val="lt-LT" w:eastAsia="ar-SA"/>
    </w:rPr>
  </w:style>
  <w:style w:type="paragraph" w:customStyle="1" w:styleId="Sraassunumeriais1">
    <w:name w:val="Sąrašas su numeriai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ascii="Arial Narrow" w:eastAsia="Times New Roman" w:hAnsi="Arial Narrow" w:cs="Arial Narrow"/>
      <w:sz w:val="22"/>
      <w:bdr w:val="none" w:sz="0" w:space="0" w:color="auto"/>
      <w:lang w:val="lt-LT" w:eastAsia="ar-SA"/>
    </w:rPr>
  </w:style>
  <w:style w:type="character" w:customStyle="1" w:styleId="BodytextChar">
    <w:name w:val="Body text Char"/>
    <w:link w:val="Pagrindinistekstas1"/>
    <w:locked/>
    <w:rsid w:val="006B7840"/>
    <w:rPr>
      <w:rFonts w:ascii="TimesLT" w:eastAsia="Times New Roman" w:hAnsi="TimesLT"/>
      <w:bdr w:val="none" w:sz="0" w:space="0" w:color="auto"/>
      <w:lang w:val="en-US" w:eastAsia="en-US"/>
    </w:rPr>
  </w:style>
  <w:style w:type="paragraph" w:customStyle="1" w:styleId="Sraopastraipa1">
    <w:name w:val="Sąrašo pastraipa1"/>
    <w:basedOn w:val="prastasis"/>
    <w:link w:val="ListParagraphChar"/>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Times New Roman"/>
      <w:szCs w:val="20"/>
      <w:bdr w:val="none" w:sz="0" w:space="0" w:color="auto"/>
      <w:lang w:val="lt-LT" w:eastAsia="x-none"/>
    </w:rPr>
  </w:style>
  <w:style w:type="character" w:customStyle="1" w:styleId="ListParagraphChar">
    <w:name w:val="List Paragraph Char"/>
    <w:link w:val="Sraopastraipa1"/>
    <w:locked/>
    <w:rsid w:val="006B7840"/>
    <w:rPr>
      <w:rFonts w:eastAsia="Times New Roman"/>
      <w:sz w:val="24"/>
      <w:bdr w:val="none" w:sz="0" w:space="0" w:color="auto"/>
      <w:lang w:eastAsia="x-none"/>
    </w:rPr>
  </w:style>
  <w:style w:type="paragraph" w:customStyle="1" w:styleId="Hyperlink1">
    <w:name w:val="Hyperlink1"/>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firstLine="312"/>
      <w:jc w:val="both"/>
    </w:pPr>
    <w:rPr>
      <w:rFonts w:ascii="TimesLT" w:eastAsia="Times New Roman" w:hAnsi="TimesLT"/>
      <w:bdr w:val="none" w:sz="0" w:space="0" w:color="auto"/>
      <w:lang w:val="en-US" w:eastAsia="en-US"/>
    </w:rPr>
  </w:style>
  <w:style w:type="paragraph" w:customStyle="1" w:styleId="ListParagraph1">
    <w:name w:val="List Paragraph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styleId="Sraassuenkleliais">
    <w:name w:val="List Bullet"/>
    <w:basedOn w:val="prastasis"/>
    <w:rsid w:val="006B7840"/>
    <w:pPr>
      <w:numPr>
        <w:numId w:val="5"/>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left" w:pos="862"/>
      </w:tabs>
      <w:spacing w:after="120"/>
      <w:ind w:left="0" w:firstLine="0"/>
      <w:jc w:val="both"/>
    </w:pPr>
    <w:rPr>
      <w:rFonts w:eastAsia="Calibri"/>
      <w:szCs w:val="20"/>
      <w:bdr w:val="none" w:sz="0" w:space="0" w:color="auto"/>
      <w:lang w:val="lt-LT"/>
    </w:rPr>
  </w:style>
  <w:style w:type="character" w:customStyle="1" w:styleId="Stilius3Diagrama">
    <w:name w:val="Stilius3 Diagrama"/>
    <w:link w:val="Stilius3"/>
    <w:locked/>
    <w:rsid w:val="006B7840"/>
    <w:rPr>
      <w:sz w:val="24"/>
      <w:lang w:val="x-none" w:eastAsia="ar-SA"/>
    </w:rPr>
  </w:style>
  <w:style w:type="paragraph" w:customStyle="1" w:styleId="Stilius3">
    <w:name w:val="Stilius3"/>
    <w:basedOn w:val="prastasis"/>
    <w:link w:val="Stilius3Diagrama"/>
    <w:qFormat/>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00"/>
      <w:jc w:val="both"/>
    </w:pPr>
    <w:rPr>
      <w:szCs w:val="20"/>
      <w:lang w:val="x-none" w:eastAsia="ar-SA"/>
    </w:rPr>
  </w:style>
  <w:style w:type="paragraph" w:styleId="Pagrindinistekstas3">
    <w:name w:val="Body Text 3"/>
    <w:basedOn w:val="prastasis"/>
    <w:link w:val="Pagrindinistekstas3Diagrama"/>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20"/>
    </w:pPr>
    <w:rPr>
      <w:rFonts w:eastAsia="Times New Roman"/>
      <w:sz w:val="16"/>
      <w:szCs w:val="16"/>
      <w:bdr w:val="none" w:sz="0" w:space="0" w:color="auto"/>
      <w:lang w:val="en-GB"/>
    </w:rPr>
  </w:style>
  <w:style w:type="character" w:customStyle="1" w:styleId="Pagrindinistekstas3Diagrama">
    <w:name w:val="Pagrindinis tekstas 3 Diagrama"/>
    <w:basedOn w:val="Numatytasispastraiposriftas"/>
    <w:link w:val="Pagrindinistekstas3"/>
    <w:rsid w:val="006B7840"/>
    <w:rPr>
      <w:rFonts w:eastAsia="Times New Roman"/>
      <w:sz w:val="16"/>
      <w:szCs w:val="16"/>
      <w:bdr w:val="none" w:sz="0" w:space="0" w:color="auto"/>
      <w:lang w:val="en-GB" w:eastAsia="en-US"/>
    </w:rPr>
  </w:style>
  <w:style w:type="paragraph" w:customStyle="1" w:styleId="Pagrindiniotekstotrauka31">
    <w:name w:val="Pagrindinio teksto įtrauka 3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4536"/>
      </w:tabs>
      <w:suppressAutoHyphens/>
      <w:ind w:firstLine="2268"/>
      <w:jc w:val="both"/>
    </w:pPr>
    <w:rPr>
      <w:rFonts w:eastAsia="Calibri" w:cs="Calibri"/>
      <w:szCs w:val="20"/>
      <w:bdr w:val="none" w:sz="0" w:space="0" w:color="auto"/>
      <w:lang w:val="lt-LT" w:eastAsia="ar-SA"/>
    </w:rPr>
  </w:style>
  <w:style w:type="character" w:customStyle="1" w:styleId="VirutiniskolontitulasDiagrama1Diagrama">
    <w:name w:val="Viršutinis kolontitulas Diagrama1 Diagrama"/>
    <w:aliases w:val="Viršutinis kolontitulas Diagrama Diagrama1 Diagrama,Char Diagrama Diagrama1 Diagrama,Viršutinis kolontitulas Diagrama Diagrama Diagrama Diagrama,Char Diagrama Diagrama Diagrama Diagrama,Char Diagrama1 Diagrama"/>
    <w:rsid w:val="006B7840"/>
    <w:rPr>
      <w:sz w:val="24"/>
      <w:szCs w:val="24"/>
      <w:lang w:val="en-GB" w:eastAsia="en-US" w:bidi="ar-SA"/>
    </w:rPr>
  </w:style>
  <w:style w:type="paragraph" w:styleId="Debesliotekstas">
    <w:name w:val="Balloon Text"/>
    <w:basedOn w:val="prastasis"/>
    <w:link w:val="Debeslio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Segoe UI" w:eastAsia="Times New Roman" w:hAnsi="Segoe UI" w:cs="Segoe UI"/>
      <w:sz w:val="18"/>
      <w:szCs w:val="18"/>
      <w:bdr w:val="none" w:sz="0" w:space="0" w:color="auto"/>
      <w:lang w:val="en-GB"/>
    </w:rPr>
  </w:style>
  <w:style w:type="character" w:customStyle="1" w:styleId="DebesliotekstasDiagrama">
    <w:name w:val="Debesėlio tekstas Diagrama"/>
    <w:basedOn w:val="Numatytasispastraiposriftas"/>
    <w:link w:val="Debesliotekstas"/>
    <w:uiPriority w:val="99"/>
    <w:rsid w:val="006B7840"/>
    <w:rPr>
      <w:rFonts w:ascii="Segoe UI" w:eastAsia="Times New Roman" w:hAnsi="Segoe UI" w:cs="Segoe UI"/>
      <w:sz w:val="18"/>
      <w:szCs w:val="18"/>
      <w:bdr w:val="none" w:sz="0" w:space="0" w:color="auto"/>
      <w:lang w:val="en-GB" w:eastAsia="en-US"/>
    </w:rPr>
  </w:style>
  <w:style w:type="character" w:customStyle="1" w:styleId="newstext2">
    <w:name w:val="news_text2"/>
    <w:rsid w:val="006B7840"/>
  </w:style>
  <w:style w:type="character" w:customStyle="1" w:styleId="PagrindinistekstasDiagrama1">
    <w:name w:val="Pagrindinis tekstas Diagrama1"/>
    <w:aliases w:val="Char Char Diagrama1, Char Diagrama1, Char Char Char Diagrama Diagrama Diagrama Diagrama Diagrama Diagrama1, Char Char Char Diagrama Diagrama Diagrama Diagrama Diagrama Diagrama Diagrama Diagrama Diagrama Diagrama  Diagrama1"/>
    <w:rsid w:val="006B7840"/>
    <w:rPr>
      <w:rFonts w:ascii="TimesLT" w:hAnsi="TimesLT"/>
      <w:sz w:val="24"/>
      <w:lang w:val="en-US" w:eastAsia="en-US" w:bidi="ar-SA"/>
    </w:rPr>
  </w:style>
  <w:style w:type="paragraph" w:styleId="Komentarotekstas">
    <w:name w:val="annotation text"/>
    <w:aliases w:val="Komentaro tekstas Diagrama Diagrama,Char3 Diagrama Diagrama,Char Diagrama Diagrama,Char1 Diagrama Diagrama,Char3, Char3 Diagrama Diagrama, Char Diagrama Diagrama, Char1 Diagrama Diagrama, Char3, Char1,Komentaro tekstas Diagrama1"/>
    <w:basedOn w:val="prastasis"/>
    <w:link w:val="KomentarotekstasDiagrama"/>
    <w:unhideWhenUsed/>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eastAsia="Calibri"/>
      <w:sz w:val="20"/>
      <w:szCs w:val="20"/>
      <w:bdr w:val="none" w:sz="0" w:space="0" w:color="auto"/>
      <w:lang w:val="lt-LT"/>
    </w:rPr>
  </w:style>
  <w:style w:type="character" w:customStyle="1" w:styleId="KomentarotekstasDiagrama">
    <w:name w:val="Komentaro tekstas Diagrama"/>
    <w:aliases w:val="Komentaro tekstas Diagrama Diagrama Diagrama,Char3 Diagrama Diagrama Diagrama,Char Diagrama Diagrama Diagrama1,Char1 Diagrama Diagrama Diagrama,Char3 Diagrama, Char3 Diagrama Diagrama Diagrama, Char Diagrama Diagrama Diagrama"/>
    <w:basedOn w:val="Numatytasispastraiposriftas"/>
    <w:link w:val="Komentarotekstas"/>
    <w:rsid w:val="006B7840"/>
    <w:rPr>
      <w:rFonts w:eastAsia="Calibri"/>
      <w:bdr w:val="none" w:sz="0" w:space="0" w:color="auto"/>
      <w:lang w:eastAsia="en-US"/>
    </w:rPr>
  </w:style>
  <w:style w:type="character" w:customStyle="1" w:styleId="Pagrindiniotekstotrauka3Diagrama1">
    <w:name w:val="Pagrindinio teksto įtrauka 3 Diagrama1"/>
    <w:rsid w:val="006B7840"/>
    <w:rPr>
      <w:sz w:val="16"/>
      <w:szCs w:val="16"/>
      <w:lang w:val="en-GB" w:eastAsia="en-US"/>
    </w:rPr>
  </w:style>
  <w:style w:type="paragraph" w:styleId="Paprastasistekstas">
    <w:name w:val="Plain Text"/>
    <w:basedOn w:val="prastasis"/>
    <w:link w:val="PaprastasistekstasDiagrama"/>
    <w:uiPriority w:val="99"/>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Calibri" w:hAnsi="Courier New" w:cs="Courier New"/>
      <w:sz w:val="20"/>
      <w:szCs w:val="20"/>
      <w:bdr w:val="none" w:sz="0" w:space="0" w:color="auto"/>
    </w:rPr>
  </w:style>
  <w:style w:type="character" w:customStyle="1" w:styleId="PaprastasistekstasDiagrama">
    <w:name w:val="Paprastasis tekstas Diagrama"/>
    <w:basedOn w:val="Numatytasispastraiposriftas"/>
    <w:link w:val="Paprastasistekstas"/>
    <w:uiPriority w:val="99"/>
    <w:rsid w:val="006B7840"/>
    <w:rPr>
      <w:rFonts w:ascii="Courier New" w:eastAsia="Calibri" w:hAnsi="Courier New" w:cs="Courier New"/>
      <w:bdr w:val="none" w:sz="0" w:space="0" w:color="auto"/>
      <w:lang w:val="en-US" w:eastAsia="en-US"/>
    </w:rPr>
  </w:style>
  <w:style w:type="character" w:customStyle="1" w:styleId="PlainTextChar">
    <w:name w:val="Plain Text Char"/>
    <w:semiHidden/>
    <w:rsid w:val="006B7840"/>
    <w:rPr>
      <w:rFonts w:ascii="Consolas" w:eastAsia="Calibri" w:hAnsi="Consolas" w:cs="Times New Roman"/>
      <w:sz w:val="21"/>
      <w:szCs w:val="21"/>
      <w:lang w:val="lt-LT"/>
    </w:rPr>
  </w:style>
  <w:style w:type="paragraph" w:styleId="Komentarotema">
    <w:name w:val="annotation subject"/>
    <w:basedOn w:val="Komentarotekstas"/>
    <w:next w:val="Komentarotekstas"/>
    <w:link w:val="KomentarotemaDiagrama"/>
    <w:unhideWhenUsed/>
    <w:rsid w:val="006B7840"/>
    <w:rPr>
      <w:sz w:val="28"/>
      <w:szCs w:val="22"/>
      <w:lang w:eastAsia="lt-LT"/>
    </w:rPr>
  </w:style>
  <w:style w:type="character" w:customStyle="1" w:styleId="KomentarotemaDiagrama">
    <w:name w:val="Komentaro tema Diagrama"/>
    <w:basedOn w:val="KomentarotekstasDiagrama"/>
    <w:link w:val="Komentarotema"/>
    <w:rsid w:val="006B7840"/>
    <w:rPr>
      <w:rFonts w:eastAsia="Calibri"/>
      <w:sz w:val="28"/>
      <w:szCs w:val="22"/>
      <w:bdr w:val="none" w:sz="0" w:space="0" w:color="auto"/>
      <w:lang w:eastAsia="en-US"/>
    </w:rPr>
  </w:style>
  <w:style w:type="character" w:customStyle="1" w:styleId="CommentSubjectChar">
    <w:name w:val="Comment Subject Char"/>
    <w:semiHidden/>
    <w:rsid w:val="006B7840"/>
    <w:rPr>
      <w:rFonts w:ascii="Times New Roman" w:eastAsia="Calibri" w:hAnsi="Times New Roman" w:cs="Times New Roman"/>
      <w:b/>
      <w:bCs/>
      <w:sz w:val="20"/>
      <w:szCs w:val="20"/>
      <w:lang w:val="lt-LT" w:eastAsia="en-US"/>
    </w:rPr>
  </w:style>
  <w:style w:type="character" w:customStyle="1" w:styleId="DebesliotekstasDiagrama1">
    <w:name w:val="Debesėlio tekstas Diagrama1"/>
    <w:semiHidden/>
    <w:rsid w:val="006B7840"/>
    <w:rPr>
      <w:rFonts w:ascii="Tahoma" w:hAnsi="Tahoma" w:cs="Tahoma"/>
      <w:sz w:val="16"/>
      <w:szCs w:val="16"/>
      <w:lang w:val="en-GB" w:eastAsia="en-US"/>
    </w:rPr>
  </w:style>
  <w:style w:type="paragraph" w:customStyle="1" w:styleId="Pagrindinistekstas10">
    <w:name w:val="Pagrindinis tekstas1"/>
    <w:link w:val="Bodytext0"/>
    <w:rsid w:val="006B7840"/>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customStyle="1" w:styleId="linija0">
    <w:name w:val="linij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styleId="Komentaronuoroda">
    <w:name w:val="annotation reference"/>
    <w:unhideWhenUsed/>
    <w:rsid w:val="006B7840"/>
    <w:rPr>
      <w:sz w:val="16"/>
      <w:szCs w:val="16"/>
    </w:rPr>
  </w:style>
  <w:style w:type="character" w:customStyle="1" w:styleId="tblrowlbl1">
    <w:name w:val="tblrowlbl1"/>
    <w:rsid w:val="006B7840"/>
    <w:rPr>
      <w:rFonts w:ascii="Arial" w:hAnsi="Arial" w:cs="Arial" w:hint="default"/>
      <w:b/>
      <w:bCs/>
      <w:color w:val="000000"/>
      <w:sz w:val="18"/>
      <w:szCs w:val="18"/>
      <w:shd w:val="clear" w:color="auto" w:fill="FFFFFF"/>
    </w:rPr>
  </w:style>
  <w:style w:type="character" w:customStyle="1" w:styleId="parahead1">
    <w:name w:val="parahead1"/>
    <w:rsid w:val="006B7840"/>
    <w:rPr>
      <w:rFonts w:ascii="Verdana" w:hAnsi="Verdana" w:hint="default"/>
      <w:b/>
      <w:bCs/>
      <w:color w:val="000000"/>
      <w:sz w:val="17"/>
      <w:szCs w:val="17"/>
    </w:rPr>
  </w:style>
  <w:style w:type="paragraph" w:styleId="Literatrossraoantrat">
    <w:name w:val="toa heading"/>
    <w:basedOn w:val="prastasis"/>
    <w:next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tabs>
        <w:tab w:val="left" w:pos="9000"/>
        <w:tab w:val="right" w:pos="9360"/>
      </w:tabs>
      <w:suppressAutoHyphens/>
      <w:overflowPunct w:val="0"/>
      <w:autoSpaceDE w:val="0"/>
      <w:autoSpaceDN w:val="0"/>
      <w:adjustRightInd w:val="0"/>
      <w:jc w:val="both"/>
      <w:textAlignment w:val="baseline"/>
    </w:pPr>
    <w:rPr>
      <w:rFonts w:eastAsia="Times New Roman"/>
      <w:szCs w:val="20"/>
      <w:bdr w:val="none" w:sz="0" w:space="0" w:color="auto"/>
    </w:rPr>
  </w:style>
  <w:style w:type="character" w:styleId="Grietas">
    <w:name w:val="Strong"/>
    <w:qFormat/>
    <w:rsid w:val="006B7840"/>
    <w:rPr>
      <w:b/>
      <w:bCs/>
    </w:rPr>
  </w:style>
  <w:style w:type="paragraph" w:customStyle="1" w:styleId="Sraopastraipa10">
    <w:name w:val="Sąrašo pastraipa1"/>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Calibri" w:eastAsia="Calibri" w:hAnsi="Calibri"/>
      <w:sz w:val="22"/>
      <w:szCs w:val="22"/>
      <w:bdr w:val="none" w:sz="0" w:space="0" w:color="auto"/>
      <w:lang w:val="lt-LT"/>
    </w:rPr>
  </w:style>
  <w:style w:type="paragraph" w:customStyle="1" w:styleId="Stilius1">
    <w:name w:val="Stilius1"/>
    <w:basedOn w:val="prastasis"/>
    <w:autoRedefine/>
    <w:qFormat/>
    <w:rsid w:val="00FD73E8"/>
    <w:pPr>
      <w:pBdr>
        <w:top w:val="none" w:sz="0" w:space="0" w:color="auto"/>
        <w:left w:val="none" w:sz="0" w:space="0" w:color="auto"/>
        <w:bottom w:val="none" w:sz="0" w:space="0" w:color="auto"/>
        <w:right w:val="none" w:sz="0" w:space="0" w:color="auto"/>
        <w:between w:val="none" w:sz="0" w:space="0" w:color="auto"/>
        <w:bar w:val="none" w:sz="0" w:color="auto"/>
      </w:pBdr>
      <w:tabs>
        <w:tab w:val="left" w:pos="242"/>
      </w:tabs>
      <w:ind w:left="-27"/>
      <w:jc w:val="center"/>
    </w:pPr>
    <w:rPr>
      <w:rFonts w:eastAsia="Calibri"/>
      <w:b/>
      <w:sz w:val="22"/>
      <w:szCs w:val="22"/>
      <w:bdr w:val="none" w:sz="0" w:space="0" w:color="auto"/>
      <w:lang w:val="lt-LT"/>
    </w:rPr>
  </w:style>
  <w:style w:type="paragraph" w:styleId="Sraas">
    <w:name w:val="List"/>
    <w:basedOn w:val="prastasis"/>
    <w:unhideWhenUsed/>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283" w:hanging="283"/>
      <w:contextualSpacing/>
    </w:pPr>
    <w:rPr>
      <w:rFonts w:ascii="Calibri" w:eastAsia="Calibri" w:hAnsi="Calibri"/>
      <w:sz w:val="22"/>
      <w:szCs w:val="22"/>
      <w:bdr w:val="none" w:sz="0" w:space="0" w:color="auto"/>
      <w:lang w:val="lt-LT"/>
    </w:rPr>
  </w:style>
  <w:style w:type="character" w:customStyle="1" w:styleId="Stilius1Diagrama">
    <w:name w:val="Stilius1 Diagrama"/>
    <w:rsid w:val="006B7840"/>
    <w:rPr>
      <w:rFonts w:eastAsia="Calibri"/>
      <w:b/>
      <w:sz w:val="22"/>
      <w:szCs w:val="22"/>
      <w:lang w:val="x-none" w:eastAsia="en-US"/>
    </w:rPr>
  </w:style>
  <w:style w:type="paragraph" w:customStyle="1" w:styleId="Stilius2">
    <w:name w:val="Stilius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2"/>
      <w:szCs w:val="22"/>
      <w:bdr w:val="none" w:sz="0" w:space="0" w:color="auto"/>
      <w:lang w:val="lt-LT"/>
    </w:rPr>
  </w:style>
  <w:style w:type="character" w:customStyle="1" w:styleId="Stilius2Diagrama">
    <w:name w:val="Stilius2 Diagrama"/>
    <w:rsid w:val="006B7840"/>
    <w:rPr>
      <w:rFonts w:ascii="Calibri" w:eastAsia="Calibri" w:hAnsi="Calibri"/>
      <w:sz w:val="22"/>
      <w:szCs w:val="22"/>
      <w:lang w:eastAsia="en-US"/>
    </w:rPr>
  </w:style>
  <w:style w:type="paragraph" w:customStyle="1" w:styleId="Stilius4">
    <w:name w:val="Stilius4"/>
    <w:basedOn w:val="prastasis"/>
    <w:rsid w:val="006B7840"/>
    <w:pPr>
      <w:numPr>
        <w:numId w:val="7"/>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hanging="578"/>
    </w:pPr>
    <w:rPr>
      <w:rFonts w:eastAsia="Calibri"/>
      <w:sz w:val="22"/>
      <w:szCs w:val="22"/>
      <w:bdr w:val="none" w:sz="0" w:space="0" w:color="auto"/>
      <w:lang w:val="x-none"/>
    </w:rPr>
  </w:style>
  <w:style w:type="paragraph" w:customStyle="1" w:styleId="Stilius5">
    <w:name w:val="Stilius5"/>
    <w:basedOn w:val="Stilius2"/>
    <w:qFormat/>
    <w:rsid w:val="006B7840"/>
    <w:pPr>
      <w:jc w:val="center"/>
    </w:pPr>
    <w:rPr>
      <w:rFonts w:ascii="Times New Roman" w:hAnsi="Times New Roman"/>
      <w:b/>
      <w:sz w:val="28"/>
      <w:szCs w:val="28"/>
      <w:lang w:val="x-none"/>
    </w:rPr>
  </w:style>
  <w:style w:type="character" w:customStyle="1" w:styleId="Stilius4Diagrama">
    <w:name w:val="Stilius4 Diagrama"/>
    <w:rsid w:val="006B7840"/>
    <w:rPr>
      <w:rFonts w:eastAsia="Calibri"/>
      <w:sz w:val="22"/>
      <w:szCs w:val="22"/>
      <w:lang w:val="x-none" w:eastAsia="en-US"/>
    </w:rPr>
  </w:style>
  <w:style w:type="character" w:customStyle="1" w:styleId="Stilius5Diagrama">
    <w:name w:val="Stilius5 Diagrama"/>
    <w:rsid w:val="006B7840"/>
    <w:rPr>
      <w:rFonts w:eastAsia="Calibri"/>
      <w:b/>
      <w:sz w:val="28"/>
      <w:szCs w:val="28"/>
      <w:lang w:eastAsia="en-US"/>
    </w:rPr>
  </w:style>
  <w:style w:type="paragraph" w:customStyle="1" w:styleId="Bodytxt">
    <w:name w:val="Bodytxt"/>
    <w:basedOn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 w:val="22"/>
      <w:szCs w:val="22"/>
      <w:bdr w:val="none" w:sz="0" w:space="0" w:color="auto"/>
      <w:lang w:val="lt-LT" w:eastAsia="fi-FI"/>
    </w:rPr>
  </w:style>
  <w:style w:type="paragraph" w:customStyle="1" w:styleId="Head21">
    <w:name w:val="Head 2.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center"/>
      <w:textAlignment w:val="baseline"/>
    </w:pPr>
    <w:rPr>
      <w:rFonts w:eastAsia="Times New Roman"/>
      <w:b/>
      <w:sz w:val="28"/>
      <w:szCs w:val="20"/>
      <w:bdr w:val="none" w:sz="0" w:space="0" w:color="auto"/>
    </w:rPr>
  </w:style>
  <w:style w:type="paragraph" w:customStyle="1" w:styleId="DiagramaCharCharDiagramaCharCharChar">
    <w:name w:val="Diagrama Char Char Diagrama Char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PavadinimasDiagrama">
    <w:name w:val="Pavadinimas Diagrama"/>
    <w:link w:val="Pavadinimas"/>
    <w:rsid w:val="006B7840"/>
    <w:rPr>
      <w:rFonts w:ascii="Helvetica Neue UltraLight" w:hAnsi="Helvetica Neue UltraLight" w:cs="Arial Unicode MS"/>
      <w:color w:val="000000"/>
      <w:spacing w:val="16"/>
      <w:sz w:val="56"/>
      <w:szCs w:val="56"/>
      <w:lang w:val="en-US"/>
    </w:rPr>
  </w:style>
  <w:style w:type="paragraph" w:styleId="Dokumentostruktra">
    <w:name w:val="Document Map"/>
    <w:basedOn w:val="prastasis"/>
    <w:link w:val="DokumentostruktraDiagrama"/>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000080"/>
      <w:spacing w:after="200" w:line="276" w:lineRule="auto"/>
    </w:pPr>
    <w:rPr>
      <w:rFonts w:ascii="Tahoma" w:eastAsia="Calibri" w:hAnsi="Tahoma" w:cs="Tahoma"/>
      <w:sz w:val="20"/>
      <w:szCs w:val="20"/>
      <w:bdr w:val="none" w:sz="0" w:space="0" w:color="auto"/>
      <w:lang w:val="lt-LT"/>
    </w:rPr>
  </w:style>
  <w:style w:type="character" w:customStyle="1" w:styleId="DokumentostruktraDiagrama">
    <w:name w:val="Dokumento struktūra Diagrama"/>
    <w:basedOn w:val="Numatytasispastraiposriftas"/>
    <w:link w:val="Dokumentostruktra"/>
    <w:rsid w:val="006B7840"/>
    <w:rPr>
      <w:rFonts w:ascii="Tahoma" w:eastAsia="Calibri" w:hAnsi="Tahoma" w:cs="Tahoma"/>
      <w:bdr w:val="none" w:sz="0" w:space="0" w:color="auto"/>
      <w:shd w:val="clear" w:color="auto" w:fill="000080"/>
      <w:lang w:eastAsia="en-US"/>
    </w:rPr>
  </w:style>
  <w:style w:type="paragraph" w:styleId="Puslapioinaostekstas">
    <w:name w:val="footnote text"/>
    <w:basedOn w:val="prastasis"/>
    <w:link w:val="PuslapioinaostekstasDiagrama"/>
    <w:uiPriority w:val="99"/>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pPr>
    <w:rPr>
      <w:rFonts w:ascii="Calibri" w:eastAsia="Calibri" w:hAnsi="Calibri"/>
      <w:sz w:val="20"/>
      <w:szCs w:val="20"/>
      <w:bdr w:val="none" w:sz="0" w:space="0" w:color="auto"/>
      <w:lang w:val="lt-LT"/>
    </w:rPr>
  </w:style>
  <w:style w:type="character" w:customStyle="1" w:styleId="PuslapioinaostekstasDiagrama">
    <w:name w:val="Puslapio išnašos tekstas Diagrama"/>
    <w:basedOn w:val="Numatytasispastraiposriftas"/>
    <w:link w:val="Puslapioinaostekstas"/>
    <w:uiPriority w:val="99"/>
    <w:rsid w:val="006B7840"/>
    <w:rPr>
      <w:rFonts w:ascii="Calibri" w:eastAsia="Calibri" w:hAnsi="Calibri"/>
      <w:bdr w:val="none" w:sz="0" w:space="0" w:color="auto"/>
      <w:lang w:eastAsia="en-US"/>
    </w:rPr>
  </w:style>
  <w:style w:type="character" w:styleId="Puslapioinaosnuoroda">
    <w:name w:val="footnote reference"/>
    <w:uiPriority w:val="99"/>
    <w:rsid w:val="006B7840"/>
    <w:rPr>
      <w:vertAlign w:val="superscript"/>
    </w:rPr>
  </w:style>
  <w:style w:type="paragraph" w:customStyle="1" w:styleId="LentaCENTR">
    <w:name w:val="Lenta CENTR"/>
    <w:basedOn w:val="Pagrindinistekstas10"/>
    <w:rsid w:val="006B7840"/>
    <w:pPr>
      <w:suppressAutoHyphens/>
      <w:autoSpaceDE w:val="0"/>
      <w:autoSpaceDN w:val="0"/>
      <w:adjustRightInd w:val="0"/>
      <w:snapToGrid/>
      <w:spacing w:line="298" w:lineRule="auto"/>
      <w:ind w:firstLine="0"/>
      <w:jc w:val="center"/>
      <w:textAlignment w:val="center"/>
    </w:pPr>
    <w:rPr>
      <w:rFonts w:ascii="Times New Roman" w:hAnsi="Times New Roman"/>
      <w:color w:val="000000"/>
      <w:lang w:eastAsia="lt-LT"/>
    </w:rPr>
  </w:style>
  <w:style w:type="character" w:customStyle="1" w:styleId="HTMLiankstoformatuotasDiagrama1">
    <w:name w:val="HTML iš anksto formatuotas Diagrama1"/>
    <w:rsid w:val="006B7840"/>
    <w:rPr>
      <w:rFonts w:ascii="Courier New" w:hAnsi="Courier New" w:cs="Courier New"/>
      <w:lang w:val="en-GB" w:eastAsia="en-US"/>
    </w:rPr>
  </w:style>
  <w:style w:type="paragraph" w:customStyle="1" w:styleId="CharChar3DiagramaDiagramaCharCharDiagramaDiagramaCharCharDiagramaDiagramaCharChar">
    <w:name w:val="Char Char3 Diagrama Diagrama Char Char Diagrama Diagrama Char Char Diagrama Diagrama Char Char"/>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paragraph" w:customStyle="1" w:styleId="Char5CharCharChar0">
    <w:name w:val="Char5 Char Char Char"/>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sz w:val="20"/>
      <w:szCs w:val="20"/>
      <w:bdr w:val="none" w:sz="0" w:space="0" w:color="auto"/>
      <w:lang w:val="lt-LT" w:eastAsia="lt-LT"/>
    </w:rPr>
  </w:style>
  <w:style w:type="character" w:customStyle="1" w:styleId="Pagrindinistekstas4">
    <w:name w:val="Pagrindinis tekstas (4)_"/>
    <w:link w:val="Pagrindinistekstas40"/>
    <w:rsid w:val="006B7840"/>
    <w:rPr>
      <w:b/>
      <w:bCs/>
      <w:sz w:val="22"/>
      <w:szCs w:val="22"/>
      <w:shd w:val="clear" w:color="auto" w:fill="FFFFFF"/>
    </w:rPr>
  </w:style>
  <w:style w:type="paragraph" w:customStyle="1" w:styleId="Pagrindinistekstas40">
    <w:name w:val="Pagrindinis tekstas (4)"/>
    <w:basedOn w:val="prastasis"/>
    <w:link w:val="Pagrindinistekstas4"/>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379" w:lineRule="exact"/>
      <w:jc w:val="center"/>
    </w:pPr>
    <w:rPr>
      <w:b/>
      <w:bCs/>
      <w:sz w:val="22"/>
      <w:szCs w:val="22"/>
      <w:lang w:val="lt-LT" w:eastAsia="lt-LT"/>
    </w:rPr>
  </w:style>
  <w:style w:type="character" w:customStyle="1" w:styleId="Pagrindinistekstas4Nepusjuodis">
    <w:name w:val="Pagrindinis tekstas (4) + Ne pusjuodis"/>
    <w:rsid w:val="006B7840"/>
    <w:rPr>
      <w:b/>
      <w:bCs/>
      <w:noProof/>
      <w:sz w:val="22"/>
      <w:szCs w:val="22"/>
      <w:shd w:val="clear" w:color="auto" w:fill="FFFFFF"/>
    </w:rPr>
  </w:style>
  <w:style w:type="character" w:customStyle="1" w:styleId="Temosantrat1">
    <w:name w:val="Temos antraštė #1_"/>
    <w:link w:val="Temosantrat11"/>
    <w:rsid w:val="006B7840"/>
    <w:rPr>
      <w:b/>
      <w:bCs/>
      <w:sz w:val="22"/>
      <w:szCs w:val="22"/>
      <w:shd w:val="clear" w:color="auto" w:fill="FFFFFF"/>
    </w:rPr>
  </w:style>
  <w:style w:type="paragraph" w:customStyle="1" w:styleId="Temosantrat11">
    <w:name w:val="Temos antraštė #11"/>
    <w:basedOn w:val="prastasis"/>
    <w:link w:val="Temosantrat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80" w:after="300" w:line="240" w:lineRule="atLeast"/>
      <w:outlineLvl w:val="0"/>
    </w:pPr>
    <w:rPr>
      <w:b/>
      <w:bCs/>
      <w:sz w:val="22"/>
      <w:szCs w:val="22"/>
      <w:lang w:val="lt-LT" w:eastAsia="lt-LT"/>
    </w:rPr>
  </w:style>
  <w:style w:type="character" w:customStyle="1" w:styleId="Pagrindinistekstas0">
    <w:name w:val="Pagrindinis tekstas_"/>
    <w:link w:val="Pagrindinistekstas30"/>
    <w:rsid w:val="006B7840"/>
    <w:rPr>
      <w:sz w:val="22"/>
      <w:szCs w:val="22"/>
      <w:shd w:val="clear" w:color="auto" w:fill="FFFFFF"/>
    </w:rPr>
  </w:style>
  <w:style w:type="paragraph" w:customStyle="1" w:styleId="Pagrindinistekstas30">
    <w:name w:val="Pagrindinis tekstas3"/>
    <w:basedOn w:val="prastasis"/>
    <w:link w:val="Pagrindinistekstas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00" w:line="413" w:lineRule="exact"/>
      <w:jc w:val="center"/>
    </w:pPr>
    <w:rPr>
      <w:sz w:val="22"/>
      <w:szCs w:val="22"/>
      <w:lang w:val="lt-LT" w:eastAsia="lt-LT"/>
    </w:rPr>
  </w:style>
  <w:style w:type="character" w:customStyle="1" w:styleId="Temosantrat10">
    <w:name w:val="Temos antraštė #1"/>
    <w:rsid w:val="006B7840"/>
  </w:style>
  <w:style w:type="character" w:customStyle="1" w:styleId="Pagrindinistekstas20">
    <w:name w:val="Pagrindinis tekstas (2)_"/>
    <w:link w:val="Pagrindinistekstas21"/>
    <w:rsid w:val="006B7840"/>
    <w:rPr>
      <w:rFonts w:ascii="Courier New" w:hAnsi="Courier New" w:cs="Courier New"/>
      <w:sz w:val="17"/>
      <w:szCs w:val="17"/>
      <w:shd w:val="clear" w:color="auto" w:fill="FFFFFF"/>
    </w:rPr>
  </w:style>
  <w:style w:type="paragraph" w:customStyle="1" w:styleId="Pagrindinistekstas21">
    <w:name w:val="Pagrindinis tekstas (2)"/>
    <w:basedOn w:val="prastasis"/>
    <w:link w:val="Pagrindinistekstas20"/>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64" w:lineRule="exact"/>
      <w:jc w:val="both"/>
    </w:pPr>
    <w:rPr>
      <w:rFonts w:ascii="Courier New" w:hAnsi="Courier New" w:cs="Courier New"/>
      <w:sz w:val="17"/>
      <w:szCs w:val="17"/>
      <w:lang w:val="lt-LT" w:eastAsia="lt-LT"/>
    </w:rPr>
  </w:style>
  <w:style w:type="character" w:customStyle="1" w:styleId="Pagrindinistekstas31">
    <w:name w:val="Pagrindinis tekstas (3)_"/>
    <w:link w:val="Pagrindinistekstas32"/>
    <w:rsid w:val="006B7840"/>
    <w:rPr>
      <w:noProof/>
      <w:shd w:val="clear" w:color="auto" w:fill="FFFFFF"/>
    </w:rPr>
  </w:style>
  <w:style w:type="paragraph" w:customStyle="1" w:styleId="Pagrindinistekstas32">
    <w:name w:val="Pagrindinis tekstas (3)"/>
    <w:basedOn w:val="prastasis"/>
    <w:link w:val="Pagrindinistekstas31"/>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noProof/>
      <w:sz w:val="20"/>
      <w:szCs w:val="20"/>
      <w:lang w:val="lt-LT" w:eastAsia="lt-LT"/>
    </w:rPr>
  </w:style>
  <w:style w:type="character" w:customStyle="1" w:styleId="Lentelsuraas2">
    <w:name w:val="Lentelės užrašas (2)_"/>
    <w:link w:val="Lentelsuraas21"/>
    <w:rsid w:val="006B7840"/>
    <w:rPr>
      <w:b/>
      <w:bCs/>
      <w:sz w:val="22"/>
      <w:szCs w:val="22"/>
      <w:shd w:val="clear" w:color="auto" w:fill="FFFFFF"/>
    </w:rPr>
  </w:style>
  <w:style w:type="paragraph" w:customStyle="1" w:styleId="Lentelsuraas21">
    <w:name w:val="Lentelės užrašas (2)1"/>
    <w:basedOn w:val="prastasis"/>
    <w:link w:val="Lentelsuraas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Temosantrat17">
    <w:name w:val="Temos antraštė #17"/>
    <w:rsid w:val="006B7840"/>
    <w:rPr>
      <w:b/>
      <w:bCs/>
      <w:noProof/>
      <w:sz w:val="22"/>
      <w:szCs w:val="22"/>
      <w:shd w:val="clear" w:color="auto" w:fill="FFFFFF"/>
    </w:rPr>
  </w:style>
  <w:style w:type="character" w:customStyle="1" w:styleId="Pagrindinistekstas6tk">
    <w:name w:val="Pagrindinis tekstas + 6 tšk."/>
    <w:aliases w:val="Išretinimas 50 tšk."/>
    <w:rsid w:val="006B7840"/>
    <w:rPr>
      <w:spacing w:val="1000"/>
      <w:sz w:val="12"/>
      <w:szCs w:val="12"/>
      <w:shd w:val="clear" w:color="auto" w:fill="FFFFFF"/>
    </w:rPr>
  </w:style>
  <w:style w:type="character" w:customStyle="1" w:styleId="Pagrindinistekstas5">
    <w:name w:val="Pagrindinis tekstas (5)_"/>
    <w:link w:val="Pagrindinistekstas50"/>
    <w:rsid w:val="006B7840"/>
    <w:rPr>
      <w:spacing w:val="1000"/>
      <w:sz w:val="12"/>
      <w:szCs w:val="12"/>
      <w:shd w:val="clear" w:color="auto" w:fill="FFFFFF"/>
    </w:rPr>
  </w:style>
  <w:style w:type="paragraph" w:customStyle="1" w:styleId="Pagrindinistekstas50">
    <w:name w:val="Pagrindinis tekstas (5)"/>
    <w:basedOn w:val="prastasis"/>
    <w:link w:val="Pagrindinistekstas5"/>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both"/>
    </w:pPr>
    <w:rPr>
      <w:spacing w:val="1000"/>
      <w:sz w:val="12"/>
      <w:szCs w:val="12"/>
      <w:lang w:val="lt-LT" w:eastAsia="lt-LT"/>
    </w:rPr>
  </w:style>
  <w:style w:type="character" w:customStyle="1" w:styleId="PagrindinistekstasPusjuodis">
    <w:name w:val="Pagrindinis tekstas + Pusjuodis"/>
    <w:rsid w:val="006B7840"/>
    <w:rPr>
      <w:b/>
      <w:bCs/>
      <w:sz w:val="22"/>
      <w:szCs w:val="22"/>
      <w:shd w:val="clear" w:color="auto" w:fill="FFFFFF"/>
    </w:rPr>
  </w:style>
  <w:style w:type="character" w:customStyle="1" w:styleId="PagrindinistekstasPusjuodis13">
    <w:name w:val="Pagrindinis tekstas + Pusjuodis13"/>
    <w:rsid w:val="006B7840"/>
    <w:rPr>
      <w:b/>
      <w:bCs/>
      <w:sz w:val="22"/>
      <w:szCs w:val="22"/>
      <w:shd w:val="clear" w:color="auto" w:fill="FFFFFF"/>
    </w:rPr>
  </w:style>
  <w:style w:type="character" w:customStyle="1" w:styleId="PagrindinistekstasPusjuodis12">
    <w:name w:val="Pagrindinis tekstas + Pusjuodis12"/>
    <w:rsid w:val="006B7840"/>
    <w:rPr>
      <w:b/>
      <w:bCs/>
      <w:noProof/>
      <w:sz w:val="22"/>
      <w:szCs w:val="22"/>
      <w:shd w:val="clear" w:color="auto" w:fill="FFFFFF"/>
    </w:rPr>
  </w:style>
  <w:style w:type="character" w:customStyle="1" w:styleId="Temosantrat16">
    <w:name w:val="Temos antraštė #16"/>
    <w:rsid w:val="006B7840"/>
    <w:rPr>
      <w:b/>
      <w:bCs/>
      <w:noProof/>
      <w:sz w:val="22"/>
      <w:szCs w:val="22"/>
      <w:shd w:val="clear" w:color="auto" w:fill="FFFFFF"/>
    </w:rPr>
  </w:style>
  <w:style w:type="character" w:customStyle="1" w:styleId="PagrindinistekstasPusjuodis11">
    <w:name w:val="Pagrindinis tekstas + Pusjuodis11"/>
    <w:rsid w:val="006B7840"/>
    <w:rPr>
      <w:b/>
      <w:bCs/>
      <w:sz w:val="22"/>
      <w:szCs w:val="22"/>
      <w:shd w:val="clear" w:color="auto" w:fill="FFFFFF"/>
    </w:rPr>
  </w:style>
  <w:style w:type="character" w:customStyle="1" w:styleId="Temosantrat15">
    <w:name w:val="Temos antraštė #15"/>
    <w:rsid w:val="006B7840"/>
    <w:rPr>
      <w:b/>
      <w:bCs/>
      <w:noProof/>
      <w:sz w:val="22"/>
      <w:szCs w:val="22"/>
      <w:shd w:val="clear" w:color="auto" w:fill="FFFFFF"/>
    </w:rPr>
  </w:style>
  <w:style w:type="character" w:customStyle="1" w:styleId="PagrindinistekstasPusjuodis10">
    <w:name w:val="Pagrindinis tekstas + Pusjuodis10"/>
    <w:rsid w:val="006B7840"/>
    <w:rPr>
      <w:b/>
      <w:bCs/>
      <w:sz w:val="22"/>
      <w:szCs w:val="22"/>
      <w:shd w:val="clear" w:color="auto" w:fill="FFFFFF"/>
    </w:rPr>
  </w:style>
  <w:style w:type="character" w:customStyle="1" w:styleId="PagrindinistekstasPusjuodis9">
    <w:name w:val="Pagrindinis tekstas + Pusjuodis9"/>
    <w:rsid w:val="006B7840"/>
    <w:rPr>
      <w:b/>
      <w:bCs/>
      <w:sz w:val="22"/>
      <w:szCs w:val="22"/>
      <w:shd w:val="clear" w:color="auto" w:fill="FFFFFF"/>
    </w:rPr>
  </w:style>
  <w:style w:type="character" w:customStyle="1" w:styleId="Pagrindinistekstas6">
    <w:name w:val="Pagrindinis tekstas (6)_"/>
    <w:link w:val="Pagrindinistekstas60"/>
    <w:rsid w:val="006B7840"/>
    <w:rPr>
      <w:sz w:val="16"/>
      <w:szCs w:val="16"/>
      <w:shd w:val="clear" w:color="auto" w:fill="FFFFFF"/>
    </w:rPr>
  </w:style>
  <w:style w:type="paragraph" w:customStyle="1" w:styleId="Pagrindinistekstas60">
    <w:name w:val="Pagrindinis tekstas (6)"/>
    <w:basedOn w:val="prastasis"/>
    <w:link w:val="Pagrindinistekstas6"/>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06" w:lineRule="exact"/>
      <w:jc w:val="both"/>
    </w:pPr>
    <w:rPr>
      <w:sz w:val="16"/>
      <w:szCs w:val="16"/>
      <w:lang w:val="lt-LT" w:eastAsia="lt-LT"/>
    </w:rPr>
  </w:style>
  <w:style w:type="character" w:customStyle="1" w:styleId="Lentelsuraas20">
    <w:name w:val="Lentelės užrašas (2)"/>
    <w:rsid w:val="006B7840"/>
    <w:rPr>
      <w:b/>
      <w:bCs/>
      <w:noProof/>
      <w:sz w:val="22"/>
      <w:szCs w:val="22"/>
      <w:shd w:val="clear" w:color="auto" w:fill="FFFFFF"/>
    </w:rPr>
  </w:style>
  <w:style w:type="character" w:customStyle="1" w:styleId="Antratarbaporat">
    <w:name w:val="Antraštė arba poraštė_"/>
    <w:link w:val="Antratarbaporat0"/>
    <w:rsid w:val="006B7840"/>
    <w:rPr>
      <w:shd w:val="clear" w:color="auto" w:fill="FFFFFF"/>
    </w:rPr>
  </w:style>
  <w:style w:type="paragraph" w:customStyle="1" w:styleId="Antratarbaporat0">
    <w:name w:val="Antraštė arba poraštė"/>
    <w:basedOn w:val="prastasis"/>
    <w:link w:val="Antratarbaporat"/>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pPr>
    <w:rPr>
      <w:sz w:val="20"/>
      <w:szCs w:val="20"/>
      <w:lang w:val="lt-LT" w:eastAsia="lt-LT"/>
    </w:rPr>
  </w:style>
  <w:style w:type="character" w:customStyle="1" w:styleId="Antratarbaporat11">
    <w:name w:val="Antraštė arba poraštė + 11"/>
    <w:aliases w:val="5 tšk.,Pusjuodis"/>
    <w:rsid w:val="006B7840"/>
    <w:rPr>
      <w:b/>
      <w:bCs/>
      <w:spacing w:val="0"/>
      <w:sz w:val="23"/>
      <w:szCs w:val="23"/>
      <w:shd w:val="clear" w:color="auto" w:fill="FFFFFF"/>
    </w:rPr>
  </w:style>
  <w:style w:type="character" w:customStyle="1" w:styleId="Lentelsuraas">
    <w:name w:val="Lentelės užrašas_"/>
    <w:link w:val="Lentelsuraas0"/>
    <w:rsid w:val="006B7840"/>
    <w:rPr>
      <w:sz w:val="22"/>
      <w:szCs w:val="22"/>
      <w:shd w:val="clear" w:color="auto" w:fill="FFFFFF"/>
    </w:rPr>
  </w:style>
  <w:style w:type="paragraph" w:customStyle="1" w:styleId="Lentelsuraas0">
    <w:name w:val="Lentelės užrašas"/>
    <w:basedOn w:val="prastasis"/>
    <w:link w:val="Lentelsuraa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ind w:firstLine="560"/>
      <w:jc w:val="both"/>
    </w:pPr>
    <w:rPr>
      <w:sz w:val="22"/>
      <w:szCs w:val="22"/>
      <w:lang w:val="lt-LT" w:eastAsia="lt-LT"/>
    </w:rPr>
  </w:style>
  <w:style w:type="character" w:customStyle="1" w:styleId="LentelsuraasPusjuodis">
    <w:name w:val="Lentelės užrašas + Pusjuodis"/>
    <w:rsid w:val="006B7840"/>
    <w:rPr>
      <w:b/>
      <w:bCs/>
      <w:sz w:val="22"/>
      <w:szCs w:val="22"/>
      <w:shd w:val="clear" w:color="auto" w:fill="FFFFFF"/>
    </w:rPr>
  </w:style>
  <w:style w:type="character" w:customStyle="1" w:styleId="LentelsuraasPusjuodis3">
    <w:name w:val="Lentelės užrašas + Pusjuodis3"/>
    <w:rsid w:val="006B7840"/>
    <w:rPr>
      <w:b/>
      <w:bCs/>
      <w:noProof/>
      <w:sz w:val="22"/>
      <w:szCs w:val="22"/>
      <w:shd w:val="clear" w:color="auto" w:fill="FFFFFF"/>
    </w:rPr>
  </w:style>
  <w:style w:type="character" w:customStyle="1" w:styleId="Lentelsuraas24">
    <w:name w:val="Lentelės užrašas (2)4"/>
    <w:rsid w:val="006B7840"/>
    <w:rPr>
      <w:b/>
      <w:bCs/>
      <w:sz w:val="22"/>
      <w:szCs w:val="22"/>
      <w:u w:val="single"/>
      <w:shd w:val="clear" w:color="auto" w:fill="FFFFFF"/>
    </w:rPr>
  </w:style>
  <w:style w:type="character" w:customStyle="1" w:styleId="Lentelsuraas23">
    <w:name w:val="Lentelės užrašas (2)3"/>
    <w:rsid w:val="006B7840"/>
    <w:rPr>
      <w:b/>
      <w:bCs/>
      <w:sz w:val="22"/>
      <w:szCs w:val="22"/>
      <w:u w:val="single"/>
      <w:shd w:val="clear" w:color="auto" w:fill="FFFFFF"/>
    </w:rPr>
  </w:style>
  <w:style w:type="character" w:customStyle="1" w:styleId="Pagrindinistekstas7">
    <w:name w:val="Pagrindinis tekstas (7)_"/>
    <w:link w:val="Pagrindinistekstas70"/>
    <w:rsid w:val="006B7840"/>
    <w:rPr>
      <w:b/>
      <w:bCs/>
      <w:spacing w:val="110"/>
      <w:sz w:val="14"/>
      <w:szCs w:val="14"/>
      <w:shd w:val="clear" w:color="auto" w:fill="FFFFFF"/>
    </w:rPr>
  </w:style>
  <w:style w:type="paragraph" w:customStyle="1" w:styleId="Pagrindinistekstas70">
    <w:name w:val="Pagrindinis tekstas (7)"/>
    <w:basedOn w:val="prastasis"/>
    <w:link w:val="Pagrindinistekstas7"/>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jc w:val="center"/>
    </w:pPr>
    <w:rPr>
      <w:b/>
      <w:bCs/>
      <w:spacing w:val="110"/>
      <w:sz w:val="14"/>
      <w:szCs w:val="14"/>
      <w:lang w:val="lt-LT" w:eastAsia="lt-LT"/>
    </w:rPr>
  </w:style>
  <w:style w:type="character" w:customStyle="1" w:styleId="Pagrindinistekstas711tk">
    <w:name w:val="Pagrindinis tekstas (7) + 11 tšk."/>
    <w:aliases w:val="Išretinimas 0 tšk."/>
    <w:rsid w:val="006B7840"/>
    <w:rPr>
      <w:b/>
      <w:bCs/>
      <w:noProof/>
      <w:spacing w:val="0"/>
      <w:sz w:val="22"/>
      <w:szCs w:val="22"/>
      <w:shd w:val="clear" w:color="auto" w:fill="FFFFFF"/>
    </w:rPr>
  </w:style>
  <w:style w:type="character" w:customStyle="1" w:styleId="Pagrindinistekstas7Iretinimas0tk">
    <w:name w:val="Pagrindinis tekstas (7) + Išretinimas 0 tšk."/>
    <w:rsid w:val="006B7840"/>
    <w:rPr>
      <w:b/>
      <w:bCs/>
      <w:noProof/>
      <w:spacing w:val="0"/>
      <w:sz w:val="14"/>
      <w:szCs w:val="14"/>
      <w:shd w:val="clear" w:color="auto" w:fill="FFFFFF"/>
    </w:rPr>
  </w:style>
  <w:style w:type="character" w:customStyle="1" w:styleId="PagrindinistekstasPusjuodis8">
    <w:name w:val="Pagrindinis tekstas + Pusjuodis8"/>
    <w:rsid w:val="006B7840"/>
    <w:rPr>
      <w:b/>
      <w:bCs/>
      <w:sz w:val="22"/>
      <w:szCs w:val="22"/>
      <w:shd w:val="clear" w:color="auto" w:fill="FFFFFF"/>
    </w:rPr>
  </w:style>
  <w:style w:type="character" w:customStyle="1" w:styleId="Pagrindinistekstas8">
    <w:name w:val="Pagrindinis tekstas (8)_"/>
    <w:link w:val="Pagrindinistekstas80"/>
    <w:rsid w:val="006B7840"/>
    <w:rPr>
      <w:smallCaps/>
      <w:sz w:val="18"/>
      <w:szCs w:val="18"/>
      <w:shd w:val="clear" w:color="auto" w:fill="FFFFFF"/>
    </w:rPr>
  </w:style>
  <w:style w:type="paragraph" w:customStyle="1" w:styleId="Pagrindinistekstas80">
    <w:name w:val="Pagrindinis tekstas (8)"/>
    <w:basedOn w:val="prastasis"/>
    <w:link w:val="Pagrindinistekstas8"/>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413" w:lineRule="exact"/>
    </w:pPr>
    <w:rPr>
      <w:smallCaps/>
      <w:sz w:val="18"/>
      <w:szCs w:val="18"/>
      <w:lang w:val="lt-LT" w:eastAsia="lt-LT"/>
    </w:rPr>
  </w:style>
  <w:style w:type="character" w:customStyle="1" w:styleId="Pagrindinistekstas811tk">
    <w:name w:val="Pagrindinis tekstas (8) + 11 tšk."/>
    <w:aliases w:val="Ne mažos didžiosios raidės"/>
    <w:rsid w:val="006B7840"/>
    <w:rPr>
      <w:smallCaps/>
      <w:sz w:val="22"/>
      <w:szCs w:val="22"/>
      <w:shd w:val="clear" w:color="auto" w:fill="FFFFFF"/>
    </w:rPr>
  </w:style>
  <w:style w:type="character" w:customStyle="1" w:styleId="Temosantrat17tk">
    <w:name w:val="Temos antraštė #1 + 7 tšk."/>
    <w:rsid w:val="006B7840"/>
    <w:rPr>
      <w:b/>
      <w:bCs/>
      <w:noProof/>
      <w:sz w:val="14"/>
      <w:szCs w:val="14"/>
      <w:shd w:val="clear" w:color="auto" w:fill="FFFFFF"/>
    </w:rPr>
  </w:style>
  <w:style w:type="character" w:customStyle="1" w:styleId="PagrindinistekstasPusjuodis7">
    <w:name w:val="Pagrindinis tekstas + Pusjuodis7"/>
    <w:rsid w:val="006B7840"/>
    <w:rPr>
      <w:b/>
      <w:bCs/>
      <w:noProof/>
      <w:sz w:val="22"/>
      <w:szCs w:val="22"/>
      <w:shd w:val="clear" w:color="auto" w:fill="FFFFFF"/>
    </w:rPr>
  </w:style>
  <w:style w:type="character" w:customStyle="1" w:styleId="LentelsuraasPusjuodis2">
    <w:name w:val="Lentelės užrašas + Pusjuodis2"/>
    <w:rsid w:val="006B7840"/>
    <w:rPr>
      <w:b/>
      <w:bCs/>
      <w:sz w:val="22"/>
      <w:szCs w:val="22"/>
      <w:shd w:val="clear" w:color="auto" w:fill="FFFFFF"/>
    </w:rPr>
  </w:style>
  <w:style w:type="character" w:customStyle="1" w:styleId="LentelsuraasPusjuodis1">
    <w:name w:val="Lentelės užrašas + Pusjuodis1"/>
    <w:rsid w:val="006B7840"/>
    <w:rPr>
      <w:b/>
      <w:bCs/>
      <w:noProof/>
      <w:sz w:val="22"/>
      <w:szCs w:val="22"/>
      <w:shd w:val="clear" w:color="auto" w:fill="FFFFFF"/>
    </w:rPr>
  </w:style>
  <w:style w:type="character" w:customStyle="1" w:styleId="Lentelsuraas22">
    <w:name w:val="Lentelės užrašas (2)2"/>
    <w:rsid w:val="006B7840"/>
  </w:style>
  <w:style w:type="character" w:customStyle="1" w:styleId="Pagrindinistekstas811tk1">
    <w:name w:val="Pagrindinis tekstas (8) + 11 tšk.1"/>
    <w:aliases w:val="Ne mažos didžiosios raidės1"/>
    <w:rsid w:val="006B7840"/>
    <w:rPr>
      <w:smallCaps/>
      <w:sz w:val="22"/>
      <w:szCs w:val="22"/>
      <w:shd w:val="clear" w:color="auto" w:fill="FFFFFF"/>
    </w:rPr>
  </w:style>
  <w:style w:type="character" w:customStyle="1" w:styleId="PagrindinistekstasPusjuodis6">
    <w:name w:val="Pagrindinis tekstas + Pusjuodis6"/>
    <w:rsid w:val="006B7840"/>
    <w:rPr>
      <w:b/>
      <w:bCs/>
      <w:sz w:val="22"/>
      <w:szCs w:val="22"/>
      <w:shd w:val="clear" w:color="auto" w:fill="FFFFFF"/>
    </w:rPr>
  </w:style>
  <w:style w:type="character" w:customStyle="1" w:styleId="PagrindinistekstasPusjuodis5">
    <w:name w:val="Pagrindinis tekstas + Pusjuodis5"/>
    <w:rsid w:val="006B7840"/>
    <w:rPr>
      <w:b/>
      <w:bCs/>
      <w:noProof/>
      <w:sz w:val="22"/>
      <w:szCs w:val="22"/>
      <w:shd w:val="clear" w:color="auto" w:fill="FFFFFF"/>
    </w:rPr>
  </w:style>
  <w:style w:type="character" w:customStyle="1" w:styleId="PagrindinistekstasPusjuodis4">
    <w:name w:val="Pagrindinis tekstas + Pusjuodis4"/>
    <w:rsid w:val="006B7840"/>
    <w:rPr>
      <w:b/>
      <w:bCs/>
      <w:sz w:val="22"/>
      <w:szCs w:val="22"/>
      <w:shd w:val="clear" w:color="auto" w:fill="FFFFFF"/>
    </w:rPr>
  </w:style>
  <w:style w:type="character" w:customStyle="1" w:styleId="PagrindinistekstasPusjuodis3">
    <w:name w:val="Pagrindinis tekstas + Pusjuodis3"/>
    <w:rsid w:val="006B7840"/>
    <w:rPr>
      <w:b/>
      <w:bCs/>
      <w:noProof/>
      <w:sz w:val="22"/>
      <w:szCs w:val="22"/>
      <w:shd w:val="clear" w:color="auto" w:fill="FFFFFF"/>
    </w:rPr>
  </w:style>
  <w:style w:type="character" w:customStyle="1" w:styleId="Temosantrat14">
    <w:name w:val="Temos antraštė #14"/>
    <w:rsid w:val="006B7840"/>
    <w:rPr>
      <w:b/>
      <w:bCs/>
      <w:noProof/>
      <w:sz w:val="22"/>
      <w:szCs w:val="22"/>
      <w:shd w:val="clear" w:color="auto" w:fill="FFFFFF"/>
    </w:rPr>
  </w:style>
  <w:style w:type="character" w:customStyle="1" w:styleId="PagrindinistekstasPusjuodis2">
    <w:name w:val="Pagrindinis tekstas + Pusjuodis2"/>
    <w:rsid w:val="006B7840"/>
    <w:rPr>
      <w:b/>
      <w:bCs/>
      <w:sz w:val="22"/>
      <w:szCs w:val="22"/>
      <w:shd w:val="clear" w:color="auto" w:fill="FFFFFF"/>
    </w:rPr>
  </w:style>
  <w:style w:type="character" w:customStyle="1" w:styleId="PagrindinistekstasPusjuodis1">
    <w:name w:val="Pagrindinis tekstas + Pusjuodis1"/>
    <w:rsid w:val="006B7840"/>
    <w:rPr>
      <w:b/>
      <w:bCs/>
      <w:sz w:val="22"/>
      <w:szCs w:val="22"/>
      <w:shd w:val="clear" w:color="auto" w:fill="FFFFFF"/>
    </w:rPr>
  </w:style>
  <w:style w:type="character" w:customStyle="1" w:styleId="Pagrindinistekstas9">
    <w:name w:val="Pagrindinis tekstas (9)_"/>
    <w:link w:val="Pagrindinistekstas90"/>
    <w:rsid w:val="006B7840"/>
    <w:rPr>
      <w:b/>
      <w:bCs/>
      <w:sz w:val="22"/>
      <w:szCs w:val="22"/>
      <w:shd w:val="clear" w:color="auto" w:fill="FFFFFF"/>
    </w:rPr>
  </w:style>
  <w:style w:type="paragraph" w:customStyle="1" w:styleId="Pagrindinistekstas90">
    <w:name w:val="Pagrindinis tekstas (9)"/>
    <w:basedOn w:val="prastasis"/>
    <w:link w:val="Pagrindinistekstas9"/>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b/>
      <w:bCs/>
      <w:sz w:val="22"/>
      <w:szCs w:val="22"/>
      <w:lang w:val="lt-LT" w:eastAsia="lt-LT"/>
    </w:rPr>
  </w:style>
  <w:style w:type="character" w:customStyle="1" w:styleId="Pagrindinistekstas711">
    <w:name w:val="Pagrindinis tekstas (7) + 11"/>
    <w:aliases w:val="5 tšk.1,Išretinimas 0 tšk.1"/>
    <w:rsid w:val="006B7840"/>
    <w:rPr>
      <w:b/>
      <w:bCs/>
      <w:noProof/>
      <w:spacing w:val="0"/>
      <w:sz w:val="23"/>
      <w:szCs w:val="23"/>
      <w:shd w:val="clear" w:color="auto" w:fill="FFFFFF"/>
    </w:rPr>
  </w:style>
  <w:style w:type="character" w:customStyle="1" w:styleId="Temosantrat13">
    <w:name w:val="Temos antraštė #13"/>
    <w:rsid w:val="006B7840"/>
    <w:rPr>
      <w:b/>
      <w:bCs/>
      <w:noProof/>
      <w:sz w:val="22"/>
      <w:szCs w:val="22"/>
      <w:shd w:val="clear" w:color="auto" w:fill="FFFFFF"/>
    </w:rPr>
  </w:style>
  <w:style w:type="character" w:customStyle="1" w:styleId="Temosantrat12">
    <w:name w:val="Temos antraštė #12"/>
    <w:rsid w:val="006B7840"/>
    <w:rPr>
      <w:b/>
      <w:bCs/>
      <w:noProof/>
      <w:sz w:val="22"/>
      <w:szCs w:val="22"/>
      <w:shd w:val="clear" w:color="auto" w:fill="FFFFFF"/>
    </w:rPr>
  </w:style>
  <w:style w:type="character" w:customStyle="1" w:styleId="PagrindinistekstasPusjuodis18">
    <w:name w:val="Pagrindinis tekstas + Pusjuodis18"/>
    <w:rsid w:val="006B7840"/>
    <w:rPr>
      <w:b/>
      <w:bCs/>
      <w:sz w:val="19"/>
      <w:szCs w:val="19"/>
      <w:shd w:val="clear" w:color="auto" w:fill="FFFFFF"/>
    </w:rPr>
  </w:style>
  <w:style w:type="character" w:customStyle="1" w:styleId="PagrindinistekstasPusjuodis17">
    <w:name w:val="Pagrindinis tekstas + Pusjuodis17"/>
    <w:rsid w:val="006B7840"/>
    <w:rPr>
      <w:b/>
      <w:bCs/>
      <w:noProof/>
      <w:sz w:val="19"/>
      <w:szCs w:val="19"/>
      <w:shd w:val="clear" w:color="auto" w:fill="FFFFFF"/>
    </w:rPr>
  </w:style>
  <w:style w:type="character" w:customStyle="1" w:styleId="Temosantrat2">
    <w:name w:val="Temos antraštė #2_"/>
    <w:link w:val="Temosantrat21"/>
    <w:rsid w:val="006B7840"/>
    <w:rPr>
      <w:b/>
      <w:bCs/>
      <w:sz w:val="19"/>
      <w:szCs w:val="19"/>
      <w:shd w:val="clear" w:color="auto" w:fill="FFFFFF"/>
    </w:rPr>
  </w:style>
  <w:style w:type="paragraph" w:customStyle="1" w:styleId="Temosantrat21">
    <w:name w:val="Temos antraštė #21"/>
    <w:basedOn w:val="prastasis"/>
    <w:link w:val="Temosantra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420" w:after="300" w:line="240" w:lineRule="atLeast"/>
      <w:jc w:val="both"/>
      <w:outlineLvl w:val="1"/>
    </w:pPr>
    <w:rPr>
      <w:b/>
      <w:bCs/>
      <w:sz w:val="19"/>
      <w:szCs w:val="19"/>
      <w:lang w:val="lt-LT" w:eastAsia="lt-LT"/>
    </w:rPr>
  </w:style>
  <w:style w:type="character" w:customStyle="1" w:styleId="Temosantrat28">
    <w:name w:val="Temos antraštė #28"/>
    <w:rsid w:val="006B7840"/>
  </w:style>
  <w:style w:type="character" w:customStyle="1" w:styleId="Pagrindinistekstas43">
    <w:name w:val="Pagrindinis tekstas (4)3"/>
    <w:rsid w:val="006B7840"/>
    <w:rPr>
      <w:b/>
      <w:bCs/>
      <w:sz w:val="19"/>
      <w:szCs w:val="19"/>
      <w:shd w:val="clear" w:color="auto" w:fill="FFFFFF"/>
    </w:rPr>
  </w:style>
  <w:style w:type="paragraph" w:customStyle="1" w:styleId="Lentelsuraas1">
    <w:name w:val="Lentelės užrašas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5" w:lineRule="exact"/>
      <w:jc w:val="both"/>
    </w:pPr>
    <w:rPr>
      <w:rFonts w:eastAsia="Microsoft Sans Serif"/>
      <w:sz w:val="19"/>
      <w:szCs w:val="19"/>
      <w:bdr w:val="none" w:sz="0" w:space="0" w:color="auto"/>
      <w:lang w:val="lt-LT" w:eastAsia="lt-LT"/>
    </w:rPr>
  </w:style>
  <w:style w:type="paragraph" w:customStyle="1" w:styleId="Pagrindinistekstas41">
    <w:name w:val="Pagrindinis tekstas (4)1"/>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Microsoft Sans Serif"/>
      <w:b/>
      <w:bCs/>
      <w:sz w:val="19"/>
      <w:szCs w:val="19"/>
      <w:bdr w:val="none" w:sz="0" w:space="0" w:color="auto"/>
      <w:lang w:val="lt-LT" w:eastAsia="lt-LT"/>
    </w:rPr>
  </w:style>
  <w:style w:type="character" w:customStyle="1" w:styleId="Temosantrat20">
    <w:name w:val="Temos antraštė #2"/>
    <w:rsid w:val="006B7840"/>
    <w:rPr>
      <w:rFonts w:ascii="Times New Roman" w:hAnsi="Times New Roman" w:cs="Times New Roman"/>
      <w:b w:val="0"/>
      <w:bCs w:val="0"/>
      <w:spacing w:val="0"/>
      <w:sz w:val="19"/>
      <w:szCs w:val="19"/>
      <w:u w:val="single"/>
      <w:shd w:val="clear" w:color="auto" w:fill="FFFFFF"/>
    </w:rPr>
  </w:style>
  <w:style w:type="character" w:customStyle="1" w:styleId="Temosantrat234">
    <w:name w:val="Temos antraštė #234"/>
    <w:rsid w:val="006B7840"/>
    <w:rPr>
      <w:rFonts w:ascii="Times New Roman" w:hAnsi="Times New Roman" w:cs="Times New Roman"/>
      <w:b w:val="0"/>
      <w:bCs w:val="0"/>
      <w:spacing w:val="0"/>
      <w:sz w:val="19"/>
      <w:szCs w:val="19"/>
      <w:shd w:val="clear" w:color="auto" w:fill="FFFFFF"/>
    </w:rPr>
  </w:style>
  <w:style w:type="character" w:customStyle="1" w:styleId="Temosantrat233">
    <w:name w:val="Temos antraštė #233"/>
    <w:rsid w:val="006B7840"/>
    <w:rPr>
      <w:rFonts w:ascii="Times New Roman" w:hAnsi="Times New Roman" w:cs="Times New Roman"/>
      <w:b w:val="0"/>
      <w:bCs w:val="0"/>
      <w:spacing w:val="0"/>
      <w:sz w:val="19"/>
      <w:szCs w:val="19"/>
      <w:shd w:val="clear" w:color="auto" w:fill="FFFFFF"/>
    </w:rPr>
  </w:style>
  <w:style w:type="character" w:customStyle="1" w:styleId="PagrindinistekstasPusjuodis41">
    <w:name w:val="Pagrindinis tekstas + Pusjuodis41"/>
    <w:rsid w:val="006B7840"/>
    <w:rPr>
      <w:b/>
      <w:bCs/>
      <w:sz w:val="19"/>
      <w:szCs w:val="19"/>
      <w:shd w:val="clear" w:color="auto" w:fill="FFFFFF"/>
    </w:rPr>
  </w:style>
  <w:style w:type="character" w:customStyle="1" w:styleId="PagrindinistekstasPusjuodis40">
    <w:name w:val="Pagrindinis tekstas + Pusjuodis40"/>
    <w:rsid w:val="006B7840"/>
    <w:rPr>
      <w:b/>
      <w:bCs/>
      <w:noProof/>
      <w:sz w:val="19"/>
      <w:szCs w:val="19"/>
      <w:shd w:val="clear" w:color="auto" w:fill="FFFFFF"/>
    </w:rPr>
  </w:style>
  <w:style w:type="character" w:customStyle="1" w:styleId="Pagrindinistekstas22">
    <w:name w:val="Pagrindinis tekstas2"/>
    <w:rsid w:val="006B7840"/>
    <w:rPr>
      <w:sz w:val="19"/>
      <w:szCs w:val="19"/>
      <w:u w:val="single"/>
      <w:shd w:val="clear" w:color="auto" w:fill="FFFFFF"/>
    </w:rPr>
  </w:style>
  <w:style w:type="character" w:customStyle="1" w:styleId="PagrindinistekstasPusjuodis39">
    <w:name w:val="Pagrindinis tekstas + Pusjuodis39"/>
    <w:rsid w:val="006B7840"/>
    <w:rPr>
      <w:b/>
      <w:bCs/>
      <w:sz w:val="19"/>
      <w:szCs w:val="19"/>
      <w:shd w:val="clear" w:color="auto" w:fill="FFFFFF"/>
    </w:rPr>
  </w:style>
  <w:style w:type="character" w:customStyle="1" w:styleId="PagrindinistekstasPusjuodis38">
    <w:name w:val="Pagrindinis tekstas + Pusjuodis38"/>
    <w:rsid w:val="006B7840"/>
    <w:rPr>
      <w:b/>
      <w:bCs/>
      <w:noProof/>
      <w:sz w:val="19"/>
      <w:szCs w:val="19"/>
      <w:shd w:val="clear" w:color="auto" w:fill="FFFFFF"/>
    </w:rPr>
  </w:style>
  <w:style w:type="character" w:customStyle="1" w:styleId="Temosantrat232">
    <w:name w:val="Temos antraštė #232"/>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7">
    <w:name w:val="Pagrindinis tekstas + Pusjuodis37"/>
    <w:rsid w:val="006B7840"/>
    <w:rPr>
      <w:b/>
      <w:bCs/>
      <w:sz w:val="19"/>
      <w:szCs w:val="19"/>
      <w:shd w:val="clear" w:color="auto" w:fill="FFFFFF"/>
    </w:rPr>
  </w:style>
  <w:style w:type="character" w:customStyle="1" w:styleId="PagrindinistekstasPusjuodis36">
    <w:name w:val="Pagrindinis tekstas + Pusjuodis36"/>
    <w:rsid w:val="006B7840"/>
    <w:rPr>
      <w:b/>
      <w:bCs/>
      <w:noProof/>
      <w:sz w:val="19"/>
      <w:szCs w:val="19"/>
      <w:shd w:val="clear" w:color="auto" w:fill="FFFFFF"/>
    </w:rPr>
  </w:style>
  <w:style w:type="character" w:customStyle="1" w:styleId="normal-h">
    <w:name w:val="normal-h"/>
    <w:rsid w:val="006B7840"/>
  </w:style>
  <w:style w:type="character" w:customStyle="1" w:styleId="Temosantrat231">
    <w:name w:val="Temos antraštė #231"/>
    <w:rsid w:val="006B7840"/>
    <w:rPr>
      <w:rFonts w:ascii="Times New Roman" w:hAnsi="Times New Roman" w:cs="Times New Roman"/>
      <w:b w:val="0"/>
      <w:bCs w:val="0"/>
      <w:spacing w:val="0"/>
      <w:sz w:val="19"/>
      <w:szCs w:val="19"/>
      <w:u w:val="single"/>
      <w:shd w:val="clear" w:color="auto" w:fill="FFFFFF"/>
    </w:rPr>
  </w:style>
  <w:style w:type="character" w:customStyle="1" w:styleId="Temosantrat230">
    <w:name w:val="Temos antraštė #230"/>
    <w:rsid w:val="006B7840"/>
    <w:rPr>
      <w:rFonts w:ascii="Times New Roman" w:hAnsi="Times New Roman" w:cs="Times New Roman"/>
      <w:b w:val="0"/>
      <w:bCs w:val="0"/>
      <w:noProof/>
      <w:spacing w:val="0"/>
      <w:sz w:val="19"/>
      <w:szCs w:val="19"/>
      <w:u w:val="single"/>
      <w:shd w:val="clear" w:color="auto" w:fill="FFFFFF"/>
    </w:rPr>
  </w:style>
  <w:style w:type="character" w:customStyle="1" w:styleId="Temosantrat229">
    <w:name w:val="Temos antraštė #229"/>
    <w:rsid w:val="006B7840"/>
    <w:rPr>
      <w:rFonts w:ascii="Times New Roman" w:hAnsi="Times New Roman" w:cs="Times New Roman"/>
      <w:b w:val="0"/>
      <w:bCs w:val="0"/>
      <w:noProof/>
      <w:spacing w:val="0"/>
      <w:sz w:val="19"/>
      <w:szCs w:val="19"/>
      <w:shd w:val="clear" w:color="auto" w:fill="FFFFFF"/>
    </w:rPr>
  </w:style>
  <w:style w:type="character" w:customStyle="1" w:styleId="Temosantrat228">
    <w:name w:val="Temos antraštė #228"/>
    <w:rsid w:val="006B7840"/>
    <w:rPr>
      <w:rFonts w:ascii="Times New Roman" w:hAnsi="Times New Roman" w:cs="Times New Roman"/>
      <w:b w:val="0"/>
      <w:bCs w:val="0"/>
      <w:noProof/>
      <w:spacing w:val="0"/>
      <w:sz w:val="19"/>
      <w:szCs w:val="19"/>
      <w:shd w:val="clear" w:color="auto" w:fill="FFFFFF"/>
    </w:rPr>
  </w:style>
  <w:style w:type="character" w:customStyle="1" w:styleId="PagrindinistekstasPusjuodis35">
    <w:name w:val="Pagrindinis tekstas + Pusjuodis35"/>
    <w:rsid w:val="006B7840"/>
    <w:rPr>
      <w:b/>
      <w:bCs/>
      <w:sz w:val="19"/>
      <w:szCs w:val="19"/>
      <w:shd w:val="clear" w:color="auto" w:fill="FFFFFF"/>
    </w:rPr>
  </w:style>
  <w:style w:type="character" w:customStyle="1" w:styleId="Temosantrat227">
    <w:name w:val="Temos antraštė #227"/>
    <w:rsid w:val="006B7840"/>
    <w:rPr>
      <w:rFonts w:ascii="Times New Roman" w:hAnsi="Times New Roman" w:cs="Times New Roman"/>
      <w:b w:val="0"/>
      <w:bCs w:val="0"/>
      <w:noProof/>
      <w:spacing w:val="0"/>
      <w:sz w:val="19"/>
      <w:szCs w:val="19"/>
      <w:shd w:val="clear" w:color="auto" w:fill="FFFFFF"/>
    </w:rPr>
  </w:style>
  <w:style w:type="paragraph" w:customStyle="1" w:styleId="NoParagraphStyle">
    <w:name w:val="[No Paragraph Style]"/>
    <w:rsid w:val="006B7840"/>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88" w:lineRule="auto"/>
      <w:textAlignment w:val="center"/>
    </w:pPr>
    <w:rPr>
      <w:rFonts w:ascii="Times Roman" w:eastAsia="Times New Roman" w:hAnsi="Times Roman" w:cs="Times Roman"/>
      <w:color w:val="000000"/>
      <w:sz w:val="24"/>
      <w:szCs w:val="24"/>
      <w:bdr w:val="none" w:sz="0" w:space="0" w:color="auto"/>
      <w:lang w:val="en-US" w:eastAsia="en-US"/>
    </w:rPr>
  </w:style>
  <w:style w:type="character" w:customStyle="1" w:styleId="PagrindinistekstasPusjuodis15">
    <w:name w:val="Pagrindinis tekstas + Pusjuodis15"/>
    <w:rsid w:val="006B7840"/>
    <w:rPr>
      <w:b/>
      <w:bCs/>
      <w:noProof/>
      <w:sz w:val="19"/>
      <w:szCs w:val="19"/>
      <w:shd w:val="clear" w:color="auto" w:fill="FFFFFF"/>
    </w:rPr>
  </w:style>
  <w:style w:type="character" w:customStyle="1" w:styleId="Temosantrat29">
    <w:name w:val="Temos antraštė #29"/>
    <w:rsid w:val="006B7840"/>
    <w:rPr>
      <w:rFonts w:ascii="Times New Roman" w:hAnsi="Times New Roman" w:cs="Times New Roman"/>
      <w:b w:val="0"/>
      <w:bCs w:val="0"/>
      <w:noProof/>
      <w:spacing w:val="0"/>
      <w:sz w:val="19"/>
      <w:szCs w:val="19"/>
      <w:shd w:val="clear" w:color="auto" w:fill="FFFFFF"/>
    </w:rPr>
  </w:style>
  <w:style w:type="character" w:customStyle="1" w:styleId="Temosantrat210">
    <w:name w:val="Temos antraštė #210"/>
    <w:rsid w:val="006B7840"/>
    <w:rPr>
      <w:rFonts w:ascii="Times New Roman" w:hAnsi="Times New Roman" w:cs="Times New Roman"/>
      <w:b w:val="0"/>
      <w:bCs w:val="0"/>
      <w:noProof/>
      <w:spacing w:val="0"/>
      <w:sz w:val="19"/>
      <w:szCs w:val="19"/>
      <w:shd w:val="clear" w:color="auto" w:fill="FFFFFF"/>
    </w:rPr>
  </w:style>
  <w:style w:type="character" w:customStyle="1" w:styleId="Pagrindinistekstas44">
    <w:name w:val="Pagrindinis tekstas (4)4"/>
    <w:rsid w:val="006B7840"/>
    <w:rPr>
      <w:b/>
      <w:bCs/>
      <w:sz w:val="19"/>
      <w:szCs w:val="19"/>
      <w:shd w:val="clear" w:color="auto" w:fill="FFFFFF"/>
    </w:rPr>
  </w:style>
  <w:style w:type="character" w:styleId="Emfaz">
    <w:name w:val="Emphasis"/>
    <w:uiPriority w:val="20"/>
    <w:qFormat/>
    <w:rsid w:val="006B7840"/>
    <w:rPr>
      <w:i/>
      <w:iCs/>
    </w:rPr>
  </w:style>
  <w:style w:type="paragraph" w:customStyle="1" w:styleId="naglowki">
    <w:name w:val="naglowki"/>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b/>
      <w:bCs/>
      <w:color w:val="3D5DC9"/>
      <w:sz w:val="20"/>
      <w:szCs w:val="20"/>
      <w:bdr w:val="none" w:sz="0" w:space="0" w:color="auto"/>
      <w:lang w:val="lt-LT" w:eastAsia="lt-LT"/>
    </w:rPr>
  </w:style>
  <w:style w:type="character" w:customStyle="1" w:styleId="kk">
    <w:name w:val="kk"/>
    <w:rsid w:val="006B7840"/>
  </w:style>
  <w:style w:type="paragraph" w:customStyle="1" w:styleId="DiagramaDiagrama11">
    <w:name w:val="Diagrama Diagrama11"/>
    <w:basedOn w:val="prastasis"/>
    <w:semiHidden/>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Verdana" w:eastAsia="Times New Roman" w:hAnsi="Verdana" w:cs="Verdana"/>
      <w:noProof/>
      <w:sz w:val="20"/>
      <w:szCs w:val="20"/>
      <w:bdr w:val="none" w:sz="0" w:space="0" w:color="auto"/>
      <w:lang w:val="lt-LT" w:eastAsia="lt-LT"/>
    </w:rPr>
  </w:style>
  <w:style w:type="paragraph" w:customStyle="1" w:styleId="CharChar8DiagramaDiagramaCharCharDiagramaDiagramaCharCharDiagramaDiagramaCharCharDiagramaDiagramaCharChar">
    <w:name w:val="Char Char8 Diagrama Diagrama Char Char Diagrama Diagrama Char Char Diagrama Diagrama Char Char Diagrama Diagrama Char Char"/>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160" w:line="240" w:lineRule="exact"/>
      <w:jc w:val="both"/>
      <w:textAlignment w:val="baseline"/>
    </w:pPr>
    <w:rPr>
      <w:rFonts w:ascii="Tahoma" w:eastAsia="Times New Roman" w:hAnsi="Tahoma"/>
      <w:sz w:val="20"/>
      <w:szCs w:val="20"/>
      <w:bdr w:val="none" w:sz="0" w:space="0" w:color="auto"/>
    </w:rPr>
  </w:style>
  <w:style w:type="paragraph" w:customStyle="1" w:styleId="Style9">
    <w:name w:val="Style9"/>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74" w:lineRule="exact"/>
      <w:ind w:firstLine="749"/>
      <w:jc w:val="both"/>
    </w:pPr>
    <w:rPr>
      <w:rFonts w:eastAsia="Times New Roman"/>
      <w:bdr w:val="none" w:sz="0" w:space="0" w:color="auto"/>
      <w:lang w:val="lt-LT" w:eastAsia="lt-LT"/>
    </w:rPr>
  </w:style>
  <w:style w:type="paragraph" w:customStyle="1" w:styleId="Pagrindiniotekstotrauka21">
    <w:name w:val="Pagrindinio teksto įtrauka 21"/>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after="120" w:line="480" w:lineRule="auto"/>
      <w:ind w:left="283"/>
    </w:pPr>
    <w:rPr>
      <w:rFonts w:eastAsia="Times New Roman"/>
      <w:sz w:val="20"/>
      <w:szCs w:val="20"/>
      <w:bdr w:val="none" w:sz="0" w:space="0" w:color="auto"/>
      <w:lang w:eastAsia="ar-SA"/>
    </w:rPr>
  </w:style>
  <w:style w:type="paragraph" w:customStyle="1" w:styleId="BankNormal">
    <w:name w:val="BankNormal"/>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textAlignment w:val="baseline"/>
    </w:pPr>
    <w:rPr>
      <w:rFonts w:eastAsia="Times New Roman"/>
      <w:szCs w:val="20"/>
      <w:bdr w:val="none" w:sz="0" w:space="0" w:color="auto"/>
    </w:rPr>
  </w:style>
  <w:style w:type="paragraph" w:customStyle="1" w:styleId="NoSpacing1">
    <w:name w:val="No Spacing1"/>
    <w:qFormat/>
    <w:rsid w:val="006B7840"/>
    <w:pPr>
      <w:pBdr>
        <w:top w:val="none" w:sz="0" w:space="0" w:color="auto"/>
        <w:left w:val="none" w:sz="0" w:space="0" w:color="auto"/>
        <w:bottom w:val="none" w:sz="0" w:space="0" w:color="auto"/>
        <w:right w:val="none" w:sz="0" w:space="0" w:color="auto"/>
        <w:between w:val="none" w:sz="0" w:space="0" w:color="auto"/>
        <w:bar w:val="none" w:sz="0" w:color="auto"/>
      </w:pBdr>
    </w:pPr>
    <w:rPr>
      <w:rFonts w:eastAsia="Calibri"/>
      <w:sz w:val="24"/>
      <w:szCs w:val="22"/>
      <w:bdr w:val="none" w:sz="0" w:space="0" w:color="auto"/>
      <w:lang w:eastAsia="en-US"/>
    </w:rPr>
  </w:style>
  <w:style w:type="paragraph" w:customStyle="1" w:styleId="Document1">
    <w:name w:val="Document 1"/>
    <w:rsid w:val="006B784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overflowPunct w:val="0"/>
      <w:autoSpaceDE w:val="0"/>
      <w:autoSpaceDN w:val="0"/>
      <w:adjustRightInd w:val="0"/>
      <w:textAlignment w:val="baseline"/>
    </w:pPr>
    <w:rPr>
      <w:rFonts w:eastAsia="Times New Roman"/>
      <w:bdr w:val="none" w:sz="0" w:space="0" w:color="auto"/>
      <w:lang w:val="en-US" w:eastAsia="en-US"/>
    </w:rPr>
  </w:style>
  <w:style w:type="paragraph" w:customStyle="1" w:styleId="FR1">
    <w:name w:val="FR1"/>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imes New Roman" w:hAnsi="Arial" w:cs="Arial"/>
      <w:i/>
      <w:iCs/>
      <w:sz w:val="18"/>
      <w:szCs w:val="18"/>
      <w:bdr w:val="none" w:sz="0" w:space="0" w:color="auto"/>
      <w:lang w:val="en-US" w:eastAsia="en-US"/>
    </w:rPr>
  </w:style>
  <w:style w:type="paragraph" w:customStyle="1" w:styleId="Sub-ClauseText">
    <w:name w:val="Sub-Clause Text"/>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both"/>
      <w:textAlignment w:val="baseline"/>
    </w:pPr>
    <w:rPr>
      <w:rFonts w:eastAsia="Times New Roman"/>
      <w:spacing w:val="-4"/>
      <w:szCs w:val="20"/>
      <w:bdr w:val="none" w:sz="0" w:space="0" w:color="auto"/>
    </w:rPr>
  </w:style>
  <w:style w:type="paragraph" w:customStyle="1" w:styleId="oddl-nadpis">
    <w:name w:val="oddíl-nadpis"/>
    <w:basedOn w:val="prastasis"/>
    <w:rsid w:val="006B7840"/>
    <w:pPr>
      <w:keepNext/>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567"/>
      </w:tabs>
      <w:spacing w:before="240" w:line="240" w:lineRule="exact"/>
    </w:pPr>
    <w:rPr>
      <w:rFonts w:ascii="Arial" w:eastAsia="Times New Roman" w:hAnsi="Arial"/>
      <w:b/>
      <w:snapToGrid w:val="0"/>
      <w:szCs w:val="20"/>
      <w:bdr w:val="none" w:sz="0" w:space="0" w:color="auto"/>
      <w:lang w:val="cs-CZ"/>
    </w:rPr>
  </w:style>
  <w:style w:type="paragraph" w:customStyle="1" w:styleId="FR2">
    <w:name w:val="FR2"/>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220"/>
    </w:pPr>
    <w:rPr>
      <w:rFonts w:ascii="Arial" w:eastAsia="Times New Roman" w:hAnsi="Arial" w:cs="Arial"/>
      <w:i/>
      <w:iCs/>
      <w:sz w:val="18"/>
      <w:szCs w:val="18"/>
      <w:bdr w:val="none" w:sz="0" w:space="0" w:color="auto"/>
      <w:lang w:val="en-US" w:eastAsia="en-US"/>
    </w:rPr>
  </w:style>
  <w:style w:type="paragraph" w:styleId="HTMLadresas">
    <w:name w:val="HTML Address"/>
    <w:basedOn w:val="prastasis"/>
    <w:link w:val="HTMLadresasDiagrama"/>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overflowPunct w:val="0"/>
      <w:autoSpaceDE w:val="0"/>
      <w:autoSpaceDN w:val="0"/>
      <w:adjustRightInd w:val="0"/>
      <w:jc w:val="both"/>
      <w:textAlignment w:val="baseline"/>
    </w:pPr>
    <w:rPr>
      <w:rFonts w:eastAsia="Times New Roman"/>
      <w:i/>
      <w:szCs w:val="20"/>
      <w:bdr w:val="none" w:sz="0" w:space="0" w:color="auto"/>
    </w:rPr>
  </w:style>
  <w:style w:type="character" w:customStyle="1" w:styleId="HTMLadresasDiagrama">
    <w:name w:val="HTML adresas Diagrama"/>
    <w:basedOn w:val="Numatytasispastraiposriftas"/>
    <w:link w:val="HTMLadresas"/>
    <w:rsid w:val="006B7840"/>
    <w:rPr>
      <w:rFonts w:eastAsia="Times New Roman"/>
      <w:i/>
      <w:sz w:val="24"/>
      <w:bdr w:val="none" w:sz="0" w:space="0" w:color="auto"/>
      <w:lang w:val="en-US" w:eastAsia="en-US"/>
    </w:rPr>
  </w:style>
  <w:style w:type="paragraph" w:customStyle="1" w:styleId="tabulka">
    <w:name w:val="tabulka"/>
    <w:basedOn w:val="prastasis"/>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120" w:line="240" w:lineRule="exact"/>
      <w:jc w:val="center"/>
    </w:pPr>
    <w:rPr>
      <w:rFonts w:ascii="Arial" w:eastAsia="Times New Roman" w:hAnsi="Arial"/>
      <w:sz w:val="20"/>
      <w:szCs w:val="20"/>
      <w:bdr w:val="none" w:sz="0" w:space="0" w:color="auto"/>
      <w:lang w:val="cs-CZ"/>
    </w:rPr>
  </w:style>
  <w:style w:type="paragraph" w:customStyle="1" w:styleId="Style1">
    <w:name w:val="Style1"/>
    <w:basedOn w:val="Antrat5"/>
    <w:uiPriority w:val="99"/>
    <w:rsid w:val="006B7840"/>
    <w:pPr>
      <w:keepNext w:val="0"/>
      <w:numPr>
        <w:ilvl w:val="0"/>
        <w:numId w:val="8"/>
      </w:numPr>
      <w:spacing w:before="240" w:after="240"/>
    </w:pPr>
    <w:rPr>
      <w:rFonts w:ascii="Arial" w:hAnsi="Arial"/>
      <w:bCs/>
      <w:iCs/>
      <w:sz w:val="24"/>
      <w:szCs w:val="26"/>
    </w:rPr>
  </w:style>
  <w:style w:type="paragraph" w:customStyle="1" w:styleId="normaltableau">
    <w:name w:val="normal_tableau"/>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Optima" w:eastAsia="Times New Roman" w:hAnsi="Optima"/>
      <w:sz w:val="22"/>
      <w:szCs w:val="20"/>
      <w:bdr w:val="none" w:sz="0" w:space="0" w:color="auto"/>
      <w:lang w:val="en-GB"/>
    </w:rPr>
  </w:style>
  <w:style w:type="paragraph" w:customStyle="1" w:styleId="Sraopastraipa2">
    <w:name w:val="Sąrašo pastraipa2"/>
    <w:basedOn w:val="prastasis"/>
    <w:qFormat/>
    <w:rsid w:val="006B7840"/>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eastAsia="Calibri"/>
      <w:bdr w:val="none" w:sz="0" w:space="0" w:color="auto"/>
      <w:lang w:val="lt-LT"/>
    </w:rPr>
  </w:style>
  <w:style w:type="character" w:customStyle="1" w:styleId="FontStyle11">
    <w:name w:val="Font Style11"/>
    <w:rsid w:val="006B7840"/>
    <w:rPr>
      <w:rFonts w:ascii="Times New Roman" w:hAnsi="Times New Roman" w:cs="Times New Roman"/>
      <w:b/>
      <w:bCs/>
      <w:sz w:val="20"/>
      <w:szCs w:val="20"/>
    </w:rPr>
  </w:style>
  <w:style w:type="character" w:customStyle="1" w:styleId="movie">
    <w:name w:val="movie"/>
    <w:rsid w:val="006B7840"/>
  </w:style>
  <w:style w:type="paragraph" w:styleId="Turinys8">
    <w:name w:val="toc 8"/>
    <w:basedOn w:val="prastasis"/>
    <w:next w:val="prastasis"/>
    <w:rsid w:val="006B7840"/>
    <w:pPr>
      <w:keepNext/>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60" w:after="60"/>
      <w:jc w:val="center"/>
    </w:pPr>
    <w:rPr>
      <w:rFonts w:eastAsia="Times New Roman" w:cs="Arial"/>
      <w:b/>
      <w:bCs/>
      <w:sz w:val="22"/>
      <w:szCs w:val="20"/>
      <w:bdr w:val="none" w:sz="0" w:space="0" w:color="auto"/>
      <w:lang w:val="lt-LT" w:eastAsia="ar-SA"/>
    </w:rPr>
  </w:style>
  <w:style w:type="paragraph" w:customStyle="1" w:styleId="BasicParagraph">
    <w:name w:val="[Basic Paragraph]"/>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uppressAutoHyphens/>
      <w:autoSpaceDE w:val="0"/>
      <w:spacing w:line="288" w:lineRule="auto"/>
      <w:textAlignment w:val="center"/>
    </w:pPr>
    <w:rPr>
      <w:rFonts w:eastAsia="Times New Roman" w:cs="Calibri"/>
      <w:color w:val="000000"/>
      <w:bdr w:val="none" w:sz="0" w:space="0" w:color="auto"/>
      <w:lang w:val="lt-LT" w:eastAsia="ar-SA"/>
    </w:rPr>
  </w:style>
  <w:style w:type="paragraph" w:customStyle="1" w:styleId="sutartis1">
    <w:name w:val="sutartis1"/>
    <w:basedOn w:val="Antrat1"/>
    <w:rsid w:val="006B7840"/>
    <w:pPr>
      <w:keepNext w:val="0"/>
      <w:numPr>
        <w:numId w:val="0"/>
      </w:numPr>
      <w:suppressAutoHyphens/>
      <w:spacing w:before="160" w:after="80"/>
    </w:pPr>
    <w:rPr>
      <w:rFonts w:ascii="Arial" w:eastAsia="Calibri" w:hAnsi="Arial" w:cs="Arial"/>
      <w:b/>
      <w:bCs/>
      <w:caps/>
      <w:kern w:val="1"/>
      <w:sz w:val="16"/>
      <w:szCs w:val="16"/>
      <w:lang w:eastAsia="zh-CN"/>
    </w:rPr>
  </w:style>
  <w:style w:type="paragraph" w:customStyle="1" w:styleId="centrbold0">
    <w:name w:val="centrbold"/>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Verdana" w:eastAsia="Times New Roman" w:hAnsi="Verdana"/>
      <w:sz w:val="17"/>
      <w:szCs w:val="17"/>
      <w:bdr w:val="none" w:sz="0" w:space="0" w:color="auto"/>
      <w:lang w:val="ms-MY" w:eastAsia="ms-MY"/>
    </w:rPr>
  </w:style>
  <w:style w:type="paragraph" w:customStyle="1" w:styleId="Style2">
    <w:name w:val="Style2"/>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3">
    <w:name w:val="Style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62" w:lineRule="exact"/>
    </w:pPr>
    <w:rPr>
      <w:rFonts w:eastAsia="Times New Roman"/>
      <w:bdr w:val="none" w:sz="0" w:space="0" w:color="auto"/>
    </w:rPr>
  </w:style>
  <w:style w:type="paragraph" w:customStyle="1" w:styleId="Style4">
    <w:name w:val="Style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center"/>
    </w:pPr>
    <w:rPr>
      <w:rFonts w:eastAsia="Times New Roman"/>
      <w:bdr w:val="none" w:sz="0" w:space="0" w:color="auto"/>
    </w:rPr>
  </w:style>
  <w:style w:type="paragraph" w:customStyle="1" w:styleId="Style5">
    <w:name w:val="Style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pPr>
    <w:rPr>
      <w:rFonts w:eastAsia="Times New Roman"/>
      <w:bdr w:val="none" w:sz="0" w:space="0" w:color="auto"/>
    </w:rPr>
  </w:style>
  <w:style w:type="paragraph" w:customStyle="1" w:styleId="Style6">
    <w:name w:val="Style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7">
    <w:name w:val="Style7"/>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8">
    <w:name w:val="Style8"/>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paragraph" w:customStyle="1" w:styleId="Style10">
    <w:name w:val="Style10"/>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435"/>
    </w:pPr>
    <w:rPr>
      <w:rFonts w:eastAsia="Times New Roman"/>
      <w:bdr w:val="none" w:sz="0" w:space="0" w:color="auto"/>
    </w:rPr>
  </w:style>
  <w:style w:type="paragraph" w:customStyle="1" w:styleId="Style11">
    <w:name w:val="Style11"/>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7" w:lineRule="exact"/>
      <w:ind w:firstLine="2400"/>
    </w:pPr>
    <w:rPr>
      <w:rFonts w:eastAsia="Times New Roman"/>
      <w:bdr w:val="none" w:sz="0" w:space="0" w:color="auto"/>
    </w:rPr>
  </w:style>
  <w:style w:type="paragraph" w:customStyle="1" w:styleId="Style13">
    <w:name w:val="Style13"/>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12" w:lineRule="exact"/>
      <w:ind w:hanging="1358"/>
    </w:pPr>
    <w:rPr>
      <w:rFonts w:eastAsia="Times New Roman"/>
      <w:bdr w:val="none" w:sz="0" w:space="0" w:color="auto"/>
    </w:rPr>
  </w:style>
  <w:style w:type="paragraph" w:customStyle="1" w:styleId="Style14">
    <w:name w:val="Style14"/>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259" w:lineRule="exact"/>
      <w:jc w:val="both"/>
    </w:pPr>
    <w:rPr>
      <w:rFonts w:eastAsia="Times New Roman"/>
      <w:bdr w:val="none" w:sz="0" w:space="0" w:color="auto"/>
    </w:rPr>
  </w:style>
  <w:style w:type="paragraph" w:customStyle="1" w:styleId="Style15">
    <w:name w:val="Style15"/>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line="370" w:lineRule="exact"/>
      <w:ind w:hanging="1358"/>
    </w:pPr>
    <w:rPr>
      <w:rFonts w:eastAsia="Times New Roman"/>
      <w:bdr w:val="none" w:sz="0" w:space="0" w:color="auto"/>
    </w:rPr>
  </w:style>
  <w:style w:type="paragraph" w:customStyle="1" w:styleId="Style16">
    <w:name w:val="Style16"/>
    <w:basedOn w:val="prastasis"/>
    <w:uiPriority w:val="99"/>
    <w:rsid w:val="006B784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bdr w:val="none" w:sz="0" w:space="0" w:color="auto"/>
    </w:rPr>
  </w:style>
  <w:style w:type="character" w:customStyle="1" w:styleId="FontStyle18">
    <w:name w:val="Font Style18"/>
    <w:uiPriority w:val="99"/>
    <w:rsid w:val="006B7840"/>
    <w:rPr>
      <w:rFonts w:ascii="Times New Roman" w:hAnsi="Times New Roman" w:cs="Times New Roman"/>
      <w:i/>
      <w:iCs/>
      <w:sz w:val="20"/>
      <w:szCs w:val="20"/>
    </w:rPr>
  </w:style>
  <w:style w:type="character" w:customStyle="1" w:styleId="FontStyle19">
    <w:name w:val="Font Style19"/>
    <w:uiPriority w:val="99"/>
    <w:rsid w:val="006B7840"/>
    <w:rPr>
      <w:rFonts w:ascii="Times New Roman" w:hAnsi="Times New Roman" w:cs="Times New Roman"/>
      <w:b/>
      <w:bCs/>
      <w:sz w:val="24"/>
      <w:szCs w:val="24"/>
    </w:rPr>
  </w:style>
  <w:style w:type="character" w:customStyle="1" w:styleId="FontStyle20">
    <w:name w:val="Font Style20"/>
    <w:uiPriority w:val="99"/>
    <w:rsid w:val="006B7840"/>
    <w:rPr>
      <w:rFonts w:ascii="Times New Roman" w:hAnsi="Times New Roman" w:cs="Times New Roman"/>
      <w:b/>
      <w:bCs/>
      <w:sz w:val="20"/>
      <w:szCs w:val="20"/>
    </w:rPr>
  </w:style>
  <w:style w:type="character" w:customStyle="1" w:styleId="FontStyle21">
    <w:name w:val="Font Style21"/>
    <w:uiPriority w:val="99"/>
    <w:rsid w:val="006B7840"/>
    <w:rPr>
      <w:rFonts w:ascii="Times New Roman" w:hAnsi="Times New Roman" w:cs="Times New Roman"/>
      <w:sz w:val="22"/>
      <w:szCs w:val="22"/>
    </w:rPr>
  </w:style>
  <w:style w:type="character" w:customStyle="1" w:styleId="FontStyle23">
    <w:name w:val="Font Style23"/>
    <w:uiPriority w:val="99"/>
    <w:rsid w:val="006B7840"/>
    <w:rPr>
      <w:rFonts w:ascii="Times New Roman" w:hAnsi="Times New Roman" w:cs="Times New Roman"/>
      <w:sz w:val="20"/>
      <w:szCs w:val="20"/>
    </w:rPr>
  </w:style>
  <w:style w:type="character" w:customStyle="1" w:styleId="FontStyle24">
    <w:name w:val="Font Style24"/>
    <w:uiPriority w:val="99"/>
    <w:rsid w:val="006B7840"/>
    <w:rPr>
      <w:rFonts w:ascii="Times New Roman" w:hAnsi="Times New Roman" w:cs="Times New Roman"/>
      <w:b/>
      <w:bCs/>
      <w:sz w:val="14"/>
      <w:szCs w:val="14"/>
    </w:rPr>
  </w:style>
  <w:style w:type="character" w:customStyle="1" w:styleId="Bodytext0">
    <w:name w:val="Body text_"/>
    <w:link w:val="Pagrindinistekstas10"/>
    <w:locked/>
    <w:rsid w:val="006B7840"/>
    <w:rPr>
      <w:rFonts w:ascii="TimesLT" w:eastAsia="Times New Roman" w:hAnsi="TimesLT"/>
      <w:bdr w:val="none" w:sz="0" w:space="0" w:color="auto"/>
      <w:lang w:val="en-US" w:eastAsia="en-US"/>
    </w:rPr>
  </w:style>
  <w:style w:type="character" w:customStyle="1" w:styleId="Bodytext2">
    <w:name w:val="Body text (2)_"/>
    <w:link w:val="Bodytext20"/>
    <w:locked/>
    <w:rsid w:val="006B7840"/>
    <w:rPr>
      <w:sz w:val="23"/>
      <w:szCs w:val="23"/>
      <w:shd w:val="clear" w:color="auto" w:fill="FFFFFF"/>
    </w:rPr>
  </w:style>
  <w:style w:type="paragraph" w:customStyle="1" w:styleId="Bodytext20">
    <w:name w:val="Body text (2)"/>
    <w:basedOn w:val="prastasis"/>
    <w:link w:val="Bodytext2"/>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0" w:lineRule="atLeast"/>
    </w:pPr>
    <w:rPr>
      <w:sz w:val="23"/>
      <w:szCs w:val="23"/>
      <w:lang w:val="lt-LT" w:eastAsia="lt-LT"/>
    </w:rPr>
  </w:style>
  <w:style w:type="character" w:customStyle="1" w:styleId="Bodytext3">
    <w:name w:val="Body text (3)_"/>
    <w:link w:val="Bodytext30"/>
    <w:locked/>
    <w:rsid w:val="006B7840"/>
    <w:rPr>
      <w:sz w:val="16"/>
      <w:szCs w:val="16"/>
      <w:shd w:val="clear" w:color="auto" w:fill="FFFFFF"/>
    </w:rPr>
  </w:style>
  <w:style w:type="paragraph" w:customStyle="1" w:styleId="Bodytext30">
    <w:name w:val="Body text (3)"/>
    <w:basedOn w:val="prastasis"/>
    <w:link w:val="Bodytext3"/>
    <w:rsid w:val="006B784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360" w:after="240" w:line="0" w:lineRule="atLeast"/>
    </w:pPr>
    <w:rPr>
      <w:sz w:val="16"/>
      <w:szCs w:val="16"/>
      <w:lang w:val="lt-LT" w:eastAsia="lt-LT"/>
    </w:rPr>
  </w:style>
  <w:style w:type="character" w:customStyle="1" w:styleId="Bodytext115pt">
    <w:name w:val="Body text + 11.5 pt"/>
    <w:aliases w:val="Italic,Body text + Bold,Spacing -1 pt"/>
    <w:rsid w:val="006B7840"/>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BodytextCenturyGothic">
    <w:name w:val="Body text + Century Gothic"/>
    <w:aliases w:val="9.5 pt"/>
    <w:rsid w:val="006B7840"/>
    <w:rPr>
      <w:rFonts w:ascii="Century Gothic" w:eastAsia="Century Gothic" w:hAnsi="Century Gothic" w:cs="Century Gothic" w:hint="default"/>
      <w:b w:val="0"/>
      <w:bCs w:val="0"/>
      <w:i w:val="0"/>
      <w:iCs w:val="0"/>
      <w:smallCaps w:val="0"/>
      <w:strike w:val="0"/>
      <w:dstrike w:val="0"/>
      <w:spacing w:val="0"/>
      <w:sz w:val="19"/>
      <w:szCs w:val="19"/>
      <w:u w:val="none"/>
      <w:effect w:val="none"/>
      <w:shd w:val="clear" w:color="auto" w:fill="FFFFFF"/>
    </w:rPr>
  </w:style>
  <w:style w:type="paragraph" w:customStyle="1" w:styleId="CharCharDiagramaDiagramaCharCharDiagramaDiagramaCharCharDiagramaDiagrama">
    <w:name w:val="Char Char Diagrama Diagrama Char Char Diagrama Diagrama Char Char Diagrama Diagrama"/>
    <w:basedOn w:val="prastasis"/>
    <w:rsid w:val="006B7840"/>
    <w:pPr>
      <w:pBdr>
        <w:top w:val="none" w:sz="0" w:space="0" w:color="auto"/>
        <w:left w:val="none" w:sz="0" w:space="0" w:color="auto"/>
        <w:bottom w:val="none" w:sz="0" w:space="0" w:color="auto"/>
        <w:right w:val="none" w:sz="0" w:space="0" w:color="auto"/>
        <w:between w:val="none" w:sz="0" w:space="0" w:color="auto"/>
        <w:bar w:val="none" w:sz="0" w:color="auto"/>
      </w:pBdr>
      <w:spacing w:after="160" w:line="240" w:lineRule="exact"/>
    </w:pPr>
    <w:rPr>
      <w:rFonts w:ascii="Tahoma" w:eastAsia="Times New Roman" w:hAnsi="Tahoma"/>
      <w:sz w:val="20"/>
      <w:szCs w:val="20"/>
      <w:bdr w:val="none" w:sz="0" w:space="0" w:color="auto"/>
    </w:rPr>
  </w:style>
  <w:style w:type="character" w:customStyle="1" w:styleId="SraopastraipaDiagrama">
    <w:name w:val="Sąrašo pastraipa Diagrama"/>
    <w:aliases w:val="List Paragraph Red Diagrama,Bullet EY Diagrama,Numbering Diagrama,ERP-List Paragraph Diagrama,List Paragraph11 Diagrama,List Paragraph2 Diagrama,Paragraph Diagrama,Table of contents numbered Diagrama,List Paragraph21 Diagrama"/>
    <w:link w:val="Sraopastraipa"/>
    <w:uiPriority w:val="34"/>
    <w:qFormat/>
    <w:rsid w:val="003F06BA"/>
    <w:rPr>
      <w:sz w:val="24"/>
      <w:szCs w:val="24"/>
      <w:lang w:val="en-US" w:eastAsia="en-US"/>
    </w:rPr>
  </w:style>
  <w:style w:type="paragraph" w:customStyle="1" w:styleId="Pagrindinistekstas42">
    <w:name w:val="Pagrindinis tekstas4"/>
    <w:rsid w:val="00907376"/>
    <w:pPr>
      <w:pBdr>
        <w:top w:val="none" w:sz="0" w:space="0" w:color="auto"/>
        <w:left w:val="none" w:sz="0" w:space="0" w:color="auto"/>
        <w:bottom w:val="none" w:sz="0" w:space="0" w:color="auto"/>
        <w:right w:val="none" w:sz="0" w:space="0" w:color="auto"/>
        <w:between w:val="none" w:sz="0" w:space="0" w:color="auto"/>
        <w:bar w:val="none" w:sz="0" w:color="auto"/>
      </w:pBdr>
      <w:snapToGrid w:val="0"/>
      <w:ind w:firstLine="312"/>
      <w:jc w:val="both"/>
    </w:pPr>
    <w:rPr>
      <w:rFonts w:ascii="TimesLT" w:eastAsia="Times New Roman" w:hAnsi="TimesLT"/>
      <w:bdr w:val="none" w:sz="0" w:space="0" w:color="auto"/>
      <w:lang w:val="en-US" w:eastAsia="en-US"/>
    </w:rPr>
  </w:style>
  <w:style w:type="paragraph" w:styleId="Betarp">
    <w:name w:val="No Spacing"/>
    <w:aliases w:val="Tekstas"/>
    <w:link w:val="BetarpDiagrama"/>
    <w:uiPriority w:val="1"/>
    <w:qFormat/>
    <w:rsid w:val="00230D3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rPr>
  </w:style>
  <w:style w:type="character" w:customStyle="1" w:styleId="BetarpDiagrama">
    <w:name w:val="Be tarpų Diagrama"/>
    <w:aliases w:val="Tekstas Diagrama"/>
    <w:basedOn w:val="Numatytasispastraiposriftas"/>
    <w:link w:val="Betarp"/>
    <w:uiPriority w:val="1"/>
    <w:rsid w:val="00230D33"/>
    <w:rPr>
      <w:rFonts w:asciiTheme="minorHAnsi" w:eastAsiaTheme="minorEastAsia" w:hAnsiTheme="minorHAnsi" w:cstheme="minorBidi"/>
      <w:sz w:val="21"/>
      <w:szCs w:val="21"/>
      <w:bdr w:val="none" w:sz="0" w:space="0" w:color="auto"/>
    </w:rPr>
  </w:style>
  <w:style w:type="character" w:styleId="Neapdorotaspaminjimas">
    <w:name w:val="Unresolved Mention"/>
    <w:basedOn w:val="Numatytasispastraiposriftas"/>
    <w:uiPriority w:val="99"/>
    <w:semiHidden/>
    <w:unhideWhenUsed/>
    <w:rsid w:val="007647EB"/>
    <w:rPr>
      <w:color w:val="605E5C"/>
      <w:shd w:val="clear" w:color="auto" w:fill="E1DFDD"/>
    </w:rPr>
  </w:style>
  <w:style w:type="numbering" w:customStyle="1" w:styleId="Sraonra1">
    <w:name w:val="Sąrašo nėra1"/>
    <w:next w:val="Sraonra"/>
    <w:uiPriority w:val="99"/>
    <w:semiHidden/>
    <w:unhideWhenUsed/>
    <w:rsid w:val="0091448A"/>
  </w:style>
  <w:style w:type="character" w:customStyle="1" w:styleId="Heading1Char">
    <w:name w:val="Heading 1 Char"/>
    <w:aliases w:val="Appendix Char"/>
    <w:locked/>
    <w:rsid w:val="0091448A"/>
    <w:rPr>
      <w:rFonts w:ascii="Times New Roman" w:hAnsi="Times New Roman" w:cs="Times New Roman"/>
      <w:sz w:val="28"/>
      <w:lang w:val="x-none" w:eastAsia="en-US"/>
    </w:rPr>
  </w:style>
  <w:style w:type="character" w:customStyle="1" w:styleId="Heading2Char">
    <w:name w:val="Heading 2 Char"/>
    <w:locked/>
    <w:rsid w:val="0091448A"/>
    <w:rPr>
      <w:rFonts w:ascii="Times New Roman" w:hAnsi="Times New Roman" w:cs="Times New Roman"/>
      <w:sz w:val="24"/>
      <w:lang w:val="x-none" w:eastAsia="en-US"/>
    </w:rPr>
  </w:style>
  <w:style w:type="character" w:customStyle="1" w:styleId="Heading3Char">
    <w:name w:val="Heading 3 Char"/>
    <w:aliases w:val="Section Header3 Char"/>
    <w:locked/>
    <w:rsid w:val="0091448A"/>
    <w:rPr>
      <w:rFonts w:ascii="Times New Roman" w:hAnsi="Times New Roman" w:cs="Times New Roman"/>
      <w:sz w:val="24"/>
      <w:lang w:val="x-none" w:eastAsia="en-US"/>
    </w:rPr>
  </w:style>
  <w:style w:type="character" w:customStyle="1" w:styleId="Heading4Char">
    <w:name w:val="Heading 4 Char"/>
    <w:aliases w:val="Sub-Clause Sub-paragraph Char"/>
    <w:locked/>
    <w:rsid w:val="0091448A"/>
    <w:rPr>
      <w:rFonts w:ascii="Times New Roman" w:hAnsi="Times New Roman" w:cs="Times New Roman"/>
      <w:b/>
      <w:sz w:val="44"/>
      <w:lang w:val="x-none" w:eastAsia="en-US"/>
    </w:rPr>
  </w:style>
  <w:style w:type="character" w:customStyle="1" w:styleId="Heading5Char">
    <w:name w:val="Heading 5 Char"/>
    <w:locked/>
    <w:rsid w:val="0091448A"/>
    <w:rPr>
      <w:rFonts w:ascii="Times New Roman" w:hAnsi="Times New Roman" w:cs="Times New Roman"/>
      <w:b/>
      <w:sz w:val="40"/>
      <w:lang w:val="x-none" w:eastAsia="en-US"/>
    </w:rPr>
  </w:style>
  <w:style w:type="character" w:customStyle="1" w:styleId="Heading6Char">
    <w:name w:val="Heading 6 Char"/>
    <w:locked/>
    <w:rsid w:val="0091448A"/>
    <w:rPr>
      <w:rFonts w:ascii="Times New Roman" w:hAnsi="Times New Roman" w:cs="Times New Roman"/>
      <w:b/>
      <w:sz w:val="36"/>
      <w:lang w:val="x-none" w:eastAsia="en-US"/>
    </w:rPr>
  </w:style>
  <w:style w:type="character" w:customStyle="1" w:styleId="Heading7Char">
    <w:name w:val="Heading 7 Char"/>
    <w:locked/>
    <w:rsid w:val="0091448A"/>
    <w:rPr>
      <w:rFonts w:ascii="Times New Roman" w:hAnsi="Times New Roman" w:cs="Times New Roman"/>
      <w:sz w:val="48"/>
      <w:lang w:val="x-none" w:eastAsia="en-US"/>
    </w:rPr>
  </w:style>
  <w:style w:type="character" w:customStyle="1" w:styleId="Heading8Char">
    <w:name w:val="Heading 8 Char"/>
    <w:locked/>
    <w:rsid w:val="0091448A"/>
    <w:rPr>
      <w:rFonts w:ascii="Times New Roman" w:hAnsi="Times New Roman" w:cs="Times New Roman"/>
      <w:b/>
      <w:sz w:val="18"/>
      <w:lang w:val="x-none" w:eastAsia="en-US"/>
    </w:rPr>
  </w:style>
  <w:style w:type="character" w:customStyle="1" w:styleId="Heading9Char">
    <w:name w:val="Heading 9 Char"/>
    <w:locked/>
    <w:rsid w:val="0091448A"/>
    <w:rPr>
      <w:rFonts w:ascii="Times New Roman" w:hAnsi="Times New Roman" w:cs="Times New Roman"/>
      <w:sz w:val="40"/>
      <w:lang w:val="x-none" w:eastAsia="en-US"/>
    </w:rPr>
  </w:style>
  <w:style w:type="character" w:customStyle="1" w:styleId="BalloonTextChar">
    <w:name w:val="Balloon Text Char"/>
    <w:semiHidden/>
    <w:locked/>
    <w:rsid w:val="0091448A"/>
    <w:rPr>
      <w:rFonts w:ascii="Tahoma" w:eastAsia="Times New Roman" w:hAnsi="Tahoma" w:cs="Tahoma"/>
      <w:color w:val="000000"/>
      <w:sz w:val="16"/>
      <w:szCs w:val="16"/>
    </w:rPr>
  </w:style>
  <w:style w:type="character" w:customStyle="1" w:styleId="CommentTextChar">
    <w:name w:val="Comment Text Char"/>
    <w:locked/>
    <w:rsid w:val="0091448A"/>
    <w:rPr>
      <w:rFonts w:ascii="Times New Roman" w:hAnsi="Times New Roman" w:cs="Times New Roman"/>
      <w:lang w:val="x-none" w:eastAsia="en-US"/>
    </w:rPr>
  </w:style>
  <w:style w:type="character" w:customStyle="1" w:styleId="BodyText2Char">
    <w:name w:val="Body Text 2 Char"/>
    <w:locked/>
    <w:rsid w:val="0091448A"/>
    <w:rPr>
      <w:rFonts w:cs="Times New Roman"/>
      <w:sz w:val="22"/>
      <w:szCs w:val="22"/>
      <w:lang w:val="x-none" w:eastAsia="en-US"/>
    </w:rPr>
  </w:style>
  <w:style w:type="character" w:customStyle="1" w:styleId="TitleChar">
    <w:name w:val="Title Char"/>
    <w:locked/>
    <w:rsid w:val="0091448A"/>
    <w:rPr>
      <w:rFonts w:ascii="Times New Roman" w:hAnsi="Times New Roman" w:cs="Times New Roman"/>
      <w:b/>
      <w:bCs/>
      <w:sz w:val="28"/>
      <w:szCs w:val="28"/>
      <w:lang w:val="x-none" w:eastAsia="hu-HU"/>
    </w:rPr>
  </w:style>
  <w:style w:type="character" w:customStyle="1" w:styleId="DocumentMapChar">
    <w:name w:val="Document Map Char"/>
    <w:semiHidden/>
    <w:rsid w:val="0091448A"/>
    <w:rPr>
      <w:rFonts w:ascii="Times New Roman" w:hAnsi="Times New Roman"/>
      <w:sz w:val="0"/>
      <w:szCs w:val="0"/>
      <w:lang w:val="lt-LT"/>
    </w:rPr>
  </w:style>
  <w:style w:type="character" w:customStyle="1" w:styleId="BodyTextIndentChar">
    <w:name w:val="Body Text Indent Char"/>
    <w:semiHidden/>
    <w:locked/>
    <w:rsid w:val="0091448A"/>
    <w:rPr>
      <w:rFonts w:cs="Times New Roman"/>
      <w:sz w:val="22"/>
      <w:szCs w:val="22"/>
      <w:lang w:val="x-none" w:eastAsia="en-US"/>
    </w:rPr>
  </w:style>
  <w:style w:type="character" w:customStyle="1" w:styleId="FootnoteTextChar">
    <w:name w:val="Footnote Text Char"/>
    <w:semiHidden/>
    <w:locked/>
    <w:rsid w:val="0091448A"/>
    <w:rPr>
      <w:rFonts w:cs="Times New Roman"/>
      <w:lang w:val="lt-LT" w:eastAsia="x-none"/>
    </w:rPr>
  </w:style>
  <w:style w:type="character" w:customStyle="1" w:styleId="CharChar6">
    <w:name w:val="Char Char6"/>
    <w:semiHidden/>
    <w:locked/>
    <w:rsid w:val="0091448A"/>
    <w:rPr>
      <w:rFonts w:ascii="Times New Roman" w:hAnsi="Times New Roman" w:cs="Times New Roman"/>
      <w:lang w:val="x-none" w:eastAsia="en-US"/>
    </w:rPr>
  </w:style>
  <w:style w:type="paragraph" w:styleId="Pataisymai">
    <w:name w:val="Revision"/>
    <w:hidden/>
    <w:uiPriority w:val="99"/>
    <w:semiHidden/>
    <w:rsid w:val="0091448A"/>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sz w:val="22"/>
      <w:szCs w:val="22"/>
      <w:bdr w:val="none" w:sz="0" w:space="0" w:color="auto"/>
      <w:lang w:eastAsia="en-US"/>
    </w:rPr>
  </w:style>
  <w:style w:type="paragraph" w:customStyle="1" w:styleId="tajtip">
    <w:name w:val="tajtip"/>
    <w:basedOn w:val="prastasis"/>
    <w:rsid w:val="0091448A"/>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lt-LT" w:eastAsia="lt-LT"/>
    </w:rPr>
  </w:style>
  <w:style w:type="numbering" w:customStyle="1" w:styleId="Sraonra2">
    <w:name w:val="Sąrašo nėra2"/>
    <w:next w:val="Sraonra"/>
    <w:uiPriority w:val="99"/>
    <w:semiHidden/>
    <w:unhideWhenUsed/>
    <w:rsid w:val="007C53DD"/>
  </w:style>
  <w:style w:type="numbering" w:customStyle="1" w:styleId="Sraonra3">
    <w:name w:val="Sąrašo nėra3"/>
    <w:next w:val="Sraonra"/>
    <w:uiPriority w:val="99"/>
    <w:semiHidden/>
    <w:unhideWhenUsed/>
    <w:rsid w:val="00A34A50"/>
  </w:style>
  <w:style w:type="paragraph" w:customStyle="1" w:styleId="font5">
    <w:name w:val="font5"/>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000000"/>
      <w:bdr w:val="none" w:sz="0" w:space="0" w:color="auto"/>
      <w:lang w:val="lt-LT" w:eastAsia="lt-LT"/>
    </w:rPr>
  </w:style>
  <w:style w:type="paragraph" w:customStyle="1" w:styleId="font6">
    <w:name w:val="font6"/>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FF0000"/>
      <w:bdr w:val="none" w:sz="0" w:space="0" w:color="auto"/>
      <w:lang w:val="lt-LT" w:eastAsia="lt-LT"/>
    </w:rPr>
  </w:style>
  <w:style w:type="paragraph" w:customStyle="1" w:styleId="font7">
    <w:name w:val="font7"/>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color w:val="000000"/>
      <w:bdr w:val="none" w:sz="0" w:space="0" w:color="auto"/>
      <w:lang w:val="lt-LT" w:eastAsia="lt-LT"/>
    </w:rPr>
  </w:style>
  <w:style w:type="paragraph" w:customStyle="1" w:styleId="xl65">
    <w:name w:val="xl65"/>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66">
    <w:name w:val="xl66"/>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67">
    <w:name w:val="xl67"/>
    <w:basedOn w:val="prastasis"/>
    <w:rsid w:val="00A34A50"/>
    <w:pPr>
      <w:pBdr>
        <w:top w:val="single" w:sz="4" w:space="0" w:color="auto"/>
        <w:left w:val="single" w:sz="4" w:space="0" w:color="auto"/>
        <w:bottom w:val="none" w:sz="0"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68">
    <w:name w:val="xl68"/>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paragraph" w:customStyle="1" w:styleId="xl69">
    <w:name w:val="xl69"/>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dr w:val="none" w:sz="0" w:space="0" w:color="auto"/>
      <w:lang w:val="lt-LT" w:eastAsia="lt-LT"/>
    </w:rPr>
  </w:style>
  <w:style w:type="paragraph" w:customStyle="1" w:styleId="xl70">
    <w:name w:val="xl70"/>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1">
    <w:name w:val="xl71"/>
    <w:basedOn w:val="prastasis"/>
    <w:rsid w:val="00A34A50"/>
    <w:pPr>
      <w:pBdr>
        <w:top w:val="single" w:sz="4" w:space="0" w:color="auto"/>
        <w:left w:val="single" w:sz="4" w:space="0" w:color="auto"/>
        <w:bottom w:val="single" w:sz="4" w:space="0" w:color="auto"/>
        <w:right w:val="none" w:sz="0"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2">
    <w:name w:val="xl72"/>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textAlignment w:val="center"/>
    </w:pPr>
    <w:rPr>
      <w:rFonts w:eastAsia="Times New Roman"/>
      <w:b/>
      <w:bCs/>
      <w:bdr w:val="none" w:sz="0" w:space="0" w:color="auto"/>
      <w:lang w:val="lt-LT" w:eastAsia="lt-LT"/>
    </w:rPr>
  </w:style>
  <w:style w:type="paragraph" w:customStyle="1" w:styleId="xl73">
    <w:name w:val="xl73"/>
    <w:basedOn w:val="prastasis"/>
    <w:rsid w:val="00A34A5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
      <w:bCs/>
      <w:bdr w:val="none" w:sz="0" w:space="0" w:color="auto"/>
      <w:lang w:val="lt-LT" w:eastAsia="lt-LT"/>
    </w:rPr>
  </w:style>
  <w:style w:type="paragraph" w:customStyle="1" w:styleId="xl74">
    <w:name w:val="xl74"/>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5">
    <w:name w:val="xl75"/>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6">
    <w:name w:val="xl76"/>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7">
    <w:name w:val="xl77"/>
    <w:basedOn w:val="prastasis"/>
    <w:rsid w:val="00A34A50"/>
    <w:pPr>
      <w:pBdr>
        <w:top w:val="single" w:sz="4" w:space="0" w:color="auto"/>
        <w:left w:val="single" w:sz="4" w:space="0" w:color="auto"/>
        <w:bottom w:val="none" w:sz="0"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78">
    <w:name w:val="xl78"/>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color w:val="FF0000"/>
      <w:bdr w:val="none" w:sz="0" w:space="0" w:color="auto"/>
      <w:lang w:val="lt-LT" w:eastAsia="lt-LT"/>
    </w:rPr>
  </w:style>
  <w:style w:type="paragraph" w:customStyle="1" w:styleId="xl79">
    <w:name w:val="xl79"/>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80">
    <w:name w:val="xl80"/>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paragraph" w:customStyle="1" w:styleId="xl81">
    <w:name w:val="xl81"/>
    <w:basedOn w:val="prastasis"/>
    <w:rsid w:val="00A34A50"/>
    <w:pPr>
      <w:pBdr>
        <w:top w:val="single" w:sz="4" w:space="0" w:color="auto"/>
        <w:left w:val="single" w:sz="4" w:space="0" w:color="auto"/>
        <w:bottom w:val="single" w:sz="4" w:space="0" w:color="auto"/>
        <w:right w:val="single" w:sz="4" w:space="0" w:color="auto"/>
        <w:between w:val="none" w:sz="0" w:space="0" w:color="auto"/>
        <w:bar w:val="none" w:sz="0" w:color="auto"/>
      </w:pBdr>
      <w:shd w:val="clear" w:color="000000" w:fill="D9D9D9"/>
      <w:spacing w:before="100" w:beforeAutospacing="1" w:after="100" w:afterAutospacing="1"/>
      <w:textAlignment w:val="center"/>
    </w:pPr>
    <w:rPr>
      <w:rFonts w:eastAsia="Times New Roman"/>
      <w:b/>
      <w:bCs/>
      <w:bdr w:val="none" w:sz="0" w:space="0" w:color="auto"/>
      <w:lang w:val="lt-LT" w:eastAsia="lt-LT"/>
    </w:rPr>
  </w:style>
  <w:style w:type="table" w:customStyle="1" w:styleId="Lentelstinklelis1">
    <w:name w:val="Lentelės tinklelis1"/>
    <w:basedOn w:val="prastojilentel"/>
    <w:next w:val="Lentelstinklelis"/>
    <w:uiPriority w:val="39"/>
    <w:rsid w:val="00A34A5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39808">
      <w:bodyDiv w:val="1"/>
      <w:marLeft w:val="0"/>
      <w:marRight w:val="0"/>
      <w:marTop w:val="0"/>
      <w:marBottom w:val="0"/>
      <w:divBdr>
        <w:top w:val="none" w:sz="0" w:space="0" w:color="auto"/>
        <w:left w:val="none" w:sz="0" w:space="0" w:color="auto"/>
        <w:bottom w:val="none" w:sz="0" w:space="0" w:color="auto"/>
        <w:right w:val="none" w:sz="0" w:space="0" w:color="auto"/>
      </w:divBdr>
    </w:div>
    <w:div w:id="341010274">
      <w:bodyDiv w:val="1"/>
      <w:marLeft w:val="0"/>
      <w:marRight w:val="0"/>
      <w:marTop w:val="0"/>
      <w:marBottom w:val="0"/>
      <w:divBdr>
        <w:top w:val="none" w:sz="0" w:space="0" w:color="auto"/>
        <w:left w:val="none" w:sz="0" w:space="0" w:color="auto"/>
        <w:bottom w:val="none" w:sz="0" w:space="0" w:color="auto"/>
        <w:right w:val="none" w:sz="0" w:space="0" w:color="auto"/>
      </w:divBdr>
    </w:div>
    <w:div w:id="453062121">
      <w:bodyDiv w:val="1"/>
      <w:marLeft w:val="0"/>
      <w:marRight w:val="0"/>
      <w:marTop w:val="0"/>
      <w:marBottom w:val="0"/>
      <w:divBdr>
        <w:top w:val="none" w:sz="0" w:space="0" w:color="auto"/>
        <w:left w:val="none" w:sz="0" w:space="0" w:color="auto"/>
        <w:bottom w:val="none" w:sz="0" w:space="0" w:color="auto"/>
        <w:right w:val="none" w:sz="0" w:space="0" w:color="auto"/>
      </w:divBdr>
    </w:div>
    <w:div w:id="494345852">
      <w:bodyDiv w:val="1"/>
      <w:marLeft w:val="0"/>
      <w:marRight w:val="0"/>
      <w:marTop w:val="0"/>
      <w:marBottom w:val="0"/>
      <w:divBdr>
        <w:top w:val="none" w:sz="0" w:space="0" w:color="auto"/>
        <w:left w:val="none" w:sz="0" w:space="0" w:color="auto"/>
        <w:bottom w:val="none" w:sz="0" w:space="0" w:color="auto"/>
        <w:right w:val="none" w:sz="0" w:space="0" w:color="auto"/>
      </w:divBdr>
    </w:div>
    <w:div w:id="524445211">
      <w:bodyDiv w:val="1"/>
      <w:marLeft w:val="0"/>
      <w:marRight w:val="0"/>
      <w:marTop w:val="0"/>
      <w:marBottom w:val="0"/>
      <w:divBdr>
        <w:top w:val="none" w:sz="0" w:space="0" w:color="auto"/>
        <w:left w:val="none" w:sz="0" w:space="0" w:color="auto"/>
        <w:bottom w:val="none" w:sz="0" w:space="0" w:color="auto"/>
        <w:right w:val="none" w:sz="0" w:space="0" w:color="auto"/>
      </w:divBdr>
    </w:div>
    <w:div w:id="620914843">
      <w:bodyDiv w:val="1"/>
      <w:marLeft w:val="0"/>
      <w:marRight w:val="0"/>
      <w:marTop w:val="0"/>
      <w:marBottom w:val="0"/>
      <w:divBdr>
        <w:top w:val="none" w:sz="0" w:space="0" w:color="auto"/>
        <w:left w:val="none" w:sz="0" w:space="0" w:color="auto"/>
        <w:bottom w:val="none" w:sz="0" w:space="0" w:color="auto"/>
        <w:right w:val="none" w:sz="0" w:space="0" w:color="auto"/>
      </w:divBdr>
      <w:divsChild>
        <w:div w:id="582639423">
          <w:marLeft w:val="0"/>
          <w:marRight w:val="0"/>
          <w:marTop w:val="0"/>
          <w:marBottom w:val="0"/>
          <w:divBdr>
            <w:top w:val="none" w:sz="0" w:space="0" w:color="auto"/>
            <w:left w:val="none" w:sz="0" w:space="0" w:color="auto"/>
            <w:bottom w:val="none" w:sz="0" w:space="0" w:color="auto"/>
            <w:right w:val="none" w:sz="0" w:space="0" w:color="auto"/>
          </w:divBdr>
          <w:divsChild>
            <w:div w:id="1588802428">
              <w:marLeft w:val="0"/>
              <w:marRight w:val="0"/>
              <w:marTop w:val="0"/>
              <w:marBottom w:val="0"/>
              <w:divBdr>
                <w:top w:val="none" w:sz="0" w:space="0" w:color="auto"/>
                <w:left w:val="none" w:sz="0" w:space="0" w:color="auto"/>
                <w:bottom w:val="none" w:sz="0" w:space="0" w:color="auto"/>
                <w:right w:val="none" w:sz="0" w:space="0" w:color="auto"/>
              </w:divBdr>
              <w:divsChild>
                <w:div w:id="1494881624">
                  <w:marLeft w:val="0"/>
                  <w:marRight w:val="0"/>
                  <w:marTop w:val="0"/>
                  <w:marBottom w:val="0"/>
                  <w:divBdr>
                    <w:top w:val="none" w:sz="0" w:space="0" w:color="auto"/>
                    <w:left w:val="none" w:sz="0" w:space="0" w:color="auto"/>
                    <w:bottom w:val="none" w:sz="0" w:space="0" w:color="auto"/>
                    <w:right w:val="none" w:sz="0" w:space="0" w:color="auto"/>
                  </w:divBdr>
                  <w:divsChild>
                    <w:div w:id="283653626">
                      <w:marLeft w:val="0"/>
                      <w:marRight w:val="0"/>
                      <w:marTop w:val="0"/>
                      <w:marBottom w:val="0"/>
                      <w:divBdr>
                        <w:top w:val="none" w:sz="0" w:space="0" w:color="auto"/>
                        <w:left w:val="none" w:sz="0" w:space="0" w:color="auto"/>
                        <w:bottom w:val="none" w:sz="0" w:space="0" w:color="auto"/>
                        <w:right w:val="none" w:sz="0" w:space="0" w:color="auto"/>
                      </w:divBdr>
                      <w:divsChild>
                        <w:div w:id="1268848812">
                          <w:marLeft w:val="0"/>
                          <w:marRight w:val="0"/>
                          <w:marTop w:val="0"/>
                          <w:marBottom w:val="0"/>
                          <w:divBdr>
                            <w:top w:val="none" w:sz="0" w:space="0" w:color="auto"/>
                            <w:left w:val="none" w:sz="0" w:space="0" w:color="auto"/>
                            <w:bottom w:val="none" w:sz="0" w:space="0" w:color="auto"/>
                            <w:right w:val="none" w:sz="0" w:space="0" w:color="auto"/>
                          </w:divBdr>
                          <w:divsChild>
                            <w:div w:id="338505156">
                              <w:marLeft w:val="0"/>
                              <w:marRight w:val="0"/>
                              <w:marTop w:val="0"/>
                              <w:marBottom w:val="0"/>
                              <w:divBdr>
                                <w:top w:val="none" w:sz="0" w:space="0" w:color="auto"/>
                                <w:left w:val="none" w:sz="0" w:space="0" w:color="auto"/>
                                <w:bottom w:val="none" w:sz="0" w:space="0" w:color="auto"/>
                                <w:right w:val="none" w:sz="0" w:space="0" w:color="auto"/>
                              </w:divBdr>
                              <w:divsChild>
                                <w:div w:id="401414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166614">
      <w:bodyDiv w:val="1"/>
      <w:marLeft w:val="0"/>
      <w:marRight w:val="0"/>
      <w:marTop w:val="0"/>
      <w:marBottom w:val="0"/>
      <w:divBdr>
        <w:top w:val="none" w:sz="0" w:space="0" w:color="auto"/>
        <w:left w:val="none" w:sz="0" w:space="0" w:color="auto"/>
        <w:bottom w:val="none" w:sz="0" w:space="0" w:color="auto"/>
        <w:right w:val="none" w:sz="0" w:space="0" w:color="auto"/>
      </w:divBdr>
    </w:div>
    <w:div w:id="833372877">
      <w:bodyDiv w:val="1"/>
      <w:marLeft w:val="0"/>
      <w:marRight w:val="0"/>
      <w:marTop w:val="0"/>
      <w:marBottom w:val="0"/>
      <w:divBdr>
        <w:top w:val="none" w:sz="0" w:space="0" w:color="auto"/>
        <w:left w:val="none" w:sz="0" w:space="0" w:color="auto"/>
        <w:bottom w:val="none" w:sz="0" w:space="0" w:color="auto"/>
        <w:right w:val="none" w:sz="0" w:space="0" w:color="auto"/>
      </w:divBdr>
      <w:divsChild>
        <w:div w:id="880479588">
          <w:marLeft w:val="0"/>
          <w:marRight w:val="0"/>
          <w:marTop w:val="0"/>
          <w:marBottom w:val="0"/>
          <w:divBdr>
            <w:top w:val="none" w:sz="0" w:space="0" w:color="auto"/>
            <w:left w:val="none" w:sz="0" w:space="0" w:color="auto"/>
            <w:bottom w:val="none" w:sz="0" w:space="0" w:color="auto"/>
            <w:right w:val="none" w:sz="0" w:space="0" w:color="auto"/>
          </w:divBdr>
          <w:divsChild>
            <w:div w:id="1468930301">
              <w:marLeft w:val="0"/>
              <w:marRight w:val="0"/>
              <w:marTop w:val="0"/>
              <w:marBottom w:val="0"/>
              <w:divBdr>
                <w:top w:val="none" w:sz="0" w:space="0" w:color="auto"/>
                <w:left w:val="none" w:sz="0" w:space="0" w:color="auto"/>
                <w:bottom w:val="none" w:sz="0" w:space="0" w:color="auto"/>
                <w:right w:val="none" w:sz="0" w:space="0" w:color="auto"/>
              </w:divBdr>
              <w:divsChild>
                <w:div w:id="41832442">
                  <w:marLeft w:val="0"/>
                  <w:marRight w:val="0"/>
                  <w:marTop w:val="0"/>
                  <w:marBottom w:val="0"/>
                  <w:divBdr>
                    <w:top w:val="none" w:sz="0" w:space="0" w:color="auto"/>
                    <w:left w:val="none" w:sz="0" w:space="0" w:color="auto"/>
                    <w:bottom w:val="none" w:sz="0" w:space="0" w:color="auto"/>
                    <w:right w:val="none" w:sz="0" w:space="0" w:color="auto"/>
                  </w:divBdr>
                </w:div>
                <w:div w:id="943464628">
                  <w:marLeft w:val="0"/>
                  <w:marRight w:val="0"/>
                  <w:marTop w:val="0"/>
                  <w:marBottom w:val="0"/>
                  <w:divBdr>
                    <w:top w:val="none" w:sz="0" w:space="0" w:color="auto"/>
                    <w:left w:val="none" w:sz="0" w:space="0" w:color="auto"/>
                    <w:bottom w:val="none" w:sz="0" w:space="0" w:color="auto"/>
                    <w:right w:val="none" w:sz="0" w:space="0" w:color="auto"/>
                  </w:divBdr>
                </w:div>
                <w:div w:id="570652524">
                  <w:marLeft w:val="0"/>
                  <w:marRight w:val="0"/>
                  <w:marTop w:val="0"/>
                  <w:marBottom w:val="0"/>
                  <w:divBdr>
                    <w:top w:val="none" w:sz="0" w:space="0" w:color="auto"/>
                    <w:left w:val="none" w:sz="0" w:space="0" w:color="auto"/>
                    <w:bottom w:val="none" w:sz="0" w:space="0" w:color="auto"/>
                    <w:right w:val="none" w:sz="0" w:space="0" w:color="auto"/>
                  </w:divBdr>
                </w:div>
                <w:div w:id="359744691">
                  <w:marLeft w:val="0"/>
                  <w:marRight w:val="0"/>
                  <w:marTop w:val="0"/>
                  <w:marBottom w:val="0"/>
                  <w:divBdr>
                    <w:top w:val="none" w:sz="0" w:space="0" w:color="auto"/>
                    <w:left w:val="none" w:sz="0" w:space="0" w:color="auto"/>
                    <w:bottom w:val="none" w:sz="0" w:space="0" w:color="auto"/>
                    <w:right w:val="none" w:sz="0" w:space="0" w:color="auto"/>
                  </w:divBdr>
                </w:div>
                <w:div w:id="407508060">
                  <w:marLeft w:val="0"/>
                  <w:marRight w:val="0"/>
                  <w:marTop w:val="0"/>
                  <w:marBottom w:val="0"/>
                  <w:divBdr>
                    <w:top w:val="none" w:sz="0" w:space="0" w:color="auto"/>
                    <w:left w:val="none" w:sz="0" w:space="0" w:color="auto"/>
                    <w:bottom w:val="none" w:sz="0" w:space="0" w:color="auto"/>
                    <w:right w:val="none" w:sz="0" w:space="0" w:color="auto"/>
                  </w:divBdr>
                </w:div>
                <w:div w:id="147090434">
                  <w:marLeft w:val="0"/>
                  <w:marRight w:val="0"/>
                  <w:marTop w:val="0"/>
                  <w:marBottom w:val="0"/>
                  <w:divBdr>
                    <w:top w:val="none" w:sz="0" w:space="0" w:color="auto"/>
                    <w:left w:val="none" w:sz="0" w:space="0" w:color="auto"/>
                    <w:bottom w:val="none" w:sz="0" w:space="0" w:color="auto"/>
                    <w:right w:val="none" w:sz="0" w:space="0" w:color="auto"/>
                  </w:divBdr>
                </w:div>
                <w:div w:id="56996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8483455">
      <w:bodyDiv w:val="1"/>
      <w:marLeft w:val="0"/>
      <w:marRight w:val="0"/>
      <w:marTop w:val="0"/>
      <w:marBottom w:val="0"/>
      <w:divBdr>
        <w:top w:val="none" w:sz="0" w:space="0" w:color="auto"/>
        <w:left w:val="none" w:sz="0" w:space="0" w:color="auto"/>
        <w:bottom w:val="none" w:sz="0" w:space="0" w:color="auto"/>
        <w:right w:val="none" w:sz="0" w:space="0" w:color="auto"/>
      </w:divBdr>
      <w:divsChild>
        <w:div w:id="534779984">
          <w:marLeft w:val="0"/>
          <w:marRight w:val="0"/>
          <w:marTop w:val="0"/>
          <w:marBottom w:val="0"/>
          <w:divBdr>
            <w:top w:val="none" w:sz="0" w:space="0" w:color="auto"/>
            <w:left w:val="none" w:sz="0" w:space="0" w:color="auto"/>
            <w:bottom w:val="none" w:sz="0" w:space="0" w:color="auto"/>
            <w:right w:val="none" w:sz="0" w:space="0" w:color="auto"/>
          </w:divBdr>
          <w:divsChild>
            <w:div w:id="1451238326">
              <w:marLeft w:val="0"/>
              <w:marRight w:val="0"/>
              <w:marTop w:val="0"/>
              <w:marBottom w:val="0"/>
              <w:divBdr>
                <w:top w:val="none" w:sz="0" w:space="0" w:color="auto"/>
                <w:left w:val="none" w:sz="0" w:space="0" w:color="auto"/>
                <w:bottom w:val="none" w:sz="0" w:space="0" w:color="auto"/>
                <w:right w:val="none" w:sz="0" w:space="0" w:color="auto"/>
              </w:divBdr>
              <w:divsChild>
                <w:div w:id="1501505447">
                  <w:marLeft w:val="0"/>
                  <w:marRight w:val="0"/>
                  <w:marTop w:val="0"/>
                  <w:marBottom w:val="0"/>
                  <w:divBdr>
                    <w:top w:val="none" w:sz="0" w:space="0" w:color="auto"/>
                    <w:left w:val="none" w:sz="0" w:space="0" w:color="auto"/>
                    <w:bottom w:val="none" w:sz="0" w:space="0" w:color="auto"/>
                    <w:right w:val="none" w:sz="0" w:space="0" w:color="auto"/>
                  </w:divBdr>
                </w:div>
                <w:div w:id="1214345785">
                  <w:marLeft w:val="0"/>
                  <w:marRight w:val="0"/>
                  <w:marTop w:val="0"/>
                  <w:marBottom w:val="0"/>
                  <w:divBdr>
                    <w:top w:val="none" w:sz="0" w:space="0" w:color="auto"/>
                    <w:left w:val="none" w:sz="0" w:space="0" w:color="auto"/>
                    <w:bottom w:val="none" w:sz="0" w:space="0" w:color="auto"/>
                    <w:right w:val="none" w:sz="0" w:space="0" w:color="auto"/>
                  </w:divBdr>
                </w:div>
                <w:div w:id="819074544">
                  <w:marLeft w:val="0"/>
                  <w:marRight w:val="0"/>
                  <w:marTop w:val="0"/>
                  <w:marBottom w:val="0"/>
                  <w:divBdr>
                    <w:top w:val="none" w:sz="0" w:space="0" w:color="auto"/>
                    <w:left w:val="none" w:sz="0" w:space="0" w:color="auto"/>
                    <w:bottom w:val="none" w:sz="0" w:space="0" w:color="auto"/>
                    <w:right w:val="none" w:sz="0" w:space="0" w:color="auto"/>
                  </w:divBdr>
                </w:div>
                <w:div w:id="909388520">
                  <w:marLeft w:val="0"/>
                  <w:marRight w:val="0"/>
                  <w:marTop w:val="0"/>
                  <w:marBottom w:val="0"/>
                  <w:divBdr>
                    <w:top w:val="none" w:sz="0" w:space="0" w:color="auto"/>
                    <w:left w:val="none" w:sz="0" w:space="0" w:color="auto"/>
                    <w:bottom w:val="none" w:sz="0" w:space="0" w:color="auto"/>
                    <w:right w:val="none" w:sz="0" w:space="0" w:color="auto"/>
                  </w:divBdr>
                </w:div>
                <w:div w:id="208107954">
                  <w:marLeft w:val="0"/>
                  <w:marRight w:val="0"/>
                  <w:marTop w:val="0"/>
                  <w:marBottom w:val="0"/>
                  <w:divBdr>
                    <w:top w:val="none" w:sz="0" w:space="0" w:color="auto"/>
                    <w:left w:val="none" w:sz="0" w:space="0" w:color="auto"/>
                    <w:bottom w:val="none" w:sz="0" w:space="0" w:color="auto"/>
                    <w:right w:val="none" w:sz="0" w:space="0" w:color="auto"/>
                  </w:divBdr>
                </w:div>
                <w:div w:id="1022317773">
                  <w:marLeft w:val="0"/>
                  <w:marRight w:val="0"/>
                  <w:marTop w:val="0"/>
                  <w:marBottom w:val="0"/>
                  <w:divBdr>
                    <w:top w:val="none" w:sz="0" w:space="0" w:color="auto"/>
                    <w:left w:val="none" w:sz="0" w:space="0" w:color="auto"/>
                    <w:bottom w:val="none" w:sz="0" w:space="0" w:color="auto"/>
                    <w:right w:val="none" w:sz="0" w:space="0" w:color="auto"/>
                  </w:divBdr>
                </w:div>
                <w:div w:id="132763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43334">
      <w:bodyDiv w:val="1"/>
      <w:marLeft w:val="0"/>
      <w:marRight w:val="0"/>
      <w:marTop w:val="0"/>
      <w:marBottom w:val="0"/>
      <w:divBdr>
        <w:top w:val="none" w:sz="0" w:space="0" w:color="auto"/>
        <w:left w:val="none" w:sz="0" w:space="0" w:color="auto"/>
        <w:bottom w:val="none" w:sz="0" w:space="0" w:color="auto"/>
        <w:right w:val="none" w:sz="0" w:space="0" w:color="auto"/>
      </w:divBdr>
    </w:div>
    <w:div w:id="1464695670">
      <w:bodyDiv w:val="1"/>
      <w:marLeft w:val="0"/>
      <w:marRight w:val="0"/>
      <w:marTop w:val="0"/>
      <w:marBottom w:val="0"/>
      <w:divBdr>
        <w:top w:val="none" w:sz="0" w:space="0" w:color="auto"/>
        <w:left w:val="none" w:sz="0" w:space="0" w:color="auto"/>
        <w:bottom w:val="none" w:sz="0" w:space="0" w:color="auto"/>
        <w:right w:val="none" w:sz="0" w:space="0" w:color="auto"/>
      </w:divBdr>
    </w:div>
    <w:div w:id="2111391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tools/ecertis/" TargetMode="External"/><Relationship Id="rId13" Type="http://schemas.openxmlformats.org/officeDocument/2006/relationships/footer" Target="footer1.xml"/><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vpt.lrv.lt/uploads/vpt/documents/files/uzsifravimo_instrukcija.pdf"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rkimai.eviesiejipirkimai.lt/"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hyperlink" Target="https://pirkimai.eviesiejipirkimai.lt/" TargetMode="External"/><Relationship Id="rId19" Type="http://schemas.openxmlformats.org/officeDocument/2006/relationships/hyperlink" Target="https://vpt.lrv.lt/lt/naujienos-3/nepateike-finansiniu-ataskaitu-tiekejai-gali-buti-pasalinti-is-pirkimo-proceduros-1/" TargetMode="External"/><Relationship Id="rId4" Type="http://schemas.openxmlformats.org/officeDocument/2006/relationships/settings" Target="settings.xml"/><Relationship Id="rId9" Type="http://schemas.openxmlformats.org/officeDocument/2006/relationships/hyperlink" Target="https://vmvt.lt/opendata/mtsr/" TargetMode="External"/><Relationship Id="rId14" Type="http://schemas.openxmlformats.org/officeDocument/2006/relationships/hyperlink" Target="http://draudejai.sodra.lt/draudeju_viesi_duomenys/" TargetMode="External"/><Relationship Id="rId22" Type="http://schemas.openxmlformats.org/officeDocument/2006/relationships/fontTable" Target="fontTable.xml"/></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148727-CDAF-49DC-9804-40BD96C41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2346</TotalTime>
  <Pages>23</Pages>
  <Words>44409</Words>
  <Characters>25314</Characters>
  <Application>Microsoft Office Word</Application>
  <DocSecurity>0</DocSecurity>
  <Lines>210</Lines>
  <Paragraphs>139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69584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EgleI</dc:creator>
  <cp:lastModifiedBy>Lauravspirk</cp:lastModifiedBy>
  <cp:revision>276</cp:revision>
  <cp:lastPrinted>2022-05-20T06:11:00Z</cp:lastPrinted>
  <dcterms:created xsi:type="dcterms:W3CDTF">2023-10-26T10:45:00Z</dcterms:created>
  <dcterms:modified xsi:type="dcterms:W3CDTF">2026-08-06T13:44:00Z</dcterms:modified>
</cp:coreProperties>
</file>