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F2FDF" w14:textId="00AA6995" w:rsidR="00F504BF" w:rsidRPr="00F504BF" w:rsidRDefault="00F504BF" w:rsidP="002631A4">
      <w:pPr>
        <w:tabs>
          <w:tab w:val="left" w:pos="720"/>
        </w:tabs>
        <w:jc w:val="right"/>
        <w:rPr>
          <w:rFonts w:eastAsia="Times New Roman"/>
          <w:szCs w:val="24"/>
        </w:rPr>
      </w:pPr>
      <w:r w:rsidRPr="00F504BF">
        <w:rPr>
          <w:rFonts w:eastAsia="Times New Roman"/>
          <w:szCs w:val="24"/>
        </w:rPr>
        <w:tab/>
      </w:r>
      <w:r w:rsidRPr="00F504BF">
        <w:rPr>
          <w:rFonts w:eastAsia="Times New Roman"/>
          <w:szCs w:val="24"/>
        </w:rPr>
        <w:tab/>
      </w:r>
      <w:r w:rsidRPr="00F504BF">
        <w:rPr>
          <w:rFonts w:eastAsia="Times New Roman"/>
          <w:szCs w:val="24"/>
        </w:rPr>
        <w:tab/>
      </w:r>
      <w:r w:rsidRPr="00F504BF">
        <w:rPr>
          <w:rFonts w:eastAsia="Times New Roman"/>
          <w:szCs w:val="24"/>
        </w:rPr>
        <w:tab/>
      </w:r>
      <w:r w:rsidR="00ED7F95">
        <w:rPr>
          <w:rFonts w:eastAsia="Times New Roman"/>
          <w:szCs w:val="24"/>
        </w:rPr>
        <w:t xml:space="preserve">Pirkimo sąlygų </w:t>
      </w:r>
      <w:r w:rsidR="001550C1">
        <w:rPr>
          <w:rFonts w:eastAsia="Times New Roman"/>
          <w:szCs w:val="24"/>
        </w:rPr>
        <w:t>6</w:t>
      </w:r>
      <w:r w:rsidR="00ED7F95">
        <w:rPr>
          <w:rFonts w:eastAsia="Times New Roman"/>
          <w:szCs w:val="24"/>
        </w:rPr>
        <w:t xml:space="preserve"> prie</w:t>
      </w:r>
      <w:r w:rsidRPr="00F504BF">
        <w:rPr>
          <w:rFonts w:eastAsia="Times New Roman"/>
          <w:szCs w:val="24"/>
        </w:rPr>
        <w:t>das</w:t>
      </w:r>
    </w:p>
    <w:p w14:paraId="32EDF92F" w14:textId="77777777" w:rsidR="00956554" w:rsidRDefault="00956554" w:rsidP="00F504BF">
      <w:pPr>
        <w:autoSpaceDN w:val="0"/>
        <w:jc w:val="center"/>
        <w:textAlignment w:val="baseline"/>
        <w:rPr>
          <w:sz w:val="20"/>
          <w:lang w:eastAsia="en-US"/>
        </w:rPr>
      </w:pPr>
    </w:p>
    <w:p w14:paraId="621C403F" w14:textId="0BEA3488" w:rsidR="00F504BF" w:rsidRPr="00956554" w:rsidRDefault="00F504BF" w:rsidP="00F504BF">
      <w:pPr>
        <w:autoSpaceDN w:val="0"/>
        <w:jc w:val="center"/>
        <w:textAlignment w:val="baseline"/>
        <w:rPr>
          <w:sz w:val="20"/>
          <w:lang w:eastAsia="en-US"/>
        </w:rPr>
      </w:pPr>
      <w:r w:rsidRPr="00956554">
        <w:rPr>
          <w:sz w:val="20"/>
          <w:lang w:eastAsia="en-US"/>
        </w:rPr>
        <w:t>Herbas arba prekių ženklas</w:t>
      </w:r>
    </w:p>
    <w:p w14:paraId="70D9A09A" w14:textId="77777777" w:rsidR="00F504BF" w:rsidRPr="00956554" w:rsidRDefault="00F504BF" w:rsidP="00F504BF">
      <w:pPr>
        <w:autoSpaceDN w:val="0"/>
        <w:jc w:val="center"/>
        <w:textAlignment w:val="baseline"/>
        <w:rPr>
          <w:sz w:val="20"/>
          <w:lang w:eastAsia="en-US"/>
        </w:rPr>
      </w:pPr>
    </w:p>
    <w:p w14:paraId="67F32D7A" w14:textId="77777777" w:rsidR="00F504BF" w:rsidRPr="00956554" w:rsidRDefault="00F504BF" w:rsidP="00F504BF">
      <w:pPr>
        <w:autoSpaceDN w:val="0"/>
        <w:jc w:val="center"/>
        <w:textAlignment w:val="baseline"/>
        <w:rPr>
          <w:sz w:val="20"/>
          <w:lang w:eastAsia="en-US"/>
        </w:rPr>
      </w:pPr>
      <w:r w:rsidRPr="00956554">
        <w:rPr>
          <w:sz w:val="20"/>
          <w:lang w:eastAsia="en-US"/>
        </w:rPr>
        <w:t>(Teikėjo pavadinimas)</w:t>
      </w:r>
    </w:p>
    <w:p w14:paraId="77249322" w14:textId="77777777" w:rsidR="00F504BF" w:rsidRPr="00956554" w:rsidRDefault="00F504BF" w:rsidP="00F504BF">
      <w:pPr>
        <w:autoSpaceDN w:val="0"/>
        <w:jc w:val="center"/>
        <w:textAlignment w:val="baseline"/>
        <w:rPr>
          <w:sz w:val="20"/>
          <w:lang w:eastAsia="en-US"/>
        </w:rPr>
      </w:pPr>
      <w:r w:rsidRPr="00956554">
        <w:rPr>
          <w:sz w:val="20"/>
          <w:lang w:eastAsia="en-US"/>
        </w:rPr>
        <w:t>(Juridinio asmens teisinė forma, buveinė, kontaktinė informacija, registro, kuriame kaupiami ir saugomi duomenys apie teikėją, pavadinimas, juridinio asmens kodas, pridėtinės vertės mokesčio mokėtojo kodas, jei juridinis asmuo yra pridėtinės vertės mokesčio mokėtojas)</w:t>
      </w:r>
    </w:p>
    <w:p w14:paraId="512D7C2E" w14:textId="77777777" w:rsidR="00F504BF" w:rsidRPr="00956554" w:rsidRDefault="00F504BF" w:rsidP="00F504BF">
      <w:pPr>
        <w:autoSpaceDN w:val="0"/>
        <w:jc w:val="center"/>
        <w:textAlignment w:val="baseline"/>
        <w:rPr>
          <w:sz w:val="20"/>
          <w:lang w:eastAsia="en-US"/>
        </w:rPr>
      </w:pPr>
    </w:p>
    <w:p w14:paraId="5901E23A" w14:textId="77777777" w:rsidR="00F504BF" w:rsidRPr="00956554" w:rsidRDefault="00F504BF" w:rsidP="00F504BF">
      <w:pPr>
        <w:autoSpaceDN w:val="0"/>
        <w:jc w:val="both"/>
        <w:textAlignment w:val="baseline"/>
        <w:rPr>
          <w:sz w:val="20"/>
          <w:lang w:eastAsia="en-US"/>
        </w:rPr>
      </w:pPr>
      <w:r w:rsidRPr="00956554">
        <w:rPr>
          <w:sz w:val="20"/>
          <w:lang w:eastAsia="en-US"/>
        </w:rPr>
        <w:t>__________________________</w:t>
      </w:r>
    </w:p>
    <w:p w14:paraId="3850AC07" w14:textId="77777777" w:rsidR="00F504BF" w:rsidRPr="00956554" w:rsidRDefault="00F504BF" w:rsidP="00F504BF">
      <w:pPr>
        <w:tabs>
          <w:tab w:val="center" w:pos="2520"/>
        </w:tabs>
        <w:autoSpaceDN w:val="0"/>
        <w:jc w:val="both"/>
        <w:textAlignment w:val="baseline"/>
        <w:rPr>
          <w:sz w:val="20"/>
          <w:lang w:eastAsia="en-US"/>
        </w:rPr>
      </w:pPr>
      <w:r w:rsidRPr="00956554">
        <w:rPr>
          <w:sz w:val="20"/>
          <w:lang w:eastAsia="en-US"/>
        </w:rPr>
        <w:t>(Adresatas (perkančioji organizacija))</w:t>
      </w:r>
    </w:p>
    <w:p w14:paraId="09E46409" w14:textId="77777777" w:rsidR="00F504BF" w:rsidRPr="00F504BF" w:rsidRDefault="00F504BF" w:rsidP="00F504BF">
      <w:pPr>
        <w:jc w:val="center"/>
        <w:rPr>
          <w:b/>
          <w:szCs w:val="24"/>
        </w:rPr>
      </w:pPr>
    </w:p>
    <w:p w14:paraId="19DE586E" w14:textId="77777777" w:rsidR="00F504BF" w:rsidRPr="00F504BF" w:rsidRDefault="00F504BF" w:rsidP="00F504BF">
      <w:pPr>
        <w:jc w:val="center"/>
        <w:rPr>
          <w:b/>
          <w:szCs w:val="24"/>
        </w:rPr>
      </w:pPr>
      <w:r w:rsidRPr="00F504BF">
        <w:rPr>
          <w:b/>
          <w:szCs w:val="24"/>
        </w:rPr>
        <w:t>PASIŪLYMAS</w:t>
      </w:r>
    </w:p>
    <w:p w14:paraId="15B9EB85" w14:textId="3631A2B9" w:rsidR="0091133B" w:rsidRPr="0091133B" w:rsidRDefault="00F504BF" w:rsidP="0091133B">
      <w:pPr>
        <w:jc w:val="center"/>
        <w:rPr>
          <w:b/>
          <w:caps/>
          <w:color w:val="000000"/>
          <w:szCs w:val="24"/>
        </w:rPr>
      </w:pPr>
      <w:r w:rsidRPr="008303B1">
        <w:rPr>
          <w:b/>
          <w:caps/>
          <w:color w:val="000000"/>
          <w:szCs w:val="24"/>
        </w:rPr>
        <w:t xml:space="preserve">DĖL </w:t>
      </w:r>
      <w:r w:rsidR="0091133B" w:rsidRPr="0091133B">
        <w:rPr>
          <w:b/>
          <w:caps/>
          <w:color w:val="000000"/>
          <w:szCs w:val="24"/>
        </w:rPr>
        <w:t xml:space="preserve">Kėdainių miesto Elevatoriaus gatvės (nuo M. Daukšos g. iki geležinkelio pervažos) remonto </w:t>
      </w:r>
    </w:p>
    <w:p w14:paraId="6C83C64A" w14:textId="188D0FEE" w:rsidR="00AC7D79" w:rsidRPr="00AC7D79" w:rsidRDefault="00AC7D79" w:rsidP="005C34A9">
      <w:pPr>
        <w:jc w:val="center"/>
        <w:rPr>
          <w:b/>
          <w:caps/>
          <w:color w:val="000000"/>
          <w:szCs w:val="24"/>
        </w:rPr>
      </w:pPr>
      <w:r w:rsidRPr="00AC7D79">
        <w:rPr>
          <w:b/>
          <w:caps/>
          <w:color w:val="000000"/>
          <w:szCs w:val="24"/>
        </w:rPr>
        <w:t>darb</w:t>
      </w:r>
      <w:r>
        <w:rPr>
          <w:b/>
          <w:caps/>
          <w:color w:val="000000"/>
          <w:szCs w:val="24"/>
        </w:rPr>
        <w:t>Ų</w:t>
      </w:r>
    </w:p>
    <w:p w14:paraId="6BD49BF9" w14:textId="165AFA60" w:rsidR="00F504BF" w:rsidRPr="00F504BF" w:rsidRDefault="00F504BF" w:rsidP="00373067">
      <w:pPr>
        <w:jc w:val="center"/>
        <w:rPr>
          <w:b/>
          <w:bCs/>
          <w:caps/>
          <w:color w:val="000000"/>
          <w:szCs w:val="24"/>
          <w:bdr w:val="none" w:sz="0" w:space="0" w:color="auto" w:frame="1"/>
        </w:rPr>
      </w:pPr>
    </w:p>
    <w:p w14:paraId="567090D3" w14:textId="77777777" w:rsidR="00F504BF" w:rsidRPr="00F504BF" w:rsidRDefault="00F504BF" w:rsidP="00F504BF">
      <w:pPr>
        <w:jc w:val="center"/>
        <w:rPr>
          <w:b/>
          <w:color w:val="000000"/>
          <w:sz w:val="22"/>
        </w:rPr>
      </w:pPr>
      <w:r w:rsidRPr="00F504BF">
        <w:rPr>
          <w:b/>
          <w:color w:val="000000"/>
          <w:sz w:val="22"/>
        </w:rPr>
        <w:t>_______________</w:t>
      </w:r>
    </w:p>
    <w:p w14:paraId="3770D8AD" w14:textId="77777777" w:rsidR="00F504BF" w:rsidRPr="00956554" w:rsidRDefault="00F504BF" w:rsidP="00F504BF">
      <w:pPr>
        <w:jc w:val="center"/>
        <w:rPr>
          <w:bCs/>
          <w:color w:val="000000"/>
          <w:sz w:val="20"/>
        </w:rPr>
      </w:pPr>
      <w:r w:rsidRPr="00956554">
        <w:rPr>
          <w:bCs/>
          <w:color w:val="000000"/>
          <w:sz w:val="20"/>
        </w:rPr>
        <w:t>(Data)</w:t>
      </w:r>
    </w:p>
    <w:p w14:paraId="7F353F82" w14:textId="77777777" w:rsidR="00F504BF" w:rsidRPr="00F504BF" w:rsidRDefault="00F504BF" w:rsidP="00F504BF">
      <w:pPr>
        <w:shd w:val="clear" w:color="auto" w:fill="FFFFFF"/>
        <w:jc w:val="center"/>
        <w:rPr>
          <w:bCs/>
          <w:color w:val="000000"/>
          <w:szCs w:val="24"/>
        </w:rPr>
      </w:pPr>
      <w:r w:rsidRPr="00F504BF">
        <w:rPr>
          <w:bCs/>
          <w:color w:val="000000"/>
          <w:szCs w:val="24"/>
        </w:rPr>
        <w:t>______________</w:t>
      </w:r>
    </w:p>
    <w:p w14:paraId="38D25630" w14:textId="77777777" w:rsidR="00F504BF" w:rsidRPr="00956554" w:rsidRDefault="00F504BF" w:rsidP="00F504BF">
      <w:pPr>
        <w:shd w:val="clear" w:color="auto" w:fill="FFFFFF"/>
        <w:jc w:val="center"/>
        <w:rPr>
          <w:bCs/>
          <w:color w:val="000000"/>
          <w:sz w:val="20"/>
        </w:rPr>
      </w:pPr>
      <w:r w:rsidRPr="00956554">
        <w:rPr>
          <w:bCs/>
          <w:color w:val="000000"/>
          <w:sz w:val="20"/>
        </w:rPr>
        <w:t>(Sudarymo vieta)</w:t>
      </w:r>
    </w:p>
    <w:p w14:paraId="784141EE" w14:textId="77777777" w:rsidR="00F504BF" w:rsidRPr="00F504BF" w:rsidRDefault="00F504BF" w:rsidP="00F504BF">
      <w:pPr>
        <w:shd w:val="clear" w:color="auto" w:fill="FFFFFF"/>
        <w:jc w:val="center"/>
        <w:rPr>
          <w:bCs/>
          <w:color w:val="000000"/>
          <w:szCs w:val="24"/>
        </w:rPr>
      </w:pPr>
    </w:p>
    <w:p w14:paraId="7A8B4723" w14:textId="77777777" w:rsidR="00F504BF" w:rsidRPr="00F504BF" w:rsidRDefault="00F504BF" w:rsidP="00F504BF">
      <w:pPr>
        <w:shd w:val="clear" w:color="auto" w:fill="FFFFFF"/>
        <w:rPr>
          <w:i/>
          <w:szCs w:val="24"/>
        </w:rPr>
      </w:pPr>
      <w:r w:rsidRPr="00F504BF">
        <w:rPr>
          <w:b/>
          <w:bCs/>
          <w:iCs/>
          <w:color w:val="000000"/>
          <w:szCs w:val="24"/>
        </w:rPr>
        <w:t>1 lentelė</w:t>
      </w:r>
      <w:r w:rsidRPr="00F504BF">
        <w:rPr>
          <w:iCs/>
          <w:szCs w:val="24"/>
        </w:rPr>
        <w:t>. Informacija apie tiekėją</w:t>
      </w:r>
      <w:r w:rsidRPr="00F504BF">
        <w:rPr>
          <w:b/>
          <w:bCs/>
          <w:i/>
          <w:szCs w:val="24"/>
        </w:rPr>
        <w:t xml:space="preserve"> </w:t>
      </w:r>
      <w:r w:rsidRPr="00F504BF">
        <w:rPr>
          <w:i/>
          <w:szCs w:val="24"/>
        </w:rPr>
        <w:t>(pildo tiekėjas)</w:t>
      </w:r>
    </w:p>
    <w:tbl>
      <w:tblPr>
        <w:tblW w:w="9790" w:type="dxa"/>
        <w:tblInd w:w="-34" w:type="dxa"/>
        <w:tblLayout w:type="fixed"/>
        <w:tblLook w:val="04A0" w:firstRow="1" w:lastRow="0" w:firstColumn="1" w:lastColumn="0" w:noHBand="0" w:noVBand="1"/>
      </w:tblPr>
      <w:tblGrid>
        <w:gridCol w:w="4962"/>
        <w:gridCol w:w="4828"/>
      </w:tblGrid>
      <w:tr w:rsidR="00F504BF" w:rsidRPr="00F504BF" w14:paraId="2A0B9E02" w14:textId="77777777" w:rsidTr="00485E53">
        <w:trPr>
          <w:trHeight w:val="623"/>
        </w:trPr>
        <w:tc>
          <w:tcPr>
            <w:tcW w:w="4962" w:type="dxa"/>
            <w:tcBorders>
              <w:top w:val="single" w:sz="4" w:space="0" w:color="auto"/>
              <w:left w:val="single" w:sz="4" w:space="0" w:color="auto"/>
              <w:bottom w:val="single" w:sz="4" w:space="0" w:color="auto"/>
              <w:right w:val="single" w:sz="4" w:space="0" w:color="auto"/>
            </w:tcBorders>
            <w:shd w:val="clear" w:color="auto" w:fill="F2F2F2"/>
            <w:hideMark/>
          </w:tcPr>
          <w:p w14:paraId="4C34F756" w14:textId="77777777" w:rsidR="00F504BF" w:rsidRPr="00F504BF" w:rsidRDefault="00F504BF" w:rsidP="00F504BF">
            <w:pPr>
              <w:snapToGrid w:val="0"/>
              <w:jc w:val="both"/>
              <w:rPr>
                <w:szCs w:val="24"/>
              </w:rPr>
            </w:pPr>
            <w:r w:rsidRPr="00F504BF">
              <w:rPr>
                <w:b/>
                <w:bCs/>
                <w:szCs w:val="24"/>
              </w:rPr>
              <w:t>Tiekėjo pavadinimas, juridinio asmens kodas</w:t>
            </w:r>
          </w:p>
          <w:p w14:paraId="27016E31" w14:textId="77777777" w:rsidR="00F504BF" w:rsidRPr="00F504BF" w:rsidRDefault="00F504BF" w:rsidP="00F504BF">
            <w:pPr>
              <w:snapToGrid w:val="0"/>
              <w:jc w:val="both"/>
              <w:rPr>
                <w:szCs w:val="24"/>
              </w:rPr>
            </w:pPr>
            <w:r w:rsidRPr="00F504BF">
              <w:rPr>
                <w:i/>
                <w:color w:val="000000"/>
                <w:szCs w:val="24"/>
              </w:rPr>
              <w:t xml:space="preserve">/Jeigu dalyvauja tiekėjų grupė, </w:t>
            </w:r>
            <w:r w:rsidRPr="00F504BF">
              <w:rPr>
                <w:i/>
                <w:iCs/>
                <w:szCs w:val="24"/>
              </w:rPr>
              <w:t>veikianti pagal jungtinės veiklos (partnerystės) sutartį,</w:t>
            </w:r>
            <w:r w:rsidRPr="00F504BF">
              <w:rPr>
                <w:i/>
                <w:color w:val="000000"/>
                <w:szCs w:val="24"/>
              </w:rPr>
              <w:t xml:space="preserve"> surašomi visi dalyvių pavadinimai</w:t>
            </w:r>
            <w:r w:rsidRPr="00F504BF">
              <w:rPr>
                <w:i/>
                <w:iCs/>
                <w:szCs w:val="24"/>
              </w:rPr>
              <w:t>, juridinio asmens kodai</w:t>
            </w:r>
            <w:r w:rsidRPr="00F504BF">
              <w:rPr>
                <w:szCs w:val="24"/>
              </w:rPr>
              <w:t>/</w:t>
            </w:r>
          </w:p>
          <w:p w14:paraId="7CED205E" w14:textId="77777777" w:rsidR="00F504BF" w:rsidRPr="00F504BF" w:rsidRDefault="00F504BF" w:rsidP="00F504BF">
            <w:pPr>
              <w:snapToGrid w:val="0"/>
              <w:jc w:val="both"/>
              <w:rPr>
                <w:szCs w:val="24"/>
              </w:rPr>
            </w:pPr>
          </w:p>
        </w:tc>
        <w:tc>
          <w:tcPr>
            <w:tcW w:w="4828" w:type="dxa"/>
            <w:tcBorders>
              <w:top w:val="single" w:sz="4" w:space="0" w:color="auto"/>
              <w:left w:val="single" w:sz="4" w:space="0" w:color="auto"/>
              <w:bottom w:val="single" w:sz="4" w:space="0" w:color="auto"/>
              <w:right w:val="single" w:sz="4" w:space="0" w:color="auto"/>
            </w:tcBorders>
          </w:tcPr>
          <w:p w14:paraId="2FFFBCCC" w14:textId="77777777" w:rsidR="00F504BF" w:rsidRPr="00F504BF" w:rsidRDefault="00F504BF" w:rsidP="00F504BF">
            <w:pPr>
              <w:snapToGrid w:val="0"/>
              <w:jc w:val="both"/>
              <w:rPr>
                <w:color w:val="000000"/>
              </w:rPr>
            </w:pPr>
          </w:p>
          <w:p w14:paraId="00FAA153" w14:textId="77777777" w:rsidR="00F504BF" w:rsidRPr="00F504BF" w:rsidRDefault="00F504BF" w:rsidP="00F504BF">
            <w:pPr>
              <w:jc w:val="both"/>
              <w:rPr>
                <w:color w:val="000000"/>
              </w:rPr>
            </w:pPr>
            <w:r w:rsidRPr="00F504BF">
              <w:rPr>
                <w:color w:val="000000"/>
              </w:rPr>
              <w:t xml:space="preserve">                    </w:t>
            </w:r>
          </w:p>
        </w:tc>
      </w:tr>
      <w:tr w:rsidR="00F504BF" w:rsidRPr="00F504BF" w14:paraId="554E457A" w14:textId="77777777" w:rsidTr="00485E53">
        <w:tc>
          <w:tcPr>
            <w:tcW w:w="4962" w:type="dxa"/>
            <w:tcBorders>
              <w:top w:val="single" w:sz="4" w:space="0" w:color="auto"/>
              <w:left w:val="single" w:sz="4" w:space="0" w:color="auto"/>
              <w:bottom w:val="single" w:sz="4" w:space="0" w:color="auto"/>
              <w:right w:val="single" w:sz="4" w:space="0" w:color="auto"/>
            </w:tcBorders>
            <w:shd w:val="clear" w:color="auto" w:fill="F2F2F2"/>
          </w:tcPr>
          <w:p w14:paraId="1AB976B1" w14:textId="77777777" w:rsidR="00F504BF" w:rsidRPr="00F504BF" w:rsidRDefault="00F504BF" w:rsidP="00F504BF">
            <w:pPr>
              <w:snapToGrid w:val="0"/>
              <w:jc w:val="both"/>
              <w:rPr>
                <w:b/>
                <w:bCs/>
                <w:color w:val="000000"/>
                <w:szCs w:val="24"/>
              </w:rPr>
            </w:pPr>
            <w:r w:rsidRPr="00F504BF">
              <w:rPr>
                <w:b/>
                <w:bCs/>
                <w:color w:val="000000"/>
                <w:szCs w:val="24"/>
              </w:rPr>
              <w:t>Tiekėjo adresas</w:t>
            </w:r>
          </w:p>
          <w:p w14:paraId="580B199C" w14:textId="77777777" w:rsidR="00F504BF" w:rsidRPr="00F504BF" w:rsidRDefault="00F504BF" w:rsidP="00F504BF">
            <w:pPr>
              <w:snapToGrid w:val="0"/>
              <w:jc w:val="both"/>
              <w:rPr>
                <w:szCs w:val="24"/>
              </w:rPr>
            </w:pPr>
            <w:r w:rsidRPr="00F504BF">
              <w:rPr>
                <w:color w:val="000000"/>
                <w:szCs w:val="24"/>
              </w:rPr>
              <w:t xml:space="preserve"> </w:t>
            </w:r>
            <w:r w:rsidRPr="00F504BF">
              <w:rPr>
                <w:i/>
                <w:color w:val="000000"/>
                <w:szCs w:val="24"/>
              </w:rPr>
              <w:t>/Jeigu dalyvauja tiekėjų grupė, surašomi visi dalyvių adresai/</w:t>
            </w:r>
          </w:p>
        </w:tc>
        <w:tc>
          <w:tcPr>
            <w:tcW w:w="4828" w:type="dxa"/>
            <w:tcBorders>
              <w:top w:val="single" w:sz="4" w:space="0" w:color="auto"/>
              <w:left w:val="single" w:sz="4" w:space="0" w:color="auto"/>
              <w:bottom w:val="single" w:sz="4" w:space="0" w:color="auto"/>
              <w:right w:val="single" w:sz="4" w:space="0" w:color="auto"/>
            </w:tcBorders>
          </w:tcPr>
          <w:p w14:paraId="3CE26BCC" w14:textId="77777777" w:rsidR="00F504BF" w:rsidRPr="00F504BF" w:rsidRDefault="00F504BF" w:rsidP="00F504BF">
            <w:pPr>
              <w:snapToGrid w:val="0"/>
              <w:jc w:val="both"/>
              <w:rPr>
                <w:color w:val="000000"/>
              </w:rPr>
            </w:pPr>
          </w:p>
        </w:tc>
      </w:tr>
      <w:tr w:rsidR="00F504BF" w:rsidRPr="00F504BF" w14:paraId="64C8AB8B" w14:textId="77777777" w:rsidTr="00485E53">
        <w:tc>
          <w:tcPr>
            <w:tcW w:w="4962" w:type="dxa"/>
            <w:tcBorders>
              <w:top w:val="single" w:sz="4" w:space="0" w:color="auto"/>
              <w:left w:val="single" w:sz="4" w:space="0" w:color="auto"/>
              <w:bottom w:val="single" w:sz="4" w:space="0" w:color="auto"/>
              <w:right w:val="single" w:sz="4" w:space="0" w:color="auto"/>
            </w:tcBorders>
            <w:shd w:val="clear" w:color="auto" w:fill="F2F2F2"/>
          </w:tcPr>
          <w:p w14:paraId="36CC4764" w14:textId="77777777" w:rsidR="00F504BF" w:rsidRPr="00F504BF" w:rsidRDefault="00F504BF" w:rsidP="00F504BF">
            <w:pPr>
              <w:snapToGrid w:val="0"/>
              <w:jc w:val="both"/>
              <w:rPr>
                <w:b/>
                <w:bCs/>
                <w:color w:val="000000"/>
                <w:szCs w:val="24"/>
              </w:rPr>
            </w:pPr>
            <w:r w:rsidRPr="00F504BF">
              <w:rPr>
                <w:b/>
                <w:bCs/>
              </w:rPr>
              <w:t>Tiekėjų grupės narys, atstovaujantis grupei</w:t>
            </w:r>
            <w:r w:rsidRPr="00F504BF">
              <w:t xml:space="preserve"> </w:t>
            </w:r>
            <w:r w:rsidRPr="00F504BF">
              <w:rPr>
                <w:i/>
                <w:iCs/>
              </w:rPr>
              <w:t>(pildoma, jei pasiūlymą teikia tiekėjų grupė)</w:t>
            </w:r>
          </w:p>
        </w:tc>
        <w:tc>
          <w:tcPr>
            <w:tcW w:w="4828" w:type="dxa"/>
            <w:tcBorders>
              <w:top w:val="single" w:sz="4" w:space="0" w:color="auto"/>
              <w:left w:val="single" w:sz="4" w:space="0" w:color="auto"/>
              <w:bottom w:val="single" w:sz="4" w:space="0" w:color="auto"/>
              <w:right w:val="single" w:sz="4" w:space="0" w:color="auto"/>
            </w:tcBorders>
          </w:tcPr>
          <w:p w14:paraId="55DB9AA6" w14:textId="77777777" w:rsidR="00F504BF" w:rsidRPr="00F504BF" w:rsidRDefault="00F504BF" w:rsidP="00F504BF">
            <w:pPr>
              <w:snapToGrid w:val="0"/>
              <w:jc w:val="both"/>
              <w:rPr>
                <w:color w:val="000000"/>
              </w:rPr>
            </w:pPr>
          </w:p>
        </w:tc>
      </w:tr>
      <w:tr w:rsidR="00F504BF" w:rsidRPr="00F504BF" w14:paraId="18B1FEB4" w14:textId="77777777" w:rsidTr="00485E53">
        <w:tc>
          <w:tcPr>
            <w:tcW w:w="4962" w:type="dxa"/>
            <w:tcBorders>
              <w:top w:val="single" w:sz="4" w:space="0" w:color="auto"/>
              <w:left w:val="single" w:sz="4" w:space="0" w:color="auto"/>
              <w:bottom w:val="single" w:sz="4" w:space="0" w:color="auto"/>
              <w:right w:val="single" w:sz="4" w:space="0" w:color="auto"/>
            </w:tcBorders>
            <w:shd w:val="clear" w:color="auto" w:fill="F2F2F2"/>
          </w:tcPr>
          <w:p w14:paraId="0169DA27" w14:textId="77777777" w:rsidR="00F504BF" w:rsidRPr="00F504BF" w:rsidRDefault="00F504BF" w:rsidP="00F504BF">
            <w:pPr>
              <w:snapToGrid w:val="0"/>
              <w:jc w:val="both"/>
              <w:rPr>
                <w:color w:val="000000"/>
                <w:szCs w:val="24"/>
              </w:rPr>
            </w:pPr>
            <w:r w:rsidRPr="00F504BF">
              <w:rPr>
                <w:b/>
                <w:bCs/>
                <w:iCs/>
                <w:color w:val="000000"/>
                <w:szCs w:val="24"/>
              </w:rPr>
              <w:t>Kiekvieno tiekėjų grupės nario</w:t>
            </w:r>
            <w:r w:rsidRPr="00F504BF">
              <w:rPr>
                <w:i/>
                <w:color w:val="000000"/>
                <w:szCs w:val="24"/>
              </w:rPr>
              <w:t xml:space="preserve"> (</w:t>
            </w:r>
            <w:r w:rsidRPr="00F504BF">
              <w:rPr>
                <w:i/>
                <w:iCs/>
                <w:szCs w:val="24"/>
              </w:rPr>
              <w:t>veikiančio pagal jungtinės veiklos (partnerystės) sutartį)</w:t>
            </w:r>
            <w:r w:rsidRPr="00F504BF">
              <w:rPr>
                <w:color w:val="000000"/>
                <w:szCs w:val="24"/>
              </w:rPr>
              <w:t xml:space="preserve"> </w:t>
            </w:r>
            <w:r w:rsidRPr="00F504BF">
              <w:rPr>
                <w:b/>
                <w:bCs/>
                <w:color w:val="000000"/>
                <w:szCs w:val="24"/>
              </w:rPr>
              <w:t>įsipareigojimai:</w:t>
            </w:r>
          </w:p>
        </w:tc>
        <w:tc>
          <w:tcPr>
            <w:tcW w:w="4828" w:type="dxa"/>
            <w:tcBorders>
              <w:top w:val="single" w:sz="4" w:space="0" w:color="auto"/>
              <w:left w:val="single" w:sz="4" w:space="0" w:color="auto"/>
              <w:bottom w:val="single" w:sz="4" w:space="0" w:color="auto"/>
              <w:right w:val="single" w:sz="4" w:space="0" w:color="auto"/>
            </w:tcBorders>
          </w:tcPr>
          <w:p w14:paraId="54E2B7CC" w14:textId="77777777" w:rsidR="00F504BF" w:rsidRPr="00F504BF" w:rsidRDefault="00F504BF" w:rsidP="00F504BF">
            <w:pPr>
              <w:snapToGrid w:val="0"/>
              <w:jc w:val="both"/>
              <w:rPr>
                <w:color w:val="000000"/>
              </w:rPr>
            </w:pPr>
          </w:p>
        </w:tc>
      </w:tr>
      <w:tr w:rsidR="00F504BF" w:rsidRPr="00F504BF" w14:paraId="2B271EF4" w14:textId="77777777" w:rsidTr="00485E53">
        <w:tc>
          <w:tcPr>
            <w:tcW w:w="4962" w:type="dxa"/>
            <w:tcBorders>
              <w:top w:val="single" w:sz="4" w:space="0" w:color="auto"/>
              <w:left w:val="single" w:sz="4" w:space="0" w:color="auto"/>
              <w:bottom w:val="single" w:sz="4" w:space="0" w:color="auto"/>
              <w:right w:val="single" w:sz="4" w:space="0" w:color="auto"/>
            </w:tcBorders>
            <w:shd w:val="clear" w:color="auto" w:fill="F2F2F2"/>
          </w:tcPr>
          <w:p w14:paraId="7F850C6A" w14:textId="77777777" w:rsidR="00F504BF" w:rsidRPr="00F504BF" w:rsidRDefault="00F504BF" w:rsidP="00F504BF">
            <w:pPr>
              <w:snapToGrid w:val="0"/>
              <w:jc w:val="both"/>
              <w:rPr>
                <w:color w:val="000000"/>
                <w:szCs w:val="24"/>
              </w:rPr>
            </w:pPr>
            <w:r w:rsidRPr="00F504BF">
              <w:rPr>
                <w:color w:val="000000"/>
                <w:szCs w:val="24"/>
              </w:rPr>
              <w:t xml:space="preserve">1) įsipareigojimų pavadinimas </w:t>
            </w:r>
          </w:p>
          <w:p w14:paraId="2E3A3439" w14:textId="77777777" w:rsidR="00F504BF" w:rsidRPr="00F504BF" w:rsidRDefault="00F504BF" w:rsidP="00F504BF">
            <w:pPr>
              <w:snapToGrid w:val="0"/>
              <w:jc w:val="both"/>
              <w:rPr>
                <w:szCs w:val="24"/>
              </w:rPr>
            </w:pPr>
          </w:p>
        </w:tc>
        <w:tc>
          <w:tcPr>
            <w:tcW w:w="4828" w:type="dxa"/>
            <w:tcBorders>
              <w:top w:val="single" w:sz="4" w:space="0" w:color="auto"/>
              <w:left w:val="single" w:sz="4" w:space="0" w:color="auto"/>
              <w:bottom w:val="single" w:sz="4" w:space="0" w:color="auto"/>
              <w:right w:val="single" w:sz="4" w:space="0" w:color="auto"/>
            </w:tcBorders>
          </w:tcPr>
          <w:p w14:paraId="09F22FF9" w14:textId="77777777" w:rsidR="00F504BF" w:rsidRPr="00F504BF" w:rsidRDefault="00F504BF" w:rsidP="00F504BF">
            <w:pPr>
              <w:snapToGrid w:val="0"/>
              <w:jc w:val="both"/>
              <w:rPr>
                <w:color w:val="000000"/>
              </w:rPr>
            </w:pPr>
          </w:p>
        </w:tc>
      </w:tr>
      <w:tr w:rsidR="00F504BF" w:rsidRPr="00F504BF" w14:paraId="18123561" w14:textId="77777777" w:rsidTr="00485E53">
        <w:tc>
          <w:tcPr>
            <w:tcW w:w="4962" w:type="dxa"/>
            <w:tcBorders>
              <w:top w:val="single" w:sz="4" w:space="0" w:color="auto"/>
              <w:left w:val="single" w:sz="4" w:space="0" w:color="auto"/>
              <w:bottom w:val="single" w:sz="4" w:space="0" w:color="auto"/>
              <w:right w:val="single" w:sz="4" w:space="0" w:color="auto"/>
            </w:tcBorders>
            <w:shd w:val="clear" w:color="auto" w:fill="F2F2F2"/>
          </w:tcPr>
          <w:p w14:paraId="16DB32A9" w14:textId="77777777" w:rsidR="00F504BF" w:rsidRPr="00F504BF" w:rsidRDefault="00F504BF" w:rsidP="00F504BF">
            <w:pPr>
              <w:snapToGrid w:val="0"/>
              <w:jc w:val="both"/>
              <w:rPr>
                <w:color w:val="000000"/>
                <w:szCs w:val="24"/>
              </w:rPr>
            </w:pPr>
            <w:r w:rsidRPr="00F504BF">
              <w:rPr>
                <w:color w:val="000000"/>
                <w:szCs w:val="24"/>
              </w:rPr>
              <w:t>2) įsipareigojimų vertė Eur arba procentais</w:t>
            </w:r>
          </w:p>
          <w:p w14:paraId="723343D3" w14:textId="77777777" w:rsidR="00F504BF" w:rsidRPr="00F504BF" w:rsidRDefault="00F504BF" w:rsidP="00F504BF">
            <w:pPr>
              <w:snapToGrid w:val="0"/>
              <w:jc w:val="both"/>
              <w:rPr>
                <w:szCs w:val="24"/>
              </w:rPr>
            </w:pPr>
          </w:p>
        </w:tc>
        <w:tc>
          <w:tcPr>
            <w:tcW w:w="4828" w:type="dxa"/>
            <w:tcBorders>
              <w:top w:val="single" w:sz="4" w:space="0" w:color="auto"/>
              <w:left w:val="single" w:sz="4" w:space="0" w:color="auto"/>
              <w:bottom w:val="single" w:sz="4" w:space="0" w:color="auto"/>
              <w:right w:val="single" w:sz="4" w:space="0" w:color="auto"/>
            </w:tcBorders>
          </w:tcPr>
          <w:p w14:paraId="33BDEBF7" w14:textId="77777777" w:rsidR="00F504BF" w:rsidRPr="00F504BF" w:rsidRDefault="00F504BF" w:rsidP="00F504BF">
            <w:pPr>
              <w:snapToGrid w:val="0"/>
              <w:jc w:val="both"/>
              <w:rPr>
                <w:color w:val="000000"/>
              </w:rPr>
            </w:pPr>
          </w:p>
        </w:tc>
      </w:tr>
      <w:tr w:rsidR="00F504BF" w:rsidRPr="00F504BF" w14:paraId="158735E3" w14:textId="77777777" w:rsidTr="00485E53">
        <w:trPr>
          <w:trHeight w:hRule="exact" w:val="934"/>
        </w:trPr>
        <w:tc>
          <w:tcPr>
            <w:tcW w:w="4962" w:type="dxa"/>
            <w:tcBorders>
              <w:top w:val="single" w:sz="4" w:space="0" w:color="auto"/>
              <w:left w:val="single" w:sz="4" w:space="0" w:color="auto"/>
              <w:bottom w:val="single" w:sz="4" w:space="0" w:color="auto"/>
              <w:right w:val="single" w:sz="4" w:space="0" w:color="auto"/>
            </w:tcBorders>
            <w:shd w:val="clear" w:color="auto" w:fill="F2F2F2"/>
            <w:hideMark/>
          </w:tcPr>
          <w:p w14:paraId="0D968B21" w14:textId="77777777" w:rsidR="00F504BF" w:rsidRPr="00F504BF" w:rsidRDefault="00F504BF" w:rsidP="00F504BF">
            <w:pPr>
              <w:snapToGrid w:val="0"/>
              <w:jc w:val="both"/>
            </w:pPr>
            <w:r w:rsidRPr="00F504BF">
              <w:rPr>
                <w:b/>
                <w:bCs/>
                <w:color w:val="000000"/>
                <w:szCs w:val="24"/>
              </w:rPr>
              <w:t>Už pasiūlymą atsakingo asmens</w:t>
            </w:r>
            <w:r w:rsidRPr="00F504BF">
              <w:t xml:space="preserve"> </w:t>
            </w:r>
            <w:r w:rsidRPr="00F504BF">
              <w:rPr>
                <w:b/>
                <w:bCs/>
              </w:rPr>
              <w:t>kontaktinė informacija</w:t>
            </w:r>
            <w:r w:rsidRPr="00F504BF">
              <w:rPr>
                <w:b/>
                <w:bCs/>
                <w:color w:val="000000"/>
                <w:szCs w:val="24"/>
              </w:rPr>
              <w:t xml:space="preserve"> </w:t>
            </w:r>
            <w:r w:rsidRPr="00F504BF">
              <w:rPr>
                <w:color w:val="000000"/>
                <w:szCs w:val="24"/>
              </w:rPr>
              <w:t>(vardas, pavardė,</w:t>
            </w:r>
            <w:r w:rsidRPr="00F504BF">
              <w:rPr>
                <w:b/>
                <w:bCs/>
                <w:color w:val="000000"/>
                <w:szCs w:val="24"/>
              </w:rPr>
              <w:t xml:space="preserve"> </w:t>
            </w:r>
            <w:r w:rsidRPr="00F504BF">
              <w:t>telefono numeris, el. pašto adresas)</w:t>
            </w:r>
          </w:p>
          <w:p w14:paraId="63643000" w14:textId="77777777" w:rsidR="00F504BF" w:rsidRPr="00F504BF" w:rsidRDefault="00F504BF" w:rsidP="00F504BF">
            <w:pPr>
              <w:snapToGrid w:val="0"/>
              <w:jc w:val="both"/>
              <w:rPr>
                <w:b/>
                <w:bCs/>
                <w:color w:val="000000"/>
                <w:szCs w:val="24"/>
              </w:rPr>
            </w:pPr>
          </w:p>
          <w:p w14:paraId="159266FD" w14:textId="77777777" w:rsidR="00F504BF" w:rsidRPr="00F504BF" w:rsidRDefault="00F504BF" w:rsidP="00F504BF">
            <w:pPr>
              <w:snapToGrid w:val="0"/>
              <w:jc w:val="both"/>
              <w:rPr>
                <w:color w:val="000000"/>
                <w:szCs w:val="24"/>
              </w:rPr>
            </w:pPr>
          </w:p>
        </w:tc>
        <w:tc>
          <w:tcPr>
            <w:tcW w:w="4828" w:type="dxa"/>
            <w:tcBorders>
              <w:top w:val="single" w:sz="4" w:space="0" w:color="auto"/>
              <w:left w:val="single" w:sz="4" w:space="0" w:color="auto"/>
              <w:bottom w:val="single" w:sz="4" w:space="0" w:color="auto"/>
              <w:right w:val="single" w:sz="4" w:space="0" w:color="auto"/>
            </w:tcBorders>
          </w:tcPr>
          <w:p w14:paraId="2C85BC79" w14:textId="77777777" w:rsidR="00F504BF" w:rsidRPr="00F504BF" w:rsidRDefault="00F504BF" w:rsidP="00F504BF">
            <w:pPr>
              <w:snapToGrid w:val="0"/>
              <w:jc w:val="both"/>
              <w:rPr>
                <w:color w:val="000000"/>
              </w:rPr>
            </w:pPr>
          </w:p>
          <w:p w14:paraId="219C2927" w14:textId="77777777" w:rsidR="00F504BF" w:rsidRPr="00F504BF" w:rsidRDefault="00F504BF" w:rsidP="00F504BF">
            <w:pPr>
              <w:snapToGrid w:val="0"/>
              <w:jc w:val="both"/>
              <w:rPr>
                <w:color w:val="000000"/>
              </w:rPr>
            </w:pPr>
          </w:p>
          <w:p w14:paraId="7EE383AC" w14:textId="77777777" w:rsidR="00F504BF" w:rsidRPr="00F504BF" w:rsidRDefault="00F504BF" w:rsidP="00F504BF">
            <w:pPr>
              <w:snapToGrid w:val="0"/>
              <w:jc w:val="both"/>
              <w:rPr>
                <w:color w:val="000000"/>
              </w:rPr>
            </w:pPr>
          </w:p>
          <w:p w14:paraId="793F5AC3" w14:textId="77777777" w:rsidR="00F504BF" w:rsidRPr="00F504BF" w:rsidRDefault="00F504BF" w:rsidP="00F504BF">
            <w:pPr>
              <w:snapToGrid w:val="0"/>
              <w:jc w:val="both"/>
              <w:rPr>
                <w:color w:val="000000"/>
              </w:rPr>
            </w:pPr>
          </w:p>
          <w:p w14:paraId="0E89DFA8" w14:textId="77777777" w:rsidR="00F504BF" w:rsidRPr="00F504BF" w:rsidRDefault="00F504BF" w:rsidP="00F504BF">
            <w:pPr>
              <w:snapToGrid w:val="0"/>
              <w:jc w:val="both"/>
              <w:rPr>
                <w:color w:val="000000"/>
              </w:rPr>
            </w:pPr>
          </w:p>
          <w:p w14:paraId="5A55EA66" w14:textId="77777777" w:rsidR="00F504BF" w:rsidRPr="00F504BF" w:rsidRDefault="00F504BF" w:rsidP="00F504BF">
            <w:pPr>
              <w:snapToGrid w:val="0"/>
              <w:jc w:val="both"/>
              <w:rPr>
                <w:color w:val="000000"/>
              </w:rPr>
            </w:pPr>
          </w:p>
          <w:p w14:paraId="2D0E3800" w14:textId="77777777" w:rsidR="00F504BF" w:rsidRPr="00F504BF" w:rsidRDefault="00F504BF" w:rsidP="00F504BF">
            <w:pPr>
              <w:snapToGrid w:val="0"/>
              <w:jc w:val="both"/>
              <w:rPr>
                <w:color w:val="000000"/>
              </w:rPr>
            </w:pPr>
          </w:p>
        </w:tc>
      </w:tr>
    </w:tbl>
    <w:p w14:paraId="7071C265" w14:textId="77777777" w:rsidR="007145C2" w:rsidRDefault="007145C2" w:rsidP="00F504BF">
      <w:pPr>
        <w:tabs>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both"/>
        <w:rPr>
          <w:b/>
          <w:bCs/>
        </w:rPr>
      </w:pPr>
    </w:p>
    <w:p w14:paraId="3209BFC8" w14:textId="44DD14BF" w:rsidR="00F504BF" w:rsidRPr="00F504BF" w:rsidRDefault="00F504BF" w:rsidP="00F504BF">
      <w:pPr>
        <w:tabs>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both"/>
        <w:rPr>
          <w:i/>
          <w:iCs/>
        </w:rPr>
      </w:pPr>
      <w:r w:rsidRPr="00F504BF">
        <w:rPr>
          <w:b/>
          <w:bCs/>
        </w:rPr>
        <w:t>2 lentelė.</w:t>
      </w:r>
      <w:r w:rsidRPr="00F504BF">
        <w:t xml:space="preserve"> Informacija apie ūkio subjektus, kurių pajėgumais tiekėjas </w:t>
      </w:r>
      <w:r w:rsidRPr="00F504BF">
        <w:rPr>
          <w:b/>
          <w:bCs/>
          <w:u w:val="single"/>
        </w:rPr>
        <w:t>remiasi</w:t>
      </w:r>
      <w:r w:rsidRPr="00F504BF">
        <w:t>, kad atitiktų keliamus kvalifikacijos reikalavimus</w:t>
      </w:r>
      <w:r w:rsidRPr="00F504BF">
        <w:rPr>
          <w:b/>
          <w:bCs/>
          <w:i/>
          <w:iCs/>
        </w:rPr>
        <w:t xml:space="preserve"> </w:t>
      </w:r>
      <w:r w:rsidRPr="00F504BF">
        <w:rPr>
          <w:i/>
          <w:iCs/>
        </w:rPr>
        <w:t xml:space="preserve">(jeigu tokie reikalavimai keliami) (nurodyti </w:t>
      </w:r>
      <w:proofErr w:type="spellStart"/>
      <w:r w:rsidRPr="00F504BF">
        <w:rPr>
          <w:i/>
          <w:iCs/>
        </w:rPr>
        <w:t>kvazisubtiekėjus</w:t>
      </w:r>
      <w:proofErr w:type="spellEnd"/>
      <w:r w:rsidRPr="00F504BF">
        <w:rPr>
          <w:i/>
          <w:iCs/>
        </w:rPr>
        <w:t xml:space="preserve"> (specialistus) – fizinius asmenys, kuriuos ketinama įdarbinti pirkimo laimėjimo atveju)</w:t>
      </w:r>
    </w:p>
    <w:tbl>
      <w:tblPr>
        <w:tblW w:w="9930" w:type="dxa"/>
        <w:tblInd w:w="-35" w:type="dxa"/>
        <w:tblLayout w:type="fixed"/>
        <w:tblLook w:val="04A0" w:firstRow="1" w:lastRow="0" w:firstColumn="1" w:lastColumn="0" w:noHBand="0" w:noVBand="1"/>
      </w:tblPr>
      <w:tblGrid>
        <w:gridCol w:w="5061"/>
        <w:gridCol w:w="4869"/>
      </w:tblGrid>
      <w:tr w:rsidR="00F504BF" w:rsidRPr="00F504BF" w14:paraId="0CD7EE43" w14:textId="77777777" w:rsidTr="00485E53">
        <w:tc>
          <w:tcPr>
            <w:tcW w:w="5061" w:type="dxa"/>
            <w:tcBorders>
              <w:top w:val="single" w:sz="4" w:space="0" w:color="000000"/>
              <w:left w:val="single" w:sz="4" w:space="0" w:color="000000"/>
              <w:bottom w:val="single" w:sz="4" w:space="0" w:color="000000"/>
              <w:right w:val="nil"/>
            </w:tcBorders>
            <w:shd w:val="clear" w:color="auto" w:fill="F2F2F2"/>
            <w:hideMark/>
          </w:tcPr>
          <w:p w14:paraId="3B0F17D3" w14:textId="77777777" w:rsidR="00F504BF" w:rsidRPr="00F504BF" w:rsidRDefault="00F504BF" w:rsidP="00F504BF">
            <w:pPr>
              <w:snapToGrid w:val="0"/>
              <w:rPr>
                <w:b/>
                <w:bCs/>
              </w:rPr>
            </w:pPr>
            <w:r w:rsidRPr="00F504BF">
              <w:rPr>
                <w:b/>
                <w:bCs/>
                <w:color w:val="000000"/>
                <w:spacing w:val="-4"/>
                <w:szCs w:val="24"/>
              </w:rPr>
              <w:t xml:space="preserve">Ūkio subjekto </w:t>
            </w:r>
            <w:r w:rsidRPr="00F504BF">
              <w:rPr>
                <w:b/>
                <w:bCs/>
                <w:color w:val="000000"/>
                <w:szCs w:val="24"/>
              </w:rPr>
              <w:t>pavadinimas (-ai),</w:t>
            </w:r>
            <w:r w:rsidRPr="00F504BF">
              <w:rPr>
                <w:b/>
                <w:bCs/>
              </w:rPr>
              <w:t xml:space="preserve"> juridinio asmens kodas </w:t>
            </w:r>
            <w:r w:rsidRPr="00F504BF">
              <w:rPr>
                <w:b/>
                <w:bCs/>
                <w:color w:val="000000"/>
                <w:szCs w:val="24"/>
              </w:rPr>
              <w:t>(-ai)</w:t>
            </w:r>
          </w:p>
          <w:p w14:paraId="4D11CE05" w14:textId="77777777" w:rsidR="00F504BF" w:rsidRPr="00F504BF" w:rsidRDefault="00F504BF" w:rsidP="00F504BF">
            <w:pPr>
              <w:snapToGrid w:val="0"/>
              <w:rPr>
                <w:b/>
                <w:bCs/>
                <w:i/>
                <w:iCs/>
                <w:szCs w:val="24"/>
              </w:rPr>
            </w:pPr>
          </w:p>
        </w:tc>
        <w:tc>
          <w:tcPr>
            <w:tcW w:w="4869" w:type="dxa"/>
            <w:tcBorders>
              <w:top w:val="single" w:sz="4" w:space="0" w:color="000000"/>
              <w:left w:val="single" w:sz="4" w:space="0" w:color="000000"/>
              <w:bottom w:val="single" w:sz="4" w:space="0" w:color="000000"/>
              <w:right w:val="single" w:sz="4" w:space="0" w:color="000000"/>
            </w:tcBorders>
          </w:tcPr>
          <w:p w14:paraId="3F1983E3" w14:textId="77777777" w:rsidR="00F504BF" w:rsidRPr="00F504BF" w:rsidRDefault="00F504BF" w:rsidP="00F504BF">
            <w:pPr>
              <w:snapToGrid w:val="0"/>
              <w:jc w:val="both"/>
              <w:rPr>
                <w:color w:val="000000"/>
                <w:szCs w:val="24"/>
                <w:lang w:eastAsia="zh-CN"/>
              </w:rPr>
            </w:pPr>
          </w:p>
          <w:p w14:paraId="50E56EC9" w14:textId="77777777" w:rsidR="00F504BF" w:rsidRPr="00F504BF" w:rsidRDefault="00F504BF" w:rsidP="00F504BF">
            <w:pPr>
              <w:snapToGrid w:val="0"/>
              <w:jc w:val="both"/>
              <w:rPr>
                <w:color w:val="000000"/>
                <w:szCs w:val="24"/>
                <w:lang w:eastAsia="zh-CN"/>
              </w:rPr>
            </w:pPr>
          </w:p>
        </w:tc>
      </w:tr>
      <w:tr w:rsidR="00F504BF" w:rsidRPr="00F504BF" w14:paraId="3232195B" w14:textId="77777777" w:rsidTr="00485E53">
        <w:tc>
          <w:tcPr>
            <w:tcW w:w="5061" w:type="dxa"/>
            <w:tcBorders>
              <w:top w:val="single" w:sz="4" w:space="0" w:color="000000"/>
              <w:left w:val="single" w:sz="4" w:space="0" w:color="000000"/>
              <w:bottom w:val="single" w:sz="4" w:space="0" w:color="000000"/>
              <w:right w:val="nil"/>
            </w:tcBorders>
            <w:shd w:val="clear" w:color="auto" w:fill="F2F2F2"/>
          </w:tcPr>
          <w:p w14:paraId="52DC40A1" w14:textId="77777777" w:rsidR="00F504BF" w:rsidRPr="00F504BF" w:rsidRDefault="00F504BF" w:rsidP="00F504BF">
            <w:pPr>
              <w:snapToGrid w:val="0"/>
              <w:rPr>
                <w:b/>
                <w:bCs/>
                <w:color w:val="000000"/>
                <w:szCs w:val="24"/>
              </w:rPr>
            </w:pPr>
            <w:r w:rsidRPr="00F504BF">
              <w:rPr>
                <w:b/>
                <w:bCs/>
                <w:color w:val="000000"/>
                <w:spacing w:val="-4"/>
                <w:szCs w:val="24"/>
              </w:rPr>
              <w:t xml:space="preserve">Ūkio subjekto </w:t>
            </w:r>
            <w:r w:rsidRPr="00F504BF">
              <w:rPr>
                <w:b/>
                <w:bCs/>
                <w:color w:val="000000"/>
                <w:szCs w:val="24"/>
              </w:rPr>
              <w:t>adresas (-ai)</w:t>
            </w:r>
          </w:p>
          <w:p w14:paraId="66A8347B" w14:textId="77777777" w:rsidR="00F504BF" w:rsidRPr="00F504BF" w:rsidRDefault="00F504BF" w:rsidP="00F504BF">
            <w:pPr>
              <w:snapToGrid w:val="0"/>
              <w:rPr>
                <w:b/>
                <w:bCs/>
                <w:color w:val="000000"/>
                <w:spacing w:val="-4"/>
                <w:szCs w:val="24"/>
              </w:rPr>
            </w:pPr>
          </w:p>
        </w:tc>
        <w:tc>
          <w:tcPr>
            <w:tcW w:w="4869" w:type="dxa"/>
            <w:tcBorders>
              <w:top w:val="single" w:sz="4" w:space="0" w:color="000000"/>
              <w:left w:val="single" w:sz="4" w:space="0" w:color="000000"/>
              <w:bottom w:val="single" w:sz="4" w:space="0" w:color="000000"/>
              <w:right w:val="single" w:sz="4" w:space="0" w:color="000000"/>
            </w:tcBorders>
          </w:tcPr>
          <w:p w14:paraId="5DF24446" w14:textId="77777777" w:rsidR="00F504BF" w:rsidRPr="00F504BF" w:rsidRDefault="00F504BF" w:rsidP="00F504BF">
            <w:pPr>
              <w:snapToGrid w:val="0"/>
              <w:jc w:val="both"/>
              <w:rPr>
                <w:color w:val="000000"/>
                <w:szCs w:val="24"/>
                <w:lang w:eastAsia="zh-CN"/>
              </w:rPr>
            </w:pPr>
          </w:p>
        </w:tc>
      </w:tr>
      <w:tr w:rsidR="00F504BF" w:rsidRPr="00F504BF" w14:paraId="5BDF4211" w14:textId="77777777" w:rsidTr="00485E53">
        <w:tc>
          <w:tcPr>
            <w:tcW w:w="5061" w:type="dxa"/>
            <w:tcBorders>
              <w:top w:val="single" w:sz="4" w:space="0" w:color="000000"/>
              <w:left w:val="single" w:sz="4" w:space="0" w:color="000000"/>
              <w:bottom w:val="single" w:sz="4" w:space="0" w:color="000000"/>
              <w:right w:val="nil"/>
            </w:tcBorders>
            <w:shd w:val="clear" w:color="auto" w:fill="F2F2F2"/>
          </w:tcPr>
          <w:p w14:paraId="47038F6D" w14:textId="77777777" w:rsidR="00F504BF" w:rsidRPr="00F504BF" w:rsidRDefault="00F504BF" w:rsidP="00F504BF">
            <w:pPr>
              <w:snapToGrid w:val="0"/>
              <w:rPr>
                <w:b/>
                <w:bCs/>
                <w:color w:val="000000"/>
                <w:spacing w:val="-4"/>
                <w:szCs w:val="24"/>
              </w:rPr>
            </w:pPr>
            <w:r w:rsidRPr="00F504BF">
              <w:rPr>
                <w:b/>
                <w:bCs/>
                <w:color w:val="000000"/>
                <w:szCs w:val="24"/>
              </w:rPr>
              <w:lastRenderedPageBreak/>
              <w:t>Įsipareigojimų dalis</w:t>
            </w:r>
            <w:r w:rsidRPr="00F504BF">
              <w:rPr>
                <w:color w:val="000000"/>
                <w:szCs w:val="24"/>
              </w:rPr>
              <w:t xml:space="preserve"> (</w:t>
            </w:r>
            <w:r w:rsidRPr="00F504BF">
              <w:rPr>
                <w:color w:val="000000"/>
              </w:rPr>
              <w:t>nurodyti pavadinimą pirkimo s</w:t>
            </w:r>
            <w:r w:rsidRPr="00F504BF">
              <w:rPr>
                <w:bCs/>
              </w:rPr>
              <w:t>utarties objekto dalies, perduodamos vykdyti ūkio subjektui, vertę Eur arba dalį procentais)</w:t>
            </w:r>
          </w:p>
        </w:tc>
        <w:tc>
          <w:tcPr>
            <w:tcW w:w="4869" w:type="dxa"/>
            <w:tcBorders>
              <w:top w:val="single" w:sz="4" w:space="0" w:color="000000"/>
              <w:left w:val="single" w:sz="4" w:space="0" w:color="000000"/>
              <w:bottom w:val="single" w:sz="4" w:space="0" w:color="000000"/>
              <w:right w:val="single" w:sz="4" w:space="0" w:color="000000"/>
            </w:tcBorders>
          </w:tcPr>
          <w:p w14:paraId="6EA21A7E" w14:textId="77777777" w:rsidR="00F504BF" w:rsidRPr="00F504BF" w:rsidRDefault="00F504BF" w:rsidP="00F504BF">
            <w:pPr>
              <w:snapToGrid w:val="0"/>
              <w:jc w:val="both"/>
              <w:rPr>
                <w:color w:val="000000"/>
                <w:szCs w:val="24"/>
                <w:lang w:eastAsia="zh-CN"/>
              </w:rPr>
            </w:pPr>
          </w:p>
        </w:tc>
      </w:tr>
      <w:tr w:rsidR="00F504BF" w:rsidRPr="00F504BF" w14:paraId="75F44F05" w14:textId="77777777" w:rsidTr="00485E53">
        <w:tc>
          <w:tcPr>
            <w:tcW w:w="5061" w:type="dxa"/>
            <w:tcBorders>
              <w:top w:val="single" w:sz="4" w:space="0" w:color="000000"/>
              <w:left w:val="single" w:sz="4" w:space="0" w:color="000000"/>
              <w:bottom w:val="single" w:sz="4" w:space="0" w:color="000000"/>
              <w:right w:val="nil"/>
            </w:tcBorders>
            <w:shd w:val="clear" w:color="auto" w:fill="F2F2F2"/>
          </w:tcPr>
          <w:p w14:paraId="26804CE4" w14:textId="221AEE47" w:rsidR="009D5505" w:rsidRPr="009D5505" w:rsidRDefault="00F504BF" w:rsidP="00F504BF">
            <w:pPr>
              <w:snapToGrid w:val="0"/>
              <w:rPr>
                <w:szCs w:val="24"/>
              </w:rPr>
            </w:pPr>
            <w:proofErr w:type="spellStart"/>
            <w:r w:rsidRPr="00F504BF">
              <w:rPr>
                <w:b/>
                <w:bCs/>
                <w:color w:val="000000"/>
                <w:spacing w:val="-4"/>
                <w:szCs w:val="24"/>
              </w:rPr>
              <w:t>Kvazisubtiekėjai</w:t>
            </w:r>
            <w:proofErr w:type="spellEnd"/>
            <w:r w:rsidRPr="00F504BF">
              <w:rPr>
                <w:color w:val="000000"/>
                <w:spacing w:val="-4"/>
                <w:szCs w:val="24"/>
              </w:rPr>
              <w:t xml:space="preserve">, kuriais bus remiamasi įrodinėjant tiekėjo kvalifikaciją ir vykdant sutartį, tačiau jie nėra tiekėjo ar tiekėjo pasitelkiamo (-ų) ūkio subjekto </w:t>
            </w:r>
            <w:r w:rsidRPr="00F504BF">
              <w:rPr>
                <w:color w:val="000000"/>
                <w:szCs w:val="24"/>
              </w:rPr>
              <w:t>darbuotojai pasiūlymo pateikimo metu, bet laimėjimo atveju būtų įdarbinti</w:t>
            </w:r>
            <w:r w:rsidR="009D5505">
              <w:rPr>
                <w:color w:val="000000"/>
                <w:szCs w:val="24"/>
              </w:rPr>
              <w:t>,</w:t>
            </w:r>
            <w:r w:rsidRPr="00F504BF">
              <w:rPr>
                <w:color w:val="000000"/>
                <w:szCs w:val="24"/>
              </w:rPr>
              <w:t xml:space="preserve"> </w:t>
            </w:r>
            <w:r w:rsidR="009D5505" w:rsidRPr="00E34CD8">
              <w:rPr>
                <w:szCs w:val="24"/>
              </w:rPr>
              <w:t>turi nurodyti</w:t>
            </w:r>
            <w:r w:rsidR="009D5505">
              <w:rPr>
                <w:szCs w:val="24"/>
              </w:rPr>
              <w:t xml:space="preserve"> </w:t>
            </w:r>
            <w:r w:rsidR="009D5505" w:rsidRPr="009D5505">
              <w:rPr>
                <w:szCs w:val="24"/>
              </w:rPr>
              <w:t>ir kartu su pasiūlymu pateikti su jais sudarytų susitarimų kopijas.</w:t>
            </w:r>
          </w:p>
          <w:p w14:paraId="1EF66E67" w14:textId="2EE52324" w:rsidR="00F504BF" w:rsidRPr="00F504BF" w:rsidRDefault="009D5505" w:rsidP="00F504BF">
            <w:pPr>
              <w:snapToGrid w:val="0"/>
              <w:rPr>
                <w:color w:val="000000"/>
                <w:szCs w:val="24"/>
              </w:rPr>
            </w:pPr>
            <w:r w:rsidRPr="009D5505">
              <w:rPr>
                <w:szCs w:val="24"/>
              </w:rPr>
              <w:t>Nurodyti</w:t>
            </w:r>
            <w:r w:rsidRPr="009D5505">
              <w:rPr>
                <w:color w:val="000000"/>
                <w:szCs w:val="24"/>
              </w:rPr>
              <w:t xml:space="preserve"> j</w:t>
            </w:r>
            <w:r w:rsidR="00F504BF" w:rsidRPr="009D5505">
              <w:rPr>
                <w:color w:val="000000"/>
                <w:szCs w:val="24"/>
              </w:rPr>
              <w:t>ų atliekamo</w:t>
            </w:r>
            <w:r w:rsidR="00F504BF" w:rsidRPr="00F504BF">
              <w:rPr>
                <w:color w:val="000000"/>
                <w:szCs w:val="24"/>
              </w:rPr>
              <w:t xml:space="preserve"> darbo (ų), paslaugos (-ų) pavadinimas (ai).</w:t>
            </w:r>
          </w:p>
        </w:tc>
        <w:tc>
          <w:tcPr>
            <w:tcW w:w="4869" w:type="dxa"/>
            <w:tcBorders>
              <w:top w:val="single" w:sz="4" w:space="0" w:color="000000"/>
              <w:left w:val="single" w:sz="4" w:space="0" w:color="000000"/>
              <w:bottom w:val="single" w:sz="4" w:space="0" w:color="000000"/>
              <w:right w:val="single" w:sz="4" w:space="0" w:color="000000"/>
            </w:tcBorders>
          </w:tcPr>
          <w:p w14:paraId="6EF6324B" w14:textId="3D8523E9" w:rsidR="00F504BF" w:rsidRPr="00F504BF" w:rsidRDefault="00F504BF" w:rsidP="00F504BF">
            <w:pPr>
              <w:snapToGrid w:val="0"/>
              <w:jc w:val="both"/>
              <w:rPr>
                <w:color w:val="000000"/>
                <w:szCs w:val="24"/>
                <w:lang w:eastAsia="zh-CN"/>
              </w:rPr>
            </w:pPr>
          </w:p>
        </w:tc>
      </w:tr>
    </w:tbl>
    <w:p w14:paraId="769DBB97" w14:textId="77777777" w:rsidR="007145C2" w:rsidRDefault="007145C2" w:rsidP="009D5505">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both"/>
        <w:rPr>
          <w:kern w:val="2"/>
          <w:szCs w:val="24"/>
          <w:lang w:eastAsia="hi-IN" w:bidi="hi-IN"/>
        </w:rPr>
      </w:pPr>
    </w:p>
    <w:p w14:paraId="77A94081" w14:textId="21167BF2" w:rsidR="00F504BF" w:rsidRPr="009D5505" w:rsidRDefault="00F504BF" w:rsidP="009D5505">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both"/>
        <w:rPr>
          <w:kern w:val="2"/>
          <w:szCs w:val="24"/>
          <w:lang w:eastAsia="hi-IN" w:bidi="hi-IN"/>
        </w:rPr>
      </w:pPr>
      <w:r w:rsidRPr="00F504BF">
        <w:rPr>
          <w:b/>
          <w:bCs/>
          <w:szCs w:val="24"/>
        </w:rPr>
        <w:t>3 lentelė</w:t>
      </w:r>
      <w:r w:rsidRPr="00F504BF">
        <w:rPr>
          <w:szCs w:val="24"/>
        </w:rPr>
        <w:t xml:space="preserve">. Informacija apie žinomus </w:t>
      </w:r>
      <w:r w:rsidRPr="00F504BF">
        <w:rPr>
          <w:color w:val="000000"/>
          <w:spacing w:val="-4"/>
          <w:szCs w:val="24"/>
        </w:rPr>
        <w:t>subrangovus (-ą), subtiekėjus (-ą), subteikėjus (</w:t>
      </w:r>
      <w:r w:rsidRPr="00F504BF">
        <w:rPr>
          <w:color w:val="000000"/>
          <w:spacing w:val="-4"/>
          <w:szCs w:val="24"/>
        </w:rPr>
        <w:noBreakHyphen/>
        <w:t>ą)</w:t>
      </w:r>
      <w:r w:rsidRPr="00F504BF">
        <w:rPr>
          <w:szCs w:val="24"/>
        </w:rPr>
        <w:t xml:space="preserve">, kurių pajėgumais tiekėjas </w:t>
      </w:r>
      <w:r w:rsidRPr="00F504BF">
        <w:rPr>
          <w:b/>
          <w:bCs/>
          <w:szCs w:val="24"/>
          <w:u w:val="single"/>
        </w:rPr>
        <w:t>nesiremia</w:t>
      </w:r>
      <w:r w:rsidRPr="00F504BF">
        <w:rPr>
          <w:szCs w:val="24"/>
        </w:rPr>
        <w:t>, kad atitiktų keliamus kvalifikacijos reikalavimus.</w:t>
      </w:r>
    </w:p>
    <w:tbl>
      <w:tblPr>
        <w:tblW w:w="9930" w:type="dxa"/>
        <w:tblInd w:w="-35" w:type="dxa"/>
        <w:tblLayout w:type="fixed"/>
        <w:tblLook w:val="04A0" w:firstRow="1" w:lastRow="0" w:firstColumn="1" w:lastColumn="0" w:noHBand="0" w:noVBand="1"/>
      </w:tblPr>
      <w:tblGrid>
        <w:gridCol w:w="5061"/>
        <w:gridCol w:w="4869"/>
      </w:tblGrid>
      <w:tr w:rsidR="00F504BF" w:rsidRPr="00F504BF" w14:paraId="33345EDC" w14:textId="77777777" w:rsidTr="00485E53">
        <w:tc>
          <w:tcPr>
            <w:tcW w:w="5061" w:type="dxa"/>
            <w:tcBorders>
              <w:top w:val="single" w:sz="4" w:space="0" w:color="000000"/>
              <w:left w:val="single" w:sz="4" w:space="0" w:color="000000"/>
              <w:bottom w:val="single" w:sz="4" w:space="0" w:color="000000"/>
              <w:right w:val="nil"/>
            </w:tcBorders>
            <w:shd w:val="clear" w:color="auto" w:fill="F2F2F2"/>
          </w:tcPr>
          <w:p w14:paraId="331C8063" w14:textId="77777777" w:rsidR="00F504BF" w:rsidRPr="00F504BF" w:rsidRDefault="00F504BF" w:rsidP="00F504BF">
            <w:pPr>
              <w:snapToGrid w:val="0"/>
              <w:rPr>
                <w:b/>
                <w:bCs/>
                <w:color w:val="000000"/>
                <w:szCs w:val="24"/>
              </w:rPr>
            </w:pPr>
            <w:r w:rsidRPr="00F504BF">
              <w:rPr>
                <w:b/>
                <w:bCs/>
                <w:color w:val="000000"/>
                <w:spacing w:val="-4"/>
                <w:szCs w:val="24"/>
              </w:rPr>
              <w:t>Subrangovo (-ų), subtiekėjo (-ų), subteikėjo  (</w:t>
            </w:r>
            <w:r w:rsidRPr="00F504BF">
              <w:rPr>
                <w:b/>
                <w:bCs/>
                <w:color w:val="000000"/>
                <w:spacing w:val="-4"/>
                <w:szCs w:val="24"/>
              </w:rPr>
              <w:noBreakHyphen/>
              <w:t>ų),</w:t>
            </w:r>
            <w:r w:rsidRPr="00F504BF">
              <w:rPr>
                <w:b/>
                <w:bCs/>
                <w:color w:val="000000"/>
                <w:szCs w:val="24"/>
              </w:rPr>
              <w:t xml:space="preserve"> pavadinimas (-ai), </w:t>
            </w:r>
            <w:r w:rsidRPr="00F504BF">
              <w:rPr>
                <w:b/>
                <w:bCs/>
              </w:rPr>
              <w:t xml:space="preserve">juridinio asmens kodas </w:t>
            </w:r>
            <w:r w:rsidRPr="00F504BF">
              <w:rPr>
                <w:b/>
                <w:bCs/>
                <w:color w:val="000000"/>
                <w:szCs w:val="24"/>
              </w:rPr>
              <w:t>(-ai)</w:t>
            </w:r>
          </w:p>
          <w:p w14:paraId="6776229D" w14:textId="77777777" w:rsidR="00F504BF" w:rsidRPr="00F504BF" w:rsidRDefault="00F504BF" w:rsidP="00F504BF">
            <w:pPr>
              <w:snapToGrid w:val="0"/>
              <w:rPr>
                <w:b/>
                <w:bCs/>
                <w:color w:val="000000"/>
                <w:szCs w:val="24"/>
              </w:rPr>
            </w:pPr>
          </w:p>
        </w:tc>
        <w:tc>
          <w:tcPr>
            <w:tcW w:w="4869" w:type="dxa"/>
            <w:tcBorders>
              <w:top w:val="single" w:sz="4" w:space="0" w:color="000000"/>
              <w:left w:val="single" w:sz="4" w:space="0" w:color="000000"/>
              <w:bottom w:val="single" w:sz="4" w:space="0" w:color="000000"/>
              <w:right w:val="single" w:sz="4" w:space="0" w:color="000000"/>
            </w:tcBorders>
          </w:tcPr>
          <w:p w14:paraId="3A1ADA45" w14:textId="77777777" w:rsidR="00F504BF" w:rsidRPr="00F504BF" w:rsidRDefault="00F504BF" w:rsidP="00F504BF">
            <w:pPr>
              <w:snapToGrid w:val="0"/>
              <w:jc w:val="both"/>
              <w:rPr>
                <w:color w:val="000000"/>
                <w:szCs w:val="24"/>
                <w:lang w:eastAsia="zh-CN"/>
              </w:rPr>
            </w:pPr>
          </w:p>
        </w:tc>
      </w:tr>
      <w:tr w:rsidR="00F504BF" w:rsidRPr="00F504BF" w14:paraId="2CF9D80D" w14:textId="77777777" w:rsidTr="00485E53">
        <w:tc>
          <w:tcPr>
            <w:tcW w:w="5061" w:type="dxa"/>
            <w:tcBorders>
              <w:top w:val="single" w:sz="4" w:space="0" w:color="000000"/>
              <w:left w:val="single" w:sz="4" w:space="0" w:color="000000"/>
              <w:bottom w:val="single" w:sz="4" w:space="0" w:color="000000"/>
              <w:right w:val="nil"/>
            </w:tcBorders>
            <w:shd w:val="clear" w:color="auto" w:fill="F2F2F2"/>
          </w:tcPr>
          <w:p w14:paraId="7B27F6EF" w14:textId="77777777" w:rsidR="00F504BF" w:rsidRPr="00F504BF" w:rsidRDefault="00F504BF" w:rsidP="00F504BF">
            <w:pPr>
              <w:snapToGrid w:val="0"/>
              <w:rPr>
                <w:b/>
                <w:bCs/>
                <w:color w:val="000000"/>
                <w:szCs w:val="24"/>
              </w:rPr>
            </w:pPr>
            <w:r w:rsidRPr="00F504BF">
              <w:rPr>
                <w:b/>
                <w:bCs/>
                <w:color w:val="000000"/>
                <w:szCs w:val="24"/>
              </w:rPr>
              <w:t>Adresas (-ai)</w:t>
            </w:r>
          </w:p>
          <w:p w14:paraId="473926EF" w14:textId="77777777" w:rsidR="00F504BF" w:rsidRPr="00F504BF" w:rsidRDefault="00F504BF" w:rsidP="00F504BF">
            <w:pPr>
              <w:snapToGrid w:val="0"/>
              <w:rPr>
                <w:b/>
                <w:bCs/>
                <w:color w:val="000000"/>
                <w:spacing w:val="-4"/>
                <w:szCs w:val="24"/>
              </w:rPr>
            </w:pPr>
          </w:p>
        </w:tc>
        <w:tc>
          <w:tcPr>
            <w:tcW w:w="4869" w:type="dxa"/>
            <w:tcBorders>
              <w:top w:val="single" w:sz="4" w:space="0" w:color="000000"/>
              <w:left w:val="single" w:sz="4" w:space="0" w:color="000000"/>
              <w:bottom w:val="single" w:sz="4" w:space="0" w:color="000000"/>
              <w:right w:val="single" w:sz="4" w:space="0" w:color="000000"/>
            </w:tcBorders>
          </w:tcPr>
          <w:p w14:paraId="76977F41" w14:textId="77777777" w:rsidR="00F504BF" w:rsidRPr="00F504BF" w:rsidRDefault="00F504BF" w:rsidP="00F504BF">
            <w:pPr>
              <w:snapToGrid w:val="0"/>
              <w:jc w:val="both"/>
              <w:rPr>
                <w:color w:val="000000"/>
                <w:szCs w:val="24"/>
                <w:lang w:eastAsia="zh-CN"/>
              </w:rPr>
            </w:pPr>
          </w:p>
        </w:tc>
      </w:tr>
      <w:tr w:rsidR="00F504BF" w:rsidRPr="00F504BF" w14:paraId="61A113BD" w14:textId="77777777" w:rsidTr="00485E53">
        <w:tc>
          <w:tcPr>
            <w:tcW w:w="5061" w:type="dxa"/>
            <w:tcBorders>
              <w:top w:val="single" w:sz="4" w:space="0" w:color="000000"/>
              <w:left w:val="single" w:sz="4" w:space="0" w:color="000000"/>
              <w:bottom w:val="single" w:sz="4" w:space="0" w:color="000000"/>
              <w:right w:val="nil"/>
            </w:tcBorders>
            <w:shd w:val="clear" w:color="auto" w:fill="F2F2F2"/>
            <w:hideMark/>
          </w:tcPr>
          <w:p w14:paraId="07E232E2" w14:textId="77777777" w:rsidR="00F504BF" w:rsidRPr="00F504BF" w:rsidRDefault="00F504BF" w:rsidP="00F504BF">
            <w:pPr>
              <w:snapToGrid w:val="0"/>
              <w:rPr>
                <w:b/>
                <w:bCs/>
                <w:color w:val="000000"/>
                <w:szCs w:val="24"/>
              </w:rPr>
            </w:pPr>
            <w:r w:rsidRPr="00F504BF">
              <w:rPr>
                <w:b/>
                <w:bCs/>
                <w:color w:val="000000"/>
                <w:szCs w:val="24"/>
              </w:rPr>
              <w:t xml:space="preserve">Įsipareigojimų dalis </w:t>
            </w:r>
            <w:r w:rsidRPr="00F504BF">
              <w:rPr>
                <w:color w:val="000000"/>
              </w:rPr>
              <w:t>(nurodyti pavadinimą pirkimo s</w:t>
            </w:r>
            <w:r w:rsidRPr="00F504BF">
              <w:rPr>
                <w:bCs/>
              </w:rPr>
              <w:t xml:space="preserve">utarties objekto dalies, perduodamos vykdyti </w:t>
            </w:r>
            <w:r w:rsidRPr="00F504BF">
              <w:rPr>
                <w:color w:val="000000"/>
                <w:spacing w:val="-4"/>
                <w:szCs w:val="24"/>
              </w:rPr>
              <w:t>subrangovui / subtiekėjui / subteikėjui</w:t>
            </w:r>
            <w:r w:rsidRPr="00F504BF">
              <w:rPr>
                <w:bCs/>
              </w:rPr>
              <w:t>, vertę Eur ar dalį procentais)</w:t>
            </w:r>
          </w:p>
        </w:tc>
        <w:tc>
          <w:tcPr>
            <w:tcW w:w="4869" w:type="dxa"/>
            <w:tcBorders>
              <w:top w:val="single" w:sz="4" w:space="0" w:color="000000"/>
              <w:left w:val="single" w:sz="4" w:space="0" w:color="000000"/>
              <w:bottom w:val="single" w:sz="4" w:space="0" w:color="000000"/>
              <w:right w:val="single" w:sz="4" w:space="0" w:color="000000"/>
            </w:tcBorders>
          </w:tcPr>
          <w:p w14:paraId="0BC6B882" w14:textId="77777777" w:rsidR="00F504BF" w:rsidRPr="00F504BF" w:rsidRDefault="00F504BF" w:rsidP="00F504BF">
            <w:pPr>
              <w:snapToGrid w:val="0"/>
              <w:jc w:val="both"/>
              <w:rPr>
                <w:color w:val="000000"/>
                <w:szCs w:val="24"/>
                <w:lang w:eastAsia="zh-CN"/>
              </w:rPr>
            </w:pPr>
          </w:p>
        </w:tc>
      </w:tr>
    </w:tbl>
    <w:p w14:paraId="21DAB44D" w14:textId="77777777" w:rsidR="00192021" w:rsidRDefault="00192021" w:rsidP="00192021">
      <w:pPr>
        <w:pStyle w:val="Betarp"/>
        <w:jc w:val="both"/>
        <w:rPr>
          <w:b/>
          <w:bCs/>
          <w:i/>
          <w:iCs/>
          <w:szCs w:val="24"/>
        </w:rPr>
      </w:pPr>
    </w:p>
    <w:p w14:paraId="3E109549" w14:textId="1B171C18" w:rsidR="00192021" w:rsidRDefault="00F504BF" w:rsidP="00F504BF">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both"/>
        <w:rPr>
          <w:kern w:val="2"/>
          <w:szCs w:val="24"/>
          <w:lang w:eastAsia="hi-IN" w:bidi="hi-IN"/>
        </w:rPr>
      </w:pPr>
      <w:r w:rsidRPr="00F504BF">
        <w:rPr>
          <w:kern w:val="2"/>
          <w:szCs w:val="24"/>
          <w:lang w:eastAsia="hi-IN" w:bidi="hi-IN"/>
        </w:rPr>
        <w:tab/>
      </w:r>
    </w:p>
    <w:p w14:paraId="575DAD2D" w14:textId="09E55593" w:rsidR="00F504BF" w:rsidRPr="00F504BF" w:rsidRDefault="00F504BF" w:rsidP="00F504BF">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both"/>
        <w:rPr>
          <w:kern w:val="2"/>
          <w:szCs w:val="24"/>
          <w:lang w:eastAsia="hi-IN" w:bidi="hi-IN"/>
        </w:rPr>
      </w:pPr>
      <w:r w:rsidRPr="00F504BF">
        <w:rPr>
          <w:kern w:val="2"/>
          <w:szCs w:val="24"/>
          <w:lang w:eastAsia="hi-IN" w:bidi="hi-IN"/>
        </w:rPr>
        <w:t>Šiuo pasiūlymu pažymime, kad sutinkame su visomis pirkimo sąlygomis, nustatytomis:</w:t>
      </w:r>
    </w:p>
    <w:p w14:paraId="0042A343" w14:textId="77777777" w:rsidR="007117DB" w:rsidRDefault="00057C87" w:rsidP="007117DB">
      <w:pPr>
        <w:jc w:val="both"/>
        <w:rPr>
          <w:rFonts w:cstheme="minorHAnsi"/>
        </w:rPr>
      </w:pPr>
      <w:r>
        <w:rPr>
          <w:szCs w:val="24"/>
          <w:lang w:eastAsia="hi-IN" w:bidi="hi-IN"/>
        </w:rPr>
        <w:t xml:space="preserve">            </w:t>
      </w:r>
      <w:r w:rsidR="00F504BF" w:rsidRPr="00057C87">
        <w:rPr>
          <w:szCs w:val="24"/>
          <w:lang w:eastAsia="hi-IN" w:bidi="hi-IN"/>
        </w:rPr>
        <w:t xml:space="preserve">1) paskelbus Centrinėje viešųjų pirkimų informacinėje sistemoje (CVP IS) adresu </w:t>
      </w:r>
      <w:hyperlink r:id="rId7" w:history="1">
        <w:r w:rsidR="005B032C" w:rsidRPr="00057C87">
          <w:rPr>
            <w:rStyle w:val="Hipersaitas"/>
            <w:rFonts w:cstheme="minorHAnsi"/>
            <w:color w:val="auto"/>
            <w:u w:val="none"/>
          </w:rPr>
          <w:t>https://viesiejipirkimai.lt/</w:t>
        </w:r>
      </w:hyperlink>
      <w:r w:rsidR="005B032C" w:rsidRPr="00057C87">
        <w:rPr>
          <w:rFonts w:cstheme="minorHAnsi"/>
        </w:rPr>
        <w:t>.</w:t>
      </w:r>
    </w:p>
    <w:p w14:paraId="1E2F9B85" w14:textId="3332072C" w:rsidR="00AB12DB" w:rsidRPr="007117DB" w:rsidRDefault="007117DB" w:rsidP="007117DB">
      <w:pPr>
        <w:jc w:val="both"/>
        <w:rPr>
          <w:rFonts w:cstheme="minorHAnsi"/>
        </w:rPr>
      </w:pPr>
      <w:r>
        <w:rPr>
          <w:rFonts w:cstheme="minorHAnsi"/>
        </w:rPr>
        <w:t xml:space="preserve">            </w:t>
      </w:r>
      <w:r w:rsidR="00F504BF" w:rsidRPr="00F504BF">
        <w:rPr>
          <w:kern w:val="2"/>
          <w:szCs w:val="24"/>
          <w:lang w:eastAsia="hi-IN" w:bidi="hi-IN"/>
        </w:rPr>
        <w:t xml:space="preserve">2) kituose pirkimo dokumentuose (jų paaiškinimuose, papildymuose).      </w:t>
      </w:r>
    </w:p>
    <w:p w14:paraId="1C9CC1F7" w14:textId="77777777" w:rsidR="00AB12DB" w:rsidRDefault="00AB12DB" w:rsidP="00AB12DB">
      <w:pPr>
        <w:snapToGrid w:val="0"/>
        <w:ind w:right="-108"/>
        <w:rPr>
          <w:szCs w:val="24"/>
        </w:rPr>
      </w:pPr>
    </w:p>
    <w:p w14:paraId="01058FAF" w14:textId="7F989BC5" w:rsidR="00AB12DB" w:rsidRDefault="00AB12DB" w:rsidP="00AB12DB">
      <w:pPr>
        <w:snapToGrid w:val="0"/>
        <w:ind w:right="-108"/>
        <w:rPr>
          <w:szCs w:val="24"/>
        </w:rPr>
      </w:pPr>
      <w:r w:rsidRPr="00F3148B">
        <w:rPr>
          <w:szCs w:val="24"/>
        </w:rPr>
        <w:t>Pasiūlymas galioja iki termino, nustatyto pirkimo dokumentuose.</w:t>
      </w:r>
    </w:p>
    <w:p w14:paraId="667B3D41" w14:textId="4D65E84B" w:rsidR="00F504BF" w:rsidRPr="005C1B6A" w:rsidRDefault="00F504BF" w:rsidP="005C1B6A">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both"/>
        <w:rPr>
          <w:i/>
          <w:kern w:val="2"/>
          <w:szCs w:val="24"/>
          <w:lang w:eastAsia="hi-IN" w:bidi="hi-IN"/>
        </w:rPr>
      </w:pPr>
    </w:p>
    <w:p w14:paraId="20E9DAE7" w14:textId="77777777" w:rsidR="00F504BF" w:rsidRPr="00F504BF" w:rsidRDefault="00F504BF" w:rsidP="00F504BF">
      <w:pPr>
        <w:jc w:val="both"/>
        <w:rPr>
          <w:b/>
          <w:szCs w:val="24"/>
        </w:rPr>
      </w:pPr>
      <w:r w:rsidRPr="00F504BF">
        <w:rPr>
          <w:color w:val="000000"/>
          <w:kern w:val="2"/>
          <w:szCs w:val="24"/>
          <w:lang w:eastAsia="hi-IN" w:bidi="hi-IN"/>
        </w:rPr>
        <w:tab/>
      </w:r>
      <w:r w:rsidRPr="00F504BF">
        <w:rPr>
          <w:b/>
          <w:szCs w:val="24"/>
        </w:rPr>
        <w:t>Mes siūlome:</w:t>
      </w:r>
    </w:p>
    <w:p w14:paraId="467FA629" w14:textId="77777777" w:rsidR="00F504BF" w:rsidRPr="00F504BF" w:rsidRDefault="00F504BF" w:rsidP="00F504BF">
      <w:pPr>
        <w:tabs>
          <w:tab w:val="left" w:pos="-1407"/>
        </w:tabs>
        <w:jc w:val="both"/>
        <w:rPr>
          <w:color w:val="000000"/>
          <w:kern w:val="2"/>
          <w:szCs w:val="24"/>
          <w:lang w:eastAsia="hi-IN" w:bidi="hi-IN"/>
        </w:rPr>
      </w:pPr>
      <w:r w:rsidRPr="00F504BF">
        <w:rPr>
          <w:color w:val="000000"/>
          <w:kern w:val="2"/>
          <w:szCs w:val="24"/>
          <w:lang w:eastAsia="hi-IN" w:bidi="hi-IN"/>
        </w:rPr>
        <w:tab/>
        <w:t>Bendrą pasiūlymo kainą su PVM _________________________________________</w:t>
      </w:r>
    </w:p>
    <w:p w14:paraId="2A164F5C" w14:textId="77777777" w:rsidR="00F504BF" w:rsidRPr="00F504BF" w:rsidRDefault="00F504BF" w:rsidP="00F504BF">
      <w:pPr>
        <w:tabs>
          <w:tab w:val="left" w:pos="-1407"/>
        </w:tabs>
        <w:jc w:val="both"/>
        <w:rPr>
          <w:color w:val="000000"/>
          <w:kern w:val="2"/>
          <w:szCs w:val="24"/>
          <w:lang w:eastAsia="hi-IN" w:bidi="hi-IN"/>
        </w:rPr>
      </w:pPr>
      <w:r w:rsidRPr="00F504BF">
        <w:rPr>
          <w:color w:val="000000"/>
          <w:kern w:val="2"/>
          <w:szCs w:val="24"/>
          <w:lang w:eastAsia="hi-IN" w:bidi="hi-IN"/>
        </w:rPr>
        <w:t>__________________________________________________________________________Eur.</w:t>
      </w:r>
    </w:p>
    <w:p w14:paraId="34EF3571" w14:textId="77777777" w:rsidR="00F504BF" w:rsidRPr="00F504BF" w:rsidRDefault="00F504BF" w:rsidP="00F504BF">
      <w:pPr>
        <w:tabs>
          <w:tab w:val="left" w:pos="-1407"/>
        </w:tabs>
        <w:jc w:val="both"/>
        <w:rPr>
          <w:i/>
          <w:color w:val="000000"/>
          <w:kern w:val="2"/>
          <w:szCs w:val="24"/>
          <w:lang w:eastAsia="hi-IN" w:bidi="hi-IN"/>
        </w:rPr>
      </w:pPr>
      <w:r w:rsidRPr="00F504BF">
        <w:rPr>
          <w:color w:val="000000"/>
          <w:kern w:val="2"/>
          <w:szCs w:val="24"/>
          <w:lang w:eastAsia="hi-IN" w:bidi="hi-IN"/>
        </w:rPr>
        <w:tab/>
      </w:r>
      <w:r w:rsidRPr="00F504BF">
        <w:rPr>
          <w:i/>
          <w:color w:val="000000"/>
          <w:kern w:val="2"/>
          <w:szCs w:val="24"/>
          <w:lang w:eastAsia="hi-IN" w:bidi="hi-IN"/>
        </w:rPr>
        <w:t>(bendrą pasiūlymo kainą  su PVM Eur nurodyti skaičiais ir žodžiais)</w:t>
      </w:r>
    </w:p>
    <w:p w14:paraId="57E212A8" w14:textId="77777777" w:rsidR="00F504BF" w:rsidRDefault="00F504BF" w:rsidP="00F504BF">
      <w:pPr>
        <w:tabs>
          <w:tab w:val="left" w:pos="-1407"/>
        </w:tabs>
        <w:jc w:val="both"/>
        <w:rPr>
          <w:color w:val="000000"/>
          <w:kern w:val="2"/>
          <w:szCs w:val="24"/>
          <w:lang w:eastAsia="hi-IN" w:bidi="hi-IN"/>
        </w:rPr>
      </w:pPr>
    </w:p>
    <w:p w14:paraId="0EFE39FF" w14:textId="77777777" w:rsidR="00AB12DB" w:rsidRPr="00F504BF" w:rsidRDefault="00AB12DB" w:rsidP="00F504BF">
      <w:pPr>
        <w:tabs>
          <w:tab w:val="left" w:pos="-1407"/>
        </w:tabs>
        <w:jc w:val="both"/>
        <w:rPr>
          <w:color w:val="000000"/>
          <w:kern w:val="2"/>
          <w:szCs w:val="24"/>
          <w:lang w:eastAsia="hi-IN" w:bidi="hi-IN"/>
        </w:rPr>
      </w:pPr>
    </w:p>
    <w:p w14:paraId="16F2925F" w14:textId="77777777" w:rsidR="00F504BF" w:rsidRPr="00F504BF" w:rsidRDefault="00F504BF" w:rsidP="00F504BF">
      <w:pPr>
        <w:tabs>
          <w:tab w:val="left" w:pos="-1407"/>
        </w:tabs>
        <w:jc w:val="both"/>
        <w:rPr>
          <w:color w:val="000000"/>
          <w:kern w:val="2"/>
          <w:szCs w:val="24"/>
          <w:lang w:eastAsia="hi-IN" w:bidi="hi-IN"/>
        </w:rPr>
      </w:pPr>
      <w:r w:rsidRPr="00F504BF">
        <w:rPr>
          <w:color w:val="000000"/>
          <w:kern w:val="2"/>
          <w:szCs w:val="24"/>
          <w:lang w:eastAsia="hi-IN" w:bidi="hi-IN"/>
        </w:rPr>
        <w:tab/>
        <w:t>Į bendrą pasiūlymo kainą įeina visos išlaidos ir visi mokesčiai, taip pat ir PVM, kuris sudaro _______________________Eur.</w:t>
      </w:r>
    </w:p>
    <w:p w14:paraId="72E60A18" w14:textId="77777777" w:rsidR="00F504BF" w:rsidRPr="00F504BF" w:rsidRDefault="00F504BF" w:rsidP="00F504BF">
      <w:pPr>
        <w:tabs>
          <w:tab w:val="left" w:pos="-1407"/>
        </w:tabs>
        <w:jc w:val="both"/>
        <w:rPr>
          <w:color w:val="000000"/>
          <w:kern w:val="2"/>
          <w:szCs w:val="24"/>
          <w:lang w:eastAsia="hi-IN" w:bidi="hi-IN"/>
        </w:rPr>
      </w:pPr>
    </w:p>
    <w:p w14:paraId="65473641" w14:textId="77777777" w:rsidR="005E0D05" w:rsidRDefault="00F504BF" w:rsidP="006B7A91">
      <w:pPr>
        <w:tabs>
          <w:tab w:val="left" w:pos="-1407"/>
        </w:tabs>
        <w:rPr>
          <w:color w:val="000000"/>
          <w:kern w:val="2"/>
          <w:szCs w:val="24"/>
          <w:lang w:eastAsia="hi-IN" w:bidi="hi-IN"/>
        </w:rPr>
      </w:pPr>
      <w:r w:rsidRPr="00F504BF">
        <w:rPr>
          <w:color w:val="000000"/>
          <w:kern w:val="2"/>
          <w:szCs w:val="24"/>
          <w:lang w:eastAsia="hi-IN" w:bidi="hi-IN"/>
        </w:rPr>
        <w:tab/>
        <w:t>Bendra pasiūlymo kaina be PVM ______________________________________ Eur.</w:t>
      </w:r>
      <w:r w:rsidR="006B7A91">
        <w:rPr>
          <w:color w:val="000000"/>
          <w:kern w:val="2"/>
          <w:szCs w:val="24"/>
          <w:lang w:eastAsia="hi-IN" w:bidi="hi-IN"/>
        </w:rPr>
        <w:t xml:space="preserve"> </w:t>
      </w:r>
    </w:p>
    <w:p w14:paraId="03951020" w14:textId="77777777" w:rsidR="00AB12DB" w:rsidRDefault="00AB12DB" w:rsidP="00AB12DB">
      <w:pPr>
        <w:rPr>
          <w:rFonts w:cs="Tahoma"/>
          <w:szCs w:val="24"/>
        </w:rPr>
      </w:pPr>
    </w:p>
    <w:p w14:paraId="6AE1ADF7" w14:textId="6EDBDC08" w:rsidR="00AB12DB" w:rsidRDefault="00AB12DB" w:rsidP="00AB12DB">
      <w:pPr>
        <w:rPr>
          <w:rFonts w:cs="Tahoma"/>
          <w:szCs w:val="24"/>
        </w:rPr>
      </w:pPr>
      <w:r w:rsidRPr="00F3148B">
        <w:rPr>
          <w:rFonts w:cs="Tahoma"/>
          <w:szCs w:val="24"/>
        </w:rPr>
        <w:t>Siūlom</w:t>
      </w:r>
      <w:r>
        <w:rPr>
          <w:rFonts w:cs="Tahoma"/>
          <w:szCs w:val="24"/>
        </w:rPr>
        <w:t>i darbai</w:t>
      </w:r>
      <w:r w:rsidRPr="00F3148B">
        <w:rPr>
          <w:rFonts w:cs="Tahoma"/>
          <w:szCs w:val="24"/>
        </w:rPr>
        <w:t xml:space="preserve"> visiškai atitinka pirkimo dokumentuose nustatytus reikalavimus.</w:t>
      </w:r>
    </w:p>
    <w:p w14:paraId="6DA63936" w14:textId="77777777" w:rsidR="007117DB" w:rsidRDefault="007117DB" w:rsidP="006B7A91">
      <w:pPr>
        <w:tabs>
          <w:tab w:val="left" w:pos="-1407"/>
        </w:tabs>
        <w:rPr>
          <w:color w:val="000000"/>
          <w:kern w:val="2"/>
          <w:szCs w:val="24"/>
          <w:lang w:eastAsia="hi-IN" w:bidi="hi-IN"/>
        </w:rPr>
      </w:pPr>
    </w:p>
    <w:p w14:paraId="50AE49AD" w14:textId="77777777" w:rsidR="002B4DC6" w:rsidRDefault="002B4DC6" w:rsidP="006B7A91">
      <w:pPr>
        <w:tabs>
          <w:tab w:val="left" w:pos="-1407"/>
        </w:tabs>
        <w:rPr>
          <w:color w:val="000000"/>
          <w:kern w:val="2"/>
          <w:szCs w:val="24"/>
          <w:lang w:eastAsia="hi-IN" w:bidi="hi-IN"/>
        </w:rPr>
      </w:pPr>
    </w:p>
    <w:p w14:paraId="69771A52" w14:textId="77777777" w:rsidR="002B4DC6" w:rsidRDefault="00087857" w:rsidP="00AC7D79">
      <w:pPr>
        <w:tabs>
          <w:tab w:val="left" w:pos="-1407"/>
        </w:tabs>
        <w:rPr>
          <w:szCs w:val="24"/>
          <w:lang w:eastAsia="hi-IN" w:bidi="hi-IN"/>
        </w:rPr>
      </w:pPr>
      <w:r w:rsidRPr="00F3148B">
        <w:rPr>
          <w:szCs w:val="24"/>
          <w:lang w:eastAsia="hi-IN" w:bidi="hi-IN"/>
        </w:rPr>
        <w:lastRenderedPageBreak/>
        <w:t>PASTAB</w:t>
      </w:r>
      <w:r w:rsidR="002B4DC6">
        <w:rPr>
          <w:szCs w:val="24"/>
          <w:lang w:eastAsia="hi-IN" w:bidi="hi-IN"/>
        </w:rPr>
        <w:t>OS:</w:t>
      </w:r>
    </w:p>
    <w:p w14:paraId="0E5AEE3D" w14:textId="1939BA93" w:rsidR="00087857" w:rsidRPr="00AC7D79" w:rsidRDefault="002B4DC6" w:rsidP="00AC7D79">
      <w:pPr>
        <w:tabs>
          <w:tab w:val="left" w:pos="-1407"/>
        </w:tabs>
        <w:rPr>
          <w:color w:val="000000"/>
          <w:kern w:val="2"/>
          <w:szCs w:val="24"/>
          <w:lang w:eastAsia="hi-IN" w:bidi="hi-IN"/>
        </w:rPr>
      </w:pPr>
      <w:r>
        <w:rPr>
          <w:szCs w:val="24"/>
          <w:lang w:eastAsia="hi-IN" w:bidi="hi-IN"/>
        </w:rPr>
        <w:t>1</w:t>
      </w:r>
      <w:r w:rsidR="00AC7D79">
        <w:rPr>
          <w:szCs w:val="24"/>
          <w:lang w:eastAsia="hi-IN" w:bidi="hi-IN"/>
        </w:rPr>
        <w:t xml:space="preserve">. </w:t>
      </w:r>
      <w:r w:rsidR="00087857" w:rsidRPr="00F3148B">
        <w:rPr>
          <w:szCs w:val="24"/>
          <w:lang w:eastAsia="hi-IN" w:bidi="hi-IN"/>
        </w:rPr>
        <w:t xml:space="preserve">Tais atvejais, kai pagal galiojančius teisės aktus tiekėjui nereikia mokėti PVM, jis nurodo priežastis, dėl kurių PVM nemoka:________________________________________________. </w:t>
      </w:r>
    </w:p>
    <w:p w14:paraId="517261A4" w14:textId="77777777" w:rsidR="00087857" w:rsidRDefault="00087857" w:rsidP="00087857">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szCs w:val="24"/>
          <w:lang w:eastAsia="hi-IN" w:bidi="hi-IN"/>
        </w:rPr>
      </w:pPr>
      <w:r w:rsidRPr="00F3148B">
        <w:rPr>
          <w:szCs w:val="24"/>
          <w:lang w:eastAsia="hi-IN" w:bidi="hi-IN"/>
        </w:rPr>
        <w:t>Tokiu atveju bendra pasiūlymo kaina yra bendra pasiūlymo kaina be PVM.</w:t>
      </w:r>
    </w:p>
    <w:p w14:paraId="59888389" w14:textId="77777777" w:rsidR="002B4DC6" w:rsidRPr="005F5378" w:rsidRDefault="002B4DC6" w:rsidP="002B4DC6">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both"/>
        <w:rPr>
          <w:color w:val="000000"/>
          <w:kern w:val="2"/>
          <w:szCs w:val="24"/>
          <w:lang w:eastAsia="hi-IN" w:bidi="hi-IN"/>
        </w:rPr>
      </w:pPr>
      <w:r w:rsidRPr="005F5378">
        <w:rPr>
          <w:color w:val="000000"/>
          <w:kern w:val="2"/>
          <w:szCs w:val="24"/>
          <w:lang w:eastAsia="hi-IN" w:bidi="hi-IN"/>
        </w:rPr>
        <w:t>2. Bendra pasiūlymo kaina bus naudojama tik pirkimo procedūrose pasiūlymų eilei sudaryti ir laimėtojui nustatyti.</w:t>
      </w:r>
    </w:p>
    <w:p w14:paraId="1BCD7515" w14:textId="77777777" w:rsidR="00F504BF" w:rsidRPr="00F504BF" w:rsidRDefault="00F504BF" w:rsidP="00F504BF">
      <w:pPr>
        <w:jc w:val="both"/>
        <w:rPr>
          <w:szCs w:val="24"/>
        </w:rPr>
      </w:pPr>
    </w:p>
    <w:p w14:paraId="7F966F4C" w14:textId="7354645E" w:rsidR="007145C2" w:rsidRPr="007145C2" w:rsidRDefault="00DC6842" w:rsidP="007145C2">
      <w:pPr>
        <w:spacing w:after="120"/>
        <w:jc w:val="both"/>
        <w:rPr>
          <w:bCs/>
        </w:rPr>
      </w:pPr>
      <w:r>
        <w:rPr>
          <w:b/>
          <w:iCs/>
          <w:szCs w:val="24"/>
        </w:rPr>
        <w:t>4</w:t>
      </w:r>
      <w:r w:rsidR="00F504BF" w:rsidRPr="00F504BF">
        <w:rPr>
          <w:b/>
          <w:iCs/>
          <w:szCs w:val="24"/>
        </w:rPr>
        <w:t xml:space="preserve"> lentelė</w:t>
      </w:r>
      <w:r w:rsidR="007145C2">
        <w:rPr>
          <w:b/>
          <w:iCs/>
          <w:szCs w:val="24"/>
        </w:rPr>
        <w:t>.</w:t>
      </w:r>
      <w:r w:rsidR="007145C2" w:rsidRPr="007145C2">
        <w:rPr>
          <w:bCs/>
        </w:rPr>
        <w:t xml:space="preserve"> Kartu su pasiūlymu pateikiami šie dokumentai: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4106"/>
        <w:gridCol w:w="1966"/>
        <w:gridCol w:w="3086"/>
      </w:tblGrid>
      <w:tr w:rsidR="007145C2" w:rsidRPr="00A02497" w14:paraId="0F53A975" w14:textId="77777777" w:rsidTr="007145C2">
        <w:tc>
          <w:tcPr>
            <w:tcW w:w="403"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4938B756" w14:textId="77777777" w:rsidR="007145C2" w:rsidRPr="007145C2" w:rsidRDefault="007145C2" w:rsidP="00435B07">
            <w:pPr>
              <w:jc w:val="center"/>
              <w:rPr>
                <w:szCs w:val="24"/>
              </w:rPr>
            </w:pPr>
            <w:r w:rsidRPr="007145C2">
              <w:rPr>
                <w:szCs w:val="24"/>
              </w:rPr>
              <w:t>Eil. Nr.</w:t>
            </w:r>
          </w:p>
        </w:tc>
        <w:tc>
          <w:tcPr>
            <w:tcW w:w="2061"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1FDE3A7B" w14:textId="77777777" w:rsidR="007145C2" w:rsidRPr="007145C2" w:rsidRDefault="007145C2" w:rsidP="00435B07">
            <w:pPr>
              <w:jc w:val="center"/>
              <w:rPr>
                <w:szCs w:val="24"/>
              </w:rPr>
            </w:pPr>
            <w:r w:rsidRPr="007145C2">
              <w:rPr>
                <w:szCs w:val="24"/>
              </w:rPr>
              <w:t>Pateikto dokumento pavadinimas</w:t>
            </w:r>
          </w:p>
        </w:tc>
        <w:tc>
          <w:tcPr>
            <w:tcW w:w="987"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2B764B2A" w14:textId="77777777" w:rsidR="007145C2" w:rsidRPr="007145C2" w:rsidRDefault="007145C2" w:rsidP="00435B07">
            <w:pPr>
              <w:jc w:val="center"/>
              <w:rPr>
                <w:szCs w:val="24"/>
              </w:rPr>
            </w:pPr>
            <w:r w:rsidRPr="007145C2">
              <w:rPr>
                <w:szCs w:val="24"/>
              </w:rPr>
              <w:t xml:space="preserve">Ar dokumente yra konfidenciali </w:t>
            </w:r>
            <w:r w:rsidRPr="007145C2">
              <w:rPr>
                <w:rStyle w:val="Puslapioinaosnuoroda"/>
                <w:szCs w:val="24"/>
              </w:rPr>
              <w:footnoteReference w:id="1"/>
            </w:r>
            <w:r w:rsidRPr="007145C2">
              <w:rPr>
                <w:szCs w:val="24"/>
              </w:rPr>
              <w:t xml:space="preserve"> informacija</w:t>
            </w:r>
          </w:p>
        </w:tc>
        <w:tc>
          <w:tcPr>
            <w:tcW w:w="1550" w:type="pct"/>
            <w:tcBorders>
              <w:top w:val="single" w:sz="4" w:space="0" w:color="auto"/>
              <w:left w:val="single" w:sz="4" w:space="0" w:color="auto"/>
              <w:bottom w:val="single" w:sz="4" w:space="0" w:color="auto"/>
              <w:right w:val="single" w:sz="4" w:space="0" w:color="auto"/>
            </w:tcBorders>
            <w:shd w:val="clear" w:color="auto" w:fill="F2F2F2"/>
          </w:tcPr>
          <w:p w14:paraId="742E52DC" w14:textId="77777777" w:rsidR="007145C2" w:rsidRPr="007145C2" w:rsidRDefault="007145C2" w:rsidP="00435B07">
            <w:pPr>
              <w:jc w:val="center"/>
              <w:rPr>
                <w:szCs w:val="24"/>
              </w:rPr>
            </w:pPr>
            <w:r w:rsidRPr="007145C2">
              <w:rPr>
                <w:szCs w:val="24"/>
              </w:rPr>
              <w:t>Jeigu taip, kokiu pagrindu atitinkamas dokumentas yra konfidencialus?</w:t>
            </w:r>
          </w:p>
        </w:tc>
      </w:tr>
      <w:tr w:rsidR="007145C2" w:rsidRPr="00A02497" w14:paraId="2D8D578A" w14:textId="77777777" w:rsidTr="007145C2">
        <w:tc>
          <w:tcPr>
            <w:tcW w:w="403" w:type="pct"/>
            <w:tcBorders>
              <w:top w:val="single" w:sz="4" w:space="0" w:color="auto"/>
              <w:left w:val="single" w:sz="4" w:space="0" w:color="auto"/>
              <w:bottom w:val="single" w:sz="4" w:space="0" w:color="auto"/>
              <w:right w:val="single" w:sz="4" w:space="0" w:color="auto"/>
            </w:tcBorders>
            <w:vAlign w:val="center"/>
            <w:hideMark/>
          </w:tcPr>
          <w:p w14:paraId="1798973E" w14:textId="77777777" w:rsidR="007145C2" w:rsidRPr="007145C2" w:rsidRDefault="007145C2" w:rsidP="00435B07">
            <w:pPr>
              <w:pStyle w:val="Sraopastraipa"/>
              <w:numPr>
                <w:ilvl w:val="0"/>
                <w:numId w:val="2"/>
              </w:numPr>
              <w:spacing w:after="0" w:line="240" w:lineRule="auto"/>
              <w:ind w:left="0" w:firstLine="0"/>
              <w:contextualSpacing w:val="0"/>
              <w:jc w:val="center"/>
              <w:rPr>
                <w:rFonts w:ascii="Times New Roman" w:hAnsi="Times New Roman" w:cs="Times New Roman"/>
              </w:rPr>
            </w:pPr>
          </w:p>
        </w:tc>
        <w:tc>
          <w:tcPr>
            <w:tcW w:w="2061" w:type="pct"/>
            <w:tcBorders>
              <w:top w:val="single" w:sz="4" w:space="0" w:color="auto"/>
              <w:left w:val="single" w:sz="4" w:space="0" w:color="auto"/>
              <w:bottom w:val="single" w:sz="4" w:space="0" w:color="auto"/>
              <w:right w:val="single" w:sz="4" w:space="0" w:color="auto"/>
            </w:tcBorders>
          </w:tcPr>
          <w:p w14:paraId="53EEDFAB" w14:textId="77777777" w:rsidR="007145C2" w:rsidRPr="007145C2" w:rsidRDefault="007145C2" w:rsidP="00435B07">
            <w:pPr>
              <w:rPr>
                <w:szCs w:val="24"/>
              </w:rPr>
            </w:pPr>
            <w:r w:rsidRPr="007145C2">
              <w:rPr>
                <w:szCs w:val="24"/>
              </w:rPr>
              <w:t>.....</w:t>
            </w:r>
          </w:p>
        </w:tc>
        <w:tc>
          <w:tcPr>
            <w:tcW w:w="987" w:type="pct"/>
            <w:tcBorders>
              <w:top w:val="single" w:sz="4" w:space="0" w:color="auto"/>
              <w:left w:val="single" w:sz="4" w:space="0" w:color="auto"/>
              <w:bottom w:val="single" w:sz="4" w:space="0" w:color="auto"/>
              <w:right w:val="single" w:sz="4" w:space="0" w:color="auto"/>
            </w:tcBorders>
            <w:hideMark/>
          </w:tcPr>
          <w:p w14:paraId="0E077B2A" w14:textId="77777777" w:rsidR="007145C2" w:rsidRPr="007145C2" w:rsidRDefault="007145C2" w:rsidP="00435B07">
            <w:pPr>
              <w:jc w:val="center"/>
              <w:rPr>
                <w:szCs w:val="24"/>
              </w:rPr>
            </w:pPr>
            <w:r w:rsidRPr="007145C2">
              <w:rPr>
                <w:szCs w:val="24"/>
              </w:rPr>
              <w:t>...</w:t>
            </w:r>
          </w:p>
        </w:tc>
        <w:tc>
          <w:tcPr>
            <w:tcW w:w="1550" w:type="pct"/>
            <w:tcBorders>
              <w:top w:val="single" w:sz="4" w:space="0" w:color="auto"/>
              <w:left w:val="single" w:sz="4" w:space="0" w:color="auto"/>
              <w:bottom w:val="single" w:sz="4" w:space="0" w:color="auto"/>
              <w:right w:val="single" w:sz="4" w:space="0" w:color="auto"/>
            </w:tcBorders>
          </w:tcPr>
          <w:p w14:paraId="500CBE24" w14:textId="77777777" w:rsidR="007145C2" w:rsidRPr="007145C2" w:rsidRDefault="007145C2" w:rsidP="00435B07">
            <w:pPr>
              <w:jc w:val="center"/>
              <w:rPr>
                <w:szCs w:val="24"/>
              </w:rPr>
            </w:pPr>
          </w:p>
        </w:tc>
      </w:tr>
      <w:tr w:rsidR="007145C2" w:rsidRPr="00A02497" w14:paraId="68B5A746" w14:textId="77777777" w:rsidTr="007145C2">
        <w:tc>
          <w:tcPr>
            <w:tcW w:w="403" w:type="pct"/>
            <w:tcBorders>
              <w:top w:val="single" w:sz="4" w:space="0" w:color="auto"/>
              <w:left w:val="single" w:sz="4" w:space="0" w:color="auto"/>
              <w:bottom w:val="single" w:sz="4" w:space="0" w:color="auto"/>
              <w:right w:val="single" w:sz="4" w:space="0" w:color="auto"/>
            </w:tcBorders>
            <w:vAlign w:val="center"/>
          </w:tcPr>
          <w:p w14:paraId="22641CAE" w14:textId="77777777" w:rsidR="007145C2" w:rsidRPr="007145C2" w:rsidRDefault="007145C2" w:rsidP="00435B07">
            <w:pPr>
              <w:pStyle w:val="Sraopastraipa"/>
              <w:numPr>
                <w:ilvl w:val="0"/>
                <w:numId w:val="2"/>
              </w:numPr>
              <w:spacing w:after="0" w:line="240" w:lineRule="auto"/>
              <w:ind w:left="0" w:firstLine="0"/>
              <w:contextualSpacing w:val="0"/>
              <w:jc w:val="center"/>
              <w:rPr>
                <w:rFonts w:ascii="Times New Roman" w:hAnsi="Times New Roman" w:cs="Times New Roman"/>
              </w:rPr>
            </w:pPr>
          </w:p>
        </w:tc>
        <w:tc>
          <w:tcPr>
            <w:tcW w:w="2061" w:type="pct"/>
            <w:tcBorders>
              <w:top w:val="single" w:sz="4" w:space="0" w:color="auto"/>
              <w:left w:val="single" w:sz="4" w:space="0" w:color="auto"/>
              <w:bottom w:val="single" w:sz="4" w:space="0" w:color="auto"/>
              <w:right w:val="single" w:sz="4" w:space="0" w:color="auto"/>
            </w:tcBorders>
          </w:tcPr>
          <w:p w14:paraId="75AD06FD" w14:textId="77777777" w:rsidR="007145C2" w:rsidRPr="007145C2" w:rsidRDefault="007145C2" w:rsidP="00435B07">
            <w:pPr>
              <w:rPr>
                <w:szCs w:val="24"/>
              </w:rPr>
            </w:pPr>
            <w:r w:rsidRPr="007145C2">
              <w:rPr>
                <w:szCs w:val="24"/>
              </w:rPr>
              <w:t>....</w:t>
            </w:r>
          </w:p>
        </w:tc>
        <w:tc>
          <w:tcPr>
            <w:tcW w:w="987" w:type="pct"/>
            <w:tcBorders>
              <w:top w:val="single" w:sz="4" w:space="0" w:color="auto"/>
              <w:left w:val="single" w:sz="4" w:space="0" w:color="auto"/>
              <w:bottom w:val="single" w:sz="4" w:space="0" w:color="auto"/>
              <w:right w:val="single" w:sz="4" w:space="0" w:color="auto"/>
            </w:tcBorders>
          </w:tcPr>
          <w:p w14:paraId="09F21891" w14:textId="77777777" w:rsidR="007145C2" w:rsidRPr="007145C2" w:rsidRDefault="007145C2" w:rsidP="00435B07">
            <w:pPr>
              <w:jc w:val="center"/>
              <w:rPr>
                <w:szCs w:val="24"/>
              </w:rPr>
            </w:pPr>
            <w:r w:rsidRPr="007145C2">
              <w:rPr>
                <w:szCs w:val="24"/>
              </w:rPr>
              <w:t>...</w:t>
            </w:r>
          </w:p>
        </w:tc>
        <w:tc>
          <w:tcPr>
            <w:tcW w:w="1550" w:type="pct"/>
            <w:tcBorders>
              <w:top w:val="single" w:sz="4" w:space="0" w:color="auto"/>
              <w:left w:val="single" w:sz="4" w:space="0" w:color="auto"/>
              <w:bottom w:val="single" w:sz="4" w:space="0" w:color="auto"/>
              <w:right w:val="single" w:sz="4" w:space="0" w:color="auto"/>
            </w:tcBorders>
          </w:tcPr>
          <w:p w14:paraId="27A52182" w14:textId="77777777" w:rsidR="007145C2" w:rsidRPr="007145C2" w:rsidRDefault="007145C2" w:rsidP="00435B07">
            <w:pPr>
              <w:jc w:val="center"/>
              <w:rPr>
                <w:szCs w:val="24"/>
              </w:rPr>
            </w:pPr>
          </w:p>
        </w:tc>
      </w:tr>
      <w:tr w:rsidR="007145C2" w:rsidRPr="00A02497" w14:paraId="4B28037C" w14:textId="77777777" w:rsidTr="007145C2">
        <w:tc>
          <w:tcPr>
            <w:tcW w:w="403" w:type="pct"/>
            <w:tcBorders>
              <w:top w:val="single" w:sz="4" w:space="0" w:color="auto"/>
              <w:left w:val="single" w:sz="4" w:space="0" w:color="auto"/>
              <w:bottom w:val="single" w:sz="4" w:space="0" w:color="auto"/>
              <w:right w:val="single" w:sz="4" w:space="0" w:color="auto"/>
            </w:tcBorders>
            <w:vAlign w:val="center"/>
          </w:tcPr>
          <w:p w14:paraId="1BDF05CB" w14:textId="77777777" w:rsidR="007145C2" w:rsidRPr="007145C2" w:rsidRDefault="007145C2" w:rsidP="00435B07">
            <w:pPr>
              <w:pStyle w:val="Sraopastraipa"/>
              <w:numPr>
                <w:ilvl w:val="0"/>
                <w:numId w:val="2"/>
              </w:numPr>
              <w:spacing w:after="0" w:line="240" w:lineRule="auto"/>
              <w:ind w:left="0" w:firstLine="0"/>
              <w:contextualSpacing w:val="0"/>
              <w:jc w:val="center"/>
              <w:rPr>
                <w:rFonts w:ascii="Times New Roman" w:hAnsi="Times New Roman" w:cs="Times New Roman"/>
              </w:rPr>
            </w:pPr>
          </w:p>
        </w:tc>
        <w:tc>
          <w:tcPr>
            <w:tcW w:w="2061" w:type="pct"/>
            <w:tcBorders>
              <w:top w:val="single" w:sz="4" w:space="0" w:color="auto"/>
              <w:left w:val="single" w:sz="4" w:space="0" w:color="auto"/>
              <w:bottom w:val="single" w:sz="4" w:space="0" w:color="auto"/>
              <w:right w:val="single" w:sz="4" w:space="0" w:color="auto"/>
            </w:tcBorders>
          </w:tcPr>
          <w:p w14:paraId="55EDFCA9" w14:textId="77777777" w:rsidR="007145C2" w:rsidRPr="007145C2" w:rsidRDefault="007145C2" w:rsidP="00435B07">
            <w:pPr>
              <w:rPr>
                <w:szCs w:val="24"/>
              </w:rPr>
            </w:pPr>
            <w:r w:rsidRPr="007145C2">
              <w:rPr>
                <w:szCs w:val="24"/>
              </w:rPr>
              <w:t>....</w:t>
            </w:r>
          </w:p>
        </w:tc>
        <w:tc>
          <w:tcPr>
            <w:tcW w:w="987" w:type="pct"/>
            <w:tcBorders>
              <w:top w:val="single" w:sz="4" w:space="0" w:color="auto"/>
              <w:left w:val="single" w:sz="4" w:space="0" w:color="auto"/>
              <w:bottom w:val="single" w:sz="4" w:space="0" w:color="auto"/>
              <w:right w:val="single" w:sz="4" w:space="0" w:color="auto"/>
            </w:tcBorders>
          </w:tcPr>
          <w:p w14:paraId="2602B6EA" w14:textId="77777777" w:rsidR="007145C2" w:rsidRPr="007145C2" w:rsidRDefault="007145C2" w:rsidP="00435B07">
            <w:pPr>
              <w:jc w:val="center"/>
              <w:rPr>
                <w:szCs w:val="24"/>
              </w:rPr>
            </w:pPr>
            <w:r w:rsidRPr="007145C2">
              <w:rPr>
                <w:szCs w:val="24"/>
              </w:rPr>
              <w:t>Taip/Ne</w:t>
            </w:r>
          </w:p>
        </w:tc>
        <w:tc>
          <w:tcPr>
            <w:tcW w:w="1550" w:type="pct"/>
            <w:tcBorders>
              <w:top w:val="single" w:sz="4" w:space="0" w:color="auto"/>
              <w:left w:val="single" w:sz="4" w:space="0" w:color="auto"/>
              <w:bottom w:val="single" w:sz="4" w:space="0" w:color="auto"/>
              <w:right w:val="single" w:sz="4" w:space="0" w:color="auto"/>
            </w:tcBorders>
          </w:tcPr>
          <w:p w14:paraId="512FE87A" w14:textId="77777777" w:rsidR="007145C2" w:rsidRPr="007145C2" w:rsidRDefault="007145C2" w:rsidP="00435B07">
            <w:pPr>
              <w:jc w:val="center"/>
              <w:rPr>
                <w:szCs w:val="24"/>
              </w:rPr>
            </w:pPr>
          </w:p>
        </w:tc>
      </w:tr>
    </w:tbl>
    <w:p w14:paraId="7D2AACC3" w14:textId="77777777" w:rsidR="007145C2" w:rsidRDefault="007145C2" w:rsidP="000165E2">
      <w:pPr>
        <w:snapToGrid w:val="0"/>
        <w:ind w:right="-108"/>
        <w:rPr>
          <w:szCs w:val="24"/>
        </w:rPr>
      </w:pPr>
    </w:p>
    <w:p w14:paraId="449218A4" w14:textId="77777777" w:rsidR="006E3DEC" w:rsidRDefault="006E3DEC" w:rsidP="000165E2">
      <w:pPr>
        <w:snapToGrid w:val="0"/>
        <w:ind w:right="-108"/>
        <w:rPr>
          <w:szCs w:val="24"/>
        </w:rPr>
      </w:pPr>
    </w:p>
    <w:p w14:paraId="248E6343" w14:textId="77777777" w:rsidR="00F504BF" w:rsidRPr="00F504BF" w:rsidRDefault="00F504BF" w:rsidP="00F504BF">
      <w:pPr>
        <w:jc w:val="both"/>
        <w:rPr>
          <w:szCs w:val="24"/>
        </w:rPr>
      </w:pPr>
    </w:p>
    <w:p w14:paraId="36CFAEFA" w14:textId="77777777" w:rsidR="00F504BF" w:rsidRPr="00F504BF" w:rsidRDefault="00F504BF" w:rsidP="00C703EF">
      <w:pPr>
        <w:jc w:val="both"/>
        <w:rPr>
          <w:szCs w:val="24"/>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F504BF" w:rsidRPr="00F504BF" w14:paraId="18C254BD" w14:textId="77777777" w:rsidTr="00485E53">
        <w:trPr>
          <w:trHeight w:val="285"/>
        </w:trPr>
        <w:tc>
          <w:tcPr>
            <w:tcW w:w="3284" w:type="dxa"/>
            <w:tcBorders>
              <w:top w:val="nil"/>
              <w:left w:val="nil"/>
              <w:bottom w:val="single" w:sz="4" w:space="0" w:color="000000"/>
              <w:right w:val="nil"/>
            </w:tcBorders>
          </w:tcPr>
          <w:p w14:paraId="58787247" w14:textId="77777777" w:rsidR="00F504BF" w:rsidRPr="00F504BF" w:rsidRDefault="00F504BF" w:rsidP="00F504BF">
            <w:pPr>
              <w:snapToGrid w:val="0"/>
              <w:ind w:right="-1"/>
              <w:rPr>
                <w:szCs w:val="24"/>
              </w:rPr>
            </w:pPr>
          </w:p>
        </w:tc>
        <w:tc>
          <w:tcPr>
            <w:tcW w:w="604" w:type="dxa"/>
          </w:tcPr>
          <w:p w14:paraId="1FC4F63F" w14:textId="77777777" w:rsidR="00F504BF" w:rsidRPr="00F504BF" w:rsidRDefault="00F504BF" w:rsidP="00F504BF">
            <w:pPr>
              <w:snapToGrid w:val="0"/>
              <w:ind w:right="-1"/>
              <w:jc w:val="center"/>
              <w:rPr>
                <w:szCs w:val="24"/>
              </w:rPr>
            </w:pPr>
          </w:p>
        </w:tc>
        <w:tc>
          <w:tcPr>
            <w:tcW w:w="1980" w:type="dxa"/>
            <w:tcBorders>
              <w:top w:val="nil"/>
              <w:left w:val="nil"/>
              <w:bottom w:val="single" w:sz="4" w:space="0" w:color="000000"/>
              <w:right w:val="nil"/>
            </w:tcBorders>
          </w:tcPr>
          <w:p w14:paraId="62278A4E" w14:textId="77777777" w:rsidR="00F504BF" w:rsidRPr="00F504BF" w:rsidRDefault="00F504BF" w:rsidP="00F504BF">
            <w:pPr>
              <w:snapToGrid w:val="0"/>
              <w:ind w:right="-1"/>
              <w:jc w:val="center"/>
              <w:rPr>
                <w:szCs w:val="24"/>
              </w:rPr>
            </w:pPr>
          </w:p>
        </w:tc>
        <w:tc>
          <w:tcPr>
            <w:tcW w:w="701" w:type="dxa"/>
          </w:tcPr>
          <w:p w14:paraId="21F1ADC0" w14:textId="77777777" w:rsidR="00F504BF" w:rsidRPr="00F504BF" w:rsidRDefault="00F504BF" w:rsidP="00F504BF">
            <w:pPr>
              <w:snapToGrid w:val="0"/>
              <w:ind w:right="-1"/>
              <w:jc w:val="center"/>
              <w:rPr>
                <w:szCs w:val="24"/>
              </w:rPr>
            </w:pPr>
          </w:p>
        </w:tc>
        <w:tc>
          <w:tcPr>
            <w:tcW w:w="2611" w:type="dxa"/>
            <w:tcBorders>
              <w:top w:val="nil"/>
              <w:left w:val="nil"/>
              <w:bottom w:val="single" w:sz="4" w:space="0" w:color="000000"/>
              <w:right w:val="nil"/>
            </w:tcBorders>
          </w:tcPr>
          <w:p w14:paraId="4FA3694E" w14:textId="77777777" w:rsidR="00F504BF" w:rsidRPr="00F504BF" w:rsidRDefault="00F504BF" w:rsidP="00F504BF">
            <w:pPr>
              <w:snapToGrid w:val="0"/>
              <w:ind w:right="-1"/>
              <w:jc w:val="right"/>
              <w:rPr>
                <w:szCs w:val="24"/>
              </w:rPr>
            </w:pPr>
          </w:p>
        </w:tc>
        <w:tc>
          <w:tcPr>
            <w:tcW w:w="648" w:type="dxa"/>
          </w:tcPr>
          <w:p w14:paraId="4B0BA4E9" w14:textId="77777777" w:rsidR="00F504BF" w:rsidRPr="00F504BF" w:rsidRDefault="00F504BF" w:rsidP="00F504BF">
            <w:pPr>
              <w:snapToGrid w:val="0"/>
              <w:ind w:right="-1"/>
              <w:jc w:val="right"/>
              <w:rPr>
                <w:szCs w:val="24"/>
              </w:rPr>
            </w:pPr>
          </w:p>
        </w:tc>
      </w:tr>
      <w:tr w:rsidR="00F504BF" w:rsidRPr="00F504BF" w14:paraId="52C0C4CA" w14:textId="77777777" w:rsidTr="00485E53">
        <w:trPr>
          <w:trHeight w:val="186"/>
        </w:trPr>
        <w:tc>
          <w:tcPr>
            <w:tcW w:w="3284" w:type="dxa"/>
            <w:tcBorders>
              <w:top w:val="single" w:sz="4" w:space="0" w:color="000000"/>
              <w:left w:val="nil"/>
              <w:bottom w:val="nil"/>
              <w:right w:val="nil"/>
            </w:tcBorders>
            <w:hideMark/>
          </w:tcPr>
          <w:p w14:paraId="7239A52F" w14:textId="77777777" w:rsidR="00F504BF" w:rsidRPr="00F504BF" w:rsidRDefault="00F504BF" w:rsidP="00F504BF">
            <w:pPr>
              <w:pStyle w:val="BodyText1"/>
              <w:snapToGrid w:val="0"/>
              <w:spacing w:line="240" w:lineRule="auto"/>
              <w:ind w:firstLine="0"/>
              <w:jc w:val="left"/>
              <w:rPr>
                <w:color w:val="auto"/>
                <w:position w:val="6"/>
                <w:sz w:val="24"/>
                <w:szCs w:val="24"/>
              </w:rPr>
            </w:pPr>
            <w:r w:rsidRPr="00F504BF">
              <w:rPr>
                <w:color w:val="auto"/>
                <w:position w:val="6"/>
                <w:sz w:val="24"/>
                <w:szCs w:val="24"/>
              </w:rPr>
              <w:t>(Tiekėjo arba jo įgalioto asmens pareigų pavadinimas)</w:t>
            </w:r>
          </w:p>
        </w:tc>
        <w:tc>
          <w:tcPr>
            <w:tcW w:w="604" w:type="dxa"/>
          </w:tcPr>
          <w:p w14:paraId="2882E3B4" w14:textId="77777777" w:rsidR="00F504BF" w:rsidRPr="00F504BF" w:rsidRDefault="00F504BF" w:rsidP="00F504BF">
            <w:pPr>
              <w:snapToGrid w:val="0"/>
              <w:ind w:right="-1"/>
              <w:jc w:val="center"/>
              <w:rPr>
                <w:szCs w:val="24"/>
              </w:rPr>
            </w:pPr>
          </w:p>
        </w:tc>
        <w:tc>
          <w:tcPr>
            <w:tcW w:w="1980" w:type="dxa"/>
            <w:tcBorders>
              <w:top w:val="single" w:sz="4" w:space="0" w:color="000000"/>
              <w:left w:val="nil"/>
              <w:bottom w:val="nil"/>
              <w:right w:val="nil"/>
            </w:tcBorders>
            <w:hideMark/>
          </w:tcPr>
          <w:p w14:paraId="40662BF5" w14:textId="77777777" w:rsidR="00F504BF" w:rsidRPr="00F504BF" w:rsidRDefault="00F504BF" w:rsidP="00F504BF">
            <w:pPr>
              <w:snapToGrid w:val="0"/>
              <w:ind w:right="-1"/>
              <w:jc w:val="center"/>
              <w:rPr>
                <w:i/>
                <w:szCs w:val="24"/>
              </w:rPr>
            </w:pPr>
            <w:r w:rsidRPr="00F504BF">
              <w:rPr>
                <w:position w:val="6"/>
                <w:szCs w:val="24"/>
              </w:rPr>
              <w:t>(Parašas)</w:t>
            </w:r>
            <w:r w:rsidRPr="00F504BF">
              <w:rPr>
                <w:i/>
                <w:szCs w:val="24"/>
              </w:rPr>
              <w:t xml:space="preserve"> </w:t>
            </w:r>
          </w:p>
        </w:tc>
        <w:tc>
          <w:tcPr>
            <w:tcW w:w="701" w:type="dxa"/>
          </w:tcPr>
          <w:p w14:paraId="2AB13F5B" w14:textId="77777777" w:rsidR="00F504BF" w:rsidRPr="00F504BF" w:rsidRDefault="00F504BF" w:rsidP="00F504BF">
            <w:pPr>
              <w:snapToGrid w:val="0"/>
              <w:ind w:right="-1"/>
              <w:jc w:val="center"/>
              <w:rPr>
                <w:szCs w:val="24"/>
              </w:rPr>
            </w:pPr>
          </w:p>
        </w:tc>
        <w:tc>
          <w:tcPr>
            <w:tcW w:w="2611" w:type="dxa"/>
            <w:tcBorders>
              <w:top w:val="single" w:sz="4" w:space="0" w:color="000000"/>
              <w:left w:val="nil"/>
              <w:bottom w:val="nil"/>
              <w:right w:val="nil"/>
            </w:tcBorders>
            <w:hideMark/>
          </w:tcPr>
          <w:p w14:paraId="6CD8485E" w14:textId="77777777" w:rsidR="00F504BF" w:rsidRPr="00F504BF" w:rsidRDefault="00F504BF" w:rsidP="00F504BF">
            <w:pPr>
              <w:snapToGrid w:val="0"/>
              <w:ind w:right="-1"/>
              <w:jc w:val="center"/>
              <w:rPr>
                <w:i/>
                <w:szCs w:val="24"/>
              </w:rPr>
            </w:pPr>
            <w:r w:rsidRPr="00F504BF">
              <w:rPr>
                <w:position w:val="6"/>
                <w:szCs w:val="24"/>
              </w:rPr>
              <w:t>(Vardas ir pavardė)</w:t>
            </w:r>
            <w:r w:rsidRPr="00F504BF">
              <w:rPr>
                <w:i/>
                <w:szCs w:val="24"/>
              </w:rPr>
              <w:t xml:space="preserve"> </w:t>
            </w:r>
          </w:p>
        </w:tc>
        <w:tc>
          <w:tcPr>
            <w:tcW w:w="648" w:type="dxa"/>
          </w:tcPr>
          <w:p w14:paraId="405D34D6" w14:textId="77777777" w:rsidR="00F504BF" w:rsidRPr="00F504BF" w:rsidRDefault="00F504BF" w:rsidP="00F504BF">
            <w:pPr>
              <w:snapToGrid w:val="0"/>
              <w:ind w:right="-1"/>
              <w:jc w:val="center"/>
              <w:rPr>
                <w:szCs w:val="24"/>
              </w:rPr>
            </w:pPr>
          </w:p>
        </w:tc>
      </w:tr>
    </w:tbl>
    <w:p w14:paraId="484A6B6C" w14:textId="77777777" w:rsidR="00F504BF" w:rsidRPr="00F504BF" w:rsidRDefault="00F504BF" w:rsidP="00F504BF">
      <w:pPr>
        <w:rPr>
          <w:sz w:val="22"/>
          <w:szCs w:val="22"/>
        </w:rPr>
      </w:pPr>
    </w:p>
    <w:p w14:paraId="41B0ECB7" w14:textId="77777777" w:rsidR="00F504BF" w:rsidRPr="00F504BF" w:rsidRDefault="00F504BF" w:rsidP="00F504BF"/>
    <w:sectPr w:rsidR="00F504BF" w:rsidRPr="00F504BF" w:rsidSect="00153634">
      <w:pgSz w:w="12240" w:h="15840"/>
      <w:pgMar w:top="993" w:right="567" w:bottom="1276"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D45DC" w14:textId="77777777" w:rsidR="00B4516C" w:rsidRDefault="00B4516C" w:rsidP="002D07F5">
      <w:r>
        <w:separator/>
      </w:r>
    </w:p>
  </w:endnote>
  <w:endnote w:type="continuationSeparator" w:id="0">
    <w:p w14:paraId="211FE54A" w14:textId="77777777" w:rsidR="00B4516C" w:rsidRDefault="00B4516C" w:rsidP="002D0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D6344" w14:textId="77777777" w:rsidR="00B4516C" w:rsidRDefault="00B4516C" w:rsidP="002D07F5">
      <w:r>
        <w:separator/>
      </w:r>
    </w:p>
  </w:footnote>
  <w:footnote w:type="continuationSeparator" w:id="0">
    <w:p w14:paraId="26E114ED" w14:textId="77777777" w:rsidR="00B4516C" w:rsidRDefault="00B4516C" w:rsidP="002D07F5">
      <w:r>
        <w:continuationSeparator/>
      </w:r>
    </w:p>
  </w:footnote>
  <w:footnote w:id="1">
    <w:p w14:paraId="3D409A51" w14:textId="53D637F0" w:rsidR="007145C2" w:rsidRPr="00D904E7" w:rsidRDefault="007145C2" w:rsidP="00365712">
      <w:pPr>
        <w:jc w:val="both"/>
        <w:rPr>
          <w:rFonts w:ascii="Arial" w:hAnsi="Arial" w:cs="Arial"/>
          <w:sz w:val="20"/>
        </w:rPr>
      </w:pPr>
      <w:r w:rsidRPr="00D904E7">
        <w:rPr>
          <w:sz w:val="20"/>
        </w:rPr>
        <w:footnoteRef/>
      </w:r>
      <w:r w:rsidRPr="00D904E7">
        <w:rPr>
          <w:sz w:val="20"/>
        </w:rPr>
        <w:t xml:space="preserve"> Informacija, nurodyta VPĮ 20 straipsnio 2 dalies 1, 2, 3, 4 punktuose negali būti nurodoma ir nebus laikoma konfidencialia. Tiekėjas gali nurodyti, kuri informacijos dalis pasiūlyme yra konfidenciali. Tiekėjo su pasiūlymu teikiamų dokumentų informacijos konfidencialumas gali būti nustatomas tik pagrįstais atvejais. Jeigu kils abejonių dėl Tiekėjo pasiūlyme nurodytos informacijos konfidencialumo, </w:t>
      </w:r>
      <w:r w:rsidR="00D74B30">
        <w:rPr>
          <w:sz w:val="20"/>
        </w:rPr>
        <w:t>perkančioji organizacija</w:t>
      </w:r>
      <w:r w:rsidRPr="00D904E7">
        <w:rPr>
          <w:sz w:val="20"/>
        </w:rPr>
        <w:t xml:space="preserve"> prašys Tiekėją per nurodytą terminą, kuris negali būti trumpesnis kaip </w:t>
      </w:r>
      <w:r>
        <w:rPr>
          <w:sz w:val="20"/>
        </w:rPr>
        <w:t>3</w:t>
      </w:r>
      <w:r w:rsidRPr="00D904E7">
        <w:rPr>
          <w:sz w:val="20"/>
        </w:rPr>
        <w:t xml:space="preserve"> darbo dienos, pagrįsti jos konfidencialumą. Jei tokia informacija pasiūlyme nebus nurodyta, </w:t>
      </w:r>
      <w:r w:rsidR="00D74B30">
        <w:rPr>
          <w:sz w:val="20"/>
        </w:rPr>
        <w:t xml:space="preserve">perkančioji organizacija </w:t>
      </w:r>
      <w:r w:rsidRPr="00D904E7">
        <w:rPr>
          <w:sz w:val="20"/>
        </w:rPr>
        <w:t xml:space="preserve">laikys, kad bet kuri pasiūlyme pateikta informacija nėra konfidenciali, išskyrus informaciją, kurią atskleidus būtų pažeisti Asmens duomenų teisinės apsaugos įstatymo reikalavimai ar Tiekėjo įsipareigojimai pagal su trečiaisiais asmenimis sudarytas sutartis.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C791E"/>
    <w:multiLevelType w:val="hybridMultilevel"/>
    <w:tmpl w:val="9F3AE1D6"/>
    <w:lvl w:ilvl="0" w:tplc="7A069F02">
      <w:start w:val="1"/>
      <w:numFmt w:val="decimal"/>
      <w:lvlText w:val="%1."/>
      <w:lvlJc w:val="left"/>
      <w:pPr>
        <w:ind w:left="786" w:hanging="360"/>
      </w:pPr>
      <w:rPr>
        <w:rFonts w:cs="Times New Roman" w:hint="default"/>
        <w:b/>
        <w:color w:val="auto"/>
        <w:sz w:val="24"/>
        <w:szCs w:val="24"/>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0867A37"/>
    <w:multiLevelType w:val="hybridMultilevel"/>
    <w:tmpl w:val="A04E46F0"/>
    <w:lvl w:ilvl="0" w:tplc="8FDA2FD2">
      <w:start w:val="1"/>
      <w:numFmt w:val="decimal"/>
      <w:lvlText w:val="%1."/>
      <w:lvlJc w:val="left"/>
      <w:pPr>
        <w:ind w:left="720" w:hanging="360"/>
      </w:pPr>
      <w:rPr>
        <w:rFonts w:cs="Times New Roman"/>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16861256">
    <w:abstractNumId w:val="1"/>
  </w:num>
  <w:num w:numId="2" w16cid:durableId="411582620">
    <w:abstractNumId w:val="2"/>
  </w:num>
  <w:num w:numId="3" w16cid:durableId="566572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4BF"/>
    <w:rsid w:val="000165E2"/>
    <w:rsid w:val="0002550F"/>
    <w:rsid w:val="00057C87"/>
    <w:rsid w:val="00087857"/>
    <w:rsid w:val="000C7ADE"/>
    <w:rsid w:val="000F4728"/>
    <w:rsid w:val="0010389D"/>
    <w:rsid w:val="00103CB2"/>
    <w:rsid w:val="00153634"/>
    <w:rsid w:val="001550C1"/>
    <w:rsid w:val="0015572D"/>
    <w:rsid w:val="00187C73"/>
    <w:rsid w:val="00192021"/>
    <w:rsid w:val="001E538F"/>
    <w:rsid w:val="002631A4"/>
    <w:rsid w:val="002809B7"/>
    <w:rsid w:val="002A117D"/>
    <w:rsid w:val="002B4DC6"/>
    <w:rsid w:val="002C5331"/>
    <w:rsid w:val="002D07F5"/>
    <w:rsid w:val="002D2513"/>
    <w:rsid w:val="003000D1"/>
    <w:rsid w:val="00313204"/>
    <w:rsid w:val="00365712"/>
    <w:rsid w:val="00366F13"/>
    <w:rsid w:val="00373067"/>
    <w:rsid w:val="0038027E"/>
    <w:rsid w:val="00382279"/>
    <w:rsid w:val="003A3BD3"/>
    <w:rsid w:val="003B3C4C"/>
    <w:rsid w:val="003F01D8"/>
    <w:rsid w:val="003F13A7"/>
    <w:rsid w:val="004112CE"/>
    <w:rsid w:val="00477414"/>
    <w:rsid w:val="004B5B1A"/>
    <w:rsid w:val="005269D9"/>
    <w:rsid w:val="005845B5"/>
    <w:rsid w:val="005B032C"/>
    <w:rsid w:val="005C1B6A"/>
    <w:rsid w:val="005C34A9"/>
    <w:rsid w:val="005E0D05"/>
    <w:rsid w:val="006243AC"/>
    <w:rsid w:val="00676DFC"/>
    <w:rsid w:val="006B7A91"/>
    <w:rsid w:val="006E3DEC"/>
    <w:rsid w:val="006F5A41"/>
    <w:rsid w:val="007117DB"/>
    <w:rsid w:val="007145C2"/>
    <w:rsid w:val="007375FB"/>
    <w:rsid w:val="00743454"/>
    <w:rsid w:val="0074712C"/>
    <w:rsid w:val="00796DB1"/>
    <w:rsid w:val="007E1485"/>
    <w:rsid w:val="007E542D"/>
    <w:rsid w:val="00814DCB"/>
    <w:rsid w:val="00821927"/>
    <w:rsid w:val="008303B1"/>
    <w:rsid w:val="0084308C"/>
    <w:rsid w:val="008B0A57"/>
    <w:rsid w:val="008E04A6"/>
    <w:rsid w:val="0091133B"/>
    <w:rsid w:val="00956554"/>
    <w:rsid w:val="009D5505"/>
    <w:rsid w:val="00A004FF"/>
    <w:rsid w:val="00A158AD"/>
    <w:rsid w:val="00A61DEF"/>
    <w:rsid w:val="00A86774"/>
    <w:rsid w:val="00AB12DB"/>
    <w:rsid w:val="00AB6E5D"/>
    <w:rsid w:val="00AC7D79"/>
    <w:rsid w:val="00AF65F0"/>
    <w:rsid w:val="00B20BF1"/>
    <w:rsid w:val="00B22737"/>
    <w:rsid w:val="00B4516C"/>
    <w:rsid w:val="00B7377B"/>
    <w:rsid w:val="00BF5CE2"/>
    <w:rsid w:val="00C703EF"/>
    <w:rsid w:val="00C750CC"/>
    <w:rsid w:val="00CA2F9D"/>
    <w:rsid w:val="00CD2827"/>
    <w:rsid w:val="00D334D0"/>
    <w:rsid w:val="00D662D5"/>
    <w:rsid w:val="00D74B30"/>
    <w:rsid w:val="00D82A68"/>
    <w:rsid w:val="00DC3FB5"/>
    <w:rsid w:val="00DC5C2D"/>
    <w:rsid w:val="00DC6842"/>
    <w:rsid w:val="00DF02C1"/>
    <w:rsid w:val="00E132DF"/>
    <w:rsid w:val="00E51959"/>
    <w:rsid w:val="00E66AC0"/>
    <w:rsid w:val="00E82B7F"/>
    <w:rsid w:val="00ED7F95"/>
    <w:rsid w:val="00EF7302"/>
    <w:rsid w:val="00F1007D"/>
    <w:rsid w:val="00F504BF"/>
    <w:rsid w:val="00F568C4"/>
    <w:rsid w:val="00F573E4"/>
    <w:rsid w:val="00F81449"/>
    <w:rsid w:val="00FF13F3"/>
    <w:rsid w:val="00FF71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72828"/>
  <w15:chartTrackingRefBased/>
  <w15:docId w15:val="{35CF96A6-A2BF-47E0-BA87-8C8B83EB0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504BF"/>
    <w:pPr>
      <w:widowControl w:val="0"/>
      <w:suppressAutoHyphens/>
      <w:spacing w:after="0" w:line="240" w:lineRule="auto"/>
    </w:pPr>
    <w:rPr>
      <w:rFonts w:ascii="Times New Roman" w:eastAsia="Lucida Sans Unicode" w:hAnsi="Times New Roman" w:cs="Times New Roman"/>
      <w:kern w:val="0"/>
      <w:sz w:val="24"/>
      <w:szCs w:val="20"/>
      <w:lang w:eastAsia="ar-SA"/>
      <w14:ligatures w14:val="none"/>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odyText1">
    <w:name w:val="Body Text1"/>
    <w:basedOn w:val="prastasis"/>
    <w:rsid w:val="00F504BF"/>
    <w:pPr>
      <w:autoSpaceDE w:val="0"/>
      <w:spacing w:line="288" w:lineRule="auto"/>
      <w:ind w:firstLine="312"/>
      <w:jc w:val="both"/>
    </w:pPr>
    <w:rPr>
      <w:rFonts w:eastAsia="Times New Roman"/>
      <w:color w:val="000000"/>
      <w:sz w:val="20"/>
    </w:rPr>
  </w:style>
  <w:style w:type="character" w:styleId="Hipersaitas">
    <w:name w:val="Hyperlink"/>
    <w:aliases w:val="Alna"/>
    <w:rsid w:val="00F504BF"/>
    <w:rPr>
      <w:color w:val="0000FF"/>
      <w:u w:val="single"/>
    </w:rPr>
  </w:style>
  <w:style w:type="paragraph" w:styleId="HTMLiankstoformatuotas">
    <w:name w:val="HTML Preformatted"/>
    <w:basedOn w:val="prastasis"/>
    <w:link w:val="HTMLiankstoformatuotasDiagrama"/>
    <w:uiPriority w:val="99"/>
    <w:unhideWhenUsed/>
    <w:rsid w:val="00F504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F504BF"/>
    <w:rPr>
      <w:rFonts w:ascii="Courier New" w:eastAsia="Times New Roman" w:hAnsi="Courier New" w:cs="Courier New"/>
      <w:kern w:val="0"/>
      <w:sz w:val="20"/>
      <w:szCs w:val="20"/>
      <w:lang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5B032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5B032C"/>
    <w:pPr>
      <w:widowControl/>
      <w:suppressAutoHyphens w:val="0"/>
      <w:spacing w:after="160" w:line="276"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Perirtashipersaitas">
    <w:name w:val="FollowedHyperlink"/>
    <w:basedOn w:val="Numatytasispastraiposriftas"/>
    <w:uiPriority w:val="99"/>
    <w:semiHidden/>
    <w:unhideWhenUsed/>
    <w:rsid w:val="005B032C"/>
    <w:rPr>
      <w:color w:val="954F72" w:themeColor="followedHyperlink"/>
      <w:u w:val="single"/>
    </w:rPr>
  </w:style>
  <w:style w:type="paragraph" w:styleId="Betarp">
    <w:name w:val="No Spacing"/>
    <w:link w:val="BetarpDiagrama"/>
    <w:uiPriority w:val="1"/>
    <w:qFormat/>
    <w:rsid w:val="00192021"/>
    <w:pPr>
      <w:widowControl w:val="0"/>
      <w:suppressAutoHyphens/>
      <w:spacing w:after="0" w:line="240" w:lineRule="auto"/>
    </w:pPr>
    <w:rPr>
      <w:rFonts w:ascii="Times New Roman" w:eastAsia="Lucida Sans Unicode" w:hAnsi="Times New Roman" w:cs="Times New Roman"/>
      <w:kern w:val="0"/>
      <w:sz w:val="24"/>
      <w:szCs w:val="20"/>
      <w:lang w:eastAsia="ar-SA"/>
      <w14:ligatures w14:val="none"/>
    </w:rPr>
  </w:style>
  <w:style w:type="character" w:customStyle="1" w:styleId="BetarpDiagrama">
    <w:name w:val="Be tarpų Diagrama"/>
    <w:link w:val="Betarp"/>
    <w:uiPriority w:val="1"/>
    <w:rsid w:val="00192021"/>
    <w:rPr>
      <w:rFonts w:ascii="Times New Roman" w:eastAsia="Lucida Sans Unicode" w:hAnsi="Times New Roman" w:cs="Times New Roman"/>
      <w:kern w:val="0"/>
      <w:sz w:val="24"/>
      <w:szCs w:val="20"/>
      <w:lang w:eastAsia="ar-SA"/>
      <w14:ligatures w14:val="none"/>
    </w:rPr>
  </w:style>
  <w:style w:type="character" w:styleId="Puslapioinaosnuoroda">
    <w:name w:val="footnote reference"/>
    <w:basedOn w:val="Numatytasispastraiposriftas"/>
    <w:qFormat/>
    <w:rsid w:val="002D07F5"/>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45268">
      <w:bodyDiv w:val="1"/>
      <w:marLeft w:val="0"/>
      <w:marRight w:val="0"/>
      <w:marTop w:val="0"/>
      <w:marBottom w:val="0"/>
      <w:divBdr>
        <w:top w:val="none" w:sz="0" w:space="0" w:color="auto"/>
        <w:left w:val="none" w:sz="0" w:space="0" w:color="auto"/>
        <w:bottom w:val="none" w:sz="0" w:space="0" w:color="auto"/>
        <w:right w:val="none" w:sz="0" w:space="0" w:color="auto"/>
      </w:divBdr>
    </w:div>
    <w:div w:id="106630297">
      <w:bodyDiv w:val="1"/>
      <w:marLeft w:val="0"/>
      <w:marRight w:val="0"/>
      <w:marTop w:val="0"/>
      <w:marBottom w:val="0"/>
      <w:divBdr>
        <w:top w:val="none" w:sz="0" w:space="0" w:color="auto"/>
        <w:left w:val="none" w:sz="0" w:space="0" w:color="auto"/>
        <w:bottom w:val="none" w:sz="0" w:space="0" w:color="auto"/>
        <w:right w:val="none" w:sz="0" w:space="0" w:color="auto"/>
      </w:divBdr>
    </w:div>
    <w:div w:id="686323785">
      <w:bodyDiv w:val="1"/>
      <w:marLeft w:val="0"/>
      <w:marRight w:val="0"/>
      <w:marTop w:val="0"/>
      <w:marBottom w:val="0"/>
      <w:divBdr>
        <w:top w:val="none" w:sz="0" w:space="0" w:color="auto"/>
        <w:left w:val="none" w:sz="0" w:space="0" w:color="auto"/>
        <w:bottom w:val="none" w:sz="0" w:space="0" w:color="auto"/>
        <w:right w:val="none" w:sz="0" w:space="0" w:color="auto"/>
      </w:divBdr>
    </w:div>
    <w:div w:id="690111744">
      <w:bodyDiv w:val="1"/>
      <w:marLeft w:val="0"/>
      <w:marRight w:val="0"/>
      <w:marTop w:val="0"/>
      <w:marBottom w:val="0"/>
      <w:divBdr>
        <w:top w:val="none" w:sz="0" w:space="0" w:color="auto"/>
        <w:left w:val="none" w:sz="0" w:space="0" w:color="auto"/>
        <w:bottom w:val="none" w:sz="0" w:space="0" w:color="auto"/>
        <w:right w:val="none" w:sz="0" w:space="0" w:color="auto"/>
      </w:divBdr>
      <w:divsChild>
        <w:div w:id="815686385">
          <w:marLeft w:val="0"/>
          <w:marRight w:val="0"/>
          <w:marTop w:val="0"/>
          <w:marBottom w:val="0"/>
          <w:divBdr>
            <w:top w:val="none" w:sz="0" w:space="0" w:color="auto"/>
            <w:left w:val="none" w:sz="0" w:space="0" w:color="auto"/>
            <w:bottom w:val="none" w:sz="0" w:space="0" w:color="auto"/>
            <w:right w:val="none" w:sz="0" w:space="0" w:color="auto"/>
          </w:divBdr>
          <w:divsChild>
            <w:div w:id="710615540">
              <w:marLeft w:val="0"/>
              <w:marRight w:val="0"/>
              <w:marTop w:val="0"/>
              <w:marBottom w:val="75"/>
              <w:divBdr>
                <w:top w:val="none" w:sz="0" w:space="0" w:color="auto"/>
                <w:left w:val="none" w:sz="0" w:space="0" w:color="auto"/>
                <w:bottom w:val="none" w:sz="0" w:space="0" w:color="auto"/>
                <w:right w:val="none" w:sz="0" w:space="0" w:color="auto"/>
              </w:divBdr>
              <w:divsChild>
                <w:div w:id="1172984672">
                  <w:marLeft w:val="0"/>
                  <w:marRight w:val="0"/>
                  <w:marTop w:val="0"/>
                  <w:marBottom w:val="0"/>
                  <w:divBdr>
                    <w:top w:val="none" w:sz="0" w:space="0" w:color="auto"/>
                    <w:left w:val="none" w:sz="0" w:space="0" w:color="auto"/>
                    <w:bottom w:val="none" w:sz="0" w:space="0" w:color="auto"/>
                    <w:right w:val="none" w:sz="0" w:space="0" w:color="auto"/>
                  </w:divBdr>
                  <w:divsChild>
                    <w:div w:id="185357004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693654961">
      <w:bodyDiv w:val="1"/>
      <w:marLeft w:val="0"/>
      <w:marRight w:val="0"/>
      <w:marTop w:val="0"/>
      <w:marBottom w:val="0"/>
      <w:divBdr>
        <w:top w:val="none" w:sz="0" w:space="0" w:color="auto"/>
        <w:left w:val="none" w:sz="0" w:space="0" w:color="auto"/>
        <w:bottom w:val="none" w:sz="0" w:space="0" w:color="auto"/>
        <w:right w:val="none" w:sz="0" w:space="0" w:color="auto"/>
      </w:divBdr>
    </w:div>
    <w:div w:id="711614362">
      <w:bodyDiv w:val="1"/>
      <w:marLeft w:val="0"/>
      <w:marRight w:val="0"/>
      <w:marTop w:val="0"/>
      <w:marBottom w:val="0"/>
      <w:divBdr>
        <w:top w:val="none" w:sz="0" w:space="0" w:color="auto"/>
        <w:left w:val="none" w:sz="0" w:space="0" w:color="auto"/>
        <w:bottom w:val="none" w:sz="0" w:space="0" w:color="auto"/>
        <w:right w:val="none" w:sz="0" w:space="0" w:color="auto"/>
      </w:divBdr>
      <w:divsChild>
        <w:div w:id="1060053073">
          <w:marLeft w:val="0"/>
          <w:marRight w:val="0"/>
          <w:marTop w:val="0"/>
          <w:marBottom w:val="0"/>
          <w:divBdr>
            <w:top w:val="none" w:sz="0" w:space="0" w:color="auto"/>
            <w:left w:val="none" w:sz="0" w:space="0" w:color="auto"/>
            <w:bottom w:val="none" w:sz="0" w:space="0" w:color="auto"/>
            <w:right w:val="none" w:sz="0" w:space="0" w:color="auto"/>
          </w:divBdr>
          <w:divsChild>
            <w:div w:id="1412317444">
              <w:marLeft w:val="0"/>
              <w:marRight w:val="0"/>
              <w:marTop w:val="0"/>
              <w:marBottom w:val="75"/>
              <w:divBdr>
                <w:top w:val="none" w:sz="0" w:space="0" w:color="auto"/>
                <w:left w:val="none" w:sz="0" w:space="0" w:color="auto"/>
                <w:bottom w:val="none" w:sz="0" w:space="0" w:color="auto"/>
                <w:right w:val="none" w:sz="0" w:space="0" w:color="auto"/>
              </w:divBdr>
              <w:divsChild>
                <w:div w:id="945388748">
                  <w:marLeft w:val="0"/>
                  <w:marRight w:val="0"/>
                  <w:marTop w:val="0"/>
                  <w:marBottom w:val="0"/>
                  <w:divBdr>
                    <w:top w:val="none" w:sz="0" w:space="0" w:color="auto"/>
                    <w:left w:val="none" w:sz="0" w:space="0" w:color="auto"/>
                    <w:bottom w:val="none" w:sz="0" w:space="0" w:color="auto"/>
                    <w:right w:val="none" w:sz="0" w:space="0" w:color="auto"/>
                  </w:divBdr>
                  <w:divsChild>
                    <w:div w:id="1329747191">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1252591455">
      <w:bodyDiv w:val="1"/>
      <w:marLeft w:val="0"/>
      <w:marRight w:val="0"/>
      <w:marTop w:val="0"/>
      <w:marBottom w:val="0"/>
      <w:divBdr>
        <w:top w:val="none" w:sz="0" w:space="0" w:color="auto"/>
        <w:left w:val="none" w:sz="0" w:space="0" w:color="auto"/>
        <w:bottom w:val="none" w:sz="0" w:space="0" w:color="auto"/>
        <w:right w:val="none" w:sz="0" w:space="0" w:color="auto"/>
      </w:divBdr>
    </w:div>
    <w:div w:id="1544907696">
      <w:bodyDiv w:val="1"/>
      <w:marLeft w:val="0"/>
      <w:marRight w:val="0"/>
      <w:marTop w:val="0"/>
      <w:marBottom w:val="0"/>
      <w:divBdr>
        <w:top w:val="none" w:sz="0" w:space="0" w:color="auto"/>
        <w:left w:val="none" w:sz="0" w:space="0" w:color="auto"/>
        <w:bottom w:val="none" w:sz="0" w:space="0" w:color="auto"/>
        <w:right w:val="none" w:sz="0" w:space="0" w:color="auto"/>
      </w:divBdr>
    </w:div>
    <w:div w:id="1609463945">
      <w:bodyDiv w:val="1"/>
      <w:marLeft w:val="0"/>
      <w:marRight w:val="0"/>
      <w:marTop w:val="0"/>
      <w:marBottom w:val="0"/>
      <w:divBdr>
        <w:top w:val="none" w:sz="0" w:space="0" w:color="auto"/>
        <w:left w:val="none" w:sz="0" w:space="0" w:color="auto"/>
        <w:bottom w:val="none" w:sz="0" w:space="0" w:color="auto"/>
        <w:right w:val="none" w:sz="0" w:space="0" w:color="auto"/>
      </w:divBdr>
    </w:div>
    <w:div w:id="1743261578">
      <w:bodyDiv w:val="1"/>
      <w:marLeft w:val="0"/>
      <w:marRight w:val="0"/>
      <w:marTop w:val="0"/>
      <w:marBottom w:val="0"/>
      <w:divBdr>
        <w:top w:val="none" w:sz="0" w:space="0" w:color="auto"/>
        <w:left w:val="none" w:sz="0" w:space="0" w:color="auto"/>
        <w:bottom w:val="none" w:sz="0" w:space="0" w:color="auto"/>
        <w:right w:val="none" w:sz="0" w:space="0" w:color="auto"/>
      </w:divBdr>
      <w:divsChild>
        <w:div w:id="458956581">
          <w:marLeft w:val="0"/>
          <w:marRight w:val="0"/>
          <w:marTop w:val="0"/>
          <w:marBottom w:val="0"/>
          <w:divBdr>
            <w:top w:val="none" w:sz="0" w:space="0" w:color="auto"/>
            <w:left w:val="none" w:sz="0" w:space="0" w:color="auto"/>
            <w:bottom w:val="none" w:sz="0" w:space="0" w:color="auto"/>
            <w:right w:val="none" w:sz="0" w:space="0" w:color="auto"/>
          </w:divBdr>
          <w:divsChild>
            <w:div w:id="1204636001">
              <w:marLeft w:val="0"/>
              <w:marRight w:val="0"/>
              <w:marTop w:val="0"/>
              <w:marBottom w:val="75"/>
              <w:divBdr>
                <w:top w:val="none" w:sz="0" w:space="0" w:color="auto"/>
                <w:left w:val="none" w:sz="0" w:space="0" w:color="auto"/>
                <w:bottom w:val="none" w:sz="0" w:space="0" w:color="auto"/>
                <w:right w:val="none" w:sz="0" w:space="0" w:color="auto"/>
              </w:divBdr>
              <w:divsChild>
                <w:div w:id="874856184">
                  <w:marLeft w:val="0"/>
                  <w:marRight w:val="0"/>
                  <w:marTop w:val="0"/>
                  <w:marBottom w:val="0"/>
                  <w:divBdr>
                    <w:top w:val="none" w:sz="0" w:space="0" w:color="auto"/>
                    <w:left w:val="none" w:sz="0" w:space="0" w:color="auto"/>
                    <w:bottom w:val="none" w:sz="0" w:space="0" w:color="auto"/>
                    <w:right w:val="none" w:sz="0" w:space="0" w:color="auto"/>
                  </w:divBdr>
                  <w:divsChild>
                    <w:div w:id="1017578828">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1924562103">
      <w:bodyDiv w:val="1"/>
      <w:marLeft w:val="0"/>
      <w:marRight w:val="0"/>
      <w:marTop w:val="0"/>
      <w:marBottom w:val="0"/>
      <w:divBdr>
        <w:top w:val="none" w:sz="0" w:space="0" w:color="auto"/>
        <w:left w:val="none" w:sz="0" w:space="0" w:color="auto"/>
        <w:bottom w:val="none" w:sz="0" w:space="0" w:color="auto"/>
        <w:right w:val="none" w:sz="0" w:space="0" w:color="auto"/>
      </w:divBdr>
      <w:divsChild>
        <w:div w:id="425007698">
          <w:marLeft w:val="0"/>
          <w:marRight w:val="0"/>
          <w:marTop w:val="0"/>
          <w:marBottom w:val="0"/>
          <w:divBdr>
            <w:top w:val="none" w:sz="0" w:space="0" w:color="auto"/>
            <w:left w:val="none" w:sz="0" w:space="0" w:color="auto"/>
            <w:bottom w:val="none" w:sz="0" w:space="0" w:color="auto"/>
            <w:right w:val="none" w:sz="0" w:space="0" w:color="auto"/>
          </w:divBdr>
          <w:divsChild>
            <w:div w:id="685402964">
              <w:marLeft w:val="0"/>
              <w:marRight w:val="0"/>
              <w:marTop w:val="0"/>
              <w:marBottom w:val="75"/>
              <w:divBdr>
                <w:top w:val="none" w:sz="0" w:space="0" w:color="auto"/>
                <w:left w:val="none" w:sz="0" w:space="0" w:color="auto"/>
                <w:bottom w:val="none" w:sz="0" w:space="0" w:color="auto"/>
                <w:right w:val="none" w:sz="0" w:space="0" w:color="auto"/>
              </w:divBdr>
              <w:divsChild>
                <w:div w:id="1325090632">
                  <w:marLeft w:val="0"/>
                  <w:marRight w:val="0"/>
                  <w:marTop w:val="0"/>
                  <w:marBottom w:val="0"/>
                  <w:divBdr>
                    <w:top w:val="none" w:sz="0" w:space="0" w:color="auto"/>
                    <w:left w:val="none" w:sz="0" w:space="0" w:color="auto"/>
                    <w:bottom w:val="none" w:sz="0" w:space="0" w:color="auto"/>
                    <w:right w:val="none" w:sz="0" w:space="0" w:color="auto"/>
                  </w:divBdr>
                  <w:divsChild>
                    <w:div w:id="1268199082">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210884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iesiejipirkimai.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2784</Words>
  <Characters>1587</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 Vaičiulienė</dc:creator>
  <cp:keywords/>
  <dc:description/>
  <cp:lastModifiedBy>Gitana Pyragiuvienė</cp:lastModifiedBy>
  <cp:revision>36</cp:revision>
  <dcterms:created xsi:type="dcterms:W3CDTF">2025-07-23T05:47:00Z</dcterms:created>
  <dcterms:modified xsi:type="dcterms:W3CDTF">2026-08-04T08:05:00Z</dcterms:modified>
</cp:coreProperties>
</file>