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B35D9" w14:textId="77777777" w:rsidR="005A5832" w:rsidRPr="0002553F" w:rsidRDefault="00A10867" w:rsidP="0002553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caps/>
          <w:szCs w:val="24"/>
        </w:rPr>
      </w:pPr>
      <w:r w:rsidRPr="0002553F">
        <w:rPr>
          <w:b/>
          <w:caps/>
          <w:szCs w:val="24"/>
        </w:rPr>
        <w:t xml:space="preserve">Prekių pirkimo-pardavimo sutarties </w:t>
      </w:r>
      <w:r w:rsidRPr="0002553F">
        <w:rPr>
          <w:b/>
          <w:bCs/>
          <w:caps/>
          <w:szCs w:val="24"/>
        </w:rPr>
        <w:t>Specialiosios</w:t>
      </w:r>
      <w:r w:rsidRPr="0002553F">
        <w:rPr>
          <w:b/>
          <w:caps/>
          <w:szCs w:val="24"/>
        </w:rPr>
        <w:t xml:space="preserve"> sąlygos</w:t>
      </w:r>
      <w:r w:rsidRPr="0002553F">
        <w:rPr>
          <w:caps/>
          <w:szCs w:val="24"/>
        </w:rPr>
        <w:t xml:space="preserve"> </w:t>
      </w:r>
    </w:p>
    <w:p w14:paraId="3EFD8B24" w14:textId="77777777" w:rsidR="005A5832" w:rsidRPr="003454AF" w:rsidRDefault="005A5832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9E28FD" w:rsidRPr="009E28FD" w14:paraId="58F5E266" w14:textId="77777777">
        <w:tc>
          <w:tcPr>
            <w:tcW w:w="2448" w:type="dxa"/>
          </w:tcPr>
          <w:p w14:paraId="1FCFBE98" w14:textId="77777777" w:rsidR="005A5832" w:rsidRPr="003454AF" w:rsidRDefault="00A10867">
            <w:pPr>
              <w:jc w:val="both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Sutarties pavadinimas</w:t>
            </w:r>
          </w:p>
        </w:tc>
        <w:tc>
          <w:tcPr>
            <w:tcW w:w="7110" w:type="dxa"/>
            <w:gridSpan w:val="3"/>
          </w:tcPr>
          <w:p w14:paraId="7FCF90E0" w14:textId="00AB857A" w:rsidR="005A5832" w:rsidRPr="0039651F" w:rsidRDefault="0039651F">
            <w:pPr>
              <w:jc w:val="both"/>
              <w:rPr>
                <w:kern w:val="2"/>
                <w:szCs w:val="24"/>
              </w:rPr>
            </w:pPr>
            <w:r w:rsidRPr="0039651F">
              <w:rPr>
                <w:kern w:val="2"/>
                <w:szCs w:val="24"/>
              </w:rPr>
              <w:t>Laboratori</w:t>
            </w:r>
            <w:r w:rsidR="004F76AE">
              <w:rPr>
                <w:kern w:val="2"/>
                <w:szCs w:val="24"/>
              </w:rPr>
              <w:t>jos</w:t>
            </w:r>
            <w:r w:rsidRPr="0039651F">
              <w:rPr>
                <w:kern w:val="2"/>
                <w:szCs w:val="24"/>
              </w:rPr>
              <w:t xml:space="preserve"> baldai </w:t>
            </w:r>
            <w:r>
              <w:rPr>
                <w:kern w:val="2"/>
                <w:szCs w:val="24"/>
              </w:rPr>
              <w:t>Šilutės r. Vainuto gimnazijai</w:t>
            </w:r>
          </w:p>
        </w:tc>
      </w:tr>
      <w:tr w:rsidR="005A5832" w:rsidRPr="003454AF" w14:paraId="3771DD83" w14:textId="77777777">
        <w:tc>
          <w:tcPr>
            <w:tcW w:w="2448" w:type="dxa"/>
          </w:tcPr>
          <w:p w14:paraId="6BFB5B2A" w14:textId="77777777" w:rsidR="005A5832" w:rsidRPr="003454AF" w:rsidRDefault="00A10867">
            <w:pPr>
              <w:jc w:val="both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Sutarties data</w:t>
            </w:r>
          </w:p>
        </w:tc>
        <w:tc>
          <w:tcPr>
            <w:tcW w:w="2177" w:type="dxa"/>
          </w:tcPr>
          <w:p w14:paraId="24E53A9E" w14:textId="428A8A7E" w:rsidR="005A5832" w:rsidRPr="003454AF" w:rsidRDefault="005A5832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2362" w:type="dxa"/>
          </w:tcPr>
          <w:p w14:paraId="090689A8" w14:textId="77777777" w:rsidR="005A5832" w:rsidRPr="003454AF" w:rsidRDefault="00A10867">
            <w:pPr>
              <w:jc w:val="both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Sutarties numeris</w:t>
            </w:r>
          </w:p>
        </w:tc>
        <w:tc>
          <w:tcPr>
            <w:tcW w:w="2571" w:type="dxa"/>
          </w:tcPr>
          <w:p w14:paraId="5ADBA5BB" w14:textId="1F98C356" w:rsidR="005A5832" w:rsidRPr="003454AF" w:rsidRDefault="005A5832">
            <w:pPr>
              <w:jc w:val="both"/>
              <w:rPr>
                <w:kern w:val="2"/>
                <w:szCs w:val="24"/>
              </w:rPr>
            </w:pPr>
          </w:p>
        </w:tc>
      </w:tr>
    </w:tbl>
    <w:p w14:paraId="264BB79E" w14:textId="77777777" w:rsidR="005A5832" w:rsidRPr="003454AF" w:rsidRDefault="005A5832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544"/>
        <w:gridCol w:w="3609"/>
      </w:tblGrid>
      <w:tr w:rsidR="005A5832" w:rsidRPr="003454AF" w14:paraId="626041F0" w14:textId="77777777">
        <w:tc>
          <w:tcPr>
            <w:tcW w:w="9558" w:type="dxa"/>
            <w:gridSpan w:val="3"/>
          </w:tcPr>
          <w:p w14:paraId="41CFF7BF" w14:textId="77777777" w:rsidR="005A5832" w:rsidRPr="003454AF" w:rsidRDefault="00A10867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1. SUTARTIES ŠALYS</w:t>
            </w:r>
          </w:p>
        </w:tc>
      </w:tr>
      <w:tr w:rsidR="00FB0AEA" w:rsidRPr="003454AF" w14:paraId="7F753BCA" w14:textId="77777777" w:rsidTr="00146F64">
        <w:tc>
          <w:tcPr>
            <w:tcW w:w="2405" w:type="dxa"/>
            <w:vMerge w:val="restart"/>
          </w:tcPr>
          <w:p w14:paraId="21CE6F14" w14:textId="77777777" w:rsidR="00FB0AEA" w:rsidRPr="003454AF" w:rsidRDefault="00FB0AEA" w:rsidP="00FB0AEA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07881268" w14:textId="77777777" w:rsidR="00FB0AEA" w:rsidRPr="003454AF" w:rsidRDefault="00FB0AEA" w:rsidP="00FB0AEA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0A36E5D8" w14:textId="77777777" w:rsidR="00FB0AEA" w:rsidRPr="003454AF" w:rsidRDefault="00FB0AEA" w:rsidP="00FB0AEA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771C3C93" w14:textId="77777777" w:rsidR="00FB0AEA" w:rsidRPr="003454AF" w:rsidRDefault="00FB0AEA" w:rsidP="00FB0AEA">
            <w:pPr>
              <w:rPr>
                <w:b/>
                <w:bCs/>
                <w:kern w:val="2"/>
                <w:szCs w:val="24"/>
              </w:rPr>
            </w:pPr>
          </w:p>
          <w:p w14:paraId="114CBA95" w14:textId="77777777" w:rsidR="00FB0AEA" w:rsidRPr="003454AF" w:rsidRDefault="00FB0AEA" w:rsidP="00FB0AEA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1.1. Pirkėjas</w:t>
            </w:r>
          </w:p>
        </w:tc>
        <w:tc>
          <w:tcPr>
            <w:tcW w:w="3544" w:type="dxa"/>
          </w:tcPr>
          <w:p w14:paraId="479E9E40" w14:textId="77777777" w:rsidR="00FB0AEA" w:rsidRPr="003454AF" w:rsidRDefault="00FB0AEA" w:rsidP="00FB0AEA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1.1.1. Pavadinimas</w:t>
            </w:r>
          </w:p>
        </w:tc>
        <w:tc>
          <w:tcPr>
            <w:tcW w:w="3609" w:type="dxa"/>
          </w:tcPr>
          <w:p w14:paraId="2B29D8F7" w14:textId="22DC1087" w:rsidR="00FB0AEA" w:rsidRPr="00854E37" w:rsidRDefault="0039651F" w:rsidP="00FB0AEA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Šilutės r. Vainuto gimnazija</w:t>
            </w:r>
          </w:p>
        </w:tc>
      </w:tr>
      <w:tr w:rsidR="00FB0AEA" w:rsidRPr="003454AF" w14:paraId="043855BE" w14:textId="77777777" w:rsidTr="00146F64">
        <w:tc>
          <w:tcPr>
            <w:tcW w:w="2405" w:type="dxa"/>
            <w:vMerge/>
          </w:tcPr>
          <w:p w14:paraId="4F83C033" w14:textId="77777777" w:rsidR="00FB0AEA" w:rsidRPr="003454AF" w:rsidRDefault="00FB0AEA" w:rsidP="00FB0AEA">
            <w:pPr>
              <w:rPr>
                <w:kern w:val="2"/>
                <w:szCs w:val="24"/>
              </w:rPr>
            </w:pPr>
          </w:p>
        </w:tc>
        <w:tc>
          <w:tcPr>
            <w:tcW w:w="3544" w:type="dxa"/>
          </w:tcPr>
          <w:p w14:paraId="0C713C46" w14:textId="77777777" w:rsidR="00FB0AEA" w:rsidRPr="003454AF" w:rsidRDefault="00FB0AEA" w:rsidP="00FB0AEA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1.1.2. Juridinio asmens kodas</w:t>
            </w:r>
          </w:p>
        </w:tc>
        <w:tc>
          <w:tcPr>
            <w:tcW w:w="3609" w:type="dxa"/>
          </w:tcPr>
          <w:p w14:paraId="6F21F170" w14:textId="311B2D12" w:rsidR="00FB0AEA" w:rsidRPr="00854E37" w:rsidRDefault="0039651F" w:rsidP="00FB0AEA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190697735</w:t>
            </w:r>
          </w:p>
        </w:tc>
      </w:tr>
      <w:tr w:rsidR="00FB0AEA" w:rsidRPr="003454AF" w14:paraId="416BD9B1" w14:textId="77777777" w:rsidTr="00146F64">
        <w:tc>
          <w:tcPr>
            <w:tcW w:w="2405" w:type="dxa"/>
            <w:vMerge/>
          </w:tcPr>
          <w:p w14:paraId="003E1DD6" w14:textId="77777777" w:rsidR="00FB0AEA" w:rsidRPr="003454AF" w:rsidRDefault="00FB0AEA" w:rsidP="00FB0AEA">
            <w:pPr>
              <w:rPr>
                <w:kern w:val="2"/>
                <w:szCs w:val="24"/>
              </w:rPr>
            </w:pPr>
          </w:p>
        </w:tc>
        <w:tc>
          <w:tcPr>
            <w:tcW w:w="3544" w:type="dxa"/>
          </w:tcPr>
          <w:p w14:paraId="6A0B5CFA" w14:textId="77777777" w:rsidR="00FB0AEA" w:rsidRPr="003454AF" w:rsidRDefault="00FB0AEA" w:rsidP="00FB0AEA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1.1.3. Adresas</w:t>
            </w:r>
          </w:p>
        </w:tc>
        <w:tc>
          <w:tcPr>
            <w:tcW w:w="3609" w:type="dxa"/>
          </w:tcPr>
          <w:p w14:paraId="50FAD28A" w14:textId="27194085" w:rsidR="00FB0AEA" w:rsidRPr="00854E37" w:rsidRDefault="0039651F" w:rsidP="00FB0AEA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Tauragės g. 14, LT-99432 Vainuto mstl., Šilutės r. sav.</w:t>
            </w:r>
          </w:p>
        </w:tc>
      </w:tr>
      <w:tr w:rsidR="00FB0AEA" w:rsidRPr="003454AF" w14:paraId="292C90FE" w14:textId="77777777" w:rsidTr="00146F64">
        <w:tc>
          <w:tcPr>
            <w:tcW w:w="2405" w:type="dxa"/>
            <w:vMerge/>
          </w:tcPr>
          <w:p w14:paraId="618B21CE" w14:textId="77777777" w:rsidR="00FB0AEA" w:rsidRPr="003454AF" w:rsidRDefault="00FB0AEA" w:rsidP="00FB0AEA">
            <w:pPr>
              <w:rPr>
                <w:kern w:val="2"/>
                <w:szCs w:val="24"/>
              </w:rPr>
            </w:pPr>
          </w:p>
        </w:tc>
        <w:tc>
          <w:tcPr>
            <w:tcW w:w="3544" w:type="dxa"/>
          </w:tcPr>
          <w:p w14:paraId="319CD91E" w14:textId="77777777" w:rsidR="00FB0AEA" w:rsidRPr="003454AF" w:rsidRDefault="00FB0AEA" w:rsidP="00FB0AEA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1.1.4. PVM mokėtojo kodas</w:t>
            </w:r>
          </w:p>
        </w:tc>
        <w:tc>
          <w:tcPr>
            <w:tcW w:w="3609" w:type="dxa"/>
          </w:tcPr>
          <w:p w14:paraId="69422259" w14:textId="17AA288F" w:rsidR="00FB0AEA" w:rsidRPr="00854E37" w:rsidRDefault="00FB0AEA" w:rsidP="00FB0AEA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-</w:t>
            </w:r>
          </w:p>
        </w:tc>
      </w:tr>
      <w:tr w:rsidR="00FB0AEA" w:rsidRPr="003454AF" w14:paraId="7FF55F32" w14:textId="77777777" w:rsidTr="00146F64">
        <w:tc>
          <w:tcPr>
            <w:tcW w:w="2405" w:type="dxa"/>
            <w:vMerge/>
          </w:tcPr>
          <w:p w14:paraId="2DC31FE4" w14:textId="77777777" w:rsidR="00FB0AEA" w:rsidRPr="003454AF" w:rsidRDefault="00FB0AEA" w:rsidP="00FB0AEA">
            <w:pPr>
              <w:rPr>
                <w:kern w:val="2"/>
                <w:szCs w:val="24"/>
              </w:rPr>
            </w:pPr>
          </w:p>
        </w:tc>
        <w:tc>
          <w:tcPr>
            <w:tcW w:w="3544" w:type="dxa"/>
          </w:tcPr>
          <w:p w14:paraId="31AB2979" w14:textId="77777777" w:rsidR="00FB0AEA" w:rsidRPr="003454AF" w:rsidRDefault="00FB0AEA" w:rsidP="00FB0AEA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1.1.5. Atsiskaitomoji sąskaita</w:t>
            </w:r>
          </w:p>
        </w:tc>
        <w:tc>
          <w:tcPr>
            <w:tcW w:w="3609" w:type="dxa"/>
          </w:tcPr>
          <w:p w14:paraId="0E62D0EA" w14:textId="41B6E460" w:rsidR="00FB0AEA" w:rsidRPr="00854E37" w:rsidRDefault="00FB0AEA" w:rsidP="00FB0AEA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14:ligatures w14:val="standardContextual"/>
              </w:rPr>
              <w:t>LT</w:t>
            </w:r>
          </w:p>
        </w:tc>
      </w:tr>
      <w:tr w:rsidR="00FB0AEA" w:rsidRPr="003454AF" w14:paraId="5C3AFAAA" w14:textId="77777777" w:rsidTr="00146F64">
        <w:tc>
          <w:tcPr>
            <w:tcW w:w="2405" w:type="dxa"/>
            <w:vMerge/>
          </w:tcPr>
          <w:p w14:paraId="0351F83B" w14:textId="77777777" w:rsidR="00FB0AEA" w:rsidRPr="003454AF" w:rsidRDefault="00FB0AEA" w:rsidP="00FB0AEA">
            <w:pPr>
              <w:rPr>
                <w:kern w:val="2"/>
                <w:szCs w:val="24"/>
              </w:rPr>
            </w:pPr>
          </w:p>
        </w:tc>
        <w:tc>
          <w:tcPr>
            <w:tcW w:w="3544" w:type="dxa"/>
          </w:tcPr>
          <w:p w14:paraId="7AAC94AB" w14:textId="77777777" w:rsidR="00FB0AEA" w:rsidRPr="003454AF" w:rsidRDefault="00FB0AEA" w:rsidP="00FB0AEA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1.1.6. Bankas, banko kodas</w:t>
            </w:r>
          </w:p>
        </w:tc>
        <w:tc>
          <w:tcPr>
            <w:tcW w:w="3609" w:type="dxa"/>
          </w:tcPr>
          <w:p w14:paraId="49D06EE4" w14:textId="1A218881" w:rsidR="00FB0AEA" w:rsidRPr="00854E37" w:rsidRDefault="00AA1B41" w:rsidP="00FB0AEA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Bankas</w:t>
            </w:r>
          </w:p>
        </w:tc>
      </w:tr>
      <w:tr w:rsidR="00FB0AEA" w:rsidRPr="003454AF" w14:paraId="5A35C14D" w14:textId="77777777" w:rsidTr="00146F64">
        <w:tc>
          <w:tcPr>
            <w:tcW w:w="2405" w:type="dxa"/>
            <w:vMerge/>
          </w:tcPr>
          <w:p w14:paraId="5DAF43CB" w14:textId="77777777" w:rsidR="00FB0AEA" w:rsidRPr="003454AF" w:rsidRDefault="00FB0AEA" w:rsidP="00FB0AEA">
            <w:pPr>
              <w:rPr>
                <w:kern w:val="2"/>
                <w:szCs w:val="24"/>
              </w:rPr>
            </w:pPr>
          </w:p>
        </w:tc>
        <w:tc>
          <w:tcPr>
            <w:tcW w:w="3544" w:type="dxa"/>
          </w:tcPr>
          <w:p w14:paraId="27C89C23" w14:textId="77777777" w:rsidR="00FB0AEA" w:rsidRPr="003454AF" w:rsidRDefault="00FB0AEA" w:rsidP="00FB0AEA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1.1.7. Telefonas</w:t>
            </w:r>
          </w:p>
        </w:tc>
        <w:tc>
          <w:tcPr>
            <w:tcW w:w="3609" w:type="dxa"/>
          </w:tcPr>
          <w:p w14:paraId="561AB8F0" w14:textId="18F06DD3" w:rsidR="00FB0AEA" w:rsidRPr="00854E37" w:rsidRDefault="00FB0AEA" w:rsidP="00FB0AEA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14:ligatures w14:val="standardContextual"/>
              </w:rPr>
              <w:t xml:space="preserve">+370 441  </w:t>
            </w:r>
            <w:r w:rsidR="00AA1B41">
              <w:rPr>
                <w:kern w:val="2"/>
                <w14:ligatures w14:val="standardContextual"/>
              </w:rPr>
              <w:t>44 191</w:t>
            </w:r>
            <w:r>
              <w:rPr>
                <w:kern w:val="2"/>
                <w14:ligatures w14:val="standardContextual"/>
              </w:rPr>
              <w:t xml:space="preserve"> </w:t>
            </w:r>
          </w:p>
        </w:tc>
      </w:tr>
      <w:tr w:rsidR="00FB0AEA" w:rsidRPr="003454AF" w14:paraId="0D15B1F8" w14:textId="77777777" w:rsidTr="00146F64">
        <w:tc>
          <w:tcPr>
            <w:tcW w:w="2405" w:type="dxa"/>
            <w:vMerge/>
          </w:tcPr>
          <w:p w14:paraId="5B459950" w14:textId="77777777" w:rsidR="00FB0AEA" w:rsidRPr="003454AF" w:rsidRDefault="00FB0AEA" w:rsidP="00FB0AEA">
            <w:pPr>
              <w:rPr>
                <w:kern w:val="2"/>
                <w:szCs w:val="24"/>
              </w:rPr>
            </w:pPr>
          </w:p>
        </w:tc>
        <w:tc>
          <w:tcPr>
            <w:tcW w:w="3544" w:type="dxa"/>
          </w:tcPr>
          <w:p w14:paraId="181772F3" w14:textId="77777777" w:rsidR="00FB0AEA" w:rsidRPr="003454AF" w:rsidRDefault="00FB0AEA" w:rsidP="00FB0AEA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1.1.8. El. paštas</w:t>
            </w:r>
          </w:p>
        </w:tc>
        <w:tc>
          <w:tcPr>
            <w:tcW w:w="3609" w:type="dxa"/>
          </w:tcPr>
          <w:p w14:paraId="56A1826F" w14:textId="0521F50D" w:rsidR="00FB0AEA" w:rsidRPr="00854E37" w:rsidRDefault="00AA1B41" w:rsidP="00FB0AEA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val="en-US"/>
              </w:rPr>
              <w:t>vainutom</w:t>
            </w:r>
            <w:r w:rsidR="00FB0AEA">
              <w:rPr>
                <w:kern w:val="2"/>
                <w:szCs w:val="24"/>
                <w:lang w:val="en-US"/>
              </w:rPr>
              <w:t>@</w:t>
            </w:r>
            <w:r>
              <w:rPr>
                <w:kern w:val="2"/>
                <w:szCs w:val="24"/>
                <w:lang w:val="en-US"/>
              </w:rPr>
              <w:t>vainutas.</w:t>
            </w:r>
            <w:r w:rsidR="00FB0AEA">
              <w:rPr>
                <w:kern w:val="2"/>
                <w:szCs w:val="24"/>
                <w:lang w:val="en-US"/>
              </w:rPr>
              <w:t>silute.</w:t>
            </w:r>
            <w:r>
              <w:rPr>
                <w:kern w:val="2"/>
                <w:szCs w:val="24"/>
                <w:lang w:val="en-US"/>
              </w:rPr>
              <w:t>lm.,</w:t>
            </w:r>
            <w:r w:rsidR="00FB0AEA">
              <w:rPr>
                <w:kern w:val="2"/>
                <w:szCs w:val="24"/>
                <w:lang w:val="en-US"/>
              </w:rPr>
              <w:t>lt</w:t>
            </w:r>
          </w:p>
        </w:tc>
      </w:tr>
      <w:tr w:rsidR="00FB0AEA" w:rsidRPr="003454AF" w14:paraId="6269D052" w14:textId="77777777" w:rsidTr="00594A89">
        <w:tc>
          <w:tcPr>
            <w:tcW w:w="2405" w:type="dxa"/>
            <w:vMerge/>
          </w:tcPr>
          <w:p w14:paraId="1459422D" w14:textId="77777777" w:rsidR="00FB0AEA" w:rsidRPr="003454AF" w:rsidRDefault="00FB0AEA" w:rsidP="00FB0AEA">
            <w:pPr>
              <w:rPr>
                <w:kern w:val="2"/>
                <w:szCs w:val="24"/>
              </w:rPr>
            </w:pPr>
          </w:p>
        </w:tc>
        <w:tc>
          <w:tcPr>
            <w:tcW w:w="3544" w:type="dxa"/>
          </w:tcPr>
          <w:p w14:paraId="3F4C6BF9" w14:textId="77777777" w:rsidR="00FB0AEA" w:rsidRPr="003454AF" w:rsidRDefault="00FB0AEA" w:rsidP="00FB0AEA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1.1.9. Šalies atstovas</w:t>
            </w:r>
          </w:p>
        </w:tc>
        <w:tc>
          <w:tcPr>
            <w:tcW w:w="3609" w:type="dxa"/>
          </w:tcPr>
          <w:p w14:paraId="71D70F10" w14:textId="0546770C" w:rsidR="00FB0AEA" w:rsidRPr="00854E37" w:rsidRDefault="005C5C7A" w:rsidP="00FB0AEA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</w:t>
            </w:r>
            <w:r w:rsidR="00FB0AEA">
              <w:rPr>
                <w:kern w:val="2"/>
                <w:szCs w:val="24"/>
              </w:rPr>
              <w:t>irektor</w:t>
            </w:r>
            <w:r>
              <w:rPr>
                <w:kern w:val="2"/>
                <w:szCs w:val="24"/>
              </w:rPr>
              <w:t>ė</w:t>
            </w:r>
          </w:p>
        </w:tc>
      </w:tr>
      <w:tr w:rsidR="00FB0AEA" w:rsidRPr="003454AF" w14:paraId="13F9D05E" w14:textId="77777777" w:rsidTr="00594A89">
        <w:tc>
          <w:tcPr>
            <w:tcW w:w="2405" w:type="dxa"/>
            <w:vMerge/>
          </w:tcPr>
          <w:p w14:paraId="1069CF34" w14:textId="77777777" w:rsidR="00FB0AEA" w:rsidRPr="003454AF" w:rsidRDefault="00FB0AEA" w:rsidP="00FB0AEA">
            <w:pPr>
              <w:rPr>
                <w:kern w:val="2"/>
                <w:szCs w:val="24"/>
              </w:rPr>
            </w:pPr>
          </w:p>
        </w:tc>
        <w:tc>
          <w:tcPr>
            <w:tcW w:w="3544" w:type="dxa"/>
          </w:tcPr>
          <w:p w14:paraId="463EC991" w14:textId="77777777" w:rsidR="00FB0AEA" w:rsidRPr="003454AF" w:rsidRDefault="00FB0AEA" w:rsidP="00FB0AEA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1.1.10. Atstovavimo pagrindas</w:t>
            </w:r>
          </w:p>
        </w:tc>
        <w:tc>
          <w:tcPr>
            <w:tcW w:w="3609" w:type="dxa"/>
          </w:tcPr>
          <w:p w14:paraId="71C7AB0C" w14:textId="4BE0A968" w:rsidR="00FB0AEA" w:rsidRPr="00854E37" w:rsidRDefault="00FB0AEA" w:rsidP="00FB0AEA">
            <w:pPr>
              <w:jc w:val="both"/>
              <w:rPr>
                <w:kern w:val="2"/>
                <w:szCs w:val="24"/>
              </w:rPr>
            </w:pPr>
          </w:p>
        </w:tc>
      </w:tr>
      <w:tr w:rsidR="00FA76D2" w:rsidRPr="003454AF" w14:paraId="4BB269B9" w14:textId="77777777" w:rsidTr="00594A89">
        <w:tc>
          <w:tcPr>
            <w:tcW w:w="2405" w:type="dxa"/>
            <w:vMerge w:val="restart"/>
          </w:tcPr>
          <w:p w14:paraId="71BB53ED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</w:p>
          <w:p w14:paraId="3A8FAAA0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</w:p>
          <w:p w14:paraId="34919BF6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</w:p>
          <w:p w14:paraId="5118EC0E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1.2. Tiekėjas</w:t>
            </w:r>
          </w:p>
          <w:p w14:paraId="4424BE0F" w14:textId="77777777" w:rsidR="00FA76D2" w:rsidRPr="003454AF" w:rsidRDefault="00FA76D2" w:rsidP="00FA76D2">
            <w:pPr>
              <w:rPr>
                <w:color w:val="4472C4"/>
                <w:kern w:val="2"/>
                <w:szCs w:val="24"/>
              </w:rPr>
            </w:pPr>
            <w:r w:rsidRPr="003454AF">
              <w:rPr>
                <w:color w:val="4472C4"/>
                <w:kern w:val="2"/>
                <w:szCs w:val="24"/>
              </w:rPr>
              <w:t>(jei Tiekėjas yra fizinis asmuo, skiltys atitinkamai pakoreguojamos)</w:t>
            </w:r>
          </w:p>
          <w:p w14:paraId="509C31A5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544" w:type="dxa"/>
          </w:tcPr>
          <w:p w14:paraId="13296BDF" w14:textId="77777777" w:rsidR="00FA76D2" w:rsidRPr="003454AF" w:rsidRDefault="00FA76D2" w:rsidP="00FA76D2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1.2.1. Pavadinimas</w:t>
            </w:r>
          </w:p>
        </w:tc>
        <w:tc>
          <w:tcPr>
            <w:tcW w:w="3609" w:type="dxa"/>
          </w:tcPr>
          <w:p w14:paraId="371C1730" w14:textId="77777777" w:rsidR="00FA76D2" w:rsidRPr="003454AF" w:rsidRDefault="00FA76D2" w:rsidP="00FA76D2">
            <w:pPr>
              <w:jc w:val="center"/>
              <w:rPr>
                <w:kern w:val="2"/>
                <w:szCs w:val="24"/>
              </w:rPr>
            </w:pPr>
          </w:p>
        </w:tc>
      </w:tr>
      <w:tr w:rsidR="00FA76D2" w:rsidRPr="003454AF" w14:paraId="796712C8" w14:textId="77777777" w:rsidTr="00594A89">
        <w:tc>
          <w:tcPr>
            <w:tcW w:w="2405" w:type="dxa"/>
            <w:vMerge/>
          </w:tcPr>
          <w:p w14:paraId="168EBD85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544" w:type="dxa"/>
          </w:tcPr>
          <w:p w14:paraId="7D094C96" w14:textId="77777777" w:rsidR="00FA76D2" w:rsidRPr="003454AF" w:rsidRDefault="00FA76D2" w:rsidP="00FA76D2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1.2.2. Juridinio asmens kodas</w:t>
            </w:r>
          </w:p>
        </w:tc>
        <w:tc>
          <w:tcPr>
            <w:tcW w:w="3609" w:type="dxa"/>
          </w:tcPr>
          <w:p w14:paraId="68CC1C50" w14:textId="77777777" w:rsidR="00FA76D2" w:rsidRPr="003454AF" w:rsidRDefault="00FA76D2" w:rsidP="00FA76D2">
            <w:pPr>
              <w:jc w:val="center"/>
              <w:rPr>
                <w:kern w:val="2"/>
                <w:szCs w:val="24"/>
              </w:rPr>
            </w:pPr>
          </w:p>
        </w:tc>
      </w:tr>
      <w:tr w:rsidR="00FA76D2" w:rsidRPr="003454AF" w14:paraId="01B7E34E" w14:textId="77777777" w:rsidTr="00594A89">
        <w:tc>
          <w:tcPr>
            <w:tcW w:w="2405" w:type="dxa"/>
            <w:vMerge/>
          </w:tcPr>
          <w:p w14:paraId="02488E2D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544" w:type="dxa"/>
          </w:tcPr>
          <w:p w14:paraId="34831037" w14:textId="77777777" w:rsidR="00FA76D2" w:rsidRPr="003454AF" w:rsidRDefault="00FA76D2" w:rsidP="00FA76D2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1.2.3. Adresas</w:t>
            </w:r>
          </w:p>
        </w:tc>
        <w:tc>
          <w:tcPr>
            <w:tcW w:w="3609" w:type="dxa"/>
          </w:tcPr>
          <w:p w14:paraId="2311ECD8" w14:textId="77777777" w:rsidR="00FA76D2" w:rsidRPr="003454AF" w:rsidRDefault="00FA76D2" w:rsidP="00FA76D2">
            <w:pPr>
              <w:jc w:val="center"/>
              <w:rPr>
                <w:kern w:val="2"/>
                <w:szCs w:val="24"/>
              </w:rPr>
            </w:pPr>
          </w:p>
        </w:tc>
      </w:tr>
      <w:tr w:rsidR="00FA76D2" w:rsidRPr="003454AF" w14:paraId="4701AFBF" w14:textId="77777777" w:rsidTr="00594A89">
        <w:tc>
          <w:tcPr>
            <w:tcW w:w="2405" w:type="dxa"/>
            <w:vMerge/>
          </w:tcPr>
          <w:p w14:paraId="0697C9BB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544" w:type="dxa"/>
          </w:tcPr>
          <w:p w14:paraId="0822CCBA" w14:textId="77777777" w:rsidR="00FA76D2" w:rsidRPr="003454AF" w:rsidRDefault="00FA76D2" w:rsidP="00FA76D2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1.2.4. PVM mokėtojo kodas</w:t>
            </w:r>
          </w:p>
        </w:tc>
        <w:tc>
          <w:tcPr>
            <w:tcW w:w="3609" w:type="dxa"/>
          </w:tcPr>
          <w:p w14:paraId="3A14B21C" w14:textId="77777777" w:rsidR="00FA76D2" w:rsidRPr="003454AF" w:rsidRDefault="00FA76D2" w:rsidP="00FA76D2">
            <w:pPr>
              <w:jc w:val="center"/>
              <w:rPr>
                <w:kern w:val="2"/>
                <w:szCs w:val="24"/>
              </w:rPr>
            </w:pPr>
          </w:p>
        </w:tc>
      </w:tr>
      <w:tr w:rsidR="00FA76D2" w:rsidRPr="003454AF" w14:paraId="18F44BF1" w14:textId="77777777" w:rsidTr="00594A89">
        <w:tc>
          <w:tcPr>
            <w:tcW w:w="2405" w:type="dxa"/>
            <w:vMerge/>
          </w:tcPr>
          <w:p w14:paraId="26C00196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544" w:type="dxa"/>
          </w:tcPr>
          <w:p w14:paraId="2F09B11C" w14:textId="77777777" w:rsidR="00FA76D2" w:rsidRPr="003454AF" w:rsidRDefault="00FA76D2" w:rsidP="00FA76D2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1.2.5. Atsiskaitomoji sąskaita</w:t>
            </w:r>
          </w:p>
        </w:tc>
        <w:tc>
          <w:tcPr>
            <w:tcW w:w="3609" w:type="dxa"/>
          </w:tcPr>
          <w:p w14:paraId="21DC3BF1" w14:textId="77777777" w:rsidR="00FA76D2" w:rsidRPr="003454AF" w:rsidRDefault="00FA76D2" w:rsidP="00FA76D2">
            <w:pPr>
              <w:jc w:val="center"/>
              <w:rPr>
                <w:kern w:val="2"/>
                <w:szCs w:val="24"/>
              </w:rPr>
            </w:pPr>
          </w:p>
        </w:tc>
      </w:tr>
      <w:tr w:rsidR="00FA76D2" w:rsidRPr="003454AF" w14:paraId="0FC52916" w14:textId="77777777" w:rsidTr="00594A89">
        <w:tc>
          <w:tcPr>
            <w:tcW w:w="2405" w:type="dxa"/>
            <w:vMerge/>
          </w:tcPr>
          <w:p w14:paraId="6F1229A6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544" w:type="dxa"/>
          </w:tcPr>
          <w:p w14:paraId="26D4C1FD" w14:textId="77777777" w:rsidR="00FA76D2" w:rsidRPr="003454AF" w:rsidRDefault="00FA76D2" w:rsidP="00FA76D2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1.2.6. Bankas, banko kodas</w:t>
            </w:r>
          </w:p>
        </w:tc>
        <w:tc>
          <w:tcPr>
            <w:tcW w:w="3609" w:type="dxa"/>
          </w:tcPr>
          <w:p w14:paraId="4B22C3FA" w14:textId="77777777" w:rsidR="00FA76D2" w:rsidRPr="003454AF" w:rsidRDefault="00FA76D2" w:rsidP="00FA76D2">
            <w:pPr>
              <w:jc w:val="center"/>
              <w:rPr>
                <w:kern w:val="2"/>
                <w:szCs w:val="24"/>
              </w:rPr>
            </w:pPr>
          </w:p>
        </w:tc>
      </w:tr>
      <w:tr w:rsidR="00FA76D2" w:rsidRPr="003454AF" w14:paraId="72CEAAAE" w14:textId="77777777" w:rsidTr="00594A89">
        <w:tc>
          <w:tcPr>
            <w:tcW w:w="2405" w:type="dxa"/>
            <w:vMerge/>
          </w:tcPr>
          <w:p w14:paraId="19C5ED9D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544" w:type="dxa"/>
          </w:tcPr>
          <w:p w14:paraId="5939517D" w14:textId="77777777" w:rsidR="00FA76D2" w:rsidRPr="003454AF" w:rsidRDefault="00FA76D2" w:rsidP="00FA76D2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1.2.7. Telefonas</w:t>
            </w:r>
          </w:p>
        </w:tc>
        <w:tc>
          <w:tcPr>
            <w:tcW w:w="3609" w:type="dxa"/>
          </w:tcPr>
          <w:p w14:paraId="06F7FDC2" w14:textId="77777777" w:rsidR="00FA76D2" w:rsidRPr="003454AF" w:rsidRDefault="00FA76D2" w:rsidP="00FA76D2">
            <w:pPr>
              <w:jc w:val="center"/>
              <w:rPr>
                <w:kern w:val="2"/>
                <w:szCs w:val="24"/>
              </w:rPr>
            </w:pPr>
          </w:p>
        </w:tc>
      </w:tr>
      <w:tr w:rsidR="00FA76D2" w:rsidRPr="003454AF" w14:paraId="306EA5A1" w14:textId="77777777" w:rsidTr="00594A89">
        <w:tc>
          <w:tcPr>
            <w:tcW w:w="2405" w:type="dxa"/>
            <w:vMerge/>
          </w:tcPr>
          <w:p w14:paraId="7D76BFAE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544" w:type="dxa"/>
          </w:tcPr>
          <w:p w14:paraId="4FA47AC2" w14:textId="77777777" w:rsidR="00FA76D2" w:rsidRPr="003454AF" w:rsidRDefault="00FA76D2" w:rsidP="00FA76D2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1.2.8. El. paštas</w:t>
            </w:r>
          </w:p>
        </w:tc>
        <w:tc>
          <w:tcPr>
            <w:tcW w:w="3609" w:type="dxa"/>
          </w:tcPr>
          <w:p w14:paraId="74064AC0" w14:textId="77777777" w:rsidR="00FA76D2" w:rsidRPr="003454AF" w:rsidRDefault="00FA76D2" w:rsidP="00FA76D2">
            <w:pPr>
              <w:jc w:val="center"/>
              <w:rPr>
                <w:kern w:val="2"/>
                <w:szCs w:val="24"/>
              </w:rPr>
            </w:pPr>
          </w:p>
        </w:tc>
      </w:tr>
      <w:tr w:rsidR="00FA76D2" w:rsidRPr="003454AF" w14:paraId="3B448476" w14:textId="77777777" w:rsidTr="00594A89">
        <w:tc>
          <w:tcPr>
            <w:tcW w:w="2405" w:type="dxa"/>
            <w:vMerge/>
          </w:tcPr>
          <w:p w14:paraId="1FD4F153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544" w:type="dxa"/>
          </w:tcPr>
          <w:p w14:paraId="473ABCD7" w14:textId="77777777" w:rsidR="00FA76D2" w:rsidRPr="003454AF" w:rsidRDefault="00FA76D2" w:rsidP="00FA76D2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1.2.9. Šalies atstovas</w:t>
            </w:r>
          </w:p>
        </w:tc>
        <w:tc>
          <w:tcPr>
            <w:tcW w:w="3609" w:type="dxa"/>
          </w:tcPr>
          <w:p w14:paraId="336B6D15" w14:textId="77777777" w:rsidR="00FA76D2" w:rsidRPr="003454AF" w:rsidRDefault="00FA76D2" w:rsidP="00FA76D2">
            <w:pPr>
              <w:jc w:val="center"/>
              <w:rPr>
                <w:kern w:val="2"/>
                <w:szCs w:val="24"/>
              </w:rPr>
            </w:pPr>
          </w:p>
        </w:tc>
      </w:tr>
      <w:tr w:rsidR="00FA76D2" w:rsidRPr="003454AF" w14:paraId="3DEC7125" w14:textId="77777777" w:rsidTr="00594A89">
        <w:tc>
          <w:tcPr>
            <w:tcW w:w="2405" w:type="dxa"/>
            <w:vMerge/>
          </w:tcPr>
          <w:p w14:paraId="4E9A87CC" w14:textId="77777777" w:rsidR="00FA76D2" w:rsidRPr="003454AF" w:rsidRDefault="00FA76D2" w:rsidP="00FA76D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544" w:type="dxa"/>
          </w:tcPr>
          <w:p w14:paraId="19586A4A" w14:textId="77777777" w:rsidR="00FA76D2" w:rsidRPr="003454AF" w:rsidRDefault="00FA76D2" w:rsidP="00FA76D2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1.2.10. Atstovavimo pagrindas</w:t>
            </w:r>
          </w:p>
        </w:tc>
        <w:tc>
          <w:tcPr>
            <w:tcW w:w="3609" w:type="dxa"/>
          </w:tcPr>
          <w:p w14:paraId="6FF24FCD" w14:textId="77777777" w:rsidR="00FA76D2" w:rsidRPr="003454AF" w:rsidRDefault="00FA76D2" w:rsidP="00FA76D2">
            <w:pPr>
              <w:jc w:val="center"/>
              <w:rPr>
                <w:kern w:val="2"/>
                <w:szCs w:val="24"/>
              </w:rPr>
            </w:pPr>
          </w:p>
        </w:tc>
      </w:tr>
    </w:tbl>
    <w:p w14:paraId="32BD7414" w14:textId="77777777" w:rsidR="005A5832" w:rsidRPr="003454AF" w:rsidRDefault="005A5832">
      <w:pPr>
        <w:jc w:val="both"/>
        <w:rPr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5"/>
        <w:gridCol w:w="2241"/>
        <w:gridCol w:w="4747"/>
      </w:tblGrid>
      <w:tr w:rsidR="005A5832" w:rsidRPr="003454AF" w14:paraId="0C445CC9" w14:textId="77777777" w:rsidTr="00BD3751">
        <w:trPr>
          <w:trHeight w:val="300"/>
        </w:trPr>
        <w:tc>
          <w:tcPr>
            <w:tcW w:w="9535" w:type="dxa"/>
            <w:gridSpan w:val="4"/>
          </w:tcPr>
          <w:p w14:paraId="291B02BA" w14:textId="77777777" w:rsidR="005A5832" w:rsidRPr="003454AF" w:rsidRDefault="00A10867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2. ATSAKINGI ASMENYS</w:t>
            </w:r>
          </w:p>
        </w:tc>
      </w:tr>
      <w:tr w:rsidR="00ED2BDE" w:rsidRPr="003454AF" w14:paraId="3531E76B" w14:textId="77777777" w:rsidTr="00594A89">
        <w:trPr>
          <w:trHeight w:val="300"/>
        </w:trPr>
        <w:tc>
          <w:tcPr>
            <w:tcW w:w="2547" w:type="dxa"/>
            <w:gridSpan w:val="2"/>
          </w:tcPr>
          <w:p w14:paraId="35A83BE0" w14:textId="46FD1796" w:rsidR="00ED2BDE" w:rsidRPr="003454AF" w:rsidRDefault="00ED2BDE" w:rsidP="00ED2BDE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2.1. Pirkėjo kontaktiniai asmenys, atsakingi už Sutarties vykdymą, Prekių priėmimą, Sąskaitų per informacinę sistemą „</w:t>
            </w:r>
            <w:r>
              <w:rPr>
                <w:b/>
                <w:bCs/>
                <w:kern w:val="2"/>
                <w:szCs w:val="24"/>
              </w:rPr>
              <w:t>SABIS</w:t>
            </w:r>
            <w:r w:rsidRPr="003454AF">
              <w:rPr>
                <w:b/>
                <w:bCs/>
                <w:kern w:val="2"/>
                <w:szCs w:val="24"/>
              </w:rPr>
              <w:t>“ priėmimą</w:t>
            </w:r>
          </w:p>
        </w:tc>
        <w:tc>
          <w:tcPr>
            <w:tcW w:w="6988" w:type="dxa"/>
            <w:gridSpan w:val="2"/>
          </w:tcPr>
          <w:p w14:paraId="5C3C806F" w14:textId="2A0F8BC1" w:rsidR="00ED2BDE" w:rsidRPr="00727298" w:rsidRDefault="00D044E8" w:rsidP="00727298">
            <w:pPr>
              <w:pStyle w:val="Sraopastraipa"/>
              <w:tabs>
                <w:tab w:val="left" w:pos="99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Šilutės r. Vainuto gimnazijos Ūkvedys Ričardas Gruzdys</w:t>
            </w:r>
            <w:r w:rsidR="00ED2BDE" w:rsidRPr="00727298">
              <w:rPr>
                <w:rStyle w:val="Hipersaitas"/>
                <w:rFonts w:ascii="Times New Roman" w:eastAsiaTheme="minorEastAsia" w:hAnsi="Times New Roman" w:cs="Times New Roman"/>
                <w:i/>
                <w:color w:val="auto"/>
                <w:sz w:val="24"/>
                <w:szCs w:val="24"/>
                <w:u w:val="none"/>
              </w:rPr>
              <w:t xml:space="preserve">, </w:t>
            </w:r>
            <w:r w:rsidR="00ED2BDE" w:rsidRPr="00727298">
              <w:rPr>
                <w:rFonts w:ascii="Times New Roman" w:hAnsi="Times New Roman" w:cs="Times New Roman"/>
                <w:i/>
                <w:sz w:val="24"/>
                <w:szCs w:val="24"/>
              </w:rPr>
              <w:t>tel. +370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 688 72 037</w:t>
            </w:r>
            <w:r w:rsidR="00ED2BDE" w:rsidRPr="00727298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ED2BDE" w:rsidRPr="00727298">
              <w:rPr>
                <w:rStyle w:val="Hipersaitas"/>
                <w:rFonts w:ascii="Times New Roman" w:eastAsiaTheme="minorEastAsia" w:hAnsi="Times New Roman" w:cs="Times New Roman"/>
                <w:i/>
                <w:color w:val="auto"/>
                <w:sz w:val="24"/>
                <w:szCs w:val="24"/>
                <w:u w:val="none"/>
              </w:rPr>
              <w:t xml:space="preserve"> el. p. </w:t>
            </w:r>
            <w:r>
              <w:rPr>
                <w:rStyle w:val="Hipersaitas"/>
                <w:rFonts w:ascii="Times New Roman" w:eastAsiaTheme="minorEastAsia" w:hAnsi="Times New Roman" w:cs="Times New Roman"/>
                <w:i/>
                <w:color w:val="auto"/>
                <w:sz w:val="24"/>
                <w:szCs w:val="24"/>
                <w:u w:val="none"/>
              </w:rPr>
              <w:t>ukvedys</w:t>
            </w:r>
            <w:r w:rsidR="00ED2BDE" w:rsidRPr="00727298">
              <w:rPr>
                <w:rStyle w:val="Hipersaitas"/>
                <w:rFonts w:ascii="Times New Roman" w:eastAsiaTheme="minorEastAsia" w:hAnsi="Times New Roman" w:cs="Times New Roman"/>
                <w:i/>
                <w:color w:val="auto"/>
                <w:sz w:val="24"/>
                <w:szCs w:val="24"/>
                <w:u w:val="none"/>
              </w:rPr>
              <w:t>@</w:t>
            </w:r>
            <w:r>
              <w:rPr>
                <w:rStyle w:val="Hipersaitas"/>
                <w:rFonts w:ascii="Times New Roman" w:eastAsiaTheme="minorEastAsia" w:hAnsi="Times New Roman" w:cs="Times New Roman"/>
                <w:i/>
                <w:color w:val="auto"/>
                <w:sz w:val="24"/>
                <w:szCs w:val="24"/>
                <w:u w:val="none"/>
              </w:rPr>
              <w:t>vainutas.</w:t>
            </w:r>
            <w:r w:rsidR="00ED2BDE" w:rsidRPr="00727298">
              <w:rPr>
                <w:rStyle w:val="Hipersaitas"/>
                <w:rFonts w:ascii="Times New Roman" w:eastAsiaTheme="minorEastAsia" w:hAnsi="Times New Roman" w:cs="Times New Roman"/>
                <w:i/>
                <w:color w:val="auto"/>
                <w:sz w:val="24"/>
                <w:szCs w:val="24"/>
                <w:u w:val="none"/>
              </w:rPr>
              <w:t>silute.</w:t>
            </w:r>
            <w:r>
              <w:rPr>
                <w:rStyle w:val="Hipersaitas"/>
                <w:rFonts w:ascii="Times New Roman" w:eastAsiaTheme="minorEastAsia" w:hAnsi="Times New Roman" w:cs="Times New Roman"/>
                <w:i/>
                <w:color w:val="auto"/>
                <w:sz w:val="24"/>
                <w:szCs w:val="24"/>
                <w:u w:val="none"/>
              </w:rPr>
              <w:t>lm.</w:t>
            </w:r>
            <w:r w:rsidR="00ED2BDE" w:rsidRPr="00727298">
              <w:rPr>
                <w:rStyle w:val="Hipersaitas"/>
                <w:rFonts w:ascii="Times New Roman" w:eastAsiaTheme="minorEastAsia" w:hAnsi="Times New Roman" w:cs="Times New Roman"/>
                <w:i/>
                <w:color w:val="auto"/>
                <w:sz w:val="24"/>
                <w:szCs w:val="24"/>
                <w:u w:val="none"/>
              </w:rPr>
              <w:t xml:space="preserve">lt. </w:t>
            </w:r>
          </w:p>
          <w:p w14:paraId="120DC457" w14:textId="366170D4" w:rsidR="00ED2BDE" w:rsidRPr="006307CE" w:rsidRDefault="00ED2BDE" w:rsidP="00ED2BDE">
            <w:pPr>
              <w:rPr>
                <w:color w:val="4472C4"/>
                <w:kern w:val="2"/>
                <w:szCs w:val="24"/>
                <w:lang w:val="pt-BR"/>
              </w:rPr>
            </w:pPr>
          </w:p>
        </w:tc>
      </w:tr>
      <w:tr w:rsidR="005A5832" w:rsidRPr="003454AF" w14:paraId="6B59EEDA" w14:textId="77777777" w:rsidTr="00594A89">
        <w:trPr>
          <w:trHeight w:val="300"/>
        </w:trPr>
        <w:tc>
          <w:tcPr>
            <w:tcW w:w="2547" w:type="dxa"/>
            <w:gridSpan w:val="2"/>
          </w:tcPr>
          <w:p w14:paraId="5687B4FC" w14:textId="77777777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2.2. Tiekėjo kontaktiniai asmenys, atsakingi už Sutarties vykdymą</w:t>
            </w:r>
          </w:p>
        </w:tc>
        <w:tc>
          <w:tcPr>
            <w:tcW w:w="6988" w:type="dxa"/>
            <w:gridSpan w:val="2"/>
          </w:tcPr>
          <w:p w14:paraId="2F36FB78" w14:textId="77777777" w:rsidR="005A5832" w:rsidRPr="003454AF" w:rsidRDefault="00A10867">
            <w:pPr>
              <w:rPr>
                <w:color w:val="4472C4"/>
                <w:kern w:val="2"/>
                <w:szCs w:val="24"/>
              </w:rPr>
            </w:pPr>
            <w:r w:rsidRPr="003454AF">
              <w:rPr>
                <w:color w:val="4472C4"/>
                <w:kern w:val="2"/>
                <w:szCs w:val="24"/>
              </w:rPr>
              <w:t>(nurodyti padalinį / skyrių, pareigas, vardą, pavardę, tel., el. paštą)</w:t>
            </w:r>
          </w:p>
        </w:tc>
      </w:tr>
      <w:tr w:rsidR="005A5832" w:rsidRPr="003454AF" w14:paraId="7F61DAA9" w14:textId="77777777" w:rsidTr="00BD3751">
        <w:trPr>
          <w:trHeight w:val="300"/>
        </w:trPr>
        <w:tc>
          <w:tcPr>
            <w:tcW w:w="9535" w:type="dxa"/>
            <w:gridSpan w:val="4"/>
          </w:tcPr>
          <w:p w14:paraId="742D0D3D" w14:textId="77777777" w:rsidR="005A5832" w:rsidRPr="003454AF" w:rsidRDefault="00A10867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3. SUTARTIES DALYKAS</w:t>
            </w:r>
          </w:p>
        </w:tc>
      </w:tr>
      <w:tr w:rsidR="005A5832" w:rsidRPr="003454AF" w14:paraId="145EE370" w14:textId="77777777" w:rsidTr="00594A89">
        <w:trPr>
          <w:trHeight w:val="300"/>
        </w:trPr>
        <w:tc>
          <w:tcPr>
            <w:tcW w:w="2547" w:type="dxa"/>
            <w:gridSpan w:val="2"/>
          </w:tcPr>
          <w:p w14:paraId="680E8F2F" w14:textId="77777777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 xml:space="preserve">3.1. Sutarties dalykas </w:t>
            </w:r>
          </w:p>
        </w:tc>
        <w:tc>
          <w:tcPr>
            <w:tcW w:w="6988" w:type="dxa"/>
            <w:gridSpan w:val="2"/>
          </w:tcPr>
          <w:p w14:paraId="5F87DEA9" w14:textId="3AA25E56" w:rsidR="001B66B8" w:rsidRDefault="001B66B8" w:rsidP="001B66B8">
            <w:pPr>
              <w:rPr>
                <w:color w:val="000000"/>
                <w:kern w:val="2"/>
                <w:szCs w:val="24"/>
              </w:rPr>
            </w:pPr>
            <w:r w:rsidRPr="00827CE4">
              <w:rPr>
                <w:kern w:val="2"/>
                <w:szCs w:val="24"/>
              </w:rPr>
              <w:t xml:space="preserve">Tiekėjas įsipareigoja Sutartyje numatytomis sąlygomis perduoti Pirkėjui </w:t>
            </w:r>
            <w:r w:rsidR="00AC7C44" w:rsidRPr="00AC7C44">
              <w:rPr>
                <w:b/>
                <w:bCs/>
                <w:kern w:val="2"/>
                <w:szCs w:val="24"/>
              </w:rPr>
              <w:t>l</w:t>
            </w:r>
            <w:r w:rsidR="00AC7C44" w:rsidRPr="00AC7C44">
              <w:rPr>
                <w:b/>
                <w:bCs/>
                <w:kern w:val="2"/>
              </w:rPr>
              <w:t>aboratorijos baldus Šilutės r. Vainuto gimnazijai</w:t>
            </w:r>
            <w:r w:rsidR="00FA6A1C">
              <w:rPr>
                <w:b/>
                <w:bCs/>
                <w:kern w:val="2"/>
                <w:szCs w:val="24"/>
              </w:rPr>
              <w:t xml:space="preserve"> </w:t>
            </w:r>
            <w:r w:rsidR="00FA6A1C" w:rsidRPr="00FA6A1C">
              <w:rPr>
                <w:kern w:val="2"/>
                <w:szCs w:val="24"/>
              </w:rPr>
              <w:t>(su montavimu)</w:t>
            </w:r>
            <w:r w:rsidR="00827CE4" w:rsidRPr="00827CE4">
              <w:rPr>
                <w:kern w:val="2"/>
                <w:szCs w:val="24"/>
              </w:rPr>
              <w:t xml:space="preserve"> </w:t>
            </w:r>
            <w:r>
              <w:rPr>
                <w:color w:val="000000"/>
                <w:kern w:val="2"/>
                <w:szCs w:val="24"/>
              </w:rPr>
              <w:t>(toliau – Prekės).</w:t>
            </w:r>
            <w:r w:rsidR="00CD5673">
              <w:rPr>
                <w:color w:val="000000"/>
                <w:kern w:val="2"/>
                <w:szCs w:val="24"/>
              </w:rPr>
              <w:t xml:space="preserve"> </w:t>
            </w:r>
          </w:p>
          <w:p w14:paraId="0F3C38E2" w14:textId="7C5DDFCD" w:rsidR="005A5832" w:rsidRPr="003454AF" w:rsidRDefault="001B66B8" w:rsidP="001B66B8">
            <w:pPr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lastRenderedPageBreak/>
              <w:t xml:space="preserve">Išsamus Prekių aprašymas ir kiti reikalavimai tiekiamoms Prekėms nustatyti Sutarties priede Nr. </w:t>
            </w:r>
            <w:r w:rsidR="00864108">
              <w:rPr>
                <w:color w:val="000000"/>
                <w:kern w:val="2"/>
                <w:szCs w:val="24"/>
              </w:rPr>
              <w:t>1</w:t>
            </w:r>
            <w:r>
              <w:rPr>
                <w:color w:val="000000"/>
                <w:kern w:val="2"/>
                <w:szCs w:val="24"/>
              </w:rPr>
              <w:t xml:space="preserve"> „Techninė specifikacija“ (toliau – Techninė specifikacija) ir Sutarties priede Nr. </w:t>
            </w:r>
            <w:r w:rsidR="008D72D6">
              <w:rPr>
                <w:color w:val="000000"/>
                <w:kern w:val="2"/>
                <w:szCs w:val="24"/>
              </w:rPr>
              <w:t>2</w:t>
            </w:r>
            <w:r>
              <w:rPr>
                <w:color w:val="000000"/>
                <w:kern w:val="2"/>
                <w:szCs w:val="24"/>
              </w:rPr>
              <w:t xml:space="preserve"> „Pasiūlymas“.</w:t>
            </w:r>
          </w:p>
        </w:tc>
      </w:tr>
      <w:tr w:rsidR="005A5832" w:rsidRPr="003454AF" w14:paraId="490DBADD" w14:textId="77777777" w:rsidTr="00594A89">
        <w:trPr>
          <w:trHeight w:val="300"/>
        </w:trPr>
        <w:tc>
          <w:tcPr>
            <w:tcW w:w="2547" w:type="dxa"/>
            <w:gridSpan w:val="2"/>
          </w:tcPr>
          <w:p w14:paraId="1747EF0C" w14:textId="29ABDA39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lastRenderedPageBreak/>
              <w:t>3.2. Pirkimo</w:t>
            </w:r>
            <w:r w:rsidR="00695DF2">
              <w:rPr>
                <w:b/>
                <w:bCs/>
                <w:kern w:val="2"/>
                <w:szCs w:val="24"/>
              </w:rPr>
              <w:t xml:space="preserve"> pavadinimas ir</w:t>
            </w:r>
            <w:r w:rsidRPr="003454AF">
              <w:rPr>
                <w:b/>
                <w:bCs/>
                <w:kern w:val="2"/>
                <w:szCs w:val="24"/>
              </w:rPr>
              <w:t xml:space="preserve"> numeris</w:t>
            </w:r>
          </w:p>
        </w:tc>
        <w:tc>
          <w:tcPr>
            <w:tcW w:w="6988" w:type="dxa"/>
            <w:gridSpan w:val="2"/>
          </w:tcPr>
          <w:p w14:paraId="3DAA4B0B" w14:textId="3FF17DBA" w:rsidR="005A5832" w:rsidRPr="003454AF" w:rsidRDefault="003F35F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</w:t>
            </w:r>
            <w:r>
              <w:rPr>
                <w:kern w:val="2"/>
              </w:rPr>
              <w:t>irkimo ID</w:t>
            </w:r>
          </w:p>
        </w:tc>
      </w:tr>
      <w:tr w:rsidR="00ED2BDE" w:rsidRPr="003454AF" w14:paraId="72A0D476" w14:textId="77777777" w:rsidTr="00594A89">
        <w:trPr>
          <w:trHeight w:val="300"/>
        </w:trPr>
        <w:tc>
          <w:tcPr>
            <w:tcW w:w="2547" w:type="dxa"/>
            <w:gridSpan w:val="2"/>
          </w:tcPr>
          <w:p w14:paraId="2EC69045" w14:textId="77777777" w:rsidR="00ED2BDE" w:rsidRPr="003454AF" w:rsidRDefault="00ED2BDE" w:rsidP="00ED2BDE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3.3. Informacija apie Europos Sąjungos lėšomis finansuojamą projektą arba kitą projektą</w:t>
            </w:r>
          </w:p>
        </w:tc>
        <w:tc>
          <w:tcPr>
            <w:tcW w:w="6988" w:type="dxa"/>
            <w:gridSpan w:val="2"/>
          </w:tcPr>
          <w:p w14:paraId="0ADA454A" w14:textId="4CECA54B" w:rsidR="00ED2BDE" w:rsidRPr="00486295" w:rsidRDefault="003F35F6" w:rsidP="00ED2BDE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</w:t>
            </w:r>
            <w:r>
              <w:rPr>
                <w:kern w:val="2"/>
              </w:rPr>
              <w:t>etaikoma</w:t>
            </w:r>
          </w:p>
        </w:tc>
      </w:tr>
      <w:tr w:rsidR="005A5832" w:rsidRPr="003454AF" w14:paraId="6C69A651" w14:textId="77777777" w:rsidTr="00BD3751">
        <w:trPr>
          <w:trHeight w:val="300"/>
        </w:trPr>
        <w:tc>
          <w:tcPr>
            <w:tcW w:w="9535" w:type="dxa"/>
            <w:gridSpan w:val="4"/>
          </w:tcPr>
          <w:p w14:paraId="1F03B5FE" w14:textId="77777777" w:rsidR="005A5832" w:rsidRPr="003454AF" w:rsidRDefault="00A10867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4. PREKIŲ PRISTATYMO TERMINAI IR PREKIŲ PERDAVIMO - PRIĖMIMO TVARKA</w:t>
            </w:r>
          </w:p>
        </w:tc>
      </w:tr>
      <w:tr w:rsidR="00267FAA" w:rsidRPr="003454AF" w14:paraId="14A20036" w14:textId="77777777" w:rsidTr="00594A89">
        <w:trPr>
          <w:trHeight w:val="300"/>
        </w:trPr>
        <w:tc>
          <w:tcPr>
            <w:tcW w:w="2547" w:type="dxa"/>
            <w:gridSpan w:val="2"/>
          </w:tcPr>
          <w:p w14:paraId="23E7C6C8" w14:textId="5A2919EB" w:rsidR="00267FAA" w:rsidRPr="003454AF" w:rsidRDefault="00267FAA" w:rsidP="00267FAA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4.1. Prekių pristatymo terminai, kai Prekės pristatomos dalimis</w:t>
            </w:r>
          </w:p>
        </w:tc>
        <w:tc>
          <w:tcPr>
            <w:tcW w:w="6988" w:type="dxa"/>
            <w:gridSpan w:val="2"/>
          </w:tcPr>
          <w:p w14:paraId="7EAB81DD" w14:textId="250E2F8B" w:rsidR="00267FAA" w:rsidRPr="00B11DA7" w:rsidRDefault="00A963AB" w:rsidP="002C101F">
            <w:pPr>
              <w:pStyle w:val="Betarp"/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DA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Tiekėjas Prekes (visą Prekių kiekį) įsipareigoja pristatyti </w:t>
            </w:r>
            <w:r w:rsidRPr="00B11DA7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ne vėliau kaip per</w:t>
            </w:r>
            <w:r w:rsidR="002C4306" w:rsidRPr="00B11DA7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 w:rsidR="006654D5" w:rsidRPr="00B11DA7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3 mėnesius</w:t>
            </w:r>
            <w:r w:rsidR="006654D5" w:rsidRPr="00B11DA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11DA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nuo Sutarties įsigaliojimo dienos</w:t>
            </w:r>
            <w:r w:rsidR="002A4EC4" w:rsidRPr="00B11DA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="003F35F6" w:rsidRPr="00B11DA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Tauragės g. 14, Vainuto mstl., </w:t>
            </w:r>
            <w:r w:rsidR="002C101F" w:rsidRPr="00B11DA7">
              <w:rPr>
                <w:rFonts w:ascii="Times New Roman" w:hAnsi="Times New Roman" w:cs="Times New Roman"/>
                <w:sz w:val="24"/>
                <w:szCs w:val="24"/>
              </w:rPr>
              <w:t>Šilutė</w:t>
            </w:r>
            <w:r w:rsidR="003F35F6" w:rsidRPr="00B11DA7">
              <w:rPr>
                <w:rFonts w:ascii="Times New Roman" w:hAnsi="Times New Roman" w:cs="Times New Roman"/>
                <w:sz w:val="24"/>
                <w:szCs w:val="24"/>
              </w:rPr>
              <w:t>s r. sav</w:t>
            </w:r>
            <w:r w:rsidR="002C101F" w:rsidRPr="00B11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5832" w:rsidRPr="003454AF" w14:paraId="4BF83825" w14:textId="77777777" w:rsidTr="00594A89">
        <w:trPr>
          <w:trHeight w:val="300"/>
        </w:trPr>
        <w:tc>
          <w:tcPr>
            <w:tcW w:w="2547" w:type="dxa"/>
            <w:gridSpan w:val="2"/>
          </w:tcPr>
          <w:p w14:paraId="100829EA" w14:textId="77777777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4.2. Prekių (ar jų dalies) pristatymo termino pratęsimas</w:t>
            </w:r>
          </w:p>
        </w:tc>
        <w:tc>
          <w:tcPr>
            <w:tcW w:w="6988" w:type="dxa"/>
            <w:gridSpan w:val="2"/>
          </w:tcPr>
          <w:p w14:paraId="4A6CD36F" w14:textId="6103AF16" w:rsidR="005A5832" w:rsidRPr="00943711" w:rsidRDefault="00276CB9" w:rsidP="00BC372E">
            <w:pPr>
              <w:jc w:val="both"/>
              <w:rPr>
                <w:kern w:val="2"/>
                <w:szCs w:val="24"/>
              </w:rPr>
            </w:pPr>
            <w:r w:rsidRPr="00943711">
              <w:rPr>
                <w:kern w:val="2"/>
                <w:szCs w:val="24"/>
              </w:rPr>
              <w:t>Netaikoma</w:t>
            </w:r>
          </w:p>
        </w:tc>
      </w:tr>
      <w:tr w:rsidR="005A5832" w:rsidRPr="003454AF" w14:paraId="3C947432" w14:textId="77777777" w:rsidTr="00594A89">
        <w:trPr>
          <w:trHeight w:val="300"/>
        </w:trPr>
        <w:tc>
          <w:tcPr>
            <w:tcW w:w="2547" w:type="dxa"/>
            <w:gridSpan w:val="2"/>
          </w:tcPr>
          <w:p w14:paraId="0C8EAFB9" w14:textId="77777777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4.3. Užsakymų teikimo tvarka</w:t>
            </w:r>
          </w:p>
        </w:tc>
        <w:tc>
          <w:tcPr>
            <w:tcW w:w="6988" w:type="dxa"/>
            <w:gridSpan w:val="2"/>
          </w:tcPr>
          <w:p w14:paraId="58F7FC3C" w14:textId="22617B5A" w:rsidR="005A5832" w:rsidRPr="003454AF" w:rsidRDefault="00A84CB5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Netaikoma</w:t>
            </w:r>
          </w:p>
        </w:tc>
      </w:tr>
      <w:tr w:rsidR="005A5832" w:rsidRPr="003454AF" w14:paraId="62B49606" w14:textId="77777777" w:rsidTr="00594A89">
        <w:trPr>
          <w:trHeight w:val="300"/>
        </w:trPr>
        <w:tc>
          <w:tcPr>
            <w:tcW w:w="2547" w:type="dxa"/>
            <w:gridSpan w:val="2"/>
          </w:tcPr>
          <w:p w14:paraId="263A794F" w14:textId="282DA994" w:rsidR="005A5832" w:rsidRPr="003454AF" w:rsidRDefault="0021096F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4.4. Dėl minimalios užsakymo vertės / apimties</w:t>
            </w:r>
          </w:p>
        </w:tc>
        <w:tc>
          <w:tcPr>
            <w:tcW w:w="6988" w:type="dxa"/>
            <w:gridSpan w:val="2"/>
          </w:tcPr>
          <w:p w14:paraId="2C4C88B1" w14:textId="77777777" w:rsidR="005A5832" w:rsidRPr="003454AF" w:rsidRDefault="00A10867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Netaikoma</w:t>
            </w:r>
          </w:p>
          <w:p w14:paraId="152FB80D" w14:textId="01D1F246" w:rsidR="005A5832" w:rsidRPr="003454AF" w:rsidRDefault="005A5832">
            <w:pPr>
              <w:rPr>
                <w:kern w:val="2"/>
                <w:szCs w:val="24"/>
              </w:rPr>
            </w:pPr>
          </w:p>
        </w:tc>
      </w:tr>
      <w:tr w:rsidR="005A5832" w:rsidRPr="003454AF" w14:paraId="27A91237" w14:textId="77777777" w:rsidTr="00594A89">
        <w:trPr>
          <w:trHeight w:val="300"/>
        </w:trPr>
        <w:tc>
          <w:tcPr>
            <w:tcW w:w="2547" w:type="dxa"/>
            <w:gridSpan w:val="2"/>
          </w:tcPr>
          <w:p w14:paraId="44EC5313" w14:textId="77777777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 xml:space="preserve">4.5. Kartu su Prekėmis pateikiami dokumentai </w:t>
            </w:r>
          </w:p>
        </w:tc>
        <w:tc>
          <w:tcPr>
            <w:tcW w:w="6988" w:type="dxa"/>
            <w:gridSpan w:val="2"/>
          </w:tcPr>
          <w:p w14:paraId="021B5F7D" w14:textId="77777777" w:rsidR="00ED2BDE" w:rsidRDefault="00ED2BDE" w:rsidP="00594A89">
            <w:pPr>
              <w:widowControl w:val="0"/>
              <w:tabs>
                <w:tab w:val="left" w:pos="432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4"/>
              </w:rPr>
            </w:pPr>
            <w:r w:rsidRPr="00BF0BAE">
              <w:rPr>
                <w:szCs w:val="24"/>
              </w:rPr>
              <w:t xml:space="preserve">Kartu su prekėmis pateikiamas </w:t>
            </w:r>
            <w:r w:rsidRPr="00BF0BAE">
              <w:rPr>
                <w:bCs/>
                <w:iCs/>
                <w:szCs w:val="24"/>
              </w:rPr>
              <w:t xml:space="preserve">Prekių perdavimo-priėmimo aktas, </w:t>
            </w:r>
            <w:r w:rsidRPr="00BF0BAE">
              <w:rPr>
                <w:bCs/>
                <w:szCs w:val="24"/>
              </w:rPr>
              <w:t xml:space="preserve">perkamų prekių atitiktį nustatytiems aplinkos apsaugos reikalavimams </w:t>
            </w:r>
            <w:r w:rsidRPr="00BF0BAE">
              <w:rPr>
                <w:szCs w:val="24"/>
              </w:rPr>
              <w:t xml:space="preserve">pagrindžiantys dokumentai bei kiti, </w:t>
            </w:r>
            <w:r>
              <w:rPr>
                <w:szCs w:val="24"/>
              </w:rPr>
              <w:t>T</w:t>
            </w:r>
            <w:r w:rsidRPr="00BF0BAE">
              <w:rPr>
                <w:szCs w:val="24"/>
              </w:rPr>
              <w:t xml:space="preserve">echninėje specifikacijoje ir šioje Sutartyje nurodyti dokumentai. </w:t>
            </w:r>
          </w:p>
          <w:p w14:paraId="0E427C59" w14:textId="5D4D8605" w:rsidR="005A5832" w:rsidRPr="00526DFF" w:rsidRDefault="00D42C2B" w:rsidP="00594A89">
            <w:pPr>
              <w:widowControl w:val="0"/>
              <w:tabs>
                <w:tab w:val="left" w:pos="432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kern w:val="2"/>
                <w:szCs w:val="24"/>
              </w:rPr>
            </w:pPr>
            <w:r w:rsidRPr="00526DFF">
              <w:rPr>
                <w:kern w:val="2"/>
                <w:szCs w:val="24"/>
              </w:rPr>
              <w:t>Tiekėjui nepateikus nurodytų dokumentų, laikoma, kad Prekės neatitinka Sutartyje nustatytų reikalavimų.</w:t>
            </w:r>
          </w:p>
        </w:tc>
      </w:tr>
      <w:tr w:rsidR="005A5832" w:rsidRPr="003454AF" w14:paraId="71EDA4A6" w14:textId="77777777" w:rsidTr="00BD3751">
        <w:trPr>
          <w:trHeight w:val="300"/>
        </w:trPr>
        <w:tc>
          <w:tcPr>
            <w:tcW w:w="9535" w:type="dxa"/>
            <w:gridSpan w:val="4"/>
          </w:tcPr>
          <w:p w14:paraId="1C2C7E15" w14:textId="77777777" w:rsidR="005A5832" w:rsidRPr="003454AF" w:rsidRDefault="00A10867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5. SUTARTIES KAINA IR ATSISKAITYMO TVARKA</w:t>
            </w:r>
          </w:p>
        </w:tc>
      </w:tr>
      <w:tr w:rsidR="005A5832" w:rsidRPr="003454AF" w14:paraId="004946C2" w14:textId="77777777" w:rsidTr="00594A89">
        <w:trPr>
          <w:trHeight w:val="300"/>
        </w:trPr>
        <w:tc>
          <w:tcPr>
            <w:tcW w:w="2547" w:type="dxa"/>
            <w:gridSpan w:val="2"/>
          </w:tcPr>
          <w:p w14:paraId="44D256E9" w14:textId="77777777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5.1. Sutarčiai taikomas kainos apskaičiavimo būdas</w:t>
            </w:r>
          </w:p>
        </w:tc>
        <w:tc>
          <w:tcPr>
            <w:tcW w:w="6988" w:type="dxa"/>
            <w:gridSpan w:val="2"/>
          </w:tcPr>
          <w:p w14:paraId="32F80972" w14:textId="0469AEC7" w:rsidR="005A5832" w:rsidRPr="003454AF" w:rsidRDefault="00A10867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Fiksuoto</w:t>
            </w:r>
            <w:r w:rsidR="002323C3">
              <w:rPr>
                <w:kern w:val="2"/>
                <w:szCs w:val="24"/>
              </w:rPr>
              <w:t>s</w:t>
            </w:r>
            <w:r w:rsidRPr="003454AF">
              <w:rPr>
                <w:kern w:val="2"/>
                <w:szCs w:val="24"/>
              </w:rPr>
              <w:t xml:space="preserve"> kain</w:t>
            </w:r>
            <w:r w:rsidR="00164E88">
              <w:rPr>
                <w:kern w:val="2"/>
                <w:szCs w:val="24"/>
              </w:rPr>
              <w:t>o</w:t>
            </w:r>
            <w:r w:rsidR="002323C3">
              <w:rPr>
                <w:kern w:val="2"/>
                <w:szCs w:val="24"/>
              </w:rPr>
              <w:t>s</w:t>
            </w:r>
            <w:r w:rsidRPr="003454AF">
              <w:rPr>
                <w:kern w:val="2"/>
                <w:szCs w:val="24"/>
              </w:rPr>
              <w:t xml:space="preserve"> kainodara</w:t>
            </w:r>
          </w:p>
          <w:p w14:paraId="708F280A" w14:textId="77777777" w:rsidR="005A5832" w:rsidRPr="003454AF" w:rsidRDefault="005A5832">
            <w:pPr>
              <w:rPr>
                <w:kern w:val="2"/>
                <w:szCs w:val="24"/>
              </w:rPr>
            </w:pPr>
          </w:p>
          <w:p w14:paraId="15267AFF" w14:textId="04B84296" w:rsidR="005A5832" w:rsidRPr="003454AF" w:rsidRDefault="005A5832" w:rsidP="0014099C">
            <w:pPr>
              <w:rPr>
                <w:color w:val="4472C4"/>
                <w:kern w:val="2"/>
                <w:szCs w:val="24"/>
              </w:rPr>
            </w:pPr>
          </w:p>
        </w:tc>
      </w:tr>
      <w:tr w:rsidR="005A5832" w:rsidRPr="003454AF" w14:paraId="05024A02" w14:textId="77777777" w:rsidTr="00594A89">
        <w:trPr>
          <w:trHeight w:val="699"/>
        </w:trPr>
        <w:tc>
          <w:tcPr>
            <w:tcW w:w="2547" w:type="dxa"/>
            <w:gridSpan w:val="2"/>
          </w:tcPr>
          <w:p w14:paraId="5406C803" w14:textId="6EE932EB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 xml:space="preserve">5.2. Pradinės Sutarties vertė ir Sutarties kaina, kai taikoma </w:t>
            </w:r>
            <w:r w:rsidRPr="003454AF">
              <w:rPr>
                <w:b/>
                <w:bCs/>
                <w:kern w:val="2"/>
                <w:szCs w:val="24"/>
                <w:u w:val="single"/>
              </w:rPr>
              <w:t>fiksuoto</w:t>
            </w:r>
            <w:r w:rsidR="00EC3FF4">
              <w:rPr>
                <w:b/>
                <w:bCs/>
                <w:kern w:val="2"/>
                <w:szCs w:val="24"/>
                <w:u w:val="single"/>
              </w:rPr>
              <w:t>s</w:t>
            </w:r>
            <w:r w:rsidRPr="003454AF">
              <w:rPr>
                <w:b/>
                <w:bCs/>
                <w:kern w:val="2"/>
                <w:szCs w:val="24"/>
                <w:u w:val="single"/>
              </w:rPr>
              <w:t xml:space="preserve"> </w:t>
            </w:r>
            <w:r w:rsidR="0071603B" w:rsidRPr="003454AF">
              <w:rPr>
                <w:b/>
                <w:bCs/>
                <w:kern w:val="2"/>
                <w:szCs w:val="24"/>
                <w:u w:val="single"/>
              </w:rPr>
              <w:t>kain</w:t>
            </w:r>
            <w:r w:rsidR="00450909">
              <w:rPr>
                <w:b/>
                <w:bCs/>
                <w:kern w:val="2"/>
                <w:szCs w:val="24"/>
                <w:u w:val="single"/>
              </w:rPr>
              <w:t>o</w:t>
            </w:r>
            <w:r w:rsidR="00EC3FF4">
              <w:rPr>
                <w:b/>
                <w:bCs/>
                <w:kern w:val="2"/>
                <w:szCs w:val="24"/>
                <w:u w:val="single"/>
              </w:rPr>
              <w:t>s</w:t>
            </w:r>
            <w:r w:rsidRPr="003454AF">
              <w:rPr>
                <w:b/>
                <w:bCs/>
                <w:kern w:val="2"/>
                <w:szCs w:val="24"/>
              </w:rPr>
              <w:t xml:space="preserve"> kainodara</w:t>
            </w:r>
          </w:p>
          <w:p w14:paraId="28CD89DD" w14:textId="14EF1577" w:rsidR="005A5832" w:rsidRPr="003454AF" w:rsidRDefault="005A5832" w:rsidP="00697B1E">
            <w:pPr>
              <w:jc w:val="both"/>
              <w:rPr>
                <w:b/>
                <w:bCs/>
                <w:color w:val="FF0000"/>
                <w:kern w:val="2"/>
                <w:szCs w:val="24"/>
              </w:rPr>
            </w:pPr>
          </w:p>
        </w:tc>
        <w:tc>
          <w:tcPr>
            <w:tcW w:w="6988" w:type="dxa"/>
            <w:gridSpan w:val="2"/>
          </w:tcPr>
          <w:p w14:paraId="648531D8" w14:textId="77777777" w:rsidR="00905193" w:rsidRDefault="00905193" w:rsidP="00905193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Pradinės Sutarties vertė yra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Eur,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 xml:space="preserve"> be PVM. </w:t>
            </w:r>
          </w:p>
          <w:p w14:paraId="64D60DB3" w14:textId="77777777" w:rsidR="00905193" w:rsidRDefault="00905193" w:rsidP="00905193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PVM sudaro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Eur,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>.</w:t>
            </w:r>
          </w:p>
          <w:p w14:paraId="02D86AE4" w14:textId="77777777" w:rsidR="00905193" w:rsidRDefault="00905193" w:rsidP="00905193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Sutarties kaina yra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Eur,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 xml:space="preserve"> Eur su PVM.</w:t>
            </w:r>
          </w:p>
          <w:p w14:paraId="43895EA8" w14:textId="77777777" w:rsidR="00905193" w:rsidRDefault="00905193" w:rsidP="00905193">
            <w:pPr>
              <w:rPr>
                <w:kern w:val="2"/>
                <w:szCs w:val="24"/>
              </w:rPr>
            </w:pPr>
          </w:p>
          <w:p w14:paraId="2863500A" w14:textId="3C45FAF8" w:rsidR="005A5832" w:rsidRPr="00D340D8" w:rsidRDefault="00EC3FF4" w:rsidP="00D340D8">
            <w:pPr>
              <w:jc w:val="both"/>
              <w:rPr>
                <w:color w:val="000000"/>
                <w:kern w:val="2"/>
              </w:rPr>
            </w:pPr>
            <w:r>
              <w:rPr>
                <w:kern w:val="2"/>
                <w:szCs w:val="24"/>
              </w:rPr>
              <w:t>Šioje Sutartyje P</w:t>
            </w:r>
            <w:r>
              <w:rPr>
                <w:color w:val="000000"/>
                <w:kern w:val="2"/>
                <w:szCs w:val="24"/>
              </w:rPr>
              <w:t>radinės Sutarties vertė yra lygi Tiekėjo pasiūlymo kainai be PVM, nurodytai už visą pirkimo dokumentuose ir Sutartyje nurodytą Prekių kiekį ir (ar) apimtį.</w:t>
            </w:r>
          </w:p>
        </w:tc>
      </w:tr>
      <w:tr w:rsidR="005A5832" w:rsidRPr="003454AF" w14:paraId="5A415137" w14:textId="77777777" w:rsidTr="00594A89">
        <w:trPr>
          <w:trHeight w:val="300"/>
        </w:trPr>
        <w:tc>
          <w:tcPr>
            <w:tcW w:w="2547" w:type="dxa"/>
            <w:gridSpan w:val="2"/>
          </w:tcPr>
          <w:p w14:paraId="2F5DBCBA" w14:textId="086C4359" w:rsidR="005A5832" w:rsidRPr="003454AF" w:rsidRDefault="00A10867">
            <w:pPr>
              <w:rPr>
                <w:b/>
                <w:bCs/>
                <w:color w:val="000000"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5.3. Sutarties kainos / įkainių perskaičiavimas taikant peržiūros taisykles</w:t>
            </w:r>
          </w:p>
        </w:tc>
        <w:tc>
          <w:tcPr>
            <w:tcW w:w="6988" w:type="dxa"/>
            <w:gridSpan w:val="2"/>
          </w:tcPr>
          <w:p w14:paraId="02ECE650" w14:textId="51E9DF06" w:rsidR="005A5832" w:rsidRPr="003454AF" w:rsidRDefault="00A10867">
            <w:pPr>
              <w:rPr>
                <w:color w:val="000000"/>
                <w:kern w:val="2"/>
                <w:szCs w:val="24"/>
              </w:rPr>
            </w:pPr>
            <w:r w:rsidRPr="003454AF">
              <w:rPr>
                <w:color w:val="000000"/>
                <w:kern w:val="2"/>
                <w:szCs w:val="24"/>
              </w:rPr>
              <w:t>Sutarties kain</w:t>
            </w:r>
            <w:r w:rsidR="00920C6E">
              <w:rPr>
                <w:color w:val="000000"/>
                <w:kern w:val="2"/>
                <w:szCs w:val="24"/>
              </w:rPr>
              <w:t>a</w:t>
            </w:r>
            <w:r w:rsidRPr="003454AF">
              <w:rPr>
                <w:color w:val="000000"/>
                <w:kern w:val="2"/>
                <w:szCs w:val="24"/>
              </w:rPr>
              <w:t xml:space="preserve"> bus perskaičiuojam</w:t>
            </w:r>
            <w:r w:rsidR="00920C6E">
              <w:rPr>
                <w:color w:val="000000"/>
                <w:kern w:val="2"/>
                <w:szCs w:val="24"/>
              </w:rPr>
              <w:t>a</w:t>
            </w:r>
            <w:r w:rsidRPr="003454AF">
              <w:rPr>
                <w:color w:val="000000"/>
                <w:kern w:val="2"/>
                <w:szCs w:val="24"/>
              </w:rPr>
              <w:t>:</w:t>
            </w:r>
          </w:p>
          <w:p w14:paraId="40CBFC2E" w14:textId="4BDE301D" w:rsidR="005A5832" w:rsidRPr="003454AF" w:rsidRDefault="00A10867" w:rsidP="00BB3DE8">
            <w:pPr>
              <w:rPr>
                <w:color w:val="000000"/>
                <w:kern w:val="2"/>
                <w:szCs w:val="24"/>
              </w:rPr>
            </w:pPr>
            <w:r w:rsidRPr="003454AF">
              <w:rPr>
                <w:color w:val="000000"/>
                <w:kern w:val="2"/>
                <w:szCs w:val="24"/>
              </w:rPr>
              <w:t>5.3.1. dėl PVM tarifo pasikeitimo;</w:t>
            </w:r>
          </w:p>
          <w:p w14:paraId="6C963A23" w14:textId="03BC56EB" w:rsidR="00F77626" w:rsidRPr="003454AF" w:rsidRDefault="00F77626" w:rsidP="00A84CB5">
            <w:pPr>
              <w:jc w:val="both"/>
              <w:rPr>
                <w:color w:val="000000"/>
                <w:kern w:val="2"/>
                <w:szCs w:val="24"/>
              </w:rPr>
            </w:pPr>
          </w:p>
        </w:tc>
      </w:tr>
      <w:tr w:rsidR="005A5832" w:rsidRPr="003454AF" w14:paraId="2D33771F" w14:textId="77777777" w:rsidTr="00594A89">
        <w:trPr>
          <w:trHeight w:val="300"/>
        </w:trPr>
        <w:tc>
          <w:tcPr>
            <w:tcW w:w="2547" w:type="dxa"/>
            <w:gridSpan w:val="2"/>
          </w:tcPr>
          <w:p w14:paraId="16D5989A" w14:textId="77777777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lastRenderedPageBreak/>
              <w:t>5.3.1. Sutarties kainos / įkainių peržiūra dėl PVM tarifo pasikeitimo</w:t>
            </w:r>
          </w:p>
        </w:tc>
        <w:tc>
          <w:tcPr>
            <w:tcW w:w="6988" w:type="dxa"/>
            <w:gridSpan w:val="2"/>
          </w:tcPr>
          <w:p w14:paraId="1B4C1BD2" w14:textId="539FE7C5" w:rsidR="005A5832" w:rsidRPr="003454AF" w:rsidRDefault="00A10867" w:rsidP="00FD2727">
            <w:pPr>
              <w:jc w:val="both"/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 xml:space="preserve">Jeigu Sutarties vykdymo metu pasikeičia PVM mokėjimą reglamentuojantys teisės aktai, darantys tiesioginę įtaką Tiekėjo tiekiamų Prekių Sutartyje nurodytai kainai, Sutarties kaina perskaičiuojami nekeičiant Prekių kainos be PVM. </w:t>
            </w:r>
          </w:p>
          <w:p w14:paraId="51D412E4" w14:textId="77777777" w:rsidR="005A5832" w:rsidRPr="003454AF" w:rsidRDefault="005A5832">
            <w:pPr>
              <w:rPr>
                <w:kern w:val="2"/>
                <w:szCs w:val="24"/>
              </w:rPr>
            </w:pPr>
          </w:p>
          <w:p w14:paraId="109B3456" w14:textId="1ECB5579" w:rsidR="005A5832" w:rsidRPr="003454AF" w:rsidRDefault="00A10867" w:rsidP="005A32FC">
            <w:pPr>
              <w:jc w:val="both"/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 xml:space="preserve">Perskaičiavimas įforminamas Susitarimu ne vėliau kaip per </w:t>
            </w:r>
            <w:r w:rsidR="002044C1" w:rsidRPr="003454AF">
              <w:rPr>
                <w:kern w:val="2"/>
                <w:szCs w:val="24"/>
              </w:rPr>
              <w:t>10</w:t>
            </w:r>
            <w:r w:rsidR="00A12FF0" w:rsidRPr="003454AF">
              <w:rPr>
                <w:kern w:val="2"/>
                <w:szCs w:val="24"/>
              </w:rPr>
              <w:t xml:space="preserve"> (</w:t>
            </w:r>
            <w:r w:rsidR="002044C1" w:rsidRPr="003454AF">
              <w:rPr>
                <w:kern w:val="2"/>
                <w:szCs w:val="24"/>
              </w:rPr>
              <w:t>dešimt</w:t>
            </w:r>
            <w:r w:rsidR="00A12FF0" w:rsidRPr="003454AF">
              <w:rPr>
                <w:kern w:val="2"/>
                <w:szCs w:val="24"/>
              </w:rPr>
              <w:t xml:space="preserve">) </w:t>
            </w:r>
            <w:r w:rsidR="000C0483" w:rsidRPr="003454AF">
              <w:rPr>
                <w:kern w:val="2"/>
                <w:szCs w:val="24"/>
              </w:rPr>
              <w:t>darbo dien</w:t>
            </w:r>
            <w:r w:rsidR="0098050F" w:rsidRPr="003454AF">
              <w:rPr>
                <w:kern w:val="2"/>
                <w:szCs w:val="24"/>
              </w:rPr>
              <w:t>ų</w:t>
            </w:r>
            <w:r w:rsidR="0098050F" w:rsidRPr="003454AF">
              <w:rPr>
                <w:color w:val="4472C4"/>
                <w:kern w:val="2"/>
                <w:szCs w:val="24"/>
              </w:rPr>
              <w:t xml:space="preserve"> </w:t>
            </w:r>
            <w:r w:rsidRPr="003454AF">
              <w:rPr>
                <w:kern w:val="2"/>
                <w:szCs w:val="24"/>
              </w:rPr>
              <w:t>nuo PVM mokėjimą reglamentuojančių teisės aktų pasikeitimo, kuris tampa neatskiriama Sutarties dalimi. Perskaičiuota  Sutarties kaina taikoma už tą Prekių dalį, kurios bus tiekiamos nuo Šalių pasirašyto Susitarime nurodytos dienos</w:t>
            </w:r>
            <w:r w:rsidR="000C4C4F" w:rsidRPr="003454AF">
              <w:rPr>
                <w:kern w:val="2"/>
                <w:szCs w:val="24"/>
              </w:rPr>
              <w:t>.</w:t>
            </w:r>
          </w:p>
        </w:tc>
      </w:tr>
      <w:tr w:rsidR="0067486D" w:rsidRPr="003454AF" w14:paraId="1A39A5C8" w14:textId="77777777" w:rsidTr="00594A89">
        <w:trPr>
          <w:trHeight w:val="300"/>
        </w:trPr>
        <w:tc>
          <w:tcPr>
            <w:tcW w:w="2547" w:type="dxa"/>
            <w:gridSpan w:val="2"/>
          </w:tcPr>
          <w:p w14:paraId="0E5DD8B5" w14:textId="50477ADE" w:rsidR="0067486D" w:rsidRPr="003454AF" w:rsidRDefault="00754DD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5.3.2.</w:t>
            </w:r>
            <w:r>
              <w:rPr>
                <w:kern w:val="2"/>
                <w:szCs w:val="24"/>
              </w:rPr>
              <w:t xml:space="preserve"> </w:t>
            </w:r>
            <w:r>
              <w:rPr>
                <w:b/>
                <w:bCs/>
                <w:kern w:val="2"/>
                <w:szCs w:val="24"/>
              </w:rPr>
              <w:t>Sutarties kainos / įkainių peržiūra dėl kitų mokesčių, lemiančių Prekių kainos pokytį, pasikeitimo</w:t>
            </w:r>
          </w:p>
        </w:tc>
        <w:tc>
          <w:tcPr>
            <w:tcW w:w="6988" w:type="dxa"/>
            <w:gridSpan w:val="2"/>
          </w:tcPr>
          <w:p w14:paraId="414F4C94" w14:textId="4D3F8928" w:rsidR="0067486D" w:rsidRPr="003454AF" w:rsidRDefault="00754DD9" w:rsidP="00FD272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5A5832" w:rsidRPr="003454AF" w14:paraId="0DEE50E8" w14:textId="77777777" w:rsidTr="00594A89">
        <w:trPr>
          <w:trHeight w:val="300"/>
        </w:trPr>
        <w:tc>
          <w:tcPr>
            <w:tcW w:w="2547" w:type="dxa"/>
            <w:gridSpan w:val="2"/>
          </w:tcPr>
          <w:p w14:paraId="080FEFA2" w14:textId="68E96BC5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5.3.</w:t>
            </w:r>
            <w:r w:rsidR="00E645C3">
              <w:rPr>
                <w:b/>
                <w:bCs/>
                <w:kern w:val="2"/>
                <w:szCs w:val="24"/>
              </w:rPr>
              <w:t>3</w:t>
            </w:r>
            <w:r w:rsidRPr="003454AF">
              <w:rPr>
                <w:b/>
                <w:bCs/>
                <w:kern w:val="2"/>
                <w:szCs w:val="24"/>
              </w:rPr>
              <w:t>. Sutarties kainos / įkainių peržiūra dėl kainų lygio pokyčio</w:t>
            </w:r>
          </w:p>
          <w:p w14:paraId="6668CA1A" w14:textId="77777777" w:rsidR="005A5832" w:rsidRPr="003454AF" w:rsidRDefault="005A5832">
            <w:pPr>
              <w:rPr>
                <w:color w:val="4472C4"/>
                <w:kern w:val="2"/>
                <w:szCs w:val="24"/>
              </w:rPr>
            </w:pPr>
          </w:p>
          <w:p w14:paraId="5D1E46BF" w14:textId="35229CA9" w:rsidR="005A5832" w:rsidRPr="003454AF" w:rsidRDefault="005A583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988" w:type="dxa"/>
            <w:gridSpan w:val="2"/>
          </w:tcPr>
          <w:p w14:paraId="5F0CED09" w14:textId="72612DEA" w:rsidR="005A5832" w:rsidRPr="003454AF" w:rsidRDefault="00071C62" w:rsidP="00B04762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3078A1" w:rsidRPr="003454AF" w14:paraId="53742C16" w14:textId="77777777" w:rsidTr="00594A89">
        <w:trPr>
          <w:trHeight w:val="300"/>
        </w:trPr>
        <w:tc>
          <w:tcPr>
            <w:tcW w:w="2547" w:type="dxa"/>
            <w:gridSpan w:val="2"/>
          </w:tcPr>
          <w:p w14:paraId="491616C3" w14:textId="4A4675C6" w:rsidR="003078A1" w:rsidRPr="003454AF" w:rsidRDefault="0090259C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5.3.4. Sutarties kainos / įkainių peržiūra dėl kainų lygio pokyčio pagal Prekių grupių kainų pokyčius</w:t>
            </w:r>
          </w:p>
        </w:tc>
        <w:tc>
          <w:tcPr>
            <w:tcW w:w="6988" w:type="dxa"/>
            <w:gridSpan w:val="2"/>
          </w:tcPr>
          <w:p w14:paraId="6F7415C5" w14:textId="3C990495" w:rsidR="003078A1" w:rsidRDefault="0090259C" w:rsidP="00B04762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5A5832" w:rsidRPr="003454AF" w14:paraId="220A9EAE" w14:textId="77777777" w:rsidTr="00594A89">
        <w:trPr>
          <w:trHeight w:val="300"/>
        </w:trPr>
        <w:tc>
          <w:tcPr>
            <w:tcW w:w="2547" w:type="dxa"/>
            <w:gridSpan w:val="2"/>
          </w:tcPr>
          <w:p w14:paraId="3215B519" w14:textId="77777777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 xml:space="preserve">5.4. Sutarties kainos / įkainių apskaičiavimas taikant </w:t>
            </w:r>
            <w:r w:rsidRPr="003454AF">
              <w:rPr>
                <w:b/>
                <w:bCs/>
                <w:kern w:val="2"/>
                <w:szCs w:val="24"/>
                <w:u w:val="single"/>
              </w:rPr>
              <w:t>kiekio (apimties)</w:t>
            </w:r>
            <w:r w:rsidRPr="003454AF">
              <w:rPr>
                <w:b/>
                <w:bCs/>
                <w:kern w:val="2"/>
                <w:szCs w:val="24"/>
              </w:rPr>
              <w:t xml:space="preserve"> keitimo taisykles</w:t>
            </w:r>
          </w:p>
        </w:tc>
        <w:tc>
          <w:tcPr>
            <w:tcW w:w="6988" w:type="dxa"/>
            <w:gridSpan w:val="2"/>
          </w:tcPr>
          <w:p w14:paraId="05D13CC7" w14:textId="77777777" w:rsidR="005A5832" w:rsidRPr="003454AF" w:rsidRDefault="00A10867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Netaikoma</w:t>
            </w:r>
          </w:p>
          <w:p w14:paraId="2C127E56" w14:textId="77777777" w:rsidR="005A5832" w:rsidRPr="003454AF" w:rsidRDefault="005A5832">
            <w:pPr>
              <w:rPr>
                <w:color w:val="FF0000"/>
                <w:kern w:val="2"/>
                <w:szCs w:val="24"/>
              </w:rPr>
            </w:pPr>
          </w:p>
          <w:p w14:paraId="17689436" w14:textId="0F815C07" w:rsidR="005A5832" w:rsidRPr="003454AF" w:rsidRDefault="005A5832">
            <w:pPr>
              <w:rPr>
                <w:kern w:val="2"/>
                <w:szCs w:val="24"/>
              </w:rPr>
            </w:pPr>
          </w:p>
        </w:tc>
      </w:tr>
      <w:tr w:rsidR="005A5832" w:rsidRPr="003454AF" w14:paraId="35F93C46" w14:textId="77777777" w:rsidTr="00594A89">
        <w:trPr>
          <w:trHeight w:val="300"/>
        </w:trPr>
        <w:tc>
          <w:tcPr>
            <w:tcW w:w="2547" w:type="dxa"/>
            <w:gridSpan w:val="2"/>
          </w:tcPr>
          <w:p w14:paraId="0C76427F" w14:textId="77777777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5.5. Atsiskaitymo su Tiekėju terminas ir tvarka</w:t>
            </w:r>
          </w:p>
        </w:tc>
        <w:tc>
          <w:tcPr>
            <w:tcW w:w="6988" w:type="dxa"/>
            <w:gridSpan w:val="2"/>
          </w:tcPr>
          <w:p w14:paraId="4704495D" w14:textId="2BB3B325" w:rsidR="00F93290" w:rsidRPr="00E40881" w:rsidRDefault="00F93290" w:rsidP="00F93290">
            <w:pPr>
              <w:rPr>
                <w:kern w:val="2"/>
                <w:szCs w:val="24"/>
              </w:rPr>
            </w:pPr>
            <w:r w:rsidRPr="00E40881">
              <w:rPr>
                <w:kern w:val="2"/>
                <w:szCs w:val="24"/>
              </w:rPr>
              <w:t xml:space="preserve">Pirkėjas atsiskaito su Tiekėju ne vėliau kaip per </w:t>
            </w:r>
            <w:r w:rsidR="006E12F4" w:rsidRPr="00E40881">
              <w:rPr>
                <w:kern w:val="2"/>
                <w:szCs w:val="24"/>
              </w:rPr>
              <w:t>30 (trisdešimt) kalendorinių dienų</w:t>
            </w:r>
            <w:r w:rsidRPr="00E40881">
              <w:rPr>
                <w:kern w:val="2"/>
                <w:szCs w:val="24"/>
              </w:rPr>
              <w:t xml:space="preserve"> nuo Sąskaitos gavimo dienos.</w:t>
            </w:r>
          </w:p>
          <w:p w14:paraId="0A7F4F74" w14:textId="77777777" w:rsidR="00F93290" w:rsidRPr="00E40881" w:rsidRDefault="00F93290" w:rsidP="00F93290">
            <w:pPr>
              <w:rPr>
                <w:kern w:val="2"/>
                <w:szCs w:val="24"/>
              </w:rPr>
            </w:pPr>
          </w:p>
          <w:p w14:paraId="0B758197" w14:textId="6967DB6C" w:rsidR="005A5832" w:rsidRPr="00E40881" w:rsidRDefault="00F93290" w:rsidP="000A40FB">
            <w:pPr>
              <w:rPr>
                <w:szCs w:val="24"/>
                <w:lang w:eastAsia="lt-LT"/>
              </w:rPr>
            </w:pPr>
            <w:r w:rsidRPr="00E40881">
              <w:rPr>
                <w:kern w:val="2"/>
                <w:szCs w:val="24"/>
                <w:shd w:val="clear" w:color="auto" w:fill="FFFFFF"/>
              </w:rPr>
              <w:t>Apmokėjimo sąlygos</w:t>
            </w:r>
            <w:r w:rsidR="005C4FA8" w:rsidRPr="00E40881">
              <w:rPr>
                <w:kern w:val="2"/>
                <w:szCs w:val="24"/>
                <w:shd w:val="clear" w:color="auto" w:fill="FFFFFF"/>
              </w:rPr>
              <w:t>:</w:t>
            </w:r>
            <w:r w:rsidR="00EB5294" w:rsidRPr="00E40881">
              <w:rPr>
                <w:szCs w:val="24"/>
              </w:rPr>
              <w:t xml:space="preserve"> </w:t>
            </w:r>
            <w:r w:rsidR="006E45EA" w:rsidRPr="00E40881">
              <w:rPr>
                <w:kern w:val="2"/>
                <w:szCs w:val="24"/>
                <w:shd w:val="clear" w:color="auto" w:fill="FFFFFF"/>
              </w:rPr>
              <w:t>įvykdžius visus sutartinius įsipareigojimus, sumokama visa Sutarties kaina.</w:t>
            </w:r>
          </w:p>
        </w:tc>
      </w:tr>
      <w:tr w:rsidR="005A5832" w:rsidRPr="003454AF" w14:paraId="440B1327" w14:textId="77777777" w:rsidTr="00594A89">
        <w:trPr>
          <w:trHeight w:val="300"/>
        </w:trPr>
        <w:tc>
          <w:tcPr>
            <w:tcW w:w="2547" w:type="dxa"/>
            <w:gridSpan w:val="2"/>
          </w:tcPr>
          <w:p w14:paraId="358A08AC" w14:textId="77777777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5.6. Avansas</w:t>
            </w:r>
          </w:p>
        </w:tc>
        <w:tc>
          <w:tcPr>
            <w:tcW w:w="6988" w:type="dxa"/>
            <w:gridSpan w:val="2"/>
          </w:tcPr>
          <w:p w14:paraId="783C8018" w14:textId="572B1BB9" w:rsidR="005A5832" w:rsidRPr="00E40881" w:rsidRDefault="00A10867" w:rsidP="00092C7B">
            <w:pPr>
              <w:rPr>
                <w:kern w:val="2"/>
                <w:szCs w:val="24"/>
              </w:rPr>
            </w:pPr>
            <w:r w:rsidRPr="00E40881">
              <w:rPr>
                <w:kern w:val="2"/>
                <w:szCs w:val="24"/>
              </w:rPr>
              <w:t>Netaikoma</w:t>
            </w:r>
          </w:p>
        </w:tc>
      </w:tr>
      <w:tr w:rsidR="005A5832" w:rsidRPr="003454AF" w14:paraId="2DB434E8" w14:textId="77777777" w:rsidTr="00594A89">
        <w:trPr>
          <w:trHeight w:val="300"/>
        </w:trPr>
        <w:tc>
          <w:tcPr>
            <w:tcW w:w="2547" w:type="dxa"/>
            <w:gridSpan w:val="2"/>
          </w:tcPr>
          <w:p w14:paraId="77EA9183" w14:textId="77777777" w:rsidR="005A5832" w:rsidRPr="003454AF" w:rsidRDefault="00A108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5.7. Avanso užtikrinimas</w:t>
            </w:r>
          </w:p>
        </w:tc>
        <w:tc>
          <w:tcPr>
            <w:tcW w:w="6988" w:type="dxa"/>
            <w:gridSpan w:val="2"/>
          </w:tcPr>
          <w:p w14:paraId="108A88F1" w14:textId="55741A3F" w:rsidR="005A5832" w:rsidRPr="003454AF" w:rsidRDefault="00A10867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Netaikoma</w:t>
            </w:r>
            <w:r w:rsidRPr="003454AF">
              <w:rPr>
                <w:color w:val="000000"/>
                <w:kern w:val="2"/>
                <w:szCs w:val="24"/>
                <w:shd w:val="clear" w:color="auto" w:fill="FFFFFF"/>
              </w:rPr>
              <w:t xml:space="preserve"> </w:t>
            </w:r>
          </w:p>
        </w:tc>
      </w:tr>
      <w:tr w:rsidR="005A5832" w:rsidRPr="003454AF" w14:paraId="4487BE62" w14:textId="77777777" w:rsidTr="00BD3751">
        <w:trPr>
          <w:trHeight w:val="300"/>
        </w:trPr>
        <w:tc>
          <w:tcPr>
            <w:tcW w:w="9535" w:type="dxa"/>
            <w:gridSpan w:val="4"/>
          </w:tcPr>
          <w:p w14:paraId="755E7A53" w14:textId="77777777" w:rsidR="005A5832" w:rsidRPr="003454AF" w:rsidRDefault="00A10867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6. PREKIŲ KOKYBĖ IR GARANTINIAI ĮSIPAREIGOJIMAI</w:t>
            </w:r>
          </w:p>
        </w:tc>
      </w:tr>
      <w:tr w:rsidR="00A075BC" w:rsidRPr="003454AF" w14:paraId="0A77E742" w14:textId="77777777" w:rsidTr="00594A89">
        <w:trPr>
          <w:trHeight w:val="300"/>
        </w:trPr>
        <w:tc>
          <w:tcPr>
            <w:tcW w:w="2547" w:type="dxa"/>
            <w:gridSpan w:val="2"/>
          </w:tcPr>
          <w:p w14:paraId="269F95BD" w14:textId="77777777" w:rsidR="00A075BC" w:rsidRPr="003454AF" w:rsidRDefault="00A075BC" w:rsidP="00A075BC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6.1. Garantinis terminas</w:t>
            </w:r>
          </w:p>
        </w:tc>
        <w:tc>
          <w:tcPr>
            <w:tcW w:w="6988" w:type="dxa"/>
            <w:gridSpan w:val="2"/>
            <w:vAlign w:val="center"/>
          </w:tcPr>
          <w:p w14:paraId="3DC6B0C2" w14:textId="5B4BB01D" w:rsidR="00A075BC" w:rsidRPr="009B19B5" w:rsidRDefault="0092747F" w:rsidP="00A075BC">
            <w:pPr>
              <w:jc w:val="both"/>
              <w:rPr>
                <w:kern w:val="2"/>
                <w:szCs w:val="24"/>
              </w:rPr>
            </w:pPr>
            <w:r w:rsidRPr="009B19B5">
              <w:rPr>
                <w:kern w:val="2"/>
                <w:szCs w:val="24"/>
              </w:rPr>
              <w:t xml:space="preserve">Prekėms nustatomas Tiekėjo pasiūlytas arba Prekių gamintojo taikomas Garantinis terminas, tačiau bet kokiu atveju </w:t>
            </w:r>
            <w:r w:rsidRPr="009B19B5">
              <w:rPr>
                <w:b/>
                <w:bCs/>
                <w:kern w:val="2"/>
                <w:szCs w:val="24"/>
              </w:rPr>
              <w:t>ne trumpesnis kaip</w:t>
            </w:r>
            <w:r w:rsidR="00653EBA" w:rsidRPr="009B19B5">
              <w:rPr>
                <w:b/>
                <w:bCs/>
                <w:kern w:val="2"/>
                <w:szCs w:val="24"/>
              </w:rPr>
              <w:t xml:space="preserve"> </w:t>
            </w:r>
            <w:r w:rsidR="000B32B0" w:rsidRPr="009B19B5">
              <w:rPr>
                <w:b/>
                <w:bCs/>
                <w:kern w:val="2"/>
                <w:szCs w:val="24"/>
              </w:rPr>
              <w:t>24</w:t>
            </w:r>
            <w:r w:rsidR="00845DA4" w:rsidRPr="009B19B5">
              <w:rPr>
                <w:b/>
                <w:bCs/>
                <w:kern w:val="2"/>
                <w:szCs w:val="24"/>
              </w:rPr>
              <w:t xml:space="preserve"> (</w:t>
            </w:r>
            <w:r w:rsidR="00332DFD" w:rsidRPr="009B19B5">
              <w:rPr>
                <w:b/>
                <w:bCs/>
                <w:kern w:val="2"/>
                <w:szCs w:val="24"/>
              </w:rPr>
              <w:t>d</w:t>
            </w:r>
            <w:r w:rsidR="00332DFD" w:rsidRPr="009B19B5">
              <w:rPr>
                <w:b/>
                <w:bCs/>
                <w:kern w:val="2"/>
              </w:rPr>
              <w:t>v</w:t>
            </w:r>
            <w:r w:rsidR="000B32B0" w:rsidRPr="009B19B5">
              <w:rPr>
                <w:b/>
                <w:bCs/>
                <w:kern w:val="2"/>
              </w:rPr>
              <w:t>idešimt keturi</w:t>
            </w:r>
            <w:r w:rsidR="00845DA4" w:rsidRPr="009B19B5">
              <w:rPr>
                <w:b/>
                <w:bCs/>
                <w:kern w:val="2"/>
                <w:szCs w:val="24"/>
              </w:rPr>
              <w:t>) mėnesi</w:t>
            </w:r>
            <w:r w:rsidR="000B32B0" w:rsidRPr="009B19B5">
              <w:rPr>
                <w:b/>
                <w:bCs/>
                <w:kern w:val="2"/>
                <w:szCs w:val="24"/>
              </w:rPr>
              <w:t>ai</w:t>
            </w:r>
            <w:r w:rsidRPr="009B19B5">
              <w:rPr>
                <w:kern w:val="2"/>
                <w:szCs w:val="24"/>
              </w:rPr>
              <w:t>. Garantinis terminas, skaičiuojamas nuo Prekių perdavimo–priėmimo akto ar Sąskaitos (kai Prekių perdavimo–priėmimo aktas nėra pasirašomas) pasirašymo dienos.</w:t>
            </w:r>
          </w:p>
        </w:tc>
      </w:tr>
      <w:tr w:rsidR="00A075BC" w:rsidRPr="003454AF" w14:paraId="30DD88EB" w14:textId="77777777" w:rsidTr="00594A89">
        <w:trPr>
          <w:trHeight w:val="300"/>
        </w:trPr>
        <w:tc>
          <w:tcPr>
            <w:tcW w:w="2547" w:type="dxa"/>
            <w:gridSpan w:val="2"/>
          </w:tcPr>
          <w:p w14:paraId="34EF8E38" w14:textId="77777777" w:rsidR="00A075BC" w:rsidRPr="003454AF" w:rsidRDefault="00A075BC" w:rsidP="00A075BC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lastRenderedPageBreak/>
              <w:t>6.2. Garantinė priežiūra</w:t>
            </w:r>
          </w:p>
        </w:tc>
        <w:tc>
          <w:tcPr>
            <w:tcW w:w="6988" w:type="dxa"/>
            <w:gridSpan w:val="2"/>
          </w:tcPr>
          <w:p w14:paraId="70963DDE" w14:textId="77777777" w:rsidR="00845DA4" w:rsidRDefault="00845DA4" w:rsidP="00845DA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Garantinio termino laikotarpiu Tiekėjas, gavęs pranešimą apie Prekės trūkumus, turi atvykti </w:t>
            </w:r>
            <w:r>
              <w:rPr>
                <w:b/>
                <w:bCs/>
                <w:kern w:val="2"/>
                <w:szCs w:val="24"/>
              </w:rPr>
              <w:t>ne vėliau kaip</w:t>
            </w:r>
            <w:r>
              <w:rPr>
                <w:kern w:val="2"/>
                <w:szCs w:val="24"/>
              </w:rPr>
              <w:t xml:space="preserve"> per 10 (dešimt) darbo dienų nuo pranešimo apie trūkumus Tiekėjui gavimo.</w:t>
            </w:r>
          </w:p>
          <w:p w14:paraId="1B4E9602" w14:textId="7DAAE6B4" w:rsidR="00A761A0" w:rsidRPr="00A761A0" w:rsidRDefault="00A761A0" w:rsidP="00952393">
            <w:pPr>
              <w:jc w:val="both"/>
              <w:rPr>
                <w:kern w:val="2"/>
                <w:szCs w:val="24"/>
              </w:rPr>
            </w:pPr>
            <w:r w:rsidRPr="00A761A0">
              <w:rPr>
                <w:kern w:val="2"/>
                <w:szCs w:val="24"/>
              </w:rPr>
              <w:t>Prekių trūkumų nustatymo bei šalinimo tvarka nustatyta Bendrųjų sąlygų 7 skyriuje.</w:t>
            </w:r>
          </w:p>
        </w:tc>
      </w:tr>
      <w:tr w:rsidR="00A14AC2" w:rsidRPr="003454AF" w14:paraId="2DAD8879" w14:textId="77777777" w:rsidTr="00594A89">
        <w:trPr>
          <w:trHeight w:val="300"/>
        </w:trPr>
        <w:tc>
          <w:tcPr>
            <w:tcW w:w="2547" w:type="dxa"/>
            <w:gridSpan w:val="2"/>
          </w:tcPr>
          <w:p w14:paraId="09B4C1EC" w14:textId="6D538DA7" w:rsidR="00A14AC2" w:rsidRPr="003454AF" w:rsidRDefault="001B3556" w:rsidP="00A075BC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6.3. Kokybinių kriterijų įgyvendinimo ir tikrinimo tvarka</w:t>
            </w:r>
          </w:p>
        </w:tc>
        <w:tc>
          <w:tcPr>
            <w:tcW w:w="6988" w:type="dxa"/>
            <w:gridSpan w:val="2"/>
          </w:tcPr>
          <w:p w14:paraId="768028E3" w14:textId="61B27422" w:rsidR="00A14AC2" w:rsidRDefault="001B3556" w:rsidP="00952393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Netaikoma</w:t>
            </w:r>
          </w:p>
        </w:tc>
      </w:tr>
      <w:tr w:rsidR="00A075BC" w:rsidRPr="003454AF" w14:paraId="000A2E12" w14:textId="77777777" w:rsidTr="00BD3751">
        <w:trPr>
          <w:trHeight w:val="300"/>
        </w:trPr>
        <w:tc>
          <w:tcPr>
            <w:tcW w:w="9535" w:type="dxa"/>
            <w:gridSpan w:val="4"/>
          </w:tcPr>
          <w:p w14:paraId="3DDA7012" w14:textId="77777777" w:rsidR="00A075BC" w:rsidRPr="003454AF" w:rsidRDefault="00A075BC" w:rsidP="00A075BC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7. SUTARTIES VYKDYMUI PASITELKIAMI SUBTIEKĖJAI</w:t>
            </w:r>
          </w:p>
        </w:tc>
      </w:tr>
      <w:tr w:rsidR="00A075BC" w:rsidRPr="003454AF" w14:paraId="72902934" w14:textId="77777777" w:rsidTr="00594A89">
        <w:trPr>
          <w:trHeight w:val="300"/>
        </w:trPr>
        <w:tc>
          <w:tcPr>
            <w:tcW w:w="2547" w:type="dxa"/>
            <w:gridSpan w:val="2"/>
          </w:tcPr>
          <w:p w14:paraId="21961F9D" w14:textId="77777777" w:rsidR="00A075BC" w:rsidRPr="003454AF" w:rsidRDefault="00A075BC" w:rsidP="00A075BC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Sutarties vykdymui pasitelkiami subtiekėjai ir (ar) specialistai</w:t>
            </w:r>
          </w:p>
        </w:tc>
        <w:tc>
          <w:tcPr>
            <w:tcW w:w="6988" w:type="dxa"/>
            <w:gridSpan w:val="2"/>
          </w:tcPr>
          <w:p w14:paraId="174790EC" w14:textId="77777777" w:rsidR="00A075BC" w:rsidRPr="003454AF" w:rsidRDefault="00A075BC" w:rsidP="00A075BC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Sutarties vykdymui subtiekėjai ir (ar) specialistai nepasitelkiami.</w:t>
            </w:r>
          </w:p>
          <w:p w14:paraId="2BA519E0" w14:textId="77777777" w:rsidR="00A075BC" w:rsidRPr="003454AF" w:rsidRDefault="00A075BC" w:rsidP="00A075BC">
            <w:pPr>
              <w:rPr>
                <w:color w:val="FF0000"/>
                <w:kern w:val="2"/>
                <w:szCs w:val="24"/>
              </w:rPr>
            </w:pPr>
            <w:r w:rsidRPr="003454AF">
              <w:rPr>
                <w:color w:val="FF0000"/>
                <w:kern w:val="2"/>
                <w:szCs w:val="24"/>
              </w:rPr>
              <w:t>arba</w:t>
            </w:r>
          </w:p>
          <w:p w14:paraId="2C0C651F" w14:textId="5F491C52" w:rsidR="00A075BC" w:rsidRPr="003454AF" w:rsidRDefault="00A075BC" w:rsidP="00A075BC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Sutarties vykdymui pasitelkiami subtiekėjai ir (ar) specialistai yra nurodyti Sutarties priede Nr.  „Sutarties vykdymui pasitelkiami subtiekėjai ir (ar) specialistai“</w:t>
            </w:r>
          </w:p>
        </w:tc>
      </w:tr>
      <w:tr w:rsidR="00A075BC" w:rsidRPr="003454AF" w14:paraId="00A57580" w14:textId="77777777" w:rsidTr="00BD3751">
        <w:trPr>
          <w:trHeight w:val="300"/>
        </w:trPr>
        <w:tc>
          <w:tcPr>
            <w:tcW w:w="9535" w:type="dxa"/>
            <w:gridSpan w:val="4"/>
          </w:tcPr>
          <w:p w14:paraId="1F89B304" w14:textId="77777777" w:rsidR="00A075BC" w:rsidRPr="003454AF" w:rsidRDefault="00A075BC" w:rsidP="00A075BC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8. PRIEVOLIŲ PAGAL SUTARTĮ ĮVYKDYMO UŽTIKRINIMAS</w:t>
            </w:r>
          </w:p>
        </w:tc>
      </w:tr>
      <w:tr w:rsidR="00A075BC" w:rsidRPr="003454AF" w14:paraId="52F5D716" w14:textId="77777777" w:rsidTr="00594A89">
        <w:trPr>
          <w:trHeight w:val="300"/>
        </w:trPr>
        <w:tc>
          <w:tcPr>
            <w:tcW w:w="2547" w:type="dxa"/>
            <w:gridSpan w:val="2"/>
          </w:tcPr>
          <w:p w14:paraId="66996931" w14:textId="77777777" w:rsidR="00A075BC" w:rsidRPr="003454AF" w:rsidRDefault="00A075BC" w:rsidP="00A075BC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8.1. Prievolių pagal Sutartį įvykdymo užtikrinimas</w:t>
            </w:r>
          </w:p>
        </w:tc>
        <w:tc>
          <w:tcPr>
            <w:tcW w:w="6988" w:type="dxa"/>
            <w:gridSpan w:val="2"/>
          </w:tcPr>
          <w:p w14:paraId="284EA2AF" w14:textId="77777777" w:rsidR="00D05259" w:rsidRPr="00D05259" w:rsidRDefault="00D05259" w:rsidP="00D05259">
            <w:pPr>
              <w:autoSpaceDE w:val="0"/>
              <w:autoSpaceDN w:val="0"/>
              <w:adjustRightInd w:val="0"/>
              <w:rPr>
                <w:szCs w:val="24"/>
                <w:lang w:val="pt-BR"/>
              </w:rPr>
            </w:pPr>
            <w:r w:rsidRPr="00D05259">
              <w:rPr>
                <w:szCs w:val="24"/>
                <w:lang w:val="pt-BR"/>
              </w:rPr>
              <w:t>Prievolių pagal Sutartį įvykdymas užtikrinamas:</w:t>
            </w:r>
          </w:p>
          <w:p w14:paraId="2FBBCEB6" w14:textId="6F5D5622" w:rsidR="00A075BC" w:rsidRPr="00DA6C5E" w:rsidRDefault="00D05259" w:rsidP="00DA6C5E">
            <w:pPr>
              <w:autoSpaceDE w:val="0"/>
              <w:autoSpaceDN w:val="0"/>
              <w:adjustRightInd w:val="0"/>
              <w:rPr>
                <w:szCs w:val="24"/>
                <w:lang w:val="pt-BR"/>
              </w:rPr>
            </w:pPr>
            <w:r w:rsidRPr="00D05259">
              <w:rPr>
                <w:szCs w:val="24"/>
                <w:lang w:val="pt-BR"/>
              </w:rPr>
              <w:t>Netesybomis (delspinigiais, bauda)</w:t>
            </w:r>
            <w:r w:rsidR="001E2129">
              <w:rPr>
                <w:szCs w:val="24"/>
                <w:lang w:val="pt-BR"/>
              </w:rPr>
              <w:t>.</w:t>
            </w:r>
            <w:r w:rsidR="00C90C7A">
              <w:rPr>
                <w:szCs w:val="24"/>
                <w:lang w:val="pt-BR"/>
              </w:rPr>
              <w:t xml:space="preserve"> </w:t>
            </w:r>
          </w:p>
        </w:tc>
      </w:tr>
      <w:tr w:rsidR="00153623" w:rsidRPr="003454AF" w14:paraId="6CFEAD55" w14:textId="77777777" w:rsidTr="00594A89">
        <w:trPr>
          <w:trHeight w:val="300"/>
        </w:trPr>
        <w:tc>
          <w:tcPr>
            <w:tcW w:w="2547" w:type="dxa"/>
            <w:gridSpan w:val="2"/>
          </w:tcPr>
          <w:p w14:paraId="6DC4FA56" w14:textId="4C9EE927" w:rsidR="00153623" w:rsidRPr="003454AF" w:rsidRDefault="005E0105" w:rsidP="00A075BC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8.2. Sutarties įvykdymo užtikrinimo galiojimo terminas</w:t>
            </w:r>
          </w:p>
        </w:tc>
        <w:tc>
          <w:tcPr>
            <w:tcW w:w="6988" w:type="dxa"/>
            <w:gridSpan w:val="2"/>
          </w:tcPr>
          <w:p w14:paraId="38C4B273" w14:textId="7981506C" w:rsidR="00153623" w:rsidRPr="00D05259" w:rsidRDefault="007B3158" w:rsidP="00D05259">
            <w:pPr>
              <w:autoSpaceDE w:val="0"/>
              <w:autoSpaceDN w:val="0"/>
              <w:adjustRightInd w:val="0"/>
              <w:rPr>
                <w:szCs w:val="24"/>
                <w:lang w:val="pt-BR"/>
              </w:rPr>
            </w:pPr>
            <w:r>
              <w:rPr>
                <w:szCs w:val="24"/>
                <w:lang w:val="pt-BR"/>
              </w:rPr>
              <w:t>Netaikoma</w:t>
            </w:r>
          </w:p>
        </w:tc>
      </w:tr>
      <w:tr w:rsidR="00DE6FE6" w:rsidRPr="003454AF" w14:paraId="7CBC217A" w14:textId="77777777" w:rsidTr="00594A89">
        <w:trPr>
          <w:trHeight w:val="300"/>
        </w:trPr>
        <w:tc>
          <w:tcPr>
            <w:tcW w:w="2547" w:type="dxa"/>
            <w:gridSpan w:val="2"/>
          </w:tcPr>
          <w:p w14:paraId="3C493EF5" w14:textId="63AECAA0" w:rsidR="00DE6FE6" w:rsidRPr="003454AF" w:rsidRDefault="00DE6FE6" w:rsidP="00DE6FE6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8.</w:t>
            </w:r>
            <w:r w:rsidR="00122875">
              <w:rPr>
                <w:b/>
                <w:bCs/>
                <w:kern w:val="2"/>
                <w:szCs w:val="24"/>
              </w:rPr>
              <w:t>3</w:t>
            </w:r>
            <w:r w:rsidRPr="003454AF">
              <w:rPr>
                <w:b/>
                <w:bCs/>
                <w:kern w:val="2"/>
                <w:szCs w:val="24"/>
              </w:rPr>
              <w:t xml:space="preserve">. Sutarties įvykdymo užtikrinimo pateikimas </w:t>
            </w:r>
          </w:p>
        </w:tc>
        <w:tc>
          <w:tcPr>
            <w:tcW w:w="6988" w:type="dxa"/>
            <w:gridSpan w:val="2"/>
          </w:tcPr>
          <w:p w14:paraId="0C92F48B" w14:textId="089B4691" w:rsidR="00DE6FE6" w:rsidRPr="003454AF" w:rsidRDefault="00F7637F" w:rsidP="00DE6FE6">
            <w:pPr>
              <w:jc w:val="both"/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</w:tc>
      </w:tr>
      <w:tr w:rsidR="00DE6FE6" w:rsidRPr="003454AF" w14:paraId="0F4EFFD7" w14:textId="77777777" w:rsidTr="00BD3751">
        <w:trPr>
          <w:trHeight w:val="300"/>
        </w:trPr>
        <w:tc>
          <w:tcPr>
            <w:tcW w:w="9535" w:type="dxa"/>
            <w:gridSpan w:val="4"/>
          </w:tcPr>
          <w:p w14:paraId="585D533C" w14:textId="77777777" w:rsidR="00DE6FE6" w:rsidRPr="003454AF" w:rsidRDefault="00DE6FE6" w:rsidP="00DE6FE6">
            <w:pPr>
              <w:ind w:firstLine="720"/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9. ŠALIŲ ATSAKOMYBĖ</w:t>
            </w:r>
            <w:r w:rsidRPr="003454AF">
              <w:rPr>
                <w:b/>
                <w:bCs/>
                <w:kern w:val="2"/>
                <w:szCs w:val="24"/>
              </w:rPr>
              <w:tab/>
            </w:r>
          </w:p>
        </w:tc>
      </w:tr>
      <w:tr w:rsidR="00DE6FE6" w:rsidRPr="003454AF" w14:paraId="197A2C8D" w14:textId="77777777" w:rsidTr="00594A89">
        <w:trPr>
          <w:trHeight w:val="300"/>
        </w:trPr>
        <w:tc>
          <w:tcPr>
            <w:tcW w:w="2547" w:type="dxa"/>
            <w:gridSpan w:val="2"/>
          </w:tcPr>
          <w:p w14:paraId="64B982D1" w14:textId="77777777" w:rsidR="00DE6FE6" w:rsidRPr="003454AF" w:rsidRDefault="00DE6FE6" w:rsidP="00DE6FE6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9.1. Pirkėjui taikomos netesybos už mokėjimų pagal Sutartį vėlavimą</w:t>
            </w:r>
          </w:p>
        </w:tc>
        <w:tc>
          <w:tcPr>
            <w:tcW w:w="6988" w:type="dxa"/>
            <w:gridSpan w:val="2"/>
          </w:tcPr>
          <w:p w14:paraId="396958A3" w14:textId="0FBE99CE" w:rsidR="00DE6FE6" w:rsidRPr="003454AF" w:rsidRDefault="00DE6FE6" w:rsidP="00DE6FE6">
            <w:pPr>
              <w:jc w:val="both"/>
              <w:rPr>
                <w:color w:val="FF0000"/>
                <w:kern w:val="2"/>
                <w:szCs w:val="24"/>
              </w:rPr>
            </w:pPr>
            <w:r w:rsidRPr="003454AF">
              <w:rPr>
                <w:color w:val="000000"/>
                <w:kern w:val="2"/>
                <w:szCs w:val="24"/>
              </w:rPr>
              <w:t xml:space="preserve">Jei Pirkėjas, gavęs tinkamai pateiktą ir užpildytą Sąskaitą, uždelsia atsiskaityti už tinkamai Tiekėjo  perduotas kokybiškas Prekes per Sutartyje nurodytą terminą, Tiekėjas nuo kitos nei nustatytas terminas dienos skaičiuoja Pirkėjui </w:t>
            </w:r>
            <w:r w:rsidRPr="003454AF">
              <w:rPr>
                <w:kern w:val="2"/>
                <w:szCs w:val="24"/>
              </w:rPr>
              <w:t>0,0</w:t>
            </w:r>
            <w:r w:rsidR="00BF445D">
              <w:rPr>
                <w:kern w:val="2"/>
                <w:szCs w:val="24"/>
              </w:rPr>
              <w:t>2</w:t>
            </w:r>
            <w:r w:rsidRPr="003454AF">
              <w:rPr>
                <w:kern w:val="2"/>
                <w:szCs w:val="24"/>
              </w:rPr>
              <w:t xml:space="preserve"> (</w:t>
            </w:r>
            <w:r w:rsidR="00BF445D">
              <w:rPr>
                <w:kern w:val="2"/>
                <w:szCs w:val="24"/>
              </w:rPr>
              <w:t>dvi</w:t>
            </w:r>
            <w:r w:rsidR="00EF19B0">
              <w:rPr>
                <w:kern w:val="2"/>
                <w:szCs w:val="24"/>
              </w:rPr>
              <w:t xml:space="preserve"> šimtosios</w:t>
            </w:r>
            <w:r w:rsidRPr="003454AF">
              <w:rPr>
                <w:kern w:val="2"/>
                <w:szCs w:val="24"/>
              </w:rPr>
              <w:t xml:space="preserve">) procento </w:t>
            </w:r>
            <w:r w:rsidRPr="003454AF">
              <w:rPr>
                <w:color w:val="000000"/>
                <w:kern w:val="2"/>
                <w:szCs w:val="24"/>
              </w:rPr>
              <w:t>dydžio delspinigius nuo neapmokėtos sumos be PVM už kiekvieną vėlavimo dieną.</w:t>
            </w:r>
          </w:p>
        </w:tc>
      </w:tr>
      <w:tr w:rsidR="00DE6FE6" w:rsidRPr="003454AF" w14:paraId="253CF9DC" w14:textId="77777777" w:rsidTr="00594A89">
        <w:trPr>
          <w:trHeight w:val="300"/>
        </w:trPr>
        <w:tc>
          <w:tcPr>
            <w:tcW w:w="2547" w:type="dxa"/>
            <w:gridSpan w:val="2"/>
          </w:tcPr>
          <w:p w14:paraId="7F0BCDB3" w14:textId="77777777" w:rsidR="00DE6FE6" w:rsidRPr="003454AF" w:rsidRDefault="00DE6FE6" w:rsidP="00DE6FE6">
            <w:pPr>
              <w:rPr>
                <w:color w:val="000000"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9.2. Tiekėjui taikomos netesybos</w:t>
            </w:r>
          </w:p>
        </w:tc>
        <w:tc>
          <w:tcPr>
            <w:tcW w:w="6988" w:type="dxa"/>
            <w:gridSpan w:val="2"/>
          </w:tcPr>
          <w:p w14:paraId="224F981B" w14:textId="120734AD" w:rsidR="00AE49F5" w:rsidRDefault="00DE6FE6" w:rsidP="00AE49F5">
            <w:pPr>
              <w:jc w:val="both"/>
              <w:rPr>
                <w:color w:val="000000"/>
                <w:kern w:val="2"/>
                <w:szCs w:val="24"/>
              </w:rPr>
            </w:pPr>
            <w:r w:rsidRPr="003454AF">
              <w:rPr>
                <w:color w:val="000000"/>
                <w:kern w:val="2"/>
                <w:szCs w:val="24"/>
              </w:rPr>
              <w:t xml:space="preserve"> </w:t>
            </w:r>
            <w:r w:rsidR="00AE49F5">
              <w:rPr>
                <w:color w:val="000000"/>
                <w:kern w:val="2"/>
                <w:szCs w:val="24"/>
              </w:rPr>
              <w:t>9</w:t>
            </w:r>
            <w:r w:rsidR="00AE49F5" w:rsidRPr="00AE49F5">
              <w:rPr>
                <w:color w:val="000000"/>
                <w:kern w:val="2"/>
                <w:szCs w:val="24"/>
              </w:rPr>
              <w:t xml:space="preserve">.2.1. </w:t>
            </w:r>
            <w:r w:rsidR="00AE49F5">
              <w:rPr>
                <w:color w:val="000000"/>
                <w:kern w:val="2"/>
                <w:szCs w:val="24"/>
              </w:rPr>
              <w:t>Jeigu Tiekėjas vėluoja tiekti Prekes ar ištaisyti jų trūkumus arba nevykdo kitų sutartinių įsipareigojimų, Pirkėjas nuo kitos nei nustatytas terminas dienos Tiekėjui skaičiuoja</w:t>
            </w:r>
            <w:r w:rsidR="00505DF9">
              <w:rPr>
                <w:color w:val="000000"/>
                <w:kern w:val="2"/>
                <w:szCs w:val="24"/>
              </w:rPr>
              <w:t xml:space="preserve"> </w:t>
            </w:r>
            <w:r w:rsidR="00505DF9" w:rsidRPr="003454AF">
              <w:rPr>
                <w:kern w:val="2"/>
                <w:szCs w:val="24"/>
              </w:rPr>
              <w:t>0,0</w:t>
            </w:r>
            <w:r w:rsidR="00505DF9">
              <w:rPr>
                <w:kern w:val="2"/>
                <w:szCs w:val="24"/>
              </w:rPr>
              <w:t>2</w:t>
            </w:r>
            <w:r w:rsidR="00505DF9" w:rsidRPr="003454AF">
              <w:rPr>
                <w:kern w:val="2"/>
                <w:szCs w:val="24"/>
              </w:rPr>
              <w:t xml:space="preserve"> (</w:t>
            </w:r>
            <w:r w:rsidR="00505DF9">
              <w:rPr>
                <w:kern w:val="2"/>
                <w:szCs w:val="24"/>
              </w:rPr>
              <w:t>dvi šimtosios</w:t>
            </w:r>
            <w:r w:rsidR="00505DF9" w:rsidRPr="003454AF">
              <w:rPr>
                <w:kern w:val="2"/>
                <w:szCs w:val="24"/>
              </w:rPr>
              <w:t>) procento</w:t>
            </w:r>
            <w:r w:rsidR="00505DF9">
              <w:rPr>
                <w:kern w:val="2"/>
                <w:szCs w:val="24"/>
              </w:rPr>
              <w:t xml:space="preserve"> </w:t>
            </w:r>
            <w:r w:rsidR="00AE49F5">
              <w:rPr>
                <w:color w:val="000000"/>
                <w:kern w:val="2"/>
                <w:szCs w:val="24"/>
              </w:rPr>
              <w:t xml:space="preserve">dydžio delspinigius už kiekvieną uždelstą </w:t>
            </w:r>
            <w:r w:rsidR="00780EA6">
              <w:rPr>
                <w:color w:val="000000"/>
                <w:kern w:val="2"/>
                <w:szCs w:val="24"/>
              </w:rPr>
              <w:t xml:space="preserve">dieną </w:t>
            </w:r>
            <w:r w:rsidR="00AE49F5">
              <w:rPr>
                <w:color w:val="000000"/>
                <w:kern w:val="2"/>
                <w:szCs w:val="24"/>
              </w:rPr>
              <w:t>nuo laiku neperduotų Prekių ar Prekių, turinčių trūkumų, kainos be PVM. </w:t>
            </w:r>
          </w:p>
          <w:p w14:paraId="628AFD6D" w14:textId="77777777" w:rsidR="00AE49F5" w:rsidRDefault="00AE49F5" w:rsidP="00AE49F5">
            <w:pPr>
              <w:jc w:val="both"/>
              <w:rPr>
                <w:color w:val="000000"/>
                <w:kern w:val="2"/>
                <w:szCs w:val="24"/>
              </w:rPr>
            </w:pPr>
          </w:p>
          <w:p w14:paraId="70165EBA" w14:textId="0180F714" w:rsidR="00DE6FE6" w:rsidRPr="003454AF" w:rsidRDefault="00AE49F5" w:rsidP="00AE49F5">
            <w:pPr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9.2.2.</w:t>
            </w:r>
            <w:r w:rsidRPr="00AE49F5">
              <w:rPr>
                <w:color w:val="000000"/>
                <w:kern w:val="2"/>
                <w:szCs w:val="24"/>
              </w:rPr>
              <w:t xml:space="preserve"> </w:t>
            </w:r>
            <w:r>
              <w:rPr>
                <w:color w:val="000000"/>
                <w:kern w:val="2"/>
                <w:szCs w:val="24"/>
              </w:rPr>
              <w:t xml:space="preserve">Tiekėjas privalo sumokėti Pirkėjui </w:t>
            </w:r>
            <w:r w:rsidRPr="00006E25">
              <w:rPr>
                <w:color w:val="000000"/>
                <w:kern w:val="2"/>
                <w:szCs w:val="24"/>
              </w:rPr>
              <w:t xml:space="preserve">netesybas per </w:t>
            </w:r>
            <w:r w:rsidR="00845DA4" w:rsidRPr="00006E25">
              <w:rPr>
                <w:color w:val="000000"/>
                <w:kern w:val="2"/>
                <w:szCs w:val="24"/>
              </w:rPr>
              <w:t>30</w:t>
            </w:r>
            <w:r w:rsidR="00F135C7" w:rsidRPr="00006E25">
              <w:rPr>
                <w:color w:val="000000"/>
                <w:kern w:val="2"/>
                <w:szCs w:val="24"/>
              </w:rPr>
              <w:t xml:space="preserve"> (</w:t>
            </w:r>
            <w:r w:rsidR="00845DA4" w:rsidRPr="00006E25">
              <w:rPr>
                <w:color w:val="000000"/>
                <w:kern w:val="2"/>
                <w:szCs w:val="24"/>
              </w:rPr>
              <w:t>trisdešimt</w:t>
            </w:r>
            <w:r w:rsidR="00F135C7" w:rsidRPr="00006E25">
              <w:rPr>
                <w:color w:val="000000"/>
                <w:kern w:val="2"/>
                <w:szCs w:val="24"/>
              </w:rPr>
              <w:t xml:space="preserve">) </w:t>
            </w:r>
            <w:r w:rsidRPr="00006E25">
              <w:rPr>
                <w:color w:val="000000"/>
                <w:kern w:val="2"/>
                <w:szCs w:val="24"/>
              </w:rPr>
              <w:t>dienų nuo Pirkėjo pareikalavimo.</w:t>
            </w:r>
          </w:p>
        </w:tc>
      </w:tr>
      <w:tr w:rsidR="00DE6FE6" w:rsidRPr="003454AF" w14:paraId="306DBC18" w14:textId="77777777" w:rsidTr="00594A89">
        <w:trPr>
          <w:trHeight w:val="300"/>
        </w:trPr>
        <w:tc>
          <w:tcPr>
            <w:tcW w:w="2547" w:type="dxa"/>
            <w:gridSpan w:val="2"/>
          </w:tcPr>
          <w:p w14:paraId="2F4A432A" w14:textId="18B4CB77" w:rsidR="00DE6FE6" w:rsidRPr="003454AF" w:rsidRDefault="00DF7949" w:rsidP="00DE6FE6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9.3. Tiekėjui / Pirkėjui taikoma bauda nutraukus Sutartį dėl esminio Sutarties pažeidimo </w:t>
            </w:r>
            <w:r>
              <w:rPr>
                <w:b/>
                <w:kern w:val="2"/>
                <w:szCs w:val="24"/>
              </w:rPr>
              <w:t>ar nepagrįstai nutraukus Sutarties vykdymą ne Sutartyje nustatyta tvarka</w:t>
            </w:r>
          </w:p>
        </w:tc>
        <w:tc>
          <w:tcPr>
            <w:tcW w:w="6988" w:type="dxa"/>
            <w:gridSpan w:val="2"/>
          </w:tcPr>
          <w:p w14:paraId="6F8877FF" w14:textId="71E6E068" w:rsidR="00857150" w:rsidRDefault="00857150" w:rsidP="00857150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9.3.1. Nutraukus Sutartį dėl esminio Sutarties pažeidimo, nustatyto Sutarties Specialiosiose sąlygose, mokama </w:t>
            </w:r>
            <w:r w:rsidR="00FA6A1C">
              <w:rPr>
                <w:kern w:val="2"/>
                <w:szCs w:val="24"/>
              </w:rPr>
              <w:t>10</w:t>
            </w:r>
            <w:r w:rsidR="00464DCA">
              <w:rPr>
                <w:kern w:val="2"/>
                <w:szCs w:val="24"/>
              </w:rPr>
              <w:t xml:space="preserve"> (</w:t>
            </w:r>
            <w:r w:rsidR="00FA6A1C">
              <w:rPr>
                <w:kern w:val="2"/>
                <w:szCs w:val="24"/>
              </w:rPr>
              <w:t>dešimt</w:t>
            </w:r>
            <w:r w:rsidR="00464DCA">
              <w:rPr>
                <w:kern w:val="2"/>
                <w:szCs w:val="24"/>
              </w:rPr>
              <w:t>)</w:t>
            </w:r>
            <w:r>
              <w:rPr>
                <w:kern w:val="2"/>
                <w:szCs w:val="24"/>
              </w:rPr>
              <w:t xml:space="preserve"> procentų dydžio bauda nuo Pradinės Sutarties vertės be PVM, nurodytos Specialiųjų sąlygų 5.2 punkte. </w:t>
            </w:r>
          </w:p>
          <w:p w14:paraId="4AD9149D" w14:textId="77777777" w:rsidR="00BB492F" w:rsidRDefault="00BB492F" w:rsidP="00857150">
            <w:pPr>
              <w:rPr>
                <w:kern w:val="2"/>
                <w:szCs w:val="24"/>
              </w:rPr>
            </w:pPr>
          </w:p>
          <w:p w14:paraId="04F8A853" w14:textId="3E189AF2" w:rsidR="00BB492F" w:rsidRDefault="00BB492F" w:rsidP="00BB492F">
            <w:pPr>
              <w:rPr>
                <w:szCs w:val="24"/>
              </w:rPr>
            </w:pPr>
            <w:r>
              <w:rPr>
                <w:kern w:val="2"/>
                <w:szCs w:val="24"/>
              </w:rPr>
              <w:t>9.3.2. </w:t>
            </w:r>
            <w:r>
              <w:rPr>
                <w:szCs w:val="24"/>
              </w:rPr>
              <w:t xml:space="preserve">Nepagrįstai nutraukus Sutarties vykdymą ne Sutartyje nustatyta tvarka, mokama </w:t>
            </w:r>
            <w:r w:rsidR="00006E25" w:rsidRPr="00006E25">
              <w:rPr>
                <w:szCs w:val="24"/>
              </w:rPr>
              <w:t>10</w:t>
            </w:r>
            <w:r w:rsidR="00DD0B05" w:rsidRPr="00006E25">
              <w:rPr>
                <w:szCs w:val="24"/>
              </w:rPr>
              <w:t xml:space="preserve"> </w:t>
            </w:r>
            <w:r w:rsidR="005104CF" w:rsidRPr="00006E25">
              <w:rPr>
                <w:szCs w:val="24"/>
              </w:rPr>
              <w:t>(</w:t>
            </w:r>
            <w:r w:rsidR="00006E25" w:rsidRPr="00006E25">
              <w:rPr>
                <w:szCs w:val="24"/>
              </w:rPr>
              <w:t>dešimt</w:t>
            </w:r>
            <w:r w:rsidR="005104CF" w:rsidRPr="00006E25">
              <w:rPr>
                <w:szCs w:val="24"/>
              </w:rPr>
              <w:t xml:space="preserve">) </w:t>
            </w:r>
            <w:r w:rsidRPr="00006E25">
              <w:rPr>
                <w:kern w:val="2"/>
                <w:szCs w:val="24"/>
              </w:rPr>
              <w:t>procentų</w:t>
            </w:r>
            <w:r>
              <w:rPr>
                <w:kern w:val="2"/>
                <w:szCs w:val="24"/>
              </w:rPr>
              <w:t xml:space="preserve"> dydžio bauda nuo Pradinės Sutarties vertės, nurodytos Specialiųjų sąlygų 5.2 punkte.</w:t>
            </w:r>
          </w:p>
          <w:p w14:paraId="36FD59E0" w14:textId="5DD09A48" w:rsidR="00DE6FE6" w:rsidRPr="003454AF" w:rsidRDefault="00DE6FE6" w:rsidP="00857150">
            <w:pPr>
              <w:rPr>
                <w:kern w:val="2"/>
                <w:szCs w:val="24"/>
              </w:rPr>
            </w:pPr>
          </w:p>
        </w:tc>
      </w:tr>
      <w:tr w:rsidR="00DE6FE6" w:rsidRPr="003454AF" w14:paraId="4E3535F2" w14:textId="77777777" w:rsidTr="00594A89">
        <w:trPr>
          <w:trHeight w:val="300"/>
        </w:trPr>
        <w:tc>
          <w:tcPr>
            <w:tcW w:w="2547" w:type="dxa"/>
            <w:gridSpan w:val="2"/>
          </w:tcPr>
          <w:p w14:paraId="7CD5B6C3" w14:textId="77777777" w:rsidR="00DE6FE6" w:rsidRPr="003454AF" w:rsidRDefault="00DE6FE6" w:rsidP="00DE6FE6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lastRenderedPageBreak/>
              <w:t xml:space="preserve">9.4. Tiekėjui taikoma bauda dėl esamų subtiekėjų ar specialistų pakeitimo / naujų subtiekėjų pasitelkimo nesilaikant Bendrosiose sąlygose nurodytos subtiekėjų ir (ar) specialistų keitimo tvarkos </w:t>
            </w:r>
          </w:p>
        </w:tc>
        <w:tc>
          <w:tcPr>
            <w:tcW w:w="6988" w:type="dxa"/>
            <w:gridSpan w:val="2"/>
          </w:tcPr>
          <w:p w14:paraId="2DD15313" w14:textId="77777777" w:rsidR="00DE6FE6" w:rsidRPr="003454AF" w:rsidRDefault="00DE6FE6" w:rsidP="00DE6FE6">
            <w:pPr>
              <w:rPr>
                <w:color w:val="000000"/>
                <w:kern w:val="2"/>
                <w:szCs w:val="24"/>
              </w:rPr>
            </w:pPr>
            <w:r w:rsidRPr="003454AF">
              <w:rPr>
                <w:color w:val="000000"/>
                <w:kern w:val="2"/>
                <w:szCs w:val="24"/>
              </w:rPr>
              <w:t>Netaikoma</w:t>
            </w:r>
          </w:p>
          <w:p w14:paraId="08A572E3" w14:textId="77777777" w:rsidR="00DE6FE6" w:rsidRPr="003454AF" w:rsidRDefault="00DE6FE6" w:rsidP="00DE6FE6">
            <w:pPr>
              <w:rPr>
                <w:kern w:val="2"/>
                <w:szCs w:val="24"/>
              </w:rPr>
            </w:pPr>
          </w:p>
        </w:tc>
      </w:tr>
      <w:tr w:rsidR="00DE6FE6" w:rsidRPr="003454AF" w14:paraId="4C4F07F6" w14:textId="77777777" w:rsidTr="00594A89">
        <w:trPr>
          <w:trHeight w:val="300"/>
        </w:trPr>
        <w:tc>
          <w:tcPr>
            <w:tcW w:w="2547" w:type="dxa"/>
            <w:gridSpan w:val="2"/>
          </w:tcPr>
          <w:p w14:paraId="6A6369B1" w14:textId="70ED73B0" w:rsidR="00DE6FE6" w:rsidRPr="003454AF" w:rsidRDefault="00DE6FE6" w:rsidP="00DE6FE6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9.5. Tiekėjui taikomos baudos dėl aplinkosauginių kriterijų nesilaikymo</w:t>
            </w:r>
          </w:p>
        </w:tc>
        <w:tc>
          <w:tcPr>
            <w:tcW w:w="6988" w:type="dxa"/>
            <w:gridSpan w:val="2"/>
          </w:tcPr>
          <w:p w14:paraId="01198D51" w14:textId="30C1E7BF" w:rsidR="00DE6FE6" w:rsidRPr="003454AF" w:rsidRDefault="001F091B" w:rsidP="00DE6FE6">
            <w:pPr>
              <w:rPr>
                <w:color w:val="4472C4"/>
                <w:kern w:val="2"/>
                <w:szCs w:val="24"/>
              </w:rPr>
            </w:pPr>
            <w:r w:rsidRPr="00943463">
              <w:rPr>
                <w:bCs/>
                <w:color w:val="000000"/>
                <w:kern w:val="2"/>
                <w:szCs w:val="24"/>
              </w:rPr>
              <w:t xml:space="preserve">500,00 Eur (penki šimtai eurų). </w:t>
            </w:r>
          </w:p>
        </w:tc>
      </w:tr>
      <w:tr w:rsidR="00DE6FE6" w:rsidRPr="003454AF" w14:paraId="4BA72F0E" w14:textId="77777777" w:rsidTr="00594A89">
        <w:trPr>
          <w:trHeight w:val="300"/>
        </w:trPr>
        <w:tc>
          <w:tcPr>
            <w:tcW w:w="2547" w:type="dxa"/>
            <w:gridSpan w:val="2"/>
          </w:tcPr>
          <w:p w14:paraId="0EF1474C" w14:textId="77777777" w:rsidR="00DE6FE6" w:rsidRPr="003454AF" w:rsidRDefault="00DE6FE6" w:rsidP="00DE6FE6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9.6. Tiekėjui / Pirkėjui taikoma bauda dėl konfidencialumo reikalavimų nesilaikymo</w:t>
            </w:r>
          </w:p>
        </w:tc>
        <w:tc>
          <w:tcPr>
            <w:tcW w:w="6988" w:type="dxa"/>
            <w:gridSpan w:val="2"/>
          </w:tcPr>
          <w:p w14:paraId="5948FAA9" w14:textId="77777777" w:rsidR="00DE6FE6" w:rsidRPr="003454AF" w:rsidRDefault="00DE6FE6" w:rsidP="00DE6FE6">
            <w:pPr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Netaikoma</w:t>
            </w:r>
          </w:p>
          <w:p w14:paraId="0FD724B0" w14:textId="00DB5482" w:rsidR="00DE6FE6" w:rsidRPr="003454AF" w:rsidRDefault="00DE6FE6" w:rsidP="00DE6FE6">
            <w:pPr>
              <w:rPr>
                <w:color w:val="4472C4"/>
                <w:kern w:val="2"/>
                <w:szCs w:val="24"/>
              </w:rPr>
            </w:pPr>
          </w:p>
        </w:tc>
      </w:tr>
      <w:tr w:rsidR="00DE6FE6" w:rsidRPr="003454AF" w14:paraId="3B0F0542" w14:textId="77777777" w:rsidTr="00594A89">
        <w:trPr>
          <w:trHeight w:val="300"/>
        </w:trPr>
        <w:tc>
          <w:tcPr>
            <w:tcW w:w="2547" w:type="dxa"/>
            <w:gridSpan w:val="2"/>
          </w:tcPr>
          <w:p w14:paraId="67C511FC" w14:textId="77777777" w:rsidR="00DE6FE6" w:rsidRPr="003454AF" w:rsidRDefault="00DE6FE6" w:rsidP="00DE6FE6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9.7. Tiekėjui taikomos netesybos dėl pirkimo dokumentuose nustatytų kokybinių kriterijų nepasiekimo Sutarties vykdymo metu</w:t>
            </w:r>
          </w:p>
        </w:tc>
        <w:tc>
          <w:tcPr>
            <w:tcW w:w="6988" w:type="dxa"/>
            <w:gridSpan w:val="2"/>
          </w:tcPr>
          <w:p w14:paraId="2C01C55B" w14:textId="17086792" w:rsidR="00DE6FE6" w:rsidRPr="003454AF" w:rsidRDefault="00DE6FE6" w:rsidP="00DE6FE6">
            <w:pPr>
              <w:rPr>
                <w:color w:val="4472C4"/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Netaikoma</w:t>
            </w:r>
          </w:p>
          <w:p w14:paraId="5B82915A" w14:textId="29293391" w:rsidR="00DE6FE6" w:rsidRPr="003454AF" w:rsidRDefault="00DE6FE6" w:rsidP="00DE6FE6">
            <w:pPr>
              <w:rPr>
                <w:color w:val="4472C4"/>
                <w:kern w:val="2"/>
                <w:szCs w:val="24"/>
              </w:rPr>
            </w:pPr>
          </w:p>
        </w:tc>
      </w:tr>
      <w:tr w:rsidR="00DE6FE6" w:rsidRPr="003454AF" w14:paraId="069C4450" w14:textId="77777777" w:rsidTr="00594A89">
        <w:trPr>
          <w:trHeight w:val="300"/>
        </w:trPr>
        <w:tc>
          <w:tcPr>
            <w:tcW w:w="2547" w:type="dxa"/>
            <w:gridSpan w:val="2"/>
          </w:tcPr>
          <w:p w14:paraId="4A498D77" w14:textId="77777777" w:rsidR="00DE6FE6" w:rsidRPr="003454AF" w:rsidRDefault="00DE6FE6" w:rsidP="00DE6FE6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9.8. Tiekėjui taikomos netesybos dėl Sutarties įvykdymo užtikrinimo nepratęsimo</w:t>
            </w:r>
          </w:p>
        </w:tc>
        <w:tc>
          <w:tcPr>
            <w:tcW w:w="6988" w:type="dxa"/>
            <w:gridSpan w:val="2"/>
          </w:tcPr>
          <w:p w14:paraId="37A66C7A" w14:textId="333A9A04" w:rsidR="00DE6FE6" w:rsidRPr="003454AF" w:rsidRDefault="00DE6FE6" w:rsidP="00DE6FE6">
            <w:pPr>
              <w:rPr>
                <w:color w:val="4472C4"/>
                <w:kern w:val="2"/>
                <w:szCs w:val="24"/>
              </w:rPr>
            </w:pPr>
            <w:r w:rsidRPr="00B401DE">
              <w:rPr>
                <w:color w:val="2B2B00"/>
                <w:kern w:val="2"/>
                <w:szCs w:val="24"/>
              </w:rPr>
              <w:t>Netaikoma</w:t>
            </w:r>
          </w:p>
        </w:tc>
      </w:tr>
      <w:tr w:rsidR="00D87523" w:rsidRPr="003454AF" w14:paraId="38D21B75" w14:textId="77777777" w:rsidTr="00594A89">
        <w:trPr>
          <w:trHeight w:val="300"/>
        </w:trPr>
        <w:tc>
          <w:tcPr>
            <w:tcW w:w="2547" w:type="dxa"/>
            <w:gridSpan w:val="2"/>
          </w:tcPr>
          <w:p w14:paraId="3824F0C7" w14:textId="5DEC44F9" w:rsidR="00D87523" w:rsidRPr="003454AF" w:rsidRDefault="00EE42CA" w:rsidP="00DE6FE6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9.9. Tiekėjui taikoma bauda dėl Pirkėjo simbolių, pavadinimo ir ženklo reklamoje ar rinkodaroje naudojimo reikalavimų nesilaikymo bei draudimo naudotis Pirkėjo sukurtais intelektiniais veiklos rezultatais nesilaikymo</w:t>
            </w:r>
          </w:p>
        </w:tc>
        <w:tc>
          <w:tcPr>
            <w:tcW w:w="6988" w:type="dxa"/>
            <w:gridSpan w:val="2"/>
          </w:tcPr>
          <w:p w14:paraId="350D2448" w14:textId="77777777" w:rsidR="006332F2" w:rsidRDefault="006332F2" w:rsidP="006332F2">
            <w:pPr>
              <w:spacing w:line="259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7C35D8FB" w14:textId="77777777" w:rsidR="00D87523" w:rsidRPr="00B401DE" w:rsidRDefault="00D87523" w:rsidP="00DE6FE6">
            <w:pPr>
              <w:rPr>
                <w:color w:val="2B2B00"/>
                <w:kern w:val="2"/>
                <w:szCs w:val="24"/>
              </w:rPr>
            </w:pPr>
          </w:p>
        </w:tc>
      </w:tr>
      <w:tr w:rsidR="006332F2" w:rsidRPr="003454AF" w14:paraId="546579B3" w14:textId="77777777" w:rsidTr="00594A89">
        <w:trPr>
          <w:trHeight w:val="300"/>
        </w:trPr>
        <w:tc>
          <w:tcPr>
            <w:tcW w:w="2547" w:type="dxa"/>
            <w:gridSpan w:val="2"/>
          </w:tcPr>
          <w:p w14:paraId="6886F142" w14:textId="6CCE81C2" w:rsidR="006332F2" w:rsidRDefault="0027669E" w:rsidP="00DE6FE6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9.10. Kitos netesybos</w:t>
            </w:r>
          </w:p>
        </w:tc>
        <w:tc>
          <w:tcPr>
            <w:tcW w:w="6988" w:type="dxa"/>
            <w:gridSpan w:val="2"/>
          </w:tcPr>
          <w:p w14:paraId="1BE251B6" w14:textId="77777777" w:rsidR="006332F2" w:rsidRDefault="006332F2" w:rsidP="006332F2">
            <w:pPr>
              <w:spacing w:line="259" w:lineRule="auto"/>
              <w:rPr>
                <w:kern w:val="2"/>
                <w:szCs w:val="24"/>
              </w:rPr>
            </w:pPr>
          </w:p>
        </w:tc>
      </w:tr>
      <w:tr w:rsidR="000D6E09" w:rsidRPr="003454AF" w14:paraId="30F0BA82" w14:textId="77777777" w:rsidTr="006B3D63">
        <w:trPr>
          <w:trHeight w:val="300"/>
        </w:trPr>
        <w:tc>
          <w:tcPr>
            <w:tcW w:w="9535" w:type="dxa"/>
            <w:gridSpan w:val="4"/>
          </w:tcPr>
          <w:p w14:paraId="5551748A" w14:textId="07A4F443" w:rsidR="000D6E09" w:rsidRDefault="00EC76DB" w:rsidP="00EC76DB">
            <w:pPr>
              <w:spacing w:line="259" w:lineRule="auto"/>
              <w:jc w:val="center"/>
              <w:rPr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10. ESMINĖS SUTARTIES SĄLYGOS</w:t>
            </w:r>
          </w:p>
        </w:tc>
      </w:tr>
      <w:tr w:rsidR="000D6E09" w:rsidRPr="003454AF" w14:paraId="7D34C1F1" w14:textId="77777777" w:rsidTr="00594A89">
        <w:trPr>
          <w:trHeight w:val="300"/>
        </w:trPr>
        <w:tc>
          <w:tcPr>
            <w:tcW w:w="2547" w:type="dxa"/>
            <w:gridSpan w:val="2"/>
          </w:tcPr>
          <w:p w14:paraId="35F254FF" w14:textId="1BA6E8B4" w:rsidR="000D6E09" w:rsidRDefault="009B0463" w:rsidP="00DE6FE6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</w:rPr>
              <w:lastRenderedPageBreak/>
              <w:t>10.1. Esminės Sutarties sąlygos</w:t>
            </w:r>
          </w:p>
        </w:tc>
        <w:tc>
          <w:tcPr>
            <w:tcW w:w="6988" w:type="dxa"/>
            <w:gridSpan w:val="2"/>
          </w:tcPr>
          <w:p w14:paraId="06967861" w14:textId="77777777" w:rsidR="00930A27" w:rsidRDefault="00930A27" w:rsidP="00930A27">
            <w:pPr>
              <w:spacing w:line="259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CB37FA6" w14:textId="77777777" w:rsidR="000D6E09" w:rsidRDefault="000D6E09" w:rsidP="006332F2">
            <w:pPr>
              <w:spacing w:line="259" w:lineRule="auto"/>
              <w:rPr>
                <w:kern w:val="2"/>
                <w:szCs w:val="24"/>
              </w:rPr>
            </w:pPr>
          </w:p>
        </w:tc>
      </w:tr>
      <w:tr w:rsidR="00853BB1" w:rsidRPr="003454AF" w14:paraId="6432BA5F" w14:textId="77777777" w:rsidTr="00594A89">
        <w:trPr>
          <w:trHeight w:val="300"/>
        </w:trPr>
        <w:tc>
          <w:tcPr>
            <w:tcW w:w="2547" w:type="dxa"/>
            <w:gridSpan w:val="2"/>
          </w:tcPr>
          <w:p w14:paraId="3B4AE6CD" w14:textId="1CA57387" w:rsidR="00853BB1" w:rsidRDefault="001C1BA7" w:rsidP="00DE6FE6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10.2. Dideli arba nuolatiniai esminės Sutarties sąlygos vykdymo trūkumai</w:t>
            </w:r>
          </w:p>
        </w:tc>
        <w:tc>
          <w:tcPr>
            <w:tcW w:w="6988" w:type="dxa"/>
            <w:gridSpan w:val="2"/>
          </w:tcPr>
          <w:p w14:paraId="603E27F1" w14:textId="77777777" w:rsidR="001C1BA7" w:rsidRDefault="001C1BA7" w:rsidP="001C1BA7">
            <w:pPr>
              <w:spacing w:line="259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43851991" w14:textId="77777777" w:rsidR="00853BB1" w:rsidRDefault="00853BB1" w:rsidP="006332F2">
            <w:pPr>
              <w:spacing w:line="259" w:lineRule="auto"/>
              <w:rPr>
                <w:kern w:val="2"/>
                <w:szCs w:val="24"/>
              </w:rPr>
            </w:pPr>
          </w:p>
        </w:tc>
      </w:tr>
      <w:tr w:rsidR="00DE6FE6" w:rsidRPr="003454AF" w14:paraId="2853123E" w14:textId="77777777" w:rsidTr="00BD3751">
        <w:trPr>
          <w:trHeight w:val="300"/>
        </w:trPr>
        <w:tc>
          <w:tcPr>
            <w:tcW w:w="9535" w:type="dxa"/>
            <w:gridSpan w:val="4"/>
          </w:tcPr>
          <w:p w14:paraId="32BD6EDE" w14:textId="15AFB98D" w:rsidR="00DE6FE6" w:rsidRPr="003454AF" w:rsidRDefault="00DE6FE6" w:rsidP="00DE6FE6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</w:t>
            </w:r>
            <w:r w:rsidR="00FE0FBC">
              <w:rPr>
                <w:b/>
                <w:bCs/>
                <w:kern w:val="2"/>
                <w:szCs w:val="24"/>
              </w:rPr>
              <w:t>1</w:t>
            </w:r>
            <w:r w:rsidRPr="003454AF">
              <w:rPr>
                <w:b/>
                <w:bCs/>
                <w:kern w:val="2"/>
                <w:szCs w:val="24"/>
              </w:rPr>
              <w:t>. SUTARTIES GALIOJIMAS IR KEITIMAS</w:t>
            </w:r>
          </w:p>
        </w:tc>
      </w:tr>
      <w:tr w:rsidR="00DE6FE6" w:rsidRPr="00142700" w14:paraId="5F60F40A" w14:textId="77777777" w:rsidTr="00594A89">
        <w:trPr>
          <w:trHeight w:val="300"/>
        </w:trPr>
        <w:tc>
          <w:tcPr>
            <w:tcW w:w="2547" w:type="dxa"/>
            <w:gridSpan w:val="2"/>
          </w:tcPr>
          <w:p w14:paraId="15EF94F7" w14:textId="49AFB913" w:rsidR="00DE6FE6" w:rsidRPr="003454AF" w:rsidRDefault="00DE6FE6" w:rsidP="00DE6FE6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</w:t>
            </w:r>
            <w:r w:rsidR="00FE0FBC">
              <w:rPr>
                <w:b/>
                <w:bCs/>
                <w:kern w:val="2"/>
                <w:szCs w:val="24"/>
              </w:rPr>
              <w:t>1</w:t>
            </w:r>
            <w:r w:rsidRPr="003454AF">
              <w:rPr>
                <w:b/>
                <w:bCs/>
                <w:kern w:val="2"/>
                <w:szCs w:val="24"/>
              </w:rPr>
              <w:t>.1. Sutarties sudarymas ir įsigaliojimas</w:t>
            </w:r>
          </w:p>
        </w:tc>
        <w:tc>
          <w:tcPr>
            <w:tcW w:w="6988" w:type="dxa"/>
            <w:gridSpan w:val="2"/>
          </w:tcPr>
          <w:p w14:paraId="7157C7AD" w14:textId="7FA1A754" w:rsidR="00D86E2F" w:rsidRPr="00D16B6E" w:rsidRDefault="00757C94" w:rsidP="00757C94">
            <w:pPr>
              <w:rPr>
                <w:kern w:val="2"/>
                <w:szCs w:val="24"/>
              </w:rPr>
            </w:pPr>
            <w:r w:rsidRPr="00D16B6E">
              <w:rPr>
                <w:kern w:val="2"/>
                <w:szCs w:val="24"/>
              </w:rPr>
              <w:t>Ši Sutartis laikoma sudaryta ir įsigalioja nuo Sutarties pasirašymo dienos (antrosios Šalies pasirašymo dieną).</w:t>
            </w:r>
          </w:p>
          <w:p w14:paraId="112F51C7" w14:textId="779D2C36" w:rsidR="00DE6FE6" w:rsidRPr="00D16B6E" w:rsidRDefault="005D5D92" w:rsidP="005D5D92">
            <w:pPr>
              <w:jc w:val="both"/>
              <w:rPr>
                <w:kern w:val="2"/>
                <w:szCs w:val="24"/>
              </w:rPr>
            </w:pPr>
            <w:r w:rsidRPr="00D16B6E">
              <w:rPr>
                <w:kern w:val="2"/>
                <w:szCs w:val="24"/>
              </w:rPr>
              <w:t>Sutartis galioja iki visiško prievolių įvykdymo (kol bus išnaudota Pradinės Sutarties vertė, bet jos terminas negali būti ilgesnis kaip</w:t>
            </w:r>
            <w:r w:rsidR="00FD2852" w:rsidRPr="00D16B6E">
              <w:rPr>
                <w:kern w:val="2"/>
                <w:szCs w:val="24"/>
              </w:rPr>
              <w:t xml:space="preserve"> </w:t>
            </w:r>
            <w:r w:rsidR="00FE0FBC" w:rsidRPr="00D16B6E">
              <w:rPr>
                <w:kern w:val="2"/>
                <w:szCs w:val="24"/>
              </w:rPr>
              <w:t>4</w:t>
            </w:r>
            <w:r w:rsidR="00142700" w:rsidRPr="00D16B6E">
              <w:rPr>
                <w:kern w:val="2"/>
                <w:szCs w:val="24"/>
              </w:rPr>
              <w:t xml:space="preserve"> </w:t>
            </w:r>
            <w:r w:rsidR="002B7F63" w:rsidRPr="00D16B6E">
              <w:rPr>
                <w:kern w:val="2"/>
                <w:szCs w:val="24"/>
              </w:rPr>
              <w:t>mėn</w:t>
            </w:r>
            <w:r w:rsidR="00757C94" w:rsidRPr="00D16B6E">
              <w:rPr>
                <w:kern w:val="2"/>
                <w:szCs w:val="24"/>
              </w:rPr>
              <w:t>.</w:t>
            </w:r>
          </w:p>
        </w:tc>
      </w:tr>
      <w:tr w:rsidR="00DE6FE6" w:rsidRPr="003454AF" w14:paraId="5FAE2EF9" w14:textId="77777777" w:rsidTr="00594A89">
        <w:trPr>
          <w:trHeight w:val="300"/>
        </w:trPr>
        <w:tc>
          <w:tcPr>
            <w:tcW w:w="2547" w:type="dxa"/>
            <w:gridSpan w:val="2"/>
          </w:tcPr>
          <w:p w14:paraId="257F1F0B" w14:textId="42348193" w:rsidR="00DE6FE6" w:rsidRPr="003454AF" w:rsidRDefault="00DE6FE6" w:rsidP="00DE6FE6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</w:t>
            </w:r>
            <w:r w:rsidR="00DC7F54">
              <w:rPr>
                <w:b/>
                <w:bCs/>
                <w:kern w:val="2"/>
                <w:szCs w:val="24"/>
              </w:rPr>
              <w:t>1</w:t>
            </w:r>
            <w:r w:rsidRPr="003454AF">
              <w:rPr>
                <w:b/>
                <w:bCs/>
                <w:kern w:val="2"/>
                <w:szCs w:val="24"/>
              </w:rPr>
              <w:t>.2. Sutarties galiojimo termino pratęsimas</w:t>
            </w:r>
          </w:p>
        </w:tc>
        <w:tc>
          <w:tcPr>
            <w:tcW w:w="6988" w:type="dxa"/>
            <w:gridSpan w:val="2"/>
          </w:tcPr>
          <w:p w14:paraId="6106DF37" w14:textId="15652E17" w:rsidR="00DE6FE6" w:rsidRPr="009766A6" w:rsidRDefault="00DE6FE6" w:rsidP="00DE6FE6">
            <w:pPr>
              <w:jc w:val="both"/>
              <w:rPr>
                <w:kern w:val="2"/>
                <w:szCs w:val="24"/>
              </w:rPr>
            </w:pPr>
            <w:r w:rsidRPr="009766A6">
              <w:rPr>
                <w:kern w:val="2"/>
                <w:szCs w:val="24"/>
              </w:rPr>
              <w:t>Netaikoma</w:t>
            </w:r>
          </w:p>
        </w:tc>
      </w:tr>
      <w:tr w:rsidR="00DE6FE6" w:rsidRPr="003454AF" w14:paraId="7BFFEA57" w14:textId="77777777" w:rsidTr="00BD3751">
        <w:trPr>
          <w:trHeight w:val="300"/>
        </w:trPr>
        <w:tc>
          <w:tcPr>
            <w:tcW w:w="9535" w:type="dxa"/>
            <w:gridSpan w:val="4"/>
          </w:tcPr>
          <w:p w14:paraId="384CF92C" w14:textId="05B69F90" w:rsidR="00DE6FE6" w:rsidRPr="003454AF" w:rsidRDefault="00DE6FE6" w:rsidP="00DE6FE6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</w:t>
            </w:r>
            <w:r w:rsidR="00071821">
              <w:rPr>
                <w:b/>
                <w:bCs/>
                <w:kern w:val="2"/>
                <w:szCs w:val="24"/>
              </w:rPr>
              <w:t>2</w:t>
            </w:r>
            <w:r w:rsidRPr="003454AF">
              <w:rPr>
                <w:b/>
                <w:bCs/>
                <w:kern w:val="2"/>
                <w:szCs w:val="24"/>
              </w:rPr>
              <w:t>. SUTARTIES NUTRAUKIMAS</w:t>
            </w:r>
          </w:p>
        </w:tc>
      </w:tr>
      <w:tr w:rsidR="00DE6FE6" w:rsidRPr="003454AF" w14:paraId="167B6058" w14:textId="77777777" w:rsidTr="00594A89">
        <w:trPr>
          <w:trHeight w:val="300"/>
        </w:trPr>
        <w:tc>
          <w:tcPr>
            <w:tcW w:w="2547" w:type="dxa"/>
            <w:gridSpan w:val="2"/>
          </w:tcPr>
          <w:p w14:paraId="23CE183F" w14:textId="7BE95054" w:rsidR="00DE6FE6" w:rsidRPr="003454AF" w:rsidRDefault="00DE6FE6" w:rsidP="00DE6FE6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</w:t>
            </w:r>
            <w:r w:rsidR="00071821">
              <w:rPr>
                <w:b/>
                <w:bCs/>
                <w:kern w:val="2"/>
                <w:szCs w:val="24"/>
              </w:rPr>
              <w:t>2</w:t>
            </w:r>
            <w:r w:rsidRPr="003454AF">
              <w:rPr>
                <w:b/>
                <w:bCs/>
                <w:kern w:val="2"/>
                <w:szCs w:val="24"/>
              </w:rPr>
              <w:t>.1. Sutarties nutraukimo pagrindai</w:t>
            </w:r>
          </w:p>
        </w:tc>
        <w:tc>
          <w:tcPr>
            <w:tcW w:w="6988" w:type="dxa"/>
            <w:gridSpan w:val="2"/>
          </w:tcPr>
          <w:p w14:paraId="188737FB" w14:textId="6120C793" w:rsidR="00DE6FE6" w:rsidRPr="003454AF" w:rsidRDefault="00DE6FE6" w:rsidP="00DE6FE6">
            <w:pPr>
              <w:jc w:val="both"/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>Sutartis gali būti nutraukiama rašytiniu Šalių susitarimu arba vienašališkai, Bendrosiose sąlygose nustatyta tvarka.</w:t>
            </w:r>
          </w:p>
        </w:tc>
      </w:tr>
      <w:tr w:rsidR="00574267" w:rsidRPr="003454AF" w14:paraId="1FB2BE73" w14:textId="77777777" w:rsidTr="00594A89">
        <w:trPr>
          <w:trHeight w:val="300"/>
        </w:trPr>
        <w:tc>
          <w:tcPr>
            <w:tcW w:w="2547" w:type="dxa"/>
            <w:gridSpan w:val="2"/>
          </w:tcPr>
          <w:p w14:paraId="162BC060" w14:textId="124AF9BD" w:rsidR="00574267" w:rsidRPr="003454AF" w:rsidRDefault="00574267" w:rsidP="005742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</w:t>
            </w:r>
            <w:r w:rsidR="0053084A">
              <w:rPr>
                <w:b/>
                <w:bCs/>
                <w:kern w:val="2"/>
                <w:szCs w:val="24"/>
              </w:rPr>
              <w:t>2</w:t>
            </w:r>
            <w:r w:rsidRPr="003454AF">
              <w:rPr>
                <w:b/>
                <w:bCs/>
                <w:kern w:val="2"/>
                <w:szCs w:val="24"/>
              </w:rPr>
              <w:t>.2. Esminiai Sutarties pažeidimai</w:t>
            </w:r>
          </w:p>
          <w:p w14:paraId="277FE364" w14:textId="77777777" w:rsidR="00574267" w:rsidRPr="003454AF" w:rsidRDefault="00574267" w:rsidP="00574267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988" w:type="dxa"/>
            <w:gridSpan w:val="2"/>
          </w:tcPr>
          <w:p w14:paraId="5201875C" w14:textId="1B819D54" w:rsidR="00574267" w:rsidRPr="00653A52" w:rsidRDefault="00574267" w:rsidP="00DD5052">
            <w:pPr>
              <w:jc w:val="both"/>
              <w:rPr>
                <w:rFonts w:eastAsia="Arial"/>
                <w:color w:val="FF0000"/>
                <w:kern w:val="2"/>
                <w:szCs w:val="24"/>
                <w:lang w:val="lt"/>
              </w:rPr>
            </w:pPr>
            <w:r w:rsidRPr="00F96CF3">
              <w:rPr>
                <w:kern w:val="2"/>
                <w:szCs w:val="24"/>
              </w:rPr>
              <w:t>1</w:t>
            </w:r>
            <w:r w:rsidR="0053084A">
              <w:rPr>
                <w:kern w:val="2"/>
                <w:szCs w:val="24"/>
              </w:rPr>
              <w:t>2</w:t>
            </w:r>
            <w:r w:rsidRPr="00F96CF3">
              <w:rPr>
                <w:kern w:val="2"/>
                <w:szCs w:val="24"/>
              </w:rPr>
              <w:t>.2.1. jeigu Tiekėjas nevykdo prisiimtų įsipareigojimų už Sutartyje nustatytą Sutarties kainą</w:t>
            </w:r>
            <w:r w:rsidR="00DD5052">
              <w:rPr>
                <w:kern w:val="2"/>
                <w:szCs w:val="24"/>
              </w:rPr>
              <w:t>.</w:t>
            </w:r>
          </w:p>
        </w:tc>
      </w:tr>
      <w:tr w:rsidR="00574267" w:rsidRPr="003454AF" w14:paraId="022D2EDE" w14:textId="77777777" w:rsidTr="00BD3751">
        <w:trPr>
          <w:trHeight w:val="300"/>
        </w:trPr>
        <w:tc>
          <w:tcPr>
            <w:tcW w:w="9535" w:type="dxa"/>
            <w:gridSpan w:val="4"/>
          </w:tcPr>
          <w:p w14:paraId="2740F614" w14:textId="6E5BBF5A" w:rsidR="00574267" w:rsidRPr="003454AF" w:rsidRDefault="00574267" w:rsidP="00574267">
            <w:pPr>
              <w:jc w:val="center"/>
              <w:rPr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</w:t>
            </w:r>
            <w:r w:rsidR="00FD4AB4">
              <w:rPr>
                <w:b/>
                <w:bCs/>
                <w:kern w:val="2"/>
                <w:szCs w:val="24"/>
              </w:rPr>
              <w:t>3</w:t>
            </w:r>
            <w:r w:rsidRPr="003454AF">
              <w:rPr>
                <w:b/>
                <w:bCs/>
                <w:kern w:val="2"/>
                <w:szCs w:val="24"/>
              </w:rPr>
              <w:t xml:space="preserve">. APLINKOSAUGINIAI IR SOCIALINIAI KRITERIJAI </w:t>
            </w:r>
          </w:p>
        </w:tc>
      </w:tr>
      <w:tr w:rsidR="00574267" w:rsidRPr="003454AF" w14:paraId="789307D3" w14:textId="77777777" w:rsidTr="00594A89">
        <w:trPr>
          <w:trHeight w:val="300"/>
        </w:trPr>
        <w:tc>
          <w:tcPr>
            <w:tcW w:w="2547" w:type="dxa"/>
            <w:gridSpan w:val="2"/>
          </w:tcPr>
          <w:p w14:paraId="1A6BA6B5" w14:textId="4422D93C" w:rsidR="00574267" w:rsidRPr="003454AF" w:rsidRDefault="00574267" w:rsidP="00574267">
            <w:pPr>
              <w:rPr>
                <w:b/>
                <w:bCs/>
                <w:color w:val="000000"/>
                <w:kern w:val="2"/>
                <w:szCs w:val="24"/>
              </w:rPr>
            </w:pPr>
            <w:r w:rsidRPr="003454AF">
              <w:rPr>
                <w:b/>
                <w:bCs/>
                <w:color w:val="000000"/>
                <w:kern w:val="2"/>
                <w:szCs w:val="24"/>
              </w:rPr>
              <w:t>1</w:t>
            </w:r>
            <w:r w:rsidR="00FD4AB4">
              <w:rPr>
                <w:b/>
                <w:bCs/>
                <w:color w:val="000000"/>
                <w:kern w:val="2"/>
                <w:szCs w:val="24"/>
              </w:rPr>
              <w:t>3</w:t>
            </w:r>
            <w:r w:rsidRPr="003454AF">
              <w:rPr>
                <w:b/>
                <w:bCs/>
                <w:color w:val="000000"/>
                <w:kern w:val="2"/>
                <w:szCs w:val="24"/>
              </w:rPr>
              <w:t>.1. Aplinkosauginių kriterijų nustatymo teisinis pagrindas</w:t>
            </w:r>
          </w:p>
        </w:tc>
        <w:tc>
          <w:tcPr>
            <w:tcW w:w="6988" w:type="dxa"/>
            <w:gridSpan w:val="2"/>
          </w:tcPr>
          <w:p w14:paraId="2EE7401B" w14:textId="60770400" w:rsidR="00574267" w:rsidRPr="003454AF" w:rsidRDefault="00574267" w:rsidP="00574267">
            <w:pPr>
              <w:jc w:val="both"/>
              <w:rPr>
                <w:color w:val="000000"/>
                <w:kern w:val="2"/>
                <w:szCs w:val="24"/>
              </w:rPr>
            </w:pPr>
            <w:r w:rsidRPr="003454AF">
              <w:rPr>
                <w:color w:val="000000"/>
                <w:kern w:val="2"/>
                <w:szCs w:val="24"/>
              </w:rPr>
              <w:t>Aplinkosauginiai kriterijai Prekėms nustatomi vadovaujantis Aplinkos apsaugos kriterijų taikymo, vykdant žaliuosius pirkimus, tvarkos aprašo, patvirtinto 2011 m. birželio 28 d. įsakymu D1-508 „Dėl Aplinkos apsaugos kriterijų taikymo, vykdant žaliuosius pirkimus, tvarkos aprašo patvirtinimo“ (toliau – Tvarkos aprašas) 4.</w:t>
            </w:r>
            <w:r w:rsidR="00A32327">
              <w:rPr>
                <w:color w:val="000000"/>
                <w:kern w:val="2"/>
                <w:szCs w:val="24"/>
              </w:rPr>
              <w:t>1</w:t>
            </w:r>
            <w:r w:rsidR="007F41F6">
              <w:rPr>
                <w:color w:val="000000"/>
                <w:kern w:val="2"/>
                <w:szCs w:val="24"/>
              </w:rPr>
              <w:t>.</w:t>
            </w:r>
            <w:r w:rsidR="00A32327">
              <w:rPr>
                <w:color w:val="000000"/>
                <w:kern w:val="2"/>
                <w:szCs w:val="24"/>
              </w:rPr>
              <w:t xml:space="preserve"> </w:t>
            </w:r>
            <w:r w:rsidR="00893CBC">
              <w:rPr>
                <w:color w:val="000000"/>
                <w:kern w:val="2"/>
                <w:szCs w:val="24"/>
              </w:rPr>
              <w:t>pa</w:t>
            </w:r>
            <w:r w:rsidR="00A32327">
              <w:rPr>
                <w:color w:val="000000"/>
                <w:kern w:val="2"/>
                <w:szCs w:val="24"/>
              </w:rPr>
              <w:t>punk</w:t>
            </w:r>
            <w:r w:rsidR="00893CBC">
              <w:rPr>
                <w:color w:val="000000"/>
                <w:kern w:val="2"/>
                <w:szCs w:val="24"/>
              </w:rPr>
              <w:t>čiu</w:t>
            </w:r>
            <w:r w:rsidR="00A32327">
              <w:rPr>
                <w:color w:val="000000"/>
                <w:kern w:val="2"/>
                <w:szCs w:val="24"/>
              </w:rPr>
              <w:t>.</w:t>
            </w:r>
          </w:p>
        </w:tc>
      </w:tr>
      <w:tr w:rsidR="00574267" w:rsidRPr="003454AF" w14:paraId="7955E34C" w14:textId="77777777" w:rsidTr="00594A89">
        <w:trPr>
          <w:trHeight w:val="300"/>
        </w:trPr>
        <w:tc>
          <w:tcPr>
            <w:tcW w:w="2547" w:type="dxa"/>
            <w:gridSpan w:val="2"/>
          </w:tcPr>
          <w:p w14:paraId="70AA56CD" w14:textId="1F2C2D5C" w:rsidR="00574267" w:rsidRPr="003454AF" w:rsidRDefault="00574267" w:rsidP="00574267">
            <w:pPr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</w:t>
            </w:r>
            <w:r w:rsidR="00785120">
              <w:rPr>
                <w:b/>
                <w:bCs/>
                <w:kern w:val="2"/>
                <w:szCs w:val="24"/>
              </w:rPr>
              <w:t>3</w:t>
            </w:r>
            <w:r w:rsidRPr="003454AF">
              <w:rPr>
                <w:b/>
                <w:bCs/>
                <w:kern w:val="2"/>
                <w:szCs w:val="24"/>
              </w:rPr>
              <w:t>.</w:t>
            </w:r>
            <w:r w:rsidR="00785120">
              <w:rPr>
                <w:b/>
                <w:bCs/>
                <w:kern w:val="2"/>
                <w:szCs w:val="24"/>
              </w:rPr>
              <w:t>2</w:t>
            </w:r>
            <w:r w:rsidRPr="003454AF">
              <w:rPr>
                <w:b/>
                <w:bCs/>
                <w:kern w:val="2"/>
                <w:szCs w:val="24"/>
              </w:rPr>
              <w:t>. Su perkamomis Prekėmis susiję socialiniai kriterijai</w:t>
            </w:r>
          </w:p>
        </w:tc>
        <w:tc>
          <w:tcPr>
            <w:tcW w:w="6988" w:type="dxa"/>
            <w:gridSpan w:val="2"/>
          </w:tcPr>
          <w:p w14:paraId="51D0F088" w14:textId="77777777" w:rsidR="00574267" w:rsidRPr="003454AF" w:rsidRDefault="00574267" w:rsidP="00574267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 w:rsidRPr="003454AF"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  <w:p w14:paraId="3F92AF25" w14:textId="7BD132C9" w:rsidR="00574267" w:rsidRPr="003454AF" w:rsidRDefault="00574267" w:rsidP="00574267">
            <w:pPr>
              <w:rPr>
                <w:color w:val="0070C0"/>
                <w:kern w:val="2"/>
                <w:szCs w:val="24"/>
              </w:rPr>
            </w:pPr>
          </w:p>
        </w:tc>
      </w:tr>
      <w:tr w:rsidR="00574267" w:rsidRPr="003454AF" w14:paraId="46B95C0C" w14:textId="77777777" w:rsidTr="00BD3751">
        <w:trPr>
          <w:trHeight w:val="300"/>
        </w:trPr>
        <w:tc>
          <w:tcPr>
            <w:tcW w:w="9535" w:type="dxa"/>
            <w:gridSpan w:val="4"/>
          </w:tcPr>
          <w:p w14:paraId="6EFDD809" w14:textId="659FB944" w:rsidR="00574267" w:rsidRPr="003454AF" w:rsidRDefault="00574267" w:rsidP="00574267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</w:t>
            </w:r>
            <w:r w:rsidR="00930A7E">
              <w:rPr>
                <w:b/>
                <w:bCs/>
                <w:kern w:val="2"/>
                <w:szCs w:val="24"/>
              </w:rPr>
              <w:t>4</w:t>
            </w:r>
            <w:r w:rsidRPr="003454AF">
              <w:rPr>
                <w:b/>
                <w:bCs/>
                <w:kern w:val="2"/>
                <w:szCs w:val="24"/>
              </w:rPr>
              <w:t xml:space="preserve">. BENDRŲJŲ SĄLYGŲ PAKEITIMAI IR PAPILDYMAI </w:t>
            </w:r>
          </w:p>
          <w:p w14:paraId="1B55D42C" w14:textId="77777777" w:rsidR="00574267" w:rsidRPr="003454AF" w:rsidRDefault="00574267" w:rsidP="00574267">
            <w:pPr>
              <w:jc w:val="center"/>
              <w:rPr>
                <w:kern w:val="2"/>
                <w:szCs w:val="24"/>
              </w:rPr>
            </w:pPr>
            <w:r w:rsidRPr="003454AF">
              <w:rPr>
                <w:kern w:val="2"/>
                <w:szCs w:val="24"/>
              </w:rPr>
              <w:t xml:space="preserve">(jeigu būtina dėl konkretaus Sutarties dalyko specifikos) </w:t>
            </w:r>
          </w:p>
        </w:tc>
      </w:tr>
      <w:tr w:rsidR="00D401BA" w14:paraId="02AA4D4D" w14:textId="77777777" w:rsidTr="000230CC">
        <w:trPr>
          <w:trHeight w:val="300"/>
        </w:trPr>
        <w:tc>
          <w:tcPr>
            <w:tcW w:w="2532" w:type="dxa"/>
          </w:tcPr>
          <w:p w14:paraId="5107C3DA" w14:textId="77777777" w:rsidR="00D401BA" w:rsidRDefault="00D401BA" w:rsidP="000230CC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14.1. </w:t>
            </w:r>
          </w:p>
        </w:tc>
        <w:tc>
          <w:tcPr>
            <w:tcW w:w="7003" w:type="dxa"/>
            <w:gridSpan w:val="3"/>
          </w:tcPr>
          <w:p w14:paraId="170DACC9" w14:textId="3DE77E56" w:rsidR="00D401BA" w:rsidRDefault="00E965AD" w:rsidP="000230C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Netaikoma.</w:t>
            </w:r>
          </w:p>
        </w:tc>
      </w:tr>
      <w:tr w:rsidR="00574267" w:rsidRPr="003454AF" w14:paraId="75CFD033" w14:textId="77777777" w:rsidTr="00BD3751">
        <w:trPr>
          <w:trHeight w:val="300"/>
        </w:trPr>
        <w:tc>
          <w:tcPr>
            <w:tcW w:w="9535" w:type="dxa"/>
            <w:gridSpan w:val="4"/>
          </w:tcPr>
          <w:p w14:paraId="5704FFA2" w14:textId="581FD87C" w:rsidR="00574267" w:rsidRPr="003454AF" w:rsidRDefault="00574267" w:rsidP="00574267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</w:t>
            </w:r>
            <w:r w:rsidR="003E3184">
              <w:rPr>
                <w:b/>
                <w:bCs/>
                <w:kern w:val="2"/>
                <w:szCs w:val="24"/>
              </w:rPr>
              <w:t>5</w:t>
            </w:r>
            <w:r w:rsidRPr="003454AF">
              <w:rPr>
                <w:b/>
                <w:bCs/>
                <w:kern w:val="2"/>
                <w:szCs w:val="24"/>
              </w:rPr>
              <w:t>. SUTARTIES PRIEDAI</w:t>
            </w:r>
          </w:p>
        </w:tc>
      </w:tr>
      <w:tr w:rsidR="00E965AD" w:rsidRPr="003454AF" w14:paraId="31CC87CB" w14:textId="77777777" w:rsidTr="00594A89">
        <w:trPr>
          <w:trHeight w:val="300"/>
        </w:trPr>
        <w:tc>
          <w:tcPr>
            <w:tcW w:w="2547" w:type="dxa"/>
            <w:gridSpan w:val="2"/>
          </w:tcPr>
          <w:p w14:paraId="40733960" w14:textId="7E85802E" w:rsidR="00E965AD" w:rsidRPr="003454AF" w:rsidRDefault="00E965AD" w:rsidP="00E965AD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</w:t>
            </w:r>
            <w:r>
              <w:rPr>
                <w:b/>
                <w:bCs/>
                <w:kern w:val="2"/>
                <w:szCs w:val="24"/>
              </w:rPr>
              <w:t>5</w:t>
            </w:r>
            <w:r w:rsidRPr="003454AF">
              <w:rPr>
                <w:b/>
                <w:bCs/>
                <w:kern w:val="2"/>
                <w:szCs w:val="24"/>
              </w:rPr>
              <w:t>.1. Priedas Nr. 1</w:t>
            </w:r>
          </w:p>
        </w:tc>
        <w:tc>
          <w:tcPr>
            <w:tcW w:w="6988" w:type="dxa"/>
            <w:gridSpan w:val="2"/>
          </w:tcPr>
          <w:p w14:paraId="1F6CF3AA" w14:textId="24E17A82" w:rsidR="00E965AD" w:rsidRPr="003454AF" w:rsidRDefault="00E965AD" w:rsidP="00E965AD">
            <w:pPr>
              <w:jc w:val="both"/>
              <w:rPr>
                <w:rFonts w:eastAsia="Arial"/>
                <w:bCs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Techninė specifikacija</w:t>
            </w:r>
          </w:p>
        </w:tc>
      </w:tr>
      <w:tr w:rsidR="00E965AD" w:rsidRPr="003454AF" w14:paraId="043C25B3" w14:textId="77777777" w:rsidTr="00594A89">
        <w:trPr>
          <w:trHeight w:val="300"/>
        </w:trPr>
        <w:tc>
          <w:tcPr>
            <w:tcW w:w="2547" w:type="dxa"/>
            <w:gridSpan w:val="2"/>
          </w:tcPr>
          <w:p w14:paraId="0E8231B8" w14:textId="4C4B2E7A" w:rsidR="00E965AD" w:rsidRPr="003454AF" w:rsidRDefault="00E965AD" w:rsidP="00E965AD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</w:t>
            </w:r>
            <w:r>
              <w:rPr>
                <w:b/>
                <w:bCs/>
                <w:kern w:val="2"/>
                <w:szCs w:val="24"/>
              </w:rPr>
              <w:t>5</w:t>
            </w:r>
            <w:r w:rsidRPr="003454AF">
              <w:rPr>
                <w:b/>
                <w:bCs/>
                <w:kern w:val="2"/>
                <w:szCs w:val="24"/>
              </w:rPr>
              <w:t>.2. Priedas Nr. 2</w:t>
            </w:r>
          </w:p>
        </w:tc>
        <w:tc>
          <w:tcPr>
            <w:tcW w:w="6988" w:type="dxa"/>
            <w:gridSpan w:val="2"/>
          </w:tcPr>
          <w:p w14:paraId="33BA1173" w14:textId="2FB8C033" w:rsidR="00E965AD" w:rsidRPr="003454AF" w:rsidRDefault="00E965AD" w:rsidP="00E965AD">
            <w:pPr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Tiekėjo pasiūlymas</w:t>
            </w:r>
          </w:p>
        </w:tc>
      </w:tr>
      <w:tr w:rsidR="00574267" w:rsidRPr="003454AF" w14:paraId="568F0A6B" w14:textId="77777777" w:rsidTr="00594A89">
        <w:trPr>
          <w:trHeight w:val="300"/>
        </w:trPr>
        <w:tc>
          <w:tcPr>
            <w:tcW w:w="2547" w:type="dxa"/>
            <w:gridSpan w:val="2"/>
          </w:tcPr>
          <w:p w14:paraId="127EEAFE" w14:textId="1238F138" w:rsidR="00574267" w:rsidRPr="003454AF" w:rsidRDefault="00574267" w:rsidP="00574267">
            <w:pPr>
              <w:jc w:val="center"/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988" w:type="dxa"/>
            <w:gridSpan w:val="2"/>
          </w:tcPr>
          <w:p w14:paraId="2A09D722" w14:textId="55A73610" w:rsidR="00574267" w:rsidRPr="003454AF" w:rsidRDefault="00574267" w:rsidP="00574267">
            <w:pPr>
              <w:rPr>
                <w:b/>
                <w:bCs/>
                <w:kern w:val="2"/>
                <w:szCs w:val="24"/>
              </w:rPr>
            </w:pPr>
          </w:p>
        </w:tc>
      </w:tr>
      <w:tr w:rsidR="00574267" w:rsidRPr="003454AF" w14:paraId="04E775F9" w14:textId="77777777" w:rsidTr="00594A89">
        <w:trPr>
          <w:trHeight w:val="300"/>
        </w:trPr>
        <w:tc>
          <w:tcPr>
            <w:tcW w:w="2547" w:type="dxa"/>
            <w:gridSpan w:val="2"/>
          </w:tcPr>
          <w:p w14:paraId="041751D8" w14:textId="2D8ABA1A" w:rsidR="00574267" w:rsidRPr="003454AF" w:rsidRDefault="00574267" w:rsidP="00574267">
            <w:pPr>
              <w:jc w:val="center"/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988" w:type="dxa"/>
            <w:gridSpan w:val="2"/>
          </w:tcPr>
          <w:p w14:paraId="0DAB6FAA" w14:textId="0AD1F735" w:rsidR="00574267" w:rsidRPr="003454AF" w:rsidRDefault="00574267" w:rsidP="00574267">
            <w:pPr>
              <w:rPr>
                <w:rFonts w:eastAsia="Arial"/>
                <w:bCs/>
                <w:szCs w:val="24"/>
              </w:rPr>
            </w:pPr>
          </w:p>
        </w:tc>
      </w:tr>
      <w:tr w:rsidR="00574267" w:rsidRPr="003454AF" w14:paraId="175D91F2" w14:textId="77777777" w:rsidTr="00BD3751">
        <w:tc>
          <w:tcPr>
            <w:tcW w:w="9535" w:type="dxa"/>
            <w:gridSpan w:val="4"/>
          </w:tcPr>
          <w:p w14:paraId="0D873735" w14:textId="77777777" w:rsidR="00574267" w:rsidRPr="003454AF" w:rsidRDefault="00574267" w:rsidP="00574267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15. ŠALIŲ ATSTOVŲ PARAŠAI</w:t>
            </w:r>
          </w:p>
        </w:tc>
      </w:tr>
      <w:tr w:rsidR="00574267" w:rsidRPr="003454AF" w14:paraId="7C12CD04" w14:textId="77777777" w:rsidTr="00BD3751">
        <w:tc>
          <w:tcPr>
            <w:tcW w:w="4788" w:type="dxa"/>
            <w:gridSpan w:val="3"/>
          </w:tcPr>
          <w:p w14:paraId="7BB4B266" w14:textId="77777777" w:rsidR="00574267" w:rsidRPr="003454AF" w:rsidRDefault="00574267" w:rsidP="00574267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PIRKĖJAS</w:t>
            </w:r>
          </w:p>
        </w:tc>
        <w:tc>
          <w:tcPr>
            <w:tcW w:w="4747" w:type="dxa"/>
          </w:tcPr>
          <w:p w14:paraId="5E2CE9D1" w14:textId="77777777" w:rsidR="00574267" w:rsidRPr="003454AF" w:rsidRDefault="00574267" w:rsidP="00574267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b/>
                <w:bCs/>
                <w:kern w:val="2"/>
                <w:szCs w:val="24"/>
              </w:rPr>
              <w:t>TIEKĖJAS</w:t>
            </w:r>
          </w:p>
        </w:tc>
      </w:tr>
      <w:tr w:rsidR="00574267" w:rsidRPr="003454AF" w14:paraId="1248C55E" w14:textId="77777777" w:rsidTr="00BD3751">
        <w:tc>
          <w:tcPr>
            <w:tcW w:w="4788" w:type="dxa"/>
            <w:gridSpan w:val="3"/>
          </w:tcPr>
          <w:p w14:paraId="78500757" w14:textId="77777777" w:rsidR="00574267" w:rsidRPr="003454AF" w:rsidRDefault="00574267" w:rsidP="00574267">
            <w:pPr>
              <w:jc w:val="center"/>
              <w:rPr>
                <w:color w:val="4472C4"/>
                <w:kern w:val="2"/>
                <w:szCs w:val="24"/>
              </w:rPr>
            </w:pPr>
            <w:r w:rsidRPr="003454AF"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  <w:tc>
          <w:tcPr>
            <w:tcW w:w="4747" w:type="dxa"/>
          </w:tcPr>
          <w:p w14:paraId="31367C3C" w14:textId="77777777" w:rsidR="00574267" w:rsidRPr="003454AF" w:rsidRDefault="00574267" w:rsidP="00574267">
            <w:pPr>
              <w:jc w:val="center"/>
              <w:rPr>
                <w:b/>
                <w:bCs/>
                <w:kern w:val="2"/>
                <w:szCs w:val="24"/>
              </w:rPr>
            </w:pPr>
            <w:r w:rsidRPr="003454AF"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</w:tr>
      <w:tr w:rsidR="00574267" w:rsidRPr="003454AF" w14:paraId="4FF30195" w14:textId="77777777" w:rsidTr="00BD3751">
        <w:tc>
          <w:tcPr>
            <w:tcW w:w="4788" w:type="dxa"/>
            <w:gridSpan w:val="3"/>
          </w:tcPr>
          <w:p w14:paraId="0CC86A23" w14:textId="77777777" w:rsidR="00574267" w:rsidRPr="003454AF" w:rsidRDefault="00574267" w:rsidP="00574267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7F9C8306" w14:textId="77777777" w:rsidR="00574267" w:rsidRPr="003454AF" w:rsidRDefault="00574267" w:rsidP="00574267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 w:rsidRPr="003454AF"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  <w:p w14:paraId="325B73DE" w14:textId="77777777" w:rsidR="00574267" w:rsidRPr="003454AF" w:rsidRDefault="00574267" w:rsidP="00574267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7978DAB2" w14:textId="77777777" w:rsidR="00574267" w:rsidRPr="003454AF" w:rsidRDefault="00574267" w:rsidP="00574267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</w:tc>
        <w:tc>
          <w:tcPr>
            <w:tcW w:w="4747" w:type="dxa"/>
          </w:tcPr>
          <w:p w14:paraId="2C6AD0B5" w14:textId="77777777" w:rsidR="00574267" w:rsidRPr="003454AF" w:rsidRDefault="00574267" w:rsidP="00574267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18D574EA" w14:textId="77777777" w:rsidR="00574267" w:rsidRPr="003454AF" w:rsidRDefault="00574267" w:rsidP="00574267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 w:rsidRPr="003454AF"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</w:tc>
      </w:tr>
    </w:tbl>
    <w:p w14:paraId="3890A365" w14:textId="77777777" w:rsidR="005A5832" w:rsidRPr="003454AF" w:rsidRDefault="00A10867">
      <w:pPr>
        <w:jc w:val="center"/>
        <w:rPr>
          <w:szCs w:val="24"/>
        </w:rPr>
      </w:pPr>
      <w:r w:rsidRPr="003454AF">
        <w:rPr>
          <w:color w:val="000000"/>
          <w:szCs w:val="24"/>
        </w:rPr>
        <w:t>_______________</w:t>
      </w:r>
    </w:p>
    <w:sectPr w:rsidR="005A5832" w:rsidRPr="003454AF" w:rsidSect="003817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2240" w:h="15840" w:code="1"/>
      <w:pgMar w:top="1134" w:right="567" w:bottom="1134" w:left="1701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04544" w14:textId="77777777" w:rsidR="00ED0C44" w:rsidRDefault="00ED0C44">
      <w:pPr>
        <w:rPr>
          <w:kern w:val="2"/>
          <w:sz w:val="22"/>
          <w:szCs w:val="22"/>
          <w:lang w:val="en-US"/>
        </w:rPr>
      </w:pPr>
      <w:r>
        <w:rPr>
          <w:kern w:val="2"/>
          <w:sz w:val="22"/>
          <w:szCs w:val="22"/>
          <w:lang w:val="en-US"/>
        </w:rPr>
        <w:separator/>
      </w:r>
    </w:p>
  </w:endnote>
  <w:endnote w:type="continuationSeparator" w:id="0">
    <w:p w14:paraId="5E8B222C" w14:textId="77777777" w:rsidR="00ED0C44" w:rsidRDefault="00ED0C44">
      <w:pPr>
        <w:rPr>
          <w:kern w:val="2"/>
          <w:sz w:val="22"/>
          <w:szCs w:val="22"/>
          <w:lang w:val="en-US"/>
        </w:rPr>
      </w:pPr>
      <w:r>
        <w:rPr>
          <w:kern w:val="2"/>
          <w:sz w:val="22"/>
          <w:szCs w:val="22"/>
          <w:lang w:val="en-US"/>
        </w:rPr>
        <w:continuationSeparator/>
      </w:r>
    </w:p>
  </w:endnote>
  <w:endnote w:type="continuationNotice" w:id="1">
    <w:p w14:paraId="277C56C1" w14:textId="77777777" w:rsidR="00ED0C44" w:rsidRDefault="00ED0C44">
      <w:pPr>
        <w:rPr>
          <w:kern w:val="2"/>
          <w:sz w:val="22"/>
          <w:szCs w:val="22"/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50855" w14:textId="77777777" w:rsidR="005A5832" w:rsidRDefault="005A5832">
    <w:pPr>
      <w:tabs>
        <w:tab w:val="center" w:pos="4680"/>
        <w:tab w:val="right" w:pos="9360"/>
      </w:tabs>
      <w:spacing w:after="160" w:line="259" w:lineRule="auto"/>
      <w:rPr>
        <w:kern w:val="2"/>
        <w:sz w:val="22"/>
        <w:szCs w:val="2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F7D65" w14:textId="77777777" w:rsidR="005A5832" w:rsidRDefault="005A5832">
    <w:pPr>
      <w:tabs>
        <w:tab w:val="center" w:pos="4680"/>
        <w:tab w:val="right" w:pos="9360"/>
      </w:tabs>
      <w:spacing w:after="160" w:line="259" w:lineRule="auto"/>
      <w:rPr>
        <w:kern w:val="2"/>
        <w:sz w:val="22"/>
        <w:szCs w:val="2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3D03" w14:textId="77777777" w:rsidR="005A5832" w:rsidRDefault="005A5832">
    <w:pPr>
      <w:tabs>
        <w:tab w:val="center" w:pos="4680"/>
        <w:tab w:val="right" w:pos="9360"/>
      </w:tabs>
      <w:spacing w:after="160" w:line="259" w:lineRule="auto"/>
      <w:rPr>
        <w:kern w:val="2"/>
        <w:sz w:val="22"/>
        <w:szCs w:val="2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51A50" w14:textId="77777777" w:rsidR="00ED0C44" w:rsidRDefault="00ED0C44">
      <w:pPr>
        <w:rPr>
          <w:kern w:val="2"/>
          <w:sz w:val="22"/>
          <w:szCs w:val="22"/>
          <w:lang w:val="en-US"/>
        </w:rPr>
      </w:pPr>
      <w:r>
        <w:rPr>
          <w:kern w:val="2"/>
          <w:sz w:val="22"/>
          <w:szCs w:val="22"/>
          <w:lang w:val="en-US"/>
        </w:rPr>
        <w:separator/>
      </w:r>
    </w:p>
  </w:footnote>
  <w:footnote w:type="continuationSeparator" w:id="0">
    <w:p w14:paraId="123AF6F2" w14:textId="77777777" w:rsidR="00ED0C44" w:rsidRDefault="00ED0C44">
      <w:pPr>
        <w:rPr>
          <w:kern w:val="2"/>
          <w:sz w:val="22"/>
          <w:szCs w:val="22"/>
          <w:lang w:val="en-US"/>
        </w:rPr>
      </w:pPr>
      <w:r>
        <w:rPr>
          <w:kern w:val="2"/>
          <w:sz w:val="22"/>
          <w:szCs w:val="22"/>
          <w:lang w:val="en-US"/>
        </w:rPr>
        <w:continuationSeparator/>
      </w:r>
    </w:p>
  </w:footnote>
  <w:footnote w:type="continuationNotice" w:id="1">
    <w:p w14:paraId="2510B121" w14:textId="77777777" w:rsidR="00ED0C44" w:rsidRDefault="00ED0C44">
      <w:pPr>
        <w:rPr>
          <w:kern w:val="2"/>
          <w:sz w:val="22"/>
          <w:szCs w:val="22"/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DC0B" w14:textId="77777777" w:rsidR="005A5832" w:rsidRDefault="005A5832">
    <w:pPr>
      <w:tabs>
        <w:tab w:val="center" w:pos="4680"/>
        <w:tab w:val="right" w:pos="9360"/>
      </w:tabs>
      <w:spacing w:after="160" w:line="259" w:lineRule="auto"/>
      <w:rPr>
        <w:kern w:val="2"/>
        <w:sz w:val="22"/>
        <w:szCs w:val="22"/>
        <w:lang w:val="en-US"/>
      </w:rPr>
    </w:pPr>
  </w:p>
  <w:p w14:paraId="00928551" w14:textId="77777777" w:rsidR="005A5832" w:rsidRDefault="005A583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B897" w14:textId="77777777" w:rsidR="005A5832" w:rsidRPr="00A10867" w:rsidRDefault="00A10867" w:rsidP="00A10867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2B797" w14:textId="77777777" w:rsidR="005A5832" w:rsidRDefault="005A5832">
    <w:pPr>
      <w:tabs>
        <w:tab w:val="center" w:pos="4819"/>
        <w:tab w:val="right" w:pos="9638"/>
      </w:tabs>
      <w:rPr>
        <w:rFonts w:eastAsia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F35E7"/>
    <w:multiLevelType w:val="multilevel"/>
    <w:tmpl w:val="351A71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28" w:hanging="1800"/>
      </w:pPr>
      <w:rPr>
        <w:rFonts w:hint="default"/>
      </w:rPr>
    </w:lvl>
  </w:abstractNum>
  <w:abstractNum w:abstractNumId="1" w15:restartNumberingAfterBreak="0">
    <w:nsid w:val="405B1295"/>
    <w:multiLevelType w:val="multilevel"/>
    <w:tmpl w:val="0A42C656"/>
    <w:lvl w:ilvl="0">
      <w:start w:val="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A70A85"/>
    <w:multiLevelType w:val="multilevel"/>
    <w:tmpl w:val="65B42DCE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eastAsia="Calibri" w:hAnsi="Times New Roman" w:cs="Times New Roman" w:hint="default"/>
        <w:i w:val="0"/>
        <w:iCs w:val="0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ascii="Arial" w:eastAsia="Calibri" w:hAnsi="Arial" w:cs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376" w:hanging="1800"/>
      </w:pPr>
      <w:rPr>
        <w:rFonts w:eastAsia="Calibri" w:hint="default"/>
        <w:color w:val="000000" w:themeColor="text1"/>
      </w:rPr>
    </w:lvl>
  </w:abstractNum>
  <w:abstractNum w:abstractNumId="3" w15:restartNumberingAfterBreak="0">
    <w:nsid w:val="4DFE4C47"/>
    <w:multiLevelType w:val="multilevel"/>
    <w:tmpl w:val="C15A1D3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4" w15:restartNumberingAfterBreak="0">
    <w:nsid w:val="61874FB2"/>
    <w:multiLevelType w:val="multilevel"/>
    <w:tmpl w:val="5AA857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9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16" w:hanging="1800"/>
      </w:pPr>
      <w:rPr>
        <w:rFonts w:hint="default"/>
      </w:rPr>
    </w:lvl>
  </w:abstractNum>
  <w:abstractNum w:abstractNumId="5" w15:restartNumberingAfterBreak="0">
    <w:nsid w:val="7D696AA1"/>
    <w:multiLevelType w:val="multilevel"/>
    <w:tmpl w:val="A516E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 w:val="0"/>
        <w:i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21313755">
    <w:abstractNumId w:val="4"/>
  </w:num>
  <w:num w:numId="2" w16cid:durableId="1582250564">
    <w:abstractNumId w:val="0"/>
  </w:num>
  <w:num w:numId="3" w16cid:durableId="1567645203">
    <w:abstractNumId w:val="3"/>
  </w:num>
  <w:num w:numId="4" w16cid:durableId="2059695693">
    <w:abstractNumId w:val="1"/>
  </w:num>
  <w:num w:numId="5" w16cid:durableId="8989060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7724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B23"/>
    <w:rsid w:val="00002D5C"/>
    <w:rsid w:val="00005449"/>
    <w:rsid w:val="00006E25"/>
    <w:rsid w:val="00024ABD"/>
    <w:rsid w:val="0002553F"/>
    <w:rsid w:val="00031E54"/>
    <w:rsid w:val="00034543"/>
    <w:rsid w:val="00035B8B"/>
    <w:rsid w:val="00036A12"/>
    <w:rsid w:val="00040EA8"/>
    <w:rsid w:val="000422E9"/>
    <w:rsid w:val="00042B49"/>
    <w:rsid w:val="00045201"/>
    <w:rsid w:val="0004777A"/>
    <w:rsid w:val="00057BD6"/>
    <w:rsid w:val="00060036"/>
    <w:rsid w:val="00064FD4"/>
    <w:rsid w:val="00065371"/>
    <w:rsid w:val="00071821"/>
    <w:rsid w:val="00071C62"/>
    <w:rsid w:val="00073B54"/>
    <w:rsid w:val="00075023"/>
    <w:rsid w:val="000750A0"/>
    <w:rsid w:val="00082281"/>
    <w:rsid w:val="00082BCB"/>
    <w:rsid w:val="000871C3"/>
    <w:rsid w:val="00092C7B"/>
    <w:rsid w:val="00095FF7"/>
    <w:rsid w:val="00096AAF"/>
    <w:rsid w:val="000A1B57"/>
    <w:rsid w:val="000A2713"/>
    <w:rsid w:val="000A40FB"/>
    <w:rsid w:val="000A443C"/>
    <w:rsid w:val="000A5FCC"/>
    <w:rsid w:val="000B249D"/>
    <w:rsid w:val="000B32B0"/>
    <w:rsid w:val="000B6A06"/>
    <w:rsid w:val="000B75C7"/>
    <w:rsid w:val="000B7943"/>
    <w:rsid w:val="000C0483"/>
    <w:rsid w:val="000C4C4F"/>
    <w:rsid w:val="000C4FC2"/>
    <w:rsid w:val="000D0B3E"/>
    <w:rsid w:val="000D0FC2"/>
    <w:rsid w:val="000D14EE"/>
    <w:rsid w:val="000D2ADC"/>
    <w:rsid w:val="000D4391"/>
    <w:rsid w:val="000D6E09"/>
    <w:rsid w:val="000E215B"/>
    <w:rsid w:val="000E33D8"/>
    <w:rsid w:val="000E5DE4"/>
    <w:rsid w:val="000E7253"/>
    <w:rsid w:val="000E7989"/>
    <w:rsid w:val="000F3C37"/>
    <w:rsid w:val="000F46FA"/>
    <w:rsid w:val="001007D4"/>
    <w:rsid w:val="001074D6"/>
    <w:rsid w:val="0011074D"/>
    <w:rsid w:val="00114ACB"/>
    <w:rsid w:val="00122875"/>
    <w:rsid w:val="00123B33"/>
    <w:rsid w:val="001319ED"/>
    <w:rsid w:val="001322C8"/>
    <w:rsid w:val="0014099C"/>
    <w:rsid w:val="00142700"/>
    <w:rsid w:val="0014358A"/>
    <w:rsid w:val="0014686F"/>
    <w:rsid w:val="0014723B"/>
    <w:rsid w:val="00152806"/>
    <w:rsid w:val="00153623"/>
    <w:rsid w:val="00154817"/>
    <w:rsid w:val="0015547F"/>
    <w:rsid w:val="00156785"/>
    <w:rsid w:val="00164E88"/>
    <w:rsid w:val="00174E29"/>
    <w:rsid w:val="001869C5"/>
    <w:rsid w:val="00191634"/>
    <w:rsid w:val="001A4E7F"/>
    <w:rsid w:val="001A6F33"/>
    <w:rsid w:val="001B3556"/>
    <w:rsid w:val="001B602A"/>
    <w:rsid w:val="001B66B8"/>
    <w:rsid w:val="001C1B78"/>
    <w:rsid w:val="001C1BA7"/>
    <w:rsid w:val="001D01C1"/>
    <w:rsid w:val="001D3ACB"/>
    <w:rsid w:val="001D5192"/>
    <w:rsid w:val="001E2129"/>
    <w:rsid w:val="001F091B"/>
    <w:rsid w:val="001F4E02"/>
    <w:rsid w:val="002044C1"/>
    <w:rsid w:val="0021096F"/>
    <w:rsid w:val="002112BB"/>
    <w:rsid w:val="002152A6"/>
    <w:rsid w:val="00224A7B"/>
    <w:rsid w:val="00227428"/>
    <w:rsid w:val="00231141"/>
    <w:rsid w:val="002323C3"/>
    <w:rsid w:val="00232A1D"/>
    <w:rsid w:val="00242300"/>
    <w:rsid w:val="0024598A"/>
    <w:rsid w:val="00245D4B"/>
    <w:rsid w:val="00246A2E"/>
    <w:rsid w:val="00247D64"/>
    <w:rsid w:val="00255CEF"/>
    <w:rsid w:val="00261FD8"/>
    <w:rsid w:val="00267FAA"/>
    <w:rsid w:val="002723E3"/>
    <w:rsid w:val="0027669E"/>
    <w:rsid w:val="00276CB9"/>
    <w:rsid w:val="00285871"/>
    <w:rsid w:val="002861DE"/>
    <w:rsid w:val="0029305F"/>
    <w:rsid w:val="002A4EC4"/>
    <w:rsid w:val="002A7327"/>
    <w:rsid w:val="002B7F63"/>
    <w:rsid w:val="002C01FB"/>
    <w:rsid w:val="002C101F"/>
    <w:rsid w:val="002C4306"/>
    <w:rsid w:val="002C444C"/>
    <w:rsid w:val="002D30A2"/>
    <w:rsid w:val="002D4103"/>
    <w:rsid w:val="002D58B1"/>
    <w:rsid w:val="002D6D00"/>
    <w:rsid w:val="002E2CEA"/>
    <w:rsid w:val="002F5295"/>
    <w:rsid w:val="0030199B"/>
    <w:rsid w:val="00302FC7"/>
    <w:rsid w:val="00307208"/>
    <w:rsid w:val="003078A1"/>
    <w:rsid w:val="003145AC"/>
    <w:rsid w:val="00325539"/>
    <w:rsid w:val="00325CCA"/>
    <w:rsid w:val="00332DFD"/>
    <w:rsid w:val="00333DC3"/>
    <w:rsid w:val="00333E74"/>
    <w:rsid w:val="00334686"/>
    <w:rsid w:val="0033773C"/>
    <w:rsid w:val="003454AF"/>
    <w:rsid w:val="00347A1B"/>
    <w:rsid w:val="003542F4"/>
    <w:rsid w:val="0037054B"/>
    <w:rsid w:val="0037207D"/>
    <w:rsid w:val="0038173B"/>
    <w:rsid w:val="00382426"/>
    <w:rsid w:val="00392D63"/>
    <w:rsid w:val="0039651F"/>
    <w:rsid w:val="003A0A13"/>
    <w:rsid w:val="003A7820"/>
    <w:rsid w:val="003D464B"/>
    <w:rsid w:val="003D664A"/>
    <w:rsid w:val="003E3184"/>
    <w:rsid w:val="003E5A8F"/>
    <w:rsid w:val="003F19DD"/>
    <w:rsid w:val="003F35F6"/>
    <w:rsid w:val="00404EB2"/>
    <w:rsid w:val="00410672"/>
    <w:rsid w:val="00413C8A"/>
    <w:rsid w:val="00416CA5"/>
    <w:rsid w:val="00422822"/>
    <w:rsid w:val="00430F59"/>
    <w:rsid w:val="004314B7"/>
    <w:rsid w:val="00434B24"/>
    <w:rsid w:val="00434FA8"/>
    <w:rsid w:val="00437D2F"/>
    <w:rsid w:val="00450909"/>
    <w:rsid w:val="00452004"/>
    <w:rsid w:val="004530B0"/>
    <w:rsid w:val="00454436"/>
    <w:rsid w:val="00457E67"/>
    <w:rsid w:val="004615FF"/>
    <w:rsid w:val="00464DCA"/>
    <w:rsid w:val="004660F9"/>
    <w:rsid w:val="0046796D"/>
    <w:rsid w:val="004700AF"/>
    <w:rsid w:val="004703CC"/>
    <w:rsid w:val="004735C7"/>
    <w:rsid w:val="00485166"/>
    <w:rsid w:val="00486295"/>
    <w:rsid w:val="004A7BCF"/>
    <w:rsid w:val="004B0DD3"/>
    <w:rsid w:val="004B14EF"/>
    <w:rsid w:val="004B7DFD"/>
    <w:rsid w:val="004C2E0E"/>
    <w:rsid w:val="004C70E0"/>
    <w:rsid w:val="004D57EF"/>
    <w:rsid w:val="004D6018"/>
    <w:rsid w:val="004E49CF"/>
    <w:rsid w:val="004F6572"/>
    <w:rsid w:val="004F6A90"/>
    <w:rsid w:val="004F76AE"/>
    <w:rsid w:val="00505DF9"/>
    <w:rsid w:val="005102B6"/>
    <w:rsid w:val="005104CF"/>
    <w:rsid w:val="00510B0A"/>
    <w:rsid w:val="005138D7"/>
    <w:rsid w:val="005251E3"/>
    <w:rsid w:val="00526DFF"/>
    <w:rsid w:val="0053084A"/>
    <w:rsid w:val="00534878"/>
    <w:rsid w:val="005406E0"/>
    <w:rsid w:val="005414F6"/>
    <w:rsid w:val="005542F5"/>
    <w:rsid w:val="00561671"/>
    <w:rsid w:val="00564088"/>
    <w:rsid w:val="0056676B"/>
    <w:rsid w:val="0056728F"/>
    <w:rsid w:val="0057204C"/>
    <w:rsid w:val="00574267"/>
    <w:rsid w:val="005744B9"/>
    <w:rsid w:val="00576732"/>
    <w:rsid w:val="005829F3"/>
    <w:rsid w:val="00590D37"/>
    <w:rsid w:val="00594A89"/>
    <w:rsid w:val="00595016"/>
    <w:rsid w:val="0059705A"/>
    <w:rsid w:val="005A32FC"/>
    <w:rsid w:val="005A495E"/>
    <w:rsid w:val="005A5832"/>
    <w:rsid w:val="005B3DD5"/>
    <w:rsid w:val="005C4FA8"/>
    <w:rsid w:val="005C5C7A"/>
    <w:rsid w:val="005C6298"/>
    <w:rsid w:val="005D0AD9"/>
    <w:rsid w:val="005D2F11"/>
    <w:rsid w:val="005D4136"/>
    <w:rsid w:val="005D5D8A"/>
    <w:rsid w:val="005D5D92"/>
    <w:rsid w:val="005E0105"/>
    <w:rsid w:val="005E0BE0"/>
    <w:rsid w:val="005E28F7"/>
    <w:rsid w:val="005E321D"/>
    <w:rsid w:val="005F4461"/>
    <w:rsid w:val="005F5B0E"/>
    <w:rsid w:val="005F5B23"/>
    <w:rsid w:val="005F7565"/>
    <w:rsid w:val="0062610E"/>
    <w:rsid w:val="0062771E"/>
    <w:rsid w:val="006305AB"/>
    <w:rsid w:val="006307CE"/>
    <w:rsid w:val="006328E6"/>
    <w:rsid w:val="006332F2"/>
    <w:rsid w:val="00633AF2"/>
    <w:rsid w:val="006360FE"/>
    <w:rsid w:val="0063646F"/>
    <w:rsid w:val="00636B9C"/>
    <w:rsid w:val="00643243"/>
    <w:rsid w:val="00643AE5"/>
    <w:rsid w:val="00653A52"/>
    <w:rsid w:val="00653EBA"/>
    <w:rsid w:val="006541EE"/>
    <w:rsid w:val="00662356"/>
    <w:rsid w:val="0066265C"/>
    <w:rsid w:val="00662BAF"/>
    <w:rsid w:val="0066369C"/>
    <w:rsid w:val="006654D5"/>
    <w:rsid w:val="0067486D"/>
    <w:rsid w:val="0068361D"/>
    <w:rsid w:val="00684F32"/>
    <w:rsid w:val="006919D2"/>
    <w:rsid w:val="00695DF2"/>
    <w:rsid w:val="00697B1E"/>
    <w:rsid w:val="006A6B8D"/>
    <w:rsid w:val="006B35E3"/>
    <w:rsid w:val="006C355F"/>
    <w:rsid w:val="006D2EC5"/>
    <w:rsid w:val="006D3D4E"/>
    <w:rsid w:val="006D5B05"/>
    <w:rsid w:val="006D6777"/>
    <w:rsid w:val="006E12F4"/>
    <w:rsid w:val="006E45EA"/>
    <w:rsid w:val="006E6F9D"/>
    <w:rsid w:val="006F3345"/>
    <w:rsid w:val="006F57E7"/>
    <w:rsid w:val="006F57FD"/>
    <w:rsid w:val="00701663"/>
    <w:rsid w:val="00712D23"/>
    <w:rsid w:val="0071371F"/>
    <w:rsid w:val="00713857"/>
    <w:rsid w:val="00715D45"/>
    <w:rsid w:val="0071603B"/>
    <w:rsid w:val="00716FD6"/>
    <w:rsid w:val="00720465"/>
    <w:rsid w:val="007236BA"/>
    <w:rsid w:val="0072387C"/>
    <w:rsid w:val="00725147"/>
    <w:rsid w:val="00725B43"/>
    <w:rsid w:val="00726AAE"/>
    <w:rsid w:val="00727293"/>
    <w:rsid w:val="00727298"/>
    <w:rsid w:val="00730BD6"/>
    <w:rsid w:val="007343BD"/>
    <w:rsid w:val="007349BC"/>
    <w:rsid w:val="007357C0"/>
    <w:rsid w:val="007412BF"/>
    <w:rsid w:val="007542D7"/>
    <w:rsid w:val="00754DD9"/>
    <w:rsid w:val="00756874"/>
    <w:rsid w:val="00757C94"/>
    <w:rsid w:val="00757F1E"/>
    <w:rsid w:val="00770715"/>
    <w:rsid w:val="007715BE"/>
    <w:rsid w:val="0077462F"/>
    <w:rsid w:val="00775E4B"/>
    <w:rsid w:val="00780EA6"/>
    <w:rsid w:val="00785120"/>
    <w:rsid w:val="00794796"/>
    <w:rsid w:val="007950D6"/>
    <w:rsid w:val="00797247"/>
    <w:rsid w:val="007B3158"/>
    <w:rsid w:val="007C74FE"/>
    <w:rsid w:val="007D3C93"/>
    <w:rsid w:val="007D6EB1"/>
    <w:rsid w:val="007D7FAF"/>
    <w:rsid w:val="007E0EFC"/>
    <w:rsid w:val="007E3F09"/>
    <w:rsid w:val="007F41F6"/>
    <w:rsid w:val="007F58F6"/>
    <w:rsid w:val="00807FD7"/>
    <w:rsid w:val="00812484"/>
    <w:rsid w:val="00813528"/>
    <w:rsid w:val="00815EB4"/>
    <w:rsid w:val="008164B2"/>
    <w:rsid w:val="008200AA"/>
    <w:rsid w:val="00825577"/>
    <w:rsid w:val="00827CE4"/>
    <w:rsid w:val="00837CDE"/>
    <w:rsid w:val="00840E2E"/>
    <w:rsid w:val="00842586"/>
    <w:rsid w:val="00845DA4"/>
    <w:rsid w:val="00853BB1"/>
    <w:rsid w:val="00853F7E"/>
    <w:rsid w:val="0085407E"/>
    <w:rsid w:val="00854E37"/>
    <w:rsid w:val="00857150"/>
    <w:rsid w:val="0086180F"/>
    <w:rsid w:val="00864108"/>
    <w:rsid w:val="00871A1B"/>
    <w:rsid w:val="008746E3"/>
    <w:rsid w:val="00876B80"/>
    <w:rsid w:val="00877D96"/>
    <w:rsid w:val="008811FA"/>
    <w:rsid w:val="0088588A"/>
    <w:rsid w:val="00890DC6"/>
    <w:rsid w:val="00893CBC"/>
    <w:rsid w:val="008C4522"/>
    <w:rsid w:val="008C5920"/>
    <w:rsid w:val="008D061B"/>
    <w:rsid w:val="008D0AB3"/>
    <w:rsid w:val="008D72D6"/>
    <w:rsid w:val="008E0BCC"/>
    <w:rsid w:val="008E7F98"/>
    <w:rsid w:val="0090259C"/>
    <w:rsid w:val="00905193"/>
    <w:rsid w:val="009104D9"/>
    <w:rsid w:val="00914F93"/>
    <w:rsid w:val="00920696"/>
    <w:rsid w:val="00920C6E"/>
    <w:rsid w:val="0092747F"/>
    <w:rsid w:val="00930A27"/>
    <w:rsid w:val="00930A7E"/>
    <w:rsid w:val="00943711"/>
    <w:rsid w:val="00947DA2"/>
    <w:rsid w:val="00952393"/>
    <w:rsid w:val="00960B3F"/>
    <w:rsid w:val="00966C14"/>
    <w:rsid w:val="009705CA"/>
    <w:rsid w:val="00971F31"/>
    <w:rsid w:val="009742BA"/>
    <w:rsid w:val="009766A6"/>
    <w:rsid w:val="0098050F"/>
    <w:rsid w:val="00980F16"/>
    <w:rsid w:val="00981110"/>
    <w:rsid w:val="00983081"/>
    <w:rsid w:val="009902D1"/>
    <w:rsid w:val="009A05FD"/>
    <w:rsid w:val="009A0707"/>
    <w:rsid w:val="009A6D5D"/>
    <w:rsid w:val="009B0463"/>
    <w:rsid w:val="009B19B5"/>
    <w:rsid w:val="009B31EC"/>
    <w:rsid w:val="009C3FC8"/>
    <w:rsid w:val="009C6A68"/>
    <w:rsid w:val="009C7350"/>
    <w:rsid w:val="009D515C"/>
    <w:rsid w:val="009E28FD"/>
    <w:rsid w:val="009E5DD2"/>
    <w:rsid w:val="00A021B9"/>
    <w:rsid w:val="00A0260C"/>
    <w:rsid w:val="00A046CD"/>
    <w:rsid w:val="00A075BC"/>
    <w:rsid w:val="00A10867"/>
    <w:rsid w:val="00A12FF0"/>
    <w:rsid w:val="00A14976"/>
    <w:rsid w:val="00A14AC2"/>
    <w:rsid w:val="00A15F0F"/>
    <w:rsid w:val="00A164AB"/>
    <w:rsid w:val="00A17CD1"/>
    <w:rsid w:val="00A25BBC"/>
    <w:rsid w:val="00A25D05"/>
    <w:rsid w:val="00A279D0"/>
    <w:rsid w:val="00A32327"/>
    <w:rsid w:val="00A3305A"/>
    <w:rsid w:val="00A342B2"/>
    <w:rsid w:val="00A35618"/>
    <w:rsid w:val="00A45A5F"/>
    <w:rsid w:val="00A477CC"/>
    <w:rsid w:val="00A574C3"/>
    <w:rsid w:val="00A60956"/>
    <w:rsid w:val="00A615C5"/>
    <w:rsid w:val="00A6380D"/>
    <w:rsid w:val="00A65B55"/>
    <w:rsid w:val="00A761A0"/>
    <w:rsid w:val="00A84CB5"/>
    <w:rsid w:val="00A87003"/>
    <w:rsid w:val="00A9001A"/>
    <w:rsid w:val="00A91D1A"/>
    <w:rsid w:val="00A95CE5"/>
    <w:rsid w:val="00A963AB"/>
    <w:rsid w:val="00A969F8"/>
    <w:rsid w:val="00A978FA"/>
    <w:rsid w:val="00AA1B41"/>
    <w:rsid w:val="00AA7C06"/>
    <w:rsid w:val="00AB4347"/>
    <w:rsid w:val="00AB4B90"/>
    <w:rsid w:val="00AB6B64"/>
    <w:rsid w:val="00AB7976"/>
    <w:rsid w:val="00AC7C44"/>
    <w:rsid w:val="00AD52EA"/>
    <w:rsid w:val="00AD596C"/>
    <w:rsid w:val="00AE49F5"/>
    <w:rsid w:val="00AF14B8"/>
    <w:rsid w:val="00AF43AD"/>
    <w:rsid w:val="00B01332"/>
    <w:rsid w:val="00B02695"/>
    <w:rsid w:val="00B04762"/>
    <w:rsid w:val="00B0539D"/>
    <w:rsid w:val="00B11DA7"/>
    <w:rsid w:val="00B14C0B"/>
    <w:rsid w:val="00B1558C"/>
    <w:rsid w:val="00B32FF8"/>
    <w:rsid w:val="00B33811"/>
    <w:rsid w:val="00B33BCD"/>
    <w:rsid w:val="00B401DE"/>
    <w:rsid w:val="00B416E6"/>
    <w:rsid w:val="00B42999"/>
    <w:rsid w:val="00B430F0"/>
    <w:rsid w:val="00B53584"/>
    <w:rsid w:val="00B62EC6"/>
    <w:rsid w:val="00B66A37"/>
    <w:rsid w:val="00B67EF9"/>
    <w:rsid w:val="00B7100D"/>
    <w:rsid w:val="00B72DAD"/>
    <w:rsid w:val="00B77612"/>
    <w:rsid w:val="00B77722"/>
    <w:rsid w:val="00B82D49"/>
    <w:rsid w:val="00B863BB"/>
    <w:rsid w:val="00B93B2D"/>
    <w:rsid w:val="00BB13C6"/>
    <w:rsid w:val="00BB1F75"/>
    <w:rsid w:val="00BB3DE8"/>
    <w:rsid w:val="00BB492F"/>
    <w:rsid w:val="00BB5365"/>
    <w:rsid w:val="00BC1289"/>
    <w:rsid w:val="00BC3048"/>
    <w:rsid w:val="00BC372E"/>
    <w:rsid w:val="00BC4F6B"/>
    <w:rsid w:val="00BD3751"/>
    <w:rsid w:val="00BD39E1"/>
    <w:rsid w:val="00BD4B7E"/>
    <w:rsid w:val="00BD75BB"/>
    <w:rsid w:val="00BE497A"/>
    <w:rsid w:val="00BF0A8C"/>
    <w:rsid w:val="00BF1AEB"/>
    <w:rsid w:val="00BF1CD1"/>
    <w:rsid w:val="00BF445D"/>
    <w:rsid w:val="00BF4D86"/>
    <w:rsid w:val="00C024C8"/>
    <w:rsid w:val="00C22F68"/>
    <w:rsid w:val="00C23670"/>
    <w:rsid w:val="00C26774"/>
    <w:rsid w:val="00C303BE"/>
    <w:rsid w:val="00C32EDE"/>
    <w:rsid w:val="00C44CCE"/>
    <w:rsid w:val="00C466F6"/>
    <w:rsid w:val="00C5187D"/>
    <w:rsid w:val="00C524C1"/>
    <w:rsid w:val="00C553A3"/>
    <w:rsid w:val="00C56AB2"/>
    <w:rsid w:val="00C63DF2"/>
    <w:rsid w:val="00C63F68"/>
    <w:rsid w:val="00C67213"/>
    <w:rsid w:val="00C73959"/>
    <w:rsid w:val="00C82A66"/>
    <w:rsid w:val="00C87D99"/>
    <w:rsid w:val="00C90C7A"/>
    <w:rsid w:val="00C91858"/>
    <w:rsid w:val="00C926B7"/>
    <w:rsid w:val="00C92F37"/>
    <w:rsid w:val="00C93AFF"/>
    <w:rsid w:val="00CA09B3"/>
    <w:rsid w:val="00CA7333"/>
    <w:rsid w:val="00CB5728"/>
    <w:rsid w:val="00CC1142"/>
    <w:rsid w:val="00CC138E"/>
    <w:rsid w:val="00CC74E6"/>
    <w:rsid w:val="00CD4988"/>
    <w:rsid w:val="00CD5673"/>
    <w:rsid w:val="00CD7814"/>
    <w:rsid w:val="00CE1287"/>
    <w:rsid w:val="00CE1798"/>
    <w:rsid w:val="00CE212D"/>
    <w:rsid w:val="00CE6B67"/>
    <w:rsid w:val="00CF402D"/>
    <w:rsid w:val="00CF6B60"/>
    <w:rsid w:val="00CF7081"/>
    <w:rsid w:val="00D032E6"/>
    <w:rsid w:val="00D044E8"/>
    <w:rsid w:val="00D05259"/>
    <w:rsid w:val="00D10097"/>
    <w:rsid w:val="00D16B5A"/>
    <w:rsid w:val="00D16B6E"/>
    <w:rsid w:val="00D175F4"/>
    <w:rsid w:val="00D20E81"/>
    <w:rsid w:val="00D20FED"/>
    <w:rsid w:val="00D23FDE"/>
    <w:rsid w:val="00D340D8"/>
    <w:rsid w:val="00D345C2"/>
    <w:rsid w:val="00D401BA"/>
    <w:rsid w:val="00D42C2B"/>
    <w:rsid w:val="00D439C6"/>
    <w:rsid w:val="00D44CDB"/>
    <w:rsid w:val="00D466CB"/>
    <w:rsid w:val="00D53A93"/>
    <w:rsid w:val="00D6591C"/>
    <w:rsid w:val="00D75255"/>
    <w:rsid w:val="00D810F5"/>
    <w:rsid w:val="00D85D27"/>
    <w:rsid w:val="00D86E2F"/>
    <w:rsid w:val="00D87523"/>
    <w:rsid w:val="00D92CC5"/>
    <w:rsid w:val="00D92E07"/>
    <w:rsid w:val="00D96ECB"/>
    <w:rsid w:val="00DA09F0"/>
    <w:rsid w:val="00DA4A56"/>
    <w:rsid w:val="00DA4BC4"/>
    <w:rsid w:val="00DA6C5E"/>
    <w:rsid w:val="00DB0709"/>
    <w:rsid w:val="00DB3B8C"/>
    <w:rsid w:val="00DB3D5D"/>
    <w:rsid w:val="00DB48FF"/>
    <w:rsid w:val="00DB574C"/>
    <w:rsid w:val="00DB5BE3"/>
    <w:rsid w:val="00DC08A5"/>
    <w:rsid w:val="00DC15F8"/>
    <w:rsid w:val="00DC47AD"/>
    <w:rsid w:val="00DC6A3B"/>
    <w:rsid w:val="00DC6BE9"/>
    <w:rsid w:val="00DC7F54"/>
    <w:rsid w:val="00DD0B05"/>
    <w:rsid w:val="00DD219E"/>
    <w:rsid w:val="00DD447C"/>
    <w:rsid w:val="00DD5052"/>
    <w:rsid w:val="00DE63F3"/>
    <w:rsid w:val="00DE6FE6"/>
    <w:rsid w:val="00DE74B1"/>
    <w:rsid w:val="00DF0297"/>
    <w:rsid w:val="00DF342F"/>
    <w:rsid w:val="00DF7949"/>
    <w:rsid w:val="00E04C6F"/>
    <w:rsid w:val="00E06753"/>
    <w:rsid w:val="00E07332"/>
    <w:rsid w:val="00E10999"/>
    <w:rsid w:val="00E16C41"/>
    <w:rsid w:val="00E21776"/>
    <w:rsid w:val="00E21C53"/>
    <w:rsid w:val="00E24D9C"/>
    <w:rsid w:val="00E30529"/>
    <w:rsid w:val="00E32109"/>
    <w:rsid w:val="00E37712"/>
    <w:rsid w:val="00E40881"/>
    <w:rsid w:val="00E40AB8"/>
    <w:rsid w:val="00E466B9"/>
    <w:rsid w:val="00E47AF3"/>
    <w:rsid w:val="00E52906"/>
    <w:rsid w:val="00E6291C"/>
    <w:rsid w:val="00E63594"/>
    <w:rsid w:val="00E645C3"/>
    <w:rsid w:val="00E64636"/>
    <w:rsid w:val="00E677AB"/>
    <w:rsid w:val="00E7666E"/>
    <w:rsid w:val="00E76899"/>
    <w:rsid w:val="00E7741A"/>
    <w:rsid w:val="00E84F05"/>
    <w:rsid w:val="00E949D5"/>
    <w:rsid w:val="00E965AD"/>
    <w:rsid w:val="00E96A2E"/>
    <w:rsid w:val="00EA1DC3"/>
    <w:rsid w:val="00EA7E2A"/>
    <w:rsid w:val="00EB5294"/>
    <w:rsid w:val="00EB5FD8"/>
    <w:rsid w:val="00EB645E"/>
    <w:rsid w:val="00EC0D87"/>
    <w:rsid w:val="00EC3FF4"/>
    <w:rsid w:val="00EC4D70"/>
    <w:rsid w:val="00EC5AC7"/>
    <w:rsid w:val="00EC76DB"/>
    <w:rsid w:val="00ED0C44"/>
    <w:rsid w:val="00ED1672"/>
    <w:rsid w:val="00ED2BDE"/>
    <w:rsid w:val="00EE42CA"/>
    <w:rsid w:val="00EE48C7"/>
    <w:rsid w:val="00EE7FE5"/>
    <w:rsid w:val="00EF19B0"/>
    <w:rsid w:val="00F0071D"/>
    <w:rsid w:val="00F1232A"/>
    <w:rsid w:val="00F135C7"/>
    <w:rsid w:val="00F27487"/>
    <w:rsid w:val="00F304F5"/>
    <w:rsid w:val="00F323E9"/>
    <w:rsid w:val="00F32AB3"/>
    <w:rsid w:val="00F32E46"/>
    <w:rsid w:val="00F34E9F"/>
    <w:rsid w:val="00F35209"/>
    <w:rsid w:val="00F433E9"/>
    <w:rsid w:val="00F4480A"/>
    <w:rsid w:val="00F46740"/>
    <w:rsid w:val="00F471E6"/>
    <w:rsid w:val="00F55867"/>
    <w:rsid w:val="00F57991"/>
    <w:rsid w:val="00F579D7"/>
    <w:rsid w:val="00F64C60"/>
    <w:rsid w:val="00F65251"/>
    <w:rsid w:val="00F71B49"/>
    <w:rsid w:val="00F7637F"/>
    <w:rsid w:val="00F77626"/>
    <w:rsid w:val="00F93290"/>
    <w:rsid w:val="00F96CF3"/>
    <w:rsid w:val="00FA1392"/>
    <w:rsid w:val="00FA2430"/>
    <w:rsid w:val="00FA6A1C"/>
    <w:rsid w:val="00FA76D2"/>
    <w:rsid w:val="00FB0AEA"/>
    <w:rsid w:val="00FB1A17"/>
    <w:rsid w:val="00FB57E6"/>
    <w:rsid w:val="00FB6A6B"/>
    <w:rsid w:val="00FC399F"/>
    <w:rsid w:val="00FD2727"/>
    <w:rsid w:val="00FD2852"/>
    <w:rsid w:val="00FD4AB4"/>
    <w:rsid w:val="00FE0FBC"/>
    <w:rsid w:val="00FE6535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D71C"/>
  <w15:chartTrackingRefBased/>
  <w15:docId w15:val="{9C8246B1-9C49-4ECA-81F8-DB0B9A0F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7542D7"/>
    <w:pPr>
      <w:spacing w:before="100" w:beforeAutospacing="1" w:after="100" w:afterAutospacing="1"/>
      <w:outlineLvl w:val="2"/>
    </w:pPr>
    <w:rPr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let EY,Buletai,List Paragraph21,List Paragraph1,List Paragraph2,lp1,Bullet 1,Use Case List Paragraph,Numbering,ERP-List Paragraph,List Paragraph11,List Paragraph111,Paragraph,List Paragraph Red,List not in Table,Numbered List,Lentele"/>
    <w:basedOn w:val="prastasis"/>
    <w:link w:val="SraopastraipaDiagrama"/>
    <w:uiPriority w:val="34"/>
    <w:qFormat/>
    <w:rsid w:val="00F776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raopastraipaDiagrama">
    <w:name w:val="Sąrašo pastraipa Diagrama"/>
    <w:aliases w:val="Bullet EY Diagrama,Buletai Diagrama,List Paragraph21 Diagrama,List Paragraph1 Diagrama,List Paragraph2 Diagrama,lp1 Diagrama,Bullet 1 Diagrama,Use Case List Paragraph Diagrama,Numbering Diagrama,ERP-List Paragraph Diagrama"/>
    <w:link w:val="Sraopastraipa"/>
    <w:uiPriority w:val="34"/>
    <w:qFormat/>
    <w:locked/>
    <w:rsid w:val="00F77626"/>
    <w:rPr>
      <w:rFonts w:asciiTheme="minorHAnsi" w:eastAsiaTheme="minorHAnsi" w:hAnsiTheme="minorHAnsi" w:cstheme="minorBidi"/>
      <w:sz w:val="22"/>
      <w:szCs w:val="22"/>
    </w:rPr>
  </w:style>
  <w:style w:type="character" w:styleId="Hipersaitas">
    <w:name w:val="Hyperlink"/>
    <w:aliases w:val="Alna"/>
    <w:unhideWhenUsed/>
    <w:rsid w:val="00C44CCE"/>
    <w:rPr>
      <w:color w:val="0000FF"/>
      <w:u w:val="singl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7542D7"/>
    <w:rPr>
      <w:b/>
      <w:bCs/>
      <w:sz w:val="27"/>
      <w:szCs w:val="27"/>
      <w:lang w:eastAsia="lt-LT"/>
    </w:rPr>
  </w:style>
  <w:style w:type="paragraph" w:customStyle="1" w:styleId="msonormal0">
    <w:name w:val="msonormal"/>
    <w:basedOn w:val="prastasis"/>
    <w:rsid w:val="007542D7"/>
    <w:pPr>
      <w:spacing w:before="100" w:beforeAutospacing="1" w:after="100" w:afterAutospacing="1"/>
    </w:pPr>
    <w:rPr>
      <w:szCs w:val="24"/>
      <w:lang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7542D7"/>
    <w:rPr>
      <w:color w:val="800080"/>
      <w:u w:val="single"/>
    </w:rPr>
  </w:style>
  <w:style w:type="character" w:customStyle="1" w:styleId="style-scope">
    <w:name w:val="style-scope"/>
    <w:basedOn w:val="Numatytasispastraiposriftas"/>
    <w:rsid w:val="007542D7"/>
  </w:style>
  <w:style w:type="paragraph" w:styleId="Pataisymai">
    <w:name w:val="Revision"/>
    <w:hidden/>
    <w:semiHidden/>
    <w:rsid w:val="00BD39E1"/>
  </w:style>
  <w:style w:type="character" w:styleId="Komentaronuoroda">
    <w:name w:val="annotation reference"/>
    <w:basedOn w:val="Numatytasispastraiposriftas"/>
    <w:semiHidden/>
    <w:unhideWhenUsed/>
    <w:rsid w:val="00BD39E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BD39E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BD39E1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D39E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D39E1"/>
    <w:rPr>
      <w:b/>
      <w:bCs/>
      <w:sz w:val="20"/>
    </w:rPr>
  </w:style>
  <w:style w:type="paragraph" w:styleId="Betarp">
    <w:name w:val="No Spacing"/>
    <w:link w:val="BetarpDiagrama"/>
    <w:uiPriority w:val="1"/>
    <w:qFormat/>
    <w:rsid w:val="002C101F"/>
    <w:pPr>
      <w:ind w:firstLine="697"/>
      <w:jc w:val="both"/>
    </w:pPr>
    <w:rPr>
      <w:rFonts w:asciiTheme="minorHAnsi" w:eastAsiaTheme="minorEastAsia" w:hAnsiTheme="minorHAnsi" w:cstheme="minorBidi"/>
      <w:sz w:val="21"/>
      <w:szCs w:val="21"/>
      <w:lang w:eastAsia="lt-LT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2C101F"/>
    <w:rPr>
      <w:rFonts w:asciiTheme="minorHAnsi" w:eastAsiaTheme="minorEastAsia" w:hAnsiTheme="minorHAnsi" w:cstheme="minorBidi"/>
      <w:sz w:val="21"/>
      <w:szCs w:val="21"/>
      <w:lang w:eastAsia="lt-LT"/>
    </w:rPr>
  </w:style>
  <w:style w:type="paragraph" w:styleId="Puslapioinaostekstas">
    <w:name w:val="footnote text"/>
    <w:aliases w:val=" Diagrama1,Diagrama1,Footnote,Footnote Text Blue,Footnote text,fn,Footnote Text Char Char,Footnote Text Char Char Char Char Char Char,Footnote Text Char Char Char Char Char,Footnote Text Blue Char Char Char Char"/>
    <w:basedOn w:val="prastasis"/>
    <w:link w:val="PuslapioinaostekstasDiagrama"/>
    <w:uiPriority w:val="99"/>
    <w:unhideWhenUsed/>
    <w:rsid w:val="00727298"/>
    <w:pPr>
      <w:spacing w:line="300" w:lineRule="auto"/>
      <w:ind w:firstLine="697"/>
      <w:jc w:val="both"/>
    </w:pPr>
    <w:rPr>
      <w:rFonts w:asciiTheme="minorHAnsi" w:eastAsiaTheme="minorEastAsia" w:hAnsiTheme="minorHAnsi" w:cstheme="minorBidi"/>
      <w:sz w:val="20"/>
      <w:lang w:eastAsia="lt-LT"/>
    </w:rPr>
  </w:style>
  <w:style w:type="character" w:customStyle="1" w:styleId="PuslapioinaostekstasDiagrama">
    <w:name w:val="Puslapio išnašos tekstas Diagrama"/>
    <w:aliases w:val=" Diagrama1 Diagrama,Diagrama1 Diagrama,Footnote Diagrama,Footnote Text Blue Diagrama,Footnote text Diagrama,fn Diagrama,Footnote Text Char Char Diagrama,Footnote Text Char Char Char Char Char Char Diagrama"/>
    <w:basedOn w:val="Numatytasispastraiposriftas"/>
    <w:link w:val="Puslapioinaostekstas"/>
    <w:uiPriority w:val="99"/>
    <w:rsid w:val="00727298"/>
    <w:rPr>
      <w:rFonts w:asciiTheme="minorHAnsi" w:eastAsiaTheme="minorEastAsia" w:hAnsiTheme="minorHAnsi" w:cstheme="minorBidi"/>
      <w:sz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9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5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0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04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FFFFFF"/>
                                <w:left w:val="single" w:sz="12" w:space="3" w:color="FFFFFF"/>
                                <w:bottom w:val="single" w:sz="12" w:space="0" w:color="FFFFFF"/>
                                <w:right w:val="single" w:sz="12" w:space="3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6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2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56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4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90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18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52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11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727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8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9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713a7c-8a7c-4327-be4a-3e364f1677f1">
      <Terms xmlns="http://schemas.microsoft.com/office/infopath/2007/PartnerControls"/>
    </lcf76f155ced4ddcb4097134ff3c332f>
    <TaxCatchAll xmlns="6255fc34-32b5-4914-9001-6e016d4005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362AEB1CC176498EDA6FDF44773629" ma:contentTypeVersion="12" ma:contentTypeDescription="Create a new document." ma:contentTypeScope="" ma:versionID="6b0fc581120897b5aac7bd6ce062ee3b">
  <xsd:schema xmlns:xsd="http://www.w3.org/2001/XMLSchema" xmlns:xs="http://www.w3.org/2001/XMLSchema" xmlns:p="http://schemas.microsoft.com/office/2006/metadata/properties" xmlns:ns2="1c713a7c-8a7c-4327-be4a-3e364f1677f1" xmlns:ns3="6255fc34-32b5-4914-9001-6e016d400544" targetNamespace="http://schemas.microsoft.com/office/2006/metadata/properties" ma:root="true" ma:fieldsID="7c1e70e7c5d7f6c3e17f6b8375b69339" ns2:_="" ns3:_="">
    <xsd:import namespace="1c713a7c-8a7c-4327-be4a-3e364f1677f1"/>
    <xsd:import namespace="6255fc34-32b5-4914-9001-6e016d400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13a7c-8a7c-4327-be4a-3e364f1677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5fc34-32b5-4914-9001-6e016d40054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01da1b8-8967-4a19-8309-5fd9913b5fbc}" ma:internalName="TaxCatchAll" ma:showField="CatchAllData" ma:web="6255fc34-32b5-4914-9001-6e016d400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02AB2-8115-47CE-8D2C-66DAA0C42616}">
  <ds:schemaRefs>
    <ds:schemaRef ds:uri="http://schemas.microsoft.com/office/2006/metadata/properties"/>
    <ds:schemaRef ds:uri="http://schemas.microsoft.com/office/infopath/2007/PartnerControls"/>
    <ds:schemaRef ds:uri="1c713a7c-8a7c-4327-be4a-3e364f1677f1"/>
    <ds:schemaRef ds:uri="6255fc34-32b5-4914-9001-6e016d400544"/>
  </ds:schemaRefs>
</ds:datastoreItem>
</file>

<file path=customXml/itemProps2.xml><?xml version="1.0" encoding="utf-8"?>
<ds:datastoreItem xmlns:ds="http://schemas.openxmlformats.org/officeDocument/2006/customXml" ds:itemID="{B3EB1E0B-140E-4D7B-9783-0F86E3878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13a7c-8a7c-4327-be4a-3e364f1677f1"/>
    <ds:schemaRef ds:uri="6255fc34-32b5-4914-9001-6e016d400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93B2B0-5C6D-4947-8CB2-95BCA5C632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03F32A-B34A-42B3-B560-372129E91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6718</Words>
  <Characters>3830</Characters>
  <Application>Microsoft Office Word</Application>
  <DocSecurity>0</DocSecurity>
  <Lines>31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VPT</Company>
  <LinksUpToDate>false</LinksUpToDate>
  <CharactersWithSpaces>10527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Gabija Vitkauskienė</dc:creator>
  <cp:lastModifiedBy>Stasė Avižinienė</cp:lastModifiedBy>
  <cp:revision>19</cp:revision>
  <dcterms:created xsi:type="dcterms:W3CDTF">2026-07-30T11:33:00Z</dcterms:created>
  <dcterms:modified xsi:type="dcterms:W3CDTF">2026-08-06T13:29:00Z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0x0101000F362AEB1CC176498EDA6FDF44773629</vt:lpwstr>
  </property>
  <property fmtid="{D5CDD505-2E9C-101B-9397-08002B2CF9AE}" pid="3" name="MediaServiceImageTags">
    <vt:lpwstr/>
  </property>
</Properties>
</file>