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b w:val="0"/>
          <w:bCs w:val="0"/>
        </w:rPr>
      </w:sdtEndPr>
      <w:sdtContent>
        <w:p w14:paraId="1E041B37" w14:textId="127262CA" w:rsidR="00360A21" w:rsidRDefault="00360A21" w:rsidP="007334EA">
          <w:pPr>
            <w:spacing w:after="120"/>
            <w:ind w:left="567" w:firstLine="0"/>
            <w:contextualSpacing/>
            <w:jc w:val="center"/>
            <w:rPr>
              <w:rFonts w:ascii="Times New Roman" w:hAnsi="Times New Roman" w:cs="Times New Roman"/>
              <w:b/>
              <w:bCs/>
            </w:rPr>
          </w:pPr>
        </w:p>
        <w:p w14:paraId="73AD1274" w14:textId="77777777" w:rsidR="00667338" w:rsidRPr="00F7554B" w:rsidRDefault="00667338" w:rsidP="00667338">
          <w:pPr>
            <w:spacing w:after="120" w:line="20" w:lineRule="atLeast"/>
            <w:ind w:left="4320" w:firstLine="720"/>
            <w:contextualSpacing/>
            <w:rPr>
              <w:rFonts w:ascii="Times New Roman" w:hAnsi="Times New Roman" w:cs="Times New Roman"/>
              <w:b/>
              <w:bCs/>
              <w:sz w:val="22"/>
              <w:szCs w:val="22"/>
            </w:rPr>
          </w:pPr>
          <w:bookmarkStart w:id="0" w:name="_Hlk208407498"/>
          <w:r w:rsidRPr="00F7554B">
            <w:rPr>
              <w:rFonts w:ascii="Times New Roman" w:hAnsi="Times New Roman" w:cs="Times New Roman"/>
              <w:b/>
              <w:bCs/>
              <w:sz w:val="22"/>
              <w:szCs w:val="22"/>
            </w:rPr>
            <w:t>Patvirtinta:</w:t>
          </w:r>
        </w:p>
        <w:p w14:paraId="51A9DF61" w14:textId="77777777" w:rsidR="00667338" w:rsidRDefault="00667338" w:rsidP="00667338">
          <w:pPr>
            <w:spacing w:after="120" w:line="20" w:lineRule="atLeast"/>
            <w:ind w:left="4320" w:firstLine="720"/>
            <w:contextualSpacing/>
            <w:rPr>
              <w:rFonts w:ascii="Times New Roman" w:hAnsi="Times New Roman" w:cs="Times New Roman"/>
              <w:sz w:val="22"/>
              <w:szCs w:val="22"/>
            </w:rPr>
          </w:pPr>
          <w:r>
            <w:rPr>
              <w:rFonts w:ascii="Times New Roman" w:hAnsi="Times New Roman" w:cs="Times New Roman"/>
              <w:sz w:val="22"/>
              <w:szCs w:val="22"/>
            </w:rPr>
            <w:t xml:space="preserve">Trakų rajono savivaldybės administracijos viešųjų  </w:t>
          </w:r>
        </w:p>
        <w:p w14:paraId="7CEB7429" w14:textId="77777777" w:rsidR="00667338" w:rsidRPr="00F7554B" w:rsidRDefault="00667338" w:rsidP="00667338">
          <w:pPr>
            <w:spacing w:after="120" w:line="20" w:lineRule="atLeast"/>
            <w:ind w:left="4320" w:firstLine="720"/>
            <w:contextualSpacing/>
            <w:rPr>
              <w:rFonts w:ascii="Times New Roman" w:hAnsi="Times New Roman" w:cs="Times New Roman"/>
              <w:sz w:val="22"/>
              <w:szCs w:val="22"/>
            </w:rPr>
          </w:pPr>
          <w:r>
            <w:rPr>
              <w:rFonts w:ascii="Times New Roman" w:hAnsi="Times New Roman" w:cs="Times New Roman"/>
              <w:sz w:val="22"/>
              <w:szCs w:val="22"/>
            </w:rPr>
            <w:t>pirkimų komisijos sprendimu</w:t>
          </w:r>
        </w:p>
        <w:p w14:paraId="6FD4469F" w14:textId="6843EE35" w:rsidR="00667338" w:rsidRPr="00F7554B" w:rsidRDefault="00667338" w:rsidP="00667338">
          <w:pPr>
            <w:spacing w:after="120" w:line="20" w:lineRule="atLeast"/>
            <w:ind w:left="4320" w:firstLine="720"/>
            <w:contextualSpacing/>
            <w:rPr>
              <w:rFonts w:ascii="Times New Roman" w:hAnsi="Times New Roman" w:cs="Times New Roman"/>
              <w:sz w:val="22"/>
              <w:szCs w:val="22"/>
            </w:rPr>
          </w:pPr>
          <w:r>
            <w:rPr>
              <w:rFonts w:ascii="Times New Roman" w:hAnsi="Times New Roman" w:cs="Times New Roman"/>
              <w:sz w:val="22"/>
              <w:szCs w:val="22"/>
            </w:rPr>
            <w:t>2026-0</w:t>
          </w:r>
          <w:r w:rsidR="00D522BE">
            <w:rPr>
              <w:rFonts w:ascii="Times New Roman" w:hAnsi="Times New Roman" w:cs="Times New Roman"/>
              <w:sz w:val="22"/>
              <w:szCs w:val="22"/>
            </w:rPr>
            <w:t>8-07</w:t>
          </w:r>
          <w:r>
            <w:rPr>
              <w:rFonts w:ascii="Times New Roman" w:hAnsi="Times New Roman" w:cs="Times New Roman"/>
              <w:sz w:val="22"/>
              <w:szCs w:val="22"/>
            </w:rPr>
            <w:t xml:space="preserve"> protokolas Nr. V2-</w:t>
          </w:r>
          <w:r w:rsidR="00DF7414">
            <w:rPr>
              <w:rFonts w:ascii="Times New Roman" w:hAnsi="Times New Roman" w:cs="Times New Roman"/>
              <w:sz w:val="22"/>
              <w:szCs w:val="22"/>
            </w:rPr>
            <w:t>3</w:t>
          </w:r>
          <w:r w:rsidR="00D522BE">
            <w:rPr>
              <w:rFonts w:ascii="Times New Roman" w:hAnsi="Times New Roman" w:cs="Times New Roman"/>
              <w:sz w:val="22"/>
              <w:szCs w:val="22"/>
            </w:rPr>
            <w:t>2/13</w:t>
          </w:r>
        </w:p>
        <w:p w14:paraId="3DA63A2C" w14:textId="77777777" w:rsidR="00667338" w:rsidRPr="00F7554B" w:rsidRDefault="00667338" w:rsidP="00667338">
          <w:pPr>
            <w:spacing w:after="120" w:line="20" w:lineRule="atLeast"/>
            <w:contextualSpacing/>
            <w:rPr>
              <w:rFonts w:ascii="Times New Roman" w:hAnsi="Times New Roman" w:cs="Times New Roman"/>
              <w:b/>
              <w:bCs/>
              <w:sz w:val="22"/>
              <w:szCs w:val="22"/>
            </w:rPr>
          </w:pPr>
        </w:p>
        <w:bookmarkEnd w:id="0"/>
        <w:p w14:paraId="47EF0C37" w14:textId="19126F9D" w:rsidR="00D526C8" w:rsidRPr="00CC02BB" w:rsidRDefault="00D526C8" w:rsidP="00667338">
          <w:pPr>
            <w:spacing w:after="120"/>
            <w:ind w:firstLine="0"/>
            <w:contextualSpacing/>
            <w:rPr>
              <w:rFonts w:ascii="Times New Roman" w:hAnsi="Times New Roman" w:cs="Times New Roman"/>
              <w:sz w:val="28"/>
              <w:szCs w:val="28"/>
            </w:rPr>
          </w:pPr>
        </w:p>
        <w:p w14:paraId="7350A7E2" w14:textId="78457EBC" w:rsidR="00D526C8" w:rsidRPr="00CC02BB" w:rsidRDefault="00D526C8" w:rsidP="007334EA">
          <w:pPr>
            <w:spacing w:after="120"/>
            <w:ind w:left="567" w:firstLine="0"/>
            <w:contextualSpacing/>
            <w:jc w:val="center"/>
            <w:rPr>
              <w:rFonts w:ascii="Times New Roman" w:hAnsi="Times New Roman" w:cs="Times New Roman"/>
              <w:sz w:val="28"/>
              <w:szCs w:val="28"/>
            </w:rPr>
          </w:pPr>
        </w:p>
        <w:p w14:paraId="5FABEBEF" w14:textId="690C0CC8" w:rsidR="00421B8F" w:rsidRDefault="00C006CB" w:rsidP="00690F03">
          <w:pPr>
            <w:spacing w:line="240" w:lineRule="auto"/>
            <w:jc w:val="center"/>
            <w:rPr>
              <w:rFonts w:ascii="Times New Roman" w:hAnsi="Times New Roman" w:cs="Times New Roman"/>
              <w:b/>
              <w:bCs/>
              <w:sz w:val="24"/>
              <w:szCs w:val="24"/>
            </w:rPr>
          </w:pPr>
          <w:r w:rsidRPr="00421B8F">
            <w:rPr>
              <w:rFonts w:ascii="Times New Roman" w:hAnsi="Times New Roman" w:cs="Times New Roman"/>
              <w:b/>
              <w:bCs/>
              <w:sz w:val="24"/>
              <w:szCs w:val="24"/>
            </w:rPr>
            <w:t xml:space="preserve">MAŽOS VERTĖS </w:t>
          </w:r>
          <w:r w:rsidR="00D526C8" w:rsidRPr="00421B8F">
            <w:rPr>
              <w:rFonts w:ascii="Times New Roman" w:hAnsi="Times New Roman" w:cs="Times New Roman"/>
              <w:b/>
              <w:bCs/>
              <w:sz w:val="24"/>
              <w:szCs w:val="24"/>
            </w:rPr>
            <w:t>VIEŠ</w:t>
          </w:r>
          <w:r w:rsidR="00421B8F">
            <w:rPr>
              <w:rFonts w:ascii="Times New Roman" w:hAnsi="Times New Roman" w:cs="Times New Roman"/>
              <w:b/>
              <w:bCs/>
              <w:sz w:val="24"/>
              <w:szCs w:val="24"/>
            </w:rPr>
            <w:t>ASIS</w:t>
          </w:r>
          <w:r w:rsidR="00D526C8" w:rsidRPr="00421B8F">
            <w:rPr>
              <w:rFonts w:ascii="Times New Roman" w:hAnsi="Times New Roman" w:cs="Times New Roman"/>
              <w:b/>
              <w:bCs/>
              <w:sz w:val="24"/>
              <w:szCs w:val="24"/>
            </w:rPr>
            <w:t xml:space="preserve"> PIRKIM</w:t>
          </w:r>
          <w:r w:rsidR="00421B8F">
            <w:rPr>
              <w:rFonts w:ascii="Times New Roman" w:hAnsi="Times New Roman" w:cs="Times New Roman"/>
              <w:b/>
              <w:bCs/>
              <w:sz w:val="24"/>
              <w:szCs w:val="24"/>
            </w:rPr>
            <w:t>AS</w:t>
          </w:r>
          <w:r w:rsidR="00D526C8" w:rsidRPr="00421B8F">
            <w:rPr>
              <w:rFonts w:ascii="Times New Roman" w:hAnsi="Times New Roman" w:cs="Times New Roman"/>
              <w:b/>
              <w:bCs/>
              <w:sz w:val="24"/>
              <w:szCs w:val="24"/>
            </w:rPr>
            <w:t xml:space="preserve"> </w:t>
          </w:r>
        </w:p>
        <w:p w14:paraId="7BB59B4E" w14:textId="77777777" w:rsidR="00667338" w:rsidRDefault="00667338" w:rsidP="00690F03">
          <w:pPr>
            <w:spacing w:line="240" w:lineRule="auto"/>
            <w:jc w:val="center"/>
            <w:rPr>
              <w:rFonts w:ascii="Times New Roman" w:hAnsi="Times New Roman" w:cs="Times New Roman"/>
              <w:b/>
              <w:bCs/>
              <w:sz w:val="24"/>
              <w:szCs w:val="24"/>
            </w:rPr>
          </w:pPr>
        </w:p>
        <w:p w14:paraId="4620B72C" w14:textId="77777777" w:rsidR="00667338" w:rsidRPr="00421B8F" w:rsidRDefault="00667338" w:rsidP="00667338">
          <w:pPr>
            <w:spacing w:after="120" w:line="240" w:lineRule="auto"/>
            <w:ind w:left="567" w:firstLine="0"/>
            <w:contextualSpacing/>
            <w:jc w:val="center"/>
            <w:rPr>
              <w:rFonts w:ascii="Times New Roman" w:hAnsi="Times New Roman" w:cs="Times New Roman"/>
              <w:sz w:val="24"/>
              <w:szCs w:val="24"/>
            </w:rPr>
          </w:pPr>
          <w:r w:rsidRPr="00421B8F">
            <w:rPr>
              <w:rFonts w:ascii="Times New Roman" w:hAnsi="Times New Roman" w:cs="Times New Roman"/>
              <w:b/>
              <w:bCs/>
              <w:sz w:val="24"/>
              <w:szCs w:val="24"/>
            </w:rPr>
            <w:t xml:space="preserve">SKELBIAMOS APKLAUSOS SPECIALIOSIOS SĄLYGOS </w:t>
          </w:r>
        </w:p>
        <w:p w14:paraId="0A966155" w14:textId="77777777" w:rsidR="00667338" w:rsidRDefault="00667338" w:rsidP="00690F03">
          <w:pPr>
            <w:spacing w:line="240" w:lineRule="auto"/>
            <w:jc w:val="center"/>
            <w:rPr>
              <w:rFonts w:ascii="Times New Roman" w:hAnsi="Times New Roman" w:cs="Times New Roman"/>
              <w:b/>
              <w:bCs/>
              <w:sz w:val="24"/>
              <w:szCs w:val="24"/>
            </w:rPr>
          </w:pPr>
        </w:p>
        <w:p w14:paraId="6198A605" w14:textId="573E5754" w:rsidR="00DF7414" w:rsidRDefault="00D522BE" w:rsidP="00DF7414">
          <w:pPr>
            <w:pStyle w:val="Turinioantrat"/>
            <w:tabs>
              <w:tab w:val="left" w:pos="6555"/>
            </w:tabs>
            <w:jc w:val="center"/>
            <w:rPr>
              <w:rFonts w:ascii="Times New Roman" w:hAnsi="Times New Roman" w:cs="Times New Roman"/>
              <w:b/>
              <w:bCs/>
              <w:sz w:val="24"/>
              <w:szCs w:val="24"/>
            </w:rPr>
          </w:pPr>
          <w:r>
            <w:rPr>
              <w:rFonts w:ascii="Times New Roman" w:hAnsi="Times New Roman" w:cs="Times New Roman"/>
              <w:b/>
              <w:bCs/>
              <w:sz w:val="24"/>
              <w:szCs w:val="24"/>
            </w:rPr>
            <w:t>PONTONINIAI LIEPTAI</w:t>
          </w: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noProof/>
            </w:rPr>
          </w:sdtEndPr>
          <w:sdtContent>
            <w:p w14:paraId="52073D81" w14:textId="46A27614" w:rsidR="00173FBA" w:rsidRPr="00CC02BB" w:rsidRDefault="00173FBA" w:rsidP="00581B14">
              <w:pPr>
                <w:pStyle w:val="Turinioantrat"/>
                <w:tabs>
                  <w:tab w:val="left" w:pos="6555"/>
                </w:tabs>
                <w:rPr>
                  <w:rFonts w:ascii="Times New Roman" w:hAnsi="Times New Roman" w:cs="Times New Roman"/>
                </w:rPr>
              </w:pPr>
              <w:r w:rsidRPr="00667338">
                <w:rPr>
                  <w:rFonts w:ascii="Times New Roman" w:hAnsi="Times New Roman" w:cs="Times New Roman"/>
                  <w:sz w:val="24"/>
                  <w:szCs w:val="24"/>
                </w:rPr>
                <w:t>T</w:t>
              </w:r>
              <w:r w:rsidR="00F42EC8" w:rsidRPr="00667338">
                <w:rPr>
                  <w:rFonts w:ascii="Times New Roman" w:hAnsi="Times New Roman" w:cs="Times New Roman"/>
                  <w:sz w:val="24"/>
                  <w:szCs w:val="24"/>
                </w:rPr>
                <w:t>URINYS</w:t>
              </w:r>
              <w:r w:rsidR="00581B14" w:rsidRPr="00CC02BB">
                <w:rPr>
                  <w:rFonts w:ascii="Times New Roman" w:hAnsi="Times New Roman" w:cs="Times New Roman"/>
                </w:rPr>
                <w:tab/>
              </w:r>
            </w:p>
            <w:p w14:paraId="560517EC" w14:textId="1298B982" w:rsidR="00421B8F" w:rsidRDefault="00173FBA">
              <w:pPr>
                <w:pStyle w:val="Turinys1"/>
                <w:rPr>
                  <w:noProof/>
                  <w:kern w:val="2"/>
                  <w:sz w:val="24"/>
                  <w:szCs w:val="24"/>
                  <w:lang w:val="en-US" w:eastAsia="en-US"/>
                  <w14:ligatures w14:val="standardContextual"/>
                </w:rPr>
              </w:pPr>
              <w:r w:rsidRPr="00CC02BB">
                <w:rPr>
                  <w:rFonts w:ascii="Times New Roman" w:hAnsi="Times New Roman" w:cs="Times New Roman"/>
                </w:rPr>
                <w:fldChar w:fldCharType="begin"/>
              </w:r>
              <w:r w:rsidRPr="00CC02BB">
                <w:rPr>
                  <w:rFonts w:ascii="Times New Roman" w:hAnsi="Times New Roman" w:cs="Times New Roman"/>
                </w:rPr>
                <w:instrText xml:space="preserve"> TOC \o "1-3" \h \z \u </w:instrText>
              </w:r>
              <w:r w:rsidRPr="00CC02BB">
                <w:rPr>
                  <w:rFonts w:ascii="Times New Roman" w:hAnsi="Times New Roman" w:cs="Times New Roman"/>
                </w:rPr>
                <w:fldChar w:fldCharType="separate"/>
              </w:r>
              <w:hyperlink w:anchor="_Toc230000754" w:history="1">
                <w:r w:rsidR="00421B8F" w:rsidRPr="001509E6">
                  <w:rPr>
                    <w:rStyle w:val="Hipersaitas"/>
                    <w:rFonts w:ascii="Times New Roman" w:hAnsi="Times New Roman" w:cs="Times New Roman"/>
                    <w:b/>
                    <w:bCs/>
                    <w:noProof/>
                  </w:rPr>
                  <w:t>1.</w:t>
                </w:r>
                <w:r w:rsidR="00421B8F">
                  <w:rPr>
                    <w:noProof/>
                    <w:kern w:val="2"/>
                    <w:sz w:val="24"/>
                    <w:szCs w:val="24"/>
                    <w:lang w:val="en-US" w:eastAsia="en-US"/>
                    <w14:ligatures w14:val="standardContextual"/>
                  </w:rPr>
                  <w:tab/>
                </w:r>
                <w:r w:rsidR="00421B8F" w:rsidRPr="001509E6">
                  <w:rPr>
                    <w:rStyle w:val="Hipersaitas"/>
                    <w:rFonts w:ascii="Times New Roman" w:hAnsi="Times New Roman" w:cs="Times New Roman"/>
                    <w:b/>
                    <w:bCs/>
                    <w:noProof/>
                  </w:rPr>
                  <w:t>Bendra informacija</w:t>
                </w:r>
                <w:r w:rsidR="00421B8F">
                  <w:rPr>
                    <w:noProof/>
                    <w:webHidden/>
                  </w:rPr>
                  <w:tab/>
                </w:r>
                <w:r w:rsidR="00421B8F">
                  <w:rPr>
                    <w:noProof/>
                    <w:webHidden/>
                  </w:rPr>
                  <w:fldChar w:fldCharType="begin"/>
                </w:r>
                <w:r w:rsidR="00421B8F">
                  <w:rPr>
                    <w:noProof/>
                    <w:webHidden/>
                  </w:rPr>
                  <w:instrText xml:space="preserve"> PAGEREF _Toc230000754 \h </w:instrText>
                </w:r>
                <w:r w:rsidR="00421B8F">
                  <w:rPr>
                    <w:noProof/>
                    <w:webHidden/>
                  </w:rPr>
                </w:r>
                <w:r w:rsidR="00421B8F">
                  <w:rPr>
                    <w:noProof/>
                    <w:webHidden/>
                  </w:rPr>
                  <w:fldChar w:fldCharType="separate"/>
                </w:r>
                <w:r w:rsidR="00DD6281">
                  <w:rPr>
                    <w:noProof/>
                    <w:webHidden/>
                  </w:rPr>
                  <w:t>0</w:t>
                </w:r>
                <w:r w:rsidR="00421B8F">
                  <w:rPr>
                    <w:noProof/>
                    <w:webHidden/>
                  </w:rPr>
                  <w:fldChar w:fldCharType="end"/>
                </w:r>
              </w:hyperlink>
            </w:p>
            <w:p w14:paraId="1C73A95B" w14:textId="0A4A68A3" w:rsidR="00421B8F" w:rsidRDefault="00421B8F">
              <w:pPr>
                <w:pStyle w:val="Turinys1"/>
                <w:rPr>
                  <w:noProof/>
                  <w:kern w:val="2"/>
                  <w:sz w:val="24"/>
                  <w:szCs w:val="24"/>
                  <w:lang w:val="en-US" w:eastAsia="en-US"/>
                  <w14:ligatures w14:val="standardContextual"/>
                </w:rPr>
              </w:pPr>
              <w:hyperlink w:anchor="_Toc230000755" w:history="1">
                <w:r w:rsidRPr="001509E6">
                  <w:rPr>
                    <w:rStyle w:val="Hipersaitas"/>
                    <w:rFonts w:ascii="Times New Roman" w:eastAsia="Calibri" w:hAnsi="Times New Roman" w:cs="Times New Roman"/>
                    <w:b/>
                    <w:bCs/>
                    <w:noProof/>
                  </w:rPr>
                  <w:t>2.</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Pirkimo objektas</w:t>
                </w:r>
                <w:r>
                  <w:rPr>
                    <w:noProof/>
                    <w:webHidden/>
                  </w:rPr>
                  <w:tab/>
                </w:r>
                <w:r>
                  <w:rPr>
                    <w:noProof/>
                    <w:webHidden/>
                  </w:rPr>
                  <w:fldChar w:fldCharType="begin"/>
                </w:r>
                <w:r>
                  <w:rPr>
                    <w:noProof/>
                    <w:webHidden/>
                  </w:rPr>
                  <w:instrText xml:space="preserve"> PAGEREF _Toc230000755 \h </w:instrText>
                </w:r>
                <w:r>
                  <w:rPr>
                    <w:noProof/>
                    <w:webHidden/>
                  </w:rPr>
                </w:r>
                <w:r>
                  <w:rPr>
                    <w:noProof/>
                    <w:webHidden/>
                  </w:rPr>
                  <w:fldChar w:fldCharType="separate"/>
                </w:r>
                <w:r w:rsidR="00DD6281">
                  <w:rPr>
                    <w:noProof/>
                    <w:webHidden/>
                  </w:rPr>
                  <w:t>0</w:t>
                </w:r>
                <w:r>
                  <w:rPr>
                    <w:noProof/>
                    <w:webHidden/>
                  </w:rPr>
                  <w:fldChar w:fldCharType="end"/>
                </w:r>
              </w:hyperlink>
            </w:p>
            <w:p w14:paraId="1C34BBC3" w14:textId="1497CB7C" w:rsidR="00421B8F" w:rsidRDefault="00421B8F">
              <w:pPr>
                <w:pStyle w:val="Turinys1"/>
                <w:rPr>
                  <w:noProof/>
                  <w:kern w:val="2"/>
                  <w:sz w:val="24"/>
                  <w:szCs w:val="24"/>
                  <w:lang w:val="en-US" w:eastAsia="en-US"/>
                  <w14:ligatures w14:val="standardContextual"/>
                </w:rPr>
              </w:pPr>
              <w:hyperlink w:anchor="_Toc230000756" w:history="1">
                <w:r w:rsidRPr="001509E6">
                  <w:rPr>
                    <w:rStyle w:val="Hipersaitas"/>
                    <w:rFonts w:ascii="Times New Roman" w:eastAsia="Calibri" w:hAnsi="Times New Roman" w:cs="Times New Roman"/>
                    <w:b/>
                    <w:bCs/>
                    <w:noProof/>
                  </w:rPr>
                  <w:t>3.</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_Toc230000756 \h </w:instrText>
                </w:r>
                <w:r>
                  <w:rPr>
                    <w:noProof/>
                    <w:webHidden/>
                  </w:rPr>
                </w:r>
                <w:r>
                  <w:rPr>
                    <w:noProof/>
                    <w:webHidden/>
                  </w:rPr>
                  <w:fldChar w:fldCharType="separate"/>
                </w:r>
                <w:r w:rsidR="00DD6281">
                  <w:rPr>
                    <w:noProof/>
                    <w:webHidden/>
                  </w:rPr>
                  <w:t>1</w:t>
                </w:r>
                <w:r>
                  <w:rPr>
                    <w:noProof/>
                    <w:webHidden/>
                  </w:rPr>
                  <w:fldChar w:fldCharType="end"/>
                </w:r>
              </w:hyperlink>
            </w:p>
            <w:p w14:paraId="2E13E80E" w14:textId="4E632D03" w:rsidR="00421B8F" w:rsidRDefault="00421B8F">
              <w:pPr>
                <w:pStyle w:val="Turinys1"/>
                <w:rPr>
                  <w:noProof/>
                  <w:kern w:val="2"/>
                  <w:sz w:val="24"/>
                  <w:szCs w:val="24"/>
                  <w:lang w:val="en-US" w:eastAsia="en-US"/>
                  <w14:ligatures w14:val="standardContextual"/>
                </w:rPr>
              </w:pPr>
              <w:hyperlink w:anchor="_Toc230000757" w:history="1">
                <w:r w:rsidRPr="001509E6">
                  <w:rPr>
                    <w:rStyle w:val="Hipersaitas"/>
                    <w:rFonts w:ascii="Times New Roman" w:eastAsia="Calibri" w:hAnsi="Times New Roman" w:cs="Times New Roman"/>
                    <w:b/>
                    <w:bCs/>
                    <w:noProof/>
                  </w:rPr>
                  <w:t>4.</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Reikalavimai, susiję su nacionaliniu saugumu</w:t>
                </w:r>
                <w:r>
                  <w:rPr>
                    <w:noProof/>
                    <w:webHidden/>
                  </w:rPr>
                  <w:tab/>
                </w:r>
                <w:r>
                  <w:rPr>
                    <w:noProof/>
                    <w:webHidden/>
                  </w:rPr>
                  <w:fldChar w:fldCharType="begin"/>
                </w:r>
                <w:r>
                  <w:rPr>
                    <w:noProof/>
                    <w:webHidden/>
                  </w:rPr>
                  <w:instrText xml:space="preserve"> PAGEREF _Toc230000757 \h </w:instrText>
                </w:r>
                <w:r>
                  <w:rPr>
                    <w:noProof/>
                    <w:webHidden/>
                  </w:rPr>
                </w:r>
                <w:r>
                  <w:rPr>
                    <w:noProof/>
                    <w:webHidden/>
                  </w:rPr>
                  <w:fldChar w:fldCharType="separate"/>
                </w:r>
                <w:r w:rsidR="00DD6281">
                  <w:rPr>
                    <w:noProof/>
                    <w:webHidden/>
                  </w:rPr>
                  <w:t>1</w:t>
                </w:r>
                <w:r>
                  <w:rPr>
                    <w:noProof/>
                    <w:webHidden/>
                  </w:rPr>
                  <w:fldChar w:fldCharType="end"/>
                </w:r>
              </w:hyperlink>
            </w:p>
            <w:p w14:paraId="4CBA2E1D" w14:textId="3E421A32" w:rsidR="00421B8F" w:rsidRDefault="00421B8F">
              <w:pPr>
                <w:pStyle w:val="Turinys1"/>
                <w:rPr>
                  <w:noProof/>
                  <w:kern w:val="2"/>
                  <w:sz w:val="24"/>
                  <w:szCs w:val="24"/>
                  <w:lang w:val="en-US" w:eastAsia="en-US"/>
                  <w14:ligatures w14:val="standardContextual"/>
                </w:rPr>
              </w:pPr>
              <w:hyperlink w:anchor="_Toc230000758" w:history="1">
                <w:r w:rsidRPr="001509E6">
                  <w:rPr>
                    <w:rStyle w:val="Hipersaitas"/>
                    <w:rFonts w:ascii="Times New Roman" w:eastAsia="Calibri" w:hAnsi="Times New Roman" w:cs="Times New Roman"/>
                    <w:b/>
                    <w:bCs/>
                    <w:noProof/>
                  </w:rPr>
                  <w:t>5.</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Specialieji reikalavimai pasiūlymų rengimui ir pateikimui</w:t>
                </w:r>
                <w:r>
                  <w:rPr>
                    <w:noProof/>
                    <w:webHidden/>
                  </w:rPr>
                  <w:tab/>
                </w:r>
                <w:r>
                  <w:rPr>
                    <w:noProof/>
                    <w:webHidden/>
                  </w:rPr>
                  <w:fldChar w:fldCharType="begin"/>
                </w:r>
                <w:r>
                  <w:rPr>
                    <w:noProof/>
                    <w:webHidden/>
                  </w:rPr>
                  <w:instrText xml:space="preserve"> PAGEREF _Toc230000758 \h </w:instrText>
                </w:r>
                <w:r>
                  <w:rPr>
                    <w:noProof/>
                    <w:webHidden/>
                  </w:rPr>
                </w:r>
                <w:r>
                  <w:rPr>
                    <w:noProof/>
                    <w:webHidden/>
                  </w:rPr>
                  <w:fldChar w:fldCharType="separate"/>
                </w:r>
                <w:r w:rsidR="00DD6281">
                  <w:rPr>
                    <w:noProof/>
                    <w:webHidden/>
                  </w:rPr>
                  <w:t>1</w:t>
                </w:r>
                <w:r>
                  <w:rPr>
                    <w:noProof/>
                    <w:webHidden/>
                  </w:rPr>
                  <w:fldChar w:fldCharType="end"/>
                </w:r>
              </w:hyperlink>
            </w:p>
            <w:p w14:paraId="1D87DDE3" w14:textId="0AAAC4C6" w:rsidR="00421B8F" w:rsidRDefault="00421B8F">
              <w:pPr>
                <w:pStyle w:val="Turinys1"/>
                <w:rPr>
                  <w:noProof/>
                  <w:kern w:val="2"/>
                  <w:sz w:val="24"/>
                  <w:szCs w:val="24"/>
                  <w:lang w:val="en-US" w:eastAsia="en-US"/>
                  <w14:ligatures w14:val="standardContextual"/>
                </w:rPr>
              </w:pPr>
              <w:hyperlink w:anchor="_Toc230000759" w:history="1">
                <w:r w:rsidRPr="001509E6">
                  <w:rPr>
                    <w:rStyle w:val="Hipersaitas"/>
                    <w:rFonts w:ascii="Times New Roman" w:hAnsi="Times New Roman" w:cs="Times New Roman"/>
                    <w:b/>
                    <w:bCs/>
                    <w:noProof/>
                  </w:rPr>
                  <w:t>6.</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Pasiūlymo galiojimo užtikrinimas</w:t>
                </w:r>
                <w:r>
                  <w:rPr>
                    <w:noProof/>
                    <w:webHidden/>
                  </w:rPr>
                  <w:tab/>
                </w:r>
                <w:r>
                  <w:rPr>
                    <w:noProof/>
                    <w:webHidden/>
                  </w:rPr>
                  <w:fldChar w:fldCharType="begin"/>
                </w:r>
                <w:r>
                  <w:rPr>
                    <w:noProof/>
                    <w:webHidden/>
                  </w:rPr>
                  <w:instrText xml:space="preserve"> PAGEREF _Toc230000759 \h </w:instrText>
                </w:r>
                <w:r>
                  <w:rPr>
                    <w:noProof/>
                    <w:webHidden/>
                  </w:rPr>
                </w:r>
                <w:r>
                  <w:rPr>
                    <w:noProof/>
                    <w:webHidden/>
                  </w:rPr>
                  <w:fldChar w:fldCharType="separate"/>
                </w:r>
                <w:r w:rsidR="00DD6281">
                  <w:rPr>
                    <w:noProof/>
                    <w:webHidden/>
                  </w:rPr>
                  <w:t>2</w:t>
                </w:r>
                <w:r>
                  <w:rPr>
                    <w:noProof/>
                    <w:webHidden/>
                  </w:rPr>
                  <w:fldChar w:fldCharType="end"/>
                </w:r>
              </w:hyperlink>
            </w:p>
            <w:p w14:paraId="00580EA8" w14:textId="71D5F4CA" w:rsidR="00421B8F" w:rsidRDefault="00421B8F">
              <w:pPr>
                <w:pStyle w:val="Turinys1"/>
                <w:rPr>
                  <w:noProof/>
                  <w:kern w:val="2"/>
                  <w:sz w:val="24"/>
                  <w:szCs w:val="24"/>
                  <w:lang w:val="en-US" w:eastAsia="en-US"/>
                  <w14:ligatures w14:val="standardContextual"/>
                </w:rPr>
              </w:pPr>
              <w:hyperlink w:anchor="_Toc230000760" w:history="1">
                <w:r w:rsidRPr="001509E6">
                  <w:rPr>
                    <w:rStyle w:val="Hipersaitas"/>
                    <w:rFonts w:ascii="Times New Roman" w:hAnsi="Times New Roman" w:cs="Times New Roman"/>
                    <w:b/>
                    <w:bCs/>
                    <w:noProof/>
                  </w:rPr>
                  <w:t>7.</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Pasiūlymų vertinimas</w:t>
                </w:r>
                <w:r>
                  <w:rPr>
                    <w:noProof/>
                    <w:webHidden/>
                  </w:rPr>
                  <w:tab/>
                </w:r>
                <w:r>
                  <w:rPr>
                    <w:noProof/>
                    <w:webHidden/>
                  </w:rPr>
                  <w:fldChar w:fldCharType="begin"/>
                </w:r>
                <w:r>
                  <w:rPr>
                    <w:noProof/>
                    <w:webHidden/>
                  </w:rPr>
                  <w:instrText xml:space="preserve"> PAGEREF _Toc230000760 \h </w:instrText>
                </w:r>
                <w:r>
                  <w:rPr>
                    <w:noProof/>
                    <w:webHidden/>
                  </w:rPr>
                </w:r>
                <w:r>
                  <w:rPr>
                    <w:noProof/>
                    <w:webHidden/>
                  </w:rPr>
                  <w:fldChar w:fldCharType="separate"/>
                </w:r>
                <w:r w:rsidR="00DD6281">
                  <w:rPr>
                    <w:noProof/>
                    <w:webHidden/>
                  </w:rPr>
                  <w:t>2</w:t>
                </w:r>
                <w:r>
                  <w:rPr>
                    <w:noProof/>
                    <w:webHidden/>
                  </w:rPr>
                  <w:fldChar w:fldCharType="end"/>
                </w:r>
              </w:hyperlink>
            </w:p>
            <w:p w14:paraId="4D36F78E" w14:textId="43ED02B2" w:rsidR="00421B8F" w:rsidRDefault="00421B8F">
              <w:pPr>
                <w:pStyle w:val="Turinys1"/>
                <w:rPr>
                  <w:noProof/>
                  <w:kern w:val="2"/>
                  <w:sz w:val="24"/>
                  <w:szCs w:val="24"/>
                  <w:lang w:val="en-US" w:eastAsia="en-US"/>
                  <w14:ligatures w14:val="standardContextual"/>
                </w:rPr>
              </w:pPr>
              <w:hyperlink w:anchor="_Toc230000761" w:history="1">
                <w:r w:rsidRPr="001509E6">
                  <w:rPr>
                    <w:rStyle w:val="Hipersaitas"/>
                    <w:rFonts w:ascii="Times New Roman" w:hAnsi="Times New Roman" w:cs="Times New Roman"/>
                    <w:b/>
                    <w:bCs/>
                    <w:noProof/>
                  </w:rPr>
                  <w:t xml:space="preserve">8. </w:t>
                </w:r>
                <w:r>
                  <w:rPr>
                    <w:rStyle w:val="Hipersaitas"/>
                    <w:rFonts w:ascii="Times New Roman" w:hAnsi="Times New Roman" w:cs="Times New Roman"/>
                    <w:b/>
                    <w:bCs/>
                    <w:noProof/>
                  </w:rPr>
                  <w:tab/>
                </w:r>
                <w:r w:rsidRPr="001509E6">
                  <w:rPr>
                    <w:rStyle w:val="Hipersaitas"/>
                    <w:rFonts w:ascii="Times New Roman" w:hAnsi="Times New Roman" w:cs="Times New Roman"/>
                    <w:b/>
                    <w:bCs/>
                    <w:noProof/>
                  </w:rPr>
                  <w:t>Sutarties sudarymas</w:t>
                </w:r>
                <w:r>
                  <w:rPr>
                    <w:noProof/>
                    <w:webHidden/>
                  </w:rPr>
                  <w:tab/>
                </w:r>
                <w:r>
                  <w:rPr>
                    <w:noProof/>
                    <w:webHidden/>
                  </w:rPr>
                  <w:fldChar w:fldCharType="begin"/>
                </w:r>
                <w:r>
                  <w:rPr>
                    <w:noProof/>
                    <w:webHidden/>
                  </w:rPr>
                  <w:instrText xml:space="preserve"> PAGEREF _Toc230000761 \h </w:instrText>
                </w:r>
                <w:r>
                  <w:rPr>
                    <w:noProof/>
                    <w:webHidden/>
                  </w:rPr>
                </w:r>
                <w:r>
                  <w:rPr>
                    <w:noProof/>
                    <w:webHidden/>
                  </w:rPr>
                  <w:fldChar w:fldCharType="separate"/>
                </w:r>
                <w:r w:rsidR="00DD6281">
                  <w:rPr>
                    <w:noProof/>
                    <w:webHidden/>
                  </w:rPr>
                  <w:t>2</w:t>
                </w:r>
                <w:r>
                  <w:rPr>
                    <w:noProof/>
                    <w:webHidden/>
                  </w:rPr>
                  <w:fldChar w:fldCharType="end"/>
                </w:r>
              </w:hyperlink>
            </w:p>
            <w:p w14:paraId="50C3E917" w14:textId="24B0FDDF" w:rsidR="00421B8F" w:rsidRDefault="00421B8F">
              <w:pPr>
                <w:pStyle w:val="Turinys1"/>
                <w:rPr>
                  <w:noProof/>
                  <w:kern w:val="2"/>
                  <w:sz w:val="24"/>
                  <w:szCs w:val="24"/>
                  <w:lang w:val="en-US" w:eastAsia="en-US"/>
                  <w14:ligatures w14:val="standardContextual"/>
                </w:rPr>
              </w:pPr>
              <w:hyperlink w:anchor="_Toc230000762" w:history="1">
                <w:r w:rsidRPr="001509E6">
                  <w:rPr>
                    <w:rStyle w:val="Hipersaitas"/>
                    <w:rFonts w:ascii="Times New Roman" w:hAnsi="Times New Roman" w:cs="Times New Roman"/>
                    <w:b/>
                    <w:bCs/>
                    <w:noProof/>
                  </w:rPr>
                  <w:t xml:space="preserve">9. </w:t>
                </w:r>
                <w:r>
                  <w:rPr>
                    <w:rStyle w:val="Hipersaitas"/>
                    <w:rFonts w:ascii="Times New Roman" w:hAnsi="Times New Roman" w:cs="Times New Roman"/>
                    <w:b/>
                    <w:bCs/>
                    <w:noProof/>
                  </w:rPr>
                  <w:tab/>
                </w:r>
                <w:r w:rsidRPr="001509E6">
                  <w:rPr>
                    <w:rStyle w:val="Hipersaitas"/>
                    <w:rFonts w:ascii="Times New Roman" w:hAnsi="Times New Roman" w:cs="Times New Roman"/>
                    <w:b/>
                    <w:bCs/>
                    <w:noProof/>
                  </w:rPr>
                  <w:t>Priedai:</w:t>
                </w:r>
                <w:r>
                  <w:rPr>
                    <w:noProof/>
                    <w:webHidden/>
                  </w:rPr>
                  <w:tab/>
                </w:r>
                <w:r>
                  <w:rPr>
                    <w:noProof/>
                    <w:webHidden/>
                  </w:rPr>
                  <w:fldChar w:fldCharType="begin"/>
                </w:r>
                <w:r>
                  <w:rPr>
                    <w:noProof/>
                    <w:webHidden/>
                  </w:rPr>
                  <w:instrText xml:space="preserve"> PAGEREF _Toc230000762 \h </w:instrText>
                </w:r>
                <w:r>
                  <w:rPr>
                    <w:noProof/>
                    <w:webHidden/>
                  </w:rPr>
                </w:r>
                <w:r>
                  <w:rPr>
                    <w:noProof/>
                    <w:webHidden/>
                  </w:rPr>
                  <w:fldChar w:fldCharType="separate"/>
                </w:r>
                <w:r w:rsidR="00DD6281">
                  <w:rPr>
                    <w:noProof/>
                    <w:webHidden/>
                  </w:rPr>
                  <w:t>2</w:t>
                </w:r>
                <w:r>
                  <w:rPr>
                    <w:noProof/>
                    <w:webHidden/>
                  </w:rPr>
                  <w:fldChar w:fldCharType="end"/>
                </w:r>
              </w:hyperlink>
            </w:p>
            <w:p w14:paraId="50FBC201" w14:textId="06D1EBCE" w:rsidR="00413BD0" w:rsidRPr="00CC02BB" w:rsidRDefault="00173FBA" w:rsidP="00413BD0">
              <w:pPr>
                <w:rPr>
                  <w:rFonts w:ascii="Times New Roman" w:hAnsi="Times New Roman" w:cs="Times New Roman"/>
                </w:rPr>
                <w:sectPr w:rsidR="00413BD0" w:rsidRPr="00CC02BB"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CC02BB">
                <w:rPr>
                  <w:rFonts w:ascii="Times New Roman" w:hAnsi="Times New Roman" w:cs="Times New Roman"/>
                  <w:noProof/>
                </w:rPr>
                <w:fldChar w:fldCharType="end"/>
              </w:r>
            </w:p>
          </w:sdtContent>
        </w:sdt>
        <w:p w14:paraId="73CCB438" w14:textId="5ACC71EB" w:rsidR="005F13F0" w:rsidRPr="00CC02BB" w:rsidRDefault="00A0454A" w:rsidP="00421B8F">
          <w:pPr>
            <w:spacing w:line="240" w:lineRule="auto"/>
            <w:ind w:firstLine="0"/>
            <w:contextualSpacing/>
            <w:rPr>
              <w:rFonts w:ascii="Times New Roman" w:hAnsi="Times New Roman" w:cs="Times New Roman"/>
            </w:rPr>
          </w:pPr>
        </w:p>
      </w:sdtContent>
    </w:sdt>
    <w:p w14:paraId="12085CDF" w14:textId="16073931" w:rsidR="00746BAF" w:rsidRPr="007F63DD" w:rsidRDefault="00C31EC9" w:rsidP="00421B8F">
      <w:pPr>
        <w:pStyle w:val="Antrat1"/>
        <w:numPr>
          <w:ilvl w:val="0"/>
          <w:numId w:val="5"/>
        </w:numPr>
        <w:spacing w:before="0" w:after="0"/>
        <w:ind w:left="357" w:hanging="357"/>
        <w:rPr>
          <w:rFonts w:ascii="Times New Roman" w:hAnsi="Times New Roman" w:cs="Times New Roman"/>
          <w:b/>
          <w:bCs/>
          <w:color w:val="auto"/>
          <w:sz w:val="24"/>
          <w:szCs w:val="24"/>
        </w:rPr>
      </w:pPr>
      <w:bookmarkStart w:id="1" w:name="part_c8889be5d523482e81bb176e6fe56cd2"/>
      <w:bookmarkStart w:id="2" w:name="part_da460e3efffa45688cb920cd281c7959"/>
      <w:bookmarkStart w:id="3" w:name="part_2d694ec0bf4747a2ace8bc3a118ff44f"/>
      <w:bookmarkStart w:id="4" w:name="part_b3f278cdbcbe467a8b3f1d6ea4ea85f8"/>
      <w:bookmarkStart w:id="5" w:name="part_472a163f4f844a9297cdf9e29b7fb942"/>
      <w:bookmarkStart w:id="6" w:name="_Toc230000754"/>
      <w:bookmarkStart w:id="7" w:name="_Ref39666794"/>
      <w:bookmarkStart w:id="8" w:name="_Ref39666796"/>
      <w:bookmarkStart w:id="9" w:name="_Toc48053171"/>
      <w:bookmarkStart w:id="10" w:name="_Toc147739116"/>
      <w:bookmarkEnd w:id="1"/>
      <w:bookmarkEnd w:id="2"/>
      <w:bookmarkEnd w:id="3"/>
      <w:bookmarkEnd w:id="4"/>
      <w:bookmarkEnd w:id="5"/>
      <w:r w:rsidRPr="007F63DD">
        <w:rPr>
          <w:rFonts w:ascii="Times New Roman" w:hAnsi="Times New Roman" w:cs="Times New Roman"/>
          <w:b/>
          <w:bCs/>
          <w:color w:val="auto"/>
          <w:sz w:val="24"/>
          <w:szCs w:val="24"/>
        </w:rPr>
        <w:t>Bendra informacij</w:t>
      </w:r>
      <w:r w:rsidR="00B076FD" w:rsidRPr="007F63DD">
        <w:rPr>
          <w:rFonts w:ascii="Times New Roman" w:hAnsi="Times New Roman" w:cs="Times New Roman"/>
          <w:b/>
          <w:bCs/>
          <w:color w:val="auto"/>
          <w:sz w:val="24"/>
          <w:szCs w:val="24"/>
        </w:rPr>
        <w:t>a</w:t>
      </w:r>
      <w:bookmarkEnd w:id="6"/>
      <w:r w:rsidR="6B81CCAC" w:rsidRPr="007F63DD">
        <w:rPr>
          <w:rFonts w:ascii="Times New Roman" w:hAnsi="Times New Roman" w:cs="Times New Roman"/>
          <w:b/>
          <w:bCs/>
          <w:color w:val="auto"/>
          <w:sz w:val="24"/>
          <w:szCs w:val="24"/>
        </w:rPr>
        <w:t xml:space="preserve"> </w:t>
      </w:r>
    </w:p>
    <w:p w14:paraId="698C5E70" w14:textId="490FD0EB" w:rsidR="00746BAF" w:rsidRPr="007F63DD" w:rsidRDefault="00746BAF" w:rsidP="00421B8F">
      <w:pPr>
        <w:spacing w:line="240" w:lineRule="auto"/>
        <w:ind w:firstLine="0"/>
        <w:rPr>
          <w:rFonts w:ascii="Times New Roman" w:hAnsi="Times New Roman" w:cs="Times New Roman"/>
          <w:sz w:val="24"/>
          <w:szCs w:val="24"/>
        </w:rPr>
      </w:pPr>
    </w:p>
    <w:p w14:paraId="39F727DF" w14:textId="138AF7D6" w:rsidR="00C12BE7" w:rsidRPr="00667338" w:rsidRDefault="002902C1" w:rsidP="00667338">
      <w:pPr>
        <w:spacing w:line="240" w:lineRule="auto"/>
        <w:ind w:firstLine="0"/>
        <w:rPr>
          <w:rFonts w:ascii="Times New Roman" w:eastAsia="Calibri" w:hAnsi="Times New Roman" w:cs="Times New Roman"/>
          <w:sz w:val="24"/>
          <w:szCs w:val="24"/>
        </w:rPr>
      </w:pPr>
      <w:r w:rsidRPr="007F63DD">
        <w:rPr>
          <w:rFonts w:ascii="Times New Roman" w:hAnsi="Times New Roman" w:cs="Times New Roman"/>
          <w:sz w:val="24"/>
          <w:szCs w:val="24"/>
        </w:rPr>
        <w:t xml:space="preserve">1.1. </w:t>
      </w:r>
      <w:r w:rsidR="639AD35A" w:rsidRPr="007F63DD">
        <w:rPr>
          <w:rFonts w:ascii="Times New Roman" w:hAnsi="Times New Roman" w:cs="Times New Roman"/>
          <w:b/>
          <w:bCs/>
          <w:sz w:val="24"/>
          <w:szCs w:val="24"/>
        </w:rPr>
        <w:t>P</w:t>
      </w:r>
      <w:r w:rsidR="00B312C4" w:rsidRPr="007F63DD">
        <w:rPr>
          <w:rFonts w:ascii="Times New Roman" w:hAnsi="Times New Roman" w:cs="Times New Roman"/>
          <w:b/>
          <w:bCs/>
          <w:sz w:val="24"/>
          <w:szCs w:val="24"/>
        </w:rPr>
        <w:t>erkančioji organizacija</w:t>
      </w:r>
      <w:r w:rsidR="00291EAC" w:rsidRPr="007F63DD">
        <w:rPr>
          <w:rFonts w:ascii="Times New Roman" w:hAnsi="Times New Roman" w:cs="Times New Roman"/>
          <w:sz w:val="24"/>
          <w:szCs w:val="24"/>
        </w:rPr>
        <w:t xml:space="preserve"> </w:t>
      </w:r>
      <w:r w:rsidR="00FB3C75" w:rsidRPr="007F63DD">
        <w:rPr>
          <w:rFonts w:ascii="Times New Roman" w:hAnsi="Times New Roman" w:cs="Times New Roman"/>
          <w:sz w:val="24"/>
          <w:szCs w:val="24"/>
        </w:rPr>
        <w:t xml:space="preserve">– </w:t>
      </w:r>
      <w:r w:rsidR="00667338" w:rsidRPr="007F63DD">
        <w:rPr>
          <w:rFonts w:ascii="Times New Roman" w:eastAsia="Calibri" w:hAnsi="Times New Roman" w:cs="Times New Roman"/>
          <w:sz w:val="24"/>
          <w:szCs w:val="24"/>
        </w:rPr>
        <w:t xml:space="preserve">Trakų rajono savivaldybės administracija, juridinio asmens kodas 181626536, adresas Vytauto g. 33, Trakai, </w:t>
      </w:r>
    </w:p>
    <w:p w14:paraId="6669709E" w14:textId="5A41482D" w:rsidR="00316D64" w:rsidRPr="00421B8F" w:rsidRDefault="00C12BE7" w:rsidP="00421B8F">
      <w:pPr>
        <w:spacing w:line="240" w:lineRule="auto"/>
        <w:ind w:firstLine="0"/>
        <w:rPr>
          <w:rFonts w:ascii="Times New Roman" w:hAnsi="Times New Roman" w:cs="Times New Roman"/>
          <w:sz w:val="24"/>
          <w:szCs w:val="24"/>
        </w:rPr>
      </w:pPr>
      <w:r w:rsidRPr="007F63DD">
        <w:rPr>
          <w:rFonts w:ascii="Times New Roman" w:hAnsi="Times New Roman" w:cs="Times New Roman"/>
          <w:sz w:val="24"/>
          <w:szCs w:val="24"/>
        </w:rPr>
        <w:t>1.</w:t>
      </w:r>
      <w:r w:rsidR="00667338">
        <w:rPr>
          <w:rFonts w:ascii="Times New Roman" w:hAnsi="Times New Roman" w:cs="Times New Roman"/>
          <w:sz w:val="24"/>
          <w:szCs w:val="24"/>
        </w:rPr>
        <w:t>2</w:t>
      </w:r>
      <w:r w:rsidRPr="007F63DD">
        <w:rPr>
          <w:rFonts w:ascii="Times New Roman" w:hAnsi="Times New Roman" w:cs="Times New Roman"/>
          <w:sz w:val="24"/>
          <w:szCs w:val="24"/>
        </w:rPr>
        <w:t xml:space="preserve">. </w:t>
      </w:r>
      <w:r w:rsidR="00CA0CC5" w:rsidRPr="007F63DD">
        <w:rPr>
          <w:rFonts w:ascii="Times New Roman" w:hAnsi="Times New Roman" w:cs="Times New Roman"/>
          <w:sz w:val="24"/>
          <w:szCs w:val="24"/>
        </w:rPr>
        <w:t xml:space="preserve">Pirkimas neatliekamas </w:t>
      </w:r>
      <w:r w:rsidR="00CA0CC5" w:rsidRPr="00421B8F">
        <w:rPr>
          <w:rFonts w:ascii="Times New Roman" w:hAnsi="Times New Roman" w:cs="Times New Roman"/>
          <w:sz w:val="24"/>
          <w:szCs w:val="24"/>
        </w:rPr>
        <w:t xml:space="preserve">naudojantis centralizuotų pirkimų katalogu, nes </w:t>
      </w:r>
      <w:r w:rsidR="00690F03" w:rsidRPr="00421B8F">
        <w:rPr>
          <w:rFonts w:ascii="Times New Roman" w:eastAsia="Calibri" w:hAnsi="Times New Roman" w:cs="Times New Roman"/>
          <w:sz w:val="24"/>
          <w:szCs w:val="24"/>
        </w:rPr>
        <w:t>išanalizavus VšĮ CPO LT elektroniniame kataloge esančius prekių aprašus, nustatyta, kad prekių, atitinkančių Perkančiosios organizacijos poreikius, – nėra.</w:t>
      </w:r>
      <w:r w:rsidR="00CA0CC5" w:rsidRPr="00421B8F">
        <w:rPr>
          <w:rFonts w:ascii="Times New Roman" w:hAnsi="Times New Roman" w:cs="Times New Roman"/>
          <w:sz w:val="24"/>
          <w:szCs w:val="24"/>
        </w:rPr>
        <w:t xml:space="preserve">  </w:t>
      </w:r>
    </w:p>
    <w:p w14:paraId="666982C2" w14:textId="3D68B403" w:rsidR="0084370B" w:rsidRDefault="00503A5B" w:rsidP="00F0696C">
      <w:pPr>
        <w:spacing w:line="240" w:lineRule="auto"/>
        <w:ind w:firstLine="0"/>
        <w:rPr>
          <w:rFonts w:ascii="Times New Roman" w:hAnsi="Times New Roman" w:cs="Times New Roman"/>
          <w:sz w:val="24"/>
          <w:szCs w:val="24"/>
        </w:rPr>
      </w:pPr>
      <w:r w:rsidRPr="0084370B">
        <w:rPr>
          <w:rFonts w:ascii="Times New Roman" w:hAnsi="Times New Roman" w:cs="Times New Roman"/>
          <w:sz w:val="24"/>
          <w:szCs w:val="24"/>
        </w:rPr>
        <w:t>1.</w:t>
      </w:r>
      <w:r w:rsidR="00667338">
        <w:rPr>
          <w:rFonts w:ascii="Times New Roman" w:hAnsi="Times New Roman" w:cs="Times New Roman"/>
          <w:sz w:val="24"/>
          <w:szCs w:val="24"/>
        </w:rPr>
        <w:t>3</w:t>
      </w:r>
      <w:r w:rsidRPr="0084370B">
        <w:rPr>
          <w:rFonts w:ascii="Times New Roman" w:hAnsi="Times New Roman" w:cs="Times New Roman"/>
          <w:sz w:val="24"/>
          <w:szCs w:val="24"/>
        </w:rPr>
        <w:t xml:space="preserve">. </w:t>
      </w:r>
      <w:r w:rsidR="0084370B" w:rsidRPr="0084370B">
        <w:rPr>
          <w:rFonts w:ascii="Times New Roman" w:hAnsi="Times New Roman" w:cs="Times New Roman"/>
          <w:sz w:val="24"/>
          <w:szCs w:val="24"/>
        </w:rPr>
        <w:t>Pirkimą vykdo Trakų rajono savivaldybės administracijos direktoriaus  patvirtinta Trakų rajono savivaldybės administracijos Viešųjų pirkimų komisija (toliau – Komisija)</w:t>
      </w:r>
      <w:r w:rsidR="00667338">
        <w:rPr>
          <w:rFonts w:ascii="Times New Roman" w:hAnsi="Times New Roman" w:cs="Times New Roman"/>
          <w:sz w:val="24"/>
          <w:szCs w:val="24"/>
        </w:rPr>
        <w:t>.</w:t>
      </w:r>
    </w:p>
    <w:p w14:paraId="36E53D77" w14:textId="22271F41" w:rsidR="00667338" w:rsidRPr="00DF7414" w:rsidRDefault="00667338" w:rsidP="00F0696C">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1.4. Kontaktiniai asmenys – pirkimo </w:t>
      </w:r>
      <w:r w:rsidRPr="00DF7414">
        <w:rPr>
          <w:rFonts w:ascii="Times New Roman" w:hAnsi="Times New Roman" w:cs="Times New Roman"/>
          <w:sz w:val="24"/>
          <w:szCs w:val="24"/>
        </w:rPr>
        <w:t xml:space="preserve">objektui: </w:t>
      </w:r>
      <w:r w:rsidR="00DF7414" w:rsidRPr="00DF7414">
        <w:rPr>
          <w:rFonts w:ascii="Times New Roman" w:hAnsi="Times New Roman" w:cs="Times New Roman"/>
          <w:sz w:val="24"/>
          <w:szCs w:val="24"/>
        </w:rPr>
        <w:t>Dalia Dzigienė</w:t>
      </w:r>
      <w:r w:rsidRPr="00DF7414">
        <w:rPr>
          <w:rFonts w:ascii="Times New Roman" w:hAnsi="Times New Roman" w:cs="Times New Roman"/>
          <w:sz w:val="24"/>
          <w:szCs w:val="24"/>
        </w:rPr>
        <w:t>,</w:t>
      </w:r>
      <w:r w:rsidR="00DF7414" w:rsidRPr="00DF7414">
        <w:rPr>
          <w:rFonts w:ascii="Times New Roman" w:hAnsi="Times New Roman" w:cs="Times New Roman"/>
          <w:color w:val="000000"/>
          <w:sz w:val="24"/>
          <w:szCs w:val="24"/>
        </w:rPr>
        <w:t xml:space="preserve"> Švietimo ir sporto </w:t>
      </w:r>
      <w:r w:rsidR="00DF7414" w:rsidRPr="00DF7414">
        <w:rPr>
          <w:rFonts w:ascii="Times New Roman" w:hAnsi="Times New Roman" w:cs="Times New Roman"/>
          <w:sz w:val="24"/>
          <w:szCs w:val="24"/>
        </w:rPr>
        <w:t xml:space="preserve"> skyriaus vedėja, </w:t>
      </w:r>
      <w:r w:rsidRPr="00DF7414">
        <w:rPr>
          <w:rFonts w:ascii="Times New Roman" w:hAnsi="Times New Roman" w:cs="Times New Roman"/>
          <w:sz w:val="24"/>
          <w:szCs w:val="24"/>
        </w:rPr>
        <w:t xml:space="preserve">tel. 0 </w:t>
      </w:r>
      <w:r w:rsidR="00DF7414" w:rsidRPr="00DF7414">
        <w:rPr>
          <w:rFonts w:ascii="Times New Roman" w:hAnsi="Times New Roman" w:cs="Times New Roman"/>
          <w:sz w:val="24"/>
          <w:szCs w:val="24"/>
        </w:rPr>
        <w:t>52855579</w:t>
      </w:r>
      <w:r w:rsidRPr="00DF7414">
        <w:rPr>
          <w:rFonts w:ascii="Times New Roman" w:hAnsi="Times New Roman" w:cs="Times New Roman"/>
          <w:sz w:val="24"/>
          <w:szCs w:val="24"/>
        </w:rPr>
        <w:t xml:space="preserve"> pirkimo sąlygoms – Aušra Večerinskienė, </w:t>
      </w:r>
      <w:r w:rsidR="00DF7414" w:rsidRPr="00DF7414">
        <w:rPr>
          <w:rFonts w:ascii="Times New Roman" w:hAnsi="Times New Roman" w:cs="Times New Roman"/>
          <w:sz w:val="24"/>
          <w:szCs w:val="24"/>
        </w:rPr>
        <w:t xml:space="preserve">Teisės, personalo, civilinės metrikacijos ir viešųjų pirkimų skyriaus vyriausioji specialistė, </w:t>
      </w:r>
      <w:r w:rsidRPr="00DF7414">
        <w:rPr>
          <w:rFonts w:ascii="Times New Roman" w:hAnsi="Times New Roman" w:cs="Times New Roman"/>
          <w:sz w:val="24"/>
          <w:szCs w:val="24"/>
        </w:rPr>
        <w:t>tel. 0 52858320.</w:t>
      </w:r>
    </w:p>
    <w:p w14:paraId="579CF22E" w14:textId="77777777" w:rsidR="00DF7414" w:rsidRPr="00DF7414" w:rsidRDefault="004F6423" w:rsidP="00DF7414">
      <w:pPr>
        <w:spacing w:line="240" w:lineRule="auto"/>
        <w:ind w:firstLine="0"/>
        <w:rPr>
          <w:rFonts w:ascii="Times New Roman" w:hAnsi="Times New Roman" w:cs="Times New Roman"/>
          <w:color w:val="000000"/>
          <w:sz w:val="24"/>
          <w:szCs w:val="24"/>
          <w:lang w:eastAsia="en-US"/>
        </w:rPr>
      </w:pPr>
      <w:r w:rsidRPr="00421B8F">
        <w:rPr>
          <w:rFonts w:ascii="Times New Roman" w:hAnsi="Times New Roman" w:cs="Times New Roman"/>
          <w:sz w:val="24"/>
          <w:szCs w:val="24"/>
        </w:rPr>
        <w:t>1.5.</w:t>
      </w:r>
      <w:r w:rsidRPr="00421B8F">
        <w:rPr>
          <w:rFonts w:ascii="Times New Roman" w:hAnsi="Times New Roman" w:cs="Times New Roman"/>
          <w:i/>
          <w:iCs/>
          <w:sz w:val="24"/>
          <w:szCs w:val="24"/>
        </w:rPr>
        <w:t xml:space="preserve"> </w:t>
      </w:r>
      <w:r w:rsidR="00667338" w:rsidRPr="00DF7414">
        <w:rPr>
          <w:rFonts w:ascii="Times New Roman" w:hAnsi="Times New Roman" w:cs="Times New Roman"/>
          <w:b/>
          <w:bCs/>
          <w:color w:val="000000" w:themeColor="text1"/>
          <w:sz w:val="24"/>
          <w:szCs w:val="24"/>
        </w:rPr>
        <w:t>Atliekamas žaliasis pirkimas</w:t>
      </w:r>
      <w:r w:rsidR="00667338" w:rsidRPr="00DF7414">
        <w:rPr>
          <w:rFonts w:ascii="Times New Roman" w:hAnsi="Times New Roman" w:cs="Times New Roman"/>
          <w:color w:val="000000" w:themeColor="text1"/>
          <w:sz w:val="24"/>
          <w:szCs w:val="24"/>
        </w:rPr>
        <w:t>. V</w:t>
      </w:r>
      <w:r w:rsidR="00667338" w:rsidRPr="00DF7414">
        <w:rPr>
          <w:rFonts w:ascii="Times New Roman" w:hAnsi="Times New Roman" w:cs="Times New Roman"/>
          <w:sz w:val="24"/>
          <w:szCs w:val="24"/>
        </w:rPr>
        <w:t>adovauja</w:t>
      </w:r>
      <w:r w:rsidR="00DF7414" w:rsidRPr="00DF7414">
        <w:rPr>
          <w:rFonts w:ascii="Times New Roman" w:hAnsi="Times New Roman" w:cs="Times New Roman"/>
          <w:sz w:val="24"/>
          <w:szCs w:val="24"/>
        </w:rPr>
        <w:t>masi</w:t>
      </w:r>
      <w:r w:rsidR="00667338" w:rsidRPr="00DF7414">
        <w:rPr>
          <w:rFonts w:ascii="Times New Roman" w:hAnsi="Times New Roman" w:cs="Times New Roman"/>
          <w:sz w:val="24"/>
          <w:szCs w:val="24"/>
        </w:rPr>
        <w:t xml:space="preserve"> Aplinkos apsaugos kriterijų taikymo, vykdant žaliuosius pirkimus, tvarkos aprašo, patvirtinto Lietuvos Respublikos aplinkos ministro 2011 m. birželio 28 d. įsakymu Nr. D1-508 (Lietuvos Respublikos aplinkos ministro 2022 m. gruodžio 13 d. įsakymo Nr. D1-401 redakcija) (toliau – Tvarkos aprašas), kurį turi taikyti Lietuvos Respublikos viešųjų pirkimų įstatyme apibrėžtos perkančiosios organizacijos pirkdamos prekes</w:t>
      </w:r>
      <w:r w:rsidR="00DF7414" w:rsidRPr="00DF7414">
        <w:rPr>
          <w:rFonts w:ascii="Times New Roman" w:hAnsi="Times New Roman" w:cs="Times New Roman"/>
          <w:sz w:val="24"/>
          <w:szCs w:val="24"/>
        </w:rPr>
        <w:t>.</w:t>
      </w:r>
      <w:r w:rsidR="00667338" w:rsidRPr="00DF7414">
        <w:rPr>
          <w:rFonts w:ascii="Times New Roman" w:hAnsi="Times New Roman" w:cs="Times New Roman"/>
          <w:sz w:val="24"/>
          <w:szCs w:val="24"/>
        </w:rPr>
        <w:t xml:space="preserve"> </w:t>
      </w:r>
      <w:r w:rsidR="00DF7414" w:rsidRPr="00DF7414">
        <w:rPr>
          <w:rFonts w:ascii="Times New Roman" w:hAnsi="Times New Roman" w:cs="Times New Roman"/>
          <w:color w:val="000000"/>
          <w:sz w:val="24"/>
          <w:szCs w:val="24"/>
          <w:lang w:eastAsia="en-US"/>
        </w:rPr>
        <w:t xml:space="preserve">Vizualiniams signalizatoriams anglies dvideginio kiekio pokyčio identifikavimui ugdymo patalpų ore Aplinkos ministro įsakymo Nr. D1-508 Produktų sąraše nėra nustatyta minimalių aplinkos apsaugos kriterijų.  </w:t>
      </w:r>
    </w:p>
    <w:p w14:paraId="38FCF73E" w14:textId="1D2ED802" w:rsidR="00C12BE7" w:rsidRPr="00DF7414" w:rsidRDefault="00DF7414" w:rsidP="00DF7414">
      <w:pPr>
        <w:spacing w:line="240" w:lineRule="auto"/>
        <w:ind w:firstLine="0"/>
        <w:rPr>
          <w:rFonts w:ascii="Times New Roman" w:hAnsi="Times New Roman" w:cs="Times New Roman"/>
          <w:color w:val="000000"/>
          <w:sz w:val="24"/>
          <w:szCs w:val="24"/>
          <w:lang w:eastAsia="en-US"/>
        </w:rPr>
      </w:pPr>
      <w:r w:rsidRPr="00DF7414">
        <w:rPr>
          <w:rFonts w:ascii="Times New Roman" w:hAnsi="Times New Roman" w:cs="Times New Roman"/>
          <w:color w:val="000000"/>
          <w:sz w:val="24"/>
          <w:szCs w:val="24"/>
          <w:lang w:eastAsia="en-US"/>
        </w:rPr>
        <w:t>Vadovaujantis Aprašo 4.4.</w:t>
      </w:r>
      <w:r w:rsidR="00D522BE">
        <w:rPr>
          <w:rFonts w:ascii="Times New Roman" w:hAnsi="Times New Roman" w:cs="Times New Roman"/>
          <w:color w:val="000000"/>
          <w:sz w:val="24"/>
          <w:szCs w:val="24"/>
          <w:lang w:eastAsia="en-US"/>
        </w:rPr>
        <w:t>4</w:t>
      </w:r>
      <w:r w:rsidRPr="00DF7414">
        <w:rPr>
          <w:rFonts w:ascii="Times New Roman" w:hAnsi="Times New Roman" w:cs="Times New Roman"/>
          <w:color w:val="000000"/>
          <w:sz w:val="24"/>
          <w:szCs w:val="24"/>
          <w:lang w:eastAsia="en-US"/>
        </w:rPr>
        <w:t xml:space="preserve"> p.: ,,</w:t>
      </w:r>
      <w:r w:rsidR="00D522BE" w:rsidRPr="00D522BE">
        <w:t xml:space="preserve"> </w:t>
      </w:r>
      <w:r w:rsidR="00D522BE" w:rsidRPr="00D522BE">
        <w:rPr>
          <w:rFonts w:ascii="Times New Roman" w:hAnsi="Times New Roman" w:cs="Times New Roman"/>
          <w:color w:val="000000"/>
          <w:sz w:val="24"/>
          <w:szCs w:val="24"/>
          <w:lang w:eastAsia="en-US"/>
        </w:rPr>
        <w:t>prekė yra tvirta, ilgaamžė, funkcionali, ji ar jos sudedamosios dalys tinka naudoti daug kartų ir (ar) lengvai pataisomos, ir (ar) pakeičiamos</w:t>
      </w:r>
      <w:r w:rsidR="00D522BE">
        <w:rPr>
          <w:rFonts w:ascii="Times New Roman" w:hAnsi="Times New Roman" w:cs="Times New Roman"/>
          <w:color w:val="000000"/>
          <w:sz w:val="24"/>
          <w:szCs w:val="24"/>
          <w:lang w:eastAsia="en-US"/>
        </w:rPr>
        <w:t>“</w:t>
      </w:r>
      <w:r w:rsidRPr="00DF7414">
        <w:rPr>
          <w:rFonts w:ascii="Times New Roman" w:hAnsi="Times New Roman" w:cs="Times New Roman"/>
          <w:color w:val="000000"/>
          <w:sz w:val="24"/>
          <w:szCs w:val="24"/>
          <w:lang w:eastAsia="en-US"/>
        </w:rPr>
        <w:t>.</w:t>
      </w:r>
      <w:r w:rsidR="00E60002" w:rsidRPr="00DF7414">
        <w:rPr>
          <w:rFonts w:ascii="Times New Roman" w:eastAsia="Times New Roman" w:hAnsi="Times New Roman" w:cs="Times New Roman"/>
          <w:sz w:val="24"/>
          <w:szCs w:val="24"/>
        </w:rPr>
        <w:t xml:space="preserve"> </w:t>
      </w:r>
      <w:r w:rsidR="00D459E3" w:rsidRPr="00DF7414">
        <w:rPr>
          <w:rFonts w:ascii="Times New Roman" w:hAnsi="Times New Roman" w:cs="Times New Roman"/>
          <w:sz w:val="24"/>
          <w:szCs w:val="24"/>
        </w:rPr>
        <w:t xml:space="preserve">Aplinkos apaugos kriterijai nustatyti </w:t>
      </w:r>
      <w:r w:rsidR="00690F03" w:rsidRPr="00DF7414">
        <w:rPr>
          <w:rFonts w:ascii="Times New Roman" w:hAnsi="Times New Roman" w:cs="Times New Roman"/>
          <w:sz w:val="24"/>
          <w:szCs w:val="24"/>
        </w:rPr>
        <w:t xml:space="preserve">pirkimo sąlygų </w:t>
      </w:r>
      <w:r w:rsidR="00667338" w:rsidRPr="00DF7414">
        <w:rPr>
          <w:rFonts w:ascii="Times New Roman" w:hAnsi="Times New Roman" w:cs="Times New Roman"/>
          <w:sz w:val="24"/>
          <w:szCs w:val="24"/>
        </w:rPr>
        <w:t xml:space="preserve">prieduose </w:t>
      </w:r>
      <w:r w:rsidR="00690F03" w:rsidRPr="00DF7414">
        <w:rPr>
          <w:rFonts w:ascii="Times New Roman" w:hAnsi="Times New Roman" w:cs="Times New Roman"/>
          <w:sz w:val="24"/>
          <w:szCs w:val="24"/>
        </w:rPr>
        <w:t>„Sutarties projektas“</w:t>
      </w:r>
      <w:r w:rsidR="005129B4" w:rsidRPr="00DF7414">
        <w:rPr>
          <w:rFonts w:ascii="Times New Roman" w:hAnsi="Times New Roman" w:cs="Times New Roman"/>
          <w:sz w:val="24"/>
          <w:szCs w:val="24"/>
        </w:rPr>
        <w:t xml:space="preserve"> ir „</w:t>
      </w:r>
      <w:r w:rsidR="00F77A48" w:rsidRPr="00DF7414">
        <w:rPr>
          <w:rFonts w:ascii="Times New Roman" w:hAnsi="Times New Roman" w:cs="Times New Roman"/>
          <w:sz w:val="24"/>
          <w:szCs w:val="24"/>
        </w:rPr>
        <w:t>Techninė specifikacija</w:t>
      </w:r>
      <w:r w:rsidR="005129B4" w:rsidRPr="00DF7414">
        <w:rPr>
          <w:rFonts w:ascii="Times New Roman" w:hAnsi="Times New Roman" w:cs="Times New Roman"/>
          <w:sz w:val="24"/>
          <w:szCs w:val="24"/>
        </w:rPr>
        <w:t>“</w:t>
      </w:r>
      <w:r w:rsidR="00F164AE" w:rsidRPr="00DF7414">
        <w:rPr>
          <w:rFonts w:ascii="Times New Roman" w:hAnsi="Times New Roman" w:cs="Times New Roman"/>
          <w:sz w:val="24"/>
          <w:szCs w:val="24"/>
        </w:rPr>
        <w:t>.</w:t>
      </w:r>
      <w:r w:rsidR="00D5571B" w:rsidRPr="00DF7414">
        <w:rPr>
          <w:rFonts w:ascii="Times New Roman" w:hAnsi="Times New Roman" w:cs="Times New Roman"/>
          <w:sz w:val="24"/>
          <w:szCs w:val="24"/>
        </w:rPr>
        <w:t xml:space="preserve"> </w:t>
      </w:r>
    </w:p>
    <w:p w14:paraId="15179C0E" w14:textId="220080F0" w:rsidR="00257685" w:rsidRDefault="003D3DF5" w:rsidP="00421B8F">
      <w:pPr>
        <w:pStyle w:val="Sraopastraipa"/>
        <w:spacing w:line="240" w:lineRule="auto"/>
        <w:ind w:left="0" w:firstLine="0"/>
        <w:rPr>
          <w:rFonts w:ascii="Times New Roman" w:eastAsia="Arial" w:hAnsi="Times New Roman" w:cs="Times New Roman"/>
          <w:sz w:val="24"/>
          <w:szCs w:val="24"/>
        </w:rPr>
      </w:pPr>
      <w:r w:rsidRPr="00EB34D4">
        <w:rPr>
          <w:rFonts w:ascii="Times New Roman" w:eastAsia="Arial" w:hAnsi="Times New Roman" w:cs="Times New Roman"/>
          <w:sz w:val="24"/>
          <w:szCs w:val="24"/>
        </w:rPr>
        <w:t>1.</w:t>
      </w:r>
      <w:r w:rsidR="00E60002">
        <w:rPr>
          <w:rFonts w:ascii="Times New Roman" w:eastAsia="Arial" w:hAnsi="Times New Roman" w:cs="Times New Roman"/>
          <w:sz w:val="24"/>
          <w:szCs w:val="24"/>
        </w:rPr>
        <w:t>6</w:t>
      </w:r>
      <w:r w:rsidRPr="00EB34D4">
        <w:rPr>
          <w:rFonts w:ascii="Times New Roman" w:eastAsia="Arial" w:hAnsi="Times New Roman" w:cs="Times New Roman"/>
          <w:sz w:val="24"/>
          <w:szCs w:val="24"/>
        </w:rPr>
        <w:t>.</w:t>
      </w:r>
      <w:r w:rsidR="00CA1A1C" w:rsidRPr="00EB34D4">
        <w:rPr>
          <w:rFonts w:ascii="Times New Roman" w:eastAsia="Arial" w:hAnsi="Times New Roman" w:cs="Times New Roman"/>
          <w:sz w:val="24"/>
          <w:szCs w:val="24"/>
        </w:rPr>
        <w:t xml:space="preserve"> </w:t>
      </w:r>
      <w:r w:rsidR="4B7098B6" w:rsidRPr="00EB34D4">
        <w:rPr>
          <w:rFonts w:ascii="Times New Roman" w:eastAsia="Arial" w:hAnsi="Times New Roman" w:cs="Times New Roman"/>
          <w:sz w:val="24"/>
          <w:szCs w:val="24"/>
        </w:rPr>
        <w:t>Bendrosios</w:t>
      </w:r>
      <w:r w:rsidR="00931CA2" w:rsidRPr="00EB34D4">
        <w:rPr>
          <w:rFonts w:ascii="Times New Roman" w:eastAsia="Arial" w:hAnsi="Times New Roman" w:cs="Times New Roman"/>
          <w:sz w:val="24"/>
          <w:szCs w:val="24"/>
        </w:rPr>
        <w:t xml:space="preserve"> pirkimo</w:t>
      </w:r>
      <w:r w:rsidR="4B7098B6" w:rsidRPr="00EB34D4">
        <w:rPr>
          <w:rFonts w:ascii="Times New Roman" w:eastAsia="Arial" w:hAnsi="Times New Roman" w:cs="Times New Roman"/>
          <w:sz w:val="24"/>
          <w:szCs w:val="24"/>
        </w:rPr>
        <w:t xml:space="preserve"> sąlygos yra neatskiriama ši</w:t>
      </w:r>
      <w:r w:rsidR="00931CA2" w:rsidRPr="00EB34D4">
        <w:rPr>
          <w:rFonts w:ascii="Times New Roman" w:eastAsia="Arial" w:hAnsi="Times New Roman" w:cs="Times New Roman"/>
          <w:sz w:val="24"/>
          <w:szCs w:val="24"/>
        </w:rPr>
        <w:t>ų</w:t>
      </w:r>
      <w:r w:rsidR="4B7098B6" w:rsidRPr="00EB34D4">
        <w:rPr>
          <w:rFonts w:ascii="Times New Roman" w:eastAsia="Arial" w:hAnsi="Times New Roman" w:cs="Times New Roman"/>
          <w:sz w:val="24"/>
          <w:szCs w:val="24"/>
        </w:rPr>
        <w:t xml:space="preserve"> pirkimo sąlygų dalis.</w:t>
      </w:r>
    </w:p>
    <w:p w14:paraId="0F2C86F8" w14:textId="60EEDD89" w:rsidR="00F0696C" w:rsidRPr="00EB34D4" w:rsidRDefault="00667338" w:rsidP="00421B8F">
      <w:pPr>
        <w:pStyle w:val="Sraopastraipa"/>
        <w:spacing w:line="240" w:lineRule="auto"/>
        <w:ind w:left="0" w:firstLine="0"/>
        <w:rPr>
          <w:rFonts w:ascii="Times New Roman" w:eastAsia="Arial" w:hAnsi="Times New Roman" w:cs="Times New Roman"/>
          <w:sz w:val="24"/>
          <w:szCs w:val="24"/>
        </w:rPr>
      </w:pPr>
      <w:r>
        <w:rPr>
          <w:rFonts w:ascii="Times New Roman" w:eastAsia="Arial" w:hAnsi="Times New Roman" w:cs="Times New Roman"/>
          <w:sz w:val="24"/>
          <w:szCs w:val="24"/>
        </w:rPr>
        <w:t>1.</w:t>
      </w:r>
      <w:r w:rsidR="008A11AF">
        <w:rPr>
          <w:rFonts w:ascii="Times New Roman" w:eastAsia="Arial" w:hAnsi="Times New Roman" w:cs="Times New Roman"/>
          <w:sz w:val="24"/>
          <w:szCs w:val="24"/>
        </w:rPr>
        <w:t>7</w:t>
      </w:r>
      <w:r>
        <w:rPr>
          <w:rFonts w:ascii="Times New Roman" w:eastAsia="Arial" w:hAnsi="Times New Roman" w:cs="Times New Roman"/>
          <w:sz w:val="24"/>
          <w:szCs w:val="24"/>
        </w:rPr>
        <w:t xml:space="preserve">. </w:t>
      </w:r>
      <w:r w:rsidR="00F0696C" w:rsidRPr="00EB34D4">
        <w:rPr>
          <w:rFonts w:ascii="Times New Roman" w:eastAsia="Arial" w:hAnsi="Times New Roman" w:cs="Times New Roman"/>
          <w:sz w:val="24"/>
          <w:szCs w:val="24"/>
        </w:rPr>
        <w:t>Sutarties vertė, vadovaujantis perkamų</w:t>
      </w:r>
      <w:r>
        <w:rPr>
          <w:rFonts w:ascii="Times New Roman" w:eastAsia="Arial" w:hAnsi="Times New Roman" w:cs="Times New Roman"/>
          <w:sz w:val="24"/>
          <w:szCs w:val="24"/>
        </w:rPr>
        <w:t xml:space="preserve"> prekių su </w:t>
      </w:r>
      <w:r w:rsidR="00F0696C" w:rsidRPr="00EB34D4">
        <w:rPr>
          <w:rFonts w:ascii="Times New Roman" w:eastAsia="Arial" w:hAnsi="Times New Roman" w:cs="Times New Roman"/>
          <w:sz w:val="24"/>
          <w:szCs w:val="24"/>
        </w:rPr>
        <w:t xml:space="preserve"> paslaug</w:t>
      </w:r>
      <w:r>
        <w:rPr>
          <w:rFonts w:ascii="Times New Roman" w:eastAsia="Arial" w:hAnsi="Times New Roman" w:cs="Times New Roman"/>
          <w:sz w:val="24"/>
          <w:szCs w:val="24"/>
        </w:rPr>
        <w:t>omis</w:t>
      </w:r>
      <w:r w:rsidR="00F0696C" w:rsidRPr="00EB34D4">
        <w:rPr>
          <w:rFonts w:ascii="Times New Roman" w:eastAsia="Arial" w:hAnsi="Times New Roman" w:cs="Times New Roman"/>
          <w:sz w:val="24"/>
          <w:szCs w:val="24"/>
        </w:rPr>
        <w:t xml:space="preserve"> apimtimi, negali viršyti</w:t>
      </w:r>
      <w:r w:rsidR="00790255" w:rsidRPr="00F164AE">
        <w:rPr>
          <w:rFonts w:ascii="Times New Roman" w:eastAsia="Arial" w:hAnsi="Times New Roman" w:cs="Times New Roman"/>
          <w:color w:val="EE0000"/>
          <w:sz w:val="24"/>
          <w:szCs w:val="24"/>
        </w:rPr>
        <w:t xml:space="preserve"> </w:t>
      </w:r>
      <w:r w:rsidR="00D522BE">
        <w:rPr>
          <w:rFonts w:ascii="Times New Roman" w:eastAsia="Arial" w:hAnsi="Times New Roman" w:cs="Times New Roman"/>
          <w:sz w:val="24"/>
          <w:szCs w:val="24"/>
        </w:rPr>
        <w:t>30 000,00</w:t>
      </w:r>
      <w:r w:rsidR="00790255" w:rsidRPr="00EB34D4">
        <w:rPr>
          <w:rFonts w:ascii="Times New Roman" w:eastAsia="Arial" w:hAnsi="Times New Roman" w:cs="Times New Roman"/>
          <w:sz w:val="24"/>
          <w:szCs w:val="24"/>
        </w:rPr>
        <w:t xml:space="preserve"> Eur (su PVM).</w:t>
      </w:r>
    </w:p>
    <w:p w14:paraId="7ADB6590" w14:textId="77777777" w:rsidR="00C12BE7" w:rsidRPr="00542613" w:rsidRDefault="00C12BE7" w:rsidP="00421B8F">
      <w:pPr>
        <w:pStyle w:val="Sraopastraipa"/>
        <w:spacing w:line="240" w:lineRule="auto"/>
        <w:ind w:left="0" w:firstLine="0"/>
        <w:rPr>
          <w:rFonts w:ascii="Times New Roman" w:hAnsi="Times New Roman" w:cs="Times New Roman"/>
          <w:color w:val="EE0000"/>
          <w:sz w:val="24"/>
          <w:szCs w:val="24"/>
        </w:rPr>
      </w:pPr>
    </w:p>
    <w:p w14:paraId="4ED932F3" w14:textId="2CE07367" w:rsidR="00FB3C75" w:rsidRPr="00421B8F" w:rsidRDefault="00244994" w:rsidP="00421B8F">
      <w:pPr>
        <w:pStyle w:val="Antrat1"/>
        <w:numPr>
          <w:ilvl w:val="0"/>
          <w:numId w:val="7"/>
        </w:numPr>
        <w:spacing w:before="0" w:after="0"/>
        <w:rPr>
          <w:rFonts w:ascii="Times New Roman" w:hAnsi="Times New Roman" w:cs="Times New Roman"/>
          <w:b/>
          <w:bCs/>
          <w:color w:val="auto"/>
          <w:sz w:val="24"/>
          <w:szCs w:val="24"/>
        </w:rPr>
      </w:pPr>
      <w:bookmarkStart w:id="11" w:name="_Toc230000755"/>
      <w:r w:rsidRPr="00421B8F">
        <w:rPr>
          <w:rFonts w:ascii="Times New Roman" w:hAnsi="Times New Roman" w:cs="Times New Roman"/>
          <w:b/>
          <w:bCs/>
          <w:color w:val="auto"/>
          <w:sz w:val="24"/>
          <w:szCs w:val="24"/>
        </w:rPr>
        <w:t>Pirkimo objektas</w:t>
      </w:r>
      <w:bookmarkEnd w:id="11"/>
    </w:p>
    <w:p w14:paraId="7D847502" w14:textId="77777777" w:rsidR="00FB3C75" w:rsidRPr="00421B8F" w:rsidRDefault="00FB3C75" w:rsidP="00421B8F">
      <w:pPr>
        <w:spacing w:line="240" w:lineRule="auto"/>
        <w:ind w:firstLine="0"/>
        <w:rPr>
          <w:rFonts w:ascii="Times New Roman" w:hAnsi="Times New Roman" w:cs="Times New Roman"/>
          <w:sz w:val="24"/>
          <w:szCs w:val="24"/>
        </w:rPr>
      </w:pPr>
    </w:p>
    <w:p w14:paraId="56238303" w14:textId="1172F576" w:rsidR="000434EC" w:rsidRPr="000434EC" w:rsidRDefault="00C12BE7" w:rsidP="000434EC">
      <w:pPr>
        <w:spacing w:line="240" w:lineRule="auto"/>
        <w:ind w:firstLine="0"/>
        <w:rPr>
          <w:rFonts w:ascii="Times New Roman" w:eastAsia="Calibri" w:hAnsi="Times New Roman" w:cs="Times New Roman"/>
          <w:sz w:val="24"/>
          <w:szCs w:val="24"/>
        </w:rPr>
      </w:pPr>
      <w:r w:rsidRPr="00421B8F">
        <w:rPr>
          <w:rFonts w:ascii="Times New Roman" w:hAnsi="Times New Roman" w:cs="Times New Roman"/>
          <w:sz w:val="24"/>
          <w:szCs w:val="24"/>
        </w:rPr>
        <w:t>2.1.</w:t>
      </w:r>
      <w:r w:rsidR="4A330118" w:rsidRPr="00421B8F">
        <w:rPr>
          <w:rFonts w:ascii="Times New Roman" w:hAnsi="Times New Roman" w:cs="Times New Roman"/>
          <w:sz w:val="24"/>
          <w:szCs w:val="24"/>
        </w:rPr>
        <w:t xml:space="preserve"> </w:t>
      </w:r>
      <w:proofErr w:type="spellStart"/>
      <w:r w:rsidR="00DF7414" w:rsidRPr="00D91683">
        <w:rPr>
          <w:rFonts w:ascii="Times New Roman" w:eastAsia="Calibri" w:hAnsi="Times New Roman" w:cs="Times New Roman"/>
          <w:sz w:val="24"/>
          <w:szCs w:val="24"/>
        </w:rPr>
        <w:t>Perkam</w:t>
      </w:r>
      <w:r w:rsidR="000434EC">
        <w:rPr>
          <w:rFonts w:ascii="Times New Roman" w:eastAsia="Calibri" w:hAnsi="Times New Roman" w:cs="Times New Roman"/>
          <w:sz w:val="24"/>
          <w:szCs w:val="24"/>
        </w:rPr>
        <w:t>p</w:t>
      </w:r>
      <w:proofErr w:type="spellEnd"/>
      <w:r w:rsidR="000434EC">
        <w:rPr>
          <w:rFonts w:ascii="Times New Roman" w:eastAsia="Calibri" w:hAnsi="Times New Roman" w:cs="Times New Roman"/>
          <w:sz w:val="24"/>
          <w:szCs w:val="24"/>
        </w:rPr>
        <w:t xml:space="preserve"> objektas – į</w:t>
      </w:r>
      <w:r w:rsidR="000434EC" w:rsidRPr="000434EC">
        <w:rPr>
          <w:rFonts w:ascii="Times New Roman" w:eastAsia="Calibri" w:hAnsi="Times New Roman" w:cs="Times New Roman"/>
          <w:sz w:val="24"/>
          <w:szCs w:val="24"/>
        </w:rPr>
        <w:t>gyvendinant Bendruomenės iniciatyvų programos projektą „Gyvybingi ežerų krantai Aukštadvaryje“, planuojama įsigyti 3 pontoninius lieptus</w:t>
      </w:r>
      <w:r w:rsidR="000434EC">
        <w:rPr>
          <w:rFonts w:ascii="Times New Roman" w:eastAsia="Calibri" w:hAnsi="Times New Roman" w:cs="Times New Roman"/>
          <w:sz w:val="24"/>
          <w:szCs w:val="24"/>
        </w:rPr>
        <w:t>, t. y. n</w:t>
      </w:r>
      <w:r w:rsidR="000434EC" w:rsidRPr="000434EC">
        <w:rPr>
          <w:rFonts w:ascii="Times New Roman" w:eastAsia="Calibri" w:hAnsi="Times New Roman" w:cs="Times New Roman"/>
          <w:sz w:val="24"/>
          <w:szCs w:val="24"/>
        </w:rPr>
        <w:t>umatoma pagaminti, pristatyti ir sumontuoti tris pontoninius lieptus:</w:t>
      </w:r>
    </w:p>
    <w:p w14:paraId="2B65F491" w14:textId="77777777" w:rsidR="000434EC" w:rsidRPr="000434EC" w:rsidRDefault="000434EC" w:rsidP="000434EC">
      <w:pPr>
        <w:spacing w:line="240" w:lineRule="auto"/>
        <w:ind w:firstLine="0"/>
        <w:rPr>
          <w:rFonts w:ascii="Times New Roman" w:eastAsia="Calibri" w:hAnsi="Times New Roman" w:cs="Times New Roman"/>
          <w:sz w:val="24"/>
          <w:szCs w:val="24"/>
        </w:rPr>
      </w:pPr>
      <w:r w:rsidRPr="000434EC">
        <w:rPr>
          <w:rFonts w:ascii="Times New Roman" w:eastAsia="Calibri" w:hAnsi="Times New Roman" w:cs="Times New Roman"/>
          <w:sz w:val="24"/>
          <w:szCs w:val="24"/>
        </w:rPr>
        <w:t>Pilaitės ežero pakrantėje – 1 vnt. („T“ formos);</w:t>
      </w:r>
    </w:p>
    <w:p w14:paraId="0164166D" w14:textId="15FE6D32" w:rsidR="000434EC" w:rsidRPr="000434EC" w:rsidRDefault="000434EC" w:rsidP="000434EC">
      <w:pPr>
        <w:spacing w:line="240" w:lineRule="auto"/>
        <w:ind w:firstLine="0"/>
        <w:rPr>
          <w:rFonts w:ascii="Times New Roman" w:eastAsia="Calibri" w:hAnsi="Times New Roman" w:cs="Times New Roman"/>
          <w:sz w:val="24"/>
          <w:szCs w:val="24"/>
        </w:rPr>
      </w:pPr>
      <w:r w:rsidRPr="000434EC">
        <w:rPr>
          <w:rFonts w:ascii="Times New Roman" w:eastAsia="Calibri" w:hAnsi="Times New Roman" w:cs="Times New Roman"/>
          <w:sz w:val="24"/>
          <w:szCs w:val="24"/>
        </w:rPr>
        <w:t>Aukštadvario HE tvenkinio pakrantėje – 2 vnt. („L“ formos)</w:t>
      </w:r>
      <w:r w:rsidR="00CA477D">
        <w:rPr>
          <w:rFonts w:ascii="Times New Roman" w:eastAsia="Calibri" w:hAnsi="Times New Roman" w:cs="Times New Roman"/>
          <w:sz w:val="24"/>
          <w:szCs w:val="24"/>
        </w:rPr>
        <w:t xml:space="preserve"> (toliau prekės).</w:t>
      </w:r>
    </w:p>
    <w:p w14:paraId="77B74191" w14:textId="3826E54F" w:rsidR="00685904" w:rsidRPr="00D91683" w:rsidRDefault="00E60002" w:rsidP="00E60002">
      <w:pPr>
        <w:spacing w:line="240" w:lineRule="auto"/>
        <w:ind w:firstLine="0"/>
        <w:rPr>
          <w:rFonts w:ascii="Times New Roman" w:hAnsi="Times New Roman"/>
          <w:color w:val="000000"/>
          <w:sz w:val="24"/>
          <w:szCs w:val="24"/>
        </w:rPr>
      </w:pPr>
      <w:r w:rsidRPr="00D91683">
        <w:rPr>
          <w:rFonts w:ascii="Times New Roman" w:hAnsi="Times New Roman"/>
          <w:color w:val="000000"/>
          <w:sz w:val="24"/>
          <w:szCs w:val="24"/>
        </w:rPr>
        <w:t xml:space="preserve">Prekių </w:t>
      </w:r>
      <w:r w:rsidR="000434EC">
        <w:rPr>
          <w:rFonts w:ascii="Times New Roman" w:hAnsi="Times New Roman"/>
          <w:color w:val="000000"/>
          <w:sz w:val="24"/>
          <w:szCs w:val="24"/>
        </w:rPr>
        <w:t xml:space="preserve">pagaminimo, </w:t>
      </w:r>
      <w:r w:rsidRPr="00D91683">
        <w:rPr>
          <w:rFonts w:ascii="Times New Roman" w:hAnsi="Times New Roman"/>
          <w:color w:val="000000"/>
          <w:sz w:val="24"/>
          <w:szCs w:val="24"/>
        </w:rPr>
        <w:t>pristatymo</w:t>
      </w:r>
      <w:r w:rsidR="000434EC">
        <w:rPr>
          <w:rFonts w:ascii="Times New Roman" w:hAnsi="Times New Roman"/>
          <w:color w:val="000000"/>
          <w:sz w:val="24"/>
          <w:szCs w:val="24"/>
        </w:rPr>
        <w:t xml:space="preserve"> ir </w:t>
      </w:r>
      <w:r w:rsidRPr="00D91683">
        <w:rPr>
          <w:rFonts w:ascii="Times New Roman" w:hAnsi="Times New Roman"/>
          <w:color w:val="000000"/>
          <w:sz w:val="24"/>
          <w:szCs w:val="24"/>
        </w:rPr>
        <w:t xml:space="preserve">sumontavimo terminas – </w:t>
      </w:r>
      <w:r w:rsidR="000434EC">
        <w:rPr>
          <w:rFonts w:ascii="Times New Roman" w:hAnsi="Times New Roman"/>
          <w:color w:val="000000"/>
          <w:sz w:val="24"/>
          <w:szCs w:val="24"/>
        </w:rPr>
        <w:t>90 dienų</w:t>
      </w:r>
      <w:r w:rsidRPr="00D91683">
        <w:rPr>
          <w:rFonts w:ascii="Times New Roman" w:hAnsi="Times New Roman"/>
          <w:color w:val="000000"/>
          <w:sz w:val="24"/>
          <w:szCs w:val="24"/>
        </w:rPr>
        <w:t xml:space="preserve"> nuo sutarties įsigaliojimo dienos. </w:t>
      </w:r>
    </w:p>
    <w:p w14:paraId="33C5FC64" w14:textId="31E21C75" w:rsidR="00685904" w:rsidRPr="00D91683" w:rsidRDefault="00E60002" w:rsidP="00E60002">
      <w:pPr>
        <w:spacing w:line="240" w:lineRule="auto"/>
        <w:ind w:firstLine="0"/>
        <w:rPr>
          <w:rFonts w:ascii="Times New Roman" w:hAnsi="Times New Roman"/>
          <w:color w:val="000000"/>
          <w:sz w:val="24"/>
          <w:szCs w:val="24"/>
        </w:rPr>
      </w:pPr>
      <w:r w:rsidRPr="00D91683">
        <w:rPr>
          <w:rFonts w:ascii="Times New Roman" w:hAnsi="Times New Roman"/>
          <w:color w:val="000000"/>
          <w:sz w:val="24"/>
          <w:szCs w:val="24"/>
        </w:rPr>
        <w:t xml:space="preserve">Už tinkamai </w:t>
      </w:r>
      <w:r w:rsidR="00D91683" w:rsidRPr="00D91683">
        <w:rPr>
          <w:rFonts w:ascii="Times New Roman" w:hAnsi="Times New Roman"/>
          <w:color w:val="000000"/>
          <w:sz w:val="24"/>
          <w:szCs w:val="24"/>
        </w:rPr>
        <w:t xml:space="preserve">ir laiku </w:t>
      </w:r>
      <w:r w:rsidRPr="00D91683">
        <w:rPr>
          <w:rFonts w:ascii="Times New Roman" w:hAnsi="Times New Roman"/>
          <w:color w:val="000000"/>
          <w:sz w:val="24"/>
          <w:szCs w:val="24"/>
        </w:rPr>
        <w:t xml:space="preserve">pristatytas, sumontuotas, išbandytas prekes </w:t>
      </w:r>
      <w:r w:rsidR="00D91683" w:rsidRPr="00D91683">
        <w:rPr>
          <w:rFonts w:ascii="Times New Roman" w:hAnsi="Times New Roman"/>
          <w:color w:val="000000"/>
          <w:sz w:val="24"/>
          <w:szCs w:val="24"/>
        </w:rPr>
        <w:t>Tiekėjui sumokama</w:t>
      </w:r>
      <w:r w:rsidRPr="00D91683">
        <w:rPr>
          <w:rFonts w:ascii="Times New Roman" w:hAnsi="Times New Roman"/>
          <w:color w:val="000000"/>
          <w:sz w:val="24"/>
          <w:szCs w:val="24"/>
        </w:rPr>
        <w:t xml:space="preserve"> per 30 kalendorinių dienų nuo tinkamai išrašytos sąskaitos faktūros gavimo </w:t>
      </w:r>
      <w:r w:rsidR="00685904" w:rsidRPr="00D91683">
        <w:rPr>
          <w:rFonts w:ascii="Times New Roman" w:hAnsi="Times New Roman"/>
          <w:color w:val="000000"/>
          <w:sz w:val="24"/>
          <w:szCs w:val="24"/>
        </w:rPr>
        <w:t xml:space="preserve">per SABIS </w:t>
      </w:r>
      <w:r w:rsidRPr="00D91683">
        <w:rPr>
          <w:rFonts w:ascii="Times New Roman" w:hAnsi="Times New Roman"/>
          <w:color w:val="000000"/>
          <w:sz w:val="24"/>
          <w:szCs w:val="24"/>
        </w:rPr>
        <w:t xml:space="preserve">ir prekių perdavimo–priėmimo akto pasirašymo dienos. </w:t>
      </w:r>
    </w:p>
    <w:p w14:paraId="0AEFEE07" w14:textId="5CAFD042" w:rsidR="00FB3C75" w:rsidRPr="00685904" w:rsidRDefault="00FB3C75" w:rsidP="00E60002">
      <w:pPr>
        <w:spacing w:line="240" w:lineRule="auto"/>
        <w:ind w:firstLine="0"/>
        <w:rPr>
          <w:rFonts w:ascii="Times New Roman" w:hAnsi="Times New Roman"/>
          <w:sz w:val="24"/>
          <w:szCs w:val="24"/>
        </w:rPr>
      </w:pPr>
      <w:r w:rsidRPr="00421B8F">
        <w:rPr>
          <w:rFonts w:ascii="Times New Roman" w:hAnsi="Times New Roman" w:cs="Times New Roman"/>
          <w:sz w:val="24"/>
          <w:szCs w:val="24"/>
        </w:rPr>
        <w:t xml:space="preserve">Reikalavimai </w:t>
      </w:r>
      <w:r w:rsidR="00966703" w:rsidRPr="00421B8F">
        <w:rPr>
          <w:rFonts w:ascii="Times New Roman" w:hAnsi="Times New Roman" w:cs="Times New Roman"/>
          <w:sz w:val="24"/>
          <w:szCs w:val="24"/>
        </w:rPr>
        <w:t>p</w:t>
      </w:r>
      <w:r w:rsidRPr="00421B8F">
        <w:rPr>
          <w:rFonts w:ascii="Times New Roman" w:hAnsi="Times New Roman" w:cs="Times New Roman"/>
          <w:sz w:val="24"/>
          <w:szCs w:val="24"/>
        </w:rPr>
        <w:t>irkimo objektui nustatyti</w:t>
      </w:r>
      <w:r w:rsidR="00AE2AEF" w:rsidRPr="00421B8F">
        <w:rPr>
          <w:rFonts w:ascii="Times New Roman" w:hAnsi="Times New Roman" w:cs="Times New Roman"/>
          <w:sz w:val="24"/>
          <w:szCs w:val="24"/>
        </w:rPr>
        <w:t xml:space="preserve"> </w:t>
      </w:r>
      <w:r w:rsidR="00966703" w:rsidRPr="00421B8F">
        <w:rPr>
          <w:rFonts w:ascii="Times New Roman" w:hAnsi="Times New Roman" w:cs="Times New Roman"/>
          <w:sz w:val="24"/>
          <w:szCs w:val="24"/>
        </w:rPr>
        <w:t>s</w:t>
      </w:r>
      <w:r w:rsidR="00044836" w:rsidRPr="00421B8F">
        <w:rPr>
          <w:rFonts w:ascii="Times New Roman" w:hAnsi="Times New Roman" w:cs="Times New Roman"/>
          <w:sz w:val="24"/>
          <w:szCs w:val="24"/>
        </w:rPr>
        <w:t>pecialiųjų p</w:t>
      </w:r>
      <w:r w:rsidR="00AE2AEF" w:rsidRPr="00421B8F">
        <w:rPr>
          <w:rFonts w:ascii="Times New Roman" w:hAnsi="Times New Roman" w:cs="Times New Roman"/>
          <w:sz w:val="24"/>
          <w:szCs w:val="24"/>
        </w:rPr>
        <w:t xml:space="preserve">irkimo sąlygų </w:t>
      </w:r>
      <w:r w:rsidR="00C12BE7" w:rsidRPr="00685904">
        <w:rPr>
          <w:rFonts w:ascii="Times New Roman" w:hAnsi="Times New Roman" w:cs="Times New Roman"/>
          <w:sz w:val="24"/>
          <w:szCs w:val="24"/>
        </w:rPr>
        <w:t>2</w:t>
      </w:r>
      <w:r w:rsidR="00AE2AEF" w:rsidRPr="00685904">
        <w:rPr>
          <w:rFonts w:ascii="Times New Roman" w:hAnsi="Times New Roman" w:cs="Times New Roman"/>
          <w:sz w:val="24"/>
          <w:szCs w:val="24"/>
        </w:rPr>
        <w:t xml:space="preserve"> priede</w:t>
      </w:r>
      <w:r w:rsidR="008A11AF">
        <w:rPr>
          <w:rFonts w:ascii="Times New Roman" w:hAnsi="Times New Roman" w:cs="Times New Roman"/>
          <w:sz w:val="24"/>
          <w:szCs w:val="24"/>
        </w:rPr>
        <w:t xml:space="preserve"> ,,TECHNINĖ SPECIFIKACIJA“.</w:t>
      </w:r>
    </w:p>
    <w:p w14:paraId="49117D58" w14:textId="05FC8812" w:rsidR="005D280D" w:rsidRPr="00E60002" w:rsidRDefault="002C41AA" w:rsidP="00421B8F">
      <w:pPr>
        <w:pStyle w:val="Betarp"/>
        <w:ind w:firstLine="0"/>
        <w:contextualSpacing/>
        <w:rPr>
          <w:rFonts w:ascii="Times New Roman" w:hAnsi="Times New Roman" w:cs="Times New Roman"/>
          <w:color w:val="EE0000"/>
          <w:sz w:val="24"/>
          <w:szCs w:val="24"/>
        </w:rPr>
      </w:pPr>
      <w:r w:rsidRPr="00421B8F">
        <w:rPr>
          <w:rFonts w:ascii="Times New Roman" w:hAnsi="Times New Roman" w:cs="Times New Roman"/>
          <w:sz w:val="24"/>
          <w:szCs w:val="24"/>
        </w:rPr>
        <w:t>2.2.</w:t>
      </w:r>
      <w:r w:rsidR="00ED1C85" w:rsidRPr="00421B8F">
        <w:rPr>
          <w:rFonts w:ascii="Times New Roman" w:hAnsi="Times New Roman" w:cs="Times New Roman"/>
          <w:sz w:val="24"/>
          <w:szCs w:val="24"/>
        </w:rPr>
        <w:t xml:space="preserve"> </w:t>
      </w:r>
      <w:r w:rsidR="00FB3C75" w:rsidRPr="00421B8F">
        <w:rPr>
          <w:rFonts w:ascii="Times New Roman" w:hAnsi="Times New Roman" w:cs="Times New Roman"/>
          <w:sz w:val="24"/>
          <w:szCs w:val="24"/>
        </w:rPr>
        <w:t>Pirkimo objektas į dalis neskaidomas.</w:t>
      </w:r>
      <w:r w:rsidR="00702B7B" w:rsidRPr="00421B8F">
        <w:rPr>
          <w:rFonts w:ascii="Times New Roman" w:hAnsi="Times New Roman" w:cs="Times New Roman"/>
          <w:sz w:val="24"/>
          <w:szCs w:val="24"/>
        </w:rPr>
        <w:t xml:space="preserve"> Pirkimo apimtys, reikalavimai apibrėžti </w:t>
      </w:r>
      <w:r w:rsidR="00685904">
        <w:rPr>
          <w:rFonts w:ascii="Times New Roman" w:hAnsi="Times New Roman" w:cs="Times New Roman"/>
          <w:sz w:val="24"/>
          <w:szCs w:val="24"/>
        </w:rPr>
        <w:t>techninėje specifikacijoje, sutarties projekte.</w:t>
      </w:r>
    </w:p>
    <w:p w14:paraId="2B9FCCA2" w14:textId="34073C68" w:rsidR="003943EC" w:rsidRPr="00421B8F" w:rsidRDefault="003943EC"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2.</w:t>
      </w:r>
      <w:r w:rsidR="001F568A" w:rsidRPr="00421B8F">
        <w:rPr>
          <w:rFonts w:ascii="Times New Roman" w:hAnsi="Times New Roman" w:cs="Times New Roman"/>
          <w:sz w:val="24"/>
          <w:szCs w:val="24"/>
        </w:rPr>
        <w:t>3</w:t>
      </w:r>
      <w:r w:rsidRPr="00421B8F">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421B8F" w:rsidRDefault="003943EC"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2.</w:t>
      </w:r>
      <w:r w:rsidR="001F568A" w:rsidRPr="00421B8F">
        <w:rPr>
          <w:rFonts w:ascii="Times New Roman" w:hAnsi="Times New Roman" w:cs="Times New Roman"/>
          <w:sz w:val="24"/>
          <w:szCs w:val="24"/>
        </w:rPr>
        <w:t>4</w:t>
      </w:r>
      <w:r w:rsidRPr="00421B8F">
        <w:rPr>
          <w:rFonts w:ascii="Times New Roman" w:hAnsi="Times New Roman" w:cs="Times New Roman"/>
          <w:sz w:val="24"/>
          <w:szCs w:val="24"/>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w:t>
      </w:r>
      <w:r w:rsidRPr="00421B8F">
        <w:rPr>
          <w:rFonts w:ascii="Times New Roman" w:hAnsi="Times New Roman" w:cs="Times New Roman"/>
          <w:sz w:val="24"/>
          <w:szCs w:val="24"/>
        </w:rPr>
        <w:lastRenderedPageBreak/>
        <w:t xml:space="preserve">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185F68AB" w14:textId="77777777" w:rsidR="00C12BE7" w:rsidRPr="00421B8F" w:rsidRDefault="00C12BE7" w:rsidP="00421B8F">
      <w:pPr>
        <w:pStyle w:val="Sraopastraipa"/>
        <w:spacing w:line="240" w:lineRule="auto"/>
        <w:ind w:left="0" w:firstLine="0"/>
        <w:rPr>
          <w:rFonts w:ascii="Times New Roman" w:hAnsi="Times New Roman" w:cs="Times New Roman"/>
          <w:sz w:val="24"/>
          <w:szCs w:val="24"/>
        </w:rPr>
      </w:pPr>
    </w:p>
    <w:p w14:paraId="0CEA2D40" w14:textId="4464E1FC" w:rsidR="00FB3C75" w:rsidRPr="00421B8F" w:rsidRDefault="00BF3638" w:rsidP="00421B8F">
      <w:pPr>
        <w:pStyle w:val="Antrat1"/>
        <w:numPr>
          <w:ilvl w:val="0"/>
          <w:numId w:val="7"/>
        </w:numPr>
        <w:spacing w:before="0" w:after="0"/>
        <w:ind w:left="357" w:hanging="357"/>
        <w:rPr>
          <w:rFonts w:ascii="Times New Roman" w:hAnsi="Times New Roman" w:cs="Times New Roman"/>
          <w:b/>
          <w:bCs/>
          <w:color w:val="auto"/>
          <w:sz w:val="24"/>
          <w:szCs w:val="24"/>
        </w:rPr>
      </w:pPr>
      <w:bookmarkStart w:id="12" w:name="_Toc230000756"/>
      <w:r w:rsidRPr="00421B8F">
        <w:rPr>
          <w:rFonts w:ascii="Times New Roman" w:hAnsi="Times New Roman" w:cs="Times New Roman"/>
          <w:b/>
          <w:bCs/>
          <w:color w:val="auto"/>
          <w:sz w:val="24"/>
          <w:szCs w:val="24"/>
        </w:rPr>
        <w:t>Tiekėjų pašalinimo pagrindai</w:t>
      </w:r>
      <w:r w:rsidR="00E201D8" w:rsidRPr="00421B8F">
        <w:rPr>
          <w:rFonts w:ascii="Times New Roman" w:hAnsi="Times New Roman" w:cs="Times New Roman"/>
          <w:b/>
          <w:bCs/>
          <w:color w:val="auto"/>
          <w:sz w:val="24"/>
          <w:szCs w:val="24"/>
        </w:rPr>
        <w:t>, kvalifikacijos reikalavimai ir reikalaujami kokybės vadybos sistemos ir (ar</w:t>
      </w:r>
      <w:r w:rsidR="00817AB9" w:rsidRPr="00421B8F">
        <w:rPr>
          <w:rFonts w:ascii="Times New Roman" w:hAnsi="Times New Roman" w:cs="Times New Roman"/>
          <w:b/>
          <w:bCs/>
          <w:color w:val="auto"/>
          <w:sz w:val="24"/>
          <w:szCs w:val="24"/>
        </w:rPr>
        <w:t>ba</w:t>
      </w:r>
      <w:r w:rsidR="00E201D8" w:rsidRPr="00421B8F">
        <w:rPr>
          <w:rFonts w:ascii="Times New Roman" w:hAnsi="Times New Roman" w:cs="Times New Roman"/>
          <w:b/>
          <w:bCs/>
          <w:color w:val="auto"/>
          <w:sz w:val="24"/>
          <w:szCs w:val="24"/>
        </w:rPr>
        <w:t xml:space="preserve">) </w:t>
      </w:r>
      <w:r w:rsidR="00817AB9" w:rsidRPr="00421B8F">
        <w:rPr>
          <w:rFonts w:ascii="Times New Roman" w:hAnsi="Times New Roman" w:cs="Times New Roman"/>
          <w:b/>
          <w:bCs/>
          <w:color w:val="auto"/>
          <w:sz w:val="24"/>
          <w:szCs w:val="24"/>
        </w:rPr>
        <w:t>aplinkos apsaugos vadybos sistemos standartai</w:t>
      </w:r>
      <w:bookmarkEnd w:id="12"/>
      <w:r w:rsidR="008A11AF">
        <w:rPr>
          <w:rFonts w:ascii="Times New Roman" w:hAnsi="Times New Roman" w:cs="Times New Roman"/>
          <w:b/>
          <w:bCs/>
          <w:color w:val="auto"/>
          <w:sz w:val="24"/>
          <w:szCs w:val="24"/>
        </w:rPr>
        <w:t>, terminai</w:t>
      </w:r>
    </w:p>
    <w:p w14:paraId="0ED6AD78" w14:textId="723DA34A" w:rsidR="00FB3C75" w:rsidRPr="00421B8F" w:rsidRDefault="00FB3C75" w:rsidP="00421B8F">
      <w:pPr>
        <w:spacing w:line="240" w:lineRule="auto"/>
        <w:ind w:firstLine="0"/>
        <w:rPr>
          <w:rFonts w:ascii="Times New Roman" w:hAnsi="Times New Roman" w:cs="Times New Roman"/>
          <w:sz w:val="24"/>
          <w:szCs w:val="24"/>
        </w:rPr>
      </w:pPr>
    </w:p>
    <w:p w14:paraId="603A5358" w14:textId="550CDEC6" w:rsidR="00AA5F07" w:rsidRPr="00421B8F" w:rsidRDefault="00C12BE7" w:rsidP="00421B8F">
      <w:pPr>
        <w:pStyle w:val="Sraopastraipa"/>
        <w:spacing w:line="240" w:lineRule="auto"/>
        <w:ind w:left="0" w:firstLine="0"/>
        <w:rPr>
          <w:rFonts w:ascii="Times New Roman" w:hAnsi="Times New Roman" w:cs="Times New Roman"/>
          <w:i/>
          <w:iCs/>
          <w:sz w:val="24"/>
          <w:szCs w:val="24"/>
        </w:rPr>
      </w:pPr>
      <w:r w:rsidRPr="00421B8F">
        <w:rPr>
          <w:rFonts w:ascii="Times New Roman" w:hAnsi="Times New Roman" w:cs="Times New Roman"/>
          <w:sz w:val="24"/>
          <w:szCs w:val="24"/>
        </w:rPr>
        <w:t xml:space="preserve">3.1. </w:t>
      </w:r>
      <w:r w:rsidR="005D280D" w:rsidRPr="00421B8F">
        <w:rPr>
          <w:rFonts w:ascii="Times New Roman" w:hAnsi="Times New Roman" w:cs="Times New Roman"/>
          <w:sz w:val="24"/>
          <w:szCs w:val="24"/>
        </w:rPr>
        <w:t>Reikalavimai dėl tiekėjo ir</w:t>
      </w:r>
      <w:r w:rsidR="00F17EDA" w:rsidRPr="00421B8F">
        <w:rPr>
          <w:rFonts w:ascii="Times New Roman" w:hAnsi="Times New Roman" w:cs="Times New Roman"/>
          <w:sz w:val="24"/>
          <w:szCs w:val="24"/>
        </w:rPr>
        <w:t xml:space="preserve"> </w:t>
      </w:r>
      <w:r w:rsidR="005D280D" w:rsidRPr="00421B8F">
        <w:rPr>
          <w:rFonts w:ascii="Times New Roman" w:hAnsi="Times New Roman" w:cs="Times New Roman"/>
          <w:sz w:val="24"/>
          <w:szCs w:val="24"/>
        </w:rPr>
        <w:t>subtiekėjų</w:t>
      </w:r>
      <w:r w:rsidR="00DF6485" w:rsidRPr="00421B8F">
        <w:rPr>
          <w:rFonts w:ascii="Times New Roman" w:hAnsi="Times New Roman" w:cs="Times New Roman"/>
          <w:sz w:val="24"/>
          <w:szCs w:val="24"/>
        </w:rPr>
        <w:t xml:space="preserve"> (jeigu taikoma)</w:t>
      </w:r>
      <w:r w:rsidR="00A857C4" w:rsidRPr="00421B8F">
        <w:rPr>
          <w:rFonts w:ascii="Times New Roman" w:hAnsi="Times New Roman" w:cs="Times New Roman"/>
          <w:sz w:val="24"/>
          <w:szCs w:val="24"/>
        </w:rPr>
        <w:t xml:space="preserve">, ūkio subjektų, kurių pajėgumais </w:t>
      </w:r>
      <w:r w:rsidR="00CF1B69" w:rsidRPr="00421B8F">
        <w:rPr>
          <w:rFonts w:ascii="Times New Roman" w:hAnsi="Times New Roman" w:cs="Times New Roman"/>
          <w:sz w:val="24"/>
          <w:szCs w:val="24"/>
        </w:rPr>
        <w:t>tiekėjas remiasi,</w:t>
      </w:r>
      <w:r w:rsidR="00FB4B5E" w:rsidRPr="00421B8F">
        <w:rPr>
          <w:rFonts w:ascii="Times New Roman" w:hAnsi="Times New Roman" w:cs="Times New Roman"/>
          <w:sz w:val="24"/>
          <w:szCs w:val="24"/>
        </w:rPr>
        <w:t xml:space="preserve"> </w:t>
      </w:r>
      <w:r w:rsidR="005D280D" w:rsidRPr="00421B8F">
        <w:rPr>
          <w:rFonts w:ascii="Times New Roman" w:hAnsi="Times New Roman" w:cs="Times New Roman"/>
          <w:sz w:val="24"/>
          <w:szCs w:val="24"/>
        </w:rPr>
        <w:t>pašalinimo pagrindų nebuvimo</w:t>
      </w:r>
      <w:r w:rsidR="004A415C" w:rsidRPr="00421B8F">
        <w:rPr>
          <w:rFonts w:ascii="Times New Roman" w:hAnsi="Times New Roman" w:cs="Times New Roman"/>
          <w:sz w:val="24"/>
          <w:szCs w:val="24"/>
        </w:rPr>
        <w:t xml:space="preserve"> </w:t>
      </w:r>
      <w:r w:rsidR="005D280D" w:rsidRPr="00421B8F">
        <w:rPr>
          <w:rFonts w:ascii="Times New Roman" w:hAnsi="Times New Roman" w:cs="Times New Roman"/>
          <w:sz w:val="24"/>
          <w:szCs w:val="24"/>
        </w:rPr>
        <w:t xml:space="preserve">bei jų nebuvimą patvirtinantys dokumentai nurodyti </w:t>
      </w:r>
      <w:r w:rsidR="00CF1B69" w:rsidRPr="00421B8F">
        <w:rPr>
          <w:rFonts w:ascii="Times New Roman" w:hAnsi="Times New Roman" w:cs="Times New Roman"/>
          <w:sz w:val="24"/>
          <w:szCs w:val="24"/>
        </w:rPr>
        <w:t>s</w:t>
      </w:r>
      <w:r w:rsidR="0035091B" w:rsidRPr="00421B8F">
        <w:rPr>
          <w:rFonts w:ascii="Times New Roman" w:hAnsi="Times New Roman" w:cs="Times New Roman"/>
          <w:sz w:val="24"/>
          <w:szCs w:val="24"/>
        </w:rPr>
        <w:t>pecialiųjų p</w:t>
      </w:r>
      <w:r w:rsidR="005D280D" w:rsidRPr="00421B8F">
        <w:rPr>
          <w:rFonts w:ascii="Times New Roman" w:hAnsi="Times New Roman" w:cs="Times New Roman"/>
          <w:sz w:val="24"/>
          <w:szCs w:val="24"/>
        </w:rPr>
        <w:t xml:space="preserve">irkimo sąlygų </w:t>
      </w:r>
      <w:r w:rsidR="00B02235" w:rsidRPr="00421B8F">
        <w:rPr>
          <w:rFonts w:ascii="Times New Roman" w:hAnsi="Times New Roman" w:cs="Times New Roman"/>
          <w:sz w:val="24"/>
          <w:szCs w:val="24"/>
        </w:rPr>
        <w:t>1</w:t>
      </w:r>
      <w:r w:rsidR="005D280D" w:rsidRPr="00421B8F">
        <w:rPr>
          <w:rFonts w:ascii="Times New Roman" w:hAnsi="Times New Roman" w:cs="Times New Roman"/>
          <w:sz w:val="24"/>
          <w:szCs w:val="24"/>
        </w:rPr>
        <w:t xml:space="preserve"> priede</w:t>
      </w:r>
      <w:r w:rsidR="00B02235" w:rsidRPr="00421B8F">
        <w:rPr>
          <w:rFonts w:ascii="Times New Roman" w:hAnsi="Times New Roman" w:cs="Times New Roman"/>
          <w:sz w:val="24"/>
          <w:szCs w:val="24"/>
        </w:rPr>
        <w:t xml:space="preserve"> „Pašalinimo pagrindai“</w:t>
      </w:r>
      <w:r w:rsidR="005D280D" w:rsidRPr="00421B8F">
        <w:rPr>
          <w:rFonts w:ascii="Times New Roman" w:hAnsi="Times New Roman" w:cs="Times New Roman"/>
          <w:sz w:val="24"/>
          <w:szCs w:val="24"/>
        </w:rPr>
        <w:t xml:space="preserve">. </w:t>
      </w:r>
    </w:p>
    <w:p w14:paraId="13EB5DEC" w14:textId="5BA09010" w:rsidR="00CA477D" w:rsidRDefault="00C12BE7"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 xml:space="preserve">3.2. </w:t>
      </w:r>
      <w:r w:rsidR="005D280D" w:rsidRPr="00421B8F">
        <w:rPr>
          <w:rFonts w:ascii="Times New Roman" w:hAnsi="Times New Roman" w:cs="Times New Roman"/>
          <w:sz w:val="24"/>
          <w:szCs w:val="24"/>
        </w:rPr>
        <w:t xml:space="preserve">Tiekėjams </w:t>
      </w:r>
      <w:r w:rsidR="00243470" w:rsidRPr="00421B8F">
        <w:rPr>
          <w:rFonts w:ascii="Times New Roman" w:hAnsi="Times New Roman" w:cs="Times New Roman"/>
          <w:sz w:val="24"/>
          <w:szCs w:val="24"/>
        </w:rPr>
        <w:t xml:space="preserve">nustatomi </w:t>
      </w:r>
      <w:r w:rsidR="005D280D" w:rsidRPr="00421B8F">
        <w:rPr>
          <w:rFonts w:ascii="Times New Roman" w:hAnsi="Times New Roman" w:cs="Times New Roman"/>
          <w:sz w:val="24"/>
          <w:szCs w:val="24"/>
        </w:rPr>
        <w:t>kvalifikacijos reikalavimai</w:t>
      </w:r>
      <w:r w:rsidR="00CA477D">
        <w:rPr>
          <w:rFonts w:ascii="Times New Roman" w:hAnsi="Times New Roman" w:cs="Times New Roman"/>
          <w:sz w:val="24"/>
          <w:szCs w:val="24"/>
        </w:rPr>
        <w:t xml:space="preserve"> nurodyti specialiųjų sąlygų </w:t>
      </w:r>
      <w:r w:rsidR="00835083">
        <w:rPr>
          <w:rFonts w:ascii="Times New Roman" w:hAnsi="Times New Roman" w:cs="Times New Roman"/>
          <w:sz w:val="24"/>
          <w:szCs w:val="24"/>
        </w:rPr>
        <w:t xml:space="preserve">6 </w:t>
      </w:r>
      <w:r w:rsidR="00CA477D">
        <w:rPr>
          <w:rFonts w:ascii="Times New Roman" w:hAnsi="Times New Roman" w:cs="Times New Roman"/>
          <w:sz w:val="24"/>
          <w:szCs w:val="24"/>
        </w:rPr>
        <w:t>priede.</w:t>
      </w:r>
    </w:p>
    <w:p w14:paraId="694FBDAB" w14:textId="4F53BDC5" w:rsidR="009905AD" w:rsidRPr="00421B8F" w:rsidRDefault="003B3D2C"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Tiekėjas, teikdamas pasiūlymą, įsipareigoja, kad sutartį vykdys tik teisę verstis atitinkama veikla turintys asmenys.</w:t>
      </w:r>
    </w:p>
    <w:p w14:paraId="36EE600A" w14:textId="5066E9F7" w:rsidR="00251635" w:rsidRPr="00421B8F" w:rsidRDefault="009F7690" w:rsidP="00421B8F">
      <w:pPr>
        <w:pStyle w:val="Sraopastraipa"/>
        <w:spacing w:line="240" w:lineRule="auto"/>
        <w:ind w:left="0" w:firstLine="0"/>
        <w:rPr>
          <w:rFonts w:ascii="Times New Roman" w:eastAsia="Arial" w:hAnsi="Times New Roman" w:cs="Times New Roman"/>
          <w:sz w:val="24"/>
          <w:szCs w:val="24"/>
        </w:rPr>
      </w:pPr>
      <w:r w:rsidRPr="00421B8F">
        <w:rPr>
          <w:rFonts w:ascii="Times New Roman" w:hAnsi="Times New Roman" w:cs="Times New Roman"/>
          <w:sz w:val="24"/>
          <w:szCs w:val="24"/>
        </w:rPr>
        <w:t>3.</w:t>
      </w:r>
      <w:r w:rsidR="001B5CAB" w:rsidRPr="00421B8F">
        <w:rPr>
          <w:rFonts w:ascii="Times New Roman" w:hAnsi="Times New Roman" w:cs="Times New Roman"/>
          <w:sz w:val="24"/>
          <w:szCs w:val="24"/>
        </w:rPr>
        <w:t>3.</w:t>
      </w:r>
      <w:r w:rsidR="00C12BE7" w:rsidRPr="00421B8F">
        <w:rPr>
          <w:rFonts w:ascii="Times New Roman" w:hAnsi="Times New Roman" w:cs="Times New Roman"/>
          <w:sz w:val="24"/>
          <w:szCs w:val="24"/>
        </w:rPr>
        <w:t xml:space="preserve"> </w:t>
      </w:r>
      <w:r w:rsidR="00245C47" w:rsidRPr="00E60002">
        <w:rPr>
          <w:rFonts w:ascii="Times New Roman" w:eastAsia="Arial" w:hAnsi="Times New Roman" w:cs="Times New Roman"/>
          <w:b/>
          <w:bCs/>
          <w:sz w:val="24"/>
          <w:szCs w:val="24"/>
        </w:rPr>
        <w:t xml:space="preserve">Tiekėjas teikdamas </w:t>
      </w:r>
      <w:r w:rsidR="003477AB" w:rsidRPr="00E60002">
        <w:rPr>
          <w:rFonts w:ascii="Times New Roman" w:eastAsia="Arial" w:hAnsi="Times New Roman" w:cs="Times New Roman"/>
          <w:b/>
          <w:bCs/>
          <w:sz w:val="24"/>
          <w:szCs w:val="24"/>
        </w:rPr>
        <w:t>p</w:t>
      </w:r>
      <w:r w:rsidR="00245C47" w:rsidRPr="00E60002">
        <w:rPr>
          <w:rFonts w:ascii="Times New Roman" w:eastAsia="Arial" w:hAnsi="Times New Roman" w:cs="Times New Roman"/>
          <w:b/>
          <w:bCs/>
          <w:sz w:val="24"/>
          <w:szCs w:val="24"/>
        </w:rPr>
        <w:t>asiūlymą turi pateikti laisvos formos deklaraciją</w:t>
      </w:r>
      <w:r w:rsidR="00251356" w:rsidRPr="00E60002">
        <w:rPr>
          <w:rFonts w:ascii="Times New Roman" w:eastAsia="Arial" w:hAnsi="Times New Roman" w:cs="Times New Roman"/>
          <w:b/>
          <w:bCs/>
          <w:sz w:val="24"/>
          <w:szCs w:val="24"/>
        </w:rPr>
        <w:t xml:space="preserve"> dėl atitikties </w:t>
      </w:r>
      <w:r w:rsidR="003477AB" w:rsidRPr="00E60002">
        <w:rPr>
          <w:rFonts w:ascii="Times New Roman" w:eastAsia="Arial" w:hAnsi="Times New Roman" w:cs="Times New Roman"/>
          <w:b/>
          <w:bCs/>
          <w:sz w:val="24"/>
          <w:szCs w:val="24"/>
        </w:rPr>
        <w:t>r</w:t>
      </w:r>
      <w:r w:rsidR="00251356" w:rsidRPr="00E60002">
        <w:rPr>
          <w:rFonts w:ascii="Times New Roman" w:eastAsia="Arial" w:hAnsi="Times New Roman" w:cs="Times New Roman"/>
          <w:b/>
          <w:bCs/>
          <w:sz w:val="24"/>
          <w:szCs w:val="24"/>
        </w:rPr>
        <w:t>eikalavimams</w:t>
      </w:r>
      <w:r w:rsidR="00B02235" w:rsidRPr="00E60002">
        <w:rPr>
          <w:rFonts w:ascii="Times New Roman" w:eastAsia="Arial" w:hAnsi="Times New Roman" w:cs="Times New Roman"/>
          <w:b/>
          <w:bCs/>
          <w:sz w:val="24"/>
          <w:szCs w:val="24"/>
        </w:rPr>
        <w:t>, nurodytiems pirkimo sąlygų priede Nr. 1 „Pašalinimo pagrindai“</w:t>
      </w:r>
      <w:r w:rsidR="002418CE" w:rsidRPr="00E60002">
        <w:rPr>
          <w:rFonts w:ascii="Times New Roman" w:eastAsia="Arial" w:hAnsi="Times New Roman" w:cs="Times New Roman"/>
          <w:b/>
          <w:bCs/>
          <w:sz w:val="24"/>
          <w:szCs w:val="24"/>
        </w:rPr>
        <w:t>.</w:t>
      </w:r>
      <w:r w:rsidR="002418CE" w:rsidRPr="00421B8F">
        <w:rPr>
          <w:rFonts w:ascii="Times New Roman" w:eastAsia="Arial" w:hAnsi="Times New Roman" w:cs="Times New Roman"/>
          <w:sz w:val="24"/>
          <w:szCs w:val="24"/>
        </w:rPr>
        <w:t xml:space="preserve"> </w:t>
      </w:r>
      <w:r w:rsidR="0088336F" w:rsidRPr="00421B8F">
        <w:rPr>
          <w:rFonts w:ascii="Times New Roman" w:eastAsia="Arial" w:hAnsi="Times New Roman" w:cs="Times New Roman"/>
          <w:sz w:val="24"/>
          <w:szCs w:val="24"/>
        </w:rPr>
        <w:t>Pažymų, patvirtinančių tiekėjo pašalinimo pagrindų nebuvimą, nereikalaujama, išskyrus atvejus, kai kyla pagrįstų abejonių dėl tiekėjo patikimumo.</w:t>
      </w:r>
    </w:p>
    <w:p w14:paraId="5A2799D6" w14:textId="77777777" w:rsidR="00C12BE7" w:rsidRPr="00421B8F" w:rsidRDefault="00C12BE7" w:rsidP="00421B8F">
      <w:pPr>
        <w:pStyle w:val="Sraopastraipa"/>
        <w:spacing w:line="240" w:lineRule="auto"/>
        <w:ind w:left="0" w:firstLine="0"/>
        <w:rPr>
          <w:rFonts w:ascii="Times New Roman" w:hAnsi="Times New Roman" w:cs="Times New Roman"/>
          <w:sz w:val="24"/>
          <w:szCs w:val="24"/>
        </w:rPr>
      </w:pPr>
    </w:p>
    <w:p w14:paraId="69360CD7" w14:textId="6915587E" w:rsidR="00894FEF" w:rsidRPr="007F63DD" w:rsidRDefault="00817AB9" w:rsidP="00421B8F">
      <w:pPr>
        <w:pStyle w:val="Antrat1"/>
        <w:numPr>
          <w:ilvl w:val="0"/>
          <w:numId w:val="7"/>
        </w:numPr>
        <w:spacing w:before="0" w:after="0"/>
        <w:ind w:left="357" w:hanging="357"/>
        <w:rPr>
          <w:rFonts w:ascii="Times New Roman" w:hAnsi="Times New Roman" w:cs="Times New Roman"/>
          <w:b/>
          <w:bCs/>
          <w:color w:val="auto"/>
          <w:sz w:val="24"/>
          <w:szCs w:val="24"/>
        </w:rPr>
      </w:pPr>
      <w:bookmarkStart w:id="13" w:name="_Toc230000757"/>
      <w:r w:rsidRPr="007F63DD">
        <w:rPr>
          <w:rFonts w:ascii="Times New Roman" w:hAnsi="Times New Roman" w:cs="Times New Roman"/>
          <w:b/>
          <w:bCs/>
          <w:color w:val="auto"/>
          <w:sz w:val="24"/>
          <w:szCs w:val="24"/>
        </w:rPr>
        <w:t>Reikalavima</w:t>
      </w:r>
      <w:r w:rsidR="00202139" w:rsidRPr="007F63DD">
        <w:rPr>
          <w:rFonts w:ascii="Times New Roman" w:hAnsi="Times New Roman" w:cs="Times New Roman"/>
          <w:b/>
          <w:bCs/>
          <w:color w:val="auto"/>
          <w:sz w:val="24"/>
          <w:szCs w:val="24"/>
        </w:rPr>
        <w:t xml:space="preserve">i, </w:t>
      </w:r>
      <w:r w:rsidRPr="007F63DD">
        <w:rPr>
          <w:rFonts w:ascii="Times New Roman" w:hAnsi="Times New Roman" w:cs="Times New Roman"/>
          <w:b/>
          <w:bCs/>
          <w:color w:val="auto"/>
          <w:sz w:val="24"/>
          <w:szCs w:val="24"/>
        </w:rPr>
        <w:t>susiję su nacionaliniu saugumu</w:t>
      </w:r>
      <w:bookmarkEnd w:id="13"/>
      <w:r w:rsidRPr="007F63DD">
        <w:rPr>
          <w:rFonts w:ascii="Times New Roman" w:hAnsi="Times New Roman" w:cs="Times New Roman"/>
          <w:b/>
          <w:bCs/>
          <w:color w:val="auto"/>
          <w:sz w:val="24"/>
          <w:szCs w:val="24"/>
        </w:rPr>
        <w:t xml:space="preserve"> </w:t>
      </w:r>
    </w:p>
    <w:p w14:paraId="0A3E7F23" w14:textId="2800E67D" w:rsidR="00894FEF" w:rsidRPr="007F63DD" w:rsidRDefault="00894FEF" w:rsidP="00421B8F">
      <w:pPr>
        <w:pStyle w:val="Sraopastraipa"/>
        <w:spacing w:line="240" w:lineRule="auto"/>
        <w:ind w:left="697" w:firstLine="0"/>
        <w:rPr>
          <w:rFonts w:ascii="Times New Roman" w:hAnsi="Times New Roman" w:cs="Times New Roman"/>
          <w:sz w:val="24"/>
          <w:szCs w:val="24"/>
        </w:rPr>
      </w:pPr>
    </w:p>
    <w:p w14:paraId="1D50CF5B" w14:textId="10CE60DB" w:rsidR="0008378B" w:rsidRPr="00421B8F" w:rsidRDefault="00F612BD" w:rsidP="00421B8F">
      <w:pPr>
        <w:pStyle w:val="Sraopastraipa"/>
        <w:spacing w:line="240" w:lineRule="auto"/>
        <w:ind w:left="0" w:firstLine="0"/>
        <w:rPr>
          <w:rFonts w:ascii="Times New Roman" w:hAnsi="Times New Roman" w:cs="Times New Roman"/>
          <w:sz w:val="24"/>
          <w:szCs w:val="24"/>
        </w:rPr>
      </w:pPr>
      <w:r w:rsidRPr="007F63DD">
        <w:rPr>
          <w:rFonts w:ascii="Times New Roman" w:hAnsi="Times New Roman" w:cs="Times New Roman"/>
          <w:sz w:val="24"/>
          <w:szCs w:val="24"/>
        </w:rPr>
        <w:t>4.</w:t>
      </w:r>
      <w:r w:rsidR="007F3383" w:rsidRPr="007F63DD">
        <w:rPr>
          <w:rFonts w:ascii="Times New Roman" w:hAnsi="Times New Roman" w:cs="Times New Roman"/>
          <w:sz w:val="24"/>
          <w:szCs w:val="24"/>
        </w:rPr>
        <w:t>1</w:t>
      </w:r>
      <w:r w:rsidRPr="007F63DD">
        <w:rPr>
          <w:rFonts w:ascii="Times New Roman" w:hAnsi="Times New Roman" w:cs="Times New Roman"/>
          <w:sz w:val="24"/>
          <w:szCs w:val="24"/>
        </w:rPr>
        <w:t>.</w:t>
      </w:r>
      <w:r w:rsidR="0087058B" w:rsidRPr="007F63DD">
        <w:rPr>
          <w:rFonts w:ascii="Times New Roman" w:hAnsi="Times New Roman" w:cs="Times New Roman"/>
          <w:sz w:val="24"/>
          <w:szCs w:val="24"/>
        </w:rPr>
        <w:t xml:space="preserve"> </w:t>
      </w:r>
      <w:r w:rsidR="00E60002">
        <w:rPr>
          <w:rFonts w:ascii="Times New Roman" w:hAnsi="Times New Roman" w:cs="Times New Roman"/>
          <w:sz w:val="24"/>
          <w:szCs w:val="24"/>
        </w:rPr>
        <w:t>Perkančioji</w:t>
      </w:r>
      <w:r w:rsidR="000104DC" w:rsidRPr="007F63DD">
        <w:rPr>
          <w:rFonts w:ascii="Times New Roman" w:hAnsi="Times New Roman" w:cs="Times New Roman"/>
          <w:sz w:val="24"/>
          <w:szCs w:val="24"/>
        </w:rPr>
        <w:t xml:space="preserve"> organizacija</w:t>
      </w:r>
      <w:r w:rsidR="00DA4AC1" w:rsidRPr="007F63DD">
        <w:rPr>
          <w:rFonts w:ascii="Times New Roman" w:hAnsi="Times New Roman" w:cs="Times New Roman"/>
          <w:sz w:val="24"/>
          <w:szCs w:val="24"/>
        </w:rPr>
        <w:t>, įvertin</w:t>
      </w:r>
      <w:r w:rsidR="000104DC" w:rsidRPr="007F63DD">
        <w:rPr>
          <w:rFonts w:ascii="Times New Roman" w:hAnsi="Times New Roman" w:cs="Times New Roman"/>
          <w:sz w:val="24"/>
          <w:szCs w:val="24"/>
        </w:rPr>
        <w:t>usi</w:t>
      </w:r>
      <w:r w:rsidR="00DA4AC1" w:rsidRPr="007F63DD">
        <w:rPr>
          <w:rFonts w:ascii="Times New Roman" w:hAnsi="Times New Roman" w:cs="Times New Roman"/>
          <w:sz w:val="24"/>
          <w:szCs w:val="24"/>
        </w:rPr>
        <w:t xml:space="preserve"> </w:t>
      </w:r>
      <w:r w:rsidR="0008378B" w:rsidRPr="007F63DD">
        <w:rPr>
          <w:rFonts w:ascii="Times New Roman" w:hAnsi="Times New Roman" w:cs="Times New Roman"/>
          <w:sz w:val="24"/>
          <w:szCs w:val="24"/>
        </w:rPr>
        <w:t xml:space="preserve">visus galinčius kelti grėsmę nacionalinio saugumo interesams rizikos veiksnius numato, kad šiame pirkime negali dalyvauti tiekėjai, jų subtiekėjai ir ūkio subjektai, kurių pajėgumais remiamasi, kurie nėra registruoti (jeigu tiekėjas, jų subtiekėjas ar ūkio subjektas, kurio pajėgumais remiamasi, yra fizinis asmuo – nuolat </w:t>
      </w:r>
      <w:r w:rsidR="0008378B" w:rsidRPr="00421B8F">
        <w:rPr>
          <w:rFonts w:ascii="Times New Roman" w:hAnsi="Times New Roman" w:cs="Times New Roman"/>
          <w:sz w:val="24"/>
          <w:szCs w:val="24"/>
        </w:rPr>
        <w:t>gyvenantis ar turintis pilietybę) Europos Sąjungos valstybėje narėje, Šiaurės Atlanto sutarties organizacijos valstybėje narėje ar trečiojoje šalyje, pasirašiusioje VPĮ 17 straipsnio 4 dalyje nurodytus tarptautinius susitarimu</w:t>
      </w:r>
      <w:r w:rsidR="00020CD9">
        <w:rPr>
          <w:rFonts w:ascii="Times New Roman" w:hAnsi="Times New Roman" w:cs="Times New Roman"/>
          <w:sz w:val="24"/>
          <w:szCs w:val="24"/>
        </w:rPr>
        <w:t>.</w:t>
      </w:r>
      <w:r w:rsidR="008A11AF">
        <w:rPr>
          <w:rFonts w:ascii="Times New Roman" w:hAnsi="Times New Roman" w:cs="Times New Roman"/>
          <w:sz w:val="24"/>
          <w:szCs w:val="24"/>
        </w:rPr>
        <w:t xml:space="preserve"> </w:t>
      </w:r>
      <w:r w:rsidR="008A11AF" w:rsidRPr="008A11AF">
        <w:rPr>
          <w:rFonts w:ascii="Times New Roman" w:hAnsi="Times New Roman" w:cs="Times New Roman"/>
          <w:b/>
          <w:bCs/>
          <w:sz w:val="24"/>
          <w:szCs w:val="24"/>
        </w:rPr>
        <w:t>Pateikiama deklaracija su pasiūlymu</w:t>
      </w:r>
      <w:r w:rsidR="008A11AF">
        <w:rPr>
          <w:rFonts w:ascii="Times New Roman" w:hAnsi="Times New Roman" w:cs="Times New Roman"/>
          <w:sz w:val="24"/>
          <w:szCs w:val="24"/>
        </w:rPr>
        <w:t>.</w:t>
      </w:r>
    </w:p>
    <w:p w14:paraId="090F8B56" w14:textId="77777777" w:rsidR="00421B8F" w:rsidRPr="00421B8F" w:rsidRDefault="00421B8F" w:rsidP="00421B8F">
      <w:pPr>
        <w:pStyle w:val="Sraopastraipa"/>
        <w:spacing w:line="240" w:lineRule="auto"/>
        <w:ind w:left="0" w:firstLine="0"/>
        <w:rPr>
          <w:rFonts w:ascii="Times New Roman" w:hAnsi="Times New Roman" w:cs="Times New Roman"/>
          <w:sz w:val="24"/>
          <w:szCs w:val="24"/>
        </w:rPr>
      </w:pPr>
    </w:p>
    <w:p w14:paraId="0554EAFF" w14:textId="77777777" w:rsidR="00421B8F" w:rsidRPr="00421B8F" w:rsidRDefault="00421B8F" w:rsidP="00421B8F">
      <w:pPr>
        <w:pStyle w:val="Sraopastraipa"/>
        <w:spacing w:line="240" w:lineRule="auto"/>
        <w:ind w:left="0" w:firstLine="0"/>
        <w:rPr>
          <w:rFonts w:ascii="Times New Roman" w:hAnsi="Times New Roman" w:cs="Times New Roman"/>
          <w:sz w:val="24"/>
          <w:szCs w:val="24"/>
        </w:rPr>
      </w:pPr>
    </w:p>
    <w:p w14:paraId="490591E3" w14:textId="4440F86E" w:rsidR="006D3202" w:rsidRPr="00421B8F" w:rsidRDefault="003630A0" w:rsidP="00421B8F">
      <w:pPr>
        <w:pStyle w:val="Antrat1"/>
        <w:numPr>
          <w:ilvl w:val="0"/>
          <w:numId w:val="7"/>
        </w:numPr>
        <w:spacing w:before="0" w:after="0"/>
        <w:ind w:left="357" w:hanging="357"/>
        <w:rPr>
          <w:rFonts w:ascii="Times New Roman" w:hAnsi="Times New Roman" w:cs="Times New Roman"/>
          <w:b/>
          <w:bCs/>
          <w:color w:val="auto"/>
          <w:sz w:val="24"/>
          <w:szCs w:val="24"/>
        </w:rPr>
      </w:pPr>
      <w:bookmarkStart w:id="14" w:name="_Toc230000758"/>
      <w:r w:rsidRPr="00421B8F">
        <w:rPr>
          <w:rFonts w:ascii="Times New Roman" w:hAnsi="Times New Roman" w:cs="Times New Roman"/>
          <w:b/>
          <w:bCs/>
          <w:color w:val="auto"/>
          <w:sz w:val="24"/>
          <w:szCs w:val="24"/>
        </w:rPr>
        <w:t>Specialieji reikalavimai pasiūlymų rengimui ir pateikimui</w:t>
      </w:r>
      <w:bookmarkEnd w:id="7"/>
      <w:bookmarkEnd w:id="8"/>
      <w:bookmarkEnd w:id="9"/>
      <w:bookmarkEnd w:id="14"/>
    </w:p>
    <w:p w14:paraId="5971D0C7" w14:textId="77777777" w:rsidR="00E861F5" w:rsidRPr="00421B8F" w:rsidRDefault="00E861F5" w:rsidP="00421B8F">
      <w:pPr>
        <w:spacing w:line="240" w:lineRule="auto"/>
        <w:ind w:firstLine="0"/>
        <w:rPr>
          <w:rFonts w:ascii="Times New Roman" w:hAnsi="Times New Roman" w:cs="Times New Roman"/>
          <w:b/>
          <w:bCs/>
          <w:sz w:val="24"/>
          <w:szCs w:val="24"/>
        </w:rPr>
      </w:pPr>
    </w:p>
    <w:p w14:paraId="655CCE55" w14:textId="2035A2BB" w:rsidR="0008755A" w:rsidRPr="00421B8F" w:rsidRDefault="0008755A" w:rsidP="00421B8F">
      <w:pPr>
        <w:spacing w:line="240" w:lineRule="auto"/>
        <w:ind w:firstLine="0"/>
        <w:rPr>
          <w:rFonts w:ascii="Times New Roman" w:hAnsi="Times New Roman" w:cs="Times New Roman"/>
          <w:i/>
          <w:iCs/>
          <w:sz w:val="24"/>
          <w:szCs w:val="24"/>
        </w:rPr>
      </w:pPr>
      <w:r w:rsidRPr="00421B8F">
        <w:rPr>
          <w:rFonts w:ascii="Times New Roman" w:hAnsi="Times New Roman" w:cs="Times New Roman"/>
          <w:sz w:val="24"/>
          <w:szCs w:val="24"/>
        </w:rPr>
        <w:t xml:space="preserve">5.1. </w:t>
      </w:r>
      <w:r w:rsidRPr="00E60002">
        <w:rPr>
          <w:rFonts w:ascii="Times New Roman" w:hAnsi="Times New Roman" w:cs="Times New Roman"/>
          <w:b/>
          <w:bCs/>
          <w:sz w:val="24"/>
          <w:szCs w:val="24"/>
          <w:highlight w:val="lightGray"/>
        </w:rPr>
        <w:t>Tiekėjo pasiūlymą sudaro CVP IS pateikiamų ir žemiau nurodytų dokumentų visuma</w:t>
      </w:r>
      <w:r w:rsidRPr="00E60002">
        <w:rPr>
          <w:rFonts w:ascii="Times New Roman" w:hAnsi="Times New Roman" w:cs="Times New Roman"/>
          <w:sz w:val="24"/>
          <w:szCs w:val="24"/>
          <w:highlight w:val="lightGray"/>
        </w:rPr>
        <w:t>:</w:t>
      </w:r>
    </w:p>
    <w:p w14:paraId="42752441" w14:textId="153A1DE6" w:rsidR="008B12C0" w:rsidRPr="00421B8F" w:rsidRDefault="000010DA"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w:t>
      </w:r>
      <w:r w:rsidR="00CC654F" w:rsidRPr="00421B8F">
        <w:rPr>
          <w:rFonts w:ascii="Times New Roman" w:hAnsi="Times New Roman" w:cs="Times New Roman"/>
          <w:sz w:val="24"/>
          <w:szCs w:val="24"/>
        </w:rPr>
        <w:t>.</w:t>
      </w:r>
      <w:r w:rsidR="00BD2E81" w:rsidRPr="00421B8F">
        <w:rPr>
          <w:rFonts w:ascii="Times New Roman" w:hAnsi="Times New Roman" w:cs="Times New Roman"/>
          <w:sz w:val="24"/>
          <w:szCs w:val="24"/>
        </w:rPr>
        <w:t>1</w:t>
      </w:r>
      <w:r w:rsidR="00CC654F" w:rsidRPr="00421B8F">
        <w:rPr>
          <w:rFonts w:ascii="Times New Roman" w:hAnsi="Times New Roman" w:cs="Times New Roman"/>
          <w:sz w:val="24"/>
          <w:szCs w:val="24"/>
        </w:rPr>
        <w:t>.</w:t>
      </w:r>
      <w:r w:rsidR="0008755A" w:rsidRPr="00421B8F">
        <w:rPr>
          <w:rFonts w:ascii="Times New Roman" w:hAnsi="Times New Roman" w:cs="Times New Roman"/>
          <w:sz w:val="24"/>
          <w:szCs w:val="24"/>
        </w:rPr>
        <w:t>1.</w:t>
      </w:r>
      <w:r w:rsidR="00291C92" w:rsidRPr="00421B8F">
        <w:rPr>
          <w:rFonts w:ascii="Times New Roman" w:hAnsi="Times New Roman" w:cs="Times New Roman"/>
          <w:sz w:val="24"/>
          <w:szCs w:val="24"/>
        </w:rPr>
        <w:t xml:space="preserve"> </w:t>
      </w:r>
      <w:r w:rsidR="00A31E24" w:rsidRPr="00421B8F">
        <w:rPr>
          <w:rFonts w:ascii="Times New Roman" w:hAnsi="Times New Roman" w:cs="Times New Roman"/>
          <w:sz w:val="24"/>
          <w:szCs w:val="24"/>
        </w:rPr>
        <w:t>T</w:t>
      </w:r>
      <w:r w:rsidR="005A5204" w:rsidRPr="00421B8F">
        <w:rPr>
          <w:rFonts w:ascii="Times New Roman" w:hAnsi="Times New Roman" w:cs="Times New Roman"/>
          <w:sz w:val="24"/>
          <w:szCs w:val="24"/>
        </w:rPr>
        <w:t xml:space="preserve">iekėjo pasirašytas pasiūlymas, parengtas pagal </w:t>
      </w:r>
      <w:r w:rsidR="00820787" w:rsidRPr="00421B8F">
        <w:rPr>
          <w:rFonts w:ascii="Times New Roman" w:hAnsi="Times New Roman" w:cs="Times New Roman"/>
          <w:sz w:val="24"/>
          <w:szCs w:val="24"/>
        </w:rPr>
        <w:t>s</w:t>
      </w:r>
      <w:r w:rsidR="00D85943" w:rsidRPr="00421B8F">
        <w:rPr>
          <w:rFonts w:ascii="Times New Roman" w:hAnsi="Times New Roman" w:cs="Times New Roman"/>
          <w:sz w:val="24"/>
          <w:szCs w:val="24"/>
        </w:rPr>
        <w:t xml:space="preserve">pecialiųjų </w:t>
      </w:r>
      <w:r w:rsidR="008A11AF">
        <w:rPr>
          <w:rFonts w:ascii="Times New Roman" w:hAnsi="Times New Roman" w:cs="Times New Roman"/>
          <w:sz w:val="24"/>
          <w:szCs w:val="24"/>
        </w:rPr>
        <w:t xml:space="preserve">pirkimo sąlygų 3 </w:t>
      </w:r>
      <w:r w:rsidR="008339CC" w:rsidRPr="00421B8F">
        <w:rPr>
          <w:rFonts w:ascii="Times New Roman" w:hAnsi="Times New Roman" w:cs="Times New Roman"/>
          <w:sz w:val="24"/>
          <w:szCs w:val="24"/>
        </w:rPr>
        <w:t xml:space="preserve">priede </w:t>
      </w:r>
      <w:r w:rsidR="005A5204" w:rsidRPr="00421B8F">
        <w:rPr>
          <w:rFonts w:ascii="Times New Roman" w:hAnsi="Times New Roman" w:cs="Times New Roman"/>
          <w:sz w:val="24"/>
          <w:szCs w:val="24"/>
        </w:rPr>
        <w:t>pateiktą pasiūlymo formą ir pasiūlymo formoje nurodyti ir kiti, tiekėjo nuomone, būtini dokumentai (jų kopijos)</w:t>
      </w:r>
      <w:r w:rsidR="00536F18" w:rsidRPr="00421B8F">
        <w:rPr>
          <w:rFonts w:ascii="Times New Roman" w:hAnsi="Times New Roman" w:cs="Times New Roman"/>
          <w:sz w:val="24"/>
          <w:szCs w:val="24"/>
        </w:rPr>
        <w:t>:</w:t>
      </w:r>
    </w:p>
    <w:p w14:paraId="5D3CE037" w14:textId="7DD1CED6" w:rsidR="00536F18" w:rsidRPr="00421B8F" w:rsidRDefault="00536F18"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5.1.1.1. Jungtinės veiklos sutarties kopija (jeigu pasiūlymą teikia ūkio subjektų grupė);</w:t>
      </w:r>
    </w:p>
    <w:p w14:paraId="0DD28AA0" w14:textId="70B61B21" w:rsidR="00536F18" w:rsidRPr="00421B8F" w:rsidRDefault="00536F18"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5.1.1.2. Įgaliojimas pasirašyti pasiūlymą (jeigu pasiūlymą pasirašo ne tiekėjo vadovas);</w:t>
      </w:r>
    </w:p>
    <w:p w14:paraId="566FAEF0" w14:textId="2CB52F83" w:rsidR="00536F18" w:rsidRPr="00421B8F" w:rsidRDefault="00536F18"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5.1.1.3. Laisvos formos tiekėjo deklaracija dėl pašalinimo pagrindų nebuvimo;</w:t>
      </w:r>
    </w:p>
    <w:p w14:paraId="345AE394" w14:textId="064D68C5" w:rsidR="00536F18" w:rsidRPr="00421B8F" w:rsidRDefault="00536F18"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 xml:space="preserve">5.1.1.4. Užpildyta „Tiekėjo/subtiekėjo deklaracija dėl sankcijų“ pagal pirkimo sąlygų priedą Nr. </w:t>
      </w:r>
      <w:r w:rsidR="00421B8F" w:rsidRPr="00421B8F">
        <w:rPr>
          <w:rFonts w:ascii="Times New Roman" w:hAnsi="Times New Roman" w:cs="Times New Roman"/>
          <w:sz w:val="24"/>
          <w:szCs w:val="24"/>
        </w:rPr>
        <w:t>4</w:t>
      </w:r>
      <w:r w:rsidRPr="00421B8F">
        <w:rPr>
          <w:rFonts w:ascii="Times New Roman" w:hAnsi="Times New Roman" w:cs="Times New Roman"/>
          <w:sz w:val="24"/>
          <w:szCs w:val="24"/>
        </w:rPr>
        <w:t>;</w:t>
      </w:r>
    </w:p>
    <w:p w14:paraId="6EF35E2D" w14:textId="7F3138E7" w:rsidR="00536F18" w:rsidRDefault="00536F18"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 xml:space="preserve">5.1.1.5. </w:t>
      </w:r>
      <w:r w:rsidR="008A11AF">
        <w:rPr>
          <w:rFonts w:ascii="Times New Roman" w:hAnsi="Times New Roman" w:cs="Times New Roman"/>
          <w:sz w:val="24"/>
          <w:szCs w:val="24"/>
        </w:rPr>
        <w:t>D</w:t>
      </w:r>
      <w:r w:rsidRPr="00421B8F">
        <w:rPr>
          <w:rFonts w:ascii="Times New Roman" w:hAnsi="Times New Roman" w:cs="Times New Roman"/>
          <w:sz w:val="24"/>
          <w:szCs w:val="24"/>
        </w:rPr>
        <w:t>okumentai, pagrindžiantys siūlomo pirkimo objekto atitikimą techninei specifikacijai</w:t>
      </w:r>
      <w:r w:rsidR="00685904">
        <w:rPr>
          <w:rFonts w:ascii="Times New Roman" w:hAnsi="Times New Roman" w:cs="Times New Roman"/>
          <w:sz w:val="24"/>
          <w:szCs w:val="24"/>
        </w:rPr>
        <w:t>, su pažymėtomis atitiktį įrodyti vietomis.</w:t>
      </w:r>
    </w:p>
    <w:p w14:paraId="016C18E9" w14:textId="1DCF7967" w:rsidR="00685904" w:rsidRPr="00421B8F" w:rsidRDefault="00685904" w:rsidP="00421B8F">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 xml:space="preserve">5.1.1.6. </w:t>
      </w:r>
      <w:proofErr w:type="spellStart"/>
      <w:r>
        <w:rPr>
          <w:rFonts w:ascii="Times New Roman" w:hAnsi="Times New Roman" w:cs="Times New Roman"/>
          <w:sz w:val="24"/>
          <w:szCs w:val="24"/>
        </w:rPr>
        <w:t>Atiktį</w:t>
      </w:r>
      <w:proofErr w:type="spellEnd"/>
      <w:r>
        <w:rPr>
          <w:rFonts w:ascii="Times New Roman" w:hAnsi="Times New Roman" w:cs="Times New Roman"/>
          <w:sz w:val="24"/>
          <w:szCs w:val="24"/>
        </w:rPr>
        <w:t xml:space="preserve"> aplinkosauginiam reikalavimui įrodantys dokumentai, vadovaujantis pirkimo </w:t>
      </w:r>
      <w:proofErr w:type="spellStart"/>
      <w:r>
        <w:rPr>
          <w:rFonts w:ascii="Times New Roman" w:hAnsi="Times New Roman" w:cs="Times New Roman"/>
          <w:sz w:val="24"/>
          <w:szCs w:val="24"/>
        </w:rPr>
        <w:t>spec.sąlygų</w:t>
      </w:r>
      <w:proofErr w:type="spellEnd"/>
      <w:r>
        <w:rPr>
          <w:rFonts w:ascii="Times New Roman" w:hAnsi="Times New Roman" w:cs="Times New Roman"/>
          <w:sz w:val="24"/>
          <w:szCs w:val="24"/>
        </w:rPr>
        <w:t xml:space="preserve"> 1.5 p.</w:t>
      </w:r>
    </w:p>
    <w:p w14:paraId="5449EA50" w14:textId="7FA14541" w:rsidR="009A71C5" w:rsidRPr="00421B8F" w:rsidRDefault="009A71C5" w:rsidP="00421B8F">
      <w:pPr>
        <w:pStyle w:val="Sraopastraipa"/>
        <w:spacing w:line="240" w:lineRule="auto"/>
        <w:ind w:left="0" w:firstLine="0"/>
        <w:rPr>
          <w:rFonts w:ascii="Times New Roman" w:hAnsi="Times New Roman" w:cs="Times New Roman"/>
          <w:sz w:val="24"/>
          <w:szCs w:val="24"/>
          <w:u w:val="single"/>
        </w:rPr>
      </w:pPr>
      <w:r w:rsidRPr="00421B8F">
        <w:rPr>
          <w:rFonts w:ascii="Times New Roman" w:eastAsia="Calibri" w:hAnsi="Times New Roman" w:cs="Times New Roman"/>
          <w:sz w:val="24"/>
          <w:szCs w:val="24"/>
        </w:rPr>
        <w:t>5.2. Pasiūlym</w:t>
      </w:r>
      <w:r w:rsidR="007F3383" w:rsidRPr="00421B8F">
        <w:rPr>
          <w:rFonts w:ascii="Times New Roman" w:eastAsia="Calibri" w:hAnsi="Times New Roman" w:cs="Times New Roman"/>
          <w:sz w:val="24"/>
          <w:szCs w:val="24"/>
        </w:rPr>
        <w:t xml:space="preserve">as </w:t>
      </w:r>
      <w:r w:rsidRPr="00421B8F">
        <w:rPr>
          <w:rFonts w:ascii="Times New Roman" w:eastAsia="Calibri" w:hAnsi="Times New Roman" w:cs="Times New Roman"/>
          <w:sz w:val="24"/>
          <w:szCs w:val="24"/>
        </w:rPr>
        <w:t xml:space="preserve">gali būti pasirašytas fiziniu arba kvalifikuotu elektroniniu parašu. Jeigu tiekėjas dokumentus tvirtina naudodamas elektroninį, o ne fizinį parašą, elektroninis parašas turi atitikti VPĮ 22 straipsnio 11 dalies 2 ir 3 punktuose nustatytus reikalavimus. </w:t>
      </w:r>
      <w:r w:rsidRPr="00421B8F">
        <w:rPr>
          <w:rFonts w:ascii="Times New Roman" w:hAnsi="Times New Roman" w:cs="Times New Roman"/>
          <w:sz w:val="24"/>
          <w:szCs w:val="24"/>
        </w:rPr>
        <w:t>Perkančiajai organizacijai kilus abejonių dėl dokumentų tikrumo, ji turi teisę reikalauti pateikti dokumentų originalus.</w:t>
      </w:r>
      <w:r w:rsidRPr="00421B8F">
        <w:rPr>
          <w:rFonts w:ascii="Times New Roman" w:eastAsia="Calibri" w:hAnsi="Times New Roman" w:cs="Times New Roman"/>
          <w:sz w:val="24"/>
          <w:szCs w:val="24"/>
        </w:rPr>
        <w:t xml:space="preserve"> Gali būti:</w:t>
      </w:r>
    </w:p>
    <w:p w14:paraId="32AEED9F" w14:textId="77777777" w:rsidR="009A71C5" w:rsidRPr="00421B8F" w:rsidRDefault="009A71C5" w:rsidP="00421B8F">
      <w:pPr>
        <w:spacing w:line="240" w:lineRule="auto"/>
        <w:ind w:firstLine="0"/>
        <w:rPr>
          <w:rFonts w:ascii="Times New Roman" w:hAnsi="Times New Roman" w:cs="Times New Roman"/>
          <w:sz w:val="24"/>
          <w:szCs w:val="24"/>
        </w:rPr>
      </w:pPr>
      <w:r w:rsidRPr="00421B8F">
        <w:rPr>
          <w:rFonts w:ascii="Times New Roman" w:eastAsia="Calibri" w:hAnsi="Times New Roman" w:cs="Times New Roman"/>
          <w:sz w:val="24"/>
          <w:szCs w:val="24"/>
        </w:rPr>
        <w:t>5.2.1. pateikiami kvalifikuotu elektroniniu parašu pasirašyti elektroninėmis priemonėmis suformuoti dokumentai;</w:t>
      </w:r>
    </w:p>
    <w:p w14:paraId="720E34C1" w14:textId="77777777" w:rsidR="007F3383" w:rsidRPr="00421B8F" w:rsidRDefault="009A71C5" w:rsidP="00421B8F">
      <w:pPr>
        <w:pStyle w:val="Sraopastraipa"/>
        <w:spacing w:line="240" w:lineRule="auto"/>
        <w:ind w:left="0" w:firstLine="0"/>
        <w:rPr>
          <w:rFonts w:ascii="Times New Roman" w:hAnsi="Times New Roman" w:cs="Times New Roman"/>
          <w:sz w:val="24"/>
          <w:szCs w:val="24"/>
        </w:rPr>
      </w:pPr>
      <w:r w:rsidRPr="00421B8F">
        <w:rPr>
          <w:rFonts w:ascii="Times New Roman" w:eastAsia="Calibri" w:hAnsi="Times New Roman" w:cs="Times New Roman"/>
          <w:sz w:val="24"/>
          <w:szCs w:val="24"/>
        </w:rPr>
        <w:t>5.2.2. skaitmeninės dokumentų kopijos (fiziniu parašu tvirtinami dokumentai turi būti pateikiami pasirašyti ir nuskenuoti).</w:t>
      </w:r>
    </w:p>
    <w:p w14:paraId="25741C16" w14:textId="7B7BAE76" w:rsidR="00EB0E73" w:rsidRPr="00421B8F" w:rsidRDefault="00392458" w:rsidP="00421B8F">
      <w:pPr>
        <w:pStyle w:val="Sraopastraipa"/>
        <w:spacing w:line="240" w:lineRule="auto"/>
        <w:ind w:left="0" w:firstLine="0"/>
        <w:rPr>
          <w:rFonts w:ascii="Times New Roman" w:hAnsi="Times New Roman" w:cs="Times New Roman"/>
          <w:sz w:val="24"/>
          <w:szCs w:val="24"/>
        </w:rPr>
      </w:pPr>
      <w:r w:rsidRPr="00421B8F">
        <w:rPr>
          <w:rFonts w:ascii="Times New Roman" w:eastAsia="Arial" w:hAnsi="Times New Roman" w:cs="Times New Roman"/>
          <w:sz w:val="24"/>
          <w:szCs w:val="24"/>
        </w:rPr>
        <w:lastRenderedPageBreak/>
        <w:t xml:space="preserve">5.3. </w:t>
      </w:r>
      <w:r w:rsidR="00D61DED" w:rsidRPr="00421B8F">
        <w:rPr>
          <w:rFonts w:ascii="Times New Roman" w:eastAsia="Arial" w:hAnsi="Times New Roman" w:cs="Times New Roman"/>
          <w:sz w:val="24"/>
          <w:szCs w:val="24"/>
        </w:rPr>
        <w:t>Pasiūlyma</w:t>
      </w:r>
      <w:r w:rsidR="00543400" w:rsidRPr="00421B8F">
        <w:rPr>
          <w:rFonts w:ascii="Times New Roman" w:eastAsia="Arial" w:hAnsi="Times New Roman" w:cs="Times New Roman"/>
          <w:sz w:val="24"/>
          <w:szCs w:val="24"/>
        </w:rPr>
        <w:t>s turi būti parengtas</w:t>
      </w:r>
      <w:r w:rsidR="00D61DED" w:rsidRPr="00421B8F">
        <w:rPr>
          <w:rFonts w:ascii="Times New Roman" w:eastAsia="Arial" w:hAnsi="Times New Roman" w:cs="Times New Roman"/>
          <w:sz w:val="24"/>
          <w:szCs w:val="24"/>
        </w:rPr>
        <w:t xml:space="preserve"> lietuvių kalb</w:t>
      </w:r>
      <w:r w:rsidR="008A11AF">
        <w:rPr>
          <w:rFonts w:ascii="Times New Roman" w:eastAsia="Arial" w:hAnsi="Times New Roman" w:cs="Times New Roman"/>
          <w:sz w:val="24"/>
          <w:szCs w:val="24"/>
        </w:rPr>
        <w:t>a</w:t>
      </w:r>
      <w:r w:rsidR="007F3383" w:rsidRPr="00421B8F">
        <w:rPr>
          <w:rFonts w:ascii="Times New Roman" w:hAnsi="Times New Roman" w:cs="Times New Roman"/>
          <w:sz w:val="24"/>
          <w:szCs w:val="24"/>
        </w:rPr>
        <w:t xml:space="preserve">. </w:t>
      </w:r>
      <w:r w:rsidR="000A3108" w:rsidRPr="00421B8F">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421B8F" w:rsidRDefault="00AB0036"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 xml:space="preserve">5.4. </w:t>
      </w:r>
      <w:r w:rsidR="0032046A" w:rsidRPr="00421B8F">
        <w:rPr>
          <w:rFonts w:ascii="Times New Roman" w:hAnsi="Times New Roman" w:cs="Times New Roman"/>
          <w:sz w:val="24"/>
          <w:szCs w:val="24"/>
        </w:rPr>
        <w:t>Pasiūlym</w:t>
      </w:r>
      <w:r w:rsidR="00990A2D" w:rsidRPr="00421B8F">
        <w:rPr>
          <w:rFonts w:ascii="Times New Roman" w:hAnsi="Times New Roman" w:cs="Times New Roman"/>
          <w:sz w:val="24"/>
          <w:szCs w:val="24"/>
        </w:rPr>
        <w:t xml:space="preserve">uose nurodytos kainos </w:t>
      </w:r>
      <w:r w:rsidR="003C09C7" w:rsidRPr="00421B8F">
        <w:rPr>
          <w:rFonts w:ascii="Times New Roman" w:hAnsi="Times New Roman" w:cs="Times New Roman"/>
          <w:sz w:val="24"/>
          <w:szCs w:val="24"/>
        </w:rPr>
        <w:t xml:space="preserve">bus vertinamos </w:t>
      </w:r>
      <w:r w:rsidR="0032046A" w:rsidRPr="00421B8F">
        <w:rPr>
          <w:rFonts w:ascii="Times New Roman" w:hAnsi="Times New Roman" w:cs="Times New Roman"/>
          <w:sz w:val="24"/>
          <w:szCs w:val="24"/>
        </w:rPr>
        <w:t>eurais</w:t>
      </w:r>
      <w:r w:rsidR="0032046A" w:rsidRPr="00421B8F">
        <w:rPr>
          <w:rFonts w:ascii="Times New Roman" w:eastAsia="Calibri" w:hAnsi="Times New Roman" w:cs="Times New Roman"/>
          <w:sz w:val="24"/>
          <w:szCs w:val="24"/>
        </w:rPr>
        <w:t>.</w:t>
      </w:r>
      <w:r w:rsidR="0032046A" w:rsidRPr="00421B8F">
        <w:rPr>
          <w:rFonts w:ascii="Times New Roman" w:hAnsi="Times New Roman" w:cs="Times New Roman"/>
          <w:sz w:val="24"/>
          <w:szCs w:val="24"/>
        </w:rPr>
        <w:t xml:space="preserve"> Jeigu </w:t>
      </w:r>
      <w:r w:rsidR="005B57A2" w:rsidRPr="00421B8F">
        <w:rPr>
          <w:rFonts w:ascii="Times New Roman" w:hAnsi="Times New Roman" w:cs="Times New Roman"/>
          <w:sz w:val="24"/>
          <w:szCs w:val="24"/>
        </w:rPr>
        <w:t>p</w:t>
      </w:r>
      <w:r w:rsidR="0032046A" w:rsidRPr="00421B8F">
        <w:rPr>
          <w:rFonts w:ascii="Times New Roman" w:hAnsi="Times New Roman" w:cs="Times New Roman"/>
          <w:sz w:val="24"/>
          <w:szCs w:val="24"/>
        </w:rPr>
        <w:t xml:space="preserve">asiūlymuose kainos nurodytos užsienio valiuta, jos </w:t>
      </w:r>
      <w:r w:rsidR="003C09C7" w:rsidRPr="00421B8F">
        <w:rPr>
          <w:rFonts w:ascii="Times New Roman" w:hAnsi="Times New Roman" w:cs="Times New Roman"/>
          <w:sz w:val="24"/>
          <w:szCs w:val="24"/>
        </w:rPr>
        <w:t>bus</w:t>
      </w:r>
      <w:r w:rsidR="0032046A" w:rsidRPr="00421B8F">
        <w:rPr>
          <w:rFonts w:ascii="Times New Roman" w:hAnsi="Times New Roman" w:cs="Times New Roman"/>
          <w:sz w:val="24"/>
          <w:szCs w:val="24"/>
        </w:rPr>
        <w:t xml:space="preserve"> perskaičiuojamos </w:t>
      </w:r>
      <w:r w:rsidR="003C09C7" w:rsidRPr="00421B8F">
        <w:rPr>
          <w:rFonts w:ascii="Times New Roman" w:hAnsi="Times New Roman" w:cs="Times New Roman"/>
          <w:sz w:val="24"/>
          <w:szCs w:val="24"/>
        </w:rPr>
        <w:t>eurais</w:t>
      </w:r>
      <w:r w:rsidR="0032046A" w:rsidRPr="00421B8F">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421B8F">
        <w:rPr>
          <w:rFonts w:ascii="Times New Roman" w:hAnsi="Times New Roman" w:cs="Times New Roman"/>
          <w:sz w:val="24"/>
          <w:szCs w:val="24"/>
        </w:rPr>
        <w:t>.</w:t>
      </w:r>
    </w:p>
    <w:p w14:paraId="4CC36FFA" w14:textId="3DF9B580" w:rsidR="006A6A5B" w:rsidRPr="00421B8F" w:rsidRDefault="00AB0036" w:rsidP="00421B8F">
      <w:pPr>
        <w:pStyle w:val="Sraopastraipa"/>
        <w:spacing w:line="240" w:lineRule="auto"/>
        <w:ind w:left="0" w:firstLine="0"/>
        <w:rPr>
          <w:rFonts w:ascii="Times New Roman" w:eastAsia="Arial" w:hAnsi="Times New Roman" w:cs="Times New Roman"/>
          <w:color w:val="7030A0"/>
          <w:sz w:val="24"/>
          <w:szCs w:val="24"/>
        </w:rPr>
      </w:pPr>
      <w:r w:rsidRPr="00421B8F">
        <w:rPr>
          <w:rFonts w:ascii="Times New Roman" w:eastAsia="Arial" w:hAnsi="Times New Roman" w:cs="Times New Roman"/>
          <w:sz w:val="24"/>
          <w:szCs w:val="24"/>
        </w:rPr>
        <w:t>5.5.</w:t>
      </w:r>
      <w:r w:rsidR="006A6A5B" w:rsidRPr="00421B8F">
        <w:rPr>
          <w:rFonts w:ascii="Times New Roman" w:eastAsia="Arial" w:hAnsi="Times New Roman" w:cs="Times New Roman"/>
          <w:sz w:val="24"/>
          <w:szCs w:val="24"/>
        </w:rPr>
        <w:t xml:space="preserve"> Bendra pasiūlymo kaina (sąnaudos) su PVM  turi būti nurodoma dviejų </w:t>
      </w:r>
      <w:r w:rsidR="00EE7D60" w:rsidRPr="00421B8F">
        <w:rPr>
          <w:rFonts w:ascii="Times New Roman" w:eastAsia="Arial" w:hAnsi="Times New Roman" w:cs="Times New Roman"/>
          <w:sz w:val="24"/>
          <w:szCs w:val="24"/>
        </w:rPr>
        <w:t>skaitmenų</w:t>
      </w:r>
      <w:r w:rsidR="006A6A5B" w:rsidRPr="00421B8F">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421B8F">
        <w:rPr>
          <w:rFonts w:ascii="Times New Roman" w:eastAsia="Arial" w:hAnsi="Times New Roman" w:cs="Times New Roman"/>
          <w:sz w:val="24"/>
          <w:szCs w:val="24"/>
        </w:rPr>
        <w:t>i</w:t>
      </w:r>
      <w:r w:rsidR="006A6A5B" w:rsidRPr="00421B8F">
        <w:rPr>
          <w:rFonts w:ascii="Times New Roman" w:eastAsia="Arial" w:hAnsi="Times New Roman" w:cs="Times New Roman"/>
          <w:sz w:val="24"/>
          <w:szCs w:val="24"/>
        </w:rPr>
        <w:t xml:space="preserve"> neribojant </w:t>
      </w:r>
      <w:r w:rsidR="00EE7D60" w:rsidRPr="00421B8F">
        <w:rPr>
          <w:rFonts w:ascii="Times New Roman" w:eastAsia="Arial" w:hAnsi="Times New Roman" w:cs="Times New Roman"/>
          <w:sz w:val="24"/>
          <w:szCs w:val="24"/>
        </w:rPr>
        <w:t>skaitmenų</w:t>
      </w:r>
      <w:r w:rsidR="006A6A5B" w:rsidRPr="00421B8F">
        <w:rPr>
          <w:rFonts w:ascii="Times New Roman" w:eastAsia="Arial" w:hAnsi="Times New Roman" w:cs="Times New Roman"/>
          <w:sz w:val="24"/>
          <w:szCs w:val="24"/>
        </w:rPr>
        <w:t xml:space="preserve"> po kablelio kiekio. </w:t>
      </w:r>
    </w:p>
    <w:p w14:paraId="129309B3" w14:textId="77777777" w:rsidR="009C66EF" w:rsidRPr="00421B8F" w:rsidRDefault="009C66EF" w:rsidP="00421B8F">
      <w:pPr>
        <w:spacing w:line="240" w:lineRule="auto"/>
        <w:ind w:firstLine="0"/>
        <w:rPr>
          <w:rFonts w:ascii="Times New Roman" w:hAnsi="Times New Roman" w:cs="Times New Roman"/>
          <w:sz w:val="24"/>
          <w:szCs w:val="24"/>
        </w:rPr>
      </w:pPr>
      <w:r w:rsidRPr="00421B8F">
        <w:rPr>
          <w:rFonts w:ascii="Times New Roman" w:eastAsia="Arial" w:hAnsi="Times New Roman" w:cs="Times New Roman"/>
          <w:sz w:val="24"/>
          <w:szCs w:val="24"/>
        </w:rPr>
        <w:t xml:space="preserve">5.6. Tiekėjų pasiūlymuose nurodytos kainos bus vertinamos </w:t>
      </w:r>
      <w:r w:rsidRPr="00421B8F">
        <w:rPr>
          <w:rFonts w:ascii="Times New Roman" w:hAnsi="Times New Roman" w:cs="Times New Roman"/>
          <w:sz w:val="24"/>
          <w:szCs w:val="24"/>
        </w:rPr>
        <w:t xml:space="preserve">ir lyginamos su visais mokesčiais, įskaitant PVM. </w:t>
      </w:r>
    </w:p>
    <w:p w14:paraId="08DF48C8" w14:textId="77777777" w:rsidR="00421B8F" w:rsidRPr="00421B8F" w:rsidRDefault="00421B8F" w:rsidP="00421B8F">
      <w:pPr>
        <w:spacing w:line="240" w:lineRule="auto"/>
        <w:ind w:firstLine="0"/>
        <w:rPr>
          <w:rFonts w:ascii="Times New Roman" w:hAnsi="Times New Roman" w:cs="Times New Roman"/>
          <w:sz w:val="24"/>
          <w:szCs w:val="24"/>
        </w:rPr>
      </w:pPr>
    </w:p>
    <w:p w14:paraId="3946E33E" w14:textId="3DB1149E" w:rsidR="00F527B1" w:rsidRPr="007F63DD" w:rsidRDefault="00E85882" w:rsidP="00421B8F">
      <w:pPr>
        <w:pStyle w:val="Antrat1"/>
        <w:spacing w:before="0" w:after="0"/>
        <w:ind w:left="357" w:hanging="357"/>
        <w:rPr>
          <w:rFonts w:ascii="Times New Roman" w:hAnsi="Times New Roman" w:cs="Times New Roman"/>
          <w:b/>
          <w:bCs/>
          <w:color w:val="auto"/>
          <w:sz w:val="24"/>
          <w:szCs w:val="24"/>
        </w:rPr>
      </w:pPr>
      <w:bookmarkStart w:id="15" w:name="_Toc230000759"/>
      <w:r w:rsidRPr="00421B8F">
        <w:rPr>
          <w:rFonts w:ascii="Times New Roman" w:hAnsi="Times New Roman" w:cs="Times New Roman"/>
          <w:b/>
          <w:bCs/>
          <w:color w:val="auto"/>
          <w:sz w:val="24"/>
          <w:szCs w:val="24"/>
        </w:rPr>
        <w:t>6</w:t>
      </w:r>
      <w:r w:rsidR="003F5D40" w:rsidRPr="00421B8F">
        <w:rPr>
          <w:rFonts w:ascii="Times New Roman" w:hAnsi="Times New Roman" w:cs="Times New Roman"/>
          <w:b/>
          <w:bCs/>
          <w:color w:val="auto"/>
          <w:sz w:val="24"/>
          <w:szCs w:val="24"/>
        </w:rPr>
        <w:t>.</w:t>
      </w:r>
      <w:r w:rsidR="00421B8F" w:rsidRPr="00421B8F">
        <w:rPr>
          <w:rFonts w:ascii="Times New Roman" w:hAnsi="Times New Roman" w:cs="Times New Roman"/>
          <w:b/>
          <w:bCs/>
          <w:color w:val="auto"/>
          <w:sz w:val="24"/>
          <w:szCs w:val="24"/>
        </w:rPr>
        <w:tab/>
      </w:r>
      <w:r w:rsidR="00E62E95" w:rsidRPr="007F63DD">
        <w:rPr>
          <w:rFonts w:ascii="Times New Roman" w:hAnsi="Times New Roman" w:cs="Times New Roman"/>
          <w:b/>
          <w:bCs/>
          <w:color w:val="auto"/>
          <w:sz w:val="24"/>
          <w:szCs w:val="24"/>
        </w:rPr>
        <w:t>Pasiūlymo galiojimo užtikrinimas</w:t>
      </w:r>
      <w:bookmarkEnd w:id="15"/>
    </w:p>
    <w:p w14:paraId="7C45A86A" w14:textId="77777777" w:rsidR="00421B8F" w:rsidRPr="007F63DD" w:rsidRDefault="00421B8F" w:rsidP="00421B8F">
      <w:pPr>
        <w:pStyle w:val="Sraopastraipa"/>
        <w:spacing w:line="240" w:lineRule="auto"/>
        <w:ind w:left="0" w:firstLine="0"/>
        <w:rPr>
          <w:rFonts w:ascii="Times New Roman" w:hAnsi="Times New Roman" w:cs="Times New Roman"/>
          <w:sz w:val="24"/>
          <w:szCs w:val="24"/>
        </w:rPr>
      </w:pPr>
    </w:p>
    <w:p w14:paraId="7203423F" w14:textId="055357C5" w:rsidR="00F527B1" w:rsidRPr="007F63DD" w:rsidRDefault="007F65C2" w:rsidP="00421B8F">
      <w:pPr>
        <w:pStyle w:val="Sraopastraipa"/>
        <w:spacing w:line="240" w:lineRule="auto"/>
        <w:ind w:left="0" w:firstLine="0"/>
        <w:rPr>
          <w:rFonts w:ascii="Times New Roman" w:eastAsia="Calibri" w:hAnsi="Times New Roman" w:cs="Times New Roman"/>
          <w:sz w:val="24"/>
          <w:szCs w:val="24"/>
        </w:rPr>
      </w:pPr>
      <w:r w:rsidRPr="007F63DD">
        <w:rPr>
          <w:rFonts w:ascii="Times New Roman" w:hAnsi="Times New Roman" w:cs="Times New Roman"/>
          <w:sz w:val="24"/>
          <w:szCs w:val="24"/>
        </w:rPr>
        <w:t>6</w:t>
      </w:r>
      <w:r w:rsidR="003F5D40" w:rsidRPr="007F63DD">
        <w:rPr>
          <w:rFonts w:ascii="Times New Roman" w:hAnsi="Times New Roman" w:cs="Times New Roman"/>
          <w:sz w:val="24"/>
          <w:szCs w:val="24"/>
        </w:rPr>
        <w:t xml:space="preserve">.1. </w:t>
      </w:r>
      <w:r w:rsidR="00E60002">
        <w:rPr>
          <w:rFonts w:ascii="Times New Roman" w:eastAsia="Calibri" w:hAnsi="Times New Roman" w:cs="Times New Roman"/>
          <w:sz w:val="24"/>
          <w:szCs w:val="24"/>
        </w:rPr>
        <w:t xml:space="preserve">Perkančioji </w:t>
      </w:r>
      <w:r w:rsidR="00504AD9" w:rsidRPr="007F63DD">
        <w:rPr>
          <w:rFonts w:ascii="Times New Roman" w:eastAsia="Calibri" w:hAnsi="Times New Roman" w:cs="Times New Roman"/>
          <w:sz w:val="24"/>
          <w:szCs w:val="24"/>
        </w:rPr>
        <w:t>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140DEF56" w14:textId="77777777" w:rsidR="00421B8F" w:rsidRPr="007F63DD" w:rsidRDefault="00421B8F" w:rsidP="00421B8F">
      <w:pPr>
        <w:pStyle w:val="Sraopastraipa"/>
        <w:spacing w:line="240" w:lineRule="auto"/>
        <w:ind w:left="0" w:firstLine="0"/>
        <w:rPr>
          <w:rFonts w:ascii="Times New Roman" w:hAnsi="Times New Roman" w:cs="Times New Roman"/>
          <w:sz w:val="24"/>
          <w:szCs w:val="24"/>
        </w:rPr>
      </w:pPr>
    </w:p>
    <w:p w14:paraId="5D02D1AD" w14:textId="08322900" w:rsidR="00831133" w:rsidRPr="007F63DD" w:rsidRDefault="00B52705" w:rsidP="00421B8F">
      <w:pPr>
        <w:pStyle w:val="Antrat1"/>
        <w:numPr>
          <w:ilvl w:val="0"/>
          <w:numId w:val="6"/>
        </w:numPr>
        <w:spacing w:before="0" w:after="0"/>
        <w:ind w:left="357" w:hanging="357"/>
        <w:rPr>
          <w:rFonts w:ascii="Times New Roman" w:hAnsi="Times New Roman" w:cs="Times New Roman"/>
          <w:b/>
          <w:bCs/>
          <w:color w:val="auto"/>
          <w:sz w:val="24"/>
          <w:szCs w:val="24"/>
        </w:rPr>
      </w:pPr>
      <w:bookmarkStart w:id="16" w:name="_Toc15392775"/>
      <w:bookmarkStart w:id="17" w:name="_Toc230000760"/>
      <w:r w:rsidRPr="007F63DD">
        <w:rPr>
          <w:rFonts w:ascii="Times New Roman" w:hAnsi="Times New Roman" w:cs="Times New Roman"/>
          <w:b/>
          <w:bCs/>
          <w:color w:val="auto"/>
          <w:sz w:val="24"/>
          <w:szCs w:val="24"/>
        </w:rPr>
        <w:t>P</w:t>
      </w:r>
      <w:bookmarkEnd w:id="16"/>
      <w:r w:rsidR="00E62E95" w:rsidRPr="007F63DD">
        <w:rPr>
          <w:rFonts w:ascii="Times New Roman" w:hAnsi="Times New Roman" w:cs="Times New Roman"/>
          <w:b/>
          <w:bCs/>
          <w:color w:val="auto"/>
          <w:sz w:val="24"/>
          <w:szCs w:val="24"/>
        </w:rPr>
        <w:t xml:space="preserve">asiūlymų </w:t>
      </w:r>
      <w:r w:rsidR="00A84437" w:rsidRPr="007F63DD">
        <w:rPr>
          <w:rFonts w:ascii="Times New Roman" w:hAnsi="Times New Roman" w:cs="Times New Roman"/>
          <w:b/>
          <w:bCs/>
          <w:color w:val="auto"/>
          <w:sz w:val="24"/>
          <w:szCs w:val="24"/>
        </w:rPr>
        <w:t>vertinimas</w:t>
      </w:r>
      <w:bookmarkEnd w:id="17"/>
    </w:p>
    <w:p w14:paraId="0C1B0E3A" w14:textId="77777777" w:rsidR="00E85882" w:rsidRPr="007F63DD" w:rsidRDefault="00E85882" w:rsidP="00421B8F">
      <w:pPr>
        <w:spacing w:line="240" w:lineRule="auto"/>
        <w:ind w:firstLine="0"/>
        <w:rPr>
          <w:rFonts w:ascii="Times New Roman" w:hAnsi="Times New Roman" w:cs="Times New Roman"/>
          <w:vanish/>
          <w:sz w:val="24"/>
          <w:szCs w:val="24"/>
        </w:rPr>
      </w:pPr>
    </w:p>
    <w:p w14:paraId="2DFF0A66" w14:textId="6E2DF208" w:rsidR="00CD2CC2" w:rsidRPr="007F63DD" w:rsidRDefault="005A4255" w:rsidP="00421B8F">
      <w:pPr>
        <w:pStyle w:val="Sraopastraipa"/>
        <w:spacing w:line="240" w:lineRule="auto"/>
        <w:ind w:left="0" w:firstLine="0"/>
        <w:rPr>
          <w:rFonts w:ascii="Times New Roman" w:eastAsia="Calibri" w:hAnsi="Times New Roman" w:cs="Times New Roman"/>
          <w:sz w:val="24"/>
          <w:szCs w:val="24"/>
        </w:rPr>
      </w:pPr>
      <w:r w:rsidRPr="007F63DD">
        <w:rPr>
          <w:rFonts w:ascii="Times New Roman" w:eastAsia="Calibri" w:hAnsi="Times New Roman" w:cs="Times New Roman"/>
          <w:sz w:val="24"/>
          <w:szCs w:val="24"/>
        </w:rPr>
        <w:t>7</w:t>
      </w:r>
      <w:r w:rsidR="0010148D" w:rsidRPr="007F63DD">
        <w:rPr>
          <w:rFonts w:ascii="Times New Roman" w:eastAsia="Calibri" w:hAnsi="Times New Roman" w:cs="Times New Roman"/>
          <w:sz w:val="24"/>
          <w:szCs w:val="24"/>
        </w:rPr>
        <w:t xml:space="preserve">.1. </w:t>
      </w:r>
      <w:r w:rsidR="00E60002">
        <w:rPr>
          <w:rFonts w:ascii="Times New Roman" w:eastAsia="Calibri" w:hAnsi="Times New Roman" w:cs="Times New Roman"/>
          <w:sz w:val="24"/>
          <w:szCs w:val="24"/>
        </w:rPr>
        <w:t xml:space="preserve">Perkančioji </w:t>
      </w:r>
      <w:r w:rsidR="000B220A" w:rsidRPr="007F63DD">
        <w:rPr>
          <w:rFonts w:ascii="Times New Roman" w:hAnsi="Times New Roman" w:cs="Times New Roman"/>
          <w:sz w:val="24"/>
          <w:szCs w:val="24"/>
        </w:rPr>
        <w:t xml:space="preserve"> organizacija</w:t>
      </w:r>
      <w:r w:rsidR="00831133" w:rsidRPr="007F63DD">
        <w:rPr>
          <w:rFonts w:ascii="Times New Roman" w:eastAsia="Calibri" w:hAnsi="Times New Roman" w:cs="Times New Roman"/>
          <w:sz w:val="24"/>
          <w:szCs w:val="24"/>
        </w:rPr>
        <w:t xml:space="preserve"> ekonomiškai naudingiausią </w:t>
      </w:r>
      <w:r w:rsidR="000B220A" w:rsidRPr="007F63DD">
        <w:rPr>
          <w:rFonts w:ascii="Times New Roman" w:eastAsia="Calibri" w:hAnsi="Times New Roman" w:cs="Times New Roman"/>
          <w:sz w:val="24"/>
          <w:szCs w:val="24"/>
        </w:rPr>
        <w:t>p</w:t>
      </w:r>
      <w:r w:rsidR="00831133" w:rsidRPr="007F63DD">
        <w:rPr>
          <w:rFonts w:ascii="Times New Roman" w:eastAsia="Calibri" w:hAnsi="Times New Roman" w:cs="Times New Roman"/>
          <w:sz w:val="24"/>
          <w:szCs w:val="24"/>
        </w:rPr>
        <w:t xml:space="preserve">asiūlymą išrenka pagal </w:t>
      </w:r>
      <w:r w:rsidR="000B220A" w:rsidRPr="007F63DD">
        <w:rPr>
          <w:rFonts w:ascii="Times New Roman" w:eastAsia="Calibri" w:hAnsi="Times New Roman" w:cs="Times New Roman"/>
          <w:sz w:val="24"/>
          <w:szCs w:val="24"/>
        </w:rPr>
        <w:t>tiekėjo p</w:t>
      </w:r>
      <w:r w:rsidR="00831133" w:rsidRPr="007F63DD">
        <w:rPr>
          <w:rFonts w:ascii="Times New Roman" w:eastAsia="Calibri" w:hAnsi="Times New Roman" w:cs="Times New Roman"/>
          <w:sz w:val="24"/>
          <w:szCs w:val="24"/>
        </w:rPr>
        <w:t>asiūlyme nurodytą kainą, kuri turi būti apskaičiuota ir nurodyta taip, kaip reikalaujama</w:t>
      </w:r>
      <w:r w:rsidR="00DE051B" w:rsidRPr="007F63DD">
        <w:rPr>
          <w:rFonts w:ascii="Times New Roman" w:eastAsia="Calibri" w:hAnsi="Times New Roman" w:cs="Times New Roman"/>
          <w:sz w:val="24"/>
          <w:szCs w:val="24"/>
        </w:rPr>
        <w:t xml:space="preserve"> </w:t>
      </w:r>
      <w:r w:rsidR="00023019" w:rsidRPr="007F63DD">
        <w:rPr>
          <w:rFonts w:ascii="Times New Roman" w:eastAsia="Calibri" w:hAnsi="Times New Roman" w:cs="Times New Roman"/>
          <w:sz w:val="24"/>
          <w:szCs w:val="24"/>
        </w:rPr>
        <w:t>specialiųjų p</w:t>
      </w:r>
      <w:r w:rsidR="00DE051B" w:rsidRPr="007F63DD">
        <w:rPr>
          <w:rFonts w:ascii="Times New Roman" w:eastAsia="Calibri" w:hAnsi="Times New Roman" w:cs="Times New Roman"/>
          <w:sz w:val="24"/>
          <w:szCs w:val="24"/>
        </w:rPr>
        <w:t xml:space="preserve">irkimo sąlygų priede </w:t>
      </w:r>
      <w:r w:rsidR="00421B8F" w:rsidRPr="007F63DD">
        <w:rPr>
          <w:rFonts w:ascii="Times New Roman" w:eastAsia="Calibri" w:hAnsi="Times New Roman" w:cs="Times New Roman"/>
          <w:sz w:val="24"/>
          <w:szCs w:val="24"/>
        </w:rPr>
        <w:t xml:space="preserve">Nr. 3 </w:t>
      </w:r>
      <w:r w:rsidR="00831133" w:rsidRPr="007F63DD">
        <w:rPr>
          <w:rFonts w:ascii="Times New Roman" w:eastAsia="Calibri" w:hAnsi="Times New Roman" w:cs="Times New Roman"/>
          <w:sz w:val="24"/>
          <w:szCs w:val="24"/>
        </w:rPr>
        <w:t>.</w:t>
      </w:r>
    </w:p>
    <w:p w14:paraId="5F28C774" w14:textId="4324E84E" w:rsidR="00F5411E" w:rsidRPr="00421B8F" w:rsidRDefault="00660FD8" w:rsidP="00421B8F">
      <w:pPr>
        <w:pStyle w:val="Sraopastraipa"/>
        <w:spacing w:line="240" w:lineRule="auto"/>
        <w:ind w:left="0" w:firstLine="0"/>
        <w:rPr>
          <w:rFonts w:ascii="Times New Roman" w:hAnsi="Times New Roman" w:cs="Times New Roman"/>
          <w:color w:val="000000" w:themeColor="text1"/>
          <w:sz w:val="24"/>
          <w:szCs w:val="24"/>
        </w:rPr>
      </w:pPr>
      <w:r w:rsidRPr="007F63DD">
        <w:rPr>
          <w:rFonts w:ascii="Times New Roman" w:hAnsi="Times New Roman" w:cs="Times New Roman"/>
          <w:sz w:val="24"/>
          <w:szCs w:val="24"/>
        </w:rPr>
        <w:t>7</w:t>
      </w:r>
      <w:r w:rsidR="001404CC" w:rsidRPr="007F63DD">
        <w:rPr>
          <w:rFonts w:ascii="Times New Roman" w:hAnsi="Times New Roman" w:cs="Times New Roman"/>
          <w:sz w:val="24"/>
          <w:szCs w:val="24"/>
        </w:rPr>
        <w:t xml:space="preserve">.2. </w:t>
      </w:r>
      <w:r w:rsidR="00D734C6" w:rsidRPr="007F63DD">
        <w:rPr>
          <w:rFonts w:ascii="Times New Roman" w:hAnsi="Times New Roman" w:cs="Times New Roman"/>
          <w:sz w:val="24"/>
          <w:szCs w:val="24"/>
        </w:rPr>
        <w:t xml:space="preserve">Laimėjusiu </w:t>
      </w:r>
      <w:r w:rsidR="00996FBB" w:rsidRPr="007F63DD">
        <w:rPr>
          <w:rFonts w:ascii="Times New Roman" w:hAnsi="Times New Roman" w:cs="Times New Roman"/>
          <w:sz w:val="24"/>
          <w:szCs w:val="24"/>
        </w:rPr>
        <w:t>p</w:t>
      </w:r>
      <w:r w:rsidR="005D7D8C" w:rsidRPr="007F63DD">
        <w:rPr>
          <w:rFonts w:ascii="Times New Roman" w:hAnsi="Times New Roman" w:cs="Times New Roman"/>
          <w:sz w:val="24"/>
          <w:szCs w:val="24"/>
        </w:rPr>
        <w:t>asiūlymu</w:t>
      </w:r>
      <w:r w:rsidR="00D734C6" w:rsidRPr="007F63DD">
        <w:rPr>
          <w:rFonts w:ascii="Times New Roman" w:hAnsi="Times New Roman" w:cs="Times New Roman"/>
          <w:sz w:val="24"/>
          <w:szCs w:val="24"/>
        </w:rPr>
        <w:t xml:space="preserve"> galės </w:t>
      </w:r>
      <w:r w:rsidR="00D734C6" w:rsidRPr="00421B8F">
        <w:rPr>
          <w:rFonts w:ascii="Times New Roman" w:hAnsi="Times New Roman" w:cs="Times New Roman"/>
          <w:color w:val="000000" w:themeColor="text1"/>
          <w:sz w:val="24"/>
          <w:szCs w:val="24"/>
        </w:rPr>
        <w:t xml:space="preserve">būti pripažintas tik 1 (vienas) </w:t>
      </w:r>
      <w:r w:rsidR="005D7D8C" w:rsidRPr="00421B8F">
        <w:rPr>
          <w:rFonts w:ascii="Times New Roman" w:hAnsi="Times New Roman" w:cs="Times New Roman"/>
          <w:color w:val="000000" w:themeColor="text1"/>
          <w:sz w:val="24"/>
          <w:szCs w:val="24"/>
        </w:rPr>
        <w:t xml:space="preserve">ekonomiškai naudingiausias </w:t>
      </w:r>
      <w:r w:rsidR="00A36CC9" w:rsidRPr="00421B8F">
        <w:rPr>
          <w:rFonts w:ascii="Times New Roman" w:hAnsi="Times New Roman" w:cs="Times New Roman"/>
          <w:color w:val="000000" w:themeColor="text1"/>
          <w:sz w:val="24"/>
          <w:szCs w:val="24"/>
        </w:rPr>
        <w:t>p</w:t>
      </w:r>
      <w:r w:rsidR="005D7D8C" w:rsidRPr="00421B8F">
        <w:rPr>
          <w:rFonts w:ascii="Times New Roman" w:hAnsi="Times New Roman" w:cs="Times New Roman"/>
          <w:color w:val="000000" w:themeColor="text1"/>
          <w:sz w:val="24"/>
          <w:szCs w:val="24"/>
        </w:rPr>
        <w:t>asiūlymas, esantis pasiūlymų eilės pirmojoje vietoje</w:t>
      </w:r>
      <w:r w:rsidR="00D734C6" w:rsidRPr="00421B8F">
        <w:rPr>
          <w:rFonts w:ascii="Times New Roman" w:hAnsi="Times New Roman" w:cs="Times New Roman"/>
          <w:color w:val="000000" w:themeColor="text1"/>
          <w:sz w:val="24"/>
          <w:szCs w:val="24"/>
        </w:rPr>
        <w:t xml:space="preserve">. </w:t>
      </w:r>
    </w:p>
    <w:p w14:paraId="7D56C896" w14:textId="77777777" w:rsidR="00421B8F" w:rsidRPr="00421B8F" w:rsidRDefault="00421B8F" w:rsidP="00421B8F">
      <w:pPr>
        <w:pStyle w:val="Sraopastraipa"/>
        <w:spacing w:line="240" w:lineRule="auto"/>
        <w:ind w:left="0" w:firstLine="0"/>
        <w:rPr>
          <w:rFonts w:ascii="Times New Roman" w:hAnsi="Times New Roman" w:cs="Times New Roman"/>
          <w:sz w:val="24"/>
          <w:szCs w:val="24"/>
        </w:rPr>
      </w:pPr>
    </w:p>
    <w:p w14:paraId="4CFAC41F" w14:textId="5A3D78C7" w:rsidR="00D83C57" w:rsidRPr="00421B8F" w:rsidRDefault="00D83C57" w:rsidP="00421B8F">
      <w:pPr>
        <w:pStyle w:val="Antrat1"/>
        <w:tabs>
          <w:tab w:val="left" w:pos="567"/>
        </w:tabs>
        <w:spacing w:before="0" w:after="0"/>
        <w:ind w:firstLine="0"/>
        <w:contextualSpacing/>
        <w:rPr>
          <w:rFonts w:ascii="Times New Roman" w:hAnsi="Times New Roman" w:cs="Times New Roman"/>
          <w:b/>
          <w:bCs/>
          <w:sz w:val="24"/>
          <w:szCs w:val="24"/>
        </w:rPr>
      </w:pPr>
      <w:bookmarkStart w:id="18" w:name="_Ref39425999"/>
      <w:bookmarkStart w:id="19" w:name="_Ref39426005"/>
      <w:bookmarkStart w:id="20" w:name="_Toc126333937"/>
      <w:bookmarkStart w:id="21" w:name="_Toc230000761"/>
      <w:r w:rsidRPr="00421B8F">
        <w:rPr>
          <w:rFonts w:ascii="Times New Roman" w:hAnsi="Times New Roman" w:cs="Times New Roman"/>
          <w:b/>
          <w:bCs/>
          <w:sz w:val="24"/>
          <w:szCs w:val="24"/>
        </w:rPr>
        <w:t>8. Sutarties sudarymas</w:t>
      </w:r>
      <w:bookmarkEnd w:id="18"/>
      <w:bookmarkEnd w:id="19"/>
      <w:bookmarkEnd w:id="20"/>
      <w:bookmarkEnd w:id="21"/>
    </w:p>
    <w:p w14:paraId="07C6542E" w14:textId="77777777" w:rsidR="00421B8F" w:rsidRPr="00421B8F" w:rsidRDefault="00421B8F" w:rsidP="00421B8F">
      <w:pPr>
        <w:pStyle w:val="Sraopastraipa"/>
        <w:spacing w:line="240" w:lineRule="auto"/>
        <w:ind w:left="0" w:firstLine="0"/>
        <w:rPr>
          <w:rFonts w:ascii="Times New Roman" w:hAnsi="Times New Roman" w:cs="Times New Roman"/>
          <w:color w:val="000000" w:themeColor="text1"/>
          <w:sz w:val="24"/>
          <w:szCs w:val="24"/>
        </w:rPr>
      </w:pPr>
    </w:p>
    <w:p w14:paraId="4006AD6A" w14:textId="405B4080" w:rsidR="00D83C57" w:rsidRPr="00421B8F" w:rsidRDefault="000003B6"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color w:val="000000" w:themeColor="text1"/>
          <w:sz w:val="24"/>
          <w:szCs w:val="24"/>
        </w:rPr>
        <w:t xml:space="preserve">8.1. </w:t>
      </w:r>
      <w:r w:rsidR="00D83C57" w:rsidRPr="00421B8F">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421B8F">
        <w:rPr>
          <w:rFonts w:ascii="Times New Roman" w:hAnsi="Times New Roman" w:cs="Times New Roman"/>
          <w:color w:val="0070C0"/>
          <w:sz w:val="24"/>
          <w:szCs w:val="24"/>
        </w:rPr>
        <w:t xml:space="preserve"> </w:t>
      </w:r>
      <w:r w:rsidR="00D83C57" w:rsidRPr="00421B8F">
        <w:rPr>
          <w:rFonts w:ascii="Times New Roman" w:hAnsi="Times New Roman" w:cs="Times New Roman"/>
          <w:color w:val="000000" w:themeColor="text1"/>
          <w:sz w:val="24"/>
          <w:szCs w:val="24"/>
        </w:rPr>
        <w:t>nustatyta tvarka, bus pripažintas laimėjęs</w:t>
      </w:r>
      <w:r w:rsidR="00536F18" w:rsidRPr="00421B8F">
        <w:rPr>
          <w:rFonts w:ascii="Times New Roman" w:hAnsi="Times New Roman" w:cs="Times New Roman"/>
          <w:color w:val="000000" w:themeColor="text1"/>
          <w:sz w:val="24"/>
          <w:szCs w:val="24"/>
        </w:rPr>
        <w:t>.</w:t>
      </w:r>
      <w:r w:rsidR="00D83C57" w:rsidRPr="00421B8F">
        <w:rPr>
          <w:rFonts w:ascii="Times New Roman" w:hAnsi="Times New Roman" w:cs="Times New Roman"/>
          <w:color w:val="000000" w:themeColor="text1"/>
          <w:sz w:val="24"/>
          <w:szCs w:val="24"/>
        </w:rPr>
        <w:t xml:space="preserve"> </w:t>
      </w:r>
      <w:r w:rsidR="00D83C57" w:rsidRPr="00421B8F">
        <w:rPr>
          <w:rFonts w:ascii="Times New Roman" w:hAnsi="Times New Roman" w:cs="Times New Roman"/>
          <w:sz w:val="24"/>
          <w:szCs w:val="24"/>
        </w:rPr>
        <w:t>Sutarties sąlygos pateikiamos</w:t>
      </w:r>
      <w:r w:rsidR="00F56579" w:rsidRPr="00421B8F">
        <w:rPr>
          <w:rFonts w:ascii="Times New Roman" w:hAnsi="Times New Roman" w:cs="Times New Roman"/>
          <w:sz w:val="24"/>
          <w:szCs w:val="24"/>
        </w:rPr>
        <w:t xml:space="preserve"> specialiųjų pirkimo sąlygų</w:t>
      </w:r>
      <w:r w:rsidR="00D83C57" w:rsidRPr="00421B8F">
        <w:rPr>
          <w:rFonts w:ascii="Times New Roman" w:hAnsi="Times New Roman" w:cs="Times New Roman"/>
          <w:sz w:val="24"/>
          <w:szCs w:val="24"/>
        </w:rPr>
        <w:t xml:space="preserve"> </w:t>
      </w:r>
      <w:r w:rsidR="00421B8F" w:rsidRPr="00421B8F">
        <w:rPr>
          <w:rFonts w:ascii="Times New Roman" w:hAnsi="Times New Roman" w:cs="Times New Roman"/>
          <w:sz w:val="24"/>
          <w:szCs w:val="24"/>
        </w:rPr>
        <w:t>5</w:t>
      </w:r>
      <w:r w:rsidR="00F56579" w:rsidRPr="00421B8F">
        <w:rPr>
          <w:rFonts w:ascii="Times New Roman" w:hAnsi="Times New Roman" w:cs="Times New Roman"/>
          <w:sz w:val="24"/>
          <w:szCs w:val="24"/>
        </w:rPr>
        <w:t xml:space="preserve"> priede. </w:t>
      </w:r>
    </w:p>
    <w:p w14:paraId="40D0880B" w14:textId="77777777" w:rsidR="00421B8F" w:rsidRPr="00421B8F" w:rsidRDefault="00421B8F" w:rsidP="00421B8F">
      <w:pPr>
        <w:pStyle w:val="Sraopastraipa"/>
        <w:spacing w:line="240" w:lineRule="auto"/>
        <w:ind w:left="0" w:firstLine="0"/>
        <w:rPr>
          <w:rFonts w:ascii="Times New Roman" w:hAnsi="Times New Roman" w:cs="Times New Roman"/>
          <w:color w:val="000000" w:themeColor="text1"/>
          <w:sz w:val="24"/>
          <w:szCs w:val="24"/>
        </w:rPr>
      </w:pPr>
    </w:p>
    <w:p w14:paraId="28A533DC" w14:textId="27CB1E29" w:rsidR="00CC02BB" w:rsidRPr="00421B8F" w:rsidRDefault="00CC02BB" w:rsidP="00421B8F">
      <w:pPr>
        <w:pStyle w:val="Antrat1"/>
        <w:tabs>
          <w:tab w:val="left" w:pos="567"/>
        </w:tabs>
        <w:spacing w:before="0" w:after="0"/>
        <w:ind w:firstLine="0"/>
        <w:contextualSpacing/>
        <w:rPr>
          <w:rFonts w:ascii="Times New Roman" w:hAnsi="Times New Roman" w:cs="Times New Roman"/>
          <w:b/>
          <w:bCs/>
          <w:sz w:val="24"/>
          <w:szCs w:val="24"/>
        </w:rPr>
      </w:pPr>
      <w:bookmarkStart w:id="22" w:name="_Toc230000762"/>
      <w:r w:rsidRPr="00421B8F">
        <w:rPr>
          <w:rFonts w:ascii="Times New Roman" w:hAnsi="Times New Roman" w:cs="Times New Roman"/>
          <w:b/>
          <w:bCs/>
          <w:sz w:val="24"/>
          <w:szCs w:val="24"/>
        </w:rPr>
        <w:t>9. Priedai:</w:t>
      </w:r>
      <w:bookmarkEnd w:id="22"/>
    </w:p>
    <w:p w14:paraId="55531546" w14:textId="77777777" w:rsidR="00421B8F" w:rsidRPr="00421B8F" w:rsidRDefault="00421B8F" w:rsidP="00421B8F">
      <w:pPr>
        <w:spacing w:line="240" w:lineRule="auto"/>
        <w:ind w:firstLine="0"/>
        <w:contextualSpacing/>
        <w:rPr>
          <w:rFonts w:ascii="Times New Roman" w:hAnsi="Times New Roman" w:cs="Times New Roman"/>
          <w:sz w:val="24"/>
          <w:szCs w:val="24"/>
        </w:rPr>
      </w:pPr>
    </w:p>
    <w:p w14:paraId="43D9CEAC" w14:textId="3650D047" w:rsidR="00CC02BB" w:rsidRPr="00421B8F" w:rsidRDefault="00CC02BB"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9.1. Tiekėjų pašalinimo pagrindai;</w:t>
      </w:r>
    </w:p>
    <w:p w14:paraId="4AAC800D" w14:textId="7AC8004B" w:rsidR="00CC02BB" w:rsidRPr="00421B8F" w:rsidRDefault="00CC02BB"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9.2. Techninė specifikacija;</w:t>
      </w:r>
    </w:p>
    <w:p w14:paraId="048EEB1C" w14:textId="03008EB0" w:rsidR="00CC02BB" w:rsidRPr="00421B8F" w:rsidRDefault="00CC02BB"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9.3. Pasiūlymo forma;</w:t>
      </w:r>
    </w:p>
    <w:p w14:paraId="1EC37617" w14:textId="2020B651" w:rsidR="00CC02BB" w:rsidRPr="00421B8F" w:rsidRDefault="00CC02BB"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w:t>
      </w:r>
      <w:r w:rsidR="00C12BE7" w:rsidRPr="00421B8F">
        <w:rPr>
          <w:rFonts w:ascii="Times New Roman" w:hAnsi="Times New Roman" w:cs="Times New Roman"/>
          <w:sz w:val="24"/>
          <w:szCs w:val="24"/>
        </w:rPr>
        <w:t>4</w:t>
      </w:r>
      <w:r w:rsidRPr="00421B8F">
        <w:rPr>
          <w:rFonts w:ascii="Times New Roman" w:hAnsi="Times New Roman" w:cs="Times New Roman"/>
          <w:sz w:val="24"/>
          <w:szCs w:val="24"/>
        </w:rPr>
        <w:t>. Tiekėjo/subtiekėjo deklaracija dėl sankcijų</w:t>
      </w:r>
      <w:r w:rsidR="00CA477D">
        <w:rPr>
          <w:rFonts w:ascii="Times New Roman" w:hAnsi="Times New Roman" w:cs="Times New Roman"/>
          <w:sz w:val="24"/>
          <w:szCs w:val="24"/>
        </w:rPr>
        <w:t>;</w:t>
      </w:r>
      <w:r w:rsidRPr="00421B8F">
        <w:rPr>
          <w:rFonts w:ascii="Times New Roman" w:hAnsi="Times New Roman" w:cs="Times New Roman"/>
          <w:sz w:val="24"/>
          <w:szCs w:val="24"/>
        </w:rPr>
        <w:t xml:space="preserve"> </w:t>
      </w:r>
    </w:p>
    <w:p w14:paraId="48787941" w14:textId="4E846264" w:rsidR="00CC02BB" w:rsidRDefault="00C12BE7"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9.5. Viešojo pirkimo sutarties projektas</w:t>
      </w:r>
      <w:r w:rsidR="00CA477D">
        <w:rPr>
          <w:rFonts w:ascii="Times New Roman" w:hAnsi="Times New Roman" w:cs="Times New Roman"/>
          <w:sz w:val="24"/>
          <w:szCs w:val="24"/>
        </w:rPr>
        <w:t>;</w:t>
      </w:r>
    </w:p>
    <w:p w14:paraId="14872715" w14:textId="6B7605AC" w:rsidR="00CA477D" w:rsidRPr="00421B8F" w:rsidRDefault="00CA477D" w:rsidP="00421B8F">
      <w:pPr>
        <w:spacing w:line="240" w:lineRule="auto"/>
        <w:ind w:firstLine="0"/>
        <w:contextualSpacing/>
        <w:rPr>
          <w:rFonts w:ascii="Times New Roman" w:hAnsi="Times New Roman" w:cs="Times New Roman"/>
          <w:color w:val="00B050"/>
          <w:sz w:val="24"/>
          <w:szCs w:val="24"/>
          <w:lang w:val="lt"/>
        </w:rPr>
      </w:pPr>
      <w:r>
        <w:rPr>
          <w:rFonts w:ascii="Times New Roman" w:hAnsi="Times New Roman" w:cs="Times New Roman"/>
          <w:sz w:val="24"/>
          <w:szCs w:val="24"/>
        </w:rPr>
        <w:t>9.6. Minimalūs</w:t>
      </w:r>
      <w:r w:rsidR="008E394B">
        <w:rPr>
          <w:rFonts w:ascii="Times New Roman" w:hAnsi="Times New Roman" w:cs="Times New Roman"/>
          <w:sz w:val="24"/>
          <w:szCs w:val="24"/>
        </w:rPr>
        <w:t xml:space="preserve"> kvalifikacijos reikalavimai tiekėjui.</w:t>
      </w:r>
    </w:p>
    <w:p w14:paraId="7B6389DF" w14:textId="3463DB23" w:rsidR="00CB5907" w:rsidRPr="00421B8F" w:rsidRDefault="00CB5907" w:rsidP="00421B8F">
      <w:pPr>
        <w:pStyle w:val="Betarp"/>
        <w:contextualSpacing/>
        <w:jc w:val="left"/>
        <w:rPr>
          <w:rFonts w:ascii="Times New Roman" w:eastAsiaTheme="minorHAnsi" w:hAnsi="Times New Roman" w:cs="Times New Roman"/>
          <w:sz w:val="24"/>
          <w:szCs w:val="24"/>
        </w:rPr>
      </w:pPr>
    </w:p>
    <w:p w14:paraId="52BA0CEF" w14:textId="4EFF6852" w:rsidR="00E250DF" w:rsidRPr="00CC02BB" w:rsidRDefault="00EE68F7" w:rsidP="00F77A5D">
      <w:pPr>
        <w:pStyle w:val="Betarp"/>
        <w:spacing w:line="276" w:lineRule="auto"/>
        <w:ind w:firstLine="0"/>
        <w:contextualSpacing/>
        <w:rPr>
          <w:rFonts w:ascii="Times New Roman" w:eastAsiaTheme="minorHAnsi" w:hAnsi="Times New Roman" w:cs="Times New Roman"/>
        </w:rPr>
      </w:pPr>
      <w:r w:rsidRPr="00CC02BB">
        <w:rPr>
          <w:rFonts w:ascii="Times New Roman" w:eastAsiaTheme="minorHAnsi" w:hAnsi="Times New Roman" w:cs="Times New Roman"/>
        </w:rPr>
        <w:br w:type="page"/>
      </w:r>
    </w:p>
    <w:p w14:paraId="729EDC83" w14:textId="6E7D82C4" w:rsidR="00112F92" w:rsidRPr="00CC02BB" w:rsidRDefault="005450B5" w:rsidP="00112F92">
      <w:pPr>
        <w:spacing w:line="240" w:lineRule="auto"/>
        <w:ind w:left="7314" w:firstLine="0"/>
        <w:rPr>
          <w:rFonts w:ascii="Times New Roman" w:hAnsi="Times New Roman" w:cs="Times New Roman"/>
        </w:rPr>
      </w:pPr>
      <w:r w:rsidRPr="00CC02BB">
        <w:rPr>
          <w:rFonts w:ascii="Times New Roman" w:hAnsi="Times New Roman" w:cs="Times New Roman"/>
        </w:rPr>
        <w:lastRenderedPageBreak/>
        <w:t>P</w:t>
      </w:r>
      <w:r w:rsidR="00112F92" w:rsidRPr="00CC02BB">
        <w:rPr>
          <w:rFonts w:ascii="Times New Roman" w:hAnsi="Times New Roman" w:cs="Times New Roman"/>
        </w:rPr>
        <w:t>irkimo sąlygų 1 priedas „Tiekėjų pašalinimo pagrindai“</w:t>
      </w:r>
    </w:p>
    <w:p w14:paraId="537E8F24" w14:textId="77777777" w:rsidR="00112F92" w:rsidRPr="00CC02BB" w:rsidRDefault="00112F92" w:rsidP="00112F92">
      <w:pPr>
        <w:keepNext/>
        <w:keepLines/>
        <w:spacing w:before="120" w:after="160" w:line="276" w:lineRule="auto"/>
        <w:ind w:left="318"/>
        <w:jc w:val="right"/>
        <w:rPr>
          <w:rFonts w:ascii="Times New Roman" w:eastAsia="Arial" w:hAnsi="Times New Roman" w:cs="Times New Roman"/>
          <w:color w:val="0070C0"/>
        </w:rPr>
      </w:pPr>
    </w:p>
    <w:p w14:paraId="3946342A" w14:textId="166413EF" w:rsidR="00112F92" w:rsidRPr="00421B8F" w:rsidRDefault="00112F92" w:rsidP="00112F92">
      <w:pPr>
        <w:spacing w:after="240" w:line="276" w:lineRule="auto"/>
        <w:jc w:val="center"/>
        <w:rPr>
          <w:rFonts w:ascii="Times New Roman" w:eastAsia="Arial" w:hAnsi="Times New Roman" w:cs="Times New Roman"/>
          <w:b/>
          <w:bCs/>
          <w:smallCaps/>
          <w:sz w:val="24"/>
          <w:szCs w:val="24"/>
        </w:rPr>
      </w:pPr>
      <w:r w:rsidRPr="00421B8F">
        <w:rPr>
          <w:rFonts w:ascii="Times New Roman" w:eastAsia="Arial" w:hAnsi="Times New Roman" w:cs="Times New Roman"/>
          <w:b/>
          <w:bCs/>
          <w:smallCaps/>
          <w:sz w:val="24"/>
          <w:szCs w:val="24"/>
        </w:rPr>
        <w:t>TIEKĖJŲ PAŠALINIMO PAGRINDAI</w:t>
      </w:r>
    </w:p>
    <w:p w14:paraId="185896D7" w14:textId="2FE3B5E4" w:rsidR="00CF4B8C" w:rsidRDefault="00440E78" w:rsidP="00F77A5D">
      <w:pPr>
        <w:spacing w:line="240" w:lineRule="auto"/>
        <w:ind w:firstLine="720"/>
        <w:rPr>
          <w:rFonts w:ascii="Times New Roman" w:eastAsia="Arial" w:hAnsi="Times New Roman" w:cs="Times New Roman"/>
          <w:i/>
        </w:rPr>
      </w:pPr>
      <w:r w:rsidRPr="00CC02BB">
        <w:rPr>
          <w:rFonts w:ascii="Times New Roman" w:eastAsia="Arial" w:hAnsi="Times New Roman" w:cs="Times New Roman"/>
          <w:i/>
        </w:rPr>
        <w:t>Perkančioji organizacija atmeta tiekėjo pasiūlym</w:t>
      </w:r>
      <w:r w:rsidR="00CB237B" w:rsidRPr="00CC02BB">
        <w:rPr>
          <w:rFonts w:ascii="Times New Roman" w:eastAsia="Arial" w:hAnsi="Times New Roman" w:cs="Times New Roman"/>
          <w:i/>
        </w:rPr>
        <w:t>ą</w:t>
      </w:r>
      <w:r w:rsidRPr="00CC02BB">
        <w:rPr>
          <w:rFonts w:ascii="Times New Roman" w:eastAsia="Arial" w:hAnsi="Times New Roman" w:cs="Times New Roman"/>
          <w:i/>
        </w:rPr>
        <w:t xml:space="preserve">, jeigu: </w:t>
      </w:r>
    </w:p>
    <w:p w14:paraId="4F748034" w14:textId="77777777" w:rsidR="003D071D" w:rsidRPr="00D032C6" w:rsidRDefault="003D071D" w:rsidP="00F77A5D">
      <w:pPr>
        <w:spacing w:line="240" w:lineRule="auto"/>
        <w:ind w:firstLine="720"/>
        <w:rPr>
          <w:rFonts w:ascii="Times New Roman" w:eastAsia="Arial" w:hAnsi="Times New Roman" w:cs="Times New Roman"/>
          <w:i/>
        </w:rPr>
      </w:pPr>
    </w:p>
    <w:p w14:paraId="559A9CE7" w14:textId="035DB6CF" w:rsidR="003D071D" w:rsidRPr="008A11AF" w:rsidRDefault="008B2E27" w:rsidP="008A11AF">
      <w:pPr>
        <w:ind w:firstLine="720"/>
        <w:rPr>
          <w:rFonts w:ascii="Times New Roman" w:eastAsia="Yu Mincho" w:hAnsi="Times New Roman" w:cs="Times New Roman"/>
          <w:b/>
          <w:sz w:val="22"/>
          <w:szCs w:val="22"/>
        </w:rPr>
      </w:pPr>
      <w:r w:rsidRPr="00D032C6">
        <w:rPr>
          <w:rFonts w:ascii="Times New Roman" w:eastAsia="Arial" w:hAnsi="Times New Roman" w:cs="Times New Roman"/>
          <w:b/>
          <w:bCs/>
          <w:iCs/>
        </w:rPr>
        <w:t xml:space="preserve">1. </w:t>
      </w:r>
      <w:r w:rsidR="00F164AE" w:rsidRPr="00D032C6">
        <w:rPr>
          <w:rFonts w:ascii="Times New Roman" w:hAnsi="Times New Roman" w:cs="Times New Roman"/>
          <w:b/>
          <w:bCs/>
          <w:iCs/>
          <w:sz w:val="22"/>
          <w:szCs w:val="22"/>
        </w:rPr>
        <w:t>T</w:t>
      </w:r>
      <w:r w:rsidR="00B02235" w:rsidRPr="00D032C6">
        <w:rPr>
          <w:rFonts w:ascii="Times New Roman" w:hAnsi="Times New Roman" w:cs="Times New Roman"/>
          <w:b/>
          <w:bCs/>
          <w:iCs/>
          <w:sz w:val="22"/>
          <w:szCs w:val="22"/>
        </w:rPr>
        <w:t>iekėjas</w:t>
      </w:r>
      <w:r w:rsidR="00B02235" w:rsidRPr="00D032C6">
        <w:rPr>
          <w:rFonts w:ascii="Times New Roman" w:hAnsi="Times New Roman" w:cs="Times New Roman"/>
          <w:b/>
          <w:bCs/>
          <w:sz w:val="22"/>
          <w:szCs w:val="22"/>
        </w:rPr>
        <w:t xml:space="preserve"> </w:t>
      </w:r>
      <w:r w:rsidR="00B02235" w:rsidRPr="003D071D">
        <w:rPr>
          <w:rFonts w:ascii="Times New Roman" w:hAnsi="Times New Roman" w:cs="Times New Roman"/>
          <w:b/>
          <w:bCs/>
          <w:sz w:val="22"/>
          <w:szCs w:val="22"/>
        </w:rPr>
        <w:t>yra neatlikęs jam paskirtos baudžiamojo poveikio priemonės – uždraudimo juridiniam asmeniui dalyvauti viešuosiuose pirkimuose</w:t>
      </w:r>
      <w:r w:rsidR="00B02235" w:rsidRPr="003D071D">
        <w:rPr>
          <w:rFonts w:ascii="Times New Roman" w:hAnsi="Times New Roman" w:cs="Times New Roman"/>
          <w:sz w:val="22"/>
          <w:szCs w:val="22"/>
        </w:rPr>
        <w:t xml:space="preserve"> (</w:t>
      </w:r>
      <w:r w:rsidR="00B02235" w:rsidRPr="003D071D">
        <w:rPr>
          <w:rFonts w:ascii="Times New Roman" w:eastAsia="Yu Mincho" w:hAnsi="Times New Roman" w:cs="Times New Roman"/>
          <w:b/>
          <w:sz w:val="22"/>
          <w:szCs w:val="22"/>
        </w:rPr>
        <w:t>VPĮ 46 straipsnio 2(</w:t>
      </w:r>
      <w:r w:rsidR="00B02235" w:rsidRPr="00E60002">
        <w:rPr>
          <w:rFonts w:ascii="Times New Roman" w:eastAsia="Yu Mincho" w:hAnsi="Times New Roman" w:cs="Times New Roman"/>
          <w:b/>
          <w:sz w:val="22"/>
          <w:szCs w:val="22"/>
          <w:vertAlign w:val="superscript"/>
        </w:rPr>
        <w:t>1</w:t>
      </w:r>
      <w:r w:rsidR="00B02235" w:rsidRPr="003D071D">
        <w:rPr>
          <w:rFonts w:ascii="Times New Roman" w:eastAsia="Yu Mincho" w:hAnsi="Times New Roman" w:cs="Times New Roman"/>
          <w:b/>
          <w:sz w:val="22"/>
          <w:szCs w:val="22"/>
        </w:rPr>
        <w:t>) dalis).</w:t>
      </w:r>
    </w:p>
    <w:p w14:paraId="5C8A33F2" w14:textId="66909748" w:rsidR="00B02235" w:rsidRPr="008A11AF" w:rsidRDefault="003D071D" w:rsidP="008A11AF">
      <w:pPr>
        <w:ind w:firstLine="720"/>
        <w:rPr>
          <w:rFonts w:ascii="Times New Roman" w:eastAsia="Yu Mincho" w:hAnsi="Times New Roman" w:cs="Times New Roman"/>
          <w:b/>
          <w:sz w:val="22"/>
          <w:szCs w:val="22"/>
        </w:rPr>
      </w:pPr>
      <w:r>
        <w:rPr>
          <w:rFonts w:ascii="Times New Roman" w:hAnsi="Times New Roman" w:cs="Times New Roman"/>
          <w:b/>
          <w:bCs/>
          <w:iCs/>
          <w:sz w:val="22"/>
          <w:szCs w:val="22"/>
        </w:rPr>
        <w:t>2. Dokumentai, pagrindžiantys atitikimą:</w:t>
      </w:r>
      <w:r w:rsidR="008A11AF">
        <w:rPr>
          <w:rFonts w:ascii="Times New Roman" w:hAnsi="Times New Roman" w:cs="Times New Roman"/>
          <w:b/>
          <w:bCs/>
          <w:iCs/>
          <w:sz w:val="22"/>
          <w:szCs w:val="22"/>
        </w:rPr>
        <w:t xml:space="preserve"> </w:t>
      </w:r>
      <w:r w:rsidR="00B02235" w:rsidRPr="008A11AF">
        <w:rPr>
          <w:rFonts w:ascii="Times New Roman" w:eastAsia="Arial" w:hAnsi="Times New Roman" w:cs="Times New Roman"/>
          <w:u w:val="single"/>
        </w:rPr>
        <w:t>Tiekėjas</w:t>
      </w:r>
      <w:r w:rsidR="00F164AE" w:rsidRPr="008A11AF">
        <w:rPr>
          <w:rFonts w:ascii="Times New Roman" w:eastAsia="Arial" w:hAnsi="Times New Roman" w:cs="Times New Roman"/>
          <w:u w:val="single"/>
        </w:rPr>
        <w:t>,</w:t>
      </w:r>
      <w:r w:rsidR="00B02235" w:rsidRPr="008A11AF">
        <w:rPr>
          <w:rFonts w:ascii="Times New Roman" w:eastAsia="Arial" w:hAnsi="Times New Roman" w:cs="Times New Roman"/>
          <w:u w:val="single"/>
        </w:rPr>
        <w:t xml:space="preserve"> teikdamas pasiūlymą</w:t>
      </w:r>
      <w:r w:rsidR="00F164AE" w:rsidRPr="008A11AF">
        <w:rPr>
          <w:rFonts w:ascii="Times New Roman" w:eastAsia="Arial" w:hAnsi="Times New Roman" w:cs="Times New Roman"/>
          <w:u w:val="single"/>
        </w:rPr>
        <w:t>,</w:t>
      </w:r>
      <w:r w:rsidR="00B02235" w:rsidRPr="008A11AF">
        <w:rPr>
          <w:rFonts w:ascii="Times New Roman" w:eastAsia="Arial" w:hAnsi="Times New Roman" w:cs="Times New Roman"/>
          <w:u w:val="single"/>
        </w:rPr>
        <w:t xml:space="preserve"> turi pateikti laisvos formos deklaraciją</w:t>
      </w:r>
      <w:r w:rsidR="00B02235" w:rsidRPr="00CC02BB">
        <w:rPr>
          <w:rFonts w:ascii="Times New Roman" w:eastAsia="Arial" w:hAnsi="Times New Roman" w:cs="Times New Roman"/>
        </w:rPr>
        <w:t xml:space="preserve"> dėl atitikties keliamam reikalavimui. Papildomų pažymų, patvirtinančių tiekėjo pašalinimo pagrindų nebuvimą, nereikalaujama, išskyrus atvejus, kai kyla pagrįstų abejonių dėl tiekėjo patikimumo.</w:t>
      </w:r>
    </w:p>
    <w:p w14:paraId="3A6139E4" w14:textId="4A6FFB95" w:rsidR="008A11AF" w:rsidRDefault="008A11AF" w:rsidP="00DD6281">
      <w:pPr>
        <w:pStyle w:val="Sraopastraipa"/>
        <w:spacing w:line="240" w:lineRule="auto"/>
        <w:ind w:left="0"/>
        <w:rPr>
          <w:rFonts w:ascii="Times New Roman" w:eastAsia="Arial" w:hAnsi="Times New Roman" w:cs="Times New Roman"/>
        </w:rPr>
      </w:pPr>
      <w:r>
        <w:rPr>
          <w:rFonts w:ascii="Times New Roman" w:eastAsia="Arial" w:hAnsi="Times New Roman" w:cs="Times New Roman"/>
        </w:rPr>
        <w:t xml:space="preserve">                                                             </w:t>
      </w:r>
    </w:p>
    <w:p w14:paraId="14245949" w14:textId="77777777" w:rsidR="008A11AF" w:rsidRDefault="008A11AF" w:rsidP="00DD6281">
      <w:pPr>
        <w:pStyle w:val="Sraopastraipa"/>
        <w:spacing w:line="240" w:lineRule="auto"/>
        <w:ind w:left="0"/>
        <w:rPr>
          <w:rFonts w:ascii="Times New Roman" w:eastAsia="Arial" w:hAnsi="Times New Roman" w:cs="Times New Roman"/>
        </w:rPr>
      </w:pPr>
    </w:p>
    <w:p w14:paraId="454CBC7F" w14:textId="40FB2378" w:rsidR="00DD6281" w:rsidRPr="008A11AF" w:rsidRDefault="008A11AF" w:rsidP="008A11AF">
      <w:pPr>
        <w:pStyle w:val="Sraopastraipa"/>
        <w:spacing w:line="240" w:lineRule="auto"/>
        <w:ind w:left="0"/>
        <w:rPr>
          <w:rFonts w:ascii="Times New Roman" w:hAnsi="Times New Roman" w:cs="Times New Roman"/>
          <w:b/>
          <w:bCs/>
          <w:sz w:val="24"/>
          <w:szCs w:val="24"/>
        </w:rPr>
      </w:pPr>
      <w:r>
        <w:rPr>
          <w:rFonts w:ascii="Times New Roman" w:eastAsia="Arial" w:hAnsi="Times New Roman" w:cs="Times New Roman"/>
        </w:rPr>
        <w:t xml:space="preserve">                                                                        </w:t>
      </w:r>
      <w:r w:rsidRPr="008A11AF">
        <w:rPr>
          <w:rFonts w:ascii="Times New Roman" w:eastAsia="Arial" w:hAnsi="Times New Roman" w:cs="Times New Roman"/>
          <w:b/>
          <w:bCs/>
          <w:sz w:val="24"/>
          <w:szCs w:val="24"/>
        </w:rPr>
        <w:t>TERMINAI</w:t>
      </w:r>
    </w:p>
    <w:p w14:paraId="653A7C62" w14:textId="77777777" w:rsidR="008A11AF" w:rsidRPr="008A11AF" w:rsidRDefault="008A11AF" w:rsidP="008A11AF">
      <w:pPr>
        <w:ind w:firstLine="7371"/>
        <w:jc w:val="center"/>
        <w:rPr>
          <w:rFonts w:ascii="Times New Roman" w:eastAsiaTheme="minorHAnsi" w:hAnsi="Times New Roman" w:cs="Times New Roman"/>
          <w:b/>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DD6281" w:rsidRPr="0039737E" w14:paraId="3F77A156" w14:textId="77777777" w:rsidTr="00915EEA">
        <w:trPr>
          <w:trHeight w:val="20"/>
        </w:trPr>
        <w:tc>
          <w:tcPr>
            <w:tcW w:w="600" w:type="dxa"/>
          </w:tcPr>
          <w:p w14:paraId="2BE82BE1" w14:textId="77777777" w:rsidR="00DD6281" w:rsidRPr="0039737E" w:rsidRDefault="00DD6281" w:rsidP="00915EEA">
            <w:pPr>
              <w:ind w:firstLine="0"/>
              <w:rPr>
                <w:sz w:val="24"/>
                <w:szCs w:val="24"/>
              </w:rPr>
            </w:pPr>
            <w:r w:rsidRPr="0039737E">
              <w:rPr>
                <w:sz w:val="24"/>
                <w:szCs w:val="24"/>
              </w:rPr>
              <w:t>Eil.</w:t>
            </w:r>
          </w:p>
          <w:p w14:paraId="04E8251E" w14:textId="77777777" w:rsidR="00DD6281" w:rsidRPr="0039737E" w:rsidRDefault="00DD6281" w:rsidP="00915EEA">
            <w:pPr>
              <w:ind w:firstLine="0"/>
              <w:rPr>
                <w:sz w:val="24"/>
                <w:szCs w:val="24"/>
              </w:rPr>
            </w:pPr>
            <w:r w:rsidRPr="0039737E">
              <w:rPr>
                <w:sz w:val="24"/>
                <w:szCs w:val="24"/>
              </w:rPr>
              <w:t>Nr.</w:t>
            </w:r>
          </w:p>
        </w:tc>
        <w:tc>
          <w:tcPr>
            <w:tcW w:w="2660" w:type="dxa"/>
          </w:tcPr>
          <w:p w14:paraId="58E4A339" w14:textId="77777777" w:rsidR="00DD6281" w:rsidRPr="0039737E" w:rsidRDefault="00DD6281" w:rsidP="00915EEA">
            <w:pPr>
              <w:ind w:firstLine="0"/>
              <w:rPr>
                <w:sz w:val="24"/>
                <w:szCs w:val="24"/>
              </w:rPr>
            </w:pPr>
            <w:r w:rsidRPr="0039737E">
              <w:rPr>
                <w:b/>
                <w:sz w:val="24"/>
                <w:szCs w:val="24"/>
              </w:rPr>
              <w:t xml:space="preserve">VEIKSMAS </w:t>
            </w:r>
          </w:p>
        </w:tc>
        <w:tc>
          <w:tcPr>
            <w:tcW w:w="3685" w:type="dxa"/>
            <w:hideMark/>
          </w:tcPr>
          <w:p w14:paraId="5656ABCE" w14:textId="77777777" w:rsidR="00DD6281" w:rsidRPr="0039737E" w:rsidRDefault="00DD6281" w:rsidP="00915EEA">
            <w:pPr>
              <w:ind w:firstLine="34"/>
              <w:rPr>
                <w:b/>
                <w:sz w:val="24"/>
                <w:szCs w:val="24"/>
              </w:rPr>
            </w:pPr>
            <w:r w:rsidRPr="0039737E">
              <w:rPr>
                <w:b/>
                <w:sz w:val="24"/>
                <w:szCs w:val="24"/>
              </w:rPr>
              <w:t>DATA/DIENŲ SKAIČIUS/ LAIKAS</w:t>
            </w:r>
          </w:p>
          <w:p w14:paraId="5609DF77" w14:textId="77777777" w:rsidR="00DD6281" w:rsidRPr="0039737E" w:rsidRDefault="00DD6281" w:rsidP="00915EEA">
            <w:pPr>
              <w:ind w:firstLine="34"/>
              <w:rPr>
                <w:sz w:val="24"/>
                <w:szCs w:val="24"/>
              </w:rPr>
            </w:pPr>
            <w:r w:rsidRPr="0039737E">
              <w:rPr>
                <w:sz w:val="24"/>
                <w:szCs w:val="24"/>
              </w:rPr>
              <w:t>(Lietuvos laiku)</w:t>
            </w:r>
          </w:p>
        </w:tc>
        <w:tc>
          <w:tcPr>
            <w:tcW w:w="3424" w:type="dxa"/>
            <w:hideMark/>
          </w:tcPr>
          <w:p w14:paraId="53CECC12" w14:textId="77777777" w:rsidR="00DD6281" w:rsidRPr="0039737E" w:rsidRDefault="00DD6281" w:rsidP="00915EEA">
            <w:pPr>
              <w:ind w:firstLine="34"/>
              <w:rPr>
                <w:b/>
                <w:sz w:val="24"/>
                <w:szCs w:val="24"/>
              </w:rPr>
            </w:pPr>
            <w:r w:rsidRPr="0039737E">
              <w:rPr>
                <w:b/>
                <w:sz w:val="24"/>
                <w:szCs w:val="24"/>
              </w:rPr>
              <w:t>PASTABOS</w:t>
            </w:r>
          </w:p>
        </w:tc>
      </w:tr>
      <w:tr w:rsidR="00DD6281" w:rsidRPr="0039737E" w14:paraId="2F640B7A" w14:textId="77777777" w:rsidTr="00915EEA">
        <w:trPr>
          <w:trHeight w:val="20"/>
        </w:trPr>
        <w:tc>
          <w:tcPr>
            <w:tcW w:w="600" w:type="dxa"/>
          </w:tcPr>
          <w:p w14:paraId="6B752F10" w14:textId="77777777" w:rsidR="00DD6281" w:rsidRPr="0039737E" w:rsidRDefault="00DD6281" w:rsidP="00915EEA">
            <w:pPr>
              <w:ind w:firstLine="0"/>
              <w:rPr>
                <w:bCs/>
                <w:sz w:val="24"/>
                <w:szCs w:val="24"/>
              </w:rPr>
            </w:pPr>
            <w:r w:rsidRPr="0039737E">
              <w:rPr>
                <w:bCs/>
                <w:sz w:val="24"/>
                <w:szCs w:val="24"/>
              </w:rPr>
              <w:t>1.</w:t>
            </w:r>
          </w:p>
        </w:tc>
        <w:tc>
          <w:tcPr>
            <w:tcW w:w="2660" w:type="dxa"/>
          </w:tcPr>
          <w:p w14:paraId="099B7C51" w14:textId="77777777" w:rsidR="00DD6281" w:rsidRPr="0039737E" w:rsidRDefault="00DD6281" w:rsidP="00915EEA">
            <w:pPr>
              <w:ind w:firstLine="0"/>
              <w:rPr>
                <w:bCs/>
                <w:sz w:val="24"/>
                <w:szCs w:val="24"/>
              </w:rPr>
            </w:pPr>
            <w:r w:rsidRPr="0039737E">
              <w:rPr>
                <w:bCs/>
                <w:sz w:val="24"/>
                <w:szCs w:val="24"/>
              </w:rPr>
              <w:t>Pasiūlymų pateikimo terminas</w:t>
            </w:r>
          </w:p>
        </w:tc>
        <w:tc>
          <w:tcPr>
            <w:tcW w:w="3685" w:type="dxa"/>
          </w:tcPr>
          <w:p w14:paraId="2CFCDA83" w14:textId="77777777" w:rsidR="00DD6281" w:rsidRPr="0039737E" w:rsidRDefault="00DD6281" w:rsidP="00915EEA">
            <w:pPr>
              <w:ind w:firstLine="34"/>
              <w:rPr>
                <w:sz w:val="24"/>
                <w:szCs w:val="24"/>
              </w:rPr>
            </w:pPr>
            <w:r w:rsidRPr="0039737E">
              <w:rPr>
                <w:sz w:val="24"/>
                <w:szCs w:val="24"/>
              </w:rPr>
              <w:t xml:space="preserve">Bus nurodytas skelbime apie pirkimą. </w:t>
            </w:r>
          </w:p>
        </w:tc>
        <w:tc>
          <w:tcPr>
            <w:tcW w:w="3424" w:type="dxa"/>
          </w:tcPr>
          <w:p w14:paraId="7B579812" w14:textId="77777777" w:rsidR="00DD6281" w:rsidRPr="0039737E" w:rsidRDefault="00DD6281" w:rsidP="00915EEA">
            <w:pPr>
              <w:ind w:firstLine="0"/>
              <w:rPr>
                <w:sz w:val="24"/>
                <w:szCs w:val="24"/>
              </w:rPr>
            </w:pPr>
            <w:r w:rsidRPr="0039737E">
              <w:rPr>
                <w:sz w:val="24"/>
                <w:szCs w:val="24"/>
              </w:rPr>
              <w:t>Perkančioji organizacija turi teisę pratęsti pasiūlymų pateikimo terminą.</w:t>
            </w:r>
          </w:p>
          <w:p w14:paraId="6A71EB7D" w14:textId="77777777" w:rsidR="00DD6281" w:rsidRPr="0039737E" w:rsidRDefault="00DD6281" w:rsidP="00915EEA">
            <w:pPr>
              <w:ind w:firstLine="34"/>
              <w:rPr>
                <w:color w:val="7030A0"/>
                <w:sz w:val="24"/>
                <w:szCs w:val="24"/>
              </w:rPr>
            </w:pPr>
          </w:p>
        </w:tc>
      </w:tr>
      <w:tr w:rsidR="00DD6281" w:rsidRPr="0039737E" w14:paraId="5A7E5CD1" w14:textId="77777777" w:rsidTr="00915EEA">
        <w:trPr>
          <w:trHeight w:val="20"/>
        </w:trPr>
        <w:tc>
          <w:tcPr>
            <w:tcW w:w="600" w:type="dxa"/>
          </w:tcPr>
          <w:p w14:paraId="2C1924D5" w14:textId="77777777" w:rsidR="00DD6281" w:rsidRPr="0039737E" w:rsidRDefault="00DD6281" w:rsidP="00915EEA">
            <w:pPr>
              <w:ind w:firstLine="0"/>
              <w:rPr>
                <w:bCs/>
                <w:sz w:val="24"/>
                <w:szCs w:val="24"/>
              </w:rPr>
            </w:pPr>
            <w:r w:rsidRPr="0039737E">
              <w:rPr>
                <w:bCs/>
                <w:sz w:val="24"/>
                <w:szCs w:val="24"/>
              </w:rPr>
              <w:t>2.</w:t>
            </w:r>
          </w:p>
        </w:tc>
        <w:tc>
          <w:tcPr>
            <w:tcW w:w="2660" w:type="dxa"/>
          </w:tcPr>
          <w:p w14:paraId="5BA6CD3A" w14:textId="77777777" w:rsidR="00DD6281" w:rsidRPr="0039737E" w:rsidRDefault="00DD6281" w:rsidP="00915EEA">
            <w:pPr>
              <w:ind w:firstLine="0"/>
              <w:rPr>
                <w:bCs/>
                <w:sz w:val="24"/>
                <w:szCs w:val="24"/>
              </w:rPr>
            </w:pPr>
            <w:r w:rsidRPr="0039737E">
              <w:rPr>
                <w:sz w:val="24"/>
                <w:szCs w:val="24"/>
              </w:rPr>
              <w:t>Pasiūlymą patikslinti pirkimo dokumentus arba prašymus dėl pirkimo dokumentų paaiškinimų tiekėjas turi pateikti ne vėliau kaip:</w:t>
            </w:r>
          </w:p>
        </w:tc>
        <w:tc>
          <w:tcPr>
            <w:tcW w:w="3685" w:type="dxa"/>
          </w:tcPr>
          <w:p w14:paraId="291C1FB6" w14:textId="0CB654C5" w:rsidR="00DD6281" w:rsidRPr="0039737E" w:rsidRDefault="00DD6281" w:rsidP="00915EEA">
            <w:pPr>
              <w:ind w:firstLine="0"/>
              <w:rPr>
                <w:sz w:val="24"/>
                <w:szCs w:val="24"/>
              </w:rPr>
            </w:pPr>
            <w:r w:rsidRPr="0039737E">
              <w:rPr>
                <w:sz w:val="24"/>
                <w:szCs w:val="24"/>
              </w:rPr>
              <w:t xml:space="preserve">Likus </w:t>
            </w:r>
            <w:r>
              <w:rPr>
                <w:b/>
                <w:sz w:val="24"/>
                <w:szCs w:val="24"/>
              </w:rPr>
              <w:t>4</w:t>
            </w:r>
            <w:r w:rsidRPr="0039737E">
              <w:rPr>
                <w:b/>
                <w:sz w:val="24"/>
                <w:szCs w:val="24"/>
              </w:rPr>
              <w:t xml:space="preserve"> dienoms</w:t>
            </w:r>
            <w:r w:rsidRPr="0039737E">
              <w:rPr>
                <w:sz w:val="24"/>
                <w:szCs w:val="24"/>
              </w:rPr>
              <w:t xml:space="preserve"> iki pasiūlymų pateikimo termino pabaigos.</w:t>
            </w:r>
          </w:p>
        </w:tc>
        <w:tc>
          <w:tcPr>
            <w:tcW w:w="3424" w:type="dxa"/>
          </w:tcPr>
          <w:p w14:paraId="36F94356" w14:textId="77777777" w:rsidR="00DD6281" w:rsidRPr="0039737E" w:rsidRDefault="00DD6281" w:rsidP="00915EEA">
            <w:pPr>
              <w:ind w:firstLine="34"/>
              <w:rPr>
                <w:color w:val="7030A0"/>
                <w:sz w:val="24"/>
                <w:szCs w:val="24"/>
              </w:rPr>
            </w:pPr>
          </w:p>
          <w:p w14:paraId="13991941" w14:textId="77777777" w:rsidR="00DD6281" w:rsidRPr="0039737E" w:rsidRDefault="00DD6281" w:rsidP="00915EEA">
            <w:pPr>
              <w:ind w:firstLine="34"/>
              <w:rPr>
                <w:color w:val="7030A0"/>
                <w:sz w:val="24"/>
                <w:szCs w:val="24"/>
              </w:rPr>
            </w:pPr>
          </w:p>
          <w:p w14:paraId="736A9260" w14:textId="77777777" w:rsidR="00DD6281" w:rsidRPr="0039737E" w:rsidRDefault="00DD6281" w:rsidP="00915EEA">
            <w:pPr>
              <w:ind w:firstLine="34"/>
              <w:rPr>
                <w:color w:val="7030A0"/>
                <w:sz w:val="24"/>
                <w:szCs w:val="24"/>
              </w:rPr>
            </w:pPr>
          </w:p>
        </w:tc>
      </w:tr>
      <w:tr w:rsidR="00DD6281" w:rsidRPr="0039737E" w14:paraId="1265937F" w14:textId="77777777" w:rsidTr="00915EEA">
        <w:trPr>
          <w:trHeight w:val="20"/>
        </w:trPr>
        <w:tc>
          <w:tcPr>
            <w:tcW w:w="600" w:type="dxa"/>
          </w:tcPr>
          <w:p w14:paraId="3CBBA627" w14:textId="77777777" w:rsidR="00DD6281" w:rsidRPr="0039737E" w:rsidRDefault="00DD6281" w:rsidP="00915EEA">
            <w:pPr>
              <w:ind w:firstLine="0"/>
              <w:rPr>
                <w:bCs/>
                <w:sz w:val="24"/>
                <w:szCs w:val="24"/>
              </w:rPr>
            </w:pPr>
            <w:r w:rsidRPr="0039737E">
              <w:rPr>
                <w:bCs/>
                <w:sz w:val="24"/>
                <w:szCs w:val="24"/>
              </w:rPr>
              <w:t>3.</w:t>
            </w:r>
          </w:p>
        </w:tc>
        <w:tc>
          <w:tcPr>
            <w:tcW w:w="2660" w:type="dxa"/>
          </w:tcPr>
          <w:p w14:paraId="05E1F30C" w14:textId="77777777" w:rsidR="00DD6281" w:rsidRPr="0039737E" w:rsidRDefault="00DD6281" w:rsidP="00915EEA">
            <w:pPr>
              <w:ind w:firstLine="0"/>
              <w:rPr>
                <w:sz w:val="24"/>
                <w:szCs w:val="24"/>
              </w:rPr>
            </w:pPr>
            <w:r w:rsidRPr="0039737E">
              <w:rPr>
                <w:rFonts w:eastAsia="Arial"/>
                <w:sz w:val="24"/>
                <w:szCs w:val="24"/>
              </w:rPr>
              <w:t xml:space="preserve">Perkančioji organizacija </w:t>
            </w:r>
            <w:r w:rsidRPr="0039737E">
              <w:rPr>
                <w:sz w:val="24"/>
                <w:szCs w:val="24"/>
              </w:rPr>
              <w:t>pirkimo dokumentų paaiškinimą, patikslinimą pateikia visiems dalyviams:</w:t>
            </w:r>
          </w:p>
        </w:tc>
        <w:tc>
          <w:tcPr>
            <w:tcW w:w="3685" w:type="dxa"/>
          </w:tcPr>
          <w:p w14:paraId="4835D4C6" w14:textId="2F7F4D8F" w:rsidR="00DD6281" w:rsidRPr="0039737E" w:rsidRDefault="00DD6281" w:rsidP="00915EEA">
            <w:pPr>
              <w:ind w:firstLine="0"/>
              <w:rPr>
                <w:sz w:val="24"/>
                <w:szCs w:val="24"/>
              </w:rPr>
            </w:pPr>
            <w:r w:rsidRPr="0039737E">
              <w:rPr>
                <w:bCs/>
                <w:sz w:val="24"/>
                <w:szCs w:val="24"/>
              </w:rPr>
              <w:t>Likus ne mažiau kaip</w:t>
            </w:r>
            <w:r w:rsidRPr="0039737E">
              <w:rPr>
                <w:b/>
                <w:sz w:val="24"/>
                <w:szCs w:val="24"/>
              </w:rPr>
              <w:t xml:space="preserve"> </w:t>
            </w:r>
            <w:r>
              <w:rPr>
                <w:b/>
                <w:sz w:val="24"/>
                <w:szCs w:val="24"/>
              </w:rPr>
              <w:t>2</w:t>
            </w:r>
            <w:r w:rsidRPr="0039737E">
              <w:rPr>
                <w:b/>
                <w:sz w:val="24"/>
                <w:szCs w:val="24"/>
              </w:rPr>
              <w:t xml:space="preserve"> dien</w:t>
            </w:r>
            <w:r>
              <w:rPr>
                <w:b/>
                <w:sz w:val="24"/>
                <w:szCs w:val="24"/>
              </w:rPr>
              <w:t>oms</w:t>
            </w:r>
            <w:r w:rsidRPr="0039737E">
              <w:rPr>
                <w:sz w:val="24"/>
                <w:szCs w:val="24"/>
              </w:rPr>
              <w:t xml:space="preserve"> iki pasiūlymų pateikimo termino pabaigos.</w:t>
            </w:r>
          </w:p>
        </w:tc>
        <w:tc>
          <w:tcPr>
            <w:tcW w:w="3424" w:type="dxa"/>
          </w:tcPr>
          <w:p w14:paraId="5430795C" w14:textId="77777777" w:rsidR="00DD6281" w:rsidRPr="0039737E" w:rsidRDefault="00DD6281" w:rsidP="00915EEA">
            <w:pPr>
              <w:ind w:firstLine="0"/>
              <w:rPr>
                <w:color w:val="7030A0"/>
                <w:sz w:val="24"/>
                <w:szCs w:val="24"/>
              </w:rPr>
            </w:pPr>
            <w:r w:rsidRPr="0039737E">
              <w:rPr>
                <w:color w:val="000000"/>
                <w:sz w:val="24"/>
                <w:szCs w:val="24"/>
              </w:rPr>
              <w:t xml:space="preserve">Jei paaiškinimai ar patikslinimai teikiami perkančiosios organizacijos iniciatyva, jų pateikimo terminas nesikeičia. </w:t>
            </w:r>
          </w:p>
          <w:p w14:paraId="62AC988F" w14:textId="77777777" w:rsidR="00DD6281" w:rsidRPr="0039737E" w:rsidRDefault="00DD6281" w:rsidP="00915EEA">
            <w:pPr>
              <w:ind w:firstLine="34"/>
              <w:rPr>
                <w:color w:val="7030A0"/>
                <w:sz w:val="24"/>
                <w:szCs w:val="24"/>
              </w:rPr>
            </w:pPr>
          </w:p>
        </w:tc>
      </w:tr>
      <w:tr w:rsidR="00DD6281" w:rsidRPr="0039737E" w14:paraId="75865767" w14:textId="77777777" w:rsidTr="00915EEA">
        <w:trPr>
          <w:trHeight w:val="1055"/>
        </w:trPr>
        <w:tc>
          <w:tcPr>
            <w:tcW w:w="600" w:type="dxa"/>
          </w:tcPr>
          <w:p w14:paraId="5DD8380A" w14:textId="77777777" w:rsidR="00DD6281" w:rsidRPr="0039737E" w:rsidRDefault="00DD6281" w:rsidP="00915EEA">
            <w:pPr>
              <w:ind w:firstLine="0"/>
              <w:rPr>
                <w:bCs/>
                <w:sz w:val="24"/>
                <w:szCs w:val="24"/>
              </w:rPr>
            </w:pPr>
            <w:r w:rsidRPr="0039737E">
              <w:rPr>
                <w:bCs/>
                <w:sz w:val="24"/>
                <w:szCs w:val="24"/>
              </w:rPr>
              <w:t>4.</w:t>
            </w:r>
          </w:p>
        </w:tc>
        <w:tc>
          <w:tcPr>
            <w:tcW w:w="2660" w:type="dxa"/>
            <w:hideMark/>
          </w:tcPr>
          <w:p w14:paraId="4AEACDB8" w14:textId="77777777" w:rsidR="00DD6281" w:rsidRPr="0039737E" w:rsidRDefault="00DD6281" w:rsidP="00915EEA">
            <w:pPr>
              <w:ind w:firstLine="0"/>
              <w:rPr>
                <w:sz w:val="24"/>
                <w:szCs w:val="24"/>
              </w:rPr>
            </w:pPr>
            <w:r w:rsidRPr="0039737E">
              <w:rPr>
                <w:sz w:val="24"/>
                <w:szCs w:val="24"/>
              </w:rPr>
              <w:t>Pradinis susipažinimas su CVP IS priemonėmis gautais pasiūlymais</w:t>
            </w:r>
          </w:p>
        </w:tc>
        <w:tc>
          <w:tcPr>
            <w:tcW w:w="3685" w:type="dxa"/>
            <w:hideMark/>
          </w:tcPr>
          <w:p w14:paraId="2CE2EFE0" w14:textId="77777777" w:rsidR="00DD6281" w:rsidRPr="0039737E" w:rsidRDefault="00DD6281" w:rsidP="00915EEA">
            <w:pPr>
              <w:ind w:firstLine="34"/>
              <w:rPr>
                <w:sz w:val="24"/>
                <w:szCs w:val="24"/>
              </w:rPr>
            </w:pPr>
            <w:r w:rsidRPr="0039737E">
              <w:rPr>
                <w:sz w:val="24"/>
                <w:szCs w:val="24"/>
              </w:rPr>
              <w:t xml:space="preserve">Pradedamas ne anksčiau nei </w:t>
            </w:r>
            <w:r w:rsidRPr="0039737E">
              <w:rPr>
                <w:color w:val="000000" w:themeColor="text1"/>
                <w:sz w:val="24"/>
                <w:szCs w:val="24"/>
              </w:rPr>
              <w:t>po 30 minučių</w:t>
            </w:r>
            <w:r w:rsidRPr="0039737E">
              <w:rPr>
                <w:sz w:val="24"/>
                <w:szCs w:val="24"/>
              </w:rPr>
              <w:t xml:space="preserve"> po galutinių pasiūlymų pateikimo termino pabaigos</w:t>
            </w:r>
          </w:p>
        </w:tc>
        <w:tc>
          <w:tcPr>
            <w:tcW w:w="3424" w:type="dxa"/>
            <w:hideMark/>
          </w:tcPr>
          <w:p w14:paraId="19192AA9" w14:textId="77777777" w:rsidR="00DD6281" w:rsidRPr="0039737E" w:rsidRDefault="00DD6281" w:rsidP="00915EEA">
            <w:pPr>
              <w:ind w:firstLine="34"/>
              <w:rPr>
                <w:iCs/>
                <w:sz w:val="24"/>
                <w:szCs w:val="24"/>
              </w:rPr>
            </w:pPr>
          </w:p>
        </w:tc>
      </w:tr>
      <w:tr w:rsidR="00DD6281" w:rsidRPr="0039737E" w14:paraId="4C41E34E" w14:textId="77777777" w:rsidTr="00915EEA">
        <w:trPr>
          <w:trHeight w:val="20"/>
        </w:trPr>
        <w:tc>
          <w:tcPr>
            <w:tcW w:w="600" w:type="dxa"/>
          </w:tcPr>
          <w:p w14:paraId="3DD40B98" w14:textId="77777777" w:rsidR="00DD6281" w:rsidRPr="0039737E" w:rsidRDefault="00DD6281" w:rsidP="00915EEA">
            <w:pPr>
              <w:ind w:firstLine="0"/>
              <w:rPr>
                <w:bCs/>
                <w:sz w:val="24"/>
                <w:szCs w:val="24"/>
              </w:rPr>
            </w:pPr>
            <w:r w:rsidRPr="0039737E">
              <w:rPr>
                <w:bCs/>
                <w:sz w:val="24"/>
                <w:szCs w:val="24"/>
              </w:rPr>
              <w:t>5.</w:t>
            </w:r>
          </w:p>
        </w:tc>
        <w:tc>
          <w:tcPr>
            <w:tcW w:w="2660" w:type="dxa"/>
          </w:tcPr>
          <w:p w14:paraId="0ACDA5C2" w14:textId="77777777" w:rsidR="00DD6281" w:rsidRPr="0039737E" w:rsidRDefault="00DD6281" w:rsidP="00915EEA">
            <w:pPr>
              <w:ind w:firstLine="0"/>
              <w:rPr>
                <w:sz w:val="24"/>
                <w:szCs w:val="24"/>
              </w:rPr>
            </w:pPr>
            <w:r w:rsidRPr="0039737E">
              <w:rPr>
                <w:bCs/>
                <w:sz w:val="24"/>
                <w:szCs w:val="24"/>
              </w:rPr>
              <w:t>Pasiūlymo galiojimo ir pasiūlymo galiojimo užtikrinimo (jei taikoma) terminas ne trumpesnis kaip</w:t>
            </w:r>
          </w:p>
        </w:tc>
        <w:tc>
          <w:tcPr>
            <w:tcW w:w="3685" w:type="dxa"/>
          </w:tcPr>
          <w:p w14:paraId="0E5CA74C" w14:textId="501261B9" w:rsidR="00DD6281" w:rsidRPr="008264B1" w:rsidRDefault="008A11AF" w:rsidP="00915EEA">
            <w:pPr>
              <w:ind w:firstLine="34"/>
              <w:rPr>
                <w:sz w:val="24"/>
                <w:szCs w:val="24"/>
              </w:rPr>
            </w:pPr>
            <w:r>
              <w:rPr>
                <w:sz w:val="24"/>
                <w:szCs w:val="24"/>
              </w:rPr>
              <w:t>60 dienų</w:t>
            </w:r>
            <w:r w:rsidR="00DD6281" w:rsidRPr="008264B1">
              <w:rPr>
                <w:sz w:val="24"/>
                <w:szCs w:val="24"/>
              </w:rPr>
              <w:t xml:space="preserve"> nuo pasiūlymų pateikimo galutinio termino pabaigos. </w:t>
            </w:r>
          </w:p>
        </w:tc>
        <w:tc>
          <w:tcPr>
            <w:tcW w:w="3424" w:type="dxa"/>
          </w:tcPr>
          <w:p w14:paraId="138ABB58" w14:textId="77777777" w:rsidR="00DD6281" w:rsidRPr="0039737E" w:rsidRDefault="00DD6281" w:rsidP="00915EEA">
            <w:pPr>
              <w:ind w:firstLine="34"/>
              <w:rPr>
                <w:sz w:val="24"/>
                <w:szCs w:val="24"/>
              </w:rPr>
            </w:pPr>
          </w:p>
        </w:tc>
      </w:tr>
      <w:tr w:rsidR="00DD6281" w:rsidRPr="0039737E" w14:paraId="6A372E70" w14:textId="77777777" w:rsidTr="00915EEA">
        <w:trPr>
          <w:trHeight w:val="20"/>
        </w:trPr>
        <w:tc>
          <w:tcPr>
            <w:tcW w:w="600" w:type="dxa"/>
          </w:tcPr>
          <w:p w14:paraId="16B9F3FE" w14:textId="77777777" w:rsidR="00DD6281" w:rsidRPr="0039737E" w:rsidRDefault="00DD6281" w:rsidP="00915EEA">
            <w:pPr>
              <w:ind w:firstLine="0"/>
              <w:rPr>
                <w:bCs/>
                <w:sz w:val="24"/>
                <w:szCs w:val="24"/>
              </w:rPr>
            </w:pPr>
            <w:r>
              <w:rPr>
                <w:bCs/>
                <w:sz w:val="24"/>
                <w:szCs w:val="24"/>
              </w:rPr>
              <w:t>6</w:t>
            </w:r>
            <w:r w:rsidRPr="0039737E">
              <w:rPr>
                <w:bCs/>
                <w:sz w:val="24"/>
                <w:szCs w:val="24"/>
              </w:rPr>
              <w:t>.</w:t>
            </w:r>
          </w:p>
        </w:tc>
        <w:tc>
          <w:tcPr>
            <w:tcW w:w="2660" w:type="dxa"/>
            <w:hideMark/>
          </w:tcPr>
          <w:p w14:paraId="76D203C7" w14:textId="77777777" w:rsidR="00DD6281" w:rsidRPr="0039737E" w:rsidRDefault="00DD6281" w:rsidP="00915EEA">
            <w:pPr>
              <w:ind w:firstLine="0"/>
              <w:rPr>
                <w:sz w:val="24"/>
                <w:szCs w:val="24"/>
              </w:rPr>
            </w:pPr>
            <w:r w:rsidRPr="0039737E">
              <w:rPr>
                <w:rFonts w:eastAsia="Arial"/>
                <w:sz w:val="24"/>
                <w:szCs w:val="24"/>
              </w:rPr>
              <w:t>Perkančioji organizacija</w:t>
            </w:r>
            <w:r w:rsidRPr="0039737E">
              <w:rPr>
                <w:sz w:val="24"/>
                <w:szCs w:val="24"/>
              </w:rPr>
              <w:t xml:space="preserve"> dalyviams praneša apie priimtą sprendimą nustatyti laimėjusį </w:t>
            </w:r>
            <w:r w:rsidRPr="0039737E">
              <w:rPr>
                <w:sz w:val="24"/>
                <w:szCs w:val="24"/>
              </w:rPr>
              <w:lastRenderedPageBreak/>
              <w:t>pasiūlymą, dėl kurio bus sudaroma sutartis ne vėliau kaip per</w:t>
            </w:r>
          </w:p>
        </w:tc>
        <w:tc>
          <w:tcPr>
            <w:tcW w:w="3685" w:type="dxa"/>
            <w:hideMark/>
          </w:tcPr>
          <w:p w14:paraId="71E7E572" w14:textId="77777777" w:rsidR="00DD6281" w:rsidRPr="0039737E" w:rsidRDefault="00DD6281" w:rsidP="00915EEA">
            <w:pPr>
              <w:ind w:firstLine="34"/>
              <w:rPr>
                <w:bCs/>
                <w:sz w:val="24"/>
                <w:szCs w:val="24"/>
              </w:rPr>
            </w:pPr>
            <w:r w:rsidRPr="0039737E">
              <w:rPr>
                <w:bCs/>
                <w:sz w:val="24"/>
                <w:szCs w:val="24"/>
              </w:rPr>
              <w:lastRenderedPageBreak/>
              <w:t>3 (tris) darbo dienas nuo sprendimo priėmimo dienos</w:t>
            </w:r>
          </w:p>
        </w:tc>
        <w:tc>
          <w:tcPr>
            <w:tcW w:w="3424" w:type="dxa"/>
            <w:hideMark/>
          </w:tcPr>
          <w:p w14:paraId="685A45DD" w14:textId="77777777" w:rsidR="00DD6281" w:rsidRPr="0039737E" w:rsidRDefault="00DD6281" w:rsidP="00915EEA">
            <w:pPr>
              <w:ind w:firstLine="34"/>
              <w:rPr>
                <w:sz w:val="24"/>
                <w:szCs w:val="24"/>
              </w:rPr>
            </w:pPr>
          </w:p>
        </w:tc>
      </w:tr>
      <w:tr w:rsidR="00DD6281" w:rsidRPr="0039737E" w14:paraId="144F61CE" w14:textId="77777777" w:rsidTr="00915EEA">
        <w:trPr>
          <w:trHeight w:val="20"/>
        </w:trPr>
        <w:tc>
          <w:tcPr>
            <w:tcW w:w="600" w:type="dxa"/>
          </w:tcPr>
          <w:p w14:paraId="61FD61E4" w14:textId="77777777" w:rsidR="00DD6281" w:rsidRPr="0039737E" w:rsidRDefault="00DD6281" w:rsidP="00915EEA">
            <w:pPr>
              <w:ind w:firstLine="0"/>
              <w:rPr>
                <w:bCs/>
                <w:sz w:val="24"/>
                <w:szCs w:val="24"/>
              </w:rPr>
            </w:pPr>
            <w:r>
              <w:rPr>
                <w:bCs/>
                <w:sz w:val="24"/>
                <w:szCs w:val="24"/>
              </w:rPr>
              <w:t>7</w:t>
            </w:r>
            <w:r w:rsidRPr="0039737E">
              <w:rPr>
                <w:bCs/>
                <w:sz w:val="24"/>
                <w:szCs w:val="24"/>
              </w:rPr>
              <w:t>.</w:t>
            </w:r>
          </w:p>
        </w:tc>
        <w:tc>
          <w:tcPr>
            <w:tcW w:w="2660" w:type="dxa"/>
            <w:hideMark/>
          </w:tcPr>
          <w:p w14:paraId="50A1548C" w14:textId="77777777" w:rsidR="00DD6281" w:rsidRPr="0039737E" w:rsidRDefault="00DD6281" w:rsidP="00915EEA">
            <w:pPr>
              <w:ind w:firstLine="0"/>
              <w:rPr>
                <w:color w:val="000000"/>
                <w:sz w:val="24"/>
                <w:szCs w:val="24"/>
                <w:shd w:val="clear" w:color="auto" w:fill="FFFFFF"/>
              </w:rPr>
            </w:pPr>
            <w:r w:rsidRPr="0039737E">
              <w:rPr>
                <w:color w:val="000000"/>
                <w:sz w:val="24"/>
                <w:szCs w:val="24"/>
                <w:shd w:val="clear" w:color="auto" w:fill="FFFFFF"/>
              </w:rPr>
              <w:t xml:space="preserve">Dalyvis turi teisę pateikti pretenziją </w:t>
            </w:r>
            <w:r w:rsidRPr="0039737E">
              <w:rPr>
                <w:rFonts w:eastAsia="Arial"/>
                <w:sz w:val="24"/>
                <w:szCs w:val="24"/>
              </w:rPr>
              <w:t xml:space="preserve">perkančiajai organizacijai </w:t>
            </w:r>
            <w:r w:rsidRPr="0039737E">
              <w:rPr>
                <w:sz w:val="24"/>
                <w:szCs w:val="24"/>
                <w:shd w:val="clear" w:color="auto" w:fill="FFFFFF"/>
              </w:rPr>
              <w:t xml:space="preserve">pateikti prašymą ar </w:t>
            </w:r>
            <w:r w:rsidRPr="0039737E">
              <w:rPr>
                <w:color w:val="000000"/>
                <w:sz w:val="24"/>
                <w:szCs w:val="24"/>
                <w:shd w:val="clear" w:color="auto" w:fill="FFFFFF"/>
              </w:rPr>
              <w:t xml:space="preserve">pareikšti ieškinį teismui </w:t>
            </w:r>
            <w:r w:rsidRPr="0039737E">
              <w:rPr>
                <w:sz w:val="24"/>
                <w:szCs w:val="24"/>
              </w:rPr>
              <w:t>ne vėliau kaip per</w:t>
            </w:r>
          </w:p>
        </w:tc>
        <w:tc>
          <w:tcPr>
            <w:tcW w:w="3685" w:type="dxa"/>
            <w:hideMark/>
          </w:tcPr>
          <w:p w14:paraId="58356E34" w14:textId="77777777" w:rsidR="00DD6281" w:rsidRPr="0039737E" w:rsidRDefault="00DD6281" w:rsidP="00915EEA">
            <w:pPr>
              <w:ind w:firstLine="34"/>
              <w:rPr>
                <w:sz w:val="24"/>
                <w:szCs w:val="24"/>
              </w:rPr>
            </w:pPr>
            <w:r w:rsidRPr="0039737E">
              <w:rPr>
                <w:sz w:val="24"/>
                <w:szCs w:val="24"/>
              </w:rPr>
              <w:t>5 (penkias) darbo dienas</w:t>
            </w:r>
          </w:p>
          <w:p w14:paraId="14D19796" w14:textId="77777777" w:rsidR="00DD6281" w:rsidRPr="0039737E" w:rsidRDefault="00DD6281" w:rsidP="00915EEA">
            <w:pPr>
              <w:ind w:firstLine="34"/>
              <w:rPr>
                <w:sz w:val="24"/>
                <w:szCs w:val="24"/>
              </w:rPr>
            </w:pPr>
          </w:p>
          <w:p w14:paraId="47B10F09" w14:textId="77777777" w:rsidR="00DD6281" w:rsidRPr="0039737E" w:rsidRDefault="00DD6281" w:rsidP="00915EEA">
            <w:pPr>
              <w:ind w:firstLine="34"/>
              <w:rPr>
                <w:sz w:val="24"/>
                <w:szCs w:val="24"/>
              </w:rPr>
            </w:pPr>
            <w:r w:rsidRPr="0039737E">
              <w:rPr>
                <w:sz w:val="24"/>
                <w:szCs w:val="24"/>
              </w:rPr>
              <w:t xml:space="preserve">nuo </w:t>
            </w:r>
            <w:r w:rsidRPr="0039737E">
              <w:rPr>
                <w:rFonts w:eastAsia="Arial"/>
                <w:sz w:val="24"/>
                <w:szCs w:val="24"/>
              </w:rPr>
              <w:t xml:space="preserve">perkančiosios organizacijos </w:t>
            </w:r>
            <w:r w:rsidRPr="0039737E">
              <w:rPr>
                <w:sz w:val="24"/>
                <w:szCs w:val="24"/>
              </w:rPr>
              <w:t xml:space="preserve">pranešimo raštu apie jos priimtą sprendimą išsiuntimo tiekėjams dienos arba nuo paskelbimo apie </w:t>
            </w:r>
            <w:r w:rsidRPr="0039737E">
              <w:rPr>
                <w:rFonts w:eastAsia="Arial"/>
                <w:sz w:val="24"/>
                <w:szCs w:val="24"/>
              </w:rPr>
              <w:t xml:space="preserve"> perkančiosios organizacijos </w:t>
            </w:r>
            <w:r w:rsidRPr="0039737E">
              <w:rPr>
                <w:sz w:val="24"/>
                <w:szCs w:val="24"/>
              </w:rPr>
              <w:t xml:space="preserve">priimtus sprendimus dienos, jei VPĮ nenumato reikalavimo raštu informuoti tiekėjus apie </w:t>
            </w:r>
            <w:r w:rsidRPr="0039737E">
              <w:rPr>
                <w:rFonts w:eastAsia="Arial"/>
                <w:sz w:val="24"/>
                <w:szCs w:val="24"/>
              </w:rPr>
              <w:t xml:space="preserve"> perkančiosios organizacijos </w:t>
            </w:r>
            <w:r w:rsidRPr="0039737E">
              <w:rPr>
                <w:sz w:val="24"/>
                <w:szCs w:val="24"/>
              </w:rPr>
              <w:t>priimtus sprendimus;</w:t>
            </w:r>
          </w:p>
          <w:p w14:paraId="6E9AB94A" w14:textId="77777777" w:rsidR="00DD6281" w:rsidRPr="0039737E" w:rsidRDefault="00DD6281" w:rsidP="00915EEA">
            <w:pPr>
              <w:ind w:firstLine="34"/>
              <w:rPr>
                <w:sz w:val="24"/>
                <w:szCs w:val="24"/>
              </w:rPr>
            </w:pPr>
          </w:p>
          <w:p w14:paraId="40C330BD" w14:textId="77777777" w:rsidR="00DD6281" w:rsidRPr="0039737E" w:rsidRDefault="00DD6281" w:rsidP="00915EEA">
            <w:pPr>
              <w:ind w:firstLine="34"/>
              <w:rPr>
                <w:sz w:val="24"/>
                <w:szCs w:val="24"/>
              </w:rPr>
            </w:pPr>
            <w:r w:rsidRPr="0039737E">
              <w:rPr>
                <w:sz w:val="24"/>
                <w:szCs w:val="24"/>
              </w:rPr>
              <w:t xml:space="preserve">15 (penkiolika) dienų nuo pranešimo išsiuntimo tiekėjams dienos, jeigu šis pranešimas nebuvo siunčiamas elektroninėmis priemonėmis. </w:t>
            </w:r>
          </w:p>
          <w:p w14:paraId="1B318905" w14:textId="77777777" w:rsidR="00DD6281" w:rsidRPr="0039737E" w:rsidRDefault="00DD6281" w:rsidP="00915EEA">
            <w:pPr>
              <w:ind w:firstLine="34"/>
              <w:rPr>
                <w:sz w:val="24"/>
                <w:szCs w:val="24"/>
              </w:rPr>
            </w:pPr>
          </w:p>
        </w:tc>
        <w:tc>
          <w:tcPr>
            <w:tcW w:w="3424" w:type="dxa"/>
            <w:hideMark/>
          </w:tcPr>
          <w:p w14:paraId="56624DCC" w14:textId="77777777" w:rsidR="00DD6281" w:rsidRPr="0039737E" w:rsidRDefault="00DD6281" w:rsidP="00915EEA">
            <w:pPr>
              <w:ind w:firstLine="34"/>
              <w:rPr>
                <w:bCs/>
                <w:color w:val="7030A0"/>
                <w:sz w:val="24"/>
                <w:szCs w:val="24"/>
              </w:rPr>
            </w:pPr>
          </w:p>
        </w:tc>
      </w:tr>
      <w:tr w:rsidR="00DD6281" w:rsidRPr="0039737E" w14:paraId="6861E3E6" w14:textId="77777777" w:rsidTr="00915EEA">
        <w:trPr>
          <w:trHeight w:val="20"/>
        </w:trPr>
        <w:tc>
          <w:tcPr>
            <w:tcW w:w="600" w:type="dxa"/>
          </w:tcPr>
          <w:p w14:paraId="4467D562" w14:textId="77777777" w:rsidR="00DD6281" w:rsidRPr="0039737E" w:rsidRDefault="00DD6281" w:rsidP="00915EEA">
            <w:pPr>
              <w:ind w:firstLine="0"/>
              <w:rPr>
                <w:sz w:val="24"/>
                <w:szCs w:val="24"/>
              </w:rPr>
            </w:pPr>
            <w:r>
              <w:rPr>
                <w:sz w:val="24"/>
                <w:szCs w:val="24"/>
              </w:rPr>
              <w:t>8</w:t>
            </w:r>
            <w:r w:rsidRPr="0039737E">
              <w:rPr>
                <w:sz w:val="24"/>
                <w:szCs w:val="24"/>
              </w:rPr>
              <w:t>.</w:t>
            </w:r>
          </w:p>
        </w:tc>
        <w:tc>
          <w:tcPr>
            <w:tcW w:w="2660" w:type="dxa"/>
            <w:hideMark/>
          </w:tcPr>
          <w:p w14:paraId="5E71D742" w14:textId="77777777" w:rsidR="00DD6281" w:rsidRPr="0039737E" w:rsidRDefault="00DD6281" w:rsidP="00915EEA">
            <w:pPr>
              <w:ind w:firstLine="0"/>
              <w:rPr>
                <w:sz w:val="24"/>
                <w:szCs w:val="24"/>
              </w:rPr>
            </w:pPr>
            <w:r w:rsidRPr="0039737E">
              <w:rPr>
                <w:rFonts w:eastAsia="Arial"/>
                <w:color w:val="0078D4"/>
                <w:sz w:val="24"/>
                <w:szCs w:val="24"/>
              </w:rPr>
              <w:t xml:space="preserve"> </w:t>
            </w:r>
            <w:r w:rsidRPr="0039737E">
              <w:rPr>
                <w:rFonts w:eastAsia="Arial"/>
                <w:sz w:val="24"/>
                <w:szCs w:val="24"/>
              </w:rPr>
              <w:t xml:space="preserve">Perkančioji organizacija </w:t>
            </w:r>
            <w:r w:rsidRPr="0039737E">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505BE3D4" w14:textId="77777777" w:rsidR="00DD6281" w:rsidRPr="0039737E" w:rsidRDefault="00DD6281" w:rsidP="00915EEA">
            <w:pPr>
              <w:ind w:firstLine="34"/>
              <w:rPr>
                <w:sz w:val="24"/>
                <w:szCs w:val="24"/>
              </w:rPr>
            </w:pPr>
            <w:r w:rsidRPr="0039737E">
              <w:rPr>
                <w:sz w:val="24"/>
                <w:szCs w:val="24"/>
              </w:rPr>
              <w:t>6 (šešias) darbo dienas nuo pretenzijos gavimo dienos</w:t>
            </w:r>
          </w:p>
        </w:tc>
        <w:tc>
          <w:tcPr>
            <w:tcW w:w="3424" w:type="dxa"/>
            <w:hideMark/>
          </w:tcPr>
          <w:p w14:paraId="70402896" w14:textId="77777777" w:rsidR="00DD6281" w:rsidRPr="0039737E" w:rsidRDefault="00DD6281" w:rsidP="00915EEA">
            <w:pPr>
              <w:ind w:firstLine="34"/>
              <w:rPr>
                <w:sz w:val="24"/>
                <w:szCs w:val="24"/>
              </w:rPr>
            </w:pPr>
          </w:p>
        </w:tc>
      </w:tr>
      <w:tr w:rsidR="00DD6281" w:rsidRPr="0039737E" w14:paraId="44E1C13F" w14:textId="77777777" w:rsidTr="00915EEA">
        <w:trPr>
          <w:trHeight w:val="20"/>
        </w:trPr>
        <w:tc>
          <w:tcPr>
            <w:tcW w:w="600" w:type="dxa"/>
          </w:tcPr>
          <w:p w14:paraId="0E70CD7E" w14:textId="77777777" w:rsidR="00DD6281" w:rsidRPr="0039737E" w:rsidRDefault="00DD6281" w:rsidP="00915EEA">
            <w:pPr>
              <w:ind w:firstLine="0"/>
              <w:rPr>
                <w:bCs/>
                <w:sz w:val="24"/>
                <w:szCs w:val="24"/>
              </w:rPr>
            </w:pPr>
            <w:r>
              <w:rPr>
                <w:bCs/>
                <w:sz w:val="24"/>
                <w:szCs w:val="24"/>
              </w:rPr>
              <w:t>9</w:t>
            </w:r>
            <w:r w:rsidRPr="0039737E">
              <w:rPr>
                <w:bCs/>
                <w:sz w:val="24"/>
                <w:szCs w:val="24"/>
              </w:rPr>
              <w:t>.</w:t>
            </w:r>
          </w:p>
        </w:tc>
        <w:tc>
          <w:tcPr>
            <w:tcW w:w="2660" w:type="dxa"/>
            <w:hideMark/>
          </w:tcPr>
          <w:p w14:paraId="18881392" w14:textId="77777777" w:rsidR="00DD6281" w:rsidRPr="0039737E" w:rsidRDefault="00DD6281" w:rsidP="00915EEA">
            <w:pPr>
              <w:ind w:firstLine="0"/>
              <w:rPr>
                <w:sz w:val="24"/>
                <w:szCs w:val="24"/>
              </w:rPr>
            </w:pPr>
            <w:r w:rsidRPr="0039737E">
              <w:rPr>
                <w:sz w:val="24"/>
                <w:szCs w:val="24"/>
              </w:rPr>
              <w:t xml:space="preserve">Jeigu </w:t>
            </w:r>
            <w:r w:rsidRPr="0039737E">
              <w:rPr>
                <w:rFonts w:eastAsia="Arial"/>
                <w:sz w:val="24"/>
                <w:szCs w:val="24"/>
              </w:rPr>
              <w:t xml:space="preserve"> perkančioji organizacija </w:t>
            </w:r>
            <w:r w:rsidRPr="0039737E">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376395BE" w14:textId="77777777" w:rsidR="00DD6281" w:rsidRPr="0039737E" w:rsidRDefault="00DD6281" w:rsidP="00915EEA">
            <w:pPr>
              <w:ind w:firstLine="34"/>
              <w:rPr>
                <w:sz w:val="24"/>
                <w:szCs w:val="24"/>
                <w:highlight w:val="yellow"/>
              </w:rPr>
            </w:pPr>
            <w:r w:rsidRPr="0039737E">
              <w:rPr>
                <w:sz w:val="24"/>
                <w:szCs w:val="24"/>
              </w:rPr>
              <w:t xml:space="preserve">per 15 (penkiolika) dienų nuo dienos, kurią </w:t>
            </w:r>
            <w:r w:rsidRPr="0039737E">
              <w:rPr>
                <w:rFonts w:eastAsia="Arial"/>
                <w:sz w:val="24"/>
                <w:szCs w:val="24"/>
              </w:rPr>
              <w:t xml:space="preserve">perkančioji organizacija </w:t>
            </w:r>
            <w:r w:rsidRPr="0039737E">
              <w:rPr>
                <w:sz w:val="24"/>
                <w:szCs w:val="24"/>
              </w:rPr>
              <w:t xml:space="preserve">turėjo raštu pranešti apie priimtą sprendimą </w:t>
            </w:r>
          </w:p>
        </w:tc>
        <w:tc>
          <w:tcPr>
            <w:tcW w:w="3424" w:type="dxa"/>
            <w:hideMark/>
          </w:tcPr>
          <w:p w14:paraId="02745B5D" w14:textId="77777777" w:rsidR="00DD6281" w:rsidRPr="0039737E" w:rsidRDefault="00DD6281" w:rsidP="00915EEA">
            <w:pPr>
              <w:ind w:firstLine="34"/>
              <w:rPr>
                <w:sz w:val="24"/>
                <w:szCs w:val="24"/>
              </w:rPr>
            </w:pPr>
          </w:p>
        </w:tc>
      </w:tr>
    </w:tbl>
    <w:p w14:paraId="043E43D0" w14:textId="77777777" w:rsidR="00DD6281" w:rsidRPr="00CC02BB" w:rsidRDefault="00DD6281" w:rsidP="00B02235">
      <w:pPr>
        <w:spacing w:line="240" w:lineRule="auto"/>
        <w:ind w:firstLine="0"/>
        <w:rPr>
          <w:rFonts w:ascii="Times New Roman" w:eastAsia="Arial" w:hAnsi="Times New Roman" w:cs="Times New Roman"/>
          <w:i/>
          <w:color w:val="7030A0"/>
        </w:rPr>
      </w:pPr>
    </w:p>
    <w:p w14:paraId="385FEFC8" w14:textId="77777777" w:rsidR="00112F92" w:rsidRPr="00CC02BB" w:rsidRDefault="00112F92" w:rsidP="00992F47">
      <w:pPr>
        <w:spacing w:after="160" w:line="276" w:lineRule="auto"/>
        <w:ind w:firstLine="0"/>
        <w:jc w:val="center"/>
        <w:rPr>
          <w:rFonts w:ascii="Times New Roman" w:eastAsia="Arial" w:hAnsi="Times New Roman" w:cs="Times New Roman"/>
          <w:smallCaps/>
        </w:rPr>
      </w:pPr>
      <w:r w:rsidRPr="00CC02BB">
        <w:rPr>
          <w:rFonts w:ascii="Times New Roman" w:eastAsia="Arial" w:hAnsi="Times New Roman" w:cs="Times New Roman"/>
          <w:smallCaps/>
        </w:rPr>
        <w:t>__________</w:t>
      </w:r>
    </w:p>
    <w:p w14:paraId="318DF8CE" w14:textId="4AD83745" w:rsidR="00E72793" w:rsidRPr="00DD6281" w:rsidRDefault="00112F92" w:rsidP="00DD6281">
      <w:pPr>
        <w:spacing w:line="200" w:lineRule="auto"/>
        <w:ind w:firstLine="0"/>
        <w:rPr>
          <w:rFonts w:ascii="Times New Roman" w:eastAsia="Arial" w:hAnsi="Times New Roman" w:cs="Times New Roman"/>
        </w:rPr>
      </w:pPr>
      <w:r w:rsidRPr="00CC02BB">
        <w:rPr>
          <w:rFonts w:ascii="Times New Roman" w:eastAsia="Arial" w:hAnsi="Times New Roman" w:cs="Times New Roman"/>
        </w:rPr>
        <w:br w:type="page"/>
      </w:r>
      <w:r w:rsidR="00DD6281">
        <w:rPr>
          <w:rFonts w:ascii="Times New Roman" w:eastAsia="Arial" w:hAnsi="Times New Roman" w:cs="Times New Roman"/>
        </w:rPr>
        <w:lastRenderedPageBreak/>
        <w:t xml:space="preserve">                                                                                                                         </w:t>
      </w:r>
      <w:r w:rsidR="00E72793" w:rsidRPr="00421B8F">
        <w:rPr>
          <w:rFonts w:ascii="Times New Roman" w:hAnsi="Times New Roman" w:cs="Times New Roman"/>
          <w:sz w:val="22"/>
          <w:szCs w:val="22"/>
        </w:rPr>
        <w:t>Pirkimo sąlygų 2 priedas „Techninė specifikacija“</w:t>
      </w:r>
    </w:p>
    <w:p w14:paraId="3720865D" w14:textId="77777777" w:rsidR="00E72793" w:rsidRPr="00CC02BB" w:rsidRDefault="00E72793" w:rsidP="00E72793">
      <w:pPr>
        <w:spacing w:line="240" w:lineRule="auto"/>
        <w:jc w:val="center"/>
        <w:rPr>
          <w:rFonts w:ascii="Times New Roman" w:eastAsia="Times New Roman" w:hAnsi="Times New Roman" w:cs="Times New Roman"/>
          <w:b/>
          <w:bCs/>
          <w:sz w:val="22"/>
          <w:szCs w:val="22"/>
        </w:rPr>
      </w:pPr>
    </w:p>
    <w:p w14:paraId="2F25153A" w14:textId="77777777" w:rsidR="00E72793" w:rsidRPr="00CC02BB" w:rsidRDefault="00E72793" w:rsidP="00E72793">
      <w:pPr>
        <w:spacing w:line="240" w:lineRule="auto"/>
        <w:jc w:val="center"/>
        <w:rPr>
          <w:rFonts w:ascii="Times New Roman" w:eastAsia="Times New Roman" w:hAnsi="Times New Roman" w:cs="Times New Roman"/>
          <w:b/>
          <w:bCs/>
          <w:sz w:val="22"/>
          <w:szCs w:val="22"/>
        </w:rPr>
      </w:pPr>
    </w:p>
    <w:p w14:paraId="23DFF723" w14:textId="66E562AF" w:rsidR="00922214" w:rsidRPr="00685904" w:rsidRDefault="00E60002" w:rsidP="001B6CD3">
      <w:pPr>
        <w:contextualSpacing/>
        <w:jc w:val="center"/>
        <w:rPr>
          <w:rFonts w:ascii="Times New Roman" w:hAnsi="Times New Roman" w:cs="Times New Roman"/>
          <w:b/>
          <w:bCs/>
        </w:rPr>
        <w:sectPr w:rsidR="00922214" w:rsidRPr="00685904" w:rsidSect="0094708F">
          <w:headerReference w:type="default" r:id="rId14"/>
          <w:footerReference w:type="default" r:id="rId15"/>
          <w:headerReference w:type="first" r:id="rId16"/>
          <w:footerReference w:type="first" r:id="rId17"/>
          <w:pgSz w:w="12240" w:h="15840"/>
          <w:pgMar w:top="720" w:right="720" w:bottom="720" w:left="720" w:header="720" w:footer="720" w:gutter="0"/>
          <w:pgNumType w:start="0"/>
          <w:cols w:space="720"/>
          <w:titlePg/>
          <w:docGrid w:linePitch="360"/>
        </w:sectPr>
      </w:pPr>
      <w:r w:rsidRPr="00AF06E5">
        <w:rPr>
          <w:rFonts w:ascii="Times New Roman" w:eastAsia="Times New Roman" w:hAnsi="Times New Roman" w:cs="Times New Roman"/>
          <w:b/>
          <w:sz w:val="24"/>
          <w:szCs w:val="24"/>
        </w:rPr>
        <w:t>TECHNINĖ SPECIFIKACIJA</w:t>
      </w:r>
      <w:r w:rsidR="001B6CD3">
        <w:rPr>
          <w:rFonts w:ascii="Times New Roman" w:eastAsia="Times New Roman" w:hAnsi="Times New Roman" w:cs="Times New Roman"/>
          <w:b/>
          <w:sz w:val="24"/>
          <w:szCs w:val="24"/>
        </w:rPr>
        <w:t xml:space="preserve"> (įkeliama atskiru dokumentu)</w:t>
      </w:r>
      <w:r w:rsidRPr="00AF06E5">
        <w:rPr>
          <w:rFonts w:ascii="Times New Roman" w:eastAsia="Times New Roman" w:hAnsi="Times New Roman" w:cs="Times New Roman"/>
          <w:b/>
          <w:sz w:val="24"/>
          <w:szCs w:val="24"/>
        </w:rPr>
        <w:br/>
      </w:r>
    </w:p>
    <w:p w14:paraId="6030B658" w14:textId="3A5F21B3" w:rsidR="00685904" w:rsidRPr="00685904" w:rsidRDefault="00685904" w:rsidP="00685904">
      <w:pPr>
        <w:spacing w:line="240" w:lineRule="auto"/>
        <w:ind w:left="7314" w:firstLine="0"/>
        <w:rPr>
          <w:rFonts w:ascii="Times New Roman" w:hAnsi="Times New Roman" w:cs="Times New Roman"/>
          <w:sz w:val="22"/>
          <w:szCs w:val="22"/>
        </w:rPr>
      </w:pPr>
      <w:r>
        <w:rPr>
          <w:rFonts w:ascii="Times New Roman" w:hAnsi="Times New Roman" w:cs="Times New Roman"/>
          <w:sz w:val="22"/>
          <w:szCs w:val="22"/>
        </w:rPr>
        <w:lastRenderedPageBreak/>
        <w:t xml:space="preserve">         </w:t>
      </w:r>
      <w:r w:rsidRPr="00685904">
        <w:rPr>
          <w:rFonts w:ascii="Times New Roman" w:hAnsi="Times New Roman" w:cs="Times New Roman"/>
          <w:sz w:val="22"/>
          <w:szCs w:val="22"/>
        </w:rPr>
        <w:t>Pirkimo sąlygų 3 priedas „Pasiūlymo forma“</w:t>
      </w:r>
    </w:p>
    <w:p w14:paraId="75252A1C" w14:textId="77777777" w:rsidR="00685904" w:rsidRDefault="00685904" w:rsidP="00685904">
      <w:pPr>
        <w:spacing w:line="240" w:lineRule="auto"/>
        <w:ind w:left="7314" w:firstLine="0"/>
        <w:rPr>
          <w:rFonts w:ascii="Times New Roman" w:hAnsi="Times New Roman" w:cs="Times New Roman"/>
          <w:sz w:val="22"/>
          <w:szCs w:val="22"/>
        </w:rPr>
      </w:pPr>
    </w:p>
    <w:p w14:paraId="3EDC4E47" w14:textId="77777777" w:rsidR="00685904" w:rsidRDefault="00685904" w:rsidP="00685904">
      <w:pPr>
        <w:spacing w:line="240" w:lineRule="auto"/>
        <w:ind w:left="7314" w:firstLine="0"/>
        <w:rPr>
          <w:rFonts w:ascii="Times New Roman" w:hAnsi="Times New Roman" w:cs="Times New Roman"/>
          <w:sz w:val="22"/>
          <w:szCs w:val="22"/>
        </w:rPr>
      </w:pPr>
    </w:p>
    <w:p w14:paraId="47D04A6D" w14:textId="68EC42E9" w:rsidR="00685904" w:rsidRPr="00685904" w:rsidRDefault="001B6CD3" w:rsidP="00685904">
      <w:pPr>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sz w:val="24"/>
          <w:szCs w:val="24"/>
        </w:rPr>
        <w:t>PASIŪLYMO FORMA  (įkeliama atskiru dokumentu)</w:t>
      </w:r>
      <w:r w:rsidRPr="00AF06E5">
        <w:rPr>
          <w:rFonts w:ascii="Times New Roman" w:eastAsia="Times New Roman" w:hAnsi="Times New Roman" w:cs="Times New Roman"/>
          <w:b/>
          <w:sz w:val="24"/>
          <w:szCs w:val="24"/>
        </w:rPr>
        <w:br/>
      </w:r>
    </w:p>
    <w:p w14:paraId="34E075BC" w14:textId="77777777" w:rsidR="00CC02BB" w:rsidRPr="00CC02BB" w:rsidRDefault="00CC02BB" w:rsidP="00CC02BB">
      <w:pPr>
        <w:ind w:firstLine="0"/>
        <w:rPr>
          <w:rFonts w:ascii="Times New Roman" w:hAnsi="Times New Roman" w:cs="Times New Roman"/>
        </w:rPr>
        <w:sectPr w:rsidR="00CC02BB" w:rsidRPr="00CC02BB" w:rsidSect="00E72793">
          <w:pgSz w:w="15840" w:h="12240" w:orient="landscape"/>
          <w:pgMar w:top="720" w:right="720" w:bottom="720" w:left="720" w:header="720" w:footer="720" w:gutter="0"/>
          <w:pgNumType w:start="0"/>
          <w:cols w:space="720"/>
          <w:titlePg/>
          <w:docGrid w:linePitch="360"/>
        </w:sectPr>
      </w:pPr>
    </w:p>
    <w:p w14:paraId="6C1F691E" w14:textId="29CF226D" w:rsidR="00C12BE7" w:rsidRDefault="00685904" w:rsidP="00922214">
      <w:pPr>
        <w:spacing w:line="240" w:lineRule="auto"/>
        <w:ind w:firstLine="0"/>
        <w:rPr>
          <w:rFonts w:ascii="Times New Roman" w:hAnsi="Times New Roman" w:cs="Times New Roman"/>
        </w:rPr>
      </w:pPr>
      <w:r>
        <w:rPr>
          <w:rFonts w:ascii="Times New Roman" w:hAnsi="Times New Roman" w:cs="Times New Roman"/>
        </w:rPr>
        <w:lastRenderedPageBreak/>
        <w:t xml:space="preserve">                                                                                                          </w:t>
      </w:r>
      <w:r w:rsidR="00C12BE7" w:rsidRPr="00CC02BB">
        <w:rPr>
          <w:rFonts w:ascii="Times New Roman" w:hAnsi="Times New Roman" w:cs="Times New Roman"/>
        </w:rPr>
        <w:t xml:space="preserve">Pirkimo sąlygų </w:t>
      </w:r>
      <w:r w:rsidR="00C12BE7">
        <w:rPr>
          <w:rFonts w:ascii="Times New Roman" w:hAnsi="Times New Roman" w:cs="Times New Roman"/>
        </w:rPr>
        <w:t>4</w:t>
      </w:r>
      <w:r w:rsidR="00C12BE7" w:rsidRPr="00CC02BB">
        <w:rPr>
          <w:rFonts w:ascii="Times New Roman" w:hAnsi="Times New Roman" w:cs="Times New Roman"/>
        </w:rPr>
        <w:t xml:space="preserve"> priedas „</w:t>
      </w:r>
      <w:r w:rsidR="00C12BE7">
        <w:rPr>
          <w:rFonts w:ascii="Times New Roman" w:hAnsi="Times New Roman" w:cs="Times New Roman"/>
        </w:rPr>
        <w:t>Tiekėjo deklaracija dėl sankcijų</w:t>
      </w:r>
      <w:r w:rsidR="00C12BE7" w:rsidRPr="00CC02BB">
        <w:rPr>
          <w:rFonts w:ascii="Times New Roman" w:hAnsi="Times New Roman" w:cs="Times New Roman"/>
        </w:rPr>
        <w:t>“</w:t>
      </w:r>
    </w:p>
    <w:p w14:paraId="51FEE67E" w14:textId="77777777" w:rsidR="00C12BE7" w:rsidRDefault="00C12BE7" w:rsidP="00C12BE7">
      <w:pPr>
        <w:spacing w:line="240" w:lineRule="auto"/>
        <w:ind w:left="7314" w:firstLine="0"/>
        <w:rPr>
          <w:rFonts w:ascii="Times New Roman" w:hAnsi="Times New Roman" w:cs="Times New Roman"/>
        </w:rPr>
      </w:pPr>
    </w:p>
    <w:p w14:paraId="5774B129" w14:textId="77777777" w:rsidR="00C12BE7" w:rsidRPr="00CC02BB" w:rsidRDefault="00C12BE7" w:rsidP="00C12BE7">
      <w:pPr>
        <w:spacing w:line="240" w:lineRule="auto"/>
        <w:ind w:left="7314" w:firstLine="0"/>
        <w:rPr>
          <w:rFonts w:ascii="Times New Roman" w:hAnsi="Times New Roman" w:cs="Times New Roman"/>
        </w:rPr>
      </w:pPr>
    </w:p>
    <w:p w14:paraId="378BF1A3" w14:textId="77777777" w:rsidR="00C12BE7" w:rsidRPr="00C12BE7" w:rsidRDefault="00C12BE7" w:rsidP="00C12BE7">
      <w:pPr>
        <w:tabs>
          <w:tab w:val="left" w:pos="5103"/>
        </w:tabs>
        <w:suppressAutoHyphens/>
        <w:spacing w:line="240" w:lineRule="auto"/>
        <w:ind w:firstLine="539"/>
        <w:jc w:val="center"/>
        <w:textAlignment w:val="baseline"/>
        <w:rPr>
          <w:rFonts w:ascii="Times New Roman" w:eastAsia="Calibri" w:hAnsi="Times New Roman" w:cs="Times New Roman"/>
          <w:b/>
          <w:sz w:val="22"/>
          <w:szCs w:val="22"/>
          <w:lang w:eastAsia="en-US"/>
        </w:rPr>
      </w:pPr>
      <w:r w:rsidRPr="00C12BE7">
        <w:rPr>
          <w:rFonts w:ascii="Times New Roman" w:eastAsia="Calibri" w:hAnsi="Times New Roman" w:cs="Times New Roman"/>
          <w:b/>
          <w:sz w:val="22"/>
          <w:szCs w:val="22"/>
          <w:lang w:eastAsia="en-US"/>
        </w:rPr>
        <w:t>(pavyzdinė deklaracijos forma)</w:t>
      </w:r>
    </w:p>
    <w:p w14:paraId="0EC1C871" w14:textId="77777777" w:rsidR="00C12BE7" w:rsidRPr="00C12BE7" w:rsidRDefault="00C12BE7" w:rsidP="00C12BE7">
      <w:pPr>
        <w:spacing w:line="240" w:lineRule="auto"/>
        <w:rPr>
          <w:rFonts w:ascii="Times New Roman" w:eastAsia="Times New Roman" w:hAnsi="Times New Roman" w:cs="Times New Roman"/>
          <w:i/>
          <w:sz w:val="22"/>
          <w:szCs w:val="22"/>
        </w:rPr>
      </w:pP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i/>
          <w:sz w:val="22"/>
          <w:szCs w:val="22"/>
        </w:rPr>
        <w:t xml:space="preserve"> </w:t>
      </w:r>
    </w:p>
    <w:p w14:paraId="3B3362CE" w14:textId="77777777" w:rsidR="00C12BE7" w:rsidRPr="00C12BE7" w:rsidRDefault="00C12BE7" w:rsidP="00C12BE7">
      <w:pPr>
        <w:spacing w:line="240" w:lineRule="auto"/>
        <w:rPr>
          <w:rFonts w:ascii="Times New Roman" w:eastAsia="Times New Roman" w:hAnsi="Times New Roman" w:cs="Times New Roman"/>
          <w:sz w:val="22"/>
          <w:szCs w:val="22"/>
        </w:rPr>
      </w:pPr>
    </w:p>
    <w:p w14:paraId="3D6244D0" w14:textId="77777777" w:rsidR="00C12BE7" w:rsidRPr="00C12BE7" w:rsidRDefault="00C12BE7" w:rsidP="00C12BE7">
      <w:pPr>
        <w:spacing w:line="240" w:lineRule="auto"/>
        <w:jc w:val="center"/>
        <w:rPr>
          <w:rFonts w:ascii="Times New Roman" w:eastAsia="Times New Roman" w:hAnsi="Times New Roman" w:cs="Times New Roman"/>
          <w:color w:val="000000"/>
          <w:sz w:val="22"/>
          <w:szCs w:val="22"/>
          <w:u w:val="single"/>
        </w:rPr>
      </w:pPr>
      <w:r w:rsidRPr="00C12BE7">
        <w:rPr>
          <w:rFonts w:ascii="Times New Roman" w:eastAsia="Times New Roman" w:hAnsi="Times New Roman" w:cs="Times New Roman"/>
          <w:color w:val="000000"/>
          <w:sz w:val="22"/>
          <w:szCs w:val="22"/>
          <w:u w:val="single"/>
        </w:rPr>
        <w:t>___________________________________</w:t>
      </w:r>
    </w:p>
    <w:p w14:paraId="7DF6C071" w14:textId="77777777" w:rsidR="00C12BE7" w:rsidRPr="00C12BE7" w:rsidRDefault="00C12BE7" w:rsidP="00C12BE7">
      <w:pPr>
        <w:spacing w:line="240" w:lineRule="auto"/>
        <w:jc w:val="center"/>
        <w:rPr>
          <w:rFonts w:ascii="Times New Roman" w:eastAsia="Times New Roman" w:hAnsi="Times New Roman" w:cs="Times New Roman"/>
          <w:sz w:val="22"/>
          <w:szCs w:val="22"/>
          <w:u w:val="single"/>
        </w:rPr>
      </w:pPr>
    </w:p>
    <w:p w14:paraId="7E41A9EE" w14:textId="77777777" w:rsidR="00C12BE7" w:rsidRPr="00C12BE7" w:rsidRDefault="00C12BE7" w:rsidP="00C12BE7">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 (Tiekėjo/subtiekėjo pavadinimas)</w:t>
      </w:r>
    </w:p>
    <w:p w14:paraId="38210B78" w14:textId="77777777" w:rsidR="00C12BE7" w:rsidRPr="00C12BE7" w:rsidRDefault="00C12BE7" w:rsidP="00C12BE7">
      <w:pPr>
        <w:spacing w:line="240" w:lineRule="auto"/>
        <w:rPr>
          <w:rFonts w:ascii="Times New Roman" w:eastAsia="Times New Roman" w:hAnsi="Times New Roman" w:cs="Times New Roman"/>
          <w:sz w:val="22"/>
          <w:szCs w:val="22"/>
        </w:rPr>
      </w:pPr>
    </w:p>
    <w:p w14:paraId="66C1C5BF" w14:textId="77777777" w:rsidR="00C12BE7" w:rsidRPr="00C12BE7" w:rsidRDefault="00C12BE7" w:rsidP="00C12BE7">
      <w:pPr>
        <w:spacing w:line="240" w:lineRule="auto"/>
        <w:rPr>
          <w:rFonts w:ascii="Times New Roman" w:eastAsia="Times New Roman" w:hAnsi="Times New Roman" w:cs="Times New Roman"/>
          <w:sz w:val="22"/>
          <w:szCs w:val="22"/>
        </w:rPr>
      </w:pPr>
    </w:p>
    <w:p w14:paraId="32CC1158" w14:textId="6CDD584F" w:rsidR="00C12BE7" w:rsidRPr="00C12BE7" w:rsidRDefault="00C12BE7" w:rsidP="00C12BE7">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b/>
          <w:bCs/>
          <w:smallCaps/>
          <w:color w:val="000000"/>
          <w:sz w:val="22"/>
          <w:szCs w:val="22"/>
        </w:rPr>
        <w:t>TIEKĖJO/ SUBTIEKĖJO DEKLARACIJA</w:t>
      </w:r>
    </w:p>
    <w:p w14:paraId="59C23874" w14:textId="77777777" w:rsidR="00C12BE7" w:rsidRPr="00C12BE7" w:rsidRDefault="00C12BE7" w:rsidP="00C12BE7">
      <w:pPr>
        <w:shd w:val="clear" w:color="auto" w:fill="FFFFFF"/>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sz w:val="22"/>
          <w:szCs w:val="22"/>
        </w:rPr>
        <w:t> </w:t>
      </w:r>
    </w:p>
    <w:p w14:paraId="0AFCB208" w14:textId="77777777" w:rsidR="00C12BE7" w:rsidRPr="00C12BE7" w:rsidRDefault="00C12BE7" w:rsidP="00C12BE7">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__________________</w:t>
      </w:r>
    </w:p>
    <w:p w14:paraId="1B468200" w14:textId="77777777" w:rsidR="00C12BE7" w:rsidRPr="00C12BE7" w:rsidRDefault="00C12BE7" w:rsidP="00C12BE7">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(Data)</w:t>
      </w:r>
    </w:p>
    <w:p w14:paraId="7AF5EA1A" w14:textId="77777777" w:rsidR="00C12BE7" w:rsidRPr="00C12BE7" w:rsidRDefault="00C12BE7" w:rsidP="00C12BE7">
      <w:pPr>
        <w:spacing w:line="240" w:lineRule="auto"/>
        <w:rPr>
          <w:rFonts w:ascii="Times New Roman" w:eastAsia="Times New Roman" w:hAnsi="Times New Roman" w:cs="Times New Roman"/>
          <w:sz w:val="22"/>
          <w:szCs w:val="22"/>
        </w:rPr>
      </w:pPr>
    </w:p>
    <w:p w14:paraId="4722D8D0" w14:textId="77777777" w:rsidR="00C12BE7" w:rsidRPr="00C12BE7" w:rsidRDefault="00C12BE7" w:rsidP="00C12BE7">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C12BE7">
        <w:rPr>
          <w:rFonts w:ascii="Arial" w:eastAsia="Times New Roman" w:hAnsi="Arial" w:cs="Arial"/>
          <w:color w:val="000000"/>
          <w:sz w:val="22"/>
          <w:szCs w:val="22"/>
        </w:rPr>
        <w:t xml:space="preserve"> </w:t>
      </w:r>
      <w:r w:rsidRPr="00C12BE7">
        <w:rPr>
          <w:rFonts w:ascii="Times New Roman" w:eastAsia="Times New Roman" w:hAnsi="Times New Roman" w:cs="Times New Roman"/>
          <w:color w:val="000000"/>
          <w:sz w:val="22"/>
          <w:szCs w:val="22"/>
        </w:rPr>
        <w:t xml:space="preserve">nustatytas ribas </w:t>
      </w:r>
      <w:proofErr w:type="spellStart"/>
      <w:r w:rsidRPr="00C12BE7">
        <w:rPr>
          <w:rFonts w:ascii="Times New Roman" w:eastAsia="Times New Roman" w:hAnsi="Times New Roman" w:cs="Times New Roman"/>
          <w:color w:val="000000"/>
          <w:sz w:val="22"/>
          <w:szCs w:val="22"/>
        </w:rPr>
        <w:t>t.y</w:t>
      </w:r>
      <w:proofErr w:type="spellEnd"/>
      <w:r w:rsidRPr="00C12BE7">
        <w:rPr>
          <w:rFonts w:ascii="Times New Roman" w:eastAsia="Times New Roman" w:hAnsi="Times New Roman" w:cs="Times New Roman"/>
          <w:color w:val="000000"/>
          <w:sz w:val="22"/>
          <w:szCs w:val="22"/>
        </w:rPr>
        <w:t>.:</w:t>
      </w:r>
    </w:p>
    <w:p w14:paraId="1EE476A9" w14:textId="77777777" w:rsidR="00C12BE7" w:rsidRPr="00C12BE7" w:rsidRDefault="00C12BE7" w:rsidP="00C12BE7">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themeColor="text1"/>
          <w:sz w:val="22"/>
          <w:szCs w:val="22"/>
        </w:rPr>
        <w:t xml:space="preserve">(a) mano atstovaujamas </w:t>
      </w:r>
      <w:r w:rsidRPr="00C12BE7">
        <w:rPr>
          <w:rFonts w:ascii="Times New Roman" w:eastAsia="Times New Roman" w:hAnsi="Times New Roman" w:cs="Times New Roman"/>
          <w:color w:val="000000"/>
          <w:sz w:val="22"/>
          <w:szCs w:val="22"/>
        </w:rPr>
        <w:t>tiekėjas/subtiekėjas</w:t>
      </w:r>
      <w:r w:rsidRPr="00C12BE7" w:rsidDel="006157AF">
        <w:rPr>
          <w:rFonts w:ascii="Times New Roman" w:eastAsia="Times New Roman" w:hAnsi="Times New Roman" w:cs="Times New Roman"/>
          <w:color w:val="000000" w:themeColor="text1"/>
          <w:sz w:val="22"/>
          <w:szCs w:val="22"/>
        </w:rPr>
        <w:t xml:space="preserve"> </w:t>
      </w:r>
      <w:r w:rsidRPr="00C12BE7">
        <w:rPr>
          <w:rFonts w:ascii="Times New Roman" w:eastAsia="Times New Roman" w:hAnsi="Times New Roman" w:cs="Times New Roman"/>
          <w:color w:val="000000" w:themeColor="text1"/>
          <w:sz w:val="22"/>
          <w:szCs w:val="22"/>
        </w:rPr>
        <w:t>(ir nė vienas iš tiekėjų grupės narių) nėra Rusijos pilietis arba Rusijoje įsisteigęs fizinis ar juridinis asmuo, subjektas ar įstaiga;</w:t>
      </w:r>
    </w:p>
    <w:p w14:paraId="3DA8F5BB" w14:textId="77777777" w:rsidR="00C12BE7" w:rsidRPr="00C12BE7" w:rsidRDefault="00C12BE7" w:rsidP="00C12BE7">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themeColor="text1"/>
          <w:sz w:val="22"/>
          <w:szCs w:val="22"/>
        </w:rPr>
        <w:t xml:space="preserve">(b) mano atstovaujamas </w:t>
      </w:r>
      <w:r w:rsidRPr="00C12BE7">
        <w:rPr>
          <w:rFonts w:ascii="Times New Roman" w:eastAsia="Times New Roman" w:hAnsi="Times New Roman" w:cs="Times New Roman"/>
          <w:color w:val="000000"/>
          <w:sz w:val="22"/>
          <w:szCs w:val="22"/>
        </w:rPr>
        <w:t>tiekėjas/subtiekėjas</w:t>
      </w:r>
      <w:r w:rsidRPr="00C12BE7" w:rsidDel="006157AF">
        <w:rPr>
          <w:rFonts w:ascii="Times New Roman" w:eastAsia="Times New Roman" w:hAnsi="Times New Roman" w:cs="Times New Roman"/>
          <w:color w:val="000000" w:themeColor="text1"/>
          <w:sz w:val="22"/>
          <w:szCs w:val="22"/>
        </w:rPr>
        <w:t xml:space="preserve"> </w:t>
      </w:r>
      <w:r w:rsidRPr="00C12BE7">
        <w:rPr>
          <w:rFonts w:ascii="Times New Roman" w:eastAsia="Times New Roman" w:hAnsi="Times New Roman" w:cs="Times New Roman"/>
          <w:color w:val="000000" w:themeColor="text1"/>
          <w:sz w:val="22"/>
          <w:szCs w:val="22"/>
        </w:rPr>
        <w:t>(ir nė vienas iš tiekėjų grupės narių) nėra juridinis asmuo, subjektas ar įstaiga, kurio nuosavybės teisės tiesiogiai ar netiesiogiai daugiau kaip 50 % priklauso šios dalies a) punkte nurodytam subjektui;</w:t>
      </w:r>
    </w:p>
    <w:p w14:paraId="15E7D397" w14:textId="77777777" w:rsidR="00C12BE7" w:rsidRPr="00C12BE7" w:rsidRDefault="00C12BE7" w:rsidP="00C12BE7">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(c) nei aš, nei mano atstovaujama bendrovė nėra fizinis ar juridinis asmuo, subjektas ar įstaiga, veikianti a) arba b) punkte nurodyto subjekto vardu ar jo nurodymu;</w:t>
      </w:r>
    </w:p>
    <w:p w14:paraId="79ACF45C" w14:textId="77777777" w:rsidR="00C12BE7" w:rsidRPr="00C12BE7" w:rsidRDefault="00C12BE7" w:rsidP="00C12BE7">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(d) a)-c) punktuose išvardyti subjektai nedalyvauja subtiekėjais, tiekėjais ar subjektais, kurių pajėgumais remiasi mano atstovaujamas tiekėjas, tais atvejais kai jiems tenka daugiau kaip 10 % sutarties vertės.</w:t>
      </w:r>
    </w:p>
    <w:p w14:paraId="7B276993" w14:textId="77777777" w:rsidR="00C12BE7" w:rsidRPr="00C12BE7" w:rsidRDefault="00C12BE7" w:rsidP="00C12BE7">
      <w:pPr>
        <w:spacing w:line="240" w:lineRule="auto"/>
        <w:rPr>
          <w:rStyle w:val="normaltextrun"/>
          <w:rFonts w:ascii="Times New Roman" w:hAnsi="Times New Roman" w:cs="Times New Roman"/>
          <w:color w:val="000000"/>
          <w:sz w:val="22"/>
          <w:szCs w:val="22"/>
          <w:shd w:val="clear" w:color="auto" w:fill="FFFFFF"/>
        </w:rPr>
      </w:pPr>
      <w:r w:rsidRPr="00C12BE7">
        <w:rPr>
          <w:rFonts w:ascii="Times New Roman" w:eastAsia="Times New Roman" w:hAnsi="Times New Roman" w:cs="Times New Roman"/>
          <w:color w:val="000000"/>
          <w:sz w:val="22"/>
          <w:szCs w:val="22"/>
        </w:rPr>
        <w:t xml:space="preserve">Patvirtinu, kad tiekėjui/subtiekėjui kuriuos esu pasitelkęs ar pasitelksiu ateityje, </w:t>
      </w:r>
      <w:r w:rsidRPr="00C12BE7">
        <w:rPr>
          <w:rFonts w:ascii="Times New Roman" w:hAnsi="Times New Roman" w:cs="Times New Roman"/>
          <w:sz w:val="22"/>
          <w:szCs w:val="22"/>
        </w:rPr>
        <w:t xml:space="preserve">ūkio subjektams, kurių pajėgumais remiuosi ar (ir) remsiuosi, prekių (ir jų sudedamųjų dalių) gamintojams </w:t>
      </w:r>
      <w:r w:rsidRPr="00C12BE7">
        <w:rPr>
          <w:rFonts w:ascii="Times New Roman" w:eastAsia="Times New Roman" w:hAnsi="Times New Roman" w:cs="Times New Roman"/>
          <w:color w:val="000000"/>
          <w:sz w:val="22"/>
          <w:szCs w:val="22"/>
        </w:rPr>
        <w:t>netaikomos</w:t>
      </w:r>
      <w:r w:rsidRPr="00C12BE7">
        <w:rPr>
          <w:rFonts w:ascii="Times New Roman" w:hAnsi="Times New Roman" w:cs="Times New Roman"/>
          <w:sz w:val="22"/>
          <w:szCs w:val="22"/>
        </w:rPr>
        <w:t xml:space="preserve"> Lietuvos Respublikoje įgyvendinamos tarptautinės sankcijos, kaip tai apibrėžta Lietuvos Respublikos tarptautinių sankcijų įstatyme.</w:t>
      </w:r>
    </w:p>
    <w:p w14:paraId="320A2BDB" w14:textId="77777777" w:rsidR="00C12BE7" w:rsidRPr="00C12BE7" w:rsidRDefault="00C12BE7" w:rsidP="00C12BE7">
      <w:pPr>
        <w:tabs>
          <w:tab w:val="left" w:pos="284"/>
          <w:tab w:val="left" w:pos="426"/>
        </w:tabs>
        <w:spacing w:after="150" w:line="240" w:lineRule="auto"/>
        <w:rPr>
          <w:rFonts w:ascii="Times New Roman" w:eastAsia="Times New Roman" w:hAnsi="Times New Roman" w:cs="Times New Roman"/>
          <w:color w:val="000000"/>
          <w:sz w:val="22"/>
          <w:szCs w:val="22"/>
        </w:rPr>
      </w:pPr>
    </w:p>
    <w:p w14:paraId="4B414959" w14:textId="77777777" w:rsidR="00C12BE7" w:rsidRPr="00C12BE7" w:rsidRDefault="00C12BE7" w:rsidP="00C12BE7">
      <w:pPr>
        <w:tabs>
          <w:tab w:val="left" w:pos="284"/>
          <w:tab w:val="left" w:pos="426"/>
        </w:tabs>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 xml:space="preserve">Deklaruojamoms aplinkybėms pasikeitus, įsipareigoju nedelsiant apie tai informuoti Pirkimo vykdytoją. </w:t>
      </w:r>
    </w:p>
    <w:p w14:paraId="22A7BE8A" w14:textId="77777777" w:rsidR="00C12BE7" w:rsidRPr="00C12BE7" w:rsidRDefault="00C12BE7" w:rsidP="00C12BE7">
      <w:pPr>
        <w:tabs>
          <w:tab w:val="left" w:pos="284"/>
          <w:tab w:val="left" w:pos="426"/>
        </w:tabs>
        <w:spacing w:after="150" w:line="240" w:lineRule="auto"/>
        <w:rPr>
          <w:rFonts w:ascii="Times New Roman" w:eastAsia="Times New Roman" w:hAnsi="Times New Roman" w:cs="Times New Roman"/>
          <w:color w:val="000000"/>
          <w:sz w:val="22"/>
          <w:szCs w:val="22"/>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127"/>
        <w:gridCol w:w="222"/>
        <w:gridCol w:w="222"/>
        <w:gridCol w:w="222"/>
        <w:gridCol w:w="4153"/>
        <w:gridCol w:w="222"/>
        <w:gridCol w:w="7"/>
      </w:tblGrid>
      <w:tr w:rsidR="00C12BE7" w:rsidRPr="00C12BE7" w14:paraId="3C78FCC1" w14:textId="77777777" w:rsidTr="002B5BF9">
        <w:trPr>
          <w:jc w:val="center"/>
        </w:trPr>
        <w:tc>
          <w:tcPr>
            <w:tcW w:w="7175" w:type="dxa"/>
            <w:gridSpan w:val="7"/>
            <w:tcMar>
              <w:top w:w="0" w:type="dxa"/>
              <w:left w:w="108" w:type="dxa"/>
              <w:bottom w:w="0" w:type="dxa"/>
              <w:right w:w="108" w:type="dxa"/>
            </w:tcMar>
            <w:hideMark/>
          </w:tcPr>
          <w:p w14:paraId="18457A7E" w14:textId="77777777" w:rsidR="00C12BE7" w:rsidRPr="00C12BE7" w:rsidRDefault="00C12BE7" w:rsidP="002B5BF9">
            <w:pPr>
              <w:tabs>
                <w:tab w:val="left" w:pos="284"/>
                <w:tab w:val="left" w:pos="426"/>
              </w:tabs>
              <w:spacing w:after="150" w:line="240" w:lineRule="auto"/>
              <w:rPr>
                <w:rFonts w:ascii="Times New Roman" w:eastAsia="Times New Roman" w:hAnsi="Times New Roman" w:cs="Times New Roman"/>
                <w:color w:val="000000"/>
                <w:sz w:val="22"/>
                <w:szCs w:val="22"/>
              </w:rPr>
            </w:pPr>
          </w:p>
        </w:tc>
      </w:tr>
      <w:tr w:rsidR="00C12BE7" w:rsidRPr="00C12BE7" w14:paraId="291712CA" w14:textId="77777777" w:rsidTr="002B5BF9">
        <w:trPr>
          <w:gridAfter w:val="1"/>
          <w:wAfter w:w="7" w:type="dxa"/>
          <w:trHeight w:val="285"/>
          <w:jc w:val="center"/>
        </w:trPr>
        <w:tc>
          <w:tcPr>
            <w:tcW w:w="2127" w:type="dxa"/>
            <w:tcBorders>
              <w:bottom w:val="single" w:sz="4" w:space="0" w:color="000000" w:themeColor="text1"/>
            </w:tcBorders>
            <w:tcMar>
              <w:top w:w="0" w:type="dxa"/>
              <w:left w:w="108" w:type="dxa"/>
              <w:bottom w:w="0" w:type="dxa"/>
              <w:right w:w="108" w:type="dxa"/>
            </w:tcMar>
            <w:hideMark/>
          </w:tcPr>
          <w:p w14:paraId="08854ECF"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7D2D14BE"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4581AA0B"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1A654CED"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4153" w:type="dxa"/>
            <w:tcBorders>
              <w:bottom w:val="single" w:sz="4" w:space="0" w:color="000000" w:themeColor="text1"/>
            </w:tcBorders>
            <w:tcMar>
              <w:top w:w="0" w:type="dxa"/>
              <w:left w:w="108" w:type="dxa"/>
              <w:bottom w:w="0" w:type="dxa"/>
              <w:right w:w="108" w:type="dxa"/>
            </w:tcMar>
            <w:hideMark/>
          </w:tcPr>
          <w:p w14:paraId="3B44ED46"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5E4F73B7" w14:textId="77777777" w:rsidR="00C12BE7" w:rsidRPr="00C12BE7" w:rsidRDefault="00C12BE7" w:rsidP="002B5BF9">
            <w:pPr>
              <w:spacing w:line="240" w:lineRule="auto"/>
              <w:rPr>
                <w:rFonts w:ascii="Times New Roman" w:eastAsia="Times New Roman" w:hAnsi="Times New Roman" w:cs="Times New Roman"/>
                <w:sz w:val="22"/>
                <w:szCs w:val="22"/>
              </w:rPr>
            </w:pPr>
          </w:p>
        </w:tc>
      </w:tr>
      <w:tr w:rsidR="00C12BE7" w:rsidRPr="00C12BE7" w14:paraId="15AA9143" w14:textId="77777777" w:rsidTr="002B5BF9">
        <w:trPr>
          <w:gridAfter w:val="1"/>
          <w:wAfter w:w="7" w:type="dxa"/>
          <w:trHeight w:val="186"/>
          <w:jc w:val="center"/>
        </w:trPr>
        <w:tc>
          <w:tcPr>
            <w:tcW w:w="2127" w:type="dxa"/>
            <w:tcBorders>
              <w:top w:val="single" w:sz="4" w:space="0" w:color="000000" w:themeColor="text1"/>
            </w:tcBorders>
            <w:tcMar>
              <w:top w:w="0" w:type="dxa"/>
              <w:left w:w="108" w:type="dxa"/>
              <w:bottom w:w="0" w:type="dxa"/>
              <w:right w:w="108" w:type="dxa"/>
            </w:tcMar>
            <w:hideMark/>
          </w:tcPr>
          <w:p w14:paraId="7538AB04" w14:textId="77777777" w:rsidR="00C12BE7" w:rsidRPr="00C12BE7" w:rsidRDefault="00C12BE7" w:rsidP="002B5BF9">
            <w:pPr>
              <w:spacing w:after="150" w:line="240" w:lineRule="auto"/>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(Parašas)</w:t>
            </w:r>
          </w:p>
        </w:tc>
        <w:tc>
          <w:tcPr>
            <w:tcW w:w="0" w:type="auto"/>
            <w:tcMar>
              <w:top w:w="0" w:type="dxa"/>
              <w:left w:w="108" w:type="dxa"/>
              <w:bottom w:w="0" w:type="dxa"/>
              <w:right w:w="108" w:type="dxa"/>
            </w:tcMar>
            <w:hideMark/>
          </w:tcPr>
          <w:p w14:paraId="1A05BE47"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69616D27"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59A55652"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4153" w:type="dxa"/>
            <w:tcBorders>
              <w:top w:val="single" w:sz="4" w:space="0" w:color="000000" w:themeColor="text1"/>
            </w:tcBorders>
            <w:tcMar>
              <w:top w:w="0" w:type="dxa"/>
              <w:left w:w="108" w:type="dxa"/>
              <w:bottom w:w="0" w:type="dxa"/>
              <w:right w:w="108" w:type="dxa"/>
            </w:tcMar>
            <w:hideMark/>
          </w:tcPr>
          <w:p w14:paraId="36ED69DF" w14:textId="77777777" w:rsidR="00C12BE7" w:rsidRPr="00C12BE7" w:rsidRDefault="00C12BE7" w:rsidP="002B5BF9">
            <w:pPr>
              <w:spacing w:after="150" w:line="240" w:lineRule="auto"/>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(Vardas, pavardė, pareigos)</w:t>
            </w:r>
          </w:p>
        </w:tc>
        <w:tc>
          <w:tcPr>
            <w:tcW w:w="0" w:type="auto"/>
            <w:tcMar>
              <w:top w:w="0" w:type="dxa"/>
              <w:left w:w="108" w:type="dxa"/>
              <w:bottom w:w="0" w:type="dxa"/>
              <w:right w:w="108" w:type="dxa"/>
            </w:tcMar>
            <w:hideMark/>
          </w:tcPr>
          <w:p w14:paraId="4D0360EF" w14:textId="77777777" w:rsidR="00C12BE7" w:rsidRPr="00C12BE7" w:rsidRDefault="00C12BE7" w:rsidP="002B5BF9">
            <w:pPr>
              <w:spacing w:line="240" w:lineRule="auto"/>
              <w:rPr>
                <w:rFonts w:ascii="Times New Roman" w:eastAsia="Times New Roman" w:hAnsi="Times New Roman" w:cs="Times New Roman"/>
                <w:sz w:val="22"/>
                <w:szCs w:val="22"/>
              </w:rPr>
            </w:pPr>
          </w:p>
        </w:tc>
      </w:tr>
    </w:tbl>
    <w:p w14:paraId="4B93620C" w14:textId="77777777" w:rsidR="00C12BE7" w:rsidRPr="006157AF" w:rsidRDefault="00C12BE7" w:rsidP="00C12BE7">
      <w:pPr>
        <w:rPr>
          <w:rFonts w:ascii="Times New Roman" w:hAnsi="Times New Roman" w:cs="Times New Roman"/>
        </w:rPr>
      </w:pPr>
    </w:p>
    <w:bookmarkEnd w:id="10"/>
    <w:p w14:paraId="05A79617" w14:textId="6267F2CA" w:rsidR="009B4090" w:rsidRDefault="009B4090" w:rsidP="00C12BE7">
      <w:pPr>
        <w:pStyle w:val="Betarp"/>
        <w:spacing w:line="300" w:lineRule="auto"/>
        <w:ind w:firstLine="0"/>
        <w:contextualSpacing/>
        <w:jc w:val="center"/>
        <w:rPr>
          <w:rFonts w:ascii="Times New Roman" w:eastAsiaTheme="minorHAnsi" w:hAnsi="Times New Roman" w:cs="Times New Roman"/>
          <w:bCs/>
          <w:iCs/>
        </w:rPr>
      </w:pPr>
    </w:p>
    <w:p w14:paraId="29E7C342" w14:textId="77777777" w:rsidR="00CA477D" w:rsidRDefault="00CA477D" w:rsidP="00C12BE7">
      <w:pPr>
        <w:pStyle w:val="Betarp"/>
        <w:spacing w:line="300" w:lineRule="auto"/>
        <w:ind w:firstLine="0"/>
        <w:contextualSpacing/>
        <w:jc w:val="center"/>
        <w:rPr>
          <w:rFonts w:ascii="Times New Roman" w:eastAsiaTheme="minorHAnsi" w:hAnsi="Times New Roman" w:cs="Times New Roman"/>
          <w:bCs/>
          <w:iCs/>
        </w:rPr>
      </w:pPr>
    </w:p>
    <w:p w14:paraId="50D96532" w14:textId="77777777" w:rsidR="00CA477D" w:rsidRDefault="00CA477D" w:rsidP="00C12BE7">
      <w:pPr>
        <w:pStyle w:val="Betarp"/>
        <w:spacing w:line="300" w:lineRule="auto"/>
        <w:ind w:firstLine="0"/>
        <w:contextualSpacing/>
        <w:jc w:val="center"/>
        <w:rPr>
          <w:rFonts w:ascii="Times New Roman" w:eastAsiaTheme="minorHAnsi" w:hAnsi="Times New Roman" w:cs="Times New Roman"/>
          <w:bCs/>
          <w:iCs/>
        </w:rPr>
      </w:pPr>
    </w:p>
    <w:p w14:paraId="4D156DC6" w14:textId="77777777" w:rsidR="00CA477D" w:rsidRDefault="00CA477D" w:rsidP="00C12BE7">
      <w:pPr>
        <w:pStyle w:val="Betarp"/>
        <w:spacing w:line="300" w:lineRule="auto"/>
        <w:ind w:firstLine="0"/>
        <w:contextualSpacing/>
        <w:jc w:val="center"/>
        <w:rPr>
          <w:rFonts w:ascii="Times New Roman" w:eastAsiaTheme="minorHAnsi" w:hAnsi="Times New Roman" w:cs="Times New Roman"/>
          <w:bCs/>
          <w:iCs/>
        </w:rPr>
      </w:pPr>
    </w:p>
    <w:p w14:paraId="7572288B" w14:textId="77777777" w:rsidR="00CA477D" w:rsidRDefault="00CA477D" w:rsidP="00C12BE7">
      <w:pPr>
        <w:pStyle w:val="Betarp"/>
        <w:spacing w:line="300" w:lineRule="auto"/>
        <w:ind w:firstLine="0"/>
        <w:contextualSpacing/>
        <w:jc w:val="center"/>
        <w:rPr>
          <w:rFonts w:ascii="Times New Roman" w:eastAsiaTheme="minorHAnsi" w:hAnsi="Times New Roman" w:cs="Times New Roman"/>
          <w:bCs/>
          <w:iCs/>
        </w:rPr>
      </w:pPr>
    </w:p>
    <w:p w14:paraId="50EDDDF7" w14:textId="77777777" w:rsidR="00CA477D" w:rsidRDefault="00CA477D" w:rsidP="00C12BE7">
      <w:pPr>
        <w:pStyle w:val="Betarp"/>
        <w:spacing w:line="300" w:lineRule="auto"/>
        <w:ind w:firstLine="0"/>
        <w:contextualSpacing/>
        <w:jc w:val="center"/>
        <w:rPr>
          <w:rFonts w:ascii="Times New Roman" w:eastAsiaTheme="minorHAnsi" w:hAnsi="Times New Roman" w:cs="Times New Roman"/>
          <w:bCs/>
          <w:iCs/>
        </w:rPr>
      </w:pPr>
    </w:p>
    <w:p w14:paraId="6DB4584D" w14:textId="77777777" w:rsidR="00CA477D" w:rsidRDefault="00CA477D" w:rsidP="00C12BE7">
      <w:pPr>
        <w:pStyle w:val="Betarp"/>
        <w:spacing w:line="300" w:lineRule="auto"/>
        <w:ind w:firstLine="0"/>
        <w:contextualSpacing/>
        <w:jc w:val="center"/>
        <w:rPr>
          <w:rFonts w:ascii="Times New Roman" w:eastAsiaTheme="minorHAnsi" w:hAnsi="Times New Roman" w:cs="Times New Roman"/>
          <w:bCs/>
          <w:iCs/>
        </w:rPr>
      </w:pPr>
    </w:p>
    <w:p w14:paraId="071369C9" w14:textId="77777777" w:rsidR="00CA477D" w:rsidRDefault="00CA477D" w:rsidP="00C12BE7">
      <w:pPr>
        <w:pStyle w:val="Betarp"/>
        <w:spacing w:line="300" w:lineRule="auto"/>
        <w:ind w:firstLine="0"/>
        <w:contextualSpacing/>
        <w:jc w:val="center"/>
        <w:rPr>
          <w:rFonts w:ascii="Times New Roman" w:eastAsiaTheme="minorHAnsi" w:hAnsi="Times New Roman" w:cs="Times New Roman"/>
          <w:bCs/>
          <w:iCs/>
        </w:rPr>
      </w:pPr>
    </w:p>
    <w:p w14:paraId="2524453D" w14:textId="0EBA8802" w:rsidR="00CA477D" w:rsidRPr="00CA477D" w:rsidRDefault="00CA477D" w:rsidP="00CA477D">
      <w:pPr>
        <w:spacing w:line="240" w:lineRule="auto"/>
        <w:ind w:left="7314" w:firstLine="0"/>
        <w:rPr>
          <w:rFonts w:ascii="Times New Roman" w:hAnsi="Times New Roman" w:cs="Times New Roman"/>
          <w:sz w:val="24"/>
          <w:szCs w:val="24"/>
        </w:rPr>
      </w:pPr>
      <w:r w:rsidRPr="00CA477D">
        <w:rPr>
          <w:rFonts w:ascii="Times New Roman" w:hAnsi="Times New Roman" w:cs="Times New Roman"/>
          <w:sz w:val="24"/>
          <w:szCs w:val="24"/>
        </w:rPr>
        <w:t xml:space="preserve">Pirkimo sąlygų </w:t>
      </w:r>
      <w:r w:rsidRPr="00CA477D">
        <w:rPr>
          <w:rFonts w:ascii="Times New Roman" w:hAnsi="Times New Roman" w:cs="Times New Roman"/>
          <w:sz w:val="24"/>
          <w:szCs w:val="24"/>
        </w:rPr>
        <w:t>6</w:t>
      </w:r>
      <w:r w:rsidRPr="00CA477D">
        <w:rPr>
          <w:rFonts w:ascii="Times New Roman" w:hAnsi="Times New Roman" w:cs="Times New Roman"/>
          <w:sz w:val="24"/>
          <w:szCs w:val="24"/>
        </w:rPr>
        <w:t xml:space="preserve"> priedas „Tiekėjų kvalifikacijos reikalavimai“</w:t>
      </w:r>
    </w:p>
    <w:p w14:paraId="7B80FF1C" w14:textId="77777777" w:rsidR="00CA477D" w:rsidRPr="00CA477D" w:rsidRDefault="00CA477D" w:rsidP="00CA477D">
      <w:pPr>
        <w:spacing w:after="240"/>
        <w:rPr>
          <w:rFonts w:ascii="Times New Roman" w:hAnsi="Times New Roman" w:cs="Times New Roman"/>
          <w:smallCaps/>
          <w:color w:val="404040"/>
          <w:sz w:val="24"/>
          <w:szCs w:val="24"/>
        </w:rPr>
      </w:pPr>
    </w:p>
    <w:p w14:paraId="1EC7E017" w14:textId="3666BE65" w:rsidR="00CA477D" w:rsidRPr="00CA477D" w:rsidRDefault="00CA477D" w:rsidP="00CA477D">
      <w:pPr>
        <w:spacing w:after="240"/>
        <w:jc w:val="center"/>
        <w:rPr>
          <w:rFonts w:ascii="Times New Roman" w:eastAsia="Arial" w:hAnsi="Times New Roman" w:cs="Times New Roman"/>
          <w:smallCaps/>
          <w:color w:val="404040"/>
          <w:sz w:val="24"/>
          <w:szCs w:val="24"/>
        </w:rPr>
      </w:pPr>
      <w:r w:rsidRPr="00CA477D">
        <w:rPr>
          <w:rFonts w:ascii="Times New Roman" w:eastAsia="Arial" w:hAnsi="Times New Roman" w:cs="Times New Roman"/>
          <w:b/>
          <w:bCs/>
          <w:smallCaps/>
          <w:color w:val="404040"/>
          <w:sz w:val="24"/>
          <w:szCs w:val="24"/>
        </w:rPr>
        <w:t>TIEKĖJŲ KVALIFIKACIJOS REIKALAVIMA</w:t>
      </w:r>
      <w:r w:rsidR="00C10976">
        <w:rPr>
          <w:rFonts w:ascii="Times New Roman" w:eastAsia="Arial" w:hAnsi="Times New Roman" w:cs="Times New Roman"/>
          <w:b/>
          <w:bCs/>
          <w:smallCaps/>
          <w:color w:val="404040"/>
          <w:sz w:val="24"/>
          <w:szCs w:val="24"/>
        </w:rPr>
        <w:t>S</w:t>
      </w:r>
    </w:p>
    <w:p w14:paraId="0C5A1556" w14:textId="1D3373B2" w:rsidR="00CA477D" w:rsidRDefault="00CA477D" w:rsidP="00CA477D">
      <w:pPr>
        <w:spacing w:line="240" w:lineRule="auto"/>
        <w:ind w:firstLine="567"/>
        <w:rPr>
          <w:rFonts w:ascii="Times New Roman" w:eastAsia="Arial" w:hAnsi="Times New Roman" w:cs="Times New Roman"/>
          <w:sz w:val="24"/>
          <w:szCs w:val="24"/>
        </w:rPr>
      </w:pPr>
      <w:sdt>
        <w:sdtPr>
          <w:rPr>
            <w:rFonts w:ascii="Times New Roman" w:hAnsi="Times New Roman" w:cs="Times New Roman"/>
            <w:sz w:val="24"/>
            <w:szCs w:val="24"/>
          </w:rPr>
          <w:tag w:val="goog_rdk_129"/>
          <w:id w:val="-1599392971"/>
          <w:placeholder>
            <w:docPart w:val="66876A2AD00A488E901368830428CB71"/>
          </w:placeholder>
        </w:sdtPr>
        <w:sdtContent>
          <w:r w:rsidRPr="00CA477D">
            <w:rPr>
              <w:rFonts w:ascii="Times New Roman" w:hAnsi="Times New Roman" w:cs="Times New Roman"/>
              <w:sz w:val="24"/>
              <w:szCs w:val="24"/>
            </w:rPr>
            <w:t>1.</w:t>
          </w:r>
        </w:sdtContent>
      </w:sdt>
      <w:r w:rsidRPr="00CA477D">
        <w:rPr>
          <w:rFonts w:ascii="Times New Roman" w:eastAsia="Arial" w:hAnsi="Times New Roman" w:cs="Times New Roman"/>
          <w:sz w:val="24"/>
          <w:szCs w:val="24"/>
        </w:rPr>
        <w:t>Tiekėjo kvalifikacija turi atitikti šiame priede nustatyt</w:t>
      </w:r>
      <w:r w:rsidR="00C10976">
        <w:rPr>
          <w:rFonts w:ascii="Times New Roman" w:eastAsia="Arial" w:hAnsi="Times New Roman" w:cs="Times New Roman"/>
          <w:sz w:val="24"/>
          <w:szCs w:val="24"/>
        </w:rPr>
        <w:t>ą</w:t>
      </w:r>
      <w:r w:rsidRPr="00CA477D">
        <w:rPr>
          <w:rFonts w:ascii="Times New Roman" w:eastAsia="Arial" w:hAnsi="Times New Roman" w:cs="Times New Roman"/>
          <w:sz w:val="24"/>
          <w:szCs w:val="24"/>
        </w:rPr>
        <w:t xml:space="preserve"> reikalavim</w:t>
      </w:r>
      <w:r w:rsidR="00C10976">
        <w:rPr>
          <w:rFonts w:ascii="Times New Roman" w:eastAsia="Arial" w:hAnsi="Times New Roman" w:cs="Times New Roman"/>
          <w:sz w:val="24"/>
          <w:szCs w:val="24"/>
        </w:rPr>
        <w:t>ą</w:t>
      </w:r>
      <w:r w:rsidRPr="00CA477D">
        <w:rPr>
          <w:rFonts w:ascii="Times New Roman" w:eastAsia="Arial" w:hAnsi="Times New Roman" w:cs="Times New Roman"/>
          <w:sz w:val="24"/>
          <w:szCs w:val="24"/>
        </w:rPr>
        <w:t xml:space="preserve"> kvalifikacijai. </w:t>
      </w:r>
    </w:p>
    <w:p w14:paraId="76712970" w14:textId="77777777" w:rsidR="007F2A42" w:rsidRDefault="007F2A42" w:rsidP="00CA477D">
      <w:pPr>
        <w:spacing w:line="240" w:lineRule="auto"/>
        <w:ind w:firstLine="567"/>
        <w:rPr>
          <w:rFonts w:ascii="Times New Roman" w:eastAsia="Arial" w:hAnsi="Times New Roman" w:cs="Times New Roman"/>
          <w:sz w:val="24"/>
          <w:szCs w:val="24"/>
        </w:rPr>
      </w:pPr>
    </w:p>
    <w:tbl>
      <w:tblPr>
        <w:tblW w:w="4871"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1"/>
        <w:gridCol w:w="4766"/>
        <w:gridCol w:w="5235"/>
      </w:tblGrid>
      <w:tr w:rsidR="004C5871" w:rsidRPr="004C5871" w14:paraId="51E723A3" w14:textId="77777777" w:rsidTr="00C10976">
        <w:tc>
          <w:tcPr>
            <w:tcW w:w="243" w:type="pct"/>
          </w:tcPr>
          <w:p w14:paraId="188A7D9E" w14:textId="77777777" w:rsidR="004C5871" w:rsidRPr="004C5871" w:rsidRDefault="004C5871" w:rsidP="004C5871">
            <w:pPr>
              <w:suppressAutoHyphens/>
              <w:spacing w:line="240" w:lineRule="auto"/>
              <w:ind w:firstLine="0"/>
              <w:jc w:val="center"/>
              <w:rPr>
                <w:rFonts w:ascii="Times New Roman" w:eastAsia="Times New Roman" w:hAnsi="Times New Roman" w:cs="Times New Roman"/>
                <w:sz w:val="24"/>
                <w:szCs w:val="24"/>
                <w:lang w:eastAsia="ar-SA"/>
              </w:rPr>
            </w:pPr>
            <w:bookmarkStart w:id="23" w:name="_Hlk196734758"/>
            <w:r w:rsidRPr="004C5871">
              <w:rPr>
                <w:rFonts w:ascii="Times New Roman" w:eastAsia="Times New Roman" w:hAnsi="Times New Roman" w:cs="Times New Roman"/>
                <w:bCs/>
                <w:sz w:val="24"/>
                <w:szCs w:val="24"/>
                <w:lang w:eastAsia="ar-SA"/>
              </w:rPr>
              <w:t>1.</w:t>
            </w:r>
          </w:p>
        </w:tc>
        <w:tc>
          <w:tcPr>
            <w:tcW w:w="2267" w:type="pct"/>
          </w:tcPr>
          <w:p w14:paraId="27FD1642" w14:textId="7A242119" w:rsidR="004C5871" w:rsidRPr="004C5871" w:rsidRDefault="00C10976" w:rsidP="004C5871">
            <w:pPr>
              <w:spacing w:line="240" w:lineRule="auto"/>
              <w:ind w:firstLine="0"/>
              <w:textAlignment w:val="baseline"/>
              <w:rPr>
                <w:rFonts w:ascii="Times New Roman" w:eastAsia="Times New Roman" w:hAnsi="Times New Roman" w:cs="Times New Roman"/>
                <w:sz w:val="24"/>
                <w:szCs w:val="24"/>
              </w:rPr>
            </w:pPr>
            <w:r w:rsidRPr="00C10976">
              <w:rPr>
                <w:rFonts w:ascii="Times New Roman" w:eastAsia="Times New Roman" w:hAnsi="Times New Roman" w:cs="Times New Roman"/>
                <w:sz w:val="24"/>
                <w:szCs w:val="24"/>
              </w:rPr>
              <w:t>Tiekėjas per paskutinius 3 metus arba per laikotarpį nuo įregistravimo dienos (jeigu veiklą vykdo trumpiau) turi būti tinkamai įvykdęs bent vieną sutartį, kurios objektas buvo pontoninių lieptų, pontoninių platformų, prieplaukų arba kitų analogiškų vandens statinių gamyba ir (ar) įrengimas.</w:t>
            </w:r>
          </w:p>
        </w:tc>
        <w:tc>
          <w:tcPr>
            <w:tcW w:w="2490" w:type="pct"/>
          </w:tcPr>
          <w:p w14:paraId="5E34DFF3" w14:textId="77777777" w:rsidR="00C10976" w:rsidRPr="00C10976" w:rsidRDefault="00C10976" w:rsidP="00C10976">
            <w:pPr>
              <w:spacing w:line="240" w:lineRule="auto"/>
              <w:ind w:firstLine="0"/>
              <w:textAlignment w:val="baseline"/>
              <w:rPr>
                <w:rFonts w:ascii="Times New Roman" w:eastAsia="Times New Roman" w:hAnsi="Times New Roman" w:cs="Times New Roman"/>
                <w:sz w:val="24"/>
                <w:szCs w:val="24"/>
              </w:rPr>
            </w:pPr>
            <w:r w:rsidRPr="00C10976">
              <w:rPr>
                <w:rFonts w:ascii="Times New Roman" w:eastAsia="Times New Roman" w:hAnsi="Times New Roman" w:cs="Times New Roman"/>
                <w:sz w:val="24"/>
                <w:szCs w:val="24"/>
              </w:rPr>
              <w:t>Pateikiamas įvykdytų sutarčių sąrašas, kuriame nurodoma:</w:t>
            </w:r>
          </w:p>
          <w:p w14:paraId="2D805A86" w14:textId="77777777" w:rsidR="00C10976" w:rsidRPr="00C10976" w:rsidRDefault="00C10976" w:rsidP="00C10976">
            <w:pPr>
              <w:spacing w:line="240" w:lineRule="auto"/>
              <w:ind w:firstLine="0"/>
              <w:textAlignment w:val="baseline"/>
              <w:rPr>
                <w:rFonts w:ascii="Times New Roman" w:eastAsia="Times New Roman" w:hAnsi="Times New Roman" w:cs="Times New Roman"/>
                <w:sz w:val="24"/>
                <w:szCs w:val="24"/>
              </w:rPr>
            </w:pPr>
            <w:r w:rsidRPr="00C10976">
              <w:rPr>
                <w:rFonts w:ascii="Times New Roman" w:eastAsia="Times New Roman" w:hAnsi="Times New Roman" w:cs="Times New Roman"/>
                <w:sz w:val="24"/>
                <w:szCs w:val="24"/>
              </w:rPr>
              <w:t>užsakovas;</w:t>
            </w:r>
          </w:p>
          <w:p w14:paraId="301D9A14" w14:textId="77777777" w:rsidR="00C10976" w:rsidRPr="00C10976" w:rsidRDefault="00C10976" w:rsidP="00C10976">
            <w:pPr>
              <w:spacing w:line="240" w:lineRule="auto"/>
              <w:ind w:firstLine="0"/>
              <w:textAlignment w:val="baseline"/>
              <w:rPr>
                <w:rFonts w:ascii="Times New Roman" w:eastAsia="Times New Roman" w:hAnsi="Times New Roman" w:cs="Times New Roman"/>
                <w:sz w:val="24"/>
                <w:szCs w:val="24"/>
              </w:rPr>
            </w:pPr>
            <w:r w:rsidRPr="00C10976">
              <w:rPr>
                <w:rFonts w:ascii="Times New Roman" w:eastAsia="Times New Roman" w:hAnsi="Times New Roman" w:cs="Times New Roman"/>
                <w:sz w:val="24"/>
                <w:szCs w:val="24"/>
              </w:rPr>
              <w:t>sutarties objektas;</w:t>
            </w:r>
          </w:p>
          <w:p w14:paraId="7AACAB1B" w14:textId="77777777" w:rsidR="00C10976" w:rsidRPr="00C10976" w:rsidRDefault="00C10976" w:rsidP="00C10976">
            <w:pPr>
              <w:spacing w:line="240" w:lineRule="auto"/>
              <w:ind w:firstLine="0"/>
              <w:textAlignment w:val="baseline"/>
              <w:rPr>
                <w:rFonts w:ascii="Times New Roman" w:eastAsia="Times New Roman" w:hAnsi="Times New Roman" w:cs="Times New Roman"/>
                <w:sz w:val="24"/>
                <w:szCs w:val="24"/>
              </w:rPr>
            </w:pPr>
            <w:r w:rsidRPr="00C10976">
              <w:rPr>
                <w:rFonts w:ascii="Times New Roman" w:eastAsia="Times New Roman" w:hAnsi="Times New Roman" w:cs="Times New Roman"/>
                <w:sz w:val="24"/>
                <w:szCs w:val="24"/>
              </w:rPr>
              <w:t>sutarties įvykdymo data;</w:t>
            </w:r>
          </w:p>
          <w:p w14:paraId="4D2D33B4" w14:textId="77777777" w:rsidR="00C10976" w:rsidRPr="00C10976" w:rsidRDefault="00C10976" w:rsidP="00C10976">
            <w:pPr>
              <w:spacing w:line="240" w:lineRule="auto"/>
              <w:ind w:firstLine="0"/>
              <w:textAlignment w:val="baseline"/>
              <w:rPr>
                <w:rFonts w:ascii="Times New Roman" w:eastAsia="Times New Roman" w:hAnsi="Times New Roman" w:cs="Times New Roman"/>
                <w:sz w:val="24"/>
                <w:szCs w:val="24"/>
              </w:rPr>
            </w:pPr>
            <w:r w:rsidRPr="00C10976">
              <w:rPr>
                <w:rFonts w:ascii="Times New Roman" w:eastAsia="Times New Roman" w:hAnsi="Times New Roman" w:cs="Times New Roman"/>
                <w:sz w:val="24"/>
                <w:szCs w:val="24"/>
              </w:rPr>
              <w:t>trumpas atliktų darbų aprašymas.</w:t>
            </w:r>
          </w:p>
          <w:p w14:paraId="7951CB09" w14:textId="5A2554D5" w:rsidR="004C5871" w:rsidRPr="004C5871" w:rsidRDefault="00C10976" w:rsidP="00C10976">
            <w:pPr>
              <w:tabs>
                <w:tab w:val="left" w:pos="459"/>
              </w:tabs>
              <w:suppressAutoHyphens/>
              <w:spacing w:line="240" w:lineRule="auto"/>
              <w:ind w:firstLine="0"/>
              <w:rPr>
                <w:rFonts w:ascii="Times New Roman" w:eastAsia="Times New Roman" w:hAnsi="Times New Roman" w:cs="Times New Roman"/>
                <w:bCs/>
                <w:sz w:val="24"/>
                <w:szCs w:val="24"/>
                <w:u w:val="single"/>
              </w:rPr>
            </w:pPr>
            <w:r w:rsidRPr="00C10976">
              <w:rPr>
                <w:rFonts w:ascii="Times New Roman" w:eastAsia="Times New Roman" w:hAnsi="Times New Roman" w:cs="Times New Roman"/>
                <w:sz w:val="24"/>
                <w:szCs w:val="24"/>
              </w:rPr>
              <w:t>Perkančioji organizacija turi teisę paprašyti pateikti užsakovo pažymą, darbų priėmimo–perdavimo aktą ar kitą dokumentą, patvirtinantį tinkamą sutarties įvykdymą.</w:t>
            </w:r>
          </w:p>
        </w:tc>
      </w:tr>
      <w:bookmarkEnd w:id="23"/>
    </w:tbl>
    <w:p w14:paraId="5BFAE6B9" w14:textId="77777777" w:rsidR="007F2A42" w:rsidRDefault="007F2A42" w:rsidP="00CA477D">
      <w:pPr>
        <w:spacing w:line="240" w:lineRule="auto"/>
        <w:ind w:firstLine="567"/>
        <w:rPr>
          <w:rFonts w:ascii="Times New Roman" w:eastAsia="Arial" w:hAnsi="Times New Roman" w:cs="Times New Roman"/>
          <w:sz w:val="24"/>
          <w:szCs w:val="24"/>
        </w:rPr>
      </w:pPr>
    </w:p>
    <w:sectPr w:rsidR="007F2A42" w:rsidSect="00CC02BB">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1BA89" w14:textId="77777777" w:rsidR="00A0454A" w:rsidRDefault="00A0454A" w:rsidP="00D05666">
      <w:r>
        <w:separator/>
      </w:r>
    </w:p>
  </w:endnote>
  <w:endnote w:type="continuationSeparator" w:id="0">
    <w:p w14:paraId="6580BAB1" w14:textId="77777777" w:rsidR="00A0454A" w:rsidRDefault="00A0454A" w:rsidP="00D05666">
      <w:r>
        <w:continuationSeparator/>
      </w:r>
    </w:p>
  </w:endnote>
  <w:endnote w:type="continuationNotice" w:id="1">
    <w:p w14:paraId="550F1DB4" w14:textId="77777777" w:rsidR="00A0454A" w:rsidRDefault="00A045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F4F76" w14:textId="77777777" w:rsidR="00A0454A" w:rsidRDefault="00A0454A" w:rsidP="00D05666">
      <w:r>
        <w:separator/>
      </w:r>
    </w:p>
  </w:footnote>
  <w:footnote w:type="continuationSeparator" w:id="0">
    <w:p w14:paraId="6CD43403" w14:textId="77777777" w:rsidR="00A0454A" w:rsidRDefault="00A0454A" w:rsidP="00D05666">
      <w:r>
        <w:continuationSeparator/>
      </w:r>
    </w:p>
  </w:footnote>
  <w:footnote w:type="continuationNotice" w:id="1">
    <w:p w14:paraId="528CFDED" w14:textId="77777777" w:rsidR="00A0454A" w:rsidRDefault="00A045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w:t>
        </w:r>
        <w:r>
          <w:rPr>
            <w:noProof/>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5323" w:hanging="360"/>
      </w:pPr>
      <w:rPr>
        <w:rFonts w:hint="default"/>
        <w:i w:val="0"/>
      </w:rPr>
    </w:lvl>
    <w:lvl w:ilvl="1">
      <w:start w:val="1"/>
      <w:numFmt w:val="lowerLetter"/>
      <w:lvlText w:val="%2."/>
      <w:lvlJc w:val="left"/>
      <w:pPr>
        <w:ind w:left="5835" w:hanging="360"/>
      </w:pPr>
      <w:rPr>
        <w:rFonts w:hint="default"/>
      </w:rPr>
    </w:lvl>
    <w:lvl w:ilvl="2">
      <w:start w:val="1"/>
      <w:numFmt w:val="lowerRoman"/>
      <w:lvlText w:val="%3."/>
      <w:lvlJc w:val="right"/>
      <w:pPr>
        <w:ind w:left="6555" w:hanging="180"/>
      </w:pPr>
      <w:rPr>
        <w:rFonts w:hint="default"/>
      </w:rPr>
    </w:lvl>
    <w:lvl w:ilvl="3">
      <w:start w:val="1"/>
      <w:numFmt w:val="decimal"/>
      <w:lvlText w:val="%4."/>
      <w:lvlJc w:val="left"/>
      <w:pPr>
        <w:ind w:left="7275" w:hanging="360"/>
      </w:pPr>
      <w:rPr>
        <w:rFonts w:hint="default"/>
      </w:rPr>
    </w:lvl>
    <w:lvl w:ilvl="4">
      <w:start w:val="1"/>
      <w:numFmt w:val="lowerLetter"/>
      <w:lvlText w:val="%5."/>
      <w:lvlJc w:val="left"/>
      <w:pPr>
        <w:ind w:left="7995" w:hanging="360"/>
      </w:pPr>
      <w:rPr>
        <w:rFonts w:hint="default"/>
      </w:rPr>
    </w:lvl>
    <w:lvl w:ilvl="5">
      <w:start w:val="1"/>
      <w:numFmt w:val="lowerRoman"/>
      <w:lvlText w:val="%6."/>
      <w:lvlJc w:val="right"/>
      <w:pPr>
        <w:ind w:left="8715" w:hanging="180"/>
      </w:pPr>
      <w:rPr>
        <w:rFonts w:hint="default"/>
      </w:rPr>
    </w:lvl>
    <w:lvl w:ilvl="6">
      <w:start w:val="1"/>
      <w:numFmt w:val="decimal"/>
      <w:lvlText w:val="%7."/>
      <w:lvlJc w:val="left"/>
      <w:pPr>
        <w:ind w:left="9435" w:hanging="360"/>
      </w:pPr>
      <w:rPr>
        <w:rFonts w:hint="default"/>
      </w:rPr>
    </w:lvl>
    <w:lvl w:ilvl="7">
      <w:start w:val="1"/>
      <w:numFmt w:val="lowerLetter"/>
      <w:lvlText w:val="%8."/>
      <w:lvlJc w:val="left"/>
      <w:pPr>
        <w:ind w:left="10155" w:hanging="360"/>
      </w:pPr>
      <w:rPr>
        <w:rFonts w:hint="default"/>
      </w:rPr>
    </w:lvl>
    <w:lvl w:ilvl="8">
      <w:start w:val="1"/>
      <w:numFmt w:val="lowerRoman"/>
      <w:lvlText w:val="%9."/>
      <w:lvlJc w:val="right"/>
      <w:pPr>
        <w:ind w:left="10875" w:hanging="180"/>
      </w:pPr>
      <w:rPr>
        <w:rFonts w:hint="default"/>
      </w:rPr>
    </w:lvl>
  </w:abstractNum>
  <w:abstractNum w:abstractNumId="1" w15:restartNumberingAfterBreak="0">
    <w:nsid w:val="03E8153E"/>
    <w:multiLevelType w:val="multilevel"/>
    <w:tmpl w:val="3C144E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A70A85"/>
    <w:multiLevelType w:val="multilevel"/>
    <w:tmpl w:val="2618C21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8" w15:restartNumberingAfterBreak="0">
    <w:nsid w:val="521A6548"/>
    <w:multiLevelType w:val="multilevel"/>
    <w:tmpl w:val="A6EE9E52"/>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2"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3"/>
  </w:num>
  <w:num w:numId="2" w16cid:durableId="1490172141">
    <w:abstractNumId w:val="9"/>
  </w:num>
  <w:num w:numId="3" w16cid:durableId="138770985">
    <w:abstractNumId w:val="5"/>
  </w:num>
  <w:num w:numId="4" w16cid:durableId="219707255">
    <w:abstractNumId w:val="13"/>
  </w:num>
  <w:num w:numId="5" w16cid:durableId="1652252092">
    <w:abstractNumId w:val="4"/>
  </w:num>
  <w:num w:numId="6" w16cid:durableId="963148996">
    <w:abstractNumId w:val="2"/>
  </w:num>
  <w:num w:numId="7" w16cid:durableId="817724215">
    <w:abstractNumId w:val="6"/>
  </w:num>
  <w:num w:numId="8" w16cid:durableId="1250694197">
    <w:abstractNumId w:val="0"/>
  </w:num>
  <w:num w:numId="9" w16cid:durableId="1476410157">
    <w:abstractNumId w:val="11"/>
  </w:num>
  <w:num w:numId="10" w16cid:durableId="1236630376">
    <w:abstractNumId w:val="12"/>
  </w:num>
  <w:num w:numId="11" w16cid:durableId="1415740606">
    <w:abstractNumId w:val="10"/>
  </w:num>
  <w:num w:numId="12" w16cid:durableId="1594045305">
    <w:abstractNumId w:val="7"/>
  </w:num>
  <w:num w:numId="13" w16cid:durableId="35937705">
    <w:abstractNumId w:val="1"/>
  </w:num>
  <w:num w:numId="14" w16cid:durableId="17026763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CD9"/>
    <w:rsid w:val="00020DD7"/>
    <w:rsid w:val="00020FD4"/>
    <w:rsid w:val="00021ECC"/>
    <w:rsid w:val="00021EFA"/>
    <w:rsid w:val="00023019"/>
    <w:rsid w:val="000238BE"/>
    <w:rsid w:val="00024DD2"/>
    <w:rsid w:val="00025EA6"/>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4E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2F1F"/>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A1D"/>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C3A"/>
    <w:rsid w:val="000E2D56"/>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E37"/>
    <w:rsid w:val="00143F3F"/>
    <w:rsid w:val="0014414A"/>
    <w:rsid w:val="0014541E"/>
    <w:rsid w:val="00146095"/>
    <w:rsid w:val="00146BC9"/>
    <w:rsid w:val="00147397"/>
    <w:rsid w:val="00147A63"/>
    <w:rsid w:val="00147A8C"/>
    <w:rsid w:val="00150260"/>
    <w:rsid w:val="00150492"/>
    <w:rsid w:val="0015057D"/>
    <w:rsid w:val="0015156B"/>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300"/>
    <w:rsid w:val="00185454"/>
    <w:rsid w:val="00185997"/>
    <w:rsid w:val="00185BC4"/>
    <w:rsid w:val="001864A6"/>
    <w:rsid w:val="001864DB"/>
    <w:rsid w:val="0018651A"/>
    <w:rsid w:val="001904E1"/>
    <w:rsid w:val="001912E2"/>
    <w:rsid w:val="0019130D"/>
    <w:rsid w:val="00191CEF"/>
    <w:rsid w:val="001920B3"/>
    <w:rsid w:val="001922BE"/>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6CD3"/>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133"/>
    <w:rsid w:val="0020796D"/>
    <w:rsid w:val="00207E02"/>
    <w:rsid w:val="00207FAC"/>
    <w:rsid w:val="00210DD6"/>
    <w:rsid w:val="00212882"/>
    <w:rsid w:val="00212947"/>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8B7"/>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5081"/>
    <w:rsid w:val="002970CF"/>
    <w:rsid w:val="00297490"/>
    <w:rsid w:val="002974AF"/>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5BF9"/>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182A"/>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46B"/>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071D"/>
    <w:rsid w:val="003D11CB"/>
    <w:rsid w:val="003D12EA"/>
    <w:rsid w:val="003D1383"/>
    <w:rsid w:val="003D35C4"/>
    <w:rsid w:val="003D3902"/>
    <w:rsid w:val="003D3D6B"/>
    <w:rsid w:val="003D3DF5"/>
    <w:rsid w:val="003D3F5F"/>
    <w:rsid w:val="003D4B9C"/>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2577"/>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A6E"/>
    <w:rsid w:val="00413BD0"/>
    <w:rsid w:val="00413D2E"/>
    <w:rsid w:val="00414207"/>
    <w:rsid w:val="004147BD"/>
    <w:rsid w:val="004157B6"/>
    <w:rsid w:val="004159FF"/>
    <w:rsid w:val="00415A37"/>
    <w:rsid w:val="0041685F"/>
    <w:rsid w:val="00416D08"/>
    <w:rsid w:val="00417604"/>
    <w:rsid w:val="00417CB3"/>
    <w:rsid w:val="00421B8F"/>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28"/>
    <w:rsid w:val="00451E77"/>
    <w:rsid w:val="004525F0"/>
    <w:rsid w:val="0045276F"/>
    <w:rsid w:val="00452C1D"/>
    <w:rsid w:val="00453770"/>
    <w:rsid w:val="00455810"/>
    <w:rsid w:val="00455AA9"/>
    <w:rsid w:val="00455F06"/>
    <w:rsid w:val="00456D6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E6F"/>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5871"/>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4F7DD5"/>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1DF8"/>
    <w:rsid w:val="005122FE"/>
    <w:rsid w:val="0051270F"/>
    <w:rsid w:val="00512760"/>
    <w:rsid w:val="005129B4"/>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2E0D"/>
    <w:rsid w:val="00523654"/>
    <w:rsid w:val="005241B3"/>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6F18"/>
    <w:rsid w:val="005377B5"/>
    <w:rsid w:val="005379E7"/>
    <w:rsid w:val="00540094"/>
    <w:rsid w:val="00540C9A"/>
    <w:rsid w:val="0054132A"/>
    <w:rsid w:val="00541A24"/>
    <w:rsid w:val="005420ED"/>
    <w:rsid w:val="0054231A"/>
    <w:rsid w:val="00542613"/>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5420"/>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78F"/>
    <w:rsid w:val="00597972"/>
    <w:rsid w:val="005A07D8"/>
    <w:rsid w:val="005A0C5B"/>
    <w:rsid w:val="005A1DF8"/>
    <w:rsid w:val="005A23C5"/>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D6B"/>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4E75"/>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2CF"/>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338"/>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904"/>
    <w:rsid w:val="00685C49"/>
    <w:rsid w:val="00687997"/>
    <w:rsid w:val="00687E47"/>
    <w:rsid w:val="0069058D"/>
    <w:rsid w:val="00690F03"/>
    <w:rsid w:val="006912EA"/>
    <w:rsid w:val="00692635"/>
    <w:rsid w:val="00693C7B"/>
    <w:rsid w:val="00694911"/>
    <w:rsid w:val="006949E3"/>
    <w:rsid w:val="006966D7"/>
    <w:rsid w:val="00696B1E"/>
    <w:rsid w:val="00696EED"/>
    <w:rsid w:val="006A02C4"/>
    <w:rsid w:val="006A0320"/>
    <w:rsid w:val="006A0559"/>
    <w:rsid w:val="006A19E0"/>
    <w:rsid w:val="006A1A30"/>
    <w:rsid w:val="006A2307"/>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255"/>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5E7"/>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BB7"/>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BD"/>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2A42"/>
    <w:rsid w:val="007F3383"/>
    <w:rsid w:val="007F3812"/>
    <w:rsid w:val="007F3D95"/>
    <w:rsid w:val="007F47E7"/>
    <w:rsid w:val="007F4F75"/>
    <w:rsid w:val="007F5196"/>
    <w:rsid w:val="007F63DD"/>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083"/>
    <w:rsid w:val="00835378"/>
    <w:rsid w:val="0083692D"/>
    <w:rsid w:val="00836C8F"/>
    <w:rsid w:val="00837056"/>
    <w:rsid w:val="008409D4"/>
    <w:rsid w:val="00840BEE"/>
    <w:rsid w:val="0084174D"/>
    <w:rsid w:val="008417FF"/>
    <w:rsid w:val="00841A95"/>
    <w:rsid w:val="00841D69"/>
    <w:rsid w:val="00841F51"/>
    <w:rsid w:val="00841F69"/>
    <w:rsid w:val="008429BA"/>
    <w:rsid w:val="0084370B"/>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9B1"/>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1AF"/>
    <w:rsid w:val="008A1D5F"/>
    <w:rsid w:val="008A216D"/>
    <w:rsid w:val="008A2970"/>
    <w:rsid w:val="008A3657"/>
    <w:rsid w:val="008A37DA"/>
    <w:rsid w:val="008A3A6F"/>
    <w:rsid w:val="008A3C76"/>
    <w:rsid w:val="008A49E7"/>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4D23"/>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394B"/>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6E37"/>
    <w:rsid w:val="00917759"/>
    <w:rsid w:val="00917931"/>
    <w:rsid w:val="0091DCB7"/>
    <w:rsid w:val="0092026D"/>
    <w:rsid w:val="00920619"/>
    <w:rsid w:val="009207CE"/>
    <w:rsid w:val="00920A13"/>
    <w:rsid w:val="00920DF2"/>
    <w:rsid w:val="00922214"/>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10D7"/>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6CE"/>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05A"/>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A25"/>
    <w:rsid w:val="009D0DC5"/>
    <w:rsid w:val="009D1038"/>
    <w:rsid w:val="009D168C"/>
    <w:rsid w:val="009D184C"/>
    <w:rsid w:val="009D2CA6"/>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54A"/>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4B3E"/>
    <w:rsid w:val="00A157F1"/>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37A12"/>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3D13"/>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189"/>
    <w:rsid w:val="00AF62E6"/>
    <w:rsid w:val="00AF6844"/>
    <w:rsid w:val="00AF76C1"/>
    <w:rsid w:val="00AF7FB3"/>
    <w:rsid w:val="00B004F2"/>
    <w:rsid w:val="00B00C12"/>
    <w:rsid w:val="00B00E6F"/>
    <w:rsid w:val="00B012CF"/>
    <w:rsid w:val="00B01C30"/>
    <w:rsid w:val="00B02235"/>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0976"/>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3F3E"/>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539A"/>
    <w:rsid w:val="00B672BA"/>
    <w:rsid w:val="00B6737C"/>
    <w:rsid w:val="00B712C7"/>
    <w:rsid w:val="00B71986"/>
    <w:rsid w:val="00B71B06"/>
    <w:rsid w:val="00B72328"/>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5F82"/>
    <w:rsid w:val="00B8671F"/>
    <w:rsid w:val="00B87FE9"/>
    <w:rsid w:val="00B9060D"/>
    <w:rsid w:val="00B912E5"/>
    <w:rsid w:val="00B9137D"/>
    <w:rsid w:val="00B917A8"/>
    <w:rsid w:val="00B91FB8"/>
    <w:rsid w:val="00B9213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0976"/>
    <w:rsid w:val="00C11375"/>
    <w:rsid w:val="00C114E1"/>
    <w:rsid w:val="00C11848"/>
    <w:rsid w:val="00C11B4C"/>
    <w:rsid w:val="00C11DD1"/>
    <w:rsid w:val="00C122CF"/>
    <w:rsid w:val="00C1268D"/>
    <w:rsid w:val="00C12BE7"/>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7D"/>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2BB"/>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6B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56EB"/>
    <w:rsid w:val="00CF63E5"/>
    <w:rsid w:val="00CF66FF"/>
    <w:rsid w:val="00CF6F7F"/>
    <w:rsid w:val="00CF705D"/>
    <w:rsid w:val="00CF7B33"/>
    <w:rsid w:val="00D004A2"/>
    <w:rsid w:val="00D02127"/>
    <w:rsid w:val="00D021AA"/>
    <w:rsid w:val="00D0232C"/>
    <w:rsid w:val="00D0274C"/>
    <w:rsid w:val="00D029A4"/>
    <w:rsid w:val="00D032C6"/>
    <w:rsid w:val="00D03CCF"/>
    <w:rsid w:val="00D0410A"/>
    <w:rsid w:val="00D04356"/>
    <w:rsid w:val="00D04642"/>
    <w:rsid w:val="00D050F2"/>
    <w:rsid w:val="00D05205"/>
    <w:rsid w:val="00D05666"/>
    <w:rsid w:val="00D06939"/>
    <w:rsid w:val="00D10723"/>
    <w:rsid w:val="00D10FA6"/>
    <w:rsid w:val="00D1108A"/>
    <w:rsid w:val="00D11917"/>
    <w:rsid w:val="00D11E49"/>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37D5E"/>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2BE"/>
    <w:rsid w:val="00D526C8"/>
    <w:rsid w:val="00D53BF4"/>
    <w:rsid w:val="00D54149"/>
    <w:rsid w:val="00D5456D"/>
    <w:rsid w:val="00D551E2"/>
    <w:rsid w:val="00D5520A"/>
    <w:rsid w:val="00D5571B"/>
    <w:rsid w:val="00D56B13"/>
    <w:rsid w:val="00D57588"/>
    <w:rsid w:val="00D5779B"/>
    <w:rsid w:val="00D57C8A"/>
    <w:rsid w:val="00D57D01"/>
    <w:rsid w:val="00D57EEC"/>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236"/>
    <w:rsid w:val="00D80CDF"/>
    <w:rsid w:val="00D80D12"/>
    <w:rsid w:val="00D81040"/>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683"/>
    <w:rsid w:val="00D91789"/>
    <w:rsid w:val="00D9266B"/>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679B"/>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281"/>
    <w:rsid w:val="00DD649E"/>
    <w:rsid w:val="00DD7B26"/>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414"/>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73"/>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3ED"/>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624"/>
    <w:rsid w:val="00E54BE2"/>
    <w:rsid w:val="00E55E1A"/>
    <w:rsid w:val="00E55E31"/>
    <w:rsid w:val="00E56BA8"/>
    <w:rsid w:val="00E57BC3"/>
    <w:rsid w:val="00E60002"/>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67FE7"/>
    <w:rsid w:val="00E703E4"/>
    <w:rsid w:val="00E706A7"/>
    <w:rsid w:val="00E70F60"/>
    <w:rsid w:val="00E71E41"/>
    <w:rsid w:val="00E7230D"/>
    <w:rsid w:val="00E72793"/>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4D4"/>
    <w:rsid w:val="00EB35C1"/>
    <w:rsid w:val="00EB3686"/>
    <w:rsid w:val="00EB3779"/>
    <w:rsid w:val="00EB381D"/>
    <w:rsid w:val="00EB58C7"/>
    <w:rsid w:val="00EB5DC1"/>
    <w:rsid w:val="00EB6D85"/>
    <w:rsid w:val="00EB7FCE"/>
    <w:rsid w:val="00EC03C0"/>
    <w:rsid w:val="00EC0799"/>
    <w:rsid w:val="00EC121F"/>
    <w:rsid w:val="00EC1554"/>
    <w:rsid w:val="00EC2CE3"/>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6E"/>
    <w:rsid w:val="00EE33F3"/>
    <w:rsid w:val="00EE433A"/>
    <w:rsid w:val="00EE4477"/>
    <w:rsid w:val="00EE4A1F"/>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0696C"/>
    <w:rsid w:val="00F10CF1"/>
    <w:rsid w:val="00F10EB1"/>
    <w:rsid w:val="00F1174E"/>
    <w:rsid w:val="00F11796"/>
    <w:rsid w:val="00F123AF"/>
    <w:rsid w:val="00F126A8"/>
    <w:rsid w:val="00F13570"/>
    <w:rsid w:val="00F13FC9"/>
    <w:rsid w:val="00F158C7"/>
    <w:rsid w:val="00F164AE"/>
    <w:rsid w:val="00F166A2"/>
    <w:rsid w:val="00F16BEB"/>
    <w:rsid w:val="00F170D1"/>
    <w:rsid w:val="00F17EDA"/>
    <w:rsid w:val="00F20241"/>
    <w:rsid w:val="00F20A26"/>
    <w:rsid w:val="00F20FBA"/>
    <w:rsid w:val="00F211FE"/>
    <w:rsid w:val="00F2132B"/>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48"/>
    <w:rsid w:val="00F77A5D"/>
    <w:rsid w:val="00F77B99"/>
    <w:rsid w:val="00F80768"/>
    <w:rsid w:val="00F81F56"/>
    <w:rsid w:val="00F8218F"/>
    <w:rsid w:val="00F82C3C"/>
    <w:rsid w:val="00F83243"/>
    <w:rsid w:val="00F83398"/>
    <w:rsid w:val="00F84093"/>
    <w:rsid w:val="00F84158"/>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5D94"/>
    <w:rsid w:val="00F96594"/>
    <w:rsid w:val="00F96714"/>
    <w:rsid w:val="00F96A01"/>
    <w:rsid w:val="00F976E0"/>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1C0"/>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487"/>
    <w:rsid w:val="00FE4654"/>
    <w:rsid w:val="00FE4885"/>
    <w:rsid w:val="00FE4AE0"/>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AEC77EAE-2F09-4625-9E38-5EEB5A489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Pagrindiniotekstotrauka3">
    <w:name w:val="Body Text Indent 3"/>
    <w:basedOn w:val="prastasis"/>
    <w:link w:val="Pagrindiniotekstotrauka3Diagrama"/>
    <w:uiPriority w:val="99"/>
    <w:semiHidden/>
    <w:unhideWhenUsed/>
    <w:rsid w:val="00667338"/>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6673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876A2AD00A488E901368830428CB71"/>
        <w:category>
          <w:name w:val="Bendrosios nuostatos"/>
          <w:gallery w:val="placeholder"/>
        </w:category>
        <w:types>
          <w:type w:val="bbPlcHdr"/>
        </w:types>
        <w:behaviors>
          <w:behavior w:val="content"/>
        </w:behaviors>
        <w:guid w:val="{7FE9C7EB-60A3-494E-BACC-A60E5617786D}"/>
      </w:docPartPr>
      <w:docPartBody>
        <w:p w:rsidR="00DF50AA" w:rsidRDefault="00DF50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0AA"/>
    <w:rsid w:val="00522E0D"/>
    <w:rsid w:val="00DF50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10873</Words>
  <Characters>6199</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17038</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Edita Dagienė</cp:lastModifiedBy>
  <cp:revision>10</cp:revision>
  <cp:lastPrinted>2026-07-23T12:39:00Z</cp:lastPrinted>
  <dcterms:created xsi:type="dcterms:W3CDTF">2026-08-07T10:04:00Z</dcterms:created>
  <dcterms:modified xsi:type="dcterms:W3CDTF">2026-08-07T11:01:00Z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