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A6198" w14:textId="77777777"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7A5EE40C" w14:textId="77777777"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14:paraId="255FACC7" w14:textId="77777777"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14:paraId="534FC33E" w14:textId="77777777" w:rsidTr="00902CDE">
            <w:trPr>
              <w:trHeight w:val="424"/>
            </w:trPr>
            <w:tc>
              <w:tcPr>
                <w:tcW w:w="10131" w:type="dxa"/>
                <w:tcBorders>
                  <w:top w:val="nil"/>
                  <w:left w:val="nil"/>
                  <w:bottom w:val="single" w:sz="8" w:space="0" w:color="000000"/>
                  <w:right w:val="nil"/>
                </w:tcBorders>
                <w:hideMark/>
              </w:tcPr>
              <w:p w14:paraId="6274110D"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14:paraId="19BF19DC" w14:textId="77777777"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14:paraId="360215D0" w14:textId="77777777" w:rsidR="00C32E53" w:rsidRPr="006B0C7B" w:rsidRDefault="00C32E53" w:rsidP="00902CDE">
          <w:pPr>
            <w:tabs>
              <w:tab w:val="right" w:leader="underscore" w:pos="8505"/>
            </w:tabs>
            <w:jc w:val="center"/>
            <w:rPr>
              <w:rFonts w:ascii="Times New Roman" w:hAnsi="Times New Roman" w:cs="Times New Roman"/>
              <w:sz w:val="22"/>
              <w:szCs w:val="24"/>
            </w:rPr>
          </w:pPr>
        </w:p>
        <w:p w14:paraId="090BA2CF" w14:textId="77777777"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14:paraId="1E71954D" w14:textId="77777777"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14:paraId="067963FF" w14:textId="42E48ED2"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1812B3">
            <w:rPr>
              <w:rFonts w:ascii="Times New Roman" w:hAnsi="Times New Roman" w:cs="Times New Roman"/>
              <w:sz w:val="22"/>
              <w:szCs w:val="24"/>
            </w:rPr>
            <w:t>2025-01-27</w:t>
          </w:r>
        </w:p>
        <w:p w14:paraId="79FDE9E0" w14:textId="226C8FB1"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r w:rsidR="001812B3">
            <w:rPr>
              <w:rFonts w:ascii="Times New Roman" w:hAnsi="Times New Roman" w:cs="Times New Roman"/>
              <w:sz w:val="22"/>
              <w:szCs w:val="24"/>
            </w:rPr>
            <w:t>3</w:t>
          </w:r>
        </w:p>
        <w:p w14:paraId="1D023814"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92E1AEC" w14:textId="77777777" w:rsidR="00D526C8" w:rsidRPr="006B0C7B" w:rsidRDefault="00D526C8" w:rsidP="004E4612">
          <w:pPr>
            <w:spacing w:after="120" w:line="20" w:lineRule="atLeast"/>
            <w:contextualSpacing/>
            <w:jc w:val="center"/>
            <w:rPr>
              <w:rFonts w:ascii="Times New Roman" w:hAnsi="Times New Roman" w:cs="Times New Roman"/>
              <w:sz w:val="22"/>
              <w:szCs w:val="24"/>
            </w:rPr>
          </w:pPr>
        </w:p>
        <w:p w14:paraId="78CBD0C2" w14:textId="77777777" w:rsidR="00902CDE"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14:paraId="3E149A96" w14:textId="77777777" w:rsidR="00E11056" w:rsidRPr="006B0C7B" w:rsidRDefault="00E11056" w:rsidP="004E4612">
          <w:pPr>
            <w:spacing w:after="120" w:line="20" w:lineRule="atLeast"/>
            <w:contextualSpacing/>
            <w:jc w:val="center"/>
            <w:rPr>
              <w:rFonts w:ascii="Times New Roman" w:hAnsi="Times New Roman" w:cs="Times New Roman"/>
              <w:b/>
              <w:bCs/>
              <w:sz w:val="24"/>
              <w:szCs w:val="28"/>
            </w:rPr>
          </w:pPr>
        </w:p>
        <w:p w14:paraId="377B4CED" w14:textId="77777777" w:rsidR="00D526C8" w:rsidRPr="006B0C7B" w:rsidRDefault="00E11056" w:rsidP="004E4612">
          <w:pPr>
            <w:spacing w:after="120" w:line="20" w:lineRule="atLeast"/>
            <w:contextualSpacing/>
            <w:jc w:val="center"/>
            <w:rPr>
              <w:rFonts w:ascii="Times New Roman" w:hAnsi="Times New Roman" w:cs="Times New Roman"/>
              <w:b/>
              <w:bCs/>
              <w:sz w:val="24"/>
              <w:szCs w:val="28"/>
            </w:rPr>
          </w:pPr>
          <w:r>
            <w:rPr>
              <w:rFonts w:ascii="Times New Roman" w:hAnsi="Times New Roman" w:cs="Times New Roman"/>
              <w:b/>
              <w:bCs/>
              <w:sz w:val="24"/>
              <w:szCs w:val="28"/>
            </w:rPr>
            <w:t>„</w:t>
          </w:r>
          <w:r w:rsidR="00CE4395" w:rsidRPr="00CE4395">
            <w:rPr>
              <w:rFonts w:ascii="Times New Roman" w:hAnsi="Times New Roman" w:cs="Times New Roman"/>
              <w:b/>
              <w:bCs/>
              <w:color w:val="2F5496" w:themeColor="accent1" w:themeShade="BF"/>
              <w:sz w:val="24"/>
              <w:szCs w:val="28"/>
            </w:rPr>
            <w:t>TILTŲ IR LIEPTŲ PAPRASTOJO REMONTO DARB</w:t>
          </w:r>
          <w:r w:rsidR="00CE4395">
            <w:rPr>
              <w:rFonts w:ascii="Times New Roman" w:hAnsi="Times New Roman" w:cs="Times New Roman"/>
              <w:b/>
              <w:bCs/>
              <w:color w:val="2F5496" w:themeColor="accent1" w:themeShade="BF"/>
              <w:sz w:val="24"/>
              <w:szCs w:val="28"/>
            </w:rPr>
            <w:t>AI</w:t>
          </w:r>
          <w:r w:rsidRPr="006B0C7B">
            <w:rPr>
              <w:rFonts w:ascii="Times New Roman" w:hAnsi="Times New Roman" w:cs="Times New Roman"/>
              <w:b/>
              <w:bCs/>
              <w:sz w:val="24"/>
              <w:szCs w:val="28"/>
            </w:rPr>
            <w:t>“</w:t>
          </w:r>
        </w:p>
        <w:p w14:paraId="1042F12C" w14:textId="77777777" w:rsidR="00902CDE" w:rsidRPr="006B0C7B" w:rsidRDefault="00902CDE" w:rsidP="004E4612">
          <w:pPr>
            <w:spacing w:after="120" w:line="20" w:lineRule="atLeast"/>
            <w:contextualSpacing/>
            <w:jc w:val="center"/>
            <w:rPr>
              <w:rFonts w:ascii="Times New Roman" w:hAnsi="Times New Roman" w:cs="Times New Roman"/>
              <w:b/>
              <w:bCs/>
              <w:sz w:val="24"/>
              <w:szCs w:val="28"/>
            </w:rPr>
          </w:pPr>
        </w:p>
        <w:p w14:paraId="732AECFD" w14:textId="77777777"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14:paraId="50D2951A" w14:textId="4FFC7695" w:rsidR="008A425E" w:rsidRPr="006B0C7B" w:rsidRDefault="00D53BF4" w:rsidP="004E4612">
          <w:pPr>
            <w:spacing w:after="120" w:line="20" w:lineRule="atLeast"/>
            <w:contextualSpacing/>
            <w:jc w:val="center"/>
            <w:rPr>
              <w:rFonts w:ascii="Times New Roman" w:hAnsi="Times New Roman" w:cs="Times New Roman"/>
              <w:i/>
              <w:iCs/>
              <w:sz w:val="24"/>
              <w:szCs w:val="28"/>
            </w:rPr>
          </w:pPr>
          <w:r w:rsidRPr="006B0C7B">
            <w:rPr>
              <w:rFonts w:ascii="Times New Roman" w:hAnsi="Times New Roman" w:cs="Times New Roman"/>
              <w:b/>
              <w:bCs/>
              <w:sz w:val="24"/>
              <w:szCs w:val="28"/>
            </w:rPr>
            <w:t>V</w:t>
          </w:r>
          <w:r w:rsidR="00755F3B" w:rsidRPr="006B0C7B">
            <w:rPr>
              <w:rFonts w:ascii="Times New Roman" w:hAnsi="Times New Roman" w:cs="Times New Roman"/>
              <w:b/>
              <w:bCs/>
              <w:sz w:val="24"/>
              <w:szCs w:val="28"/>
            </w:rPr>
            <w:t>ersija</w:t>
          </w:r>
          <w:r w:rsidRPr="006B0C7B">
            <w:rPr>
              <w:rFonts w:ascii="Times New Roman" w:hAnsi="Times New Roman" w:cs="Times New Roman"/>
              <w:b/>
              <w:bCs/>
              <w:sz w:val="24"/>
              <w:szCs w:val="28"/>
            </w:rPr>
            <w:t xml:space="preserve"> Nr. </w:t>
          </w:r>
          <w:r w:rsidR="007C02A4">
            <w:rPr>
              <w:rFonts w:ascii="Times New Roman" w:hAnsi="Times New Roman" w:cs="Times New Roman"/>
              <w:b/>
              <w:bCs/>
              <w:sz w:val="24"/>
              <w:szCs w:val="28"/>
            </w:rPr>
            <w:t>1</w:t>
          </w:r>
          <w:bookmarkStart w:id="2" w:name="_GoBack"/>
          <w:bookmarkEnd w:id="2"/>
        </w:p>
        <w:p w14:paraId="39AEF591" w14:textId="77777777" w:rsidR="00D526C8" w:rsidRPr="006B0C7B" w:rsidRDefault="00D526C8" w:rsidP="0048654D">
          <w:pPr>
            <w:spacing w:after="120" w:line="20" w:lineRule="atLeast"/>
            <w:contextualSpacing/>
            <w:rPr>
              <w:rFonts w:ascii="Times New Roman" w:hAnsi="Times New Roman" w:cs="Times New Roman"/>
              <w:sz w:val="24"/>
              <w:szCs w:val="28"/>
            </w:rPr>
          </w:pPr>
        </w:p>
        <w:p w14:paraId="080F7D77" w14:textId="77777777"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14:paraId="554D0423" w14:textId="77777777" w:rsidR="002415C7" w:rsidRPr="006B0C7B" w:rsidRDefault="002B5171" w:rsidP="00457163">
      <w:pPr>
        <w:pStyle w:val="Antrat1"/>
        <w:spacing w:line="20" w:lineRule="atLeast"/>
        <w:contextualSpacing/>
        <w:rPr>
          <w:rFonts w:ascii="Times New Roman" w:hAnsi="Times New Roman" w:cs="Times New Roman"/>
          <w:b/>
          <w:color w:val="auto"/>
          <w:sz w:val="24"/>
        </w:rPr>
      </w:pPr>
      <w:bookmarkStart w:id="3" w:name="_Toc126333928"/>
      <w:bookmarkStart w:id="4" w:name="_Toc335201954"/>
      <w:bookmarkStart w:id="5"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3"/>
    </w:p>
    <w:p w14:paraId="06A49E9E" w14:textId="77777777" w:rsidR="008272CE" w:rsidRPr="006B0C7B" w:rsidRDefault="008A425E" w:rsidP="002B5171">
      <w:pPr>
        <w:pStyle w:val="Sraopastraipa"/>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14:paraId="7465B616" w14:textId="77777777" w:rsidR="00E32C8E" w:rsidRPr="006B0C7B" w:rsidRDefault="000819E6" w:rsidP="002B5171">
      <w:pPr>
        <w:tabs>
          <w:tab w:val="left" w:pos="993"/>
        </w:tabs>
        <w:spacing w:after="0" w:line="20" w:lineRule="atLeast"/>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14:paraId="7D076E03" w14:textId="77777777" w:rsidR="002F5F8E" w:rsidRPr="006B0C7B" w:rsidRDefault="002F5F8E" w:rsidP="002B5171">
      <w:pPr>
        <w:pStyle w:val="Sraopastraipa"/>
        <w:spacing w:after="0" w:line="240" w:lineRule="auto"/>
        <w:ind w:left="0"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14:paraId="21146B64" w14:textId="77777777" w:rsidR="00AA23FB" w:rsidRPr="006B0C7B" w:rsidRDefault="002F5F8E"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14:paraId="2768B060" w14:textId="77777777" w:rsidR="00E32C8E" w:rsidRPr="006B0C7B" w:rsidRDefault="00C447D2"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omisijos posėdžiuose nėra kviečiami.</w:t>
      </w:r>
    </w:p>
    <w:p w14:paraId="76430C91" w14:textId="3E3CDA55" w:rsidR="00A66987" w:rsidRPr="00E11056" w:rsidRDefault="000819E6" w:rsidP="002B5171">
      <w:pPr>
        <w:pStyle w:val="Sraopastraipa"/>
        <w:spacing w:after="0" w:line="240" w:lineRule="auto"/>
        <w:ind w:left="0" w:firstLine="567"/>
        <w:jc w:val="both"/>
        <w:rPr>
          <w:rFonts w:ascii="Times New Roman" w:hAnsi="Times New Roman" w:cs="Times New Roman"/>
          <w:color w:val="2F5496" w:themeColor="accent1" w:themeShade="BF"/>
          <w:sz w:val="22"/>
          <w:szCs w:val="24"/>
        </w:rPr>
      </w:pPr>
      <w:r w:rsidRPr="00E11056">
        <w:rPr>
          <w:rFonts w:ascii="Times New Roman" w:hAnsi="Times New Roman" w:cs="Times New Roman"/>
          <w:color w:val="2F5496" w:themeColor="accent1" w:themeShade="BF"/>
          <w:sz w:val="22"/>
          <w:szCs w:val="24"/>
        </w:rPr>
        <w:t>1.6.</w:t>
      </w:r>
      <w:r w:rsidR="005E62F0" w:rsidRPr="00E11056">
        <w:rPr>
          <w:rFonts w:ascii="Times New Roman" w:hAnsi="Times New Roman" w:cs="Times New Roman"/>
          <w:color w:val="2F5496" w:themeColor="accent1" w:themeShade="BF"/>
          <w:sz w:val="22"/>
          <w:szCs w:val="24"/>
        </w:rPr>
        <w:t xml:space="preserve"> </w:t>
      </w:r>
      <w:r w:rsidR="00C919C2" w:rsidRPr="00E11056">
        <w:rPr>
          <w:rFonts w:ascii="Times New Roman" w:hAnsi="Times New Roman" w:cs="Times New Roman"/>
          <w:color w:val="2F5496" w:themeColor="accent1" w:themeShade="BF"/>
          <w:sz w:val="22"/>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w:t>
      </w:r>
      <w:r w:rsidR="00441412" w:rsidRPr="00E11056">
        <w:rPr>
          <w:rFonts w:ascii="Times New Roman" w:hAnsi="Times New Roman" w:cs="Times New Roman"/>
          <w:color w:val="2F5496" w:themeColor="accent1" w:themeShade="BF"/>
          <w:sz w:val="22"/>
          <w:szCs w:val="24"/>
        </w:rPr>
        <w:t>3</w:t>
      </w:r>
      <w:r w:rsidR="00C919C2" w:rsidRPr="00E11056">
        <w:rPr>
          <w:rFonts w:ascii="Times New Roman" w:hAnsi="Times New Roman" w:cs="Times New Roman"/>
          <w:color w:val="2F5496" w:themeColor="accent1" w:themeShade="BF"/>
          <w:sz w:val="22"/>
          <w:szCs w:val="24"/>
        </w:rPr>
        <w:t xml:space="preserve"> papunktyje. </w:t>
      </w:r>
      <w:r w:rsidR="00A66987" w:rsidRPr="00E11056">
        <w:rPr>
          <w:rFonts w:ascii="Times New Roman" w:hAnsi="Times New Roman" w:cs="Times New Roman"/>
          <w:color w:val="2F5496" w:themeColor="accent1" w:themeShade="BF"/>
          <w:sz w:val="22"/>
          <w:szCs w:val="24"/>
        </w:rPr>
        <w:t>Aplinkos apaugos kriterijai nustatyti</w:t>
      </w:r>
      <w:r w:rsidR="00D90847">
        <w:rPr>
          <w:rFonts w:ascii="Times New Roman" w:hAnsi="Times New Roman" w:cs="Times New Roman"/>
          <w:color w:val="2F5496" w:themeColor="accent1" w:themeShade="BF"/>
          <w:sz w:val="22"/>
          <w:szCs w:val="24"/>
        </w:rPr>
        <w:t xml:space="preserve"> </w:t>
      </w:r>
      <w:r w:rsidR="00D90847" w:rsidRPr="00D90847">
        <w:rPr>
          <w:rFonts w:ascii="Times New Roman" w:hAnsi="Times New Roman" w:cs="Times New Roman"/>
          <w:color w:val="2F5496" w:themeColor="accent1" w:themeShade="BF"/>
          <w:sz w:val="22"/>
          <w:szCs w:val="24"/>
        </w:rPr>
        <w:t>3 pried</w:t>
      </w:r>
      <w:r w:rsidR="00D90847">
        <w:rPr>
          <w:rFonts w:ascii="Times New Roman" w:hAnsi="Times New Roman" w:cs="Times New Roman"/>
          <w:color w:val="2F5496" w:themeColor="accent1" w:themeShade="BF"/>
          <w:sz w:val="22"/>
          <w:szCs w:val="24"/>
        </w:rPr>
        <w:t>e</w:t>
      </w:r>
      <w:r w:rsidR="00D90847" w:rsidRPr="00D90847">
        <w:rPr>
          <w:rFonts w:ascii="Times New Roman" w:hAnsi="Times New Roman" w:cs="Times New Roman"/>
          <w:color w:val="2F5496" w:themeColor="accent1" w:themeShade="BF"/>
          <w:sz w:val="22"/>
          <w:szCs w:val="24"/>
        </w:rPr>
        <w:t xml:space="preserve"> „Tiekėjų kvalifikacijos reikalavimai ir reikalaujami kokybės bei aplinkos apsaugos vadybos sistemų standartai“</w:t>
      </w:r>
      <w:r w:rsidR="00D90847">
        <w:rPr>
          <w:rFonts w:ascii="Times New Roman" w:hAnsi="Times New Roman" w:cs="Times New Roman"/>
          <w:color w:val="2F5496" w:themeColor="accent1" w:themeShade="BF"/>
          <w:sz w:val="22"/>
          <w:szCs w:val="24"/>
        </w:rPr>
        <w:t xml:space="preserve"> ir </w:t>
      </w:r>
      <w:r w:rsidR="00A66987" w:rsidRPr="00E11056">
        <w:rPr>
          <w:rFonts w:ascii="Times New Roman" w:hAnsi="Times New Roman" w:cs="Times New Roman"/>
          <w:color w:val="2F5496" w:themeColor="accent1" w:themeShade="BF"/>
          <w:sz w:val="22"/>
          <w:szCs w:val="24"/>
        </w:rPr>
        <w:t xml:space="preserve"> </w:t>
      </w:r>
      <w:r w:rsidR="009A5F31">
        <w:rPr>
          <w:rFonts w:ascii="Times New Roman" w:hAnsi="Times New Roman" w:cs="Times New Roman"/>
          <w:color w:val="2F5496" w:themeColor="accent1" w:themeShade="BF"/>
          <w:sz w:val="22"/>
          <w:szCs w:val="24"/>
        </w:rPr>
        <w:t>6</w:t>
      </w:r>
      <w:r w:rsidR="00A66987" w:rsidRPr="00E11056">
        <w:rPr>
          <w:rFonts w:ascii="Times New Roman" w:hAnsi="Times New Roman" w:cs="Times New Roman"/>
          <w:color w:val="2F5496" w:themeColor="accent1" w:themeShade="BF"/>
          <w:sz w:val="22"/>
          <w:szCs w:val="24"/>
        </w:rPr>
        <w:t xml:space="preserve"> priede „Sutarties projektas“.</w:t>
      </w:r>
    </w:p>
    <w:p w14:paraId="054611A3" w14:textId="77777777" w:rsidR="00AF1430"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1.7. </w:t>
      </w:r>
      <w:r w:rsidR="0052328C" w:rsidRPr="006B0C7B">
        <w:rPr>
          <w:rFonts w:ascii="Times New Roman" w:hAnsi="Times New Roman" w:cs="Times New Roman"/>
          <w:sz w:val="22"/>
          <w:szCs w:val="24"/>
          <w:lang w:eastAsia="en-US"/>
        </w:rPr>
        <w:t xml:space="preserve"> </w:t>
      </w:r>
      <w:r w:rsidR="00015FC9" w:rsidRPr="006B0C7B">
        <w:rPr>
          <w:rFonts w:ascii="Times New Roman" w:hAnsi="Times New Roman" w:cs="Times New Roman"/>
          <w:sz w:val="22"/>
          <w:szCs w:val="24"/>
          <w:lang w:eastAsia="en-US"/>
        </w:rPr>
        <w:t>P</w:t>
      </w:r>
      <w:r w:rsidR="00E32C8E" w:rsidRPr="006B0C7B">
        <w:rPr>
          <w:rFonts w:ascii="Times New Roman" w:hAnsi="Times New Roman" w:cs="Times New Roman"/>
          <w:sz w:val="22"/>
          <w:szCs w:val="24"/>
          <w:lang w:eastAsia="en-US"/>
        </w:rPr>
        <w:t xml:space="preserve">irkime </w:t>
      </w:r>
      <w:r w:rsidR="007A68AD" w:rsidRPr="006B0C7B">
        <w:rPr>
          <w:rFonts w:ascii="Times New Roman" w:hAnsi="Times New Roman" w:cs="Times New Roman"/>
          <w:sz w:val="22"/>
          <w:szCs w:val="24"/>
        </w:rPr>
        <w:t>perkančioji 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14:paraId="6C1F5089" w14:textId="77777777" w:rsidR="00AF1430" w:rsidRPr="006B0C7B" w:rsidRDefault="00420DBB" w:rsidP="002B5171">
      <w:pPr>
        <w:pStyle w:val="Sraopastraipa"/>
        <w:numPr>
          <w:ilvl w:val="1"/>
          <w:numId w:val="0"/>
        </w:num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14:paraId="08618C10" w14:textId="77777777" w:rsidR="00E32C8E"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14:paraId="2146F1B2" w14:textId="7A14C47C" w:rsidR="004C6E07"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6B0C7B" w:rsidRPr="006B0C7B">
        <w:rPr>
          <w:rFonts w:ascii="Times New Roman" w:hAnsi="Times New Roman" w:cs="Times New Roman"/>
          <w:sz w:val="22"/>
          <w:szCs w:val="24"/>
        </w:rPr>
        <w:t xml:space="preserve">Turto valdymo skyriaus </w:t>
      </w:r>
      <w:r w:rsidR="00D90847">
        <w:rPr>
          <w:rFonts w:ascii="Times New Roman" w:hAnsi="Times New Roman" w:cs="Times New Roman"/>
          <w:sz w:val="22"/>
          <w:szCs w:val="24"/>
        </w:rPr>
        <w:t>vedėjas Egidijus Zaleskis</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w:t>
      </w:r>
      <w:r w:rsidR="00D90847">
        <w:rPr>
          <w:rFonts w:ascii="Times New Roman" w:hAnsi="Times New Roman" w:cs="Times New Roman"/>
          <w:sz w:val="22"/>
          <w:szCs w:val="24"/>
        </w:rPr>
        <w:t>31994</w:t>
      </w:r>
      <w:r w:rsidR="004C6E07" w:rsidRPr="006B0C7B">
        <w:rPr>
          <w:rFonts w:ascii="Times New Roman" w:hAnsi="Times New Roman" w:cs="Times New Roman"/>
          <w:sz w:val="22"/>
          <w:szCs w:val="24"/>
        </w:rPr>
        <w:t xml:space="preserve">, el. paštas </w:t>
      </w:r>
      <w:proofErr w:type="spellStart"/>
      <w:r w:rsidR="00D90847">
        <w:rPr>
          <w:rFonts w:ascii="Times New Roman" w:hAnsi="Times New Roman" w:cs="Times New Roman"/>
          <w:sz w:val="22"/>
          <w:szCs w:val="24"/>
        </w:rPr>
        <w:t>egidijus.zaleskis</w:t>
      </w:r>
      <w:r w:rsidR="00DD1C8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w:t>
      </w:r>
    </w:p>
    <w:p w14:paraId="39B2EFC3" w14:textId="77777777"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6"/>
      <w:bookmarkEnd w:id="7"/>
      <w:bookmarkEnd w:id="8"/>
    </w:p>
    <w:p w14:paraId="20A4EB3A" w14:textId="77777777"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14:paraId="71E0CC4F" w14:textId="24639969" w:rsidR="004C6E07" w:rsidRPr="006B0C7B" w:rsidRDefault="004C6E07" w:rsidP="00D90847">
      <w:pPr>
        <w:pStyle w:val="Sraopastraipa"/>
        <w:tabs>
          <w:tab w:val="left" w:pos="993"/>
        </w:tabs>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CE4395">
        <w:rPr>
          <w:rFonts w:ascii="Times New Roman" w:hAnsi="Times New Roman" w:cs="Times New Roman"/>
          <w:b/>
          <w:sz w:val="22"/>
          <w:szCs w:val="24"/>
        </w:rPr>
        <w:t>T</w:t>
      </w:r>
      <w:r w:rsidR="00CE4395" w:rsidRPr="00CE4395">
        <w:rPr>
          <w:rFonts w:ascii="Times New Roman" w:hAnsi="Times New Roman" w:cs="Times New Roman"/>
          <w:b/>
          <w:sz w:val="22"/>
          <w:szCs w:val="24"/>
        </w:rPr>
        <w:t>iltų ir lieptų paprastojo remonto darbus</w:t>
      </w:r>
      <w:r w:rsidRPr="006B0C7B">
        <w:rPr>
          <w:rFonts w:ascii="Times New Roman" w:hAnsi="Times New Roman" w:cs="Times New Roman"/>
          <w:sz w:val="22"/>
          <w:szCs w:val="24"/>
        </w:rPr>
        <w:t>.</w:t>
      </w:r>
    </w:p>
    <w:p w14:paraId="580AF466"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14:paraId="374ED714"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DF4ED"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CA200F" w14:textId="77777777"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14:paraId="693CB1DE" w14:textId="77777777"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9"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6B0C7B">
        <w:rPr>
          <w:rFonts w:ascii="Times New Roman" w:hAnsi="Times New Roman" w:cs="Times New Roman"/>
          <w:b/>
          <w:color w:val="auto"/>
          <w:sz w:val="24"/>
        </w:rPr>
        <w:t>Susitikimai su tiekėjais</w:t>
      </w:r>
      <w:bookmarkEnd w:id="10"/>
      <w:bookmarkEnd w:id="11"/>
      <w:r w:rsidR="003B6924" w:rsidRPr="006B0C7B">
        <w:rPr>
          <w:rFonts w:ascii="Times New Roman" w:hAnsi="Times New Roman" w:cs="Times New Roman"/>
          <w:b/>
          <w:color w:val="auto"/>
          <w:sz w:val="24"/>
        </w:rPr>
        <w:t xml:space="preserve"> ir objekto apžiūra</w:t>
      </w:r>
      <w:bookmarkEnd w:id="9"/>
      <w:bookmarkEnd w:id="12"/>
    </w:p>
    <w:p w14:paraId="58808A5B" w14:textId="77777777" w:rsidR="00B176FD" w:rsidRPr="006B0C7B" w:rsidRDefault="00862DB8" w:rsidP="002B5171">
      <w:pPr>
        <w:pStyle w:val="Sraopastraipa"/>
        <w:spacing w:after="0"/>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14:paraId="5648B6CC" w14:textId="77777777" w:rsidR="00FE6623" w:rsidRPr="006B0C7B" w:rsidRDefault="00FE6623" w:rsidP="002B5171">
      <w:pPr>
        <w:pStyle w:val="Sraopastraipa"/>
        <w:spacing w:after="0" w:line="240" w:lineRule="auto"/>
        <w:ind w:left="0" w:firstLine="567"/>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14:paraId="3E99A5F9" w14:textId="77777777"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3"/>
      <w:bookmarkEnd w:id="14"/>
      <w:bookmarkEnd w:id="15"/>
      <w:r w:rsidR="00975F1F" w:rsidRPr="006B0C7B">
        <w:rPr>
          <w:rFonts w:ascii="Times New Roman" w:hAnsi="Times New Roman" w:cs="Times New Roman"/>
          <w:b/>
          <w:color w:val="auto"/>
          <w:sz w:val="24"/>
        </w:rPr>
        <w:t xml:space="preserve"> ir kvalifikacijos reikalavimai</w:t>
      </w:r>
      <w:bookmarkEnd w:id="16"/>
    </w:p>
    <w:p w14:paraId="27811095" w14:textId="77777777" w:rsidR="002C5249" w:rsidRPr="006B0C7B" w:rsidRDefault="009D2F13" w:rsidP="002B5171">
      <w:pPr>
        <w:pStyle w:val="Sraopastraipa"/>
        <w:spacing w:after="12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7"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7"/>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90229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14:paraId="1D65F6C7" w14:textId="77777777" w:rsidR="007B6F6D" w:rsidRPr="006B0C7B" w:rsidRDefault="00970624" w:rsidP="002B5171">
      <w:pPr>
        <w:pStyle w:val="Sraopastraipa"/>
        <w:tabs>
          <w:tab w:val="left" w:pos="851"/>
        </w:tabs>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90229C">
        <w:rPr>
          <w:rFonts w:ascii="Times New Roman" w:hAnsi="Times New Roman" w:cs="Times New Roman"/>
          <w:b/>
          <w:sz w:val="22"/>
          <w:szCs w:val="24"/>
        </w:rPr>
        <w:t>3</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14:paraId="6BB8F12E" w14:textId="77777777"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8"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8"/>
      <w:r w:rsidR="009743D3" w:rsidRPr="006B0C7B">
        <w:rPr>
          <w:rFonts w:ascii="Times New Roman" w:hAnsi="Times New Roman" w:cs="Times New Roman"/>
          <w:b/>
          <w:color w:val="auto"/>
          <w:sz w:val="24"/>
        </w:rPr>
        <w:t xml:space="preserve"> </w:t>
      </w:r>
    </w:p>
    <w:p w14:paraId="31095717" w14:textId="77777777" w:rsidR="00691BDB" w:rsidRPr="006B0C7B" w:rsidRDefault="00F80B9A"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14:paraId="4E5EDE0D" w14:textId="77777777"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9" w:name="_Ref39666794"/>
      <w:bookmarkStart w:id="20" w:name="_Ref39666796"/>
      <w:bookmarkStart w:id="21"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9"/>
      <w:bookmarkEnd w:id="20"/>
      <w:bookmarkEnd w:id="21"/>
    </w:p>
    <w:p w14:paraId="28798A9E" w14:textId="77777777" w:rsidR="00EF5623" w:rsidRPr="00420DBB" w:rsidRDefault="00192AF9" w:rsidP="002B5171">
      <w:pPr>
        <w:spacing w:after="0" w:line="20" w:lineRule="atLeast"/>
        <w:ind w:firstLine="567"/>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14:paraId="59C78678" w14:textId="77777777" w:rsidR="00FF12F1" w:rsidRPr="00420DBB" w:rsidRDefault="00403DBC" w:rsidP="002B5171">
      <w:pPr>
        <w:pStyle w:val="Sraopastraipa"/>
        <w:spacing w:after="0" w:line="240" w:lineRule="auto"/>
        <w:ind w:left="0" w:firstLine="567"/>
        <w:jc w:val="both"/>
        <w:rPr>
          <w:rFonts w:ascii="Times New Roman" w:hAnsi="Times New Roman" w:cs="Times New Roman"/>
          <w:b/>
          <w:sz w:val="22"/>
          <w:szCs w:val="24"/>
          <w:u w:val="single"/>
        </w:rPr>
      </w:pPr>
      <w:r>
        <w:rPr>
          <w:rFonts w:ascii="Times New Roman" w:hAnsi="Times New Roman" w:cs="Times New Roman"/>
          <w:b/>
          <w:sz w:val="22"/>
          <w:szCs w:val="24"/>
        </w:rPr>
        <w:t xml:space="preserve">6.1.1. </w:t>
      </w:r>
      <w:r w:rsidR="003F0DA7"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003F0DA7" w:rsidRPr="00420DBB">
        <w:rPr>
          <w:rFonts w:ascii="Times New Roman" w:hAnsi="Times New Roman" w:cs="Times New Roman"/>
          <w:b/>
          <w:sz w:val="22"/>
          <w:szCs w:val="24"/>
          <w:u w:val="single"/>
        </w:rPr>
        <w:t>asiūlymas</w:t>
      </w:r>
      <w:r w:rsidR="003F0DA7"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90229C">
        <w:rPr>
          <w:rFonts w:ascii="Times New Roman" w:hAnsi="Times New Roman" w:cs="Times New Roman"/>
          <w:b/>
          <w:sz w:val="22"/>
          <w:szCs w:val="24"/>
        </w:rPr>
        <w:t>5</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003F0DA7"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003F0DA7" w:rsidRPr="00420DBB">
        <w:rPr>
          <w:rFonts w:ascii="Times New Roman" w:hAnsi="Times New Roman" w:cs="Times New Roman"/>
          <w:b/>
          <w:sz w:val="22"/>
          <w:szCs w:val="24"/>
        </w:rPr>
        <w:t>asiūlymo formą.</w:t>
      </w:r>
    </w:p>
    <w:p w14:paraId="567E96D7" w14:textId="77777777" w:rsidR="009C1155" w:rsidRPr="00420DB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b/>
          <w:sz w:val="22"/>
          <w:szCs w:val="24"/>
        </w:rPr>
        <w:t xml:space="preserve">6.1.2. </w:t>
      </w:r>
      <w:r w:rsidR="009C1155" w:rsidRPr="00420DBB">
        <w:rPr>
          <w:rFonts w:ascii="Times New Roman" w:hAnsi="Times New Roman" w:cs="Times New Roman"/>
          <w:b/>
          <w:sz w:val="22"/>
          <w:szCs w:val="24"/>
        </w:rPr>
        <w:t>užpildytas EBVPD</w:t>
      </w:r>
      <w:r w:rsidR="009C1155"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009C1155"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009C1155" w:rsidRPr="00420DBB">
        <w:rPr>
          <w:rFonts w:ascii="Times New Roman" w:hAnsi="Times New Roman" w:cs="Times New Roman"/>
          <w:sz w:val="22"/>
          <w:szCs w:val="24"/>
        </w:rPr>
        <w:t>asiūlymą, tiekėjas patvirtina ir EBVPD tikrumą;</w:t>
      </w:r>
    </w:p>
    <w:p w14:paraId="516D8980" w14:textId="77777777" w:rsidR="007C1C57"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6.1.3. </w:t>
      </w:r>
      <w:r w:rsidR="000C55D6"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000C55D6" w:rsidRPr="00420DBB">
        <w:rPr>
          <w:rFonts w:ascii="Times New Roman" w:hAnsi="Times New Roman" w:cs="Times New Roman"/>
          <w:sz w:val="22"/>
          <w:szCs w:val="24"/>
        </w:rPr>
        <w:t>irkime dalyvauja ūkio subjektų grupė</w:t>
      </w:r>
      <w:r w:rsidR="000C55D6"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14:paraId="7240D3B5" w14:textId="77777777" w:rsidR="006D0EC0" w:rsidRPr="00403DBC" w:rsidRDefault="00403DBC" w:rsidP="002B5171">
      <w:pPr>
        <w:spacing w:after="0" w:line="240" w:lineRule="auto"/>
        <w:ind w:firstLine="567"/>
        <w:jc w:val="both"/>
        <w:rPr>
          <w:rFonts w:ascii="Times New Roman" w:hAnsi="Times New Roman" w:cs="Times New Roman"/>
          <w:sz w:val="22"/>
          <w:szCs w:val="24"/>
          <w:u w:val="single"/>
        </w:rPr>
      </w:pPr>
      <w:r>
        <w:rPr>
          <w:rFonts w:ascii="Times New Roman" w:hAnsi="Times New Roman" w:cs="Times New Roman"/>
          <w:sz w:val="22"/>
          <w:szCs w:val="24"/>
        </w:rPr>
        <w:t>6.1.4.</w:t>
      </w:r>
      <w:r w:rsidR="006D0EC0" w:rsidRPr="00403DBC">
        <w:rPr>
          <w:rFonts w:ascii="Times New Roman" w:hAnsi="Times New Roman" w:cs="Times New Roman"/>
          <w:sz w:val="22"/>
          <w:szCs w:val="24"/>
        </w:rPr>
        <w:t xml:space="preserve">dokumentas, patvirtinantis, kad asmuo, kuris pasirašė </w:t>
      </w:r>
      <w:r w:rsidR="00212F68" w:rsidRPr="00403DBC">
        <w:rPr>
          <w:rFonts w:ascii="Times New Roman" w:hAnsi="Times New Roman" w:cs="Times New Roman"/>
          <w:sz w:val="22"/>
          <w:szCs w:val="24"/>
        </w:rPr>
        <w:t>p</w:t>
      </w:r>
      <w:r w:rsidR="006D0EC0" w:rsidRPr="00403DBC">
        <w:rPr>
          <w:rFonts w:ascii="Times New Roman" w:hAnsi="Times New Roman" w:cs="Times New Roman"/>
          <w:sz w:val="22"/>
          <w:szCs w:val="24"/>
        </w:rPr>
        <w:t>asiūlymą (jei jis ne tiekėjo vadovas), turėjo teisę jį pasirašyti;</w:t>
      </w:r>
    </w:p>
    <w:p w14:paraId="3C06A949" w14:textId="77777777" w:rsidR="006D0EC0" w:rsidRPr="006B0C7B" w:rsidRDefault="00403DBC" w:rsidP="002B5171">
      <w:pPr>
        <w:pStyle w:val="Sraopastraipa"/>
        <w:tabs>
          <w:tab w:val="left" w:pos="1276"/>
        </w:tabs>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6.1.5.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14:paraId="669929F6" w14:textId="77777777"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6.1.6. </w:t>
      </w:r>
      <w:r w:rsidR="00450415"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1CEBB768" w14:textId="77777777"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6.1.7. </w:t>
      </w:r>
      <w:r w:rsidR="00450415"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00450415" w:rsidRPr="006B0C7B">
        <w:rPr>
          <w:rFonts w:ascii="Times New Roman" w:hAnsi="Times New Roman" w:cs="Times New Roman"/>
          <w:sz w:val="22"/>
          <w:szCs w:val="24"/>
        </w:rPr>
        <w:t>irkime;</w:t>
      </w:r>
    </w:p>
    <w:p w14:paraId="19E7DFFC" w14:textId="77777777" w:rsidR="007C1C57" w:rsidRPr="00B17408" w:rsidRDefault="00403DBC" w:rsidP="002B5171">
      <w:pPr>
        <w:pStyle w:val="Sraopastraipa"/>
        <w:spacing w:after="0" w:line="240" w:lineRule="auto"/>
        <w:ind w:left="0" w:firstLine="567"/>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6.1.8. </w:t>
      </w:r>
      <w:r w:rsidR="00F902CA"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14:paraId="6F8879CC" w14:textId="77777777" w:rsidR="002756E3" w:rsidRPr="006B0C7B" w:rsidRDefault="00C7179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1B56A3D"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14:paraId="07B98BFE" w14:textId="77777777"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14:paraId="743C3CFA" w14:textId="77777777" w:rsidR="0096678C" w:rsidRPr="006B0C7B" w:rsidRDefault="002756E3"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FC3B61" w14:textId="77777777" w:rsidR="00380B99"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787EDC1D" w14:textId="77777777" w:rsidR="003A0EC0"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14:paraId="35CF499C" w14:textId="77777777" w:rsidR="00EE1C85" w:rsidRPr="006B0C7B" w:rsidRDefault="00D71674" w:rsidP="002756E3">
      <w:pPr>
        <w:pStyle w:val="Antrat1"/>
        <w:tabs>
          <w:tab w:val="left" w:pos="709"/>
        </w:tabs>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7"/>
      <w:bookmarkEnd w:id="28"/>
      <w:bookmarkEnd w:id="29"/>
    </w:p>
    <w:p w14:paraId="6C47AFEC" w14:textId="77777777" w:rsidR="00B3551C" w:rsidRPr="006B0C7B" w:rsidRDefault="00655F1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D71674" w:rsidRPr="00D71674">
        <w:rPr>
          <w:rFonts w:ascii="Times New Roman" w:eastAsia="Calibri" w:hAnsi="Times New Roman" w:cs="Times New Roman"/>
          <w:sz w:val="22"/>
          <w:szCs w:val="24"/>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D71674">
        <w:rPr>
          <w:rFonts w:ascii="Times New Roman" w:eastAsia="Calibri" w:hAnsi="Times New Roman" w:cs="Times New Roman"/>
          <w:sz w:val="22"/>
          <w:szCs w:val="24"/>
        </w:rPr>
        <w:t>.</w:t>
      </w:r>
    </w:p>
    <w:p w14:paraId="1534F12A" w14:textId="77777777" w:rsidR="00040C0F"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30"/>
      <w:bookmarkEnd w:id="31"/>
      <w:bookmarkEnd w:id="32"/>
      <w:bookmarkEnd w:id="33"/>
      <w:bookmarkEnd w:id="34"/>
    </w:p>
    <w:p w14:paraId="2B14989F" w14:textId="77777777" w:rsidR="00040C0F" w:rsidRPr="006B0C7B" w:rsidRDefault="002827E4" w:rsidP="002B5171">
      <w:pPr>
        <w:spacing w:after="0" w:line="240" w:lineRule="auto"/>
        <w:ind w:firstLine="567"/>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14:paraId="502FE6B9" w14:textId="77777777" w:rsidR="009D0DC5"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7" w:name="_Ref39667303"/>
      <w:bookmarkStart w:id="38" w:name="_Ref39667308"/>
      <w:bookmarkStart w:id="39"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5"/>
      <w:bookmarkEnd w:id="36"/>
      <w:bookmarkEnd w:id="37"/>
      <w:bookmarkEnd w:id="38"/>
      <w:bookmarkEnd w:id="39"/>
    </w:p>
    <w:p w14:paraId="58B334AD" w14:textId="77777777" w:rsidR="004C6E07" w:rsidRPr="006B0C7B" w:rsidRDefault="002D470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40" w:name="_Ref39425999"/>
      <w:bookmarkStart w:id="41" w:name="_Ref39426005"/>
      <w:bookmarkStart w:id="42"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DF8B925" w14:textId="77777777" w:rsidR="00E60816" w:rsidRPr="006B0C7B" w:rsidRDefault="004C6E07" w:rsidP="002B5171">
      <w:pPr>
        <w:spacing w:after="0" w:line="240" w:lineRule="auto"/>
        <w:ind w:firstLine="567"/>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79E3BAA5" w14:textId="77777777"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40"/>
      <w:bookmarkEnd w:id="41"/>
      <w:bookmarkEnd w:id="42"/>
    </w:p>
    <w:p w14:paraId="307C5609" w14:textId="77777777" w:rsidR="00F57665" w:rsidRPr="006B0C7B" w:rsidRDefault="00083E21"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14:paraId="2CFD681E" w14:textId="77777777"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3" w:name="_Toc126333938"/>
      <w:bookmarkEnd w:id="5"/>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3"/>
    </w:p>
    <w:p w14:paraId="1090205E" w14:textId="77777777" w:rsidR="002756E3" w:rsidRPr="006B0C7B" w:rsidRDefault="008F68D7"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14:paraId="043664FC" w14:textId="77777777"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14:paraId="35CCB8D1" w14:textId="77777777"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14:paraId="09DAF648" w14:textId="77777777"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14:paraId="3026DF28" w14:textId="77777777"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4" w:name="_Hlk180414535"/>
    </w:p>
    <w:p w14:paraId="5E4BC172"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14:paraId="1B4909EF"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14:paraId="5C0ECF4B"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3F33564C"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priedas „EBVPD“ (XML formatu)</w:t>
      </w:r>
    </w:p>
    <w:p w14:paraId="2F828A96" w14:textId="77777777"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priedas „Pasiūlymo forma“</w:t>
      </w:r>
    </w:p>
    <w:p w14:paraId="3E0B6253" w14:textId="2F8907BC" w:rsidR="000963A9"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priedas „Sutarties projektas“</w:t>
      </w:r>
      <w:r w:rsidRPr="006B0C7B">
        <w:rPr>
          <w:rFonts w:ascii="Times New Roman" w:eastAsia="Calibri" w:hAnsi="Times New Roman" w:cs="Times New Roman"/>
          <w:sz w:val="22"/>
          <w:szCs w:val="24"/>
        </w:rPr>
        <w:tab/>
      </w:r>
    </w:p>
    <w:p w14:paraId="36FA9389" w14:textId="79EE7BE8" w:rsidR="002A5BF6" w:rsidRPr="006B0C7B" w:rsidRDefault="002A5BF6" w:rsidP="002A5BF6">
      <w:pPr>
        <w:tabs>
          <w:tab w:val="left" w:pos="709"/>
        </w:tabs>
        <w:spacing w:after="0" w:line="240" w:lineRule="auto"/>
        <w:ind w:firstLine="567"/>
        <w:jc w:val="both"/>
        <w:rPr>
          <w:rFonts w:ascii="Times New Roman" w:eastAsia="Calibri" w:hAnsi="Times New Roman" w:cs="Times New Roman"/>
          <w:sz w:val="22"/>
          <w:szCs w:val="24"/>
        </w:rPr>
      </w:pPr>
      <w:r>
        <w:rPr>
          <w:rFonts w:ascii="Times New Roman" w:eastAsia="Calibri" w:hAnsi="Times New Roman" w:cs="Times New Roman"/>
          <w:sz w:val="22"/>
          <w:szCs w:val="24"/>
        </w:rPr>
        <w:t>12.7. Pirkimo sąlygų 7 priedas „</w:t>
      </w:r>
      <w:r w:rsidRPr="002A5BF6">
        <w:rPr>
          <w:rFonts w:ascii="Times New Roman" w:eastAsia="Calibri" w:hAnsi="Times New Roman" w:cs="Times New Roman"/>
          <w:sz w:val="22"/>
          <w:szCs w:val="24"/>
        </w:rPr>
        <w:t>Varėnos rajono savivaldybės</w:t>
      </w:r>
      <w:r>
        <w:rPr>
          <w:rFonts w:ascii="Times New Roman" w:eastAsia="Calibri" w:hAnsi="Times New Roman" w:cs="Times New Roman"/>
          <w:sz w:val="22"/>
          <w:szCs w:val="24"/>
        </w:rPr>
        <w:t xml:space="preserve"> </w:t>
      </w:r>
      <w:r w:rsidRPr="002A5BF6">
        <w:rPr>
          <w:rFonts w:ascii="Times New Roman" w:eastAsia="Calibri" w:hAnsi="Times New Roman" w:cs="Times New Roman"/>
          <w:sz w:val="22"/>
          <w:szCs w:val="24"/>
        </w:rPr>
        <w:t>tiltų ir pėsčiųjų tiltų sąrašas</w:t>
      </w:r>
      <w:r>
        <w:rPr>
          <w:rFonts w:ascii="Times New Roman" w:eastAsia="Calibri" w:hAnsi="Times New Roman" w:cs="Times New Roman"/>
          <w:sz w:val="22"/>
          <w:szCs w:val="24"/>
        </w:rPr>
        <w:t>“</w:t>
      </w:r>
    </w:p>
    <w:p w14:paraId="55C7EF14" w14:textId="77777777" w:rsidR="002756E3" w:rsidRPr="006B0C7B" w:rsidRDefault="002756E3" w:rsidP="002B5171">
      <w:pPr>
        <w:tabs>
          <w:tab w:val="left" w:pos="709"/>
        </w:tabs>
        <w:spacing w:after="0" w:line="240" w:lineRule="auto"/>
        <w:ind w:firstLine="567"/>
        <w:jc w:val="both"/>
        <w:rPr>
          <w:rFonts w:ascii="Times New Roman" w:eastAsia="Calibri" w:hAnsi="Times New Roman" w:cs="Times New Roman"/>
          <w:sz w:val="20"/>
        </w:rPr>
      </w:pPr>
    </w:p>
    <w:p w14:paraId="722BC5CD" w14:textId="77777777"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D90847">
          <w:headerReference w:type="default" r:id="rId12"/>
          <w:footerReference w:type="default" r:id="rId13"/>
          <w:footerReference w:type="first" r:id="rId14"/>
          <w:pgSz w:w="12240" w:h="15840"/>
          <w:pgMar w:top="851" w:right="567" w:bottom="993"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4"/>
    </w:p>
    <w:p w14:paraId="14504D20" w14:textId="77777777" w:rsidR="00774AA5" w:rsidRPr="002B5171" w:rsidRDefault="000631F1" w:rsidP="005C1E12">
      <w:pPr>
        <w:pStyle w:val="Antrat1"/>
        <w:jc w:val="right"/>
        <w:rPr>
          <w:rFonts w:ascii="Times New Roman" w:hAnsi="Times New Roman" w:cs="Times New Roman"/>
          <w:b/>
          <w:color w:val="2F5496" w:themeColor="accent1" w:themeShade="BF"/>
          <w:sz w:val="22"/>
          <w:szCs w:val="24"/>
        </w:rPr>
      </w:pPr>
      <w:bookmarkStart w:id="45" w:name="_Toc126333939"/>
      <w:r w:rsidRPr="002B5171">
        <w:rPr>
          <w:rFonts w:ascii="Times New Roman" w:hAnsi="Times New Roman" w:cs="Times New Roman"/>
          <w:b/>
          <w:color w:val="2F5496" w:themeColor="accent1" w:themeShade="BF"/>
          <w:sz w:val="22"/>
          <w:szCs w:val="24"/>
        </w:rPr>
        <w:lastRenderedPageBreak/>
        <w:t>P</w:t>
      </w:r>
      <w:r w:rsidR="008F59C5" w:rsidRPr="002B5171">
        <w:rPr>
          <w:rFonts w:ascii="Times New Roman" w:hAnsi="Times New Roman" w:cs="Times New Roman"/>
          <w:b/>
          <w:color w:val="2F5496" w:themeColor="accent1" w:themeShade="BF"/>
          <w:sz w:val="22"/>
          <w:szCs w:val="24"/>
        </w:rPr>
        <w:t>irkimo sąlygų 1 priedas „Terminai“</w:t>
      </w:r>
      <w:bookmarkEnd w:id="45"/>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14:paraId="6C889439" w14:textId="77777777" w:rsidTr="00420DBB">
        <w:trPr>
          <w:trHeight w:val="20"/>
        </w:trPr>
        <w:tc>
          <w:tcPr>
            <w:tcW w:w="738" w:type="dxa"/>
            <w:shd w:val="clear" w:color="auto" w:fill="D9D9D9" w:themeFill="background1" w:themeFillShade="D9"/>
          </w:tcPr>
          <w:p w14:paraId="67AB7DA5" w14:textId="77777777"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3900058C" w14:textId="77777777"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50E1A732"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14:paraId="7BD8131C" w14:textId="77777777"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2B62133B" w14:textId="77777777"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14:paraId="27A638DD" w14:textId="77777777" w:rsidTr="00420DBB">
        <w:trPr>
          <w:trHeight w:val="20"/>
        </w:trPr>
        <w:tc>
          <w:tcPr>
            <w:tcW w:w="738" w:type="dxa"/>
          </w:tcPr>
          <w:p w14:paraId="4EAB4E16" w14:textId="77777777"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shd w:val="clear" w:color="auto" w:fill="auto"/>
            <w:tcMar>
              <w:top w:w="0" w:type="dxa"/>
              <w:left w:w="108" w:type="dxa"/>
              <w:bottom w:w="0" w:type="dxa"/>
              <w:right w:w="108" w:type="dxa"/>
            </w:tcMar>
          </w:tcPr>
          <w:p w14:paraId="1CDF73BE"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shd w:val="clear" w:color="auto" w:fill="auto"/>
            <w:tcMar>
              <w:top w:w="0" w:type="dxa"/>
              <w:left w:w="108" w:type="dxa"/>
              <w:bottom w:w="0" w:type="dxa"/>
              <w:right w:w="108" w:type="dxa"/>
            </w:tcMar>
          </w:tcPr>
          <w:p w14:paraId="4367FA05"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shd w:val="clear" w:color="auto" w:fill="auto"/>
            <w:tcMar>
              <w:top w:w="0" w:type="dxa"/>
              <w:left w:w="108" w:type="dxa"/>
              <w:bottom w:w="0" w:type="dxa"/>
              <w:right w:w="108" w:type="dxa"/>
            </w:tcMar>
          </w:tcPr>
          <w:p w14:paraId="06EF5BED" w14:textId="77777777"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14:paraId="37F24B16" w14:textId="77777777" w:rsidTr="00420DBB">
        <w:trPr>
          <w:trHeight w:val="20"/>
        </w:trPr>
        <w:tc>
          <w:tcPr>
            <w:tcW w:w="738" w:type="dxa"/>
          </w:tcPr>
          <w:p w14:paraId="2EE03EBE" w14:textId="77777777"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shd w:val="clear" w:color="auto" w:fill="auto"/>
            <w:tcMar>
              <w:top w:w="0" w:type="dxa"/>
              <w:left w:w="108" w:type="dxa"/>
              <w:bottom w:w="0" w:type="dxa"/>
              <w:right w:w="108" w:type="dxa"/>
            </w:tcMar>
          </w:tcPr>
          <w:p w14:paraId="6BD3CB4C" w14:textId="77777777"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shd w:val="clear" w:color="auto" w:fill="auto"/>
            <w:tcMar>
              <w:top w:w="0" w:type="dxa"/>
              <w:left w:w="108" w:type="dxa"/>
              <w:bottom w:w="0" w:type="dxa"/>
              <w:right w:w="108" w:type="dxa"/>
            </w:tcMar>
          </w:tcPr>
          <w:p w14:paraId="372B1F5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shd w:val="clear" w:color="auto" w:fill="auto"/>
            <w:tcMar>
              <w:top w:w="0" w:type="dxa"/>
              <w:left w:w="108" w:type="dxa"/>
              <w:bottom w:w="0" w:type="dxa"/>
              <w:right w:w="108" w:type="dxa"/>
            </w:tcMar>
          </w:tcPr>
          <w:p w14:paraId="0C5F1D43"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667BE628" w14:textId="77777777" w:rsidTr="00420DBB">
        <w:trPr>
          <w:trHeight w:val="20"/>
        </w:trPr>
        <w:tc>
          <w:tcPr>
            <w:tcW w:w="738" w:type="dxa"/>
          </w:tcPr>
          <w:p w14:paraId="65376A39" w14:textId="77777777"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shd w:val="clear" w:color="auto" w:fill="auto"/>
            <w:tcMar>
              <w:top w:w="0" w:type="dxa"/>
              <w:left w:w="108" w:type="dxa"/>
              <w:bottom w:w="0" w:type="dxa"/>
              <w:right w:w="108" w:type="dxa"/>
            </w:tcMar>
          </w:tcPr>
          <w:p w14:paraId="19F307BE" w14:textId="77777777"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shd w:val="clear" w:color="auto" w:fill="auto"/>
            <w:tcMar>
              <w:top w:w="0" w:type="dxa"/>
              <w:left w:w="108" w:type="dxa"/>
              <w:bottom w:w="0" w:type="dxa"/>
              <w:right w:w="108" w:type="dxa"/>
            </w:tcMar>
          </w:tcPr>
          <w:p w14:paraId="1B7CC13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1C0E2A5D" w14:textId="77777777" w:rsidR="00420DBB" w:rsidRPr="006B0C7B" w:rsidRDefault="00420DBB" w:rsidP="00395791">
            <w:pPr>
              <w:spacing w:after="0" w:line="240" w:lineRule="auto"/>
              <w:rPr>
                <w:rFonts w:ascii="Times New Roman" w:hAnsi="Times New Roman" w:cs="Times New Roman"/>
                <w:iCs/>
                <w:sz w:val="16"/>
              </w:rPr>
            </w:pPr>
          </w:p>
        </w:tc>
      </w:tr>
      <w:tr w:rsidR="00420DBB" w:rsidRPr="006B0C7B" w14:paraId="75C18AE8" w14:textId="77777777" w:rsidTr="00420DBB">
        <w:trPr>
          <w:trHeight w:val="20"/>
        </w:trPr>
        <w:tc>
          <w:tcPr>
            <w:tcW w:w="738" w:type="dxa"/>
          </w:tcPr>
          <w:p w14:paraId="3A398B76"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shd w:val="clear" w:color="auto" w:fill="auto"/>
            <w:tcMar>
              <w:top w:w="0" w:type="dxa"/>
              <w:left w:w="108" w:type="dxa"/>
              <w:bottom w:w="0" w:type="dxa"/>
              <w:right w:w="108" w:type="dxa"/>
            </w:tcMar>
          </w:tcPr>
          <w:p w14:paraId="4CA7FC2B"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shd w:val="clear" w:color="auto" w:fill="auto"/>
            <w:tcMar>
              <w:top w:w="0" w:type="dxa"/>
              <w:left w:w="108" w:type="dxa"/>
              <w:bottom w:w="0" w:type="dxa"/>
              <w:right w:w="108" w:type="dxa"/>
            </w:tcMar>
          </w:tcPr>
          <w:p w14:paraId="6381D057"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14:paraId="062287D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E8F6898" w14:textId="77777777" w:rsidTr="00420DBB">
        <w:trPr>
          <w:trHeight w:val="20"/>
        </w:trPr>
        <w:tc>
          <w:tcPr>
            <w:tcW w:w="738" w:type="dxa"/>
          </w:tcPr>
          <w:p w14:paraId="1CFADDA5" w14:textId="77777777"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shd w:val="clear" w:color="auto" w:fill="auto"/>
            <w:tcMar>
              <w:top w:w="0" w:type="dxa"/>
              <w:left w:w="108" w:type="dxa"/>
              <w:bottom w:w="0" w:type="dxa"/>
              <w:right w:w="108" w:type="dxa"/>
            </w:tcMar>
          </w:tcPr>
          <w:p w14:paraId="5F15C40D" w14:textId="77777777"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shd w:val="clear" w:color="auto" w:fill="auto"/>
            <w:tcMar>
              <w:top w:w="0" w:type="dxa"/>
              <w:left w:w="108" w:type="dxa"/>
              <w:bottom w:w="0" w:type="dxa"/>
              <w:right w:w="108" w:type="dxa"/>
            </w:tcMar>
          </w:tcPr>
          <w:p w14:paraId="610F2101"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1C720DFD"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EDE04CB" w14:textId="77777777" w:rsidTr="00420DBB">
        <w:trPr>
          <w:trHeight w:val="20"/>
        </w:trPr>
        <w:tc>
          <w:tcPr>
            <w:tcW w:w="738" w:type="dxa"/>
          </w:tcPr>
          <w:p w14:paraId="3EAC66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shd w:val="clear" w:color="auto" w:fill="auto"/>
            <w:tcMar>
              <w:top w:w="0" w:type="dxa"/>
              <w:left w:w="108" w:type="dxa"/>
              <w:bottom w:w="0" w:type="dxa"/>
              <w:right w:w="108" w:type="dxa"/>
            </w:tcMar>
          </w:tcPr>
          <w:p w14:paraId="76D9FB08"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shd w:val="clear" w:color="auto" w:fill="auto"/>
            <w:tcMar>
              <w:top w:w="0" w:type="dxa"/>
              <w:left w:w="108" w:type="dxa"/>
              <w:bottom w:w="0" w:type="dxa"/>
              <w:right w:w="108" w:type="dxa"/>
            </w:tcMar>
          </w:tcPr>
          <w:p w14:paraId="238064CF"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14:paraId="0FA8194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7507EF17" w14:textId="77777777" w:rsidTr="00420DBB">
        <w:trPr>
          <w:trHeight w:val="20"/>
        </w:trPr>
        <w:tc>
          <w:tcPr>
            <w:tcW w:w="738" w:type="dxa"/>
          </w:tcPr>
          <w:p w14:paraId="666AB75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shd w:val="clear" w:color="auto" w:fill="auto"/>
            <w:tcMar>
              <w:top w:w="0" w:type="dxa"/>
              <w:left w:w="108" w:type="dxa"/>
              <w:bottom w:w="0" w:type="dxa"/>
              <w:right w:w="108" w:type="dxa"/>
            </w:tcMar>
          </w:tcPr>
          <w:p w14:paraId="2708450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shd w:val="clear" w:color="auto" w:fill="auto"/>
            <w:tcMar>
              <w:top w:w="0" w:type="dxa"/>
              <w:left w:w="108" w:type="dxa"/>
              <w:bottom w:w="0" w:type="dxa"/>
              <w:right w:w="108" w:type="dxa"/>
            </w:tcMar>
          </w:tcPr>
          <w:p w14:paraId="034D98EE" w14:textId="77777777"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shd w:val="clear" w:color="auto" w:fill="auto"/>
            <w:tcMar>
              <w:top w:w="0" w:type="dxa"/>
              <w:left w:w="108" w:type="dxa"/>
              <w:bottom w:w="0" w:type="dxa"/>
              <w:right w:w="108" w:type="dxa"/>
            </w:tcMar>
          </w:tcPr>
          <w:p w14:paraId="52F0A57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60D062F4" w14:textId="77777777" w:rsidTr="00420DBB">
        <w:trPr>
          <w:trHeight w:val="20"/>
        </w:trPr>
        <w:tc>
          <w:tcPr>
            <w:tcW w:w="738" w:type="dxa"/>
          </w:tcPr>
          <w:p w14:paraId="4C6C2CAE"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shd w:val="clear" w:color="auto" w:fill="auto"/>
            <w:tcMar>
              <w:top w:w="0" w:type="dxa"/>
              <w:left w:w="108" w:type="dxa"/>
              <w:bottom w:w="0" w:type="dxa"/>
              <w:right w:w="108" w:type="dxa"/>
            </w:tcMar>
          </w:tcPr>
          <w:p w14:paraId="6CFAFBA1"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shd w:val="clear" w:color="auto" w:fill="auto"/>
            <w:tcMar>
              <w:top w:w="0" w:type="dxa"/>
              <w:left w:w="108" w:type="dxa"/>
              <w:bottom w:w="0" w:type="dxa"/>
              <w:right w:w="108" w:type="dxa"/>
            </w:tcMar>
          </w:tcPr>
          <w:p w14:paraId="73944952" w14:textId="77777777"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shd w:val="clear" w:color="auto" w:fill="auto"/>
            <w:tcMar>
              <w:top w:w="0" w:type="dxa"/>
              <w:left w:w="108" w:type="dxa"/>
              <w:bottom w:w="0" w:type="dxa"/>
              <w:right w:w="108" w:type="dxa"/>
            </w:tcMar>
          </w:tcPr>
          <w:p w14:paraId="1ACDB61E"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5F7307ED" w14:textId="77777777" w:rsidTr="00420DBB">
        <w:trPr>
          <w:trHeight w:val="20"/>
        </w:trPr>
        <w:tc>
          <w:tcPr>
            <w:tcW w:w="738" w:type="dxa"/>
          </w:tcPr>
          <w:p w14:paraId="3571247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shd w:val="clear" w:color="auto" w:fill="auto"/>
            <w:tcMar>
              <w:top w:w="0" w:type="dxa"/>
              <w:left w:w="108" w:type="dxa"/>
              <w:bottom w:w="0" w:type="dxa"/>
              <w:right w:w="108" w:type="dxa"/>
            </w:tcMar>
          </w:tcPr>
          <w:p w14:paraId="50911D22"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shd w:val="clear" w:color="auto" w:fill="auto"/>
            <w:tcMar>
              <w:top w:w="0" w:type="dxa"/>
              <w:left w:w="108" w:type="dxa"/>
              <w:bottom w:w="0" w:type="dxa"/>
              <w:right w:w="108" w:type="dxa"/>
            </w:tcMar>
          </w:tcPr>
          <w:p w14:paraId="6A177FC2"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14:paraId="228D3096" w14:textId="77777777" w:rsidR="00420DBB" w:rsidRPr="006B0C7B" w:rsidRDefault="00420DBB" w:rsidP="00395791">
            <w:pPr>
              <w:spacing w:after="0" w:line="240" w:lineRule="auto"/>
              <w:rPr>
                <w:rFonts w:ascii="Times New Roman" w:hAnsi="Times New Roman" w:cs="Times New Roman"/>
                <w:iCs/>
                <w:sz w:val="20"/>
              </w:rPr>
            </w:pPr>
          </w:p>
        </w:tc>
        <w:tc>
          <w:tcPr>
            <w:tcW w:w="1760" w:type="dxa"/>
            <w:shd w:val="clear" w:color="auto" w:fill="auto"/>
            <w:tcMar>
              <w:top w:w="0" w:type="dxa"/>
              <w:left w:w="108" w:type="dxa"/>
              <w:bottom w:w="0" w:type="dxa"/>
              <w:right w:w="108" w:type="dxa"/>
            </w:tcMar>
          </w:tcPr>
          <w:p w14:paraId="1D8DAEAE"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10F82C7A" w14:textId="77777777" w:rsidTr="00420DBB">
        <w:trPr>
          <w:trHeight w:val="20"/>
        </w:trPr>
        <w:tc>
          <w:tcPr>
            <w:tcW w:w="738" w:type="dxa"/>
          </w:tcPr>
          <w:p w14:paraId="5B03EA36"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shd w:val="clear" w:color="auto" w:fill="auto"/>
            <w:tcMar>
              <w:top w:w="0" w:type="dxa"/>
              <w:left w:w="108" w:type="dxa"/>
              <w:bottom w:w="0" w:type="dxa"/>
              <w:right w:w="108" w:type="dxa"/>
            </w:tcMar>
          </w:tcPr>
          <w:p w14:paraId="403CEEA9"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shd w:val="clear" w:color="auto" w:fill="auto"/>
            <w:tcMar>
              <w:top w:w="0" w:type="dxa"/>
              <w:left w:w="108" w:type="dxa"/>
              <w:bottom w:w="0" w:type="dxa"/>
              <w:right w:w="108" w:type="dxa"/>
            </w:tcMar>
          </w:tcPr>
          <w:p w14:paraId="7C9CA97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14:paraId="211D9BBD" w14:textId="77777777" w:rsidR="00420DBB" w:rsidRPr="006B0C7B" w:rsidRDefault="00420DBB" w:rsidP="00395791">
            <w:pPr>
              <w:spacing w:after="0" w:line="240" w:lineRule="auto"/>
              <w:jc w:val="both"/>
              <w:rPr>
                <w:rFonts w:ascii="Times New Roman" w:hAnsi="Times New Roman" w:cs="Times New Roman"/>
                <w:sz w:val="20"/>
              </w:rPr>
            </w:pPr>
          </w:p>
        </w:tc>
        <w:tc>
          <w:tcPr>
            <w:tcW w:w="1760" w:type="dxa"/>
            <w:shd w:val="clear" w:color="auto" w:fill="auto"/>
            <w:tcMar>
              <w:top w:w="0" w:type="dxa"/>
              <w:left w:w="108" w:type="dxa"/>
              <w:bottom w:w="0" w:type="dxa"/>
              <w:right w:w="108" w:type="dxa"/>
            </w:tcMar>
          </w:tcPr>
          <w:p w14:paraId="07EC57FD" w14:textId="77777777"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14:paraId="5B5A2E67" w14:textId="77777777" w:rsidTr="00420DBB">
        <w:trPr>
          <w:trHeight w:val="20"/>
        </w:trPr>
        <w:tc>
          <w:tcPr>
            <w:tcW w:w="738" w:type="dxa"/>
          </w:tcPr>
          <w:p w14:paraId="1BCEF43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shd w:val="clear" w:color="auto" w:fill="auto"/>
            <w:tcMar>
              <w:top w:w="0" w:type="dxa"/>
              <w:left w:w="108" w:type="dxa"/>
              <w:bottom w:w="0" w:type="dxa"/>
              <w:right w:w="108" w:type="dxa"/>
            </w:tcMar>
          </w:tcPr>
          <w:p w14:paraId="6D7B24FD"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shd w:val="clear" w:color="auto" w:fill="auto"/>
            <w:tcMar>
              <w:top w:w="0" w:type="dxa"/>
              <w:left w:w="108" w:type="dxa"/>
              <w:bottom w:w="0" w:type="dxa"/>
              <w:right w:w="108" w:type="dxa"/>
            </w:tcMar>
          </w:tcPr>
          <w:p w14:paraId="2846DD4C"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41A468ED"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51F0DC9F" w14:textId="77777777" w:rsidTr="00420DBB">
        <w:trPr>
          <w:trHeight w:val="20"/>
        </w:trPr>
        <w:tc>
          <w:tcPr>
            <w:tcW w:w="738" w:type="dxa"/>
          </w:tcPr>
          <w:p w14:paraId="2DB30B3F"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shd w:val="clear" w:color="auto" w:fill="auto"/>
            <w:tcMar>
              <w:top w:w="0" w:type="dxa"/>
              <w:left w:w="108" w:type="dxa"/>
              <w:bottom w:w="0" w:type="dxa"/>
              <w:right w:w="108" w:type="dxa"/>
            </w:tcMar>
          </w:tcPr>
          <w:p w14:paraId="48C343F5"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shd w:val="clear" w:color="auto" w:fill="auto"/>
            <w:tcMar>
              <w:top w:w="0" w:type="dxa"/>
              <w:left w:w="108" w:type="dxa"/>
              <w:bottom w:w="0" w:type="dxa"/>
              <w:right w:w="108" w:type="dxa"/>
            </w:tcMar>
          </w:tcPr>
          <w:p w14:paraId="0612E034"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14:paraId="1D2FE856"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4AC9F40B" w14:textId="77777777" w:rsidTr="00420DBB">
        <w:trPr>
          <w:trHeight w:val="20"/>
        </w:trPr>
        <w:tc>
          <w:tcPr>
            <w:tcW w:w="738" w:type="dxa"/>
          </w:tcPr>
          <w:p w14:paraId="204C8E24" w14:textId="77777777"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shd w:val="clear" w:color="auto" w:fill="auto"/>
            <w:tcMar>
              <w:top w:w="0" w:type="dxa"/>
              <w:left w:w="108" w:type="dxa"/>
              <w:bottom w:w="0" w:type="dxa"/>
              <w:right w:w="108" w:type="dxa"/>
            </w:tcMar>
          </w:tcPr>
          <w:p w14:paraId="33F5AE68"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shd w:val="clear" w:color="auto" w:fill="auto"/>
            <w:tcMar>
              <w:top w:w="0" w:type="dxa"/>
              <w:left w:w="108" w:type="dxa"/>
              <w:bottom w:w="0" w:type="dxa"/>
              <w:right w:w="108" w:type="dxa"/>
            </w:tcMar>
          </w:tcPr>
          <w:p w14:paraId="73308F83"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shd w:val="clear" w:color="auto" w:fill="auto"/>
            <w:tcMar>
              <w:top w:w="0" w:type="dxa"/>
              <w:left w:w="108" w:type="dxa"/>
              <w:bottom w:w="0" w:type="dxa"/>
              <w:right w:w="108" w:type="dxa"/>
            </w:tcMar>
          </w:tcPr>
          <w:p w14:paraId="28FE9C96" w14:textId="77777777"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14:paraId="28B00738" w14:textId="77777777" w:rsidTr="00420DBB">
        <w:trPr>
          <w:trHeight w:val="20"/>
        </w:trPr>
        <w:tc>
          <w:tcPr>
            <w:tcW w:w="738" w:type="dxa"/>
          </w:tcPr>
          <w:p w14:paraId="40A423C3" w14:textId="77777777"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shd w:val="clear" w:color="auto" w:fill="auto"/>
            <w:tcMar>
              <w:top w:w="0" w:type="dxa"/>
              <w:left w:w="108" w:type="dxa"/>
              <w:bottom w:w="0" w:type="dxa"/>
              <w:right w:w="108" w:type="dxa"/>
            </w:tcMar>
          </w:tcPr>
          <w:p w14:paraId="73FCBA8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shd w:val="clear" w:color="auto" w:fill="auto"/>
            <w:tcMar>
              <w:top w:w="0" w:type="dxa"/>
              <w:left w:w="108" w:type="dxa"/>
              <w:bottom w:w="0" w:type="dxa"/>
              <w:right w:w="108" w:type="dxa"/>
            </w:tcMar>
          </w:tcPr>
          <w:p w14:paraId="418D4402" w14:textId="77777777"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14:paraId="6376CE93"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shd w:val="clear" w:color="auto" w:fill="auto"/>
            <w:tcMar>
              <w:top w:w="0" w:type="dxa"/>
              <w:left w:w="108" w:type="dxa"/>
              <w:bottom w:w="0" w:type="dxa"/>
              <w:right w:w="108" w:type="dxa"/>
            </w:tcMar>
          </w:tcPr>
          <w:p w14:paraId="5FDFD30A" w14:textId="77777777" w:rsidR="00420DBB" w:rsidRPr="006B0C7B" w:rsidRDefault="00420DBB" w:rsidP="00395791">
            <w:pPr>
              <w:spacing w:after="0" w:line="240" w:lineRule="auto"/>
              <w:rPr>
                <w:rFonts w:ascii="Times New Roman" w:hAnsi="Times New Roman" w:cs="Times New Roman"/>
                <w:bCs/>
                <w:sz w:val="16"/>
              </w:rPr>
            </w:pPr>
          </w:p>
        </w:tc>
      </w:tr>
      <w:tr w:rsidR="00420DBB" w:rsidRPr="006B0C7B" w14:paraId="47D6C69B" w14:textId="77777777" w:rsidTr="00420DBB">
        <w:trPr>
          <w:trHeight w:val="20"/>
        </w:trPr>
        <w:tc>
          <w:tcPr>
            <w:tcW w:w="738" w:type="dxa"/>
          </w:tcPr>
          <w:p w14:paraId="0411A7FE"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shd w:val="clear" w:color="auto" w:fill="auto"/>
            <w:tcMar>
              <w:top w:w="0" w:type="dxa"/>
              <w:left w:w="108" w:type="dxa"/>
              <w:bottom w:w="0" w:type="dxa"/>
              <w:right w:w="108" w:type="dxa"/>
            </w:tcMar>
          </w:tcPr>
          <w:p w14:paraId="34667B0A"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shd w:val="clear" w:color="auto" w:fill="auto"/>
            <w:tcMar>
              <w:top w:w="0" w:type="dxa"/>
              <w:left w:w="108" w:type="dxa"/>
              <w:bottom w:w="0" w:type="dxa"/>
              <w:right w:w="108" w:type="dxa"/>
            </w:tcMar>
          </w:tcPr>
          <w:p w14:paraId="5A8AF836"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shd w:val="clear" w:color="auto" w:fill="auto"/>
            <w:tcMar>
              <w:top w:w="0" w:type="dxa"/>
              <w:left w:w="108" w:type="dxa"/>
              <w:bottom w:w="0" w:type="dxa"/>
              <w:right w:w="108" w:type="dxa"/>
            </w:tcMar>
          </w:tcPr>
          <w:p w14:paraId="206117B2"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2C2BAD7C" w14:textId="77777777" w:rsidTr="00420DBB">
        <w:trPr>
          <w:trHeight w:val="20"/>
        </w:trPr>
        <w:tc>
          <w:tcPr>
            <w:tcW w:w="738" w:type="dxa"/>
          </w:tcPr>
          <w:p w14:paraId="158DF1F7"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shd w:val="clear" w:color="auto" w:fill="auto"/>
            <w:tcMar>
              <w:top w:w="0" w:type="dxa"/>
              <w:left w:w="108" w:type="dxa"/>
              <w:bottom w:w="0" w:type="dxa"/>
              <w:right w:w="108" w:type="dxa"/>
            </w:tcMar>
          </w:tcPr>
          <w:p w14:paraId="0188596A" w14:textId="77777777"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shd w:val="clear" w:color="auto" w:fill="auto"/>
            <w:tcMar>
              <w:top w:w="0" w:type="dxa"/>
              <w:left w:w="108" w:type="dxa"/>
              <w:bottom w:w="0" w:type="dxa"/>
              <w:right w:w="108" w:type="dxa"/>
            </w:tcMar>
          </w:tcPr>
          <w:p w14:paraId="66DAF253"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shd w:val="clear" w:color="auto" w:fill="auto"/>
            <w:tcMar>
              <w:top w:w="0" w:type="dxa"/>
              <w:left w:w="108" w:type="dxa"/>
              <w:bottom w:w="0" w:type="dxa"/>
              <w:right w:w="108" w:type="dxa"/>
            </w:tcMar>
          </w:tcPr>
          <w:p w14:paraId="788F4A8B"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3387673A" w14:textId="77777777" w:rsidTr="00420DBB">
        <w:trPr>
          <w:trHeight w:val="20"/>
        </w:trPr>
        <w:tc>
          <w:tcPr>
            <w:tcW w:w="738" w:type="dxa"/>
          </w:tcPr>
          <w:p w14:paraId="22AB329C"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shd w:val="clear" w:color="auto" w:fill="auto"/>
            <w:tcMar>
              <w:top w:w="0" w:type="dxa"/>
              <w:left w:w="108" w:type="dxa"/>
              <w:bottom w:w="0" w:type="dxa"/>
              <w:right w:w="108" w:type="dxa"/>
            </w:tcMar>
          </w:tcPr>
          <w:p w14:paraId="1CC145DE"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shd w:val="clear" w:color="auto" w:fill="auto"/>
            <w:tcMar>
              <w:top w:w="0" w:type="dxa"/>
              <w:left w:w="108" w:type="dxa"/>
              <w:bottom w:w="0" w:type="dxa"/>
              <w:right w:w="108" w:type="dxa"/>
            </w:tcMar>
          </w:tcPr>
          <w:p w14:paraId="3DA21C28" w14:textId="77777777"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shd w:val="clear" w:color="auto" w:fill="auto"/>
            <w:tcMar>
              <w:top w:w="0" w:type="dxa"/>
              <w:left w:w="108" w:type="dxa"/>
              <w:bottom w:w="0" w:type="dxa"/>
              <w:right w:w="108" w:type="dxa"/>
            </w:tcMar>
          </w:tcPr>
          <w:p w14:paraId="0F1F0174" w14:textId="77777777" w:rsidR="00420DBB" w:rsidRPr="006B0C7B" w:rsidRDefault="00420DBB" w:rsidP="00395791">
            <w:pPr>
              <w:spacing w:after="0" w:line="240" w:lineRule="auto"/>
              <w:rPr>
                <w:rFonts w:ascii="Times New Roman" w:hAnsi="Times New Roman" w:cs="Times New Roman"/>
                <w:sz w:val="16"/>
              </w:rPr>
            </w:pPr>
          </w:p>
        </w:tc>
      </w:tr>
      <w:tr w:rsidR="00420DBB" w:rsidRPr="006B0C7B" w14:paraId="12843C4B" w14:textId="77777777" w:rsidTr="00420DBB">
        <w:trPr>
          <w:trHeight w:val="20"/>
        </w:trPr>
        <w:tc>
          <w:tcPr>
            <w:tcW w:w="738" w:type="dxa"/>
          </w:tcPr>
          <w:p w14:paraId="6C8FFCBA" w14:textId="77777777"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shd w:val="clear" w:color="auto" w:fill="auto"/>
            <w:tcMar>
              <w:top w:w="0" w:type="dxa"/>
              <w:left w:w="108" w:type="dxa"/>
              <w:bottom w:w="0" w:type="dxa"/>
              <w:right w:w="108" w:type="dxa"/>
            </w:tcMar>
          </w:tcPr>
          <w:p w14:paraId="6ADF518C" w14:textId="77777777"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shd w:val="clear" w:color="auto" w:fill="auto"/>
            <w:tcMar>
              <w:top w:w="0" w:type="dxa"/>
              <w:left w:w="108" w:type="dxa"/>
              <w:bottom w:w="0" w:type="dxa"/>
              <w:right w:w="108" w:type="dxa"/>
            </w:tcMar>
          </w:tcPr>
          <w:p w14:paraId="144849F2" w14:textId="77777777"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49738D" w14:textId="77777777" w:rsidR="00420DBB" w:rsidRPr="006B0C7B" w:rsidRDefault="00420DBB" w:rsidP="00395791">
            <w:pPr>
              <w:spacing w:after="0" w:line="240" w:lineRule="auto"/>
              <w:jc w:val="both"/>
              <w:rPr>
                <w:rFonts w:ascii="Times New Roman" w:hAnsi="Times New Roman" w:cs="Times New Roman"/>
                <w:i/>
                <w:iCs/>
                <w:sz w:val="20"/>
              </w:rPr>
            </w:pPr>
          </w:p>
        </w:tc>
        <w:tc>
          <w:tcPr>
            <w:tcW w:w="1760" w:type="dxa"/>
            <w:shd w:val="clear" w:color="auto" w:fill="auto"/>
            <w:tcMar>
              <w:top w:w="0" w:type="dxa"/>
              <w:left w:w="108" w:type="dxa"/>
              <w:bottom w:w="0" w:type="dxa"/>
              <w:right w:w="108" w:type="dxa"/>
            </w:tcMar>
          </w:tcPr>
          <w:p w14:paraId="00E2A944" w14:textId="77777777" w:rsidR="00420DBB" w:rsidRPr="006B0C7B" w:rsidRDefault="00420DBB" w:rsidP="00395791">
            <w:pPr>
              <w:spacing w:after="0" w:line="240" w:lineRule="auto"/>
              <w:rPr>
                <w:rFonts w:ascii="Times New Roman" w:hAnsi="Times New Roman" w:cs="Times New Roman"/>
                <w:sz w:val="16"/>
              </w:rPr>
            </w:pPr>
          </w:p>
        </w:tc>
      </w:tr>
    </w:tbl>
    <w:p w14:paraId="7609D1A0" w14:textId="77777777" w:rsidR="008F59C5" w:rsidRPr="006B0C7B" w:rsidRDefault="008F59C5" w:rsidP="008D704D">
      <w:pPr>
        <w:tabs>
          <w:tab w:val="left" w:pos="2977"/>
        </w:tabs>
        <w:spacing w:after="120" w:line="20" w:lineRule="atLeast"/>
        <w:jc w:val="center"/>
        <w:rPr>
          <w:rFonts w:eastAsia="Calibri" w:cstheme="minorHAnsi"/>
          <w:sz w:val="20"/>
        </w:rPr>
      </w:pPr>
    </w:p>
    <w:p w14:paraId="71BBDE4C" w14:textId="77777777"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14:paraId="4F4BF2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bookmarkStart w:id="46" w:name="_Ref38285444"/>
      <w:bookmarkStart w:id="47" w:name="_Ref38291496"/>
      <w:bookmarkStart w:id="48" w:name="_Toc126333941"/>
      <w:r w:rsidRPr="002B5171">
        <w:rPr>
          <w:rFonts w:ascii="Times New Roman" w:eastAsia="Calibri" w:hAnsi="Times New Roman" w:cs="Times New Roman"/>
          <w:b/>
          <w:color w:val="2F5496" w:themeColor="accent1" w:themeShade="BF"/>
          <w:sz w:val="22"/>
          <w:szCs w:val="24"/>
        </w:rPr>
        <w:lastRenderedPageBreak/>
        <w:t xml:space="preserve">Pirkimo sąlygų </w:t>
      </w:r>
      <w:r w:rsidR="000963A9" w:rsidRPr="002B5171">
        <w:rPr>
          <w:rFonts w:ascii="Times New Roman" w:eastAsia="Calibri" w:hAnsi="Times New Roman" w:cs="Times New Roman"/>
          <w:b/>
          <w:color w:val="2F5496" w:themeColor="accent1" w:themeShade="BF"/>
          <w:sz w:val="22"/>
          <w:szCs w:val="24"/>
        </w:rPr>
        <w:t>2</w:t>
      </w:r>
      <w:r w:rsidRPr="002B5171">
        <w:rPr>
          <w:rFonts w:ascii="Times New Roman" w:eastAsia="Calibri" w:hAnsi="Times New Roman" w:cs="Times New Roman"/>
          <w:b/>
          <w:color w:val="2F5496" w:themeColor="accent1" w:themeShade="BF"/>
          <w:sz w:val="22"/>
          <w:szCs w:val="24"/>
        </w:rPr>
        <w:t xml:space="preserve"> priedas </w:t>
      </w:r>
    </w:p>
    <w:p w14:paraId="2FB1A9E2" w14:textId="77777777"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r w:rsidRPr="002B5171">
        <w:rPr>
          <w:rFonts w:ascii="Times New Roman" w:eastAsia="Calibri" w:hAnsi="Times New Roman" w:cs="Times New Roman"/>
          <w:b/>
          <w:color w:val="2F5496" w:themeColor="accent1" w:themeShade="BF"/>
          <w:sz w:val="22"/>
          <w:szCs w:val="24"/>
        </w:rPr>
        <w:t>„Tiekėjų pašalinimo pagrindai“</w:t>
      </w:r>
      <w:bookmarkEnd w:id="46"/>
      <w:bookmarkEnd w:id="47"/>
      <w:bookmarkEnd w:id="48"/>
    </w:p>
    <w:p w14:paraId="4DCF1E83" w14:textId="77777777" w:rsidR="00C56067" w:rsidRPr="006B0C7B" w:rsidRDefault="00C56067" w:rsidP="00C56067">
      <w:pPr>
        <w:jc w:val="center"/>
        <w:rPr>
          <w:rFonts w:ascii="Times New Roman" w:hAnsi="Times New Roman" w:cs="Times New Roman"/>
          <w:b/>
          <w:bCs/>
          <w:smallCaps/>
          <w:sz w:val="20"/>
          <w:szCs w:val="22"/>
        </w:rPr>
      </w:pPr>
    </w:p>
    <w:p w14:paraId="1DD27882" w14:textId="77777777"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2E65E2CD"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BAA891"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4E19134"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4C8C3927" w14:textId="77777777"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796F06"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14:paraId="5FA51B8F"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14:paraId="5C1F29BE"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2915456"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C5D39D1" w14:textId="77777777"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7FC0D8" w14:textId="77777777"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1607F9" w14:textId="77777777"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14:paraId="4F3C8557" w14:textId="77777777"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D4490C" w14:textId="77777777" w:rsidR="00080F2E" w:rsidRPr="006B0C7B" w:rsidRDefault="00080F2E" w:rsidP="00B17408">
      <w:pPr>
        <w:ind w:firstLine="697"/>
        <w:rPr>
          <w:rFonts w:ascii="Times New Roman" w:hAnsi="Times New Roman" w:cs="Times New Roman"/>
          <w:sz w:val="20"/>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927CA0" w:rsidRPr="00420DBB" w14:paraId="48AA19D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34785" w14:textId="77777777" w:rsidR="00080F2E" w:rsidRPr="00420DBB" w:rsidRDefault="00080F2E" w:rsidP="00080F2E">
            <w:pPr>
              <w:spacing w:after="0" w:line="240" w:lineRule="auto"/>
              <w:jc w:val="center"/>
              <w:rPr>
                <w:rFonts w:ascii="Times New Roman" w:hAnsi="Times New Roman" w:cs="Times New Roman"/>
                <w:b/>
                <w:bCs/>
                <w:sz w:val="20"/>
                <w:szCs w:val="20"/>
              </w:rPr>
            </w:pPr>
            <w:r w:rsidRPr="00420DBB">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DBA451" w14:textId="77777777" w:rsidR="00080F2E" w:rsidRPr="00420DBB" w:rsidRDefault="00080F2E" w:rsidP="00080F2E">
            <w:pPr>
              <w:spacing w:after="0" w:line="240" w:lineRule="auto"/>
              <w:jc w:val="center"/>
              <w:rPr>
                <w:rFonts w:ascii="Times New Roman" w:hAnsi="Times New Roman" w:cs="Times New Roman"/>
                <w:bCs/>
                <w:sz w:val="20"/>
                <w:szCs w:val="20"/>
                <w:lang w:eastAsia="en-US"/>
              </w:rPr>
            </w:pPr>
            <w:r w:rsidRPr="00420DBB">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3B7997" w14:textId="77777777" w:rsidR="00080F2E" w:rsidRPr="00420DBB" w:rsidRDefault="00080F2E" w:rsidP="00080F2E">
            <w:pPr>
              <w:spacing w:after="0" w:line="240" w:lineRule="auto"/>
              <w:jc w:val="center"/>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 xml:space="preserve">VPĮ straipsnis,  </w:t>
            </w:r>
            <w:r w:rsidRPr="00420DBB">
              <w:rPr>
                <w:rFonts w:ascii="Times New Roman" w:eastAsia="Yu Mincho" w:hAnsi="Times New Roman" w:cs="Times New Roman"/>
                <w:b/>
                <w:bCs/>
                <w:sz w:val="20"/>
                <w:szCs w:val="20"/>
              </w:rPr>
              <w:lastRenderedPageBreak/>
              <w:t xml:space="preserve">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B4583E" w14:textId="77777777" w:rsidR="00080F2E" w:rsidRPr="00420DBB" w:rsidRDefault="00080F2E" w:rsidP="00080F2E">
            <w:pPr>
              <w:spacing w:after="0" w:line="240" w:lineRule="auto"/>
              <w:jc w:val="center"/>
              <w:rPr>
                <w:rFonts w:ascii="Times New Roman" w:hAnsi="Times New Roman" w:cs="Times New Roman"/>
                <w:bCs/>
                <w:iCs/>
                <w:sz w:val="20"/>
                <w:szCs w:val="20"/>
                <w:lang w:eastAsia="en-US"/>
              </w:rPr>
            </w:pPr>
            <w:r w:rsidRPr="00420DBB">
              <w:rPr>
                <w:rFonts w:ascii="Times New Roman" w:hAnsi="Times New Roman" w:cs="Times New Roman"/>
                <w:b/>
                <w:sz w:val="20"/>
                <w:szCs w:val="20"/>
              </w:rPr>
              <w:lastRenderedPageBreak/>
              <w:t>Pašalinimo pagrindų nebuvimą įrodantys dokumentai</w:t>
            </w:r>
          </w:p>
        </w:tc>
      </w:tr>
      <w:tr w:rsidR="00927CA0" w:rsidRPr="00420DBB" w14:paraId="4F5E6A9C" w14:textId="77777777"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D31D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b/>
                <w:bCs/>
                <w:sz w:val="20"/>
                <w:szCs w:val="20"/>
                <w:lang w:eastAsia="en-US"/>
              </w:rPr>
              <w:t>Privalomi</w:t>
            </w:r>
            <w:r w:rsidRPr="00420DBB">
              <w:rPr>
                <w:rFonts w:ascii="Times New Roman" w:hAnsi="Times New Roman" w:cs="Times New Roman"/>
                <w:b/>
                <w:bCs/>
                <w:sz w:val="20"/>
                <w:szCs w:val="20"/>
                <w:vertAlign w:val="superscript"/>
                <w:lang w:eastAsia="en-US"/>
              </w:rPr>
              <w:footnoteReference w:id="2"/>
            </w:r>
            <w:r w:rsidRPr="00420DBB">
              <w:rPr>
                <w:rFonts w:ascii="Times New Roman" w:hAnsi="Times New Roman" w:cs="Times New Roman"/>
                <w:b/>
                <w:bCs/>
                <w:sz w:val="20"/>
                <w:szCs w:val="20"/>
                <w:lang w:eastAsia="en-US"/>
              </w:rPr>
              <w:t xml:space="preserve"> pašalinimo pagrindai pagal VPĮ 46 straipsnio 1 – 4 dalių nuostatas</w:t>
            </w:r>
          </w:p>
        </w:tc>
      </w:tr>
      <w:tr w:rsidR="00927CA0" w:rsidRPr="00420DBB" w14:paraId="08E05131"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CCA8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471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Tiekėjas arba jo atsakingas asmuo, nurodytas VPĮ 46 straipsnio 2 dalies 2 punkte, nuteistas už šią nusikalstamą veiką:</w:t>
            </w:r>
          </w:p>
          <w:p w14:paraId="564DA05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dalyvavimą nusikalstamame susivienijime, jo organizavimą ar vadovavimą jam;</w:t>
            </w:r>
          </w:p>
          <w:p w14:paraId="7B0DB80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kyšininkavimą, prekybą poveikiu, papirkimą;</w:t>
            </w:r>
          </w:p>
          <w:p w14:paraId="58598669"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8647E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4) nusikalstamą bankrotą;</w:t>
            </w:r>
          </w:p>
          <w:p w14:paraId="2380657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5) teroristinį ir su teroristine veikla susijusį nusikaltimą;</w:t>
            </w:r>
          </w:p>
          <w:p w14:paraId="0FC27C3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6) nusikalstamu būdu gauto turto legalizavimą;</w:t>
            </w:r>
          </w:p>
          <w:p w14:paraId="332379CF"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7) prekybą žmonėmis, vaiko pirkimą arba pardavimą;</w:t>
            </w:r>
          </w:p>
          <w:p w14:paraId="7304C666"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3C2CD8"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349122A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arba jo atsakingas asmuo nuteistas už aukščiau nurodytą nusikalstamą veiką, kai dėl:</w:t>
            </w:r>
          </w:p>
          <w:p w14:paraId="3EEA2AE4"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87C53B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4A4094B"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 xml:space="preserve">2) tiekėjo, kuris yra juridinis asmuo, kita organizacija ar jos </w:t>
            </w:r>
            <w:r w:rsidRPr="00420DBB">
              <w:rPr>
                <w:rFonts w:ascii="Times New Roman" w:hAnsi="Times New Roman" w:cs="Times New Roman"/>
                <w:b/>
                <w:bCs/>
                <w:sz w:val="20"/>
                <w:szCs w:val="20"/>
                <w:lang w:eastAsia="en-US"/>
              </w:rPr>
              <w:t>struktūrinis</w:t>
            </w:r>
            <w:r w:rsidRPr="00420DB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05411C" w14:textId="77777777" w:rsidR="00080F2E" w:rsidRPr="00420DBB" w:rsidRDefault="00080F2E" w:rsidP="00080F2E">
            <w:pPr>
              <w:spacing w:after="0" w:line="240" w:lineRule="auto"/>
              <w:jc w:val="both"/>
              <w:rPr>
                <w:rFonts w:ascii="Times New Roman" w:hAnsi="Times New Roman" w:cs="Times New Roman"/>
                <w:b/>
                <w:sz w:val="20"/>
                <w:szCs w:val="20"/>
                <w:lang w:eastAsia="en-US"/>
              </w:rPr>
            </w:pPr>
          </w:p>
          <w:p w14:paraId="089FB8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3)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B2FA8" w14:textId="77777777" w:rsidR="00080F2E" w:rsidRPr="00420DBB" w:rsidRDefault="00080F2E" w:rsidP="00080F2E">
            <w:pPr>
              <w:spacing w:after="0" w:line="240" w:lineRule="auto"/>
              <w:jc w:val="both"/>
              <w:rPr>
                <w:rFonts w:ascii="Times New Roman" w:eastAsia="Yu Mincho" w:hAnsi="Times New Roman" w:cs="Times New Roman"/>
                <w:b/>
                <w:bCs/>
                <w:sz w:val="20"/>
                <w:szCs w:val="20"/>
                <w:lang w:eastAsia="en-US"/>
              </w:rPr>
            </w:pPr>
            <w:r w:rsidRPr="00420DBB">
              <w:rPr>
                <w:rFonts w:ascii="Times New Roman" w:eastAsia="Yu Mincho" w:hAnsi="Times New Roman" w:cs="Times New Roman"/>
                <w:b/>
                <w:bCs/>
                <w:sz w:val="20"/>
                <w:szCs w:val="20"/>
                <w:lang w:eastAsia="en-US"/>
              </w:rPr>
              <w:lastRenderedPageBreak/>
              <w:t>VPĮ 46 str.1 dalis</w:t>
            </w:r>
          </w:p>
          <w:p w14:paraId="15102EC7"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8DF4DC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A1-A6 punktai</w:t>
            </w:r>
          </w:p>
          <w:p w14:paraId="19B6A734"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0F39315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57F1D"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Lietuvoje įsteigtų subjektų reikalaujama:</w:t>
            </w:r>
          </w:p>
          <w:p w14:paraId="598A4616"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išrašo iš teismo sprendimo arba</w:t>
            </w:r>
          </w:p>
          <w:p w14:paraId="28AFAFE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Informatikos ir ryšių departamento prie Vidaus reikalų ministerijos pažymos, arba</w:t>
            </w:r>
          </w:p>
          <w:p w14:paraId="76FD138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5E3FD1C" w14:textId="77777777" w:rsidR="00080F2E" w:rsidRPr="00420DBB" w:rsidRDefault="00080F2E" w:rsidP="00080F2E">
            <w:pPr>
              <w:spacing w:after="0" w:line="240" w:lineRule="auto"/>
              <w:jc w:val="both"/>
              <w:rPr>
                <w:rFonts w:ascii="Times New Roman" w:hAnsi="Times New Roman" w:cs="Times New Roman"/>
                <w:sz w:val="20"/>
                <w:szCs w:val="20"/>
                <w:lang w:eastAsia="en-US"/>
              </w:rPr>
            </w:pPr>
          </w:p>
          <w:p w14:paraId="767202C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0EE22DF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3"/>
            </w:r>
            <w:r w:rsidRPr="00420DBB">
              <w:rPr>
                <w:rFonts w:ascii="Times New Roman" w:hAnsi="Times New Roman" w:cs="Times New Roman"/>
                <w:sz w:val="20"/>
                <w:szCs w:val="20"/>
              </w:rPr>
              <w:t>.</w:t>
            </w:r>
          </w:p>
          <w:p w14:paraId="160A3F44" w14:textId="77777777" w:rsidR="00080F2E" w:rsidRPr="00420DBB" w:rsidRDefault="00080F2E" w:rsidP="00080F2E">
            <w:pPr>
              <w:spacing w:after="0" w:line="240" w:lineRule="auto"/>
              <w:jc w:val="both"/>
              <w:rPr>
                <w:rFonts w:ascii="Times New Roman" w:hAnsi="Times New Roman" w:cs="Times New Roman"/>
                <w:sz w:val="20"/>
                <w:szCs w:val="20"/>
              </w:rPr>
            </w:pPr>
          </w:p>
          <w:p w14:paraId="2229C1B6"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Nurodyti dokumentai turi būti išduoti ne anksčiau kaip 180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6F92AD3" w14:textId="77777777" w:rsidR="00080F2E" w:rsidRPr="00420DBB" w:rsidRDefault="00080F2E" w:rsidP="00080F2E">
            <w:pPr>
              <w:spacing w:after="0" w:line="240" w:lineRule="auto"/>
              <w:jc w:val="both"/>
              <w:rPr>
                <w:rFonts w:ascii="Times New Roman" w:hAnsi="Times New Roman" w:cs="Times New Roman"/>
                <w:b/>
                <w:bCs/>
                <w:sz w:val="20"/>
                <w:szCs w:val="20"/>
              </w:rPr>
            </w:pPr>
          </w:p>
          <w:p w14:paraId="0FECB3FA"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6C130B3" w14:textId="77777777" w:rsidR="00080F2E" w:rsidRPr="00420DBB" w:rsidRDefault="00080F2E" w:rsidP="00080F2E">
            <w:pPr>
              <w:spacing w:after="0" w:line="240" w:lineRule="auto"/>
              <w:jc w:val="both"/>
              <w:rPr>
                <w:rFonts w:ascii="Times New Roman" w:hAnsi="Times New Roman" w:cs="Times New Roman"/>
                <w:bCs/>
                <w:sz w:val="20"/>
                <w:szCs w:val="20"/>
              </w:rPr>
            </w:pPr>
          </w:p>
          <w:p w14:paraId="3C760351"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166A0E6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DB81075"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95C66CC"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25B96FF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7774E" w14:textId="77777777" w:rsidR="00080F2E" w:rsidRPr="00420DBB" w:rsidRDefault="00B17408" w:rsidP="00080F2E">
            <w:pPr>
              <w:spacing w:after="0" w:line="240" w:lineRule="auto"/>
              <w:rPr>
                <w:rFonts w:ascii="Times New Roman" w:hAnsi="Times New Roman" w:cs="Times New Roman"/>
                <w:b/>
                <w:bCs/>
                <w:sz w:val="20"/>
                <w:szCs w:val="20"/>
              </w:rPr>
            </w:pPr>
            <w:bookmarkStart w:id="49" w:name="_Hlk90887843"/>
            <w:r>
              <w:rPr>
                <w:rFonts w:ascii="Times New Roman" w:hAnsi="Times New Roman" w:cs="Times New Roman"/>
                <w:b/>
                <w:bCs/>
                <w:sz w:val="20"/>
                <w:szCs w:val="20"/>
              </w:rPr>
              <w:t>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8AF25"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F4070B"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p>
          <w:p w14:paraId="1ABEFA5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nuteistas už aukščiau nurodytą nusikalstamą veiką, kai dėl:</w:t>
            </w:r>
          </w:p>
          <w:p w14:paraId="2B9721DE" w14:textId="77777777"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FFB0CF3"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2)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420DBB">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p w14:paraId="3D2CB52C"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Tačiau ši nuostata netaikoma, jeigu:</w:t>
            </w:r>
          </w:p>
          <w:p w14:paraId="772F2C3A"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7C0A5B4"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įsiskolinimo suma neviršija 50 Eur (penkiasdešimt eurų);</w:t>
            </w:r>
          </w:p>
          <w:p w14:paraId="64A1D550" w14:textId="77777777"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3F9F"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str.3 dalis</w:t>
            </w:r>
          </w:p>
          <w:p w14:paraId="0C727D46" w14:textId="77777777" w:rsidR="00080F2E" w:rsidRPr="00420DBB" w:rsidRDefault="00080F2E" w:rsidP="00080F2E">
            <w:pPr>
              <w:spacing w:after="0" w:line="240" w:lineRule="auto"/>
              <w:jc w:val="both"/>
              <w:rPr>
                <w:rFonts w:ascii="Times New Roman" w:eastAsia="Arial" w:hAnsi="Times New Roman" w:cs="Times New Roman"/>
                <w:sz w:val="20"/>
                <w:szCs w:val="20"/>
              </w:rPr>
            </w:pPr>
          </w:p>
          <w:p w14:paraId="1F3C96F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Arial" w:hAnsi="Times New Roman" w:cs="Times New Roman"/>
                <w:sz w:val="20"/>
                <w:szCs w:val="20"/>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90FFE"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1) Dėl įsipareigojimų, susijusių su mokesčių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sz w:val="20"/>
                <w:szCs w:val="20"/>
              </w:rPr>
              <w:t>prašoma:</w:t>
            </w:r>
          </w:p>
          <w:p w14:paraId="29678A4C" w14:textId="77777777"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p>
          <w:p w14:paraId="04314561"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13F3D74"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2257338"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p>
          <w:p w14:paraId="11C1EA5D" w14:textId="77777777"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57489C0B"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4"/>
            </w:r>
            <w:r w:rsidRPr="00420DBB">
              <w:rPr>
                <w:rFonts w:ascii="Times New Roman" w:hAnsi="Times New Roman" w:cs="Times New Roman"/>
                <w:sz w:val="20"/>
                <w:szCs w:val="20"/>
              </w:rPr>
              <w:t>.</w:t>
            </w:r>
          </w:p>
          <w:p w14:paraId="17973CE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008E4EE"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w:t>
            </w:r>
            <w:r w:rsidRPr="00420DBB">
              <w:rPr>
                <w:rFonts w:ascii="Times New Roman" w:hAnsi="Times New Roman" w:cs="Times New Roman"/>
                <w:i/>
                <w:iCs/>
                <w:sz w:val="20"/>
                <w:szCs w:val="20"/>
              </w:rPr>
              <w:lastRenderedPageBreak/>
              <w:t xml:space="preserve">dokumentus, jie turi būti išduoti ne anksčiau kaip 120 dienų, jas skaičiuojant atgal nuo 2022-10-14. </w:t>
            </w:r>
          </w:p>
          <w:p w14:paraId="104344F9" w14:textId="77777777" w:rsidR="00080F2E" w:rsidRPr="00420DBB" w:rsidRDefault="00080F2E" w:rsidP="00080F2E">
            <w:pPr>
              <w:spacing w:after="0" w:line="240" w:lineRule="auto"/>
              <w:jc w:val="both"/>
              <w:rPr>
                <w:rFonts w:ascii="Times New Roman" w:hAnsi="Times New Roman" w:cs="Times New Roman"/>
                <w:i/>
                <w:iCs/>
                <w:sz w:val="20"/>
                <w:szCs w:val="20"/>
              </w:rPr>
            </w:pPr>
          </w:p>
          <w:p w14:paraId="7FB9B502"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62028B"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50848D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2) Dėl įsipareigojimų, susijusių su socialinio draudimo įmokų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bCs/>
                <w:sz w:val="20"/>
                <w:szCs w:val="20"/>
              </w:rPr>
              <w:t>prašoma:</w:t>
            </w:r>
          </w:p>
          <w:p w14:paraId="39E0333B"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20DBB">
                <w:rPr>
                  <w:rFonts w:ascii="Times New Roman" w:hAnsi="Times New Roman" w:cs="Times New Roman"/>
                  <w:bCs/>
                  <w:sz w:val="20"/>
                  <w:szCs w:val="20"/>
                  <w:u w:val="single"/>
                </w:rPr>
                <w:t>http://draudejai.sodra.lt/draudeju_viesi_duomenys/</w:t>
              </w:r>
            </w:hyperlink>
            <w:r w:rsidRPr="00420DBB">
              <w:rPr>
                <w:rFonts w:ascii="Times New Roman" w:hAnsi="Times New Roman" w:cs="Times New Roman"/>
                <w:bCs/>
                <w:sz w:val="20"/>
                <w:szCs w:val="20"/>
              </w:rPr>
              <w:t>.</w:t>
            </w:r>
          </w:p>
          <w:p w14:paraId="691A3C51"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E88E01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0ABFEE"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B71EFEB"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0DD7C6" w14:textId="77777777" w:rsidR="00080F2E" w:rsidRPr="00420DBB" w:rsidRDefault="00080F2E" w:rsidP="00080F2E">
            <w:pPr>
              <w:spacing w:after="0" w:line="240" w:lineRule="auto"/>
              <w:jc w:val="both"/>
              <w:rPr>
                <w:rFonts w:ascii="Times New Roman" w:hAnsi="Times New Roman" w:cs="Times New Roman"/>
                <w:b/>
                <w:bCs/>
                <w:sz w:val="20"/>
                <w:szCs w:val="20"/>
              </w:rPr>
            </w:pPr>
          </w:p>
          <w:p w14:paraId="371B92C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14:paraId="37D9EF6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kompetentingos institucijos dokumento</w:t>
            </w:r>
            <w:r w:rsidRPr="00420DBB">
              <w:rPr>
                <w:rFonts w:ascii="Times New Roman" w:hAnsi="Times New Roman" w:cs="Times New Roman"/>
                <w:sz w:val="20"/>
                <w:szCs w:val="20"/>
                <w:vertAlign w:val="superscript"/>
              </w:rPr>
              <w:footnoteReference w:id="5"/>
            </w:r>
            <w:r w:rsidRPr="00420DBB">
              <w:rPr>
                <w:rFonts w:ascii="Times New Roman" w:hAnsi="Times New Roman" w:cs="Times New Roman"/>
                <w:sz w:val="20"/>
                <w:szCs w:val="20"/>
              </w:rPr>
              <w:t>.</w:t>
            </w:r>
          </w:p>
          <w:p w14:paraId="3EC2DEFF" w14:textId="77777777" w:rsidR="00080F2E" w:rsidRPr="00420DBB" w:rsidRDefault="00080F2E" w:rsidP="00080F2E">
            <w:pPr>
              <w:spacing w:after="0" w:line="240" w:lineRule="auto"/>
              <w:jc w:val="both"/>
              <w:rPr>
                <w:rFonts w:ascii="Times New Roman" w:hAnsi="Times New Roman" w:cs="Times New Roman"/>
                <w:b/>
                <w:bCs/>
                <w:sz w:val="20"/>
                <w:szCs w:val="20"/>
              </w:rPr>
            </w:pPr>
          </w:p>
          <w:p w14:paraId="54F1B188" w14:textId="77777777"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w:t>
            </w:r>
            <w:r w:rsidRPr="00420DBB">
              <w:rPr>
                <w:rFonts w:ascii="Times New Roman" w:hAnsi="Times New Roman" w:cs="Times New Roman"/>
                <w:i/>
                <w:iCs/>
                <w:sz w:val="20"/>
                <w:szCs w:val="20"/>
              </w:rPr>
              <w:lastRenderedPageBreak/>
              <w:t>organizacija 2022-10-10 kreipėsi į tiekėją prašydama iki 2022-10-14 pateikti įrodančius dokumentus, jie turi būti išduoti ne anksčiau kaip 120 dienų, jas skaičiuojant atgal nuo 2022-10-14.</w:t>
            </w:r>
          </w:p>
          <w:p w14:paraId="57348087" w14:textId="77777777" w:rsidR="00080F2E" w:rsidRPr="00420DBB" w:rsidRDefault="00080F2E" w:rsidP="00080F2E">
            <w:pPr>
              <w:spacing w:after="0" w:line="240" w:lineRule="auto"/>
              <w:jc w:val="both"/>
              <w:rPr>
                <w:rFonts w:ascii="Times New Roman" w:hAnsi="Times New Roman" w:cs="Times New Roman"/>
                <w:b/>
                <w:bCs/>
                <w:sz w:val="20"/>
                <w:szCs w:val="20"/>
              </w:rPr>
            </w:pPr>
          </w:p>
          <w:p w14:paraId="143397E2"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566E9A" w14:textId="77777777"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14:paraId="00DDD7F3"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9B23C20" w14:textId="77777777" w:rsidR="00080F2E" w:rsidRPr="00420DBB" w:rsidRDefault="00080F2E" w:rsidP="00080F2E">
            <w:pPr>
              <w:spacing w:after="0" w:line="240" w:lineRule="auto"/>
              <w:jc w:val="both"/>
              <w:rPr>
                <w:rFonts w:ascii="Times New Roman" w:hAnsi="Times New Roman" w:cs="Times New Roman"/>
                <w:b/>
                <w:bCs/>
                <w:sz w:val="20"/>
                <w:szCs w:val="20"/>
              </w:rPr>
            </w:pPr>
          </w:p>
        </w:tc>
      </w:tr>
      <w:bookmarkEnd w:id="49"/>
      <w:tr w:rsidR="00927CA0" w:rsidRPr="00420DBB" w14:paraId="6FC2A135"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941F4"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404B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7024"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1 punktas</w:t>
            </w:r>
          </w:p>
          <w:p w14:paraId="0FCBED7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D62E18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1C67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8D78A5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6FE2ED9D"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6C155B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7427"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7C66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53F74D"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053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2 punktas</w:t>
            </w:r>
          </w:p>
          <w:p w14:paraId="592ACF7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5A65D794"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C305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3EA66E50"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11E2D991"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1CAECC1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2E0C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5A661"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CB5A7"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3 punktas</w:t>
            </w:r>
          </w:p>
          <w:p w14:paraId="32518D0D"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7D9D0D33"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C13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69CC"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49B76BC9"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42C68C9C"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898E5"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E83C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C2231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20DBB">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C7F860" w14:textId="77777777"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0535D"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4 punktas</w:t>
            </w:r>
          </w:p>
          <w:p w14:paraId="01DB047C"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A47B98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C15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3787"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29500B77"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7ED48A66"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3ACE77C5"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DD59F34" w14:textId="77777777" w:rsidR="00080F2E" w:rsidRPr="00420DBB" w:rsidRDefault="00080F2E" w:rsidP="00080F2E">
            <w:pPr>
              <w:spacing w:after="0" w:line="240" w:lineRule="auto"/>
              <w:jc w:val="both"/>
              <w:rPr>
                <w:rFonts w:ascii="Times New Roman" w:hAnsi="Times New Roman" w:cs="Times New Roman"/>
                <w:b/>
                <w:bCs/>
                <w:sz w:val="20"/>
                <w:szCs w:val="20"/>
              </w:rPr>
            </w:pPr>
          </w:p>
          <w:p w14:paraId="2749512E" w14:textId="77777777" w:rsidR="00080F2E" w:rsidRPr="00420DBB" w:rsidRDefault="001812B3" w:rsidP="00080F2E">
            <w:pPr>
              <w:spacing w:after="0" w:line="240" w:lineRule="auto"/>
              <w:jc w:val="both"/>
              <w:rPr>
                <w:rFonts w:ascii="Times New Roman" w:hAnsi="Times New Roman" w:cs="Times New Roman"/>
                <w:sz w:val="20"/>
                <w:szCs w:val="20"/>
                <w:u w:val="single"/>
              </w:rPr>
            </w:pPr>
            <w:hyperlink r:id="rId17">
              <w:r w:rsidR="00080F2E" w:rsidRPr="00420DBB">
                <w:rPr>
                  <w:rFonts w:ascii="Times New Roman" w:hAnsi="Times New Roman" w:cs="Times New Roman"/>
                  <w:sz w:val="20"/>
                  <w:szCs w:val="20"/>
                  <w:u w:val="single"/>
                </w:rPr>
                <w:t>https://vpt.lrv.lt/melaginga-informacija-pateikusiu-tiekeju-sarasas-3</w:t>
              </w:r>
            </w:hyperlink>
          </w:p>
          <w:p w14:paraId="42BC0988"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16EB968A"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D0D38"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1014C"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A64B"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5 punktas</w:t>
            </w:r>
          </w:p>
          <w:p w14:paraId="57072B04"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490A12E5"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C15 punktas</w:t>
            </w:r>
          </w:p>
          <w:p w14:paraId="2283A646"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2F8E7F0E"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1BB3"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40C4CCF"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14:paraId="30F131F9"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AF0FD" w14:textId="77777777"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C1757"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20DBB">
              <w:rPr>
                <w:rFonts w:ascii="Times New Roman" w:hAnsi="Times New Roman" w:cs="Times New Roman"/>
                <w:sz w:val="20"/>
                <w:szCs w:val="20"/>
              </w:rPr>
              <w:lastRenderedPageBreak/>
              <w:t xml:space="preserve">sutarties sąlygą vykdė su dideliais arba nuolatiniais trūkumais ir dėl to buvo pritaikyta sutartyje nustatyta sankcija. </w:t>
            </w:r>
          </w:p>
          <w:p w14:paraId="391840FE"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228B0"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straipsnio 4 dalies 6 punktas</w:t>
            </w:r>
          </w:p>
          <w:p w14:paraId="065FCEAB"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4882ACC"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C14 punktas</w:t>
            </w:r>
          </w:p>
          <w:p w14:paraId="16DEA23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14:paraId="7600C940"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6D6"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DE84982"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53590227"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B46AD0" w14:textId="77777777" w:rsidR="00080F2E" w:rsidRPr="00420DBB" w:rsidRDefault="00080F2E" w:rsidP="00080F2E">
            <w:pPr>
              <w:spacing w:after="0" w:line="240" w:lineRule="auto"/>
              <w:jc w:val="both"/>
              <w:rPr>
                <w:rFonts w:ascii="Times New Roman" w:hAnsi="Times New Roman" w:cs="Times New Roman"/>
                <w:sz w:val="20"/>
                <w:szCs w:val="20"/>
              </w:rPr>
            </w:pPr>
          </w:p>
          <w:p w14:paraId="5C725C77" w14:textId="77777777" w:rsidR="00080F2E" w:rsidRPr="00420DBB" w:rsidRDefault="001812B3" w:rsidP="00080F2E">
            <w:pPr>
              <w:spacing w:after="0" w:line="240" w:lineRule="auto"/>
              <w:jc w:val="both"/>
              <w:rPr>
                <w:rFonts w:ascii="Times New Roman" w:hAnsi="Times New Roman" w:cs="Times New Roman"/>
                <w:sz w:val="20"/>
                <w:szCs w:val="20"/>
              </w:rPr>
            </w:pPr>
            <w:hyperlink r:id="rId18" w:history="1">
              <w:r w:rsidR="00080F2E" w:rsidRPr="00420DBB">
                <w:rPr>
                  <w:rFonts w:ascii="Times New Roman" w:hAnsi="Times New Roman" w:cs="Times New Roman"/>
                  <w:sz w:val="20"/>
                  <w:szCs w:val="20"/>
                </w:rPr>
                <w:t>https://vpt.lrv.lt/lt/pasalinimo-pagrindai-1/nepatikimi-tiekejai-1</w:t>
              </w:r>
            </w:hyperlink>
          </w:p>
          <w:p w14:paraId="2A523632" w14:textId="77777777" w:rsidR="00080F2E" w:rsidRPr="00420DBB" w:rsidRDefault="00080F2E" w:rsidP="00080F2E">
            <w:pPr>
              <w:spacing w:after="0" w:line="240" w:lineRule="auto"/>
              <w:jc w:val="both"/>
              <w:rPr>
                <w:rFonts w:ascii="Times New Roman" w:hAnsi="Times New Roman" w:cs="Times New Roman"/>
                <w:sz w:val="20"/>
                <w:szCs w:val="20"/>
              </w:rPr>
            </w:pPr>
          </w:p>
          <w:p w14:paraId="2EF5E465" w14:textId="77777777" w:rsidR="00080F2E" w:rsidRPr="00420DBB" w:rsidRDefault="001812B3" w:rsidP="00080F2E">
            <w:pPr>
              <w:spacing w:after="0" w:line="240" w:lineRule="auto"/>
              <w:jc w:val="both"/>
              <w:rPr>
                <w:rFonts w:ascii="Times New Roman" w:hAnsi="Times New Roman" w:cs="Times New Roman"/>
                <w:sz w:val="20"/>
                <w:szCs w:val="20"/>
              </w:rPr>
            </w:pPr>
            <w:hyperlink r:id="rId19" w:history="1">
              <w:r w:rsidR="00080F2E" w:rsidRPr="00420DBB">
                <w:rPr>
                  <w:rFonts w:ascii="Times New Roman" w:hAnsi="Times New Roman" w:cs="Times New Roman"/>
                  <w:sz w:val="20"/>
                  <w:szCs w:val="20"/>
                </w:rPr>
                <w:t>https://vpt.lrv.lt/lt/pasalinimo-pagrindai-1/nepatikimu-koncesininku-sarasas-1/nepatikimu-koncesininku-sarasas</w:t>
              </w:r>
            </w:hyperlink>
          </w:p>
          <w:p w14:paraId="2A47D46E" w14:textId="77777777" w:rsidR="00080F2E" w:rsidRPr="00420DBB" w:rsidRDefault="00080F2E" w:rsidP="00080F2E">
            <w:pPr>
              <w:spacing w:after="0" w:line="240" w:lineRule="auto"/>
              <w:jc w:val="both"/>
              <w:rPr>
                <w:rFonts w:ascii="Times New Roman" w:hAnsi="Times New Roman" w:cs="Times New Roman"/>
                <w:bCs/>
                <w:sz w:val="20"/>
                <w:szCs w:val="20"/>
              </w:rPr>
            </w:pPr>
          </w:p>
          <w:p w14:paraId="20AD3C5B" w14:textId="77777777"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14:paraId="4F6E7518"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D8CD" w14:textId="77777777" w:rsidR="00080F2E" w:rsidRPr="00B17408" w:rsidRDefault="00B17408" w:rsidP="00080F2E">
            <w:pPr>
              <w:spacing w:after="0" w:line="240" w:lineRule="auto"/>
              <w:rPr>
                <w:rFonts w:ascii="Times New Roman" w:hAnsi="Times New Roman" w:cs="Times New Roman"/>
                <w:b/>
                <w:sz w:val="20"/>
                <w:szCs w:val="20"/>
              </w:rPr>
            </w:pPr>
            <w:r w:rsidRPr="00B17408">
              <w:rPr>
                <w:rFonts w:ascii="Times New Roman" w:hAnsi="Times New Roman" w:cs="Times New Roman"/>
                <w:b/>
                <w:sz w:val="20"/>
                <w:szCs w:val="20"/>
              </w:rPr>
              <w:t>9.</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04EA"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420DBB">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8317A0C" w14:textId="77777777" w:rsidR="00080F2E" w:rsidRPr="00420DBB"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3EDB5"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a papunktis</w:t>
            </w:r>
          </w:p>
          <w:p w14:paraId="4663204E"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63DB2B39" w14:textId="77777777"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1035"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 xml:space="preserve">Iš Lietuvoje įsteigtų subjektų įrodančių dokumentų nereikalaujama. Užtenka pateikto EBVPD. </w:t>
            </w: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0" w:history="1">
              <w:r w:rsidRPr="00420DBB">
                <w:rPr>
                  <w:rFonts w:ascii="Times New Roman" w:hAnsi="Times New Roman" w:cs="Times New Roman"/>
                  <w:sz w:val="20"/>
                  <w:szCs w:val="20"/>
                  <w:u w:val="single"/>
                </w:rPr>
                <w:t>https://www.registrucentras.lt/jar/p/index.php</w:t>
              </w:r>
            </w:hyperlink>
          </w:p>
          <w:p w14:paraId="6B78ADAC"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paskelbtą informaciją, taip pat į šiame informaciniame pranešime pateiktą informaciją:</w:t>
            </w:r>
          </w:p>
          <w:p w14:paraId="0FAB9952" w14:textId="77777777" w:rsidR="00080F2E" w:rsidRPr="00420DBB" w:rsidRDefault="001812B3" w:rsidP="00080F2E">
            <w:pPr>
              <w:spacing w:after="0" w:line="240" w:lineRule="auto"/>
              <w:jc w:val="both"/>
              <w:rPr>
                <w:rFonts w:ascii="Times New Roman" w:hAnsi="Times New Roman" w:cs="Times New Roman"/>
                <w:sz w:val="20"/>
                <w:szCs w:val="20"/>
                <w:lang w:eastAsia="en-US"/>
              </w:rPr>
            </w:pPr>
            <w:hyperlink r:id="rId21" w:history="1">
              <w:r w:rsidR="00080F2E" w:rsidRPr="00420DBB">
                <w:rPr>
                  <w:rFonts w:ascii="Times New Roman" w:hAnsi="Times New Roman" w:cs="Times New Roman"/>
                  <w:sz w:val="20"/>
                  <w:szCs w:val="20"/>
                </w:rPr>
                <w:t>https://vpt.lrv.lt/lt/naujienos/finansiniu-ataskaitu-nepateikimas-gali-tapti-kliutimi-dalyvauti-viesuosiuose-pirkimuose</w:t>
              </w:r>
            </w:hyperlink>
          </w:p>
          <w:p w14:paraId="45259FC0" w14:textId="77777777" w:rsidR="00080F2E" w:rsidRPr="00420DBB" w:rsidRDefault="00080F2E" w:rsidP="00080F2E">
            <w:pPr>
              <w:spacing w:after="0" w:line="240" w:lineRule="auto"/>
              <w:jc w:val="both"/>
              <w:rPr>
                <w:rFonts w:ascii="Times New Roman" w:hAnsi="Times New Roman" w:cs="Times New Roman"/>
                <w:b/>
                <w:bCs/>
                <w:iCs/>
                <w:sz w:val="20"/>
                <w:szCs w:val="20"/>
              </w:rPr>
            </w:pPr>
          </w:p>
        </w:tc>
      </w:tr>
      <w:tr w:rsidR="00927CA0" w:rsidRPr="00420DBB" w14:paraId="676049B4"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F0C95"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29B6E"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yra padaręs rimtą profesinį pažeidimą, dėl kurio perkančioji organizacija abejoja tiekėjo sąžiningumu, </w:t>
            </w:r>
            <w:r w:rsidRPr="00420DB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20DBB">
              <w:rPr>
                <w:rFonts w:ascii="Times New Roman" w:eastAsia="Times New Roman" w:hAnsi="Times New Roman" w:cs="Times New Roman"/>
                <w:sz w:val="20"/>
                <w:szCs w:val="20"/>
                <w:vertAlign w:val="superscript"/>
              </w:rPr>
              <w:t>1</w:t>
            </w:r>
            <w:r w:rsidRPr="00420DBB">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82A2"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b papunktis</w:t>
            </w:r>
          </w:p>
          <w:p w14:paraId="0EAD591F"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2B40ACB1"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BF24"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550AB4CC" w14:textId="77777777" w:rsidR="00080F2E" w:rsidRPr="00420DBB" w:rsidRDefault="00080F2E" w:rsidP="00080F2E">
            <w:pPr>
              <w:spacing w:after="0" w:line="240" w:lineRule="auto"/>
              <w:jc w:val="both"/>
              <w:rPr>
                <w:rFonts w:ascii="Times New Roman" w:hAnsi="Times New Roman" w:cs="Times New Roman"/>
                <w:b/>
                <w:bCs/>
                <w:iCs/>
                <w:sz w:val="20"/>
                <w:szCs w:val="20"/>
                <w:lang w:eastAsia="en-US"/>
              </w:rPr>
            </w:pPr>
          </w:p>
          <w:p w14:paraId="16C6E588" w14:textId="77777777"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2">
              <w:r w:rsidRPr="00420DBB">
                <w:rPr>
                  <w:rFonts w:ascii="Times New Roman" w:hAnsi="Times New Roman" w:cs="Times New Roman"/>
                  <w:sz w:val="20"/>
                  <w:szCs w:val="20"/>
                  <w:u w:val="single"/>
                </w:rPr>
                <w:t>https://www.vmi.lt/evmi/mokesciu-moketoju-informacija</w:t>
              </w:r>
            </w:hyperlink>
            <w:r w:rsidRPr="00420DBB">
              <w:rPr>
                <w:rFonts w:ascii="Times New Roman" w:hAnsi="Times New Roman" w:cs="Times New Roman"/>
                <w:sz w:val="20"/>
                <w:szCs w:val="20"/>
              </w:rPr>
              <w:t xml:space="preserve"> skelbiamą informaciją.</w:t>
            </w:r>
          </w:p>
        </w:tc>
      </w:tr>
      <w:tr w:rsidR="00927CA0" w:rsidRPr="00420DBB" w14:paraId="185072E6" w14:textId="77777777"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5A2D" w14:textId="77777777"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85DBF" w14:textId="77777777"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w:t>
            </w:r>
            <w:r w:rsidRPr="00420DBB">
              <w:rPr>
                <w:rFonts w:ascii="Times New Roman" w:eastAsia="Times New Roman" w:hAnsi="Times New Roman" w:cs="Times New Roman"/>
                <w:sz w:val="20"/>
                <w:szCs w:val="20"/>
              </w:rPr>
              <w:t xml:space="preserve"> kai jis </w:t>
            </w:r>
            <w:r w:rsidRPr="00420DB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1235A" w14:textId="77777777"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c papunktis</w:t>
            </w:r>
          </w:p>
          <w:p w14:paraId="71563206" w14:textId="77777777" w:rsidR="00080F2E" w:rsidRPr="00420DBB" w:rsidRDefault="00080F2E" w:rsidP="00080F2E">
            <w:pPr>
              <w:spacing w:after="0" w:line="240" w:lineRule="auto"/>
              <w:jc w:val="both"/>
              <w:rPr>
                <w:rFonts w:ascii="Times New Roman" w:eastAsia="Yu Mincho" w:hAnsi="Times New Roman" w:cs="Times New Roman"/>
                <w:sz w:val="20"/>
                <w:szCs w:val="20"/>
              </w:rPr>
            </w:pPr>
          </w:p>
          <w:p w14:paraId="12C9F39D" w14:textId="77777777"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38302" w14:textId="77777777"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14:paraId="7E15CDAC" w14:textId="77777777" w:rsidR="00080F2E" w:rsidRPr="00420DBB" w:rsidRDefault="00080F2E" w:rsidP="00080F2E">
            <w:pPr>
              <w:spacing w:after="0" w:line="240" w:lineRule="auto"/>
              <w:jc w:val="both"/>
              <w:rPr>
                <w:rFonts w:ascii="Times New Roman" w:hAnsi="Times New Roman" w:cs="Times New Roman"/>
                <w:bCs/>
                <w:iCs/>
                <w:sz w:val="20"/>
                <w:szCs w:val="20"/>
                <w:lang w:eastAsia="en-US"/>
              </w:rPr>
            </w:pPr>
          </w:p>
          <w:p w14:paraId="2580398B" w14:textId="77777777" w:rsidR="00080F2E" w:rsidRPr="00420DBB" w:rsidRDefault="00080F2E" w:rsidP="00080F2E">
            <w:pPr>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32C5F4A" w14:textId="77777777" w:rsidR="00080F2E" w:rsidRPr="00420DBB" w:rsidRDefault="001812B3" w:rsidP="00080F2E">
            <w:pPr>
              <w:rPr>
                <w:rFonts w:ascii="Times New Roman" w:hAnsi="Times New Roman" w:cs="Times New Roman"/>
                <w:bCs/>
                <w:iCs/>
                <w:sz w:val="20"/>
                <w:szCs w:val="20"/>
                <w:lang w:eastAsia="en-US"/>
              </w:rPr>
            </w:pPr>
            <w:hyperlink r:id="rId23" w:history="1">
              <w:r w:rsidR="00080F2E" w:rsidRPr="00420DBB">
                <w:rPr>
                  <w:rFonts w:ascii="Times New Roman" w:hAnsi="Times New Roman" w:cs="Times New Roman"/>
                  <w:sz w:val="20"/>
                  <w:szCs w:val="20"/>
                  <w:u w:val="single"/>
                </w:rPr>
                <w:t>https://kt.gov.lt/lt/atviri-duomenys/diskvalifikavimas-is-viesuju-pirkimu</w:t>
              </w:r>
            </w:hyperlink>
            <w:r w:rsidR="00080F2E" w:rsidRPr="00420DBB">
              <w:rPr>
                <w:rFonts w:ascii="Times New Roman" w:hAnsi="Times New Roman" w:cs="Times New Roman"/>
                <w:sz w:val="20"/>
                <w:szCs w:val="20"/>
              </w:rPr>
              <w:t xml:space="preserve"> skelbiamą informaciją. </w:t>
            </w:r>
          </w:p>
        </w:tc>
      </w:tr>
    </w:tbl>
    <w:p w14:paraId="6154B34D" w14:textId="77777777"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14:paraId="096F7156" w14:textId="77777777" w:rsidR="00C56067" w:rsidRPr="002B5171" w:rsidRDefault="00C56067" w:rsidP="0090229C">
      <w:pPr>
        <w:keepNext/>
        <w:keepLines/>
        <w:spacing w:before="120" w:after="0" w:line="240" w:lineRule="auto"/>
        <w:ind w:left="4536"/>
        <w:jc w:val="right"/>
        <w:outlineLvl w:val="1"/>
        <w:rPr>
          <w:rFonts w:ascii="Times New Roman" w:eastAsia="Calibri" w:hAnsi="Times New Roman" w:cs="Times New Roman"/>
          <w:b/>
          <w:color w:val="2F5496" w:themeColor="accent1" w:themeShade="BF"/>
          <w:sz w:val="22"/>
          <w:szCs w:val="24"/>
        </w:rPr>
      </w:pPr>
      <w:bookmarkStart w:id="51" w:name="_Ref38291223"/>
      <w:bookmarkStart w:id="52" w:name="_Ref38291334"/>
      <w:bookmarkStart w:id="53" w:name="_Ref38533412"/>
      <w:bookmarkStart w:id="54" w:name="_Toc126333942"/>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3</w:t>
      </w:r>
      <w:r w:rsidRPr="002B5171">
        <w:rPr>
          <w:rFonts w:ascii="Times New Roman" w:eastAsia="Calibri" w:hAnsi="Times New Roman" w:cs="Times New Roman"/>
          <w:b/>
          <w:color w:val="2F5496" w:themeColor="accent1" w:themeShade="BF"/>
          <w:sz w:val="22"/>
          <w:szCs w:val="24"/>
        </w:rPr>
        <w:t xml:space="preserve"> priedas „</w:t>
      </w:r>
      <w:r w:rsidR="0090229C" w:rsidRPr="002B5171">
        <w:rPr>
          <w:rFonts w:ascii="Times New Roman" w:eastAsia="Calibri" w:hAnsi="Times New Roman" w:cs="Times New Roman"/>
          <w:b/>
          <w:color w:val="2F5496" w:themeColor="accent1" w:themeShade="BF"/>
          <w:sz w:val="22"/>
          <w:szCs w:val="24"/>
        </w:rPr>
        <w:t>Tiekėjų kvalifikacijos reikalavimai ir reikalaujami kokybės bei aplinkos apsaugos vadybos sistemų standartai</w:t>
      </w:r>
      <w:r w:rsidRPr="002B5171">
        <w:rPr>
          <w:rFonts w:ascii="Times New Roman" w:eastAsia="Calibri" w:hAnsi="Times New Roman" w:cs="Times New Roman"/>
          <w:b/>
          <w:color w:val="2F5496" w:themeColor="accent1" w:themeShade="BF"/>
          <w:sz w:val="22"/>
          <w:szCs w:val="24"/>
        </w:rPr>
        <w:t>“</w:t>
      </w:r>
      <w:bookmarkEnd w:id="51"/>
      <w:bookmarkEnd w:id="52"/>
      <w:bookmarkEnd w:id="53"/>
      <w:bookmarkEnd w:id="54"/>
    </w:p>
    <w:p w14:paraId="135B93FC" w14:textId="77777777" w:rsidR="00C56067" w:rsidRPr="002B5171" w:rsidRDefault="00C56067" w:rsidP="00C56067">
      <w:pPr>
        <w:numPr>
          <w:ilvl w:val="1"/>
          <w:numId w:val="0"/>
        </w:numPr>
        <w:spacing w:after="240" w:line="240" w:lineRule="auto"/>
        <w:jc w:val="center"/>
        <w:rPr>
          <w:rFonts w:ascii="Times New Roman" w:hAnsi="Times New Roman" w:cs="Times New Roman"/>
          <w:b/>
          <w:bCs/>
          <w:caps/>
          <w:smallCaps/>
          <w:color w:val="2F5496" w:themeColor="accent1" w:themeShade="BF"/>
          <w:sz w:val="20"/>
          <w:szCs w:val="24"/>
        </w:rPr>
      </w:pPr>
    </w:p>
    <w:p w14:paraId="3B48F6AD" w14:textId="77777777"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14:paraId="792C134D" w14:textId="77777777"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14:paraId="2AED639D" w14:textId="77777777"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14:paraId="70135493"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0A083BD"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18EAB8B6" w14:textId="77777777"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FBCE9CB" w14:textId="77777777"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D61FC1F" w14:textId="77777777"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311EFFB" w14:textId="77777777" w:rsidR="00DD1C87" w:rsidRPr="002B5171" w:rsidRDefault="00DD1C87" w:rsidP="0098233F">
      <w:pPr>
        <w:spacing w:after="0" w:line="240" w:lineRule="auto"/>
        <w:ind w:firstLine="851"/>
        <w:jc w:val="both"/>
        <w:rPr>
          <w:rFonts w:ascii="Times New Roman" w:eastAsia="Times New Roman" w:hAnsi="Times New Roman" w:cs="Times New Roman"/>
          <w:b/>
          <w:color w:val="2F5496" w:themeColor="accent1" w:themeShade="BF"/>
          <w:sz w:val="22"/>
          <w:szCs w:val="22"/>
        </w:rPr>
      </w:pPr>
    </w:p>
    <w:p w14:paraId="623024EE" w14:textId="77777777" w:rsidR="00DD1C87" w:rsidRPr="002B5171" w:rsidRDefault="00DD1C87" w:rsidP="00DD1C87">
      <w:pPr>
        <w:spacing w:after="0" w:line="240" w:lineRule="auto"/>
        <w:jc w:val="center"/>
        <w:rPr>
          <w:rFonts w:ascii="Times New Roman" w:eastAsia="Times New Roman" w:hAnsi="Times New Roman" w:cs="Times New Roman"/>
          <w:b/>
          <w:color w:val="2F5496" w:themeColor="accent1" w:themeShade="BF"/>
          <w:sz w:val="20"/>
          <w:szCs w:val="22"/>
        </w:rPr>
      </w:pPr>
      <w:r w:rsidRPr="002B5171">
        <w:rPr>
          <w:rFonts w:ascii="Times New Roman" w:eastAsia="Times New Roman" w:hAnsi="Times New Roman" w:cs="Times New Roman"/>
          <w:b/>
          <w:color w:val="2F5496" w:themeColor="accent1" w:themeShade="BF"/>
          <w:sz w:val="20"/>
          <w:szCs w:val="22"/>
        </w:rPr>
        <w:t>KVALIFIKACINIAI REIKALAVIMAI</w:t>
      </w:r>
    </w:p>
    <w:p w14:paraId="6C05B9DE" w14:textId="77777777" w:rsidR="0010044C" w:rsidRDefault="0010044C" w:rsidP="00DD1C87">
      <w:pPr>
        <w:spacing w:after="0" w:line="240" w:lineRule="auto"/>
        <w:jc w:val="center"/>
        <w:rPr>
          <w:rFonts w:ascii="Times New Roman" w:eastAsia="Times New Roman" w:hAnsi="Times New Roman" w:cs="Times New Roman"/>
          <w:b/>
          <w:sz w:val="20"/>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5"/>
        <w:gridCol w:w="5102"/>
      </w:tblGrid>
      <w:tr w:rsidR="0010044C" w:rsidRPr="00330130" w14:paraId="7DB4B08D" w14:textId="77777777" w:rsidTr="00986566">
        <w:tc>
          <w:tcPr>
            <w:tcW w:w="852" w:type="dxa"/>
            <w:tcBorders>
              <w:top w:val="single" w:sz="4" w:space="0" w:color="auto"/>
              <w:left w:val="single" w:sz="4" w:space="0" w:color="auto"/>
              <w:bottom w:val="single" w:sz="4" w:space="0" w:color="auto"/>
              <w:right w:val="single" w:sz="4" w:space="0" w:color="auto"/>
            </w:tcBorders>
          </w:tcPr>
          <w:p w14:paraId="32B870B6"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 xml:space="preserve">Eil. </w:t>
            </w:r>
          </w:p>
          <w:p w14:paraId="68C8C1B8"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 xml:space="preserve">Nr. </w:t>
            </w:r>
          </w:p>
        </w:tc>
        <w:tc>
          <w:tcPr>
            <w:tcW w:w="4395" w:type="dxa"/>
            <w:tcBorders>
              <w:top w:val="single" w:sz="4" w:space="0" w:color="auto"/>
              <w:left w:val="single" w:sz="4" w:space="0" w:color="auto"/>
              <w:bottom w:val="single" w:sz="4" w:space="0" w:color="auto"/>
              <w:right w:val="single" w:sz="4" w:space="0" w:color="auto"/>
            </w:tcBorders>
          </w:tcPr>
          <w:p w14:paraId="78BC943F" w14:textId="77777777" w:rsidR="0010044C" w:rsidRPr="00330130"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eastAsia="en-US"/>
              </w:rPr>
            </w:pPr>
            <w:r w:rsidRPr="00330130">
              <w:rPr>
                <w:rFonts w:ascii="Times New Roman" w:eastAsia="Arial Unicode MS" w:hAnsi="Times New Roman" w:cs="Times New Roman"/>
                <w:b/>
                <w:noProof/>
                <w:sz w:val="24"/>
                <w:szCs w:val="24"/>
                <w:bdr w:val="nil"/>
                <w:lang w:val="en-GB" w:eastAsia="en-US"/>
              </w:rPr>
              <w:t>Kvalifikacijos reikalavimai</w:t>
            </w:r>
          </w:p>
        </w:tc>
        <w:tc>
          <w:tcPr>
            <w:tcW w:w="5102" w:type="dxa"/>
            <w:tcBorders>
              <w:top w:val="single" w:sz="4" w:space="0" w:color="auto"/>
              <w:left w:val="single" w:sz="4" w:space="0" w:color="auto"/>
              <w:bottom w:val="single" w:sz="4" w:space="0" w:color="auto"/>
              <w:right w:val="single" w:sz="4" w:space="0" w:color="auto"/>
            </w:tcBorders>
          </w:tcPr>
          <w:p w14:paraId="75901E02" w14:textId="77777777" w:rsidR="0010044C" w:rsidRPr="00330130" w:rsidRDefault="0010044C" w:rsidP="0010044C">
            <w:pPr>
              <w:keepNext/>
              <w:pBdr>
                <w:top w:val="nil"/>
                <w:left w:val="nil"/>
                <w:bottom w:val="nil"/>
                <w:right w:val="nil"/>
                <w:between w:val="nil"/>
                <w:bar w:val="nil"/>
              </w:pBdr>
              <w:spacing w:after="0" w:line="240" w:lineRule="auto"/>
              <w:jc w:val="center"/>
              <w:outlineLvl w:val="2"/>
              <w:rPr>
                <w:rFonts w:ascii="Times New Roman" w:eastAsia="Times New Roman" w:hAnsi="Times New Roman" w:cs="Times New Roman"/>
                <w:b/>
                <w:noProof/>
                <w:sz w:val="24"/>
                <w:szCs w:val="24"/>
                <w:bdr w:val="nil"/>
                <w:lang w:val="en-GB"/>
              </w:rPr>
            </w:pPr>
            <w:r w:rsidRPr="00330130">
              <w:rPr>
                <w:rFonts w:ascii="Times New Roman" w:eastAsia="Times New Roman" w:hAnsi="Times New Roman" w:cs="Times New Roman"/>
                <w:b/>
                <w:noProof/>
                <w:sz w:val="24"/>
                <w:szCs w:val="24"/>
                <w:bdr w:val="nil"/>
                <w:lang w:val="en-GB"/>
              </w:rPr>
              <w:t>Kvalifikacinius reikalavimus įrodantys dokumentai, kuriuos turi pateikti tiekėjai</w:t>
            </w:r>
          </w:p>
          <w:p w14:paraId="34DC2CF0" w14:textId="77777777" w:rsidR="0010044C" w:rsidRPr="00330130" w:rsidRDefault="0010044C" w:rsidP="0010044C">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
                <w:noProof/>
                <w:sz w:val="24"/>
                <w:szCs w:val="24"/>
                <w:bdr w:val="nil"/>
                <w:lang w:val="en-GB" w:eastAsia="en-US"/>
              </w:rPr>
            </w:pPr>
          </w:p>
        </w:tc>
      </w:tr>
      <w:tr w:rsidR="00D74E25" w:rsidRPr="00330130" w14:paraId="7BA873CF" w14:textId="77777777" w:rsidTr="00986566">
        <w:tc>
          <w:tcPr>
            <w:tcW w:w="852" w:type="dxa"/>
            <w:tcBorders>
              <w:top w:val="single" w:sz="4" w:space="0" w:color="auto"/>
              <w:left w:val="single" w:sz="4" w:space="0" w:color="auto"/>
              <w:bottom w:val="single" w:sz="4" w:space="0" w:color="auto"/>
              <w:right w:val="single" w:sz="4" w:space="0" w:color="auto"/>
            </w:tcBorders>
          </w:tcPr>
          <w:p w14:paraId="17E6085D" w14:textId="77777777" w:rsidR="00D74E25" w:rsidRPr="00330130" w:rsidRDefault="00D74E25" w:rsidP="00D74E2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330130">
              <w:rPr>
                <w:rFonts w:ascii="Times New Roman" w:eastAsia="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077ECAEC" w14:textId="77777777" w:rsidR="000466B0" w:rsidRPr="00D90847" w:rsidRDefault="000466B0" w:rsidP="000466B0">
            <w:pPr>
              <w:spacing w:after="40" w:line="240" w:lineRule="auto"/>
              <w:jc w:val="both"/>
              <w:rPr>
                <w:rFonts w:ascii="Times New Roman" w:eastAsia="Calibri" w:hAnsi="Times New Roman" w:cs="Times New Roman"/>
                <w:sz w:val="24"/>
                <w:szCs w:val="24"/>
                <w:bdr w:val="none" w:sz="0" w:space="0" w:color="auto" w:frame="1"/>
                <w:lang w:eastAsia="en-US"/>
              </w:rPr>
            </w:pPr>
            <w:r w:rsidRPr="000466B0">
              <w:rPr>
                <w:rFonts w:ascii="Times New Roman" w:eastAsia="Calibri" w:hAnsi="Times New Roman" w:cs="Times New Roman"/>
                <w:sz w:val="24"/>
                <w:szCs w:val="24"/>
                <w:bdr w:val="none" w:sz="0" w:space="0" w:color="auto" w:frame="1"/>
                <w:lang w:eastAsia="en-US"/>
              </w:rPr>
              <w:t xml:space="preserve">Tiekėjas per pastaruosius 5 metus iki pasiūlymo (paraiškos) pateikimo termino pabaigos, o jeigu tiekėjas įregistruotas vėliau, per laiką nuo tiekėjo registracijos dienos, pagal vieną ar daugiau sutarčių yra atlikęs tiltų arba </w:t>
            </w:r>
            <w:r w:rsidRPr="00D90847">
              <w:rPr>
                <w:rFonts w:ascii="Times New Roman" w:eastAsia="Calibri" w:hAnsi="Times New Roman" w:cs="Times New Roman"/>
                <w:sz w:val="24"/>
                <w:szCs w:val="24"/>
                <w:bdr w:val="none" w:sz="0" w:space="0" w:color="auto" w:frame="1"/>
                <w:lang w:eastAsia="en-US"/>
              </w:rPr>
              <w:t>lieptų statybos (naujos statybos ir/ar rekonstrukcijos ir/ar remonto) darbų, kurių bendra vertė ne mažesnė kaip 20 000 Eur be PVM.</w:t>
            </w:r>
          </w:p>
          <w:p w14:paraId="7666676D"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519AA62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Pastaba:</w:t>
            </w:r>
          </w:p>
          <w:p w14:paraId="34E3F843"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lastRenderedPageBreak/>
              <w:t>Reikalavimas taikomas:</w:t>
            </w:r>
          </w:p>
          <w:p w14:paraId="28B7E5A1"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31F1095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 jeigu pasiūlymą teikia ūkio subjektų grupė – reikalavimą turi atitikti visi ūkio subjektų grupės nariai kartu (ūkio subjektų grupės narių turima patirtis sumuojama), atsižvelgiant į jų prisiimamus įsipareigojimus;</w:t>
            </w:r>
          </w:p>
          <w:p w14:paraId="06FF01E8"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7FF8CB76"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r w:rsidRPr="00330130">
              <w:rPr>
                <w:rFonts w:ascii="Times New Roman" w:eastAsia="Arial Unicode MS" w:hAnsi="Times New Roman" w:cs="Arial Unicode MS"/>
                <w:sz w:val="24"/>
                <w:szCs w:val="24"/>
                <w:bdr w:val="nil"/>
              </w:rPr>
              <w:t>· tiekėjas gali remtis kitų ūkio subjektų pajėgumais tik tuo atveju, jeigu tie subjektai patys vykdys tą pirkimo sutarties dalį, kuriai reikia jų turimų pajėgumų;</w:t>
            </w:r>
          </w:p>
          <w:p w14:paraId="06A27830" w14:textId="77777777" w:rsidR="00D74E25" w:rsidRPr="00330130" w:rsidRDefault="00D74E25" w:rsidP="00D74E25">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rPr>
            </w:pPr>
          </w:p>
          <w:p w14:paraId="21E988E7" w14:textId="77777777" w:rsidR="00D74E25" w:rsidRPr="00330130" w:rsidRDefault="00D74E25" w:rsidP="00D74E25">
            <w:pPr>
              <w:keepNext/>
              <w:outlineLvl w:val="2"/>
              <w:rPr>
                <w:rFonts w:ascii="Times New Roman" w:hAnsi="Times New Roman" w:cs="Times New Roman"/>
                <w:sz w:val="24"/>
                <w:szCs w:val="24"/>
              </w:rPr>
            </w:pPr>
            <w:r w:rsidRPr="00330130">
              <w:rPr>
                <w:rFonts w:ascii="Times New Roman" w:eastAsia="Arial Unicode MS" w:hAnsi="Times New Roman" w:cs="Arial Unicode MS"/>
                <w:sz w:val="24"/>
                <w:szCs w:val="24"/>
                <w:bdr w:val="nil"/>
              </w:rPr>
              <w:t xml:space="preserve">· subtiekėjams šis reikalavimas nenustatomas. </w:t>
            </w:r>
          </w:p>
        </w:tc>
        <w:tc>
          <w:tcPr>
            <w:tcW w:w="5102" w:type="dxa"/>
            <w:tcBorders>
              <w:top w:val="single" w:sz="4" w:space="0" w:color="auto"/>
              <w:left w:val="single" w:sz="4" w:space="0" w:color="auto"/>
              <w:bottom w:val="single" w:sz="4" w:space="0" w:color="auto"/>
              <w:right w:val="single" w:sz="4" w:space="0" w:color="auto"/>
            </w:tcBorders>
          </w:tcPr>
          <w:p w14:paraId="1735D9FE"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r w:rsidRPr="00330130">
              <w:rPr>
                <w:rFonts w:ascii="Times New Roman" w:eastAsia="Arial Unicode MS" w:hAnsi="Times New Roman" w:cs="Times New Roman"/>
                <w:iCs/>
                <w:sz w:val="24"/>
                <w:szCs w:val="24"/>
                <w:bdr w:val="nil"/>
                <w:lang w:eastAsia="en-US"/>
              </w:rPr>
              <w:lastRenderedPageBreak/>
              <w:t>Pateikiama:</w:t>
            </w:r>
          </w:p>
          <w:p w14:paraId="07F8911C"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r w:rsidRPr="00330130">
              <w:rPr>
                <w:rFonts w:ascii="Times New Roman" w:eastAsia="Arial Unicode MS" w:hAnsi="Times New Roman" w:cs="Times New Roman"/>
                <w:iCs/>
                <w:sz w:val="24"/>
                <w:szCs w:val="24"/>
                <w:bdr w:val="nil"/>
                <w:lang w:eastAsia="en-US"/>
              </w:rPr>
              <w:t>per paskutinius 5 metus atliktų darbų sąrašas kartu su užsakovų (tiek viešųjų, tiek privačiųjų) pažymomis, apie tai, kad svarbiausių darbų (tiltų arba lieptų</w:t>
            </w:r>
            <w:r w:rsidRPr="00330130">
              <w:rPr>
                <w:sz w:val="24"/>
                <w:szCs w:val="24"/>
              </w:rPr>
              <w:t xml:space="preserve"> </w:t>
            </w:r>
            <w:r w:rsidRPr="00330130">
              <w:rPr>
                <w:rFonts w:ascii="Times New Roman" w:eastAsia="Arial Unicode MS" w:hAnsi="Times New Roman" w:cs="Times New Roman"/>
                <w:iCs/>
                <w:sz w:val="24"/>
                <w:szCs w:val="24"/>
                <w:bdr w:val="nil"/>
                <w:lang w:eastAsia="en-US"/>
              </w:rPr>
              <w:t>remonto darbų) atlikimas ir galutiniai rezultatai buvo tinkami.</w:t>
            </w:r>
          </w:p>
          <w:p w14:paraId="65E39C9C"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Cs/>
                <w:sz w:val="24"/>
                <w:szCs w:val="24"/>
                <w:bdr w:val="nil"/>
                <w:lang w:eastAsia="en-US"/>
              </w:rPr>
            </w:pPr>
          </w:p>
          <w:p w14:paraId="67FC0AC6" w14:textId="77777777" w:rsidR="00D74E25" w:rsidRPr="00330130" w:rsidRDefault="00D74E25" w:rsidP="00D74E25">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lang w:eastAsia="en-US"/>
              </w:rPr>
            </w:pPr>
            <w:r w:rsidRPr="00330130">
              <w:rPr>
                <w:rFonts w:ascii="Times New Roman" w:eastAsia="Arial Unicode MS" w:hAnsi="Times New Roman" w:cs="Times New Roman"/>
                <w:i/>
                <w:sz w:val="24"/>
                <w:szCs w:val="24"/>
                <w:bdr w:val="nil"/>
                <w:lang w:eastAsia="en-US"/>
              </w:rPr>
              <w:t>Pateikiami skenuoti dokumentai elektroninės formos.</w:t>
            </w:r>
          </w:p>
          <w:p w14:paraId="4B3642AB" w14:textId="77777777" w:rsidR="00D74E25" w:rsidRPr="00330130" w:rsidRDefault="00D74E25" w:rsidP="00D74E25">
            <w:pPr>
              <w:keepNext/>
              <w:outlineLvl w:val="2"/>
              <w:rPr>
                <w:rFonts w:ascii="Times New Roman" w:eastAsia="Times New Roman" w:hAnsi="Times New Roman" w:cs="Times New Roman"/>
                <w:sz w:val="24"/>
                <w:szCs w:val="24"/>
              </w:rPr>
            </w:pPr>
          </w:p>
        </w:tc>
      </w:tr>
    </w:tbl>
    <w:p w14:paraId="086FB64D"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0B1633E" w14:textId="77777777" w:rsidR="0010044C" w:rsidRPr="0010044C" w:rsidRDefault="0010044C" w:rsidP="0010044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70390EFF" w14:textId="77777777" w:rsidR="0010044C" w:rsidRPr="0010044C" w:rsidRDefault="0010044C" w:rsidP="0010044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80145CB" w14:textId="77777777" w:rsidR="0010044C" w:rsidRPr="002B5171" w:rsidRDefault="0010044C" w:rsidP="0010044C">
      <w:pPr>
        <w:tabs>
          <w:tab w:val="left" w:pos="720"/>
        </w:tabs>
        <w:spacing w:after="0" w:line="240" w:lineRule="auto"/>
        <w:ind w:firstLine="567"/>
        <w:jc w:val="center"/>
        <w:rPr>
          <w:rFonts w:ascii="Times New Roman" w:eastAsia="Calibri" w:hAnsi="Times New Roman" w:cs="Times New Roman"/>
          <w:b/>
          <w:bCs/>
          <w:color w:val="2F5496" w:themeColor="accent1" w:themeShade="BF"/>
          <w:sz w:val="22"/>
          <w:szCs w:val="22"/>
          <w:lang w:eastAsia="en-US"/>
        </w:rPr>
      </w:pPr>
      <w:r w:rsidRPr="002B5171">
        <w:rPr>
          <w:rFonts w:ascii="Times New Roman" w:eastAsia="Calibri" w:hAnsi="Times New Roman" w:cs="Times New Roman"/>
          <w:b/>
          <w:bCs/>
          <w:color w:val="2F5496" w:themeColor="accent1" w:themeShade="BF"/>
          <w:sz w:val="22"/>
          <w:szCs w:val="22"/>
          <w:lang w:eastAsia="en-US"/>
        </w:rPr>
        <w:t>TIEKĖJAMS KELIAMI REIKALAVIMAI DĖL KOKYBĖS VADYBOS SISTEMOS IR (AR) APLINKOS APSAUGOS VADYBOS SISTEMOS STANDARTŲ REIKALAVIMAI</w:t>
      </w:r>
    </w:p>
    <w:p w14:paraId="43DF7202" w14:textId="77777777" w:rsidR="0010044C" w:rsidRPr="0010044C" w:rsidRDefault="0010044C" w:rsidP="0010044C">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E259AD4" w14:textId="77777777" w:rsidR="0010044C" w:rsidRPr="0010044C" w:rsidRDefault="0010044C" w:rsidP="0010044C">
      <w:pPr>
        <w:spacing w:after="0" w:line="240" w:lineRule="auto"/>
        <w:ind w:firstLine="567"/>
        <w:contextualSpacing/>
        <w:jc w:val="both"/>
        <w:rPr>
          <w:rFonts w:ascii="Times New Roman" w:eastAsia="Calibri" w:hAnsi="Times New Roman" w:cs="Times New Roman"/>
          <w:sz w:val="22"/>
          <w:szCs w:val="22"/>
          <w:lang w:eastAsia="en-US"/>
        </w:rPr>
      </w:pPr>
      <w:r w:rsidRPr="0010044C">
        <w:rPr>
          <w:rFonts w:ascii="Times New Roman" w:eastAsia="Calibri" w:hAnsi="Times New Roman" w:cs="Times New Roman"/>
          <w:sz w:val="22"/>
          <w:szCs w:val="22"/>
          <w:lang w:eastAsia="en-US"/>
        </w:rPr>
        <w:t>Tiekėjai turi atitikti šiame priede nustatytus reikalavimus</w:t>
      </w:r>
      <w:r w:rsidRPr="0010044C">
        <w:rPr>
          <w:rFonts w:ascii="Times New Roman" w:eastAsiaTheme="minorHAnsi" w:hAnsi="Times New Roman" w:cs="Times New Roman"/>
          <w:sz w:val="22"/>
          <w:szCs w:val="22"/>
          <w:lang w:eastAsia="en-US"/>
        </w:rPr>
        <w:t xml:space="preserve"> dėl </w:t>
      </w:r>
      <w:r w:rsidRPr="0010044C">
        <w:rPr>
          <w:rFonts w:ascii="Times New Roman" w:eastAsia="Calibri" w:hAnsi="Times New Roman" w:cs="Times New Roman"/>
          <w:sz w:val="22"/>
          <w:szCs w:val="22"/>
          <w:lang w:eastAsia="en-US"/>
        </w:rPr>
        <w:t>k</w:t>
      </w:r>
      <w:r w:rsidRPr="0010044C">
        <w:rPr>
          <w:rFonts w:ascii="Times New Roman" w:eastAsia="Calibri" w:hAnsi="Times New Roman" w:cs="Times New Roman"/>
          <w:iCs/>
          <w:sz w:val="22"/>
          <w:szCs w:val="22"/>
          <w:lang w:eastAsia="en-US"/>
        </w:rPr>
        <w:t>okybės vadybos sistemos ir aplinkos apsaugos vadybos sistemos standartų</w:t>
      </w:r>
      <w:r w:rsidRPr="0010044C">
        <w:rPr>
          <w:rFonts w:ascii="Times New Roman" w:eastAsiaTheme="minorHAnsi" w:hAnsi="Times New Roman" w:cs="Times New Roman"/>
          <w:sz w:val="22"/>
          <w:szCs w:val="22"/>
          <w:lang w:eastAsia="en-US"/>
        </w:rPr>
        <w:t xml:space="preserve"> laikymosi.</w:t>
      </w:r>
    </w:p>
    <w:p w14:paraId="33B1AAA2" w14:textId="77777777" w:rsidR="0010044C" w:rsidRPr="0010044C" w:rsidRDefault="0010044C" w:rsidP="0010044C">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1"/>
        <w:tblW w:w="10349" w:type="dxa"/>
        <w:tblInd w:w="-431" w:type="dxa"/>
        <w:tblLook w:val="04A0" w:firstRow="1" w:lastRow="0" w:firstColumn="1" w:lastColumn="0" w:noHBand="0" w:noVBand="1"/>
      </w:tblPr>
      <w:tblGrid>
        <w:gridCol w:w="852"/>
        <w:gridCol w:w="3827"/>
        <w:gridCol w:w="3700"/>
        <w:gridCol w:w="1970"/>
      </w:tblGrid>
      <w:tr w:rsidR="0010044C" w:rsidRPr="0010044C" w14:paraId="7F04A2EF" w14:textId="77777777" w:rsidTr="002B5171">
        <w:trPr>
          <w:cantSplit/>
          <w:tblHead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C6D1" w14:textId="77777777" w:rsidR="0010044C" w:rsidRPr="0010044C" w:rsidRDefault="0010044C" w:rsidP="0010044C">
            <w:pPr>
              <w:rPr>
                <w:rFonts w:eastAsiaTheme="minorEastAsia"/>
                <w:b/>
                <w:bCs/>
                <w:sz w:val="22"/>
                <w:szCs w:val="22"/>
              </w:rPr>
            </w:pPr>
            <w:r w:rsidRPr="0010044C">
              <w:rPr>
                <w:rFonts w:eastAsiaTheme="minorHAns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72216" w14:textId="77777777" w:rsidR="0010044C" w:rsidRPr="0010044C" w:rsidRDefault="0010044C" w:rsidP="0010044C">
            <w:pPr>
              <w:jc w:val="center"/>
              <w:rPr>
                <w:rFonts w:eastAsiaTheme="minorHAnsi"/>
                <w:b/>
                <w:bCs/>
                <w:sz w:val="22"/>
                <w:szCs w:val="22"/>
              </w:rPr>
            </w:pPr>
            <w:r w:rsidRPr="0010044C">
              <w:rPr>
                <w:rFonts w:eastAsiaTheme="minorEastAsia"/>
                <w:b/>
                <w:bCs/>
                <w:color w:val="000000"/>
                <w:sz w:val="22"/>
                <w:szCs w:val="22"/>
              </w:rPr>
              <w:t xml:space="preserve">Reikalavimas </w:t>
            </w:r>
            <w:r w:rsidRPr="0010044C">
              <w:rPr>
                <w:rFonts w:eastAsiaTheme="minorHAnsi"/>
                <w:b/>
                <w:bCs/>
                <w:sz w:val="22"/>
                <w:szCs w:val="22"/>
                <w:lang w:eastAsia="en-US"/>
              </w:rPr>
              <w:t xml:space="preserve">dėl </w:t>
            </w:r>
            <w:r w:rsidRPr="0010044C">
              <w:rPr>
                <w:rFonts w:eastAsia="Calibri"/>
                <w:b/>
                <w:bCs/>
                <w:sz w:val="22"/>
                <w:szCs w:val="22"/>
                <w:lang w:eastAsia="en-US"/>
              </w:rPr>
              <w:t>k</w:t>
            </w:r>
            <w:r w:rsidRPr="0010044C">
              <w:rPr>
                <w:rFonts w:eastAsia="Calibri"/>
                <w:b/>
                <w:bCs/>
                <w:iCs/>
                <w:sz w:val="22"/>
                <w:szCs w:val="22"/>
                <w:lang w:eastAsia="en-US"/>
              </w:rPr>
              <w:t>okybės vadybos sistemos ir) aplinkos apsaugos vadybos sistemos standartų</w:t>
            </w:r>
            <w:r w:rsidRPr="0010044C">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5786"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1E165A1" w14:textId="77777777"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Subjektas, kuris turi atitikti reikalavimą</w:t>
            </w:r>
          </w:p>
        </w:tc>
      </w:tr>
      <w:tr w:rsidR="0010044C" w:rsidRPr="0010044C" w14:paraId="2BFCDD59" w14:textId="77777777" w:rsidTr="002B5171">
        <w:trPr>
          <w:trHeight w:val="105"/>
        </w:trPr>
        <w:tc>
          <w:tcPr>
            <w:tcW w:w="852" w:type="dxa"/>
            <w:tcBorders>
              <w:top w:val="single" w:sz="4" w:space="0" w:color="000000"/>
              <w:left w:val="single" w:sz="4" w:space="0" w:color="000000"/>
              <w:bottom w:val="single" w:sz="4" w:space="0" w:color="000000"/>
              <w:right w:val="single" w:sz="4" w:space="0" w:color="000000"/>
            </w:tcBorders>
          </w:tcPr>
          <w:p w14:paraId="6FEB95AB" w14:textId="77777777" w:rsidR="0010044C" w:rsidRPr="0010044C" w:rsidRDefault="0010044C" w:rsidP="0010044C">
            <w:pPr>
              <w:jc w:val="center"/>
              <w:rPr>
                <w:rFonts w:eastAsiaTheme="minorHAnsi"/>
                <w:b/>
                <w:bCs/>
                <w:sz w:val="22"/>
                <w:szCs w:val="22"/>
              </w:rPr>
            </w:pPr>
            <w:r w:rsidRPr="0010044C">
              <w:rPr>
                <w:rFonts w:eastAsiaTheme="minorHAnsi"/>
                <w:b/>
                <w:bCs/>
                <w:sz w:val="22"/>
                <w:szCs w:val="22"/>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3BD9C239" w14:textId="77777777" w:rsidR="0010044C" w:rsidRPr="0010044C" w:rsidRDefault="0010044C" w:rsidP="0010044C">
            <w:pPr>
              <w:autoSpaceDE w:val="0"/>
              <w:autoSpaceDN w:val="0"/>
              <w:adjustRightInd w:val="0"/>
              <w:rPr>
                <w:rFonts w:eastAsiaTheme="minorEastAsia"/>
                <w:b/>
                <w:bCs/>
                <w:color w:val="000000"/>
                <w:sz w:val="22"/>
                <w:szCs w:val="22"/>
              </w:rPr>
            </w:pPr>
            <w:r w:rsidRPr="0010044C">
              <w:rPr>
                <w:rFonts w:eastAsiaTheme="minorEastAsia"/>
                <w:b/>
                <w:bCs/>
                <w:color w:val="000000"/>
                <w:sz w:val="22"/>
                <w:szCs w:val="22"/>
              </w:rPr>
              <w:t>Aplinkos apsaugos vadybos sistemos taikymas</w:t>
            </w:r>
          </w:p>
        </w:tc>
      </w:tr>
      <w:tr w:rsidR="0010044C" w:rsidRPr="0010044C" w14:paraId="34015781" w14:textId="77777777" w:rsidTr="002B5171">
        <w:tc>
          <w:tcPr>
            <w:tcW w:w="852" w:type="dxa"/>
            <w:tcBorders>
              <w:top w:val="single" w:sz="4" w:space="0" w:color="000000"/>
              <w:left w:val="single" w:sz="4" w:space="0" w:color="000000"/>
              <w:bottom w:val="single" w:sz="4" w:space="0" w:color="000000"/>
              <w:right w:val="single" w:sz="4" w:space="0" w:color="000000"/>
            </w:tcBorders>
          </w:tcPr>
          <w:p w14:paraId="1EC4749A" w14:textId="77777777" w:rsidR="0010044C" w:rsidRPr="0010044C" w:rsidRDefault="0010044C" w:rsidP="0010044C">
            <w:pPr>
              <w:jc w:val="center"/>
              <w:rPr>
                <w:rFonts w:eastAsiaTheme="minorHAnsi"/>
                <w:sz w:val="22"/>
                <w:szCs w:val="22"/>
              </w:rPr>
            </w:pPr>
            <w:r w:rsidRPr="0010044C">
              <w:rPr>
                <w:rFonts w:eastAsiaTheme="minorHAnsi"/>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14:paraId="71BA068B"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Perkamiems darbams tiekėjas taiko Europos Sąjungos aplinkos apsaugos vadybos ir audito sistemą (angl. </w:t>
            </w:r>
            <w:proofErr w:type="spellStart"/>
            <w:r w:rsidRPr="0010044C">
              <w:rPr>
                <w:rFonts w:eastAsiaTheme="minorEastAsia"/>
                <w:sz w:val="22"/>
                <w:szCs w:val="22"/>
              </w:rPr>
              <w:t>Eco</w:t>
            </w:r>
            <w:proofErr w:type="spellEnd"/>
            <w:r w:rsidRPr="0010044C">
              <w:rPr>
                <w:rFonts w:eastAsiaTheme="minorEastAsia"/>
                <w:sz w:val="22"/>
                <w:szCs w:val="22"/>
              </w:rPr>
              <w:t>–</w:t>
            </w:r>
            <w:proofErr w:type="spellStart"/>
            <w:r w:rsidRPr="0010044C">
              <w:rPr>
                <w:rFonts w:eastAsiaTheme="minorEastAsia"/>
                <w:sz w:val="22"/>
                <w:szCs w:val="22"/>
              </w:rPr>
              <w:t>Management</w:t>
            </w:r>
            <w:proofErr w:type="spellEnd"/>
            <w:r w:rsidRPr="0010044C">
              <w:rPr>
                <w:rFonts w:eastAsiaTheme="minorEastAsia"/>
                <w:sz w:val="22"/>
                <w:szCs w:val="22"/>
              </w:rPr>
              <w:t xml:space="preserve"> </w:t>
            </w:r>
            <w:proofErr w:type="spellStart"/>
            <w:r w:rsidRPr="0010044C">
              <w:rPr>
                <w:rFonts w:eastAsiaTheme="minorEastAsia"/>
                <w:sz w:val="22"/>
                <w:szCs w:val="22"/>
              </w:rPr>
              <w:t>and</w:t>
            </w:r>
            <w:proofErr w:type="spellEnd"/>
            <w:r w:rsidRPr="0010044C">
              <w:rPr>
                <w:rFonts w:eastAsiaTheme="minorEastAsia"/>
                <w:sz w:val="22"/>
                <w:szCs w:val="22"/>
              </w:rPr>
              <w:t xml:space="preserve"> </w:t>
            </w:r>
            <w:proofErr w:type="spellStart"/>
            <w:r w:rsidRPr="0010044C">
              <w:rPr>
                <w:rFonts w:eastAsiaTheme="minorEastAsia"/>
                <w:sz w:val="22"/>
                <w:szCs w:val="22"/>
              </w:rPr>
              <w:t>Audit</w:t>
            </w:r>
            <w:proofErr w:type="spellEnd"/>
            <w:r w:rsidRPr="0010044C">
              <w:rPr>
                <w:rFonts w:eastAsiaTheme="minorEastAsia"/>
                <w:sz w:val="22"/>
                <w:szCs w:val="22"/>
              </w:rPr>
              <w:t xml:space="preserve"> </w:t>
            </w:r>
            <w:proofErr w:type="spellStart"/>
            <w:r w:rsidRPr="0010044C">
              <w:rPr>
                <w:rFonts w:eastAsiaTheme="minorEastAsia"/>
                <w:sz w:val="22"/>
                <w:szCs w:val="22"/>
              </w:rPr>
              <w:t>Scheme</w:t>
            </w:r>
            <w:proofErr w:type="spellEnd"/>
            <w:r w:rsidRPr="0010044C">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14:paraId="0899F118"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Nepriklausomos įstaigos išduoto </w:t>
            </w:r>
            <w:r w:rsidRPr="0010044C">
              <w:rPr>
                <w:rFonts w:eastAsiaTheme="minorEastAsia"/>
                <w:sz w:val="22"/>
                <w:szCs w:val="22"/>
                <w:u w:val="single"/>
              </w:rPr>
              <w:t>galiojančio</w:t>
            </w:r>
            <w:r w:rsidRPr="0010044C">
              <w:rPr>
                <w:rFonts w:eastAsiaTheme="minorEastAsia"/>
                <w:sz w:val="22"/>
                <w:szCs w:val="22"/>
              </w:rPr>
              <w:t xml:space="preserve"> sertifikato, patvirtinančio, kad tiekėjas laikosi reikalaujamos aplinkos apsaugos vadybos sistemos standartų, skaitmeninė kopija.</w:t>
            </w:r>
          </w:p>
          <w:p w14:paraId="14C2DD18" w14:textId="77777777" w:rsidR="0010044C" w:rsidRPr="0010044C" w:rsidRDefault="0010044C" w:rsidP="0010044C">
            <w:pPr>
              <w:autoSpaceDE w:val="0"/>
              <w:autoSpaceDN w:val="0"/>
              <w:adjustRightInd w:val="0"/>
              <w:jc w:val="both"/>
              <w:rPr>
                <w:rFonts w:eastAsiaTheme="minorEastAsia"/>
                <w:sz w:val="22"/>
                <w:szCs w:val="22"/>
              </w:rPr>
            </w:pPr>
          </w:p>
          <w:p w14:paraId="12A89E1D" w14:textId="77777777"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14:paraId="69C68172" w14:textId="77777777" w:rsidR="0010044C" w:rsidRPr="0010044C" w:rsidRDefault="0010044C" w:rsidP="0010044C">
            <w:pPr>
              <w:autoSpaceDE w:val="0"/>
              <w:autoSpaceDN w:val="0"/>
              <w:adjustRightInd w:val="0"/>
              <w:rPr>
                <w:lang w:eastAsia="en-US"/>
              </w:rPr>
            </w:pPr>
            <w:r w:rsidRPr="0010044C">
              <w:rPr>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7F60D41E" w14:textId="77777777" w:rsidR="0010044C" w:rsidRPr="0010044C" w:rsidRDefault="0010044C" w:rsidP="0010044C">
            <w:pPr>
              <w:autoSpaceDE w:val="0"/>
              <w:autoSpaceDN w:val="0"/>
              <w:adjustRightInd w:val="0"/>
              <w:rPr>
                <w:lang w:eastAsia="en-US"/>
              </w:rPr>
            </w:pPr>
            <w:r w:rsidRPr="0010044C">
              <w:rPr>
                <w:lang w:eastAsia="en-US"/>
              </w:rPr>
              <w:t>Tiekėjas gali remtis kitų ūkio subjektų pajėgumais tik tuo atveju, jeigu tie subjektai patys vykdys tą pirkimo sutarties dalį, kuriai reikia jų turimų pajėgumų.</w:t>
            </w:r>
          </w:p>
          <w:p w14:paraId="40B67DB5" w14:textId="77777777" w:rsidR="0010044C" w:rsidRPr="0010044C" w:rsidRDefault="0010044C" w:rsidP="0010044C">
            <w:pPr>
              <w:autoSpaceDE w:val="0"/>
              <w:autoSpaceDN w:val="0"/>
              <w:adjustRightInd w:val="0"/>
              <w:rPr>
                <w:rFonts w:eastAsiaTheme="minorEastAsia"/>
              </w:rPr>
            </w:pPr>
            <w:r w:rsidRPr="0010044C">
              <w:rPr>
                <w:lang w:eastAsia="en-US"/>
              </w:rPr>
              <w:t xml:space="preserve">Subtiekėjai privalo laikytis reikalaujamų aplinkos apsaugos </w:t>
            </w:r>
            <w:r w:rsidRPr="0010044C">
              <w:rPr>
                <w:lang w:eastAsia="en-US"/>
              </w:rPr>
              <w:lastRenderedPageBreak/>
              <w:t>vadybos priemonių, atsižvelgiant į jų prisiimamus įsipareigojimus pirkimo sutarčiai vykdyti.</w:t>
            </w:r>
          </w:p>
        </w:tc>
      </w:tr>
    </w:tbl>
    <w:p w14:paraId="3286C608"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2E24722E" w14:textId="77777777" w:rsidR="0010044C" w:rsidRDefault="0010044C" w:rsidP="00DD1C87">
      <w:pPr>
        <w:spacing w:after="0" w:line="240" w:lineRule="auto"/>
        <w:jc w:val="center"/>
        <w:rPr>
          <w:rFonts w:ascii="Times New Roman" w:eastAsia="Times New Roman" w:hAnsi="Times New Roman" w:cs="Times New Roman"/>
          <w:b/>
          <w:sz w:val="20"/>
          <w:szCs w:val="22"/>
        </w:rPr>
      </w:pPr>
    </w:p>
    <w:p w14:paraId="473D2D92" w14:textId="77777777" w:rsidR="00FC13D4" w:rsidRPr="00FC13D4" w:rsidRDefault="00FC13D4" w:rsidP="00FC13D4">
      <w:pPr>
        <w:spacing w:after="0" w:line="300" w:lineRule="auto"/>
        <w:jc w:val="both"/>
        <w:rPr>
          <w:rFonts w:cstheme="minorHAnsi"/>
        </w:rPr>
      </w:pPr>
      <w:bookmarkStart w:id="55" w:name="_heading=h.26in1rg" w:colFirst="0" w:colLast="0"/>
      <w:bookmarkStart w:id="56" w:name="_Ref38539939"/>
      <w:bookmarkStart w:id="57" w:name="_Ref38541068"/>
      <w:bookmarkStart w:id="58" w:name="_Ref38885053"/>
      <w:bookmarkStart w:id="59" w:name="_Ref38899023"/>
      <w:bookmarkStart w:id="60" w:name="_Toc48053185"/>
      <w:bookmarkStart w:id="61" w:name="_Toc85706891"/>
      <w:bookmarkStart w:id="62" w:name="_Hlk86837214"/>
      <w:bookmarkEnd w:id="55"/>
      <w:r w:rsidRPr="00FC13D4">
        <w:rPr>
          <w:rFonts w:cstheme="minorHAnsi"/>
        </w:rPr>
        <w:br w:type="page"/>
      </w:r>
      <w:bookmarkEnd w:id="56"/>
      <w:bookmarkEnd w:id="57"/>
      <w:bookmarkEnd w:id="58"/>
      <w:bookmarkEnd w:id="59"/>
      <w:bookmarkEnd w:id="60"/>
      <w:bookmarkEnd w:id="61"/>
      <w:bookmarkEnd w:id="62"/>
    </w:p>
    <w:p w14:paraId="110A123C" w14:textId="77777777" w:rsidR="00C56067" w:rsidRPr="002B5171" w:rsidRDefault="00C56067" w:rsidP="00420DBB">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63" w:name="_Ref38291379"/>
      <w:bookmarkStart w:id="64" w:name="_Ref38291394"/>
      <w:bookmarkStart w:id="65" w:name="_Ref38898251"/>
      <w:bookmarkStart w:id="66" w:name="_Toc126333943"/>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4</w:t>
      </w:r>
      <w:r w:rsidRPr="002B5171">
        <w:rPr>
          <w:rFonts w:ascii="Times New Roman" w:eastAsia="Calibri" w:hAnsi="Times New Roman" w:cs="Times New Roman"/>
          <w:b/>
          <w:color w:val="2F5496" w:themeColor="accent1" w:themeShade="BF"/>
          <w:sz w:val="22"/>
          <w:szCs w:val="24"/>
        </w:rPr>
        <w:t xml:space="preserve"> priedas „EBVPD“ </w:t>
      </w:r>
      <w:bookmarkEnd w:id="63"/>
      <w:bookmarkEnd w:id="64"/>
      <w:bookmarkEnd w:id="65"/>
      <w:bookmarkEnd w:id="66"/>
    </w:p>
    <w:p w14:paraId="4A6A3341" w14:textId="77777777" w:rsidR="00C56067" w:rsidRPr="006B0C7B" w:rsidRDefault="00C56067" w:rsidP="00C56067">
      <w:pPr>
        <w:rPr>
          <w:rFonts w:ascii="Times New Roman" w:hAnsi="Times New Roman" w:cs="Times New Roman"/>
          <w:b/>
          <w:bCs/>
          <w:smallCaps/>
          <w:sz w:val="22"/>
          <w:szCs w:val="24"/>
        </w:rPr>
      </w:pPr>
    </w:p>
    <w:p w14:paraId="673D2BF0" w14:textId="77777777"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14:paraId="30CB8289" w14:textId="77777777"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14:paraId="0A5B8E46" w14:textId="77777777"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14:paraId="756DD85C" w14:textId="77777777"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14:paraId="121245D3" w14:textId="77777777" w:rsidR="00C56067" w:rsidRPr="002B5171" w:rsidRDefault="00C56067" w:rsidP="00420DBB">
      <w:pPr>
        <w:keepNext/>
        <w:keepLines/>
        <w:spacing w:before="120" w:after="0" w:line="240" w:lineRule="auto"/>
        <w:jc w:val="right"/>
        <w:outlineLvl w:val="1"/>
        <w:rPr>
          <w:rFonts w:ascii="Times New Roman" w:eastAsia="Calibri" w:hAnsi="Times New Roman" w:cs="Times New Roman"/>
          <w:b/>
          <w:color w:val="2F5496" w:themeColor="accent1" w:themeShade="BF"/>
          <w:sz w:val="22"/>
          <w:szCs w:val="24"/>
        </w:rPr>
      </w:pPr>
      <w:bookmarkStart w:id="67" w:name="_Ref38540913"/>
      <w:bookmarkStart w:id="68" w:name="_Ref38898051"/>
      <w:bookmarkStart w:id="69" w:name="_Ref38901392"/>
      <w:bookmarkStart w:id="70" w:name="_Toc126333944"/>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5</w:t>
      </w:r>
      <w:r w:rsidRPr="002B5171">
        <w:rPr>
          <w:rFonts w:ascii="Times New Roman" w:eastAsia="Calibri" w:hAnsi="Times New Roman" w:cs="Times New Roman"/>
          <w:b/>
          <w:color w:val="2F5496" w:themeColor="accent1" w:themeShade="BF"/>
          <w:sz w:val="22"/>
          <w:szCs w:val="24"/>
        </w:rPr>
        <w:t xml:space="preserve"> priedas „Pasiūlymo forma“</w:t>
      </w:r>
      <w:bookmarkEnd w:id="67"/>
      <w:bookmarkEnd w:id="68"/>
      <w:bookmarkEnd w:id="69"/>
      <w:bookmarkEnd w:id="70"/>
    </w:p>
    <w:p w14:paraId="620D61A1" w14:textId="77777777" w:rsidR="00FC13D4" w:rsidRPr="002B5171" w:rsidRDefault="00FC13D4" w:rsidP="00FC13D4">
      <w:pPr>
        <w:spacing w:after="0" w:line="240" w:lineRule="auto"/>
        <w:jc w:val="center"/>
        <w:rPr>
          <w:rFonts w:ascii="Times New Roman" w:eastAsia="Times New Roman" w:hAnsi="Times New Roman" w:cs="Times New Roman"/>
          <w:b/>
          <w:noProof/>
          <w:color w:val="2F5496" w:themeColor="accent1" w:themeShade="BF"/>
          <w:sz w:val="24"/>
          <w:szCs w:val="24"/>
          <w:lang w:eastAsia="en-US"/>
        </w:rPr>
      </w:pPr>
      <w:bookmarkStart w:id="71" w:name="_Pirkimo_sąlygų_2"/>
      <w:bookmarkStart w:id="72" w:name="_Pirkimo_sąlygų_3"/>
      <w:bookmarkEnd w:id="71"/>
      <w:bookmarkEnd w:id="72"/>
    </w:p>
    <w:p w14:paraId="36673D3F"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D71674">
        <w:rPr>
          <w:rFonts w:ascii="Times New Roman" w:eastAsia="Arial Unicode MS" w:hAnsi="Times New Roman" w:cs="Times New Roman"/>
          <w:b/>
          <w:color w:val="000000"/>
          <w:sz w:val="24"/>
          <w:szCs w:val="20"/>
          <w:bdr w:val="nil"/>
          <w:lang w:eastAsia="en-US"/>
        </w:rPr>
        <w:t xml:space="preserve">(Pasiūlymo formos pavyzdys) </w:t>
      </w:r>
    </w:p>
    <w:p w14:paraId="31A578F9"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341EAF3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Herbas arba prekių ženklas</w:t>
      </w:r>
    </w:p>
    <w:p w14:paraId="1833B043"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1FDBC6E"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(Tiekėjo pavadinimas)</w:t>
      </w:r>
    </w:p>
    <w:p w14:paraId="4E328361"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02E6FBA8" w14:textId="77777777"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100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8825A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Varėnos rajono savivaldybės administracijai</w:t>
      </w:r>
    </w:p>
    <w:p w14:paraId="2BCE695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28AB87F2" w14:textId="77777777" w:rsid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D71674">
        <w:rPr>
          <w:rFonts w:ascii="Times New Roman" w:eastAsia="Arial Unicode MS" w:hAnsi="Times New Roman" w:cs="Times New Roman"/>
          <w:b/>
          <w:color w:val="000000"/>
          <w:sz w:val="24"/>
          <w:szCs w:val="24"/>
          <w:bdr w:val="nil"/>
          <w:lang w:eastAsia="en-US"/>
        </w:rPr>
        <w:t>PASIŪLYMAS</w:t>
      </w:r>
    </w:p>
    <w:p w14:paraId="578B0CE1" w14:textId="77777777" w:rsidR="0010044C" w:rsidRPr="00D71674" w:rsidRDefault="0010044C"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0C79F5E6" w14:textId="77777777" w:rsidR="00E11056"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2F5496" w:themeColor="accent1" w:themeShade="BF"/>
          <w:sz w:val="24"/>
          <w:szCs w:val="24"/>
          <w:bdr w:val="nil"/>
          <w:lang w:eastAsia="en-US"/>
        </w:rPr>
      </w:pPr>
      <w:r w:rsidRPr="0010044C">
        <w:rPr>
          <w:rFonts w:ascii="Times New Roman" w:eastAsia="Arial Unicode MS" w:hAnsi="Times New Roman" w:cs="Times New Roman"/>
          <w:b/>
          <w:caps/>
          <w:color w:val="2F5496" w:themeColor="accent1" w:themeShade="BF"/>
          <w:sz w:val="24"/>
          <w:szCs w:val="24"/>
          <w:bdr w:val="nil"/>
          <w:lang w:eastAsia="en-US"/>
        </w:rPr>
        <w:t xml:space="preserve">DĖL </w:t>
      </w:r>
      <w:r w:rsidR="00CE4395" w:rsidRPr="00CE4395">
        <w:rPr>
          <w:rFonts w:ascii="Times New Roman" w:eastAsia="Arial Unicode MS" w:hAnsi="Times New Roman" w:cs="Times New Roman"/>
          <w:b/>
          <w:caps/>
          <w:color w:val="2F5496" w:themeColor="accent1" w:themeShade="BF"/>
          <w:sz w:val="24"/>
          <w:szCs w:val="24"/>
          <w:bdr w:val="nil"/>
          <w:lang w:eastAsia="en-US"/>
        </w:rPr>
        <w:t>TILTŲ IR LIEPTŲ PAPRASTOJO REMONTO DARB</w:t>
      </w:r>
      <w:r w:rsidR="00CE4395">
        <w:rPr>
          <w:rFonts w:ascii="Times New Roman" w:eastAsia="Arial Unicode MS" w:hAnsi="Times New Roman" w:cs="Times New Roman"/>
          <w:b/>
          <w:caps/>
          <w:color w:val="2F5496" w:themeColor="accent1" w:themeShade="BF"/>
          <w:sz w:val="24"/>
          <w:szCs w:val="24"/>
          <w:bdr w:val="nil"/>
          <w:lang w:eastAsia="en-US"/>
        </w:rPr>
        <w:t>ų</w:t>
      </w:r>
    </w:p>
    <w:p w14:paraId="3DDB2A15" w14:textId="77777777" w:rsidR="00E11056" w:rsidRDefault="00E11056" w:rsidP="00E1105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1BEA43F1" w14:textId="77777777" w:rsidR="00D71674" w:rsidRPr="00D71674"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____________</w:t>
      </w:r>
      <w:r w:rsidRPr="00D71674">
        <w:rPr>
          <w:rFonts w:ascii="Times New Roman" w:eastAsia="Arial Unicode MS" w:hAnsi="Times New Roman" w:cs="Times New Roman"/>
          <w:b/>
          <w:bCs/>
          <w:color w:val="000000"/>
          <w:sz w:val="24"/>
          <w:szCs w:val="24"/>
          <w:bdr w:val="nil"/>
          <w:lang w:eastAsia="en-US"/>
        </w:rPr>
        <w:t xml:space="preserve"> </w:t>
      </w:r>
      <w:r w:rsidRPr="00D71674">
        <w:rPr>
          <w:rFonts w:ascii="Times New Roman" w:eastAsia="Arial Unicode MS" w:hAnsi="Times New Roman" w:cs="Times New Roman"/>
          <w:color w:val="000000"/>
          <w:sz w:val="24"/>
          <w:szCs w:val="24"/>
          <w:bdr w:val="nil"/>
          <w:lang w:eastAsia="en-US"/>
        </w:rPr>
        <w:t>Nr.______</w:t>
      </w:r>
    </w:p>
    <w:p w14:paraId="053D4600"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(Data)</w:t>
      </w:r>
    </w:p>
    <w:p w14:paraId="1AB3327D"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_____________</w:t>
      </w:r>
    </w:p>
    <w:p w14:paraId="67A499A2" w14:textId="77777777"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(Sudarymo vieta)</w:t>
      </w:r>
    </w:p>
    <w:p w14:paraId="30A6CCD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14:paraId="0A0D5104"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1674" w:rsidRPr="00D71674" w14:paraId="27DCE7F6" w14:textId="77777777" w:rsidTr="00D71674">
        <w:trPr>
          <w:trHeight w:val="1112"/>
        </w:trPr>
        <w:tc>
          <w:tcPr>
            <w:tcW w:w="4949" w:type="dxa"/>
          </w:tcPr>
          <w:p w14:paraId="3BE9B210"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D71674">
              <w:rPr>
                <w:rFonts w:ascii="Times New Roman" w:eastAsia="Arial Unicode MS" w:hAnsi="Times New Roman" w:cs="Times New Roman"/>
                <w:sz w:val="24"/>
                <w:szCs w:val="24"/>
                <w:bdr w:val="nil"/>
                <w:lang w:eastAsia="en-US"/>
              </w:rPr>
              <w:t xml:space="preserve">Tiekėjo pavadinimas </w:t>
            </w:r>
            <w:r w:rsidRPr="00D71674">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0F60DEB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24CD03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00EF301" w14:textId="77777777" w:rsidTr="00D71674">
        <w:trPr>
          <w:trHeight w:val="729"/>
        </w:trPr>
        <w:tc>
          <w:tcPr>
            <w:tcW w:w="4949" w:type="dxa"/>
          </w:tcPr>
          <w:p w14:paraId="60BB8642"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Tiekėjo adresas</w:t>
            </w:r>
            <w:r w:rsidRPr="00D71674">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151A6D2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1DAC04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3E3DF5CF" w14:textId="77777777" w:rsidTr="00D71674">
        <w:trPr>
          <w:trHeight w:val="365"/>
        </w:trPr>
        <w:tc>
          <w:tcPr>
            <w:tcW w:w="4949" w:type="dxa"/>
          </w:tcPr>
          <w:p w14:paraId="488D425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Už pasiūlymą atsakingo asmens vardas, pavardė</w:t>
            </w:r>
          </w:p>
        </w:tc>
        <w:tc>
          <w:tcPr>
            <w:tcW w:w="4948" w:type="dxa"/>
          </w:tcPr>
          <w:p w14:paraId="6E368FF7"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7FD21339" w14:textId="77777777" w:rsidTr="00D71674">
        <w:trPr>
          <w:trHeight w:val="365"/>
        </w:trPr>
        <w:tc>
          <w:tcPr>
            <w:tcW w:w="4949" w:type="dxa"/>
          </w:tcPr>
          <w:p w14:paraId="6A0BE26F"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Telefono numeris</w:t>
            </w:r>
          </w:p>
        </w:tc>
        <w:tc>
          <w:tcPr>
            <w:tcW w:w="4948" w:type="dxa"/>
          </w:tcPr>
          <w:p w14:paraId="64FAAD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20761345" w14:textId="77777777" w:rsidTr="00D71674">
        <w:trPr>
          <w:trHeight w:val="365"/>
        </w:trPr>
        <w:tc>
          <w:tcPr>
            <w:tcW w:w="4949" w:type="dxa"/>
          </w:tcPr>
          <w:p w14:paraId="39387249"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Fakso numeris</w:t>
            </w:r>
          </w:p>
        </w:tc>
        <w:tc>
          <w:tcPr>
            <w:tcW w:w="4948" w:type="dxa"/>
          </w:tcPr>
          <w:p w14:paraId="458528AB"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14:paraId="49A1D43E" w14:textId="77777777" w:rsidTr="00D71674">
        <w:trPr>
          <w:trHeight w:val="382"/>
        </w:trPr>
        <w:tc>
          <w:tcPr>
            <w:tcW w:w="4949" w:type="dxa"/>
          </w:tcPr>
          <w:p w14:paraId="6CCE0E2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El. pašto adresas</w:t>
            </w:r>
          </w:p>
        </w:tc>
        <w:tc>
          <w:tcPr>
            <w:tcW w:w="4948" w:type="dxa"/>
          </w:tcPr>
          <w:p w14:paraId="380241C4"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605838C5"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386CD23"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bCs/>
        </w:rPr>
      </w:pPr>
      <w:bookmarkStart w:id="73" w:name="_Toc329443227"/>
      <w:r>
        <w:rPr>
          <w:rFonts w:ascii="Times New Roman" w:eastAsia="Arial Unicode MS" w:hAnsi="Times New Roman" w:cs="Times New Roman"/>
          <w:sz w:val="24"/>
          <w:szCs w:val="24"/>
          <w:bdr w:val="nil"/>
          <w:lang w:eastAsia="en-US"/>
        </w:rPr>
        <w:t xml:space="preserve">1. </w:t>
      </w:r>
      <w:r w:rsidR="00D71674" w:rsidRPr="00D71674">
        <w:rPr>
          <w:rFonts w:ascii="Times New Roman" w:eastAsia="Times New Roman" w:hAnsi="Times New Roman" w:cs="Times New Roman"/>
          <w:b/>
          <w:bCs/>
        </w:rPr>
        <w:t>INFORMACIJA APIE ŪKIO SUBJEKTUS</w:t>
      </w:r>
      <w:bookmarkEnd w:id="73"/>
      <w:r w:rsidR="00D71674" w:rsidRPr="00D71674">
        <w:rPr>
          <w:rFonts w:ascii="Times New Roman" w:eastAsia="Times New Roman" w:hAnsi="Times New Roman" w:cs="Times New Roman"/>
          <w:b/>
          <w:bCs/>
        </w:rPr>
        <w:t>, KURIŲ PAJĖGUMAIS TIEKĖJAS REMIASI, KAD ATITIKTŲ PERKANČIOSIOS ORGANIZACIJOS KELIAMUS KVALIFIKACIJOS REIKALAVIMUS (JEIGU TOKIE REIKALAVIMAI KELIAMI) (</w:t>
      </w:r>
      <w:r w:rsidR="00D71674" w:rsidRPr="00D71674">
        <w:rPr>
          <w:rFonts w:ascii="Times New Roman" w:eastAsia="Times New Roman" w:hAnsi="Times New Roman" w:cs="Times New Roman"/>
          <w:b/>
          <w:bCs/>
          <w:i/>
          <w:iCs/>
        </w:rPr>
        <w:t xml:space="preserve">nurodomi ir </w:t>
      </w:r>
      <w:proofErr w:type="spellStart"/>
      <w:r w:rsidR="00D71674" w:rsidRPr="00D71674">
        <w:rPr>
          <w:rFonts w:ascii="Times New Roman" w:eastAsia="Times New Roman" w:hAnsi="Times New Roman" w:cs="Times New Roman"/>
          <w:b/>
          <w:bCs/>
          <w:i/>
          <w:iCs/>
        </w:rPr>
        <w:t>kvazisubtiekėjai</w:t>
      </w:r>
      <w:proofErr w:type="spellEnd"/>
      <w:r w:rsidR="00D71674" w:rsidRPr="00D71674">
        <w:rPr>
          <w:rFonts w:ascii="Times New Roman" w:eastAsia="Times New Roman" w:hAnsi="Times New Roman" w:cs="Times New Roman"/>
          <w:b/>
          <w:bCs/>
          <w:i/>
          <w:iCs/>
        </w:rPr>
        <w:t xml:space="preserve"> – fiziniai asmenys, kuriuos ketinama įdarbinti pirkimo laimėjimo atveju)</w:t>
      </w:r>
    </w:p>
    <w:p w14:paraId="55787CF3" w14:textId="77777777" w:rsidR="00D71674" w:rsidRPr="00D71674" w:rsidRDefault="00D71674" w:rsidP="00D71674">
      <w:pPr>
        <w:spacing w:after="0" w:line="240" w:lineRule="auto"/>
        <w:contextualSpacing/>
        <w:jc w:val="center"/>
        <w:rPr>
          <w:rFonts w:ascii="Times New Roman" w:eastAsia="Times New Roman" w:hAnsi="Times New Roman" w:cs="Times New Roman"/>
          <w:i/>
          <w:iCs/>
        </w:rPr>
      </w:pPr>
      <w:r w:rsidRPr="00D71674">
        <w:rPr>
          <w:rFonts w:ascii="Times New Roman" w:eastAsia="Times New Roman" w:hAnsi="Times New Roman" w:cs="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59"/>
        <w:gridCol w:w="3670"/>
      </w:tblGrid>
      <w:tr w:rsidR="00D71674" w:rsidRPr="00D71674" w14:paraId="3F891E32" w14:textId="77777777" w:rsidTr="00D71674">
        <w:tc>
          <w:tcPr>
            <w:tcW w:w="486" w:type="dxa"/>
            <w:shd w:val="clear" w:color="auto" w:fill="DEEAF6"/>
          </w:tcPr>
          <w:p w14:paraId="0A5E49D3"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3478" w:type="dxa"/>
            <w:shd w:val="clear" w:color="auto" w:fill="DEEAF6"/>
          </w:tcPr>
          <w:p w14:paraId="5E42EB6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484EDB9D" w14:textId="77777777" w:rsidR="00D71674" w:rsidRPr="00D71674" w:rsidRDefault="00D71674" w:rsidP="00D71674">
            <w:pPr>
              <w:spacing w:after="0" w:line="240" w:lineRule="auto"/>
              <w:rPr>
                <w:rFonts w:ascii="Times New Roman" w:eastAsia="Times New Roman" w:hAnsi="Times New Roman" w:cs="Times New Roman"/>
                <w:b/>
                <w:sz w:val="20"/>
                <w:szCs w:val="20"/>
                <w:lang w:eastAsia="en-US"/>
              </w:rPr>
            </w:pPr>
            <w:r w:rsidRPr="002B5171">
              <w:rPr>
                <w:rFonts w:ascii="Times New Roman" w:eastAsia="Times New Roman" w:hAnsi="Times New Roman" w:cs="Times New Roman"/>
                <w:b/>
                <w:sz w:val="18"/>
                <w:lang w:eastAsia="en-US"/>
              </w:rPr>
              <w:t>Nuoroda į pirkimo sąlygų aprašo sąlygą, kuriai atitikti remiamasi ūkio subjekto pajėgumais</w:t>
            </w:r>
          </w:p>
        </w:tc>
        <w:tc>
          <w:tcPr>
            <w:tcW w:w="3686" w:type="dxa"/>
            <w:shd w:val="clear" w:color="auto" w:fill="DEEAF6"/>
          </w:tcPr>
          <w:p w14:paraId="144BEB28"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2F682B64" w14:textId="77777777" w:rsidTr="00D71674">
        <w:tc>
          <w:tcPr>
            <w:tcW w:w="486" w:type="dxa"/>
            <w:shd w:val="clear" w:color="auto" w:fill="auto"/>
          </w:tcPr>
          <w:p w14:paraId="0A5834A4"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3478" w:type="dxa"/>
            <w:shd w:val="clear" w:color="auto" w:fill="auto"/>
          </w:tcPr>
          <w:p w14:paraId="74E82E33"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0A414454"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4E71047"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017D5BE4" w14:textId="77777777" w:rsidTr="00D71674">
        <w:tc>
          <w:tcPr>
            <w:tcW w:w="486" w:type="dxa"/>
            <w:shd w:val="clear" w:color="auto" w:fill="auto"/>
          </w:tcPr>
          <w:p w14:paraId="4A556CA0"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3478" w:type="dxa"/>
            <w:shd w:val="clear" w:color="auto" w:fill="auto"/>
          </w:tcPr>
          <w:p w14:paraId="4A351309"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14:paraId="71282319" w14:textId="77777777"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BD76654"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413AF638" w14:textId="77777777" w:rsidR="00D71674" w:rsidRDefault="00D71674" w:rsidP="00D71674">
      <w:pPr>
        <w:spacing w:after="0" w:line="240" w:lineRule="auto"/>
        <w:rPr>
          <w:rFonts w:ascii="Times New Roman" w:eastAsia="Calibri" w:hAnsi="Times New Roman" w:cs="Times New Roman"/>
        </w:rPr>
      </w:pPr>
    </w:p>
    <w:p w14:paraId="0E04AB9F" w14:textId="77777777" w:rsidR="002B5171" w:rsidRPr="00D71674" w:rsidRDefault="002B5171" w:rsidP="00D71674">
      <w:pPr>
        <w:spacing w:after="0" w:line="240" w:lineRule="auto"/>
        <w:rPr>
          <w:rFonts w:ascii="Times New Roman" w:eastAsia="Calibri" w:hAnsi="Times New Roman" w:cs="Times New Roman"/>
        </w:rPr>
      </w:pPr>
    </w:p>
    <w:p w14:paraId="6438B991" w14:textId="77777777"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Calibri" w:hAnsi="Times New Roman" w:cs="Times New Roman"/>
          <w:i/>
          <w:iCs/>
        </w:rPr>
      </w:pPr>
      <w:r>
        <w:rPr>
          <w:rFonts w:ascii="Times New Roman" w:eastAsia="Times New Roman" w:hAnsi="Times New Roman" w:cs="Times New Roman"/>
          <w:b/>
          <w:bCs/>
        </w:rPr>
        <w:t xml:space="preserve">2. </w:t>
      </w:r>
      <w:r w:rsidR="00D71674" w:rsidRPr="00D71674">
        <w:rPr>
          <w:rFonts w:ascii="Times New Roman" w:eastAsia="Times New Roman" w:hAnsi="Times New Roman" w:cs="Times New Roman"/>
          <w:b/>
          <w:bCs/>
        </w:rPr>
        <w:t>INFORMACIJA APIE ŽINOMUS SUBTIEKĖJUS IR JIEMS PERDUODAMA VYKDYTI SUTARTIES DALIS</w:t>
      </w:r>
      <w:r>
        <w:rPr>
          <w:rFonts w:ascii="Times New Roman" w:eastAsia="Times New Roman" w:hAnsi="Times New Roman" w:cs="Times New Roman"/>
          <w:b/>
          <w:bCs/>
        </w:rPr>
        <w:t xml:space="preserve"> </w:t>
      </w:r>
      <w:r w:rsidR="00D71674" w:rsidRPr="00D71674">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D71674" w:rsidRPr="00D71674" w14:paraId="09B27E93" w14:textId="77777777" w:rsidTr="00D71674">
        <w:tc>
          <w:tcPr>
            <w:tcW w:w="486" w:type="dxa"/>
            <w:shd w:val="clear" w:color="auto" w:fill="DEEAF6"/>
          </w:tcPr>
          <w:p w14:paraId="6F33E277"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lastRenderedPageBreak/>
              <w:t>Eil. Nr.</w:t>
            </w:r>
          </w:p>
        </w:tc>
        <w:tc>
          <w:tcPr>
            <w:tcW w:w="4101" w:type="dxa"/>
            <w:shd w:val="clear" w:color="auto" w:fill="DEEAF6"/>
          </w:tcPr>
          <w:p w14:paraId="3483D38F"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4057F72E" w14:textId="77777777"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14:paraId="4629A389" w14:textId="77777777" w:rsidTr="00D71674">
        <w:tc>
          <w:tcPr>
            <w:tcW w:w="486" w:type="dxa"/>
            <w:shd w:val="clear" w:color="auto" w:fill="auto"/>
          </w:tcPr>
          <w:p w14:paraId="1FAE7F3B"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4101" w:type="dxa"/>
            <w:shd w:val="clear" w:color="auto" w:fill="auto"/>
          </w:tcPr>
          <w:p w14:paraId="0453CC42"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1DCFC0F1"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14:paraId="532D528E" w14:textId="77777777" w:rsidTr="00D71674">
        <w:tc>
          <w:tcPr>
            <w:tcW w:w="486" w:type="dxa"/>
            <w:shd w:val="clear" w:color="auto" w:fill="auto"/>
          </w:tcPr>
          <w:p w14:paraId="46738B45" w14:textId="77777777"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4101" w:type="dxa"/>
            <w:shd w:val="clear" w:color="auto" w:fill="auto"/>
          </w:tcPr>
          <w:p w14:paraId="59B2C15D" w14:textId="77777777"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14:paraId="39B0EAD2" w14:textId="77777777" w:rsidR="00D71674" w:rsidRPr="00D71674" w:rsidRDefault="00D71674" w:rsidP="00D71674">
            <w:pPr>
              <w:spacing w:after="0" w:line="240" w:lineRule="auto"/>
              <w:rPr>
                <w:rFonts w:ascii="Times New Roman" w:eastAsia="Times New Roman" w:hAnsi="Times New Roman" w:cs="Times New Roman"/>
                <w:bCs/>
                <w:lang w:eastAsia="en-US"/>
              </w:rPr>
            </w:pPr>
          </w:p>
        </w:tc>
      </w:tr>
    </w:tbl>
    <w:p w14:paraId="0CC4EA61"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9604814" w14:textId="77777777" w:rsidR="00D71674" w:rsidRPr="002B5171" w:rsidRDefault="00D71674" w:rsidP="002B5171">
      <w:p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Šiuo pasiūlymu pažymime, kad sutinkame su visomis pirkimo sąlygomis, nustatytomis:</w:t>
      </w:r>
    </w:p>
    <w:p w14:paraId="7DBA13FC"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Supaprastinto atviro pirkimo skelbime, paskelbtame CVPIS.</w:t>
      </w:r>
    </w:p>
    <w:p w14:paraId="669D99F7" w14:textId="77777777"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kituose pirkimo dokumentuose (jų paaiškinimuose, papildymuose).</w:t>
      </w:r>
    </w:p>
    <w:p w14:paraId="47287677"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765595FC" w14:textId="77777777" w:rsidR="00D71674" w:rsidRDefault="002B5171"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2B5171">
        <w:rPr>
          <w:rFonts w:ascii="Times New Roman" w:eastAsia="Arial Unicode MS" w:hAnsi="Times New Roman" w:cs="Times New Roman"/>
          <w:b/>
          <w:bCs/>
          <w:sz w:val="22"/>
          <w:szCs w:val="22"/>
          <w:bdr w:val="nil"/>
          <w:lang w:eastAsia="en-US"/>
        </w:rPr>
        <w:t xml:space="preserve">3. </w:t>
      </w:r>
      <w:r w:rsidR="00D71674" w:rsidRPr="002B5171">
        <w:rPr>
          <w:rFonts w:ascii="Times New Roman" w:eastAsia="Arial Unicode MS" w:hAnsi="Times New Roman" w:cs="Times New Roman"/>
          <w:b/>
          <w:bCs/>
          <w:sz w:val="22"/>
          <w:szCs w:val="22"/>
          <w:bdr w:val="nil"/>
          <w:lang w:eastAsia="en-US"/>
        </w:rPr>
        <w:t>MES SIŪLOME ATLIKTI ŠIUOS DARBUS:</w:t>
      </w:r>
    </w:p>
    <w:p w14:paraId="4C67CDD2" w14:textId="77777777"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454FD312" w14:textId="77777777" w:rsidR="00CE4395"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4275"/>
        <w:gridCol w:w="793"/>
        <w:gridCol w:w="1339"/>
        <w:gridCol w:w="1298"/>
        <w:gridCol w:w="21"/>
        <w:gridCol w:w="1510"/>
      </w:tblGrid>
      <w:tr w:rsidR="00CE4395" w:rsidRPr="00CE4395" w14:paraId="17289FF7" w14:textId="77777777" w:rsidTr="00CE4395">
        <w:trPr>
          <w:trHeight w:val="692"/>
        </w:trPr>
        <w:tc>
          <w:tcPr>
            <w:tcW w:w="541" w:type="dxa"/>
            <w:shd w:val="clear" w:color="auto" w:fill="DEEAF6" w:themeFill="accent5" w:themeFillTint="33"/>
            <w:tcMar>
              <w:top w:w="0" w:type="dxa"/>
              <w:left w:w="108" w:type="dxa"/>
              <w:bottom w:w="0" w:type="dxa"/>
              <w:right w:w="108" w:type="dxa"/>
            </w:tcMar>
            <w:vAlign w:val="center"/>
            <w:hideMark/>
          </w:tcPr>
          <w:p w14:paraId="226134F4" w14:textId="77777777" w:rsidR="00CE4395" w:rsidRPr="00CE4395" w:rsidRDefault="00CE4395" w:rsidP="00CE4395">
            <w:pPr>
              <w:spacing w:after="0" w:line="240" w:lineRule="auto"/>
              <w:jc w:val="center"/>
              <w:rPr>
                <w:rFonts w:ascii="Times New Roman" w:eastAsia="Calibri" w:hAnsi="Times New Roman" w:cs="Times New Roman"/>
                <w:b/>
                <w:color w:val="000000"/>
                <w:sz w:val="20"/>
              </w:rPr>
            </w:pPr>
            <w:r w:rsidRPr="00CE4395">
              <w:rPr>
                <w:rFonts w:ascii="Times New Roman" w:eastAsia="Calibri" w:hAnsi="Times New Roman" w:cs="Times New Roman"/>
                <w:b/>
                <w:color w:val="000000"/>
                <w:sz w:val="20"/>
              </w:rPr>
              <w:t>Eil. Nr.</w:t>
            </w:r>
          </w:p>
        </w:tc>
        <w:tc>
          <w:tcPr>
            <w:tcW w:w="4275" w:type="dxa"/>
            <w:shd w:val="clear" w:color="auto" w:fill="DEEAF6" w:themeFill="accent5" w:themeFillTint="33"/>
            <w:tcMar>
              <w:top w:w="0" w:type="dxa"/>
              <w:left w:w="108" w:type="dxa"/>
              <w:bottom w:w="0" w:type="dxa"/>
              <w:right w:w="108" w:type="dxa"/>
            </w:tcMar>
            <w:vAlign w:val="center"/>
            <w:hideMark/>
          </w:tcPr>
          <w:p w14:paraId="06393F33"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pavadinimas</w:t>
            </w:r>
          </w:p>
        </w:tc>
        <w:tc>
          <w:tcPr>
            <w:tcW w:w="793" w:type="dxa"/>
            <w:shd w:val="clear" w:color="auto" w:fill="DEEAF6" w:themeFill="accent5" w:themeFillTint="33"/>
            <w:tcMar>
              <w:top w:w="0" w:type="dxa"/>
              <w:left w:w="108" w:type="dxa"/>
              <w:bottom w:w="0" w:type="dxa"/>
              <w:right w:w="108" w:type="dxa"/>
            </w:tcMar>
            <w:vAlign w:val="center"/>
            <w:hideMark/>
          </w:tcPr>
          <w:p w14:paraId="5D3A30BD"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Mato, vnt.</w:t>
            </w:r>
          </w:p>
        </w:tc>
        <w:tc>
          <w:tcPr>
            <w:tcW w:w="1339" w:type="dxa"/>
            <w:shd w:val="clear" w:color="auto" w:fill="DEEAF6" w:themeFill="accent5" w:themeFillTint="33"/>
            <w:tcMar>
              <w:top w:w="0" w:type="dxa"/>
              <w:left w:w="108" w:type="dxa"/>
              <w:bottom w:w="0" w:type="dxa"/>
              <w:right w:w="108" w:type="dxa"/>
            </w:tcMar>
            <w:vAlign w:val="center"/>
            <w:hideMark/>
          </w:tcPr>
          <w:p w14:paraId="1C6C98C1"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Preliminarūs kiekis</w:t>
            </w:r>
          </w:p>
        </w:tc>
        <w:tc>
          <w:tcPr>
            <w:tcW w:w="1298" w:type="dxa"/>
            <w:shd w:val="clear" w:color="auto" w:fill="DEEAF6" w:themeFill="accent5" w:themeFillTint="33"/>
            <w:tcMar>
              <w:top w:w="0" w:type="dxa"/>
              <w:left w:w="108" w:type="dxa"/>
              <w:bottom w:w="0" w:type="dxa"/>
              <w:right w:w="108" w:type="dxa"/>
            </w:tcMar>
            <w:vAlign w:val="center"/>
            <w:hideMark/>
          </w:tcPr>
          <w:p w14:paraId="0D2CF2A4"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įkainis be PVM, Eur</w:t>
            </w:r>
          </w:p>
        </w:tc>
        <w:tc>
          <w:tcPr>
            <w:tcW w:w="1531" w:type="dxa"/>
            <w:gridSpan w:val="2"/>
            <w:shd w:val="clear" w:color="auto" w:fill="DEEAF6" w:themeFill="accent5" w:themeFillTint="33"/>
            <w:tcMar>
              <w:top w:w="0" w:type="dxa"/>
              <w:left w:w="108" w:type="dxa"/>
              <w:bottom w:w="0" w:type="dxa"/>
              <w:right w:w="108" w:type="dxa"/>
            </w:tcMar>
            <w:vAlign w:val="center"/>
            <w:hideMark/>
          </w:tcPr>
          <w:p w14:paraId="10653ED8" w14:textId="77777777" w:rsidR="00CE4395" w:rsidRPr="00CE4395" w:rsidRDefault="00CE4395" w:rsidP="00CE4395">
            <w:pPr>
              <w:spacing w:after="0" w:line="240" w:lineRule="auto"/>
              <w:jc w:val="center"/>
              <w:rPr>
                <w:rFonts w:ascii="Times New Roman" w:eastAsia="Calibri" w:hAnsi="Times New Roman" w:cs="Times New Roman"/>
                <w:b/>
                <w:color w:val="000000"/>
                <w:sz w:val="20"/>
                <w:szCs w:val="24"/>
              </w:rPr>
            </w:pPr>
            <w:r w:rsidRPr="00CE4395">
              <w:rPr>
                <w:rFonts w:ascii="Times New Roman" w:eastAsia="Calibri" w:hAnsi="Times New Roman" w:cs="Times New Roman"/>
                <w:b/>
                <w:color w:val="000000"/>
                <w:sz w:val="20"/>
                <w:szCs w:val="24"/>
              </w:rPr>
              <w:t>Darbų vertė be PVM, Eur</w:t>
            </w:r>
          </w:p>
        </w:tc>
      </w:tr>
      <w:tr w:rsidR="00CE4395" w:rsidRPr="00CE4395" w14:paraId="3E426CD0" w14:textId="77777777" w:rsidTr="00CE4395">
        <w:trPr>
          <w:trHeight w:val="148"/>
        </w:trPr>
        <w:tc>
          <w:tcPr>
            <w:tcW w:w="541" w:type="dxa"/>
            <w:tcMar>
              <w:top w:w="0" w:type="dxa"/>
              <w:left w:w="108" w:type="dxa"/>
              <w:bottom w:w="0" w:type="dxa"/>
              <w:right w:w="108" w:type="dxa"/>
            </w:tcMar>
            <w:vAlign w:val="center"/>
            <w:hideMark/>
          </w:tcPr>
          <w:p w14:paraId="0C8D82C0"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1</w:t>
            </w:r>
          </w:p>
        </w:tc>
        <w:tc>
          <w:tcPr>
            <w:tcW w:w="4275" w:type="dxa"/>
            <w:tcMar>
              <w:top w:w="0" w:type="dxa"/>
              <w:left w:w="108" w:type="dxa"/>
              <w:bottom w:w="0" w:type="dxa"/>
              <w:right w:w="108" w:type="dxa"/>
            </w:tcMar>
            <w:vAlign w:val="center"/>
            <w:hideMark/>
          </w:tcPr>
          <w:p w14:paraId="2BDDC62F"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2</w:t>
            </w:r>
          </w:p>
        </w:tc>
        <w:tc>
          <w:tcPr>
            <w:tcW w:w="793" w:type="dxa"/>
            <w:tcMar>
              <w:top w:w="0" w:type="dxa"/>
              <w:left w:w="108" w:type="dxa"/>
              <w:bottom w:w="0" w:type="dxa"/>
              <w:right w:w="108" w:type="dxa"/>
            </w:tcMar>
            <w:vAlign w:val="center"/>
            <w:hideMark/>
          </w:tcPr>
          <w:p w14:paraId="7608C905"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3</w:t>
            </w:r>
          </w:p>
        </w:tc>
        <w:tc>
          <w:tcPr>
            <w:tcW w:w="1339" w:type="dxa"/>
            <w:tcMar>
              <w:top w:w="0" w:type="dxa"/>
              <w:left w:w="108" w:type="dxa"/>
              <w:bottom w:w="0" w:type="dxa"/>
              <w:right w:w="108" w:type="dxa"/>
            </w:tcMar>
            <w:vAlign w:val="center"/>
            <w:hideMark/>
          </w:tcPr>
          <w:p w14:paraId="4A14BDC0"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4</w:t>
            </w:r>
          </w:p>
        </w:tc>
        <w:tc>
          <w:tcPr>
            <w:tcW w:w="1298" w:type="dxa"/>
            <w:tcMar>
              <w:top w:w="0" w:type="dxa"/>
              <w:left w:w="108" w:type="dxa"/>
              <w:bottom w:w="0" w:type="dxa"/>
              <w:right w:w="108" w:type="dxa"/>
            </w:tcMar>
            <w:vAlign w:val="center"/>
            <w:hideMark/>
          </w:tcPr>
          <w:p w14:paraId="18C04F2F"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5</w:t>
            </w:r>
          </w:p>
        </w:tc>
        <w:tc>
          <w:tcPr>
            <w:tcW w:w="1531" w:type="dxa"/>
            <w:gridSpan w:val="2"/>
            <w:tcMar>
              <w:top w:w="0" w:type="dxa"/>
              <w:left w:w="108" w:type="dxa"/>
              <w:bottom w:w="0" w:type="dxa"/>
              <w:right w:w="108" w:type="dxa"/>
            </w:tcMar>
            <w:vAlign w:val="center"/>
            <w:hideMark/>
          </w:tcPr>
          <w:p w14:paraId="24AA8F26" w14:textId="77777777" w:rsidR="00CE4395" w:rsidRPr="00CE4395" w:rsidRDefault="00CE4395" w:rsidP="00CE4395">
            <w:pPr>
              <w:spacing w:after="0" w:line="240" w:lineRule="auto"/>
              <w:jc w:val="center"/>
              <w:rPr>
                <w:rFonts w:ascii="Times New Roman" w:eastAsia="Calibri" w:hAnsi="Times New Roman" w:cs="Times New Roman"/>
                <w:b/>
                <w:i/>
                <w:iCs/>
                <w:color w:val="000000"/>
                <w:sz w:val="20"/>
                <w:szCs w:val="24"/>
              </w:rPr>
            </w:pPr>
            <w:r w:rsidRPr="00CE4395">
              <w:rPr>
                <w:rFonts w:ascii="Times New Roman" w:eastAsia="Calibri" w:hAnsi="Times New Roman" w:cs="Times New Roman"/>
                <w:b/>
                <w:i/>
                <w:iCs/>
                <w:color w:val="000000"/>
                <w:sz w:val="20"/>
                <w:szCs w:val="24"/>
              </w:rPr>
              <w:t xml:space="preserve">6 </w:t>
            </w:r>
            <w:r w:rsidRPr="00CE4395">
              <w:rPr>
                <w:rFonts w:ascii="Times New Roman" w:eastAsia="Calibri" w:hAnsi="Times New Roman" w:cs="Times New Roman"/>
                <w:b/>
                <w:color w:val="000000"/>
                <w:sz w:val="20"/>
                <w:szCs w:val="24"/>
              </w:rPr>
              <w:t>(4x5)</w:t>
            </w:r>
          </w:p>
        </w:tc>
      </w:tr>
      <w:tr w:rsidR="00CE4395" w:rsidRPr="00C74B45" w14:paraId="0AA540C0" w14:textId="77777777" w:rsidTr="00CE4395">
        <w:trPr>
          <w:trHeight w:val="252"/>
        </w:trPr>
        <w:tc>
          <w:tcPr>
            <w:tcW w:w="541" w:type="dxa"/>
            <w:tcMar>
              <w:top w:w="0" w:type="dxa"/>
              <w:left w:w="108" w:type="dxa"/>
              <w:bottom w:w="0" w:type="dxa"/>
              <w:right w:w="108" w:type="dxa"/>
            </w:tcMar>
            <w:vAlign w:val="center"/>
            <w:hideMark/>
          </w:tcPr>
          <w:p w14:paraId="15553065"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4275" w:type="dxa"/>
            <w:tcMar>
              <w:top w:w="0" w:type="dxa"/>
              <w:left w:w="108" w:type="dxa"/>
              <w:bottom w:w="0" w:type="dxa"/>
              <w:right w:w="108" w:type="dxa"/>
            </w:tcMar>
            <w:vAlign w:val="center"/>
            <w:hideMark/>
          </w:tcPr>
          <w:p w14:paraId="002E5B73"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Medinio tilto pakloto, turėklų, perdangų išardymas</w:t>
            </w:r>
          </w:p>
        </w:tc>
        <w:tc>
          <w:tcPr>
            <w:tcW w:w="793" w:type="dxa"/>
            <w:tcMar>
              <w:top w:w="0" w:type="dxa"/>
              <w:left w:w="108" w:type="dxa"/>
              <w:bottom w:w="0" w:type="dxa"/>
              <w:right w:w="108" w:type="dxa"/>
            </w:tcMar>
            <w:vAlign w:val="center"/>
            <w:hideMark/>
          </w:tcPr>
          <w:p w14:paraId="0D770C9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B29DC9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50</w:t>
            </w:r>
          </w:p>
        </w:tc>
        <w:tc>
          <w:tcPr>
            <w:tcW w:w="1298" w:type="dxa"/>
            <w:noWrap/>
            <w:tcMar>
              <w:top w:w="0" w:type="dxa"/>
              <w:left w:w="108" w:type="dxa"/>
              <w:bottom w:w="0" w:type="dxa"/>
              <w:right w:w="108" w:type="dxa"/>
            </w:tcMar>
            <w:vAlign w:val="bottom"/>
            <w:hideMark/>
          </w:tcPr>
          <w:p w14:paraId="00003A6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3CD00D2"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0A96E8D" w14:textId="77777777" w:rsidTr="00CE4395">
        <w:trPr>
          <w:trHeight w:val="312"/>
        </w:trPr>
        <w:tc>
          <w:tcPr>
            <w:tcW w:w="541" w:type="dxa"/>
            <w:tcMar>
              <w:top w:w="0" w:type="dxa"/>
              <w:left w:w="108" w:type="dxa"/>
              <w:bottom w:w="0" w:type="dxa"/>
              <w:right w:w="108" w:type="dxa"/>
            </w:tcMar>
            <w:vAlign w:val="center"/>
            <w:hideMark/>
          </w:tcPr>
          <w:p w14:paraId="00B1B974"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w:t>
            </w:r>
          </w:p>
        </w:tc>
        <w:tc>
          <w:tcPr>
            <w:tcW w:w="4275" w:type="dxa"/>
            <w:tcMar>
              <w:top w:w="0" w:type="dxa"/>
              <w:left w:w="108" w:type="dxa"/>
              <w:bottom w:w="0" w:type="dxa"/>
              <w:right w:w="108" w:type="dxa"/>
            </w:tcMar>
            <w:vAlign w:val="center"/>
            <w:hideMark/>
          </w:tcPr>
          <w:p w14:paraId="3D24575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Lentų pakloto įrengimas</w:t>
            </w:r>
          </w:p>
        </w:tc>
        <w:tc>
          <w:tcPr>
            <w:tcW w:w="793" w:type="dxa"/>
            <w:tcMar>
              <w:top w:w="0" w:type="dxa"/>
              <w:left w:w="108" w:type="dxa"/>
              <w:bottom w:w="0" w:type="dxa"/>
              <w:right w:w="108" w:type="dxa"/>
            </w:tcMar>
            <w:vAlign w:val="center"/>
            <w:hideMark/>
          </w:tcPr>
          <w:p w14:paraId="36380B1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1F0E25CF"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20</w:t>
            </w:r>
          </w:p>
        </w:tc>
        <w:tc>
          <w:tcPr>
            <w:tcW w:w="1298" w:type="dxa"/>
            <w:noWrap/>
            <w:tcMar>
              <w:top w:w="0" w:type="dxa"/>
              <w:left w:w="108" w:type="dxa"/>
              <w:bottom w:w="0" w:type="dxa"/>
              <w:right w:w="108" w:type="dxa"/>
            </w:tcMar>
            <w:vAlign w:val="bottom"/>
            <w:hideMark/>
          </w:tcPr>
          <w:p w14:paraId="7CCD2F5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69F19B0"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3EFBDA52" w14:textId="77777777" w:rsidTr="00CE4395">
        <w:trPr>
          <w:trHeight w:val="624"/>
        </w:trPr>
        <w:tc>
          <w:tcPr>
            <w:tcW w:w="541" w:type="dxa"/>
            <w:tcMar>
              <w:top w:w="0" w:type="dxa"/>
              <w:left w:w="108" w:type="dxa"/>
              <w:bottom w:w="0" w:type="dxa"/>
              <w:right w:w="108" w:type="dxa"/>
            </w:tcMar>
            <w:vAlign w:val="center"/>
            <w:hideMark/>
          </w:tcPr>
          <w:p w14:paraId="7F02C321"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w:t>
            </w:r>
          </w:p>
        </w:tc>
        <w:tc>
          <w:tcPr>
            <w:tcW w:w="4275" w:type="dxa"/>
            <w:tcMar>
              <w:top w:w="0" w:type="dxa"/>
              <w:left w:w="108" w:type="dxa"/>
              <w:bottom w:w="0" w:type="dxa"/>
              <w:right w:w="108" w:type="dxa"/>
            </w:tcMar>
            <w:vAlign w:val="center"/>
            <w:hideMark/>
          </w:tcPr>
          <w:p w14:paraId="2804B3C4"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Lentų pakloto įrengimas iš užsakovo medienos</w:t>
            </w:r>
          </w:p>
        </w:tc>
        <w:tc>
          <w:tcPr>
            <w:tcW w:w="793" w:type="dxa"/>
            <w:tcMar>
              <w:top w:w="0" w:type="dxa"/>
              <w:left w:w="108" w:type="dxa"/>
              <w:bottom w:w="0" w:type="dxa"/>
              <w:right w:w="108" w:type="dxa"/>
            </w:tcMar>
            <w:vAlign w:val="center"/>
            <w:hideMark/>
          </w:tcPr>
          <w:p w14:paraId="57711F1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9C1F09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w:t>
            </w:r>
          </w:p>
        </w:tc>
        <w:tc>
          <w:tcPr>
            <w:tcW w:w="1298" w:type="dxa"/>
            <w:noWrap/>
            <w:tcMar>
              <w:top w:w="0" w:type="dxa"/>
              <w:left w:w="108" w:type="dxa"/>
              <w:bottom w:w="0" w:type="dxa"/>
              <w:right w:w="108" w:type="dxa"/>
            </w:tcMar>
            <w:vAlign w:val="bottom"/>
            <w:hideMark/>
          </w:tcPr>
          <w:p w14:paraId="1036F49F"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7533A99"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36D7258" w14:textId="77777777" w:rsidTr="00CE4395">
        <w:trPr>
          <w:trHeight w:val="312"/>
        </w:trPr>
        <w:tc>
          <w:tcPr>
            <w:tcW w:w="541" w:type="dxa"/>
            <w:tcMar>
              <w:top w:w="0" w:type="dxa"/>
              <w:left w:w="108" w:type="dxa"/>
              <w:bottom w:w="0" w:type="dxa"/>
              <w:right w:w="108" w:type="dxa"/>
            </w:tcMar>
            <w:vAlign w:val="center"/>
            <w:hideMark/>
          </w:tcPr>
          <w:p w14:paraId="5EF3545A"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4.</w:t>
            </w:r>
          </w:p>
        </w:tc>
        <w:tc>
          <w:tcPr>
            <w:tcW w:w="4275" w:type="dxa"/>
            <w:tcMar>
              <w:top w:w="0" w:type="dxa"/>
              <w:left w:w="108" w:type="dxa"/>
              <w:bottom w:w="0" w:type="dxa"/>
              <w:right w:w="108" w:type="dxa"/>
            </w:tcMar>
            <w:vAlign w:val="center"/>
            <w:hideMark/>
          </w:tcPr>
          <w:p w14:paraId="37F7F55C"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turėklų įrengimas</w:t>
            </w:r>
          </w:p>
        </w:tc>
        <w:tc>
          <w:tcPr>
            <w:tcW w:w="793" w:type="dxa"/>
            <w:tcMar>
              <w:top w:w="0" w:type="dxa"/>
              <w:left w:w="108" w:type="dxa"/>
              <w:bottom w:w="0" w:type="dxa"/>
              <w:right w:w="108" w:type="dxa"/>
            </w:tcMar>
            <w:vAlign w:val="center"/>
            <w:hideMark/>
          </w:tcPr>
          <w:p w14:paraId="3E8C9D2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33755C4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w:t>
            </w:r>
          </w:p>
        </w:tc>
        <w:tc>
          <w:tcPr>
            <w:tcW w:w="1298" w:type="dxa"/>
            <w:noWrap/>
            <w:tcMar>
              <w:top w:w="0" w:type="dxa"/>
              <w:left w:w="108" w:type="dxa"/>
              <w:bottom w:w="0" w:type="dxa"/>
              <w:right w:w="108" w:type="dxa"/>
            </w:tcMar>
            <w:vAlign w:val="bottom"/>
            <w:hideMark/>
          </w:tcPr>
          <w:p w14:paraId="3862B0D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D2805A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22186CE5" w14:textId="77777777" w:rsidTr="00CE4395">
        <w:trPr>
          <w:trHeight w:val="624"/>
        </w:trPr>
        <w:tc>
          <w:tcPr>
            <w:tcW w:w="541" w:type="dxa"/>
            <w:tcMar>
              <w:top w:w="0" w:type="dxa"/>
              <w:left w:w="108" w:type="dxa"/>
              <w:bottom w:w="0" w:type="dxa"/>
              <w:right w:w="108" w:type="dxa"/>
            </w:tcMar>
            <w:vAlign w:val="center"/>
            <w:hideMark/>
          </w:tcPr>
          <w:p w14:paraId="58C866EB"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w:t>
            </w:r>
          </w:p>
        </w:tc>
        <w:tc>
          <w:tcPr>
            <w:tcW w:w="4275" w:type="dxa"/>
            <w:tcMar>
              <w:top w:w="0" w:type="dxa"/>
              <w:left w:w="108" w:type="dxa"/>
              <w:bottom w:w="0" w:type="dxa"/>
              <w:right w:w="108" w:type="dxa"/>
            </w:tcMar>
            <w:vAlign w:val="center"/>
            <w:hideMark/>
          </w:tcPr>
          <w:p w14:paraId="1B21341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turėklų įrengimas  iš užsakovo medienos</w:t>
            </w:r>
          </w:p>
        </w:tc>
        <w:tc>
          <w:tcPr>
            <w:tcW w:w="793" w:type="dxa"/>
            <w:tcMar>
              <w:top w:w="0" w:type="dxa"/>
              <w:left w:w="108" w:type="dxa"/>
              <w:bottom w:w="0" w:type="dxa"/>
              <w:right w:w="108" w:type="dxa"/>
            </w:tcMar>
            <w:vAlign w:val="center"/>
            <w:hideMark/>
          </w:tcPr>
          <w:p w14:paraId="63D9283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1CE853C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17E2703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4F83BB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1DDB48BD" w14:textId="77777777" w:rsidTr="00CE4395">
        <w:trPr>
          <w:trHeight w:val="624"/>
        </w:trPr>
        <w:tc>
          <w:tcPr>
            <w:tcW w:w="541" w:type="dxa"/>
            <w:tcMar>
              <w:top w:w="0" w:type="dxa"/>
              <w:left w:w="108" w:type="dxa"/>
              <w:bottom w:w="0" w:type="dxa"/>
              <w:right w:w="108" w:type="dxa"/>
            </w:tcMar>
            <w:vAlign w:val="center"/>
            <w:hideMark/>
          </w:tcPr>
          <w:p w14:paraId="1E165F9D"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6.</w:t>
            </w:r>
          </w:p>
        </w:tc>
        <w:tc>
          <w:tcPr>
            <w:tcW w:w="4275" w:type="dxa"/>
            <w:tcMar>
              <w:top w:w="0" w:type="dxa"/>
              <w:left w:w="108" w:type="dxa"/>
              <w:bottom w:w="0" w:type="dxa"/>
              <w:right w:w="108" w:type="dxa"/>
            </w:tcMar>
            <w:vAlign w:val="center"/>
            <w:hideMark/>
          </w:tcPr>
          <w:p w14:paraId="5B5EDC6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Smulkių plieninių tvirtinimo detalių montavimas, tvirtinant varžtais</w:t>
            </w:r>
          </w:p>
        </w:tc>
        <w:tc>
          <w:tcPr>
            <w:tcW w:w="793" w:type="dxa"/>
            <w:tcMar>
              <w:top w:w="0" w:type="dxa"/>
              <w:left w:w="108" w:type="dxa"/>
              <w:bottom w:w="0" w:type="dxa"/>
              <w:right w:w="108" w:type="dxa"/>
            </w:tcMar>
            <w:vAlign w:val="center"/>
            <w:hideMark/>
          </w:tcPr>
          <w:p w14:paraId="613966FA"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kg</w:t>
            </w:r>
          </w:p>
        </w:tc>
        <w:tc>
          <w:tcPr>
            <w:tcW w:w="1339" w:type="dxa"/>
            <w:tcMar>
              <w:top w:w="0" w:type="dxa"/>
              <w:left w:w="108" w:type="dxa"/>
              <w:bottom w:w="0" w:type="dxa"/>
              <w:right w:w="108" w:type="dxa"/>
            </w:tcMar>
            <w:vAlign w:val="center"/>
            <w:hideMark/>
          </w:tcPr>
          <w:p w14:paraId="72307AAE"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300</w:t>
            </w:r>
          </w:p>
        </w:tc>
        <w:tc>
          <w:tcPr>
            <w:tcW w:w="1298" w:type="dxa"/>
            <w:noWrap/>
            <w:tcMar>
              <w:top w:w="0" w:type="dxa"/>
              <w:left w:w="108" w:type="dxa"/>
              <w:bottom w:w="0" w:type="dxa"/>
              <w:right w:w="108" w:type="dxa"/>
            </w:tcMar>
            <w:vAlign w:val="bottom"/>
            <w:hideMark/>
          </w:tcPr>
          <w:p w14:paraId="48DF5AB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BA757AD"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67CF73A1" w14:textId="77777777" w:rsidTr="00CE4395">
        <w:trPr>
          <w:trHeight w:val="198"/>
        </w:trPr>
        <w:tc>
          <w:tcPr>
            <w:tcW w:w="541" w:type="dxa"/>
            <w:tcMar>
              <w:top w:w="0" w:type="dxa"/>
              <w:left w:w="108" w:type="dxa"/>
              <w:bottom w:w="0" w:type="dxa"/>
              <w:right w:w="108" w:type="dxa"/>
            </w:tcMar>
            <w:vAlign w:val="center"/>
            <w:hideMark/>
          </w:tcPr>
          <w:p w14:paraId="008239A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7.</w:t>
            </w:r>
          </w:p>
        </w:tc>
        <w:tc>
          <w:tcPr>
            <w:tcW w:w="4275" w:type="dxa"/>
            <w:tcMar>
              <w:top w:w="0" w:type="dxa"/>
              <w:left w:w="108" w:type="dxa"/>
              <w:bottom w:w="0" w:type="dxa"/>
              <w:right w:w="108" w:type="dxa"/>
            </w:tcMar>
            <w:vAlign w:val="center"/>
            <w:hideMark/>
          </w:tcPr>
          <w:p w14:paraId="1EEB7279"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paviršių </w:t>
            </w:r>
            <w:proofErr w:type="spellStart"/>
            <w:r w:rsidRPr="00C74B45">
              <w:rPr>
                <w:rFonts w:ascii="Times New Roman" w:eastAsia="Calibri" w:hAnsi="Times New Roman" w:cs="Times New Roman"/>
                <w:color w:val="000000"/>
                <w:sz w:val="24"/>
                <w:szCs w:val="24"/>
              </w:rPr>
              <w:t>antiseptikavimas</w:t>
            </w:r>
            <w:proofErr w:type="spellEnd"/>
            <w:r w:rsidRPr="00C74B45">
              <w:rPr>
                <w:rFonts w:ascii="Times New Roman" w:eastAsia="Calibri" w:hAnsi="Times New Roman" w:cs="Times New Roman"/>
                <w:color w:val="000000"/>
                <w:sz w:val="24"/>
                <w:szCs w:val="24"/>
              </w:rPr>
              <w:t xml:space="preserve"> pasta </w:t>
            </w:r>
          </w:p>
        </w:tc>
        <w:tc>
          <w:tcPr>
            <w:tcW w:w="793" w:type="dxa"/>
            <w:tcMar>
              <w:top w:w="0" w:type="dxa"/>
              <w:left w:w="108" w:type="dxa"/>
              <w:bottom w:w="0" w:type="dxa"/>
              <w:right w:w="108" w:type="dxa"/>
            </w:tcMar>
            <w:vAlign w:val="center"/>
            <w:hideMark/>
          </w:tcPr>
          <w:p w14:paraId="4993508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m²</w:t>
            </w:r>
          </w:p>
        </w:tc>
        <w:tc>
          <w:tcPr>
            <w:tcW w:w="1339" w:type="dxa"/>
            <w:tcMar>
              <w:top w:w="0" w:type="dxa"/>
              <w:left w:w="108" w:type="dxa"/>
              <w:bottom w:w="0" w:type="dxa"/>
              <w:right w:w="108" w:type="dxa"/>
            </w:tcMar>
            <w:vAlign w:val="center"/>
            <w:hideMark/>
          </w:tcPr>
          <w:p w14:paraId="3384C50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600</w:t>
            </w:r>
          </w:p>
        </w:tc>
        <w:tc>
          <w:tcPr>
            <w:tcW w:w="1298" w:type="dxa"/>
            <w:noWrap/>
            <w:tcMar>
              <w:top w:w="0" w:type="dxa"/>
              <w:left w:w="108" w:type="dxa"/>
              <w:bottom w:w="0" w:type="dxa"/>
              <w:right w:w="108" w:type="dxa"/>
            </w:tcMar>
            <w:vAlign w:val="bottom"/>
            <w:hideMark/>
          </w:tcPr>
          <w:p w14:paraId="0786D93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5B47AD4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18AD0024" w14:textId="77777777" w:rsidTr="00CE4395">
        <w:trPr>
          <w:trHeight w:val="263"/>
        </w:trPr>
        <w:tc>
          <w:tcPr>
            <w:tcW w:w="541" w:type="dxa"/>
            <w:tcMar>
              <w:top w:w="0" w:type="dxa"/>
              <w:left w:w="108" w:type="dxa"/>
              <w:bottom w:w="0" w:type="dxa"/>
              <w:right w:w="108" w:type="dxa"/>
            </w:tcMar>
            <w:vAlign w:val="center"/>
            <w:hideMark/>
          </w:tcPr>
          <w:p w14:paraId="1C93C47A"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8.</w:t>
            </w:r>
          </w:p>
        </w:tc>
        <w:tc>
          <w:tcPr>
            <w:tcW w:w="4275" w:type="dxa"/>
            <w:tcMar>
              <w:top w:w="0" w:type="dxa"/>
              <w:left w:w="108" w:type="dxa"/>
              <w:bottom w:w="0" w:type="dxa"/>
              <w:right w:w="108" w:type="dxa"/>
            </w:tcMar>
            <w:vAlign w:val="center"/>
            <w:hideMark/>
          </w:tcPr>
          <w:p w14:paraId="6BE53FC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w:t>
            </w:r>
            <w:proofErr w:type="spellStart"/>
            <w:r w:rsidRPr="00C74B45">
              <w:rPr>
                <w:rFonts w:ascii="Times New Roman" w:eastAsia="Calibri" w:hAnsi="Times New Roman" w:cs="Times New Roman"/>
                <w:color w:val="000000"/>
                <w:sz w:val="24"/>
                <w:szCs w:val="24"/>
              </w:rPr>
              <w:t>tąšų</w:t>
            </w:r>
            <w:proofErr w:type="spellEnd"/>
            <w:r w:rsidRPr="00C74B45">
              <w:rPr>
                <w:rFonts w:ascii="Times New Roman" w:eastAsia="Calibri" w:hAnsi="Times New Roman" w:cs="Times New Roman"/>
                <w:color w:val="000000"/>
                <w:sz w:val="24"/>
                <w:szCs w:val="24"/>
              </w:rPr>
              <w:t xml:space="preserve"> </w:t>
            </w:r>
          </w:p>
        </w:tc>
        <w:tc>
          <w:tcPr>
            <w:tcW w:w="793" w:type="dxa"/>
            <w:tcMar>
              <w:top w:w="0" w:type="dxa"/>
              <w:left w:w="108" w:type="dxa"/>
              <w:bottom w:w="0" w:type="dxa"/>
              <w:right w:w="108" w:type="dxa"/>
            </w:tcMar>
            <w:vAlign w:val="center"/>
            <w:hideMark/>
          </w:tcPr>
          <w:p w14:paraId="54CBBB3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26DACAD5"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32A425A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5E4503B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FEEF508" w14:textId="77777777" w:rsidTr="00CE4395">
        <w:trPr>
          <w:trHeight w:val="624"/>
        </w:trPr>
        <w:tc>
          <w:tcPr>
            <w:tcW w:w="541" w:type="dxa"/>
            <w:tcMar>
              <w:top w:w="0" w:type="dxa"/>
              <w:left w:w="108" w:type="dxa"/>
              <w:bottom w:w="0" w:type="dxa"/>
              <w:right w:w="108" w:type="dxa"/>
            </w:tcMar>
            <w:vAlign w:val="center"/>
            <w:hideMark/>
          </w:tcPr>
          <w:p w14:paraId="3FEB2B70"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9.</w:t>
            </w:r>
          </w:p>
        </w:tc>
        <w:tc>
          <w:tcPr>
            <w:tcW w:w="4275" w:type="dxa"/>
            <w:tcMar>
              <w:top w:w="0" w:type="dxa"/>
              <w:left w:w="108" w:type="dxa"/>
              <w:bottom w:w="0" w:type="dxa"/>
              <w:right w:w="108" w:type="dxa"/>
            </w:tcMar>
            <w:vAlign w:val="center"/>
            <w:hideMark/>
          </w:tcPr>
          <w:p w14:paraId="3BEE30A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w:t>
            </w:r>
            <w:proofErr w:type="spellStart"/>
            <w:r w:rsidRPr="00C74B45">
              <w:rPr>
                <w:rFonts w:ascii="Times New Roman" w:eastAsia="Calibri" w:hAnsi="Times New Roman" w:cs="Times New Roman"/>
                <w:color w:val="000000"/>
                <w:sz w:val="24"/>
                <w:szCs w:val="24"/>
              </w:rPr>
              <w:t>tąšų</w:t>
            </w:r>
            <w:proofErr w:type="spellEnd"/>
            <w:r w:rsidRPr="00C74B45">
              <w:rPr>
                <w:rFonts w:ascii="Times New Roman" w:eastAsia="Calibri" w:hAnsi="Times New Roman" w:cs="Times New Roman"/>
                <w:color w:val="000000"/>
                <w:sz w:val="24"/>
                <w:szCs w:val="24"/>
              </w:rPr>
              <w:t xml:space="preserve"> (užsakovo mediena)</w:t>
            </w:r>
          </w:p>
        </w:tc>
        <w:tc>
          <w:tcPr>
            <w:tcW w:w="793" w:type="dxa"/>
            <w:tcMar>
              <w:top w:w="0" w:type="dxa"/>
              <w:left w:w="108" w:type="dxa"/>
              <w:bottom w:w="0" w:type="dxa"/>
              <w:right w:w="108" w:type="dxa"/>
            </w:tcMar>
            <w:vAlign w:val="center"/>
            <w:hideMark/>
          </w:tcPr>
          <w:p w14:paraId="3BCDE6D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51C9978"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15387D9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3337D4E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2ADAE96" w14:textId="77777777" w:rsidTr="00CE4395">
        <w:trPr>
          <w:trHeight w:val="139"/>
        </w:trPr>
        <w:tc>
          <w:tcPr>
            <w:tcW w:w="541" w:type="dxa"/>
            <w:tcMar>
              <w:top w:w="0" w:type="dxa"/>
              <w:left w:w="108" w:type="dxa"/>
              <w:bottom w:w="0" w:type="dxa"/>
              <w:right w:w="108" w:type="dxa"/>
            </w:tcMar>
            <w:vAlign w:val="center"/>
            <w:hideMark/>
          </w:tcPr>
          <w:p w14:paraId="0D3B3BA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4275" w:type="dxa"/>
            <w:tcMar>
              <w:top w:w="0" w:type="dxa"/>
              <w:left w:w="108" w:type="dxa"/>
              <w:bottom w:w="0" w:type="dxa"/>
              <w:right w:w="108" w:type="dxa"/>
            </w:tcMar>
            <w:vAlign w:val="center"/>
            <w:hideMark/>
          </w:tcPr>
          <w:p w14:paraId="346D3AC8"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Medinių tiltų perdangų įrengimas iš rastų </w:t>
            </w:r>
          </w:p>
        </w:tc>
        <w:tc>
          <w:tcPr>
            <w:tcW w:w="793" w:type="dxa"/>
            <w:tcMar>
              <w:top w:w="0" w:type="dxa"/>
              <w:left w:w="108" w:type="dxa"/>
              <w:bottom w:w="0" w:type="dxa"/>
              <w:right w:w="108" w:type="dxa"/>
            </w:tcMar>
            <w:vAlign w:val="center"/>
            <w:hideMark/>
          </w:tcPr>
          <w:p w14:paraId="5D74E9D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93AC4A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0E9615D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2ED0287A"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CFA3446" w14:textId="77777777" w:rsidTr="00CE4395">
        <w:trPr>
          <w:trHeight w:val="220"/>
        </w:trPr>
        <w:tc>
          <w:tcPr>
            <w:tcW w:w="541" w:type="dxa"/>
            <w:tcMar>
              <w:top w:w="0" w:type="dxa"/>
              <w:left w:w="108" w:type="dxa"/>
              <w:bottom w:w="0" w:type="dxa"/>
              <w:right w:w="108" w:type="dxa"/>
            </w:tcMar>
            <w:vAlign w:val="center"/>
            <w:hideMark/>
          </w:tcPr>
          <w:p w14:paraId="5C0F50EF"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11.</w:t>
            </w:r>
          </w:p>
        </w:tc>
        <w:tc>
          <w:tcPr>
            <w:tcW w:w="4275" w:type="dxa"/>
            <w:tcMar>
              <w:top w:w="0" w:type="dxa"/>
              <w:left w:w="108" w:type="dxa"/>
              <w:bottom w:w="0" w:type="dxa"/>
              <w:right w:w="108" w:type="dxa"/>
            </w:tcMar>
            <w:vAlign w:val="center"/>
            <w:hideMark/>
          </w:tcPr>
          <w:p w14:paraId="52A0D39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Medinių tiltų perdangų įrengimas iš rastų (užsakovo mediena)</w:t>
            </w:r>
          </w:p>
        </w:tc>
        <w:tc>
          <w:tcPr>
            <w:tcW w:w="793" w:type="dxa"/>
            <w:tcMar>
              <w:top w:w="0" w:type="dxa"/>
              <w:left w:w="108" w:type="dxa"/>
              <w:bottom w:w="0" w:type="dxa"/>
              <w:right w:w="108" w:type="dxa"/>
            </w:tcMar>
            <w:vAlign w:val="center"/>
            <w:hideMark/>
          </w:tcPr>
          <w:p w14:paraId="7EE3295D"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BB6D43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w:t>
            </w:r>
          </w:p>
        </w:tc>
        <w:tc>
          <w:tcPr>
            <w:tcW w:w="1298" w:type="dxa"/>
            <w:noWrap/>
            <w:tcMar>
              <w:top w:w="0" w:type="dxa"/>
              <w:left w:w="108" w:type="dxa"/>
              <w:bottom w:w="0" w:type="dxa"/>
              <w:right w:w="108" w:type="dxa"/>
            </w:tcMar>
            <w:vAlign w:val="bottom"/>
            <w:hideMark/>
          </w:tcPr>
          <w:p w14:paraId="5FF900F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EA64D8E"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665A14EF" w14:textId="77777777" w:rsidTr="00CE4395">
        <w:trPr>
          <w:trHeight w:val="70"/>
        </w:trPr>
        <w:tc>
          <w:tcPr>
            <w:tcW w:w="541" w:type="dxa"/>
            <w:tcMar>
              <w:top w:w="0" w:type="dxa"/>
              <w:left w:w="108" w:type="dxa"/>
              <w:bottom w:w="0" w:type="dxa"/>
              <w:right w:w="108" w:type="dxa"/>
            </w:tcMar>
            <w:vAlign w:val="center"/>
            <w:hideMark/>
          </w:tcPr>
          <w:p w14:paraId="25B44CA7"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12.</w:t>
            </w:r>
          </w:p>
        </w:tc>
        <w:tc>
          <w:tcPr>
            <w:tcW w:w="4275" w:type="dxa"/>
            <w:tcMar>
              <w:top w:w="0" w:type="dxa"/>
              <w:left w:w="108" w:type="dxa"/>
              <w:bottom w:w="0" w:type="dxa"/>
              <w:right w:w="108" w:type="dxa"/>
            </w:tcMar>
            <w:vAlign w:val="center"/>
            <w:hideMark/>
          </w:tcPr>
          <w:p w14:paraId="10ED79D0"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Žvyro dangos įrengimas prietilčiuose </w:t>
            </w:r>
          </w:p>
        </w:tc>
        <w:tc>
          <w:tcPr>
            <w:tcW w:w="793" w:type="dxa"/>
            <w:tcMar>
              <w:top w:w="0" w:type="dxa"/>
              <w:left w:w="108" w:type="dxa"/>
              <w:bottom w:w="0" w:type="dxa"/>
              <w:right w:w="108" w:type="dxa"/>
            </w:tcMar>
            <w:vAlign w:val="center"/>
            <w:hideMark/>
          </w:tcPr>
          <w:p w14:paraId="0166DD8F"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24E64E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50</w:t>
            </w:r>
          </w:p>
        </w:tc>
        <w:tc>
          <w:tcPr>
            <w:tcW w:w="1298" w:type="dxa"/>
            <w:noWrap/>
            <w:tcMar>
              <w:top w:w="0" w:type="dxa"/>
              <w:left w:w="108" w:type="dxa"/>
              <w:bottom w:w="0" w:type="dxa"/>
              <w:right w:w="108" w:type="dxa"/>
            </w:tcMar>
            <w:vAlign w:val="bottom"/>
            <w:hideMark/>
          </w:tcPr>
          <w:p w14:paraId="7480F2D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11F1050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74380527" w14:textId="77777777" w:rsidTr="00CE4395">
        <w:trPr>
          <w:trHeight w:val="635"/>
        </w:trPr>
        <w:tc>
          <w:tcPr>
            <w:tcW w:w="541" w:type="dxa"/>
            <w:tcMar>
              <w:top w:w="0" w:type="dxa"/>
              <w:left w:w="108" w:type="dxa"/>
              <w:bottom w:w="0" w:type="dxa"/>
              <w:right w:w="108" w:type="dxa"/>
            </w:tcMar>
            <w:vAlign w:val="center"/>
            <w:hideMark/>
          </w:tcPr>
          <w:p w14:paraId="28E214A7"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13.</w:t>
            </w:r>
          </w:p>
        </w:tc>
        <w:tc>
          <w:tcPr>
            <w:tcW w:w="4275" w:type="dxa"/>
            <w:tcMar>
              <w:top w:w="0" w:type="dxa"/>
              <w:left w:w="108" w:type="dxa"/>
              <w:bottom w:w="0" w:type="dxa"/>
              <w:right w:w="108" w:type="dxa"/>
            </w:tcMar>
            <w:vAlign w:val="center"/>
            <w:hideMark/>
          </w:tcPr>
          <w:p w14:paraId="043F1FDE"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Klojinių (lentų) įrengimas monolitiniams pamatams (pavieniams paprastos konfigūracijos) </w:t>
            </w:r>
          </w:p>
        </w:tc>
        <w:tc>
          <w:tcPr>
            <w:tcW w:w="793" w:type="dxa"/>
            <w:tcMar>
              <w:top w:w="0" w:type="dxa"/>
              <w:left w:w="108" w:type="dxa"/>
              <w:bottom w:w="0" w:type="dxa"/>
              <w:right w:w="108" w:type="dxa"/>
            </w:tcMar>
            <w:vAlign w:val="center"/>
            <w:hideMark/>
          </w:tcPr>
          <w:p w14:paraId="04B628EC"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m²</w:t>
            </w:r>
          </w:p>
        </w:tc>
        <w:tc>
          <w:tcPr>
            <w:tcW w:w="1339" w:type="dxa"/>
            <w:tcMar>
              <w:top w:w="0" w:type="dxa"/>
              <w:left w:w="108" w:type="dxa"/>
              <w:bottom w:w="0" w:type="dxa"/>
              <w:right w:w="108" w:type="dxa"/>
            </w:tcMar>
            <w:vAlign w:val="center"/>
            <w:hideMark/>
          </w:tcPr>
          <w:p w14:paraId="5B4C8BB9"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25</w:t>
            </w:r>
          </w:p>
        </w:tc>
        <w:tc>
          <w:tcPr>
            <w:tcW w:w="1298" w:type="dxa"/>
            <w:noWrap/>
            <w:tcMar>
              <w:top w:w="0" w:type="dxa"/>
              <w:left w:w="108" w:type="dxa"/>
              <w:bottom w:w="0" w:type="dxa"/>
              <w:right w:w="108" w:type="dxa"/>
            </w:tcMar>
            <w:vAlign w:val="bottom"/>
            <w:hideMark/>
          </w:tcPr>
          <w:p w14:paraId="22991592"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65DD41F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ED811C9" w14:textId="77777777" w:rsidTr="00CE4395">
        <w:trPr>
          <w:trHeight w:val="80"/>
        </w:trPr>
        <w:tc>
          <w:tcPr>
            <w:tcW w:w="541" w:type="dxa"/>
            <w:tcMar>
              <w:top w:w="0" w:type="dxa"/>
              <w:left w:w="108" w:type="dxa"/>
              <w:bottom w:w="0" w:type="dxa"/>
              <w:right w:w="108" w:type="dxa"/>
            </w:tcMar>
            <w:vAlign w:val="center"/>
            <w:hideMark/>
          </w:tcPr>
          <w:p w14:paraId="242AAF5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14.</w:t>
            </w:r>
          </w:p>
        </w:tc>
        <w:tc>
          <w:tcPr>
            <w:tcW w:w="4275" w:type="dxa"/>
            <w:tcMar>
              <w:top w:w="0" w:type="dxa"/>
              <w:left w:w="108" w:type="dxa"/>
              <w:bottom w:w="0" w:type="dxa"/>
              <w:right w:w="108" w:type="dxa"/>
            </w:tcMar>
            <w:vAlign w:val="center"/>
            <w:hideMark/>
          </w:tcPr>
          <w:p w14:paraId="149668EA"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Monolitinių betoninių pamatų, kai klojiniai įrengiami iš lentų, įrengimas</w:t>
            </w:r>
          </w:p>
        </w:tc>
        <w:tc>
          <w:tcPr>
            <w:tcW w:w="793" w:type="dxa"/>
            <w:tcMar>
              <w:top w:w="0" w:type="dxa"/>
              <w:left w:w="108" w:type="dxa"/>
              <w:bottom w:w="0" w:type="dxa"/>
              <w:right w:w="108" w:type="dxa"/>
            </w:tcMar>
            <w:vAlign w:val="center"/>
            <w:hideMark/>
          </w:tcPr>
          <w:p w14:paraId="6943A296"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m³</w:t>
            </w:r>
          </w:p>
        </w:tc>
        <w:tc>
          <w:tcPr>
            <w:tcW w:w="1339" w:type="dxa"/>
            <w:tcMar>
              <w:top w:w="0" w:type="dxa"/>
              <w:left w:w="108" w:type="dxa"/>
              <w:bottom w:w="0" w:type="dxa"/>
              <w:right w:w="108" w:type="dxa"/>
            </w:tcMar>
            <w:vAlign w:val="center"/>
            <w:hideMark/>
          </w:tcPr>
          <w:p w14:paraId="62C13C91"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5</w:t>
            </w:r>
          </w:p>
        </w:tc>
        <w:tc>
          <w:tcPr>
            <w:tcW w:w="1298" w:type="dxa"/>
            <w:noWrap/>
            <w:tcMar>
              <w:top w:w="0" w:type="dxa"/>
              <w:left w:w="108" w:type="dxa"/>
              <w:bottom w:w="0" w:type="dxa"/>
              <w:right w:w="108" w:type="dxa"/>
            </w:tcMar>
            <w:vAlign w:val="bottom"/>
            <w:hideMark/>
          </w:tcPr>
          <w:p w14:paraId="2A3D6BF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116445D7"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0C00C3F7" w14:textId="77777777" w:rsidTr="00CE4395">
        <w:trPr>
          <w:trHeight w:val="504"/>
        </w:trPr>
        <w:tc>
          <w:tcPr>
            <w:tcW w:w="541" w:type="dxa"/>
            <w:tcMar>
              <w:top w:w="0" w:type="dxa"/>
              <w:left w:w="108" w:type="dxa"/>
              <w:bottom w:w="0" w:type="dxa"/>
              <w:right w:w="108" w:type="dxa"/>
            </w:tcMar>
            <w:vAlign w:val="center"/>
            <w:hideMark/>
          </w:tcPr>
          <w:p w14:paraId="522F2D33"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15.</w:t>
            </w:r>
          </w:p>
        </w:tc>
        <w:tc>
          <w:tcPr>
            <w:tcW w:w="4275" w:type="dxa"/>
            <w:tcMar>
              <w:top w:w="0" w:type="dxa"/>
              <w:left w:w="108" w:type="dxa"/>
              <w:bottom w:w="0" w:type="dxa"/>
              <w:right w:w="108" w:type="dxa"/>
            </w:tcMar>
            <w:vAlign w:val="center"/>
            <w:hideMark/>
          </w:tcPr>
          <w:p w14:paraId="76E5EDEB"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Laikančių konstrukcijų plieninio lyno (diametras 14 mm) montavimas </w:t>
            </w:r>
          </w:p>
        </w:tc>
        <w:tc>
          <w:tcPr>
            <w:tcW w:w="793" w:type="dxa"/>
            <w:tcMar>
              <w:top w:w="0" w:type="dxa"/>
              <w:left w:w="108" w:type="dxa"/>
              <w:bottom w:w="0" w:type="dxa"/>
              <w:right w:w="108" w:type="dxa"/>
            </w:tcMar>
            <w:vAlign w:val="center"/>
            <w:hideMark/>
          </w:tcPr>
          <w:p w14:paraId="6DE53BE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m</w:t>
            </w:r>
          </w:p>
        </w:tc>
        <w:tc>
          <w:tcPr>
            <w:tcW w:w="1339" w:type="dxa"/>
            <w:tcMar>
              <w:top w:w="0" w:type="dxa"/>
              <w:left w:w="108" w:type="dxa"/>
              <w:bottom w:w="0" w:type="dxa"/>
              <w:right w:w="108" w:type="dxa"/>
            </w:tcMar>
            <w:vAlign w:val="center"/>
            <w:hideMark/>
          </w:tcPr>
          <w:p w14:paraId="0E378CD9"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200</w:t>
            </w:r>
          </w:p>
        </w:tc>
        <w:tc>
          <w:tcPr>
            <w:tcW w:w="1298" w:type="dxa"/>
            <w:noWrap/>
            <w:tcMar>
              <w:top w:w="0" w:type="dxa"/>
              <w:left w:w="108" w:type="dxa"/>
              <w:bottom w:w="0" w:type="dxa"/>
              <w:right w:w="108" w:type="dxa"/>
            </w:tcMar>
            <w:vAlign w:val="bottom"/>
            <w:hideMark/>
          </w:tcPr>
          <w:p w14:paraId="04230D6B"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4FC67845"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55F5AB83" w14:textId="77777777" w:rsidTr="00CE4395">
        <w:trPr>
          <w:trHeight w:val="358"/>
        </w:trPr>
        <w:tc>
          <w:tcPr>
            <w:tcW w:w="541" w:type="dxa"/>
            <w:tcMar>
              <w:top w:w="0" w:type="dxa"/>
              <w:left w:w="108" w:type="dxa"/>
              <w:bottom w:w="0" w:type="dxa"/>
              <w:right w:w="108" w:type="dxa"/>
            </w:tcMar>
            <w:vAlign w:val="center"/>
            <w:hideMark/>
          </w:tcPr>
          <w:p w14:paraId="146A867E"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16.</w:t>
            </w:r>
          </w:p>
        </w:tc>
        <w:tc>
          <w:tcPr>
            <w:tcW w:w="4275" w:type="dxa"/>
            <w:tcMar>
              <w:top w:w="0" w:type="dxa"/>
              <w:left w:w="108" w:type="dxa"/>
              <w:bottom w:w="0" w:type="dxa"/>
              <w:right w:w="108" w:type="dxa"/>
            </w:tcMar>
            <w:vAlign w:val="center"/>
            <w:hideMark/>
          </w:tcPr>
          <w:p w14:paraId="55B6463F"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xml:space="preserve">Esamo plieninio lyno ištempimas ir įtvirtinimas </w:t>
            </w:r>
          </w:p>
        </w:tc>
        <w:tc>
          <w:tcPr>
            <w:tcW w:w="793" w:type="dxa"/>
            <w:tcMar>
              <w:top w:w="0" w:type="dxa"/>
              <w:left w:w="108" w:type="dxa"/>
              <w:bottom w:w="0" w:type="dxa"/>
              <w:right w:w="108" w:type="dxa"/>
            </w:tcMar>
            <w:vAlign w:val="center"/>
            <w:hideMark/>
          </w:tcPr>
          <w:p w14:paraId="4CB1BAC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vnt.</w:t>
            </w:r>
          </w:p>
        </w:tc>
        <w:tc>
          <w:tcPr>
            <w:tcW w:w="1339" w:type="dxa"/>
            <w:tcMar>
              <w:top w:w="0" w:type="dxa"/>
              <w:left w:w="108" w:type="dxa"/>
              <w:bottom w:w="0" w:type="dxa"/>
              <w:right w:w="108" w:type="dxa"/>
            </w:tcMar>
            <w:vAlign w:val="center"/>
            <w:hideMark/>
          </w:tcPr>
          <w:p w14:paraId="595625C0"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4</w:t>
            </w:r>
          </w:p>
        </w:tc>
        <w:tc>
          <w:tcPr>
            <w:tcW w:w="1298" w:type="dxa"/>
            <w:noWrap/>
            <w:tcMar>
              <w:top w:w="0" w:type="dxa"/>
              <w:left w:w="108" w:type="dxa"/>
              <w:bottom w:w="0" w:type="dxa"/>
              <w:right w:w="108" w:type="dxa"/>
            </w:tcMar>
            <w:vAlign w:val="bottom"/>
            <w:hideMark/>
          </w:tcPr>
          <w:p w14:paraId="58F313F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00519CB6"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4FB935D6" w14:textId="77777777" w:rsidTr="00CE4395">
        <w:trPr>
          <w:trHeight w:val="437"/>
        </w:trPr>
        <w:tc>
          <w:tcPr>
            <w:tcW w:w="541" w:type="dxa"/>
            <w:tcMar>
              <w:top w:w="0" w:type="dxa"/>
              <w:left w:w="108" w:type="dxa"/>
              <w:bottom w:w="0" w:type="dxa"/>
              <w:right w:w="108" w:type="dxa"/>
            </w:tcMar>
            <w:vAlign w:val="center"/>
            <w:hideMark/>
          </w:tcPr>
          <w:p w14:paraId="4CC19FAD"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17.</w:t>
            </w:r>
          </w:p>
        </w:tc>
        <w:tc>
          <w:tcPr>
            <w:tcW w:w="4275" w:type="dxa"/>
            <w:tcMar>
              <w:top w:w="0" w:type="dxa"/>
              <w:left w:w="108" w:type="dxa"/>
              <w:bottom w:w="0" w:type="dxa"/>
              <w:right w:w="108" w:type="dxa"/>
            </w:tcMar>
            <w:vAlign w:val="center"/>
            <w:hideMark/>
          </w:tcPr>
          <w:p w14:paraId="3B1784F8" w14:textId="77777777" w:rsidR="00CE4395" w:rsidRPr="00C74B45" w:rsidRDefault="00CE4395" w:rsidP="00CE4395">
            <w:pPr>
              <w:spacing w:after="0" w:line="240" w:lineRule="auto"/>
              <w:jc w:val="both"/>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Statybinių šiukšlių išvežimas ir utilizavimas</w:t>
            </w:r>
          </w:p>
        </w:tc>
        <w:tc>
          <w:tcPr>
            <w:tcW w:w="793" w:type="dxa"/>
            <w:tcMar>
              <w:top w:w="0" w:type="dxa"/>
              <w:left w:w="108" w:type="dxa"/>
              <w:bottom w:w="0" w:type="dxa"/>
              <w:right w:w="108" w:type="dxa"/>
            </w:tcMar>
            <w:vAlign w:val="center"/>
            <w:hideMark/>
          </w:tcPr>
          <w:p w14:paraId="1054DEC3"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t</w:t>
            </w:r>
          </w:p>
        </w:tc>
        <w:tc>
          <w:tcPr>
            <w:tcW w:w="1339" w:type="dxa"/>
            <w:tcMar>
              <w:top w:w="0" w:type="dxa"/>
              <w:left w:w="108" w:type="dxa"/>
              <w:bottom w:w="0" w:type="dxa"/>
              <w:right w:w="108" w:type="dxa"/>
            </w:tcMar>
            <w:vAlign w:val="center"/>
            <w:hideMark/>
          </w:tcPr>
          <w:p w14:paraId="22F288F4" w14:textId="77777777" w:rsidR="00CE4395" w:rsidRPr="00C74B45" w:rsidRDefault="00CE4395" w:rsidP="00CE4395">
            <w:pPr>
              <w:spacing w:after="0" w:line="240" w:lineRule="auto"/>
              <w:jc w:val="center"/>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10</w:t>
            </w:r>
          </w:p>
        </w:tc>
        <w:tc>
          <w:tcPr>
            <w:tcW w:w="1298" w:type="dxa"/>
            <w:noWrap/>
            <w:tcMar>
              <w:top w:w="0" w:type="dxa"/>
              <w:left w:w="108" w:type="dxa"/>
              <w:bottom w:w="0" w:type="dxa"/>
              <w:right w:w="108" w:type="dxa"/>
            </w:tcMar>
            <w:vAlign w:val="bottom"/>
            <w:hideMark/>
          </w:tcPr>
          <w:p w14:paraId="4D7CAF43"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c>
          <w:tcPr>
            <w:tcW w:w="1531" w:type="dxa"/>
            <w:gridSpan w:val="2"/>
            <w:noWrap/>
            <w:tcMar>
              <w:top w:w="0" w:type="dxa"/>
              <w:left w:w="108" w:type="dxa"/>
              <w:bottom w:w="0" w:type="dxa"/>
              <w:right w:w="108" w:type="dxa"/>
            </w:tcMar>
            <w:vAlign w:val="bottom"/>
            <w:hideMark/>
          </w:tcPr>
          <w:p w14:paraId="435C8724" w14:textId="77777777" w:rsidR="00CE4395" w:rsidRPr="00C74B45" w:rsidRDefault="00CE4395" w:rsidP="00CE4395">
            <w:pPr>
              <w:spacing w:after="0" w:line="240" w:lineRule="auto"/>
              <w:rPr>
                <w:rFonts w:ascii="Calibri" w:eastAsia="Calibri" w:hAnsi="Calibri" w:cs="Calibri"/>
                <w:color w:val="000000"/>
              </w:rPr>
            </w:pPr>
            <w:r w:rsidRPr="00C74B45">
              <w:rPr>
                <w:rFonts w:ascii="Calibri" w:eastAsia="Calibri" w:hAnsi="Calibri" w:cs="Calibri"/>
                <w:color w:val="000000"/>
              </w:rPr>
              <w:t> </w:t>
            </w:r>
          </w:p>
        </w:tc>
      </w:tr>
      <w:tr w:rsidR="00CE4395" w:rsidRPr="00C74B45" w14:paraId="23584EDA" w14:textId="77777777" w:rsidTr="00CE4395">
        <w:trPr>
          <w:trHeight w:val="312"/>
        </w:trPr>
        <w:tc>
          <w:tcPr>
            <w:tcW w:w="8267" w:type="dxa"/>
            <w:gridSpan w:val="6"/>
            <w:noWrap/>
            <w:tcMar>
              <w:top w:w="0" w:type="dxa"/>
              <w:left w:w="108" w:type="dxa"/>
              <w:bottom w:w="0" w:type="dxa"/>
              <w:right w:w="108" w:type="dxa"/>
            </w:tcMar>
            <w:vAlign w:val="bottom"/>
            <w:hideMark/>
          </w:tcPr>
          <w:p w14:paraId="0F5330B5"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Bendra darbų vertė be PVM, Eur</w:t>
            </w:r>
          </w:p>
        </w:tc>
        <w:tc>
          <w:tcPr>
            <w:tcW w:w="1510" w:type="dxa"/>
            <w:noWrap/>
            <w:tcMar>
              <w:top w:w="0" w:type="dxa"/>
              <w:left w:w="108" w:type="dxa"/>
              <w:bottom w:w="0" w:type="dxa"/>
              <w:right w:w="108" w:type="dxa"/>
            </w:tcMar>
            <w:vAlign w:val="bottom"/>
            <w:hideMark/>
          </w:tcPr>
          <w:p w14:paraId="05803AB1"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r w:rsidR="00CE4395" w:rsidRPr="00C74B45" w14:paraId="525806CD" w14:textId="77777777" w:rsidTr="00CE4395">
        <w:trPr>
          <w:trHeight w:val="312"/>
        </w:trPr>
        <w:tc>
          <w:tcPr>
            <w:tcW w:w="8267" w:type="dxa"/>
            <w:gridSpan w:val="6"/>
            <w:noWrap/>
            <w:tcMar>
              <w:top w:w="0" w:type="dxa"/>
              <w:left w:w="108" w:type="dxa"/>
              <w:bottom w:w="0" w:type="dxa"/>
              <w:right w:w="108" w:type="dxa"/>
            </w:tcMar>
            <w:vAlign w:val="bottom"/>
            <w:hideMark/>
          </w:tcPr>
          <w:p w14:paraId="0DD5BDAA"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PVM, Eur</w:t>
            </w:r>
          </w:p>
        </w:tc>
        <w:tc>
          <w:tcPr>
            <w:tcW w:w="1510" w:type="dxa"/>
            <w:noWrap/>
            <w:tcMar>
              <w:top w:w="0" w:type="dxa"/>
              <w:left w:w="108" w:type="dxa"/>
              <w:bottom w:w="0" w:type="dxa"/>
              <w:right w:w="108" w:type="dxa"/>
            </w:tcMar>
            <w:vAlign w:val="bottom"/>
            <w:hideMark/>
          </w:tcPr>
          <w:p w14:paraId="5BD9ECA3"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r w:rsidR="00CE4395" w:rsidRPr="00C74B45" w14:paraId="05B9E504" w14:textId="77777777" w:rsidTr="00CE4395">
        <w:trPr>
          <w:trHeight w:val="312"/>
        </w:trPr>
        <w:tc>
          <w:tcPr>
            <w:tcW w:w="8267" w:type="dxa"/>
            <w:gridSpan w:val="6"/>
            <w:noWrap/>
            <w:tcMar>
              <w:top w:w="0" w:type="dxa"/>
              <w:left w:w="108" w:type="dxa"/>
              <w:bottom w:w="0" w:type="dxa"/>
              <w:right w:w="108" w:type="dxa"/>
            </w:tcMar>
            <w:vAlign w:val="bottom"/>
            <w:hideMark/>
          </w:tcPr>
          <w:p w14:paraId="1609BB4B" w14:textId="77777777" w:rsidR="00CE4395" w:rsidRPr="00CE4395" w:rsidRDefault="00CE4395" w:rsidP="00CE4395">
            <w:pPr>
              <w:spacing w:after="0" w:line="240" w:lineRule="auto"/>
              <w:jc w:val="right"/>
              <w:rPr>
                <w:rFonts w:ascii="Times New Roman" w:eastAsia="Calibri" w:hAnsi="Times New Roman" w:cs="Times New Roman"/>
                <w:b/>
                <w:color w:val="000000"/>
                <w:sz w:val="24"/>
                <w:szCs w:val="24"/>
              </w:rPr>
            </w:pPr>
            <w:r w:rsidRPr="00CE4395">
              <w:rPr>
                <w:rFonts w:ascii="Times New Roman" w:eastAsia="Calibri" w:hAnsi="Times New Roman" w:cs="Times New Roman"/>
                <w:b/>
                <w:color w:val="000000"/>
                <w:sz w:val="24"/>
                <w:szCs w:val="24"/>
              </w:rPr>
              <w:t>Bendra darbų vertė su PVM, Eur</w:t>
            </w:r>
          </w:p>
        </w:tc>
        <w:tc>
          <w:tcPr>
            <w:tcW w:w="1510" w:type="dxa"/>
            <w:noWrap/>
            <w:tcMar>
              <w:top w:w="0" w:type="dxa"/>
              <w:left w:w="108" w:type="dxa"/>
              <w:bottom w:w="0" w:type="dxa"/>
              <w:right w:w="108" w:type="dxa"/>
            </w:tcMar>
            <w:vAlign w:val="bottom"/>
            <w:hideMark/>
          </w:tcPr>
          <w:p w14:paraId="0E62F767" w14:textId="77777777" w:rsidR="00CE4395" w:rsidRPr="00C74B45" w:rsidRDefault="00CE4395" w:rsidP="00CE4395">
            <w:pPr>
              <w:spacing w:after="0" w:line="240" w:lineRule="auto"/>
              <w:rPr>
                <w:rFonts w:ascii="Times New Roman" w:eastAsia="Calibri" w:hAnsi="Times New Roman" w:cs="Times New Roman"/>
                <w:color w:val="000000"/>
                <w:sz w:val="24"/>
                <w:szCs w:val="24"/>
              </w:rPr>
            </w:pPr>
            <w:r w:rsidRPr="00C74B45">
              <w:rPr>
                <w:rFonts w:ascii="Times New Roman" w:eastAsia="Calibri" w:hAnsi="Times New Roman" w:cs="Times New Roman"/>
                <w:color w:val="000000"/>
                <w:sz w:val="24"/>
                <w:szCs w:val="24"/>
              </w:rPr>
              <w:t> </w:t>
            </w:r>
          </w:p>
        </w:tc>
      </w:tr>
    </w:tbl>
    <w:p w14:paraId="47937F94" w14:textId="77777777" w:rsidR="00CE4395" w:rsidRPr="002B5171" w:rsidRDefault="00CE4395"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14:paraId="0092224B"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lastRenderedPageBreak/>
        <w:t xml:space="preserve">*Jei tiekėjas nėra PVM mokėtojas, nurodo, dėl kokų </w:t>
      </w:r>
      <w:r w:rsidR="002B5171" w:rsidRPr="002B5171">
        <w:rPr>
          <w:rFonts w:ascii="Times New Roman" w:eastAsia="Arial Unicode MS" w:hAnsi="Times New Roman" w:cs="Times New Roman"/>
          <w:sz w:val="22"/>
          <w:szCs w:val="22"/>
          <w:bdr w:val="nil"/>
          <w:lang w:eastAsia="en-US"/>
        </w:rPr>
        <w:t>priežasčių</w:t>
      </w:r>
      <w:r w:rsidRPr="002B5171">
        <w:rPr>
          <w:rFonts w:ascii="Times New Roman" w:eastAsia="Arial Unicode MS" w:hAnsi="Times New Roman" w:cs="Times New Roman"/>
          <w:sz w:val="22"/>
          <w:szCs w:val="22"/>
          <w:bdr w:val="nil"/>
          <w:lang w:eastAsia="en-US"/>
        </w:rPr>
        <w:t xml:space="preserve"> PVM nemoka.</w:t>
      </w:r>
    </w:p>
    <w:p w14:paraId="013A3C57" w14:textId="77777777"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p>
    <w:p w14:paraId="322985B6" w14:textId="77777777" w:rsidR="00D71674" w:rsidRPr="002B5171" w:rsidRDefault="002B5171" w:rsidP="002B5171">
      <w:pPr>
        <w:pBdr>
          <w:top w:val="nil"/>
          <w:left w:val="nil"/>
          <w:bottom w:val="nil"/>
          <w:right w:val="nil"/>
          <w:between w:val="nil"/>
          <w:bar w:val="nil"/>
        </w:pBdr>
        <w:spacing w:after="0" w:line="240" w:lineRule="auto"/>
        <w:contextualSpacing/>
        <w:rPr>
          <w:rFonts w:ascii="Times New Roman" w:eastAsia="Times New Roman" w:hAnsi="Times New Roman" w:cs="Calibri"/>
          <w:b/>
          <w:bCs/>
          <w:sz w:val="22"/>
          <w:szCs w:val="22"/>
          <w:lang w:val="x-none" w:eastAsia="ar-SA"/>
        </w:rPr>
      </w:pPr>
      <w:r w:rsidRPr="002B5171">
        <w:rPr>
          <w:rFonts w:ascii="Times New Roman" w:eastAsia="Times New Roman" w:hAnsi="Times New Roman" w:cs="Calibri"/>
          <w:b/>
          <w:bCs/>
          <w:sz w:val="22"/>
          <w:szCs w:val="22"/>
          <w:lang w:eastAsia="ar-SA"/>
        </w:rPr>
        <w:t xml:space="preserve">4. </w:t>
      </w:r>
      <w:r w:rsidR="00D71674" w:rsidRPr="002B5171">
        <w:rPr>
          <w:rFonts w:ascii="Times New Roman" w:eastAsia="Times New Roman" w:hAnsi="Times New Roman" w:cs="Calibri"/>
          <w:b/>
          <w:bCs/>
          <w:sz w:val="22"/>
          <w:szCs w:val="22"/>
          <w:lang w:val="x-none" w:eastAsia="ar-SA"/>
        </w:rPr>
        <w:t>PRIDEDAMI DOKUMENTAI IR INFORMACIJA APIE KONFIDENCIALUMĄ</w:t>
      </w:r>
    </w:p>
    <w:p w14:paraId="7DFB6D9E" w14:textId="77777777" w:rsidR="00D71674" w:rsidRPr="00D71674" w:rsidRDefault="00D71674" w:rsidP="00D71674">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168"/>
        <w:gridCol w:w="895"/>
        <w:gridCol w:w="1805"/>
        <w:gridCol w:w="2125"/>
      </w:tblGrid>
      <w:tr w:rsidR="00D71674" w:rsidRPr="00CE4395" w14:paraId="39555558" w14:textId="77777777" w:rsidTr="00CE4395">
        <w:tc>
          <w:tcPr>
            <w:tcW w:w="647" w:type="dxa"/>
            <w:shd w:val="clear" w:color="auto" w:fill="DEEAF6"/>
            <w:vAlign w:val="center"/>
          </w:tcPr>
          <w:p w14:paraId="31A9376E"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Eil.</w:t>
            </w:r>
          </w:p>
          <w:p w14:paraId="43C03DEB"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Nr.</w:t>
            </w:r>
          </w:p>
        </w:tc>
        <w:tc>
          <w:tcPr>
            <w:tcW w:w="4168" w:type="dxa"/>
            <w:shd w:val="clear" w:color="auto" w:fill="DEEAF6"/>
            <w:vAlign w:val="center"/>
          </w:tcPr>
          <w:p w14:paraId="41143ABC"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Dokumentas</w:t>
            </w:r>
          </w:p>
        </w:tc>
        <w:tc>
          <w:tcPr>
            <w:tcW w:w="895" w:type="dxa"/>
            <w:shd w:val="clear" w:color="auto" w:fill="DEEAF6"/>
            <w:vAlign w:val="center"/>
          </w:tcPr>
          <w:p w14:paraId="401E1A62"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Lapų skaičius</w:t>
            </w:r>
          </w:p>
        </w:tc>
        <w:tc>
          <w:tcPr>
            <w:tcW w:w="1805" w:type="dxa"/>
            <w:shd w:val="clear" w:color="auto" w:fill="DEEAF6"/>
            <w:vAlign w:val="center"/>
          </w:tcPr>
          <w:p w14:paraId="5DE70481"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Ar dokumente yra konfidencialios informacijos?</w:t>
            </w:r>
          </w:p>
          <w:p w14:paraId="02A4C014"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(Taip / Ne)</w:t>
            </w:r>
          </w:p>
        </w:tc>
        <w:tc>
          <w:tcPr>
            <w:tcW w:w="2125" w:type="dxa"/>
            <w:shd w:val="clear" w:color="auto" w:fill="DEEAF6"/>
            <w:vAlign w:val="center"/>
          </w:tcPr>
          <w:p w14:paraId="0569725F" w14:textId="77777777" w:rsidR="00D71674" w:rsidRPr="00CE4395"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val="en-GB" w:eastAsia="en-US"/>
              </w:rPr>
            </w:pPr>
            <w:r w:rsidRPr="00CE4395">
              <w:rPr>
                <w:rFonts w:ascii="Times New Roman" w:eastAsia="Arial Unicode MS" w:hAnsi="Times New Roman" w:cs="Times New Roman"/>
                <w:b/>
                <w:bCs/>
                <w:noProof/>
                <w:sz w:val="20"/>
                <w:szCs w:val="24"/>
                <w:bdr w:val="nil"/>
                <w:lang w:val="en-GB" w:eastAsia="en-US"/>
              </w:rPr>
              <w:t>Paaiškinimas, kokia konkreti informacija dokumente yra konfidenciali ir kodėl</w:t>
            </w:r>
          </w:p>
        </w:tc>
      </w:tr>
      <w:tr w:rsidR="00D71674" w:rsidRPr="00D71674" w14:paraId="32C9FB87" w14:textId="77777777" w:rsidTr="00CE4395">
        <w:tc>
          <w:tcPr>
            <w:tcW w:w="647" w:type="dxa"/>
            <w:shd w:val="clear" w:color="auto" w:fill="auto"/>
            <w:vAlign w:val="center"/>
          </w:tcPr>
          <w:p w14:paraId="19B7EF99"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1</w:t>
            </w:r>
          </w:p>
        </w:tc>
        <w:tc>
          <w:tcPr>
            <w:tcW w:w="4168" w:type="dxa"/>
            <w:shd w:val="clear" w:color="auto" w:fill="auto"/>
            <w:vAlign w:val="center"/>
          </w:tcPr>
          <w:p w14:paraId="406F7495"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iCs/>
                <w:noProof/>
                <w:sz w:val="18"/>
                <w:szCs w:val="24"/>
                <w:bdr w:val="nil"/>
                <w:lang w:val="en-GB" w:eastAsia="en-US"/>
              </w:rPr>
              <w:t>2</w:t>
            </w:r>
          </w:p>
        </w:tc>
        <w:tc>
          <w:tcPr>
            <w:tcW w:w="895" w:type="dxa"/>
            <w:shd w:val="clear" w:color="auto" w:fill="auto"/>
          </w:tcPr>
          <w:p w14:paraId="0ED85438"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3</w:t>
            </w:r>
          </w:p>
        </w:tc>
        <w:tc>
          <w:tcPr>
            <w:tcW w:w="1805" w:type="dxa"/>
            <w:shd w:val="clear" w:color="auto" w:fill="auto"/>
            <w:vAlign w:val="center"/>
          </w:tcPr>
          <w:p w14:paraId="1C23A4E3"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val="en-GB" w:eastAsia="en-US"/>
              </w:rPr>
            </w:pPr>
            <w:r w:rsidRPr="00D71674">
              <w:rPr>
                <w:rFonts w:ascii="Times New Roman" w:eastAsia="Arial Unicode MS" w:hAnsi="Times New Roman" w:cs="Times New Roman"/>
                <w:bCs/>
                <w:i/>
                <w:iCs/>
                <w:noProof/>
                <w:sz w:val="18"/>
                <w:szCs w:val="24"/>
                <w:bdr w:val="nil"/>
                <w:lang w:val="en-GB" w:eastAsia="en-US"/>
              </w:rPr>
              <w:t>4</w:t>
            </w:r>
          </w:p>
        </w:tc>
        <w:tc>
          <w:tcPr>
            <w:tcW w:w="2125" w:type="dxa"/>
            <w:shd w:val="clear" w:color="auto" w:fill="auto"/>
            <w:vAlign w:val="center"/>
          </w:tcPr>
          <w:p w14:paraId="1E796951" w14:textId="77777777"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5</w:t>
            </w:r>
          </w:p>
        </w:tc>
      </w:tr>
      <w:tr w:rsidR="00D71674" w:rsidRPr="00D71674" w14:paraId="49D39108" w14:textId="77777777" w:rsidTr="00CE4395">
        <w:tc>
          <w:tcPr>
            <w:tcW w:w="647" w:type="dxa"/>
            <w:shd w:val="clear" w:color="auto" w:fill="auto"/>
          </w:tcPr>
          <w:p w14:paraId="09C33F3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1.</w:t>
            </w:r>
          </w:p>
        </w:tc>
        <w:tc>
          <w:tcPr>
            <w:tcW w:w="4168" w:type="dxa"/>
            <w:shd w:val="clear" w:color="auto" w:fill="auto"/>
          </w:tcPr>
          <w:p w14:paraId="225DCECB"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Jungtinės veiklos sutarties kopija (</w:t>
            </w:r>
            <w:r w:rsidRPr="002B5171">
              <w:rPr>
                <w:rFonts w:ascii="Times New Roman" w:eastAsia="Calibri" w:hAnsi="Times New Roman" w:cs="Times New Roman"/>
                <w:bCs/>
                <w:iCs/>
                <w:noProof/>
                <w:sz w:val="20"/>
                <w:szCs w:val="24"/>
                <w:bdr w:val="nil"/>
                <w:lang w:val="en-GB" w:eastAsia="en-US"/>
              </w:rPr>
              <w:t>jei pasiūlymą pateikia ūkio subjektų grupė)</w:t>
            </w:r>
          </w:p>
        </w:tc>
        <w:tc>
          <w:tcPr>
            <w:tcW w:w="895" w:type="dxa"/>
            <w:shd w:val="clear" w:color="auto" w:fill="auto"/>
          </w:tcPr>
          <w:p w14:paraId="03D30E1A"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2D0B271"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B5A7F54"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73FA1757" w14:textId="77777777" w:rsidTr="00CE4395">
        <w:tc>
          <w:tcPr>
            <w:tcW w:w="647" w:type="dxa"/>
            <w:shd w:val="clear" w:color="auto" w:fill="auto"/>
          </w:tcPr>
          <w:p w14:paraId="546FBFBD"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val="en-GB" w:eastAsia="en-US"/>
              </w:rPr>
            </w:pPr>
            <w:r w:rsidRPr="00D71674">
              <w:rPr>
                <w:rFonts w:ascii="Times New Roman" w:eastAsia="Calibri" w:hAnsi="Times New Roman" w:cs="Times New Roman"/>
                <w:noProof/>
                <w:sz w:val="22"/>
                <w:szCs w:val="24"/>
                <w:bdr w:val="nil"/>
                <w:lang w:val="en-GB" w:eastAsia="en-US"/>
              </w:rPr>
              <w:t>2.</w:t>
            </w:r>
          </w:p>
        </w:tc>
        <w:tc>
          <w:tcPr>
            <w:tcW w:w="4168" w:type="dxa"/>
            <w:shd w:val="clear" w:color="auto" w:fill="auto"/>
          </w:tcPr>
          <w:p w14:paraId="5E1B9BB6"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shd w:val="clear" w:color="auto" w:fill="auto"/>
          </w:tcPr>
          <w:p w14:paraId="64317E1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59BF248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14EA1A2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F7A29B5" w14:textId="77777777" w:rsidTr="00CE4395">
        <w:tc>
          <w:tcPr>
            <w:tcW w:w="647" w:type="dxa"/>
            <w:shd w:val="clear" w:color="auto" w:fill="auto"/>
          </w:tcPr>
          <w:p w14:paraId="5C5E6841"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3.</w:t>
            </w:r>
          </w:p>
        </w:tc>
        <w:tc>
          <w:tcPr>
            <w:tcW w:w="4168" w:type="dxa"/>
            <w:shd w:val="clear" w:color="auto" w:fill="auto"/>
          </w:tcPr>
          <w:p w14:paraId="2CD26500" w14:textId="77777777" w:rsidR="00D71674" w:rsidRPr="002B5171" w:rsidRDefault="00D71674" w:rsidP="00D71674">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val="en-GB" w:eastAsia="en-US"/>
              </w:rPr>
            </w:pPr>
            <w:bookmarkStart w:id="74" w:name="_Hlk92265730"/>
            <w:r w:rsidRPr="002B5171">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4"/>
          </w:p>
        </w:tc>
        <w:tc>
          <w:tcPr>
            <w:tcW w:w="895" w:type="dxa"/>
            <w:shd w:val="clear" w:color="auto" w:fill="auto"/>
          </w:tcPr>
          <w:p w14:paraId="1E796D3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3360BED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2186E7D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48637FFF" w14:textId="77777777" w:rsidTr="00CE4395">
        <w:tc>
          <w:tcPr>
            <w:tcW w:w="647" w:type="dxa"/>
            <w:shd w:val="clear" w:color="auto" w:fill="auto"/>
          </w:tcPr>
          <w:p w14:paraId="1C9EDA79" w14:textId="77777777"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4.</w:t>
            </w:r>
          </w:p>
        </w:tc>
        <w:tc>
          <w:tcPr>
            <w:tcW w:w="4168" w:type="dxa"/>
            <w:shd w:val="clear" w:color="auto" w:fill="auto"/>
          </w:tcPr>
          <w:p w14:paraId="15302602"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2B5171">
              <w:rPr>
                <w:rFonts w:ascii="Times New Roman" w:eastAsia="Calibri" w:hAnsi="Times New Roman" w:cs="Times New Roman"/>
                <w:bCs/>
                <w:iCs/>
                <w:noProof/>
                <w:sz w:val="20"/>
                <w:szCs w:val="24"/>
                <w:bdr w:val="nil"/>
                <w:lang w:val="en-GB" w:eastAsia="en-US"/>
              </w:rPr>
              <w:t xml:space="preserve">Pasirašytas EBVPD </w:t>
            </w:r>
          </w:p>
          <w:p w14:paraId="732ECA3A" w14:textId="77777777" w:rsidR="00D71674" w:rsidRPr="002B5171" w:rsidRDefault="00D71674" w:rsidP="00D71674">
            <w:pPr>
              <w:tabs>
                <w:tab w:val="left" w:pos="331"/>
              </w:tabs>
              <w:spacing w:after="0" w:line="240" w:lineRule="auto"/>
              <w:ind w:left="32"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*Atskirą EBVPD pildo:</w:t>
            </w:r>
          </w:p>
          <w:p w14:paraId="6511196A"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75" w:name="_Hlk72999401"/>
            <w:r w:rsidRPr="002B5171">
              <w:rPr>
                <w:rFonts w:ascii="Times New Roman" w:eastAsia="Calibri" w:hAnsi="Times New Roman" w:cs="Times New Roman"/>
                <w:bCs/>
                <w:noProof/>
                <w:sz w:val="20"/>
                <w:szCs w:val="24"/>
                <w:lang w:val="en-GB"/>
              </w:rPr>
              <w:t>tiekėjas;</w:t>
            </w:r>
          </w:p>
          <w:p w14:paraId="5C08EB92" w14:textId="77777777"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kiekvienas tiekėjų grupės narys (jeigu pasiūlymą teikia tiekėjų grupė);</w:t>
            </w:r>
            <w:bookmarkEnd w:id="75"/>
          </w:p>
          <w:p w14:paraId="5D4227BD" w14:textId="77777777" w:rsidR="00D71674" w:rsidRPr="002B5171" w:rsidRDefault="00D71674" w:rsidP="00D71674">
            <w:pPr>
              <w:numPr>
                <w:ilvl w:val="0"/>
                <w:numId w:val="48"/>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val="en-GB" w:eastAsia="ar-SA"/>
              </w:rPr>
            </w:pPr>
            <w:bookmarkStart w:id="76" w:name="_Hlk72999361"/>
            <w:r w:rsidRPr="002B5171">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76"/>
          <w:p w14:paraId="4DFB667C"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895" w:type="dxa"/>
            <w:shd w:val="clear" w:color="auto" w:fill="auto"/>
          </w:tcPr>
          <w:p w14:paraId="4097814F"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0F487A8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A9099A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14:paraId="00E637B8" w14:textId="77777777" w:rsidTr="00CE4395">
        <w:tc>
          <w:tcPr>
            <w:tcW w:w="647" w:type="dxa"/>
            <w:shd w:val="clear" w:color="auto" w:fill="auto"/>
          </w:tcPr>
          <w:p w14:paraId="2C323BCB"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5.</w:t>
            </w:r>
          </w:p>
        </w:tc>
        <w:tc>
          <w:tcPr>
            <w:tcW w:w="4168" w:type="dxa"/>
            <w:shd w:val="clear" w:color="auto" w:fill="auto"/>
          </w:tcPr>
          <w:p w14:paraId="1E2CB2A4" w14:textId="77777777"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i/>
                <w:iCs/>
                <w:noProof/>
                <w:sz w:val="20"/>
                <w:szCs w:val="24"/>
                <w:bdr w:val="nil"/>
                <w:lang w:val="en-GB" w:eastAsia="en-US"/>
              </w:rPr>
              <w:t>Kiti dokumentai (jei yra)</w:t>
            </w:r>
          </w:p>
        </w:tc>
        <w:tc>
          <w:tcPr>
            <w:tcW w:w="895" w:type="dxa"/>
            <w:shd w:val="clear" w:color="auto" w:fill="auto"/>
          </w:tcPr>
          <w:p w14:paraId="33CDF387"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1805" w:type="dxa"/>
            <w:shd w:val="clear" w:color="auto" w:fill="auto"/>
          </w:tcPr>
          <w:p w14:paraId="7F04537D"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2125" w:type="dxa"/>
            <w:shd w:val="clear" w:color="auto" w:fill="auto"/>
          </w:tcPr>
          <w:p w14:paraId="6403CD42"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bl>
    <w:p w14:paraId="1AF4400C"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val="en-US" w:eastAsia="en-US"/>
        </w:rPr>
      </w:pPr>
    </w:p>
    <w:p w14:paraId="2749DAAA" w14:textId="77777777"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noProof/>
          <w:sz w:val="24"/>
          <w:szCs w:val="24"/>
          <w:bdr w:val="nil"/>
          <w:lang w:val="en-GB" w:eastAsia="en-US"/>
        </w:rPr>
      </w:pPr>
      <w:r w:rsidRPr="00D71674">
        <w:rPr>
          <w:rFonts w:ascii="Times New Roman" w:eastAsia="Arial Unicode MS" w:hAnsi="Times New Roman" w:cs="Calibri"/>
          <w:b/>
          <w:bCs/>
          <w:noProof/>
          <w:sz w:val="24"/>
          <w:szCs w:val="24"/>
          <w:bdr w:val="nil"/>
          <w:lang w:val="en-GB" w:eastAsia="en-US"/>
        </w:rPr>
        <w:t>Pasirašydamas šį pasiūlymą, tvirtintu, kad:</w:t>
      </w:r>
    </w:p>
    <w:p w14:paraId="5756639E"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387AE8"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sutinku su pirkimo dokumentuose nustatytomis sąlygomis ir procedūromis,</w:t>
      </w:r>
    </w:p>
    <w:p w14:paraId="19CFD1A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4"/>
          <w:szCs w:val="20"/>
          <w:lang w:val="en-GB" w:eastAsia="ar-SA"/>
        </w:rPr>
      </w:pPr>
      <w:r w:rsidRPr="00D71674">
        <w:rPr>
          <w:rFonts w:ascii="Times New Roman" w:eastAsia="Calibri" w:hAnsi="Times New Roman" w:cs="Calibri"/>
          <w:noProof/>
          <w:sz w:val="24"/>
          <w:szCs w:val="20"/>
          <w:lang w:val="en-GB" w:eastAsia="ar-SA"/>
        </w:rPr>
        <w:t>pasiūlymo dokumentuose pateikti duomenys ir informacija yra teisinga ir apima viską, ko reikia tinkamam sutarties įvykdymui;</w:t>
      </w:r>
    </w:p>
    <w:p w14:paraId="54A9BB91" w14:textId="77777777"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4"/>
          <w:szCs w:val="20"/>
          <w:lang w:val="en-GB" w:eastAsia="ar-SA"/>
        </w:rPr>
      </w:pPr>
      <w:r w:rsidRPr="00D71674">
        <w:rPr>
          <w:rFonts w:ascii="Times New Roman" w:eastAsia="Times New Roman" w:hAnsi="Times New Roman" w:cs="Calibri"/>
          <w:noProof/>
          <w:sz w:val="24"/>
          <w:szCs w:val="20"/>
          <w:lang w:val="en-GB" w:eastAsia="ar-SA"/>
        </w:rPr>
        <w:t xml:space="preserve">pasiūlymas galioja ne trumpiau kaip 90 dienų nuo konkurso pasiūlymų pateikimo termino pabaigos. </w:t>
      </w:r>
    </w:p>
    <w:p w14:paraId="0E8D9EB8" w14:textId="77777777"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1674" w:rsidRPr="00D71674" w14:paraId="68E8BA1A" w14:textId="77777777" w:rsidTr="00D71674">
        <w:trPr>
          <w:trHeight w:val="285"/>
        </w:trPr>
        <w:tc>
          <w:tcPr>
            <w:tcW w:w="3284" w:type="dxa"/>
            <w:tcBorders>
              <w:top w:val="nil"/>
              <w:left w:val="nil"/>
              <w:bottom w:val="single" w:sz="4" w:space="0" w:color="auto"/>
              <w:right w:val="nil"/>
            </w:tcBorders>
          </w:tcPr>
          <w:p w14:paraId="6A0EA1AD"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4E5D69D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70B1A6C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6A582C68"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53AC856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1C8657F3"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D71674" w:rsidRPr="00D71674" w14:paraId="56A50CDA" w14:textId="77777777" w:rsidTr="00D71674">
        <w:trPr>
          <w:trHeight w:val="515"/>
        </w:trPr>
        <w:tc>
          <w:tcPr>
            <w:tcW w:w="3284" w:type="dxa"/>
            <w:tcBorders>
              <w:top w:val="single" w:sz="4" w:space="0" w:color="auto"/>
              <w:left w:val="nil"/>
              <w:bottom w:val="nil"/>
              <w:right w:val="nil"/>
            </w:tcBorders>
          </w:tcPr>
          <w:p w14:paraId="43385375" w14:textId="77777777" w:rsidR="00D71674" w:rsidRPr="00D71674" w:rsidRDefault="00D71674" w:rsidP="00D71674">
            <w:pPr>
              <w:snapToGrid w:val="0"/>
              <w:spacing w:after="0" w:line="240" w:lineRule="auto"/>
              <w:rPr>
                <w:rFonts w:ascii="Times New Roman" w:eastAsia="Arial Unicode MS" w:hAnsi="Times New Roman" w:cs="Times New Roman"/>
                <w:i/>
                <w:iCs/>
                <w:position w:val="6"/>
                <w:sz w:val="20"/>
                <w:szCs w:val="20"/>
                <w:bdr w:val="nil"/>
                <w:lang w:eastAsia="en-US"/>
              </w:rPr>
            </w:pPr>
            <w:r w:rsidRPr="00D71674">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62E68B7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41804305"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(Parašas)</w:t>
            </w:r>
            <w:r w:rsidRPr="00D71674">
              <w:rPr>
                <w:rFonts w:ascii="Times New Roman" w:eastAsia="Arial Unicode MS" w:hAnsi="Times New Roman" w:cs="Times New Roman"/>
                <w:i/>
                <w:iCs/>
                <w:sz w:val="20"/>
                <w:szCs w:val="20"/>
                <w:bdr w:val="nil"/>
                <w:lang w:eastAsia="en-US"/>
              </w:rPr>
              <w:t xml:space="preserve"> </w:t>
            </w:r>
          </w:p>
        </w:tc>
        <w:tc>
          <w:tcPr>
            <w:tcW w:w="701" w:type="dxa"/>
          </w:tcPr>
          <w:p w14:paraId="7097EFE7"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0FDB7000"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(Vardas ir pavardė)</w:t>
            </w:r>
            <w:r w:rsidRPr="00D71674">
              <w:rPr>
                <w:rFonts w:ascii="Times New Roman" w:eastAsia="Arial Unicode MS" w:hAnsi="Times New Roman" w:cs="Times New Roman"/>
                <w:i/>
                <w:iCs/>
                <w:sz w:val="20"/>
                <w:szCs w:val="20"/>
                <w:bdr w:val="nil"/>
                <w:lang w:eastAsia="en-US"/>
              </w:rPr>
              <w:t xml:space="preserve"> </w:t>
            </w:r>
          </w:p>
        </w:tc>
        <w:tc>
          <w:tcPr>
            <w:tcW w:w="648" w:type="dxa"/>
          </w:tcPr>
          <w:p w14:paraId="706465DF" w14:textId="77777777"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14EAF651" w14:textId="77777777" w:rsidR="00D71674" w:rsidRPr="00D71674" w:rsidRDefault="00D71674" w:rsidP="00D71674">
      <w:pPr>
        <w:spacing w:after="0" w:line="240" w:lineRule="auto"/>
        <w:jc w:val="center"/>
        <w:rPr>
          <w:rFonts w:ascii="Times New Roman" w:eastAsia="Times New Roman" w:hAnsi="Times New Roman" w:cs="Times New Roman"/>
          <w:b/>
          <w:sz w:val="24"/>
          <w:szCs w:val="24"/>
          <w:lang w:eastAsia="en-US"/>
        </w:rPr>
      </w:pPr>
    </w:p>
    <w:p w14:paraId="14F84337" w14:textId="77777777" w:rsidR="00FC13D4" w:rsidRDefault="00D71674" w:rsidP="00D71674">
      <w:pPr>
        <w:rPr>
          <w:rFonts w:ascii="Times New Roman" w:eastAsia="Calibri" w:hAnsi="Times New Roman" w:cs="Times New Roman"/>
          <w:sz w:val="22"/>
          <w:szCs w:val="24"/>
        </w:rPr>
      </w:pPr>
      <w:r w:rsidRPr="00D71674">
        <w:rPr>
          <w:rFonts w:ascii="Times New Roman" w:eastAsia="Arial Unicode MS" w:hAnsi="Times New Roman" w:cs="Times New Roman"/>
          <w:color w:val="000000"/>
          <w:sz w:val="24"/>
          <w:szCs w:val="24"/>
          <w:bdr w:val="nil"/>
          <w:lang w:eastAsia="en-US"/>
        </w:rPr>
        <w:br w:type="page"/>
      </w:r>
    </w:p>
    <w:p w14:paraId="13375AE4" w14:textId="77777777" w:rsidR="00C56067" w:rsidRPr="002B5171" w:rsidRDefault="00C56067" w:rsidP="00FC13D4">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77" w:name="_Ref39586171"/>
      <w:bookmarkStart w:id="78" w:name="_Ref39673580"/>
      <w:bookmarkStart w:id="79" w:name="_Ref39674283"/>
      <w:bookmarkStart w:id="80" w:name="_Toc126333948"/>
      <w:bookmarkStart w:id="81" w:name="_Hlk183415707"/>
      <w:r w:rsidRPr="002B5171">
        <w:rPr>
          <w:rFonts w:ascii="Times New Roman" w:eastAsiaTheme="majorEastAsia" w:hAnsi="Times New Roman" w:cs="Times New Roman"/>
          <w:b/>
          <w:color w:val="2F5496" w:themeColor="accent1" w:themeShade="BF"/>
          <w:sz w:val="22"/>
          <w:szCs w:val="24"/>
        </w:rPr>
        <w:lastRenderedPageBreak/>
        <w:t xml:space="preserve">Pirkimo sąlygų </w:t>
      </w:r>
      <w:r w:rsidR="0090229C" w:rsidRPr="002B5171">
        <w:rPr>
          <w:rFonts w:ascii="Times New Roman" w:eastAsiaTheme="majorEastAsia" w:hAnsi="Times New Roman" w:cs="Times New Roman"/>
          <w:b/>
          <w:color w:val="2F5496" w:themeColor="accent1" w:themeShade="BF"/>
          <w:sz w:val="22"/>
          <w:szCs w:val="24"/>
        </w:rPr>
        <w:t>6</w:t>
      </w:r>
      <w:r w:rsidRPr="002B5171">
        <w:rPr>
          <w:rFonts w:ascii="Times New Roman" w:eastAsiaTheme="majorEastAsia" w:hAnsi="Times New Roman" w:cs="Times New Roman"/>
          <w:b/>
          <w:color w:val="2F5496" w:themeColor="accent1" w:themeShade="BF"/>
          <w:sz w:val="22"/>
          <w:szCs w:val="24"/>
        </w:rPr>
        <w:t xml:space="preserve"> priedas „Sutarties projektas“</w:t>
      </w:r>
      <w:bookmarkEnd w:id="77"/>
      <w:bookmarkEnd w:id="78"/>
      <w:bookmarkEnd w:id="79"/>
      <w:bookmarkEnd w:id="80"/>
    </w:p>
    <w:bookmarkEnd w:id="81"/>
    <w:p w14:paraId="4DA6A25C" w14:textId="77777777" w:rsidR="0010044C" w:rsidRDefault="0010044C" w:rsidP="00FC13D4">
      <w:pPr>
        <w:spacing w:after="0" w:line="240" w:lineRule="auto"/>
        <w:jc w:val="center"/>
        <w:rPr>
          <w:rFonts w:ascii="Times New Roman" w:eastAsia="Times New Roman" w:hAnsi="Times New Roman" w:cs="Times New Roman"/>
          <w:b/>
          <w:sz w:val="22"/>
          <w:szCs w:val="24"/>
          <w:lang w:eastAsia="en-US"/>
        </w:rPr>
      </w:pPr>
    </w:p>
    <w:p w14:paraId="0CAF92D8" w14:textId="77777777" w:rsidR="00FC13D4" w:rsidRDefault="0010044C" w:rsidP="00FC13D4">
      <w:pPr>
        <w:spacing w:after="0" w:line="240" w:lineRule="auto"/>
        <w:jc w:val="center"/>
        <w:rPr>
          <w:rFonts w:ascii="Times New Roman" w:eastAsia="Times New Roman" w:hAnsi="Times New Roman" w:cs="Times New Roman"/>
          <w:b/>
          <w:sz w:val="22"/>
          <w:szCs w:val="24"/>
          <w:lang w:eastAsia="en-US"/>
        </w:rPr>
      </w:pPr>
      <w:r w:rsidRPr="0010044C">
        <w:rPr>
          <w:rFonts w:ascii="Times New Roman" w:eastAsia="Times New Roman" w:hAnsi="Times New Roman" w:cs="Times New Roman"/>
          <w:b/>
          <w:sz w:val="22"/>
          <w:szCs w:val="24"/>
          <w:lang w:eastAsia="en-US"/>
        </w:rPr>
        <w:t>SUTARTIES PROJEKTAS</w:t>
      </w:r>
    </w:p>
    <w:p w14:paraId="46A11FC4" w14:textId="77777777" w:rsidR="00E11056" w:rsidRDefault="0010044C" w:rsidP="00FC13D4">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(dokumentas pateikiamas atskirai)</w:t>
      </w:r>
    </w:p>
    <w:p w14:paraId="2E4C7DFE" w14:textId="77777777" w:rsidR="0010044C" w:rsidRPr="0010044C" w:rsidRDefault="0010044C" w:rsidP="00E11056">
      <w:pPr>
        <w:rPr>
          <w:rFonts w:ascii="Times New Roman" w:eastAsia="Times New Roman" w:hAnsi="Times New Roman" w:cs="Times New Roman"/>
          <w:sz w:val="22"/>
          <w:szCs w:val="24"/>
          <w:lang w:eastAsia="en-US"/>
        </w:rPr>
      </w:pPr>
    </w:p>
    <w:sectPr w:rsidR="0010044C" w:rsidRPr="0010044C" w:rsidSect="0010044C">
      <w:pgSz w:w="11906" w:h="16838" w:code="9"/>
      <w:pgMar w:top="1134" w:right="707" w:bottom="1134" w:left="1560"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DD110" w14:textId="77777777" w:rsidR="001812B3" w:rsidRDefault="001812B3" w:rsidP="00D05666">
      <w:r>
        <w:separator/>
      </w:r>
    </w:p>
  </w:endnote>
  <w:endnote w:type="continuationSeparator" w:id="0">
    <w:p w14:paraId="24D9A2A0" w14:textId="77777777" w:rsidR="001812B3" w:rsidRDefault="001812B3" w:rsidP="00D05666">
      <w:r>
        <w:continuationSeparator/>
      </w:r>
    </w:p>
  </w:endnote>
  <w:endnote w:type="continuationNotice" w:id="1">
    <w:p w14:paraId="642E7EA4" w14:textId="77777777" w:rsidR="001812B3" w:rsidRDefault="00181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23715A41" w14:textId="77777777" w:rsidR="001812B3" w:rsidRDefault="001812B3">
        <w:pPr>
          <w:pStyle w:val="Porat"/>
          <w:jc w:val="right"/>
        </w:pPr>
        <w:r>
          <w:fldChar w:fldCharType="begin"/>
        </w:r>
        <w:r>
          <w:instrText>PAGE   \* MERGEFORMAT</w:instrText>
        </w:r>
        <w:r>
          <w:fldChar w:fldCharType="separate"/>
        </w:r>
        <w:r>
          <w:t>2</w:t>
        </w:r>
        <w:r>
          <w:fldChar w:fldCharType="end"/>
        </w:r>
      </w:p>
    </w:sdtContent>
  </w:sdt>
  <w:p w14:paraId="4EA02663" w14:textId="77777777" w:rsidR="001812B3" w:rsidRDefault="001812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481F" w14:textId="77777777" w:rsidR="001812B3" w:rsidRDefault="001812B3">
    <w:pPr>
      <w:pStyle w:val="Porat"/>
      <w:jc w:val="right"/>
    </w:pPr>
  </w:p>
  <w:p w14:paraId="0BCAAC0D" w14:textId="77777777" w:rsidR="001812B3" w:rsidRDefault="001812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4E6A" w14:textId="77777777" w:rsidR="001812B3" w:rsidRDefault="001812B3" w:rsidP="00D05666">
      <w:r>
        <w:separator/>
      </w:r>
    </w:p>
  </w:footnote>
  <w:footnote w:type="continuationSeparator" w:id="0">
    <w:p w14:paraId="229B76DD" w14:textId="77777777" w:rsidR="001812B3" w:rsidRDefault="001812B3" w:rsidP="00D05666">
      <w:r>
        <w:continuationSeparator/>
      </w:r>
    </w:p>
  </w:footnote>
  <w:footnote w:type="continuationNotice" w:id="1">
    <w:p w14:paraId="477AD58D" w14:textId="77777777" w:rsidR="001812B3" w:rsidRDefault="001812B3">
      <w:pPr>
        <w:spacing w:after="0" w:line="240" w:lineRule="auto"/>
      </w:pPr>
    </w:p>
  </w:footnote>
  <w:footnote w:id="2">
    <w:p w14:paraId="2FC97C91" w14:textId="77777777" w:rsidR="001812B3" w:rsidRPr="002B5171" w:rsidRDefault="001812B3" w:rsidP="002B5171">
      <w:pPr>
        <w:pStyle w:val="Puslapioinaostekstas"/>
        <w:spacing w:after="0" w:line="240" w:lineRule="auto"/>
        <w:jc w:val="both"/>
        <w:rPr>
          <w:i/>
          <w:iCs/>
          <w:sz w:val="18"/>
          <w:szCs w:val="18"/>
        </w:rPr>
      </w:pPr>
    </w:p>
  </w:footnote>
  <w:footnote w:id="3">
    <w:p w14:paraId="5FBC9726" w14:textId="77777777" w:rsidR="001812B3" w:rsidRPr="002B5171" w:rsidRDefault="001812B3" w:rsidP="002B5171">
      <w:pPr>
        <w:pStyle w:val="Puslapioinaostekstas"/>
        <w:spacing w:after="0" w:line="240" w:lineRule="auto"/>
        <w:jc w:val="both"/>
        <w:rPr>
          <w:i/>
          <w:iCs/>
          <w:sz w:val="18"/>
          <w:szCs w:val="18"/>
        </w:rPr>
      </w:pPr>
      <w:r w:rsidRPr="002B5171">
        <w:rPr>
          <w:rStyle w:val="Puslapioinaosnuoroda"/>
          <w:rFonts w:ascii="Calibri" w:eastAsia="Yu Mincho" w:hAnsi="Calibri" w:cs="Arial"/>
          <w:i/>
          <w:iCs/>
          <w:sz w:val="18"/>
          <w:szCs w:val="18"/>
        </w:rPr>
        <w:footnoteRef/>
      </w:r>
      <w:r w:rsidRPr="002B5171">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F69CA" w14:textId="77777777" w:rsidR="001812B3" w:rsidRPr="002B5171" w:rsidRDefault="001812B3" w:rsidP="002B5171">
      <w:pPr>
        <w:pStyle w:val="Puslapioinaostekstas"/>
        <w:numPr>
          <w:ilvl w:val="0"/>
          <w:numId w:val="12"/>
        </w:numPr>
        <w:spacing w:after="0" w:line="240" w:lineRule="auto"/>
        <w:jc w:val="both"/>
        <w:rPr>
          <w:rFonts w:ascii="Calibri" w:eastAsia="Yu Mincho" w:hAnsi="Calibri" w:cs="Arial"/>
          <w:i/>
          <w:iCs/>
          <w:sz w:val="18"/>
          <w:szCs w:val="18"/>
        </w:rPr>
      </w:pPr>
      <w:r w:rsidRPr="002B5171">
        <w:rPr>
          <w:rFonts w:ascii="Calibri" w:eastAsia="Yu Mincho" w:hAnsi="Calibri" w:cs="Arial"/>
          <w:i/>
          <w:iCs/>
          <w:sz w:val="18"/>
          <w:szCs w:val="18"/>
        </w:rPr>
        <w:t xml:space="preserve">priesaikos deklaracija; </w:t>
      </w:r>
    </w:p>
    <w:p w14:paraId="418A542F" w14:textId="77777777" w:rsidR="001812B3" w:rsidRDefault="001812B3" w:rsidP="002B5171">
      <w:pPr>
        <w:pStyle w:val="Puslapioinaostekstas"/>
        <w:numPr>
          <w:ilvl w:val="0"/>
          <w:numId w:val="12"/>
        </w:numPr>
        <w:spacing w:after="0" w:line="240" w:lineRule="auto"/>
        <w:jc w:val="both"/>
        <w:rPr>
          <w:rFonts w:ascii="Calibri" w:eastAsia="Yu Mincho" w:hAnsi="Calibri" w:cs="Arial"/>
        </w:rPr>
      </w:pPr>
      <w:r w:rsidRPr="002B5171">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Pr="001620D3">
        <w:rPr>
          <w:rFonts w:ascii="Calibri" w:eastAsia="Yu Mincho" w:hAnsi="Calibri" w:cs="Arial"/>
          <w:i/>
          <w:iCs/>
        </w:rPr>
        <w:t xml:space="preserve"> organizacijos.</w:t>
      </w:r>
    </w:p>
  </w:footnote>
  <w:footnote w:id="4">
    <w:p w14:paraId="72CC54D4" w14:textId="77777777" w:rsidR="001812B3" w:rsidRPr="002B5171" w:rsidRDefault="001812B3"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F4D57" w14:textId="77777777" w:rsidR="001812B3" w:rsidRPr="002B5171" w:rsidRDefault="001812B3" w:rsidP="002B5171">
      <w:pPr>
        <w:pStyle w:val="Puslapioinaostekstas"/>
        <w:numPr>
          <w:ilvl w:val="0"/>
          <w:numId w:val="15"/>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48A6D40D" w14:textId="77777777" w:rsidR="001812B3" w:rsidRDefault="001812B3" w:rsidP="002B5171">
      <w:pPr>
        <w:pStyle w:val="Puslapioinaostekstas"/>
        <w:numPr>
          <w:ilvl w:val="0"/>
          <w:numId w:val="15"/>
        </w:numPr>
        <w:spacing w:after="0" w:line="240" w:lineRule="auto"/>
        <w:jc w:val="both"/>
        <w:rPr>
          <w:rFonts w:ascii="Calibri" w:eastAsia="Yu Mincho" w:hAnsi="Calibri" w:cs="Arial"/>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4321E192" w14:textId="77777777" w:rsidR="001812B3" w:rsidRPr="002B5171" w:rsidRDefault="001812B3"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778A2" w14:textId="77777777" w:rsidR="001812B3" w:rsidRPr="002B5171" w:rsidRDefault="001812B3" w:rsidP="002B5171">
      <w:pPr>
        <w:pStyle w:val="Puslapioinaostekstas"/>
        <w:numPr>
          <w:ilvl w:val="0"/>
          <w:numId w:val="16"/>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14:paraId="363B831E" w14:textId="77777777" w:rsidR="001812B3" w:rsidRPr="002B5171" w:rsidRDefault="001812B3" w:rsidP="002B5171">
      <w:pPr>
        <w:pStyle w:val="Puslapioinaostekstas"/>
        <w:numPr>
          <w:ilvl w:val="0"/>
          <w:numId w:val="16"/>
        </w:numPr>
        <w:spacing w:after="0" w:line="240" w:lineRule="auto"/>
        <w:jc w:val="both"/>
        <w:rPr>
          <w:rFonts w:ascii="Calibri" w:eastAsia="Yu Mincho" w:hAnsi="Calibri" w:cs="Arial"/>
          <w:sz w:val="18"/>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7701B" w14:textId="77777777" w:rsidR="001812B3" w:rsidRDefault="001812B3">
    <w:pPr>
      <w:pStyle w:val="Antrats"/>
      <w:jc w:val="right"/>
    </w:pPr>
  </w:p>
  <w:p w14:paraId="2D948949" w14:textId="77777777" w:rsidR="001812B3" w:rsidRDefault="001812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0"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5"/>
  </w:num>
  <w:num w:numId="2">
    <w:abstractNumId w:val="9"/>
  </w:num>
  <w:num w:numId="3">
    <w:abstractNumId w:val="34"/>
  </w:num>
  <w:num w:numId="4">
    <w:abstractNumId w:val="44"/>
  </w:num>
  <w:num w:numId="5">
    <w:abstractNumId w:val="7"/>
  </w:num>
  <w:num w:numId="6">
    <w:abstractNumId w:val="40"/>
  </w:num>
  <w:num w:numId="7">
    <w:abstractNumId w:val="38"/>
  </w:num>
  <w:num w:numId="8">
    <w:abstractNumId w:val="8"/>
  </w:num>
  <w:num w:numId="9">
    <w:abstractNumId w:val="33"/>
  </w:num>
  <w:num w:numId="10">
    <w:abstractNumId w:val="42"/>
  </w:num>
  <w:num w:numId="11">
    <w:abstractNumId w:val="27"/>
  </w:num>
  <w:num w:numId="12">
    <w:abstractNumId w:val="29"/>
  </w:num>
  <w:num w:numId="13">
    <w:abstractNumId w:val="17"/>
  </w:num>
  <w:num w:numId="14">
    <w:abstractNumId w:val="32"/>
  </w:num>
  <w:num w:numId="15">
    <w:abstractNumId w:val="35"/>
  </w:num>
  <w:num w:numId="16">
    <w:abstractNumId w:val="3"/>
  </w:num>
  <w:num w:numId="17">
    <w:abstractNumId w:val="16"/>
  </w:num>
  <w:num w:numId="18">
    <w:abstractNumId w:val="18"/>
  </w:num>
  <w:num w:numId="19">
    <w:abstractNumId w:val="6"/>
  </w:num>
  <w:num w:numId="20">
    <w:abstractNumId w:val="24"/>
  </w:num>
  <w:num w:numId="21">
    <w:abstractNumId w:val="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6"/>
  </w:num>
  <w:num w:numId="29">
    <w:abstractNumId w:val="31"/>
  </w:num>
  <w:num w:numId="30">
    <w:abstractNumId w:val="46"/>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0"/>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6"/>
  </w:num>
  <w:num w:numId="41">
    <w:abstractNumId w:val="4"/>
  </w:num>
  <w:num w:numId="42">
    <w:abstractNumId w:val="11"/>
  </w:num>
  <w:num w:numId="43">
    <w:abstractNumId w:val="14"/>
  </w:num>
  <w:num w:numId="44">
    <w:abstractNumId w:val="10"/>
  </w:num>
  <w:num w:numId="45">
    <w:abstractNumId w:val="21"/>
  </w:num>
  <w:num w:numId="46">
    <w:abstractNumId w:val="23"/>
  </w:num>
  <w:num w:numId="47">
    <w:abstractNumId w:val="47"/>
  </w:num>
  <w:num w:numId="48">
    <w:abstractNumId w:val="2"/>
  </w:num>
  <w:num w:numId="49">
    <w:abstractNumId w:val="25"/>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3EA6"/>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B0"/>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5C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44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4B8"/>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B3"/>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5BF6"/>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17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0"/>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B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204"/>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A4"/>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29C"/>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566"/>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31"/>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27F15"/>
    <w:rsid w:val="00A305F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524"/>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198"/>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65F"/>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B3"/>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39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674"/>
    <w:rsid w:val="00D727BA"/>
    <w:rsid w:val="00D734C6"/>
    <w:rsid w:val="00D73765"/>
    <w:rsid w:val="00D7377C"/>
    <w:rsid w:val="00D740D9"/>
    <w:rsid w:val="00D74236"/>
    <w:rsid w:val="00D74E25"/>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847"/>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5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2C5F"/>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11E14"/>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1056"/>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table" w:customStyle="1" w:styleId="TableGrid321">
    <w:name w:val="Table Grid321"/>
    <w:basedOn w:val="prastojilentel"/>
    <w:next w:val="Lentelstinklelis"/>
    <w:uiPriority w:val="39"/>
    <w:rsid w:val="0010044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52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34921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414180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48695">
      <w:bodyDiv w:val="1"/>
      <w:marLeft w:val="0"/>
      <w:marRight w:val="0"/>
      <w:marTop w:val="0"/>
      <w:marBottom w:val="0"/>
      <w:divBdr>
        <w:top w:val="none" w:sz="0" w:space="0" w:color="auto"/>
        <w:left w:val="none" w:sz="0" w:space="0" w:color="auto"/>
        <w:bottom w:val="none" w:sz="0" w:space="0" w:color="auto"/>
        <w:right w:val="none" w:sz="0" w:space="0" w:color="auto"/>
      </w:divBdr>
    </w:div>
    <w:div w:id="114937058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554305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392194796">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openxmlformats.org/package/2006/metadata/core-properties"/>
    <ds:schemaRef ds:uri="9f7bfde5-fec1-41b1-af96-d0ead4fdf1a4"/>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e58d86aa-8fe5-4539-8203-03c44674af5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82AA696-FF7E-4460-9A17-17EAD8AB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30639</Words>
  <Characters>17465</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5</cp:revision>
  <cp:lastPrinted>2024-04-02T10:28:00Z</cp:lastPrinted>
  <dcterms:created xsi:type="dcterms:W3CDTF">2024-12-30T07:10:00Z</dcterms:created>
  <dcterms:modified xsi:type="dcterms:W3CDTF">2025-01-27T07:15:00Z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