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C7995" w14:textId="77777777" w:rsidR="00F3081D" w:rsidRPr="00AE3CD6" w:rsidRDefault="00F3081D" w:rsidP="00F3081D">
      <w:pPr>
        <w:ind w:left="6480"/>
        <w:rPr>
          <w:rFonts w:ascii="Aptos" w:hAnsi="Aptos" w:cs="Times New Roman"/>
          <w:szCs w:val="24"/>
        </w:rPr>
      </w:pPr>
      <w:r w:rsidRPr="00AE3CD6">
        <w:rPr>
          <w:rFonts w:ascii="Aptos" w:hAnsi="Aptos" w:cs="Times New Roman"/>
          <w:szCs w:val="24"/>
        </w:rPr>
        <w:t>Specialiųjų pirkimo sąlygų</w:t>
      </w:r>
    </w:p>
    <w:p w14:paraId="61610213" w14:textId="1C5F1087" w:rsidR="00F3081D" w:rsidRPr="00AE3CD6" w:rsidRDefault="00F3081D" w:rsidP="00F3081D">
      <w:pPr>
        <w:pStyle w:val="Sraopastraipa"/>
        <w:ind w:left="6480"/>
        <w:rPr>
          <w:rFonts w:ascii="Aptos" w:hAnsi="Aptos" w:cs="Times New Roman"/>
          <w:szCs w:val="24"/>
        </w:rPr>
      </w:pPr>
      <w:bookmarkStart w:id="0" w:name="_Ref126410385"/>
      <w:r>
        <w:rPr>
          <w:rFonts w:ascii="Aptos" w:hAnsi="Aptos" w:cs="Times New Roman"/>
          <w:szCs w:val="24"/>
        </w:rPr>
        <w:t xml:space="preserve">8 </w:t>
      </w:r>
      <w:r w:rsidRPr="00AE3CD6">
        <w:rPr>
          <w:rFonts w:ascii="Aptos" w:hAnsi="Aptos" w:cs="Times New Roman"/>
          <w:szCs w:val="24"/>
        </w:rPr>
        <w:t>priedas</w:t>
      </w:r>
      <w:bookmarkEnd w:id="0"/>
    </w:p>
    <w:p w14:paraId="61996E8A" w14:textId="77777777" w:rsidR="00F3081D" w:rsidRPr="00AE3CD6" w:rsidRDefault="00F3081D" w:rsidP="00F3081D">
      <w:pPr>
        <w:rPr>
          <w:rFonts w:ascii="Aptos" w:hAnsi="Aptos" w:cs="Times New Roman"/>
          <w:szCs w:val="24"/>
        </w:rPr>
      </w:pPr>
    </w:p>
    <w:p w14:paraId="56328397"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PASIŪLYMO FORMA</w:t>
      </w:r>
    </w:p>
    <w:p w14:paraId="6AEF216D" w14:textId="77777777" w:rsidR="00F3081D" w:rsidRPr="00AE3CD6" w:rsidRDefault="00F3081D" w:rsidP="00F3081D">
      <w:pPr>
        <w:rPr>
          <w:rFonts w:ascii="Aptos" w:hAnsi="Aptos" w:cs="Times New Roman"/>
          <w:szCs w:val="24"/>
        </w:rPr>
      </w:pPr>
    </w:p>
    <w:p w14:paraId="72E2502D"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(pasiūlymo forma)</w:t>
      </w:r>
    </w:p>
    <w:p w14:paraId="6F2AB8AB" w14:textId="77777777" w:rsidR="00F3081D" w:rsidRPr="00AE3CD6" w:rsidRDefault="00F3081D" w:rsidP="00F3081D">
      <w:pPr>
        <w:rPr>
          <w:rFonts w:ascii="Aptos" w:hAnsi="Aptos" w:cs="Times New Roman"/>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5931"/>
        <w:gridCol w:w="1546"/>
      </w:tblGrid>
      <w:tr w:rsidR="00F3081D" w:rsidRPr="00AE3CD6" w14:paraId="4D9EBD28" w14:textId="77777777" w:rsidTr="00A84C84">
        <w:tc>
          <w:tcPr>
            <w:tcW w:w="1555" w:type="dxa"/>
          </w:tcPr>
          <w:p w14:paraId="54FB6EBB" w14:textId="77777777" w:rsidR="00F3081D" w:rsidRPr="00AE3CD6" w:rsidRDefault="00F3081D" w:rsidP="00A84C84">
            <w:pPr>
              <w:rPr>
                <w:rFonts w:ascii="Aptos" w:hAnsi="Aptos" w:cs="Times New Roman"/>
                <w:szCs w:val="24"/>
              </w:rPr>
            </w:pPr>
          </w:p>
        </w:tc>
        <w:tc>
          <w:tcPr>
            <w:tcW w:w="5953" w:type="dxa"/>
            <w:tcBorders>
              <w:bottom w:val="single" w:sz="4" w:space="0" w:color="auto"/>
            </w:tcBorders>
          </w:tcPr>
          <w:p w14:paraId="4CD3EA74" w14:textId="77777777" w:rsidR="00F3081D" w:rsidRPr="00AE3CD6" w:rsidRDefault="00F3081D" w:rsidP="00A84C84">
            <w:pPr>
              <w:rPr>
                <w:rFonts w:ascii="Aptos" w:hAnsi="Aptos" w:cs="Times New Roman"/>
                <w:szCs w:val="24"/>
              </w:rPr>
            </w:pPr>
          </w:p>
        </w:tc>
        <w:tc>
          <w:tcPr>
            <w:tcW w:w="1553" w:type="dxa"/>
          </w:tcPr>
          <w:p w14:paraId="78D63AE8" w14:textId="77777777" w:rsidR="00F3081D" w:rsidRPr="00AE3CD6" w:rsidRDefault="00F3081D" w:rsidP="00A84C84">
            <w:pPr>
              <w:rPr>
                <w:rFonts w:ascii="Aptos" w:hAnsi="Aptos" w:cs="Times New Roman"/>
                <w:szCs w:val="24"/>
              </w:rPr>
            </w:pPr>
          </w:p>
        </w:tc>
      </w:tr>
      <w:tr w:rsidR="00F3081D" w:rsidRPr="00AE3CD6" w14:paraId="57BD436A" w14:textId="77777777" w:rsidTr="00A84C84">
        <w:tc>
          <w:tcPr>
            <w:tcW w:w="1555" w:type="dxa"/>
          </w:tcPr>
          <w:p w14:paraId="5DCB9081" w14:textId="77777777" w:rsidR="00F3081D" w:rsidRPr="00AE3CD6" w:rsidRDefault="00F3081D" w:rsidP="00A84C84">
            <w:pPr>
              <w:rPr>
                <w:rFonts w:ascii="Aptos" w:hAnsi="Aptos" w:cs="Times New Roman"/>
                <w:szCs w:val="24"/>
              </w:rPr>
            </w:pPr>
          </w:p>
        </w:tc>
        <w:tc>
          <w:tcPr>
            <w:tcW w:w="5953" w:type="dxa"/>
            <w:tcBorders>
              <w:top w:val="single" w:sz="4" w:space="0" w:color="auto"/>
            </w:tcBorders>
          </w:tcPr>
          <w:p w14:paraId="6573910F" w14:textId="77777777" w:rsidR="00F3081D" w:rsidRPr="00AE3CD6" w:rsidRDefault="00F3081D" w:rsidP="00A84C84">
            <w:pPr>
              <w:jc w:val="center"/>
              <w:rPr>
                <w:rFonts w:ascii="Aptos" w:hAnsi="Aptos" w:cs="Times New Roman"/>
                <w:szCs w:val="24"/>
              </w:rPr>
            </w:pPr>
            <w:r w:rsidRPr="00AE3CD6">
              <w:rPr>
                <w:rFonts w:ascii="Aptos" w:hAnsi="Aptos" w:cs="Times New Roman"/>
                <w:szCs w:val="24"/>
              </w:rPr>
              <w:t>(tiekėjo pavadinimas)</w:t>
            </w:r>
          </w:p>
        </w:tc>
        <w:tc>
          <w:tcPr>
            <w:tcW w:w="1553" w:type="dxa"/>
          </w:tcPr>
          <w:p w14:paraId="1D90D161" w14:textId="77777777" w:rsidR="00F3081D" w:rsidRPr="00AE3CD6" w:rsidRDefault="00F3081D" w:rsidP="00A84C84">
            <w:pPr>
              <w:rPr>
                <w:rFonts w:ascii="Aptos" w:hAnsi="Aptos" w:cs="Times New Roman"/>
                <w:szCs w:val="24"/>
              </w:rPr>
            </w:pPr>
          </w:p>
        </w:tc>
      </w:tr>
    </w:tbl>
    <w:p w14:paraId="12D016CC" w14:textId="77777777" w:rsidR="00F3081D" w:rsidRPr="00AE3CD6" w:rsidRDefault="00F3081D" w:rsidP="00F3081D">
      <w:pPr>
        <w:rPr>
          <w:rFonts w:ascii="Aptos" w:hAnsi="Aptos" w:cs="Times New Roman"/>
          <w:szCs w:val="24"/>
        </w:rPr>
      </w:pPr>
    </w:p>
    <w:p w14:paraId="5407490E" w14:textId="77777777" w:rsidR="00F3081D" w:rsidRPr="00AE3CD6" w:rsidRDefault="00F3081D" w:rsidP="00F3081D">
      <w:pPr>
        <w:rPr>
          <w:rFonts w:ascii="Aptos" w:hAnsi="Aptos" w:cs="Times New Roman"/>
          <w:szCs w:val="24"/>
        </w:rPr>
      </w:pPr>
      <w:r w:rsidRPr="00AE3CD6">
        <w:rPr>
          <w:rFonts w:ascii="Aptos" w:hAnsi="Aptos" w:cs="Times New Roman"/>
          <w:szCs w:val="24"/>
        </w:rPr>
        <w:t>Greitosios medicinos pagalbos tarnybai</w:t>
      </w:r>
    </w:p>
    <w:p w14:paraId="368A79B9" w14:textId="77777777" w:rsidR="00F3081D" w:rsidRPr="00AE3CD6" w:rsidRDefault="00F3081D" w:rsidP="00F3081D">
      <w:pPr>
        <w:rPr>
          <w:rFonts w:ascii="Aptos" w:hAnsi="Aptos" w:cs="Times New Roman"/>
          <w:szCs w:val="24"/>
        </w:rPr>
      </w:pPr>
    </w:p>
    <w:p w14:paraId="796C8DAA"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PASIŪLYMAS</w:t>
      </w:r>
    </w:p>
    <w:p w14:paraId="54839C55"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DĖL PIRKIMO „MOKYMŲ ORGANIZAVIMO IR TECHNINIO APTARNAVIMO PASLAUGOS“</w:t>
      </w:r>
    </w:p>
    <w:p w14:paraId="5811402B" w14:textId="77777777" w:rsidR="00F3081D" w:rsidRPr="00AE3CD6" w:rsidRDefault="00F3081D" w:rsidP="00F3081D">
      <w:pPr>
        <w:rPr>
          <w:rFonts w:ascii="Aptos" w:hAnsi="Aptos" w:cs="Times New Roman"/>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1980"/>
        <w:gridCol w:w="3517"/>
      </w:tblGrid>
      <w:tr w:rsidR="00F3081D" w:rsidRPr="00AE3CD6" w14:paraId="09E73486" w14:textId="77777777" w:rsidTr="00A84C84">
        <w:tc>
          <w:tcPr>
            <w:tcW w:w="3544" w:type="dxa"/>
          </w:tcPr>
          <w:p w14:paraId="28D7A2EA" w14:textId="77777777" w:rsidR="00F3081D" w:rsidRPr="00AE3CD6" w:rsidRDefault="00F3081D" w:rsidP="00A84C84">
            <w:pPr>
              <w:rPr>
                <w:rFonts w:ascii="Aptos" w:hAnsi="Aptos" w:cs="Times New Roman"/>
                <w:szCs w:val="24"/>
              </w:rPr>
            </w:pPr>
          </w:p>
        </w:tc>
        <w:tc>
          <w:tcPr>
            <w:tcW w:w="1985" w:type="dxa"/>
            <w:tcBorders>
              <w:bottom w:val="single" w:sz="4" w:space="0" w:color="auto"/>
            </w:tcBorders>
          </w:tcPr>
          <w:p w14:paraId="7391B70F" w14:textId="77777777" w:rsidR="00F3081D" w:rsidRPr="00AE3CD6" w:rsidRDefault="00F3081D" w:rsidP="00A84C84">
            <w:pPr>
              <w:rPr>
                <w:rFonts w:ascii="Aptos" w:hAnsi="Aptos" w:cs="Times New Roman"/>
                <w:szCs w:val="24"/>
              </w:rPr>
            </w:pPr>
          </w:p>
        </w:tc>
        <w:tc>
          <w:tcPr>
            <w:tcW w:w="3532" w:type="dxa"/>
          </w:tcPr>
          <w:p w14:paraId="3828A24D" w14:textId="77777777" w:rsidR="00F3081D" w:rsidRPr="00AE3CD6" w:rsidRDefault="00F3081D" w:rsidP="00A84C84">
            <w:pPr>
              <w:rPr>
                <w:rFonts w:ascii="Aptos" w:hAnsi="Aptos" w:cs="Times New Roman"/>
                <w:szCs w:val="24"/>
              </w:rPr>
            </w:pPr>
          </w:p>
        </w:tc>
      </w:tr>
      <w:tr w:rsidR="00F3081D" w:rsidRPr="00AE3CD6" w14:paraId="2C1423C2" w14:textId="77777777" w:rsidTr="00A84C84">
        <w:tc>
          <w:tcPr>
            <w:tcW w:w="3544" w:type="dxa"/>
          </w:tcPr>
          <w:p w14:paraId="05D6B646" w14:textId="77777777" w:rsidR="00F3081D" w:rsidRPr="00AE3CD6" w:rsidRDefault="00F3081D" w:rsidP="00A84C84">
            <w:pPr>
              <w:rPr>
                <w:rFonts w:ascii="Aptos" w:hAnsi="Aptos" w:cs="Times New Roman"/>
                <w:szCs w:val="24"/>
              </w:rPr>
            </w:pPr>
          </w:p>
        </w:tc>
        <w:tc>
          <w:tcPr>
            <w:tcW w:w="1985" w:type="dxa"/>
            <w:tcBorders>
              <w:top w:val="single" w:sz="4" w:space="0" w:color="auto"/>
            </w:tcBorders>
          </w:tcPr>
          <w:p w14:paraId="191B5ABF" w14:textId="77777777" w:rsidR="00F3081D" w:rsidRPr="00AE3CD6" w:rsidRDefault="00F3081D" w:rsidP="00A84C84">
            <w:pPr>
              <w:jc w:val="center"/>
              <w:rPr>
                <w:rFonts w:ascii="Aptos" w:hAnsi="Aptos" w:cs="Times New Roman"/>
                <w:szCs w:val="24"/>
              </w:rPr>
            </w:pPr>
            <w:r w:rsidRPr="00AE3CD6">
              <w:rPr>
                <w:rFonts w:ascii="Aptos" w:hAnsi="Aptos" w:cs="Times New Roman"/>
                <w:szCs w:val="24"/>
              </w:rPr>
              <w:t>(data)</w:t>
            </w:r>
          </w:p>
        </w:tc>
        <w:tc>
          <w:tcPr>
            <w:tcW w:w="3532" w:type="dxa"/>
          </w:tcPr>
          <w:p w14:paraId="49751785" w14:textId="77777777" w:rsidR="00F3081D" w:rsidRPr="00AE3CD6" w:rsidRDefault="00F3081D" w:rsidP="00A84C84">
            <w:pPr>
              <w:rPr>
                <w:rFonts w:ascii="Aptos" w:hAnsi="Aptos" w:cs="Times New Roman"/>
                <w:szCs w:val="24"/>
              </w:rPr>
            </w:pPr>
          </w:p>
        </w:tc>
      </w:tr>
    </w:tbl>
    <w:p w14:paraId="1BAC862C" w14:textId="77777777" w:rsidR="00F3081D" w:rsidRPr="00AE3CD6" w:rsidRDefault="00F3081D" w:rsidP="00F3081D">
      <w:pPr>
        <w:rPr>
          <w:rFonts w:ascii="Aptos" w:hAnsi="Aptos" w:cs="Times New Roman"/>
          <w:szCs w:val="24"/>
        </w:rPr>
      </w:pPr>
    </w:p>
    <w:p w14:paraId="44A3FE68"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I SKYRIUS</w:t>
      </w:r>
    </w:p>
    <w:p w14:paraId="6263AD00"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INFORMACIJA APIE TIEKĖJĄ</w:t>
      </w:r>
    </w:p>
    <w:p w14:paraId="24F0D54F" w14:textId="77777777" w:rsidR="00F3081D" w:rsidRPr="00AE3CD6" w:rsidRDefault="00F3081D" w:rsidP="00F3081D">
      <w:pPr>
        <w:rPr>
          <w:rFonts w:ascii="Aptos" w:hAnsi="Aptos" w:cs="Times New Roman"/>
          <w:szCs w:val="24"/>
        </w:rPr>
      </w:pPr>
    </w:p>
    <w:p w14:paraId="4633F84A" w14:textId="77777777" w:rsidR="00F3081D" w:rsidRPr="00AE3CD6" w:rsidRDefault="00F3081D" w:rsidP="00F3081D">
      <w:pPr>
        <w:pStyle w:val="Antrat"/>
        <w:rPr>
          <w:rFonts w:ascii="Aptos" w:hAnsi="Aptos" w:cs="Times New Roman"/>
          <w:b w:val="0"/>
          <w:bCs/>
          <w:szCs w:val="24"/>
        </w:rPr>
      </w:pPr>
      <w:r w:rsidRPr="00AE3CD6">
        <w:rPr>
          <w:rFonts w:ascii="Aptos" w:hAnsi="Aptos" w:cs="Times New Roman"/>
          <w:szCs w:val="24"/>
        </w:rPr>
        <w:fldChar w:fldCharType="begin"/>
      </w:r>
      <w:r w:rsidRPr="00AE3CD6">
        <w:rPr>
          <w:rFonts w:ascii="Aptos" w:hAnsi="Aptos" w:cs="Times New Roman"/>
          <w:szCs w:val="24"/>
        </w:rPr>
        <w:instrText xml:space="preserve"> SEQ lentelė \* ARABIC </w:instrText>
      </w:r>
      <w:r w:rsidRPr="00AE3CD6">
        <w:rPr>
          <w:rFonts w:ascii="Aptos" w:hAnsi="Aptos" w:cs="Times New Roman"/>
          <w:szCs w:val="24"/>
        </w:rPr>
        <w:fldChar w:fldCharType="separate"/>
      </w:r>
      <w:r>
        <w:rPr>
          <w:rFonts w:ascii="Aptos" w:hAnsi="Aptos" w:cs="Times New Roman"/>
          <w:noProof/>
          <w:szCs w:val="24"/>
        </w:rPr>
        <w:t>1</w:t>
      </w:r>
      <w:r w:rsidRPr="00AE3CD6">
        <w:rPr>
          <w:rFonts w:ascii="Aptos" w:hAnsi="Aptos" w:cs="Times New Roman"/>
          <w:noProof/>
          <w:szCs w:val="24"/>
        </w:rPr>
        <w:fldChar w:fldCharType="end"/>
      </w:r>
      <w:r w:rsidRPr="00AE3CD6">
        <w:rPr>
          <w:rFonts w:ascii="Aptos" w:hAnsi="Aptos" w:cs="Times New Roman"/>
          <w:szCs w:val="24"/>
        </w:rPr>
        <w:t xml:space="preserve"> lentelė. </w:t>
      </w:r>
      <w:r w:rsidRPr="00AE3CD6">
        <w:rPr>
          <w:rFonts w:ascii="Aptos" w:hAnsi="Aptos" w:cs="Times New Roman"/>
          <w:b w:val="0"/>
          <w:bCs/>
          <w:szCs w:val="24"/>
        </w:rPr>
        <w:t>Informacija apie tiekėją</w:t>
      </w:r>
    </w:p>
    <w:tbl>
      <w:tblPr>
        <w:tblStyle w:val="Lentelstinklelis"/>
        <w:tblW w:w="0" w:type="auto"/>
        <w:tblLook w:val="04A0" w:firstRow="1" w:lastRow="0" w:firstColumn="1" w:lastColumn="0" w:noHBand="0" w:noVBand="1"/>
      </w:tblPr>
      <w:tblGrid>
        <w:gridCol w:w="4512"/>
        <w:gridCol w:w="4504"/>
      </w:tblGrid>
      <w:tr w:rsidR="00F3081D" w:rsidRPr="00AE3CD6" w14:paraId="782DCEF6" w14:textId="77777777" w:rsidTr="00A84C84">
        <w:tc>
          <w:tcPr>
            <w:tcW w:w="4530" w:type="dxa"/>
          </w:tcPr>
          <w:p w14:paraId="52C8F863" w14:textId="77777777" w:rsidR="00F3081D" w:rsidRPr="00AE3CD6" w:rsidRDefault="00F3081D" w:rsidP="00A84C84">
            <w:pPr>
              <w:rPr>
                <w:rFonts w:ascii="Aptos" w:hAnsi="Aptos" w:cs="Times New Roman"/>
                <w:szCs w:val="24"/>
              </w:rPr>
            </w:pPr>
            <w:r w:rsidRPr="00AE3CD6">
              <w:rPr>
                <w:rFonts w:ascii="Aptos" w:hAnsi="Aptos" w:cs="Times New Roman"/>
                <w:szCs w:val="24"/>
              </w:rPr>
              <w:t>Tiekėjo arba ūkio subjektų grupės dalyvių pavadinimas (-ai), juridinio asmens kodas (-ai) (jeigu pasiūlymą teikia fizinis asmuo – vardas ir pavardė), adresas (-ai)</w:t>
            </w:r>
          </w:p>
        </w:tc>
        <w:tc>
          <w:tcPr>
            <w:tcW w:w="4531" w:type="dxa"/>
          </w:tcPr>
          <w:p w14:paraId="02EDCF13" w14:textId="77777777" w:rsidR="00F3081D" w:rsidRPr="00AE3CD6" w:rsidRDefault="00F3081D" w:rsidP="00A84C84">
            <w:pPr>
              <w:rPr>
                <w:rFonts w:ascii="Aptos" w:hAnsi="Aptos" w:cs="Times New Roman"/>
                <w:szCs w:val="24"/>
              </w:rPr>
            </w:pPr>
          </w:p>
        </w:tc>
      </w:tr>
      <w:tr w:rsidR="00F3081D" w:rsidRPr="00AE3CD6" w14:paraId="66FF42D6" w14:textId="77777777" w:rsidTr="00A84C84">
        <w:tc>
          <w:tcPr>
            <w:tcW w:w="4530" w:type="dxa"/>
          </w:tcPr>
          <w:p w14:paraId="1069A304" w14:textId="77777777" w:rsidR="00F3081D" w:rsidRPr="00AE3CD6" w:rsidRDefault="00F3081D" w:rsidP="00A84C84">
            <w:pPr>
              <w:rPr>
                <w:rFonts w:ascii="Aptos" w:hAnsi="Aptos" w:cs="Times New Roman"/>
                <w:szCs w:val="24"/>
              </w:rPr>
            </w:pPr>
            <w:r w:rsidRPr="00AE3CD6">
              <w:rPr>
                <w:rFonts w:ascii="Aptos" w:hAnsi="Aptos" w:cs="Times New Roman"/>
                <w:szCs w:val="24"/>
              </w:rPr>
              <w:t>Ūkio subjektų grupės dalyvis, atstovaujantis arba vadovaujantis ūkio subjektų grupei (pildoma, jei pasiūlymą teikia tiekėjų grupė)</w:t>
            </w:r>
          </w:p>
        </w:tc>
        <w:tc>
          <w:tcPr>
            <w:tcW w:w="4531" w:type="dxa"/>
          </w:tcPr>
          <w:p w14:paraId="3F9F8D5F" w14:textId="77777777" w:rsidR="00F3081D" w:rsidRPr="00AE3CD6" w:rsidRDefault="00F3081D" w:rsidP="00A84C84">
            <w:pPr>
              <w:rPr>
                <w:rFonts w:ascii="Aptos" w:hAnsi="Aptos" w:cs="Times New Roman"/>
                <w:szCs w:val="24"/>
              </w:rPr>
            </w:pPr>
          </w:p>
        </w:tc>
      </w:tr>
      <w:tr w:rsidR="00F3081D" w:rsidRPr="00AE3CD6" w14:paraId="478DC67F" w14:textId="77777777" w:rsidTr="00A84C84">
        <w:tc>
          <w:tcPr>
            <w:tcW w:w="4530" w:type="dxa"/>
          </w:tcPr>
          <w:p w14:paraId="69B3F6F6" w14:textId="77777777" w:rsidR="00F3081D" w:rsidRPr="00AE3CD6" w:rsidRDefault="00F3081D" w:rsidP="00A84C84">
            <w:pPr>
              <w:rPr>
                <w:rFonts w:ascii="Aptos" w:hAnsi="Aptos" w:cs="Times New Roman"/>
                <w:szCs w:val="24"/>
              </w:rPr>
            </w:pPr>
            <w:r w:rsidRPr="00AE3CD6">
              <w:rPr>
                <w:rFonts w:ascii="Aptos" w:hAnsi="Aptos" w:cs="Times New Roman"/>
                <w:szCs w:val="24"/>
              </w:rPr>
              <w:t>Asmens, įgalioto bendrauti su perkančiąją organizacija, kontaktinė informacija (vardas, pavardė, telefono numeris)</w:t>
            </w:r>
          </w:p>
        </w:tc>
        <w:tc>
          <w:tcPr>
            <w:tcW w:w="4531" w:type="dxa"/>
          </w:tcPr>
          <w:p w14:paraId="381638CC" w14:textId="77777777" w:rsidR="00F3081D" w:rsidRPr="00AE3CD6" w:rsidRDefault="00F3081D" w:rsidP="00A84C84">
            <w:pPr>
              <w:rPr>
                <w:rFonts w:ascii="Aptos" w:hAnsi="Aptos" w:cs="Times New Roman"/>
                <w:szCs w:val="24"/>
              </w:rPr>
            </w:pPr>
          </w:p>
        </w:tc>
      </w:tr>
    </w:tbl>
    <w:p w14:paraId="2504CE8E" w14:textId="77777777" w:rsidR="00F3081D" w:rsidRPr="00AE3CD6" w:rsidRDefault="00F3081D" w:rsidP="00F3081D">
      <w:pPr>
        <w:rPr>
          <w:rFonts w:ascii="Aptos" w:hAnsi="Aptos" w:cs="Times New Roman"/>
          <w:szCs w:val="24"/>
        </w:rPr>
      </w:pPr>
    </w:p>
    <w:p w14:paraId="4474DDF3"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II SKYRIUS</w:t>
      </w:r>
    </w:p>
    <w:p w14:paraId="52738E3D"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INFORMACIJA APIE ŽINOMUS SUBTIEKĖJUS IR JIEMS PERDUODAMA VYKDYTI SUTARTIES DALIS</w:t>
      </w:r>
    </w:p>
    <w:p w14:paraId="3624A7A2" w14:textId="77777777" w:rsidR="00F3081D" w:rsidRPr="00AE3CD6" w:rsidRDefault="00F3081D" w:rsidP="00F3081D">
      <w:pPr>
        <w:rPr>
          <w:rFonts w:ascii="Aptos" w:hAnsi="Aptos" w:cs="Times New Roman"/>
          <w:szCs w:val="24"/>
        </w:rPr>
      </w:pPr>
    </w:p>
    <w:p w14:paraId="373FB3CA" w14:textId="77777777" w:rsidR="00F3081D" w:rsidRPr="00AE3CD6" w:rsidRDefault="00F3081D" w:rsidP="00F3081D">
      <w:pPr>
        <w:pStyle w:val="Antrat"/>
        <w:rPr>
          <w:rFonts w:ascii="Aptos" w:hAnsi="Aptos" w:cs="Times New Roman"/>
          <w:szCs w:val="24"/>
        </w:rPr>
      </w:pPr>
      <w:r w:rsidRPr="00AE3CD6">
        <w:rPr>
          <w:rFonts w:ascii="Aptos" w:hAnsi="Aptos" w:cs="Times New Roman"/>
          <w:szCs w:val="24"/>
        </w:rPr>
        <w:fldChar w:fldCharType="begin"/>
      </w:r>
      <w:r w:rsidRPr="00AE3CD6">
        <w:rPr>
          <w:rFonts w:ascii="Aptos" w:hAnsi="Aptos" w:cs="Times New Roman"/>
          <w:szCs w:val="24"/>
        </w:rPr>
        <w:instrText xml:space="preserve"> SEQ lentelė \* ARABIC </w:instrText>
      </w:r>
      <w:r w:rsidRPr="00AE3CD6">
        <w:rPr>
          <w:rFonts w:ascii="Aptos" w:hAnsi="Aptos" w:cs="Times New Roman"/>
          <w:szCs w:val="24"/>
        </w:rPr>
        <w:fldChar w:fldCharType="separate"/>
      </w:r>
      <w:r>
        <w:rPr>
          <w:rFonts w:ascii="Aptos" w:hAnsi="Aptos" w:cs="Times New Roman"/>
          <w:noProof/>
          <w:szCs w:val="24"/>
        </w:rPr>
        <w:t>2</w:t>
      </w:r>
      <w:r w:rsidRPr="00AE3CD6">
        <w:rPr>
          <w:rFonts w:ascii="Aptos" w:hAnsi="Aptos" w:cs="Times New Roman"/>
          <w:noProof/>
          <w:szCs w:val="24"/>
        </w:rPr>
        <w:fldChar w:fldCharType="end"/>
      </w:r>
      <w:r w:rsidRPr="00AE3CD6">
        <w:rPr>
          <w:rFonts w:ascii="Aptos" w:hAnsi="Aptos" w:cs="Times New Roman"/>
          <w:szCs w:val="24"/>
        </w:rPr>
        <w:t xml:space="preserve"> lentelė</w:t>
      </w:r>
      <w:r w:rsidRPr="00AE3CD6">
        <w:rPr>
          <w:rFonts w:ascii="Aptos" w:hAnsi="Aptos" w:cs="Times New Roman"/>
          <w:b w:val="0"/>
          <w:bCs/>
          <w:szCs w:val="24"/>
        </w:rPr>
        <w:t>. Informacija apie žinomus subtiekėjus</w:t>
      </w:r>
    </w:p>
    <w:tbl>
      <w:tblPr>
        <w:tblStyle w:val="Lentelstinklelis"/>
        <w:tblW w:w="5000" w:type="pct"/>
        <w:tblLook w:val="04A0" w:firstRow="1" w:lastRow="0" w:firstColumn="1" w:lastColumn="0" w:noHBand="0" w:noVBand="1"/>
      </w:tblPr>
      <w:tblGrid>
        <w:gridCol w:w="553"/>
        <w:gridCol w:w="4043"/>
        <w:gridCol w:w="2211"/>
        <w:gridCol w:w="2209"/>
      </w:tblGrid>
      <w:tr w:rsidR="00F3081D" w:rsidRPr="00AE3CD6" w14:paraId="08E224B8" w14:textId="77777777" w:rsidTr="00A84C84">
        <w:tc>
          <w:tcPr>
            <w:tcW w:w="307" w:type="pct"/>
          </w:tcPr>
          <w:p w14:paraId="21E1203B"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Nr.</w:t>
            </w:r>
          </w:p>
        </w:tc>
        <w:tc>
          <w:tcPr>
            <w:tcW w:w="2242" w:type="pct"/>
          </w:tcPr>
          <w:p w14:paraId="549E34B9"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Subtiekėjo pavadinimas, juridinio asmens kodas, adresas</w:t>
            </w:r>
          </w:p>
        </w:tc>
        <w:tc>
          <w:tcPr>
            <w:tcW w:w="1226" w:type="pct"/>
          </w:tcPr>
          <w:p w14:paraId="54598D60"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Sutarties objekto dalies, perduodamos vykdyti subtiekėjui, aprašymas</w:t>
            </w:r>
          </w:p>
        </w:tc>
        <w:tc>
          <w:tcPr>
            <w:tcW w:w="1226" w:type="pct"/>
          </w:tcPr>
          <w:p w14:paraId="0A91727F"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Sutarties objekto dalies, perduodamos vykdyti subtiekėjui, vertė Eur be PVM</w:t>
            </w:r>
          </w:p>
        </w:tc>
      </w:tr>
      <w:tr w:rsidR="00F3081D" w:rsidRPr="00AE3CD6" w14:paraId="3342F07A" w14:textId="77777777" w:rsidTr="00A84C84">
        <w:tc>
          <w:tcPr>
            <w:tcW w:w="307" w:type="pct"/>
          </w:tcPr>
          <w:p w14:paraId="66A74B42"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1</w:t>
            </w:r>
          </w:p>
        </w:tc>
        <w:tc>
          <w:tcPr>
            <w:tcW w:w="2242" w:type="pct"/>
          </w:tcPr>
          <w:p w14:paraId="3AFF0775"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2</w:t>
            </w:r>
          </w:p>
        </w:tc>
        <w:tc>
          <w:tcPr>
            <w:tcW w:w="1226" w:type="pct"/>
          </w:tcPr>
          <w:p w14:paraId="64CDDD3B"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3</w:t>
            </w:r>
          </w:p>
        </w:tc>
        <w:tc>
          <w:tcPr>
            <w:tcW w:w="1226" w:type="pct"/>
          </w:tcPr>
          <w:p w14:paraId="48AD1672"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4</w:t>
            </w:r>
          </w:p>
        </w:tc>
      </w:tr>
      <w:tr w:rsidR="00F3081D" w:rsidRPr="00AE3CD6" w14:paraId="64E89328" w14:textId="77777777" w:rsidTr="00A84C84">
        <w:tc>
          <w:tcPr>
            <w:tcW w:w="307" w:type="pct"/>
          </w:tcPr>
          <w:p w14:paraId="2A1042BA" w14:textId="77777777" w:rsidR="00F3081D" w:rsidRPr="00AE3CD6" w:rsidRDefault="00F3081D" w:rsidP="00A84C84">
            <w:pPr>
              <w:rPr>
                <w:rFonts w:ascii="Aptos" w:hAnsi="Aptos" w:cs="Times New Roman"/>
                <w:szCs w:val="24"/>
              </w:rPr>
            </w:pPr>
          </w:p>
        </w:tc>
        <w:tc>
          <w:tcPr>
            <w:tcW w:w="2242" w:type="pct"/>
          </w:tcPr>
          <w:p w14:paraId="4CDC9B35" w14:textId="77777777" w:rsidR="00F3081D" w:rsidRPr="00AE3CD6" w:rsidRDefault="00F3081D" w:rsidP="00A84C84">
            <w:pPr>
              <w:rPr>
                <w:rFonts w:ascii="Aptos" w:hAnsi="Aptos" w:cs="Times New Roman"/>
                <w:szCs w:val="24"/>
              </w:rPr>
            </w:pPr>
          </w:p>
        </w:tc>
        <w:tc>
          <w:tcPr>
            <w:tcW w:w="1226" w:type="pct"/>
          </w:tcPr>
          <w:p w14:paraId="463B1E97" w14:textId="77777777" w:rsidR="00F3081D" w:rsidRPr="00AE3CD6" w:rsidRDefault="00F3081D" w:rsidP="00A84C84">
            <w:pPr>
              <w:rPr>
                <w:rFonts w:ascii="Aptos" w:hAnsi="Aptos" w:cs="Times New Roman"/>
                <w:szCs w:val="24"/>
              </w:rPr>
            </w:pPr>
          </w:p>
        </w:tc>
        <w:tc>
          <w:tcPr>
            <w:tcW w:w="1226" w:type="pct"/>
          </w:tcPr>
          <w:p w14:paraId="651154A1" w14:textId="77777777" w:rsidR="00F3081D" w:rsidRPr="00AE3CD6" w:rsidRDefault="00F3081D" w:rsidP="00A84C84">
            <w:pPr>
              <w:rPr>
                <w:rFonts w:ascii="Aptos" w:hAnsi="Aptos" w:cs="Times New Roman"/>
                <w:szCs w:val="24"/>
                <w:highlight w:val="cyan"/>
              </w:rPr>
            </w:pPr>
          </w:p>
        </w:tc>
      </w:tr>
      <w:tr w:rsidR="00F3081D" w:rsidRPr="00AE3CD6" w14:paraId="558340C3" w14:textId="77777777" w:rsidTr="00A84C84">
        <w:tc>
          <w:tcPr>
            <w:tcW w:w="307" w:type="pct"/>
          </w:tcPr>
          <w:p w14:paraId="49624A3C" w14:textId="77777777" w:rsidR="00F3081D" w:rsidRPr="00AE3CD6" w:rsidRDefault="00F3081D" w:rsidP="00A84C84">
            <w:pPr>
              <w:rPr>
                <w:rFonts w:ascii="Aptos" w:hAnsi="Aptos" w:cs="Times New Roman"/>
                <w:szCs w:val="24"/>
              </w:rPr>
            </w:pPr>
          </w:p>
        </w:tc>
        <w:tc>
          <w:tcPr>
            <w:tcW w:w="2242" w:type="pct"/>
          </w:tcPr>
          <w:p w14:paraId="5AC6BE6E" w14:textId="77777777" w:rsidR="00F3081D" w:rsidRPr="00AE3CD6" w:rsidRDefault="00F3081D" w:rsidP="00A84C84">
            <w:pPr>
              <w:rPr>
                <w:rFonts w:ascii="Aptos" w:hAnsi="Aptos" w:cs="Times New Roman"/>
                <w:szCs w:val="24"/>
              </w:rPr>
            </w:pPr>
          </w:p>
        </w:tc>
        <w:tc>
          <w:tcPr>
            <w:tcW w:w="1226" w:type="pct"/>
          </w:tcPr>
          <w:p w14:paraId="15846B9D" w14:textId="77777777" w:rsidR="00F3081D" w:rsidRPr="00AE3CD6" w:rsidRDefault="00F3081D" w:rsidP="00A84C84">
            <w:pPr>
              <w:rPr>
                <w:rFonts w:ascii="Aptos" w:hAnsi="Aptos" w:cs="Times New Roman"/>
                <w:szCs w:val="24"/>
              </w:rPr>
            </w:pPr>
          </w:p>
        </w:tc>
        <w:tc>
          <w:tcPr>
            <w:tcW w:w="1226" w:type="pct"/>
          </w:tcPr>
          <w:p w14:paraId="14211DDC" w14:textId="77777777" w:rsidR="00F3081D" w:rsidRPr="00AE3CD6" w:rsidRDefault="00F3081D" w:rsidP="00A84C84">
            <w:pPr>
              <w:rPr>
                <w:rFonts w:ascii="Aptos" w:hAnsi="Aptos" w:cs="Times New Roman"/>
                <w:szCs w:val="24"/>
                <w:highlight w:val="cyan"/>
              </w:rPr>
            </w:pPr>
          </w:p>
        </w:tc>
      </w:tr>
    </w:tbl>
    <w:p w14:paraId="27584964" w14:textId="77777777" w:rsidR="00F3081D" w:rsidRPr="00AE3CD6" w:rsidRDefault="00F3081D" w:rsidP="00F3081D">
      <w:pPr>
        <w:rPr>
          <w:rFonts w:ascii="Aptos" w:hAnsi="Aptos" w:cs="Times New Roman"/>
          <w:szCs w:val="24"/>
        </w:rPr>
      </w:pPr>
    </w:p>
    <w:p w14:paraId="01043EEC"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lastRenderedPageBreak/>
        <w:t>III SKYRIUS</w:t>
      </w:r>
    </w:p>
    <w:p w14:paraId="1AEEA30D"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PASIŪLYMO KAINA</w:t>
      </w:r>
    </w:p>
    <w:p w14:paraId="4FF1EFDB" w14:textId="77777777" w:rsidR="00F3081D" w:rsidRPr="00AE3CD6" w:rsidRDefault="00F3081D" w:rsidP="00F3081D">
      <w:pPr>
        <w:rPr>
          <w:rFonts w:ascii="Aptos" w:hAnsi="Aptos" w:cs="Times New Roman"/>
          <w:szCs w:val="24"/>
        </w:rPr>
      </w:pPr>
    </w:p>
    <w:p w14:paraId="0F8B8A80"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PIRMAS SKIRNIS</w:t>
      </w:r>
    </w:p>
    <w:p w14:paraId="774D1BE0"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BENDROSIOS NUOSTATOS</w:t>
      </w:r>
    </w:p>
    <w:p w14:paraId="6433563C" w14:textId="77777777" w:rsidR="00F3081D" w:rsidRPr="00AE3CD6" w:rsidRDefault="00F3081D" w:rsidP="00F3081D">
      <w:pPr>
        <w:rPr>
          <w:rFonts w:ascii="Aptos" w:hAnsi="Aptos" w:cs="Times New Roman"/>
          <w:szCs w:val="24"/>
        </w:rPr>
      </w:pPr>
    </w:p>
    <w:p w14:paraId="2080315D" w14:textId="77777777" w:rsidR="00F3081D" w:rsidRPr="00AE3CD6" w:rsidRDefault="00F3081D" w:rsidP="00F3081D">
      <w:pPr>
        <w:pStyle w:val="Sraopastraipa"/>
        <w:numPr>
          <w:ilvl w:val="0"/>
          <w:numId w:val="1"/>
        </w:numPr>
        <w:rPr>
          <w:rFonts w:ascii="Aptos" w:hAnsi="Aptos" w:cs="Times New Roman"/>
          <w:szCs w:val="24"/>
        </w:rPr>
      </w:pPr>
      <w:r w:rsidRPr="00AE3CD6">
        <w:rPr>
          <w:rFonts w:ascii="Aptos" w:hAnsi="Aptos" w:cs="Times New Roman"/>
          <w:szCs w:val="24"/>
        </w:rPr>
        <w:t>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0F27009" w14:textId="77777777" w:rsidR="00F3081D" w:rsidRPr="00AE3CD6" w:rsidRDefault="00F3081D" w:rsidP="00F3081D">
      <w:pPr>
        <w:pStyle w:val="Sraopastraipa"/>
        <w:numPr>
          <w:ilvl w:val="0"/>
          <w:numId w:val="1"/>
        </w:numPr>
        <w:rPr>
          <w:rFonts w:ascii="Aptos" w:hAnsi="Aptos" w:cs="Times New Roman"/>
          <w:szCs w:val="24"/>
        </w:rPr>
      </w:pPr>
      <w:r w:rsidRPr="00AE3CD6">
        <w:rPr>
          <w:rFonts w:ascii="Aptos" w:hAnsi="Aptos" w:cs="Times New Roman"/>
          <w:szCs w:val="24"/>
        </w:rPr>
        <w:t>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Į pasiūlymo kainą privalo būti įskaičiuoti visi mokesčiai bei visos kitos Tiekėjo patirtos ir (ar) galimos patirti tiesioginės ir netiesioginės išlaidos ir mokesčiai, susiję su pirkimo objekto tiekimu, įskaitant, bet neapsiribojant (išskyrus tuos atvejus, kai pirkimo dokumentuose aiškiai nurodyta, kad tam tikros konkrečios išlaidos neturi būti įskaičiuotos į Sutarties kainą) elektroninių sąskaitų teikimo išlaidos.</w:t>
      </w:r>
    </w:p>
    <w:p w14:paraId="1FC0EC67" w14:textId="77777777" w:rsidR="00F3081D" w:rsidRPr="00AE3CD6" w:rsidRDefault="00F3081D" w:rsidP="00F3081D">
      <w:pPr>
        <w:pStyle w:val="Sraopastraipa"/>
        <w:numPr>
          <w:ilvl w:val="0"/>
          <w:numId w:val="1"/>
        </w:numPr>
        <w:rPr>
          <w:rFonts w:ascii="Aptos" w:hAnsi="Aptos" w:cs="Times New Roman"/>
          <w:szCs w:val="24"/>
        </w:rPr>
      </w:pPr>
      <w:r w:rsidRPr="00AE3CD6">
        <w:rPr>
          <w:rFonts w:ascii="Aptos" w:hAnsi="Aptos" w:cs="Times New Roman"/>
          <w:szCs w:val="24"/>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4739EAE2" w14:textId="77777777" w:rsidR="00F3081D" w:rsidRPr="00AE3CD6" w:rsidRDefault="00F3081D" w:rsidP="00F3081D">
      <w:pPr>
        <w:rPr>
          <w:rFonts w:ascii="Aptos" w:hAnsi="Aptos" w:cs="Times New Roman"/>
          <w:szCs w:val="24"/>
        </w:rPr>
      </w:pPr>
    </w:p>
    <w:p w14:paraId="13F4B42D"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ANTRTAS SKIRSNIS</w:t>
      </w:r>
    </w:p>
    <w:p w14:paraId="2DB0CE2F"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PIRMA PIRKIMO DALIS</w:t>
      </w:r>
    </w:p>
    <w:p w14:paraId="72E29E83" w14:textId="77777777" w:rsidR="00F3081D" w:rsidRPr="00AE3CD6" w:rsidRDefault="00F3081D" w:rsidP="00F3081D">
      <w:pPr>
        <w:rPr>
          <w:rFonts w:ascii="Aptos" w:hAnsi="Aptos" w:cs="Times New Roman"/>
          <w:szCs w:val="24"/>
        </w:rPr>
      </w:pPr>
    </w:p>
    <w:bookmarkStart w:id="1" w:name="_Ref52867241"/>
    <w:bookmarkStart w:id="2" w:name="_Ref52867226"/>
    <w:p w14:paraId="7AE805B1" w14:textId="77777777" w:rsidR="00F3081D" w:rsidRPr="00AE3CD6" w:rsidRDefault="00F3081D" w:rsidP="00F3081D">
      <w:pPr>
        <w:pStyle w:val="Antrat"/>
        <w:rPr>
          <w:rFonts w:ascii="Aptos" w:hAnsi="Aptos" w:cs="Times New Roman"/>
          <w:b w:val="0"/>
          <w:bCs/>
          <w:szCs w:val="24"/>
        </w:rPr>
      </w:pPr>
      <w:r w:rsidRPr="00AE3CD6">
        <w:rPr>
          <w:rFonts w:ascii="Aptos" w:hAnsi="Aptos" w:cs="Times New Roman"/>
          <w:szCs w:val="24"/>
        </w:rPr>
        <w:fldChar w:fldCharType="begin"/>
      </w:r>
      <w:r w:rsidRPr="00AE3CD6">
        <w:rPr>
          <w:rFonts w:ascii="Aptos" w:hAnsi="Aptos" w:cs="Times New Roman"/>
          <w:szCs w:val="24"/>
        </w:rPr>
        <w:instrText xml:space="preserve"> SEQ lentelė \* ARABIC </w:instrText>
      </w:r>
      <w:r w:rsidRPr="00AE3CD6">
        <w:rPr>
          <w:rFonts w:ascii="Aptos" w:hAnsi="Aptos" w:cs="Times New Roman"/>
          <w:szCs w:val="24"/>
        </w:rPr>
        <w:fldChar w:fldCharType="separate"/>
      </w:r>
      <w:r>
        <w:rPr>
          <w:rFonts w:ascii="Aptos" w:hAnsi="Aptos" w:cs="Times New Roman"/>
          <w:noProof/>
          <w:szCs w:val="24"/>
        </w:rPr>
        <w:t>3</w:t>
      </w:r>
      <w:r w:rsidRPr="00AE3CD6">
        <w:rPr>
          <w:rFonts w:ascii="Aptos" w:hAnsi="Aptos" w:cs="Times New Roman"/>
          <w:szCs w:val="24"/>
        </w:rPr>
        <w:fldChar w:fldCharType="end"/>
      </w:r>
      <w:r w:rsidRPr="00AE3CD6">
        <w:rPr>
          <w:rFonts w:ascii="Aptos" w:hAnsi="Aptos" w:cs="Times New Roman"/>
          <w:szCs w:val="24"/>
        </w:rPr>
        <w:t xml:space="preserve"> lentelė</w:t>
      </w:r>
      <w:bookmarkEnd w:id="1"/>
      <w:r w:rsidRPr="00AE3CD6">
        <w:rPr>
          <w:rFonts w:ascii="Aptos" w:hAnsi="Aptos" w:cs="Times New Roman"/>
          <w:szCs w:val="24"/>
        </w:rPr>
        <w:t xml:space="preserve">. Mokymų organizavimo ir techninio aptarnavimo paslaugos Vilniaus filialui. </w:t>
      </w:r>
      <w:r w:rsidRPr="00AE3CD6">
        <w:rPr>
          <w:rFonts w:ascii="Aptos" w:hAnsi="Aptos" w:cs="Times New Roman"/>
          <w:b w:val="0"/>
          <w:bCs/>
          <w:szCs w:val="24"/>
        </w:rPr>
        <w:t>Pasiūlymo kaina</w:t>
      </w:r>
      <w:bookmarkEnd w:id="2"/>
    </w:p>
    <w:tbl>
      <w:tblPr>
        <w:tblStyle w:val="Lentelstinklelis"/>
        <w:tblW w:w="9067" w:type="dxa"/>
        <w:tblLayout w:type="fixed"/>
        <w:tblLook w:val="04A0" w:firstRow="1" w:lastRow="0" w:firstColumn="1" w:lastColumn="0" w:noHBand="0" w:noVBand="1"/>
      </w:tblPr>
      <w:tblGrid>
        <w:gridCol w:w="495"/>
        <w:gridCol w:w="2761"/>
        <w:gridCol w:w="992"/>
        <w:gridCol w:w="1134"/>
        <w:gridCol w:w="1276"/>
        <w:gridCol w:w="1417"/>
        <w:gridCol w:w="992"/>
      </w:tblGrid>
      <w:tr w:rsidR="00F3081D" w:rsidRPr="00AE3CD6" w14:paraId="6719494B" w14:textId="77777777" w:rsidTr="00A84C84">
        <w:tc>
          <w:tcPr>
            <w:tcW w:w="495" w:type="dxa"/>
            <w:vAlign w:val="center"/>
          </w:tcPr>
          <w:p w14:paraId="322F4C1D" w14:textId="77777777" w:rsidR="00F3081D" w:rsidRPr="00AE3CD6" w:rsidRDefault="00F3081D" w:rsidP="00A84C84">
            <w:pPr>
              <w:rPr>
                <w:rFonts w:ascii="Aptos" w:hAnsi="Aptos" w:cs="Times New Roman"/>
                <w:b/>
                <w:bCs/>
                <w:sz w:val="20"/>
                <w:szCs w:val="20"/>
              </w:rPr>
            </w:pPr>
            <w:r w:rsidRPr="00AE3CD6">
              <w:rPr>
                <w:rFonts w:ascii="Aptos" w:hAnsi="Aptos" w:cs="Times New Roman"/>
                <w:b/>
                <w:bCs/>
                <w:sz w:val="20"/>
                <w:szCs w:val="20"/>
              </w:rPr>
              <w:t>Nr.</w:t>
            </w:r>
          </w:p>
        </w:tc>
        <w:tc>
          <w:tcPr>
            <w:tcW w:w="2761" w:type="dxa"/>
            <w:vAlign w:val="center"/>
          </w:tcPr>
          <w:p w14:paraId="5B87D544"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Pirkimo objektas</w:t>
            </w:r>
          </w:p>
        </w:tc>
        <w:tc>
          <w:tcPr>
            <w:tcW w:w="992" w:type="dxa"/>
            <w:vAlign w:val="center"/>
          </w:tcPr>
          <w:p w14:paraId="050D7EA7"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Mato vienetas</w:t>
            </w:r>
          </w:p>
        </w:tc>
        <w:tc>
          <w:tcPr>
            <w:tcW w:w="1134" w:type="dxa"/>
            <w:vAlign w:val="center"/>
          </w:tcPr>
          <w:p w14:paraId="71C08430"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Preliminarūs kiekiai</w:t>
            </w:r>
            <w:r w:rsidRPr="00AE3CD6">
              <w:rPr>
                <w:rStyle w:val="Puslapioinaosnuoroda"/>
                <w:rFonts w:ascii="Aptos" w:hAnsi="Aptos" w:cs="Times New Roman"/>
                <w:b/>
                <w:bCs/>
                <w:sz w:val="20"/>
                <w:szCs w:val="20"/>
              </w:rPr>
              <w:footnoteReference w:id="1"/>
            </w:r>
          </w:p>
        </w:tc>
        <w:tc>
          <w:tcPr>
            <w:tcW w:w="1276" w:type="dxa"/>
            <w:vAlign w:val="center"/>
          </w:tcPr>
          <w:p w14:paraId="019C1622"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Mato vieneto įkainis, Eur be PVM</w:t>
            </w:r>
          </w:p>
        </w:tc>
        <w:tc>
          <w:tcPr>
            <w:tcW w:w="1417" w:type="dxa"/>
            <w:vAlign w:val="center"/>
          </w:tcPr>
          <w:p w14:paraId="5C09D105" w14:textId="77777777" w:rsidR="00F3081D" w:rsidRPr="00AE3CD6" w:rsidRDefault="00F3081D" w:rsidP="00A84C84">
            <w:pPr>
              <w:jc w:val="center"/>
              <w:rPr>
                <w:rFonts w:ascii="Aptos" w:hAnsi="Aptos" w:cs="Times New Roman"/>
                <w:b/>
                <w:bCs/>
                <w:sz w:val="20"/>
                <w:szCs w:val="20"/>
              </w:rPr>
            </w:pPr>
            <w:r>
              <w:rPr>
                <w:rFonts w:ascii="Aptos" w:hAnsi="Aptos" w:cs="Times New Roman"/>
                <w:b/>
                <w:bCs/>
                <w:sz w:val="20"/>
                <w:szCs w:val="20"/>
              </w:rPr>
              <w:t>Suma</w:t>
            </w:r>
            <w:r w:rsidRPr="00AE3CD6">
              <w:rPr>
                <w:rFonts w:ascii="Aptos" w:hAnsi="Aptos" w:cs="Times New Roman"/>
                <w:b/>
                <w:bCs/>
                <w:sz w:val="20"/>
                <w:szCs w:val="20"/>
              </w:rPr>
              <w:t>, Eur be PVM</w:t>
            </w:r>
          </w:p>
        </w:tc>
        <w:tc>
          <w:tcPr>
            <w:tcW w:w="992" w:type="dxa"/>
            <w:vAlign w:val="center"/>
          </w:tcPr>
          <w:p w14:paraId="7FA48F45"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PVM tarifas, %</w:t>
            </w:r>
          </w:p>
        </w:tc>
      </w:tr>
      <w:tr w:rsidR="00F3081D" w:rsidRPr="00AE3CD6" w14:paraId="2201604C" w14:textId="77777777" w:rsidTr="00A84C84">
        <w:tc>
          <w:tcPr>
            <w:tcW w:w="495" w:type="dxa"/>
            <w:vAlign w:val="center"/>
          </w:tcPr>
          <w:p w14:paraId="501DAC92"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lastRenderedPageBreak/>
              <w:t>1</w:t>
            </w:r>
          </w:p>
        </w:tc>
        <w:tc>
          <w:tcPr>
            <w:tcW w:w="2761" w:type="dxa"/>
            <w:vAlign w:val="center"/>
          </w:tcPr>
          <w:p w14:paraId="1D722D37"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2</w:t>
            </w:r>
          </w:p>
        </w:tc>
        <w:tc>
          <w:tcPr>
            <w:tcW w:w="992" w:type="dxa"/>
            <w:vAlign w:val="center"/>
          </w:tcPr>
          <w:p w14:paraId="403D5818"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3</w:t>
            </w:r>
          </w:p>
        </w:tc>
        <w:tc>
          <w:tcPr>
            <w:tcW w:w="1134" w:type="dxa"/>
            <w:vAlign w:val="center"/>
          </w:tcPr>
          <w:p w14:paraId="0C6964A4"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4</w:t>
            </w:r>
          </w:p>
        </w:tc>
        <w:tc>
          <w:tcPr>
            <w:tcW w:w="1276" w:type="dxa"/>
            <w:vAlign w:val="center"/>
          </w:tcPr>
          <w:p w14:paraId="4246ABD7"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5</w:t>
            </w:r>
          </w:p>
        </w:tc>
        <w:tc>
          <w:tcPr>
            <w:tcW w:w="1417" w:type="dxa"/>
            <w:vAlign w:val="center"/>
          </w:tcPr>
          <w:p w14:paraId="2C3B1CCA"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6=4x5</w:t>
            </w:r>
          </w:p>
        </w:tc>
        <w:tc>
          <w:tcPr>
            <w:tcW w:w="992" w:type="dxa"/>
            <w:vAlign w:val="center"/>
          </w:tcPr>
          <w:p w14:paraId="72CC485F"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7</w:t>
            </w:r>
          </w:p>
        </w:tc>
      </w:tr>
      <w:tr w:rsidR="00F3081D" w:rsidRPr="00AE3CD6" w14:paraId="0D1B8D72" w14:textId="77777777" w:rsidTr="00A84C84">
        <w:trPr>
          <w:trHeight w:val="300"/>
        </w:trPr>
        <w:tc>
          <w:tcPr>
            <w:tcW w:w="495" w:type="dxa"/>
            <w:vAlign w:val="center"/>
          </w:tcPr>
          <w:p w14:paraId="29D7F9C9"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w:t>
            </w:r>
          </w:p>
        </w:tc>
        <w:tc>
          <w:tcPr>
            <w:tcW w:w="2761" w:type="dxa"/>
            <w:vAlign w:val="center"/>
          </w:tcPr>
          <w:p w14:paraId="5D965402"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 xml:space="preserve">Apgyvendinimas </w:t>
            </w:r>
            <w:proofErr w:type="spellStart"/>
            <w:r w:rsidRPr="00AE3CD6">
              <w:rPr>
                <w:rFonts w:ascii="Aptos" w:hAnsi="Aptos"/>
                <w:sz w:val="20"/>
                <w:szCs w:val="20"/>
              </w:rPr>
              <w:t>vienviečiame</w:t>
            </w:r>
            <w:proofErr w:type="spellEnd"/>
            <w:r w:rsidRPr="00AE3CD6">
              <w:rPr>
                <w:rFonts w:ascii="Aptos" w:hAnsi="Aptos"/>
                <w:sz w:val="20"/>
                <w:szCs w:val="20"/>
              </w:rPr>
              <w:t xml:space="preserve"> kambaryje su pusryčiais</w:t>
            </w:r>
          </w:p>
        </w:tc>
        <w:tc>
          <w:tcPr>
            <w:tcW w:w="992" w:type="dxa"/>
            <w:vAlign w:val="center"/>
          </w:tcPr>
          <w:p w14:paraId="6B21AF35" w14:textId="77777777" w:rsidR="00F3081D" w:rsidRPr="00AE3CD6" w:rsidRDefault="00F3081D" w:rsidP="00A84C84">
            <w:pPr>
              <w:rPr>
                <w:rFonts w:ascii="Aptos" w:hAnsi="Aptos" w:cs="Times New Roman"/>
                <w:sz w:val="20"/>
                <w:szCs w:val="20"/>
              </w:rPr>
            </w:pPr>
            <w:r w:rsidRPr="00AE3CD6">
              <w:rPr>
                <w:rFonts w:ascii="Aptos" w:hAnsi="Aptos"/>
                <w:sz w:val="20"/>
                <w:szCs w:val="20"/>
              </w:rPr>
              <w:t>1 para</w:t>
            </w:r>
            <w:r w:rsidRPr="00AE3CD6">
              <w:rPr>
                <w:rStyle w:val="Puslapioinaosnuoroda"/>
                <w:rFonts w:ascii="Aptos" w:hAnsi="Aptos"/>
                <w:sz w:val="20"/>
                <w:szCs w:val="20"/>
              </w:rPr>
              <w:footnoteReference w:id="2"/>
            </w:r>
          </w:p>
        </w:tc>
        <w:tc>
          <w:tcPr>
            <w:tcW w:w="1134" w:type="dxa"/>
            <w:vAlign w:val="center"/>
          </w:tcPr>
          <w:p w14:paraId="064B8655"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984</w:t>
            </w:r>
          </w:p>
        </w:tc>
        <w:tc>
          <w:tcPr>
            <w:tcW w:w="1276" w:type="dxa"/>
            <w:vAlign w:val="center"/>
          </w:tcPr>
          <w:p w14:paraId="1A6D2AF2" w14:textId="77777777" w:rsidR="00F3081D" w:rsidRPr="00FD0271" w:rsidRDefault="00F3081D" w:rsidP="00A84C84">
            <w:pPr>
              <w:jc w:val="center"/>
              <w:rPr>
                <w:rFonts w:ascii="Aptos" w:eastAsia="Aptos" w:hAnsi="Aptos" w:cs="Aptos"/>
                <w:sz w:val="20"/>
                <w:szCs w:val="20"/>
              </w:rPr>
            </w:pPr>
          </w:p>
        </w:tc>
        <w:tc>
          <w:tcPr>
            <w:tcW w:w="1417" w:type="dxa"/>
            <w:vAlign w:val="center"/>
          </w:tcPr>
          <w:p w14:paraId="69154500" w14:textId="77777777" w:rsidR="00F3081D" w:rsidRPr="00FD0271" w:rsidRDefault="00F3081D" w:rsidP="00A84C84">
            <w:pPr>
              <w:jc w:val="center"/>
              <w:rPr>
                <w:rFonts w:ascii="Aptos" w:hAnsi="Aptos"/>
                <w:sz w:val="20"/>
                <w:szCs w:val="20"/>
              </w:rPr>
            </w:pPr>
          </w:p>
        </w:tc>
        <w:tc>
          <w:tcPr>
            <w:tcW w:w="992" w:type="dxa"/>
            <w:vAlign w:val="center"/>
          </w:tcPr>
          <w:p w14:paraId="70050EF4"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12,0</w:t>
            </w:r>
          </w:p>
        </w:tc>
      </w:tr>
      <w:tr w:rsidR="00F3081D" w:rsidRPr="00AE3CD6" w14:paraId="7EADCB05" w14:textId="77777777" w:rsidTr="00A84C84">
        <w:trPr>
          <w:trHeight w:val="300"/>
        </w:trPr>
        <w:tc>
          <w:tcPr>
            <w:tcW w:w="495" w:type="dxa"/>
            <w:vAlign w:val="center"/>
          </w:tcPr>
          <w:p w14:paraId="750E09FB"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w:t>
            </w:r>
          </w:p>
        </w:tc>
        <w:tc>
          <w:tcPr>
            <w:tcW w:w="2761" w:type="dxa"/>
            <w:vAlign w:val="center"/>
          </w:tcPr>
          <w:p w14:paraId="36A1CB89"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 xml:space="preserve">Apgyvendinimas dviviečiame kambaryje su pusryčiais </w:t>
            </w:r>
          </w:p>
        </w:tc>
        <w:tc>
          <w:tcPr>
            <w:tcW w:w="992" w:type="dxa"/>
            <w:vAlign w:val="center"/>
          </w:tcPr>
          <w:p w14:paraId="780A093A" w14:textId="77777777" w:rsidR="00F3081D" w:rsidRPr="00AE3CD6" w:rsidRDefault="00F3081D" w:rsidP="00A84C84">
            <w:pPr>
              <w:rPr>
                <w:rFonts w:ascii="Aptos" w:hAnsi="Aptos"/>
                <w:sz w:val="20"/>
                <w:szCs w:val="20"/>
              </w:rPr>
            </w:pPr>
            <w:r w:rsidRPr="00AE3CD6">
              <w:rPr>
                <w:rFonts w:ascii="Aptos" w:hAnsi="Aptos"/>
                <w:sz w:val="20"/>
                <w:szCs w:val="20"/>
              </w:rPr>
              <w:t>1 para</w:t>
            </w:r>
            <w:r w:rsidRPr="00AE3CD6">
              <w:rPr>
                <w:rStyle w:val="Puslapioinaosnuoroda"/>
                <w:rFonts w:ascii="Aptos" w:hAnsi="Aptos"/>
                <w:sz w:val="20"/>
                <w:szCs w:val="20"/>
              </w:rPr>
              <w:footnoteReference w:id="3"/>
            </w:r>
          </w:p>
        </w:tc>
        <w:tc>
          <w:tcPr>
            <w:tcW w:w="1134" w:type="dxa"/>
            <w:vAlign w:val="center"/>
          </w:tcPr>
          <w:p w14:paraId="3410FAB2"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4224</w:t>
            </w:r>
          </w:p>
        </w:tc>
        <w:tc>
          <w:tcPr>
            <w:tcW w:w="1276" w:type="dxa"/>
            <w:vAlign w:val="center"/>
          </w:tcPr>
          <w:p w14:paraId="0A6E45A0" w14:textId="77777777" w:rsidR="00F3081D" w:rsidRPr="00FD0271" w:rsidRDefault="00F3081D" w:rsidP="00A84C84">
            <w:pPr>
              <w:jc w:val="center"/>
              <w:rPr>
                <w:rFonts w:ascii="Aptos" w:eastAsia="Aptos" w:hAnsi="Aptos" w:cs="Aptos"/>
                <w:sz w:val="20"/>
                <w:szCs w:val="20"/>
              </w:rPr>
            </w:pPr>
          </w:p>
        </w:tc>
        <w:tc>
          <w:tcPr>
            <w:tcW w:w="1417" w:type="dxa"/>
            <w:vAlign w:val="center"/>
          </w:tcPr>
          <w:p w14:paraId="4371BF20" w14:textId="77777777" w:rsidR="00F3081D" w:rsidRPr="00FD0271" w:rsidRDefault="00F3081D" w:rsidP="00A84C84">
            <w:pPr>
              <w:jc w:val="center"/>
              <w:rPr>
                <w:rFonts w:ascii="Aptos" w:hAnsi="Aptos"/>
                <w:sz w:val="20"/>
                <w:szCs w:val="20"/>
              </w:rPr>
            </w:pPr>
          </w:p>
        </w:tc>
        <w:tc>
          <w:tcPr>
            <w:tcW w:w="992" w:type="dxa"/>
            <w:vAlign w:val="center"/>
          </w:tcPr>
          <w:p w14:paraId="7DBE0AB5"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12,0</w:t>
            </w:r>
          </w:p>
        </w:tc>
      </w:tr>
      <w:tr w:rsidR="00F3081D" w:rsidRPr="00AE3CD6" w14:paraId="1C277854" w14:textId="77777777" w:rsidTr="00A84C84">
        <w:trPr>
          <w:trHeight w:val="300"/>
        </w:trPr>
        <w:tc>
          <w:tcPr>
            <w:tcW w:w="495" w:type="dxa"/>
            <w:tcBorders>
              <w:bottom w:val="single" w:sz="4" w:space="0" w:color="auto"/>
            </w:tcBorders>
            <w:vAlign w:val="center"/>
          </w:tcPr>
          <w:p w14:paraId="6C527606"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3.</w:t>
            </w:r>
          </w:p>
        </w:tc>
        <w:tc>
          <w:tcPr>
            <w:tcW w:w="2761" w:type="dxa"/>
            <w:tcBorders>
              <w:bottom w:val="single" w:sz="4" w:space="0" w:color="auto"/>
            </w:tcBorders>
            <w:vAlign w:val="center"/>
          </w:tcPr>
          <w:p w14:paraId="3286C415"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Kavos pertraukėlės</w:t>
            </w:r>
          </w:p>
        </w:tc>
        <w:tc>
          <w:tcPr>
            <w:tcW w:w="992" w:type="dxa"/>
            <w:tcBorders>
              <w:bottom w:val="single" w:sz="4" w:space="0" w:color="auto"/>
            </w:tcBorders>
            <w:vAlign w:val="center"/>
          </w:tcPr>
          <w:p w14:paraId="771D35DD"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4"/>
            </w:r>
          </w:p>
        </w:tc>
        <w:tc>
          <w:tcPr>
            <w:tcW w:w="1134" w:type="dxa"/>
            <w:tcBorders>
              <w:bottom w:val="single" w:sz="4" w:space="0" w:color="auto"/>
            </w:tcBorders>
            <w:vAlign w:val="center"/>
          </w:tcPr>
          <w:p w14:paraId="36A85021"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10416</w:t>
            </w:r>
          </w:p>
        </w:tc>
        <w:tc>
          <w:tcPr>
            <w:tcW w:w="1276" w:type="dxa"/>
            <w:tcBorders>
              <w:bottom w:val="single" w:sz="4" w:space="0" w:color="auto"/>
            </w:tcBorders>
            <w:vAlign w:val="center"/>
          </w:tcPr>
          <w:p w14:paraId="7216CABE"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6F6CC32C"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3A885B68"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40CF779B" w14:textId="77777777" w:rsidTr="00A84C84">
        <w:trPr>
          <w:trHeight w:val="300"/>
        </w:trPr>
        <w:tc>
          <w:tcPr>
            <w:tcW w:w="495" w:type="dxa"/>
            <w:tcBorders>
              <w:bottom w:val="single" w:sz="4" w:space="0" w:color="auto"/>
            </w:tcBorders>
            <w:vAlign w:val="center"/>
          </w:tcPr>
          <w:p w14:paraId="313FF64C"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4.</w:t>
            </w:r>
          </w:p>
        </w:tc>
        <w:tc>
          <w:tcPr>
            <w:tcW w:w="2761" w:type="dxa"/>
            <w:tcBorders>
              <w:bottom w:val="single" w:sz="4" w:space="0" w:color="auto"/>
            </w:tcBorders>
            <w:vAlign w:val="center"/>
          </w:tcPr>
          <w:p w14:paraId="7DD89BE5"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Pietūs</w:t>
            </w:r>
          </w:p>
        </w:tc>
        <w:tc>
          <w:tcPr>
            <w:tcW w:w="992" w:type="dxa"/>
            <w:tcBorders>
              <w:bottom w:val="single" w:sz="4" w:space="0" w:color="auto"/>
            </w:tcBorders>
            <w:vAlign w:val="center"/>
          </w:tcPr>
          <w:p w14:paraId="79E19BAC"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5"/>
            </w:r>
          </w:p>
        </w:tc>
        <w:tc>
          <w:tcPr>
            <w:tcW w:w="1134" w:type="dxa"/>
            <w:tcBorders>
              <w:bottom w:val="single" w:sz="4" w:space="0" w:color="auto"/>
            </w:tcBorders>
            <w:vAlign w:val="center"/>
          </w:tcPr>
          <w:p w14:paraId="5F1DFC82"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5208</w:t>
            </w:r>
          </w:p>
        </w:tc>
        <w:tc>
          <w:tcPr>
            <w:tcW w:w="1276" w:type="dxa"/>
            <w:tcBorders>
              <w:bottom w:val="single" w:sz="4" w:space="0" w:color="auto"/>
            </w:tcBorders>
            <w:vAlign w:val="center"/>
          </w:tcPr>
          <w:p w14:paraId="1C6CFE24"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1C5E68AC"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6CE24DCC"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7CE1F31F" w14:textId="77777777" w:rsidTr="00A84C84">
        <w:trPr>
          <w:trHeight w:val="300"/>
        </w:trPr>
        <w:tc>
          <w:tcPr>
            <w:tcW w:w="495" w:type="dxa"/>
            <w:tcBorders>
              <w:bottom w:val="single" w:sz="4" w:space="0" w:color="auto"/>
            </w:tcBorders>
            <w:vAlign w:val="center"/>
          </w:tcPr>
          <w:p w14:paraId="722C4FBF"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5.</w:t>
            </w:r>
          </w:p>
        </w:tc>
        <w:tc>
          <w:tcPr>
            <w:tcW w:w="2761" w:type="dxa"/>
            <w:tcBorders>
              <w:bottom w:val="single" w:sz="4" w:space="0" w:color="auto"/>
            </w:tcBorders>
            <w:vAlign w:val="center"/>
          </w:tcPr>
          <w:p w14:paraId="28FC3572"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Vakarienė</w:t>
            </w:r>
          </w:p>
        </w:tc>
        <w:tc>
          <w:tcPr>
            <w:tcW w:w="992" w:type="dxa"/>
            <w:tcBorders>
              <w:bottom w:val="single" w:sz="4" w:space="0" w:color="auto"/>
            </w:tcBorders>
            <w:vAlign w:val="center"/>
          </w:tcPr>
          <w:p w14:paraId="6E9B0EFB"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6"/>
            </w:r>
          </w:p>
        </w:tc>
        <w:tc>
          <w:tcPr>
            <w:tcW w:w="1134" w:type="dxa"/>
            <w:tcBorders>
              <w:bottom w:val="single" w:sz="4" w:space="0" w:color="auto"/>
            </w:tcBorders>
            <w:vAlign w:val="center"/>
          </w:tcPr>
          <w:p w14:paraId="4D9AB8B5"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3378</w:t>
            </w:r>
          </w:p>
        </w:tc>
        <w:tc>
          <w:tcPr>
            <w:tcW w:w="1276" w:type="dxa"/>
            <w:tcBorders>
              <w:bottom w:val="single" w:sz="4" w:space="0" w:color="auto"/>
            </w:tcBorders>
            <w:vAlign w:val="center"/>
          </w:tcPr>
          <w:p w14:paraId="43ACC59B"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56259A95"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7BA826B5"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7D1619FD" w14:textId="77777777" w:rsidTr="00A84C84">
        <w:trPr>
          <w:trHeight w:val="300"/>
        </w:trPr>
        <w:tc>
          <w:tcPr>
            <w:tcW w:w="495" w:type="dxa"/>
            <w:tcBorders>
              <w:bottom w:val="single" w:sz="4" w:space="0" w:color="auto"/>
            </w:tcBorders>
            <w:vAlign w:val="center"/>
          </w:tcPr>
          <w:p w14:paraId="0338F8C2"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6.</w:t>
            </w:r>
          </w:p>
        </w:tc>
        <w:tc>
          <w:tcPr>
            <w:tcW w:w="2761" w:type="dxa"/>
            <w:tcBorders>
              <w:bottom w:val="single" w:sz="4" w:space="0" w:color="auto"/>
            </w:tcBorders>
            <w:vAlign w:val="center"/>
          </w:tcPr>
          <w:p w14:paraId="3BABCDC5"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A tipo patalpų nuoma</w:t>
            </w:r>
          </w:p>
        </w:tc>
        <w:tc>
          <w:tcPr>
            <w:tcW w:w="992" w:type="dxa"/>
            <w:tcBorders>
              <w:bottom w:val="single" w:sz="4" w:space="0" w:color="auto"/>
            </w:tcBorders>
            <w:vAlign w:val="center"/>
          </w:tcPr>
          <w:p w14:paraId="4901C740"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diena</w:t>
            </w:r>
          </w:p>
        </w:tc>
        <w:tc>
          <w:tcPr>
            <w:tcW w:w="1134" w:type="dxa"/>
            <w:tcBorders>
              <w:bottom w:val="single" w:sz="4" w:space="0" w:color="auto"/>
            </w:tcBorders>
            <w:vAlign w:val="center"/>
          </w:tcPr>
          <w:p w14:paraId="6445B412"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152</w:t>
            </w:r>
          </w:p>
        </w:tc>
        <w:tc>
          <w:tcPr>
            <w:tcW w:w="1276" w:type="dxa"/>
            <w:tcBorders>
              <w:bottom w:val="single" w:sz="4" w:space="0" w:color="auto"/>
            </w:tcBorders>
            <w:vAlign w:val="center"/>
          </w:tcPr>
          <w:p w14:paraId="6119FDDD"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3D2CF3A2"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008B5A5C"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742489B2" w14:textId="77777777" w:rsidTr="00A84C84">
        <w:trPr>
          <w:trHeight w:val="300"/>
        </w:trPr>
        <w:tc>
          <w:tcPr>
            <w:tcW w:w="495" w:type="dxa"/>
            <w:tcBorders>
              <w:bottom w:val="single" w:sz="4" w:space="0" w:color="auto"/>
            </w:tcBorders>
            <w:vAlign w:val="center"/>
          </w:tcPr>
          <w:p w14:paraId="53F0034F"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7.</w:t>
            </w:r>
          </w:p>
        </w:tc>
        <w:tc>
          <w:tcPr>
            <w:tcW w:w="2761" w:type="dxa"/>
            <w:tcBorders>
              <w:bottom w:val="single" w:sz="4" w:space="0" w:color="auto"/>
            </w:tcBorders>
            <w:vAlign w:val="center"/>
          </w:tcPr>
          <w:p w14:paraId="39BBD194"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B tipo patalpų nuoma</w:t>
            </w:r>
          </w:p>
        </w:tc>
        <w:tc>
          <w:tcPr>
            <w:tcW w:w="992" w:type="dxa"/>
            <w:tcBorders>
              <w:bottom w:val="single" w:sz="4" w:space="0" w:color="auto"/>
            </w:tcBorders>
            <w:vAlign w:val="center"/>
          </w:tcPr>
          <w:p w14:paraId="7563F979"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diena</w:t>
            </w:r>
          </w:p>
        </w:tc>
        <w:tc>
          <w:tcPr>
            <w:tcW w:w="1134" w:type="dxa"/>
            <w:tcBorders>
              <w:bottom w:val="single" w:sz="4" w:space="0" w:color="auto"/>
            </w:tcBorders>
            <w:vAlign w:val="center"/>
          </w:tcPr>
          <w:p w14:paraId="17668794"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96</w:t>
            </w:r>
          </w:p>
        </w:tc>
        <w:tc>
          <w:tcPr>
            <w:tcW w:w="1276" w:type="dxa"/>
            <w:tcBorders>
              <w:bottom w:val="single" w:sz="4" w:space="0" w:color="auto"/>
            </w:tcBorders>
            <w:vAlign w:val="center"/>
          </w:tcPr>
          <w:p w14:paraId="536BEC8A"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6E5E57AD"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3456771E"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3F913B8E" w14:textId="77777777" w:rsidTr="00A84C84">
        <w:trPr>
          <w:trHeight w:val="300"/>
        </w:trPr>
        <w:tc>
          <w:tcPr>
            <w:tcW w:w="6658" w:type="dxa"/>
            <w:gridSpan w:val="5"/>
            <w:tcBorders>
              <w:top w:val="single" w:sz="4" w:space="0" w:color="auto"/>
              <w:left w:val="nil"/>
              <w:bottom w:val="nil"/>
              <w:right w:val="single" w:sz="4" w:space="0" w:color="auto"/>
            </w:tcBorders>
            <w:vAlign w:val="center"/>
          </w:tcPr>
          <w:p w14:paraId="38C35CAA" w14:textId="77777777" w:rsidR="00F3081D" w:rsidRPr="00FD0271" w:rsidRDefault="00F3081D" w:rsidP="00A84C84">
            <w:pPr>
              <w:jc w:val="right"/>
              <w:rPr>
                <w:rFonts w:ascii="Aptos" w:hAnsi="Aptos" w:cs="Times New Roman"/>
                <w:sz w:val="20"/>
                <w:szCs w:val="20"/>
              </w:rPr>
            </w:pPr>
            <w:r w:rsidRPr="00FD0271">
              <w:rPr>
                <w:rFonts w:ascii="Aptos" w:hAnsi="Aptos" w:cs="Times New Roman"/>
                <w:sz w:val="20"/>
                <w:szCs w:val="20"/>
              </w:rPr>
              <w:t>Pasiūlymo palyginamoji kaina iš viso, Eur be PVM</w:t>
            </w:r>
          </w:p>
        </w:tc>
        <w:tc>
          <w:tcPr>
            <w:tcW w:w="1417" w:type="dxa"/>
            <w:tcBorders>
              <w:top w:val="single" w:sz="4" w:space="0" w:color="auto"/>
              <w:left w:val="single" w:sz="4" w:space="0" w:color="auto"/>
              <w:bottom w:val="single" w:sz="4" w:space="0" w:color="auto"/>
              <w:right w:val="single" w:sz="4" w:space="0" w:color="auto"/>
            </w:tcBorders>
            <w:vAlign w:val="center"/>
          </w:tcPr>
          <w:p w14:paraId="39C6A7EC" w14:textId="77777777" w:rsidR="00F3081D" w:rsidRPr="00FD0271" w:rsidRDefault="00F3081D" w:rsidP="00A84C84">
            <w:pPr>
              <w:jc w:val="center"/>
              <w:rPr>
                <w:rFonts w:ascii="Aptos" w:hAnsi="Aptos" w:cs="Calibri"/>
                <w:sz w:val="20"/>
                <w:szCs w:val="20"/>
              </w:rPr>
            </w:pPr>
          </w:p>
        </w:tc>
        <w:tc>
          <w:tcPr>
            <w:tcW w:w="992" w:type="dxa"/>
            <w:tcBorders>
              <w:top w:val="single" w:sz="4" w:space="0" w:color="auto"/>
              <w:left w:val="single" w:sz="4" w:space="0" w:color="auto"/>
              <w:bottom w:val="nil"/>
              <w:right w:val="nil"/>
            </w:tcBorders>
            <w:vAlign w:val="center"/>
          </w:tcPr>
          <w:p w14:paraId="1524CB20" w14:textId="77777777" w:rsidR="00F3081D" w:rsidRPr="00AE3CD6" w:rsidRDefault="00F3081D" w:rsidP="00A84C84">
            <w:pPr>
              <w:rPr>
                <w:rFonts w:ascii="Aptos" w:hAnsi="Aptos" w:cs="Times New Roman"/>
                <w:sz w:val="20"/>
                <w:szCs w:val="20"/>
              </w:rPr>
            </w:pPr>
          </w:p>
        </w:tc>
      </w:tr>
      <w:tr w:rsidR="00F3081D" w:rsidRPr="00AE3CD6" w14:paraId="54C7DD61" w14:textId="77777777" w:rsidTr="00A84C84">
        <w:trPr>
          <w:trHeight w:val="300"/>
        </w:trPr>
        <w:tc>
          <w:tcPr>
            <w:tcW w:w="6658" w:type="dxa"/>
            <w:gridSpan w:val="5"/>
            <w:tcBorders>
              <w:top w:val="nil"/>
              <w:left w:val="nil"/>
              <w:bottom w:val="nil"/>
              <w:right w:val="single" w:sz="4" w:space="0" w:color="auto"/>
            </w:tcBorders>
            <w:vAlign w:val="center"/>
          </w:tcPr>
          <w:p w14:paraId="41A68184" w14:textId="77777777" w:rsidR="00F3081D" w:rsidRPr="00AE3CD6" w:rsidRDefault="00F3081D" w:rsidP="00A84C84">
            <w:pPr>
              <w:jc w:val="right"/>
              <w:rPr>
                <w:rFonts w:ascii="Aptos" w:hAnsi="Aptos" w:cs="Times New Roman"/>
                <w:sz w:val="20"/>
                <w:szCs w:val="20"/>
              </w:rPr>
            </w:pPr>
            <w:r w:rsidRPr="00AE3CD6">
              <w:rPr>
                <w:rFonts w:ascii="Aptos" w:hAnsi="Aptos" w:cs="Times New Roman"/>
                <w:sz w:val="20"/>
                <w:szCs w:val="20"/>
              </w:rPr>
              <w:t>PVM, Eur</w:t>
            </w:r>
          </w:p>
        </w:tc>
        <w:tc>
          <w:tcPr>
            <w:tcW w:w="1417" w:type="dxa"/>
            <w:tcBorders>
              <w:top w:val="single" w:sz="4" w:space="0" w:color="auto"/>
              <w:left w:val="single" w:sz="4" w:space="0" w:color="auto"/>
              <w:bottom w:val="single" w:sz="4" w:space="0" w:color="auto"/>
              <w:right w:val="single" w:sz="4" w:space="0" w:color="auto"/>
            </w:tcBorders>
            <w:vAlign w:val="center"/>
          </w:tcPr>
          <w:p w14:paraId="2BC37102" w14:textId="77777777" w:rsidR="00F3081D" w:rsidRPr="00AE3CD6" w:rsidRDefault="00F3081D" w:rsidP="00A84C84">
            <w:pPr>
              <w:jc w:val="center"/>
              <w:rPr>
                <w:rFonts w:ascii="Aptos" w:hAnsi="Aptos"/>
                <w:sz w:val="20"/>
                <w:szCs w:val="20"/>
              </w:rPr>
            </w:pPr>
          </w:p>
        </w:tc>
        <w:tc>
          <w:tcPr>
            <w:tcW w:w="992" w:type="dxa"/>
            <w:tcBorders>
              <w:top w:val="nil"/>
              <w:left w:val="single" w:sz="4" w:space="0" w:color="auto"/>
              <w:bottom w:val="nil"/>
              <w:right w:val="nil"/>
            </w:tcBorders>
            <w:vAlign w:val="center"/>
          </w:tcPr>
          <w:p w14:paraId="03D31B38" w14:textId="77777777" w:rsidR="00F3081D" w:rsidRPr="00AE3CD6" w:rsidRDefault="00F3081D" w:rsidP="00A84C84">
            <w:pPr>
              <w:rPr>
                <w:rFonts w:ascii="Aptos" w:hAnsi="Aptos" w:cs="Times New Roman"/>
                <w:sz w:val="20"/>
                <w:szCs w:val="20"/>
              </w:rPr>
            </w:pPr>
          </w:p>
        </w:tc>
      </w:tr>
      <w:tr w:rsidR="00F3081D" w:rsidRPr="00AE3CD6" w14:paraId="757C3DA6" w14:textId="77777777" w:rsidTr="00A84C84">
        <w:trPr>
          <w:trHeight w:val="300"/>
        </w:trPr>
        <w:tc>
          <w:tcPr>
            <w:tcW w:w="6658" w:type="dxa"/>
            <w:gridSpan w:val="5"/>
            <w:tcBorders>
              <w:top w:val="nil"/>
              <w:left w:val="nil"/>
              <w:bottom w:val="nil"/>
              <w:right w:val="single" w:sz="4" w:space="0" w:color="auto"/>
            </w:tcBorders>
            <w:vAlign w:val="center"/>
          </w:tcPr>
          <w:p w14:paraId="1284A842" w14:textId="77777777" w:rsidR="00F3081D" w:rsidRPr="00AE3CD6" w:rsidRDefault="00F3081D" w:rsidP="00A84C84">
            <w:pPr>
              <w:jc w:val="right"/>
              <w:rPr>
                <w:rFonts w:ascii="Aptos" w:hAnsi="Aptos" w:cs="Times New Roman"/>
                <w:sz w:val="20"/>
                <w:szCs w:val="20"/>
              </w:rPr>
            </w:pPr>
            <w:r w:rsidRPr="00AE3CD6">
              <w:rPr>
                <w:rFonts w:ascii="Aptos" w:hAnsi="Aptos" w:cs="Times New Roman"/>
                <w:sz w:val="20"/>
                <w:szCs w:val="20"/>
              </w:rPr>
              <w:t>Pasiūlymo palyginamoji kaina iš viso, Eur su PVM</w:t>
            </w:r>
          </w:p>
        </w:tc>
        <w:tc>
          <w:tcPr>
            <w:tcW w:w="1417" w:type="dxa"/>
            <w:tcBorders>
              <w:top w:val="single" w:sz="4" w:space="0" w:color="auto"/>
              <w:left w:val="single" w:sz="4" w:space="0" w:color="auto"/>
              <w:bottom w:val="single" w:sz="4" w:space="0" w:color="auto"/>
              <w:right w:val="single" w:sz="4" w:space="0" w:color="auto"/>
            </w:tcBorders>
            <w:vAlign w:val="center"/>
          </w:tcPr>
          <w:p w14:paraId="0637B389" w14:textId="77777777" w:rsidR="00F3081D" w:rsidRPr="00AE3CD6" w:rsidRDefault="00F3081D" w:rsidP="00A84C84">
            <w:pPr>
              <w:jc w:val="center"/>
              <w:rPr>
                <w:rFonts w:ascii="Aptos" w:hAnsi="Aptos"/>
                <w:sz w:val="20"/>
                <w:szCs w:val="20"/>
              </w:rPr>
            </w:pPr>
          </w:p>
        </w:tc>
        <w:tc>
          <w:tcPr>
            <w:tcW w:w="992" w:type="dxa"/>
            <w:tcBorders>
              <w:top w:val="nil"/>
              <w:left w:val="single" w:sz="4" w:space="0" w:color="auto"/>
              <w:bottom w:val="nil"/>
              <w:right w:val="nil"/>
            </w:tcBorders>
            <w:vAlign w:val="center"/>
          </w:tcPr>
          <w:p w14:paraId="21EF5428" w14:textId="77777777" w:rsidR="00F3081D" w:rsidRPr="00AE3CD6" w:rsidRDefault="00F3081D" w:rsidP="00A84C84">
            <w:pPr>
              <w:rPr>
                <w:rFonts w:ascii="Aptos" w:hAnsi="Aptos" w:cs="Times New Roman"/>
                <w:sz w:val="20"/>
                <w:szCs w:val="20"/>
              </w:rPr>
            </w:pPr>
          </w:p>
        </w:tc>
      </w:tr>
    </w:tbl>
    <w:p w14:paraId="3A55EF35" w14:textId="77777777" w:rsidR="00F3081D" w:rsidRPr="00AE3CD6" w:rsidRDefault="00F3081D" w:rsidP="00F3081D">
      <w:pPr>
        <w:rPr>
          <w:rFonts w:ascii="Aptos" w:hAnsi="Aptos" w:cs="Times New Roman"/>
          <w:szCs w:val="24"/>
        </w:rPr>
      </w:pPr>
    </w:p>
    <w:p w14:paraId="0DC69F4C" w14:textId="77777777" w:rsidR="00F3081D" w:rsidRPr="00AE3CD6" w:rsidRDefault="00F3081D" w:rsidP="00F3081D">
      <w:pPr>
        <w:pStyle w:val="Sraopastraipa"/>
        <w:numPr>
          <w:ilvl w:val="0"/>
          <w:numId w:val="1"/>
        </w:numPr>
        <w:rPr>
          <w:rFonts w:ascii="Aptos" w:hAnsi="Aptos" w:cs="Times New Roman"/>
          <w:szCs w:val="24"/>
        </w:rPr>
      </w:pPr>
      <w:r w:rsidRPr="00AE3CD6">
        <w:rPr>
          <w:rFonts w:ascii="Aptos" w:hAnsi="Aptos" w:cs="Times New Roman"/>
          <w:szCs w:val="24"/>
        </w:rPr>
        <w:t>Jei aukščiau esančios lentelės eilutės „PVM, Eur“ laukas nepildomas, nurodykite priežastis, dėl kurių PVM nemokamas: ________________.</w:t>
      </w:r>
    </w:p>
    <w:p w14:paraId="17D9CE53" w14:textId="77777777" w:rsidR="00F3081D" w:rsidRPr="00AE3CD6" w:rsidRDefault="00F3081D" w:rsidP="00F3081D">
      <w:pPr>
        <w:rPr>
          <w:rFonts w:ascii="Aptos" w:hAnsi="Aptos" w:cs="Times New Roman"/>
          <w:szCs w:val="24"/>
        </w:rPr>
      </w:pPr>
    </w:p>
    <w:p w14:paraId="19CD03F9"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TREČIAS SKIRSNIS</w:t>
      </w:r>
    </w:p>
    <w:p w14:paraId="691E1550"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ANTRA PIRKIMO DALIS</w:t>
      </w:r>
    </w:p>
    <w:p w14:paraId="42247E32" w14:textId="77777777" w:rsidR="00F3081D" w:rsidRPr="00AE3CD6" w:rsidRDefault="00F3081D" w:rsidP="00F3081D">
      <w:pPr>
        <w:rPr>
          <w:rFonts w:ascii="Aptos" w:hAnsi="Aptos" w:cs="Times New Roman"/>
          <w:szCs w:val="24"/>
        </w:rPr>
      </w:pPr>
    </w:p>
    <w:p w14:paraId="0D0A1FBB" w14:textId="77777777" w:rsidR="00F3081D" w:rsidRPr="00AE3CD6" w:rsidRDefault="00F3081D" w:rsidP="00F3081D">
      <w:pPr>
        <w:pStyle w:val="Antrat"/>
        <w:rPr>
          <w:rFonts w:ascii="Aptos" w:hAnsi="Aptos" w:cs="Times New Roman"/>
          <w:szCs w:val="24"/>
        </w:rPr>
      </w:pPr>
      <w:r w:rsidRPr="00AE3CD6">
        <w:rPr>
          <w:rFonts w:ascii="Aptos" w:hAnsi="Aptos" w:cs="Times New Roman"/>
          <w:szCs w:val="24"/>
        </w:rPr>
        <w:fldChar w:fldCharType="begin"/>
      </w:r>
      <w:r w:rsidRPr="00AE3CD6">
        <w:rPr>
          <w:rFonts w:ascii="Aptos" w:hAnsi="Aptos" w:cs="Times New Roman"/>
          <w:szCs w:val="24"/>
        </w:rPr>
        <w:instrText xml:space="preserve"> SEQ lentelė \* ARABIC </w:instrText>
      </w:r>
      <w:r w:rsidRPr="00AE3CD6">
        <w:rPr>
          <w:rFonts w:ascii="Aptos" w:hAnsi="Aptos" w:cs="Times New Roman"/>
          <w:szCs w:val="24"/>
        </w:rPr>
        <w:fldChar w:fldCharType="separate"/>
      </w:r>
      <w:r>
        <w:rPr>
          <w:rFonts w:ascii="Aptos" w:hAnsi="Aptos" w:cs="Times New Roman"/>
          <w:noProof/>
          <w:szCs w:val="24"/>
        </w:rPr>
        <w:t>4</w:t>
      </w:r>
      <w:r w:rsidRPr="00AE3CD6">
        <w:rPr>
          <w:rFonts w:ascii="Aptos" w:hAnsi="Aptos" w:cs="Times New Roman"/>
          <w:szCs w:val="24"/>
        </w:rPr>
        <w:fldChar w:fldCharType="end"/>
      </w:r>
      <w:r w:rsidRPr="00AE3CD6">
        <w:rPr>
          <w:rFonts w:ascii="Aptos" w:hAnsi="Aptos" w:cs="Times New Roman"/>
          <w:szCs w:val="24"/>
        </w:rPr>
        <w:t xml:space="preserve"> lentelė. Mokymų organizavimo ir techninio aptarnavimo paslaugos Kauno filialui.</w:t>
      </w:r>
    </w:p>
    <w:p w14:paraId="586FFB0F" w14:textId="77777777" w:rsidR="00F3081D" w:rsidRPr="00AE3CD6" w:rsidRDefault="00F3081D" w:rsidP="00F3081D">
      <w:pPr>
        <w:pStyle w:val="Antrat"/>
        <w:rPr>
          <w:rFonts w:ascii="Aptos" w:hAnsi="Aptos" w:cs="Times New Roman"/>
          <w:b w:val="0"/>
          <w:bCs/>
          <w:szCs w:val="24"/>
        </w:rPr>
      </w:pPr>
      <w:r w:rsidRPr="00AE3CD6">
        <w:rPr>
          <w:rFonts w:ascii="Aptos" w:hAnsi="Aptos" w:cs="Times New Roman"/>
          <w:b w:val="0"/>
          <w:bCs/>
          <w:szCs w:val="24"/>
        </w:rPr>
        <w:t>Pasiūlymo kaina</w:t>
      </w:r>
    </w:p>
    <w:tbl>
      <w:tblPr>
        <w:tblStyle w:val="Lentelstinklelis"/>
        <w:tblW w:w="9067" w:type="dxa"/>
        <w:tblLayout w:type="fixed"/>
        <w:tblLook w:val="04A0" w:firstRow="1" w:lastRow="0" w:firstColumn="1" w:lastColumn="0" w:noHBand="0" w:noVBand="1"/>
      </w:tblPr>
      <w:tblGrid>
        <w:gridCol w:w="495"/>
        <w:gridCol w:w="2761"/>
        <w:gridCol w:w="992"/>
        <w:gridCol w:w="1134"/>
        <w:gridCol w:w="1276"/>
        <w:gridCol w:w="1417"/>
        <w:gridCol w:w="992"/>
      </w:tblGrid>
      <w:tr w:rsidR="00F3081D" w:rsidRPr="00AE3CD6" w14:paraId="4A69F240" w14:textId="77777777" w:rsidTr="00A84C84">
        <w:tc>
          <w:tcPr>
            <w:tcW w:w="495" w:type="dxa"/>
            <w:vAlign w:val="center"/>
          </w:tcPr>
          <w:p w14:paraId="5AFF5C25" w14:textId="77777777" w:rsidR="00F3081D" w:rsidRPr="00AE3CD6" w:rsidRDefault="00F3081D" w:rsidP="00A84C84">
            <w:pPr>
              <w:rPr>
                <w:rFonts w:ascii="Aptos" w:hAnsi="Aptos" w:cs="Times New Roman"/>
                <w:b/>
                <w:bCs/>
                <w:sz w:val="20"/>
                <w:szCs w:val="20"/>
              </w:rPr>
            </w:pPr>
            <w:r w:rsidRPr="00AE3CD6">
              <w:rPr>
                <w:rFonts w:ascii="Aptos" w:hAnsi="Aptos" w:cs="Times New Roman"/>
                <w:b/>
                <w:bCs/>
                <w:sz w:val="20"/>
                <w:szCs w:val="20"/>
              </w:rPr>
              <w:t>Nr.</w:t>
            </w:r>
          </w:p>
        </w:tc>
        <w:tc>
          <w:tcPr>
            <w:tcW w:w="2761" w:type="dxa"/>
            <w:vAlign w:val="center"/>
          </w:tcPr>
          <w:p w14:paraId="117ECE49"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Pirkimo objektas</w:t>
            </w:r>
          </w:p>
        </w:tc>
        <w:tc>
          <w:tcPr>
            <w:tcW w:w="992" w:type="dxa"/>
            <w:vAlign w:val="center"/>
          </w:tcPr>
          <w:p w14:paraId="48BC8E00"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Mato vienetas</w:t>
            </w:r>
          </w:p>
        </w:tc>
        <w:tc>
          <w:tcPr>
            <w:tcW w:w="1134" w:type="dxa"/>
            <w:vAlign w:val="center"/>
          </w:tcPr>
          <w:p w14:paraId="04A07AC8"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Preliminarūs kiekiai</w:t>
            </w:r>
            <w:r w:rsidRPr="00AE3CD6">
              <w:rPr>
                <w:rStyle w:val="Puslapioinaosnuoroda"/>
                <w:rFonts w:ascii="Aptos" w:hAnsi="Aptos" w:cs="Times New Roman"/>
                <w:b/>
                <w:bCs/>
                <w:sz w:val="20"/>
                <w:szCs w:val="20"/>
              </w:rPr>
              <w:footnoteReference w:id="7"/>
            </w:r>
          </w:p>
        </w:tc>
        <w:tc>
          <w:tcPr>
            <w:tcW w:w="1276" w:type="dxa"/>
            <w:vAlign w:val="center"/>
          </w:tcPr>
          <w:p w14:paraId="1B9309E6"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Mato vieneto įkainis, Eur be PVM</w:t>
            </w:r>
          </w:p>
        </w:tc>
        <w:tc>
          <w:tcPr>
            <w:tcW w:w="1417" w:type="dxa"/>
            <w:vAlign w:val="center"/>
          </w:tcPr>
          <w:p w14:paraId="72EF7BB7" w14:textId="77777777" w:rsidR="00F3081D" w:rsidRPr="00AE3CD6" w:rsidRDefault="00F3081D" w:rsidP="00A84C84">
            <w:pPr>
              <w:jc w:val="center"/>
              <w:rPr>
                <w:rFonts w:ascii="Aptos" w:hAnsi="Aptos" w:cs="Times New Roman"/>
                <w:b/>
                <w:bCs/>
                <w:sz w:val="20"/>
                <w:szCs w:val="20"/>
              </w:rPr>
            </w:pPr>
            <w:r>
              <w:rPr>
                <w:rFonts w:ascii="Aptos" w:hAnsi="Aptos" w:cs="Times New Roman"/>
                <w:b/>
                <w:bCs/>
                <w:sz w:val="20"/>
                <w:szCs w:val="20"/>
              </w:rPr>
              <w:t>Suma</w:t>
            </w:r>
            <w:r w:rsidRPr="00AE3CD6">
              <w:rPr>
                <w:rFonts w:ascii="Aptos" w:hAnsi="Aptos" w:cs="Times New Roman"/>
                <w:b/>
                <w:bCs/>
                <w:sz w:val="20"/>
                <w:szCs w:val="20"/>
              </w:rPr>
              <w:t>, Eur be PVM</w:t>
            </w:r>
          </w:p>
        </w:tc>
        <w:tc>
          <w:tcPr>
            <w:tcW w:w="992" w:type="dxa"/>
            <w:vAlign w:val="center"/>
          </w:tcPr>
          <w:p w14:paraId="686A2067"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PVM tarifas, %</w:t>
            </w:r>
          </w:p>
        </w:tc>
      </w:tr>
      <w:tr w:rsidR="00F3081D" w:rsidRPr="00AE3CD6" w14:paraId="1C402EF4" w14:textId="77777777" w:rsidTr="00A84C84">
        <w:tc>
          <w:tcPr>
            <w:tcW w:w="495" w:type="dxa"/>
            <w:vAlign w:val="center"/>
          </w:tcPr>
          <w:p w14:paraId="5D7F4B21"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1</w:t>
            </w:r>
          </w:p>
        </w:tc>
        <w:tc>
          <w:tcPr>
            <w:tcW w:w="2761" w:type="dxa"/>
            <w:vAlign w:val="center"/>
          </w:tcPr>
          <w:p w14:paraId="77720E92"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2</w:t>
            </w:r>
          </w:p>
        </w:tc>
        <w:tc>
          <w:tcPr>
            <w:tcW w:w="992" w:type="dxa"/>
            <w:vAlign w:val="center"/>
          </w:tcPr>
          <w:p w14:paraId="6DA5F238"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3</w:t>
            </w:r>
          </w:p>
        </w:tc>
        <w:tc>
          <w:tcPr>
            <w:tcW w:w="1134" w:type="dxa"/>
            <w:vAlign w:val="center"/>
          </w:tcPr>
          <w:p w14:paraId="124A3FDD"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4</w:t>
            </w:r>
          </w:p>
        </w:tc>
        <w:tc>
          <w:tcPr>
            <w:tcW w:w="1276" w:type="dxa"/>
            <w:vAlign w:val="center"/>
          </w:tcPr>
          <w:p w14:paraId="4580BBF4"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5</w:t>
            </w:r>
          </w:p>
        </w:tc>
        <w:tc>
          <w:tcPr>
            <w:tcW w:w="1417" w:type="dxa"/>
            <w:vAlign w:val="center"/>
          </w:tcPr>
          <w:p w14:paraId="76B76218"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6=4x5</w:t>
            </w:r>
          </w:p>
        </w:tc>
        <w:tc>
          <w:tcPr>
            <w:tcW w:w="992" w:type="dxa"/>
            <w:vAlign w:val="center"/>
          </w:tcPr>
          <w:p w14:paraId="743B267B"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7</w:t>
            </w:r>
          </w:p>
        </w:tc>
      </w:tr>
      <w:tr w:rsidR="00F3081D" w:rsidRPr="00AE3CD6" w14:paraId="2BE4EE1F" w14:textId="77777777" w:rsidTr="00A84C84">
        <w:trPr>
          <w:trHeight w:val="300"/>
        </w:trPr>
        <w:tc>
          <w:tcPr>
            <w:tcW w:w="495" w:type="dxa"/>
            <w:vAlign w:val="center"/>
          </w:tcPr>
          <w:p w14:paraId="6555FA44"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w:t>
            </w:r>
          </w:p>
        </w:tc>
        <w:tc>
          <w:tcPr>
            <w:tcW w:w="2761" w:type="dxa"/>
            <w:vAlign w:val="center"/>
          </w:tcPr>
          <w:p w14:paraId="2E6EE250"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 xml:space="preserve">Apgyvendinimas </w:t>
            </w:r>
            <w:proofErr w:type="spellStart"/>
            <w:r w:rsidRPr="00AE3CD6">
              <w:rPr>
                <w:rFonts w:ascii="Aptos" w:hAnsi="Aptos"/>
                <w:sz w:val="20"/>
                <w:szCs w:val="20"/>
              </w:rPr>
              <w:t>vienviečiame</w:t>
            </w:r>
            <w:proofErr w:type="spellEnd"/>
            <w:r w:rsidRPr="00AE3CD6">
              <w:rPr>
                <w:rFonts w:ascii="Aptos" w:hAnsi="Aptos"/>
                <w:sz w:val="20"/>
                <w:szCs w:val="20"/>
              </w:rPr>
              <w:t xml:space="preserve"> kambaryje su pusryčiais</w:t>
            </w:r>
          </w:p>
        </w:tc>
        <w:tc>
          <w:tcPr>
            <w:tcW w:w="992" w:type="dxa"/>
            <w:vAlign w:val="center"/>
          </w:tcPr>
          <w:p w14:paraId="6EECE835"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 para</w:t>
            </w:r>
            <w:r w:rsidRPr="00AE3CD6">
              <w:rPr>
                <w:rStyle w:val="Puslapioinaosnuoroda"/>
                <w:rFonts w:ascii="Aptos" w:hAnsi="Aptos"/>
                <w:sz w:val="20"/>
                <w:szCs w:val="20"/>
              </w:rPr>
              <w:footnoteReference w:id="8"/>
            </w:r>
          </w:p>
        </w:tc>
        <w:tc>
          <w:tcPr>
            <w:tcW w:w="1134" w:type="dxa"/>
            <w:vAlign w:val="center"/>
          </w:tcPr>
          <w:p w14:paraId="11952E98"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1237</w:t>
            </w:r>
          </w:p>
        </w:tc>
        <w:tc>
          <w:tcPr>
            <w:tcW w:w="1276" w:type="dxa"/>
            <w:vAlign w:val="center"/>
          </w:tcPr>
          <w:p w14:paraId="23294214" w14:textId="77777777" w:rsidR="00F3081D" w:rsidRPr="00FD0271" w:rsidRDefault="00F3081D" w:rsidP="00A84C84">
            <w:pPr>
              <w:jc w:val="center"/>
              <w:rPr>
                <w:rFonts w:ascii="Aptos" w:eastAsia="Aptos" w:hAnsi="Aptos" w:cs="Aptos"/>
                <w:sz w:val="20"/>
                <w:szCs w:val="20"/>
              </w:rPr>
            </w:pPr>
          </w:p>
        </w:tc>
        <w:tc>
          <w:tcPr>
            <w:tcW w:w="1417" w:type="dxa"/>
            <w:vAlign w:val="center"/>
          </w:tcPr>
          <w:p w14:paraId="00D8D056" w14:textId="77777777" w:rsidR="00F3081D" w:rsidRPr="00FD0271" w:rsidRDefault="00F3081D" w:rsidP="00A84C84">
            <w:pPr>
              <w:jc w:val="center"/>
              <w:rPr>
                <w:rFonts w:ascii="Aptos" w:hAnsi="Aptos"/>
                <w:sz w:val="20"/>
                <w:szCs w:val="20"/>
              </w:rPr>
            </w:pPr>
          </w:p>
        </w:tc>
        <w:tc>
          <w:tcPr>
            <w:tcW w:w="992" w:type="dxa"/>
            <w:vAlign w:val="center"/>
          </w:tcPr>
          <w:p w14:paraId="18BD2945"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12,0</w:t>
            </w:r>
          </w:p>
        </w:tc>
      </w:tr>
      <w:tr w:rsidR="00F3081D" w:rsidRPr="00AE3CD6" w14:paraId="00D0AC6F" w14:textId="77777777" w:rsidTr="00A84C84">
        <w:trPr>
          <w:trHeight w:val="300"/>
        </w:trPr>
        <w:tc>
          <w:tcPr>
            <w:tcW w:w="495" w:type="dxa"/>
            <w:vAlign w:val="center"/>
          </w:tcPr>
          <w:p w14:paraId="088FE721"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w:t>
            </w:r>
          </w:p>
        </w:tc>
        <w:tc>
          <w:tcPr>
            <w:tcW w:w="2761" w:type="dxa"/>
            <w:vAlign w:val="center"/>
          </w:tcPr>
          <w:p w14:paraId="13A2A03D"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 xml:space="preserve">Apgyvendinimas dviviečiame kambaryje su pusryčiais </w:t>
            </w:r>
          </w:p>
        </w:tc>
        <w:tc>
          <w:tcPr>
            <w:tcW w:w="992" w:type="dxa"/>
            <w:vAlign w:val="center"/>
          </w:tcPr>
          <w:p w14:paraId="60EA0BAD"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 para</w:t>
            </w:r>
            <w:r w:rsidRPr="00AE3CD6">
              <w:rPr>
                <w:rStyle w:val="Puslapioinaosnuoroda"/>
                <w:rFonts w:ascii="Aptos" w:hAnsi="Aptos"/>
                <w:sz w:val="20"/>
                <w:szCs w:val="20"/>
              </w:rPr>
              <w:footnoteReference w:id="9"/>
            </w:r>
          </w:p>
        </w:tc>
        <w:tc>
          <w:tcPr>
            <w:tcW w:w="1134" w:type="dxa"/>
            <w:vAlign w:val="center"/>
          </w:tcPr>
          <w:p w14:paraId="0DCEE74C"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5442</w:t>
            </w:r>
          </w:p>
        </w:tc>
        <w:tc>
          <w:tcPr>
            <w:tcW w:w="1276" w:type="dxa"/>
            <w:vAlign w:val="center"/>
          </w:tcPr>
          <w:p w14:paraId="558BF891" w14:textId="77777777" w:rsidR="00F3081D" w:rsidRPr="00FD0271" w:rsidRDefault="00F3081D" w:rsidP="00A84C84">
            <w:pPr>
              <w:jc w:val="center"/>
              <w:rPr>
                <w:rFonts w:ascii="Aptos" w:eastAsia="Aptos" w:hAnsi="Aptos" w:cs="Aptos"/>
                <w:sz w:val="20"/>
                <w:szCs w:val="20"/>
              </w:rPr>
            </w:pPr>
          </w:p>
        </w:tc>
        <w:tc>
          <w:tcPr>
            <w:tcW w:w="1417" w:type="dxa"/>
            <w:vAlign w:val="center"/>
          </w:tcPr>
          <w:p w14:paraId="75CBC816" w14:textId="77777777" w:rsidR="00F3081D" w:rsidRPr="00FD0271" w:rsidRDefault="00F3081D" w:rsidP="00A84C84">
            <w:pPr>
              <w:jc w:val="center"/>
              <w:rPr>
                <w:rFonts w:ascii="Aptos" w:hAnsi="Aptos"/>
                <w:sz w:val="20"/>
                <w:szCs w:val="20"/>
              </w:rPr>
            </w:pPr>
          </w:p>
        </w:tc>
        <w:tc>
          <w:tcPr>
            <w:tcW w:w="992" w:type="dxa"/>
            <w:vAlign w:val="center"/>
          </w:tcPr>
          <w:p w14:paraId="25C7E609"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12,0</w:t>
            </w:r>
          </w:p>
        </w:tc>
      </w:tr>
      <w:tr w:rsidR="00F3081D" w:rsidRPr="00AE3CD6" w14:paraId="0A3C7D6A" w14:textId="77777777" w:rsidTr="00A84C84">
        <w:trPr>
          <w:trHeight w:val="300"/>
        </w:trPr>
        <w:tc>
          <w:tcPr>
            <w:tcW w:w="495" w:type="dxa"/>
            <w:tcBorders>
              <w:bottom w:val="single" w:sz="4" w:space="0" w:color="auto"/>
            </w:tcBorders>
            <w:vAlign w:val="center"/>
          </w:tcPr>
          <w:p w14:paraId="6073C489"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3.</w:t>
            </w:r>
          </w:p>
        </w:tc>
        <w:tc>
          <w:tcPr>
            <w:tcW w:w="2761" w:type="dxa"/>
            <w:tcBorders>
              <w:bottom w:val="single" w:sz="4" w:space="0" w:color="auto"/>
            </w:tcBorders>
            <w:vAlign w:val="center"/>
          </w:tcPr>
          <w:p w14:paraId="5447AE09"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Kavos pertraukėlės</w:t>
            </w:r>
          </w:p>
        </w:tc>
        <w:tc>
          <w:tcPr>
            <w:tcW w:w="992" w:type="dxa"/>
            <w:tcBorders>
              <w:bottom w:val="single" w:sz="4" w:space="0" w:color="auto"/>
            </w:tcBorders>
            <w:vAlign w:val="center"/>
          </w:tcPr>
          <w:p w14:paraId="5CEC74A5"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10"/>
            </w:r>
          </w:p>
        </w:tc>
        <w:tc>
          <w:tcPr>
            <w:tcW w:w="1134" w:type="dxa"/>
            <w:tcBorders>
              <w:bottom w:val="single" w:sz="4" w:space="0" w:color="auto"/>
            </w:tcBorders>
            <w:vAlign w:val="center"/>
          </w:tcPr>
          <w:p w14:paraId="7643D4ED"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13358</w:t>
            </w:r>
          </w:p>
        </w:tc>
        <w:tc>
          <w:tcPr>
            <w:tcW w:w="1276" w:type="dxa"/>
            <w:tcBorders>
              <w:bottom w:val="single" w:sz="4" w:space="0" w:color="auto"/>
            </w:tcBorders>
            <w:vAlign w:val="center"/>
          </w:tcPr>
          <w:p w14:paraId="234C7306"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46E56873"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69E4D140"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14139062" w14:textId="77777777" w:rsidTr="00A84C84">
        <w:trPr>
          <w:trHeight w:val="300"/>
        </w:trPr>
        <w:tc>
          <w:tcPr>
            <w:tcW w:w="495" w:type="dxa"/>
            <w:tcBorders>
              <w:bottom w:val="single" w:sz="4" w:space="0" w:color="auto"/>
            </w:tcBorders>
            <w:vAlign w:val="center"/>
          </w:tcPr>
          <w:p w14:paraId="4DA3F3F8"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4.</w:t>
            </w:r>
          </w:p>
        </w:tc>
        <w:tc>
          <w:tcPr>
            <w:tcW w:w="2761" w:type="dxa"/>
            <w:tcBorders>
              <w:bottom w:val="single" w:sz="4" w:space="0" w:color="auto"/>
            </w:tcBorders>
            <w:vAlign w:val="center"/>
          </w:tcPr>
          <w:p w14:paraId="25D34E3B"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Pietūs</w:t>
            </w:r>
          </w:p>
        </w:tc>
        <w:tc>
          <w:tcPr>
            <w:tcW w:w="992" w:type="dxa"/>
            <w:tcBorders>
              <w:bottom w:val="single" w:sz="4" w:space="0" w:color="auto"/>
            </w:tcBorders>
            <w:vAlign w:val="center"/>
          </w:tcPr>
          <w:p w14:paraId="366CFECE"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11"/>
            </w:r>
          </w:p>
        </w:tc>
        <w:tc>
          <w:tcPr>
            <w:tcW w:w="1134" w:type="dxa"/>
            <w:tcBorders>
              <w:bottom w:val="single" w:sz="4" w:space="0" w:color="auto"/>
            </w:tcBorders>
            <w:vAlign w:val="center"/>
          </w:tcPr>
          <w:p w14:paraId="0E7808B8"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6679</w:t>
            </w:r>
          </w:p>
        </w:tc>
        <w:tc>
          <w:tcPr>
            <w:tcW w:w="1276" w:type="dxa"/>
            <w:tcBorders>
              <w:bottom w:val="single" w:sz="4" w:space="0" w:color="auto"/>
            </w:tcBorders>
            <w:vAlign w:val="center"/>
          </w:tcPr>
          <w:p w14:paraId="2DF33331"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65FFA90D"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1C055827"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727160D2" w14:textId="77777777" w:rsidTr="00A84C84">
        <w:trPr>
          <w:trHeight w:val="300"/>
        </w:trPr>
        <w:tc>
          <w:tcPr>
            <w:tcW w:w="495" w:type="dxa"/>
            <w:tcBorders>
              <w:bottom w:val="single" w:sz="4" w:space="0" w:color="auto"/>
            </w:tcBorders>
            <w:vAlign w:val="center"/>
          </w:tcPr>
          <w:p w14:paraId="4D96CCA1"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5.</w:t>
            </w:r>
          </w:p>
        </w:tc>
        <w:tc>
          <w:tcPr>
            <w:tcW w:w="2761" w:type="dxa"/>
            <w:tcBorders>
              <w:bottom w:val="single" w:sz="4" w:space="0" w:color="auto"/>
            </w:tcBorders>
            <w:vAlign w:val="center"/>
          </w:tcPr>
          <w:p w14:paraId="2D350BD7"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Vakarienė</w:t>
            </w:r>
          </w:p>
        </w:tc>
        <w:tc>
          <w:tcPr>
            <w:tcW w:w="992" w:type="dxa"/>
            <w:tcBorders>
              <w:bottom w:val="single" w:sz="4" w:space="0" w:color="auto"/>
            </w:tcBorders>
            <w:vAlign w:val="center"/>
          </w:tcPr>
          <w:p w14:paraId="6713F84B"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12"/>
            </w:r>
          </w:p>
        </w:tc>
        <w:tc>
          <w:tcPr>
            <w:tcW w:w="1134" w:type="dxa"/>
            <w:tcBorders>
              <w:bottom w:val="single" w:sz="4" w:space="0" w:color="auto"/>
            </w:tcBorders>
            <w:vAlign w:val="center"/>
          </w:tcPr>
          <w:p w14:paraId="04293023"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4269</w:t>
            </w:r>
          </w:p>
        </w:tc>
        <w:tc>
          <w:tcPr>
            <w:tcW w:w="1276" w:type="dxa"/>
            <w:tcBorders>
              <w:bottom w:val="single" w:sz="4" w:space="0" w:color="auto"/>
            </w:tcBorders>
            <w:vAlign w:val="center"/>
          </w:tcPr>
          <w:p w14:paraId="3B286EDB"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19318D9F"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1D12B9DF"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12B0CC56" w14:textId="77777777" w:rsidTr="00A84C84">
        <w:trPr>
          <w:trHeight w:val="300"/>
        </w:trPr>
        <w:tc>
          <w:tcPr>
            <w:tcW w:w="495" w:type="dxa"/>
            <w:tcBorders>
              <w:bottom w:val="single" w:sz="4" w:space="0" w:color="auto"/>
            </w:tcBorders>
            <w:vAlign w:val="center"/>
          </w:tcPr>
          <w:p w14:paraId="029C5D11"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6.</w:t>
            </w:r>
          </w:p>
        </w:tc>
        <w:tc>
          <w:tcPr>
            <w:tcW w:w="2761" w:type="dxa"/>
            <w:tcBorders>
              <w:bottom w:val="single" w:sz="4" w:space="0" w:color="auto"/>
            </w:tcBorders>
            <w:vAlign w:val="center"/>
          </w:tcPr>
          <w:p w14:paraId="43AB038E"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A tipo patalpų nuoma</w:t>
            </w:r>
          </w:p>
        </w:tc>
        <w:tc>
          <w:tcPr>
            <w:tcW w:w="992" w:type="dxa"/>
            <w:tcBorders>
              <w:bottom w:val="single" w:sz="4" w:space="0" w:color="auto"/>
            </w:tcBorders>
            <w:vAlign w:val="center"/>
          </w:tcPr>
          <w:p w14:paraId="12B44924"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diena</w:t>
            </w:r>
          </w:p>
        </w:tc>
        <w:tc>
          <w:tcPr>
            <w:tcW w:w="1134" w:type="dxa"/>
            <w:tcBorders>
              <w:bottom w:val="single" w:sz="4" w:space="0" w:color="auto"/>
            </w:tcBorders>
            <w:vAlign w:val="center"/>
          </w:tcPr>
          <w:p w14:paraId="2966996F"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211</w:t>
            </w:r>
          </w:p>
        </w:tc>
        <w:tc>
          <w:tcPr>
            <w:tcW w:w="1276" w:type="dxa"/>
            <w:tcBorders>
              <w:bottom w:val="single" w:sz="4" w:space="0" w:color="auto"/>
            </w:tcBorders>
            <w:vAlign w:val="center"/>
          </w:tcPr>
          <w:p w14:paraId="6019095E"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3B895761"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1EEA0439"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1F7EC36D" w14:textId="77777777" w:rsidTr="00A84C84">
        <w:trPr>
          <w:trHeight w:val="300"/>
        </w:trPr>
        <w:tc>
          <w:tcPr>
            <w:tcW w:w="495" w:type="dxa"/>
            <w:tcBorders>
              <w:bottom w:val="single" w:sz="4" w:space="0" w:color="auto"/>
            </w:tcBorders>
            <w:vAlign w:val="center"/>
          </w:tcPr>
          <w:p w14:paraId="239BB99D"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lastRenderedPageBreak/>
              <w:t>7.</w:t>
            </w:r>
          </w:p>
        </w:tc>
        <w:tc>
          <w:tcPr>
            <w:tcW w:w="2761" w:type="dxa"/>
            <w:tcBorders>
              <w:bottom w:val="single" w:sz="4" w:space="0" w:color="auto"/>
            </w:tcBorders>
            <w:vAlign w:val="center"/>
          </w:tcPr>
          <w:p w14:paraId="282C829F"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B tipo patalpų nuoma</w:t>
            </w:r>
          </w:p>
        </w:tc>
        <w:tc>
          <w:tcPr>
            <w:tcW w:w="992" w:type="dxa"/>
            <w:tcBorders>
              <w:bottom w:val="single" w:sz="4" w:space="0" w:color="auto"/>
            </w:tcBorders>
            <w:vAlign w:val="center"/>
          </w:tcPr>
          <w:p w14:paraId="4E9BC548"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diena</w:t>
            </w:r>
          </w:p>
        </w:tc>
        <w:tc>
          <w:tcPr>
            <w:tcW w:w="1134" w:type="dxa"/>
            <w:tcBorders>
              <w:bottom w:val="single" w:sz="4" w:space="0" w:color="auto"/>
            </w:tcBorders>
            <w:vAlign w:val="center"/>
          </w:tcPr>
          <w:p w14:paraId="48EC4BD9"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104</w:t>
            </w:r>
          </w:p>
        </w:tc>
        <w:tc>
          <w:tcPr>
            <w:tcW w:w="1276" w:type="dxa"/>
            <w:tcBorders>
              <w:bottom w:val="single" w:sz="4" w:space="0" w:color="auto"/>
            </w:tcBorders>
            <w:vAlign w:val="center"/>
          </w:tcPr>
          <w:p w14:paraId="2C26A4DE"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618F94BD"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5C4A0A6C"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6BA40921" w14:textId="77777777" w:rsidTr="00A84C84">
        <w:trPr>
          <w:trHeight w:val="300"/>
        </w:trPr>
        <w:tc>
          <w:tcPr>
            <w:tcW w:w="6658" w:type="dxa"/>
            <w:gridSpan w:val="5"/>
            <w:tcBorders>
              <w:top w:val="single" w:sz="4" w:space="0" w:color="auto"/>
              <w:left w:val="nil"/>
              <w:bottom w:val="nil"/>
              <w:right w:val="single" w:sz="4" w:space="0" w:color="auto"/>
            </w:tcBorders>
            <w:vAlign w:val="center"/>
          </w:tcPr>
          <w:p w14:paraId="5D1BFF8B" w14:textId="77777777" w:rsidR="00F3081D" w:rsidRPr="00FD0271" w:rsidRDefault="00F3081D" w:rsidP="00A84C84">
            <w:pPr>
              <w:jc w:val="right"/>
              <w:rPr>
                <w:rFonts w:ascii="Aptos" w:hAnsi="Aptos" w:cs="Times New Roman"/>
                <w:sz w:val="20"/>
                <w:szCs w:val="20"/>
              </w:rPr>
            </w:pPr>
            <w:r w:rsidRPr="00FD0271">
              <w:rPr>
                <w:rFonts w:ascii="Aptos" w:hAnsi="Aptos" w:cs="Times New Roman"/>
                <w:sz w:val="20"/>
                <w:szCs w:val="20"/>
              </w:rPr>
              <w:t>Pasiūlymo palyginamoji kaina iš viso, Eur be PVM</w:t>
            </w:r>
          </w:p>
        </w:tc>
        <w:tc>
          <w:tcPr>
            <w:tcW w:w="1417" w:type="dxa"/>
            <w:tcBorders>
              <w:top w:val="single" w:sz="4" w:space="0" w:color="auto"/>
              <w:left w:val="single" w:sz="4" w:space="0" w:color="auto"/>
              <w:bottom w:val="single" w:sz="4" w:space="0" w:color="auto"/>
              <w:right w:val="single" w:sz="4" w:space="0" w:color="auto"/>
            </w:tcBorders>
            <w:vAlign w:val="center"/>
          </w:tcPr>
          <w:p w14:paraId="16275443" w14:textId="77777777" w:rsidR="00F3081D" w:rsidRPr="00FD0271" w:rsidRDefault="00F3081D" w:rsidP="00A84C84">
            <w:pPr>
              <w:jc w:val="center"/>
              <w:rPr>
                <w:rFonts w:ascii="Aptos" w:hAnsi="Aptos"/>
                <w:sz w:val="20"/>
                <w:szCs w:val="20"/>
              </w:rPr>
            </w:pPr>
          </w:p>
        </w:tc>
        <w:tc>
          <w:tcPr>
            <w:tcW w:w="992" w:type="dxa"/>
            <w:tcBorders>
              <w:top w:val="single" w:sz="4" w:space="0" w:color="auto"/>
              <w:left w:val="single" w:sz="4" w:space="0" w:color="auto"/>
              <w:bottom w:val="nil"/>
              <w:right w:val="nil"/>
            </w:tcBorders>
            <w:vAlign w:val="center"/>
          </w:tcPr>
          <w:p w14:paraId="7DD83CDE" w14:textId="77777777" w:rsidR="00F3081D" w:rsidRPr="00AE3CD6" w:rsidRDefault="00F3081D" w:rsidP="00A84C84">
            <w:pPr>
              <w:rPr>
                <w:rFonts w:ascii="Aptos" w:hAnsi="Aptos" w:cs="Times New Roman"/>
                <w:sz w:val="20"/>
                <w:szCs w:val="20"/>
              </w:rPr>
            </w:pPr>
          </w:p>
        </w:tc>
      </w:tr>
      <w:tr w:rsidR="00F3081D" w:rsidRPr="00AE3CD6" w14:paraId="3FDD89B5" w14:textId="77777777" w:rsidTr="00A84C84">
        <w:trPr>
          <w:trHeight w:val="300"/>
        </w:trPr>
        <w:tc>
          <w:tcPr>
            <w:tcW w:w="6658" w:type="dxa"/>
            <w:gridSpan w:val="5"/>
            <w:tcBorders>
              <w:top w:val="nil"/>
              <w:left w:val="nil"/>
              <w:bottom w:val="nil"/>
              <w:right w:val="single" w:sz="4" w:space="0" w:color="auto"/>
            </w:tcBorders>
            <w:vAlign w:val="center"/>
          </w:tcPr>
          <w:p w14:paraId="0EFF3A31" w14:textId="77777777" w:rsidR="00F3081D" w:rsidRPr="00FD0271" w:rsidRDefault="00F3081D" w:rsidP="00A84C84">
            <w:pPr>
              <w:jc w:val="right"/>
              <w:rPr>
                <w:rFonts w:ascii="Aptos" w:hAnsi="Aptos" w:cs="Times New Roman"/>
                <w:sz w:val="20"/>
                <w:szCs w:val="20"/>
              </w:rPr>
            </w:pPr>
            <w:r w:rsidRPr="00FD0271">
              <w:rPr>
                <w:rFonts w:ascii="Aptos" w:hAnsi="Aptos" w:cs="Times New Roman"/>
                <w:sz w:val="20"/>
                <w:szCs w:val="20"/>
              </w:rPr>
              <w:t>PVM, Eur</w:t>
            </w:r>
          </w:p>
        </w:tc>
        <w:tc>
          <w:tcPr>
            <w:tcW w:w="1417" w:type="dxa"/>
            <w:tcBorders>
              <w:top w:val="single" w:sz="4" w:space="0" w:color="auto"/>
              <w:left w:val="single" w:sz="4" w:space="0" w:color="auto"/>
              <w:bottom w:val="single" w:sz="4" w:space="0" w:color="auto"/>
              <w:right w:val="single" w:sz="4" w:space="0" w:color="auto"/>
            </w:tcBorders>
            <w:vAlign w:val="center"/>
          </w:tcPr>
          <w:p w14:paraId="70681F5F" w14:textId="77777777" w:rsidR="00F3081D" w:rsidRPr="00FD0271" w:rsidRDefault="00F3081D" w:rsidP="00A84C84">
            <w:pPr>
              <w:jc w:val="center"/>
              <w:rPr>
                <w:rFonts w:ascii="Aptos" w:hAnsi="Aptos"/>
                <w:sz w:val="20"/>
                <w:szCs w:val="20"/>
              </w:rPr>
            </w:pPr>
          </w:p>
        </w:tc>
        <w:tc>
          <w:tcPr>
            <w:tcW w:w="992" w:type="dxa"/>
            <w:tcBorders>
              <w:top w:val="nil"/>
              <w:left w:val="single" w:sz="4" w:space="0" w:color="auto"/>
              <w:bottom w:val="nil"/>
              <w:right w:val="nil"/>
            </w:tcBorders>
            <w:vAlign w:val="center"/>
          </w:tcPr>
          <w:p w14:paraId="65887AD7" w14:textId="77777777" w:rsidR="00F3081D" w:rsidRPr="00AE3CD6" w:rsidRDefault="00F3081D" w:rsidP="00A84C84">
            <w:pPr>
              <w:rPr>
                <w:rFonts w:ascii="Aptos" w:hAnsi="Aptos" w:cs="Times New Roman"/>
                <w:sz w:val="20"/>
                <w:szCs w:val="20"/>
              </w:rPr>
            </w:pPr>
          </w:p>
        </w:tc>
      </w:tr>
      <w:tr w:rsidR="00F3081D" w:rsidRPr="00AE3CD6" w14:paraId="0B31473F" w14:textId="77777777" w:rsidTr="00A84C84">
        <w:trPr>
          <w:trHeight w:val="300"/>
        </w:trPr>
        <w:tc>
          <w:tcPr>
            <w:tcW w:w="6658" w:type="dxa"/>
            <w:gridSpan w:val="5"/>
            <w:tcBorders>
              <w:top w:val="nil"/>
              <w:left w:val="nil"/>
              <w:bottom w:val="nil"/>
              <w:right w:val="single" w:sz="4" w:space="0" w:color="auto"/>
            </w:tcBorders>
            <w:vAlign w:val="center"/>
          </w:tcPr>
          <w:p w14:paraId="30F8CB68" w14:textId="77777777" w:rsidR="00F3081D" w:rsidRPr="00FD0271" w:rsidRDefault="00F3081D" w:rsidP="00A84C84">
            <w:pPr>
              <w:jc w:val="right"/>
              <w:rPr>
                <w:rFonts w:ascii="Aptos" w:hAnsi="Aptos" w:cs="Times New Roman"/>
                <w:sz w:val="20"/>
                <w:szCs w:val="20"/>
              </w:rPr>
            </w:pPr>
            <w:r w:rsidRPr="00FD0271">
              <w:rPr>
                <w:rFonts w:ascii="Aptos" w:hAnsi="Aptos" w:cs="Times New Roman"/>
                <w:sz w:val="20"/>
                <w:szCs w:val="20"/>
              </w:rPr>
              <w:t>Pasiūlymo palyginamoji kaina iš viso, Eur su PVM</w:t>
            </w:r>
          </w:p>
        </w:tc>
        <w:tc>
          <w:tcPr>
            <w:tcW w:w="1417" w:type="dxa"/>
            <w:tcBorders>
              <w:top w:val="single" w:sz="4" w:space="0" w:color="auto"/>
              <w:left w:val="single" w:sz="4" w:space="0" w:color="auto"/>
              <w:bottom w:val="single" w:sz="4" w:space="0" w:color="auto"/>
              <w:right w:val="single" w:sz="4" w:space="0" w:color="auto"/>
            </w:tcBorders>
            <w:vAlign w:val="center"/>
          </w:tcPr>
          <w:p w14:paraId="53A028C6" w14:textId="77777777" w:rsidR="00F3081D" w:rsidRPr="00FD0271" w:rsidRDefault="00F3081D" w:rsidP="00A84C84">
            <w:pPr>
              <w:jc w:val="center"/>
              <w:rPr>
                <w:rFonts w:ascii="Aptos" w:hAnsi="Aptos"/>
                <w:sz w:val="20"/>
                <w:szCs w:val="20"/>
              </w:rPr>
            </w:pPr>
          </w:p>
        </w:tc>
        <w:tc>
          <w:tcPr>
            <w:tcW w:w="992" w:type="dxa"/>
            <w:tcBorders>
              <w:top w:val="nil"/>
              <w:left w:val="single" w:sz="4" w:space="0" w:color="auto"/>
              <w:bottom w:val="nil"/>
              <w:right w:val="nil"/>
            </w:tcBorders>
            <w:vAlign w:val="center"/>
          </w:tcPr>
          <w:p w14:paraId="42492585" w14:textId="77777777" w:rsidR="00F3081D" w:rsidRPr="00AE3CD6" w:rsidRDefault="00F3081D" w:rsidP="00A84C84">
            <w:pPr>
              <w:rPr>
                <w:rFonts w:ascii="Aptos" w:hAnsi="Aptos" w:cs="Times New Roman"/>
                <w:sz w:val="20"/>
                <w:szCs w:val="20"/>
              </w:rPr>
            </w:pPr>
          </w:p>
        </w:tc>
      </w:tr>
    </w:tbl>
    <w:p w14:paraId="7C86ECE3" w14:textId="77777777" w:rsidR="00F3081D" w:rsidRPr="00AE3CD6" w:rsidRDefault="00F3081D" w:rsidP="00F3081D">
      <w:pPr>
        <w:rPr>
          <w:rFonts w:ascii="Aptos" w:hAnsi="Aptos" w:cs="Times New Roman"/>
          <w:szCs w:val="24"/>
        </w:rPr>
      </w:pPr>
    </w:p>
    <w:p w14:paraId="5F3AB8B9" w14:textId="77777777" w:rsidR="00F3081D" w:rsidRPr="00AE3CD6" w:rsidRDefault="00F3081D" w:rsidP="00F3081D">
      <w:pPr>
        <w:pStyle w:val="Sraopastraipa"/>
        <w:numPr>
          <w:ilvl w:val="0"/>
          <w:numId w:val="1"/>
        </w:numPr>
        <w:rPr>
          <w:rFonts w:ascii="Aptos" w:hAnsi="Aptos" w:cs="Times New Roman"/>
          <w:szCs w:val="24"/>
        </w:rPr>
      </w:pPr>
      <w:r w:rsidRPr="00AE3CD6">
        <w:rPr>
          <w:rFonts w:ascii="Aptos" w:hAnsi="Aptos" w:cs="Times New Roman"/>
          <w:szCs w:val="24"/>
        </w:rPr>
        <w:t>Jei aukščiau esančios lentelės eilutės „PVM, Eur“ laukas nepildomas, nurodykite priežastis, dėl kurių PVM nemokamas: ________________.</w:t>
      </w:r>
    </w:p>
    <w:p w14:paraId="6ACD7F93" w14:textId="77777777" w:rsidR="00F3081D" w:rsidRPr="00AE3CD6" w:rsidRDefault="00F3081D" w:rsidP="00F3081D">
      <w:pPr>
        <w:rPr>
          <w:rFonts w:ascii="Aptos" w:hAnsi="Aptos" w:cs="Times New Roman"/>
          <w:szCs w:val="24"/>
        </w:rPr>
      </w:pPr>
    </w:p>
    <w:p w14:paraId="68A41998"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KETVIRTAS SKIRSNIS</w:t>
      </w:r>
    </w:p>
    <w:p w14:paraId="7A76CB56"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TREČIA PIRKIMO DALIS</w:t>
      </w:r>
    </w:p>
    <w:p w14:paraId="3A638A65" w14:textId="77777777" w:rsidR="00F3081D" w:rsidRPr="00AE3CD6" w:rsidRDefault="00F3081D" w:rsidP="00F3081D">
      <w:pPr>
        <w:rPr>
          <w:rFonts w:ascii="Aptos" w:hAnsi="Aptos" w:cs="Times New Roman"/>
          <w:szCs w:val="24"/>
        </w:rPr>
      </w:pPr>
    </w:p>
    <w:p w14:paraId="17C10AC1" w14:textId="77777777" w:rsidR="00F3081D" w:rsidRPr="00AE3CD6" w:rsidRDefault="00F3081D" w:rsidP="00F3081D">
      <w:pPr>
        <w:pStyle w:val="Antrat"/>
        <w:rPr>
          <w:rFonts w:ascii="Aptos" w:hAnsi="Aptos" w:cs="Times New Roman"/>
          <w:b w:val="0"/>
          <w:bCs/>
          <w:szCs w:val="24"/>
        </w:rPr>
      </w:pPr>
      <w:r w:rsidRPr="00AE3CD6">
        <w:rPr>
          <w:rFonts w:ascii="Aptos" w:hAnsi="Aptos" w:cs="Times New Roman"/>
          <w:szCs w:val="24"/>
        </w:rPr>
        <w:fldChar w:fldCharType="begin"/>
      </w:r>
      <w:r w:rsidRPr="00AE3CD6">
        <w:rPr>
          <w:rFonts w:ascii="Aptos" w:hAnsi="Aptos" w:cs="Times New Roman"/>
          <w:szCs w:val="24"/>
        </w:rPr>
        <w:instrText xml:space="preserve"> SEQ lentelė \* ARABIC </w:instrText>
      </w:r>
      <w:r w:rsidRPr="00AE3CD6">
        <w:rPr>
          <w:rFonts w:ascii="Aptos" w:hAnsi="Aptos" w:cs="Times New Roman"/>
          <w:szCs w:val="24"/>
        </w:rPr>
        <w:fldChar w:fldCharType="separate"/>
      </w:r>
      <w:r>
        <w:rPr>
          <w:rFonts w:ascii="Aptos" w:hAnsi="Aptos" w:cs="Times New Roman"/>
          <w:noProof/>
          <w:szCs w:val="24"/>
        </w:rPr>
        <w:t>5</w:t>
      </w:r>
      <w:r w:rsidRPr="00AE3CD6">
        <w:rPr>
          <w:rFonts w:ascii="Aptos" w:hAnsi="Aptos" w:cs="Times New Roman"/>
          <w:szCs w:val="24"/>
        </w:rPr>
        <w:fldChar w:fldCharType="end"/>
      </w:r>
      <w:r w:rsidRPr="00AE3CD6">
        <w:rPr>
          <w:rFonts w:ascii="Aptos" w:hAnsi="Aptos" w:cs="Times New Roman"/>
          <w:szCs w:val="24"/>
        </w:rPr>
        <w:t xml:space="preserve"> lentelė. Mokymų organizavimo ir techninio aptarnavimo paslaugos Klaipėdos filialui. </w:t>
      </w:r>
      <w:r w:rsidRPr="00AE3CD6">
        <w:rPr>
          <w:rFonts w:ascii="Aptos" w:hAnsi="Aptos" w:cs="Times New Roman"/>
          <w:b w:val="0"/>
          <w:bCs/>
          <w:szCs w:val="24"/>
        </w:rPr>
        <w:t>Pasiūlymo kaina</w:t>
      </w:r>
    </w:p>
    <w:tbl>
      <w:tblPr>
        <w:tblStyle w:val="Lentelstinklelis"/>
        <w:tblW w:w="9067" w:type="dxa"/>
        <w:tblLayout w:type="fixed"/>
        <w:tblLook w:val="04A0" w:firstRow="1" w:lastRow="0" w:firstColumn="1" w:lastColumn="0" w:noHBand="0" w:noVBand="1"/>
      </w:tblPr>
      <w:tblGrid>
        <w:gridCol w:w="495"/>
        <w:gridCol w:w="2761"/>
        <w:gridCol w:w="992"/>
        <w:gridCol w:w="1134"/>
        <w:gridCol w:w="1276"/>
        <w:gridCol w:w="1417"/>
        <w:gridCol w:w="992"/>
      </w:tblGrid>
      <w:tr w:rsidR="00F3081D" w:rsidRPr="00AE3CD6" w14:paraId="45BCBD54" w14:textId="77777777" w:rsidTr="00A84C84">
        <w:tc>
          <w:tcPr>
            <w:tcW w:w="495" w:type="dxa"/>
            <w:vAlign w:val="center"/>
          </w:tcPr>
          <w:p w14:paraId="63C63B38" w14:textId="77777777" w:rsidR="00F3081D" w:rsidRPr="00AE3CD6" w:rsidRDefault="00F3081D" w:rsidP="00A84C84">
            <w:pPr>
              <w:rPr>
                <w:rFonts w:ascii="Aptos" w:hAnsi="Aptos" w:cs="Times New Roman"/>
                <w:b/>
                <w:bCs/>
                <w:sz w:val="20"/>
                <w:szCs w:val="20"/>
              </w:rPr>
            </w:pPr>
            <w:r w:rsidRPr="00AE3CD6">
              <w:rPr>
                <w:rFonts w:ascii="Aptos" w:hAnsi="Aptos" w:cs="Times New Roman"/>
                <w:b/>
                <w:bCs/>
                <w:sz w:val="20"/>
                <w:szCs w:val="20"/>
              </w:rPr>
              <w:t>Nr.</w:t>
            </w:r>
          </w:p>
        </w:tc>
        <w:tc>
          <w:tcPr>
            <w:tcW w:w="2761" w:type="dxa"/>
            <w:vAlign w:val="center"/>
          </w:tcPr>
          <w:p w14:paraId="46DABA85"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Pirkimo objektas</w:t>
            </w:r>
          </w:p>
        </w:tc>
        <w:tc>
          <w:tcPr>
            <w:tcW w:w="992" w:type="dxa"/>
            <w:vAlign w:val="center"/>
          </w:tcPr>
          <w:p w14:paraId="50325EBA"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Mato vienetas</w:t>
            </w:r>
          </w:p>
        </w:tc>
        <w:tc>
          <w:tcPr>
            <w:tcW w:w="1134" w:type="dxa"/>
            <w:vAlign w:val="center"/>
          </w:tcPr>
          <w:p w14:paraId="3768DA51"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Preliminarūs kiekiai</w:t>
            </w:r>
            <w:r w:rsidRPr="00AE3CD6">
              <w:rPr>
                <w:rStyle w:val="Puslapioinaosnuoroda"/>
                <w:rFonts w:ascii="Aptos" w:hAnsi="Aptos" w:cs="Times New Roman"/>
                <w:b/>
                <w:bCs/>
                <w:sz w:val="20"/>
                <w:szCs w:val="20"/>
              </w:rPr>
              <w:footnoteReference w:id="13"/>
            </w:r>
          </w:p>
        </w:tc>
        <w:tc>
          <w:tcPr>
            <w:tcW w:w="1276" w:type="dxa"/>
            <w:vAlign w:val="center"/>
          </w:tcPr>
          <w:p w14:paraId="4C8C199C"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Mato vieneto įkainis, Eur be PVM</w:t>
            </w:r>
          </w:p>
        </w:tc>
        <w:tc>
          <w:tcPr>
            <w:tcW w:w="1417" w:type="dxa"/>
            <w:vAlign w:val="center"/>
          </w:tcPr>
          <w:p w14:paraId="35BF5AC0" w14:textId="77777777" w:rsidR="00F3081D" w:rsidRPr="00AE3CD6" w:rsidRDefault="00F3081D" w:rsidP="00A84C84">
            <w:pPr>
              <w:jc w:val="center"/>
              <w:rPr>
                <w:rFonts w:ascii="Aptos" w:hAnsi="Aptos" w:cs="Times New Roman"/>
                <w:b/>
                <w:bCs/>
                <w:sz w:val="20"/>
                <w:szCs w:val="20"/>
              </w:rPr>
            </w:pPr>
            <w:r>
              <w:rPr>
                <w:rFonts w:ascii="Aptos" w:hAnsi="Aptos" w:cs="Times New Roman"/>
                <w:b/>
                <w:bCs/>
                <w:sz w:val="20"/>
                <w:szCs w:val="20"/>
              </w:rPr>
              <w:t>Suma</w:t>
            </w:r>
            <w:r w:rsidRPr="00AE3CD6">
              <w:rPr>
                <w:rFonts w:ascii="Aptos" w:hAnsi="Aptos" w:cs="Times New Roman"/>
                <w:b/>
                <w:bCs/>
                <w:sz w:val="20"/>
                <w:szCs w:val="20"/>
              </w:rPr>
              <w:t>, Eur be PVM</w:t>
            </w:r>
          </w:p>
        </w:tc>
        <w:tc>
          <w:tcPr>
            <w:tcW w:w="992" w:type="dxa"/>
            <w:vAlign w:val="center"/>
          </w:tcPr>
          <w:p w14:paraId="090952DE"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PVM tarifas, %</w:t>
            </w:r>
          </w:p>
        </w:tc>
      </w:tr>
      <w:tr w:rsidR="00F3081D" w:rsidRPr="00AE3CD6" w14:paraId="1BDE6A37" w14:textId="77777777" w:rsidTr="00A84C84">
        <w:tc>
          <w:tcPr>
            <w:tcW w:w="495" w:type="dxa"/>
            <w:vAlign w:val="center"/>
          </w:tcPr>
          <w:p w14:paraId="74B81F92"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1</w:t>
            </w:r>
          </w:p>
        </w:tc>
        <w:tc>
          <w:tcPr>
            <w:tcW w:w="2761" w:type="dxa"/>
            <w:vAlign w:val="center"/>
          </w:tcPr>
          <w:p w14:paraId="56A01EFF"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2</w:t>
            </w:r>
          </w:p>
        </w:tc>
        <w:tc>
          <w:tcPr>
            <w:tcW w:w="992" w:type="dxa"/>
            <w:vAlign w:val="center"/>
          </w:tcPr>
          <w:p w14:paraId="57D1F952"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3</w:t>
            </w:r>
          </w:p>
        </w:tc>
        <w:tc>
          <w:tcPr>
            <w:tcW w:w="1134" w:type="dxa"/>
            <w:vAlign w:val="center"/>
          </w:tcPr>
          <w:p w14:paraId="2D56B314"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4</w:t>
            </w:r>
          </w:p>
        </w:tc>
        <w:tc>
          <w:tcPr>
            <w:tcW w:w="1276" w:type="dxa"/>
            <w:vAlign w:val="center"/>
          </w:tcPr>
          <w:p w14:paraId="7220DC81"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5</w:t>
            </w:r>
          </w:p>
        </w:tc>
        <w:tc>
          <w:tcPr>
            <w:tcW w:w="1417" w:type="dxa"/>
            <w:vAlign w:val="center"/>
          </w:tcPr>
          <w:p w14:paraId="71B843AF"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6=4x5</w:t>
            </w:r>
          </w:p>
        </w:tc>
        <w:tc>
          <w:tcPr>
            <w:tcW w:w="992" w:type="dxa"/>
            <w:vAlign w:val="center"/>
          </w:tcPr>
          <w:p w14:paraId="45099679"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7</w:t>
            </w:r>
          </w:p>
        </w:tc>
      </w:tr>
      <w:tr w:rsidR="00F3081D" w:rsidRPr="00AE3CD6" w14:paraId="6F77180C" w14:textId="77777777" w:rsidTr="00A84C84">
        <w:trPr>
          <w:trHeight w:val="300"/>
        </w:trPr>
        <w:tc>
          <w:tcPr>
            <w:tcW w:w="495" w:type="dxa"/>
            <w:vAlign w:val="center"/>
          </w:tcPr>
          <w:p w14:paraId="3E9D73AE"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w:t>
            </w:r>
          </w:p>
        </w:tc>
        <w:tc>
          <w:tcPr>
            <w:tcW w:w="2761" w:type="dxa"/>
            <w:vAlign w:val="center"/>
          </w:tcPr>
          <w:p w14:paraId="396BC0CA"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 xml:space="preserve">Apgyvendinimas </w:t>
            </w:r>
            <w:proofErr w:type="spellStart"/>
            <w:r w:rsidRPr="00AE3CD6">
              <w:rPr>
                <w:rFonts w:ascii="Aptos" w:hAnsi="Aptos"/>
                <w:sz w:val="20"/>
                <w:szCs w:val="20"/>
              </w:rPr>
              <w:t>vienviečiame</w:t>
            </w:r>
            <w:proofErr w:type="spellEnd"/>
            <w:r w:rsidRPr="00AE3CD6">
              <w:rPr>
                <w:rFonts w:ascii="Aptos" w:hAnsi="Aptos"/>
                <w:sz w:val="20"/>
                <w:szCs w:val="20"/>
              </w:rPr>
              <w:t xml:space="preserve"> kambaryje su pusryčiais</w:t>
            </w:r>
          </w:p>
        </w:tc>
        <w:tc>
          <w:tcPr>
            <w:tcW w:w="992" w:type="dxa"/>
            <w:vAlign w:val="center"/>
          </w:tcPr>
          <w:p w14:paraId="75CFD268"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 para</w:t>
            </w:r>
            <w:r w:rsidRPr="00AE3CD6">
              <w:rPr>
                <w:rStyle w:val="Puslapioinaosnuoroda"/>
                <w:rFonts w:ascii="Aptos" w:hAnsi="Aptos"/>
                <w:sz w:val="20"/>
                <w:szCs w:val="20"/>
              </w:rPr>
              <w:footnoteReference w:id="14"/>
            </w:r>
          </w:p>
        </w:tc>
        <w:tc>
          <w:tcPr>
            <w:tcW w:w="1134" w:type="dxa"/>
            <w:vAlign w:val="center"/>
          </w:tcPr>
          <w:p w14:paraId="40C7D57E"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492</w:t>
            </w:r>
          </w:p>
        </w:tc>
        <w:tc>
          <w:tcPr>
            <w:tcW w:w="1276" w:type="dxa"/>
            <w:vAlign w:val="center"/>
          </w:tcPr>
          <w:p w14:paraId="4D562A66" w14:textId="77777777" w:rsidR="00F3081D" w:rsidRPr="00FD0271" w:rsidRDefault="00F3081D" w:rsidP="00A84C84">
            <w:pPr>
              <w:jc w:val="center"/>
              <w:rPr>
                <w:rFonts w:ascii="Aptos" w:eastAsia="Aptos" w:hAnsi="Aptos" w:cs="Aptos"/>
                <w:sz w:val="20"/>
                <w:szCs w:val="20"/>
              </w:rPr>
            </w:pPr>
          </w:p>
        </w:tc>
        <w:tc>
          <w:tcPr>
            <w:tcW w:w="1417" w:type="dxa"/>
            <w:vAlign w:val="center"/>
          </w:tcPr>
          <w:p w14:paraId="7DA56CE8" w14:textId="77777777" w:rsidR="00F3081D" w:rsidRPr="00FD0271" w:rsidRDefault="00F3081D" w:rsidP="00A84C84">
            <w:pPr>
              <w:rPr>
                <w:rFonts w:ascii="Aptos" w:hAnsi="Aptos"/>
                <w:sz w:val="20"/>
                <w:szCs w:val="20"/>
              </w:rPr>
            </w:pPr>
          </w:p>
        </w:tc>
        <w:tc>
          <w:tcPr>
            <w:tcW w:w="992" w:type="dxa"/>
            <w:vAlign w:val="center"/>
          </w:tcPr>
          <w:p w14:paraId="4E500906"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12,0</w:t>
            </w:r>
          </w:p>
        </w:tc>
      </w:tr>
      <w:tr w:rsidR="00F3081D" w:rsidRPr="00AE3CD6" w14:paraId="074EB3D4" w14:textId="77777777" w:rsidTr="00A84C84">
        <w:trPr>
          <w:trHeight w:val="300"/>
        </w:trPr>
        <w:tc>
          <w:tcPr>
            <w:tcW w:w="495" w:type="dxa"/>
            <w:vAlign w:val="center"/>
          </w:tcPr>
          <w:p w14:paraId="46E281A4"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w:t>
            </w:r>
          </w:p>
        </w:tc>
        <w:tc>
          <w:tcPr>
            <w:tcW w:w="2761" w:type="dxa"/>
            <w:vAlign w:val="center"/>
          </w:tcPr>
          <w:p w14:paraId="7A943F06"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 xml:space="preserve">Apgyvendinimas dviviečiame kambaryje su pusryčiais </w:t>
            </w:r>
          </w:p>
        </w:tc>
        <w:tc>
          <w:tcPr>
            <w:tcW w:w="992" w:type="dxa"/>
            <w:vAlign w:val="center"/>
          </w:tcPr>
          <w:p w14:paraId="2442D034"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 para</w:t>
            </w:r>
            <w:r w:rsidRPr="00AE3CD6">
              <w:rPr>
                <w:rStyle w:val="Puslapioinaosnuoroda"/>
                <w:rFonts w:ascii="Aptos" w:hAnsi="Aptos"/>
                <w:sz w:val="20"/>
                <w:szCs w:val="20"/>
              </w:rPr>
              <w:footnoteReference w:id="15"/>
            </w:r>
          </w:p>
        </w:tc>
        <w:tc>
          <w:tcPr>
            <w:tcW w:w="1134" w:type="dxa"/>
            <w:vAlign w:val="center"/>
          </w:tcPr>
          <w:p w14:paraId="323A1AA8"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2052</w:t>
            </w:r>
          </w:p>
        </w:tc>
        <w:tc>
          <w:tcPr>
            <w:tcW w:w="1276" w:type="dxa"/>
            <w:vAlign w:val="center"/>
          </w:tcPr>
          <w:p w14:paraId="7A1D689C" w14:textId="77777777" w:rsidR="00F3081D" w:rsidRPr="00FD0271" w:rsidRDefault="00F3081D" w:rsidP="00A84C84">
            <w:pPr>
              <w:jc w:val="center"/>
              <w:rPr>
                <w:rFonts w:ascii="Aptos" w:eastAsia="Aptos" w:hAnsi="Aptos" w:cs="Aptos"/>
                <w:sz w:val="20"/>
                <w:szCs w:val="20"/>
              </w:rPr>
            </w:pPr>
          </w:p>
        </w:tc>
        <w:tc>
          <w:tcPr>
            <w:tcW w:w="1417" w:type="dxa"/>
            <w:vAlign w:val="center"/>
          </w:tcPr>
          <w:p w14:paraId="554310BF" w14:textId="77777777" w:rsidR="00F3081D" w:rsidRPr="00FD0271" w:rsidRDefault="00F3081D" w:rsidP="00A84C84">
            <w:pPr>
              <w:rPr>
                <w:rFonts w:ascii="Aptos" w:hAnsi="Aptos"/>
                <w:sz w:val="20"/>
                <w:szCs w:val="20"/>
              </w:rPr>
            </w:pPr>
          </w:p>
        </w:tc>
        <w:tc>
          <w:tcPr>
            <w:tcW w:w="992" w:type="dxa"/>
            <w:vAlign w:val="center"/>
          </w:tcPr>
          <w:p w14:paraId="08E654C5"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12,0</w:t>
            </w:r>
          </w:p>
        </w:tc>
      </w:tr>
      <w:tr w:rsidR="00F3081D" w:rsidRPr="00AE3CD6" w14:paraId="66AEE464" w14:textId="77777777" w:rsidTr="00A84C84">
        <w:trPr>
          <w:trHeight w:val="300"/>
        </w:trPr>
        <w:tc>
          <w:tcPr>
            <w:tcW w:w="495" w:type="dxa"/>
            <w:tcBorders>
              <w:bottom w:val="single" w:sz="4" w:space="0" w:color="auto"/>
            </w:tcBorders>
            <w:vAlign w:val="center"/>
          </w:tcPr>
          <w:p w14:paraId="71559093"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3.</w:t>
            </w:r>
          </w:p>
        </w:tc>
        <w:tc>
          <w:tcPr>
            <w:tcW w:w="2761" w:type="dxa"/>
            <w:tcBorders>
              <w:bottom w:val="single" w:sz="4" w:space="0" w:color="auto"/>
            </w:tcBorders>
            <w:vAlign w:val="center"/>
          </w:tcPr>
          <w:p w14:paraId="7A9838F5"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Kavos pertraukėlės</w:t>
            </w:r>
          </w:p>
        </w:tc>
        <w:tc>
          <w:tcPr>
            <w:tcW w:w="992" w:type="dxa"/>
            <w:tcBorders>
              <w:bottom w:val="single" w:sz="4" w:space="0" w:color="auto"/>
            </w:tcBorders>
            <w:vAlign w:val="center"/>
          </w:tcPr>
          <w:p w14:paraId="3CCDFC06"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16"/>
            </w:r>
          </w:p>
        </w:tc>
        <w:tc>
          <w:tcPr>
            <w:tcW w:w="1134" w:type="dxa"/>
            <w:tcBorders>
              <w:bottom w:val="single" w:sz="4" w:space="0" w:color="auto"/>
            </w:tcBorders>
            <w:vAlign w:val="center"/>
          </w:tcPr>
          <w:p w14:paraId="454A571C"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5088</w:t>
            </w:r>
          </w:p>
        </w:tc>
        <w:tc>
          <w:tcPr>
            <w:tcW w:w="1276" w:type="dxa"/>
            <w:tcBorders>
              <w:bottom w:val="single" w:sz="4" w:space="0" w:color="auto"/>
            </w:tcBorders>
            <w:vAlign w:val="center"/>
          </w:tcPr>
          <w:p w14:paraId="4FFC9A59"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28BA259F" w14:textId="77777777" w:rsidR="00F3081D" w:rsidRPr="00FD0271" w:rsidRDefault="00F3081D" w:rsidP="00A84C84">
            <w:pPr>
              <w:rPr>
                <w:rFonts w:ascii="Aptos" w:hAnsi="Aptos"/>
                <w:sz w:val="20"/>
                <w:szCs w:val="20"/>
              </w:rPr>
            </w:pPr>
          </w:p>
        </w:tc>
        <w:tc>
          <w:tcPr>
            <w:tcW w:w="992" w:type="dxa"/>
            <w:tcBorders>
              <w:bottom w:val="single" w:sz="4" w:space="0" w:color="auto"/>
            </w:tcBorders>
            <w:vAlign w:val="center"/>
          </w:tcPr>
          <w:p w14:paraId="0841FDB6"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08C5112B" w14:textId="77777777" w:rsidTr="00A84C84">
        <w:trPr>
          <w:trHeight w:val="300"/>
        </w:trPr>
        <w:tc>
          <w:tcPr>
            <w:tcW w:w="495" w:type="dxa"/>
            <w:tcBorders>
              <w:bottom w:val="single" w:sz="4" w:space="0" w:color="auto"/>
            </w:tcBorders>
            <w:vAlign w:val="center"/>
          </w:tcPr>
          <w:p w14:paraId="5E7CAFC9"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4.</w:t>
            </w:r>
          </w:p>
        </w:tc>
        <w:tc>
          <w:tcPr>
            <w:tcW w:w="2761" w:type="dxa"/>
            <w:tcBorders>
              <w:bottom w:val="single" w:sz="4" w:space="0" w:color="auto"/>
            </w:tcBorders>
            <w:vAlign w:val="center"/>
          </w:tcPr>
          <w:p w14:paraId="70709B97"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Pietūs</w:t>
            </w:r>
          </w:p>
        </w:tc>
        <w:tc>
          <w:tcPr>
            <w:tcW w:w="992" w:type="dxa"/>
            <w:tcBorders>
              <w:bottom w:val="single" w:sz="4" w:space="0" w:color="auto"/>
            </w:tcBorders>
            <w:vAlign w:val="center"/>
          </w:tcPr>
          <w:p w14:paraId="2B0DED70"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17"/>
            </w:r>
          </w:p>
        </w:tc>
        <w:tc>
          <w:tcPr>
            <w:tcW w:w="1134" w:type="dxa"/>
            <w:tcBorders>
              <w:bottom w:val="single" w:sz="4" w:space="0" w:color="auto"/>
            </w:tcBorders>
            <w:vAlign w:val="center"/>
          </w:tcPr>
          <w:p w14:paraId="505AA5A6"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2544</w:t>
            </w:r>
          </w:p>
        </w:tc>
        <w:tc>
          <w:tcPr>
            <w:tcW w:w="1276" w:type="dxa"/>
            <w:tcBorders>
              <w:bottom w:val="single" w:sz="4" w:space="0" w:color="auto"/>
            </w:tcBorders>
            <w:vAlign w:val="center"/>
          </w:tcPr>
          <w:p w14:paraId="4091A17A"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2DECACCC" w14:textId="77777777" w:rsidR="00F3081D" w:rsidRPr="00FD0271" w:rsidRDefault="00F3081D" w:rsidP="00A84C84">
            <w:pPr>
              <w:rPr>
                <w:rFonts w:ascii="Aptos" w:hAnsi="Aptos"/>
                <w:sz w:val="20"/>
                <w:szCs w:val="20"/>
              </w:rPr>
            </w:pPr>
          </w:p>
        </w:tc>
        <w:tc>
          <w:tcPr>
            <w:tcW w:w="992" w:type="dxa"/>
            <w:tcBorders>
              <w:bottom w:val="single" w:sz="4" w:space="0" w:color="auto"/>
            </w:tcBorders>
            <w:vAlign w:val="center"/>
          </w:tcPr>
          <w:p w14:paraId="6BADE207"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46AD71B2" w14:textId="77777777" w:rsidTr="00A84C84">
        <w:trPr>
          <w:trHeight w:val="300"/>
        </w:trPr>
        <w:tc>
          <w:tcPr>
            <w:tcW w:w="495" w:type="dxa"/>
            <w:tcBorders>
              <w:bottom w:val="single" w:sz="4" w:space="0" w:color="auto"/>
            </w:tcBorders>
            <w:vAlign w:val="center"/>
          </w:tcPr>
          <w:p w14:paraId="0B306462"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5.</w:t>
            </w:r>
          </w:p>
        </w:tc>
        <w:tc>
          <w:tcPr>
            <w:tcW w:w="2761" w:type="dxa"/>
            <w:tcBorders>
              <w:bottom w:val="single" w:sz="4" w:space="0" w:color="auto"/>
            </w:tcBorders>
            <w:vAlign w:val="center"/>
          </w:tcPr>
          <w:p w14:paraId="5A87BB32"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Vakarienė</w:t>
            </w:r>
          </w:p>
        </w:tc>
        <w:tc>
          <w:tcPr>
            <w:tcW w:w="992" w:type="dxa"/>
            <w:tcBorders>
              <w:bottom w:val="single" w:sz="4" w:space="0" w:color="auto"/>
            </w:tcBorders>
            <w:vAlign w:val="center"/>
          </w:tcPr>
          <w:p w14:paraId="242564D4"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18"/>
            </w:r>
          </w:p>
        </w:tc>
        <w:tc>
          <w:tcPr>
            <w:tcW w:w="1134" w:type="dxa"/>
            <w:tcBorders>
              <w:bottom w:val="single" w:sz="4" w:space="0" w:color="auto"/>
            </w:tcBorders>
            <w:vAlign w:val="center"/>
          </w:tcPr>
          <w:p w14:paraId="4999CF90"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1659</w:t>
            </w:r>
          </w:p>
        </w:tc>
        <w:tc>
          <w:tcPr>
            <w:tcW w:w="1276" w:type="dxa"/>
            <w:tcBorders>
              <w:bottom w:val="single" w:sz="4" w:space="0" w:color="auto"/>
            </w:tcBorders>
            <w:vAlign w:val="center"/>
          </w:tcPr>
          <w:p w14:paraId="2CBCAA25"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5CD81752" w14:textId="77777777" w:rsidR="00F3081D" w:rsidRPr="00FD0271" w:rsidRDefault="00F3081D" w:rsidP="00A84C84">
            <w:pPr>
              <w:rPr>
                <w:rFonts w:ascii="Aptos" w:hAnsi="Aptos"/>
                <w:sz w:val="20"/>
                <w:szCs w:val="20"/>
              </w:rPr>
            </w:pPr>
          </w:p>
        </w:tc>
        <w:tc>
          <w:tcPr>
            <w:tcW w:w="992" w:type="dxa"/>
            <w:tcBorders>
              <w:bottom w:val="single" w:sz="4" w:space="0" w:color="auto"/>
            </w:tcBorders>
            <w:vAlign w:val="center"/>
          </w:tcPr>
          <w:p w14:paraId="6903825F"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4B9BB10F" w14:textId="77777777" w:rsidTr="00A84C84">
        <w:trPr>
          <w:trHeight w:val="300"/>
        </w:trPr>
        <w:tc>
          <w:tcPr>
            <w:tcW w:w="495" w:type="dxa"/>
            <w:tcBorders>
              <w:bottom w:val="single" w:sz="4" w:space="0" w:color="auto"/>
            </w:tcBorders>
            <w:vAlign w:val="center"/>
          </w:tcPr>
          <w:p w14:paraId="06EF84D2"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6.</w:t>
            </w:r>
          </w:p>
        </w:tc>
        <w:tc>
          <w:tcPr>
            <w:tcW w:w="2761" w:type="dxa"/>
            <w:tcBorders>
              <w:bottom w:val="single" w:sz="4" w:space="0" w:color="auto"/>
            </w:tcBorders>
            <w:vAlign w:val="center"/>
          </w:tcPr>
          <w:p w14:paraId="2DC726E2"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A tipo patalpų nuoma</w:t>
            </w:r>
          </w:p>
        </w:tc>
        <w:tc>
          <w:tcPr>
            <w:tcW w:w="992" w:type="dxa"/>
            <w:tcBorders>
              <w:bottom w:val="single" w:sz="4" w:space="0" w:color="auto"/>
            </w:tcBorders>
            <w:vAlign w:val="center"/>
          </w:tcPr>
          <w:p w14:paraId="4C2B8797"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diena</w:t>
            </w:r>
          </w:p>
        </w:tc>
        <w:tc>
          <w:tcPr>
            <w:tcW w:w="1134" w:type="dxa"/>
            <w:tcBorders>
              <w:bottom w:val="single" w:sz="4" w:space="0" w:color="auto"/>
            </w:tcBorders>
            <w:vAlign w:val="center"/>
          </w:tcPr>
          <w:p w14:paraId="3CFD7D61"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72</w:t>
            </w:r>
          </w:p>
        </w:tc>
        <w:tc>
          <w:tcPr>
            <w:tcW w:w="1276" w:type="dxa"/>
            <w:tcBorders>
              <w:bottom w:val="single" w:sz="4" w:space="0" w:color="auto"/>
            </w:tcBorders>
            <w:vAlign w:val="center"/>
          </w:tcPr>
          <w:p w14:paraId="63BFBDB0"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4DDD05C4" w14:textId="77777777" w:rsidR="00F3081D" w:rsidRPr="00FD0271" w:rsidRDefault="00F3081D" w:rsidP="00A84C84">
            <w:pPr>
              <w:rPr>
                <w:rFonts w:ascii="Aptos" w:hAnsi="Aptos"/>
                <w:sz w:val="20"/>
                <w:szCs w:val="20"/>
              </w:rPr>
            </w:pPr>
          </w:p>
        </w:tc>
        <w:tc>
          <w:tcPr>
            <w:tcW w:w="992" w:type="dxa"/>
            <w:tcBorders>
              <w:bottom w:val="single" w:sz="4" w:space="0" w:color="auto"/>
            </w:tcBorders>
            <w:vAlign w:val="center"/>
          </w:tcPr>
          <w:p w14:paraId="33332192"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61529153" w14:textId="77777777" w:rsidTr="00A84C84">
        <w:trPr>
          <w:trHeight w:val="300"/>
        </w:trPr>
        <w:tc>
          <w:tcPr>
            <w:tcW w:w="495" w:type="dxa"/>
            <w:tcBorders>
              <w:bottom w:val="single" w:sz="4" w:space="0" w:color="auto"/>
            </w:tcBorders>
            <w:vAlign w:val="center"/>
          </w:tcPr>
          <w:p w14:paraId="2EE4702E"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7.</w:t>
            </w:r>
          </w:p>
        </w:tc>
        <w:tc>
          <w:tcPr>
            <w:tcW w:w="2761" w:type="dxa"/>
            <w:tcBorders>
              <w:bottom w:val="single" w:sz="4" w:space="0" w:color="auto"/>
            </w:tcBorders>
            <w:vAlign w:val="center"/>
          </w:tcPr>
          <w:p w14:paraId="0CB0657D"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B tipo patalpų nuoma</w:t>
            </w:r>
          </w:p>
        </w:tc>
        <w:tc>
          <w:tcPr>
            <w:tcW w:w="992" w:type="dxa"/>
            <w:tcBorders>
              <w:bottom w:val="single" w:sz="4" w:space="0" w:color="auto"/>
            </w:tcBorders>
            <w:vAlign w:val="center"/>
          </w:tcPr>
          <w:p w14:paraId="6632188A"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diena</w:t>
            </w:r>
          </w:p>
        </w:tc>
        <w:tc>
          <w:tcPr>
            <w:tcW w:w="1134" w:type="dxa"/>
            <w:tcBorders>
              <w:bottom w:val="single" w:sz="4" w:space="0" w:color="auto"/>
            </w:tcBorders>
            <w:vAlign w:val="center"/>
          </w:tcPr>
          <w:p w14:paraId="2AE465D0"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48</w:t>
            </w:r>
          </w:p>
        </w:tc>
        <w:tc>
          <w:tcPr>
            <w:tcW w:w="1276" w:type="dxa"/>
            <w:tcBorders>
              <w:bottom w:val="single" w:sz="4" w:space="0" w:color="auto"/>
            </w:tcBorders>
            <w:vAlign w:val="center"/>
          </w:tcPr>
          <w:p w14:paraId="1722A3D2"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26F37F2A" w14:textId="77777777" w:rsidR="00F3081D" w:rsidRPr="00FD0271" w:rsidRDefault="00F3081D" w:rsidP="00A84C84">
            <w:pPr>
              <w:rPr>
                <w:rFonts w:ascii="Aptos" w:hAnsi="Aptos"/>
                <w:sz w:val="20"/>
                <w:szCs w:val="20"/>
              </w:rPr>
            </w:pPr>
          </w:p>
        </w:tc>
        <w:tc>
          <w:tcPr>
            <w:tcW w:w="992" w:type="dxa"/>
            <w:tcBorders>
              <w:bottom w:val="single" w:sz="4" w:space="0" w:color="auto"/>
            </w:tcBorders>
            <w:vAlign w:val="center"/>
          </w:tcPr>
          <w:p w14:paraId="666239DC"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716367EC" w14:textId="77777777" w:rsidTr="00A84C84">
        <w:trPr>
          <w:trHeight w:val="300"/>
        </w:trPr>
        <w:tc>
          <w:tcPr>
            <w:tcW w:w="6658" w:type="dxa"/>
            <w:gridSpan w:val="5"/>
            <w:tcBorders>
              <w:top w:val="single" w:sz="4" w:space="0" w:color="auto"/>
              <w:left w:val="nil"/>
              <w:bottom w:val="nil"/>
              <w:right w:val="single" w:sz="4" w:space="0" w:color="auto"/>
            </w:tcBorders>
            <w:vAlign w:val="center"/>
          </w:tcPr>
          <w:p w14:paraId="379E0647" w14:textId="77777777" w:rsidR="00F3081D" w:rsidRPr="00FD0271" w:rsidRDefault="00F3081D" w:rsidP="00A84C84">
            <w:pPr>
              <w:jc w:val="right"/>
              <w:rPr>
                <w:rFonts w:ascii="Aptos" w:hAnsi="Aptos" w:cs="Times New Roman"/>
                <w:sz w:val="20"/>
                <w:szCs w:val="20"/>
              </w:rPr>
            </w:pPr>
            <w:r w:rsidRPr="00FD0271">
              <w:rPr>
                <w:rFonts w:ascii="Aptos" w:hAnsi="Aptos" w:cs="Times New Roman"/>
                <w:sz w:val="20"/>
                <w:szCs w:val="20"/>
              </w:rPr>
              <w:t>Pasiūlymo palyginamoji kaina iš viso, Eur be PVM</w:t>
            </w:r>
          </w:p>
        </w:tc>
        <w:tc>
          <w:tcPr>
            <w:tcW w:w="1417" w:type="dxa"/>
            <w:tcBorders>
              <w:top w:val="single" w:sz="4" w:space="0" w:color="auto"/>
              <w:left w:val="single" w:sz="4" w:space="0" w:color="auto"/>
              <w:bottom w:val="single" w:sz="4" w:space="0" w:color="auto"/>
              <w:right w:val="single" w:sz="4" w:space="0" w:color="auto"/>
            </w:tcBorders>
            <w:vAlign w:val="center"/>
          </w:tcPr>
          <w:p w14:paraId="4463A590" w14:textId="77777777" w:rsidR="00F3081D" w:rsidRPr="00FD0271" w:rsidRDefault="00F3081D" w:rsidP="00A84C84">
            <w:pPr>
              <w:rPr>
                <w:rFonts w:ascii="Aptos" w:hAnsi="Aptos" w:cs="Calibri"/>
                <w:sz w:val="20"/>
                <w:szCs w:val="20"/>
              </w:rPr>
            </w:pPr>
          </w:p>
        </w:tc>
        <w:tc>
          <w:tcPr>
            <w:tcW w:w="992" w:type="dxa"/>
            <w:tcBorders>
              <w:top w:val="single" w:sz="4" w:space="0" w:color="auto"/>
              <w:left w:val="single" w:sz="4" w:space="0" w:color="auto"/>
              <w:bottom w:val="nil"/>
              <w:right w:val="nil"/>
            </w:tcBorders>
            <w:vAlign w:val="center"/>
          </w:tcPr>
          <w:p w14:paraId="3DD36200" w14:textId="77777777" w:rsidR="00F3081D" w:rsidRPr="00AE3CD6" w:rsidRDefault="00F3081D" w:rsidP="00A84C84">
            <w:pPr>
              <w:rPr>
                <w:rFonts w:ascii="Aptos" w:hAnsi="Aptos" w:cs="Times New Roman"/>
                <w:sz w:val="20"/>
                <w:szCs w:val="20"/>
              </w:rPr>
            </w:pPr>
          </w:p>
        </w:tc>
      </w:tr>
      <w:tr w:rsidR="00F3081D" w:rsidRPr="00AE3CD6" w14:paraId="14E20899" w14:textId="77777777" w:rsidTr="00A84C84">
        <w:trPr>
          <w:trHeight w:val="300"/>
        </w:trPr>
        <w:tc>
          <w:tcPr>
            <w:tcW w:w="6658" w:type="dxa"/>
            <w:gridSpan w:val="5"/>
            <w:tcBorders>
              <w:top w:val="nil"/>
              <w:left w:val="nil"/>
              <w:bottom w:val="nil"/>
              <w:right w:val="single" w:sz="4" w:space="0" w:color="auto"/>
            </w:tcBorders>
            <w:vAlign w:val="center"/>
          </w:tcPr>
          <w:p w14:paraId="0D96C558" w14:textId="77777777" w:rsidR="00F3081D" w:rsidRPr="00AE3CD6" w:rsidRDefault="00F3081D" w:rsidP="00A84C84">
            <w:pPr>
              <w:jc w:val="right"/>
              <w:rPr>
                <w:rFonts w:ascii="Aptos" w:hAnsi="Aptos" w:cs="Times New Roman"/>
                <w:sz w:val="20"/>
                <w:szCs w:val="20"/>
              </w:rPr>
            </w:pPr>
            <w:r w:rsidRPr="00AE3CD6">
              <w:rPr>
                <w:rFonts w:ascii="Aptos" w:hAnsi="Aptos" w:cs="Times New Roman"/>
                <w:sz w:val="20"/>
                <w:szCs w:val="20"/>
              </w:rPr>
              <w:t>PVM, Eur</w:t>
            </w:r>
          </w:p>
        </w:tc>
        <w:tc>
          <w:tcPr>
            <w:tcW w:w="1417" w:type="dxa"/>
            <w:tcBorders>
              <w:top w:val="single" w:sz="4" w:space="0" w:color="auto"/>
              <w:left w:val="single" w:sz="4" w:space="0" w:color="auto"/>
              <w:bottom w:val="single" w:sz="4" w:space="0" w:color="auto"/>
              <w:right w:val="single" w:sz="4" w:space="0" w:color="auto"/>
            </w:tcBorders>
            <w:vAlign w:val="center"/>
          </w:tcPr>
          <w:p w14:paraId="6C1D7724" w14:textId="77777777" w:rsidR="00F3081D" w:rsidRPr="00AE3CD6" w:rsidRDefault="00F3081D" w:rsidP="00A84C84">
            <w:pPr>
              <w:jc w:val="center"/>
              <w:rPr>
                <w:rFonts w:ascii="Aptos" w:hAnsi="Aptos"/>
                <w:sz w:val="20"/>
                <w:szCs w:val="20"/>
              </w:rPr>
            </w:pPr>
          </w:p>
        </w:tc>
        <w:tc>
          <w:tcPr>
            <w:tcW w:w="992" w:type="dxa"/>
            <w:tcBorders>
              <w:top w:val="nil"/>
              <w:left w:val="single" w:sz="4" w:space="0" w:color="auto"/>
              <w:bottom w:val="nil"/>
              <w:right w:val="nil"/>
            </w:tcBorders>
            <w:vAlign w:val="center"/>
          </w:tcPr>
          <w:p w14:paraId="4170866E" w14:textId="77777777" w:rsidR="00F3081D" w:rsidRPr="00AE3CD6" w:rsidRDefault="00F3081D" w:rsidP="00A84C84">
            <w:pPr>
              <w:rPr>
                <w:rFonts w:ascii="Aptos" w:hAnsi="Aptos" w:cs="Times New Roman"/>
                <w:sz w:val="20"/>
                <w:szCs w:val="20"/>
              </w:rPr>
            </w:pPr>
          </w:p>
        </w:tc>
      </w:tr>
      <w:tr w:rsidR="00F3081D" w:rsidRPr="00AE3CD6" w14:paraId="5CB6BBAD" w14:textId="77777777" w:rsidTr="00A84C84">
        <w:trPr>
          <w:trHeight w:val="300"/>
        </w:trPr>
        <w:tc>
          <w:tcPr>
            <w:tcW w:w="6658" w:type="dxa"/>
            <w:gridSpan w:val="5"/>
            <w:tcBorders>
              <w:top w:val="nil"/>
              <w:left w:val="nil"/>
              <w:bottom w:val="nil"/>
              <w:right w:val="single" w:sz="4" w:space="0" w:color="auto"/>
            </w:tcBorders>
            <w:vAlign w:val="center"/>
          </w:tcPr>
          <w:p w14:paraId="3E7098DE" w14:textId="77777777" w:rsidR="00F3081D" w:rsidRPr="00AE3CD6" w:rsidRDefault="00F3081D" w:rsidP="00A84C84">
            <w:pPr>
              <w:jc w:val="right"/>
              <w:rPr>
                <w:rFonts w:ascii="Aptos" w:hAnsi="Aptos" w:cs="Times New Roman"/>
                <w:sz w:val="20"/>
                <w:szCs w:val="20"/>
              </w:rPr>
            </w:pPr>
            <w:r w:rsidRPr="00AE3CD6">
              <w:rPr>
                <w:rFonts w:ascii="Aptos" w:hAnsi="Aptos" w:cs="Times New Roman"/>
                <w:sz w:val="20"/>
                <w:szCs w:val="20"/>
              </w:rPr>
              <w:t>Pasiūlymo palyginamoji kaina iš viso, Eur su PVM</w:t>
            </w:r>
          </w:p>
        </w:tc>
        <w:tc>
          <w:tcPr>
            <w:tcW w:w="1417" w:type="dxa"/>
            <w:tcBorders>
              <w:top w:val="single" w:sz="4" w:space="0" w:color="auto"/>
              <w:left w:val="single" w:sz="4" w:space="0" w:color="auto"/>
              <w:bottom w:val="single" w:sz="4" w:space="0" w:color="auto"/>
              <w:right w:val="single" w:sz="4" w:space="0" w:color="auto"/>
            </w:tcBorders>
            <w:vAlign w:val="center"/>
          </w:tcPr>
          <w:p w14:paraId="00A55AD6" w14:textId="77777777" w:rsidR="00F3081D" w:rsidRPr="00AE3CD6" w:rsidRDefault="00F3081D" w:rsidP="00A84C84">
            <w:pPr>
              <w:jc w:val="center"/>
              <w:rPr>
                <w:rFonts w:ascii="Aptos" w:hAnsi="Aptos"/>
                <w:sz w:val="20"/>
                <w:szCs w:val="20"/>
              </w:rPr>
            </w:pPr>
          </w:p>
        </w:tc>
        <w:tc>
          <w:tcPr>
            <w:tcW w:w="992" w:type="dxa"/>
            <w:tcBorders>
              <w:top w:val="nil"/>
              <w:left w:val="single" w:sz="4" w:space="0" w:color="auto"/>
              <w:bottom w:val="nil"/>
              <w:right w:val="nil"/>
            </w:tcBorders>
            <w:vAlign w:val="center"/>
          </w:tcPr>
          <w:p w14:paraId="629A8394" w14:textId="77777777" w:rsidR="00F3081D" w:rsidRPr="00AE3CD6" w:rsidRDefault="00F3081D" w:rsidP="00A84C84">
            <w:pPr>
              <w:rPr>
                <w:rFonts w:ascii="Aptos" w:hAnsi="Aptos" w:cs="Times New Roman"/>
                <w:sz w:val="20"/>
                <w:szCs w:val="20"/>
              </w:rPr>
            </w:pPr>
          </w:p>
        </w:tc>
      </w:tr>
    </w:tbl>
    <w:p w14:paraId="694ACB44" w14:textId="77777777" w:rsidR="00F3081D" w:rsidRPr="00AE3CD6" w:rsidRDefault="00F3081D" w:rsidP="00F3081D">
      <w:pPr>
        <w:rPr>
          <w:rFonts w:ascii="Aptos" w:hAnsi="Aptos" w:cs="Times New Roman"/>
          <w:szCs w:val="24"/>
        </w:rPr>
      </w:pPr>
    </w:p>
    <w:p w14:paraId="7564CD5C" w14:textId="77777777" w:rsidR="00F3081D" w:rsidRPr="00AE3CD6" w:rsidRDefault="00F3081D" w:rsidP="00F3081D">
      <w:pPr>
        <w:pStyle w:val="Sraopastraipa"/>
        <w:numPr>
          <w:ilvl w:val="0"/>
          <w:numId w:val="1"/>
        </w:numPr>
        <w:rPr>
          <w:rFonts w:ascii="Aptos" w:hAnsi="Aptos" w:cs="Times New Roman"/>
          <w:szCs w:val="24"/>
        </w:rPr>
      </w:pPr>
      <w:r w:rsidRPr="00AE3CD6">
        <w:rPr>
          <w:rFonts w:ascii="Aptos" w:hAnsi="Aptos" w:cs="Times New Roman"/>
          <w:szCs w:val="24"/>
        </w:rPr>
        <w:t>Jei aukščiau esančios lentelės eilutės „PVM, Eur“ laukas nepildomas, nurodykite priežastis, dėl kurių PVM nemokamas: ________________.</w:t>
      </w:r>
    </w:p>
    <w:p w14:paraId="37274493" w14:textId="77777777" w:rsidR="00F3081D" w:rsidRPr="00AE3CD6" w:rsidRDefault="00F3081D" w:rsidP="00F3081D">
      <w:pPr>
        <w:rPr>
          <w:rFonts w:ascii="Aptos" w:hAnsi="Aptos" w:cs="Times New Roman"/>
          <w:szCs w:val="24"/>
        </w:rPr>
      </w:pPr>
    </w:p>
    <w:p w14:paraId="787E8282"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PENKTAS SKIRSNIS</w:t>
      </w:r>
    </w:p>
    <w:p w14:paraId="28619D87"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KETVIRTA PIRKIMO DALIS</w:t>
      </w:r>
    </w:p>
    <w:p w14:paraId="43E517E3" w14:textId="77777777" w:rsidR="00F3081D" w:rsidRPr="00AE3CD6" w:rsidRDefault="00F3081D" w:rsidP="00F3081D">
      <w:pPr>
        <w:rPr>
          <w:rFonts w:ascii="Aptos" w:hAnsi="Aptos" w:cs="Times New Roman"/>
          <w:szCs w:val="24"/>
        </w:rPr>
      </w:pPr>
    </w:p>
    <w:p w14:paraId="46D2431F" w14:textId="77777777" w:rsidR="00F3081D" w:rsidRPr="00AE3CD6" w:rsidRDefault="00F3081D" w:rsidP="00F3081D">
      <w:pPr>
        <w:pStyle w:val="Antrat"/>
        <w:rPr>
          <w:rFonts w:ascii="Aptos" w:hAnsi="Aptos" w:cs="Times New Roman"/>
          <w:b w:val="0"/>
          <w:bCs/>
          <w:szCs w:val="24"/>
        </w:rPr>
      </w:pPr>
      <w:r w:rsidRPr="00AE3CD6">
        <w:rPr>
          <w:rFonts w:ascii="Aptos" w:hAnsi="Aptos" w:cs="Times New Roman"/>
          <w:szCs w:val="24"/>
        </w:rPr>
        <w:fldChar w:fldCharType="begin"/>
      </w:r>
      <w:r w:rsidRPr="00AE3CD6">
        <w:rPr>
          <w:rFonts w:ascii="Aptos" w:hAnsi="Aptos" w:cs="Times New Roman"/>
          <w:szCs w:val="24"/>
        </w:rPr>
        <w:instrText xml:space="preserve"> SEQ lentelė \* ARABIC </w:instrText>
      </w:r>
      <w:r w:rsidRPr="00AE3CD6">
        <w:rPr>
          <w:rFonts w:ascii="Aptos" w:hAnsi="Aptos" w:cs="Times New Roman"/>
          <w:szCs w:val="24"/>
        </w:rPr>
        <w:fldChar w:fldCharType="separate"/>
      </w:r>
      <w:r>
        <w:rPr>
          <w:rFonts w:ascii="Aptos" w:hAnsi="Aptos" w:cs="Times New Roman"/>
          <w:noProof/>
          <w:szCs w:val="24"/>
        </w:rPr>
        <w:t>6</w:t>
      </w:r>
      <w:r w:rsidRPr="00AE3CD6">
        <w:rPr>
          <w:rFonts w:ascii="Aptos" w:hAnsi="Aptos" w:cs="Times New Roman"/>
          <w:szCs w:val="24"/>
        </w:rPr>
        <w:fldChar w:fldCharType="end"/>
      </w:r>
      <w:r w:rsidRPr="00AE3CD6">
        <w:rPr>
          <w:rFonts w:ascii="Aptos" w:hAnsi="Aptos" w:cs="Times New Roman"/>
          <w:szCs w:val="24"/>
        </w:rPr>
        <w:t xml:space="preserve"> lentelė. Mokymų organizavimo ir techninio aptarnavimo paslaugos Panevėžio filialui. </w:t>
      </w:r>
      <w:r w:rsidRPr="00AE3CD6">
        <w:rPr>
          <w:rFonts w:ascii="Aptos" w:hAnsi="Aptos" w:cs="Times New Roman"/>
          <w:b w:val="0"/>
          <w:bCs/>
          <w:szCs w:val="24"/>
        </w:rPr>
        <w:t>Pasiūlymo kaina</w:t>
      </w:r>
    </w:p>
    <w:tbl>
      <w:tblPr>
        <w:tblStyle w:val="Lentelstinklelis"/>
        <w:tblW w:w="9067" w:type="dxa"/>
        <w:tblLayout w:type="fixed"/>
        <w:tblLook w:val="04A0" w:firstRow="1" w:lastRow="0" w:firstColumn="1" w:lastColumn="0" w:noHBand="0" w:noVBand="1"/>
      </w:tblPr>
      <w:tblGrid>
        <w:gridCol w:w="495"/>
        <w:gridCol w:w="2761"/>
        <w:gridCol w:w="992"/>
        <w:gridCol w:w="1134"/>
        <w:gridCol w:w="1276"/>
        <w:gridCol w:w="1417"/>
        <w:gridCol w:w="992"/>
      </w:tblGrid>
      <w:tr w:rsidR="00F3081D" w:rsidRPr="00AE3CD6" w14:paraId="2E4235FF" w14:textId="77777777" w:rsidTr="00A84C84">
        <w:tc>
          <w:tcPr>
            <w:tcW w:w="495" w:type="dxa"/>
            <w:vAlign w:val="center"/>
          </w:tcPr>
          <w:p w14:paraId="0B65C612" w14:textId="77777777" w:rsidR="00F3081D" w:rsidRPr="00AE3CD6" w:rsidRDefault="00F3081D" w:rsidP="00A84C84">
            <w:pPr>
              <w:rPr>
                <w:rFonts w:ascii="Aptos" w:hAnsi="Aptos" w:cs="Times New Roman"/>
                <w:b/>
                <w:bCs/>
                <w:sz w:val="20"/>
                <w:szCs w:val="20"/>
              </w:rPr>
            </w:pPr>
            <w:r w:rsidRPr="00AE3CD6">
              <w:rPr>
                <w:rFonts w:ascii="Aptos" w:hAnsi="Aptos" w:cs="Times New Roman"/>
                <w:b/>
                <w:bCs/>
                <w:sz w:val="20"/>
                <w:szCs w:val="20"/>
              </w:rPr>
              <w:lastRenderedPageBreak/>
              <w:t>Nr.</w:t>
            </w:r>
          </w:p>
        </w:tc>
        <w:tc>
          <w:tcPr>
            <w:tcW w:w="2761" w:type="dxa"/>
            <w:vAlign w:val="center"/>
          </w:tcPr>
          <w:p w14:paraId="5A6C50CB"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Pirkimo objektas</w:t>
            </w:r>
          </w:p>
        </w:tc>
        <w:tc>
          <w:tcPr>
            <w:tcW w:w="992" w:type="dxa"/>
            <w:vAlign w:val="center"/>
          </w:tcPr>
          <w:p w14:paraId="086454B1"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Mato vienetas</w:t>
            </w:r>
          </w:p>
        </w:tc>
        <w:tc>
          <w:tcPr>
            <w:tcW w:w="1134" w:type="dxa"/>
            <w:vAlign w:val="center"/>
          </w:tcPr>
          <w:p w14:paraId="0C11AEB8"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Preliminarūs kiekiai</w:t>
            </w:r>
            <w:r w:rsidRPr="00AE3CD6">
              <w:rPr>
                <w:rStyle w:val="Puslapioinaosnuoroda"/>
                <w:rFonts w:ascii="Aptos" w:hAnsi="Aptos" w:cs="Times New Roman"/>
                <w:b/>
                <w:bCs/>
                <w:sz w:val="20"/>
                <w:szCs w:val="20"/>
              </w:rPr>
              <w:footnoteReference w:id="19"/>
            </w:r>
          </w:p>
        </w:tc>
        <w:tc>
          <w:tcPr>
            <w:tcW w:w="1276" w:type="dxa"/>
            <w:vAlign w:val="center"/>
          </w:tcPr>
          <w:p w14:paraId="1D6886F6"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Mato vieneto įkainis, Eur be PVM</w:t>
            </w:r>
          </w:p>
        </w:tc>
        <w:tc>
          <w:tcPr>
            <w:tcW w:w="1417" w:type="dxa"/>
            <w:vAlign w:val="center"/>
          </w:tcPr>
          <w:p w14:paraId="4E0E5519" w14:textId="77777777" w:rsidR="00F3081D" w:rsidRPr="00AE3CD6" w:rsidRDefault="00F3081D" w:rsidP="00A84C84">
            <w:pPr>
              <w:jc w:val="center"/>
              <w:rPr>
                <w:rFonts w:ascii="Aptos" w:hAnsi="Aptos" w:cs="Times New Roman"/>
                <w:b/>
                <w:bCs/>
                <w:sz w:val="20"/>
                <w:szCs w:val="20"/>
              </w:rPr>
            </w:pPr>
            <w:r>
              <w:rPr>
                <w:rFonts w:ascii="Aptos" w:hAnsi="Aptos" w:cs="Times New Roman"/>
                <w:b/>
                <w:bCs/>
                <w:sz w:val="20"/>
                <w:szCs w:val="20"/>
              </w:rPr>
              <w:t>Suma</w:t>
            </w:r>
            <w:r w:rsidRPr="00AE3CD6">
              <w:rPr>
                <w:rFonts w:ascii="Aptos" w:hAnsi="Aptos" w:cs="Times New Roman"/>
                <w:b/>
                <w:bCs/>
                <w:sz w:val="20"/>
                <w:szCs w:val="20"/>
              </w:rPr>
              <w:t>, Eur be PVM</w:t>
            </w:r>
          </w:p>
        </w:tc>
        <w:tc>
          <w:tcPr>
            <w:tcW w:w="992" w:type="dxa"/>
            <w:vAlign w:val="center"/>
          </w:tcPr>
          <w:p w14:paraId="16E36FBC"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PVM tarifas, %</w:t>
            </w:r>
          </w:p>
        </w:tc>
      </w:tr>
      <w:tr w:rsidR="00F3081D" w:rsidRPr="00AE3CD6" w14:paraId="073AC626" w14:textId="77777777" w:rsidTr="00A84C84">
        <w:tc>
          <w:tcPr>
            <w:tcW w:w="495" w:type="dxa"/>
            <w:vAlign w:val="center"/>
          </w:tcPr>
          <w:p w14:paraId="3D1E420B"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1</w:t>
            </w:r>
          </w:p>
        </w:tc>
        <w:tc>
          <w:tcPr>
            <w:tcW w:w="2761" w:type="dxa"/>
            <w:vAlign w:val="center"/>
          </w:tcPr>
          <w:p w14:paraId="4CD861A2"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2</w:t>
            </w:r>
          </w:p>
        </w:tc>
        <w:tc>
          <w:tcPr>
            <w:tcW w:w="992" w:type="dxa"/>
            <w:vAlign w:val="center"/>
          </w:tcPr>
          <w:p w14:paraId="24266230"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3</w:t>
            </w:r>
          </w:p>
        </w:tc>
        <w:tc>
          <w:tcPr>
            <w:tcW w:w="1134" w:type="dxa"/>
            <w:vAlign w:val="center"/>
          </w:tcPr>
          <w:p w14:paraId="6F919936"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4</w:t>
            </w:r>
          </w:p>
        </w:tc>
        <w:tc>
          <w:tcPr>
            <w:tcW w:w="1276" w:type="dxa"/>
            <w:vAlign w:val="center"/>
          </w:tcPr>
          <w:p w14:paraId="3FAF9B49"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5</w:t>
            </w:r>
          </w:p>
        </w:tc>
        <w:tc>
          <w:tcPr>
            <w:tcW w:w="1417" w:type="dxa"/>
            <w:vAlign w:val="center"/>
          </w:tcPr>
          <w:p w14:paraId="4EE5244C"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6=4x5</w:t>
            </w:r>
          </w:p>
        </w:tc>
        <w:tc>
          <w:tcPr>
            <w:tcW w:w="992" w:type="dxa"/>
            <w:vAlign w:val="center"/>
          </w:tcPr>
          <w:p w14:paraId="47AE5D36"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7</w:t>
            </w:r>
          </w:p>
        </w:tc>
      </w:tr>
      <w:tr w:rsidR="00F3081D" w:rsidRPr="00AE3CD6" w14:paraId="2C9CE2BF" w14:textId="77777777" w:rsidTr="00A84C84">
        <w:tc>
          <w:tcPr>
            <w:tcW w:w="495" w:type="dxa"/>
            <w:vAlign w:val="center"/>
          </w:tcPr>
          <w:p w14:paraId="74D057FF"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w:t>
            </w:r>
          </w:p>
        </w:tc>
        <w:tc>
          <w:tcPr>
            <w:tcW w:w="2761" w:type="dxa"/>
            <w:vAlign w:val="center"/>
          </w:tcPr>
          <w:p w14:paraId="77CCDAAD"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 xml:space="preserve">Apgyvendinimas </w:t>
            </w:r>
            <w:proofErr w:type="spellStart"/>
            <w:r w:rsidRPr="00AE3CD6">
              <w:rPr>
                <w:rFonts w:ascii="Aptos" w:hAnsi="Aptos"/>
                <w:sz w:val="20"/>
                <w:szCs w:val="20"/>
              </w:rPr>
              <w:t>vienviečiame</w:t>
            </w:r>
            <w:proofErr w:type="spellEnd"/>
            <w:r w:rsidRPr="00AE3CD6">
              <w:rPr>
                <w:rFonts w:ascii="Aptos" w:hAnsi="Aptos"/>
                <w:sz w:val="20"/>
                <w:szCs w:val="20"/>
              </w:rPr>
              <w:t xml:space="preserve"> kambaryje su pusryčiais</w:t>
            </w:r>
          </w:p>
        </w:tc>
        <w:tc>
          <w:tcPr>
            <w:tcW w:w="992" w:type="dxa"/>
            <w:vAlign w:val="center"/>
          </w:tcPr>
          <w:p w14:paraId="08EE2798"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 para</w:t>
            </w:r>
            <w:r w:rsidRPr="00AE3CD6">
              <w:rPr>
                <w:rStyle w:val="Puslapioinaosnuoroda"/>
                <w:rFonts w:ascii="Aptos" w:hAnsi="Aptos"/>
                <w:sz w:val="20"/>
                <w:szCs w:val="20"/>
              </w:rPr>
              <w:footnoteReference w:id="20"/>
            </w:r>
          </w:p>
        </w:tc>
        <w:tc>
          <w:tcPr>
            <w:tcW w:w="1134" w:type="dxa"/>
            <w:vAlign w:val="center"/>
          </w:tcPr>
          <w:p w14:paraId="3371B8BA"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376</w:t>
            </w:r>
          </w:p>
        </w:tc>
        <w:tc>
          <w:tcPr>
            <w:tcW w:w="1276" w:type="dxa"/>
            <w:vAlign w:val="center"/>
          </w:tcPr>
          <w:p w14:paraId="2CC88E7D" w14:textId="77777777" w:rsidR="00F3081D" w:rsidRPr="00FD0271" w:rsidRDefault="00F3081D" w:rsidP="00A84C84">
            <w:pPr>
              <w:jc w:val="center"/>
              <w:rPr>
                <w:rFonts w:ascii="Aptos" w:eastAsia="Aptos" w:hAnsi="Aptos" w:cs="Aptos"/>
                <w:sz w:val="20"/>
                <w:szCs w:val="20"/>
              </w:rPr>
            </w:pPr>
          </w:p>
        </w:tc>
        <w:tc>
          <w:tcPr>
            <w:tcW w:w="1417" w:type="dxa"/>
            <w:vAlign w:val="center"/>
          </w:tcPr>
          <w:p w14:paraId="250F1FDD" w14:textId="77777777" w:rsidR="00F3081D" w:rsidRPr="00FD0271" w:rsidRDefault="00F3081D" w:rsidP="00A84C84">
            <w:pPr>
              <w:jc w:val="center"/>
              <w:rPr>
                <w:rFonts w:ascii="Aptos" w:hAnsi="Aptos"/>
                <w:sz w:val="20"/>
                <w:szCs w:val="20"/>
              </w:rPr>
            </w:pPr>
          </w:p>
        </w:tc>
        <w:tc>
          <w:tcPr>
            <w:tcW w:w="992" w:type="dxa"/>
            <w:vAlign w:val="center"/>
          </w:tcPr>
          <w:p w14:paraId="50461B94"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12,0</w:t>
            </w:r>
          </w:p>
        </w:tc>
      </w:tr>
      <w:tr w:rsidR="00F3081D" w:rsidRPr="00AE3CD6" w14:paraId="22710B92" w14:textId="77777777" w:rsidTr="00A84C84">
        <w:tc>
          <w:tcPr>
            <w:tcW w:w="495" w:type="dxa"/>
            <w:vAlign w:val="center"/>
          </w:tcPr>
          <w:p w14:paraId="19B37508"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w:t>
            </w:r>
          </w:p>
        </w:tc>
        <w:tc>
          <w:tcPr>
            <w:tcW w:w="2761" w:type="dxa"/>
            <w:vAlign w:val="center"/>
          </w:tcPr>
          <w:p w14:paraId="149D7DDD"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 xml:space="preserve">Apgyvendinimas dviviečiame kambaryje su pusryčiais </w:t>
            </w:r>
          </w:p>
        </w:tc>
        <w:tc>
          <w:tcPr>
            <w:tcW w:w="992" w:type="dxa"/>
            <w:vAlign w:val="center"/>
          </w:tcPr>
          <w:p w14:paraId="78F24579"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 para</w:t>
            </w:r>
            <w:r w:rsidRPr="00AE3CD6">
              <w:rPr>
                <w:rStyle w:val="Puslapioinaosnuoroda"/>
                <w:rFonts w:ascii="Aptos" w:hAnsi="Aptos"/>
                <w:sz w:val="20"/>
                <w:szCs w:val="20"/>
              </w:rPr>
              <w:footnoteReference w:id="21"/>
            </w:r>
          </w:p>
        </w:tc>
        <w:tc>
          <w:tcPr>
            <w:tcW w:w="1134" w:type="dxa"/>
            <w:vAlign w:val="center"/>
          </w:tcPr>
          <w:p w14:paraId="01602A06"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1656</w:t>
            </w:r>
          </w:p>
        </w:tc>
        <w:tc>
          <w:tcPr>
            <w:tcW w:w="1276" w:type="dxa"/>
            <w:vAlign w:val="center"/>
          </w:tcPr>
          <w:p w14:paraId="6138CD6B" w14:textId="77777777" w:rsidR="00F3081D" w:rsidRPr="00FD0271" w:rsidRDefault="00F3081D" w:rsidP="00A84C84">
            <w:pPr>
              <w:jc w:val="center"/>
              <w:rPr>
                <w:rFonts w:ascii="Aptos" w:eastAsia="Aptos" w:hAnsi="Aptos" w:cs="Aptos"/>
                <w:sz w:val="20"/>
                <w:szCs w:val="20"/>
              </w:rPr>
            </w:pPr>
          </w:p>
        </w:tc>
        <w:tc>
          <w:tcPr>
            <w:tcW w:w="1417" w:type="dxa"/>
            <w:vAlign w:val="center"/>
          </w:tcPr>
          <w:p w14:paraId="5B2D6646" w14:textId="77777777" w:rsidR="00F3081D" w:rsidRPr="00FD0271" w:rsidRDefault="00F3081D" w:rsidP="00A84C84">
            <w:pPr>
              <w:jc w:val="center"/>
              <w:rPr>
                <w:rFonts w:ascii="Aptos" w:hAnsi="Aptos"/>
                <w:sz w:val="20"/>
                <w:szCs w:val="20"/>
              </w:rPr>
            </w:pPr>
          </w:p>
        </w:tc>
        <w:tc>
          <w:tcPr>
            <w:tcW w:w="992" w:type="dxa"/>
            <w:vAlign w:val="center"/>
          </w:tcPr>
          <w:p w14:paraId="77B98004"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12,0</w:t>
            </w:r>
          </w:p>
        </w:tc>
      </w:tr>
      <w:tr w:rsidR="00F3081D" w:rsidRPr="00AE3CD6" w14:paraId="2F109203" w14:textId="77777777" w:rsidTr="00A84C84">
        <w:tc>
          <w:tcPr>
            <w:tcW w:w="495" w:type="dxa"/>
            <w:tcBorders>
              <w:bottom w:val="single" w:sz="4" w:space="0" w:color="auto"/>
            </w:tcBorders>
            <w:vAlign w:val="center"/>
          </w:tcPr>
          <w:p w14:paraId="65D5AC17"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3.</w:t>
            </w:r>
          </w:p>
        </w:tc>
        <w:tc>
          <w:tcPr>
            <w:tcW w:w="2761" w:type="dxa"/>
            <w:tcBorders>
              <w:bottom w:val="single" w:sz="4" w:space="0" w:color="auto"/>
            </w:tcBorders>
            <w:vAlign w:val="center"/>
          </w:tcPr>
          <w:p w14:paraId="5137D635"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Kavos pertraukėlės</w:t>
            </w:r>
          </w:p>
        </w:tc>
        <w:tc>
          <w:tcPr>
            <w:tcW w:w="992" w:type="dxa"/>
            <w:tcBorders>
              <w:bottom w:val="single" w:sz="4" w:space="0" w:color="auto"/>
            </w:tcBorders>
            <w:vAlign w:val="center"/>
          </w:tcPr>
          <w:p w14:paraId="66217FA6"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22"/>
            </w:r>
          </w:p>
        </w:tc>
        <w:tc>
          <w:tcPr>
            <w:tcW w:w="1134" w:type="dxa"/>
            <w:tcBorders>
              <w:bottom w:val="single" w:sz="4" w:space="0" w:color="auto"/>
            </w:tcBorders>
            <w:vAlign w:val="center"/>
          </w:tcPr>
          <w:p w14:paraId="2E2AFFB0"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4064</w:t>
            </w:r>
          </w:p>
        </w:tc>
        <w:tc>
          <w:tcPr>
            <w:tcW w:w="1276" w:type="dxa"/>
            <w:tcBorders>
              <w:bottom w:val="single" w:sz="4" w:space="0" w:color="auto"/>
            </w:tcBorders>
            <w:vAlign w:val="center"/>
          </w:tcPr>
          <w:p w14:paraId="429FCA7F"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07282F86"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2BB3E2CD"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495B8FB3" w14:textId="77777777" w:rsidTr="00A84C84">
        <w:tc>
          <w:tcPr>
            <w:tcW w:w="495" w:type="dxa"/>
            <w:tcBorders>
              <w:bottom w:val="single" w:sz="4" w:space="0" w:color="auto"/>
            </w:tcBorders>
            <w:vAlign w:val="center"/>
          </w:tcPr>
          <w:p w14:paraId="29BE5821"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4.</w:t>
            </w:r>
          </w:p>
        </w:tc>
        <w:tc>
          <w:tcPr>
            <w:tcW w:w="2761" w:type="dxa"/>
            <w:tcBorders>
              <w:bottom w:val="single" w:sz="4" w:space="0" w:color="auto"/>
            </w:tcBorders>
            <w:vAlign w:val="center"/>
          </w:tcPr>
          <w:p w14:paraId="0647B811"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Pietūs</w:t>
            </w:r>
          </w:p>
        </w:tc>
        <w:tc>
          <w:tcPr>
            <w:tcW w:w="992" w:type="dxa"/>
            <w:tcBorders>
              <w:bottom w:val="single" w:sz="4" w:space="0" w:color="auto"/>
            </w:tcBorders>
            <w:vAlign w:val="center"/>
          </w:tcPr>
          <w:p w14:paraId="086D21FF"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23"/>
            </w:r>
          </w:p>
        </w:tc>
        <w:tc>
          <w:tcPr>
            <w:tcW w:w="1134" w:type="dxa"/>
            <w:tcBorders>
              <w:bottom w:val="single" w:sz="4" w:space="0" w:color="auto"/>
            </w:tcBorders>
            <w:vAlign w:val="center"/>
          </w:tcPr>
          <w:p w14:paraId="5DBDE17E"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2032</w:t>
            </w:r>
          </w:p>
        </w:tc>
        <w:tc>
          <w:tcPr>
            <w:tcW w:w="1276" w:type="dxa"/>
            <w:tcBorders>
              <w:bottom w:val="single" w:sz="4" w:space="0" w:color="auto"/>
            </w:tcBorders>
            <w:vAlign w:val="center"/>
          </w:tcPr>
          <w:p w14:paraId="58807EE8"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549165D8"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68FCE7F5"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2F59876F" w14:textId="77777777" w:rsidTr="00A84C84">
        <w:tc>
          <w:tcPr>
            <w:tcW w:w="495" w:type="dxa"/>
            <w:tcBorders>
              <w:bottom w:val="single" w:sz="4" w:space="0" w:color="auto"/>
            </w:tcBorders>
            <w:vAlign w:val="center"/>
          </w:tcPr>
          <w:p w14:paraId="58A49CDE"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5.</w:t>
            </w:r>
          </w:p>
        </w:tc>
        <w:tc>
          <w:tcPr>
            <w:tcW w:w="2761" w:type="dxa"/>
            <w:tcBorders>
              <w:bottom w:val="single" w:sz="4" w:space="0" w:color="auto"/>
            </w:tcBorders>
            <w:vAlign w:val="center"/>
          </w:tcPr>
          <w:p w14:paraId="3E22DE7E"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Vakarienė</w:t>
            </w:r>
          </w:p>
        </w:tc>
        <w:tc>
          <w:tcPr>
            <w:tcW w:w="992" w:type="dxa"/>
            <w:tcBorders>
              <w:bottom w:val="single" w:sz="4" w:space="0" w:color="auto"/>
            </w:tcBorders>
            <w:vAlign w:val="center"/>
          </w:tcPr>
          <w:p w14:paraId="5ABE6C8D"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24"/>
            </w:r>
          </w:p>
        </w:tc>
        <w:tc>
          <w:tcPr>
            <w:tcW w:w="1134" w:type="dxa"/>
            <w:tcBorders>
              <w:bottom w:val="single" w:sz="4" w:space="0" w:color="auto"/>
            </w:tcBorders>
            <w:vAlign w:val="center"/>
          </w:tcPr>
          <w:p w14:paraId="565742D3"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1302</w:t>
            </w:r>
          </w:p>
        </w:tc>
        <w:tc>
          <w:tcPr>
            <w:tcW w:w="1276" w:type="dxa"/>
            <w:tcBorders>
              <w:bottom w:val="single" w:sz="4" w:space="0" w:color="auto"/>
            </w:tcBorders>
            <w:vAlign w:val="center"/>
          </w:tcPr>
          <w:p w14:paraId="6CAB7E2E"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0A148946"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50E2FEE5"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64F20001" w14:textId="77777777" w:rsidTr="00A84C84">
        <w:tc>
          <w:tcPr>
            <w:tcW w:w="495" w:type="dxa"/>
            <w:tcBorders>
              <w:bottom w:val="single" w:sz="4" w:space="0" w:color="auto"/>
            </w:tcBorders>
            <w:vAlign w:val="center"/>
          </w:tcPr>
          <w:p w14:paraId="18AD8AEA"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6.</w:t>
            </w:r>
          </w:p>
        </w:tc>
        <w:tc>
          <w:tcPr>
            <w:tcW w:w="2761" w:type="dxa"/>
            <w:tcBorders>
              <w:bottom w:val="single" w:sz="4" w:space="0" w:color="auto"/>
            </w:tcBorders>
            <w:vAlign w:val="center"/>
          </w:tcPr>
          <w:p w14:paraId="54B6E176"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A tipo patalpų nuoma</w:t>
            </w:r>
          </w:p>
        </w:tc>
        <w:tc>
          <w:tcPr>
            <w:tcW w:w="992" w:type="dxa"/>
            <w:tcBorders>
              <w:bottom w:val="single" w:sz="4" w:space="0" w:color="auto"/>
            </w:tcBorders>
            <w:vAlign w:val="center"/>
          </w:tcPr>
          <w:p w14:paraId="06F45D63"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diena</w:t>
            </w:r>
          </w:p>
        </w:tc>
        <w:tc>
          <w:tcPr>
            <w:tcW w:w="1134" w:type="dxa"/>
            <w:tcBorders>
              <w:bottom w:val="single" w:sz="4" w:space="0" w:color="auto"/>
            </w:tcBorders>
            <w:vAlign w:val="center"/>
          </w:tcPr>
          <w:p w14:paraId="67AF598F"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64</w:t>
            </w:r>
          </w:p>
        </w:tc>
        <w:tc>
          <w:tcPr>
            <w:tcW w:w="1276" w:type="dxa"/>
            <w:tcBorders>
              <w:bottom w:val="single" w:sz="4" w:space="0" w:color="auto"/>
            </w:tcBorders>
            <w:vAlign w:val="center"/>
          </w:tcPr>
          <w:p w14:paraId="4D0B9E70"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51CA0035"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4D76E312"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2EC3C16B" w14:textId="77777777" w:rsidTr="00A84C84">
        <w:tc>
          <w:tcPr>
            <w:tcW w:w="495" w:type="dxa"/>
            <w:tcBorders>
              <w:bottom w:val="single" w:sz="4" w:space="0" w:color="auto"/>
            </w:tcBorders>
            <w:vAlign w:val="center"/>
          </w:tcPr>
          <w:p w14:paraId="32F717BB"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7.</w:t>
            </w:r>
          </w:p>
        </w:tc>
        <w:tc>
          <w:tcPr>
            <w:tcW w:w="2761" w:type="dxa"/>
            <w:tcBorders>
              <w:bottom w:val="single" w:sz="4" w:space="0" w:color="auto"/>
            </w:tcBorders>
            <w:vAlign w:val="center"/>
          </w:tcPr>
          <w:p w14:paraId="4C5633F4"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B tipo patalpų nuoma</w:t>
            </w:r>
          </w:p>
        </w:tc>
        <w:tc>
          <w:tcPr>
            <w:tcW w:w="992" w:type="dxa"/>
            <w:tcBorders>
              <w:bottom w:val="single" w:sz="4" w:space="0" w:color="auto"/>
            </w:tcBorders>
            <w:vAlign w:val="center"/>
          </w:tcPr>
          <w:p w14:paraId="2213FB5F"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diena</w:t>
            </w:r>
          </w:p>
        </w:tc>
        <w:tc>
          <w:tcPr>
            <w:tcW w:w="1134" w:type="dxa"/>
            <w:tcBorders>
              <w:bottom w:val="single" w:sz="4" w:space="0" w:color="auto"/>
            </w:tcBorders>
            <w:vAlign w:val="center"/>
          </w:tcPr>
          <w:p w14:paraId="739F3C48"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32</w:t>
            </w:r>
          </w:p>
        </w:tc>
        <w:tc>
          <w:tcPr>
            <w:tcW w:w="1276" w:type="dxa"/>
            <w:tcBorders>
              <w:bottom w:val="single" w:sz="4" w:space="0" w:color="auto"/>
            </w:tcBorders>
            <w:vAlign w:val="center"/>
          </w:tcPr>
          <w:p w14:paraId="3ED88F04"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14F365D8" w14:textId="77777777" w:rsidR="00F3081D" w:rsidRPr="00FD0271" w:rsidRDefault="00F3081D" w:rsidP="00A84C84">
            <w:pPr>
              <w:jc w:val="center"/>
              <w:rPr>
                <w:rFonts w:ascii="Aptos" w:hAnsi="Aptos"/>
                <w:sz w:val="20"/>
                <w:szCs w:val="20"/>
              </w:rPr>
            </w:pPr>
          </w:p>
        </w:tc>
        <w:tc>
          <w:tcPr>
            <w:tcW w:w="992" w:type="dxa"/>
            <w:tcBorders>
              <w:bottom w:val="single" w:sz="4" w:space="0" w:color="auto"/>
            </w:tcBorders>
            <w:vAlign w:val="center"/>
          </w:tcPr>
          <w:p w14:paraId="5896DDB1"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012F74A6" w14:textId="77777777" w:rsidTr="00A84C84">
        <w:tc>
          <w:tcPr>
            <w:tcW w:w="6658" w:type="dxa"/>
            <w:gridSpan w:val="5"/>
            <w:tcBorders>
              <w:top w:val="single" w:sz="4" w:space="0" w:color="auto"/>
              <w:left w:val="nil"/>
              <w:bottom w:val="nil"/>
              <w:right w:val="single" w:sz="4" w:space="0" w:color="auto"/>
            </w:tcBorders>
            <w:vAlign w:val="center"/>
          </w:tcPr>
          <w:p w14:paraId="26DFF1DA" w14:textId="77777777" w:rsidR="00F3081D" w:rsidRPr="00FD0271" w:rsidRDefault="00F3081D" w:rsidP="00A84C84">
            <w:pPr>
              <w:jc w:val="right"/>
              <w:rPr>
                <w:rFonts w:ascii="Aptos" w:hAnsi="Aptos" w:cs="Times New Roman"/>
                <w:sz w:val="20"/>
                <w:szCs w:val="20"/>
              </w:rPr>
            </w:pPr>
            <w:r w:rsidRPr="00FD0271">
              <w:rPr>
                <w:rFonts w:ascii="Aptos" w:hAnsi="Aptos" w:cs="Times New Roman"/>
                <w:sz w:val="20"/>
                <w:szCs w:val="20"/>
              </w:rPr>
              <w:t>Pasiūlymo palyginamoji kaina iš viso, Eur be PVM</w:t>
            </w:r>
          </w:p>
        </w:tc>
        <w:tc>
          <w:tcPr>
            <w:tcW w:w="1417" w:type="dxa"/>
            <w:tcBorders>
              <w:top w:val="single" w:sz="4" w:space="0" w:color="auto"/>
              <w:left w:val="single" w:sz="4" w:space="0" w:color="auto"/>
              <w:bottom w:val="single" w:sz="4" w:space="0" w:color="auto"/>
              <w:right w:val="single" w:sz="4" w:space="0" w:color="auto"/>
            </w:tcBorders>
            <w:vAlign w:val="center"/>
          </w:tcPr>
          <w:p w14:paraId="784DF2B6" w14:textId="77777777" w:rsidR="00F3081D" w:rsidRPr="00FD0271" w:rsidRDefault="00F3081D" w:rsidP="00A84C84">
            <w:pPr>
              <w:jc w:val="center"/>
              <w:rPr>
                <w:rFonts w:ascii="Aptos" w:hAnsi="Aptos" w:cs="Calibri"/>
                <w:sz w:val="20"/>
                <w:szCs w:val="20"/>
              </w:rPr>
            </w:pPr>
          </w:p>
        </w:tc>
        <w:tc>
          <w:tcPr>
            <w:tcW w:w="992" w:type="dxa"/>
            <w:tcBorders>
              <w:top w:val="single" w:sz="4" w:space="0" w:color="auto"/>
              <w:left w:val="single" w:sz="4" w:space="0" w:color="auto"/>
              <w:bottom w:val="nil"/>
              <w:right w:val="nil"/>
            </w:tcBorders>
            <w:vAlign w:val="center"/>
          </w:tcPr>
          <w:p w14:paraId="61652AFF" w14:textId="77777777" w:rsidR="00F3081D" w:rsidRPr="00AE3CD6" w:rsidRDefault="00F3081D" w:rsidP="00A84C84">
            <w:pPr>
              <w:rPr>
                <w:rFonts w:ascii="Aptos" w:hAnsi="Aptos" w:cs="Times New Roman"/>
                <w:sz w:val="20"/>
                <w:szCs w:val="20"/>
              </w:rPr>
            </w:pPr>
          </w:p>
        </w:tc>
      </w:tr>
      <w:tr w:rsidR="00F3081D" w:rsidRPr="00AE3CD6" w14:paraId="6E9E96B5" w14:textId="77777777" w:rsidTr="00A84C84">
        <w:tc>
          <w:tcPr>
            <w:tcW w:w="6658" w:type="dxa"/>
            <w:gridSpan w:val="5"/>
            <w:tcBorders>
              <w:top w:val="nil"/>
              <w:left w:val="nil"/>
              <w:bottom w:val="nil"/>
              <w:right w:val="single" w:sz="4" w:space="0" w:color="auto"/>
            </w:tcBorders>
            <w:vAlign w:val="center"/>
          </w:tcPr>
          <w:p w14:paraId="149AA906" w14:textId="77777777" w:rsidR="00F3081D" w:rsidRPr="00FD0271" w:rsidRDefault="00F3081D" w:rsidP="00A84C84">
            <w:pPr>
              <w:jc w:val="right"/>
              <w:rPr>
                <w:rFonts w:ascii="Aptos" w:hAnsi="Aptos" w:cs="Times New Roman"/>
                <w:sz w:val="20"/>
                <w:szCs w:val="20"/>
              </w:rPr>
            </w:pPr>
            <w:r w:rsidRPr="00FD0271">
              <w:rPr>
                <w:rFonts w:ascii="Aptos" w:hAnsi="Aptos" w:cs="Times New Roman"/>
                <w:sz w:val="20"/>
                <w:szCs w:val="20"/>
              </w:rPr>
              <w:t>PVM, Eur</w:t>
            </w:r>
          </w:p>
        </w:tc>
        <w:tc>
          <w:tcPr>
            <w:tcW w:w="1417" w:type="dxa"/>
            <w:tcBorders>
              <w:top w:val="single" w:sz="4" w:space="0" w:color="auto"/>
              <w:left w:val="single" w:sz="4" w:space="0" w:color="auto"/>
              <w:bottom w:val="single" w:sz="4" w:space="0" w:color="auto"/>
              <w:right w:val="single" w:sz="4" w:space="0" w:color="auto"/>
            </w:tcBorders>
            <w:vAlign w:val="center"/>
          </w:tcPr>
          <w:p w14:paraId="0C52FECF" w14:textId="77777777" w:rsidR="00F3081D" w:rsidRPr="00FD0271" w:rsidRDefault="00F3081D" w:rsidP="00A84C84">
            <w:pPr>
              <w:jc w:val="center"/>
              <w:rPr>
                <w:rFonts w:ascii="Aptos" w:hAnsi="Aptos"/>
                <w:sz w:val="20"/>
                <w:szCs w:val="20"/>
              </w:rPr>
            </w:pPr>
          </w:p>
        </w:tc>
        <w:tc>
          <w:tcPr>
            <w:tcW w:w="992" w:type="dxa"/>
            <w:tcBorders>
              <w:top w:val="nil"/>
              <w:left w:val="single" w:sz="4" w:space="0" w:color="auto"/>
              <w:bottom w:val="nil"/>
              <w:right w:val="nil"/>
            </w:tcBorders>
            <w:vAlign w:val="center"/>
          </w:tcPr>
          <w:p w14:paraId="67060FF2" w14:textId="77777777" w:rsidR="00F3081D" w:rsidRPr="00AE3CD6" w:rsidRDefault="00F3081D" w:rsidP="00A84C84">
            <w:pPr>
              <w:rPr>
                <w:rFonts w:ascii="Aptos" w:hAnsi="Aptos" w:cs="Times New Roman"/>
                <w:sz w:val="20"/>
                <w:szCs w:val="20"/>
              </w:rPr>
            </w:pPr>
          </w:p>
        </w:tc>
      </w:tr>
      <w:tr w:rsidR="00F3081D" w:rsidRPr="00AE3CD6" w14:paraId="1D3F2D34" w14:textId="77777777" w:rsidTr="00A84C84">
        <w:tc>
          <w:tcPr>
            <w:tcW w:w="6658" w:type="dxa"/>
            <w:gridSpan w:val="5"/>
            <w:tcBorders>
              <w:top w:val="nil"/>
              <w:left w:val="nil"/>
              <w:bottom w:val="nil"/>
              <w:right w:val="single" w:sz="4" w:space="0" w:color="auto"/>
            </w:tcBorders>
            <w:vAlign w:val="center"/>
          </w:tcPr>
          <w:p w14:paraId="5508938A" w14:textId="77777777" w:rsidR="00F3081D" w:rsidRPr="00AE3CD6" w:rsidRDefault="00F3081D" w:rsidP="00A84C84">
            <w:pPr>
              <w:jc w:val="right"/>
              <w:rPr>
                <w:rFonts w:ascii="Aptos" w:hAnsi="Aptos" w:cs="Times New Roman"/>
                <w:sz w:val="20"/>
                <w:szCs w:val="20"/>
              </w:rPr>
            </w:pPr>
            <w:r w:rsidRPr="00AE3CD6">
              <w:rPr>
                <w:rFonts w:ascii="Aptos" w:hAnsi="Aptos" w:cs="Times New Roman"/>
                <w:sz w:val="20"/>
                <w:szCs w:val="20"/>
              </w:rPr>
              <w:t>Pasiūlymo palyginamoji kaina iš viso, Eur su PVM</w:t>
            </w:r>
          </w:p>
        </w:tc>
        <w:tc>
          <w:tcPr>
            <w:tcW w:w="1417" w:type="dxa"/>
            <w:tcBorders>
              <w:top w:val="single" w:sz="4" w:space="0" w:color="auto"/>
              <w:left w:val="single" w:sz="4" w:space="0" w:color="auto"/>
              <w:bottom w:val="single" w:sz="4" w:space="0" w:color="auto"/>
              <w:right w:val="single" w:sz="4" w:space="0" w:color="auto"/>
            </w:tcBorders>
            <w:vAlign w:val="center"/>
          </w:tcPr>
          <w:p w14:paraId="451103A7" w14:textId="77777777" w:rsidR="00F3081D" w:rsidRPr="00AE3CD6" w:rsidRDefault="00F3081D" w:rsidP="00A84C84">
            <w:pPr>
              <w:jc w:val="center"/>
              <w:rPr>
                <w:rFonts w:ascii="Aptos" w:hAnsi="Aptos"/>
                <w:sz w:val="20"/>
                <w:szCs w:val="20"/>
              </w:rPr>
            </w:pPr>
          </w:p>
        </w:tc>
        <w:tc>
          <w:tcPr>
            <w:tcW w:w="992" w:type="dxa"/>
            <w:tcBorders>
              <w:top w:val="nil"/>
              <w:left w:val="single" w:sz="4" w:space="0" w:color="auto"/>
              <w:bottom w:val="nil"/>
              <w:right w:val="nil"/>
            </w:tcBorders>
            <w:vAlign w:val="center"/>
          </w:tcPr>
          <w:p w14:paraId="38C5F470" w14:textId="77777777" w:rsidR="00F3081D" w:rsidRPr="00AE3CD6" w:rsidRDefault="00F3081D" w:rsidP="00A84C84">
            <w:pPr>
              <w:rPr>
                <w:rFonts w:ascii="Aptos" w:hAnsi="Aptos" w:cs="Times New Roman"/>
                <w:sz w:val="20"/>
                <w:szCs w:val="20"/>
              </w:rPr>
            </w:pPr>
          </w:p>
        </w:tc>
      </w:tr>
    </w:tbl>
    <w:p w14:paraId="1BB5E66E" w14:textId="77777777" w:rsidR="00F3081D" w:rsidRPr="00AE3CD6" w:rsidRDefault="00F3081D" w:rsidP="00F3081D">
      <w:pPr>
        <w:rPr>
          <w:rFonts w:ascii="Aptos" w:hAnsi="Aptos" w:cs="Times New Roman"/>
          <w:szCs w:val="24"/>
        </w:rPr>
      </w:pPr>
    </w:p>
    <w:p w14:paraId="2C55C8D4" w14:textId="77777777" w:rsidR="00F3081D" w:rsidRPr="00AE3CD6" w:rsidRDefault="00F3081D" w:rsidP="00F3081D">
      <w:pPr>
        <w:pStyle w:val="Sraopastraipa"/>
        <w:numPr>
          <w:ilvl w:val="0"/>
          <w:numId w:val="1"/>
        </w:numPr>
        <w:rPr>
          <w:rFonts w:ascii="Aptos" w:hAnsi="Aptos" w:cs="Times New Roman"/>
          <w:szCs w:val="24"/>
        </w:rPr>
      </w:pPr>
      <w:r w:rsidRPr="00AE3CD6">
        <w:rPr>
          <w:rFonts w:ascii="Aptos" w:hAnsi="Aptos" w:cs="Times New Roman"/>
          <w:szCs w:val="24"/>
        </w:rPr>
        <w:t>Jei aukščiau esančios lentelės eilutės „PVM, Eur“ laukas nepildomas, nurodykite priežastis, dėl kurių PVM nemokamas: ________________.</w:t>
      </w:r>
    </w:p>
    <w:p w14:paraId="72062FB3" w14:textId="77777777" w:rsidR="00F3081D" w:rsidRPr="00AE3CD6" w:rsidRDefault="00F3081D" w:rsidP="00F3081D">
      <w:pPr>
        <w:pStyle w:val="Sraopastraipa"/>
        <w:ind w:left="709"/>
        <w:rPr>
          <w:rFonts w:ascii="Aptos" w:hAnsi="Aptos" w:cs="Times New Roman"/>
        </w:rPr>
      </w:pPr>
    </w:p>
    <w:p w14:paraId="7260D930" w14:textId="77777777" w:rsidR="00F3081D" w:rsidRPr="00AE3CD6" w:rsidRDefault="00F3081D" w:rsidP="00F3081D">
      <w:pPr>
        <w:pStyle w:val="Sraopastraipa"/>
        <w:ind w:left="709"/>
        <w:rPr>
          <w:rFonts w:ascii="Aptos" w:hAnsi="Aptos" w:cs="Times New Roman"/>
          <w:szCs w:val="24"/>
        </w:rPr>
      </w:pPr>
    </w:p>
    <w:p w14:paraId="08790DB0"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ŠEŠTAS SKIRSNIS</w:t>
      </w:r>
    </w:p>
    <w:p w14:paraId="270EC72C"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PENKTA PIRKIMO DALIS</w:t>
      </w:r>
    </w:p>
    <w:p w14:paraId="7CFB993B" w14:textId="77777777" w:rsidR="00F3081D" w:rsidRPr="00AE3CD6" w:rsidRDefault="00F3081D" w:rsidP="00F3081D">
      <w:pPr>
        <w:rPr>
          <w:rFonts w:ascii="Aptos" w:hAnsi="Aptos" w:cs="Times New Roman"/>
          <w:szCs w:val="24"/>
        </w:rPr>
      </w:pPr>
    </w:p>
    <w:p w14:paraId="5B3259C1" w14:textId="77777777" w:rsidR="00F3081D" w:rsidRPr="00FD0271" w:rsidRDefault="00F3081D" w:rsidP="00F3081D">
      <w:pPr>
        <w:pStyle w:val="Antrat"/>
        <w:rPr>
          <w:rFonts w:ascii="Aptos" w:hAnsi="Aptos" w:cs="Times New Roman"/>
          <w:b w:val="0"/>
          <w:bCs/>
          <w:szCs w:val="24"/>
        </w:rPr>
      </w:pPr>
      <w:r w:rsidRPr="00AE3CD6">
        <w:rPr>
          <w:rFonts w:ascii="Aptos" w:hAnsi="Aptos" w:cs="Times New Roman"/>
          <w:szCs w:val="24"/>
        </w:rPr>
        <w:fldChar w:fldCharType="begin"/>
      </w:r>
      <w:r w:rsidRPr="00AE3CD6">
        <w:rPr>
          <w:rFonts w:ascii="Aptos" w:hAnsi="Aptos" w:cs="Times New Roman"/>
          <w:szCs w:val="24"/>
        </w:rPr>
        <w:instrText xml:space="preserve"> SEQ lentelė \* ARABIC </w:instrText>
      </w:r>
      <w:r w:rsidRPr="00AE3CD6">
        <w:rPr>
          <w:rFonts w:ascii="Aptos" w:hAnsi="Aptos" w:cs="Times New Roman"/>
          <w:szCs w:val="24"/>
        </w:rPr>
        <w:fldChar w:fldCharType="separate"/>
      </w:r>
      <w:r>
        <w:rPr>
          <w:rFonts w:ascii="Aptos" w:hAnsi="Aptos" w:cs="Times New Roman"/>
          <w:noProof/>
          <w:szCs w:val="24"/>
        </w:rPr>
        <w:t>7</w:t>
      </w:r>
      <w:r w:rsidRPr="00AE3CD6">
        <w:rPr>
          <w:rFonts w:ascii="Aptos" w:hAnsi="Aptos" w:cs="Times New Roman"/>
          <w:szCs w:val="24"/>
        </w:rPr>
        <w:fldChar w:fldCharType="end"/>
      </w:r>
      <w:r w:rsidRPr="00AE3CD6">
        <w:rPr>
          <w:rFonts w:ascii="Aptos" w:hAnsi="Aptos" w:cs="Times New Roman"/>
          <w:szCs w:val="24"/>
        </w:rPr>
        <w:t xml:space="preserve"> lentelė. Mokymų </w:t>
      </w:r>
      <w:r w:rsidRPr="00FD0271">
        <w:rPr>
          <w:rFonts w:ascii="Aptos" w:hAnsi="Aptos" w:cs="Times New Roman"/>
          <w:szCs w:val="24"/>
        </w:rPr>
        <w:t xml:space="preserve">organizavimo ir techninio aptarnavimo paslaugos Šiaulių filialui. </w:t>
      </w:r>
      <w:r w:rsidRPr="00FD0271">
        <w:rPr>
          <w:rFonts w:ascii="Aptos" w:hAnsi="Aptos" w:cs="Times New Roman"/>
          <w:b w:val="0"/>
          <w:bCs/>
          <w:szCs w:val="24"/>
        </w:rPr>
        <w:t>Pasiūlymo kaina</w:t>
      </w:r>
    </w:p>
    <w:tbl>
      <w:tblPr>
        <w:tblStyle w:val="Lentelstinklelis"/>
        <w:tblW w:w="9067" w:type="dxa"/>
        <w:tblLayout w:type="fixed"/>
        <w:tblLook w:val="04A0" w:firstRow="1" w:lastRow="0" w:firstColumn="1" w:lastColumn="0" w:noHBand="0" w:noVBand="1"/>
      </w:tblPr>
      <w:tblGrid>
        <w:gridCol w:w="495"/>
        <w:gridCol w:w="2761"/>
        <w:gridCol w:w="992"/>
        <w:gridCol w:w="1134"/>
        <w:gridCol w:w="1276"/>
        <w:gridCol w:w="1417"/>
        <w:gridCol w:w="992"/>
      </w:tblGrid>
      <w:tr w:rsidR="00F3081D" w:rsidRPr="00FD0271" w14:paraId="25B316CF" w14:textId="77777777" w:rsidTr="00A84C84">
        <w:tc>
          <w:tcPr>
            <w:tcW w:w="495" w:type="dxa"/>
            <w:vAlign w:val="center"/>
          </w:tcPr>
          <w:p w14:paraId="35AA1B8D" w14:textId="77777777" w:rsidR="00F3081D" w:rsidRPr="00FD0271" w:rsidRDefault="00F3081D" w:rsidP="00A84C84">
            <w:pPr>
              <w:rPr>
                <w:rFonts w:ascii="Aptos" w:hAnsi="Aptos" w:cs="Times New Roman"/>
                <w:b/>
                <w:bCs/>
                <w:sz w:val="20"/>
                <w:szCs w:val="20"/>
              </w:rPr>
            </w:pPr>
            <w:r w:rsidRPr="00FD0271">
              <w:rPr>
                <w:rFonts w:ascii="Aptos" w:hAnsi="Aptos" w:cs="Times New Roman"/>
                <w:b/>
                <w:bCs/>
                <w:sz w:val="20"/>
                <w:szCs w:val="20"/>
              </w:rPr>
              <w:t>Nr.</w:t>
            </w:r>
          </w:p>
        </w:tc>
        <w:tc>
          <w:tcPr>
            <w:tcW w:w="2761" w:type="dxa"/>
            <w:vAlign w:val="center"/>
          </w:tcPr>
          <w:p w14:paraId="59EFD347" w14:textId="77777777" w:rsidR="00F3081D" w:rsidRPr="00FD0271" w:rsidRDefault="00F3081D" w:rsidP="00A84C84">
            <w:pPr>
              <w:jc w:val="center"/>
              <w:rPr>
                <w:rFonts w:ascii="Aptos" w:hAnsi="Aptos" w:cs="Times New Roman"/>
                <w:b/>
                <w:bCs/>
                <w:sz w:val="20"/>
                <w:szCs w:val="20"/>
              </w:rPr>
            </w:pPr>
            <w:r w:rsidRPr="00FD0271">
              <w:rPr>
                <w:rFonts w:ascii="Aptos" w:hAnsi="Aptos" w:cs="Times New Roman"/>
                <w:b/>
                <w:bCs/>
                <w:sz w:val="20"/>
                <w:szCs w:val="20"/>
              </w:rPr>
              <w:t>Pirkimo objektas</w:t>
            </w:r>
          </w:p>
        </w:tc>
        <w:tc>
          <w:tcPr>
            <w:tcW w:w="992" w:type="dxa"/>
            <w:vAlign w:val="center"/>
          </w:tcPr>
          <w:p w14:paraId="60892993" w14:textId="77777777" w:rsidR="00F3081D" w:rsidRPr="00FD0271" w:rsidRDefault="00F3081D" w:rsidP="00A84C84">
            <w:pPr>
              <w:jc w:val="center"/>
              <w:rPr>
                <w:rFonts w:ascii="Aptos" w:hAnsi="Aptos" w:cs="Times New Roman"/>
                <w:b/>
                <w:bCs/>
                <w:sz w:val="20"/>
                <w:szCs w:val="20"/>
              </w:rPr>
            </w:pPr>
            <w:r w:rsidRPr="00FD0271">
              <w:rPr>
                <w:rFonts w:ascii="Aptos" w:hAnsi="Aptos" w:cs="Times New Roman"/>
                <w:b/>
                <w:bCs/>
                <w:sz w:val="20"/>
                <w:szCs w:val="20"/>
              </w:rPr>
              <w:t>Mato vienetas</w:t>
            </w:r>
          </w:p>
        </w:tc>
        <w:tc>
          <w:tcPr>
            <w:tcW w:w="1134" w:type="dxa"/>
            <w:vAlign w:val="center"/>
          </w:tcPr>
          <w:p w14:paraId="090CE3FE" w14:textId="77777777" w:rsidR="00F3081D" w:rsidRPr="00FD0271" w:rsidRDefault="00F3081D" w:rsidP="00A84C84">
            <w:pPr>
              <w:jc w:val="center"/>
              <w:rPr>
                <w:rFonts w:ascii="Aptos" w:hAnsi="Aptos" w:cs="Times New Roman"/>
                <w:b/>
                <w:bCs/>
                <w:sz w:val="20"/>
                <w:szCs w:val="20"/>
              </w:rPr>
            </w:pPr>
            <w:r w:rsidRPr="00FD0271">
              <w:rPr>
                <w:rFonts w:ascii="Aptos" w:hAnsi="Aptos" w:cs="Times New Roman"/>
                <w:b/>
                <w:bCs/>
                <w:sz w:val="20"/>
                <w:szCs w:val="20"/>
              </w:rPr>
              <w:t>Preliminarūs kiekiai</w:t>
            </w:r>
            <w:r w:rsidRPr="00FD0271">
              <w:rPr>
                <w:rStyle w:val="Puslapioinaosnuoroda"/>
                <w:rFonts w:ascii="Aptos" w:hAnsi="Aptos" w:cs="Times New Roman"/>
                <w:b/>
                <w:bCs/>
                <w:sz w:val="20"/>
                <w:szCs w:val="20"/>
              </w:rPr>
              <w:footnoteReference w:id="25"/>
            </w:r>
          </w:p>
        </w:tc>
        <w:tc>
          <w:tcPr>
            <w:tcW w:w="1276" w:type="dxa"/>
            <w:vAlign w:val="center"/>
          </w:tcPr>
          <w:p w14:paraId="4E9336DA" w14:textId="77777777" w:rsidR="00F3081D" w:rsidRPr="00FD0271" w:rsidRDefault="00F3081D" w:rsidP="00A84C84">
            <w:pPr>
              <w:jc w:val="center"/>
              <w:rPr>
                <w:rFonts w:ascii="Aptos" w:hAnsi="Aptos" w:cs="Times New Roman"/>
                <w:b/>
                <w:bCs/>
                <w:sz w:val="20"/>
                <w:szCs w:val="20"/>
              </w:rPr>
            </w:pPr>
            <w:r w:rsidRPr="00FD0271">
              <w:rPr>
                <w:rFonts w:ascii="Aptos" w:hAnsi="Aptos" w:cs="Times New Roman"/>
                <w:b/>
                <w:bCs/>
                <w:sz w:val="20"/>
                <w:szCs w:val="20"/>
              </w:rPr>
              <w:t>Mato vieneto įkainis, Eur be PVM</w:t>
            </w:r>
          </w:p>
        </w:tc>
        <w:tc>
          <w:tcPr>
            <w:tcW w:w="1417" w:type="dxa"/>
            <w:vAlign w:val="center"/>
          </w:tcPr>
          <w:p w14:paraId="00AC3027" w14:textId="77777777" w:rsidR="00F3081D" w:rsidRPr="00FD0271" w:rsidRDefault="00F3081D" w:rsidP="00A84C84">
            <w:pPr>
              <w:jc w:val="center"/>
              <w:rPr>
                <w:rFonts w:ascii="Aptos" w:hAnsi="Aptos" w:cs="Times New Roman"/>
                <w:b/>
                <w:bCs/>
                <w:sz w:val="20"/>
                <w:szCs w:val="20"/>
              </w:rPr>
            </w:pPr>
            <w:r>
              <w:rPr>
                <w:rFonts w:ascii="Aptos" w:hAnsi="Aptos" w:cs="Times New Roman"/>
                <w:b/>
                <w:bCs/>
                <w:sz w:val="20"/>
                <w:szCs w:val="20"/>
              </w:rPr>
              <w:t>Suma</w:t>
            </w:r>
            <w:r w:rsidRPr="00FD0271">
              <w:rPr>
                <w:rFonts w:ascii="Aptos" w:hAnsi="Aptos" w:cs="Times New Roman"/>
                <w:b/>
                <w:bCs/>
                <w:sz w:val="20"/>
                <w:szCs w:val="20"/>
              </w:rPr>
              <w:t>, Eur be PVM</w:t>
            </w:r>
          </w:p>
        </w:tc>
        <w:tc>
          <w:tcPr>
            <w:tcW w:w="992" w:type="dxa"/>
            <w:vAlign w:val="center"/>
          </w:tcPr>
          <w:p w14:paraId="68BFEB4F" w14:textId="77777777" w:rsidR="00F3081D" w:rsidRPr="00FD0271" w:rsidRDefault="00F3081D" w:rsidP="00A84C84">
            <w:pPr>
              <w:jc w:val="center"/>
              <w:rPr>
                <w:rFonts w:ascii="Aptos" w:hAnsi="Aptos" w:cs="Times New Roman"/>
                <w:b/>
                <w:bCs/>
                <w:sz w:val="20"/>
                <w:szCs w:val="20"/>
              </w:rPr>
            </w:pPr>
            <w:r w:rsidRPr="00FD0271">
              <w:rPr>
                <w:rFonts w:ascii="Aptos" w:hAnsi="Aptos" w:cs="Times New Roman"/>
                <w:b/>
                <w:bCs/>
                <w:sz w:val="20"/>
                <w:szCs w:val="20"/>
              </w:rPr>
              <w:t>PVM tarifas, %</w:t>
            </w:r>
          </w:p>
        </w:tc>
      </w:tr>
      <w:tr w:rsidR="00F3081D" w:rsidRPr="00AE3CD6" w14:paraId="6D4F65D6" w14:textId="77777777" w:rsidTr="00A84C84">
        <w:tc>
          <w:tcPr>
            <w:tcW w:w="495" w:type="dxa"/>
            <w:vAlign w:val="center"/>
          </w:tcPr>
          <w:p w14:paraId="627ED1B9"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1</w:t>
            </w:r>
          </w:p>
        </w:tc>
        <w:tc>
          <w:tcPr>
            <w:tcW w:w="2761" w:type="dxa"/>
            <w:vAlign w:val="center"/>
          </w:tcPr>
          <w:p w14:paraId="36408DD5"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2</w:t>
            </w:r>
          </w:p>
        </w:tc>
        <w:tc>
          <w:tcPr>
            <w:tcW w:w="992" w:type="dxa"/>
            <w:vAlign w:val="center"/>
          </w:tcPr>
          <w:p w14:paraId="658E063C"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3</w:t>
            </w:r>
          </w:p>
        </w:tc>
        <w:tc>
          <w:tcPr>
            <w:tcW w:w="1134" w:type="dxa"/>
            <w:vAlign w:val="center"/>
          </w:tcPr>
          <w:p w14:paraId="14920E2E"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4</w:t>
            </w:r>
          </w:p>
        </w:tc>
        <w:tc>
          <w:tcPr>
            <w:tcW w:w="1276" w:type="dxa"/>
            <w:vAlign w:val="center"/>
          </w:tcPr>
          <w:p w14:paraId="4236C125"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5</w:t>
            </w:r>
          </w:p>
        </w:tc>
        <w:tc>
          <w:tcPr>
            <w:tcW w:w="1417" w:type="dxa"/>
            <w:vAlign w:val="center"/>
          </w:tcPr>
          <w:p w14:paraId="499C7864"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6=4x5</w:t>
            </w:r>
          </w:p>
        </w:tc>
        <w:tc>
          <w:tcPr>
            <w:tcW w:w="992" w:type="dxa"/>
            <w:vAlign w:val="center"/>
          </w:tcPr>
          <w:p w14:paraId="12C366E7" w14:textId="77777777" w:rsidR="00F3081D" w:rsidRPr="00AE3CD6" w:rsidRDefault="00F3081D" w:rsidP="00A84C84">
            <w:pPr>
              <w:jc w:val="center"/>
              <w:rPr>
                <w:rFonts w:ascii="Aptos" w:hAnsi="Aptos" w:cs="Times New Roman"/>
                <w:b/>
                <w:bCs/>
                <w:sz w:val="20"/>
                <w:szCs w:val="20"/>
              </w:rPr>
            </w:pPr>
            <w:r w:rsidRPr="00AE3CD6">
              <w:rPr>
                <w:rFonts w:ascii="Aptos" w:hAnsi="Aptos" w:cs="Times New Roman"/>
                <w:b/>
                <w:bCs/>
                <w:sz w:val="20"/>
                <w:szCs w:val="20"/>
              </w:rPr>
              <w:t>7</w:t>
            </w:r>
          </w:p>
        </w:tc>
      </w:tr>
      <w:tr w:rsidR="00F3081D" w:rsidRPr="00AE3CD6" w14:paraId="4A532C7F" w14:textId="77777777" w:rsidTr="00A84C84">
        <w:trPr>
          <w:trHeight w:val="300"/>
        </w:trPr>
        <w:tc>
          <w:tcPr>
            <w:tcW w:w="495" w:type="dxa"/>
            <w:vAlign w:val="center"/>
          </w:tcPr>
          <w:p w14:paraId="1A02AC3E"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w:t>
            </w:r>
          </w:p>
        </w:tc>
        <w:tc>
          <w:tcPr>
            <w:tcW w:w="2761" w:type="dxa"/>
            <w:vAlign w:val="center"/>
          </w:tcPr>
          <w:p w14:paraId="739696C5"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 xml:space="preserve">Apgyvendinimas </w:t>
            </w:r>
            <w:proofErr w:type="spellStart"/>
            <w:r w:rsidRPr="00AE3CD6">
              <w:rPr>
                <w:rFonts w:ascii="Aptos" w:hAnsi="Aptos"/>
                <w:sz w:val="20"/>
                <w:szCs w:val="20"/>
              </w:rPr>
              <w:t>vienviečiame</w:t>
            </w:r>
            <w:proofErr w:type="spellEnd"/>
            <w:r w:rsidRPr="00AE3CD6">
              <w:rPr>
                <w:rFonts w:ascii="Aptos" w:hAnsi="Aptos"/>
                <w:sz w:val="20"/>
                <w:szCs w:val="20"/>
              </w:rPr>
              <w:t xml:space="preserve"> kambaryje su pusryčiais</w:t>
            </w:r>
          </w:p>
        </w:tc>
        <w:tc>
          <w:tcPr>
            <w:tcW w:w="992" w:type="dxa"/>
            <w:vAlign w:val="center"/>
          </w:tcPr>
          <w:p w14:paraId="7322F202"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 para</w:t>
            </w:r>
            <w:r w:rsidRPr="00AE3CD6">
              <w:rPr>
                <w:rStyle w:val="Puslapioinaosnuoroda"/>
                <w:rFonts w:ascii="Aptos" w:hAnsi="Aptos"/>
                <w:sz w:val="20"/>
                <w:szCs w:val="20"/>
              </w:rPr>
              <w:footnoteReference w:id="26"/>
            </w:r>
          </w:p>
        </w:tc>
        <w:tc>
          <w:tcPr>
            <w:tcW w:w="1134" w:type="dxa"/>
            <w:vAlign w:val="center"/>
          </w:tcPr>
          <w:p w14:paraId="1EAB2D0A"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483</w:t>
            </w:r>
          </w:p>
        </w:tc>
        <w:tc>
          <w:tcPr>
            <w:tcW w:w="1276" w:type="dxa"/>
            <w:vAlign w:val="center"/>
          </w:tcPr>
          <w:p w14:paraId="27EBAB48" w14:textId="77777777" w:rsidR="00F3081D" w:rsidRPr="00FD0271" w:rsidRDefault="00F3081D" w:rsidP="00A84C84">
            <w:pPr>
              <w:jc w:val="center"/>
              <w:rPr>
                <w:rFonts w:ascii="Aptos" w:eastAsia="Aptos" w:hAnsi="Aptos" w:cs="Aptos"/>
                <w:sz w:val="20"/>
                <w:szCs w:val="20"/>
              </w:rPr>
            </w:pPr>
          </w:p>
        </w:tc>
        <w:tc>
          <w:tcPr>
            <w:tcW w:w="1417" w:type="dxa"/>
            <w:vAlign w:val="center"/>
          </w:tcPr>
          <w:p w14:paraId="1716AA0C" w14:textId="77777777" w:rsidR="00F3081D" w:rsidRPr="00FD0271" w:rsidRDefault="00F3081D" w:rsidP="00A84C84">
            <w:pPr>
              <w:rPr>
                <w:rFonts w:ascii="Aptos" w:hAnsi="Aptos"/>
                <w:sz w:val="20"/>
                <w:szCs w:val="20"/>
              </w:rPr>
            </w:pPr>
          </w:p>
        </w:tc>
        <w:tc>
          <w:tcPr>
            <w:tcW w:w="992" w:type="dxa"/>
            <w:vAlign w:val="center"/>
          </w:tcPr>
          <w:p w14:paraId="5B864D5F"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12,0</w:t>
            </w:r>
          </w:p>
        </w:tc>
      </w:tr>
      <w:tr w:rsidR="00F3081D" w:rsidRPr="00AE3CD6" w14:paraId="137B1132" w14:textId="77777777" w:rsidTr="00A84C84">
        <w:trPr>
          <w:trHeight w:val="300"/>
        </w:trPr>
        <w:tc>
          <w:tcPr>
            <w:tcW w:w="495" w:type="dxa"/>
            <w:vAlign w:val="center"/>
          </w:tcPr>
          <w:p w14:paraId="73DEEF0E"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w:t>
            </w:r>
          </w:p>
        </w:tc>
        <w:tc>
          <w:tcPr>
            <w:tcW w:w="2761" w:type="dxa"/>
            <w:vAlign w:val="center"/>
          </w:tcPr>
          <w:p w14:paraId="4A85F401"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 xml:space="preserve">Apgyvendinimas dviviečiame kambaryje su pusryčiais </w:t>
            </w:r>
          </w:p>
        </w:tc>
        <w:tc>
          <w:tcPr>
            <w:tcW w:w="992" w:type="dxa"/>
            <w:vAlign w:val="center"/>
          </w:tcPr>
          <w:p w14:paraId="0FEEB763"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 para</w:t>
            </w:r>
            <w:r w:rsidRPr="00AE3CD6">
              <w:rPr>
                <w:rStyle w:val="Puslapioinaosnuoroda"/>
                <w:rFonts w:ascii="Aptos" w:hAnsi="Aptos"/>
                <w:sz w:val="20"/>
                <w:szCs w:val="20"/>
              </w:rPr>
              <w:footnoteReference w:id="27"/>
            </w:r>
          </w:p>
        </w:tc>
        <w:tc>
          <w:tcPr>
            <w:tcW w:w="1134" w:type="dxa"/>
            <w:vAlign w:val="center"/>
          </w:tcPr>
          <w:p w14:paraId="53FE0F74"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1998</w:t>
            </w:r>
          </w:p>
        </w:tc>
        <w:tc>
          <w:tcPr>
            <w:tcW w:w="1276" w:type="dxa"/>
            <w:vAlign w:val="center"/>
          </w:tcPr>
          <w:p w14:paraId="54A3C1B6" w14:textId="77777777" w:rsidR="00F3081D" w:rsidRPr="00FD0271" w:rsidRDefault="00F3081D" w:rsidP="00A84C84">
            <w:pPr>
              <w:jc w:val="center"/>
              <w:rPr>
                <w:rFonts w:ascii="Aptos" w:eastAsia="Aptos" w:hAnsi="Aptos" w:cs="Aptos"/>
                <w:sz w:val="20"/>
                <w:szCs w:val="20"/>
              </w:rPr>
            </w:pPr>
          </w:p>
        </w:tc>
        <w:tc>
          <w:tcPr>
            <w:tcW w:w="1417" w:type="dxa"/>
            <w:vAlign w:val="center"/>
          </w:tcPr>
          <w:p w14:paraId="294B4487" w14:textId="77777777" w:rsidR="00F3081D" w:rsidRPr="00FD0271" w:rsidRDefault="00F3081D" w:rsidP="00A84C84">
            <w:pPr>
              <w:rPr>
                <w:rFonts w:ascii="Aptos" w:hAnsi="Aptos"/>
                <w:sz w:val="20"/>
                <w:szCs w:val="20"/>
              </w:rPr>
            </w:pPr>
          </w:p>
        </w:tc>
        <w:tc>
          <w:tcPr>
            <w:tcW w:w="992" w:type="dxa"/>
            <w:vAlign w:val="center"/>
          </w:tcPr>
          <w:p w14:paraId="4790A79D"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12,0</w:t>
            </w:r>
          </w:p>
        </w:tc>
      </w:tr>
      <w:tr w:rsidR="00F3081D" w:rsidRPr="00AE3CD6" w14:paraId="0315F7F3" w14:textId="77777777" w:rsidTr="00A84C84">
        <w:trPr>
          <w:trHeight w:val="300"/>
        </w:trPr>
        <w:tc>
          <w:tcPr>
            <w:tcW w:w="495" w:type="dxa"/>
            <w:tcBorders>
              <w:bottom w:val="single" w:sz="4" w:space="0" w:color="auto"/>
            </w:tcBorders>
            <w:vAlign w:val="center"/>
          </w:tcPr>
          <w:p w14:paraId="734F78DD"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3.</w:t>
            </w:r>
          </w:p>
        </w:tc>
        <w:tc>
          <w:tcPr>
            <w:tcW w:w="2761" w:type="dxa"/>
            <w:tcBorders>
              <w:bottom w:val="single" w:sz="4" w:space="0" w:color="auto"/>
            </w:tcBorders>
            <w:vAlign w:val="center"/>
          </w:tcPr>
          <w:p w14:paraId="4ADC9DFC"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Kavos pertraukėlės</w:t>
            </w:r>
          </w:p>
        </w:tc>
        <w:tc>
          <w:tcPr>
            <w:tcW w:w="992" w:type="dxa"/>
            <w:tcBorders>
              <w:bottom w:val="single" w:sz="4" w:space="0" w:color="auto"/>
            </w:tcBorders>
            <w:vAlign w:val="center"/>
          </w:tcPr>
          <w:p w14:paraId="0CA5B560"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28"/>
            </w:r>
          </w:p>
        </w:tc>
        <w:tc>
          <w:tcPr>
            <w:tcW w:w="1134" w:type="dxa"/>
            <w:tcBorders>
              <w:bottom w:val="single" w:sz="4" w:space="0" w:color="auto"/>
            </w:tcBorders>
            <w:vAlign w:val="center"/>
          </w:tcPr>
          <w:p w14:paraId="4C2BDBC5"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4962</w:t>
            </w:r>
          </w:p>
        </w:tc>
        <w:tc>
          <w:tcPr>
            <w:tcW w:w="1276" w:type="dxa"/>
            <w:tcBorders>
              <w:bottom w:val="single" w:sz="4" w:space="0" w:color="auto"/>
            </w:tcBorders>
            <w:vAlign w:val="center"/>
          </w:tcPr>
          <w:p w14:paraId="499B01BD"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5A9E7C16" w14:textId="77777777" w:rsidR="00F3081D" w:rsidRPr="00FD0271" w:rsidRDefault="00F3081D" w:rsidP="00A84C84">
            <w:pPr>
              <w:rPr>
                <w:rFonts w:ascii="Aptos" w:hAnsi="Aptos"/>
                <w:sz w:val="20"/>
                <w:szCs w:val="20"/>
              </w:rPr>
            </w:pPr>
          </w:p>
        </w:tc>
        <w:tc>
          <w:tcPr>
            <w:tcW w:w="992" w:type="dxa"/>
            <w:tcBorders>
              <w:bottom w:val="single" w:sz="4" w:space="0" w:color="auto"/>
            </w:tcBorders>
            <w:vAlign w:val="center"/>
          </w:tcPr>
          <w:p w14:paraId="0D0B3C53"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5A4F737F" w14:textId="77777777" w:rsidTr="00A84C84">
        <w:trPr>
          <w:trHeight w:val="300"/>
        </w:trPr>
        <w:tc>
          <w:tcPr>
            <w:tcW w:w="495" w:type="dxa"/>
            <w:tcBorders>
              <w:bottom w:val="single" w:sz="4" w:space="0" w:color="auto"/>
            </w:tcBorders>
            <w:vAlign w:val="center"/>
          </w:tcPr>
          <w:p w14:paraId="7CD5D6CD"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lastRenderedPageBreak/>
              <w:t>4.</w:t>
            </w:r>
          </w:p>
        </w:tc>
        <w:tc>
          <w:tcPr>
            <w:tcW w:w="2761" w:type="dxa"/>
            <w:tcBorders>
              <w:bottom w:val="single" w:sz="4" w:space="0" w:color="auto"/>
            </w:tcBorders>
            <w:vAlign w:val="center"/>
          </w:tcPr>
          <w:p w14:paraId="329E7927"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Pietūs</w:t>
            </w:r>
          </w:p>
        </w:tc>
        <w:tc>
          <w:tcPr>
            <w:tcW w:w="992" w:type="dxa"/>
            <w:tcBorders>
              <w:bottom w:val="single" w:sz="4" w:space="0" w:color="auto"/>
            </w:tcBorders>
            <w:vAlign w:val="center"/>
          </w:tcPr>
          <w:p w14:paraId="049A8F55"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29"/>
            </w:r>
          </w:p>
        </w:tc>
        <w:tc>
          <w:tcPr>
            <w:tcW w:w="1134" w:type="dxa"/>
            <w:tcBorders>
              <w:bottom w:val="single" w:sz="4" w:space="0" w:color="auto"/>
            </w:tcBorders>
            <w:vAlign w:val="center"/>
          </w:tcPr>
          <w:p w14:paraId="38797244"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2481</w:t>
            </w:r>
          </w:p>
        </w:tc>
        <w:tc>
          <w:tcPr>
            <w:tcW w:w="1276" w:type="dxa"/>
            <w:tcBorders>
              <w:bottom w:val="single" w:sz="4" w:space="0" w:color="auto"/>
            </w:tcBorders>
            <w:vAlign w:val="center"/>
          </w:tcPr>
          <w:p w14:paraId="262171FF"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6C1F0E90" w14:textId="77777777" w:rsidR="00F3081D" w:rsidRPr="00FD0271" w:rsidRDefault="00F3081D" w:rsidP="00A84C84">
            <w:pPr>
              <w:rPr>
                <w:rFonts w:ascii="Aptos" w:hAnsi="Aptos"/>
                <w:sz w:val="20"/>
                <w:szCs w:val="20"/>
              </w:rPr>
            </w:pPr>
          </w:p>
        </w:tc>
        <w:tc>
          <w:tcPr>
            <w:tcW w:w="992" w:type="dxa"/>
            <w:tcBorders>
              <w:bottom w:val="single" w:sz="4" w:space="0" w:color="auto"/>
            </w:tcBorders>
            <w:vAlign w:val="center"/>
          </w:tcPr>
          <w:p w14:paraId="7E7E9CB9"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5F53925F" w14:textId="77777777" w:rsidTr="00A84C84">
        <w:trPr>
          <w:trHeight w:val="300"/>
        </w:trPr>
        <w:tc>
          <w:tcPr>
            <w:tcW w:w="495" w:type="dxa"/>
            <w:tcBorders>
              <w:bottom w:val="single" w:sz="4" w:space="0" w:color="auto"/>
            </w:tcBorders>
            <w:vAlign w:val="center"/>
          </w:tcPr>
          <w:p w14:paraId="350EA694"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5.</w:t>
            </w:r>
          </w:p>
        </w:tc>
        <w:tc>
          <w:tcPr>
            <w:tcW w:w="2761" w:type="dxa"/>
            <w:tcBorders>
              <w:bottom w:val="single" w:sz="4" w:space="0" w:color="auto"/>
            </w:tcBorders>
            <w:vAlign w:val="center"/>
          </w:tcPr>
          <w:p w14:paraId="0E1954A2"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Vakarienė</w:t>
            </w:r>
          </w:p>
        </w:tc>
        <w:tc>
          <w:tcPr>
            <w:tcW w:w="992" w:type="dxa"/>
            <w:tcBorders>
              <w:bottom w:val="single" w:sz="4" w:space="0" w:color="auto"/>
            </w:tcBorders>
            <w:vAlign w:val="center"/>
          </w:tcPr>
          <w:p w14:paraId="7CD08EA9"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vnt.</w:t>
            </w:r>
            <w:r w:rsidRPr="00AE3CD6">
              <w:rPr>
                <w:rStyle w:val="Puslapioinaosnuoroda"/>
                <w:rFonts w:ascii="Aptos" w:hAnsi="Aptos" w:cs="Segoe UI"/>
                <w:sz w:val="20"/>
                <w:szCs w:val="20"/>
              </w:rPr>
              <w:footnoteReference w:id="30"/>
            </w:r>
          </w:p>
        </w:tc>
        <w:tc>
          <w:tcPr>
            <w:tcW w:w="1134" w:type="dxa"/>
            <w:tcBorders>
              <w:bottom w:val="single" w:sz="4" w:space="0" w:color="auto"/>
            </w:tcBorders>
            <w:vAlign w:val="center"/>
          </w:tcPr>
          <w:p w14:paraId="67FDD1FE"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1617</w:t>
            </w:r>
          </w:p>
        </w:tc>
        <w:tc>
          <w:tcPr>
            <w:tcW w:w="1276" w:type="dxa"/>
            <w:tcBorders>
              <w:bottom w:val="single" w:sz="4" w:space="0" w:color="auto"/>
            </w:tcBorders>
            <w:vAlign w:val="center"/>
          </w:tcPr>
          <w:p w14:paraId="0F6DECFF"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07299F73" w14:textId="77777777" w:rsidR="00F3081D" w:rsidRPr="00FD0271" w:rsidRDefault="00F3081D" w:rsidP="00A84C84">
            <w:pPr>
              <w:rPr>
                <w:rFonts w:ascii="Aptos" w:hAnsi="Aptos"/>
                <w:sz w:val="20"/>
                <w:szCs w:val="20"/>
              </w:rPr>
            </w:pPr>
          </w:p>
        </w:tc>
        <w:tc>
          <w:tcPr>
            <w:tcW w:w="992" w:type="dxa"/>
            <w:tcBorders>
              <w:bottom w:val="single" w:sz="4" w:space="0" w:color="auto"/>
            </w:tcBorders>
            <w:vAlign w:val="center"/>
          </w:tcPr>
          <w:p w14:paraId="62D6A3B7"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1764D98E" w14:textId="77777777" w:rsidTr="00A84C84">
        <w:trPr>
          <w:trHeight w:val="300"/>
        </w:trPr>
        <w:tc>
          <w:tcPr>
            <w:tcW w:w="495" w:type="dxa"/>
            <w:tcBorders>
              <w:bottom w:val="single" w:sz="4" w:space="0" w:color="auto"/>
            </w:tcBorders>
            <w:vAlign w:val="center"/>
          </w:tcPr>
          <w:p w14:paraId="2423401F"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6.</w:t>
            </w:r>
          </w:p>
        </w:tc>
        <w:tc>
          <w:tcPr>
            <w:tcW w:w="2761" w:type="dxa"/>
            <w:tcBorders>
              <w:bottom w:val="single" w:sz="4" w:space="0" w:color="auto"/>
            </w:tcBorders>
            <w:vAlign w:val="center"/>
          </w:tcPr>
          <w:p w14:paraId="775FB788"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A tipo patalpų nuoma</w:t>
            </w:r>
          </w:p>
        </w:tc>
        <w:tc>
          <w:tcPr>
            <w:tcW w:w="992" w:type="dxa"/>
            <w:tcBorders>
              <w:bottom w:val="single" w:sz="4" w:space="0" w:color="auto"/>
            </w:tcBorders>
            <w:vAlign w:val="center"/>
          </w:tcPr>
          <w:p w14:paraId="2E10C72E"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diena</w:t>
            </w:r>
          </w:p>
        </w:tc>
        <w:tc>
          <w:tcPr>
            <w:tcW w:w="1134" w:type="dxa"/>
            <w:tcBorders>
              <w:bottom w:val="single" w:sz="4" w:space="0" w:color="auto"/>
            </w:tcBorders>
            <w:vAlign w:val="center"/>
          </w:tcPr>
          <w:p w14:paraId="54B60368"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69</w:t>
            </w:r>
          </w:p>
        </w:tc>
        <w:tc>
          <w:tcPr>
            <w:tcW w:w="1276" w:type="dxa"/>
            <w:tcBorders>
              <w:bottom w:val="single" w:sz="4" w:space="0" w:color="auto"/>
            </w:tcBorders>
            <w:vAlign w:val="center"/>
          </w:tcPr>
          <w:p w14:paraId="65AD827F"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4C743A8C" w14:textId="77777777" w:rsidR="00F3081D" w:rsidRPr="00FD0271" w:rsidRDefault="00F3081D" w:rsidP="00A84C84">
            <w:pPr>
              <w:rPr>
                <w:rFonts w:ascii="Aptos" w:hAnsi="Aptos"/>
                <w:sz w:val="20"/>
                <w:szCs w:val="20"/>
              </w:rPr>
            </w:pPr>
          </w:p>
        </w:tc>
        <w:tc>
          <w:tcPr>
            <w:tcW w:w="992" w:type="dxa"/>
            <w:tcBorders>
              <w:bottom w:val="single" w:sz="4" w:space="0" w:color="auto"/>
            </w:tcBorders>
            <w:vAlign w:val="center"/>
          </w:tcPr>
          <w:p w14:paraId="21F6E2BB"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3B16ECE2" w14:textId="77777777" w:rsidTr="00A84C84">
        <w:trPr>
          <w:trHeight w:val="300"/>
        </w:trPr>
        <w:tc>
          <w:tcPr>
            <w:tcW w:w="495" w:type="dxa"/>
            <w:tcBorders>
              <w:bottom w:val="single" w:sz="4" w:space="0" w:color="auto"/>
            </w:tcBorders>
            <w:vAlign w:val="center"/>
          </w:tcPr>
          <w:p w14:paraId="12FAEA37"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7.</w:t>
            </w:r>
          </w:p>
        </w:tc>
        <w:tc>
          <w:tcPr>
            <w:tcW w:w="2761" w:type="dxa"/>
            <w:tcBorders>
              <w:bottom w:val="single" w:sz="4" w:space="0" w:color="auto"/>
            </w:tcBorders>
            <w:vAlign w:val="center"/>
          </w:tcPr>
          <w:p w14:paraId="3EF7FA5A"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B tipo patalpų nuoma</w:t>
            </w:r>
          </w:p>
        </w:tc>
        <w:tc>
          <w:tcPr>
            <w:tcW w:w="992" w:type="dxa"/>
            <w:tcBorders>
              <w:bottom w:val="single" w:sz="4" w:space="0" w:color="auto"/>
            </w:tcBorders>
            <w:vAlign w:val="center"/>
          </w:tcPr>
          <w:p w14:paraId="4A4C1547" w14:textId="77777777" w:rsidR="00F3081D" w:rsidRPr="00AE3CD6" w:rsidRDefault="00F3081D" w:rsidP="00A84C84">
            <w:pPr>
              <w:jc w:val="center"/>
              <w:rPr>
                <w:rFonts w:ascii="Aptos" w:hAnsi="Aptos" w:cs="Times New Roman"/>
                <w:sz w:val="20"/>
                <w:szCs w:val="20"/>
              </w:rPr>
            </w:pPr>
            <w:r w:rsidRPr="00AE3CD6">
              <w:rPr>
                <w:rStyle w:val="normaltextrun"/>
                <w:rFonts w:ascii="Aptos" w:hAnsi="Aptos" w:cs="Segoe UI"/>
                <w:sz w:val="20"/>
                <w:szCs w:val="20"/>
              </w:rPr>
              <w:t>1 diena</w:t>
            </w:r>
          </w:p>
        </w:tc>
        <w:tc>
          <w:tcPr>
            <w:tcW w:w="1134" w:type="dxa"/>
            <w:tcBorders>
              <w:bottom w:val="single" w:sz="4" w:space="0" w:color="auto"/>
            </w:tcBorders>
            <w:vAlign w:val="center"/>
          </w:tcPr>
          <w:p w14:paraId="63D922AD" w14:textId="77777777" w:rsidR="00F3081D" w:rsidRPr="00AE3CD6" w:rsidRDefault="00F3081D" w:rsidP="00A84C84">
            <w:pPr>
              <w:jc w:val="center"/>
              <w:rPr>
                <w:rFonts w:ascii="Aptos" w:hAnsi="Aptos" w:cs="Times New Roman"/>
                <w:sz w:val="20"/>
                <w:szCs w:val="20"/>
              </w:rPr>
            </w:pPr>
            <w:r w:rsidRPr="00AE3CD6">
              <w:rPr>
                <w:rFonts w:ascii="Aptos" w:hAnsi="Aptos"/>
                <w:sz w:val="20"/>
                <w:szCs w:val="20"/>
              </w:rPr>
              <w:t>48</w:t>
            </w:r>
          </w:p>
        </w:tc>
        <w:tc>
          <w:tcPr>
            <w:tcW w:w="1276" w:type="dxa"/>
            <w:tcBorders>
              <w:bottom w:val="single" w:sz="4" w:space="0" w:color="auto"/>
            </w:tcBorders>
            <w:vAlign w:val="center"/>
          </w:tcPr>
          <w:p w14:paraId="1C14378B" w14:textId="77777777" w:rsidR="00F3081D" w:rsidRPr="00FD0271" w:rsidRDefault="00F3081D" w:rsidP="00A84C84">
            <w:pPr>
              <w:jc w:val="center"/>
              <w:rPr>
                <w:rFonts w:ascii="Aptos" w:eastAsia="Aptos" w:hAnsi="Aptos" w:cs="Aptos"/>
                <w:sz w:val="20"/>
                <w:szCs w:val="20"/>
              </w:rPr>
            </w:pPr>
          </w:p>
        </w:tc>
        <w:tc>
          <w:tcPr>
            <w:tcW w:w="1417" w:type="dxa"/>
            <w:tcBorders>
              <w:bottom w:val="single" w:sz="4" w:space="0" w:color="auto"/>
            </w:tcBorders>
            <w:vAlign w:val="center"/>
          </w:tcPr>
          <w:p w14:paraId="4EA38A2A" w14:textId="77777777" w:rsidR="00F3081D" w:rsidRPr="00FD0271" w:rsidRDefault="00F3081D" w:rsidP="00A84C84">
            <w:pPr>
              <w:rPr>
                <w:rFonts w:ascii="Aptos" w:hAnsi="Aptos"/>
                <w:sz w:val="20"/>
                <w:szCs w:val="20"/>
              </w:rPr>
            </w:pPr>
          </w:p>
        </w:tc>
        <w:tc>
          <w:tcPr>
            <w:tcW w:w="992" w:type="dxa"/>
            <w:tcBorders>
              <w:bottom w:val="single" w:sz="4" w:space="0" w:color="auto"/>
            </w:tcBorders>
            <w:vAlign w:val="center"/>
          </w:tcPr>
          <w:p w14:paraId="72F84FB6" w14:textId="77777777" w:rsidR="00F3081D" w:rsidRPr="00AE3CD6" w:rsidRDefault="00F3081D" w:rsidP="00A84C84">
            <w:pPr>
              <w:jc w:val="center"/>
              <w:rPr>
                <w:rFonts w:ascii="Aptos" w:hAnsi="Aptos" w:cs="Times New Roman"/>
                <w:sz w:val="20"/>
                <w:szCs w:val="20"/>
              </w:rPr>
            </w:pPr>
            <w:r w:rsidRPr="00AE3CD6">
              <w:rPr>
                <w:rFonts w:ascii="Aptos" w:hAnsi="Aptos" w:cs="Times New Roman"/>
                <w:sz w:val="20"/>
                <w:szCs w:val="20"/>
              </w:rPr>
              <w:t>21,0</w:t>
            </w:r>
          </w:p>
        </w:tc>
      </w:tr>
      <w:tr w:rsidR="00F3081D" w:rsidRPr="00AE3CD6" w14:paraId="56A68197" w14:textId="77777777" w:rsidTr="00A84C84">
        <w:trPr>
          <w:trHeight w:val="300"/>
        </w:trPr>
        <w:tc>
          <w:tcPr>
            <w:tcW w:w="6658" w:type="dxa"/>
            <w:gridSpan w:val="5"/>
            <w:tcBorders>
              <w:top w:val="single" w:sz="4" w:space="0" w:color="auto"/>
              <w:left w:val="nil"/>
              <w:bottom w:val="nil"/>
              <w:right w:val="single" w:sz="4" w:space="0" w:color="auto"/>
            </w:tcBorders>
            <w:vAlign w:val="center"/>
          </w:tcPr>
          <w:p w14:paraId="798A6600" w14:textId="77777777" w:rsidR="00F3081D" w:rsidRPr="00FD0271" w:rsidRDefault="00F3081D" w:rsidP="00A84C84">
            <w:pPr>
              <w:jc w:val="right"/>
              <w:rPr>
                <w:rFonts w:ascii="Aptos" w:hAnsi="Aptos" w:cs="Times New Roman"/>
                <w:sz w:val="20"/>
                <w:szCs w:val="20"/>
              </w:rPr>
            </w:pPr>
            <w:r w:rsidRPr="00FD0271">
              <w:rPr>
                <w:rFonts w:ascii="Aptos" w:hAnsi="Aptos" w:cs="Times New Roman"/>
                <w:sz w:val="20"/>
                <w:szCs w:val="20"/>
              </w:rPr>
              <w:t>Pasiūlymo palyginamoji kaina iš viso, Eur be PVM</w:t>
            </w:r>
          </w:p>
        </w:tc>
        <w:tc>
          <w:tcPr>
            <w:tcW w:w="1417" w:type="dxa"/>
            <w:tcBorders>
              <w:top w:val="single" w:sz="4" w:space="0" w:color="auto"/>
              <w:left w:val="single" w:sz="4" w:space="0" w:color="auto"/>
              <w:bottom w:val="single" w:sz="4" w:space="0" w:color="auto"/>
              <w:right w:val="single" w:sz="4" w:space="0" w:color="auto"/>
            </w:tcBorders>
            <w:vAlign w:val="center"/>
          </w:tcPr>
          <w:p w14:paraId="4D780E47" w14:textId="77777777" w:rsidR="00F3081D" w:rsidRPr="00FD0271" w:rsidRDefault="00F3081D" w:rsidP="00A84C84">
            <w:pPr>
              <w:rPr>
                <w:rFonts w:ascii="Aptos" w:hAnsi="Aptos" w:cs="Calibri"/>
                <w:sz w:val="20"/>
                <w:szCs w:val="20"/>
              </w:rPr>
            </w:pPr>
          </w:p>
        </w:tc>
        <w:tc>
          <w:tcPr>
            <w:tcW w:w="992" w:type="dxa"/>
            <w:tcBorders>
              <w:top w:val="single" w:sz="4" w:space="0" w:color="auto"/>
              <w:left w:val="single" w:sz="4" w:space="0" w:color="auto"/>
              <w:bottom w:val="nil"/>
              <w:right w:val="nil"/>
            </w:tcBorders>
            <w:vAlign w:val="center"/>
          </w:tcPr>
          <w:p w14:paraId="11C89270" w14:textId="77777777" w:rsidR="00F3081D" w:rsidRPr="00AE3CD6" w:rsidRDefault="00F3081D" w:rsidP="00A84C84">
            <w:pPr>
              <w:rPr>
                <w:rFonts w:ascii="Aptos" w:hAnsi="Aptos" w:cs="Times New Roman"/>
                <w:sz w:val="20"/>
                <w:szCs w:val="20"/>
              </w:rPr>
            </w:pPr>
          </w:p>
        </w:tc>
      </w:tr>
      <w:tr w:rsidR="00F3081D" w:rsidRPr="00AE3CD6" w14:paraId="142F6B8E" w14:textId="77777777" w:rsidTr="00A84C84">
        <w:trPr>
          <w:trHeight w:val="300"/>
        </w:trPr>
        <w:tc>
          <w:tcPr>
            <w:tcW w:w="6658" w:type="dxa"/>
            <w:gridSpan w:val="5"/>
            <w:tcBorders>
              <w:top w:val="nil"/>
              <w:left w:val="nil"/>
              <w:bottom w:val="nil"/>
              <w:right w:val="single" w:sz="4" w:space="0" w:color="auto"/>
            </w:tcBorders>
            <w:vAlign w:val="center"/>
          </w:tcPr>
          <w:p w14:paraId="4CC672D1" w14:textId="77777777" w:rsidR="00F3081D" w:rsidRPr="00AE3CD6" w:rsidRDefault="00F3081D" w:rsidP="00A84C84">
            <w:pPr>
              <w:jc w:val="right"/>
              <w:rPr>
                <w:rFonts w:ascii="Aptos" w:hAnsi="Aptos" w:cs="Times New Roman"/>
                <w:sz w:val="20"/>
                <w:szCs w:val="20"/>
              </w:rPr>
            </w:pPr>
            <w:r w:rsidRPr="00AE3CD6">
              <w:rPr>
                <w:rFonts w:ascii="Aptos" w:hAnsi="Aptos" w:cs="Times New Roman"/>
                <w:sz w:val="20"/>
                <w:szCs w:val="20"/>
              </w:rPr>
              <w:t>PVM, Eur</w:t>
            </w:r>
          </w:p>
        </w:tc>
        <w:tc>
          <w:tcPr>
            <w:tcW w:w="1417" w:type="dxa"/>
            <w:tcBorders>
              <w:top w:val="single" w:sz="4" w:space="0" w:color="auto"/>
              <w:left w:val="single" w:sz="4" w:space="0" w:color="auto"/>
              <w:bottom w:val="single" w:sz="4" w:space="0" w:color="auto"/>
              <w:right w:val="single" w:sz="4" w:space="0" w:color="auto"/>
            </w:tcBorders>
            <w:vAlign w:val="center"/>
          </w:tcPr>
          <w:p w14:paraId="742FAA84" w14:textId="77777777" w:rsidR="00F3081D" w:rsidRPr="00AE3CD6" w:rsidRDefault="00F3081D" w:rsidP="00A84C84">
            <w:pPr>
              <w:jc w:val="center"/>
              <w:rPr>
                <w:rFonts w:ascii="Aptos" w:hAnsi="Aptos"/>
                <w:sz w:val="20"/>
                <w:szCs w:val="20"/>
              </w:rPr>
            </w:pPr>
          </w:p>
        </w:tc>
        <w:tc>
          <w:tcPr>
            <w:tcW w:w="992" w:type="dxa"/>
            <w:tcBorders>
              <w:top w:val="nil"/>
              <w:left w:val="single" w:sz="4" w:space="0" w:color="auto"/>
              <w:bottom w:val="nil"/>
              <w:right w:val="nil"/>
            </w:tcBorders>
            <w:vAlign w:val="center"/>
          </w:tcPr>
          <w:p w14:paraId="63AD8E0D" w14:textId="77777777" w:rsidR="00F3081D" w:rsidRPr="00AE3CD6" w:rsidRDefault="00F3081D" w:rsidP="00A84C84">
            <w:pPr>
              <w:rPr>
                <w:rFonts w:ascii="Aptos" w:hAnsi="Aptos" w:cs="Times New Roman"/>
                <w:sz w:val="20"/>
                <w:szCs w:val="20"/>
              </w:rPr>
            </w:pPr>
          </w:p>
        </w:tc>
      </w:tr>
      <w:tr w:rsidR="00F3081D" w:rsidRPr="00AE3CD6" w14:paraId="61138A69" w14:textId="77777777" w:rsidTr="00A84C84">
        <w:trPr>
          <w:trHeight w:val="58"/>
        </w:trPr>
        <w:tc>
          <w:tcPr>
            <w:tcW w:w="6658" w:type="dxa"/>
            <w:gridSpan w:val="5"/>
            <w:tcBorders>
              <w:top w:val="nil"/>
              <w:left w:val="nil"/>
              <w:bottom w:val="nil"/>
              <w:right w:val="single" w:sz="4" w:space="0" w:color="auto"/>
            </w:tcBorders>
            <w:vAlign w:val="center"/>
          </w:tcPr>
          <w:p w14:paraId="7A3DF076" w14:textId="77777777" w:rsidR="00F3081D" w:rsidRPr="00AE3CD6" w:rsidRDefault="00F3081D" w:rsidP="00A84C84">
            <w:pPr>
              <w:jc w:val="right"/>
              <w:rPr>
                <w:rFonts w:ascii="Aptos" w:hAnsi="Aptos" w:cs="Times New Roman"/>
                <w:sz w:val="20"/>
                <w:szCs w:val="20"/>
              </w:rPr>
            </w:pPr>
            <w:r w:rsidRPr="00AE3CD6">
              <w:rPr>
                <w:rFonts w:ascii="Aptos" w:hAnsi="Aptos" w:cs="Times New Roman"/>
                <w:sz w:val="20"/>
                <w:szCs w:val="20"/>
              </w:rPr>
              <w:t>Pasiūlymo palyginamoji kaina iš viso, Eur su PVM</w:t>
            </w:r>
          </w:p>
        </w:tc>
        <w:tc>
          <w:tcPr>
            <w:tcW w:w="1417" w:type="dxa"/>
            <w:tcBorders>
              <w:top w:val="single" w:sz="4" w:space="0" w:color="auto"/>
              <w:left w:val="single" w:sz="4" w:space="0" w:color="auto"/>
              <w:bottom w:val="single" w:sz="4" w:space="0" w:color="auto"/>
              <w:right w:val="single" w:sz="4" w:space="0" w:color="auto"/>
            </w:tcBorders>
            <w:vAlign w:val="center"/>
          </w:tcPr>
          <w:p w14:paraId="353EE2D1" w14:textId="77777777" w:rsidR="00F3081D" w:rsidRPr="00AE3CD6" w:rsidRDefault="00F3081D" w:rsidP="00A84C84">
            <w:pPr>
              <w:jc w:val="center"/>
              <w:rPr>
                <w:rFonts w:ascii="Aptos" w:hAnsi="Aptos"/>
                <w:sz w:val="20"/>
                <w:szCs w:val="20"/>
              </w:rPr>
            </w:pPr>
          </w:p>
        </w:tc>
        <w:tc>
          <w:tcPr>
            <w:tcW w:w="992" w:type="dxa"/>
            <w:tcBorders>
              <w:top w:val="nil"/>
              <w:left w:val="single" w:sz="4" w:space="0" w:color="auto"/>
              <w:bottom w:val="nil"/>
              <w:right w:val="nil"/>
            </w:tcBorders>
            <w:vAlign w:val="center"/>
          </w:tcPr>
          <w:p w14:paraId="489040D2" w14:textId="77777777" w:rsidR="00F3081D" w:rsidRPr="00AE3CD6" w:rsidRDefault="00F3081D" w:rsidP="00A84C84">
            <w:pPr>
              <w:rPr>
                <w:rFonts w:ascii="Aptos" w:hAnsi="Aptos" w:cs="Times New Roman"/>
                <w:sz w:val="20"/>
                <w:szCs w:val="20"/>
              </w:rPr>
            </w:pPr>
          </w:p>
        </w:tc>
      </w:tr>
    </w:tbl>
    <w:p w14:paraId="45B1BAFB" w14:textId="77777777" w:rsidR="00F3081D" w:rsidRPr="00AE3CD6" w:rsidRDefault="00F3081D" w:rsidP="00F3081D">
      <w:pPr>
        <w:rPr>
          <w:rFonts w:ascii="Aptos" w:hAnsi="Aptos" w:cs="Times New Roman"/>
          <w:szCs w:val="24"/>
        </w:rPr>
      </w:pPr>
    </w:p>
    <w:p w14:paraId="4E5F0B0C" w14:textId="77777777" w:rsidR="00F3081D" w:rsidRPr="00AE3CD6" w:rsidRDefault="00F3081D" w:rsidP="00F3081D">
      <w:pPr>
        <w:pStyle w:val="Sraopastraipa"/>
        <w:numPr>
          <w:ilvl w:val="0"/>
          <w:numId w:val="1"/>
        </w:numPr>
        <w:rPr>
          <w:rFonts w:ascii="Aptos" w:hAnsi="Aptos" w:cs="Times New Roman"/>
          <w:szCs w:val="24"/>
        </w:rPr>
      </w:pPr>
      <w:r w:rsidRPr="00AE3CD6">
        <w:rPr>
          <w:rFonts w:ascii="Aptos" w:hAnsi="Aptos" w:cs="Times New Roman"/>
          <w:szCs w:val="24"/>
        </w:rPr>
        <w:t>Jei aukščiau esančios lentelės eilutės „PVM, Eur“ laukas nepildomas, nurodykite priežastis, dėl kurių PVM nemokamas: ________________.</w:t>
      </w:r>
    </w:p>
    <w:p w14:paraId="2F37995C" w14:textId="77777777" w:rsidR="00F3081D" w:rsidRPr="00AE3CD6" w:rsidRDefault="00F3081D" w:rsidP="00F3081D">
      <w:pPr>
        <w:rPr>
          <w:rFonts w:ascii="Aptos" w:hAnsi="Aptos" w:cs="Times New Roman"/>
          <w:szCs w:val="24"/>
        </w:rPr>
      </w:pPr>
    </w:p>
    <w:p w14:paraId="03033BA3"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IV SKYRIUS</w:t>
      </w:r>
    </w:p>
    <w:p w14:paraId="2E138E32"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PASIŪLYMO PARAMETRAI</w:t>
      </w:r>
    </w:p>
    <w:p w14:paraId="3F42CD90" w14:textId="77777777" w:rsidR="00F3081D" w:rsidRPr="00AE3CD6" w:rsidRDefault="00F3081D" w:rsidP="00F3081D">
      <w:pPr>
        <w:rPr>
          <w:rFonts w:ascii="Aptos" w:hAnsi="Aptos" w:cs="Times New Roman"/>
          <w:szCs w:val="24"/>
        </w:rPr>
      </w:pPr>
    </w:p>
    <w:p w14:paraId="00D4DD0A" w14:textId="77777777" w:rsidR="00F3081D" w:rsidRPr="00AE3CD6" w:rsidRDefault="00F3081D" w:rsidP="00F3081D">
      <w:pPr>
        <w:pStyle w:val="Sraopastraipa"/>
        <w:numPr>
          <w:ilvl w:val="0"/>
          <w:numId w:val="1"/>
        </w:numPr>
        <w:rPr>
          <w:rFonts w:ascii="Aptos" w:hAnsi="Aptos" w:cs="Times New Roman"/>
          <w:szCs w:val="24"/>
        </w:rPr>
      </w:pPr>
      <w:r w:rsidRPr="00AE3CD6">
        <w:rPr>
          <w:rFonts w:ascii="Aptos" w:hAnsi="Aptos" w:cs="Times New Roman"/>
          <w:szCs w:val="24"/>
        </w:rPr>
        <w:t>Pasiūlymo kokybiniai parametrai</w:t>
      </w:r>
      <w:r w:rsidRPr="00AE3CD6">
        <w:rPr>
          <w:rStyle w:val="Puslapioinaosnuoroda"/>
          <w:rFonts w:ascii="Aptos" w:hAnsi="Aptos" w:cs="Times New Roman"/>
          <w:szCs w:val="24"/>
        </w:rPr>
        <w:footnoteReference w:id="31"/>
      </w:r>
      <w:r w:rsidRPr="00AE3CD6">
        <w:rPr>
          <w:rFonts w:ascii="Aptos" w:hAnsi="Aptos" w:cs="Times New Roman"/>
          <w:szCs w:val="24"/>
        </w:rPr>
        <w:t>:</w:t>
      </w:r>
    </w:p>
    <w:p w14:paraId="0130864E" w14:textId="77777777" w:rsidR="00F3081D" w:rsidRPr="00AE3CD6" w:rsidRDefault="00F3081D" w:rsidP="00F3081D">
      <w:pPr>
        <w:rPr>
          <w:rFonts w:ascii="Aptos" w:hAnsi="Aptos" w:cs="Times New Roman"/>
          <w:szCs w:val="24"/>
        </w:rPr>
      </w:pPr>
    </w:p>
    <w:p w14:paraId="3D9CFE42" w14:textId="77777777" w:rsidR="00F3081D" w:rsidRPr="00AE3CD6" w:rsidRDefault="00F3081D" w:rsidP="00F3081D">
      <w:pPr>
        <w:ind w:firstLine="709"/>
        <w:rPr>
          <w:rFonts w:ascii="Aptos" w:eastAsia="Aptos" w:hAnsi="Aptos" w:cs="Times New Roman"/>
          <w:b/>
          <w:bCs/>
        </w:rPr>
      </w:pPr>
      <w:r w:rsidRPr="00AE3CD6">
        <w:rPr>
          <w:rFonts w:ascii="Aptos" w:eastAsia="Aptos" w:hAnsi="Aptos" w:cs="Times New Roman"/>
          <w:b/>
          <w:bCs/>
        </w:rPr>
        <w:t>2 kriterijus – Tiekėjų etikos kodekso reikalavimų laikymasis</w:t>
      </w:r>
    </w:p>
    <w:p w14:paraId="4AD2F77D" w14:textId="77777777" w:rsidR="00F3081D" w:rsidRPr="00AE3CD6" w:rsidRDefault="00F3081D" w:rsidP="00F3081D">
      <w:pPr>
        <w:ind w:firstLine="709"/>
        <w:rPr>
          <w:rFonts w:ascii="Aptos" w:eastAsia="Aptos" w:hAnsi="Aptos" w:cs="Times New Roman"/>
        </w:rPr>
      </w:pPr>
      <w:r w:rsidRPr="00AE3CD6">
        <w:rPr>
          <w:rFonts w:ascii="Aptos" w:eastAsia="Aptos" w:hAnsi="Aptos" w:cs="Times New Roman"/>
        </w:rPr>
        <w:fldChar w:fldCharType="begin">
          <w:ffData>
            <w:name w:val="Check12"/>
            <w:enabled/>
            <w:calcOnExit w:val="0"/>
            <w:checkBox>
              <w:sizeAuto/>
              <w:default w:val="0"/>
            </w:checkBox>
          </w:ffData>
        </w:fldChar>
      </w:r>
      <w:bookmarkStart w:id="3" w:name="Check12"/>
      <w:r w:rsidRPr="00AE3CD6">
        <w:rPr>
          <w:rFonts w:ascii="Aptos" w:eastAsia="Aptos" w:hAnsi="Aptos" w:cs="Times New Roman"/>
        </w:rPr>
        <w:instrText xml:space="preserve"> FORMCHECKBOX </w:instrText>
      </w:r>
      <w:r w:rsidRPr="00AE3CD6">
        <w:rPr>
          <w:rFonts w:ascii="Aptos" w:eastAsia="Aptos" w:hAnsi="Aptos" w:cs="Times New Roman"/>
        </w:rPr>
      </w:r>
      <w:r w:rsidRPr="00AE3CD6">
        <w:rPr>
          <w:rFonts w:ascii="Aptos" w:eastAsia="Aptos" w:hAnsi="Aptos" w:cs="Times New Roman"/>
        </w:rPr>
        <w:fldChar w:fldCharType="separate"/>
      </w:r>
      <w:r w:rsidRPr="00AE3CD6">
        <w:rPr>
          <w:rFonts w:ascii="Aptos" w:eastAsia="Aptos" w:hAnsi="Aptos" w:cs="Times New Roman"/>
        </w:rPr>
        <w:fldChar w:fldCharType="end"/>
      </w:r>
      <w:bookmarkEnd w:id="3"/>
      <w:r w:rsidRPr="00AE3CD6">
        <w:rPr>
          <w:rFonts w:ascii="Aptos" w:eastAsia="Aptos" w:hAnsi="Aptos" w:cs="Times New Roman"/>
        </w:rPr>
        <w:t xml:space="preserve"> Tiekėjas įsipareigoja susipažinti ir sutarties vykdymo metu laikytis Tiekėjų etikos kodekso, pateikiamo Sutarties priede Nr. </w:t>
      </w:r>
      <w:r>
        <w:rPr>
          <w:rFonts w:ascii="Aptos" w:eastAsia="Aptos" w:hAnsi="Aptos" w:cs="Times New Roman"/>
        </w:rPr>
        <w:t>4</w:t>
      </w:r>
      <w:r w:rsidRPr="00AE3CD6">
        <w:rPr>
          <w:rFonts w:ascii="Aptos" w:eastAsia="Aptos" w:hAnsi="Aptos" w:cs="Times New Roman"/>
        </w:rPr>
        <w:t xml:space="preserve"> „Tiekėjų etikos kodeksas“, Socialinės atsakomybės dalies 13 punkto nuostatų ir jame nurodytų reikalavimų (toliau – </w:t>
      </w:r>
      <w:r w:rsidRPr="00AE3CD6">
        <w:rPr>
          <w:rFonts w:ascii="Aptos" w:eastAsia="Aptos" w:hAnsi="Aptos" w:cs="Times New Roman"/>
          <w:b/>
          <w:bCs/>
        </w:rPr>
        <w:t>Kodekso reikalavimai</w:t>
      </w:r>
      <w:r w:rsidRPr="00AE3CD6">
        <w:rPr>
          <w:rFonts w:ascii="Aptos" w:eastAsia="Aptos" w:hAnsi="Aptos" w:cs="Times New Roman"/>
        </w:rPr>
        <w:t>) bei kitų įsipareigojimų nurodytų Paslaugų pirkimo-pardavimo sutarties specialiųjų sąlygų 14.2 punkte.</w:t>
      </w:r>
    </w:p>
    <w:p w14:paraId="1A6D48E9" w14:textId="77777777" w:rsidR="00F3081D" w:rsidRPr="00AE3CD6" w:rsidRDefault="00F3081D" w:rsidP="00F3081D">
      <w:pPr>
        <w:ind w:firstLine="709"/>
        <w:rPr>
          <w:rFonts w:ascii="Aptos" w:eastAsia="Aptos" w:hAnsi="Aptos" w:cs="Times New Roman"/>
        </w:rPr>
      </w:pPr>
      <w:r w:rsidRPr="00AE3CD6">
        <w:rPr>
          <w:rFonts w:ascii="Aptos" w:eastAsia="Aptos" w:hAnsi="Aptos" w:cs="Times New Roman"/>
        </w:rPr>
        <w:fldChar w:fldCharType="begin">
          <w:ffData>
            <w:name w:val="Check13"/>
            <w:enabled/>
            <w:calcOnExit w:val="0"/>
            <w:checkBox>
              <w:sizeAuto/>
              <w:default w:val="0"/>
            </w:checkBox>
          </w:ffData>
        </w:fldChar>
      </w:r>
      <w:bookmarkStart w:id="4" w:name="Check13"/>
      <w:r w:rsidRPr="00AE3CD6">
        <w:rPr>
          <w:rFonts w:ascii="Aptos" w:eastAsia="Aptos" w:hAnsi="Aptos" w:cs="Times New Roman"/>
        </w:rPr>
        <w:instrText xml:space="preserve"> FORMCHECKBOX </w:instrText>
      </w:r>
      <w:r w:rsidRPr="00AE3CD6">
        <w:rPr>
          <w:rFonts w:ascii="Aptos" w:eastAsia="Aptos" w:hAnsi="Aptos" w:cs="Times New Roman"/>
        </w:rPr>
      </w:r>
      <w:r w:rsidRPr="00AE3CD6">
        <w:rPr>
          <w:rFonts w:ascii="Aptos" w:eastAsia="Aptos" w:hAnsi="Aptos" w:cs="Times New Roman"/>
        </w:rPr>
        <w:fldChar w:fldCharType="separate"/>
      </w:r>
      <w:r w:rsidRPr="00AE3CD6">
        <w:rPr>
          <w:rFonts w:ascii="Aptos" w:eastAsia="Aptos" w:hAnsi="Aptos" w:cs="Times New Roman"/>
        </w:rPr>
        <w:fldChar w:fldCharType="end"/>
      </w:r>
      <w:bookmarkEnd w:id="4"/>
      <w:r w:rsidRPr="00AE3CD6">
        <w:rPr>
          <w:rFonts w:ascii="Aptos" w:eastAsia="Aptos" w:hAnsi="Aptos" w:cs="Times New Roman"/>
        </w:rPr>
        <w:t xml:space="preserve"> Tiekėjas neįsipareigoja sutarties vykdymo metu laikytis Kodekso reikalavimų bei kitų įsipareigojimų nurodytų Paslaugų pirkimo-pardavimo sutarties specialiųjų sąlygų 14.2 punkte.</w:t>
      </w:r>
    </w:p>
    <w:p w14:paraId="6D92C598" w14:textId="77777777" w:rsidR="00F3081D" w:rsidRPr="00AE3CD6" w:rsidRDefault="00F3081D" w:rsidP="00F3081D">
      <w:pPr>
        <w:ind w:firstLine="709"/>
        <w:rPr>
          <w:rFonts w:ascii="Aptos" w:eastAsia="Aptos" w:hAnsi="Aptos" w:cs="Times New Roman"/>
        </w:rPr>
      </w:pPr>
      <w:r w:rsidRPr="00AE3CD6">
        <w:rPr>
          <w:rFonts w:ascii="Aptos" w:eastAsia="Aptos" w:hAnsi="Aptos" w:cs="Times New Roman"/>
        </w:rPr>
        <w:t>(</w:t>
      </w:r>
      <w:r w:rsidRPr="00AE3CD6">
        <w:rPr>
          <w:rFonts w:ascii="Aptos" w:eastAsia="Aptos" w:hAnsi="Aptos" w:cs="Times New Roman"/>
          <w:b/>
          <w:bCs/>
          <w:i/>
          <w:iCs/>
        </w:rPr>
        <w:t>pasirinkti vieną variantą</w:t>
      </w:r>
      <w:r w:rsidRPr="00AE3CD6">
        <w:rPr>
          <w:rFonts w:ascii="Aptos" w:eastAsia="Aptos" w:hAnsi="Aptos" w:cs="Times New Roman"/>
        </w:rPr>
        <w:t>)</w:t>
      </w:r>
    </w:p>
    <w:p w14:paraId="32B345D7" w14:textId="77777777" w:rsidR="00F3081D" w:rsidRPr="00AE3CD6" w:rsidRDefault="00F3081D" w:rsidP="00F3081D">
      <w:pPr>
        <w:rPr>
          <w:rFonts w:ascii="Aptos" w:hAnsi="Aptos" w:cs="Times New Roman"/>
          <w:szCs w:val="24"/>
        </w:rPr>
      </w:pPr>
    </w:p>
    <w:p w14:paraId="228B190E"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V SKYRIUS</w:t>
      </w:r>
    </w:p>
    <w:p w14:paraId="4D4D00A8"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PRIDEDAMI DOKUMENTAI IR INFORMACIJA APIE KONFIDENCIALUMĄ</w:t>
      </w:r>
    </w:p>
    <w:p w14:paraId="1E1F0D51" w14:textId="77777777" w:rsidR="00F3081D" w:rsidRPr="00AE3CD6" w:rsidRDefault="00F3081D" w:rsidP="00F3081D">
      <w:pPr>
        <w:rPr>
          <w:rFonts w:ascii="Aptos" w:hAnsi="Aptos" w:cs="Times New Roman"/>
          <w:szCs w:val="24"/>
        </w:rPr>
      </w:pPr>
    </w:p>
    <w:p w14:paraId="284E9F90" w14:textId="77777777" w:rsidR="00F3081D" w:rsidRPr="00AE3CD6" w:rsidRDefault="00F3081D" w:rsidP="00F3081D">
      <w:pPr>
        <w:pStyle w:val="Sraopastraipa"/>
        <w:numPr>
          <w:ilvl w:val="0"/>
          <w:numId w:val="1"/>
        </w:numPr>
        <w:rPr>
          <w:rFonts w:ascii="Aptos" w:hAnsi="Aptos" w:cs="Times New Roman"/>
          <w:szCs w:val="24"/>
        </w:rPr>
      </w:pPr>
      <w:r w:rsidRPr="00AE3CD6">
        <w:rPr>
          <w:rFonts w:ascii="Aptos" w:hAnsi="Aptos" w:cs="Times New Roman"/>
          <w:szCs w:val="24"/>
        </w:rPr>
        <w:t>Dokumentai teikiami su pasiūlymu CVP IS priemonėmis:</w:t>
      </w:r>
    </w:p>
    <w:p w14:paraId="6B4C278F" w14:textId="77777777" w:rsidR="00F3081D" w:rsidRPr="00AE3CD6" w:rsidRDefault="00F3081D" w:rsidP="00F3081D">
      <w:pPr>
        <w:rPr>
          <w:rFonts w:ascii="Aptos" w:hAnsi="Aptos" w:cs="Times New Roman"/>
          <w:szCs w:val="24"/>
        </w:rPr>
      </w:pPr>
    </w:p>
    <w:p w14:paraId="63968764" w14:textId="77777777" w:rsidR="00F3081D" w:rsidRPr="00AE3CD6" w:rsidRDefault="00F3081D" w:rsidP="00F3081D">
      <w:pPr>
        <w:pStyle w:val="Antrat"/>
        <w:rPr>
          <w:rFonts w:ascii="Aptos" w:hAnsi="Aptos" w:cs="Times New Roman"/>
          <w:b w:val="0"/>
          <w:bCs/>
          <w:szCs w:val="24"/>
        </w:rPr>
      </w:pPr>
      <w:r w:rsidRPr="00AE3CD6">
        <w:rPr>
          <w:rFonts w:ascii="Aptos" w:hAnsi="Aptos" w:cs="Times New Roman"/>
          <w:szCs w:val="24"/>
        </w:rPr>
        <w:fldChar w:fldCharType="begin"/>
      </w:r>
      <w:r w:rsidRPr="00AE3CD6">
        <w:rPr>
          <w:rFonts w:ascii="Aptos" w:hAnsi="Aptos" w:cs="Times New Roman"/>
          <w:szCs w:val="24"/>
        </w:rPr>
        <w:instrText xml:space="preserve"> SEQ lentelė \* ARABIC </w:instrText>
      </w:r>
      <w:r w:rsidRPr="00AE3CD6">
        <w:rPr>
          <w:rFonts w:ascii="Aptos" w:hAnsi="Aptos" w:cs="Times New Roman"/>
          <w:szCs w:val="24"/>
        </w:rPr>
        <w:fldChar w:fldCharType="separate"/>
      </w:r>
      <w:r>
        <w:rPr>
          <w:rFonts w:ascii="Aptos" w:hAnsi="Aptos" w:cs="Times New Roman"/>
          <w:noProof/>
          <w:szCs w:val="24"/>
        </w:rPr>
        <w:t>8</w:t>
      </w:r>
      <w:r w:rsidRPr="00AE3CD6">
        <w:rPr>
          <w:rFonts w:ascii="Aptos" w:hAnsi="Aptos" w:cs="Times New Roman"/>
          <w:noProof/>
          <w:szCs w:val="24"/>
        </w:rPr>
        <w:fldChar w:fldCharType="end"/>
      </w:r>
      <w:r w:rsidRPr="00AE3CD6">
        <w:rPr>
          <w:rFonts w:ascii="Aptos" w:hAnsi="Aptos" w:cs="Times New Roman"/>
          <w:szCs w:val="24"/>
        </w:rPr>
        <w:t xml:space="preserve"> lentelė. </w:t>
      </w:r>
      <w:r w:rsidRPr="00AE3CD6">
        <w:rPr>
          <w:rFonts w:ascii="Aptos" w:hAnsi="Aptos" w:cs="Times New Roman"/>
          <w:b w:val="0"/>
          <w:bCs/>
          <w:szCs w:val="24"/>
        </w:rPr>
        <w:t>Pridedami dokumentai</w:t>
      </w:r>
    </w:p>
    <w:tbl>
      <w:tblPr>
        <w:tblStyle w:val="Lentelstinklelis"/>
        <w:tblW w:w="5000" w:type="pct"/>
        <w:tblLook w:val="04A0" w:firstRow="1" w:lastRow="0" w:firstColumn="1" w:lastColumn="0" w:noHBand="0" w:noVBand="1"/>
      </w:tblPr>
      <w:tblGrid>
        <w:gridCol w:w="558"/>
        <w:gridCol w:w="3244"/>
        <w:gridCol w:w="1975"/>
        <w:gridCol w:w="3239"/>
      </w:tblGrid>
      <w:tr w:rsidR="00F3081D" w:rsidRPr="00AE3CD6" w14:paraId="05D14E44" w14:textId="77777777" w:rsidTr="00A84C84">
        <w:tc>
          <w:tcPr>
            <w:tcW w:w="310" w:type="pct"/>
          </w:tcPr>
          <w:p w14:paraId="20D4FDA4"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Nr.</w:t>
            </w:r>
          </w:p>
        </w:tc>
        <w:tc>
          <w:tcPr>
            <w:tcW w:w="1799" w:type="pct"/>
          </w:tcPr>
          <w:p w14:paraId="26134F27"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Dokumentas</w:t>
            </w:r>
          </w:p>
        </w:tc>
        <w:tc>
          <w:tcPr>
            <w:tcW w:w="1095" w:type="pct"/>
          </w:tcPr>
          <w:p w14:paraId="4DD04516"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Ar dokumente yra konfidencialios informacijos?</w:t>
            </w:r>
          </w:p>
          <w:p w14:paraId="49F7467E"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(Taip / Ne)</w:t>
            </w:r>
          </w:p>
        </w:tc>
        <w:tc>
          <w:tcPr>
            <w:tcW w:w="1796" w:type="pct"/>
          </w:tcPr>
          <w:p w14:paraId="2E582006"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Paaiškinimas, kokia konkreti informacija dokumente yra konfidenciali ir pagrindimas, kodėl ši informacija yra konfidenciali</w:t>
            </w:r>
          </w:p>
        </w:tc>
      </w:tr>
      <w:tr w:rsidR="00F3081D" w:rsidRPr="00AE3CD6" w14:paraId="046F94D0" w14:textId="77777777" w:rsidTr="00A84C84">
        <w:tc>
          <w:tcPr>
            <w:tcW w:w="310" w:type="pct"/>
          </w:tcPr>
          <w:p w14:paraId="49B43023"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1</w:t>
            </w:r>
          </w:p>
        </w:tc>
        <w:tc>
          <w:tcPr>
            <w:tcW w:w="1799" w:type="pct"/>
          </w:tcPr>
          <w:p w14:paraId="20A799B7"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2</w:t>
            </w:r>
          </w:p>
        </w:tc>
        <w:tc>
          <w:tcPr>
            <w:tcW w:w="1095" w:type="pct"/>
          </w:tcPr>
          <w:p w14:paraId="58C0C3A4"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3</w:t>
            </w:r>
          </w:p>
        </w:tc>
        <w:tc>
          <w:tcPr>
            <w:tcW w:w="1796" w:type="pct"/>
          </w:tcPr>
          <w:p w14:paraId="761E5353" w14:textId="77777777" w:rsidR="00F3081D" w:rsidRPr="00AE3CD6" w:rsidRDefault="00F3081D" w:rsidP="00A84C84">
            <w:pPr>
              <w:jc w:val="center"/>
              <w:rPr>
                <w:rFonts w:ascii="Aptos" w:hAnsi="Aptos" w:cs="Times New Roman"/>
                <w:b/>
                <w:bCs/>
                <w:szCs w:val="24"/>
              </w:rPr>
            </w:pPr>
            <w:r w:rsidRPr="00AE3CD6">
              <w:rPr>
                <w:rFonts w:ascii="Aptos" w:hAnsi="Aptos" w:cs="Times New Roman"/>
                <w:b/>
                <w:bCs/>
                <w:szCs w:val="24"/>
              </w:rPr>
              <w:t>4</w:t>
            </w:r>
          </w:p>
        </w:tc>
      </w:tr>
      <w:tr w:rsidR="00F3081D" w:rsidRPr="00AE3CD6" w14:paraId="4FB7DCCD" w14:textId="77777777" w:rsidTr="00A84C84">
        <w:tc>
          <w:tcPr>
            <w:tcW w:w="310" w:type="pct"/>
          </w:tcPr>
          <w:p w14:paraId="47AC9434" w14:textId="77777777" w:rsidR="00F3081D" w:rsidRPr="00AE3CD6" w:rsidRDefault="00F3081D" w:rsidP="00A84C84">
            <w:pPr>
              <w:rPr>
                <w:rFonts w:ascii="Aptos" w:hAnsi="Aptos" w:cs="Times New Roman"/>
                <w:szCs w:val="24"/>
              </w:rPr>
            </w:pPr>
          </w:p>
        </w:tc>
        <w:tc>
          <w:tcPr>
            <w:tcW w:w="1799" w:type="pct"/>
          </w:tcPr>
          <w:p w14:paraId="42BE61E9" w14:textId="77777777" w:rsidR="00F3081D" w:rsidRPr="00AE3CD6" w:rsidRDefault="00F3081D" w:rsidP="00A84C84">
            <w:pPr>
              <w:rPr>
                <w:rFonts w:ascii="Aptos" w:hAnsi="Aptos" w:cs="Times New Roman"/>
                <w:szCs w:val="24"/>
              </w:rPr>
            </w:pPr>
          </w:p>
        </w:tc>
        <w:tc>
          <w:tcPr>
            <w:tcW w:w="1095" w:type="pct"/>
          </w:tcPr>
          <w:p w14:paraId="1CBF0B60" w14:textId="77777777" w:rsidR="00F3081D" w:rsidRPr="00AE3CD6" w:rsidRDefault="00F3081D" w:rsidP="00A84C84">
            <w:pPr>
              <w:rPr>
                <w:rFonts w:ascii="Aptos" w:hAnsi="Aptos" w:cs="Times New Roman"/>
                <w:szCs w:val="24"/>
              </w:rPr>
            </w:pPr>
          </w:p>
        </w:tc>
        <w:tc>
          <w:tcPr>
            <w:tcW w:w="1796" w:type="pct"/>
          </w:tcPr>
          <w:p w14:paraId="682432A5" w14:textId="77777777" w:rsidR="00F3081D" w:rsidRPr="00AE3CD6" w:rsidRDefault="00F3081D" w:rsidP="00A84C84">
            <w:pPr>
              <w:rPr>
                <w:rFonts w:ascii="Aptos" w:hAnsi="Aptos" w:cs="Times New Roman"/>
                <w:szCs w:val="24"/>
              </w:rPr>
            </w:pPr>
          </w:p>
        </w:tc>
      </w:tr>
      <w:tr w:rsidR="00F3081D" w:rsidRPr="00AE3CD6" w14:paraId="7525BA6D" w14:textId="77777777" w:rsidTr="00A84C84">
        <w:tc>
          <w:tcPr>
            <w:tcW w:w="310" w:type="pct"/>
          </w:tcPr>
          <w:p w14:paraId="5B9E7DC9" w14:textId="77777777" w:rsidR="00F3081D" w:rsidRPr="00AE3CD6" w:rsidRDefault="00F3081D" w:rsidP="00A84C84">
            <w:pPr>
              <w:rPr>
                <w:rFonts w:ascii="Aptos" w:hAnsi="Aptos" w:cs="Times New Roman"/>
                <w:szCs w:val="24"/>
              </w:rPr>
            </w:pPr>
          </w:p>
        </w:tc>
        <w:tc>
          <w:tcPr>
            <w:tcW w:w="1799" w:type="pct"/>
          </w:tcPr>
          <w:p w14:paraId="6A4C75A3" w14:textId="77777777" w:rsidR="00F3081D" w:rsidRPr="00AE3CD6" w:rsidRDefault="00F3081D" w:rsidP="00A84C84">
            <w:pPr>
              <w:rPr>
                <w:rFonts w:ascii="Aptos" w:hAnsi="Aptos" w:cs="Times New Roman"/>
                <w:szCs w:val="24"/>
              </w:rPr>
            </w:pPr>
          </w:p>
        </w:tc>
        <w:tc>
          <w:tcPr>
            <w:tcW w:w="1095" w:type="pct"/>
          </w:tcPr>
          <w:p w14:paraId="1249E474" w14:textId="77777777" w:rsidR="00F3081D" w:rsidRPr="00AE3CD6" w:rsidRDefault="00F3081D" w:rsidP="00A84C84">
            <w:pPr>
              <w:rPr>
                <w:rFonts w:ascii="Aptos" w:hAnsi="Aptos" w:cs="Times New Roman"/>
                <w:szCs w:val="24"/>
              </w:rPr>
            </w:pPr>
          </w:p>
        </w:tc>
        <w:tc>
          <w:tcPr>
            <w:tcW w:w="1796" w:type="pct"/>
          </w:tcPr>
          <w:p w14:paraId="37CE01BE" w14:textId="77777777" w:rsidR="00F3081D" w:rsidRPr="00AE3CD6" w:rsidRDefault="00F3081D" w:rsidP="00A84C84">
            <w:pPr>
              <w:rPr>
                <w:rFonts w:ascii="Aptos" w:hAnsi="Aptos" w:cs="Times New Roman"/>
                <w:szCs w:val="24"/>
              </w:rPr>
            </w:pPr>
          </w:p>
        </w:tc>
      </w:tr>
    </w:tbl>
    <w:p w14:paraId="436DD0B9" w14:textId="77777777" w:rsidR="00F3081D" w:rsidRPr="00AE3CD6" w:rsidRDefault="00F3081D" w:rsidP="00F3081D">
      <w:pPr>
        <w:rPr>
          <w:rFonts w:ascii="Aptos" w:hAnsi="Aptos" w:cs="Times New Roman"/>
          <w:szCs w:val="24"/>
        </w:rPr>
      </w:pPr>
    </w:p>
    <w:p w14:paraId="66ED1D0D"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VI SKYRIUS</w:t>
      </w:r>
    </w:p>
    <w:p w14:paraId="31805F61" w14:textId="77777777" w:rsidR="00F3081D" w:rsidRPr="00AE3CD6" w:rsidRDefault="00F3081D" w:rsidP="00F3081D">
      <w:pPr>
        <w:jc w:val="center"/>
        <w:rPr>
          <w:rFonts w:ascii="Aptos" w:hAnsi="Aptos" w:cs="Times New Roman"/>
          <w:b/>
          <w:bCs/>
          <w:szCs w:val="24"/>
        </w:rPr>
      </w:pPr>
      <w:r w:rsidRPr="00AE3CD6">
        <w:rPr>
          <w:rFonts w:ascii="Aptos" w:hAnsi="Aptos" w:cs="Times New Roman"/>
          <w:b/>
          <w:bCs/>
          <w:szCs w:val="24"/>
        </w:rPr>
        <w:t>BAIGIAMOSIOS NUOSTATOS</w:t>
      </w:r>
    </w:p>
    <w:p w14:paraId="24D7D60B" w14:textId="77777777" w:rsidR="00F3081D" w:rsidRPr="00AE3CD6" w:rsidRDefault="00F3081D" w:rsidP="00F3081D">
      <w:pPr>
        <w:rPr>
          <w:rFonts w:ascii="Aptos" w:hAnsi="Aptos" w:cs="Times New Roman"/>
          <w:szCs w:val="24"/>
        </w:rPr>
      </w:pPr>
    </w:p>
    <w:p w14:paraId="073B3A9E" w14:textId="77777777" w:rsidR="00F3081D" w:rsidRPr="00AE3CD6" w:rsidRDefault="00F3081D" w:rsidP="00F3081D">
      <w:pPr>
        <w:ind w:firstLine="709"/>
        <w:rPr>
          <w:rFonts w:ascii="Aptos" w:hAnsi="Aptos" w:cs="Times New Roman"/>
          <w:szCs w:val="24"/>
        </w:rPr>
      </w:pPr>
      <w:r w:rsidRPr="00AE3CD6">
        <w:rPr>
          <w:rFonts w:ascii="Aptos" w:hAnsi="Aptos" w:cs="Times New Roman"/>
          <w:szCs w:val="24"/>
        </w:rPr>
        <w:t>Pasirašydamas šį pasiūlymą, tvirtintu, kad:</w:t>
      </w:r>
    </w:p>
    <w:p w14:paraId="064471FB" w14:textId="77777777" w:rsidR="00F3081D" w:rsidRPr="00AE3CD6" w:rsidRDefault="00F3081D" w:rsidP="00F3081D">
      <w:pPr>
        <w:ind w:firstLine="709"/>
        <w:rPr>
          <w:rFonts w:ascii="Aptos" w:hAnsi="Aptos" w:cs="Times New Roman"/>
          <w:szCs w:val="24"/>
        </w:rPr>
      </w:pPr>
      <w:r w:rsidRPr="00AE3CD6">
        <w:rPr>
          <w:rFonts w:ascii="Aptos" w:hAnsi="Aptos" w:cs="Times New Roman"/>
          <w:szCs w:val="24"/>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AD54E9A" w14:textId="77777777" w:rsidR="00F3081D" w:rsidRPr="00AE3CD6" w:rsidRDefault="00F3081D" w:rsidP="00F3081D">
      <w:pPr>
        <w:ind w:firstLine="709"/>
        <w:rPr>
          <w:rFonts w:ascii="Aptos" w:hAnsi="Aptos" w:cs="Times New Roman"/>
          <w:szCs w:val="24"/>
        </w:rPr>
      </w:pPr>
      <w:r w:rsidRPr="00AE3CD6">
        <w:rPr>
          <w:rFonts w:ascii="Aptos" w:hAnsi="Aptos" w:cs="Times New Roman"/>
          <w:szCs w:val="24"/>
        </w:rPr>
        <w:t>2. sutinku su pirkimo dokumentuose nustatytomis sąlygomis ir procedūromis,</w:t>
      </w:r>
    </w:p>
    <w:p w14:paraId="34352810" w14:textId="77777777" w:rsidR="00F3081D" w:rsidRPr="00AE3CD6" w:rsidRDefault="00F3081D" w:rsidP="00F3081D">
      <w:pPr>
        <w:ind w:firstLine="709"/>
        <w:rPr>
          <w:rFonts w:ascii="Aptos" w:hAnsi="Aptos" w:cs="Times New Roman"/>
          <w:szCs w:val="24"/>
        </w:rPr>
      </w:pPr>
      <w:r w:rsidRPr="00AE3CD6">
        <w:rPr>
          <w:rFonts w:ascii="Aptos" w:hAnsi="Aptos" w:cs="Times New Roman"/>
          <w:szCs w:val="24"/>
        </w:rPr>
        <w:t>3. pasiūlymo dokumentuose pateikti duomenys ir informacija yra teisinga ir apima viską, ko reikia tinkamam sutarties įvykdymui;</w:t>
      </w:r>
    </w:p>
    <w:p w14:paraId="764EB78A" w14:textId="77777777" w:rsidR="00F3081D" w:rsidRPr="00AE3CD6" w:rsidRDefault="00F3081D" w:rsidP="00F3081D">
      <w:pPr>
        <w:ind w:firstLine="709"/>
        <w:rPr>
          <w:rFonts w:ascii="Aptos" w:hAnsi="Aptos" w:cs="Times New Roman"/>
          <w:szCs w:val="24"/>
        </w:rPr>
      </w:pPr>
      <w:r w:rsidRPr="00AE3CD6">
        <w:rPr>
          <w:rFonts w:ascii="Aptos" w:hAnsi="Aptos" w:cs="Times New Roman"/>
          <w:szCs w:val="24"/>
        </w:rPr>
        <w:t>4. pasiūlymas galioja Specialiųjų pirkimo sąlygų 1 priede nurodytą terminą.</w:t>
      </w:r>
    </w:p>
    <w:p w14:paraId="44E41F25" w14:textId="77777777" w:rsidR="00F3081D" w:rsidRPr="00AE3CD6" w:rsidRDefault="00F3081D" w:rsidP="00F3081D">
      <w:pPr>
        <w:rPr>
          <w:rFonts w:ascii="Aptos" w:hAnsi="Aptos" w:cs="Times New Roman"/>
          <w:szCs w:val="24"/>
        </w:rPr>
      </w:pP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0"/>
        <w:gridCol w:w="933"/>
        <w:gridCol w:w="1805"/>
        <w:gridCol w:w="933"/>
        <w:gridCol w:w="2675"/>
      </w:tblGrid>
      <w:tr w:rsidR="00F3081D" w:rsidRPr="00AE3CD6" w14:paraId="3557BFF3" w14:textId="77777777" w:rsidTr="00A84C84">
        <w:tc>
          <w:tcPr>
            <w:tcW w:w="1484" w:type="pct"/>
            <w:tcBorders>
              <w:bottom w:val="single" w:sz="4" w:space="0" w:color="auto"/>
            </w:tcBorders>
          </w:tcPr>
          <w:p w14:paraId="7E8BAB93" w14:textId="77777777" w:rsidR="00F3081D" w:rsidRPr="00AE3CD6" w:rsidRDefault="00F3081D" w:rsidP="00A84C84">
            <w:pPr>
              <w:rPr>
                <w:rFonts w:ascii="Aptos" w:hAnsi="Aptos" w:cs="Times New Roman"/>
                <w:szCs w:val="24"/>
              </w:rPr>
            </w:pPr>
          </w:p>
        </w:tc>
        <w:tc>
          <w:tcPr>
            <w:tcW w:w="517" w:type="pct"/>
          </w:tcPr>
          <w:p w14:paraId="4F421E23" w14:textId="77777777" w:rsidR="00F3081D" w:rsidRPr="00AE3CD6" w:rsidRDefault="00F3081D" w:rsidP="00A84C84">
            <w:pPr>
              <w:rPr>
                <w:rFonts w:ascii="Aptos" w:hAnsi="Aptos" w:cs="Times New Roman"/>
                <w:szCs w:val="24"/>
              </w:rPr>
            </w:pPr>
          </w:p>
        </w:tc>
        <w:tc>
          <w:tcPr>
            <w:tcW w:w="1000" w:type="pct"/>
            <w:tcBorders>
              <w:bottom w:val="single" w:sz="4" w:space="0" w:color="auto"/>
            </w:tcBorders>
          </w:tcPr>
          <w:p w14:paraId="368B08BF" w14:textId="77777777" w:rsidR="00F3081D" w:rsidRPr="00AE3CD6" w:rsidRDefault="00F3081D" w:rsidP="00A84C84">
            <w:pPr>
              <w:rPr>
                <w:rFonts w:ascii="Aptos" w:hAnsi="Aptos" w:cs="Times New Roman"/>
                <w:szCs w:val="24"/>
              </w:rPr>
            </w:pPr>
          </w:p>
        </w:tc>
        <w:tc>
          <w:tcPr>
            <w:tcW w:w="517" w:type="pct"/>
          </w:tcPr>
          <w:p w14:paraId="0EDB4DAC" w14:textId="77777777" w:rsidR="00F3081D" w:rsidRPr="00AE3CD6" w:rsidRDefault="00F3081D" w:rsidP="00A84C84">
            <w:pPr>
              <w:rPr>
                <w:rFonts w:ascii="Aptos" w:hAnsi="Aptos" w:cs="Times New Roman"/>
                <w:szCs w:val="24"/>
              </w:rPr>
            </w:pPr>
          </w:p>
        </w:tc>
        <w:tc>
          <w:tcPr>
            <w:tcW w:w="1482" w:type="pct"/>
            <w:tcBorders>
              <w:bottom w:val="single" w:sz="4" w:space="0" w:color="auto"/>
            </w:tcBorders>
          </w:tcPr>
          <w:p w14:paraId="0E3F8180" w14:textId="77777777" w:rsidR="00F3081D" w:rsidRPr="00AE3CD6" w:rsidRDefault="00F3081D" w:rsidP="00A84C84">
            <w:pPr>
              <w:rPr>
                <w:rFonts w:ascii="Aptos" w:hAnsi="Aptos" w:cs="Times New Roman"/>
                <w:szCs w:val="24"/>
              </w:rPr>
            </w:pPr>
          </w:p>
        </w:tc>
      </w:tr>
      <w:tr w:rsidR="00F3081D" w:rsidRPr="00AE3CD6" w14:paraId="1AF08D1B" w14:textId="77777777" w:rsidTr="00A84C84">
        <w:tc>
          <w:tcPr>
            <w:tcW w:w="1484" w:type="pct"/>
            <w:tcBorders>
              <w:top w:val="single" w:sz="4" w:space="0" w:color="auto"/>
            </w:tcBorders>
          </w:tcPr>
          <w:p w14:paraId="026BACD1" w14:textId="77777777" w:rsidR="00F3081D" w:rsidRPr="00AE3CD6" w:rsidRDefault="00F3081D" w:rsidP="00A84C84">
            <w:pPr>
              <w:jc w:val="left"/>
              <w:rPr>
                <w:rFonts w:ascii="Aptos" w:hAnsi="Aptos" w:cs="Times New Roman"/>
                <w:szCs w:val="24"/>
              </w:rPr>
            </w:pPr>
            <w:r w:rsidRPr="00AE3CD6">
              <w:rPr>
                <w:rFonts w:ascii="Aptos" w:hAnsi="Aptos" w:cs="Times New Roman"/>
                <w:szCs w:val="24"/>
              </w:rPr>
              <w:t>(tiekėjo arba jo įgalioto asmens pareigų pavadinimas)</w:t>
            </w:r>
          </w:p>
        </w:tc>
        <w:tc>
          <w:tcPr>
            <w:tcW w:w="517" w:type="pct"/>
          </w:tcPr>
          <w:p w14:paraId="77D171BD" w14:textId="77777777" w:rsidR="00F3081D" w:rsidRPr="00AE3CD6" w:rsidRDefault="00F3081D" w:rsidP="00A84C84">
            <w:pPr>
              <w:rPr>
                <w:rFonts w:ascii="Aptos" w:hAnsi="Aptos" w:cs="Times New Roman"/>
                <w:szCs w:val="24"/>
              </w:rPr>
            </w:pPr>
          </w:p>
        </w:tc>
        <w:tc>
          <w:tcPr>
            <w:tcW w:w="1000" w:type="pct"/>
            <w:tcBorders>
              <w:top w:val="single" w:sz="4" w:space="0" w:color="auto"/>
            </w:tcBorders>
          </w:tcPr>
          <w:p w14:paraId="3905591F" w14:textId="77777777" w:rsidR="00F3081D" w:rsidRPr="00AE3CD6" w:rsidRDefault="00F3081D" w:rsidP="00A84C84">
            <w:pPr>
              <w:rPr>
                <w:rFonts w:ascii="Aptos" w:hAnsi="Aptos" w:cs="Times New Roman"/>
                <w:szCs w:val="24"/>
              </w:rPr>
            </w:pPr>
            <w:r w:rsidRPr="00AE3CD6">
              <w:rPr>
                <w:rFonts w:ascii="Aptos" w:hAnsi="Aptos" w:cs="Times New Roman"/>
                <w:szCs w:val="24"/>
              </w:rPr>
              <w:t>(parašas)</w:t>
            </w:r>
          </w:p>
        </w:tc>
        <w:tc>
          <w:tcPr>
            <w:tcW w:w="517" w:type="pct"/>
          </w:tcPr>
          <w:p w14:paraId="1D38D59A" w14:textId="77777777" w:rsidR="00F3081D" w:rsidRPr="00AE3CD6" w:rsidRDefault="00F3081D" w:rsidP="00A84C84">
            <w:pPr>
              <w:rPr>
                <w:rFonts w:ascii="Aptos" w:hAnsi="Aptos" w:cs="Times New Roman"/>
                <w:szCs w:val="24"/>
              </w:rPr>
            </w:pPr>
          </w:p>
        </w:tc>
        <w:tc>
          <w:tcPr>
            <w:tcW w:w="1482" w:type="pct"/>
            <w:tcBorders>
              <w:top w:val="single" w:sz="4" w:space="0" w:color="auto"/>
            </w:tcBorders>
          </w:tcPr>
          <w:p w14:paraId="28673888" w14:textId="77777777" w:rsidR="00F3081D" w:rsidRPr="00AE3CD6" w:rsidRDefault="00F3081D" w:rsidP="00A84C84">
            <w:pPr>
              <w:rPr>
                <w:rFonts w:ascii="Aptos" w:hAnsi="Aptos" w:cs="Times New Roman"/>
                <w:szCs w:val="24"/>
              </w:rPr>
            </w:pPr>
            <w:r w:rsidRPr="00AE3CD6">
              <w:rPr>
                <w:rFonts w:ascii="Aptos" w:hAnsi="Aptos" w:cs="Times New Roman"/>
                <w:szCs w:val="24"/>
              </w:rPr>
              <w:t>(vardas ir pavardė)</w:t>
            </w:r>
          </w:p>
        </w:tc>
      </w:tr>
    </w:tbl>
    <w:p w14:paraId="1961F42A" w14:textId="77777777" w:rsidR="00F3081D" w:rsidRPr="00AE3CD6" w:rsidRDefault="00F3081D" w:rsidP="00F3081D">
      <w:pPr>
        <w:rPr>
          <w:rFonts w:ascii="Aptos" w:hAnsi="Aptos" w:cs="Times New Roman"/>
          <w:szCs w:val="24"/>
        </w:rPr>
      </w:pPr>
    </w:p>
    <w:p w14:paraId="59008D8E" w14:textId="77777777" w:rsidR="00FA73C1" w:rsidRDefault="00FA73C1"/>
    <w:sectPr w:rsidR="00FA73C1">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F50EA" w14:textId="77777777" w:rsidR="00B96A06" w:rsidRDefault="00B96A06" w:rsidP="00F3081D">
      <w:r>
        <w:separator/>
      </w:r>
    </w:p>
  </w:endnote>
  <w:endnote w:type="continuationSeparator" w:id="0">
    <w:p w14:paraId="6C85F3AE" w14:textId="77777777" w:rsidR="00B96A06" w:rsidRDefault="00B96A06" w:rsidP="00F30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31165" w14:textId="77777777" w:rsidR="00B96A06" w:rsidRDefault="00B96A06" w:rsidP="00F3081D">
      <w:r>
        <w:separator/>
      </w:r>
    </w:p>
  </w:footnote>
  <w:footnote w:type="continuationSeparator" w:id="0">
    <w:p w14:paraId="13B67EAD" w14:textId="77777777" w:rsidR="00B96A06" w:rsidRDefault="00B96A06" w:rsidP="00F3081D">
      <w:r>
        <w:continuationSeparator/>
      </w:r>
    </w:p>
  </w:footnote>
  <w:footnote w:id="1">
    <w:p w14:paraId="5DE0C14E" w14:textId="77777777" w:rsidR="00F3081D" w:rsidRDefault="00F3081D" w:rsidP="00F3081D">
      <w:pPr>
        <w:pStyle w:val="Puslapioinaostekstas"/>
      </w:pPr>
      <w:r w:rsidRPr="00EE25C1">
        <w:rPr>
          <w:rStyle w:val="Puslapioinaosnuoroda"/>
          <w:rFonts w:ascii="Aptos" w:hAnsi="Aptos"/>
        </w:rPr>
        <w:footnoteRef/>
      </w:r>
      <w:r w:rsidRPr="00EE25C1">
        <w:rPr>
          <w:rFonts w:ascii="Aptos" w:hAnsi="Aptos"/>
        </w:rPr>
        <w:t xml:space="preserve"> </w:t>
      </w:r>
      <w:r>
        <w:rPr>
          <w:rFonts w:ascii="Aptos" w:hAnsi="Aptos"/>
        </w:rPr>
        <w:t>N</w:t>
      </w:r>
      <w:r w:rsidRPr="00AF2658">
        <w:rPr>
          <w:rFonts w:ascii="Aptos" w:hAnsi="Aptos"/>
        </w:rPr>
        <w:t xml:space="preserve">urodytas </w:t>
      </w:r>
      <w:r>
        <w:rPr>
          <w:rFonts w:ascii="Aptos" w:hAnsi="Aptos"/>
        </w:rPr>
        <w:t xml:space="preserve">preliminarus </w:t>
      </w:r>
      <w:r w:rsidRPr="00AF2658">
        <w:rPr>
          <w:rFonts w:ascii="Aptos" w:hAnsi="Aptos"/>
        </w:rPr>
        <w:t>kiekis yra naudojamas tik pasiūlymų palyginimui ir vertinimui.</w:t>
      </w:r>
      <w:r>
        <w:rPr>
          <w:rFonts w:ascii="Aptos" w:hAnsi="Aptos"/>
        </w:rPr>
        <w:t xml:space="preserve"> </w:t>
      </w:r>
      <w:r w:rsidRPr="00AF2658">
        <w:rPr>
          <w:rFonts w:ascii="Aptos" w:hAnsi="Aptos"/>
        </w:rPr>
        <w:t>Perkančioji organizacija neįsipareigoja išpirkti viso kiekio ar bet kokios jo dalies. Laimėjusiam tiekėjui bus mokama tik už faktišką kiekį, neviršijant pradinės sutarties vertės.</w:t>
      </w:r>
    </w:p>
  </w:footnote>
  <w:footnote w:id="2">
    <w:p w14:paraId="1264A335"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asmens apgyvendinimas.</w:t>
      </w:r>
    </w:p>
  </w:footnote>
  <w:footnote w:id="3">
    <w:p w14:paraId="39D5E1E0"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2 asmenų apgyvendinimas.</w:t>
      </w:r>
    </w:p>
  </w:footnote>
  <w:footnote w:id="4">
    <w:p w14:paraId="5D471C00"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porcija 1 asmeniui.</w:t>
      </w:r>
    </w:p>
  </w:footnote>
  <w:footnote w:id="5">
    <w:p w14:paraId="0C0A0CBC"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porcija 1 asmeniui.</w:t>
      </w:r>
    </w:p>
  </w:footnote>
  <w:footnote w:id="6">
    <w:p w14:paraId="78974EE0"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porcija 1 asmeniui.</w:t>
      </w:r>
    </w:p>
  </w:footnote>
  <w:footnote w:id="7">
    <w:p w14:paraId="5FB9EB9F"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Nurodytas preliminarus kiekis yra naudojamas tik pasiūlymų palyginimui ir vertinimui. Perkančioji organizacija neįsipareigoja išpirkti viso kiekio ar bet kokios jo dalies. Laimėjusiam tiekėjui bus mokama tik už faktišką kiekį, neviršijant pradinės sutarties vertės.</w:t>
      </w:r>
    </w:p>
  </w:footnote>
  <w:footnote w:id="8">
    <w:p w14:paraId="7A912387"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w:t>
      </w:r>
      <w:r w:rsidRPr="00FD0271">
        <w:rPr>
          <w:rFonts w:ascii="Aptos" w:hAnsi="Aptos"/>
          <w:sz w:val="22"/>
        </w:rPr>
        <w:t>1 asmens apgyvendinimas.</w:t>
      </w:r>
    </w:p>
  </w:footnote>
  <w:footnote w:id="9">
    <w:p w14:paraId="2D0CDA0B"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w:t>
      </w:r>
      <w:r w:rsidRPr="00FD0271">
        <w:rPr>
          <w:rFonts w:ascii="Aptos" w:hAnsi="Aptos"/>
          <w:sz w:val="22"/>
        </w:rPr>
        <w:t>2 asmenų apgyvendinimas.</w:t>
      </w:r>
    </w:p>
  </w:footnote>
  <w:footnote w:id="10">
    <w:p w14:paraId="6115B654"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porcija 1 asmeniui.</w:t>
      </w:r>
    </w:p>
  </w:footnote>
  <w:footnote w:id="11">
    <w:p w14:paraId="1900A8A8"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porcija 1 asmeniui.</w:t>
      </w:r>
    </w:p>
  </w:footnote>
  <w:footnote w:id="12">
    <w:p w14:paraId="4952FD56" w14:textId="77777777" w:rsidR="00F3081D" w:rsidRPr="00FC7009"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porcija 1 asmeniui.</w:t>
      </w:r>
    </w:p>
  </w:footnote>
  <w:footnote w:id="13">
    <w:p w14:paraId="0FCDB0F3"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Nurodytas preliminarus kiekis yra naudojamas tik pasiūlymų palyginimui ir vertinimui. Perkančioji organizacija neįsipareigoja išpirkti viso kiekio ar bet kokios jo dalies. Laimėjusiam tiekėjui bus mokama tik už faktišką kiekį, neviršijant pradinės sutarties vertės.</w:t>
      </w:r>
    </w:p>
  </w:footnote>
  <w:footnote w:id="14">
    <w:p w14:paraId="610A128C"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asmens apgyvendinimas.</w:t>
      </w:r>
    </w:p>
  </w:footnote>
  <w:footnote w:id="15">
    <w:p w14:paraId="5A766E82"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2 asmenų apgyvendinimas.</w:t>
      </w:r>
    </w:p>
  </w:footnote>
  <w:footnote w:id="16">
    <w:p w14:paraId="0C7A4F6A"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porcija 1 asmeniui.</w:t>
      </w:r>
    </w:p>
  </w:footnote>
  <w:footnote w:id="17">
    <w:p w14:paraId="4B455559"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porcija 1 asmeniui.</w:t>
      </w:r>
    </w:p>
  </w:footnote>
  <w:footnote w:id="18">
    <w:p w14:paraId="3DE807E1" w14:textId="77777777" w:rsidR="00F3081D" w:rsidRPr="00FC7009"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porcija 1 asmeniui.</w:t>
      </w:r>
    </w:p>
  </w:footnote>
  <w:footnote w:id="19">
    <w:p w14:paraId="098326B2"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Nurodytas preliminarus kiekis yra naudojamas tik pasiūlymų palyginimui ir vertinimui. Perkančioji organizacija neįsipareigoja išpirkti viso kiekio ar bet kokios jo dalies. Laimėjusiam tiekėjui bus mokama tik už faktišką kiekį, neviršijant pradinės sutarties vertės.</w:t>
      </w:r>
    </w:p>
  </w:footnote>
  <w:footnote w:id="20">
    <w:p w14:paraId="077039FB"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asmens apgyvendinimas.</w:t>
      </w:r>
    </w:p>
  </w:footnote>
  <w:footnote w:id="21">
    <w:p w14:paraId="776D1850"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2 asmenų apgyvendinimas.</w:t>
      </w:r>
    </w:p>
  </w:footnote>
  <w:footnote w:id="22">
    <w:p w14:paraId="2F4AB5DE"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porcija 1 asmeniui.</w:t>
      </w:r>
    </w:p>
  </w:footnote>
  <w:footnote w:id="23">
    <w:p w14:paraId="602FC26A"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porcija 1 asmeniui.</w:t>
      </w:r>
    </w:p>
  </w:footnote>
  <w:footnote w:id="24">
    <w:p w14:paraId="23424243"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porcija 1 asmeniui.</w:t>
      </w:r>
    </w:p>
  </w:footnote>
  <w:footnote w:id="25">
    <w:p w14:paraId="3FF4D171"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Nurodytas preliminarus kiekis yra naudojamas tik pasiūlymų palyginimui ir vertinimui. Perkančioji organizacija neįsipareigoja išpirkti viso kiekio ar bet kokios jo dalies. Laimėjusiam tiekėjui bus mokama tik už faktišką kiekį, neviršijant pradinės sutarties vertės.</w:t>
      </w:r>
    </w:p>
  </w:footnote>
  <w:footnote w:id="26">
    <w:p w14:paraId="2E13B25F"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asmens apgyvendinimas.</w:t>
      </w:r>
    </w:p>
  </w:footnote>
  <w:footnote w:id="27">
    <w:p w14:paraId="44AEA394" w14:textId="77777777" w:rsidR="00F3081D" w:rsidRPr="00FD0271"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2 asmenų apgyvendinimas.</w:t>
      </w:r>
    </w:p>
  </w:footnote>
  <w:footnote w:id="28">
    <w:p w14:paraId="7AC64006" w14:textId="77777777" w:rsidR="00F3081D" w:rsidRPr="00FC7009" w:rsidRDefault="00F3081D" w:rsidP="00F3081D">
      <w:pPr>
        <w:pStyle w:val="Puslapioinaostekstas"/>
        <w:rPr>
          <w:rFonts w:ascii="Aptos" w:hAnsi="Aptos"/>
        </w:rPr>
      </w:pPr>
      <w:r w:rsidRPr="00FD0271">
        <w:rPr>
          <w:rStyle w:val="Puslapioinaosnuoroda"/>
          <w:rFonts w:ascii="Aptos" w:hAnsi="Aptos"/>
        </w:rPr>
        <w:footnoteRef/>
      </w:r>
      <w:r w:rsidRPr="00FD0271">
        <w:rPr>
          <w:rFonts w:ascii="Aptos" w:hAnsi="Aptos"/>
        </w:rPr>
        <w:t xml:space="preserve"> 1 porcija 1 asmeniui.</w:t>
      </w:r>
    </w:p>
  </w:footnote>
  <w:footnote w:id="29">
    <w:p w14:paraId="22932F86" w14:textId="77777777" w:rsidR="00F3081D" w:rsidRPr="00FC7009" w:rsidRDefault="00F3081D" w:rsidP="00F3081D">
      <w:pPr>
        <w:pStyle w:val="Puslapioinaostekstas"/>
        <w:rPr>
          <w:rFonts w:ascii="Aptos" w:hAnsi="Aptos"/>
        </w:rPr>
      </w:pPr>
      <w:r w:rsidRPr="00FC7009">
        <w:rPr>
          <w:rStyle w:val="Puslapioinaosnuoroda"/>
          <w:rFonts w:ascii="Aptos" w:hAnsi="Aptos"/>
        </w:rPr>
        <w:footnoteRef/>
      </w:r>
      <w:r w:rsidRPr="00FC7009">
        <w:rPr>
          <w:rFonts w:ascii="Aptos" w:hAnsi="Aptos"/>
        </w:rPr>
        <w:t xml:space="preserve"> 1 porcija 1 asmeniui.</w:t>
      </w:r>
    </w:p>
  </w:footnote>
  <w:footnote w:id="30">
    <w:p w14:paraId="0392FF93" w14:textId="77777777" w:rsidR="00F3081D" w:rsidRPr="00FC7009" w:rsidRDefault="00F3081D" w:rsidP="00F3081D">
      <w:pPr>
        <w:pStyle w:val="Puslapioinaostekstas"/>
        <w:rPr>
          <w:rFonts w:ascii="Aptos" w:hAnsi="Aptos"/>
        </w:rPr>
      </w:pPr>
      <w:r w:rsidRPr="00FC7009">
        <w:rPr>
          <w:rStyle w:val="Puslapioinaosnuoroda"/>
          <w:rFonts w:ascii="Aptos" w:hAnsi="Aptos"/>
        </w:rPr>
        <w:footnoteRef/>
      </w:r>
      <w:r w:rsidRPr="00FC7009">
        <w:rPr>
          <w:rFonts w:ascii="Aptos" w:hAnsi="Aptos"/>
        </w:rPr>
        <w:t xml:space="preserve"> 1 porcija 1 asmeniui.</w:t>
      </w:r>
    </w:p>
  </w:footnote>
  <w:footnote w:id="31">
    <w:p w14:paraId="3963605A" w14:textId="77777777" w:rsidR="00F3081D" w:rsidRPr="000C166C" w:rsidRDefault="00F3081D" w:rsidP="00F3081D">
      <w:pPr>
        <w:pStyle w:val="Puslapioinaostekstas"/>
        <w:rPr>
          <w:rFonts w:ascii="Aptos" w:hAnsi="Aptos"/>
        </w:rPr>
      </w:pPr>
      <w:r w:rsidRPr="000C166C">
        <w:rPr>
          <w:rStyle w:val="Puslapioinaosnuoroda"/>
          <w:rFonts w:ascii="Aptos" w:hAnsi="Aptos"/>
        </w:rPr>
        <w:footnoteRef/>
      </w:r>
      <w:r w:rsidRPr="000C166C">
        <w:rPr>
          <w:rFonts w:ascii="Aptos" w:hAnsi="Aptos"/>
        </w:rPr>
        <w:t xml:space="preserve"> Jeigu tiekėjas prie kriterijaus nepasirinko (nepažymėjo) nei vieno varianto, tuomet laikoma, kad tiekėjas pasirinko tą variantą už kurį suteikiamas mažiausias balų skaičius. Jeigu tiekėjas prie kriterijaus pasirinko (pažymėjo) kelis variantus, tuomet laikoma, kad tiekėjas pasirinko tą variantą (iš tiekėjo pasirinktų (pažymėtų))</w:t>
      </w:r>
      <w:r>
        <w:rPr>
          <w:rFonts w:ascii="Aptos" w:hAnsi="Aptos"/>
        </w:rPr>
        <w:t>,</w:t>
      </w:r>
      <w:r w:rsidRPr="000C166C">
        <w:rPr>
          <w:rFonts w:ascii="Aptos" w:hAnsi="Aptos"/>
        </w:rPr>
        <w:t xml:space="preserve"> už kurį suteikiamas mažesnis balų skaičius.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12D4A"/>
    <w:multiLevelType w:val="multilevel"/>
    <w:tmpl w:val="E4FACD16"/>
    <w:lvl w:ilvl="0">
      <w:start w:val="1"/>
      <w:numFmt w:val="decimal"/>
      <w:suff w:val="space"/>
      <w:lvlText w:val="%1"/>
      <w:lvlJc w:val="left"/>
      <w:pPr>
        <w:ind w:left="5184" w:firstLine="709"/>
      </w:pPr>
      <w:rPr>
        <w:rFonts w:hint="default"/>
        <w:b w:val="0"/>
        <w:bCs w:val="0"/>
      </w:rPr>
    </w:lvl>
    <w:lvl w:ilvl="1">
      <w:start w:val="1"/>
      <w:numFmt w:val="decimal"/>
      <w:suff w:val="space"/>
      <w:lvlText w:val="%1.%2."/>
      <w:lvlJc w:val="left"/>
      <w:pPr>
        <w:ind w:left="5184" w:firstLine="709"/>
      </w:pPr>
      <w:rPr>
        <w:rFonts w:hint="default"/>
      </w:rPr>
    </w:lvl>
    <w:lvl w:ilvl="2">
      <w:start w:val="1"/>
      <w:numFmt w:val="decimal"/>
      <w:suff w:val="space"/>
      <w:lvlText w:val="%1.%2.%3."/>
      <w:lvlJc w:val="left"/>
      <w:pPr>
        <w:ind w:left="5184" w:firstLine="709"/>
      </w:pPr>
      <w:rPr>
        <w:rFonts w:hint="default"/>
      </w:rPr>
    </w:lvl>
    <w:lvl w:ilvl="3">
      <w:start w:val="1"/>
      <w:numFmt w:val="decimal"/>
      <w:suff w:val="space"/>
      <w:lvlText w:val="%1.%2.%3.%4."/>
      <w:lvlJc w:val="left"/>
      <w:pPr>
        <w:ind w:left="5184" w:firstLine="709"/>
      </w:pPr>
      <w:rPr>
        <w:rFonts w:hint="default"/>
      </w:rPr>
    </w:lvl>
    <w:lvl w:ilvl="4">
      <w:start w:val="1"/>
      <w:numFmt w:val="decimal"/>
      <w:lvlText w:val="%1.%2.%3.%4.%5."/>
      <w:lvlJc w:val="left"/>
      <w:pPr>
        <w:ind w:left="7416" w:hanging="792"/>
      </w:pPr>
      <w:rPr>
        <w:rFonts w:hint="default"/>
      </w:rPr>
    </w:lvl>
    <w:lvl w:ilvl="5">
      <w:start w:val="1"/>
      <w:numFmt w:val="decimal"/>
      <w:lvlText w:val="%1.%2.%3.%4.%5.%6."/>
      <w:lvlJc w:val="left"/>
      <w:pPr>
        <w:ind w:left="7920" w:hanging="936"/>
      </w:pPr>
      <w:rPr>
        <w:rFonts w:hint="default"/>
      </w:rPr>
    </w:lvl>
    <w:lvl w:ilvl="6">
      <w:start w:val="1"/>
      <w:numFmt w:val="decimal"/>
      <w:lvlText w:val="%1.%2.%3.%4.%5.%6.%7."/>
      <w:lvlJc w:val="left"/>
      <w:pPr>
        <w:ind w:left="8424" w:hanging="1080"/>
      </w:pPr>
      <w:rPr>
        <w:rFonts w:hint="default"/>
      </w:rPr>
    </w:lvl>
    <w:lvl w:ilvl="7">
      <w:start w:val="1"/>
      <w:numFmt w:val="decimal"/>
      <w:lvlText w:val="%1.%2.%3.%4.%5.%6.%7.%8."/>
      <w:lvlJc w:val="left"/>
      <w:pPr>
        <w:ind w:left="8928" w:hanging="1224"/>
      </w:pPr>
      <w:rPr>
        <w:rFonts w:hint="default"/>
      </w:rPr>
    </w:lvl>
    <w:lvl w:ilvl="8">
      <w:start w:val="1"/>
      <w:numFmt w:val="decimal"/>
      <w:lvlText w:val="%1.%2.%3.%4.%5.%6.%7.%8.%9."/>
      <w:lvlJc w:val="left"/>
      <w:pPr>
        <w:ind w:left="9504" w:hanging="1440"/>
      </w:pPr>
      <w:rPr>
        <w:rFonts w:hint="default"/>
      </w:rPr>
    </w:lvl>
  </w:abstractNum>
  <w:abstractNum w:abstractNumId="1" w15:restartNumberingAfterBreak="0">
    <w:nsid w:val="235B0C16"/>
    <w:multiLevelType w:val="multilevel"/>
    <w:tmpl w:val="85AC923C"/>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12524915">
    <w:abstractNumId w:val="1"/>
  </w:num>
  <w:num w:numId="2" w16cid:durableId="49218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1D"/>
    <w:rsid w:val="00051116"/>
    <w:rsid w:val="00171181"/>
    <w:rsid w:val="00734BD0"/>
    <w:rsid w:val="00894205"/>
    <w:rsid w:val="00A05FFA"/>
    <w:rsid w:val="00A1645A"/>
    <w:rsid w:val="00AA3B49"/>
    <w:rsid w:val="00B077CA"/>
    <w:rsid w:val="00B96A06"/>
    <w:rsid w:val="00C36D43"/>
    <w:rsid w:val="00D25C2F"/>
    <w:rsid w:val="00D41338"/>
    <w:rsid w:val="00F3081D"/>
    <w:rsid w:val="00FA73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C10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081D"/>
    <w:pPr>
      <w:spacing w:after="0" w:line="240" w:lineRule="auto"/>
      <w:jc w:val="both"/>
    </w:pPr>
    <w:rPr>
      <w:rFonts w:ascii="Times New Roman" w:hAnsi="Times New Roman"/>
      <w:kern w:val="0"/>
      <w:szCs w:val="22"/>
      <w14:ligatures w14:val="none"/>
    </w:rPr>
  </w:style>
  <w:style w:type="paragraph" w:styleId="Antrat1">
    <w:name w:val="heading 1"/>
    <w:basedOn w:val="prastasis"/>
    <w:next w:val="prastasis"/>
    <w:link w:val="Antrat1Diagrama"/>
    <w:uiPriority w:val="9"/>
    <w:qFormat/>
    <w:rsid w:val="00F308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308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3081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3081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3081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3081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3081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3081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3081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3081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3081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3081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3081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3081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3081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3081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3081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3081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3081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3081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3081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3081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3081D"/>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F3081D"/>
    <w:rPr>
      <w:rFonts w:ascii="Times New Roman" w:hAnsi="Times New Roman"/>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1"/>
    <w:qFormat/>
    <w:rsid w:val="00F3081D"/>
    <w:pPr>
      <w:ind w:left="720"/>
      <w:contextualSpacing/>
    </w:pPr>
  </w:style>
  <w:style w:type="character" w:styleId="Rykuspabraukimas">
    <w:name w:val="Intense Emphasis"/>
    <w:basedOn w:val="Numatytasispastraiposriftas"/>
    <w:uiPriority w:val="21"/>
    <w:qFormat/>
    <w:rsid w:val="00F3081D"/>
    <w:rPr>
      <w:i/>
      <w:iCs/>
      <w:color w:val="0F4761" w:themeColor="accent1" w:themeShade="BF"/>
    </w:rPr>
  </w:style>
  <w:style w:type="paragraph" w:styleId="Iskirtacitata">
    <w:name w:val="Intense Quote"/>
    <w:basedOn w:val="prastasis"/>
    <w:next w:val="prastasis"/>
    <w:link w:val="IskirtacitataDiagrama"/>
    <w:uiPriority w:val="30"/>
    <w:qFormat/>
    <w:rsid w:val="00F308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3081D"/>
    <w:rPr>
      <w:rFonts w:ascii="Times New Roman" w:hAnsi="Times New Roman"/>
      <w:i/>
      <w:iCs/>
      <w:color w:val="0F4761" w:themeColor="accent1" w:themeShade="BF"/>
    </w:rPr>
  </w:style>
  <w:style w:type="character" w:styleId="Rykinuoroda">
    <w:name w:val="Intense Reference"/>
    <w:basedOn w:val="Numatytasispastraiposriftas"/>
    <w:uiPriority w:val="32"/>
    <w:qFormat/>
    <w:rsid w:val="00F3081D"/>
    <w:rPr>
      <w:b/>
      <w:bCs/>
      <w:smallCaps/>
      <w:color w:val="0F4761" w:themeColor="accent1" w:themeShade="BF"/>
      <w:spacing w:val="5"/>
    </w:rPr>
  </w:style>
  <w:style w:type="paragraph" w:styleId="Antrat">
    <w:name w:val="caption"/>
    <w:basedOn w:val="prastasis"/>
    <w:next w:val="prastasis"/>
    <w:uiPriority w:val="35"/>
    <w:unhideWhenUsed/>
    <w:qFormat/>
    <w:rsid w:val="00F3081D"/>
    <w:rPr>
      <w:b/>
      <w:iCs/>
      <w:szCs w:val="18"/>
    </w:rPr>
  </w:style>
  <w:style w:type="table" w:styleId="Lentelstinklelis">
    <w:name w:val="Table Grid"/>
    <w:basedOn w:val="prastojilentel"/>
    <w:uiPriority w:val="39"/>
    <w:rsid w:val="00F3081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aliases w:val=" Diagrama1,Diagrama1"/>
    <w:basedOn w:val="prastasis"/>
    <w:link w:val="PuslapioinaostekstasDiagrama"/>
    <w:uiPriority w:val="99"/>
    <w:unhideWhenUsed/>
    <w:rsid w:val="00F3081D"/>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F3081D"/>
    <w:rPr>
      <w:rFonts w:ascii="Times New Roman" w:hAnsi="Times New Roman"/>
      <w:kern w:val="0"/>
      <w:sz w:val="20"/>
      <w:szCs w:val="20"/>
      <w14:ligatures w14:val="none"/>
    </w:rPr>
  </w:style>
  <w:style w:type="character" w:styleId="Puslapioinaosnuoroda">
    <w:name w:val="footnote reference"/>
    <w:basedOn w:val="Numatytasispastraiposriftas"/>
    <w:uiPriority w:val="99"/>
    <w:unhideWhenUsed/>
    <w:rsid w:val="00F3081D"/>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1"/>
    <w:qFormat/>
    <w:locked/>
    <w:rsid w:val="00F3081D"/>
    <w:rPr>
      <w:rFonts w:ascii="Times New Roman" w:hAnsi="Times New Roman"/>
    </w:rPr>
  </w:style>
  <w:style w:type="character" w:customStyle="1" w:styleId="normaltextrun">
    <w:name w:val="normaltextrun"/>
    <w:basedOn w:val="Numatytasispastraiposriftas"/>
    <w:rsid w:val="00F3081D"/>
  </w:style>
  <w:style w:type="paragraph" w:styleId="Antrats">
    <w:name w:val="header"/>
    <w:basedOn w:val="prastasis"/>
    <w:link w:val="AntratsDiagrama"/>
    <w:uiPriority w:val="99"/>
    <w:unhideWhenUsed/>
    <w:rsid w:val="00AA3B49"/>
    <w:pPr>
      <w:tabs>
        <w:tab w:val="center" w:pos="4513"/>
        <w:tab w:val="right" w:pos="9026"/>
      </w:tabs>
    </w:pPr>
  </w:style>
  <w:style w:type="character" w:customStyle="1" w:styleId="AntratsDiagrama">
    <w:name w:val="Antraštės Diagrama"/>
    <w:basedOn w:val="Numatytasispastraiposriftas"/>
    <w:link w:val="Antrats"/>
    <w:uiPriority w:val="99"/>
    <w:rsid w:val="00AA3B49"/>
    <w:rPr>
      <w:rFonts w:ascii="Times New Roman" w:hAnsi="Times New Roman"/>
      <w:kern w:val="0"/>
      <w:szCs w:val="22"/>
      <w14:ligatures w14:val="none"/>
    </w:rPr>
  </w:style>
  <w:style w:type="paragraph" w:styleId="Porat">
    <w:name w:val="footer"/>
    <w:basedOn w:val="prastasis"/>
    <w:link w:val="PoratDiagrama"/>
    <w:uiPriority w:val="99"/>
    <w:unhideWhenUsed/>
    <w:rsid w:val="00AA3B49"/>
    <w:pPr>
      <w:tabs>
        <w:tab w:val="center" w:pos="4513"/>
        <w:tab w:val="right" w:pos="9026"/>
      </w:tabs>
    </w:pPr>
  </w:style>
  <w:style w:type="character" w:customStyle="1" w:styleId="PoratDiagrama">
    <w:name w:val="Poraštė Diagrama"/>
    <w:basedOn w:val="Numatytasispastraiposriftas"/>
    <w:link w:val="Porat"/>
    <w:uiPriority w:val="99"/>
    <w:rsid w:val="00AA3B49"/>
    <w:rPr>
      <w:rFonts w:ascii="Times New Roman" w:hAnsi="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575C87D47A743A68931F1E2559971" ma:contentTypeVersion="13" ma:contentTypeDescription="Create a new document." ma:contentTypeScope="" ma:versionID="8aa440bfa39642c77acdb161c050d50d">
  <xsd:schema xmlns:xsd="http://www.w3.org/2001/XMLSchema" xmlns:xs="http://www.w3.org/2001/XMLSchema" xmlns:p="http://schemas.microsoft.com/office/2006/metadata/properties" xmlns:ns2="21a6971f-054d-4e23-ae50-66b414347931" xmlns:ns3="17b0b353-0176-4c9b-be37-6c3341b020e6" targetNamespace="http://schemas.microsoft.com/office/2006/metadata/properties" ma:root="true" ma:fieldsID="5582f092371e96ee29fcc368dc88ddb5" ns2:_="" ns3:_="">
    <xsd:import namespace="21a6971f-054d-4e23-ae50-66b414347931"/>
    <xsd:import namespace="17b0b353-0176-4c9b-be37-6c3341b02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6971f-054d-4e23-ae50-66b4143479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cc402d-1a06-4e94-b891-cfaa7e1094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0b353-0176-4c9b-be37-6c3341b02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a081f4-863f-43c5-a133-b8ac7500ffb8}" ma:internalName="TaxCatchAll" ma:showField="CatchAllData" ma:web="17b0b353-0176-4c9b-be37-6c3341b02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a6971f-054d-4e23-ae50-66b414347931">
      <Terms xmlns="http://schemas.microsoft.com/office/infopath/2007/PartnerControls"/>
    </lcf76f155ced4ddcb4097134ff3c332f>
    <TaxCatchAll xmlns="17b0b353-0176-4c9b-be37-6c3341b020e6" xsi:nil="true"/>
  </documentManagement>
</p:properties>
</file>

<file path=customXml/itemProps1.xml><?xml version="1.0" encoding="utf-8"?>
<ds:datastoreItem xmlns:ds="http://schemas.openxmlformats.org/officeDocument/2006/customXml" ds:itemID="{6A9EAF13-1394-4279-965F-3F795AA6BA57}"/>
</file>

<file path=customXml/itemProps2.xml><?xml version="1.0" encoding="utf-8"?>
<ds:datastoreItem xmlns:ds="http://schemas.openxmlformats.org/officeDocument/2006/customXml" ds:itemID="{7BBB83C1-AA52-43C8-AE0F-4C0DC02C798D}"/>
</file>

<file path=customXml/itemProps3.xml><?xml version="1.0" encoding="utf-8"?>
<ds:datastoreItem xmlns:ds="http://schemas.openxmlformats.org/officeDocument/2006/customXml" ds:itemID="{8F449812-00D5-4D09-8BA4-36AFAE3E5F55}"/>
</file>

<file path=docProps/app.xml><?xml version="1.0" encoding="utf-8"?>
<Properties xmlns="http://schemas.openxmlformats.org/officeDocument/2006/extended-properties" xmlns:vt="http://schemas.openxmlformats.org/officeDocument/2006/docPropsVTypes">
  <Template>Normal</Template>
  <TotalTime>0</TotalTime>
  <Pages>7</Pages>
  <Words>6384</Words>
  <Characters>3640</Characters>
  <Application>Microsoft Office Word</Application>
  <DocSecurity>0</DocSecurity>
  <Lines>30</Lines>
  <Paragraphs>20</Paragraphs>
  <ScaleCrop>false</ScaleCrop>
  <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2026-08-07T06:28:00Z</dcterms:created>
  <dcterms:modified xsi:type="dcterms:W3CDTF">2026-08-07T06:28:00Z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0x0101001CF575C87D47A743A68931F1E2559971</vt:lpwstr>
  </property>
</Properties>
</file>