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54A1A">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4119FB" w:rsidRPr="00750370" w14:paraId="1CB2F18A" w14:textId="77777777" w:rsidTr="002B6EC8">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328" w:type="dxa"/>
            <w:gridSpan w:val="3"/>
          </w:tcPr>
          <w:p w14:paraId="5C805FB7" w14:textId="48820DA5" w:rsidR="001250E2" w:rsidRPr="001250E2" w:rsidRDefault="001250E2" w:rsidP="001250E2">
            <w:pPr>
              <w:spacing w:line="259" w:lineRule="auto"/>
              <w:jc w:val="center"/>
              <w:rPr>
                <w:b/>
                <w:sz w:val="22"/>
                <w:szCs w:val="22"/>
              </w:rPr>
            </w:pPr>
            <w:r w:rsidRPr="001250E2">
              <w:rPr>
                <w:b/>
                <w:sz w:val="22"/>
                <w:szCs w:val="22"/>
              </w:rPr>
              <w:t xml:space="preserve">ŠVIRKŠTŲ RINKINIAI INJEKTORIAMS MEDRAD SPECTRIS SOLARIS IR MEDRAD MARK </w:t>
            </w:r>
            <w:r>
              <w:rPr>
                <w:b/>
                <w:sz w:val="22"/>
                <w:szCs w:val="22"/>
              </w:rPr>
              <w:t xml:space="preserve">7 </w:t>
            </w:r>
            <w:r w:rsidRPr="001250E2">
              <w:rPr>
                <w:b/>
                <w:sz w:val="22"/>
                <w:szCs w:val="22"/>
              </w:rPr>
              <w:t>ARTERION BEI VIENKARTINĖS PACIENTŲ PRAILGINIMO LINIJOS</w:t>
            </w:r>
          </w:p>
          <w:p w14:paraId="67A0BE57" w14:textId="05BDC6CD" w:rsidR="004119FB" w:rsidRPr="0095577E" w:rsidRDefault="004119FB" w:rsidP="003730FA">
            <w:pPr>
              <w:spacing w:line="259" w:lineRule="auto"/>
              <w:jc w:val="center"/>
              <w:rPr>
                <w:b/>
                <w:sz w:val="22"/>
                <w:szCs w:val="22"/>
              </w:rPr>
            </w:pPr>
          </w:p>
        </w:tc>
      </w:tr>
      <w:tr w:rsidR="005A5832" w:rsidRPr="00750370" w14:paraId="7B0E0570" w14:textId="77777777" w:rsidTr="002B6EC8">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789"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4252"/>
      </w:tblGrid>
      <w:tr w:rsidR="005A5832" w:rsidRPr="00750370" w14:paraId="09EA6AF1" w14:textId="77777777" w:rsidTr="002B6EC8">
        <w:tc>
          <w:tcPr>
            <w:tcW w:w="9776"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2B6EC8">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3119"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252"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2B6EC8">
        <w:tc>
          <w:tcPr>
            <w:tcW w:w="2405" w:type="dxa"/>
            <w:vMerge/>
          </w:tcPr>
          <w:p w14:paraId="13591D33" w14:textId="77777777" w:rsidR="00244B57" w:rsidRPr="00750370" w:rsidRDefault="00244B57" w:rsidP="00244B57">
            <w:pPr>
              <w:rPr>
                <w:kern w:val="2"/>
                <w:sz w:val="22"/>
                <w:szCs w:val="22"/>
              </w:rPr>
            </w:pPr>
          </w:p>
        </w:tc>
        <w:tc>
          <w:tcPr>
            <w:tcW w:w="3119"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252"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2B6EC8">
        <w:tc>
          <w:tcPr>
            <w:tcW w:w="2405" w:type="dxa"/>
            <w:vMerge/>
          </w:tcPr>
          <w:p w14:paraId="33B1F0CE" w14:textId="77777777" w:rsidR="00244B57" w:rsidRPr="00750370" w:rsidRDefault="00244B57" w:rsidP="00244B57">
            <w:pPr>
              <w:rPr>
                <w:kern w:val="2"/>
                <w:sz w:val="22"/>
                <w:szCs w:val="22"/>
              </w:rPr>
            </w:pPr>
          </w:p>
        </w:tc>
        <w:tc>
          <w:tcPr>
            <w:tcW w:w="3119"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252"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2B6EC8">
        <w:tc>
          <w:tcPr>
            <w:tcW w:w="2405" w:type="dxa"/>
            <w:vMerge/>
          </w:tcPr>
          <w:p w14:paraId="55936A30" w14:textId="77777777" w:rsidR="00244B57" w:rsidRPr="00750370" w:rsidRDefault="00244B57" w:rsidP="00244B57">
            <w:pPr>
              <w:rPr>
                <w:kern w:val="2"/>
                <w:sz w:val="22"/>
                <w:szCs w:val="22"/>
              </w:rPr>
            </w:pPr>
          </w:p>
        </w:tc>
        <w:tc>
          <w:tcPr>
            <w:tcW w:w="3119"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252"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2B6EC8">
        <w:tc>
          <w:tcPr>
            <w:tcW w:w="2405" w:type="dxa"/>
            <w:vMerge/>
          </w:tcPr>
          <w:p w14:paraId="309447D0" w14:textId="77777777" w:rsidR="00244B57" w:rsidRPr="00750370" w:rsidRDefault="00244B57" w:rsidP="00244B57">
            <w:pPr>
              <w:rPr>
                <w:kern w:val="2"/>
                <w:sz w:val="22"/>
                <w:szCs w:val="22"/>
              </w:rPr>
            </w:pPr>
          </w:p>
        </w:tc>
        <w:tc>
          <w:tcPr>
            <w:tcW w:w="3119"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252"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2B6EC8">
        <w:trPr>
          <w:trHeight w:val="70"/>
        </w:trPr>
        <w:tc>
          <w:tcPr>
            <w:tcW w:w="2405" w:type="dxa"/>
            <w:vMerge/>
          </w:tcPr>
          <w:p w14:paraId="7542C189" w14:textId="77777777" w:rsidR="00244B57" w:rsidRPr="00750370" w:rsidRDefault="00244B57" w:rsidP="00244B57">
            <w:pPr>
              <w:rPr>
                <w:kern w:val="2"/>
                <w:sz w:val="22"/>
                <w:szCs w:val="22"/>
              </w:rPr>
            </w:pPr>
          </w:p>
        </w:tc>
        <w:tc>
          <w:tcPr>
            <w:tcW w:w="3119"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252"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2B6EC8">
        <w:tc>
          <w:tcPr>
            <w:tcW w:w="2405" w:type="dxa"/>
            <w:vMerge/>
          </w:tcPr>
          <w:p w14:paraId="2DD02F78" w14:textId="77777777" w:rsidR="00244B57" w:rsidRPr="00750370" w:rsidRDefault="00244B57" w:rsidP="00244B57">
            <w:pPr>
              <w:rPr>
                <w:kern w:val="2"/>
                <w:sz w:val="22"/>
                <w:szCs w:val="22"/>
              </w:rPr>
            </w:pPr>
          </w:p>
        </w:tc>
        <w:tc>
          <w:tcPr>
            <w:tcW w:w="3119"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252"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2B6EC8">
        <w:trPr>
          <w:trHeight w:val="356"/>
        </w:trPr>
        <w:tc>
          <w:tcPr>
            <w:tcW w:w="2405" w:type="dxa"/>
            <w:vMerge/>
          </w:tcPr>
          <w:p w14:paraId="0737F4D5" w14:textId="77777777" w:rsidR="00244B57" w:rsidRPr="00750370" w:rsidRDefault="00244B57" w:rsidP="00244B57">
            <w:pPr>
              <w:rPr>
                <w:kern w:val="2"/>
                <w:sz w:val="22"/>
                <w:szCs w:val="22"/>
              </w:rPr>
            </w:pPr>
          </w:p>
        </w:tc>
        <w:tc>
          <w:tcPr>
            <w:tcW w:w="3119"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252"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2B6EC8">
        <w:tc>
          <w:tcPr>
            <w:tcW w:w="2405" w:type="dxa"/>
            <w:vMerge/>
          </w:tcPr>
          <w:p w14:paraId="53E269F8" w14:textId="77777777" w:rsidR="00244B57" w:rsidRPr="00750370" w:rsidRDefault="00244B57" w:rsidP="00244B57">
            <w:pPr>
              <w:rPr>
                <w:kern w:val="2"/>
                <w:sz w:val="22"/>
                <w:szCs w:val="22"/>
              </w:rPr>
            </w:pPr>
          </w:p>
        </w:tc>
        <w:tc>
          <w:tcPr>
            <w:tcW w:w="3119"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252"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2B6EC8">
        <w:tc>
          <w:tcPr>
            <w:tcW w:w="2405" w:type="dxa"/>
            <w:vMerge/>
          </w:tcPr>
          <w:p w14:paraId="7ECBE65E" w14:textId="77777777" w:rsidR="00244B57" w:rsidRPr="00750370" w:rsidRDefault="00244B57" w:rsidP="00244B57">
            <w:pPr>
              <w:rPr>
                <w:kern w:val="2"/>
                <w:sz w:val="22"/>
                <w:szCs w:val="22"/>
              </w:rPr>
            </w:pPr>
          </w:p>
        </w:tc>
        <w:tc>
          <w:tcPr>
            <w:tcW w:w="3119"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252"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2B6EC8">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3119" w:type="dxa"/>
          </w:tcPr>
          <w:p w14:paraId="58478CA1" w14:textId="77777777" w:rsidR="005A5832" w:rsidRPr="00750370" w:rsidRDefault="00A10867">
            <w:pPr>
              <w:rPr>
                <w:kern w:val="2"/>
                <w:sz w:val="22"/>
                <w:szCs w:val="22"/>
              </w:rPr>
            </w:pPr>
            <w:r w:rsidRPr="00750370">
              <w:rPr>
                <w:kern w:val="2"/>
                <w:sz w:val="22"/>
                <w:szCs w:val="22"/>
              </w:rPr>
              <w:t>1.2.1. Pavadinimas</w:t>
            </w:r>
          </w:p>
        </w:tc>
        <w:tc>
          <w:tcPr>
            <w:tcW w:w="4252" w:type="dxa"/>
          </w:tcPr>
          <w:p w14:paraId="4BEAEF94" w14:textId="00D5F772" w:rsidR="005A5832" w:rsidRPr="00750370" w:rsidRDefault="005A5832">
            <w:pPr>
              <w:jc w:val="center"/>
              <w:rPr>
                <w:kern w:val="2"/>
                <w:sz w:val="22"/>
                <w:szCs w:val="22"/>
              </w:rPr>
            </w:pPr>
          </w:p>
        </w:tc>
      </w:tr>
      <w:tr w:rsidR="005A5832" w:rsidRPr="00750370" w14:paraId="6AE0243D" w14:textId="77777777" w:rsidTr="002B6EC8">
        <w:tc>
          <w:tcPr>
            <w:tcW w:w="2405" w:type="dxa"/>
            <w:vMerge/>
          </w:tcPr>
          <w:p w14:paraId="08D03DFC" w14:textId="77777777" w:rsidR="005A5832" w:rsidRPr="00750370" w:rsidRDefault="005A5832">
            <w:pPr>
              <w:rPr>
                <w:b/>
                <w:bCs/>
                <w:kern w:val="2"/>
                <w:sz w:val="22"/>
                <w:szCs w:val="22"/>
              </w:rPr>
            </w:pPr>
          </w:p>
        </w:tc>
        <w:tc>
          <w:tcPr>
            <w:tcW w:w="3119"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252" w:type="dxa"/>
          </w:tcPr>
          <w:p w14:paraId="258498A1" w14:textId="2B8271C2" w:rsidR="005A5832" w:rsidRPr="00750370" w:rsidRDefault="005A5832">
            <w:pPr>
              <w:jc w:val="center"/>
              <w:rPr>
                <w:kern w:val="2"/>
                <w:sz w:val="22"/>
                <w:szCs w:val="22"/>
              </w:rPr>
            </w:pPr>
          </w:p>
        </w:tc>
      </w:tr>
      <w:tr w:rsidR="005A5832" w:rsidRPr="00750370" w14:paraId="688BDBD5" w14:textId="77777777" w:rsidTr="002B6EC8">
        <w:tc>
          <w:tcPr>
            <w:tcW w:w="2405" w:type="dxa"/>
            <w:vMerge/>
          </w:tcPr>
          <w:p w14:paraId="33DB2A80" w14:textId="77777777" w:rsidR="005A5832" w:rsidRPr="00750370" w:rsidRDefault="005A5832">
            <w:pPr>
              <w:rPr>
                <w:b/>
                <w:bCs/>
                <w:kern w:val="2"/>
                <w:sz w:val="22"/>
                <w:szCs w:val="22"/>
              </w:rPr>
            </w:pPr>
          </w:p>
        </w:tc>
        <w:tc>
          <w:tcPr>
            <w:tcW w:w="3119" w:type="dxa"/>
          </w:tcPr>
          <w:p w14:paraId="79FA5187" w14:textId="77777777" w:rsidR="005A5832" w:rsidRPr="00750370" w:rsidRDefault="00A10867">
            <w:pPr>
              <w:rPr>
                <w:kern w:val="2"/>
                <w:sz w:val="22"/>
                <w:szCs w:val="22"/>
              </w:rPr>
            </w:pPr>
            <w:r w:rsidRPr="00750370">
              <w:rPr>
                <w:kern w:val="2"/>
                <w:sz w:val="22"/>
                <w:szCs w:val="22"/>
              </w:rPr>
              <w:t>1.2.3. Adresas</w:t>
            </w:r>
          </w:p>
        </w:tc>
        <w:tc>
          <w:tcPr>
            <w:tcW w:w="4252" w:type="dxa"/>
          </w:tcPr>
          <w:p w14:paraId="1316B0DD" w14:textId="4652F2CC" w:rsidR="005A5832" w:rsidRPr="00750370" w:rsidRDefault="005A5832">
            <w:pPr>
              <w:jc w:val="center"/>
              <w:rPr>
                <w:kern w:val="2"/>
                <w:sz w:val="22"/>
                <w:szCs w:val="22"/>
              </w:rPr>
            </w:pPr>
          </w:p>
        </w:tc>
      </w:tr>
      <w:tr w:rsidR="005A5832" w:rsidRPr="00750370" w14:paraId="19E7B84F" w14:textId="77777777" w:rsidTr="002B6EC8">
        <w:tc>
          <w:tcPr>
            <w:tcW w:w="2405" w:type="dxa"/>
            <w:vMerge/>
          </w:tcPr>
          <w:p w14:paraId="587D7A81" w14:textId="77777777" w:rsidR="005A5832" w:rsidRPr="00750370" w:rsidRDefault="005A5832">
            <w:pPr>
              <w:rPr>
                <w:b/>
                <w:bCs/>
                <w:kern w:val="2"/>
                <w:sz w:val="22"/>
                <w:szCs w:val="22"/>
              </w:rPr>
            </w:pPr>
          </w:p>
        </w:tc>
        <w:tc>
          <w:tcPr>
            <w:tcW w:w="3119"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252" w:type="dxa"/>
          </w:tcPr>
          <w:p w14:paraId="63BE62F8" w14:textId="773960D9" w:rsidR="005A5832" w:rsidRPr="00750370" w:rsidRDefault="005A5832">
            <w:pPr>
              <w:jc w:val="center"/>
              <w:rPr>
                <w:kern w:val="2"/>
                <w:sz w:val="22"/>
                <w:szCs w:val="22"/>
              </w:rPr>
            </w:pPr>
          </w:p>
        </w:tc>
      </w:tr>
      <w:tr w:rsidR="005A5832" w:rsidRPr="00750370" w14:paraId="317F89B5" w14:textId="77777777" w:rsidTr="002B6EC8">
        <w:tc>
          <w:tcPr>
            <w:tcW w:w="2405" w:type="dxa"/>
            <w:vMerge/>
          </w:tcPr>
          <w:p w14:paraId="69967DF9" w14:textId="77777777" w:rsidR="005A5832" w:rsidRPr="00750370" w:rsidRDefault="005A5832">
            <w:pPr>
              <w:rPr>
                <w:b/>
                <w:bCs/>
                <w:kern w:val="2"/>
                <w:sz w:val="22"/>
                <w:szCs w:val="22"/>
              </w:rPr>
            </w:pPr>
          </w:p>
        </w:tc>
        <w:tc>
          <w:tcPr>
            <w:tcW w:w="3119"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252" w:type="dxa"/>
          </w:tcPr>
          <w:p w14:paraId="340150A5" w14:textId="6F455A2B" w:rsidR="005A5832" w:rsidRPr="00750370" w:rsidRDefault="005A5832">
            <w:pPr>
              <w:jc w:val="center"/>
              <w:rPr>
                <w:kern w:val="2"/>
                <w:sz w:val="22"/>
                <w:szCs w:val="22"/>
              </w:rPr>
            </w:pPr>
          </w:p>
        </w:tc>
      </w:tr>
      <w:tr w:rsidR="005A5832" w:rsidRPr="00750370" w14:paraId="7EC9B891" w14:textId="77777777" w:rsidTr="002B6EC8">
        <w:tc>
          <w:tcPr>
            <w:tcW w:w="2405" w:type="dxa"/>
            <w:vMerge/>
          </w:tcPr>
          <w:p w14:paraId="04D2AE56" w14:textId="77777777" w:rsidR="005A5832" w:rsidRPr="00750370" w:rsidRDefault="005A5832">
            <w:pPr>
              <w:rPr>
                <w:b/>
                <w:bCs/>
                <w:kern w:val="2"/>
                <w:sz w:val="22"/>
                <w:szCs w:val="22"/>
              </w:rPr>
            </w:pPr>
          </w:p>
        </w:tc>
        <w:tc>
          <w:tcPr>
            <w:tcW w:w="3119"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252" w:type="dxa"/>
          </w:tcPr>
          <w:p w14:paraId="67BAA7F1" w14:textId="52A10ED8" w:rsidR="005A5832" w:rsidRPr="00750370" w:rsidRDefault="005A5832">
            <w:pPr>
              <w:jc w:val="center"/>
              <w:rPr>
                <w:kern w:val="2"/>
                <w:sz w:val="22"/>
                <w:szCs w:val="22"/>
              </w:rPr>
            </w:pPr>
          </w:p>
        </w:tc>
      </w:tr>
      <w:tr w:rsidR="005A5832" w:rsidRPr="00750370" w14:paraId="284DF758" w14:textId="77777777" w:rsidTr="002B6EC8">
        <w:tc>
          <w:tcPr>
            <w:tcW w:w="2405" w:type="dxa"/>
            <w:vMerge/>
          </w:tcPr>
          <w:p w14:paraId="1BBA81B9" w14:textId="77777777" w:rsidR="005A5832" w:rsidRPr="00750370" w:rsidRDefault="005A5832">
            <w:pPr>
              <w:rPr>
                <w:b/>
                <w:bCs/>
                <w:kern w:val="2"/>
                <w:sz w:val="22"/>
                <w:szCs w:val="22"/>
              </w:rPr>
            </w:pPr>
          </w:p>
        </w:tc>
        <w:tc>
          <w:tcPr>
            <w:tcW w:w="3119" w:type="dxa"/>
          </w:tcPr>
          <w:p w14:paraId="5D0F512D" w14:textId="77777777" w:rsidR="005A5832" w:rsidRPr="00750370" w:rsidRDefault="00A10867">
            <w:pPr>
              <w:rPr>
                <w:kern w:val="2"/>
                <w:sz w:val="22"/>
                <w:szCs w:val="22"/>
              </w:rPr>
            </w:pPr>
            <w:r w:rsidRPr="00750370">
              <w:rPr>
                <w:kern w:val="2"/>
                <w:sz w:val="22"/>
                <w:szCs w:val="22"/>
              </w:rPr>
              <w:t>1.2.7. Telefonas</w:t>
            </w:r>
          </w:p>
        </w:tc>
        <w:tc>
          <w:tcPr>
            <w:tcW w:w="4252" w:type="dxa"/>
          </w:tcPr>
          <w:p w14:paraId="2FAA0351" w14:textId="07C34B9D" w:rsidR="005A5832" w:rsidRPr="00750370" w:rsidRDefault="005A5832">
            <w:pPr>
              <w:jc w:val="center"/>
              <w:rPr>
                <w:kern w:val="2"/>
                <w:sz w:val="22"/>
                <w:szCs w:val="22"/>
              </w:rPr>
            </w:pPr>
          </w:p>
        </w:tc>
      </w:tr>
      <w:tr w:rsidR="005A5832" w:rsidRPr="00750370" w14:paraId="7E3579C7" w14:textId="77777777" w:rsidTr="002B6EC8">
        <w:tc>
          <w:tcPr>
            <w:tcW w:w="2405" w:type="dxa"/>
            <w:vMerge/>
          </w:tcPr>
          <w:p w14:paraId="5216B84B" w14:textId="77777777" w:rsidR="005A5832" w:rsidRPr="00750370" w:rsidRDefault="005A5832">
            <w:pPr>
              <w:rPr>
                <w:b/>
                <w:bCs/>
                <w:kern w:val="2"/>
                <w:sz w:val="22"/>
                <w:szCs w:val="22"/>
              </w:rPr>
            </w:pPr>
          </w:p>
        </w:tc>
        <w:tc>
          <w:tcPr>
            <w:tcW w:w="3119" w:type="dxa"/>
          </w:tcPr>
          <w:p w14:paraId="4CA90078" w14:textId="77777777" w:rsidR="005A5832" w:rsidRPr="00750370" w:rsidRDefault="00A10867">
            <w:pPr>
              <w:rPr>
                <w:kern w:val="2"/>
                <w:sz w:val="22"/>
                <w:szCs w:val="22"/>
              </w:rPr>
            </w:pPr>
            <w:r w:rsidRPr="00750370">
              <w:rPr>
                <w:kern w:val="2"/>
                <w:sz w:val="22"/>
                <w:szCs w:val="22"/>
              </w:rPr>
              <w:t>1.2.8. El. paštas</w:t>
            </w:r>
          </w:p>
        </w:tc>
        <w:tc>
          <w:tcPr>
            <w:tcW w:w="4252"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2B6EC8">
        <w:tc>
          <w:tcPr>
            <w:tcW w:w="2405" w:type="dxa"/>
            <w:vMerge/>
          </w:tcPr>
          <w:p w14:paraId="648DC612" w14:textId="77777777" w:rsidR="005A5832" w:rsidRPr="00750370" w:rsidRDefault="005A5832">
            <w:pPr>
              <w:rPr>
                <w:b/>
                <w:bCs/>
                <w:kern w:val="2"/>
                <w:sz w:val="22"/>
                <w:szCs w:val="22"/>
              </w:rPr>
            </w:pPr>
          </w:p>
        </w:tc>
        <w:tc>
          <w:tcPr>
            <w:tcW w:w="3119"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252"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2B6EC8">
        <w:tc>
          <w:tcPr>
            <w:tcW w:w="2405" w:type="dxa"/>
            <w:vMerge/>
          </w:tcPr>
          <w:p w14:paraId="5CC84A5E" w14:textId="77777777" w:rsidR="005A5832" w:rsidRPr="00750370" w:rsidRDefault="005A5832">
            <w:pPr>
              <w:rPr>
                <w:b/>
                <w:bCs/>
                <w:kern w:val="2"/>
                <w:sz w:val="22"/>
                <w:szCs w:val="22"/>
              </w:rPr>
            </w:pPr>
          </w:p>
        </w:tc>
        <w:tc>
          <w:tcPr>
            <w:tcW w:w="3119"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252"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1A0E40ED" w14:textId="77777777" w:rsidR="001250E2" w:rsidRPr="001250E2" w:rsidRDefault="001250E2" w:rsidP="001250E2">
            <w:pPr>
              <w:autoSpaceDE w:val="0"/>
              <w:autoSpaceDN w:val="0"/>
              <w:adjustRightInd w:val="0"/>
              <w:rPr>
                <w:rFonts w:eastAsia="Calibri"/>
                <w:sz w:val="22"/>
                <w:szCs w:val="22"/>
              </w:rPr>
            </w:pPr>
            <w:r w:rsidRPr="001250E2">
              <w:rPr>
                <w:rFonts w:eastAsia="Calibri"/>
                <w:sz w:val="22"/>
                <w:szCs w:val="22"/>
              </w:rPr>
              <w:t xml:space="preserve">Radiologijos klinika, Agnė Lisauskė tel. +370 61670070, el. paštas:  </w:t>
            </w:r>
            <w:hyperlink r:id="rId10" w:history="1">
              <w:r w:rsidRPr="001250E2">
                <w:rPr>
                  <w:rStyle w:val="Hipersaitas"/>
                  <w:rFonts w:eastAsia="Calibri"/>
                  <w:sz w:val="22"/>
                  <w:szCs w:val="22"/>
                </w:rPr>
                <w:t>agne.lisauske@kul.lt</w:t>
              </w:r>
            </w:hyperlink>
          </w:p>
          <w:p w14:paraId="2FDD7195" w14:textId="77777777" w:rsidR="001250E2" w:rsidRPr="001250E2" w:rsidRDefault="001250E2" w:rsidP="001250E2">
            <w:pPr>
              <w:autoSpaceDE w:val="0"/>
              <w:autoSpaceDN w:val="0"/>
              <w:adjustRightInd w:val="0"/>
              <w:rPr>
                <w:rFonts w:eastAsia="Calibri"/>
                <w:sz w:val="22"/>
                <w:szCs w:val="22"/>
              </w:rPr>
            </w:pPr>
          </w:p>
          <w:p w14:paraId="238F48F2" w14:textId="6422197E" w:rsidR="004941FD" w:rsidRPr="001250E2" w:rsidRDefault="001250E2" w:rsidP="001250E2">
            <w:pPr>
              <w:autoSpaceDE w:val="0"/>
              <w:autoSpaceDN w:val="0"/>
              <w:adjustRightInd w:val="0"/>
              <w:rPr>
                <w:rFonts w:eastAsia="Calibri"/>
                <w:sz w:val="22"/>
                <w:szCs w:val="22"/>
              </w:rPr>
            </w:pPr>
            <w:r w:rsidRPr="001250E2">
              <w:rPr>
                <w:rFonts w:eastAsia="Calibri"/>
                <w:sz w:val="22"/>
                <w:szCs w:val="22"/>
              </w:rPr>
              <w:t>Vaistinės vadovė Žemyna Bredelienė, tel. +370 46 396510, el. paštas zemyna.bredeliene</w:t>
            </w:r>
            <w:hyperlink r:id="rId11" w:history="1">
              <w:r w:rsidRPr="001250E2">
                <w:rPr>
                  <w:rStyle w:val="Hipersaitas"/>
                  <w:rFonts w:eastAsia="Calibri"/>
                  <w:sz w:val="22"/>
                  <w:szCs w:val="22"/>
                </w:rPr>
                <w:t>@kulig.lt</w:t>
              </w:r>
            </w:hyperlink>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0C43FC83" w14:textId="2E16A053" w:rsidR="009C443C" w:rsidRDefault="001250E2" w:rsidP="00C0589D">
            <w:pPr>
              <w:rPr>
                <w:color w:val="000000" w:themeColor="text1"/>
                <w:kern w:val="2"/>
                <w:sz w:val="22"/>
                <w:szCs w:val="22"/>
              </w:rPr>
            </w:pPr>
            <w:r w:rsidRPr="001250E2">
              <w:rPr>
                <w:color w:val="000000" w:themeColor="text1"/>
                <w:kern w:val="2"/>
                <w:sz w:val="22"/>
                <w:szCs w:val="22"/>
              </w:rPr>
              <w:t xml:space="preserve">Švirkštų rinkiniai </w:t>
            </w:r>
            <w:proofErr w:type="spellStart"/>
            <w:r w:rsidRPr="001250E2">
              <w:rPr>
                <w:color w:val="000000" w:themeColor="text1"/>
                <w:kern w:val="2"/>
                <w:sz w:val="22"/>
                <w:szCs w:val="22"/>
              </w:rPr>
              <w:t>injektoriams</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Medrad</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Spectris</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Solaris</w:t>
            </w:r>
            <w:proofErr w:type="spellEnd"/>
            <w:r w:rsidRPr="001250E2">
              <w:rPr>
                <w:color w:val="000000" w:themeColor="text1"/>
                <w:kern w:val="2"/>
                <w:sz w:val="22"/>
                <w:szCs w:val="22"/>
              </w:rPr>
              <w:t xml:space="preserve"> ir </w:t>
            </w:r>
            <w:proofErr w:type="spellStart"/>
            <w:r w:rsidRPr="001250E2">
              <w:rPr>
                <w:color w:val="000000" w:themeColor="text1"/>
                <w:kern w:val="2"/>
                <w:sz w:val="22"/>
                <w:szCs w:val="22"/>
              </w:rPr>
              <w:t>Medrad</w:t>
            </w:r>
            <w:proofErr w:type="spellEnd"/>
            <w:r w:rsidRPr="001250E2">
              <w:rPr>
                <w:color w:val="000000" w:themeColor="text1"/>
                <w:kern w:val="2"/>
                <w:sz w:val="22"/>
                <w:szCs w:val="22"/>
              </w:rPr>
              <w:t xml:space="preserve"> Mark </w:t>
            </w:r>
            <w:r>
              <w:rPr>
                <w:color w:val="000000" w:themeColor="text1"/>
                <w:kern w:val="2"/>
                <w:sz w:val="22"/>
                <w:szCs w:val="22"/>
              </w:rPr>
              <w:t xml:space="preserve">7 </w:t>
            </w:r>
            <w:proofErr w:type="spellStart"/>
            <w:r w:rsidRPr="001250E2">
              <w:rPr>
                <w:color w:val="000000" w:themeColor="text1"/>
                <w:kern w:val="2"/>
                <w:sz w:val="22"/>
                <w:szCs w:val="22"/>
              </w:rPr>
              <w:t>Arterion</w:t>
            </w:r>
            <w:proofErr w:type="spellEnd"/>
            <w:r w:rsidRPr="001250E2">
              <w:rPr>
                <w:color w:val="000000" w:themeColor="text1"/>
                <w:kern w:val="2"/>
                <w:sz w:val="22"/>
                <w:szCs w:val="22"/>
              </w:rPr>
              <w:t xml:space="preserve"> bei vienkartinės pacientų prailginimo linijos</w:t>
            </w:r>
            <w:r w:rsidR="00E81341">
              <w:rPr>
                <w:color w:val="000000" w:themeColor="text1"/>
                <w:kern w:val="2"/>
                <w:sz w:val="22"/>
                <w:szCs w:val="22"/>
              </w:rPr>
              <w:t>.</w:t>
            </w:r>
          </w:p>
          <w:p w14:paraId="3415757D" w14:textId="77777777" w:rsidR="00E81341" w:rsidRDefault="00E81341" w:rsidP="00C0589D">
            <w:pPr>
              <w:rPr>
                <w:kern w:val="2"/>
                <w:sz w:val="22"/>
                <w:szCs w:val="22"/>
              </w:rPr>
            </w:pPr>
          </w:p>
          <w:p w14:paraId="232E8646" w14:textId="1D8EE1F3"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1250E2">
              <w:rPr>
                <w:kern w:val="2"/>
                <w:sz w:val="22"/>
                <w:szCs w:val="22"/>
              </w:rPr>
              <w:t>a</w:t>
            </w:r>
            <w:r w:rsidRPr="00750370">
              <w:rPr>
                <w:kern w:val="2"/>
                <w:sz w:val="22"/>
                <w:szCs w:val="22"/>
              </w:rPr>
              <w:t xml:space="preserve">s </w:t>
            </w:r>
            <w:r w:rsidR="001250E2">
              <w:rPr>
                <w:kern w:val="2"/>
                <w:sz w:val="22"/>
                <w:szCs w:val="22"/>
              </w:rPr>
              <w:t>priemones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49205CD0" w:rsidR="00B70411" w:rsidRPr="0095577E" w:rsidRDefault="001250E2" w:rsidP="00B70411">
            <w:pPr>
              <w:rPr>
                <w:color w:val="000000" w:themeColor="text1"/>
                <w:kern w:val="2"/>
                <w:sz w:val="22"/>
                <w:szCs w:val="22"/>
              </w:rPr>
            </w:pPr>
            <w:r w:rsidRPr="001250E2">
              <w:rPr>
                <w:color w:val="000000" w:themeColor="text1"/>
                <w:kern w:val="2"/>
                <w:sz w:val="22"/>
                <w:szCs w:val="22"/>
              </w:rPr>
              <w:t xml:space="preserve">Švirkštų rinkiniai </w:t>
            </w:r>
            <w:proofErr w:type="spellStart"/>
            <w:r w:rsidRPr="001250E2">
              <w:rPr>
                <w:color w:val="000000" w:themeColor="text1"/>
                <w:kern w:val="2"/>
                <w:sz w:val="22"/>
                <w:szCs w:val="22"/>
              </w:rPr>
              <w:t>injektoriams</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Medrad</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Spectris</w:t>
            </w:r>
            <w:proofErr w:type="spellEnd"/>
            <w:r w:rsidRPr="001250E2">
              <w:rPr>
                <w:color w:val="000000" w:themeColor="text1"/>
                <w:kern w:val="2"/>
                <w:sz w:val="22"/>
                <w:szCs w:val="22"/>
              </w:rPr>
              <w:t xml:space="preserve"> </w:t>
            </w:r>
            <w:proofErr w:type="spellStart"/>
            <w:r w:rsidRPr="001250E2">
              <w:rPr>
                <w:color w:val="000000" w:themeColor="text1"/>
                <w:kern w:val="2"/>
                <w:sz w:val="22"/>
                <w:szCs w:val="22"/>
              </w:rPr>
              <w:t>Solaris</w:t>
            </w:r>
            <w:proofErr w:type="spellEnd"/>
            <w:r w:rsidRPr="001250E2">
              <w:rPr>
                <w:color w:val="000000" w:themeColor="text1"/>
                <w:kern w:val="2"/>
                <w:sz w:val="22"/>
                <w:szCs w:val="22"/>
              </w:rPr>
              <w:t xml:space="preserve"> ir </w:t>
            </w:r>
            <w:proofErr w:type="spellStart"/>
            <w:r w:rsidRPr="001250E2">
              <w:rPr>
                <w:color w:val="000000" w:themeColor="text1"/>
                <w:kern w:val="2"/>
                <w:sz w:val="22"/>
                <w:szCs w:val="22"/>
              </w:rPr>
              <w:t>Medrad</w:t>
            </w:r>
            <w:proofErr w:type="spellEnd"/>
            <w:r w:rsidRPr="001250E2">
              <w:rPr>
                <w:color w:val="000000" w:themeColor="text1"/>
                <w:kern w:val="2"/>
                <w:sz w:val="22"/>
                <w:szCs w:val="22"/>
              </w:rPr>
              <w:t xml:space="preserve"> Mark </w:t>
            </w:r>
            <w:r>
              <w:rPr>
                <w:color w:val="000000" w:themeColor="text1"/>
                <w:kern w:val="2"/>
                <w:sz w:val="22"/>
                <w:szCs w:val="22"/>
              </w:rPr>
              <w:t xml:space="preserve">7 </w:t>
            </w:r>
            <w:proofErr w:type="spellStart"/>
            <w:r w:rsidRPr="001250E2">
              <w:rPr>
                <w:color w:val="000000" w:themeColor="text1"/>
                <w:kern w:val="2"/>
                <w:sz w:val="22"/>
                <w:szCs w:val="22"/>
              </w:rPr>
              <w:t>Arterion</w:t>
            </w:r>
            <w:proofErr w:type="spellEnd"/>
            <w:r w:rsidRPr="001250E2">
              <w:rPr>
                <w:color w:val="000000" w:themeColor="text1"/>
                <w:kern w:val="2"/>
                <w:sz w:val="22"/>
                <w:szCs w:val="22"/>
              </w:rPr>
              <w:t xml:space="preserve"> bei vienkartinės pacientų prailginimo linijos</w:t>
            </w:r>
            <w:r w:rsidR="0018443E" w:rsidRPr="001250E2">
              <w:rPr>
                <w:color w:val="000000" w:themeColor="text1"/>
                <w:kern w:val="2"/>
                <w:sz w:val="22"/>
                <w:szCs w:val="22"/>
              </w:rPr>
              <w:t>,</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1B50D03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DF2BCD" w:rsidRPr="001250E2">
              <w:rPr>
                <w:b/>
                <w:bCs/>
                <w:kern w:val="2"/>
                <w:sz w:val="22"/>
                <w:szCs w:val="22"/>
              </w:rPr>
              <w:t>5</w:t>
            </w:r>
            <w:r w:rsidRPr="001250E2">
              <w:rPr>
                <w:b/>
                <w:bCs/>
                <w:kern w:val="2"/>
                <w:sz w:val="22"/>
                <w:szCs w:val="22"/>
              </w:rPr>
              <w:t xml:space="preserve"> </w:t>
            </w:r>
            <w:r w:rsidRPr="00750370">
              <w:rPr>
                <w:b/>
                <w:bCs/>
                <w:kern w:val="2"/>
                <w:sz w:val="22"/>
                <w:szCs w:val="22"/>
              </w:rPr>
              <w:t>darbo dienas</w:t>
            </w:r>
            <w:r w:rsidRPr="00750370">
              <w:rPr>
                <w:kern w:val="2"/>
                <w:sz w:val="22"/>
                <w:szCs w:val="22"/>
              </w:rPr>
              <w:t xml:space="preserve"> nuo užsakymo pateikimo dienos ši</w:t>
            </w:r>
            <w:r w:rsidR="002B6EC8">
              <w:rPr>
                <w:kern w:val="2"/>
                <w:sz w:val="22"/>
                <w:szCs w:val="22"/>
              </w:rPr>
              <w:t>ais</w:t>
            </w:r>
            <w:r w:rsidRPr="00750370">
              <w:rPr>
                <w:kern w:val="2"/>
                <w:sz w:val="22"/>
                <w:szCs w:val="22"/>
              </w:rPr>
              <w:t xml:space="preserve"> adres</w:t>
            </w:r>
            <w:r w:rsidR="002B6EC8">
              <w:rPr>
                <w:kern w:val="2"/>
                <w:sz w:val="22"/>
                <w:szCs w:val="22"/>
              </w:rPr>
              <w:t>ais</w:t>
            </w:r>
            <w:r w:rsidRPr="00750370">
              <w:rPr>
                <w:kern w:val="2"/>
                <w:sz w:val="22"/>
                <w:szCs w:val="22"/>
              </w:rPr>
              <w:t xml:space="preserve">: </w:t>
            </w:r>
          </w:p>
          <w:p w14:paraId="53248DDE" w14:textId="7DB86931" w:rsidR="006966BB" w:rsidRPr="00750370" w:rsidRDefault="009D3978" w:rsidP="009D3978">
            <w:pPr>
              <w:autoSpaceDE w:val="0"/>
              <w:autoSpaceDN w:val="0"/>
              <w:adjustRightInd w:val="0"/>
              <w:rPr>
                <w:sz w:val="22"/>
                <w:szCs w:val="22"/>
              </w:rPr>
            </w:pPr>
            <w:r w:rsidRPr="00750370">
              <w:rPr>
                <w:sz w:val="22"/>
                <w:szCs w:val="22"/>
              </w:rPr>
              <w:t>VšĮ Klaipėdos universiteto ligonin</w:t>
            </w:r>
            <w:r w:rsidR="00DF2BCD">
              <w:rPr>
                <w:sz w:val="22"/>
                <w:szCs w:val="22"/>
              </w:rPr>
              <w:t>ė</w:t>
            </w:r>
            <w:r w:rsidRPr="00750370">
              <w:rPr>
                <w:sz w:val="22"/>
                <w:szCs w:val="22"/>
              </w:rPr>
              <w:t>, Liepojos g. 4</w:t>
            </w:r>
            <w:r w:rsidR="002B6EC8">
              <w:rPr>
                <w:sz w:val="22"/>
                <w:szCs w:val="22"/>
              </w:rPr>
              <w:t>1</w:t>
            </w:r>
            <w:r w:rsidRPr="00750370">
              <w:rPr>
                <w:sz w:val="22"/>
                <w:szCs w:val="22"/>
              </w:rPr>
              <w:t>,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5ABE2502" w:rsidR="00E8548C" w:rsidRPr="00750370" w:rsidRDefault="00DF2BCD" w:rsidP="00DF2BCD">
            <w:pPr>
              <w:rPr>
                <w:kern w:val="2"/>
                <w:sz w:val="22"/>
                <w:szCs w:val="22"/>
              </w:rPr>
            </w:pPr>
            <w:r w:rsidRPr="00EB3BAC">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DF2BCD" w:rsidRPr="00750370" w14:paraId="60E4554B" w14:textId="77777777" w:rsidTr="003241C0">
        <w:trPr>
          <w:trHeight w:val="300"/>
        </w:trPr>
        <w:tc>
          <w:tcPr>
            <w:tcW w:w="3479" w:type="dxa"/>
            <w:gridSpan w:val="2"/>
          </w:tcPr>
          <w:p w14:paraId="5164AA52" w14:textId="77777777" w:rsidR="00DF2BCD" w:rsidRPr="00750370" w:rsidRDefault="00DF2BCD" w:rsidP="00DF2BCD">
            <w:pPr>
              <w:rPr>
                <w:b/>
                <w:bCs/>
                <w:kern w:val="2"/>
                <w:sz w:val="22"/>
                <w:szCs w:val="22"/>
              </w:rPr>
            </w:pPr>
            <w:r w:rsidRPr="00750370">
              <w:rPr>
                <w:b/>
                <w:bCs/>
                <w:kern w:val="2"/>
                <w:sz w:val="22"/>
                <w:szCs w:val="22"/>
              </w:rPr>
              <w:t>5.3.3. Sutarties kainos / įkainių peržiūra dėl kainų lygio pokyčio</w:t>
            </w:r>
          </w:p>
          <w:p w14:paraId="3E23C1BD" w14:textId="178677E8" w:rsidR="00DF2BCD" w:rsidRPr="00750370" w:rsidRDefault="00DF2BCD" w:rsidP="00DF2BCD">
            <w:pPr>
              <w:rPr>
                <w:b/>
                <w:bCs/>
                <w:kern w:val="2"/>
                <w:sz w:val="22"/>
                <w:szCs w:val="22"/>
              </w:rPr>
            </w:pPr>
          </w:p>
        </w:tc>
        <w:tc>
          <w:tcPr>
            <w:tcW w:w="6282" w:type="dxa"/>
            <w:gridSpan w:val="2"/>
          </w:tcPr>
          <w:p w14:paraId="61204CA4" w14:textId="77777777" w:rsidR="00DF2BCD" w:rsidRPr="00EF63F1" w:rsidRDefault="00DF2BCD" w:rsidP="00DF2BCD">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2F291D0D" w14:textId="77777777" w:rsidR="00DF2BCD" w:rsidRPr="00EF63F1" w:rsidRDefault="00DF2BCD" w:rsidP="00DF2BCD">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574C3DA9"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2E6503E"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78A117D0"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71B76BB"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53A6BAA0" w14:textId="77777777" w:rsidR="00DF2BCD" w:rsidRPr="00EF63F1" w:rsidRDefault="00DF2BCD" w:rsidP="00DF2BCD">
            <w:pPr>
              <w:jc w:val="both"/>
              <w:rPr>
                <w:kern w:val="2"/>
                <w:sz w:val="22"/>
                <w:szCs w:val="22"/>
                <w:shd w:val="clear" w:color="auto" w:fill="FFFFFF"/>
              </w:rPr>
            </w:pPr>
          </w:p>
          <w:p w14:paraId="3E526C09" w14:textId="77777777" w:rsidR="00DF2BCD" w:rsidRPr="00EF63F1" w:rsidRDefault="001250E2" w:rsidP="00DF2BC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DF2BCD" w:rsidRPr="00EF63F1">
              <w:rPr>
                <w:i/>
                <w:iCs/>
                <w:kern w:val="2"/>
                <w:sz w:val="22"/>
                <w:szCs w:val="22"/>
              </w:rPr>
              <w:t>, kur a</w:t>
            </w:r>
            <w:r w:rsidR="00DF2BCD" w:rsidRPr="00EF63F1">
              <w:rPr>
                <w:kern w:val="2"/>
                <w:sz w:val="22"/>
                <w:szCs w:val="22"/>
              </w:rPr>
              <w:t xml:space="preserve"> – kaina / įkainis (Eur be PVM)) (jei peržiūra jau buvo atlikta, tai po paskutinio perskaičiavimo) </w:t>
            </w:r>
          </w:p>
          <w:p w14:paraId="7B075BEC" w14:textId="77777777" w:rsidR="00DF2BCD" w:rsidRPr="00EF63F1" w:rsidRDefault="00DF2BCD" w:rsidP="00DF2BCD">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645E77F3" w14:textId="77777777" w:rsidR="00DF2BCD" w:rsidRPr="00EF63F1" w:rsidRDefault="00DF2BCD" w:rsidP="00DF2BCD">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172C9200" w14:textId="77777777" w:rsidR="00DF2BCD" w:rsidRPr="00EF63F1" w:rsidRDefault="00DF2BCD" w:rsidP="00DF2BCD">
            <w:pPr>
              <w:jc w:val="both"/>
              <w:textAlignment w:val="baseline"/>
              <w:rPr>
                <w:kern w:val="2"/>
                <w:sz w:val="22"/>
                <w:szCs w:val="22"/>
              </w:rPr>
            </w:pPr>
          </w:p>
          <w:p w14:paraId="23E9D2FB" w14:textId="77777777" w:rsidR="00DF2BCD" w:rsidRPr="00EF63F1" w:rsidRDefault="00DF2BCD" w:rsidP="00DF2BC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5C4FBDE0" w14:textId="77777777" w:rsidR="00DF2BCD" w:rsidRPr="00EF63F1" w:rsidRDefault="00DF2BCD" w:rsidP="00DF2BCD">
            <w:pPr>
              <w:jc w:val="both"/>
              <w:textAlignment w:val="baseline"/>
              <w:rPr>
                <w:kern w:val="2"/>
                <w:sz w:val="22"/>
                <w:szCs w:val="22"/>
              </w:rPr>
            </w:pPr>
            <w:proofErr w:type="spellStart"/>
            <w:r w:rsidRPr="00EF63F1">
              <w:rPr>
                <w:kern w:val="2"/>
                <w:sz w:val="22"/>
                <w:szCs w:val="22"/>
              </w:rPr>
              <w:lastRenderedPageBreak/>
              <w:t>Ind</w:t>
            </w:r>
            <w:r w:rsidRPr="00EF63F1">
              <w:rPr>
                <w:kern w:val="2"/>
                <w:sz w:val="22"/>
                <w:szCs w:val="22"/>
                <w:vertAlign w:val="subscript"/>
              </w:rPr>
              <w:t>naujausias</w:t>
            </w:r>
            <w:proofErr w:type="spellEnd"/>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7A341A48" w14:textId="77777777" w:rsidR="00DF2BCD" w:rsidRPr="00EF63F1" w:rsidRDefault="00DF2BCD" w:rsidP="00DF2BCD">
            <w:pPr>
              <w:jc w:val="both"/>
              <w:rPr>
                <w:kern w:val="2"/>
                <w:sz w:val="22"/>
                <w:szCs w:val="22"/>
              </w:rPr>
            </w:pPr>
            <w:proofErr w:type="spellStart"/>
            <w:r w:rsidRPr="00EF63F1">
              <w:rPr>
                <w:kern w:val="2"/>
                <w:sz w:val="22"/>
                <w:szCs w:val="22"/>
              </w:rPr>
              <w:t>Ind</w:t>
            </w:r>
            <w:r w:rsidRPr="00EF63F1">
              <w:rPr>
                <w:kern w:val="2"/>
                <w:sz w:val="22"/>
                <w:szCs w:val="22"/>
                <w:vertAlign w:val="subscript"/>
              </w:rPr>
              <w:t>pradžia</w:t>
            </w:r>
            <w:proofErr w:type="spellEnd"/>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BE1292D"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47F58847"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3179D8F8"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FE575C8" w14:textId="2A857F62" w:rsidR="00DF2BCD" w:rsidRPr="00750370" w:rsidRDefault="00DF2BCD" w:rsidP="00DF2BCD">
            <w:pPr>
              <w:jc w:val="both"/>
              <w:rPr>
                <w:kern w:val="2"/>
                <w:sz w:val="22"/>
                <w:szCs w:val="22"/>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 xml:space="preserve">Prekėms nustatomas Tiekėjo pasiūlytas arba Prekių gamintojo taikomas Garantinis terminas, tačiau bet kokiu atveju ne trumpesnis kaip nurodyta sutarties 1 priede. Garantinis terminas, skaičiuojamas </w:t>
            </w:r>
            <w:r w:rsidRPr="00750370">
              <w:rPr>
                <w:kern w:val="2"/>
                <w:sz w:val="22"/>
                <w:szCs w:val="22"/>
              </w:rPr>
              <w:lastRenderedPageBreak/>
              <w:t>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lastRenderedPageBreak/>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lastRenderedPageBreak/>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lastRenderedPageBreak/>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1A7258CC"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DF2BCD">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DF2BCD">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16F8FF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1 (vieną) kartą </w:t>
            </w:r>
            <w:r w:rsidR="00D77D26">
              <w:rPr>
                <w:kern w:val="2"/>
                <w:sz w:val="22"/>
                <w:szCs w:val="22"/>
              </w:rPr>
              <w:t>2</w:t>
            </w:r>
            <w:r w:rsidR="0013525E" w:rsidRPr="00750370">
              <w:rPr>
                <w:kern w:val="2"/>
                <w:sz w:val="22"/>
                <w:szCs w:val="22"/>
              </w:rPr>
              <w:t xml:space="preserve"> (</w:t>
            </w:r>
            <w:r w:rsidR="00D77D26">
              <w:rPr>
                <w:kern w:val="2"/>
                <w:sz w:val="22"/>
                <w:szCs w:val="22"/>
              </w:rPr>
              <w:t>dviejų</w:t>
            </w:r>
            <w:r w:rsidR="0013525E" w:rsidRPr="00750370">
              <w:rPr>
                <w:kern w:val="2"/>
                <w:sz w:val="22"/>
                <w:szCs w:val="22"/>
              </w:rPr>
              <w:t>) 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w:t>
            </w:r>
            <w:r w:rsidRPr="00750370">
              <w:rPr>
                <w:kern w:val="2"/>
                <w:sz w:val="22"/>
                <w:szCs w:val="22"/>
                <w:shd w:val="clear" w:color="auto" w:fill="FFFFFF"/>
              </w:rPr>
              <w:lastRenderedPageBreak/>
              <w:t>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250E2"/>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6EC8"/>
    <w:rsid w:val="002B7FE0"/>
    <w:rsid w:val="002D3D3E"/>
    <w:rsid w:val="002F1804"/>
    <w:rsid w:val="002F497C"/>
    <w:rsid w:val="002F7444"/>
    <w:rsid w:val="0031635A"/>
    <w:rsid w:val="00322FC4"/>
    <w:rsid w:val="00323969"/>
    <w:rsid w:val="003241C0"/>
    <w:rsid w:val="00330787"/>
    <w:rsid w:val="00342E2E"/>
    <w:rsid w:val="003473D8"/>
    <w:rsid w:val="0035217F"/>
    <w:rsid w:val="003730FA"/>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030C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2BCD"/>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134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agne.lisausk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27</Pages>
  <Words>66491</Words>
  <Characters>37901</Characters>
  <Application>Microsoft Office Word</Application>
  <DocSecurity>0</DocSecurity>
  <Lines>315</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26</cp:revision>
  <dcterms:created xsi:type="dcterms:W3CDTF">2026-02-24T10:20:00Z</dcterms:created>
  <dcterms:modified xsi:type="dcterms:W3CDTF">2026-08-10T10:40:00Z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