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B7921" w14:textId="6056CBF9" w:rsidR="00923B77" w:rsidRPr="00923B77" w:rsidRDefault="00923B77" w:rsidP="00923B77">
      <w:pPr>
        <w:ind w:firstLine="567"/>
        <w:jc w:val="right"/>
        <w:rPr>
          <w:rFonts w:eastAsia="Calibri"/>
          <w:i/>
          <w:iCs/>
          <w:szCs w:val="24"/>
        </w:rPr>
      </w:pPr>
      <w:r w:rsidRPr="00923B77">
        <w:rPr>
          <w:rFonts w:eastAsia="Calibri"/>
          <w:b/>
          <w:bCs/>
          <w:i/>
          <w:iCs/>
          <w:szCs w:val="24"/>
          <w:lang w:eastAsia="lt-LT"/>
        </w:rPr>
        <w:t xml:space="preserve">Pirkimo specialiųjų sąlygų </w:t>
      </w:r>
      <w:r>
        <w:rPr>
          <w:rFonts w:eastAsia="Calibri"/>
          <w:b/>
          <w:bCs/>
          <w:i/>
          <w:iCs/>
          <w:szCs w:val="24"/>
          <w:lang w:eastAsia="lt-LT"/>
        </w:rPr>
        <w:t>8</w:t>
      </w:r>
      <w:r w:rsidRPr="00923B77">
        <w:rPr>
          <w:rFonts w:eastAsia="Calibri"/>
          <w:i/>
          <w:iCs/>
          <w:szCs w:val="24"/>
          <w:lang w:eastAsia="lt-LT"/>
        </w:rPr>
        <w:t xml:space="preserve"> </w:t>
      </w:r>
      <w:r w:rsidRPr="00923B77">
        <w:rPr>
          <w:rFonts w:eastAsia="Calibri"/>
          <w:b/>
          <w:bCs/>
          <w:i/>
          <w:iCs/>
          <w:szCs w:val="24"/>
          <w:lang w:eastAsia="lt-LT"/>
        </w:rPr>
        <w:t>priedas</w:t>
      </w:r>
    </w:p>
    <w:p w14:paraId="3968234B" w14:textId="77777777" w:rsidR="00027B83" w:rsidRDefault="00027B83" w:rsidP="00A71D0A">
      <w:pPr>
        <w:spacing w:line="276" w:lineRule="auto"/>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bookmarkStart w:id="0" w:name="_GoBack"/>
      <w:bookmarkEnd w:id="0"/>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w:t>
      </w:r>
      <w:r>
        <w:rPr>
          <w:rFonts w:eastAsia="Arial"/>
        </w:rPr>
        <w:lastRenderedPageBreak/>
        <w:t>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w:t>
      </w:r>
      <w:r>
        <w:rPr>
          <w:rFonts w:eastAsia="Arial"/>
        </w:rPr>
        <w:lastRenderedPageBreak/>
        <w:t>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lastRenderedPageBreak/>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lastRenderedPageBreak/>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3.3.3.2. naujos jungtinės veiklos sutarties ar esamos jungtinės veiklos sutarties pakeitimo projektą, </w:t>
      </w:r>
      <w:r>
        <w:rPr>
          <w:rFonts w:eastAsia="Cambria"/>
          <w:shd w:val="clear" w:color="auto" w:fill="FFFFFF"/>
        </w:rPr>
        <w:lastRenderedPageBreak/>
        <w:t>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 xml:space="preserve">Vykdydamos Sutartį, Šalys privalo maksimaliai bendradarbiauti ir operatyviai keistis informacija, taip pat pateikti viena kitai rašytinius pranešimus nedelsiant apie tai, kad atsirado ar egzistuoja bet koks </w:t>
      </w:r>
      <w:r>
        <w:rPr>
          <w:rFonts w:eastAsia="Arial"/>
        </w:rPr>
        <w:lastRenderedPageBreak/>
        <w:t>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 xml:space="preserve">Tiekėjas perdavė Pirkėjui visą reikalingą dokumentaciją, įskaitant naudojimo instrukcijas, </w:t>
      </w:r>
      <w:r>
        <w:rPr>
          <w:rFonts w:eastAsia="Arial"/>
        </w:rPr>
        <w:lastRenderedPageBreak/>
        <w:t>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w:t>
      </w:r>
      <w:r>
        <w:rPr>
          <w:rFonts w:eastAsia="Arial"/>
        </w:rPr>
        <w:lastRenderedPageBreak/>
        <w:t>„Paslaugų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w:t>
      </w:r>
      <w:r>
        <w:lastRenderedPageBreak/>
        <w:t>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 xml:space="preserve">pašalinti Paslaugų trūkumus pats arba pasamdydamas trečiuosius asmenis, iš anksto apie tai </w:t>
      </w:r>
      <w:r>
        <w:rPr>
          <w:rFonts w:eastAsia="Arial"/>
        </w:rPr>
        <w:lastRenderedPageBreak/>
        <w:t>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lastRenderedPageBreak/>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lastRenderedPageBreak/>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lastRenderedPageBreak/>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lastRenderedPageBreak/>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 xml:space="preserve">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w:t>
      </w:r>
      <w:r>
        <w:rPr>
          <w:rFonts w:eastAsia="Arial"/>
        </w:rPr>
        <w:lastRenderedPageBreak/>
        <w:t>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w:t>
      </w:r>
      <w:r>
        <w:rPr>
          <w:rFonts w:eastAsia="Arial"/>
        </w:rPr>
        <w:lastRenderedPageBreak/>
        <w:t>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w:t>
      </w:r>
      <w:r>
        <w:rPr>
          <w:rFonts w:eastAsia="Arial"/>
        </w:rPr>
        <w:lastRenderedPageBreak/>
        <w:t>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w:t>
      </w:r>
      <w:r>
        <w:rPr>
          <w:rFonts w:eastAsia="Arial"/>
        </w:rPr>
        <w:lastRenderedPageBreak/>
        <w:t xml:space="preserve">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lastRenderedPageBreak/>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lastRenderedPageBreak/>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lastRenderedPageBreak/>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59FAE" w14:textId="77777777" w:rsidR="00FF05C5" w:rsidRDefault="00FF05C5">
      <w:pPr>
        <w:rPr>
          <w:sz w:val="20"/>
        </w:rPr>
      </w:pPr>
      <w:r>
        <w:rPr>
          <w:sz w:val="20"/>
        </w:rPr>
        <w:separator/>
      </w:r>
    </w:p>
  </w:endnote>
  <w:endnote w:type="continuationSeparator" w:id="0">
    <w:p w14:paraId="56517664" w14:textId="77777777" w:rsidR="00FF05C5" w:rsidRDefault="00FF05C5">
      <w:pPr>
        <w:rPr>
          <w:sz w:val="20"/>
        </w:rPr>
      </w:pPr>
      <w:r>
        <w:rPr>
          <w:sz w:val="20"/>
        </w:rPr>
        <w:continuationSeparator/>
      </w:r>
    </w:p>
  </w:endnote>
  <w:endnote w:type="continuationNotice" w:id="1">
    <w:p w14:paraId="0D887EF2" w14:textId="77777777" w:rsidR="00FF05C5" w:rsidRDefault="00FF05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CB79B" w14:textId="77777777" w:rsidR="00FF05C5" w:rsidRDefault="00FF05C5">
      <w:pPr>
        <w:rPr>
          <w:sz w:val="20"/>
        </w:rPr>
      </w:pPr>
      <w:r>
        <w:rPr>
          <w:sz w:val="20"/>
        </w:rPr>
        <w:separator/>
      </w:r>
    </w:p>
  </w:footnote>
  <w:footnote w:type="continuationSeparator" w:id="0">
    <w:p w14:paraId="0610B6AF" w14:textId="77777777" w:rsidR="00FF05C5" w:rsidRDefault="00FF05C5">
      <w:pPr>
        <w:rPr>
          <w:sz w:val="20"/>
        </w:rPr>
      </w:pPr>
      <w:r>
        <w:rPr>
          <w:sz w:val="20"/>
        </w:rPr>
        <w:continuationSeparator/>
      </w:r>
    </w:p>
  </w:footnote>
  <w:footnote w:type="continuationNotice" w:id="1">
    <w:p w14:paraId="215C94BA" w14:textId="77777777" w:rsidR="00FF05C5" w:rsidRDefault="00FF05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0E7A67"/>
    <w:rsid w:val="001322CD"/>
    <w:rsid w:val="0021795E"/>
    <w:rsid w:val="003B104E"/>
    <w:rsid w:val="004253F1"/>
    <w:rsid w:val="00480651"/>
    <w:rsid w:val="004A2AF4"/>
    <w:rsid w:val="004F10FB"/>
    <w:rsid w:val="005521DA"/>
    <w:rsid w:val="007604B0"/>
    <w:rsid w:val="007D4CAA"/>
    <w:rsid w:val="0083118A"/>
    <w:rsid w:val="00923B77"/>
    <w:rsid w:val="00925978"/>
    <w:rsid w:val="00955B3A"/>
    <w:rsid w:val="009728BC"/>
    <w:rsid w:val="00A01A83"/>
    <w:rsid w:val="00A71D0A"/>
    <w:rsid w:val="00A72765"/>
    <w:rsid w:val="00AD13BC"/>
    <w:rsid w:val="00BC059D"/>
    <w:rsid w:val="00CC05A7"/>
    <w:rsid w:val="00D13EBE"/>
    <w:rsid w:val="00D418E6"/>
    <w:rsid w:val="00DA4E0C"/>
    <w:rsid w:val="00EF5956"/>
    <w:rsid w:val="00F60BD9"/>
    <w:rsid w:val="00FB1FC9"/>
    <w:rsid w:val="00FF05C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97757">
      <w:bodyDiv w:val="1"/>
      <w:marLeft w:val="0"/>
      <w:marRight w:val="0"/>
      <w:marTop w:val="0"/>
      <w:marBottom w:val="0"/>
      <w:divBdr>
        <w:top w:val="none" w:sz="0" w:space="0" w:color="auto"/>
        <w:left w:val="none" w:sz="0" w:space="0" w:color="auto"/>
        <w:bottom w:val="none" w:sz="0" w:space="0" w:color="auto"/>
        <w:right w:val="none" w:sz="0" w:space="0" w:color="auto"/>
      </w:divBdr>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BFB1D1-02B9-41D8-A700-04146E827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13274</Words>
  <Characters>75667</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2026-03-06T09:37:00Z</dcterms:created>
  <dcterms:modified xsi:type="dcterms:W3CDTF">2026-08-07T19:53:00Z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