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146BEE5A" w14:textId="169200A3" w:rsidR="00130B67" w:rsidRPr="002C2235" w:rsidRDefault="00130B67" w:rsidP="009C19B2">
          <w:pPr>
            <w:tabs>
              <w:tab w:val="center" w:pos="4680"/>
              <w:tab w:val="right" w:pos="9360"/>
            </w:tabs>
            <w:spacing w:after="0" w:line="240" w:lineRule="auto"/>
            <w:rPr>
              <w:rFonts w:ascii="Arial" w:eastAsia="Calibri" w:hAnsi="Arial" w:cs="Arial"/>
              <w:color w:val="000000"/>
              <w:sz w:val="24"/>
              <w:szCs w:val="24"/>
            </w:rPr>
          </w:pPr>
          <w:r w:rsidRPr="002C2235">
            <w:rPr>
              <w:rFonts w:ascii="Arial" w:eastAsia="Calibri" w:hAnsi="Arial" w:cs="Arial"/>
              <w:noProof/>
              <w:color w:val="000000"/>
              <w:sz w:val="24"/>
              <w:szCs w:val="24"/>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7C40B6"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7C40B6"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7C40B6" w:rsidRDefault="00130B67" w:rsidP="00130B67">
          <w:pPr>
            <w:tabs>
              <w:tab w:val="left" w:pos="870"/>
            </w:tabs>
            <w:spacing w:after="120" w:line="20" w:lineRule="atLeast"/>
            <w:contextualSpacing/>
            <w:rPr>
              <w:rFonts w:ascii="Arial" w:eastAsia="Calibri" w:hAnsi="Arial" w:cs="Arial"/>
              <w:b/>
              <w:bCs/>
              <w:color w:val="00B050"/>
              <w:sz w:val="24"/>
              <w:szCs w:val="24"/>
            </w:rPr>
          </w:pPr>
          <w:r w:rsidRPr="007C40B6">
            <w:rPr>
              <w:rFonts w:ascii="Arial" w:eastAsia="Calibri" w:hAnsi="Arial" w:cs="Arial"/>
              <w:color w:val="00B050"/>
              <w:sz w:val="24"/>
              <w:szCs w:val="24"/>
            </w:rPr>
            <w:tab/>
          </w:r>
        </w:p>
        <w:p w14:paraId="39D02F7E" w14:textId="77777777" w:rsidR="00130B67" w:rsidRPr="007C40B6" w:rsidRDefault="00130B67" w:rsidP="00130B67">
          <w:pPr>
            <w:spacing w:after="120" w:line="20" w:lineRule="atLeast"/>
            <w:contextualSpacing/>
            <w:jc w:val="center"/>
            <w:rPr>
              <w:rFonts w:ascii="Arial" w:eastAsia="Calibri" w:hAnsi="Arial" w:cs="Arial"/>
              <w:b/>
              <w:bCs/>
              <w:sz w:val="24"/>
              <w:szCs w:val="24"/>
            </w:rPr>
          </w:pPr>
          <w:r w:rsidRPr="007C40B6">
            <w:rPr>
              <w:rFonts w:ascii="Arial" w:eastAsia="Calibri" w:hAnsi="Arial" w:cs="Arial"/>
              <w:b/>
              <w:bCs/>
              <w:sz w:val="24"/>
              <w:szCs w:val="24"/>
            </w:rPr>
            <w:t>ALYTAUS MIESTO SAVIVALDYBĖS ADMINISTRACIJA</w:t>
          </w:r>
        </w:p>
        <w:p w14:paraId="02BAC88C" w14:textId="77777777" w:rsidR="00130B67" w:rsidRPr="007C40B6" w:rsidRDefault="00130B67" w:rsidP="00130B67">
          <w:pPr>
            <w:spacing w:after="120" w:line="20" w:lineRule="atLeast"/>
            <w:contextualSpacing/>
            <w:jc w:val="center"/>
            <w:rPr>
              <w:rFonts w:ascii="Arial" w:eastAsia="Calibri" w:hAnsi="Arial" w:cs="Arial"/>
              <w:b/>
              <w:bCs/>
              <w:sz w:val="24"/>
              <w:szCs w:val="24"/>
            </w:rPr>
          </w:pPr>
        </w:p>
        <w:p w14:paraId="38E62E01" w14:textId="16715306" w:rsidR="00130B67" w:rsidRPr="00CA53AB" w:rsidRDefault="00130B67" w:rsidP="00130B67">
          <w:pPr>
            <w:spacing w:after="120" w:line="20" w:lineRule="atLeast"/>
            <w:contextualSpacing/>
            <w:jc w:val="center"/>
            <w:rPr>
              <w:rFonts w:ascii="Arial" w:eastAsia="Calibri" w:hAnsi="Arial" w:cs="Arial"/>
              <w:sz w:val="22"/>
              <w:szCs w:val="22"/>
            </w:rPr>
          </w:pPr>
          <w:r w:rsidRPr="00CA53AB">
            <w:rPr>
              <w:rFonts w:ascii="Arial" w:eastAsia="Calibri" w:hAnsi="Arial" w:cs="Arial"/>
              <w:sz w:val="22"/>
              <w:szCs w:val="22"/>
            </w:rPr>
            <w:t>Biudžetinė įstaiga, Rotušės a. 4, 62504 Alytus, tel. (</w:t>
          </w:r>
          <w:r w:rsidR="00A21015" w:rsidRPr="00CA53AB">
            <w:rPr>
              <w:rFonts w:ascii="Arial" w:eastAsia="Calibri" w:hAnsi="Arial" w:cs="Arial"/>
              <w:sz w:val="22"/>
              <w:szCs w:val="22"/>
            </w:rPr>
            <w:t xml:space="preserve">0 </w:t>
          </w:r>
          <w:r w:rsidRPr="00CA53AB">
            <w:rPr>
              <w:rFonts w:ascii="Arial" w:eastAsia="Calibri" w:hAnsi="Arial" w:cs="Arial"/>
              <w:sz w:val="22"/>
              <w:szCs w:val="22"/>
            </w:rPr>
            <w:t>315) 55 102,</w:t>
          </w:r>
          <w:r w:rsidR="00CA53AB">
            <w:rPr>
              <w:rFonts w:ascii="Arial" w:eastAsia="Calibri" w:hAnsi="Arial" w:cs="Arial"/>
              <w:sz w:val="22"/>
              <w:szCs w:val="22"/>
            </w:rPr>
            <w:t xml:space="preserve"> </w:t>
          </w:r>
          <w:r w:rsidRPr="00CA53AB">
            <w:rPr>
              <w:rFonts w:ascii="Arial" w:eastAsia="Calibri" w:hAnsi="Arial" w:cs="Arial"/>
              <w:sz w:val="22"/>
              <w:szCs w:val="22"/>
            </w:rPr>
            <w:t>el. p. info@alytus.lt</w:t>
          </w:r>
        </w:p>
        <w:p w14:paraId="717FA33E" w14:textId="77777777" w:rsidR="00130B67" w:rsidRPr="00CA53AB" w:rsidRDefault="00130B67" w:rsidP="00130B67">
          <w:pPr>
            <w:spacing w:after="120" w:line="20" w:lineRule="atLeast"/>
            <w:contextualSpacing/>
            <w:jc w:val="center"/>
            <w:rPr>
              <w:rFonts w:ascii="Arial" w:eastAsia="Calibri" w:hAnsi="Arial" w:cs="Arial"/>
              <w:sz w:val="22"/>
              <w:szCs w:val="22"/>
            </w:rPr>
          </w:pPr>
          <w:r w:rsidRPr="00CA53AB">
            <w:rPr>
              <w:rFonts w:ascii="Arial" w:eastAsia="Calibri" w:hAnsi="Arial" w:cs="Arial"/>
              <w:sz w:val="22"/>
              <w:szCs w:val="22"/>
            </w:rPr>
            <w:t>Duomenys kaupiami ir saugomi Juridinių asmenų registre, kodas 188706935</w:t>
          </w:r>
        </w:p>
        <w:p w14:paraId="48A67B48" w14:textId="77777777" w:rsidR="00130B67" w:rsidRPr="00CA53AB" w:rsidRDefault="00130B67" w:rsidP="00130B67">
          <w:pPr>
            <w:spacing w:after="120" w:line="20" w:lineRule="atLeast"/>
            <w:contextualSpacing/>
            <w:jc w:val="center"/>
            <w:rPr>
              <w:rFonts w:ascii="Arial" w:eastAsia="Calibri" w:hAnsi="Arial" w:cs="Arial"/>
              <w:sz w:val="22"/>
              <w:szCs w:val="22"/>
            </w:rPr>
          </w:pPr>
        </w:p>
        <w:p w14:paraId="35D45971" w14:textId="77777777" w:rsidR="00130B67" w:rsidRPr="007C40B6"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7C40B6"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7C40B6" w:rsidRDefault="00130B67" w:rsidP="00130B67">
          <w:pPr>
            <w:spacing w:after="0" w:line="240" w:lineRule="auto"/>
            <w:ind w:left="5670"/>
            <w:contextualSpacing/>
            <w:rPr>
              <w:rFonts w:ascii="Arial" w:eastAsia="Calibri" w:hAnsi="Arial" w:cs="Arial"/>
              <w:sz w:val="24"/>
              <w:szCs w:val="24"/>
            </w:rPr>
          </w:pPr>
          <w:r w:rsidRPr="007C40B6">
            <w:rPr>
              <w:rFonts w:ascii="Arial" w:eastAsia="Calibri" w:hAnsi="Arial" w:cs="Arial"/>
              <w:sz w:val="24"/>
              <w:szCs w:val="24"/>
            </w:rPr>
            <w:t xml:space="preserve">PATVIRTINTA </w:t>
          </w:r>
        </w:p>
        <w:p w14:paraId="3BFA0405" w14:textId="51C77CF4" w:rsidR="00130B67" w:rsidRPr="006C54C7" w:rsidRDefault="00130B67" w:rsidP="00130B67">
          <w:pPr>
            <w:tabs>
              <w:tab w:val="left" w:pos="4820"/>
            </w:tabs>
            <w:spacing w:after="0" w:line="240" w:lineRule="auto"/>
            <w:ind w:left="5670"/>
            <w:rPr>
              <w:rFonts w:ascii="Arial" w:eastAsia="Times New Roman" w:hAnsi="Arial" w:cs="Arial"/>
              <w:color w:val="005E00"/>
              <w:sz w:val="24"/>
              <w:szCs w:val="24"/>
            </w:rPr>
          </w:pPr>
          <w:r w:rsidRPr="007C40B6">
            <w:rPr>
              <w:rFonts w:ascii="Arial" w:eastAsia="Times New Roman" w:hAnsi="Arial" w:cs="Arial"/>
              <w:sz w:val="24"/>
              <w:szCs w:val="24"/>
            </w:rPr>
            <w:t xml:space="preserve">Alytaus miesto savivaldybės administracijos viešųjų pirkimų komisijos </w:t>
          </w:r>
          <w:r w:rsidR="009C19B2" w:rsidRPr="006C54C7">
            <w:rPr>
              <w:rFonts w:ascii="Arial" w:eastAsia="Times New Roman" w:hAnsi="Arial" w:cs="Arial"/>
              <w:color w:val="005E00"/>
              <w:sz w:val="24"/>
              <w:szCs w:val="24"/>
            </w:rPr>
            <w:t>2026-</w:t>
          </w:r>
          <w:r w:rsidR="00A7160F">
            <w:rPr>
              <w:rFonts w:ascii="Arial" w:eastAsia="Times New Roman" w:hAnsi="Arial" w:cs="Arial"/>
              <w:color w:val="005E00"/>
              <w:sz w:val="24"/>
              <w:szCs w:val="24"/>
            </w:rPr>
            <w:t>08-11</w:t>
          </w:r>
        </w:p>
        <w:p w14:paraId="0179039F" w14:textId="76A1A14A" w:rsidR="00130B67" w:rsidRPr="00F45E38"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F45E38">
            <w:rPr>
              <w:rFonts w:ascii="Arial" w:eastAsia="Times New Roman" w:hAnsi="Arial" w:cs="Arial"/>
              <w:color w:val="000000" w:themeColor="text1"/>
              <w:sz w:val="24"/>
              <w:szCs w:val="24"/>
            </w:rPr>
            <w:t xml:space="preserve">posėdžio protokolu Nr. </w:t>
          </w:r>
          <w:r w:rsidRPr="006C54C7">
            <w:rPr>
              <w:rFonts w:ascii="Arial" w:eastAsia="Times New Roman" w:hAnsi="Arial" w:cs="Arial"/>
              <w:color w:val="005E00"/>
              <w:sz w:val="24"/>
              <w:szCs w:val="24"/>
            </w:rPr>
            <w:t>VP-</w:t>
          </w:r>
          <w:r w:rsidR="009D2A92">
            <w:rPr>
              <w:rFonts w:ascii="Arial" w:eastAsia="Times New Roman" w:hAnsi="Arial" w:cs="Arial"/>
              <w:color w:val="005E00"/>
              <w:sz w:val="24"/>
              <w:szCs w:val="24"/>
            </w:rPr>
            <w:t>2</w:t>
          </w:r>
          <w:r w:rsidR="00A7160F">
            <w:rPr>
              <w:rFonts w:ascii="Arial" w:eastAsia="Times New Roman" w:hAnsi="Arial" w:cs="Arial"/>
              <w:color w:val="005E00"/>
              <w:sz w:val="24"/>
              <w:szCs w:val="24"/>
            </w:rPr>
            <w:t>62</w:t>
          </w:r>
        </w:p>
        <w:p w14:paraId="1A8C8909" w14:textId="77777777" w:rsidR="00130B67" w:rsidRPr="007C40B6" w:rsidRDefault="00130B67" w:rsidP="00130B67">
          <w:pPr>
            <w:spacing w:after="120" w:line="20" w:lineRule="atLeast"/>
            <w:ind w:left="5670"/>
            <w:contextualSpacing/>
            <w:rPr>
              <w:rFonts w:ascii="Arial" w:eastAsia="Calibri" w:hAnsi="Arial" w:cs="Arial"/>
              <w:sz w:val="24"/>
              <w:szCs w:val="24"/>
            </w:rPr>
          </w:pPr>
          <w:r w:rsidRPr="007C40B6">
            <w:rPr>
              <w:rFonts w:ascii="Arial" w:eastAsia="Calibri" w:hAnsi="Arial" w:cs="Arial"/>
              <w:sz w:val="24"/>
              <w:szCs w:val="24"/>
            </w:rPr>
            <w:t xml:space="preserve">PAKEITIMAI PATVIRTINTI: </w:t>
          </w:r>
        </w:p>
        <w:p w14:paraId="496AFC67" w14:textId="611EEDA9" w:rsidR="00482F79" w:rsidRPr="00A7160F" w:rsidRDefault="00A7160F" w:rsidP="00482F79">
          <w:pPr>
            <w:tabs>
              <w:tab w:val="left" w:pos="4820"/>
            </w:tabs>
            <w:spacing w:after="0" w:line="240" w:lineRule="auto"/>
            <w:ind w:left="5670"/>
            <w:rPr>
              <w:rFonts w:ascii="Arial" w:eastAsia="Times New Roman" w:hAnsi="Arial" w:cs="Arial"/>
              <w:i/>
              <w:iCs/>
              <w:color w:val="000000" w:themeColor="text1"/>
              <w:sz w:val="24"/>
              <w:szCs w:val="24"/>
            </w:rPr>
          </w:pPr>
          <w:r w:rsidRPr="00A7160F">
            <w:rPr>
              <w:rFonts w:ascii="Arial" w:eastAsia="Times New Roman" w:hAnsi="Arial" w:cs="Arial"/>
              <w:i/>
              <w:iCs/>
              <w:color w:val="000000" w:themeColor="text1"/>
              <w:sz w:val="24"/>
              <w:szCs w:val="24"/>
            </w:rPr>
            <w:t>NETAIKOMA</w:t>
          </w:r>
        </w:p>
        <w:p w14:paraId="5B2F8D8E" w14:textId="77777777" w:rsidR="00130B67" w:rsidRPr="007C40B6" w:rsidRDefault="00130B67" w:rsidP="00130B67">
          <w:pPr>
            <w:spacing w:after="120" w:line="20" w:lineRule="atLeast"/>
            <w:contextualSpacing/>
            <w:jc w:val="center"/>
            <w:rPr>
              <w:rFonts w:ascii="Arial" w:eastAsia="Calibri" w:hAnsi="Arial" w:cs="Arial"/>
              <w:sz w:val="24"/>
              <w:szCs w:val="24"/>
            </w:rPr>
          </w:pPr>
        </w:p>
        <w:p w14:paraId="47EF0C37" w14:textId="4A567254" w:rsidR="00D526C8" w:rsidRPr="007C40B6" w:rsidRDefault="00D526C8" w:rsidP="00130B67">
          <w:pPr>
            <w:spacing w:after="120" w:line="20" w:lineRule="atLeast"/>
            <w:contextualSpacing/>
            <w:jc w:val="center"/>
            <w:rPr>
              <w:rFonts w:ascii="Arial" w:hAnsi="Arial" w:cs="Arial"/>
              <w:sz w:val="24"/>
              <w:szCs w:val="24"/>
            </w:rPr>
          </w:pPr>
        </w:p>
        <w:p w14:paraId="7350A7E2" w14:textId="78457EBC" w:rsidR="00D526C8" w:rsidRPr="007C40B6" w:rsidRDefault="00D526C8" w:rsidP="004E4612">
          <w:pPr>
            <w:spacing w:after="120" w:line="20" w:lineRule="atLeast"/>
            <w:contextualSpacing/>
            <w:jc w:val="center"/>
            <w:rPr>
              <w:rFonts w:ascii="Arial" w:hAnsi="Arial" w:cs="Arial"/>
              <w:sz w:val="24"/>
              <w:szCs w:val="24"/>
            </w:rPr>
          </w:pPr>
        </w:p>
        <w:p w14:paraId="0E9B9BA7" w14:textId="77777777" w:rsidR="009C19B2" w:rsidRPr="008F24C1" w:rsidRDefault="007A130B" w:rsidP="004E4612">
          <w:pPr>
            <w:spacing w:after="120" w:line="20" w:lineRule="atLeast"/>
            <w:contextualSpacing/>
            <w:jc w:val="center"/>
            <w:rPr>
              <w:rFonts w:ascii="Arial" w:hAnsi="Arial" w:cs="Arial"/>
              <w:b/>
              <w:bCs/>
              <w:sz w:val="28"/>
              <w:szCs w:val="28"/>
            </w:rPr>
          </w:pPr>
          <w:r w:rsidRPr="00387D38">
            <w:rPr>
              <w:rFonts w:ascii="Arial" w:hAnsi="Arial" w:cs="Arial"/>
              <w:b/>
              <w:bCs/>
              <w:color w:val="000000" w:themeColor="text1"/>
              <w:sz w:val="28"/>
              <w:szCs w:val="28"/>
            </w:rPr>
            <w:t>SUPAPRASTINTO</w:t>
          </w:r>
          <w:r w:rsidRPr="008F24C1">
            <w:rPr>
              <w:rFonts w:ascii="Arial" w:hAnsi="Arial" w:cs="Arial"/>
              <w:b/>
              <w:bCs/>
              <w:sz w:val="28"/>
              <w:szCs w:val="28"/>
            </w:rPr>
            <w:t xml:space="preserve"> </w:t>
          </w:r>
          <w:r w:rsidR="00D526C8" w:rsidRPr="008F24C1">
            <w:rPr>
              <w:rFonts w:ascii="Arial" w:hAnsi="Arial" w:cs="Arial"/>
              <w:b/>
              <w:bCs/>
              <w:sz w:val="28"/>
              <w:szCs w:val="28"/>
            </w:rPr>
            <w:t xml:space="preserve">VIEŠOJO PIRKIMO </w:t>
          </w:r>
        </w:p>
        <w:p w14:paraId="1D1BF965" w14:textId="6C1A08EE" w:rsidR="00D526C8" w:rsidRPr="008F24C1" w:rsidRDefault="00D526C8" w:rsidP="004E4612">
          <w:pPr>
            <w:spacing w:after="120" w:line="20" w:lineRule="atLeast"/>
            <w:contextualSpacing/>
            <w:jc w:val="center"/>
            <w:rPr>
              <w:rFonts w:ascii="Arial" w:hAnsi="Arial" w:cs="Arial"/>
              <w:b/>
              <w:bCs/>
              <w:sz w:val="28"/>
              <w:szCs w:val="28"/>
            </w:rPr>
          </w:pPr>
          <w:r w:rsidRPr="008F24C1">
            <w:rPr>
              <w:rFonts w:ascii="Arial" w:hAnsi="Arial" w:cs="Arial"/>
              <w:b/>
              <w:bCs/>
              <w:sz w:val="28"/>
              <w:szCs w:val="28"/>
            </w:rPr>
            <w:t>„</w:t>
          </w:r>
          <w:r w:rsidR="00B07A02" w:rsidRPr="00B07A02">
            <w:rPr>
              <w:rFonts w:ascii="Arial" w:hAnsi="Arial" w:cs="Arial"/>
              <w:b/>
              <w:bCs/>
              <w:sz w:val="28"/>
              <w:szCs w:val="28"/>
            </w:rPr>
            <w:t>VIDEO ĮRANGOS KOMPLEKTAS SU MONTAVIMO DARBAIS</w:t>
          </w:r>
          <w:r w:rsidRPr="008F24C1">
            <w:rPr>
              <w:rFonts w:ascii="Arial" w:hAnsi="Arial" w:cs="Arial"/>
              <w:b/>
              <w:bCs/>
              <w:sz w:val="28"/>
              <w:szCs w:val="28"/>
            </w:rPr>
            <w:t>“</w:t>
          </w:r>
        </w:p>
        <w:p w14:paraId="18ACC6AD" w14:textId="4BAFA922" w:rsidR="00D526C8" w:rsidRPr="008F24C1" w:rsidRDefault="00D526C8" w:rsidP="004E4612">
          <w:pPr>
            <w:spacing w:after="120" w:line="20" w:lineRule="atLeast"/>
            <w:contextualSpacing/>
            <w:jc w:val="center"/>
            <w:rPr>
              <w:rFonts w:ascii="Arial" w:hAnsi="Arial" w:cs="Arial"/>
              <w:b/>
              <w:bCs/>
              <w:sz w:val="28"/>
              <w:szCs w:val="28"/>
            </w:rPr>
          </w:pPr>
          <w:r w:rsidRPr="008F24C1">
            <w:rPr>
              <w:rFonts w:ascii="Arial" w:hAnsi="Arial" w:cs="Arial"/>
              <w:b/>
              <w:bCs/>
              <w:sz w:val="28"/>
              <w:szCs w:val="28"/>
            </w:rPr>
            <w:t xml:space="preserve">ATVIRO KONKURSO </w:t>
          </w:r>
          <w:r w:rsidR="00EB164F" w:rsidRPr="008F24C1">
            <w:rPr>
              <w:rFonts w:ascii="Arial" w:hAnsi="Arial" w:cs="Arial"/>
              <w:b/>
              <w:bCs/>
              <w:sz w:val="28"/>
              <w:szCs w:val="28"/>
            </w:rPr>
            <w:t xml:space="preserve">SPECIALIOSIOS </w:t>
          </w:r>
          <w:r w:rsidRPr="008F24C1">
            <w:rPr>
              <w:rFonts w:ascii="Arial" w:hAnsi="Arial" w:cs="Arial"/>
              <w:b/>
              <w:bCs/>
              <w:sz w:val="28"/>
              <w:szCs w:val="28"/>
            </w:rPr>
            <w:t>SĄLYGOS</w:t>
          </w:r>
        </w:p>
        <w:p w14:paraId="67D34D7E" w14:textId="0FE9EA1F" w:rsidR="00D53BF4" w:rsidRPr="002C2235" w:rsidRDefault="00D53BF4" w:rsidP="004E4612">
          <w:pPr>
            <w:spacing w:after="120" w:line="20" w:lineRule="atLeast"/>
            <w:contextualSpacing/>
            <w:jc w:val="center"/>
            <w:rPr>
              <w:rFonts w:ascii="Arial" w:hAnsi="Arial" w:cs="Arial"/>
              <w:b/>
              <w:bCs/>
              <w:color w:val="0070C0"/>
              <w:sz w:val="24"/>
              <w:szCs w:val="24"/>
            </w:rPr>
          </w:pPr>
          <w:r w:rsidRPr="00A7160F">
            <w:rPr>
              <w:rFonts w:ascii="Arial" w:hAnsi="Arial" w:cs="Arial"/>
              <w:b/>
              <w:bCs/>
              <w:sz w:val="24"/>
              <w:szCs w:val="24"/>
            </w:rPr>
            <w:t>V</w:t>
          </w:r>
          <w:r w:rsidR="00755F3B" w:rsidRPr="00A7160F">
            <w:rPr>
              <w:rFonts w:ascii="Arial" w:hAnsi="Arial" w:cs="Arial"/>
              <w:b/>
              <w:bCs/>
              <w:sz w:val="24"/>
              <w:szCs w:val="24"/>
            </w:rPr>
            <w:t>ersija</w:t>
          </w:r>
          <w:r w:rsidRPr="00A7160F">
            <w:rPr>
              <w:rFonts w:ascii="Arial" w:hAnsi="Arial" w:cs="Arial"/>
              <w:b/>
              <w:bCs/>
              <w:sz w:val="24"/>
              <w:szCs w:val="24"/>
            </w:rPr>
            <w:t xml:space="preserve"> Nr. </w:t>
          </w:r>
          <w:r w:rsidR="00A7160F" w:rsidRPr="00A7160F">
            <w:rPr>
              <w:rFonts w:ascii="Arial" w:hAnsi="Arial" w:cs="Arial"/>
              <w:b/>
              <w:bCs/>
              <w:sz w:val="24"/>
              <w:szCs w:val="24"/>
            </w:rPr>
            <w:t>1</w:t>
          </w:r>
          <w:r w:rsidR="00E77D11" w:rsidRPr="00A7160F">
            <w:rPr>
              <w:rFonts w:ascii="Arial" w:hAnsi="Arial" w:cs="Arial"/>
              <w:i/>
              <w:iCs/>
              <w:color w:val="7030A0"/>
              <w:sz w:val="24"/>
              <w:szCs w:val="24"/>
            </w:rPr>
            <w:t>.</w:t>
          </w:r>
        </w:p>
        <w:p w14:paraId="0FC90D8B" w14:textId="77777777" w:rsidR="00D526C8" w:rsidRPr="002C2235" w:rsidRDefault="00D526C8" w:rsidP="0048654D">
          <w:pPr>
            <w:spacing w:after="120" w:line="20" w:lineRule="atLeast"/>
            <w:contextualSpacing/>
            <w:rPr>
              <w:rFonts w:ascii="Arial" w:hAnsi="Arial" w:cs="Arial"/>
              <w:sz w:val="24"/>
              <w:szCs w:val="24"/>
            </w:rPr>
          </w:pPr>
        </w:p>
        <w:p w14:paraId="517C01D9" w14:textId="77777777" w:rsidR="001C24BC" w:rsidRPr="002C2235" w:rsidRDefault="005F13F0" w:rsidP="004E4612">
          <w:pPr>
            <w:spacing w:after="120" w:line="20" w:lineRule="atLeast"/>
            <w:contextualSpacing/>
            <w:rPr>
              <w:rFonts w:ascii="Arial" w:hAnsi="Arial" w:cs="Arial"/>
              <w:sz w:val="24"/>
              <w:szCs w:val="24"/>
            </w:rPr>
          </w:pPr>
          <w:r w:rsidRPr="002C2235">
            <w:rPr>
              <w:rFonts w:ascii="Arial" w:hAnsi="Arial" w:cs="Arial"/>
              <w:sz w:val="24"/>
              <w:szCs w:val="24"/>
            </w:rPr>
            <w:br w:type="page"/>
          </w:r>
        </w:p>
        <w:sdt>
          <w:sdtPr>
            <w:rPr>
              <w:rFonts w:ascii="Arial" w:eastAsiaTheme="minorEastAsia" w:hAnsi="Arial" w:cs="Arial"/>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7C40B6" w:rsidRDefault="001C24BC" w:rsidP="004E4612">
              <w:pPr>
                <w:pStyle w:val="Turinioantrat"/>
                <w:spacing w:before="0" w:line="20" w:lineRule="atLeast"/>
                <w:ind w:left="432" w:hanging="432"/>
                <w:contextualSpacing/>
                <w:rPr>
                  <w:rFonts w:ascii="Arial" w:hAnsi="Arial" w:cs="Arial"/>
                  <w:b/>
                  <w:bCs/>
                  <w:sz w:val="24"/>
                  <w:szCs w:val="24"/>
                </w:rPr>
              </w:pPr>
              <w:r w:rsidRPr="007C40B6">
                <w:rPr>
                  <w:rFonts w:ascii="Arial" w:hAnsi="Arial" w:cs="Arial"/>
                  <w:b/>
                  <w:bCs/>
                  <w:sz w:val="24"/>
                  <w:szCs w:val="24"/>
                </w:rPr>
                <w:t>TURINYS</w:t>
              </w:r>
            </w:p>
            <w:p w14:paraId="265FFE66" w14:textId="61DCECC7" w:rsidR="00252CF8" w:rsidRPr="00134409" w:rsidRDefault="001C24BC">
              <w:pPr>
                <w:pStyle w:val="Turinys1"/>
                <w:rPr>
                  <w:rFonts w:ascii="Arial" w:hAnsi="Arial" w:cs="Arial"/>
                  <w:b w:val="0"/>
                  <w:bCs w:val="0"/>
                  <w:kern w:val="2"/>
                  <w:sz w:val="22"/>
                  <w:szCs w:val="22"/>
                  <w14:ligatures w14:val="standardContextual"/>
                </w:rPr>
              </w:pPr>
              <w:r w:rsidRPr="00134409">
                <w:rPr>
                  <w:rFonts w:ascii="Arial" w:hAnsi="Arial" w:cs="Arial"/>
                  <w:color w:val="000000" w:themeColor="text1"/>
                  <w:sz w:val="22"/>
                  <w:szCs w:val="22"/>
                  <w:shd w:val="clear" w:color="auto" w:fill="E6E6E6"/>
                </w:rPr>
                <w:fldChar w:fldCharType="begin"/>
              </w:r>
              <w:r w:rsidRPr="00134409">
                <w:rPr>
                  <w:rFonts w:ascii="Arial" w:hAnsi="Arial" w:cs="Arial"/>
                  <w:color w:val="000000" w:themeColor="text1"/>
                  <w:sz w:val="22"/>
                  <w:szCs w:val="22"/>
                </w:rPr>
                <w:instrText xml:space="preserve"> TOC \o "1-3" \h \z \u </w:instrText>
              </w:r>
              <w:r w:rsidRPr="00134409">
                <w:rPr>
                  <w:rFonts w:ascii="Arial" w:hAnsi="Arial" w:cs="Arial"/>
                  <w:color w:val="000000" w:themeColor="text1"/>
                  <w:sz w:val="22"/>
                  <w:szCs w:val="22"/>
                  <w:shd w:val="clear" w:color="auto" w:fill="E6E6E6"/>
                </w:rPr>
                <w:fldChar w:fldCharType="separate"/>
              </w:r>
              <w:hyperlink w:anchor="_Toc227755742" w:history="1">
                <w:r w:rsidR="00252CF8" w:rsidRPr="00134409">
                  <w:rPr>
                    <w:rStyle w:val="Hipersaitas"/>
                    <w:rFonts w:ascii="Arial" w:hAnsi="Arial" w:cs="Arial"/>
                    <w:caps/>
                    <w:sz w:val="22"/>
                    <w:szCs w:val="22"/>
                  </w:rPr>
                  <w:t>1.</w:t>
                </w:r>
                <w:r w:rsidR="00252CF8" w:rsidRPr="00134409">
                  <w:rPr>
                    <w:rFonts w:ascii="Arial" w:hAnsi="Arial" w:cs="Arial"/>
                    <w:b w:val="0"/>
                    <w:bCs w:val="0"/>
                    <w:kern w:val="2"/>
                    <w:sz w:val="22"/>
                    <w:szCs w:val="22"/>
                    <w14:ligatures w14:val="standardContextual"/>
                  </w:rPr>
                  <w:tab/>
                </w:r>
                <w:r w:rsidR="00252CF8" w:rsidRPr="00134409">
                  <w:rPr>
                    <w:rStyle w:val="Hipersaitas"/>
                    <w:rFonts w:ascii="Arial" w:hAnsi="Arial" w:cs="Arial"/>
                    <w:caps/>
                    <w:sz w:val="22"/>
                    <w:szCs w:val="22"/>
                  </w:rPr>
                  <w:t>Bendra informacija</w:t>
                </w:r>
                <w:r w:rsidR="00252CF8" w:rsidRPr="00134409">
                  <w:rPr>
                    <w:rFonts w:ascii="Arial" w:hAnsi="Arial" w:cs="Arial"/>
                    <w:webHidden/>
                    <w:sz w:val="22"/>
                    <w:szCs w:val="22"/>
                  </w:rPr>
                  <w:tab/>
                </w:r>
                <w:r w:rsidR="00252CF8" w:rsidRPr="00134409">
                  <w:rPr>
                    <w:rFonts w:ascii="Arial" w:hAnsi="Arial" w:cs="Arial"/>
                    <w:webHidden/>
                    <w:sz w:val="22"/>
                    <w:szCs w:val="22"/>
                  </w:rPr>
                  <w:fldChar w:fldCharType="begin"/>
                </w:r>
                <w:r w:rsidR="00252CF8" w:rsidRPr="00134409">
                  <w:rPr>
                    <w:rFonts w:ascii="Arial" w:hAnsi="Arial" w:cs="Arial"/>
                    <w:webHidden/>
                    <w:sz w:val="22"/>
                    <w:szCs w:val="22"/>
                  </w:rPr>
                  <w:instrText xml:space="preserve"> PAGEREF _Toc227755742 \h </w:instrText>
                </w:r>
                <w:r w:rsidR="00252CF8" w:rsidRPr="00134409">
                  <w:rPr>
                    <w:rFonts w:ascii="Arial" w:hAnsi="Arial" w:cs="Arial"/>
                    <w:webHidden/>
                    <w:sz w:val="22"/>
                    <w:szCs w:val="22"/>
                  </w:rPr>
                </w:r>
                <w:r w:rsidR="00252CF8" w:rsidRPr="00134409">
                  <w:rPr>
                    <w:rFonts w:ascii="Arial" w:hAnsi="Arial" w:cs="Arial"/>
                    <w:webHidden/>
                    <w:sz w:val="22"/>
                    <w:szCs w:val="22"/>
                  </w:rPr>
                  <w:fldChar w:fldCharType="separate"/>
                </w:r>
                <w:r w:rsidR="00F651B3">
                  <w:rPr>
                    <w:rFonts w:ascii="Arial" w:hAnsi="Arial" w:cs="Arial"/>
                    <w:webHidden/>
                    <w:sz w:val="22"/>
                    <w:szCs w:val="22"/>
                  </w:rPr>
                  <w:t>2</w:t>
                </w:r>
                <w:r w:rsidR="00252CF8" w:rsidRPr="00134409">
                  <w:rPr>
                    <w:rFonts w:ascii="Arial" w:hAnsi="Arial" w:cs="Arial"/>
                    <w:webHidden/>
                    <w:sz w:val="22"/>
                    <w:szCs w:val="22"/>
                  </w:rPr>
                  <w:fldChar w:fldCharType="end"/>
                </w:r>
              </w:hyperlink>
            </w:p>
            <w:p w14:paraId="4BAF5410" w14:textId="71D14AA4" w:rsidR="00252CF8" w:rsidRPr="00134409" w:rsidRDefault="00252CF8">
              <w:pPr>
                <w:pStyle w:val="Turinys1"/>
                <w:rPr>
                  <w:rFonts w:ascii="Arial" w:hAnsi="Arial" w:cs="Arial"/>
                  <w:b w:val="0"/>
                  <w:bCs w:val="0"/>
                  <w:kern w:val="2"/>
                  <w:sz w:val="22"/>
                  <w:szCs w:val="22"/>
                  <w14:ligatures w14:val="standardContextual"/>
                </w:rPr>
              </w:pPr>
              <w:hyperlink w:anchor="_Toc227755743" w:history="1">
                <w:r w:rsidRPr="00134409">
                  <w:rPr>
                    <w:rStyle w:val="Hipersaitas"/>
                    <w:rFonts w:ascii="Arial" w:hAnsi="Arial" w:cs="Arial"/>
                    <w:caps/>
                    <w:sz w:val="22"/>
                    <w:szCs w:val="22"/>
                  </w:rPr>
                  <w:t>2. Pirkimo objektas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_Toc227755743 \h </w:instrText>
                </w:r>
                <w:r w:rsidRPr="00134409">
                  <w:rPr>
                    <w:rFonts w:ascii="Arial" w:hAnsi="Arial" w:cs="Arial"/>
                    <w:webHidden/>
                    <w:sz w:val="22"/>
                    <w:szCs w:val="22"/>
                  </w:rPr>
                </w:r>
                <w:r w:rsidRPr="00134409">
                  <w:rPr>
                    <w:rFonts w:ascii="Arial" w:hAnsi="Arial" w:cs="Arial"/>
                    <w:webHidden/>
                    <w:sz w:val="22"/>
                    <w:szCs w:val="22"/>
                  </w:rPr>
                  <w:fldChar w:fldCharType="separate"/>
                </w:r>
                <w:r w:rsidR="00F651B3">
                  <w:rPr>
                    <w:rFonts w:ascii="Arial" w:hAnsi="Arial" w:cs="Arial"/>
                    <w:webHidden/>
                    <w:sz w:val="22"/>
                    <w:szCs w:val="22"/>
                  </w:rPr>
                  <w:t>2</w:t>
                </w:r>
                <w:r w:rsidRPr="00134409">
                  <w:rPr>
                    <w:rFonts w:ascii="Arial" w:hAnsi="Arial" w:cs="Arial"/>
                    <w:webHidden/>
                    <w:sz w:val="22"/>
                    <w:szCs w:val="22"/>
                  </w:rPr>
                  <w:fldChar w:fldCharType="end"/>
                </w:r>
              </w:hyperlink>
            </w:p>
            <w:p w14:paraId="2038CED1" w14:textId="17FB6155" w:rsidR="00252CF8" w:rsidRPr="00134409" w:rsidRDefault="00252CF8">
              <w:pPr>
                <w:pStyle w:val="Turinys1"/>
                <w:rPr>
                  <w:rFonts w:ascii="Arial" w:hAnsi="Arial" w:cs="Arial"/>
                  <w:b w:val="0"/>
                  <w:bCs w:val="0"/>
                  <w:kern w:val="2"/>
                  <w:sz w:val="22"/>
                  <w:szCs w:val="22"/>
                  <w14:ligatures w14:val="standardContextual"/>
                </w:rPr>
              </w:pPr>
              <w:hyperlink w:anchor="_Toc227755744" w:history="1">
                <w:r w:rsidRPr="00134409">
                  <w:rPr>
                    <w:rStyle w:val="Hipersaitas"/>
                    <w:rFonts w:ascii="Arial" w:hAnsi="Arial" w:cs="Arial"/>
                    <w:caps/>
                    <w:sz w:val="22"/>
                    <w:szCs w:val="22"/>
                  </w:rPr>
                  <w:t>3. Susitikimai su tiekėjais ir objekto apžiūra</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_Toc227755744 \h </w:instrText>
                </w:r>
                <w:r w:rsidRPr="00134409">
                  <w:rPr>
                    <w:rFonts w:ascii="Arial" w:hAnsi="Arial" w:cs="Arial"/>
                    <w:webHidden/>
                    <w:sz w:val="22"/>
                    <w:szCs w:val="22"/>
                  </w:rPr>
                </w:r>
                <w:r w:rsidRPr="00134409">
                  <w:rPr>
                    <w:rFonts w:ascii="Arial" w:hAnsi="Arial" w:cs="Arial"/>
                    <w:webHidden/>
                    <w:sz w:val="22"/>
                    <w:szCs w:val="22"/>
                  </w:rPr>
                  <w:fldChar w:fldCharType="separate"/>
                </w:r>
                <w:r w:rsidR="00F651B3">
                  <w:rPr>
                    <w:rFonts w:ascii="Arial" w:hAnsi="Arial" w:cs="Arial"/>
                    <w:webHidden/>
                    <w:sz w:val="22"/>
                    <w:szCs w:val="22"/>
                  </w:rPr>
                  <w:t>3</w:t>
                </w:r>
                <w:r w:rsidRPr="00134409">
                  <w:rPr>
                    <w:rFonts w:ascii="Arial" w:hAnsi="Arial" w:cs="Arial"/>
                    <w:webHidden/>
                    <w:sz w:val="22"/>
                    <w:szCs w:val="22"/>
                  </w:rPr>
                  <w:fldChar w:fldCharType="end"/>
                </w:r>
              </w:hyperlink>
            </w:p>
            <w:p w14:paraId="3E62FC12" w14:textId="03F2D795" w:rsidR="00252CF8" w:rsidRPr="00134409" w:rsidRDefault="00252CF8">
              <w:pPr>
                <w:pStyle w:val="Turinys1"/>
                <w:rPr>
                  <w:rFonts w:ascii="Arial" w:hAnsi="Arial" w:cs="Arial"/>
                  <w:b w:val="0"/>
                  <w:bCs w:val="0"/>
                  <w:kern w:val="2"/>
                  <w:sz w:val="22"/>
                  <w:szCs w:val="22"/>
                  <w14:ligatures w14:val="standardContextual"/>
                </w:rPr>
              </w:pPr>
              <w:hyperlink w:anchor="_Toc227755745" w:history="1">
                <w:r w:rsidRPr="00134409">
                  <w:rPr>
                    <w:rStyle w:val="Hipersaitas"/>
                    <w:rFonts w:ascii="Arial" w:hAnsi="Arial" w:cs="Arial"/>
                    <w:caps/>
                    <w:sz w:val="22"/>
                    <w:szCs w:val="22"/>
                  </w:rPr>
                  <w:t>4. Tiekėjų pašalinimo pagrindai ir kvalifikacijos reikalavimai</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_Toc227755745 \h </w:instrText>
                </w:r>
                <w:r w:rsidRPr="00134409">
                  <w:rPr>
                    <w:rFonts w:ascii="Arial" w:hAnsi="Arial" w:cs="Arial"/>
                    <w:webHidden/>
                    <w:sz w:val="22"/>
                    <w:szCs w:val="22"/>
                  </w:rPr>
                </w:r>
                <w:r w:rsidRPr="00134409">
                  <w:rPr>
                    <w:rFonts w:ascii="Arial" w:hAnsi="Arial" w:cs="Arial"/>
                    <w:webHidden/>
                    <w:sz w:val="22"/>
                    <w:szCs w:val="22"/>
                  </w:rPr>
                  <w:fldChar w:fldCharType="separate"/>
                </w:r>
                <w:r w:rsidR="00F651B3">
                  <w:rPr>
                    <w:rFonts w:ascii="Arial" w:hAnsi="Arial" w:cs="Arial"/>
                    <w:webHidden/>
                    <w:sz w:val="22"/>
                    <w:szCs w:val="22"/>
                  </w:rPr>
                  <w:t>3</w:t>
                </w:r>
                <w:r w:rsidRPr="00134409">
                  <w:rPr>
                    <w:rFonts w:ascii="Arial" w:hAnsi="Arial" w:cs="Arial"/>
                    <w:webHidden/>
                    <w:sz w:val="22"/>
                    <w:szCs w:val="22"/>
                  </w:rPr>
                  <w:fldChar w:fldCharType="end"/>
                </w:r>
              </w:hyperlink>
            </w:p>
            <w:p w14:paraId="766D17B3" w14:textId="222E59CF" w:rsidR="00252CF8" w:rsidRPr="00134409" w:rsidRDefault="00252CF8">
              <w:pPr>
                <w:pStyle w:val="Turinys1"/>
                <w:rPr>
                  <w:rFonts w:ascii="Arial" w:hAnsi="Arial" w:cs="Arial"/>
                  <w:b w:val="0"/>
                  <w:bCs w:val="0"/>
                  <w:kern w:val="2"/>
                  <w:sz w:val="22"/>
                  <w:szCs w:val="22"/>
                  <w14:ligatures w14:val="standardContextual"/>
                </w:rPr>
              </w:pPr>
              <w:hyperlink w:anchor="_Toc227755746" w:history="1">
                <w:r w:rsidRPr="00134409">
                  <w:rPr>
                    <w:rStyle w:val="Hipersaitas"/>
                    <w:rFonts w:ascii="Arial" w:hAnsi="Arial" w:cs="Arial"/>
                    <w:caps/>
                    <w:sz w:val="22"/>
                    <w:szCs w:val="22"/>
                  </w:rPr>
                  <w:t>5. Reikalavimai, susiję su nacionaliniu saugumu</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_Toc227755746 \h </w:instrText>
                </w:r>
                <w:r w:rsidRPr="00134409">
                  <w:rPr>
                    <w:rFonts w:ascii="Arial" w:hAnsi="Arial" w:cs="Arial"/>
                    <w:webHidden/>
                    <w:sz w:val="22"/>
                    <w:szCs w:val="22"/>
                  </w:rPr>
                </w:r>
                <w:r w:rsidRPr="00134409">
                  <w:rPr>
                    <w:rFonts w:ascii="Arial" w:hAnsi="Arial" w:cs="Arial"/>
                    <w:webHidden/>
                    <w:sz w:val="22"/>
                    <w:szCs w:val="22"/>
                  </w:rPr>
                  <w:fldChar w:fldCharType="separate"/>
                </w:r>
                <w:r w:rsidR="00F651B3">
                  <w:rPr>
                    <w:rFonts w:ascii="Arial" w:hAnsi="Arial" w:cs="Arial"/>
                    <w:webHidden/>
                    <w:sz w:val="22"/>
                    <w:szCs w:val="22"/>
                  </w:rPr>
                  <w:t>4</w:t>
                </w:r>
                <w:r w:rsidRPr="00134409">
                  <w:rPr>
                    <w:rFonts w:ascii="Arial" w:hAnsi="Arial" w:cs="Arial"/>
                    <w:webHidden/>
                    <w:sz w:val="22"/>
                    <w:szCs w:val="22"/>
                  </w:rPr>
                  <w:fldChar w:fldCharType="end"/>
                </w:r>
              </w:hyperlink>
            </w:p>
            <w:p w14:paraId="52333413" w14:textId="3255B91B" w:rsidR="00252CF8" w:rsidRPr="00134409" w:rsidRDefault="00252CF8">
              <w:pPr>
                <w:pStyle w:val="Turinys1"/>
                <w:rPr>
                  <w:rFonts w:ascii="Arial" w:hAnsi="Arial" w:cs="Arial"/>
                  <w:b w:val="0"/>
                  <w:bCs w:val="0"/>
                  <w:kern w:val="2"/>
                  <w:sz w:val="22"/>
                  <w:szCs w:val="22"/>
                  <w14:ligatures w14:val="standardContextual"/>
                </w:rPr>
              </w:pPr>
              <w:hyperlink w:anchor="_Toc227755747" w:history="1">
                <w:r w:rsidRPr="00134409">
                  <w:rPr>
                    <w:rStyle w:val="Hipersaitas"/>
                    <w:rFonts w:ascii="Arial" w:hAnsi="Arial" w:cs="Arial"/>
                    <w:caps/>
                    <w:sz w:val="22"/>
                    <w:szCs w:val="22"/>
                  </w:rPr>
                  <w:t>6. Specialieji reikalavimai pasiūlymų rengimui ir pateikimui</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_Toc227755747 \h </w:instrText>
                </w:r>
                <w:r w:rsidRPr="00134409">
                  <w:rPr>
                    <w:rFonts w:ascii="Arial" w:hAnsi="Arial" w:cs="Arial"/>
                    <w:webHidden/>
                    <w:sz w:val="22"/>
                    <w:szCs w:val="22"/>
                  </w:rPr>
                </w:r>
                <w:r w:rsidRPr="00134409">
                  <w:rPr>
                    <w:rFonts w:ascii="Arial" w:hAnsi="Arial" w:cs="Arial"/>
                    <w:webHidden/>
                    <w:sz w:val="22"/>
                    <w:szCs w:val="22"/>
                  </w:rPr>
                  <w:fldChar w:fldCharType="separate"/>
                </w:r>
                <w:r w:rsidR="00F651B3">
                  <w:rPr>
                    <w:rFonts w:ascii="Arial" w:hAnsi="Arial" w:cs="Arial"/>
                    <w:webHidden/>
                    <w:sz w:val="22"/>
                    <w:szCs w:val="22"/>
                  </w:rPr>
                  <w:t>5</w:t>
                </w:r>
                <w:r w:rsidRPr="00134409">
                  <w:rPr>
                    <w:rFonts w:ascii="Arial" w:hAnsi="Arial" w:cs="Arial"/>
                    <w:webHidden/>
                    <w:sz w:val="22"/>
                    <w:szCs w:val="22"/>
                  </w:rPr>
                  <w:fldChar w:fldCharType="end"/>
                </w:r>
              </w:hyperlink>
            </w:p>
            <w:p w14:paraId="11619519" w14:textId="1B963DC4" w:rsidR="00252CF8" w:rsidRPr="00134409" w:rsidRDefault="00252CF8">
              <w:pPr>
                <w:pStyle w:val="Turinys1"/>
                <w:rPr>
                  <w:rFonts w:ascii="Arial" w:hAnsi="Arial" w:cs="Arial"/>
                  <w:b w:val="0"/>
                  <w:bCs w:val="0"/>
                  <w:kern w:val="2"/>
                  <w:sz w:val="22"/>
                  <w:szCs w:val="22"/>
                  <w14:ligatures w14:val="standardContextual"/>
                </w:rPr>
              </w:pPr>
              <w:hyperlink w:anchor="_Toc227755748" w:history="1">
                <w:r w:rsidRPr="00134409">
                  <w:rPr>
                    <w:rStyle w:val="Hipersaitas"/>
                    <w:rFonts w:ascii="Arial" w:eastAsia="Calibri" w:hAnsi="Arial" w:cs="Arial"/>
                    <w:caps/>
                    <w:sz w:val="22"/>
                    <w:szCs w:val="22"/>
                  </w:rPr>
                  <w:t>7.</w:t>
                </w:r>
                <w:r w:rsidRPr="00134409">
                  <w:rPr>
                    <w:rFonts w:ascii="Arial" w:hAnsi="Arial" w:cs="Arial"/>
                    <w:b w:val="0"/>
                    <w:bCs w:val="0"/>
                    <w:kern w:val="2"/>
                    <w:sz w:val="22"/>
                    <w:szCs w:val="22"/>
                    <w14:ligatures w14:val="standardContextual"/>
                  </w:rPr>
                  <w:tab/>
                </w:r>
                <w:r w:rsidRPr="00134409">
                  <w:rPr>
                    <w:rStyle w:val="Hipersaitas"/>
                    <w:rFonts w:ascii="Arial" w:hAnsi="Arial" w:cs="Arial"/>
                    <w:caps/>
                    <w:sz w:val="22"/>
                    <w:szCs w:val="22"/>
                  </w:rPr>
                  <w:t>Pasiūlymo galiojimo užtikrinimas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_Toc227755748 \h </w:instrText>
                </w:r>
                <w:r w:rsidRPr="00134409">
                  <w:rPr>
                    <w:rFonts w:ascii="Arial" w:hAnsi="Arial" w:cs="Arial"/>
                    <w:webHidden/>
                    <w:sz w:val="22"/>
                    <w:szCs w:val="22"/>
                  </w:rPr>
                </w:r>
                <w:r w:rsidRPr="00134409">
                  <w:rPr>
                    <w:rFonts w:ascii="Arial" w:hAnsi="Arial" w:cs="Arial"/>
                    <w:webHidden/>
                    <w:sz w:val="22"/>
                    <w:szCs w:val="22"/>
                  </w:rPr>
                  <w:fldChar w:fldCharType="separate"/>
                </w:r>
                <w:r w:rsidR="00F651B3">
                  <w:rPr>
                    <w:rFonts w:ascii="Arial" w:hAnsi="Arial" w:cs="Arial"/>
                    <w:webHidden/>
                    <w:sz w:val="22"/>
                    <w:szCs w:val="22"/>
                  </w:rPr>
                  <w:t>6</w:t>
                </w:r>
                <w:r w:rsidRPr="00134409">
                  <w:rPr>
                    <w:rFonts w:ascii="Arial" w:hAnsi="Arial" w:cs="Arial"/>
                    <w:webHidden/>
                    <w:sz w:val="22"/>
                    <w:szCs w:val="22"/>
                  </w:rPr>
                  <w:fldChar w:fldCharType="end"/>
                </w:r>
              </w:hyperlink>
            </w:p>
            <w:p w14:paraId="67A18B8A" w14:textId="459D9B32" w:rsidR="00252CF8" w:rsidRPr="00134409" w:rsidRDefault="00252CF8">
              <w:pPr>
                <w:pStyle w:val="Turinys1"/>
                <w:rPr>
                  <w:rFonts w:ascii="Arial" w:hAnsi="Arial" w:cs="Arial"/>
                  <w:b w:val="0"/>
                  <w:bCs w:val="0"/>
                  <w:kern w:val="2"/>
                  <w:sz w:val="22"/>
                  <w:szCs w:val="22"/>
                  <w14:ligatures w14:val="standardContextual"/>
                </w:rPr>
              </w:pPr>
              <w:hyperlink w:anchor="_Toc227755749" w:history="1">
                <w:r w:rsidRPr="00134409">
                  <w:rPr>
                    <w:rStyle w:val="Hipersaitas"/>
                    <w:rFonts w:ascii="Arial" w:eastAsia="Calibri" w:hAnsi="Arial" w:cs="Arial"/>
                    <w:caps/>
                    <w:sz w:val="22"/>
                    <w:szCs w:val="22"/>
                  </w:rPr>
                  <w:t>8.</w:t>
                </w:r>
                <w:r w:rsidRPr="00134409">
                  <w:rPr>
                    <w:rFonts w:ascii="Arial" w:hAnsi="Arial" w:cs="Arial"/>
                    <w:b w:val="0"/>
                    <w:bCs w:val="0"/>
                    <w:kern w:val="2"/>
                    <w:sz w:val="22"/>
                    <w:szCs w:val="22"/>
                    <w14:ligatures w14:val="standardContextual"/>
                  </w:rPr>
                  <w:tab/>
                </w:r>
                <w:r w:rsidRPr="00134409">
                  <w:rPr>
                    <w:rStyle w:val="Hipersaitas"/>
                    <w:rFonts w:ascii="Arial" w:hAnsi="Arial" w:cs="Arial"/>
                    <w:caps/>
                    <w:sz w:val="22"/>
                    <w:szCs w:val="22"/>
                  </w:rPr>
                  <w:t>Elektroninis aukcionas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_Toc227755749 \h </w:instrText>
                </w:r>
                <w:r w:rsidRPr="00134409">
                  <w:rPr>
                    <w:rFonts w:ascii="Arial" w:hAnsi="Arial" w:cs="Arial"/>
                    <w:webHidden/>
                    <w:sz w:val="22"/>
                    <w:szCs w:val="22"/>
                  </w:rPr>
                </w:r>
                <w:r w:rsidRPr="00134409">
                  <w:rPr>
                    <w:rFonts w:ascii="Arial" w:hAnsi="Arial" w:cs="Arial"/>
                    <w:webHidden/>
                    <w:sz w:val="22"/>
                    <w:szCs w:val="22"/>
                  </w:rPr>
                  <w:fldChar w:fldCharType="separate"/>
                </w:r>
                <w:r w:rsidR="00F651B3">
                  <w:rPr>
                    <w:rFonts w:ascii="Arial" w:hAnsi="Arial" w:cs="Arial"/>
                    <w:webHidden/>
                    <w:sz w:val="22"/>
                    <w:szCs w:val="22"/>
                  </w:rPr>
                  <w:t>6</w:t>
                </w:r>
                <w:r w:rsidRPr="00134409">
                  <w:rPr>
                    <w:rFonts w:ascii="Arial" w:hAnsi="Arial" w:cs="Arial"/>
                    <w:webHidden/>
                    <w:sz w:val="22"/>
                    <w:szCs w:val="22"/>
                  </w:rPr>
                  <w:fldChar w:fldCharType="end"/>
                </w:r>
              </w:hyperlink>
            </w:p>
            <w:p w14:paraId="3B731476" w14:textId="7C9CAE5C" w:rsidR="00252CF8" w:rsidRPr="00134409" w:rsidRDefault="00252CF8">
              <w:pPr>
                <w:pStyle w:val="Turinys1"/>
                <w:rPr>
                  <w:rFonts w:ascii="Arial" w:hAnsi="Arial" w:cs="Arial"/>
                  <w:b w:val="0"/>
                  <w:bCs w:val="0"/>
                  <w:kern w:val="2"/>
                  <w:sz w:val="22"/>
                  <w:szCs w:val="22"/>
                  <w14:ligatures w14:val="standardContextual"/>
                </w:rPr>
              </w:pPr>
              <w:hyperlink w:anchor="_Toc227755750" w:history="1">
                <w:r w:rsidRPr="00134409">
                  <w:rPr>
                    <w:rStyle w:val="Hipersaitas"/>
                    <w:rFonts w:ascii="Arial" w:eastAsia="Calibri" w:hAnsi="Arial" w:cs="Arial"/>
                    <w:caps/>
                    <w:sz w:val="22"/>
                    <w:szCs w:val="22"/>
                  </w:rPr>
                  <w:t>9.</w:t>
                </w:r>
                <w:r w:rsidRPr="00134409">
                  <w:rPr>
                    <w:rFonts w:ascii="Arial" w:hAnsi="Arial" w:cs="Arial"/>
                    <w:b w:val="0"/>
                    <w:bCs w:val="0"/>
                    <w:kern w:val="2"/>
                    <w:sz w:val="22"/>
                    <w:szCs w:val="22"/>
                    <w14:ligatures w14:val="standardContextual"/>
                  </w:rPr>
                  <w:tab/>
                </w:r>
                <w:r w:rsidRPr="00134409">
                  <w:rPr>
                    <w:rStyle w:val="Hipersaitas"/>
                    <w:rFonts w:ascii="Arial" w:hAnsi="Arial" w:cs="Arial"/>
                    <w:caps/>
                    <w:sz w:val="22"/>
                    <w:szCs w:val="22"/>
                  </w:rPr>
                  <w:t>Pasiūlymų vertinimas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_Toc227755750 \h </w:instrText>
                </w:r>
                <w:r w:rsidRPr="00134409">
                  <w:rPr>
                    <w:rFonts w:ascii="Arial" w:hAnsi="Arial" w:cs="Arial"/>
                    <w:webHidden/>
                    <w:sz w:val="22"/>
                    <w:szCs w:val="22"/>
                  </w:rPr>
                </w:r>
                <w:r w:rsidRPr="00134409">
                  <w:rPr>
                    <w:rFonts w:ascii="Arial" w:hAnsi="Arial" w:cs="Arial"/>
                    <w:webHidden/>
                    <w:sz w:val="22"/>
                    <w:szCs w:val="22"/>
                  </w:rPr>
                  <w:fldChar w:fldCharType="separate"/>
                </w:r>
                <w:r w:rsidR="00F651B3">
                  <w:rPr>
                    <w:rFonts w:ascii="Arial" w:hAnsi="Arial" w:cs="Arial"/>
                    <w:webHidden/>
                    <w:sz w:val="22"/>
                    <w:szCs w:val="22"/>
                  </w:rPr>
                  <w:t>6</w:t>
                </w:r>
                <w:r w:rsidRPr="00134409">
                  <w:rPr>
                    <w:rFonts w:ascii="Arial" w:hAnsi="Arial" w:cs="Arial"/>
                    <w:webHidden/>
                    <w:sz w:val="22"/>
                    <w:szCs w:val="22"/>
                  </w:rPr>
                  <w:fldChar w:fldCharType="end"/>
                </w:r>
              </w:hyperlink>
            </w:p>
            <w:p w14:paraId="48E4B8DA" w14:textId="0F70FE4F" w:rsidR="00252CF8" w:rsidRPr="00134409" w:rsidRDefault="00252CF8">
              <w:pPr>
                <w:pStyle w:val="Turinys1"/>
                <w:rPr>
                  <w:rFonts w:ascii="Arial" w:hAnsi="Arial" w:cs="Arial"/>
                  <w:b w:val="0"/>
                  <w:bCs w:val="0"/>
                  <w:kern w:val="2"/>
                  <w:sz w:val="22"/>
                  <w:szCs w:val="22"/>
                  <w14:ligatures w14:val="standardContextual"/>
                </w:rPr>
              </w:pPr>
              <w:hyperlink w:anchor="_Toc227755751" w:history="1">
                <w:r w:rsidRPr="00134409">
                  <w:rPr>
                    <w:rStyle w:val="Hipersaitas"/>
                    <w:rFonts w:ascii="Arial" w:hAnsi="Arial" w:cs="Arial"/>
                    <w:caps/>
                    <w:sz w:val="22"/>
                    <w:szCs w:val="22"/>
                  </w:rPr>
                  <w:t>10.</w:t>
                </w:r>
                <w:r w:rsidRPr="00134409">
                  <w:rPr>
                    <w:rFonts w:ascii="Arial" w:hAnsi="Arial" w:cs="Arial"/>
                    <w:b w:val="0"/>
                    <w:bCs w:val="0"/>
                    <w:kern w:val="2"/>
                    <w:sz w:val="22"/>
                    <w:szCs w:val="22"/>
                    <w14:ligatures w14:val="standardContextual"/>
                  </w:rPr>
                  <w:tab/>
                </w:r>
                <w:r w:rsidRPr="00134409">
                  <w:rPr>
                    <w:rStyle w:val="Hipersaitas"/>
                    <w:rFonts w:ascii="Arial" w:hAnsi="Arial" w:cs="Arial"/>
                    <w:caps/>
                    <w:sz w:val="22"/>
                    <w:szCs w:val="22"/>
                  </w:rPr>
                  <w:t>Sutarties sudarymas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_Toc227755751 \h </w:instrText>
                </w:r>
                <w:r w:rsidRPr="00134409">
                  <w:rPr>
                    <w:rFonts w:ascii="Arial" w:hAnsi="Arial" w:cs="Arial"/>
                    <w:webHidden/>
                    <w:sz w:val="22"/>
                    <w:szCs w:val="22"/>
                  </w:rPr>
                </w:r>
                <w:r w:rsidRPr="00134409">
                  <w:rPr>
                    <w:rFonts w:ascii="Arial" w:hAnsi="Arial" w:cs="Arial"/>
                    <w:webHidden/>
                    <w:sz w:val="22"/>
                    <w:szCs w:val="22"/>
                  </w:rPr>
                  <w:fldChar w:fldCharType="separate"/>
                </w:r>
                <w:r w:rsidR="00F651B3">
                  <w:rPr>
                    <w:rFonts w:ascii="Arial" w:hAnsi="Arial" w:cs="Arial"/>
                    <w:webHidden/>
                    <w:sz w:val="22"/>
                    <w:szCs w:val="22"/>
                  </w:rPr>
                  <w:t>6</w:t>
                </w:r>
                <w:r w:rsidRPr="00134409">
                  <w:rPr>
                    <w:rFonts w:ascii="Arial" w:hAnsi="Arial" w:cs="Arial"/>
                    <w:webHidden/>
                    <w:sz w:val="22"/>
                    <w:szCs w:val="22"/>
                  </w:rPr>
                  <w:fldChar w:fldCharType="end"/>
                </w:r>
              </w:hyperlink>
            </w:p>
            <w:p w14:paraId="09944FB3" w14:textId="61D14C09" w:rsidR="00252CF8" w:rsidRPr="005A1092" w:rsidRDefault="00252CF8">
              <w:pPr>
                <w:pStyle w:val="Turinys2"/>
                <w:rPr>
                  <w:rFonts w:ascii="Arial" w:hAnsi="Arial" w:cs="Arial"/>
                  <w:noProof/>
                  <w:kern w:val="2"/>
                  <w:sz w:val="24"/>
                  <w:szCs w:val="24"/>
                  <w14:ligatures w14:val="standardContextual"/>
                </w:rPr>
              </w:pPr>
              <w:hyperlink w:anchor="_Toc227755752" w:history="1">
                <w:r w:rsidRPr="005A1092">
                  <w:rPr>
                    <w:rStyle w:val="Hipersaitas"/>
                    <w:rFonts w:ascii="Arial" w:eastAsia="Calibri" w:hAnsi="Arial" w:cs="Arial"/>
                    <w:noProof/>
                    <w:sz w:val="24"/>
                    <w:szCs w:val="24"/>
                  </w:rPr>
                  <w:t>Specialiųjų pirkimo sąlygų 1 priedas „Terminai“</w:t>
                </w:r>
                <w:r w:rsidRPr="005A1092">
                  <w:rPr>
                    <w:rFonts w:ascii="Arial" w:hAnsi="Arial" w:cs="Arial"/>
                    <w:noProof/>
                    <w:webHidden/>
                    <w:sz w:val="24"/>
                    <w:szCs w:val="24"/>
                  </w:rPr>
                  <w:tab/>
                </w:r>
                <w:r w:rsidRPr="005A1092">
                  <w:rPr>
                    <w:rFonts w:ascii="Arial" w:hAnsi="Arial" w:cs="Arial"/>
                    <w:noProof/>
                    <w:webHidden/>
                    <w:sz w:val="24"/>
                    <w:szCs w:val="24"/>
                  </w:rPr>
                  <w:fldChar w:fldCharType="begin"/>
                </w:r>
                <w:r w:rsidRPr="005A1092">
                  <w:rPr>
                    <w:rFonts w:ascii="Arial" w:hAnsi="Arial" w:cs="Arial"/>
                    <w:noProof/>
                    <w:webHidden/>
                    <w:sz w:val="24"/>
                    <w:szCs w:val="24"/>
                  </w:rPr>
                  <w:instrText xml:space="preserve"> PAGEREF _Toc227755752 \h </w:instrText>
                </w:r>
                <w:r w:rsidRPr="005A1092">
                  <w:rPr>
                    <w:rFonts w:ascii="Arial" w:hAnsi="Arial" w:cs="Arial"/>
                    <w:noProof/>
                    <w:webHidden/>
                    <w:sz w:val="24"/>
                    <w:szCs w:val="24"/>
                  </w:rPr>
                </w:r>
                <w:r w:rsidRPr="005A1092">
                  <w:rPr>
                    <w:rFonts w:ascii="Arial" w:hAnsi="Arial" w:cs="Arial"/>
                    <w:noProof/>
                    <w:webHidden/>
                    <w:sz w:val="24"/>
                    <w:szCs w:val="24"/>
                  </w:rPr>
                  <w:fldChar w:fldCharType="separate"/>
                </w:r>
                <w:r w:rsidR="00F651B3">
                  <w:rPr>
                    <w:rFonts w:ascii="Arial" w:hAnsi="Arial" w:cs="Arial"/>
                    <w:noProof/>
                    <w:webHidden/>
                    <w:sz w:val="24"/>
                    <w:szCs w:val="24"/>
                  </w:rPr>
                  <w:t>8</w:t>
                </w:r>
                <w:r w:rsidRPr="005A1092">
                  <w:rPr>
                    <w:rFonts w:ascii="Arial" w:hAnsi="Arial" w:cs="Arial"/>
                    <w:noProof/>
                    <w:webHidden/>
                    <w:sz w:val="24"/>
                    <w:szCs w:val="24"/>
                  </w:rPr>
                  <w:fldChar w:fldCharType="end"/>
                </w:r>
              </w:hyperlink>
            </w:p>
            <w:p w14:paraId="19C24AF7" w14:textId="223E3908" w:rsidR="00252CF8" w:rsidRPr="005A1092" w:rsidRDefault="00252CF8">
              <w:pPr>
                <w:pStyle w:val="Turinys2"/>
                <w:rPr>
                  <w:rFonts w:ascii="Arial" w:hAnsi="Arial" w:cs="Arial"/>
                  <w:noProof/>
                  <w:kern w:val="2"/>
                  <w:sz w:val="24"/>
                  <w:szCs w:val="24"/>
                  <w14:ligatures w14:val="standardContextual"/>
                </w:rPr>
              </w:pPr>
              <w:hyperlink w:anchor="_Toc227755753" w:history="1">
                <w:r w:rsidRPr="005A1092">
                  <w:rPr>
                    <w:rStyle w:val="Hipersaitas"/>
                    <w:rFonts w:ascii="Arial" w:eastAsia="Calibri" w:hAnsi="Arial" w:cs="Arial"/>
                    <w:noProof/>
                    <w:sz w:val="24"/>
                    <w:szCs w:val="24"/>
                  </w:rPr>
                  <w:t>Specialiųjų pirkimo sąlygų 2 priedas „Tiekėjų pašalinimo pagrindai“</w:t>
                </w:r>
                <w:r w:rsidRPr="005A1092">
                  <w:rPr>
                    <w:rFonts w:ascii="Arial" w:hAnsi="Arial" w:cs="Arial"/>
                    <w:noProof/>
                    <w:webHidden/>
                    <w:sz w:val="24"/>
                    <w:szCs w:val="24"/>
                  </w:rPr>
                  <w:tab/>
                </w:r>
                <w:r w:rsidRPr="005A1092">
                  <w:rPr>
                    <w:rFonts w:ascii="Arial" w:hAnsi="Arial" w:cs="Arial"/>
                    <w:noProof/>
                    <w:webHidden/>
                    <w:sz w:val="24"/>
                    <w:szCs w:val="24"/>
                  </w:rPr>
                  <w:fldChar w:fldCharType="begin"/>
                </w:r>
                <w:r w:rsidRPr="005A1092">
                  <w:rPr>
                    <w:rFonts w:ascii="Arial" w:hAnsi="Arial" w:cs="Arial"/>
                    <w:noProof/>
                    <w:webHidden/>
                    <w:sz w:val="24"/>
                    <w:szCs w:val="24"/>
                  </w:rPr>
                  <w:instrText xml:space="preserve"> PAGEREF _Toc227755753 \h </w:instrText>
                </w:r>
                <w:r w:rsidRPr="005A1092">
                  <w:rPr>
                    <w:rFonts w:ascii="Arial" w:hAnsi="Arial" w:cs="Arial"/>
                    <w:noProof/>
                    <w:webHidden/>
                    <w:sz w:val="24"/>
                    <w:szCs w:val="24"/>
                  </w:rPr>
                </w:r>
                <w:r w:rsidRPr="005A1092">
                  <w:rPr>
                    <w:rFonts w:ascii="Arial" w:hAnsi="Arial" w:cs="Arial"/>
                    <w:noProof/>
                    <w:webHidden/>
                    <w:sz w:val="24"/>
                    <w:szCs w:val="24"/>
                  </w:rPr>
                  <w:fldChar w:fldCharType="separate"/>
                </w:r>
                <w:r w:rsidR="00F651B3">
                  <w:rPr>
                    <w:rFonts w:ascii="Arial" w:hAnsi="Arial" w:cs="Arial"/>
                    <w:noProof/>
                    <w:webHidden/>
                    <w:sz w:val="24"/>
                    <w:szCs w:val="24"/>
                  </w:rPr>
                  <w:t>12</w:t>
                </w:r>
                <w:r w:rsidRPr="005A1092">
                  <w:rPr>
                    <w:rFonts w:ascii="Arial" w:hAnsi="Arial" w:cs="Arial"/>
                    <w:noProof/>
                    <w:webHidden/>
                    <w:sz w:val="24"/>
                    <w:szCs w:val="24"/>
                  </w:rPr>
                  <w:fldChar w:fldCharType="end"/>
                </w:r>
              </w:hyperlink>
            </w:p>
            <w:p w14:paraId="4DC29D67" w14:textId="27B0F9CA" w:rsidR="00252CF8" w:rsidRPr="005A1092" w:rsidRDefault="00252CF8">
              <w:pPr>
                <w:pStyle w:val="Turinys2"/>
                <w:rPr>
                  <w:rFonts w:ascii="Arial" w:hAnsi="Arial" w:cs="Arial"/>
                  <w:noProof/>
                  <w:kern w:val="2"/>
                  <w:sz w:val="24"/>
                  <w:szCs w:val="24"/>
                  <w14:ligatures w14:val="standardContextual"/>
                </w:rPr>
              </w:pPr>
              <w:hyperlink w:anchor="_Toc227755754" w:history="1">
                <w:r w:rsidRPr="005A1092">
                  <w:rPr>
                    <w:rStyle w:val="Hipersaitas"/>
                    <w:rFonts w:ascii="Arial" w:eastAsia="Calibri" w:hAnsi="Arial" w:cs="Arial"/>
                    <w:noProof/>
                    <w:sz w:val="24"/>
                    <w:szCs w:val="24"/>
                  </w:rPr>
                  <w:t xml:space="preserve">Specialiųjų pirkimo sąlygų 3 priedas „EBVPD“ </w:t>
                </w:r>
                <w:r w:rsidRPr="005A1092">
                  <w:rPr>
                    <w:rStyle w:val="Hipersaitas"/>
                    <w:rFonts w:ascii="Arial" w:hAnsi="Arial" w:cs="Arial"/>
                    <w:noProof/>
                    <w:sz w:val="24"/>
                    <w:szCs w:val="24"/>
                  </w:rPr>
                  <w:t>(XML formatu)</w:t>
                </w:r>
                <w:r w:rsidRPr="005A1092">
                  <w:rPr>
                    <w:rFonts w:ascii="Arial" w:hAnsi="Arial" w:cs="Arial"/>
                    <w:noProof/>
                    <w:webHidden/>
                    <w:sz w:val="24"/>
                    <w:szCs w:val="24"/>
                  </w:rPr>
                  <w:tab/>
                </w:r>
                <w:r w:rsidRPr="005A1092">
                  <w:rPr>
                    <w:rFonts w:ascii="Arial" w:hAnsi="Arial" w:cs="Arial"/>
                    <w:noProof/>
                    <w:webHidden/>
                    <w:sz w:val="24"/>
                    <w:szCs w:val="24"/>
                  </w:rPr>
                  <w:fldChar w:fldCharType="begin"/>
                </w:r>
                <w:r w:rsidRPr="005A1092">
                  <w:rPr>
                    <w:rFonts w:ascii="Arial" w:hAnsi="Arial" w:cs="Arial"/>
                    <w:noProof/>
                    <w:webHidden/>
                    <w:sz w:val="24"/>
                    <w:szCs w:val="24"/>
                  </w:rPr>
                  <w:instrText xml:space="preserve"> PAGEREF _Toc227755754 \h </w:instrText>
                </w:r>
                <w:r w:rsidRPr="005A1092">
                  <w:rPr>
                    <w:rFonts w:ascii="Arial" w:hAnsi="Arial" w:cs="Arial"/>
                    <w:noProof/>
                    <w:webHidden/>
                    <w:sz w:val="24"/>
                    <w:szCs w:val="24"/>
                  </w:rPr>
                </w:r>
                <w:r w:rsidRPr="005A1092">
                  <w:rPr>
                    <w:rFonts w:ascii="Arial" w:hAnsi="Arial" w:cs="Arial"/>
                    <w:noProof/>
                    <w:webHidden/>
                    <w:sz w:val="24"/>
                    <w:szCs w:val="24"/>
                  </w:rPr>
                  <w:fldChar w:fldCharType="separate"/>
                </w:r>
                <w:r w:rsidR="00F651B3">
                  <w:rPr>
                    <w:rFonts w:ascii="Arial" w:hAnsi="Arial" w:cs="Arial"/>
                    <w:noProof/>
                    <w:webHidden/>
                    <w:sz w:val="24"/>
                    <w:szCs w:val="24"/>
                  </w:rPr>
                  <w:t>25</w:t>
                </w:r>
                <w:r w:rsidRPr="005A1092">
                  <w:rPr>
                    <w:rFonts w:ascii="Arial" w:hAnsi="Arial" w:cs="Arial"/>
                    <w:noProof/>
                    <w:webHidden/>
                    <w:sz w:val="24"/>
                    <w:szCs w:val="24"/>
                  </w:rPr>
                  <w:fldChar w:fldCharType="end"/>
                </w:r>
              </w:hyperlink>
            </w:p>
            <w:p w14:paraId="3E1D50AF" w14:textId="38FDBA85" w:rsidR="00252CF8" w:rsidRPr="005A1092" w:rsidRDefault="00252CF8">
              <w:pPr>
                <w:pStyle w:val="Turinys2"/>
                <w:rPr>
                  <w:rFonts w:ascii="Arial" w:hAnsi="Arial" w:cs="Arial"/>
                  <w:noProof/>
                  <w:kern w:val="2"/>
                  <w:sz w:val="24"/>
                  <w:szCs w:val="24"/>
                  <w14:ligatures w14:val="standardContextual"/>
                </w:rPr>
              </w:pPr>
              <w:hyperlink w:anchor="_Toc227755755" w:history="1">
                <w:r w:rsidRPr="005A1092">
                  <w:rPr>
                    <w:rStyle w:val="Hipersaitas"/>
                    <w:rFonts w:ascii="Arial" w:eastAsia="Calibri" w:hAnsi="Arial" w:cs="Arial"/>
                    <w:noProof/>
                    <w:sz w:val="24"/>
                    <w:szCs w:val="24"/>
                  </w:rPr>
                  <w:t>Specialiųjų pirkimo sąlygų 4 priedas „Techninė specifikacija“</w:t>
                </w:r>
                <w:r w:rsidRPr="005A1092">
                  <w:rPr>
                    <w:rFonts w:ascii="Arial" w:hAnsi="Arial" w:cs="Arial"/>
                    <w:noProof/>
                    <w:webHidden/>
                    <w:sz w:val="24"/>
                    <w:szCs w:val="24"/>
                  </w:rPr>
                  <w:tab/>
                </w:r>
                <w:r w:rsidRPr="005A1092">
                  <w:rPr>
                    <w:rFonts w:ascii="Arial" w:hAnsi="Arial" w:cs="Arial"/>
                    <w:noProof/>
                    <w:webHidden/>
                    <w:sz w:val="24"/>
                    <w:szCs w:val="24"/>
                  </w:rPr>
                  <w:fldChar w:fldCharType="begin"/>
                </w:r>
                <w:r w:rsidRPr="005A1092">
                  <w:rPr>
                    <w:rFonts w:ascii="Arial" w:hAnsi="Arial" w:cs="Arial"/>
                    <w:noProof/>
                    <w:webHidden/>
                    <w:sz w:val="24"/>
                    <w:szCs w:val="24"/>
                  </w:rPr>
                  <w:instrText xml:space="preserve"> PAGEREF _Toc227755755 \h </w:instrText>
                </w:r>
                <w:r w:rsidRPr="005A1092">
                  <w:rPr>
                    <w:rFonts w:ascii="Arial" w:hAnsi="Arial" w:cs="Arial"/>
                    <w:noProof/>
                    <w:webHidden/>
                    <w:sz w:val="24"/>
                    <w:szCs w:val="24"/>
                  </w:rPr>
                </w:r>
                <w:r w:rsidRPr="005A1092">
                  <w:rPr>
                    <w:rFonts w:ascii="Arial" w:hAnsi="Arial" w:cs="Arial"/>
                    <w:noProof/>
                    <w:webHidden/>
                    <w:sz w:val="24"/>
                    <w:szCs w:val="24"/>
                  </w:rPr>
                  <w:fldChar w:fldCharType="separate"/>
                </w:r>
                <w:r w:rsidR="00F651B3">
                  <w:rPr>
                    <w:rFonts w:ascii="Arial" w:hAnsi="Arial" w:cs="Arial"/>
                    <w:noProof/>
                    <w:webHidden/>
                    <w:sz w:val="24"/>
                    <w:szCs w:val="24"/>
                  </w:rPr>
                  <w:t>26</w:t>
                </w:r>
                <w:r w:rsidRPr="005A1092">
                  <w:rPr>
                    <w:rFonts w:ascii="Arial" w:hAnsi="Arial" w:cs="Arial"/>
                    <w:noProof/>
                    <w:webHidden/>
                    <w:sz w:val="24"/>
                    <w:szCs w:val="24"/>
                  </w:rPr>
                  <w:fldChar w:fldCharType="end"/>
                </w:r>
              </w:hyperlink>
            </w:p>
            <w:p w14:paraId="05AD225E" w14:textId="5301E801" w:rsidR="00252CF8" w:rsidRPr="005A1092" w:rsidRDefault="00252CF8">
              <w:pPr>
                <w:pStyle w:val="Turinys2"/>
                <w:rPr>
                  <w:rFonts w:ascii="Arial" w:hAnsi="Arial" w:cs="Arial"/>
                  <w:noProof/>
                  <w:kern w:val="2"/>
                  <w:sz w:val="24"/>
                  <w:szCs w:val="24"/>
                  <w14:ligatures w14:val="standardContextual"/>
                </w:rPr>
              </w:pPr>
              <w:hyperlink w:anchor="_Toc227755756" w:history="1">
                <w:r w:rsidRPr="005A1092">
                  <w:rPr>
                    <w:rStyle w:val="Hipersaitas"/>
                    <w:rFonts w:ascii="Arial" w:eastAsia="Calibri" w:hAnsi="Arial" w:cs="Arial"/>
                    <w:noProof/>
                    <w:sz w:val="24"/>
                    <w:szCs w:val="24"/>
                  </w:rPr>
                  <w:t>Specialiųjų pirkimo sąlygų 5 priedas „Pasiūlymo forma“</w:t>
                </w:r>
                <w:r w:rsidRPr="005A1092">
                  <w:rPr>
                    <w:rFonts w:ascii="Arial" w:hAnsi="Arial" w:cs="Arial"/>
                    <w:noProof/>
                    <w:webHidden/>
                    <w:sz w:val="24"/>
                    <w:szCs w:val="24"/>
                  </w:rPr>
                  <w:tab/>
                </w:r>
                <w:r w:rsidRPr="005A1092">
                  <w:rPr>
                    <w:rFonts w:ascii="Arial" w:hAnsi="Arial" w:cs="Arial"/>
                    <w:noProof/>
                    <w:webHidden/>
                    <w:sz w:val="24"/>
                    <w:szCs w:val="24"/>
                  </w:rPr>
                  <w:fldChar w:fldCharType="begin"/>
                </w:r>
                <w:r w:rsidRPr="005A1092">
                  <w:rPr>
                    <w:rFonts w:ascii="Arial" w:hAnsi="Arial" w:cs="Arial"/>
                    <w:noProof/>
                    <w:webHidden/>
                    <w:sz w:val="24"/>
                    <w:szCs w:val="24"/>
                  </w:rPr>
                  <w:instrText xml:space="preserve"> PAGEREF _Toc227755756 \h </w:instrText>
                </w:r>
                <w:r w:rsidRPr="005A1092">
                  <w:rPr>
                    <w:rFonts w:ascii="Arial" w:hAnsi="Arial" w:cs="Arial"/>
                    <w:noProof/>
                    <w:webHidden/>
                    <w:sz w:val="24"/>
                    <w:szCs w:val="24"/>
                  </w:rPr>
                </w:r>
                <w:r w:rsidRPr="005A1092">
                  <w:rPr>
                    <w:rFonts w:ascii="Arial" w:hAnsi="Arial" w:cs="Arial"/>
                    <w:noProof/>
                    <w:webHidden/>
                    <w:sz w:val="24"/>
                    <w:szCs w:val="24"/>
                  </w:rPr>
                  <w:fldChar w:fldCharType="separate"/>
                </w:r>
                <w:r w:rsidR="00F651B3">
                  <w:rPr>
                    <w:rFonts w:ascii="Arial" w:hAnsi="Arial" w:cs="Arial"/>
                    <w:noProof/>
                    <w:webHidden/>
                    <w:sz w:val="24"/>
                    <w:szCs w:val="24"/>
                  </w:rPr>
                  <w:t>33</w:t>
                </w:r>
                <w:r w:rsidRPr="005A1092">
                  <w:rPr>
                    <w:rFonts w:ascii="Arial" w:hAnsi="Arial" w:cs="Arial"/>
                    <w:noProof/>
                    <w:webHidden/>
                    <w:sz w:val="24"/>
                    <w:szCs w:val="24"/>
                  </w:rPr>
                  <w:fldChar w:fldCharType="end"/>
                </w:r>
              </w:hyperlink>
            </w:p>
            <w:p w14:paraId="5E0C2CFD" w14:textId="4913F6D4" w:rsidR="00252CF8" w:rsidRPr="005A1092" w:rsidRDefault="00252CF8">
              <w:pPr>
                <w:pStyle w:val="Turinys2"/>
                <w:rPr>
                  <w:rFonts w:ascii="Arial" w:hAnsi="Arial" w:cs="Arial"/>
                  <w:noProof/>
                  <w:kern w:val="2"/>
                  <w:sz w:val="24"/>
                  <w:szCs w:val="24"/>
                  <w14:ligatures w14:val="standardContextual"/>
                </w:rPr>
              </w:pPr>
              <w:hyperlink w:anchor="_Toc227755757" w:history="1">
                <w:r w:rsidRPr="005A1092">
                  <w:rPr>
                    <w:rStyle w:val="Hipersaitas"/>
                    <w:rFonts w:ascii="Arial" w:hAnsi="Arial" w:cs="Arial"/>
                    <w:noProof/>
                    <w:sz w:val="24"/>
                    <w:szCs w:val="24"/>
                  </w:rPr>
                  <w:t>Specialiųjų pirkimo sąlygų 6 priedas „Sutarties projektas“</w:t>
                </w:r>
                <w:r w:rsidRPr="005A1092">
                  <w:rPr>
                    <w:rFonts w:ascii="Arial" w:hAnsi="Arial" w:cs="Arial"/>
                    <w:noProof/>
                    <w:webHidden/>
                    <w:sz w:val="24"/>
                    <w:szCs w:val="24"/>
                  </w:rPr>
                  <w:tab/>
                </w:r>
                <w:r w:rsidRPr="005A1092">
                  <w:rPr>
                    <w:rFonts w:ascii="Arial" w:hAnsi="Arial" w:cs="Arial"/>
                    <w:noProof/>
                    <w:webHidden/>
                    <w:sz w:val="24"/>
                    <w:szCs w:val="24"/>
                  </w:rPr>
                  <w:fldChar w:fldCharType="begin"/>
                </w:r>
                <w:r w:rsidRPr="005A1092">
                  <w:rPr>
                    <w:rFonts w:ascii="Arial" w:hAnsi="Arial" w:cs="Arial"/>
                    <w:noProof/>
                    <w:webHidden/>
                    <w:sz w:val="24"/>
                    <w:szCs w:val="24"/>
                  </w:rPr>
                  <w:instrText xml:space="preserve"> PAGEREF _Toc227755757 \h </w:instrText>
                </w:r>
                <w:r w:rsidRPr="005A1092">
                  <w:rPr>
                    <w:rFonts w:ascii="Arial" w:hAnsi="Arial" w:cs="Arial"/>
                    <w:noProof/>
                    <w:webHidden/>
                    <w:sz w:val="24"/>
                    <w:szCs w:val="24"/>
                  </w:rPr>
                </w:r>
                <w:r w:rsidRPr="005A1092">
                  <w:rPr>
                    <w:rFonts w:ascii="Arial" w:hAnsi="Arial" w:cs="Arial"/>
                    <w:noProof/>
                    <w:webHidden/>
                    <w:sz w:val="24"/>
                    <w:szCs w:val="24"/>
                  </w:rPr>
                  <w:fldChar w:fldCharType="separate"/>
                </w:r>
                <w:r w:rsidR="00F651B3">
                  <w:rPr>
                    <w:rFonts w:ascii="Arial" w:hAnsi="Arial" w:cs="Arial"/>
                    <w:noProof/>
                    <w:webHidden/>
                    <w:sz w:val="24"/>
                    <w:szCs w:val="24"/>
                  </w:rPr>
                  <w:t>37</w:t>
                </w:r>
                <w:r w:rsidRPr="005A1092">
                  <w:rPr>
                    <w:rFonts w:ascii="Arial" w:hAnsi="Arial" w:cs="Arial"/>
                    <w:noProof/>
                    <w:webHidden/>
                    <w:sz w:val="24"/>
                    <w:szCs w:val="24"/>
                  </w:rPr>
                  <w:fldChar w:fldCharType="end"/>
                </w:r>
              </w:hyperlink>
            </w:p>
            <w:p w14:paraId="1426D2A2" w14:textId="0ADA36E7" w:rsidR="00252CF8" w:rsidRPr="005A1092" w:rsidRDefault="00252CF8">
              <w:pPr>
                <w:pStyle w:val="Turinys2"/>
                <w:rPr>
                  <w:rFonts w:ascii="Arial" w:hAnsi="Arial" w:cs="Arial"/>
                  <w:noProof/>
                  <w:kern w:val="2"/>
                  <w:sz w:val="24"/>
                  <w:szCs w:val="24"/>
                  <w14:ligatures w14:val="standardContextual"/>
                </w:rPr>
              </w:pPr>
              <w:hyperlink w:anchor="_Toc227755758" w:history="1">
                <w:r w:rsidRPr="005A1092">
                  <w:rPr>
                    <w:rStyle w:val="Hipersaitas"/>
                    <w:rFonts w:ascii="Arial" w:eastAsia="Calibri" w:hAnsi="Arial" w:cs="Arial"/>
                    <w:noProof/>
                    <w:sz w:val="24"/>
                    <w:szCs w:val="24"/>
                  </w:rPr>
                  <w:t>Specialiųjų pirkimo sąlygų 7 priedas „Tiekėjų kvalifikacijos reikalavimai ir reikalavimai laikytis kokybės vadybos sistemos ir arba) aplinkos apsaugos vadybos sistemos standartų“</w:t>
                </w:r>
                <w:r w:rsidRPr="005A1092">
                  <w:rPr>
                    <w:rFonts w:ascii="Arial" w:hAnsi="Arial" w:cs="Arial"/>
                    <w:noProof/>
                    <w:webHidden/>
                    <w:sz w:val="24"/>
                    <w:szCs w:val="24"/>
                  </w:rPr>
                  <w:tab/>
                </w:r>
                <w:r w:rsidRPr="005A1092">
                  <w:rPr>
                    <w:rFonts w:ascii="Arial" w:hAnsi="Arial" w:cs="Arial"/>
                    <w:noProof/>
                    <w:webHidden/>
                    <w:sz w:val="24"/>
                    <w:szCs w:val="24"/>
                  </w:rPr>
                  <w:fldChar w:fldCharType="begin"/>
                </w:r>
                <w:r w:rsidRPr="005A1092">
                  <w:rPr>
                    <w:rFonts w:ascii="Arial" w:hAnsi="Arial" w:cs="Arial"/>
                    <w:noProof/>
                    <w:webHidden/>
                    <w:sz w:val="24"/>
                    <w:szCs w:val="24"/>
                  </w:rPr>
                  <w:instrText xml:space="preserve"> PAGEREF _Toc227755758 \h </w:instrText>
                </w:r>
                <w:r w:rsidRPr="005A1092">
                  <w:rPr>
                    <w:rFonts w:ascii="Arial" w:hAnsi="Arial" w:cs="Arial"/>
                    <w:noProof/>
                    <w:webHidden/>
                    <w:sz w:val="24"/>
                    <w:szCs w:val="24"/>
                  </w:rPr>
                </w:r>
                <w:r w:rsidRPr="005A1092">
                  <w:rPr>
                    <w:rFonts w:ascii="Arial" w:hAnsi="Arial" w:cs="Arial"/>
                    <w:noProof/>
                    <w:webHidden/>
                    <w:sz w:val="24"/>
                    <w:szCs w:val="24"/>
                  </w:rPr>
                  <w:fldChar w:fldCharType="separate"/>
                </w:r>
                <w:r w:rsidR="00F651B3">
                  <w:rPr>
                    <w:rFonts w:ascii="Arial" w:hAnsi="Arial" w:cs="Arial"/>
                    <w:noProof/>
                    <w:webHidden/>
                    <w:sz w:val="24"/>
                    <w:szCs w:val="24"/>
                  </w:rPr>
                  <w:t>72</w:t>
                </w:r>
                <w:r w:rsidRPr="005A1092">
                  <w:rPr>
                    <w:rFonts w:ascii="Arial" w:hAnsi="Arial" w:cs="Arial"/>
                    <w:noProof/>
                    <w:webHidden/>
                    <w:sz w:val="24"/>
                    <w:szCs w:val="24"/>
                  </w:rPr>
                  <w:fldChar w:fldCharType="end"/>
                </w:r>
              </w:hyperlink>
            </w:p>
            <w:p w14:paraId="306B59D5" w14:textId="6957051B" w:rsidR="00252CF8" w:rsidRPr="005A1092" w:rsidRDefault="00252CF8">
              <w:pPr>
                <w:pStyle w:val="Turinys2"/>
                <w:rPr>
                  <w:rFonts w:ascii="Arial" w:hAnsi="Arial" w:cs="Arial"/>
                  <w:noProof/>
                  <w:kern w:val="2"/>
                  <w:sz w:val="24"/>
                  <w:szCs w:val="24"/>
                  <w14:ligatures w14:val="standardContextual"/>
                </w:rPr>
              </w:pPr>
              <w:hyperlink w:anchor="_Toc227755759" w:history="1">
                <w:r w:rsidRPr="005A1092">
                  <w:rPr>
                    <w:rStyle w:val="Hipersaitas"/>
                    <w:rFonts w:ascii="Arial" w:eastAsia="Calibri" w:hAnsi="Arial" w:cs="Arial"/>
                    <w:noProof/>
                    <w:sz w:val="24"/>
                    <w:szCs w:val="24"/>
                  </w:rPr>
                  <w:t>Specialiųjų pirkimo sąlygų 8 priedas „Pasiūlymų vertinimo kriterijai ir sąlygos“</w:t>
                </w:r>
                <w:r w:rsidRPr="005A1092">
                  <w:rPr>
                    <w:rFonts w:ascii="Arial" w:hAnsi="Arial" w:cs="Arial"/>
                    <w:noProof/>
                    <w:webHidden/>
                    <w:sz w:val="24"/>
                    <w:szCs w:val="24"/>
                  </w:rPr>
                  <w:tab/>
                </w:r>
                <w:r w:rsidRPr="005A1092">
                  <w:rPr>
                    <w:rFonts w:ascii="Arial" w:hAnsi="Arial" w:cs="Arial"/>
                    <w:noProof/>
                    <w:webHidden/>
                    <w:sz w:val="24"/>
                    <w:szCs w:val="24"/>
                  </w:rPr>
                  <w:fldChar w:fldCharType="begin"/>
                </w:r>
                <w:r w:rsidRPr="005A1092">
                  <w:rPr>
                    <w:rFonts w:ascii="Arial" w:hAnsi="Arial" w:cs="Arial"/>
                    <w:noProof/>
                    <w:webHidden/>
                    <w:sz w:val="24"/>
                    <w:szCs w:val="24"/>
                  </w:rPr>
                  <w:instrText xml:space="preserve"> PAGEREF _Toc227755759 \h </w:instrText>
                </w:r>
                <w:r w:rsidRPr="005A1092">
                  <w:rPr>
                    <w:rFonts w:ascii="Arial" w:hAnsi="Arial" w:cs="Arial"/>
                    <w:noProof/>
                    <w:webHidden/>
                    <w:sz w:val="24"/>
                    <w:szCs w:val="24"/>
                  </w:rPr>
                </w:r>
                <w:r w:rsidRPr="005A1092">
                  <w:rPr>
                    <w:rFonts w:ascii="Arial" w:hAnsi="Arial" w:cs="Arial"/>
                    <w:noProof/>
                    <w:webHidden/>
                    <w:sz w:val="24"/>
                    <w:szCs w:val="24"/>
                  </w:rPr>
                  <w:fldChar w:fldCharType="separate"/>
                </w:r>
                <w:r w:rsidR="00F651B3">
                  <w:rPr>
                    <w:rFonts w:ascii="Arial" w:hAnsi="Arial" w:cs="Arial"/>
                    <w:noProof/>
                    <w:webHidden/>
                    <w:sz w:val="24"/>
                    <w:szCs w:val="24"/>
                  </w:rPr>
                  <w:t>75</w:t>
                </w:r>
                <w:r w:rsidRPr="005A1092">
                  <w:rPr>
                    <w:rFonts w:ascii="Arial" w:hAnsi="Arial" w:cs="Arial"/>
                    <w:noProof/>
                    <w:webHidden/>
                    <w:sz w:val="24"/>
                    <w:szCs w:val="24"/>
                  </w:rPr>
                  <w:fldChar w:fldCharType="end"/>
                </w:r>
              </w:hyperlink>
            </w:p>
            <w:p w14:paraId="21621713" w14:textId="5705F550" w:rsidR="00252CF8" w:rsidRPr="00982EBD" w:rsidRDefault="00252CF8">
              <w:pPr>
                <w:pStyle w:val="Turinys2"/>
                <w:rPr>
                  <w:rFonts w:ascii="Arial" w:hAnsi="Arial" w:cs="Arial"/>
                  <w:noProof/>
                  <w:sz w:val="24"/>
                  <w:szCs w:val="24"/>
                </w:rPr>
              </w:pPr>
              <w:hyperlink w:anchor="_Toc227755760" w:history="1">
                <w:r w:rsidRPr="00982EBD">
                  <w:rPr>
                    <w:rStyle w:val="Hipersaitas"/>
                    <w:rFonts w:ascii="Arial" w:eastAsia="Calibri" w:hAnsi="Arial" w:cs="Arial"/>
                    <w:noProof/>
                    <w:sz w:val="24"/>
                    <w:szCs w:val="24"/>
                  </w:rPr>
                  <w:t>Specialiųjų pirkimo sąlygų 9 priedas „</w:t>
                </w:r>
                <w:r w:rsidR="00134409" w:rsidRPr="00982EBD">
                  <w:rPr>
                    <w:rFonts w:ascii="Arial" w:hAnsi="Arial" w:cs="Arial"/>
                    <w:bCs/>
                    <w:noProof/>
                    <w:sz w:val="24"/>
                    <w:szCs w:val="24"/>
                  </w:rPr>
                  <w:t>Pristatytų/sumontuotų prekių</w:t>
                </w:r>
                <w:r w:rsidR="00134409" w:rsidRPr="00982EBD">
                  <w:rPr>
                    <w:rFonts w:ascii="Arial" w:eastAsia="Calibri" w:hAnsi="Arial" w:cs="Arial"/>
                    <w:noProof/>
                    <w:sz w:val="24"/>
                    <w:szCs w:val="24"/>
                  </w:rPr>
                  <w:t xml:space="preserve"> sąrašas</w:t>
                </w:r>
                <w:r w:rsidRPr="00982EBD">
                  <w:rPr>
                    <w:rStyle w:val="Hipersaitas"/>
                    <w:rFonts w:ascii="Arial" w:eastAsia="Calibri" w:hAnsi="Arial" w:cs="Arial"/>
                    <w:noProof/>
                    <w:sz w:val="24"/>
                    <w:szCs w:val="24"/>
                  </w:rPr>
                  <w:t>“</w:t>
                </w:r>
                <w:r w:rsidRPr="00982EBD">
                  <w:rPr>
                    <w:rFonts w:ascii="Arial" w:hAnsi="Arial" w:cs="Arial"/>
                    <w:noProof/>
                    <w:webHidden/>
                    <w:sz w:val="24"/>
                    <w:szCs w:val="24"/>
                  </w:rPr>
                  <w:tab/>
                </w:r>
                <w:r w:rsidRPr="00982EBD">
                  <w:rPr>
                    <w:rFonts w:ascii="Arial" w:hAnsi="Arial" w:cs="Arial"/>
                    <w:noProof/>
                    <w:webHidden/>
                    <w:sz w:val="24"/>
                    <w:szCs w:val="24"/>
                  </w:rPr>
                  <w:fldChar w:fldCharType="begin"/>
                </w:r>
                <w:r w:rsidRPr="00982EBD">
                  <w:rPr>
                    <w:rFonts w:ascii="Arial" w:hAnsi="Arial" w:cs="Arial"/>
                    <w:noProof/>
                    <w:webHidden/>
                    <w:sz w:val="24"/>
                    <w:szCs w:val="24"/>
                  </w:rPr>
                  <w:instrText xml:space="preserve"> PAGEREF _Toc227755760 \h </w:instrText>
                </w:r>
                <w:r w:rsidRPr="00982EBD">
                  <w:rPr>
                    <w:rFonts w:ascii="Arial" w:hAnsi="Arial" w:cs="Arial"/>
                    <w:noProof/>
                    <w:webHidden/>
                    <w:sz w:val="24"/>
                    <w:szCs w:val="24"/>
                  </w:rPr>
                </w:r>
                <w:r w:rsidRPr="00982EBD">
                  <w:rPr>
                    <w:rFonts w:ascii="Arial" w:hAnsi="Arial" w:cs="Arial"/>
                    <w:noProof/>
                    <w:webHidden/>
                    <w:sz w:val="24"/>
                    <w:szCs w:val="24"/>
                  </w:rPr>
                  <w:fldChar w:fldCharType="separate"/>
                </w:r>
                <w:r w:rsidR="00F651B3" w:rsidRPr="00982EBD">
                  <w:rPr>
                    <w:rFonts w:ascii="Arial" w:hAnsi="Arial" w:cs="Arial"/>
                    <w:noProof/>
                    <w:webHidden/>
                    <w:sz w:val="24"/>
                    <w:szCs w:val="24"/>
                  </w:rPr>
                  <w:t>76</w:t>
                </w:r>
                <w:r w:rsidRPr="00982EBD">
                  <w:rPr>
                    <w:rFonts w:ascii="Arial" w:hAnsi="Arial" w:cs="Arial"/>
                    <w:noProof/>
                    <w:webHidden/>
                    <w:sz w:val="24"/>
                    <w:szCs w:val="24"/>
                  </w:rPr>
                  <w:fldChar w:fldCharType="end"/>
                </w:r>
              </w:hyperlink>
            </w:p>
            <w:p w14:paraId="7EB7F914" w14:textId="0474DFB2" w:rsidR="00B04074" w:rsidRPr="00B04074" w:rsidRDefault="00B04074" w:rsidP="00B04074">
              <w:pPr>
                <w:ind w:left="220"/>
                <w:jc w:val="both"/>
                <w:rPr>
                  <w:rFonts w:ascii="Arial" w:hAnsi="Arial" w:cs="Arial"/>
                  <w:noProof/>
                  <w:sz w:val="24"/>
                  <w:szCs w:val="24"/>
                </w:rPr>
              </w:pPr>
              <w:r w:rsidRPr="00982EBD">
                <w:rPr>
                  <w:rFonts w:ascii="Arial" w:hAnsi="Arial" w:cs="Arial"/>
                  <w:noProof/>
                  <w:sz w:val="24"/>
                  <w:szCs w:val="24"/>
                </w:rPr>
                <w:t>Specialiųjų pirkimo sąlygų 10 priedas „Nacionalinio saugumo reikalavimų atitikties deklaracijos tipinė forma“</w:t>
              </w:r>
              <w:r w:rsidR="00FF3D86" w:rsidRPr="00982EBD">
                <w:rPr>
                  <w:rFonts w:ascii="Arial" w:hAnsi="Arial" w:cs="Arial"/>
                  <w:noProof/>
                  <w:sz w:val="24"/>
                  <w:szCs w:val="24"/>
                </w:rPr>
                <w:t>......................................................................................................77</w:t>
              </w:r>
            </w:p>
            <w:p w14:paraId="038A8630" w14:textId="744A92B0" w:rsidR="008F24C1" w:rsidRPr="00134409" w:rsidRDefault="001C24BC" w:rsidP="008F24C1">
              <w:pPr>
                <w:pStyle w:val="Turinys2"/>
                <w:rPr>
                  <w:rFonts w:ascii="Arial" w:hAnsi="Arial" w:cs="Arial"/>
                  <w:sz w:val="22"/>
                  <w:szCs w:val="22"/>
                </w:rPr>
              </w:pPr>
              <w:r w:rsidRPr="00134409">
                <w:rPr>
                  <w:rFonts w:ascii="Arial" w:hAnsi="Arial" w:cs="Arial"/>
                  <w:b/>
                  <w:bCs/>
                  <w:color w:val="000000" w:themeColor="text1"/>
                  <w:sz w:val="22"/>
                  <w:szCs w:val="22"/>
                  <w:shd w:val="clear" w:color="auto" w:fill="E6E6E6"/>
                </w:rPr>
                <w:fldChar w:fldCharType="end"/>
              </w:r>
              <w:r w:rsidR="008F24C1" w:rsidRPr="00134409">
                <w:rPr>
                  <w:rFonts w:ascii="Arial" w:hAnsi="Arial" w:cs="Arial"/>
                  <w:sz w:val="22"/>
                  <w:szCs w:val="22"/>
                </w:rPr>
                <w:t xml:space="preserve"> </w:t>
              </w:r>
            </w:p>
            <w:p w14:paraId="3818227B" w14:textId="5F4AD525" w:rsidR="00EA4954" w:rsidRPr="00134409" w:rsidRDefault="00EA4954" w:rsidP="008F24C1">
              <w:pPr>
                <w:pStyle w:val="Turinys2"/>
                <w:rPr>
                  <w:rStyle w:val="Hipersaitas"/>
                  <w:rFonts w:ascii="Arial" w:hAnsi="Arial" w:cs="Arial"/>
                  <w:noProof/>
                  <w:color w:val="000000" w:themeColor="text1"/>
                  <w:sz w:val="22"/>
                  <w:szCs w:val="22"/>
                </w:rPr>
              </w:pPr>
            </w:p>
            <w:p w14:paraId="0DDC40AE" w14:textId="5297F05A" w:rsidR="001C24BC" w:rsidRPr="002C2235" w:rsidRDefault="006D4CF1" w:rsidP="008F24C1">
              <w:pPr>
                <w:pStyle w:val="Turinys2"/>
                <w:rPr>
                  <w:rFonts w:ascii="Arial" w:hAnsi="Arial" w:cs="Arial"/>
                  <w:sz w:val="24"/>
                  <w:szCs w:val="24"/>
                </w:rPr>
              </w:pPr>
            </w:p>
          </w:sdtContent>
        </w:sdt>
        <w:p w14:paraId="73CCB438" w14:textId="0E813B55" w:rsidR="005F13F0" w:rsidRPr="002C2235" w:rsidRDefault="001C24BC" w:rsidP="004E4612">
          <w:pPr>
            <w:spacing w:after="120" w:line="20" w:lineRule="atLeast"/>
            <w:contextualSpacing/>
            <w:rPr>
              <w:rFonts w:ascii="Arial" w:hAnsi="Arial" w:cs="Arial"/>
              <w:sz w:val="24"/>
              <w:szCs w:val="24"/>
            </w:rPr>
          </w:pPr>
          <w:r w:rsidRPr="002C2235">
            <w:rPr>
              <w:rFonts w:ascii="Arial" w:hAnsi="Arial" w:cs="Arial"/>
              <w:sz w:val="24"/>
              <w:szCs w:val="24"/>
            </w:rPr>
            <w:br w:type="page"/>
          </w:r>
        </w:p>
      </w:sdtContent>
    </w:sdt>
    <w:p w14:paraId="7DBFF88B" w14:textId="0FE73970" w:rsidR="002415C7" w:rsidRPr="007C40B6"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0" w:name="_Toc227755742"/>
      <w:bookmarkStart w:id="1" w:name="_Toc335201954"/>
      <w:bookmarkStart w:id="2" w:name="_Toc147739116"/>
      <w:r w:rsidRPr="007C40B6">
        <w:rPr>
          <w:rFonts w:ascii="Arial" w:hAnsi="Arial" w:cs="Arial"/>
          <w:b/>
          <w:bCs/>
          <w:caps/>
          <w:sz w:val="24"/>
          <w:szCs w:val="24"/>
        </w:rPr>
        <w:lastRenderedPageBreak/>
        <w:t>Bendra informacija</w:t>
      </w:r>
      <w:bookmarkEnd w:id="0"/>
    </w:p>
    <w:p w14:paraId="13469128" w14:textId="01B5DE16" w:rsidR="00983190" w:rsidRPr="006A51D8" w:rsidRDefault="00983190" w:rsidP="00983190">
      <w:pPr>
        <w:tabs>
          <w:tab w:val="left" w:pos="1701"/>
        </w:tabs>
        <w:spacing w:after="0" w:line="240" w:lineRule="auto"/>
        <w:ind w:firstLine="1134"/>
        <w:jc w:val="both"/>
        <w:rPr>
          <w:rFonts w:ascii="Arial" w:hAnsi="Arial" w:cs="Arial"/>
          <w:sz w:val="24"/>
          <w:szCs w:val="24"/>
        </w:rPr>
      </w:pPr>
      <w:bookmarkStart w:id="3" w:name="_Ref39426332"/>
      <w:bookmarkStart w:id="4" w:name="_Ref39426338"/>
      <w:bookmarkStart w:id="5" w:name="_Toc227755743"/>
      <w:bookmarkEnd w:id="1"/>
      <w:r w:rsidRPr="006A51D8">
        <w:rPr>
          <w:rFonts w:ascii="Arial" w:hAnsi="Arial" w:cs="Arial"/>
          <w:sz w:val="24"/>
          <w:szCs w:val="24"/>
        </w:rPr>
        <w:t xml:space="preserve">1.1. Perkančioji organizacija – </w:t>
      </w:r>
      <w:r w:rsidR="00E43533" w:rsidRPr="00EC0A10">
        <w:rPr>
          <w:rFonts w:ascii="Arial" w:hAnsi="Arial" w:cs="Arial"/>
          <w:color w:val="388600"/>
          <w:kern w:val="2"/>
          <w:sz w:val="24"/>
          <w:szCs w:val="24"/>
        </w:rPr>
        <w:t>Alytaus kultūros centras</w:t>
      </w:r>
      <w:r w:rsidR="00E43533" w:rsidRPr="00EC0A10">
        <w:rPr>
          <w:rFonts w:ascii="Arial" w:hAnsi="Arial" w:cs="Arial"/>
          <w:color w:val="388600"/>
          <w:sz w:val="24"/>
          <w:szCs w:val="24"/>
        </w:rPr>
        <w:t xml:space="preserve">, juridinio asmens kodas </w:t>
      </w:r>
      <w:r w:rsidR="00E43533" w:rsidRPr="00EC0A10">
        <w:rPr>
          <w:rFonts w:ascii="Arial" w:hAnsi="Arial" w:cs="Arial"/>
          <w:color w:val="388600"/>
          <w:kern w:val="2"/>
          <w:sz w:val="24"/>
          <w:szCs w:val="24"/>
        </w:rPr>
        <w:t>300510369</w:t>
      </w:r>
      <w:r w:rsidR="00E43533" w:rsidRPr="00EC0A10">
        <w:rPr>
          <w:rFonts w:ascii="Arial" w:hAnsi="Arial" w:cs="Arial"/>
          <w:color w:val="388600"/>
          <w:sz w:val="24"/>
          <w:szCs w:val="24"/>
        </w:rPr>
        <w:t xml:space="preserve">, adresas </w:t>
      </w:r>
      <w:r w:rsidR="00E43533" w:rsidRPr="00EC0A10">
        <w:rPr>
          <w:rFonts w:ascii="Arial" w:hAnsi="Arial" w:cs="Arial"/>
          <w:color w:val="388600"/>
          <w:kern w:val="2"/>
          <w:sz w:val="24"/>
          <w:szCs w:val="24"/>
        </w:rPr>
        <w:t>Pramonės g. 1 B, 62175 Alytus</w:t>
      </w:r>
      <w:r w:rsidR="00E43533" w:rsidRPr="00EC0A10">
        <w:rPr>
          <w:rFonts w:ascii="Arial" w:hAnsi="Arial" w:cs="Arial"/>
          <w:color w:val="388600"/>
          <w:sz w:val="24"/>
          <w:szCs w:val="24"/>
        </w:rPr>
        <w:t>.</w:t>
      </w:r>
      <w:r w:rsidRPr="00EC0A10">
        <w:rPr>
          <w:rFonts w:ascii="Arial" w:hAnsi="Arial" w:cs="Arial"/>
          <w:color w:val="388600"/>
          <w:sz w:val="24"/>
          <w:szCs w:val="24"/>
        </w:rPr>
        <w:t xml:space="preserve"> </w:t>
      </w:r>
      <w:r w:rsidRPr="006A51D8">
        <w:rPr>
          <w:rFonts w:ascii="Arial" w:hAnsi="Arial" w:cs="Arial"/>
          <w:sz w:val="24"/>
          <w:szCs w:val="24"/>
        </w:rPr>
        <w:t>Perkančioji organizacija nėra PVM mokėtojas.</w:t>
      </w:r>
    </w:p>
    <w:p w14:paraId="153B6381"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eastAsia="Calibri" w:hAnsi="Arial" w:cs="Arial"/>
          <w:sz w:val="24"/>
          <w:szCs w:val="24"/>
        </w:rPr>
        <w:t xml:space="preserve">Pirkimą perkančiosios organizacijos vardu atlieka Alytaus miesto savivaldybės administracija kodas juridinių asmenų 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226519A4"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viešuosius pirkimus reglamentuojančiais teisės aktais bei pirkimo dokumentais. </w:t>
      </w:r>
    </w:p>
    <w:p w14:paraId="259B9BC7" w14:textId="77777777" w:rsidR="00E43533" w:rsidRPr="001A6B4D" w:rsidRDefault="00983190" w:rsidP="00E43533">
      <w:pPr>
        <w:pStyle w:val="Sraopastraipa"/>
        <w:numPr>
          <w:ilvl w:val="1"/>
          <w:numId w:val="9"/>
        </w:numPr>
        <w:tabs>
          <w:tab w:val="left" w:pos="1701"/>
        </w:tabs>
        <w:spacing w:after="0" w:line="240" w:lineRule="auto"/>
        <w:ind w:left="0" w:firstLine="1134"/>
        <w:jc w:val="both"/>
        <w:rPr>
          <w:rFonts w:ascii="Arial" w:hAnsi="Arial" w:cs="Arial"/>
          <w:color w:val="000000" w:themeColor="text1"/>
          <w:sz w:val="24"/>
          <w:szCs w:val="24"/>
        </w:rPr>
      </w:pPr>
      <w:r w:rsidRPr="006A51D8">
        <w:rPr>
          <w:rFonts w:ascii="Arial" w:hAnsi="Arial" w:cs="Arial"/>
          <w:sz w:val="24"/>
          <w:szCs w:val="24"/>
        </w:rPr>
        <w:t xml:space="preserve">Pirkimas neatliekamas naudojantis centralizuotų pirkimų katalogu (toliau – CPO), nes CPO kataloge </w:t>
      </w:r>
      <w:r w:rsidR="00E43533" w:rsidRPr="00EC0A10">
        <w:rPr>
          <w:rFonts w:ascii="Arial" w:hAnsi="Arial" w:cs="Arial"/>
          <w:color w:val="388600"/>
          <w:sz w:val="24"/>
          <w:szCs w:val="24"/>
        </w:rPr>
        <w:t xml:space="preserve">nes jame nėra pirkimo objekto. </w:t>
      </w:r>
    </w:p>
    <w:p w14:paraId="4F1872CE"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hAnsi="Arial" w:cs="Arial"/>
          <w:sz w:val="24"/>
          <w:szCs w:val="24"/>
        </w:rPr>
        <w:t>Pirkimo procedūras vykdo Alytaus miesto savivaldybės administracijos viešųjų pirkimų komisija (toliau – komisija).</w:t>
      </w:r>
    </w:p>
    <w:p w14:paraId="015AEEB1" w14:textId="3AAF10C8" w:rsidR="00E43533" w:rsidRPr="00E43533" w:rsidRDefault="00983190" w:rsidP="00E43533">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E43533">
        <w:rPr>
          <w:rFonts w:ascii="Arial" w:hAnsi="Arial" w:cs="Arial"/>
          <w:sz w:val="24"/>
          <w:szCs w:val="24"/>
        </w:rPr>
        <w:t xml:space="preserve">Atliekamas žaliasis pirkimas. </w:t>
      </w:r>
      <w:r w:rsidR="00E43533" w:rsidRPr="00E43533">
        <w:rPr>
          <w:rFonts w:ascii="Arial" w:hAnsi="Arial" w:cs="Arial"/>
          <w:sz w:val="24"/>
          <w:szCs w:val="24"/>
        </w:rPr>
        <w:t>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papunkčiu: Aplinkos apsaugos kriterijai nustatyti specialiųjų pirkimo sąlygų prieduose „Techninė specifikacija“ ir „Sutarties projektas“.</w:t>
      </w:r>
    </w:p>
    <w:p w14:paraId="2C6C103F" w14:textId="1883B64C" w:rsidR="00983190" w:rsidRPr="004F41C8" w:rsidRDefault="00983190" w:rsidP="008F09DD">
      <w:pPr>
        <w:pStyle w:val="Sraopastraipa"/>
        <w:numPr>
          <w:ilvl w:val="1"/>
          <w:numId w:val="9"/>
        </w:numPr>
        <w:tabs>
          <w:tab w:val="left" w:pos="1701"/>
        </w:tabs>
        <w:spacing w:after="0" w:line="240" w:lineRule="auto"/>
        <w:ind w:left="0" w:firstLine="1134"/>
        <w:jc w:val="both"/>
        <w:rPr>
          <w:rFonts w:ascii="Arial" w:eastAsia="Calibri" w:hAnsi="Arial" w:cs="Arial"/>
          <w:color w:val="388600"/>
          <w:sz w:val="24"/>
          <w:szCs w:val="24"/>
        </w:rPr>
      </w:pPr>
      <w:r w:rsidRPr="004F41C8">
        <w:rPr>
          <w:rFonts w:ascii="Arial" w:eastAsia="Arial" w:hAnsi="Arial" w:cs="Arial"/>
          <w:color w:val="388600"/>
          <w:sz w:val="24"/>
          <w:szCs w:val="24"/>
        </w:rPr>
        <w:t xml:space="preserve">Išankstinis skelbimas apie pirkimą nebuvo paskelbtas. </w:t>
      </w:r>
    </w:p>
    <w:p w14:paraId="48B7F8DC"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hAnsi="Arial" w:cs="Arial"/>
          <w:sz w:val="24"/>
          <w:szCs w:val="24"/>
          <w:lang w:eastAsia="en-US"/>
        </w:rPr>
        <w:t xml:space="preserve">Pirkime </w:t>
      </w:r>
      <w:r w:rsidRPr="006A51D8">
        <w:rPr>
          <w:rFonts w:ascii="Arial" w:hAnsi="Arial" w:cs="Arial"/>
          <w:sz w:val="24"/>
          <w:szCs w:val="24"/>
        </w:rPr>
        <w:t>perkančioji organizacija</w:t>
      </w:r>
      <w:r w:rsidRPr="006A51D8">
        <w:rPr>
          <w:rFonts w:ascii="Arial" w:hAnsi="Arial" w:cs="Arial"/>
          <w:sz w:val="24"/>
          <w:szCs w:val="24"/>
          <w:lang w:eastAsia="en-US"/>
        </w:rPr>
        <w:t xml:space="preserve"> nenumato skelbti pranešimo dėl savanoriško </w:t>
      </w:r>
      <w:proofErr w:type="spellStart"/>
      <w:r w:rsidRPr="006A51D8">
        <w:rPr>
          <w:rFonts w:ascii="Arial" w:hAnsi="Arial" w:cs="Arial"/>
          <w:i/>
          <w:iCs/>
          <w:sz w:val="24"/>
          <w:szCs w:val="24"/>
          <w:lang w:eastAsia="en-US"/>
        </w:rPr>
        <w:t>ex</w:t>
      </w:r>
      <w:proofErr w:type="spellEnd"/>
      <w:r w:rsidRPr="006A51D8">
        <w:rPr>
          <w:rFonts w:ascii="Arial" w:hAnsi="Arial" w:cs="Arial"/>
          <w:i/>
          <w:iCs/>
          <w:sz w:val="24"/>
          <w:szCs w:val="24"/>
          <w:lang w:eastAsia="en-US"/>
        </w:rPr>
        <w:t xml:space="preserve"> ante</w:t>
      </w:r>
      <w:r w:rsidRPr="006A51D8">
        <w:rPr>
          <w:rFonts w:ascii="Arial" w:hAnsi="Arial" w:cs="Arial"/>
          <w:sz w:val="24"/>
          <w:szCs w:val="24"/>
          <w:lang w:eastAsia="en-US"/>
        </w:rPr>
        <w:t xml:space="preserve"> skaidrumo.</w:t>
      </w:r>
    </w:p>
    <w:p w14:paraId="54D2DDB2"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hAnsi="Arial" w:cs="Arial"/>
          <w:sz w:val="24"/>
          <w:szCs w:val="24"/>
        </w:rPr>
        <w:t xml:space="preserve">Pirkime neleidžiama pateikti alternatyvių pasiūlymų. </w:t>
      </w:r>
      <w:r w:rsidRPr="006A51D8">
        <w:rPr>
          <w:rFonts w:ascii="Arial" w:eastAsia="Arial" w:hAnsi="Arial" w:cs="Arial"/>
          <w:color w:val="333333"/>
          <w:sz w:val="24"/>
          <w:szCs w:val="24"/>
        </w:rPr>
        <w:t>Bendrosios pirkimo sąlygos yra neatskiriama šių pirkimo sąlygų dalis.</w:t>
      </w:r>
    </w:p>
    <w:p w14:paraId="5DEDEBC7" w14:textId="1ED44FB6" w:rsidR="00B41C66" w:rsidRPr="007C40B6" w:rsidRDefault="00507DC9" w:rsidP="005A7916">
      <w:pPr>
        <w:pStyle w:val="Antrat1"/>
        <w:spacing w:before="600" w:after="600"/>
        <w:contextualSpacing/>
        <w:rPr>
          <w:rFonts w:ascii="Arial" w:hAnsi="Arial" w:cs="Arial"/>
          <w:b/>
          <w:bCs/>
          <w:caps/>
          <w:sz w:val="24"/>
          <w:szCs w:val="24"/>
        </w:rPr>
      </w:pPr>
      <w:r w:rsidRPr="007C40B6">
        <w:rPr>
          <w:rFonts w:ascii="Arial" w:hAnsi="Arial" w:cs="Arial"/>
          <w:b/>
          <w:bCs/>
          <w:caps/>
          <w:sz w:val="24"/>
          <w:szCs w:val="24"/>
        </w:rPr>
        <w:t xml:space="preserve">2. </w:t>
      </w:r>
      <w:r w:rsidR="00B41C66" w:rsidRPr="007C40B6">
        <w:rPr>
          <w:rFonts w:ascii="Arial" w:hAnsi="Arial" w:cs="Arial"/>
          <w:b/>
          <w:bCs/>
          <w:caps/>
          <w:sz w:val="24"/>
          <w:szCs w:val="24"/>
        </w:rPr>
        <w:t>Pirkimo objektas</w:t>
      </w:r>
      <w:bookmarkEnd w:id="3"/>
      <w:bookmarkEnd w:id="4"/>
      <w:bookmarkEnd w:id="5"/>
    </w:p>
    <w:p w14:paraId="1E0708E7" w14:textId="10A8C222" w:rsidR="00A82B82" w:rsidRPr="00704971" w:rsidRDefault="00B41C66" w:rsidP="00D15497">
      <w:pPr>
        <w:pStyle w:val="Betarp"/>
        <w:numPr>
          <w:ilvl w:val="1"/>
          <w:numId w:val="5"/>
        </w:numPr>
        <w:tabs>
          <w:tab w:val="left" w:pos="1701"/>
        </w:tabs>
        <w:ind w:left="0" w:firstLine="1134"/>
        <w:contextualSpacing/>
        <w:jc w:val="both"/>
        <w:rPr>
          <w:rFonts w:ascii="Arial" w:hAnsi="Arial" w:cs="Arial"/>
          <w:color w:val="388600"/>
          <w:sz w:val="24"/>
          <w:szCs w:val="24"/>
        </w:rPr>
      </w:pPr>
      <w:r w:rsidRPr="007C40B6">
        <w:rPr>
          <w:rFonts w:ascii="Arial" w:eastAsia="Calibri" w:hAnsi="Arial" w:cs="Arial"/>
          <w:color w:val="000000" w:themeColor="text1"/>
          <w:sz w:val="24"/>
          <w:szCs w:val="24"/>
        </w:rPr>
        <w:t>Perkančioji organizacija numato įsigyti</w:t>
      </w:r>
      <w:r w:rsidR="006C1558">
        <w:rPr>
          <w:rFonts w:ascii="Arial" w:eastAsia="Calibri" w:hAnsi="Arial" w:cs="Arial"/>
          <w:color w:val="000000" w:themeColor="text1"/>
          <w:sz w:val="24"/>
          <w:szCs w:val="24"/>
        </w:rPr>
        <w:t xml:space="preserve"> </w:t>
      </w:r>
      <w:proofErr w:type="spellStart"/>
      <w:r w:rsidR="00E43533" w:rsidRPr="00E43533">
        <w:rPr>
          <w:rFonts w:ascii="Arial" w:eastAsia="Calibri" w:hAnsi="Arial" w:cs="Arial"/>
          <w:color w:val="388600"/>
          <w:sz w:val="24"/>
          <w:szCs w:val="24"/>
        </w:rPr>
        <w:t>Video</w:t>
      </w:r>
      <w:proofErr w:type="spellEnd"/>
      <w:r w:rsidR="00E43533" w:rsidRPr="00E43533">
        <w:rPr>
          <w:rFonts w:ascii="Arial" w:eastAsia="Calibri" w:hAnsi="Arial" w:cs="Arial"/>
          <w:color w:val="388600"/>
          <w:sz w:val="24"/>
          <w:szCs w:val="24"/>
        </w:rPr>
        <w:t xml:space="preserve"> įrangos komplekt</w:t>
      </w:r>
      <w:r w:rsidR="00E43533">
        <w:rPr>
          <w:rFonts w:ascii="Arial" w:eastAsia="Calibri" w:hAnsi="Arial" w:cs="Arial"/>
          <w:color w:val="388600"/>
          <w:sz w:val="24"/>
          <w:szCs w:val="24"/>
        </w:rPr>
        <w:t>ą</w:t>
      </w:r>
      <w:r w:rsidR="00E43533" w:rsidRPr="00E43533">
        <w:rPr>
          <w:rFonts w:ascii="Arial" w:eastAsia="Calibri" w:hAnsi="Arial" w:cs="Arial"/>
          <w:color w:val="388600"/>
          <w:sz w:val="24"/>
          <w:szCs w:val="24"/>
        </w:rPr>
        <w:t xml:space="preserve"> su montavimo darbais</w:t>
      </w:r>
      <w:r w:rsidRPr="00704971">
        <w:rPr>
          <w:rFonts w:ascii="Arial" w:eastAsia="Calibri" w:hAnsi="Arial" w:cs="Arial"/>
          <w:color w:val="388600"/>
          <w:sz w:val="24"/>
          <w:szCs w:val="24"/>
        </w:rPr>
        <w:t>.</w:t>
      </w:r>
      <w:r w:rsidRPr="00704971">
        <w:rPr>
          <w:rFonts w:ascii="Arial" w:hAnsi="Arial" w:cs="Arial"/>
          <w:color w:val="388600"/>
          <w:sz w:val="24"/>
          <w:szCs w:val="24"/>
        </w:rPr>
        <w:t xml:space="preserve"> </w:t>
      </w:r>
    </w:p>
    <w:p w14:paraId="0924D999" w14:textId="17123454" w:rsidR="00B520B8" w:rsidRPr="007C40B6" w:rsidRDefault="00DA3054" w:rsidP="00310E3D">
      <w:pPr>
        <w:pStyle w:val="Sraopastraipa"/>
        <w:tabs>
          <w:tab w:val="left" w:pos="1701"/>
        </w:tabs>
        <w:spacing w:after="0" w:line="240" w:lineRule="auto"/>
        <w:ind w:left="0" w:firstLine="1134"/>
        <w:jc w:val="both"/>
        <w:rPr>
          <w:rFonts w:ascii="Arial" w:hAnsi="Arial" w:cs="Arial"/>
          <w:sz w:val="24"/>
          <w:szCs w:val="24"/>
        </w:rPr>
      </w:pPr>
      <w:r w:rsidRPr="007C40B6">
        <w:rPr>
          <w:rFonts w:ascii="Arial" w:hAnsi="Arial" w:cs="Arial"/>
          <w:sz w:val="24"/>
          <w:szCs w:val="24"/>
        </w:rPr>
        <w:t xml:space="preserve">2.2. </w:t>
      </w:r>
      <w:r w:rsidR="00B41C66" w:rsidRPr="007C40B6">
        <w:rPr>
          <w:rFonts w:ascii="Arial" w:hAnsi="Arial" w:cs="Arial"/>
          <w:sz w:val="24"/>
          <w:szCs w:val="24"/>
        </w:rPr>
        <w:t xml:space="preserve">Pirkimo objektas į dalis neskaidomas. </w:t>
      </w:r>
      <w:r w:rsidR="00E43533" w:rsidRPr="00E43533">
        <w:rPr>
          <w:rFonts w:ascii="Arial" w:hAnsi="Arial" w:cs="Arial"/>
          <w:sz w:val="24"/>
          <w:szCs w:val="24"/>
        </w:rPr>
        <w:t>Pirkimo apimtys, reikalavimai ir techninė specifikacija apibrėžti specialiųjų pirkimo sąlygų priede „Techninė specifikacija“</w:t>
      </w:r>
      <w:r w:rsidR="007554D6" w:rsidRPr="00E43533">
        <w:rPr>
          <w:rFonts w:ascii="Arial" w:hAnsi="Arial" w:cs="Arial"/>
          <w:sz w:val="24"/>
          <w:szCs w:val="24"/>
        </w:rPr>
        <w:t>.</w:t>
      </w:r>
      <w:r w:rsidR="007554D6" w:rsidRPr="007C40B6">
        <w:rPr>
          <w:rFonts w:ascii="Arial" w:hAnsi="Arial" w:cs="Arial"/>
          <w:color w:val="00B050"/>
          <w:sz w:val="24"/>
          <w:szCs w:val="24"/>
        </w:rPr>
        <w:t xml:space="preserve"> </w:t>
      </w:r>
      <w:r w:rsidR="00E53E12" w:rsidRPr="007C40B6">
        <w:rPr>
          <w:rFonts w:ascii="Arial" w:hAnsi="Arial" w:cs="Arial"/>
          <w:sz w:val="24"/>
          <w:szCs w:val="24"/>
        </w:rPr>
        <w:t xml:space="preserve">Jeigu apibūdinant pirkimo objektą </w:t>
      </w:r>
      <w:r w:rsidR="00E43533">
        <w:rPr>
          <w:rFonts w:ascii="Arial" w:hAnsi="Arial" w:cs="Arial"/>
          <w:sz w:val="24"/>
          <w:szCs w:val="24"/>
        </w:rPr>
        <w:t>techninėje specifikacijoje</w:t>
      </w:r>
      <w:r w:rsidR="00E53E12" w:rsidRPr="007C40B6">
        <w:rPr>
          <w:rFonts w:ascii="Arial" w:hAnsi="Arial" w:cs="Arial"/>
          <w:sz w:val="24"/>
          <w:szCs w:val="24"/>
        </w:rPr>
        <w:t xml:space="preserve"> </w:t>
      </w:r>
      <w:r w:rsidR="00453BE2" w:rsidRPr="007C40B6">
        <w:rPr>
          <w:rFonts w:ascii="Arial" w:hAnsi="Arial" w:cs="Arial"/>
          <w:sz w:val="24"/>
          <w:szCs w:val="24"/>
        </w:rPr>
        <w:t xml:space="preserve">ir kituose pirkimo dokumentuose </w:t>
      </w:r>
      <w:r w:rsidR="00E53E12" w:rsidRPr="007C40B6">
        <w:rPr>
          <w:rFonts w:ascii="Arial" w:hAnsi="Arial" w:cs="Arial"/>
          <w:sz w:val="24"/>
          <w:szCs w:val="24"/>
        </w:rPr>
        <w:t xml:space="preserve">nurodytas konkretus modelis ar tiekimo šaltinis, konkretus procesas, būdingas konkretaus </w:t>
      </w:r>
      <w:r w:rsidR="00E53E12" w:rsidRPr="007C40B6">
        <w:rPr>
          <w:rFonts w:ascii="Arial" w:hAnsi="Arial" w:cs="Arial"/>
          <w:sz w:val="24"/>
          <w:szCs w:val="24"/>
        </w:rPr>
        <w:lastRenderedPageBreak/>
        <w:t xml:space="preserve">tiekėjo tiekiamoms prekėms ar teikiamoms paslaugoms, ar prekių ženklas, patentas, tipai, konkreti kilmė ar gamyba, </w:t>
      </w:r>
      <w:r w:rsidR="00245655" w:rsidRPr="007C40B6">
        <w:rPr>
          <w:rFonts w:ascii="Arial" w:hAnsi="Arial" w:cs="Arial"/>
          <w:sz w:val="24"/>
          <w:szCs w:val="24"/>
        </w:rPr>
        <w:t xml:space="preserve">turi būti </w:t>
      </w:r>
      <w:r w:rsidR="00AE7624" w:rsidRPr="007C40B6">
        <w:rPr>
          <w:rFonts w:ascii="Arial" w:hAnsi="Arial" w:cs="Arial"/>
          <w:sz w:val="24"/>
          <w:szCs w:val="24"/>
        </w:rPr>
        <w:t xml:space="preserve">laikoma, kad kiekviena tokia nuoroda yra pateikta su žodžiais „arba lygiavertis“. </w:t>
      </w:r>
    </w:p>
    <w:p w14:paraId="3D8328D4" w14:textId="77777777" w:rsidR="00E43533" w:rsidRPr="0043241A" w:rsidRDefault="00E43533" w:rsidP="00E43533">
      <w:pPr>
        <w:pStyle w:val="Sraopastraipa"/>
        <w:numPr>
          <w:ilvl w:val="1"/>
          <w:numId w:val="10"/>
        </w:numPr>
        <w:tabs>
          <w:tab w:val="left" w:pos="1701"/>
        </w:tabs>
        <w:spacing w:after="0" w:line="240" w:lineRule="auto"/>
        <w:ind w:left="0" w:firstLine="1134"/>
        <w:jc w:val="both"/>
        <w:rPr>
          <w:rFonts w:ascii="Arial" w:hAnsi="Arial" w:cs="Arial"/>
          <w:sz w:val="24"/>
          <w:szCs w:val="24"/>
        </w:rPr>
      </w:pPr>
      <w:bookmarkStart w:id="6" w:name="_Hlk227758852"/>
      <w:r w:rsidRPr="001A6B4D">
        <w:rPr>
          <w:rFonts w:ascii="Arial" w:hAnsi="Arial" w:cs="Arial"/>
          <w:sz w:val="24"/>
          <w:szCs w:val="24"/>
        </w:rPr>
        <w:t xml:space="preserve">Jeigu apibūdinant pirkimo objektą techninėje specifikacijoje </w:t>
      </w:r>
      <w:r w:rsidRPr="0043241A">
        <w:rPr>
          <w:rFonts w:ascii="Arial" w:hAnsi="Arial" w:cs="Arial"/>
          <w:sz w:val="24"/>
          <w:szCs w:val="24"/>
        </w:rPr>
        <w:t xml:space="preserve">ir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BC20F2D" w14:textId="77777777" w:rsidR="00E43533" w:rsidRPr="001A6B4D" w:rsidRDefault="00E43533" w:rsidP="00E43533">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43241A">
        <w:rPr>
          <w:rFonts w:ascii="Arial" w:hAnsi="Arial" w:cs="Arial"/>
          <w:sz w:val="24"/>
          <w:szCs w:val="24"/>
        </w:rPr>
        <w:t xml:space="preserve">Jeigu apibūdinant pirkimo objektą techninėje specifikacijoje ir kituose pirkimo dokumentuose nurodytas standartas, </w:t>
      </w:r>
      <w:r w:rsidRPr="0043241A">
        <w:rPr>
          <w:rFonts w:ascii="Arial" w:hAnsi="Arial" w:cs="Arial"/>
          <w:color w:val="000000"/>
          <w:sz w:val="24"/>
          <w:szCs w:val="24"/>
        </w:rPr>
        <w:t>techninis liudijimas ar bendrosios techninės specifikacijos (Europos standartą perimantis Lietuvos standartas, Europos techninio įvertinimo</w:t>
      </w:r>
      <w:r w:rsidRPr="001A6B4D">
        <w:rPr>
          <w:rFonts w:ascii="Arial" w:hAnsi="Arial" w:cs="Arial"/>
          <w:color w:val="000000"/>
          <w:sz w:val="24"/>
          <w:szCs w:val="24"/>
        </w:rPr>
        <w:t xml:space="preserve">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A6B4D">
        <w:rPr>
          <w:rFonts w:ascii="Arial" w:hAnsi="Arial" w:cs="Arial"/>
          <w:sz w:val="24"/>
          <w:szCs w:val="24"/>
        </w:rPr>
        <w:t xml:space="preserve">turi būti laikoma, kad kiekviena tokia nuoroda yra pateikta su žodžiais „arba lygiavertis“. </w:t>
      </w:r>
    </w:p>
    <w:p w14:paraId="0ECD1A1A" w14:textId="77777777" w:rsidR="00E43533" w:rsidRPr="00E43533" w:rsidRDefault="00E43533" w:rsidP="00E43533">
      <w:pPr>
        <w:pStyle w:val="Sraopastraipa"/>
        <w:numPr>
          <w:ilvl w:val="1"/>
          <w:numId w:val="10"/>
        </w:numPr>
        <w:tabs>
          <w:tab w:val="left" w:pos="1701"/>
        </w:tabs>
        <w:spacing w:after="0" w:line="240" w:lineRule="auto"/>
        <w:ind w:left="0" w:firstLine="1134"/>
        <w:jc w:val="both"/>
        <w:rPr>
          <w:rFonts w:ascii="Arial" w:hAnsi="Arial" w:cs="Arial"/>
          <w:color w:val="388600"/>
          <w:sz w:val="24"/>
          <w:szCs w:val="24"/>
        </w:rPr>
      </w:pPr>
      <w:r w:rsidRPr="001A6B4D">
        <w:rPr>
          <w:rFonts w:ascii="Arial" w:hAnsi="Arial" w:cs="Arial"/>
          <w:sz w:val="24"/>
          <w:szCs w:val="24"/>
        </w:rPr>
        <w:t xml:space="preserve">Tiekėjo pasiūlyme nurodyta bendra pirkimo objekto kaina negali viršyti šiam pirkimui numatyto finansavimo: </w:t>
      </w:r>
      <w:r w:rsidRPr="00E43533">
        <w:rPr>
          <w:rFonts w:ascii="Arial" w:hAnsi="Arial" w:cs="Arial"/>
          <w:color w:val="388600"/>
          <w:sz w:val="24"/>
          <w:szCs w:val="24"/>
        </w:rPr>
        <w:t>42 458,70 Eur (keturiasdešimt du tūkstančiai keturi šimtai penkiasdešimt aštuoni eurai, 70 centų) be PVM / 51 375,03 Eur (penkiasdešimt vienas tūkstantis trys šimtai septyniasdešimt penki eurai, 3 centai) su PVM. Jeigu pasiūlymą pateiks tiekėjas, kuris nėra PVM mokėtojas, jo pasiūlyme nurodyta bendra pirkimo objekto kaina negali viršyti šiam pirkimui numatyto finansavimo: 51 375,03 Eur (penkiasdešimt vienas tūkstantis trys šimtai septyniasdešimt penki eurai, 3 centai) be PVM.</w:t>
      </w:r>
      <w:bookmarkStart w:id="7" w:name="_Hlk158025037"/>
      <w:bookmarkEnd w:id="7"/>
    </w:p>
    <w:p w14:paraId="7B478B03" w14:textId="61CA0F5A" w:rsidR="00D22226" w:rsidRPr="007C40B6" w:rsidRDefault="00202323" w:rsidP="005A7916">
      <w:pPr>
        <w:pStyle w:val="Antrat1"/>
        <w:spacing w:before="600" w:after="600"/>
        <w:contextualSpacing/>
        <w:rPr>
          <w:rFonts w:ascii="Arial" w:hAnsi="Arial" w:cs="Arial"/>
          <w:b/>
          <w:bCs/>
          <w:caps/>
          <w:sz w:val="24"/>
          <w:szCs w:val="24"/>
        </w:rPr>
      </w:pPr>
      <w:bookmarkStart w:id="8" w:name="_Toc227755744"/>
      <w:bookmarkEnd w:id="6"/>
      <w:r w:rsidRPr="007C40B6">
        <w:rPr>
          <w:rFonts w:ascii="Arial" w:hAnsi="Arial" w:cs="Arial"/>
          <w:b/>
          <w:bCs/>
          <w:caps/>
          <w:sz w:val="24"/>
          <w:szCs w:val="24"/>
        </w:rPr>
        <w:t>3.</w:t>
      </w:r>
      <w:r w:rsidR="00D24970" w:rsidRPr="007C40B6">
        <w:rPr>
          <w:rFonts w:ascii="Arial" w:hAnsi="Arial" w:cs="Arial"/>
          <w:b/>
          <w:bCs/>
          <w:caps/>
          <w:sz w:val="24"/>
          <w:szCs w:val="24"/>
        </w:rPr>
        <w:t xml:space="preserve"> </w:t>
      </w:r>
      <w:bookmarkStart w:id="9" w:name="_Ref39427921"/>
      <w:bookmarkStart w:id="10" w:name="_Ref39427927"/>
      <w:bookmarkStart w:id="11" w:name="_Ref39740354"/>
      <w:r w:rsidR="00D22226" w:rsidRPr="007C40B6">
        <w:rPr>
          <w:rFonts w:ascii="Arial" w:hAnsi="Arial" w:cs="Arial"/>
          <w:b/>
          <w:bCs/>
          <w:caps/>
          <w:sz w:val="24"/>
          <w:szCs w:val="24"/>
        </w:rPr>
        <w:t>Susitikimai su tiekėjais</w:t>
      </w:r>
      <w:bookmarkEnd w:id="9"/>
      <w:bookmarkEnd w:id="10"/>
      <w:r w:rsidR="003B6924" w:rsidRPr="007C40B6">
        <w:rPr>
          <w:rFonts w:ascii="Arial" w:hAnsi="Arial" w:cs="Arial"/>
          <w:b/>
          <w:bCs/>
          <w:caps/>
          <w:sz w:val="24"/>
          <w:szCs w:val="24"/>
        </w:rPr>
        <w:t xml:space="preserve"> ir objekto apžiūra</w:t>
      </w:r>
      <w:bookmarkEnd w:id="8"/>
      <w:bookmarkEnd w:id="11"/>
    </w:p>
    <w:p w14:paraId="3A422005" w14:textId="45EAFFFA" w:rsidR="00B176FD" w:rsidRPr="007C40B6" w:rsidRDefault="00DA3054" w:rsidP="005A7916">
      <w:pPr>
        <w:pStyle w:val="Body2"/>
        <w:tabs>
          <w:tab w:val="left" w:pos="993"/>
        </w:tabs>
        <w:spacing w:after="0"/>
        <w:ind w:firstLine="1134"/>
        <w:rPr>
          <w:rFonts w:ascii="Arial" w:hAnsi="Arial" w:cs="Arial"/>
          <w:sz w:val="24"/>
          <w:szCs w:val="24"/>
          <w:lang w:val="lt-LT"/>
        </w:rPr>
      </w:pPr>
      <w:r w:rsidRPr="007C40B6">
        <w:rPr>
          <w:rFonts w:ascii="Arial" w:hAnsi="Arial" w:cs="Arial"/>
          <w:sz w:val="24"/>
          <w:szCs w:val="24"/>
          <w:lang w:val="lt-LT"/>
        </w:rPr>
        <w:t xml:space="preserve">3.1. </w:t>
      </w:r>
      <w:bookmarkStart w:id="12" w:name="_Hlk157843987"/>
      <w:r w:rsidR="00B176FD" w:rsidRPr="007C40B6">
        <w:rPr>
          <w:rFonts w:ascii="Arial" w:hAnsi="Arial" w:cs="Arial"/>
          <w:sz w:val="24"/>
          <w:szCs w:val="24"/>
          <w:lang w:val="lt-LT"/>
        </w:rPr>
        <w:t xml:space="preserve">Perkančioji organizacija nerengs susitikimo su tiekėjais dėl pirkimo </w:t>
      </w:r>
      <w:r w:rsidR="004257A5" w:rsidRPr="007C40B6">
        <w:rPr>
          <w:rFonts w:ascii="Arial" w:hAnsi="Arial" w:cs="Arial"/>
          <w:sz w:val="24"/>
          <w:szCs w:val="24"/>
          <w:lang w:val="lt-LT"/>
        </w:rPr>
        <w:t>sąlyg</w:t>
      </w:r>
      <w:r w:rsidR="00B176FD" w:rsidRPr="007C40B6">
        <w:rPr>
          <w:rFonts w:ascii="Arial" w:hAnsi="Arial" w:cs="Arial"/>
          <w:sz w:val="24"/>
          <w:szCs w:val="24"/>
          <w:lang w:val="lt-LT"/>
        </w:rPr>
        <w:t>ų</w:t>
      </w:r>
      <w:r w:rsidR="00946722" w:rsidRPr="007C40B6">
        <w:rPr>
          <w:rFonts w:ascii="Arial" w:hAnsi="Arial" w:cs="Arial"/>
          <w:sz w:val="24"/>
          <w:szCs w:val="24"/>
          <w:lang w:val="lt-LT"/>
        </w:rPr>
        <w:t xml:space="preserve"> paaiškinimo</w:t>
      </w:r>
      <w:bookmarkEnd w:id="12"/>
      <w:r w:rsidR="00B176FD" w:rsidRPr="007C40B6">
        <w:rPr>
          <w:rFonts w:ascii="Arial" w:hAnsi="Arial" w:cs="Arial"/>
          <w:sz w:val="24"/>
          <w:szCs w:val="24"/>
          <w:lang w:val="lt-LT"/>
        </w:rPr>
        <w:t>.</w:t>
      </w:r>
    </w:p>
    <w:p w14:paraId="24A7FE06" w14:textId="09DB2AB0" w:rsidR="00BE0587" w:rsidRPr="007C40B6" w:rsidRDefault="005E0C63" w:rsidP="005A7916">
      <w:pPr>
        <w:pStyle w:val="Sraopastraipa"/>
        <w:spacing w:after="0" w:line="240" w:lineRule="auto"/>
        <w:ind w:left="0" w:firstLine="1134"/>
        <w:jc w:val="both"/>
        <w:rPr>
          <w:rFonts w:ascii="Arial" w:eastAsiaTheme="minorHAnsi" w:hAnsi="Arial" w:cs="Arial"/>
          <w:sz w:val="24"/>
          <w:szCs w:val="24"/>
          <w:lang w:eastAsia="en-US"/>
        </w:rPr>
      </w:pPr>
      <w:bookmarkStart w:id="13" w:name="_Hlk157844028"/>
      <w:r w:rsidRPr="007C40B6">
        <w:rPr>
          <w:rFonts w:ascii="Arial" w:eastAsiaTheme="minorHAnsi" w:hAnsi="Arial" w:cs="Arial"/>
          <w:sz w:val="24"/>
          <w:szCs w:val="24"/>
          <w:lang w:eastAsia="en-US"/>
        </w:rPr>
        <w:t xml:space="preserve">3.2. </w:t>
      </w:r>
      <w:r w:rsidR="00BE0587" w:rsidRPr="007C40B6">
        <w:rPr>
          <w:rFonts w:ascii="Arial" w:eastAsiaTheme="minorHAnsi" w:hAnsi="Arial" w:cs="Arial"/>
          <w:sz w:val="24"/>
          <w:szCs w:val="24"/>
          <w:lang w:eastAsia="en-US"/>
        </w:rPr>
        <w:t>P</w:t>
      </w:r>
      <w:r w:rsidR="00BE0587" w:rsidRPr="007C40B6">
        <w:rPr>
          <w:rFonts w:ascii="Arial" w:hAnsi="Arial" w:cs="Arial"/>
          <w:sz w:val="24"/>
          <w:szCs w:val="24"/>
        </w:rPr>
        <w:t>erkančioji organizacija nerengs objekto apžiūros.</w:t>
      </w:r>
    </w:p>
    <w:p w14:paraId="6443D2FF" w14:textId="040A41C9" w:rsidR="00C94B9F" w:rsidRPr="007C40B6" w:rsidRDefault="00AD57B1" w:rsidP="005A7916">
      <w:pPr>
        <w:pStyle w:val="Antrat1"/>
        <w:spacing w:before="600" w:after="600"/>
        <w:contextualSpacing/>
        <w:rPr>
          <w:rFonts w:ascii="Arial" w:hAnsi="Arial" w:cs="Arial"/>
          <w:b/>
          <w:bCs/>
          <w:caps/>
          <w:sz w:val="24"/>
          <w:szCs w:val="24"/>
        </w:rPr>
      </w:pPr>
      <w:bookmarkStart w:id="14" w:name="_Ref39473754"/>
      <w:bookmarkStart w:id="15" w:name="_Ref39473761"/>
      <w:bookmarkStart w:id="16" w:name="_Ref39474188"/>
      <w:bookmarkStart w:id="17" w:name="_Toc227755745"/>
      <w:bookmarkEnd w:id="13"/>
      <w:r w:rsidRPr="007C40B6">
        <w:rPr>
          <w:rFonts w:ascii="Arial" w:hAnsi="Arial" w:cs="Arial"/>
          <w:b/>
          <w:bCs/>
          <w:caps/>
          <w:sz w:val="24"/>
          <w:szCs w:val="24"/>
        </w:rPr>
        <w:t xml:space="preserve">4. </w:t>
      </w:r>
      <w:r w:rsidR="00173ACB" w:rsidRPr="007C40B6">
        <w:rPr>
          <w:rFonts w:ascii="Arial" w:hAnsi="Arial" w:cs="Arial"/>
          <w:b/>
          <w:bCs/>
          <w:caps/>
          <w:sz w:val="24"/>
          <w:szCs w:val="24"/>
        </w:rPr>
        <w:t>Tiekėjų pašalinimo pagrindai</w:t>
      </w:r>
      <w:bookmarkEnd w:id="14"/>
      <w:bookmarkEnd w:id="15"/>
      <w:bookmarkEnd w:id="16"/>
      <w:r w:rsidR="00975F1F" w:rsidRPr="007C40B6">
        <w:rPr>
          <w:rFonts w:ascii="Arial" w:hAnsi="Arial" w:cs="Arial"/>
          <w:b/>
          <w:bCs/>
          <w:caps/>
          <w:sz w:val="24"/>
          <w:szCs w:val="24"/>
        </w:rPr>
        <w:t xml:space="preserve"> ir kvalifikacijos reikalavimai</w:t>
      </w:r>
      <w:bookmarkEnd w:id="17"/>
    </w:p>
    <w:p w14:paraId="57087198" w14:textId="77777777" w:rsidR="00300C6D" w:rsidRPr="007C40B6" w:rsidRDefault="002C5249"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7C40B6">
        <w:rPr>
          <w:rFonts w:ascii="Arial" w:hAnsi="Arial" w:cs="Arial"/>
          <w:sz w:val="24"/>
          <w:szCs w:val="24"/>
        </w:rPr>
        <w:t>Reikalavimai dėl tiekėjo ir</w:t>
      </w:r>
      <w:bookmarkStart w:id="18" w:name="_Hlk41039660"/>
      <w:r w:rsidR="00942379" w:rsidRPr="007C40B6">
        <w:rPr>
          <w:rFonts w:ascii="Arial" w:hAnsi="Arial" w:cs="Arial"/>
          <w:sz w:val="24"/>
          <w:szCs w:val="24"/>
        </w:rPr>
        <w:t xml:space="preserve"> </w:t>
      </w:r>
      <w:r w:rsidRPr="007C40B6">
        <w:rPr>
          <w:rFonts w:ascii="Arial" w:hAnsi="Arial" w:cs="Arial"/>
          <w:sz w:val="24"/>
          <w:szCs w:val="24"/>
        </w:rPr>
        <w:t>subtiekėjų</w:t>
      </w:r>
      <w:r w:rsidR="00942379" w:rsidRPr="007C40B6">
        <w:rPr>
          <w:rFonts w:ascii="Arial" w:hAnsi="Arial" w:cs="Arial"/>
          <w:sz w:val="24"/>
          <w:szCs w:val="24"/>
        </w:rPr>
        <w:t xml:space="preserve"> (jei taikoma)</w:t>
      </w:r>
      <w:r w:rsidR="00953F2B" w:rsidRPr="007C40B6">
        <w:rPr>
          <w:rFonts w:ascii="Arial" w:hAnsi="Arial" w:cs="Arial"/>
          <w:sz w:val="24"/>
          <w:szCs w:val="24"/>
        </w:rPr>
        <w:t xml:space="preserve">, </w:t>
      </w:r>
      <w:r w:rsidR="007F34C7" w:rsidRPr="007C40B6">
        <w:rPr>
          <w:rFonts w:ascii="Arial" w:hAnsi="Arial" w:cs="Arial"/>
          <w:sz w:val="24"/>
          <w:szCs w:val="24"/>
        </w:rPr>
        <w:t>ūkio subjektų, kurių pajėgumais tiekėjas remiasi,</w:t>
      </w:r>
      <w:r w:rsidRPr="007C40B6">
        <w:rPr>
          <w:rFonts w:ascii="Arial" w:hAnsi="Arial" w:cs="Arial"/>
          <w:sz w:val="24"/>
          <w:szCs w:val="24"/>
        </w:rPr>
        <w:t xml:space="preserve"> </w:t>
      </w:r>
      <w:bookmarkEnd w:id="18"/>
      <w:r w:rsidRPr="007C40B6">
        <w:rPr>
          <w:rFonts w:ascii="Arial" w:hAnsi="Arial" w:cs="Arial"/>
          <w:sz w:val="24"/>
          <w:szCs w:val="24"/>
        </w:rPr>
        <w:t xml:space="preserve">pašalinimo pagrindų nebuvimo bei jų nebuvimą patvirtinantys dokumentai nurodyti </w:t>
      </w:r>
      <w:r w:rsidR="006A737F" w:rsidRPr="007C40B6">
        <w:rPr>
          <w:rFonts w:ascii="Arial" w:hAnsi="Arial" w:cs="Arial"/>
          <w:sz w:val="24"/>
          <w:szCs w:val="24"/>
        </w:rPr>
        <w:t xml:space="preserve">specialiųjų </w:t>
      </w:r>
      <w:r w:rsidR="006A737F" w:rsidRPr="007C40B6">
        <w:rPr>
          <w:rFonts w:ascii="Arial" w:eastAsia="Calibri" w:hAnsi="Arial" w:cs="Arial"/>
          <w:sz w:val="24"/>
          <w:szCs w:val="24"/>
        </w:rPr>
        <w:t>p</w:t>
      </w:r>
      <w:r w:rsidR="00551FA7" w:rsidRPr="007C40B6">
        <w:rPr>
          <w:rFonts w:ascii="Arial" w:eastAsia="Calibri" w:hAnsi="Arial" w:cs="Arial"/>
          <w:sz w:val="24"/>
          <w:szCs w:val="24"/>
        </w:rPr>
        <w:t xml:space="preserve">irkimo </w:t>
      </w:r>
      <w:r w:rsidR="006773B6" w:rsidRPr="007C40B6">
        <w:rPr>
          <w:rFonts w:ascii="Arial" w:eastAsia="Calibri" w:hAnsi="Arial" w:cs="Arial"/>
          <w:sz w:val="24"/>
          <w:szCs w:val="24"/>
        </w:rPr>
        <w:t xml:space="preserve">sąlygų </w:t>
      </w:r>
      <w:r w:rsidR="007F167D" w:rsidRPr="007C40B6">
        <w:rPr>
          <w:rFonts w:ascii="Arial" w:eastAsia="Calibri" w:hAnsi="Arial" w:cs="Arial"/>
          <w:sz w:val="24"/>
          <w:szCs w:val="24"/>
        </w:rPr>
        <w:t>priede</w:t>
      </w:r>
      <w:r w:rsidR="007F167D" w:rsidRPr="007C40B6">
        <w:rPr>
          <w:rFonts w:ascii="Arial" w:hAnsi="Arial" w:cs="Arial"/>
          <w:color w:val="00B050"/>
          <w:sz w:val="24"/>
          <w:szCs w:val="24"/>
        </w:rPr>
        <w:t xml:space="preserve"> </w:t>
      </w:r>
      <w:r w:rsidR="007F167D" w:rsidRPr="00683985">
        <w:rPr>
          <w:rFonts w:ascii="Arial" w:hAnsi="Arial" w:cs="Arial"/>
          <w:color w:val="388600"/>
          <w:sz w:val="24"/>
          <w:szCs w:val="24"/>
        </w:rPr>
        <w:t>„Tiekėjų pašalinimo pagrindai“</w:t>
      </w:r>
      <w:r w:rsidRPr="00683985">
        <w:rPr>
          <w:rFonts w:ascii="Arial" w:hAnsi="Arial" w:cs="Arial"/>
          <w:color w:val="388600"/>
          <w:sz w:val="24"/>
          <w:szCs w:val="24"/>
        </w:rPr>
        <w:t xml:space="preserve">. </w:t>
      </w:r>
    </w:p>
    <w:p w14:paraId="5FCE1C30" w14:textId="5D5312E3" w:rsidR="00300C6D" w:rsidRPr="007C40B6" w:rsidRDefault="00300C6D"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7C40B6">
        <w:rPr>
          <w:rFonts w:ascii="Arial" w:eastAsia="Calibri" w:hAnsi="Arial" w:cs="Arial"/>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w:t>
      </w:r>
      <w:r w:rsidRPr="007C40B6">
        <w:rPr>
          <w:rFonts w:ascii="Arial" w:eastAsia="Calibri" w:hAnsi="Arial" w:cs="Arial"/>
          <w:sz w:val="24"/>
          <w:szCs w:val="24"/>
        </w:rPr>
        <w:lastRenderedPageBreak/>
        <w:t xml:space="preserve">nebuvimo, kvalifikacijos reikalavimus, reikalavimus dėl kokybės vadybos sistemos ir (arba) aplinkos apsaugos vadybos sistemos standartų laikymosi (toliau visi kartu – reikalavimai). </w:t>
      </w:r>
    </w:p>
    <w:p w14:paraId="1BD6A4E1" w14:textId="0622D48D" w:rsidR="005B5561" w:rsidRPr="007C40B6" w:rsidRDefault="005B5561" w:rsidP="005A7916">
      <w:pPr>
        <w:tabs>
          <w:tab w:val="left" w:pos="1701"/>
        </w:tabs>
        <w:spacing w:after="0" w:line="240" w:lineRule="auto"/>
        <w:ind w:firstLine="1134"/>
        <w:jc w:val="both"/>
        <w:rPr>
          <w:rFonts w:ascii="Arial" w:eastAsia="Calibri" w:hAnsi="Arial" w:cs="Arial"/>
          <w:sz w:val="24"/>
          <w:szCs w:val="24"/>
        </w:rPr>
      </w:pPr>
      <w:r w:rsidRPr="007C40B6">
        <w:rPr>
          <w:rFonts w:ascii="Arial" w:eastAsia="Calibri" w:hAnsi="Arial" w:cs="Arial"/>
          <w:sz w:val="24"/>
          <w:szCs w:val="24"/>
        </w:rPr>
        <w:t xml:space="preserve">4.3. Tiekėjams nustatomi kvalifikacijos reikalavimai ir jų atitiktį patvirtinantys dokumentai nurodyti specialiųjų pirkimo sąlygų </w:t>
      </w:r>
      <w:r w:rsidR="007F167D" w:rsidRPr="007C40B6">
        <w:rPr>
          <w:rFonts w:ascii="Arial" w:eastAsia="Calibri" w:hAnsi="Arial" w:cs="Arial"/>
          <w:sz w:val="24"/>
          <w:szCs w:val="24"/>
        </w:rPr>
        <w:t>priede</w:t>
      </w:r>
      <w:r w:rsidR="007F167D" w:rsidRPr="007C40B6">
        <w:rPr>
          <w:rFonts w:ascii="Arial" w:eastAsia="Calibri" w:hAnsi="Arial" w:cs="Arial"/>
          <w:color w:val="00B050"/>
          <w:sz w:val="24"/>
          <w:szCs w:val="24"/>
        </w:rPr>
        <w:t xml:space="preserve"> „</w:t>
      </w:r>
      <w:r w:rsidR="007F167D" w:rsidRPr="00683985">
        <w:rPr>
          <w:rFonts w:ascii="Arial" w:eastAsia="Calibri" w:hAnsi="Arial" w:cs="Arial"/>
          <w:color w:val="388600"/>
          <w:sz w:val="24"/>
          <w:szCs w:val="24"/>
        </w:rPr>
        <w:t>Tiekėjų kvalifikacijos reikalavimai ir reikalavimai laikytis kokybės vadybos sistemos ir (arba) aplinkos apsaugos vadybos sistemos standartų“</w:t>
      </w:r>
      <w:r w:rsidRPr="00683985">
        <w:rPr>
          <w:rFonts w:ascii="Arial" w:eastAsia="Calibri" w:hAnsi="Arial" w:cs="Arial"/>
          <w:color w:val="388600"/>
          <w:sz w:val="24"/>
          <w:szCs w:val="24"/>
        </w:rPr>
        <w:t xml:space="preserve">. </w:t>
      </w:r>
      <w:r w:rsidRPr="007C40B6">
        <w:rPr>
          <w:rFonts w:ascii="Arial" w:eastAsia="Calibri" w:hAnsi="Arial" w:cs="Arial"/>
          <w:sz w:val="24"/>
          <w:szCs w:val="24"/>
        </w:rPr>
        <w:t>Tiekėjas, teikdamas pasiūlymą, įsipareigoja, kad sutartį vykdys tik teisę verstis atitinkama veikla turintys asmenys.</w:t>
      </w:r>
    </w:p>
    <w:p w14:paraId="407A59EF" w14:textId="7B7C1776" w:rsidR="005B5561" w:rsidRPr="007C40B6" w:rsidRDefault="00BC3EE0" w:rsidP="005A7916">
      <w:pPr>
        <w:tabs>
          <w:tab w:val="left" w:pos="1701"/>
        </w:tabs>
        <w:spacing w:after="0" w:line="240" w:lineRule="auto"/>
        <w:ind w:firstLine="1134"/>
        <w:contextualSpacing/>
        <w:jc w:val="both"/>
        <w:rPr>
          <w:rFonts w:ascii="Arial" w:eastAsia="Calibri" w:hAnsi="Arial" w:cs="Arial"/>
          <w:sz w:val="24"/>
          <w:szCs w:val="24"/>
        </w:rPr>
      </w:pPr>
      <w:r w:rsidRPr="007C40B6">
        <w:rPr>
          <w:rFonts w:ascii="Arial" w:eastAsia="Calibri" w:hAnsi="Arial" w:cs="Arial"/>
          <w:sz w:val="24"/>
          <w:szCs w:val="24"/>
        </w:rPr>
        <w:t xml:space="preserve">4.4. </w:t>
      </w:r>
      <w:r w:rsidR="005B5561" w:rsidRPr="007C40B6">
        <w:rPr>
          <w:rFonts w:ascii="Arial" w:eastAsia="Calibri" w:hAnsi="Arial" w:cs="Arial"/>
          <w:sz w:val="24"/>
          <w:szCs w:val="24"/>
        </w:rPr>
        <w:t xml:space="preserve">Tiekėjams </w:t>
      </w:r>
      <w:r w:rsidR="0015448E">
        <w:rPr>
          <w:rFonts w:ascii="Arial" w:eastAsia="Calibri" w:hAnsi="Arial" w:cs="Arial"/>
          <w:sz w:val="24"/>
          <w:szCs w:val="24"/>
        </w:rPr>
        <w:t>ne</w:t>
      </w:r>
      <w:r w:rsidR="005B5561" w:rsidRPr="007C40B6">
        <w:rPr>
          <w:rFonts w:ascii="Arial" w:eastAsia="Calibri" w:hAnsi="Arial" w:cs="Arial"/>
          <w:sz w:val="24"/>
          <w:szCs w:val="24"/>
        </w:rPr>
        <w:t>nustatomi reikalavimai dėl kokybės vadybos sistemos ir (arba) aplinkos apsaugos vadybos sistemos standartų laikymosi</w:t>
      </w:r>
      <w:r w:rsidR="007F167D" w:rsidRPr="007C40B6">
        <w:rPr>
          <w:rFonts w:ascii="Arial" w:eastAsia="Calibri" w:hAnsi="Arial" w:cs="Arial"/>
          <w:color w:val="00B050"/>
          <w:sz w:val="24"/>
          <w:szCs w:val="24"/>
        </w:rPr>
        <w:t>.</w:t>
      </w:r>
    </w:p>
    <w:p w14:paraId="69D62E2B" w14:textId="2AC61773" w:rsidR="00A000BE" w:rsidRPr="007C7228" w:rsidRDefault="00D24970" w:rsidP="003A246D">
      <w:pPr>
        <w:pStyle w:val="Antrat1"/>
        <w:tabs>
          <w:tab w:val="left" w:pos="567"/>
        </w:tabs>
        <w:spacing w:before="600" w:after="600"/>
        <w:contextualSpacing/>
        <w:jc w:val="both"/>
        <w:rPr>
          <w:rFonts w:ascii="Arial" w:hAnsi="Arial" w:cs="Arial"/>
          <w:b/>
          <w:bCs/>
          <w:caps/>
          <w:sz w:val="24"/>
          <w:szCs w:val="24"/>
        </w:rPr>
      </w:pPr>
      <w:bookmarkStart w:id="19" w:name="_Toc227755746"/>
      <w:r w:rsidRPr="007C40B6">
        <w:rPr>
          <w:rFonts w:ascii="Arial" w:hAnsi="Arial" w:cs="Arial"/>
          <w:b/>
          <w:bCs/>
          <w:caps/>
          <w:sz w:val="24"/>
          <w:szCs w:val="24"/>
        </w:rPr>
        <w:t>5</w:t>
      </w:r>
      <w:r w:rsidR="001E3D5A" w:rsidRPr="007C40B6">
        <w:rPr>
          <w:rFonts w:ascii="Arial" w:hAnsi="Arial" w:cs="Arial"/>
          <w:b/>
          <w:bCs/>
          <w:caps/>
          <w:sz w:val="24"/>
          <w:szCs w:val="24"/>
        </w:rPr>
        <w:t>.</w:t>
      </w:r>
      <w:r w:rsidR="00974A08" w:rsidRPr="007C40B6">
        <w:rPr>
          <w:rFonts w:ascii="Arial" w:hAnsi="Arial" w:cs="Arial"/>
          <w:b/>
          <w:bCs/>
          <w:caps/>
          <w:sz w:val="24"/>
          <w:szCs w:val="24"/>
        </w:rPr>
        <w:t xml:space="preserve"> </w:t>
      </w:r>
      <w:r w:rsidR="009743D3" w:rsidRPr="007C7228">
        <w:rPr>
          <w:rFonts w:ascii="Arial" w:hAnsi="Arial" w:cs="Arial"/>
          <w:b/>
          <w:bCs/>
          <w:caps/>
          <w:sz w:val="24"/>
          <w:szCs w:val="24"/>
        </w:rPr>
        <w:t>Reikalavimai, susiję su nacionaliniu saugumu</w:t>
      </w:r>
      <w:bookmarkEnd w:id="19"/>
      <w:r w:rsidR="009743D3" w:rsidRPr="007C7228">
        <w:rPr>
          <w:rFonts w:ascii="Arial" w:hAnsi="Arial" w:cs="Arial"/>
          <w:b/>
          <w:bCs/>
          <w:caps/>
          <w:sz w:val="24"/>
          <w:szCs w:val="24"/>
        </w:rPr>
        <w:t xml:space="preserve"> </w:t>
      </w:r>
    </w:p>
    <w:p w14:paraId="246E8605" w14:textId="02A576A1" w:rsidR="000C6E82" w:rsidRPr="007C7228" w:rsidRDefault="0011011F" w:rsidP="000C6E82">
      <w:pPr>
        <w:spacing w:after="0" w:line="240" w:lineRule="auto"/>
        <w:ind w:firstLine="1134"/>
        <w:jc w:val="both"/>
        <w:rPr>
          <w:rFonts w:ascii="Arial" w:hAnsi="Arial" w:cs="Arial"/>
          <w:iCs/>
          <w:sz w:val="24"/>
          <w:szCs w:val="24"/>
        </w:rPr>
      </w:pPr>
      <w:r w:rsidRPr="007C7228">
        <w:rPr>
          <w:rFonts w:ascii="Arial" w:hAnsi="Arial" w:cs="Arial"/>
          <w:iCs/>
          <w:sz w:val="24"/>
          <w:szCs w:val="24"/>
        </w:rPr>
        <w:t xml:space="preserve">5.1. </w:t>
      </w:r>
      <w:r w:rsidR="000C6E82" w:rsidRPr="007C7228">
        <w:rPr>
          <w:rFonts w:ascii="Arial" w:hAnsi="Arial" w:cs="Arial"/>
          <w:sz w:val="24"/>
          <w:szCs w:val="24"/>
        </w:rPr>
        <w:t xml:space="preserve">Perkančioji organizacija laiko, kad </w:t>
      </w:r>
      <w:r w:rsidR="000C6E82" w:rsidRPr="007C7228">
        <w:rPr>
          <w:rFonts w:ascii="Arial" w:hAnsi="Arial" w:cs="Arial"/>
          <w:color w:val="000000"/>
          <w:sz w:val="24"/>
          <w:szCs w:val="24"/>
          <w:shd w:val="clear" w:color="auto" w:fill="FFFFFF"/>
        </w:rPr>
        <w:t>pirkimo objektas kelia grėsmę nacionaliniam saugumui</w:t>
      </w:r>
      <w:r w:rsidR="000C6E82" w:rsidRPr="007C7228">
        <w:rPr>
          <w:rFonts w:ascii="Arial" w:hAnsi="Arial" w:cs="Arial"/>
          <w:sz w:val="24"/>
          <w:szCs w:val="24"/>
        </w:rPr>
        <w:t xml:space="preserve">, jei jis atitinka </w:t>
      </w:r>
      <w:r w:rsidR="000C6E82" w:rsidRPr="007C7228">
        <w:rPr>
          <w:rFonts w:ascii="Arial" w:hAnsi="Arial" w:cs="Arial"/>
          <w:iCs/>
          <w:sz w:val="24"/>
          <w:szCs w:val="24"/>
        </w:rPr>
        <w:t>VPĮ 37 straipsnio 9 dalies 1 punkte numatytas sąlygas. Tiekėjai kartu su pasiūlymu turi pateikti Viešųjų pirkimų tarnybos nustatytos formos atitikties deklaraciją</w:t>
      </w:r>
      <w:r w:rsidR="000C6E82" w:rsidRPr="007C7228">
        <w:rPr>
          <w:rFonts w:ascii="Arial" w:hAnsi="Arial" w:cs="Arial"/>
          <w:iCs/>
          <w:sz w:val="24"/>
          <w:szCs w:val="24"/>
          <w:vertAlign w:val="superscript"/>
        </w:rPr>
        <w:footnoteReference w:id="2"/>
      </w:r>
      <w:r w:rsidR="000C6E82" w:rsidRPr="007C7228">
        <w:rPr>
          <w:rFonts w:ascii="Arial" w:hAnsi="Arial" w:cs="Arial"/>
          <w:iCs/>
          <w:sz w:val="24"/>
          <w:szCs w:val="24"/>
        </w:rPr>
        <w:t xml:space="preserve"> (specialiųjų pirkimo sąlygų priedą „Nacionalinio saugumo reikalavimų atitikties deklaracijos tipinė forma“).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3F183320" w14:textId="77777777" w:rsidR="000C6E82" w:rsidRPr="007C7228" w:rsidRDefault="000C6E82" w:rsidP="000C6E82">
      <w:pPr>
        <w:spacing w:after="0" w:line="240" w:lineRule="auto"/>
        <w:ind w:firstLine="1134"/>
        <w:jc w:val="both"/>
        <w:rPr>
          <w:rFonts w:ascii="Arial" w:hAnsi="Arial" w:cs="Arial"/>
          <w:i/>
          <w:iCs/>
          <w:sz w:val="24"/>
          <w:szCs w:val="24"/>
        </w:rPr>
      </w:pPr>
      <w:r w:rsidRPr="007C7228">
        <w:rPr>
          <w:rFonts w:ascii="Arial" w:hAnsi="Arial" w:cs="Arial"/>
          <w:i/>
          <w:iCs/>
          <w:sz w:val="24"/>
          <w:szCs w:val="24"/>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1E6E2D24" w14:textId="77777777" w:rsidR="000C6E82" w:rsidRPr="007C7228" w:rsidRDefault="000C6E82" w:rsidP="000C6E82">
      <w:pPr>
        <w:spacing w:after="0" w:line="240" w:lineRule="auto"/>
        <w:ind w:firstLine="1134"/>
        <w:jc w:val="both"/>
        <w:rPr>
          <w:rFonts w:ascii="Arial" w:hAnsi="Arial" w:cs="Arial"/>
          <w:i/>
          <w:iCs/>
          <w:sz w:val="24"/>
          <w:szCs w:val="24"/>
        </w:rPr>
      </w:pPr>
      <w:r w:rsidRPr="007C7228">
        <w:rPr>
          <w:rFonts w:ascii="Arial" w:hAnsi="Arial" w:cs="Arial"/>
          <w:iCs/>
          <w:sz w:val="24"/>
          <w:szCs w:val="24"/>
        </w:rPr>
        <w:t>5.2.</w:t>
      </w:r>
      <w:r w:rsidRPr="007C7228">
        <w:rPr>
          <w:rFonts w:ascii="Arial" w:hAnsi="Arial" w:cs="Arial"/>
          <w:i/>
          <w:iCs/>
          <w:sz w:val="24"/>
          <w:szCs w:val="24"/>
        </w:rPr>
        <w:t xml:space="preserve"> </w:t>
      </w:r>
      <w:r w:rsidRPr="007C7228">
        <w:rPr>
          <w:rFonts w:ascii="Arial" w:hAnsi="Arial" w:cs="Arial"/>
          <w:iCs/>
          <w:sz w:val="24"/>
          <w:szCs w:val="24"/>
        </w:rPr>
        <w:t>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w:t>
      </w:r>
      <w:r w:rsidRPr="007C7228">
        <w:rPr>
          <w:rFonts w:ascii="Arial" w:hAnsi="Arial" w:cs="Arial"/>
          <w:iCs/>
          <w:sz w:val="24"/>
          <w:szCs w:val="24"/>
          <w:vertAlign w:val="superscript"/>
        </w:rPr>
        <w:footnoteReference w:id="3"/>
      </w:r>
      <w:r w:rsidRPr="007C7228">
        <w:rPr>
          <w:rFonts w:ascii="Arial" w:hAnsi="Arial" w:cs="Arial"/>
          <w:iCs/>
          <w:sz w:val="24"/>
          <w:szCs w:val="24"/>
        </w:rPr>
        <w:t xml:space="preserve"> (specialiųjų pirkimo sąlygų priedą „Nacionalinio saugumo reikalavimų atitikties deklaracijos tipinė forma“). Perkančioji organizacija iš ekonomiškai naudingiausią pasiūlymą pateikusio tiekėjo reikalaus pateikti vieną (esant poreikiui – kelis) VPĮ 51 straipsnio 12 dalyje numatytą dokumentą. </w:t>
      </w:r>
    </w:p>
    <w:p w14:paraId="03C681BE" w14:textId="77777777" w:rsidR="000C6E82" w:rsidRPr="000C6E82" w:rsidRDefault="000C6E82" w:rsidP="000C6E82">
      <w:pPr>
        <w:spacing w:after="0" w:line="240" w:lineRule="auto"/>
        <w:ind w:firstLine="1134"/>
        <w:jc w:val="both"/>
        <w:rPr>
          <w:rFonts w:ascii="Arial" w:hAnsi="Arial" w:cs="Arial"/>
          <w:i/>
          <w:iCs/>
          <w:sz w:val="24"/>
          <w:szCs w:val="24"/>
        </w:rPr>
      </w:pPr>
      <w:r w:rsidRPr="007C7228">
        <w:rPr>
          <w:rFonts w:ascii="Arial" w:hAnsi="Arial" w:cs="Arial"/>
          <w:i/>
          <w:iCs/>
          <w:sz w:val="24"/>
          <w:szCs w:val="24"/>
        </w:rPr>
        <w:t xml:space="preserve">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w:t>
      </w:r>
      <w:r w:rsidRPr="007C7228">
        <w:rPr>
          <w:rFonts w:ascii="Arial" w:hAnsi="Arial" w:cs="Arial"/>
          <w:i/>
          <w:iCs/>
          <w:sz w:val="24"/>
          <w:szCs w:val="24"/>
        </w:rPr>
        <w:lastRenderedPageBreak/>
        <w:t>Nacionaliniam saugumui užtikrinti svarbių objektų apsaugos įstatyme, šiems subjektams nurodytas reikalavimas nėra taikomas.</w:t>
      </w:r>
    </w:p>
    <w:p w14:paraId="6135DAF8" w14:textId="716C0A52" w:rsidR="0011011F" w:rsidRPr="007C40B6" w:rsidRDefault="0011011F" w:rsidP="0011011F">
      <w:pPr>
        <w:spacing w:after="0" w:line="240" w:lineRule="auto"/>
        <w:ind w:firstLine="1134"/>
        <w:jc w:val="both"/>
        <w:rPr>
          <w:rFonts w:ascii="Arial" w:hAnsi="Arial" w:cs="Arial"/>
          <w:iCs/>
          <w:sz w:val="24"/>
          <w:szCs w:val="24"/>
        </w:rPr>
      </w:pPr>
    </w:p>
    <w:p w14:paraId="4BEDE7AF" w14:textId="457E0FAE" w:rsidR="00AF62E6" w:rsidRPr="007C40B6" w:rsidRDefault="00245E8F" w:rsidP="005A7916">
      <w:pPr>
        <w:pStyle w:val="Antrat1"/>
        <w:spacing w:before="600" w:after="600"/>
        <w:contextualSpacing/>
        <w:rPr>
          <w:rFonts w:ascii="Arial" w:hAnsi="Arial" w:cs="Arial"/>
          <w:b/>
          <w:bCs/>
          <w:caps/>
          <w:sz w:val="24"/>
          <w:szCs w:val="24"/>
        </w:rPr>
      </w:pPr>
      <w:bookmarkStart w:id="20" w:name="_Ref39666794"/>
      <w:bookmarkStart w:id="21" w:name="_Ref39666796"/>
      <w:bookmarkStart w:id="22" w:name="_Toc227755747"/>
      <w:r w:rsidRPr="007C40B6">
        <w:rPr>
          <w:rFonts w:ascii="Arial" w:hAnsi="Arial" w:cs="Arial"/>
          <w:b/>
          <w:bCs/>
          <w:caps/>
          <w:sz w:val="24"/>
          <w:szCs w:val="24"/>
        </w:rPr>
        <w:t>6</w:t>
      </w:r>
      <w:r w:rsidR="0005396D" w:rsidRPr="007C40B6">
        <w:rPr>
          <w:rFonts w:ascii="Arial" w:hAnsi="Arial" w:cs="Arial"/>
          <w:b/>
          <w:bCs/>
          <w:caps/>
          <w:sz w:val="24"/>
          <w:szCs w:val="24"/>
        </w:rPr>
        <w:t xml:space="preserve">. </w:t>
      </w:r>
      <w:r w:rsidR="00220588" w:rsidRPr="007C40B6">
        <w:rPr>
          <w:rFonts w:ascii="Arial" w:hAnsi="Arial" w:cs="Arial"/>
          <w:b/>
          <w:bCs/>
          <w:caps/>
          <w:sz w:val="24"/>
          <w:szCs w:val="24"/>
        </w:rPr>
        <w:t>Specialieji r</w:t>
      </w:r>
      <w:r w:rsidR="00DF58E2" w:rsidRPr="007C40B6">
        <w:rPr>
          <w:rFonts w:ascii="Arial" w:hAnsi="Arial" w:cs="Arial"/>
          <w:b/>
          <w:bCs/>
          <w:caps/>
          <w:sz w:val="24"/>
          <w:szCs w:val="24"/>
        </w:rPr>
        <w:t>eikalavimai pasiūlymų rengimui ir pateikimui</w:t>
      </w:r>
      <w:bookmarkEnd w:id="20"/>
      <w:bookmarkEnd w:id="21"/>
      <w:bookmarkEnd w:id="22"/>
    </w:p>
    <w:p w14:paraId="3D47F821" w14:textId="2F93D89B" w:rsidR="00EF5623" w:rsidRPr="007C40B6" w:rsidRDefault="00192AF9" w:rsidP="00800CA2">
      <w:pPr>
        <w:tabs>
          <w:tab w:val="left" w:pos="1843"/>
        </w:tabs>
        <w:spacing w:after="0" w:line="240" w:lineRule="auto"/>
        <w:ind w:firstLine="1134"/>
        <w:jc w:val="both"/>
        <w:rPr>
          <w:rFonts w:ascii="Arial" w:hAnsi="Arial" w:cs="Arial"/>
          <w:i/>
          <w:iCs/>
          <w:color w:val="7030A0"/>
          <w:sz w:val="24"/>
          <w:szCs w:val="24"/>
        </w:rPr>
      </w:pPr>
      <w:r w:rsidRPr="007C40B6">
        <w:rPr>
          <w:rFonts w:ascii="Arial" w:hAnsi="Arial" w:cs="Arial"/>
          <w:sz w:val="24"/>
          <w:szCs w:val="24"/>
        </w:rPr>
        <w:t xml:space="preserve">6.1. </w:t>
      </w:r>
      <w:r w:rsidR="00EF5623" w:rsidRPr="007C40B6">
        <w:rPr>
          <w:rFonts w:ascii="Arial" w:hAnsi="Arial" w:cs="Arial"/>
          <w:sz w:val="24"/>
          <w:szCs w:val="24"/>
        </w:rPr>
        <w:t xml:space="preserve">Tiekėjo </w:t>
      </w:r>
      <w:r w:rsidR="0058726C" w:rsidRPr="007C40B6">
        <w:rPr>
          <w:rFonts w:ascii="Arial" w:hAnsi="Arial" w:cs="Arial"/>
          <w:sz w:val="24"/>
          <w:szCs w:val="24"/>
        </w:rPr>
        <w:t>p</w:t>
      </w:r>
      <w:r w:rsidR="00EF5623" w:rsidRPr="007C40B6">
        <w:rPr>
          <w:rFonts w:ascii="Arial" w:hAnsi="Arial" w:cs="Arial"/>
          <w:sz w:val="24"/>
          <w:szCs w:val="24"/>
        </w:rPr>
        <w:t>asiūlymą sudaro CVP IS pateikiamų ir žemiau nurodytų dokumentų visuma</w:t>
      </w:r>
      <w:r w:rsidR="00FD53CF" w:rsidRPr="007C40B6">
        <w:rPr>
          <w:rFonts w:ascii="Arial" w:hAnsi="Arial" w:cs="Arial"/>
          <w:sz w:val="24"/>
          <w:szCs w:val="24"/>
        </w:rPr>
        <w:t>:</w:t>
      </w:r>
    </w:p>
    <w:p w14:paraId="0B17BEF7" w14:textId="4EA6233F" w:rsidR="00FF12F1" w:rsidRPr="007C40B6" w:rsidRDefault="003F0DA7"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tiekėjo pasirašytas </w:t>
      </w:r>
      <w:r w:rsidR="005A195F" w:rsidRPr="007C40B6">
        <w:rPr>
          <w:rFonts w:ascii="Arial" w:hAnsi="Arial" w:cs="Arial"/>
          <w:sz w:val="24"/>
          <w:szCs w:val="24"/>
        </w:rPr>
        <w:t>p</w:t>
      </w:r>
      <w:r w:rsidRPr="007C40B6">
        <w:rPr>
          <w:rFonts w:ascii="Arial" w:hAnsi="Arial" w:cs="Arial"/>
          <w:sz w:val="24"/>
          <w:szCs w:val="24"/>
        </w:rPr>
        <w:t xml:space="preserve">asiūlymas, parengtas pagal </w:t>
      </w:r>
      <w:r w:rsidR="007C1C57" w:rsidRPr="007C40B6">
        <w:rPr>
          <w:rFonts w:ascii="Arial" w:hAnsi="Arial" w:cs="Arial"/>
          <w:sz w:val="24"/>
          <w:szCs w:val="24"/>
        </w:rPr>
        <w:t>specialiųjų p</w:t>
      </w:r>
      <w:r w:rsidR="00551FA7" w:rsidRPr="007C40B6">
        <w:rPr>
          <w:rFonts w:ascii="Arial" w:hAnsi="Arial" w:cs="Arial"/>
          <w:sz w:val="24"/>
          <w:szCs w:val="24"/>
        </w:rPr>
        <w:t xml:space="preserve">irkimo </w:t>
      </w:r>
      <w:r w:rsidR="00476F8C" w:rsidRPr="007C40B6">
        <w:rPr>
          <w:rFonts w:ascii="Arial" w:hAnsi="Arial" w:cs="Arial"/>
          <w:sz w:val="24"/>
          <w:szCs w:val="24"/>
        </w:rPr>
        <w:t>sąlygų</w:t>
      </w:r>
      <w:r w:rsidR="00DE5F20" w:rsidRPr="007C40B6">
        <w:rPr>
          <w:rFonts w:ascii="Arial" w:hAnsi="Arial" w:cs="Arial"/>
          <w:sz w:val="24"/>
          <w:szCs w:val="24"/>
        </w:rPr>
        <w:t xml:space="preserve"> </w:t>
      </w:r>
      <w:r w:rsidR="007F167D" w:rsidRPr="007C40B6">
        <w:rPr>
          <w:rFonts w:ascii="Arial" w:hAnsi="Arial" w:cs="Arial"/>
          <w:sz w:val="24"/>
          <w:szCs w:val="24"/>
        </w:rPr>
        <w:t xml:space="preserve">priede </w:t>
      </w:r>
      <w:r w:rsidR="007F167D" w:rsidRPr="0030554E">
        <w:rPr>
          <w:rFonts w:ascii="Arial" w:hAnsi="Arial" w:cs="Arial"/>
          <w:color w:val="388600"/>
          <w:sz w:val="24"/>
          <w:szCs w:val="24"/>
          <w:shd w:val="clear" w:color="auto" w:fill="FFFFFF"/>
        </w:rPr>
        <w:t xml:space="preserve">„Pasiūlymo forma“ </w:t>
      </w:r>
      <w:r w:rsidRPr="007C40B6">
        <w:rPr>
          <w:rFonts w:ascii="Arial" w:hAnsi="Arial" w:cs="Arial"/>
          <w:sz w:val="24"/>
          <w:szCs w:val="24"/>
        </w:rPr>
        <w:t xml:space="preserve">pateiktą </w:t>
      </w:r>
      <w:r w:rsidR="00C35C26" w:rsidRPr="007C40B6">
        <w:rPr>
          <w:rFonts w:ascii="Arial" w:hAnsi="Arial" w:cs="Arial"/>
          <w:sz w:val="24"/>
          <w:szCs w:val="24"/>
        </w:rPr>
        <w:t>p</w:t>
      </w:r>
      <w:r w:rsidRPr="007C40B6">
        <w:rPr>
          <w:rFonts w:ascii="Arial" w:hAnsi="Arial" w:cs="Arial"/>
          <w:sz w:val="24"/>
          <w:szCs w:val="24"/>
        </w:rPr>
        <w:t>asiūlymo formą.</w:t>
      </w:r>
    </w:p>
    <w:p w14:paraId="3459FD0B" w14:textId="66BDD9AE" w:rsidR="009C1155" w:rsidRPr="007C40B6" w:rsidRDefault="009C115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užpildytas </w:t>
      </w:r>
      <w:r w:rsidR="000F0897" w:rsidRPr="007C40B6">
        <w:rPr>
          <w:rFonts w:ascii="Arial" w:hAnsi="Arial" w:cs="Arial"/>
          <w:sz w:val="24"/>
          <w:szCs w:val="24"/>
        </w:rPr>
        <w:t xml:space="preserve">pasirašytas </w:t>
      </w:r>
      <w:r w:rsidRPr="007C40B6">
        <w:rPr>
          <w:rFonts w:ascii="Arial" w:hAnsi="Arial" w:cs="Arial"/>
          <w:sz w:val="24"/>
          <w:szCs w:val="24"/>
        </w:rPr>
        <w:t xml:space="preserve">EBVPD (specialiųjų pirkimo sąlygų </w:t>
      </w:r>
      <w:r w:rsidR="007F167D" w:rsidRPr="007C40B6">
        <w:rPr>
          <w:rFonts w:ascii="Arial" w:hAnsi="Arial" w:cs="Arial"/>
          <w:sz w:val="24"/>
          <w:szCs w:val="24"/>
        </w:rPr>
        <w:t>priedas</w:t>
      </w:r>
      <w:r w:rsidR="007F167D" w:rsidRPr="007C40B6">
        <w:rPr>
          <w:rFonts w:ascii="Arial" w:hAnsi="Arial" w:cs="Arial"/>
          <w:color w:val="00B050"/>
          <w:sz w:val="24"/>
          <w:szCs w:val="24"/>
        </w:rPr>
        <w:t xml:space="preserve"> </w:t>
      </w:r>
      <w:r w:rsidR="007F167D" w:rsidRPr="0030554E">
        <w:rPr>
          <w:rFonts w:ascii="Arial" w:hAnsi="Arial" w:cs="Arial"/>
          <w:color w:val="388600"/>
          <w:sz w:val="24"/>
          <w:szCs w:val="24"/>
        </w:rPr>
        <w:t>„EBVPD“</w:t>
      </w:r>
      <w:r w:rsidRPr="0030554E">
        <w:rPr>
          <w:rFonts w:ascii="Arial" w:hAnsi="Arial" w:cs="Arial"/>
          <w:color w:val="388600"/>
          <w:sz w:val="24"/>
          <w:szCs w:val="24"/>
        </w:rPr>
        <w:t xml:space="preserve">). </w:t>
      </w:r>
      <w:r w:rsidRPr="007C40B6">
        <w:rPr>
          <w:rFonts w:ascii="Arial" w:hAnsi="Arial" w:cs="Arial"/>
          <w:sz w:val="24"/>
          <w:szCs w:val="24"/>
        </w:rPr>
        <w:t>P</w:t>
      </w:r>
      <w:r w:rsidR="00FB7915" w:rsidRPr="007C40B6">
        <w:rPr>
          <w:rFonts w:ascii="Arial" w:hAnsi="Arial" w:cs="Arial"/>
          <w:sz w:val="24"/>
          <w:szCs w:val="24"/>
        </w:rPr>
        <w:t>ateikdamas ir p</w:t>
      </w:r>
      <w:r w:rsidRPr="007C40B6">
        <w:rPr>
          <w:rFonts w:ascii="Arial" w:hAnsi="Arial" w:cs="Arial"/>
          <w:sz w:val="24"/>
          <w:szCs w:val="24"/>
        </w:rPr>
        <w:t xml:space="preserve">asirašydamas </w:t>
      </w:r>
      <w:r w:rsidR="00C35C26" w:rsidRPr="007C40B6">
        <w:rPr>
          <w:rFonts w:ascii="Arial" w:hAnsi="Arial" w:cs="Arial"/>
          <w:sz w:val="24"/>
          <w:szCs w:val="24"/>
        </w:rPr>
        <w:t>p</w:t>
      </w:r>
      <w:r w:rsidRPr="007C40B6">
        <w:rPr>
          <w:rFonts w:ascii="Arial" w:hAnsi="Arial" w:cs="Arial"/>
          <w:sz w:val="24"/>
          <w:szCs w:val="24"/>
        </w:rPr>
        <w:t>asiūlymą, tiekėjas patvirtina ir EBVPD tikrumą;</w:t>
      </w:r>
    </w:p>
    <w:p w14:paraId="021CA68F" w14:textId="346D8E49" w:rsidR="007C1C57" w:rsidRPr="007C40B6" w:rsidRDefault="000C55D6"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jungtinės veiklos sutarties kopija (jeigu </w:t>
      </w:r>
      <w:r w:rsidR="00C35C26" w:rsidRPr="007C40B6">
        <w:rPr>
          <w:rFonts w:ascii="Arial" w:hAnsi="Arial" w:cs="Arial"/>
          <w:sz w:val="24"/>
          <w:szCs w:val="24"/>
        </w:rPr>
        <w:t>p</w:t>
      </w:r>
      <w:r w:rsidRPr="007C40B6">
        <w:rPr>
          <w:rFonts w:ascii="Arial" w:hAnsi="Arial" w:cs="Arial"/>
          <w:sz w:val="24"/>
          <w:szCs w:val="24"/>
        </w:rPr>
        <w:t>irkime dalyvauja ūkio subjektų grupė jungtinės veiklos sutarties pagrindu)</w:t>
      </w:r>
      <w:r w:rsidR="007C1C57" w:rsidRPr="007C40B6">
        <w:rPr>
          <w:rFonts w:ascii="Arial" w:hAnsi="Arial" w:cs="Arial"/>
          <w:sz w:val="24"/>
          <w:szCs w:val="24"/>
        </w:rPr>
        <w:t>;</w:t>
      </w:r>
    </w:p>
    <w:p w14:paraId="50A0B33A" w14:textId="53E95B02" w:rsidR="006D0EC0" w:rsidRPr="007C40B6" w:rsidRDefault="006D0EC0"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dokumentas, patvirtinantis, kad asmuo, kuris </w:t>
      </w:r>
      <w:r w:rsidR="00FB7915" w:rsidRPr="007C40B6">
        <w:rPr>
          <w:rFonts w:ascii="Arial" w:hAnsi="Arial" w:cs="Arial"/>
          <w:sz w:val="24"/>
          <w:szCs w:val="24"/>
        </w:rPr>
        <w:t xml:space="preserve">pateikė ir </w:t>
      </w:r>
      <w:r w:rsidRPr="007C40B6">
        <w:rPr>
          <w:rFonts w:ascii="Arial" w:hAnsi="Arial" w:cs="Arial"/>
          <w:sz w:val="24"/>
          <w:szCs w:val="24"/>
        </w:rPr>
        <w:t xml:space="preserve">pasirašė </w:t>
      </w:r>
      <w:r w:rsidR="00212F68" w:rsidRPr="007C40B6">
        <w:rPr>
          <w:rFonts w:ascii="Arial" w:hAnsi="Arial" w:cs="Arial"/>
          <w:sz w:val="24"/>
          <w:szCs w:val="24"/>
        </w:rPr>
        <w:t>p</w:t>
      </w:r>
      <w:r w:rsidRPr="007C40B6">
        <w:rPr>
          <w:rFonts w:ascii="Arial" w:hAnsi="Arial" w:cs="Arial"/>
          <w:sz w:val="24"/>
          <w:szCs w:val="24"/>
        </w:rPr>
        <w:t>asiūlymą (jei jis ne tiekėjo vadovas), turėjo teisę jį</w:t>
      </w:r>
      <w:r w:rsidR="00FB7915" w:rsidRPr="007C40B6">
        <w:rPr>
          <w:rFonts w:ascii="Arial" w:hAnsi="Arial" w:cs="Arial"/>
          <w:sz w:val="24"/>
          <w:szCs w:val="24"/>
        </w:rPr>
        <w:t xml:space="preserve"> pateikti ir</w:t>
      </w:r>
      <w:r w:rsidRPr="007C40B6">
        <w:rPr>
          <w:rFonts w:ascii="Arial" w:hAnsi="Arial" w:cs="Arial"/>
          <w:sz w:val="24"/>
          <w:szCs w:val="24"/>
        </w:rPr>
        <w:t xml:space="preserve"> pasirašyti;</w:t>
      </w:r>
    </w:p>
    <w:p w14:paraId="0997451A" w14:textId="14C5D167" w:rsidR="006D0EC0" w:rsidRPr="007C40B6" w:rsidRDefault="00212F68" w:rsidP="00D15497">
      <w:pPr>
        <w:pStyle w:val="Sraopastraipa"/>
        <w:numPr>
          <w:ilvl w:val="2"/>
          <w:numId w:val="7"/>
        </w:numPr>
        <w:tabs>
          <w:tab w:val="left" w:pos="1276"/>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p</w:t>
      </w:r>
      <w:r w:rsidR="006D0EC0" w:rsidRPr="007C40B6">
        <w:rPr>
          <w:rFonts w:ascii="Arial" w:hAnsi="Arial" w:cs="Arial"/>
          <w:sz w:val="24"/>
          <w:szCs w:val="24"/>
        </w:rPr>
        <w:t>asiūlymo galiojimą užtikrinantis dokumentas (jeigu reikalaujama);</w:t>
      </w:r>
    </w:p>
    <w:p w14:paraId="53A8B5A3" w14:textId="109B0BB3" w:rsidR="00450415" w:rsidRPr="007C40B6"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7C40B6"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 jei tiekėjas pasitelkia subtiekėjus, subtiekėjo deklaracija ar kitas dokumentas, patvirtinantis jo sutikimą būti subtiekėju </w:t>
      </w:r>
      <w:r w:rsidR="00212F68" w:rsidRPr="007C40B6">
        <w:rPr>
          <w:rFonts w:ascii="Arial" w:hAnsi="Arial" w:cs="Arial"/>
          <w:sz w:val="24"/>
          <w:szCs w:val="24"/>
        </w:rPr>
        <w:t>p</w:t>
      </w:r>
      <w:r w:rsidRPr="007C40B6">
        <w:rPr>
          <w:rFonts w:ascii="Arial" w:hAnsi="Arial" w:cs="Arial"/>
          <w:sz w:val="24"/>
          <w:szCs w:val="24"/>
        </w:rPr>
        <w:t>irkime;</w:t>
      </w:r>
    </w:p>
    <w:p w14:paraId="392D7695" w14:textId="77777777" w:rsidR="00131403" w:rsidRPr="00885333" w:rsidRDefault="00450415" w:rsidP="002B1942">
      <w:pPr>
        <w:pStyle w:val="Sraopastraipa"/>
        <w:numPr>
          <w:ilvl w:val="2"/>
          <w:numId w:val="7"/>
        </w:numPr>
        <w:tabs>
          <w:tab w:val="left" w:pos="1701"/>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dokumentai, patvirtinantys, kad ūkio subjektas, kurio pajėgumais tiekėjas remiasi, atsižvelgdamas į specialiųjų pirkimo sąlygų </w:t>
      </w:r>
      <w:r w:rsidR="007F167D" w:rsidRPr="007C40B6">
        <w:rPr>
          <w:rFonts w:ascii="Arial" w:hAnsi="Arial" w:cs="Arial"/>
          <w:sz w:val="24"/>
          <w:szCs w:val="24"/>
        </w:rPr>
        <w:t xml:space="preserve">priede </w:t>
      </w:r>
      <w:r w:rsidR="007F167D" w:rsidRPr="007C40B6">
        <w:rPr>
          <w:rFonts w:ascii="Arial" w:hAnsi="Arial" w:cs="Arial"/>
          <w:color w:val="00B050"/>
          <w:sz w:val="24"/>
          <w:szCs w:val="24"/>
        </w:rPr>
        <w:t>„</w:t>
      </w:r>
      <w:r w:rsidR="007F167D" w:rsidRPr="0030554E">
        <w:rPr>
          <w:rFonts w:ascii="Arial" w:hAnsi="Arial" w:cs="Arial"/>
          <w:color w:val="388600"/>
          <w:sz w:val="24"/>
          <w:szCs w:val="24"/>
        </w:rPr>
        <w:t xml:space="preserve">Tiekėjų kvalifikacijos reikalavimai ir reikalavimai laikytis kokybės vadybos sistemos ir (arba) aplinkos apsaugos vadybos sistemos standartų“ </w:t>
      </w:r>
      <w:r w:rsidRPr="007C40B6">
        <w:rPr>
          <w:rFonts w:ascii="Arial" w:hAnsi="Arial" w:cs="Arial"/>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577C9226" w14:textId="77777777" w:rsidR="008451E1" w:rsidRPr="005D3C1E" w:rsidRDefault="001F2EC9" w:rsidP="008451E1">
      <w:pPr>
        <w:pStyle w:val="Sraopastraipa"/>
        <w:numPr>
          <w:ilvl w:val="2"/>
          <w:numId w:val="7"/>
        </w:numPr>
        <w:tabs>
          <w:tab w:val="left" w:pos="1276"/>
          <w:tab w:val="left" w:pos="1701"/>
          <w:tab w:val="left" w:pos="1843"/>
          <w:tab w:val="left" w:pos="2127"/>
        </w:tabs>
        <w:spacing w:after="0" w:line="240" w:lineRule="auto"/>
        <w:ind w:left="0" w:firstLine="1134"/>
        <w:jc w:val="both"/>
        <w:rPr>
          <w:rFonts w:ascii="Arial" w:hAnsi="Arial" w:cs="Arial"/>
          <w:color w:val="388600"/>
          <w:sz w:val="24"/>
          <w:szCs w:val="24"/>
          <w:u w:val="single"/>
        </w:rPr>
      </w:pPr>
      <w:r w:rsidRPr="005D3C1E">
        <w:rPr>
          <w:rFonts w:ascii="Arial" w:hAnsi="Arial" w:cs="Arial"/>
          <w:color w:val="388600"/>
          <w:sz w:val="24"/>
          <w:szCs w:val="24"/>
        </w:rPr>
        <w:t>Užpildyta</w:t>
      </w:r>
      <w:r w:rsidR="00885333" w:rsidRPr="005D3C1E">
        <w:rPr>
          <w:rFonts w:ascii="Arial" w:hAnsi="Arial" w:cs="Arial"/>
          <w:color w:val="388600"/>
          <w:sz w:val="24"/>
          <w:szCs w:val="24"/>
        </w:rPr>
        <w:t xml:space="preserve"> „</w:t>
      </w:r>
      <w:r w:rsidR="0048411C" w:rsidRPr="005D3C1E">
        <w:rPr>
          <w:rFonts w:ascii="Arial" w:hAnsi="Arial" w:cs="Arial"/>
          <w:color w:val="388600"/>
          <w:sz w:val="24"/>
          <w:szCs w:val="24"/>
        </w:rPr>
        <w:t>Techninė specifikacija</w:t>
      </w:r>
      <w:r w:rsidR="00885333" w:rsidRPr="005D3C1E">
        <w:rPr>
          <w:rFonts w:ascii="Arial" w:hAnsi="Arial" w:cs="Arial"/>
          <w:color w:val="388600"/>
          <w:sz w:val="24"/>
          <w:szCs w:val="24"/>
        </w:rPr>
        <w:t>“.</w:t>
      </w:r>
    </w:p>
    <w:p w14:paraId="343C8735" w14:textId="0C23E107" w:rsidR="008451E1" w:rsidRPr="005D3C1E" w:rsidRDefault="008451E1" w:rsidP="008451E1">
      <w:pPr>
        <w:pStyle w:val="Sraopastraipa"/>
        <w:numPr>
          <w:ilvl w:val="2"/>
          <w:numId w:val="7"/>
        </w:numPr>
        <w:tabs>
          <w:tab w:val="left" w:pos="1276"/>
          <w:tab w:val="left" w:pos="1701"/>
          <w:tab w:val="left" w:pos="1843"/>
          <w:tab w:val="left" w:pos="2127"/>
        </w:tabs>
        <w:spacing w:after="0" w:line="240" w:lineRule="auto"/>
        <w:ind w:left="0" w:firstLine="1134"/>
        <w:jc w:val="both"/>
        <w:rPr>
          <w:rFonts w:ascii="Arial" w:hAnsi="Arial" w:cs="Arial"/>
          <w:color w:val="70AD47" w:themeColor="accent6"/>
          <w:sz w:val="24"/>
          <w:szCs w:val="24"/>
          <w:u w:val="single"/>
        </w:rPr>
      </w:pPr>
      <w:r w:rsidRPr="005D3C1E">
        <w:rPr>
          <w:rFonts w:ascii="Arial" w:hAnsi="Arial" w:cs="Arial"/>
          <w:color w:val="70AD47" w:themeColor="accent6"/>
          <w:sz w:val="24"/>
          <w:szCs w:val="24"/>
        </w:rPr>
        <w:t>Užpildytas Specialiųjų pirkimo sąlygų 10 priedas „Nacionalinio saugumo reikalavimų atitikties deklaracijos tipinė forma“.</w:t>
      </w:r>
    </w:p>
    <w:p w14:paraId="2B92FCEE" w14:textId="36375AD2" w:rsidR="002B1942" w:rsidRPr="00E43533" w:rsidRDefault="002B1942" w:rsidP="00E43533">
      <w:pPr>
        <w:pStyle w:val="Sraopastraipa"/>
        <w:numPr>
          <w:ilvl w:val="1"/>
          <w:numId w:val="18"/>
        </w:numPr>
        <w:tabs>
          <w:tab w:val="left" w:pos="1701"/>
          <w:tab w:val="left" w:pos="1843"/>
        </w:tabs>
        <w:spacing w:after="0" w:line="240" w:lineRule="auto"/>
        <w:ind w:left="0" w:firstLine="1134"/>
        <w:jc w:val="both"/>
        <w:rPr>
          <w:rFonts w:ascii="Arial" w:hAnsi="Arial" w:cs="Arial"/>
          <w:color w:val="000000" w:themeColor="text1"/>
          <w:sz w:val="24"/>
          <w:szCs w:val="24"/>
        </w:rPr>
      </w:pPr>
      <w:r w:rsidRPr="00E43533">
        <w:rPr>
          <w:rFonts w:ascii="Arial" w:eastAsia="Calibri" w:hAnsi="Arial" w:cs="Arial"/>
          <w:color w:val="000000" w:themeColor="text1"/>
          <w:sz w:val="24"/>
          <w:szCs w:val="24"/>
        </w:rPr>
        <w:t xml:space="preserve">Pasiūlymas </w:t>
      </w:r>
      <w:r w:rsidR="00FB7915" w:rsidRPr="00E43533">
        <w:rPr>
          <w:rFonts w:ascii="Arial" w:eastAsia="Calibri" w:hAnsi="Arial" w:cs="Arial"/>
          <w:color w:val="000000" w:themeColor="text1"/>
          <w:sz w:val="24"/>
          <w:szCs w:val="24"/>
        </w:rPr>
        <w:t>turi</w:t>
      </w:r>
      <w:r w:rsidRPr="00E43533">
        <w:rPr>
          <w:rFonts w:ascii="Arial" w:eastAsia="Calibri" w:hAnsi="Arial" w:cs="Arial"/>
          <w:color w:val="000000" w:themeColor="text1"/>
          <w:sz w:val="24"/>
          <w:szCs w:val="24"/>
        </w:rPr>
        <w:t xml:space="preserve">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E43533">
        <w:rPr>
          <w:rFonts w:ascii="Arial" w:hAnsi="Arial" w:cs="Arial"/>
          <w:color w:val="000000" w:themeColor="text1"/>
          <w:sz w:val="24"/>
          <w:szCs w:val="24"/>
        </w:rPr>
        <w:t>Perkančiajai organizacijai kilus abejonių dėl dokumentų tikrumo, ji turi teisę reikalauti pateikti dokumentų originalus.</w:t>
      </w:r>
      <w:r w:rsidRPr="00E43533">
        <w:rPr>
          <w:rFonts w:ascii="Arial" w:eastAsia="Calibri" w:hAnsi="Arial" w:cs="Arial"/>
          <w:color w:val="000000" w:themeColor="text1"/>
          <w:sz w:val="24"/>
          <w:szCs w:val="24"/>
        </w:rPr>
        <w:t xml:space="preserve"> Gali būti:</w:t>
      </w:r>
    </w:p>
    <w:p w14:paraId="40FE0E47" w14:textId="2C363284" w:rsidR="002B1942" w:rsidRPr="007C40B6" w:rsidRDefault="002B1942">
      <w:pPr>
        <w:pStyle w:val="Sraopastraipa"/>
        <w:numPr>
          <w:ilvl w:val="2"/>
          <w:numId w:val="18"/>
        </w:numPr>
        <w:tabs>
          <w:tab w:val="left" w:pos="1701"/>
          <w:tab w:val="left" w:pos="1985"/>
        </w:tabs>
        <w:spacing w:after="0" w:line="240" w:lineRule="auto"/>
        <w:ind w:left="0" w:firstLine="1134"/>
        <w:jc w:val="both"/>
        <w:rPr>
          <w:rFonts w:ascii="Arial" w:hAnsi="Arial" w:cs="Arial"/>
          <w:bCs/>
          <w:iCs/>
          <w:sz w:val="24"/>
          <w:szCs w:val="24"/>
          <w:u w:val="single"/>
        </w:rPr>
      </w:pPr>
      <w:r w:rsidRPr="007C40B6">
        <w:rPr>
          <w:rFonts w:ascii="Arial" w:eastAsia="Calibri" w:hAnsi="Arial" w:cs="Arial"/>
          <w:bCs/>
          <w:iCs/>
          <w:sz w:val="24"/>
          <w:szCs w:val="24"/>
        </w:rPr>
        <w:t>pateikiami kvalifikuotu elektroniniu parašu pasirašyti elektroninėmis priemonėmis suformuoti dokumentai;</w:t>
      </w:r>
    </w:p>
    <w:p w14:paraId="6D768F22" w14:textId="77777777" w:rsidR="002B1942" w:rsidRPr="007C40B6" w:rsidRDefault="002B1942">
      <w:pPr>
        <w:pStyle w:val="Sraopastraipa"/>
        <w:numPr>
          <w:ilvl w:val="2"/>
          <w:numId w:val="18"/>
        </w:numPr>
        <w:tabs>
          <w:tab w:val="left" w:pos="1418"/>
          <w:tab w:val="left" w:pos="1701"/>
          <w:tab w:val="left" w:pos="1985"/>
        </w:tabs>
        <w:spacing w:after="0" w:line="240" w:lineRule="auto"/>
        <w:ind w:left="0" w:firstLine="1134"/>
        <w:jc w:val="both"/>
        <w:rPr>
          <w:rFonts w:ascii="Arial" w:hAnsi="Arial" w:cs="Arial"/>
          <w:bCs/>
          <w:iCs/>
          <w:sz w:val="24"/>
          <w:szCs w:val="24"/>
        </w:rPr>
      </w:pPr>
      <w:r w:rsidRPr="007C40B6">
        <w:rPr>
          <w:rFonts w:ascii="Arial" w:eastAsia="Calibri" w:hAnsi="Arial" w:cs="Arial"/>
          <w:bCs/>
          <w:iCs/>
          <w:sz w:val="24"/>
          <w:szCs w:val="24"/>
        </w:rPr>
        <w:t>skaitmeninės dokumentų kopijos (</w:t>
      </w:r>
      <w:r w:rsidRPr="007C40B6">
        <w:rPr>
          <w:rFonts w:ascii="Arial" w:eastAsia="Calibri" w:hAnsi="Arial" w:cs="Arial"/>
          <w:iCs/>
          <w:sz w:val="24"/>
          <w:szCs w:val="24"/>
        </w:rPr>
        <w:t>fiziniu parašu tvirtinami dokumentai turi būti pateikiami pasirašyti ir nuskenuoti)</w:t>
      </w:r>
      <w:r w:rsidRPr="007C40B6">
        <w:rPr>
          <w:rFonts w:ascii="Arial" w:eastAsia="Calibri" w:hAnsi="Arial" w:cs="Arial"/>
          <w:bCs/>
          <w:iCs/>
          <w:sz w:val="24"/>
          <w:szCs w:val="24"/>
        </w:rPr>
        <w:t>.</w:t>
      </w:r>
    </w:p>
    <w:p w14:paraId="6602056D" w14:textId="2EDF0FB3" w:rsidR="0096678C" w:rsidRPr="007C40B6" w:rsidRDefault="0099696F"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7C40B6">
        <w:rPr>
          <w:rFonts w:ascii="Arial" w:hAnsi="Arial" w:cs="Arial"/>
          <w:sz w:val="24"/>
          <w:szCs w:val="24"/>
        </w:rPr>
        <w:t>P</w:t>
      </w:r>
      <w:r w:rsidR="0048587E" w:rsidRPr="007C40B6">
        <w:rPr>
          <w:rFonts w:ascii="Arial" w:hAnsi="Arial" w:cs="Arial"/>
          <w:sz w:val="24"/>
          <w:szCs w:val="24"/>
        </w:rPr>
        <w:t>asiūlymas turi būti parengtas</w:t>
      </w:r>
      <w:r w:rsidR="00EE44B0" w:rsidRPr="007C40B6">
        <w:rPr>
          <w:rFonts w:ascii="Arial" w:hAnsi="Arial" w:cs="Arial"/>
          <w:sz w:val="24"/>
          <w:szCs w:val="24"/>
        </w:rPr>
        <w:t xml:space="preserve">, </w:t>
      </w:r>
      <w:r w:rsidR="0048587E" w:rsidRPr="007C40B6">
        <w:rPr>
          <w:rFonts w:ascii="Arial" w:hAnsi="Arial" w:cs="Arial"/>
          <w:sz w:val="24"/>
          <w:szCs w:val="24"/>
        </w:rPr>
        <w:t>lietuvių arba</w:t>
      </w:r>
      <w:r w:rsidRPr="007C40B6">
        <w:rPr>
          <w:rFonts w:ascii="Arial" w:hAnsi="Arial" w:cs="Arial"/>
          <w:sz w:val="24"/>
          <w:szCs w:val="24"/>
        </w:rPr>
        <w:t xml:space="preserve"> </w:t>
      </w:r>
      <w:r w:rsidR="0048587E" w:rsidRPr="007C40B6">
        <w:rPr>
          <w:rFonts w:ascii="Arial" w:hAnsi="Arial" w:cs="Arial"/>
          <w:sz w:val="24"/>
          <w:szCs w:val="24"/>
        </w:rPr>
        <w:t>anglų kalba</w:t>
      </w:r>
      <w:r w:rsidR="00D17972" w:rsidRPr="007C40B6">
        <w:rPr>
          <w:rFonts w:ascii="Arial" w:hAnsi="Arial" w:cs="Arial"/>
          <w:color w:val="7030A0"/>
          <w:sz w:val="24"/>
          <w:szCs w:val="24"/>
        </w:rPr>
        <w:t>.</w:t>
      </w:r>
      <w:r w:rsidR="0048587E" w:rsidRPr="007C40B6">
        <w:rPr>
          <w:rFonts w:ascii="Arial" w:hAnsi="Arial" w:cs="Arial"/>
          <w:color w:val="7030A0"/>
          <w:sz w:val="24"/>
          <w:szCs w:val="24"/>
        </w:rPr>
        <w:t xml:space="preserve"> </w:t>
      </w:r>
      <w:r w:rsidR="00F17A1F" w:rsidRPr="007C40B6">
        <w:rPr>
          <w:rFonts w:ascii="Arial" w:eastAsia="Arial" w:hAnsi="Arial" w:cs="Arial"/>
          <w:sz w:val="24"/>
          <w:szCs w:val="24"/>
        </w:rPr>
        <w:t>Jei kurie nors su pasiūlymu teikiami dokumentai parengti ne</w:t>
      </w:r>
      <w:r w:rsidR="001427AB" w:rsidRPr="007C40B6">
        <w:rPr>
          <w:rFonts w:ascii="Arial" w:eastAsia="Arial" w:hAnsi="Arial" w:cs="Arial"/>
          <w:sz w:val="24"/>
          <w:szCs w:val="24"/>
        </w:rPr>
        <w:t xml:space="preserve"> ta kalba, kuria</w:t>
      </w:r>
      <w:r w:rsidR="00F17A1F" w:rsidRPr="007C40B6">
        <w:rPr>
          <w:rFonts w:ascii="Arial" w:eastAsia="Arial" w:hAnsi="Arial" w:cs="Arial"/>
          <w:sz w:val="24"/>
          <w:szCs w:val="24"/>
        </w:rPr>
        <w:t xml:space="preserve"> </w:t>
      </w:r>
      <w:r w:rsidR="0BCA4ED4" w:rsidRPr="007C40B6">
        <w:rPr>
          <w:rFonts w:ascii="Arial" w:eastAsia="Arial" w:hAnsi="Arial" w:cs="Arial"/>
          <w:sz w:val="24"/>
          <w:szCs w:val="24"/>
        </w:rPr>
        <w:t>reikalaujama</w:t>
      </w:r>
      <w:r w:rsidR="001427AB" w:rsidRPr="007C40B6">
        <w:rPr>
          <w:rFonts w:ascii="Arial" w:eastAsia="Arial" w:hAnsi="Arial" w:cs="Arial"/>
          <w:sz w:val="24"/>
          <w:szCs w:val="24"/>
        </w:rPr>
        <w:t xml:space="preserve">, </w:t>
      </w:r>
      <w:r w:rsidR="003F1D78" w:rsidRPr="007C40B6">
        <w:rPr>
          <w:rFonts w:ascii="Arial" w:eastAsia="Arial" w:hAnsi="Arial" w:cs="Arial"/>
          <w:sz w:val="24"/>
          <w:szCs w:val="24"/>
        </w:rPr>
        <w:t xml:space="preserve">turi būti pateiktas tikslus vertimas į </w:t>
      </w:r>
      <w:r w:rsidR="00DC111E" w:rsidRPr="007C40B6">
        <w:rPr>
          <w:rFonts w:ascii="Arial" w:eastAsia="Arial" w:hAnsi="Arial" w:cs="Arial"/>
          <w:sz w:val="24"/>
          <w:szCs w:val="24"/>
        </w:rPr>
        <w:t xml:space="preserve">lietuvių </w:t>
      </w:r>
      <w:r w:rsidR="00141BF1" w:rsidRPr="007C40B6">
        <w:rPr>
          <w:rFonts w:ascii="Arial" w:eastAsia="Arial" w:hAnsi="Arial" w:cs="Arial"/>
          <w:sz w:val="24"/>
          <w:szCs w:val="24"/>
        </w:rPr>
        <w:t>kalbą</w:t>
      </w:r>
      <w:r w:rsidR="00F17A1F" w:rsidRPr="007C40B6">
        <w:rPr>
          <w:rFonts w:ascii="Arial" w:eastAsia="Arial" w:hAnsi="Arial" w:cs="Arial"/>
          <w:sz w:val="24"/>
          <w:szCs w:val="24"/>
        </w:rPr>
        <w:t xml:space="preserve">. </w:t>
      </w:r>
      <w:r w:rsidR="0085364E" w:rsidRPr="007C40B6">
        <w:rPr>
          <w:rFonts w:ascii="Arial" w:hAnsi="Arial" w:cs="Arial"/>
          <w:sz w:val="24"/>
          <w:szCs w:val="24"/>
        </w:rPr>
        <w:t>Perkančiajai organizacijai turint įtarimų</w:t>
      </w:r>
      <w:r w:rsidR="0048587E" w:rsidRPr="007C40B6">
        <w:rPr>
          <w:rFonts w:ascii="Arial" w:hAnsi="Arial" w:cs="Arial"/>
          <w:sz w:val="24"/>
          <w:szCs w:val="24"/>
        </w:rPr>
        <w:t xml:space="preserve"> dėl pasiūlyme pateikto dokumento vertimo kokybės ir (ar) jo atitikties dokumento originalo turiniui, </w:t>
      </w:r>
      <w:r w:rsidR="005E0C63" w:rsidRPr="007C40B6">
        <w:rPr>
          <w:rFonts w:ascii="Arial" w:hAnsi="Arial" w:cs="Arial"/>
          <w:sz w:val="24"/>
          <w:szCs w:val="24"/>
        </w:rPr>
        <w:t xml:space="preserve">perkančioji </w:t>
      </w:r>
      <w:r w:rsidR="005E0C63" w:rsidRPr="007C40B6">
        <w:rPr>
          <w:rFonts w:ascii="Arial" w:hAnsi="Arial" w:cs="Arial"/>
          <w:sz w:val="24"/>
          <w:szCs w:val="24"/>
        </w:rPr>
        <w:lastRenderedPageBreak/>
        <w:t xml:space="preserve">organizacija gali pareikalauti </w:t>
      </w:r>
      <w:r w:rsidR="0048587E" w:rsidRPr="007C40B6">
        <w:rPr>
          <w:rFonts w:ascii="Arial" w:hAnsi="Arial" w:cs="Arial"/>
          <w:sz w:val="24"/>
          <w:szCs w:val="24"/>
        </w:rPr>
        <w:t xml:space="preserve">pateikti vertimą atlikusio asmens parašu ir vertimų biuro antspaudu (jei turi) patvirtintą šio dokumento vertimą. </w:t>
      </w:r>
    </w:p>
    <w:p w14:paraId="4172BF9D" w14:textId="7783FB9A" w:rsidR="00380B99" w:rsidRPr="007C40B6" w:rsidRDefault="00AA6F75"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7C40B6">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r w:rsidR="00B75F6D" w:rsidRPr="007C40B6">
        <w:rPr>
          <w:rFonts w:ascii="Arial" w:eastAsia="Arial" w:hAnsi="Arial" w:cs="Arial"/>
          <w:sz w:val="24"/>
          <w:szCs w:val="24"/>
        </w:rPr>
        <w:t xml:space="preserve"> </w:t>
      </w:r>
    </w:p>
    <w:p w14:paraId="22059CDA" w14:textId="115FFCF1" w:rsidR="003A0EC0" w:rsidRPr="007C40B6" w:rsidRDefault="003A0EC0"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7C40B6">
        <w:rPr>
          <w:rFonts w:ascii="Arial" w:eastAsia="Arial" w:hAnsi="Arial" w:cs="Arial"/>
          <w:sz w:val="24"/>
          <w:szCs w:val="24"/>
        </w:rPr>
        <w:t xml:space="preserve">Tiekėjų </w:t>
      </w:r>
      <w:r w:rsidR="00A217B2" w:rsidRPr="007C40B6">
        <w:rPr>
          <w:rFonts w:ascii="Arial" w:eastAsia="Arial" w:hAnsi="Arial" w:cs="Arial"/>
          <w:sz w:val="24"/>
          <w:szCs w:val="24"/>
        </w:rPr>
        <w:t>p</w:t>
      </w:r>
      <w:r w:rsidRPr="007C40B6">
        <w:rPr>
          <w:rFonts w:ascii="Arial" w:eastAsia="Arial" w:hAnsi="Arial" w:cs="Arial"/>
          <w:sz w:val="24"/>
          <w:szCs w:val="24"/>
        </w:rPr>
        <w:t xml:space="preserve">asiūlymuose nurodytos kainos bus vertinamos </w:t>
      </w:r>
      <w:r w:rsidRPr="007C40B6">
        <w:rPr>
          <w:rFonts w:ascii="Arial" w:hAnsi="Arial" w:cs="Arial"/>
          <w:sz w:val="24"/>
          <w:szCs w:val="24"/>
        </w:rPr>
        <w:t>ir lyginamos su visais mokesčiais, įskaitant PVM</w:t>
      </w:r>
      <w:r w:rsidR="006E3394" w:rsidRPr="007C40B6">
        <w:rPr>
          <w:rFonts w:ascii="Arial" w:hAnsi="Arial" w:cs="Arial"/>
          <w:sz w:val="24"/>
          <w:szCs w:val="24"/>
        </w:rPr>
        <w:t>.</w:t>
      </w:r>
      <w:r w:rsidRPr="007C40B6">
        <w:rPr>
          <w:rFonts w:ascii="Arial" w:hAnsi="Arial" w:cs="Arial"/>
          <w:sz w:val="24"/>
          <w:szCs w:val="24"/>
        </w:rPr>
        <w:t xml:space="preserve"> </w:t>
      </w:r>
    </w:p>
    <w:p w14:paraId="7A15AE0A" w14:textId="70E9AA9F" w:rsidR="00EE1C85" w:rsidRPr="007C40B6" w:rsidRDefault="00EE1C85" w:rsidP="00D15497">
      <w:pPr>
        <w:pStyle w:val="Antrat1"/>
        <w:numPr>
          <w:ilvl w:val="0"/>
          <w:numId w:val="8"/>
        </w:numPr>
        <w:tabs>
          <w:tab w:val="left" w:pos="709"/>
        </w:tabs>
        <w:spacing w:before="600" w:after="600"/>
        <w:ind w:left="0" w:firstLine="0"/>
        <w:rPr>
          <w:rFonts w:ascii="Arial" w:hAnsi="Arial" w:cs="Arial"/>
          <w:b/>
          <w:bCs/>
          <w:caps/>
          <w:sz w:val="24"/>
          <w:szCs w:val="24"/>
        </w:rPr>
      </w:pPr>
      <w:bookmarkStart w:id="23" w:name="_Toc91497102"/>
      <w:bookmarkStart w:id="24" w:name="_Toc91497103"/>
      <w:bookmarkStart w:id="25" w:name="_Toc91497104"/>
      <w:bookmarkStart w:id="26" w:name="_Toc91497105"/>
      <w:bookmarkStart w:id="27" w:name="_Toc91497106"/>
      <w:bookmarkStart w:id="28" w:name="_Ref39430768"/>
      <w:bookmarkStart w:id="29" w:name="_Ref39430779"/>
      <w:bookmarkStart w:id="30" w:name="_Toc227755748"/>
      <w:bookmarkEnd w:id="23"/>
      <w:bookmarkEnd w:id="24"/>
      <w:bookmarkEnd w:id="25"/>
      <w:bookmarkEnd w:id="26"/>
      <w:bookmarkEnd w:id="27"/>
      <w:r w:rsidRPr="007C40B6">
        <w:rPr>
          <w:rFonts w:ascii="Arial" w:hAnsi="Arial" w:cs="Arial"/>
          <w:b/>
          <w:bCs/>
          <w:caps/>
          <w:sz w:val="24"/>
          <w:szCs w:val="24"/>
        </w:rPr>
        <w:t>Pasiūlymo galiojimo užtikrinimas</w:t>
      </w:r>
      <w:bookmarkEnd w:id="28"/>
      <w:bookmarkEnd w:id="29"/>
      <w:bookmarkEnd w:id="30"/>
    </w:p>
    <w:p w14:paraId="403B4AB0" w14:textId="5109F06A" w:rsidR="00AA6F75" w:rsidRPr="007C40B6" w:rsidRDefault="00AA6F75" w:rsidP="005A7916">
      <w:pPr>
        <w:tabs>
          <w:tab w:val="left" w:pos="1701"/>
          <w:tab w:val="left" w:pos="1985"/>
        </w:tabs>
        <w:spacing w:after="0" w:line="240" w:lineRule="auto"/>
        <w:ind w:firstLine="1134"/>
        <w:contextualSpacing/>
        <w:jc w:val="both"/>
        <w:rPr>
          <w:rFonts w:ascii="Arial" w:hAnsi="Arial" w:cs="Arial"/>
          <w:sz w:val="24"/>
          <w:szCs w:val="24"/>
        </w:rPr>
      </w:pPr>
      <w:bookmarkStart w:id="31" w:name="_Ref39658218"/>
      <w:bookmarkStart w:id="32" w:name="_Ref39658226"/>
      <w:bookmarkStart w:id="33" w:name="_Ref39658248"/>
      <w:bookmarkStart w:id="34" w:name="_Ref39658251"/>
      <w:bookmarkStart w:id="35" w:name="_Ref39485250"/>
      <w:bookmarkStart w:id="36" w:name="_Ref39485258"/>
      <w:r w:rsidRPr="007C40B6">
        <w:rPr>
          <w:rFonts w:ascii="Arial" w:hAnsi="Arial" w:cs="Arial"/>
          <w:sz w:val="24"/>
          <w:szCs w:val="24"/>
        </w:rPr>
        <w:t xml:space="preserve">7.1. </w:t>
      </w:r>
      <w:r w:rsidRPr="007C40B6">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7C40B6" w:rsidRDefault="00040C0F"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7" w:name="_Toc227755749"/>
      <w:r w:rsidRPr="007C40B6">
        <w:rPr>
          <w:rFonts w:ascii="Arial" w:hAnsi="Arial" w:cs="Arial"/>
          <w:b/>
          <w:bCs/>
          <w:caps/>
          <w:sz w:val="24"/>
          <w:szCs w:val="24"/>
        </w:rPr>
        <w:t>Elektroninis aukcionas</w:t>
      </w:r>
      <w:bookmarkEnd w:id="31"/>
      <w:bookmarkEnd w:id="32"/>
      <w:bookmarkEnd w:id="33"/>
      <w:bookmarkEnd w:id="34"/>
      <w:bookmarkEnd w:id="37"/>
    </w:p>
    <w:p w14:paraId="0BFDB7B0" w14:textId="2539E469" w:rsidR="00040C0F" w:rsidRPr="007C40B6" w:rsidRDefault="002827E4" w:rsidP="005A7916">
      <w:pPr>
        <w:spacing w:after="0" w:line="240" w:lineRule="auto"/>
        <w:ind w:firstLine="1134"/>
        <w:rPr>
          <w:rFonts w:ascii="Arial" w:hAnsi="Arial" w:cs="Arial"/>
          <w:sz w:val="24"/>
          <w:szCs w:val="24"/>
        </w:rPr>
      </w:pPr>
      <w:r w:rsidRPr="007C40B6">
        <w:rPr>
          <w:rFonts w:ascii="Arial" w:hAnsi="Arial" w:cs="Arial"/>
          <w:sz w:val="24"/>
          <w:szCs w:val="24"/>
        </w:rPr>
        <w:t>8.1.</w:t>
      </w:r>
      <w:r w:rsidR="00AA6F75" w:rsidRPr="007C40B6">
        <w:rPr>
          <w:rFonts w:ascii="Arial" w:hAnsi="Arial" w:cs="Arial"/>
          <w:sz w:val="24"/>
          <w:szCs w:val="24"/>
        </w:rPr>
        <w:t xml:space="preserve"> </w:t>
      </w:r>
      <w:r w:rsidR="00040C0F" w:rsidRPr="007C40B6">
        <w:rPr>
          <w:rFonts w:ascii="Arial" w:hAnsi="Arial" w:cs="Arial"/>
          <w:sz w:val="24"/>
          <w:szCs w:val="24"/>
        </w:rPr>
        <w:t>Perkančioji organizacija pirkime netaikys elektroninio aukciono.</w:t>
      </w:r>
    </w:p>
    <w:p w14:paraId="14CBD3AD" w14:textId="23B8A7AF" w:rsidR="009D0DC5" w:rsidRPr="007C40B6" w:rsidRDefault="00EA001C"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8" w:name="_Ref39667303"/>
      <w:bookmarkStart w:id="39" w:name="_Ref39667308"/>
      <w:bookmarkStart w:id="40" w:name="_Toc227755750"/>
      <w:r w:rsidRPr="007C40B6">
        <w:rPr>
          <w:rFonts w:ascii="Arial" w:hAnsi="Arial" w:cs="Arial"/>
          <w:b/>
          <w:bCs/>
          <w:caps/>
          <w:sz w:val="24"/>
          <w:szCs w:val="24"/>
        </w:rPr>
        <w:t>P</w:t>
      </w:r>
      <w:r w:rsidR="00014A61" w:rsidRPr="007C40B6">
        <w:rPr>
          <w:rFonts w:ascii="Arial" w:hAnsi="Arial" w:cs="Arial"/>
          <w:b/>
          <w:bCs/>
          <w:caps/>
          <w:sz w:val="24"/>
          <w:szCs w:val="24"/>
        </w:rPr>
        <w:t>asiūlymų vertinimas</w:t>
      </w:r>
      <w:bookmarkEnd w:id="35"/>
      <w:bookmarkEnd w:id="36"/>
      <w:bookmarkEnd w:id="38"/>
      <w:bookmarkEnd w:id="39"/>
      <w:bookmarkEnd w:id="40"/>
    </w:p>
    <w:p w14:paraId="21B78079" w14:textId="77777777" w:rsidR="00AE6999" w:rsidRPr="007C40B6" w:rsidRDefault="00AA6F75" w:rsidP="00AE6999">
      <w:pPr>
        <w:pStyle w:val="Sraopastraipa"/>
        <w:tabs>
          <w:tab w:val="left" w:pos="1843"/>
        </w:tabs>
        <w:spacing w:after="0" w:line="240" w:lineRule="auto"/>
        <w:ind w:left="0" w:firstLine="1134"/>
        <w:contextualSpacing w:val="0"/>
        <w:jc w:val="both"/>
        <w:rPr>
          <w:rFonts w:ascii="Arial" w:eastAsia="Calibri" w:hAnsi="Arial" w:cs="Arial"/>
          <w:color w:val="7030A0"/>
          <w:sz w:val="24"/>
          <w:szCs w:val="24"/>
        </w:rPr>
      </w:pPr>
      <w:r w:rsidRPr="007C40B6">
        <w:rPr>
          <w:rFonts w:ascii="Arial" w:eastAsia="Calibri" w:hAnsi="Arial" w:cs="Arial"/>
          <w:sz w:val="24"/>
          <w:szCs w:val="24"/>
        </w:rPr>
        <w:t xml:space="preserve">9.1. </w:t>
      </w:r>
      <w:r w:rsidR="004E71CB" w:rsidRPr="007C40B6">
        <w:rPr>
          <w:rFonts w:ascii="Arial" w:eastAsia="Calibri" w:hAnsi="Arial" w:cs="Arial"/>
          <w:sz w:val="24"/>
          <w:szCs w:val="24"/>
        </w:rPr>
        <w:t xml:space="preserve">Perkančioji organizacija ekonomiškai naudingiausią pasiūlymą išrenka pagal tiekėjo pasiūlyme nurodytą </w:t>
      </w:r>
      <w:r w:rsidR="00003A3F" w:rsidRPr="007C40B6">
        <w:rPr>
          <w:rFonts w:ascii="Arial" w:eastAsia="Calibri" w:hAnsi="Arial" w:cs="Arial"/>
          <w:sz w:val="24"/>
          <w:szCs w:val="24"/>
        </w:rPr>
        <w:t>kain</w:t>
      </w:r>
      <w:r w:rsidR="004E71CB" w:rsidRPr="007C40B6">
        <w:rPr>
          <w:rFonts w:ascii="Arial" w:eastAsia="Calibri" w:hAnsi="Arial" w:cs="Arial"/>
          <w:sz w:val="24"/>
          <w:szCs w:val="24"/>
        </w:rPr>
        <w:t>ą</w:t>
      </w:r>
      <w:r w:rsidR="00003A3F" w:rsidRPr="007C40B6">
        <w:rPr>
          <w:rFonts w:ascii="Arial" w:eastAsia="Calibri" w:hAnsi="Arial" w:cs="Arial"/>
          <w:sz w:val="24"/>
          <w:szCs w:val="24"/>
        </w:rPr>
        <w:t xml:space="preserve">, kuri turi būti apskaičiuota ir nurodyta taip, kaip reikalaujama </w:t>
      </w:r>
      <w:bookmarkStart w:id="41" w:name="_Hlk91157291"/>
      <w:r w:rsidR="00CE14DF" w:rsidRPr="007C40B6">
        <w:rPr>
          <w:rFonts w:ascii="Arial" w:eastAsia="Calibri" w:hAnsi="Arial" w:cs="Arial"/>
          <w:sz w:val="24"/>
          <w:szCs w:val="24"/>
        </w:rPr>
        <w:t xml:space="preserve">specialiųjų </w:t>
      </w:r>
      <w:r w:rsidR="00090235" w:rsidRPr="007C40B6">
        <w:rPr>
          <w:rFonts w:ascii="Arial" w:eastAsia="Calibri" w:hAnsi="Arial" w:cs="Arial"/>
          <w:sz w:val="24"/>
          <w:szCs w:val="24"/>
        </w:rPr>
        <w:t>p</w:t>
      </w:r>
      <w:r w:rsidR="00551FA7" w:rsidRPr="007C40B6">
        <w:rPr>
          <w:rFonts w:ascii="Arial" w:eastAsia="Calibri" w:hAnsi="Arial" w:cs="Arial"/>
          <w:sz w:val="24"/>
          <w:szCs w:val="24"/>
        </w:rPr>
        <w:t xml:space="preserve">irkimo </w:t>
      </w:r>
      <w:r w:rsidR="00A176D5" w:rsidRPr="007C40B6">
        <w:rPr>
          <w:rFonts w:ascii="Arial" w:eastAsia="Calibri" w:hAnsi="Arial" w:cs="Arial"/>
          <w:sz w:val="24"/>
          <w:szCs w:val="24"/>
        </w:rPr>
        <w:t xml:space="preserve">sąlygų </w:t>
      </w:r>
      <w:r w:rsidR="007F167D" w:rsidRPr="007C40B6">
        <w:rPr>
          <w:rFonts w:ascii="Arial" w:eastAsia="Calibri" w:hAnsi="Arial" w:cs="Arial"/>
          <w:sz w:val="24"/>
          <w:szCs w:val="24"/>
        </w:rPr>
        <w:t>priede</w:t>
      </w:r>
      <w:r w:rsidR="007F167D" w:rsidRPr="007C40B6">
        <w:rPr>
          <w:rFonts w:ascii="Arial" w:hAnsi="Arial" w:cs="Arial"/>
          <w:color w:val="00B050"/>
          <w:sz w:val="24"/>
          <w:szCs w:val="24"/>
          <w:shd w:val="clear" w:color="auto" w:fill="FFFFFF"/>
        </w:rPr>
        <w:t xml:space="preserve"> </w:t>
      </w:r>
      <w:bookmarkEnd w:id="41"/>
      <w:r w:rsidR="007F167D" w:rsidRPr="0030554E">
        <w:rPr>
          <w:rFonts w:ascii="Arial" w:hAnsi="Arial" w:cs="Arial"/>
          <w:color w:val="388600"/>
          <w:sz w:val="24"/>
          <w:szCs w:val="24"/>
          <w:shd w:val="clear" w:color="auto" w:fill="FFFFFF"/>
        </w:rPr>
        <w:t>„</w:t>
      </w:r>
      <w:r w:rsidR="007F167D" w:rsidRPr="00683985">
        <w:rPr>
          <w:rFonts w:ascii="Arial" w:hAnsi="Arial" w:cs="Arial"/>
          <w:color w:val="388600"/>
          <w:sz w:val="24"/>
          <w:szCs w:val="24"/>
          <w:shd w:val="clear" w:color="auto" w:fill="FFFFFF"/>
        </w:rPr>
        <w:t>Pasiūlymo forma“</w:t>
      </w:r>
      <w:r w:rsidR="00090235" w:rsidRPr="00683985">
        <w:rPr>
          <w:rFonts w:ascii="Arial" w:eastAsia="Calibri" w:hAnsi="Arial" w:cs="Arial"/>
          <w:color w:val="388600"/>
          <w:sz w:val="24"/>
          <w:szCs w:val="24"/>
        </w:rPr>
        <w:t xml:space="preserve">. </w:t>
      </w:r>
    </w:p>
    <w:p w14:paraId="102136D3" w14:textId="44AC9F23" w:rsidR="00D734C6" w:rsidRPr="007C40B6" w:rsidRDefault="00AE6999" w:rsidP="00AE6999">
      <w:pPr>
        <w:pStyle w:val="Sraopastraipa"/>
        <w:tabs>
          <w:tab w:val="left" w:pos="1843"/>
        </w:tabs>
        <w:spacing w:after="0" w:line="240" w:lineRule="auto"/>
        <w:ind w:left="0" w:firstLine="1134"/>
        <w:contextualSpacing w:val="0"/>
        <w:jc w:val="both"/>
        <w:rPr>
          <w:rFonts w:ascii="Arial" w:eastAsiaTheme="minorHAnsi" w:hAnsi="Arial" w:cs="Arial"/>
          <w:bCs/>
          <w:iCs/>
          <w:sz w:val="24"/>
          <w:szCs w:val="24"/>
        </w:rPr>
      </w:pPr>
      <w:r w:rsidRPr="00FC358B">
        <w:rPr>
          <w:rFonts w:ascii="Arial" w:eastAsia="Calibri" w:hAnsi="Arial" w:cs="Arial"/>
          <w:sz w:val="24"/>
          <w:szCs w:val="24"/>
        </w:rPr>
        <w:t xml:space="preserve">9.2. </w:t>
      </w:r>
      <w:r w:rsidR="00D734C6" w:rsidRPr="00FC358B">
        <w:rPr>
          <w:rFonts w:ascii="Arial" w:hAnsi="Arial" w:cs="Arial"/>
          <w:sz w:val="24"/>
          <w:szCs w:val="24"/>
        </w:rPr>
        <w:t xml:space="preserve">Laimėjusiu </w:t>
      </w:r>
      <w:r w:rsidR="005D7D8C" w:rsidRPr="00FC358B">
        <w:rPr>
          <w:rFonts w:ascii="Arial" w:hAnsi="Arial" w:cs="Arial"/>
          <w:sz w:val="24"/>
          <w:szCs w:val="24"/>
        </w:rPr>
        <w:t>pasiūlymu</w:t>
      </w:r>
      <w:r w:rsidR="00D734C6" w:rsidRPr="00FC358B">
        <w:rPr>
          <w:rFonts w:ascii="Arial" w:hAnsi="Arial" w:cs="Arial"/>
          <w:sz w:val="24"/>
          <w:szCs w:val="24"/>
        </w:rPr>
        <w:t xml:space="preserve"> galės būti pripažintas tik 1 (vienas) </w:t>
      </w:r>
      <w:r w:rsidR="005D7D8C" w:rsidRPr="00FC358B">
        <w:rPr>
          <w:rFonts w:ascii="Arial" w:hAnsi="Arial" w:cs="Arial"/>
          <w:sz w:val="24"/>
          <w:szCs w:val="24"/>
        </w:rPr>
        <w:t>ekonomiškai naudingiausias pasiūlymas, esantis pasiūlymų eilės pirmojoje vietoje</w:t>
      </w:r>
      <w:r w:rsidR="00D734C6" w:rsidRPr="007C40B6">
        <w:rPr>
          <w:rFonts w:ascii="Arial" w:hAnsi="Arial" w:cs="Arial"/>
          <w:color w:val="000000" w:themeColor="text1"/>
          <w:sz w:val="24"/>
          <w:szCs w:val="24"/>
        </w:rPr>
        <w:t xml:space="preserve">. </w:t>
      </w:r>
    </w:p>
    <w:p w14:paraId="3F5285AA" w14:textId="35C03937" w:rsidR="00037C31" w:rsidRPr="007C40B6" w:rsidRDefault="0059026B" w:rsidP="00294B6E">
      <w:pPr>
        <w:pStyle w:val="Betarp"/>
        <w:tabs>
          <w:tab w:val="left" w:pos="1701"/>
          <w:tab w:val="left" w:pos="1843"/>
        </w:tabs>
        <w:ind w:firstLine="1134"/>
        <w:contextualSpacing/>
        <w:jc w:val="both"/>
        <w:rPr>
          <w:rStyle w:val="cf01"/>
          <w:rFonts w:ascii="Arial" w:eastAsiaTheme="minorHAnsi" w:hAnsi="Arial" w:cs="Arial"/>
          <w:bCs/>
          <w:i/>
          <w:iCs/>
          <w:color w:val="7030A0"/>
          <w:sz w:val="24"/>
          <w:szCs w:val="24"/>
        </w:rPr>
      </w:pPr>
      <w:r w:rsidRPr="007C40B6">
        <w:rPr>
          <w:rStyle w:val="cf01"/>
          <w:rFonts w:ascii="Arial" w:hAnsi="Arial" w:cs="Arial"/>
          <w:sz w:val="24"/>
          <w:szCs w:val="24"/>
        </w:rPr>
        <w:t xml:space="preserve">9.3. </w:t>
      </w:r>
      <w:r w:rsidR="00A9488B" w:rsidRPr="007C40B6">
        <w:rPr>
          <w:rStyle w:val="cf01"/>
          <w:rFonts w:ascii="Arial" w:hAnsi="Arial" w:cs="Arial"/>
          <w:sz w:val="24"/>
          <w:szCs w:val="24"/>
        </w:rPr>
        <w:t>Perkančioji organizacija atmes tiekėjo pasiūlymą, jei</w:t>
      </w:r>
      <w:r w:rsidR="00195572" w:rsidRPr="007C40B6">
        <w:rPr>
          <w:rStyle w:val="cf01"/>
          <w:rFonts w:ascii="Arial" w:hAnsi="Arial" w:cs="Arial"/>
          <w:sz w:val="24"/>
          <w:szCs w:val="24"/>
        </w:rPr>
        <w:t xml:space="preserve">gu kartu su pasiūlymu </w:t>
      </w:r>
      <w:r w:rsidR="00B2125E" w:rsidRPr="007C40B6">
        <w:rPr>
          <w:rStyle w:val="cf01"/>
          <w:rFonts w:ascii="Arial" w:hAnsi="Arial" w:cs="Arial"/>
          <w:sz w:val="24"/>
          <w:szCs w:val="24"/>
        </w:rPr>
        <w:t xml:space="preserve">nebus pateikti šie </w:t>
      </w:r>
      <w:r w:rsidR="00277634" w:rsidRPr="007C40B6">
        <w:rPr>
          <w:rStyle w:val="cf01"/>
          <w:rFonts w:ascii="Arial" w:hAnsi="Arial" w:cs="Arial"/>
          <w:sz w:val="24"/>
          <w:szCs w:val="24"/>
        </w:rPr>
        <w:t>p</w:t>
      </w:r>
      <w:r w:rsidR="00B2125E" w:rsidRPr="007C40B6">
        <w:rPr>
          <w:rStyle w:val="cf01"/>
          <w:rFonts w:ascii="Arial" w:hAnsi="Arial" w:cs="Arial"/>
          <w:sz w:val="24"/>
          <w:szCs w:val="24"/>
        </w:rPr>
        <w:t xml:space="preserve">irkimo sąlygose reikalaujami pateikti dokumentai: </w:t>
      </w:r>
    </w:p>
    <w:p w14:paraId="384C6816" w14:textId="53FC7B25" w:rsidR="00294B6E" w:rsidRDefault="00D825A7" w:rsidP="00294B6E">
      <w:pPr>
        <w:pStyle w:val="Betarp"/>
        <w:numPr>
          <w:ilvl w:val="2"/>
          <w:numId w:val="8"/>
        </w:numPr>
        <w:tabs>
          <w:tab w:val="left" w:pos="1843"/>
          <w:tab w:val="left" w:pos="2268"/>
        </w:tabs>
        <w:ind w:left="0" w:firstLine="1134"/>
        <w:contextualSpacing/>
        <w:jc w:val="both"/>
        <w:rPr>
          <w:rStyle w:val="cf01"/>
          <w:rFonts w:ascii="Arial" w:hAnsi="Arial" w:cs="Arial"/>
          <w:i/>
          <w:iCs/>
          <w:color w:val="388600"/>
          <w:sz w:val="24"/>
          <w:szCs w:val="24"/>
        </w:rPr>
      </w:pPr>
      <w:r w:rsidRPr="00683985">
        <w:rPr>
          <w:rStyle w:val="cf01"/>
          <w:rFonts w:ascii="Arial" w:hAnsi="Arial" w:cs="Arial"/>
          <w:i/>
          <w:iCs/>
          <w:color w:val="388600"/>
          <w:sz w:val="24"/>
          <w:szCs w:val="24"/>
        </w:rPr>
        <w:t xml:space="preserve">pasiūlymo forma, parengta pagal šių </w:t>
      </w:r>
      <w:r w:rsidR="006E640B" w:rsidRPr="00683985">
        <w:rPr>
          <w:rStyle w:val="cf01"/>
          <w:rFonts w:ascii="Arial" w:hAnsi="Arial" w:cs="Arial"/>
          <w:i/>
          <w:iCs/>
          <w:color w:val="388600"/>
          <w:sz w:val="24"/>
          <w:szCs w:val="24"/>
        </w:rPr>
        <w:t xml:space="preserve">specialiųjų </w:t>
      </w:r>
      <w:r w:rsidRPr="00683985">
        <w:rPr>
          <w:rStyle w:val="cf01"/>
          <w:rFonts w:ascii="Arial" w:hAnsi="Arial" w:cs="Arial"/>
          <w:i/>
          <w:iCs/>
          <w:color w:val="388600"/>
          <w:sz w:val="24"/>
          <w:szCs w:val="24"/>
        </w:rPr>
        <w:t>pirkimo sąlygų priedą „Pasiūlymo forma</w:t>
      </w:r>
      <w:r w:rsidR="007326C8" w:rsidRPr="00683985">
        <w:rPr>
          <w:rStyle w:val="cf01"/>
          <w:rFonts w:ascii="Arial" w:hAnsi="Arial" w:cs="Arial"/>
          <w:i/>
          <w:iCs/>
          <w:color w:val="388600"/>
          <w:sz w:val="24"/>
          <w:szCs w:val="24"/>
        </w:rPr>
        <w:t>“;</w:t>
      </w:r>
    </w:p>
    <w:p w14:paraId="5D07B725" w14:textId="53BFF09F" w:rsidR="008451E1" w:rsidRPr="005D3C1E" w:rsidRDefault="008451E1" w:rsidP="00294B6E">
      <w:pPr>
        <w:pStyle w:val="Betarp"/>
        <w:numPr>
          <w:ilvl w:val="2"/>
          <w:numId w:val="8"/>
        </w:numPr>
        <w:tabs>
          <w:tab w:val="left" w:pos="1843"/>
          <w:tab w:val="left" w:pos="2268"/>
        </w:tabs>
        <w:ind w:left="0" w:firstLine="1134"/>
        <w:contextualSpacing/>
        <w:jc w:val="both"/>
        <w:rPr>
          <w:rStyle w:val="cf01"/>
          <w:rFonts w:ascii="Arial" w:hAnsi="Arial" w:cs="Arial"/>
          <w:i/>
          <w:iCs/>
          <w:color w:val="388600"/>
          <w:sz w:val="24"/>
          <w:szCs w:val="24"/>
        </w:rPr>
      </w:pPr>
      <w:r w:rsidRPr="005D3C1E">
        <w:rPr>
          <w:rFonts w:ascii="Arial" w:hAnsi="Arial" w:cs="Arial"/>
          <w:i/>
          <w:iCs/>
          <w:color w:val="70AD47" w:themeColor="accent6"/>
          <w:sz w:val="24"/>
          <w:szCs w:val="24"/>
        </w:rPr>
        <w:t>specialiųjų pirkimo sąlygų 10 priedas „Nacionalinio saugumo reikalavimų atitikties deklaracijos tipinė forma“.</w:t>
      </w:r>
    </w:p>
    <w:p w14:paraId="678C44CA" w14:textId="33E311E2" w:rsidR="00FE7908" w:rsidRPr="005D3C1E" w:rsidRDefault="00FE7908">
      <w:pPr>
        <w:pStyle w:val="Antrat1"/>
        <w:numPr>
          <w:ilvl w:val="0"/>
          <w:numId w:val="12"/>
        </w:numPr>
        <w:tabs>
          <w:tab w:val="left" w:pos="567"/>
        </w:tabs>
        <w:spacing w:before="600" w:after="600"/>
        <w:contextualSpacing/>
        <w:rPr>
          <w:rFonts w:ascii="Arial" w:hAnsi="Arial" w:cs="Arial"/>
          <w:b/>
          <w:bCs/>
          <w:caps/>
          <w:sz w:val="24"/>
          <w:szCs w:val="24"/>
        </w:rPr>
      </w:pPr>
      <w:bookmarkStart w:id="42" w:name="_Ref39425999"/>
      <w:bookmarkStart w:id="43" w:name="_Ref39426005"/>
      <w:bookmarkStart w:id="44" w:name="_Toc227755751"/>
      <w:r w:rsidRPr="005D3C1E">
        <w:rPr>
          <w:rFonts w:ascii="Arial" w:hAnsi="Arial" w:cs="Arial"/>
          <w:b/>
          <w:bCs/>
          <w:caps/>
          <w:sz w:val="24"/>
          <w:szCs w:val="24"/>
        </w:rPr>
        <w:t>S</w:t>
      </w:r>
      <w:r w:rsidR="00281735" w:rsidRPr="005D3C1E">
        <w:rPr>
          <w:rFonts w:ascii="Arial" w:hAnsi="Arial" w:cs="Arial"/>
          <w:b/>
          <w:bCs/>
          <w:caps/>
          <w:sz w:val="24"/>
          <w:szCs w:val="24"/>
        </w:rPr>
        <w:t>utarties sudarymas</w:t>
      </w:r>
      <w:bookmarkEnd w:id="42"/>
      <w:bookmarkEnd w:id="43"/>
      <w:bookmarkEnd w:id="44"/>
    </w:p>
    <w:p w14:paraId="27CAEFF7" w14:textId="306E3E07" w:rsidR="00F57665" w:rsidRPr="00683985" w:rsidRDefault="00F57665">
      <w:pPr>
        <w:pStyle w:val="Sraopastraipa"/>
        <w:numPr>
          <w:ilvl w:val="1"/>
          <w:numId w:val="12"/>
        </w:numPr>
        <w:tabs>
          <w:tab w:val="left" w:pos="1701"/>
        </w:tabs>
        <w:spacing w:after="0" w:line="240" w:lineRule="auto"/>
        <w:ind w:left="0" w:firstLine="1134"/>
        <w:jc w:val="both"/>
        <w:rPr>
          <w:rFonts w:ascii="Arial" w:hAnsi="Arial" w:cs="Arial"/>
          <w:color w:val="388600"/>
          <w:sz w:val="24"/>
          <w:szCs w:val="24"/>
        </w:rPr>
      </w:pPr>
      <w:r w:rsidRPr="002550B7">
        <w:rPr>
          <w:rFonts w:ascii="Arial" w:hAnsi="Arial" w:cs="Arial"/>
          <w:sz w:val="24"/>
          <w:szCs w:val="24"/>
        </w:rPr>
        <w:t>Ši pirkimo procedūra atliekama siekiant sudaryti sutartį</w:t>
      </w:r>
      <w:r w:rsidR="009A7D11" w:rsidRPr="002550B7">
        <w:rPr>
          <w:rFonts w:ascii="Arial" w:hAnsi="Arial" w:cs="Arial"/>
          <w:sz w:val="24"/>
          <w:szCs w:val="24"/>
        </w:rPr>
        <w:t xml:space="preserve"> su tiekėju, kurio pasiūlymas</w:t>
      </w:r>
      <w:r w:rsidR="007B12FF" w:rsidRPr="002550B7">
        <w:rPr>
          <w:rFonts w:ascii="Arial" w:hAnsi="Arial" w:cs="Arial"/>
          <w:sz w:val="24"/>
          <w:szCs w:val="24"/>
        </w:rPr>
        <w:t xml:space="preserve">, vadovaujantis </w:t>
      </w:r>
      <w:r w:rsidR="008F4194" w:rsidRPr="002550B7">
        <w:rPr>
          <w:rFonts w:ascii="Arial" w:hAnsi="Arial" w:cs="Arial"/>
          <w:sz w:val="24"/>
          <w:szCs w:val="24"/>
        </w:rPr>
        <w:t>p</w:t>
      </w:r>
      <w:r w:rsidR="007B12FF" w:rsidRPr="002550B7">
        <w:rPr>
          <w:rFonts w:ascii="Arial" w:hAnsi="Arial" w:cs="Arial"/>
          <w:sz w:val="24"/>
          <w:szCs w:val="24"/>
        </w:rPr>
        <w:t xml:space="preserve">irkimo </w:t>
      </w:r>
      <w:r w:rsidR="00207E40" w:rsidRPr="002550B7">
        <w:rPr>
          <w:rFonts w:ascii="Arial" w:hAnsi="Arial" w:cs="Arial"/>
          <w:sz w:val="24"/>
          <w:szCs w:val="24"/>
        </w:rPr>
        <w:t>sąlygose</w:t>
      </w:r>
      <w:r w:rsidR="007B12FF" w:rsidRPr="002550B7">
        <w:rPr>
          <w:rFonts w:ascii="Arial" w:hAnsi="Arial" w:cs="Arial"/>
          <w:sz w:val="24"/>
          <w:szCs w:val="24"/>
        </w:rPr>
        <w:t xml:space="preserve"> nustatyta tvarka</w:t>
      </w:r>
      <w:r w:rsidR="0023505D" w:rsidRPr="002550B7">
        <w:rPr>
          <w:rFonts w:ascii="Arial" w:hAnsi="Arial" w:cs="Arial"/>
          <w:sz w:val="24"/>
          <w:szCs w:val="24"/>
        </w:rPr>
        <w:t>,</w:t>
      </w:r>
      <w:r w:rsidR="009A7D11" w:rsidRPr="002550B7">
        <w:rPr>
          <w:rFonts w:ascii="Arial" w:hAnsi="Arial" w:cs="Arial"/>
          <w:sz w:val="24"/>
          <w:szCs w:val="24"/>
        </w:rPr>
        <w:t xml:space="preserve"> bus pripažintas laimėjęs</w:t>
      </w:r>
      <w:r w:rsidR="008933BC" w:rsidRPr="002550B7">
        <w:rPr>
          <w:rFonts w:ascii="Arial" w:hAnsi="Arial" w:cs="Arial"/>
          <w:sz w:val="24"/>
          <w:szCs w:val="24"/>
        </w:rPr>
        <w:t xml:space="preserve">, o jei </w:t>
      </w:r>
      <w:r w:rsidR="008933BC" w:rsidRPr="002550B7">
        <w:rPr>
          <w:rFonts w:ascii="Arial" w:hAnsi="Arial" w:cs="Arial"/>
          <w:sz w:val="24"/>
          <w:szCs w:val="24"/>
        </w:rPr>
        <w:lastRenderedPageBreak/>
        <w:t>pirkimas skaidomas į dalis – su tiekėjais, kurių pasiūlymai bus pripažinti laimėję</w:t>
      </w:r>
      <w:r w:rsidR="00F065D6" w:rsidRPr="002550B7">
        <w:rPr>
          <w:rFonts w:ascii="Arial" w:hAnsi="Arial" w:cs="Arial"/>
          <w:sz w:val="24"/>
          <w:szCs w:val="24"/>
        </w:rPr>
        <w:t xml:space="preserve">. </w:t>
      </w:r>
      <w:r w:rsidR="004B2DE4" w:rsidRPr="002550B7">
        <w:rPr>
          <w:rFonts w:ascii="Arial" w:hAnsi="Arial" w:cs="Arial"/>
          <w:sz w:val="24"/>
          <w:szCs w:val="24"/>
        </w:rPr>
        <w:t xml:space="preserve">Sutarties sąlygos pateikiamos </w:t>
      </w:r>
      <w:r w:rsidR="00E03D96" w:rsidRPr="00683985">
        <w:rPr>
          <w:rFonts w:ascii="Arial" w:hAnsi="Arial" w:cs="Arial"/>
          <w:color w:val="388600"/>
          <w:sz w:val="24"/>
          <w:szCs w:val="24"/>
        </w:rPr>
        <w:t xml:space="preserve">specialiųjų sąlygų priede </w:t>
      </w:r>
      <w:r w:rsidR="00D86901" w:rsidRPr="00683985">
        <w:rPr>
          <w:rFonts w:ascii="Arial" w:hAnsi="Arial" w:cs="Arial"/>
          <w:color w:val="388600"/>
          <w:sz w:val="24"/>
          <w:szCs w:val="24"/>
        </w:rPr>
        <w:t>„Sutarties projektas“</w:t>
      </w:r>
      <w:r w:rsidR="004B2DE4" w:rsidRPr="00683985">
        <w:rPr>
          <w:rFonts w:ascii="Arial" w:hAnsi="Arial" w:cs="Arial"/>
          <w:color w:val="388600"/>
          <w:sz w:val="24"/>
          <w:szCs w:val="24"/>
        </w:rPr>
        <w:t>.</w:t>
      </w:r>
    </w:p>
    <w:bookmarkEnd w:id="2"/>
    <w:p w14:paraId="202899EB" w14:textId="29C34245" w:rsidR="000B00D5" w:rsidRPr="002C2235" w:rsidRDefault="008D704D" w:rsidP="000B00D5">
      <w:pPr>
        <w:shd w:val="clear" w:color="auto" w:fill="FFFFFF"/>
        <w:spacing w:after="0" w:line="240" w:lineRule="auto"/>
        <w:jc w:val="center"/>
        <w:rPr>
          <w:rFonts w:ascii="Arial" w:eastAsia="Calibri" w:hAnsi="Arial" w:cs="Arial"/>
          <w:sz w:val="24"/>
          <w:szCs w:val="24"/>
        </w:rPr>
      </w:pPr>
      <w:r w:rsidRPr="002C2235">
        <w:rPr>
          <w:rFonts w:ascii="Arial" w:eastAsia="Calibri" w:hAnsi="Arial" w:cs="Arial"/>
          <w:sz w:val="24"/>
          <w:szCs w:val="24"/>
        </w:rPr>
        <w:t>__________</w:t>
      </w:r>
    </w:p>
    <w:p w14:paraId="7BA75127" w14:textId="77777777" w:rsidR="000B00D5" w:rsidRPr="002C2235" w:rsidRDefault="000B00D5">
      <w:pPr>
        <w:rPr>
          <w:rFonts w:ascii="Arial" w:eastAsia="Calibri" w:hAnsi="Arial" w:cs="Arial"/>
          <w:sz w:val="24"/>
          <w:szCs w:val="24"/>
        </w:rPr>
      </w:pPr>
      <w:r w:rsidRPr="002C2235">
        <w:rPr>
          <w:rFonts w:ascii="Arial" w:eastAsia="Calibri" w:hAnsi="Arial" w:cs="Arial"/>
          <w:sz w:val="24"/>
          <w:szCs w:val="24"/>
        </w:rPr>
        <w:br w:type="page"/>
      </w:r>
    </w:p>
    <w:p w14:paraId="5993A7F2" w14:textId="4051180F" w:rsidR="009E1623" w:rsidRPr="002C2235" w:rsidRDefault="006039F0" w:rsidP="006039F0">
      <w:pPr>
        <w:pStyle w:val="Antrat2"/>
        <w:ind w:left="5670"/>
        <w:rPr>
          <w:rFonts w:ascii="Arial" w:eastAsia="Calibri" w:hAnsi="Arial" w:cs="Arial"/>
          <w:color w:val="000000" w:themeColor="text1"/>
          <w:sz w:val="22"/>
          <w:szCs w:val="22"/>
        </w:rPr>
      </w:pPr>
      <w:bookmarkStart w:id="45" w:name="_Toc227755752"/>
      <w:r w:rsidRPr="002C2235">
        <w:rPr>
          <w:rFonts w:ascii="Arial" w:eastAsia="Calibri" w:hAnsi="Arial" w:cs="Arial"/>
          <w:color w:val="000000" w:themeColor="text1"/>
          <w:sz w:val="22"/>
          <w:szCs w:val="22"/>
        </w:rPr>
        <w:lastRenderedPageBreak/>
        <w:t xml:space="preserve">Specialiųjų pirkimo sąlygų 1 priedas </w:t>
      </w:r>
      <w:r w:rsidR="009E1623" w:rsidRPr="002C2235">
        <w:rPr>
          <w:rFonts w:ascii="Arial" w:eastAsia="Calibri" w:hAnsi="Arial" w:cs="Arial"/>
          <w:color w:val="000000" w:themeColor="text1"/>
          <w:sz w:val="22"/>
          <w:szCs w:val="22"/>
        </w:rPr>
        <w:t>„Terminai“</w:t>
      </w:r>
      <w:bookmarkEnd w:id="45"/>
    </w:p>
    <w:p w14:paraId="37F195B8" w14:textId="77777777" w:rsidR="009E1623" w:rsidRPr="002C2235" w:rsidRDefault="009E1623" w:rsidP="00974A08">
      <w:pPr>
        <w:shd w:val="clear" w:color="auto" w:fill="FFFFFF"/>
        <w:tabs>
          <w:tab w:val="left" w:pos="5448"/>
        </w:tabs>
        <w:spacing w:after="0" w:line="240" w:lineRule="auto"/>
        <w:jc w:val="center"/>
        <w:rPr>
          <w:rFonts w:ascii="Arial" w:eastAsia="Calibri" w:hAnsi="Arial" w:cs="Arial"/>
          <w:b/>
          <w:bCs/>
          <w:caps/>
          <w:sz w:val="24"/>
          <w:szCs w:val="24"/>
        </w:rPr>
      </w:pPr>
    </w:p>
    <w:p w14:paraId="5369DEF7" w14:textId="258D4735" w:rsidR="00A53BAE" w:rsidRPr="007C40B6"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7C40B6">
        <w:rPr>
          <w:rFonts w:ascii="Arial" w:eastAsia="Calibri" w:hAnsi="Arial" w:cs="Arial"/>
          <w:b/>
          <w:bCs/>
          <w:caps/>
          <w:sz w:val="24"/>
          <w:szCs w:val="24"/>
        </w:rPr>
        <w:t>Terminai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3054"/>
      </w:tblGrid>
      <w:tr w:rsidR="00D16A88" w:rsidRPr="002C2235" w14:paraId="2E01EFA9" w14:textId="77777777" w:rsidTr="001A79A7">
        <w:trPr>
          <w:trHeight w:val="20"/>
        </w:trPr>
        <w:tc>
          <w:tcPr>
            <w:tcW w:w="596" w:type="dxa"/>
            <w:shd w:val="clear" w:color="auto" w:fill="D9D9D9" w:themeFill="background1" w:themeFillShade="D9"/>
            <w:tcMar>
              <w:top w:w="0" w:type="dxa"/>
              <w:left w:w="108" w:type="dxa"/>
              <w:bottom w:w="0" w:type="dxa"/>
              <w:right w:w="108" w:type="dxa"/>
            </w:tcMar>
          </w:tcPr>
          <w:p w14:paraId="132E5143" w14:textId="77777777" w:rsidR="00D16A88" w:rsidRPr="007C40B6" w:rsidRDefault="00D16A88" w:rsidP="004748AA">
            <w:pPr>
              <w:jc w:val="center"/>
              <w:rPr>
                <w:rFonts w:ascii="Arial" w:hAnsi="Arial" w:cs="Arial"/>
                <w:b/>
                <w:bCs/>
                <w:sz w:val="24"/>
                <w:szCs w:val="24"/>
              </w:rPr>
            </w:pPr>
            <w:r w:rsidRPr="007C40B6">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72F02D23" w14:textId="77777777" w:rsidR="00D16A88" w:rsidRPr="007C40B6" w:rsidRDefault="00D16A88" w:rsidP="004748AA">
            <w:pPr>
              <w:jc w:val="center"/>
              <w:rPr>
                <w:rFonts w:ascii="Arial" w:hAnsi="Arial" w:cs="Arial"/>
                <w:b/>
                <w:bCs/>
                <w:sz w:val="24"/>
                <w:szCs w:val="24"/>
              </w:rPr>
            </w:pPr>
            <w:r w:rsidRPr="007C40B6">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03008198" w14:textId="77777777" w:rsidR="00D16A88" w:rsidRPr="007C40B6" w:rsidRDefault="00D16A88" w:rsidP="004748AA">
            <w:pPr>
              <w:spacing w:after="0"/>
              <w:jc w:val="center"/>
              <w:rPr>
                <w:rFonts w:ascii="Arial" w:hAnsi="Arial" w:cs="Arial"/>
                <w:b/>
                <w:sz w:val="24"/>
                <w:szCs w:val="24"/>
              </w:rPr>
            </w:pPr>
            <w:r w:rsidRPr="007C40B6">
              <w:rPr>
                <w:rFonts w:ascii="Arial" w:hAnsi="Arial" w:cs="Arial"/>
                <w:b/>
                <w:sz w:val="24"/>
                <w:szCs w:val="24"/>
              </w:rPr>
              <w:t>DATA/DIENŲ SKAIČIUS/ LAIKAS</w:t>
            </w:r>
          </w:p>
          <w:p w14:paraId="45784AA8" w14:textId="77777777" w:rsidR="00D16A88" w:rsidRPr="007C40B6" w:rsidRDefault="00D16A88" w:rsidP="004748AA">
            <w:pPr>
              <w:spacing w:after="0"/>
              <w:jc w:val="center"/>
              <w:rPr>
                <w:rFonts w:ascii="Arial" w:hAnsi="Arial" w:cs="Arial"/>
                <w:sz w:val="24"/>
                <w:szCs w:val="24"/>
              </w:rPr>
            </w:pPr>
            <w:r w:rsidRPr="007C40B6">
              <w:rPr>
                <w:rFonts w:ascii="Arial" w:hAnsi="Arial" w:cs="Arial"/>
                <w:sz w:val="24"/>
                <w:szCs w:val="24"/>
              </w:rPr>
              <w:t>(Lietuvos laiku)</w:t>
            </w:r>
          </w:p>
        </w:tc>
        <w:tc>
          <w:tcPr>
            <w:tcW w:w="3054" w:type="dxa"/>
            <w:shd w:val="clear" w:color="auto" w:fill="D9D9D9" w:themeFill="background1" w:themeFillShade="D9"/>
            <w:tcMar>
              <w:top w:w="0" w:type="dxa"/>
              <w:left w:w="108" w:type="dxa"/>
              <w:bottom w:w="0" w:type="dxa"/>
              <w:right w:w="108" w:type="dxa"/>
            </w:tcMar>
          </w:tcPr>
          <w:p w14:paraId="32D4EFD8" w14:textId="77777777" w:rsidR="00D16A88" w:rsidRPr="007C40B6" w:rsidRDefault="00D16A88" w:rsidP="004748AA">
            <w:pPr>
              <w:jc w:val="center"/>
              <w:rPr>
                <w:rFonts w:ascii="Arial" w:hAnsi="Arial" w:cs="Arial"/>
                <w:b/>
                <w:sz w:val="24"/>
                <w:szCs w:val="24"/>
              </w:rPr>
            </w:pPr>
            <w:r w:rsidRPr="007C40B6">
              <w:rPr>
                <w:rFonts w:ascii="Arial" w:hAnsi="Arial" w:cs="Arial"/>
                <w:b/>
                <w:sz w:val="24"/>
                <w:szCs w:val="24"/>
              </w:rPr>
              <w:t>PASTABOS</w:t>
            </w:r>
          </w:p>
        </w:tc>
      </w:tr>
      <w:tr w:rsidR="00D16A88" w:rsidRPr="002C2235" w14:paraId="58DCE089" w14:textId="77777777" w:rsidTr="001A79A7">
        <w:trPr>
          <w:trHeight w:val="20"/>
        </w:trPr>
        <w:tc>
          <w:tcPr>
            <w:tcW w:w="596" w:type="dxa"/>
            <w:tcMar>
              <w:top w:w="0" w:type="dxa"/>
              <w:left w:w="108" w:type="dxa"/>
              <w:bottom w:w="0" w:type="dxa"/>
              <w:right w:w="108" w:type="dxa"/>
            </w:tcMar>
          </w:tcPr>
          <w:p w14:paraId="1B53F718" w14:textId="77777777" w:rsidR="00D16A88" w:rsidRPr="007C40B6" w:rsidRDefault="00D16A88">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7F3B1F3E" w14:textId="77777777" w:rsidR="00D16A88" w:rsidRPr="007C40B6" w:rsidRDefault="00D16A88" w:rsidP="004748AA">
            <w:pPr>
              <w:keepNext/>
              <w:spacing w:after="0" w:line="240" w:lineRule="auto"/>
              <w:rPr>
                <w:rFonts w:ascii="Arial" w:hAnsi="Arial" w:cs="Arial"/>
                <w:sz w:val="24"/>
                <w:szCs w:val="24"/>
              </w:rPr>
            </w:pPr>
            <w:r w:rsidRPr="007C40B6">
              <w:rPr>
                <w:rFonts w:ascii="Arial" w:hAnsi="Arial" w:cs="Arial"/>
                <w:bCs/>
                <w:sz w:val="24"/>
                <w:szCs w:val="24"/>
              </w:rPr>
              <w:t>Pasiūlymų pateikimo terminas</w:t>
            </w:r>
          </w:p>
        </w:tc>
        <w:tc>
          <w:tcPr>
            <w:tcW w:w="3633" w:type="dxa"/>
            <w:tcMar>
              <w:top w:w="0" w:type="dxa"/>
              <w:left w:w="108" w:type="dxa"/>
              <w:bottom w:w="0" w:type="dxa"/>
              <w:right w:w="108" w:type="dxa"/>
            </w:tcMar>
          </w:tcPr>
          <w:p w14:paraId="1A2A9153"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 xml:space="preserve">nurodytas skelbime </w:t>
            </w:r>
          </w:p>
        </w:tc>
        <w:tc>
          <w:tcPr>
            <w:tcW w:w="3054" w:type="dxa"/>
            <w:tcMar>
              <w:top w:w="0" w:type="dxa"/>
              <w:left w:w="108" w:type="dxa"/>
              <w:bottom w:w="0" w:type="dxa"/>
              <w:right w:w="108" w:type="dxa"/>
            </w:tcMar>
          </w:tcPr>
          <w:p w14:paraId="6E15E41B"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sz w:val="24"/>
                <w:szCs w:val="24"/>
              </w:rPr>
              <w:t>Perkančioji organizacija turi teisę pratęsti pasiūlymų pateikimo terminą.</w:t>
            </w:r>
          </w:p>
        </w:tc>
      </w:tr>
      <w:tr w:rsidR="00D16A88" w:rsidRPr="002C2235" w14:paraId="63710EDD" w14:textId="77777777" w:rsidTr="001A79A7">
        <w:trPr>
          <w:trHeight w:val="20"/>
        </w:trPr>
        <w:tc>
          <w:tcPr>
            <w:tcW w:w="596" w:type="dxa"/>
            <w:tcMar>
              <w:top w:w="0" w:type="dxa"/>
              <w:left w:w="108" w:type="dxa"/>
              <w:bottom w:w="0" w:type="dxa"/>
              <w:right w:w="108" w:type="dxa"/>
            </w:tcMar>
          </w:tcPr>
          <w:p w14:paraId="2C9EC402" w14:textId="77777777" w:rsidR="00D16A88" w:rsidRPr="007C40B6" w:rsidRDefault="00D16A88">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61D24B34" w14:textId="77777777" w:rsidR="00D16A88" w:rsidRPr="007C40B6" w:rsidRDefault="00D16A88" w:rsidP="004748AA">
            <w:pPr>
              <w:keepNext/>
              <w:spacing w:after="0" w:line="240" w:lineRule="auto"/>
              <w:rPr>
                <w:rFonts w:ascii="Arial" w:hAnsi="Arial" w:cs="Arial"/>
                <w:sz w:val="24"/>
                <w:szCs w:val="24"/>
              </w:rPr>
            </w:pPr>
            <w:r w:rsidRPr="007C40B6">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5B9BF8DC"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 xml:space="preserve">Pradedamas ne anksčiau nei </w:t>
            </w:r>
            <w:r w:rsidRPr="007C40B6">
              <w:rPr>
                <w:rFonts w:ascii="Arial" w:hAnsi="Arial" w:cs="Arial"/>
                <w:color w:val="000000" w:themeColor="text1"/>
                <w:sz w:val="24"/>
                <w:szCs w:val="24"/>
              </w:rPr>
              <w:t>po 30 minučių</w:t>
            </w:r>
            <w:r w:rsidRPr="007C40B6">
              <w:rPr>
                <w:rFonts w:ascii="Arial" w:hAnsi="Arial" w:cs="Arial"/>
                <w:sz w:val="24"/>
                <w:szCs w:val="24"/>
              </w:rPr>
              <w:t xml:space="preserve"> po pasiūlymų pateikimo termino pabaigos</w:t>
            </w:r>
          </w:p>
        </w:tc>
        <w:tc>
          <w:tcPr>
            <w:tcW w:w="3054" w:type="dxa"/>
            <w:tcMar>
              <w:top w:w="0" w:type="dxa"/>
              <w:left w:w="108" w:type="dxa"/>
              <w:bottom w:w="0" w:type="dxa"/>
              <w:right w:w="108" w:type="dxa"/>
            </w:tcMar>
          </w:tcPr>
          <w:p w14:paraId="09A6EA24" w14:textId="77777777" w:rsidR="00D16A88" w:rsidRPr="007C40B6" w:rsidRDefault="00D16A88" w:rsidP="004748AA">
            <w:pPr>
              <w:spacing w:after="0" w:line="240" w:lineRule="auto"/>
              <w:rPr>
                <w:rFonts w:ascii="Arial" w:hAnsi="Arial" w:cs="Arial"/>
                <w:iCs/>
                <w:sz w:val="24"/>
                <w:szCs w:val="24"/>
              </w:rPr>
            </w:pPr>
          </w:p>
        </w:tc>
      </w:tr>
      <w:tr w:rsidR="00D16A88" w:rsidRPr="002C2235" w14:paraId="7C37855B" w14:textId="77777777" w:rsidTr="001A79A7">
        <w:trPr>
          <w:trHeight w:val="20"/>
        </w:trPr>
        <w:tc>
          <w:tcPr>
            <w:tcW w:w="596" w:type="dxa"/>
            <w:tcMar>
              <w:top w:w="0" w:type="dxa"/>
              <w:left w:w="108" w:type="dxa"/>
              <w:bottom w:w="0" w:type="dxa"/>
              <w:right w:w="108" w:type="dxa"/>
            </w:tcMar>
          </w:tcPr>
          <w:p w14:paraId="03541F70" w14:textId="77777777" w:rsidR="00D16A88" w:rsidRPr="007C40B6" w:rsidRDefault="00D16A88">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4D46B56C" w14:textId="77777777" w:rsidR="00D16A88" w:rsidRPr="007C40B6" w:rsidRDefault="00D16A88" w:rsidP="004748AA">
            <w:pPr>
              <w:keepNext/>
              <w:spacing w:after="0" w:line="240" w:lineRule="auto"/>
              <w:rPr>
                <w:rFonts w:ascii="Arial" w:hAnsi="Arial" w:cs="Arial"/>
                <w:bCs/>
                <w:sz w:val="24"/>
                <w:szCs w:val="24"/>
              </w:rPr>
            </w:pPr>
            <w:r w:rsidRPr="007C40B6">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2CAAD0BF" w14:textId="77777777" w:rsidR="00D16A88" w:rsidRPr="007C40B6" w:rsidRDefault="00D16A88" w:rsidP="004748AA">
            <w:pPr>
              <w:spacing w:after="0" w:line="240" w:lineRule="auto"/>
              <w:rPr>
                <w:rFonts w:ascii="Arial" w:hAnsi="Arial" w:cs="Arial"/>
                <w:sz w:val="24"/>
                <w:szCs w:val="24"/>
              </w:rPr>
            </w:pPr>
            <w:r w:rsidRPr="00F42E28">
              <w:rPr>
                <w:rFonts w:ascii="Arial" w:hAnsi="Arial" w:cs="Arial"/>
                <w:color w:val="388600"/>
                <w:sz w:val="24"/>
                <w:szCs w:val="24"/>
              </w:rPr>
              <w:t xml:space="preserve">6 (šešios) </w:t>
            </w:r>
            <w:r w:rsidRPr="007C40B6">
              <w:rPr>
                <w:rFonts w:ascii="Arial" w:hAnsi="Arial" w:cs="Arial"/>
                <w:sz w:val="24"/>
                <w:szCs w:val="24"/>
              </w:rPr>
              <w:t>dienos iki pasiūlymų pateikimo termino dienos</w:t>
            </w:r>
          </w:p>
        </w:tc>
        <w:tc>
          <w:tcPr>
            <w:tcW w:w="3054" w:type="dxa"/>
            <w:tcMar>
              <w:top w:w="0" w:type="dxa"/>
              <w:left w:w="108" w:type="dxa"/>
              <w:bottom w:w="0" w:type="dxa"/>
              <w:right w:w="108" w:type="dxa"/>
            </w:tcMar>
          </w:tcPr>
          <w:p w14:paraId="3016F812" w14:textId="77777777" w:rsidR="00D16A88" w:rsidRPr="007C40B6" w:rsidRDefault="00D16A88" w:rsidP="004748AA">
            <w:pPr>
              <w:spacing w:after="0" w:line="240" w:lineRule="auto"/>
              <w:rPr>
                <w:rFonts w:ascii="Arial" w:hAnsi="Arial" w:cs="Arial"/>
                <w:iCs/>
                <w:color w:val="7030A0"/>
                <w:sz w:val="24"/>
                <w:szCs w:val="24"/>
              </w:rPr>
            </w:pPr>
          </w:p>
        </w:tc>
      </w:tr>
      <w:tr w:rsidR="00D16A88" w:rsidRPr="002C2235" w14:paraId="6D6A9594" w14:textId="77777777" w:rsidTr="001A79A7">
        <w:trPr>
          <w:trHeight w:val="20"/>
        </w:trPr>
        <w:tc>
          <w:tcPr>
            <w:tcW w:w="596" w:type="dxa"/>
            <w:tcMar>
              <w:top w:w="0" w:type="dxa"/>
              <w:left w:w="108" w:type="dxa"/>
              <w:bottom w:w="0" w:type="dxa"/>
              <w:right w:w="108" w:type="dxa"/>
            </w:tcMar>
          </w:tcPr>
          <w:p w14:paraId="7903E473"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255FFB4D"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6E38859F" w14:textId="77777777" w:rsidR="00D16A88" w:rsidRPr="007C40B6" w:rsidRDefault="00D16A88" w:rsidP="004748AA">
            <w:pPr>
              <w:spacing w:after="0" w:line="240" w:lineRule="auto"/>
              <w:rPr>
                <w:rFonts w:ascii="Arial" w:hAnsi="Arial" w:cs="Arial"/>
                <w:sz w:val="24"/>
                <w:szCs w:val="24"/>
              </w:rPr>
            </w:pPr>
            <w:r w:rsidRPr="00F42E28">
              <w:rPr>
                <w:rFonts w:ascii="Arial" w:hAnsi="Arial" w:cs="Arial"/>
                <w:color w:val="388600"/>
                <w:sz w:val="24"/>
                <w:szCs w:val="24"/>
              </w:rPr>
              <w:t xml:space="preserve">4 (keturios) </w:t>
            </w:r>
            <w:r w:rsidRPr="007C40B6">
              <w:rPr>
                <w:rFonts w:ascii="Arial" w:hAnsi="Arial" w:cs="Arial"/>
                <w:sz w:val="24"/>
                <w:szCs w:val="24"/>
              </w:rPr>
              <w:t>dienos iki pasiūlymų pateikimo termino dienos</w:t>
            </w:r>
          </w:p>
        </w:tc>
        <w:tc>
          <w:tcPr>
            <w:tcW w:w="3054" w:type="dxa"/>
            <w:tcMar>
              <w:top w:w="0" w:type="dxa"/>
              <w:left w:w="108" w:type="dxa"/>
              <w:bottom w:w="0" w:type="dxa"/>
              <w:right w:w="108" w:type="dxa"/>
            </w:tcMar>
          </w:tcPr>
          <w:p w14:paraId="096B1E00" w14:textId="77777777" w:rsidR="00D16A88" w:rsidRPr="007C40B6" w:rsidRDefault="00D16A88" w:rsidP="004748AA">
            <w:pPr>
              <w:spacing w:after="0" w:line="240" w:lineRule="auto"/>
              <w:rPr>
                <w:rFonts w:ascii="Arial" w:hAnsi="Arial" w:cs="Arial"/>
                <w:sz w:val="24"/>
                <w:szCs w:val="24"/>
              </w:rPr>
            </w:pPr>
          </w:p>
        </w:tc>
      </w:tr>
      <w:tr w:rsidR="00D16A88" w:rsidRPr="002C2235" w14:paraId="0E866BF7" w14:textId="77777777" w:rsidTr="001A79A7">
        <w:trPr>
          <w:trHeight w:val="20"/>
        </w:trPr>
        <w:tc>
          <w:tcPr>
            <w:tcW w:w="596" w:type="dxa"/>
            <w:tcMar>
              <w:top w:w="0" w:type="dxa"/>
              <w:left w:w="108" w:type="dxa"/>
              <w:bottom w:w="0" w:type="dxa"/>
              <w:right w:w="108" w:type="dxa"/>
            </w:tcMar>
          </w:tcPr>
          <w:p w14:paraId="2CF935B8"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F8E9D7F"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Objekto apžiūra bus vykdoma:</w:t>
            </w:r>
          </w:p>
        </w:tc>
        <w:tc>
          <w:tcPr>
            <w:tcW w:w="3633" w:type="dxa"/>
            <w:tcMar>
              <w:top w:w="0" w:type="dxa"/>
              <w:left w:w="108" w:type="dxa"/>
              <w:bottom w:w="0" w:type="dxa"/>
              <w:right w:w="108" w:type="dxa"/>
            </w:tcMar>
          </w:tcPr>
          <w:p w14:paraId="4D3D002E"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Cs/>
                <w:sz w:val="24"/>
                <w:szCs w:val="24"/>
              </w:rPr>
              <w:t>NETAIKOMA</w:t>
            </w:r>
          </w:p>
        </w:tc>
        <w:tc>
          <w:tcPr>
            <w:tcW w:w="3054" w:type="dxa"/>
            <w:tcMar>
              <w:top w:w="0" w:type="dxa"/>
              <w:left w:w="108" w:type="dxa"/>
              <w:bottom w:w="0" w:type="dxa"/>
              <w:right w:w="108" w:type="dxa"/>
            </w:tcMar>
          </w:tcPr>
          <w:p w14:paraId="383CC60B" w14:textId="77777777" w:rsidR="00D16A88" w:rsidRPr="007C40B6" w:rsidRDefault="00D16A88" w:rsidP="004748AA">
            <w:pPr>
              <w:spacing w:after="0" w:line="240" w:lineRule="auto"/>
              <w:rPr>
                <w:rFonts w:ascii="Arial" w:hAnsi="Arial" w:cs="Arial"/>
                <w:sz w:val="24"/>
                <w:szCs w:val="24"/>
              </w:rPr>
            </w:pPr>
          </w:p>
        </w:tc>
      </w:tr>
      <w:tr w:rsidR="00D16A88" w:rsidRPr="002C2235" w14:paraId="73F04375" w14:textId="77777777" w:rsidTr="001A79A7">
        <w:trPr>
          <w:trHeight w:val="20"/>
        </w:trPr>
        <w:tc>
          <w:tcPr>
            <w:tcW w:w="596" w:type="dxa"/>
            <w:tcMar>
              <w:top w:w="0" w:type="dxa"/>
              <w:left w:w="108" w:type="dxa"/>
              <w:bottom w:w="0" w:type="dxa"/>
              <w:right w:w="108" w:type="dxa"/>
            </w:tcMar>
          </w:tcPr>
          <w:p w14:paraId="55E89FA5"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84170A1"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618ABBB5"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Cs/>
                <w:sz w:val="24"/>
                <w:szCs w:val="24"/>
              </w:rPr>
              <w:t>NETAIKOMA</w:t>
            </w:r>
          </w:p>
        </w:tc>
        <w:tc>
          <w:tcPr>
            <w:tcW w:w="3054" w:type="dxa"/>
            <w:tcMar>
              <w:top w:w="0" w:type="dxa"/>
              <w:left w:w="108" w:type="dxa"/>
              <w:bottom w:w="0" w:type="dxa"/>
              <w:right w:w="108" w:type="dxa"/>
            </w:tcMar>
          </w:tcPr>
          <w:p w14:paraId="22500C30" w14:textId="77777777" w:rsidR="00D16A88" w:rsidRPr="007C40B6" w:rsidRDefault="00D16A88" w:rsidP="004748AA">
            <w:pPr>
              <w:spacing w:after="0" w:line="240" w:lineRule="auto"/>
              <w:rPr>
                <w:rFonts w:ascii="Arial" w:hAnsi="Arial" w:cs="Arial"/>
                <w:sz w:val="24"/>
                <w:szCs w:val="24"/>
              </w:rPr>
            </w:pPr>
          </w:p>
        </w:tc>
      </w:tr>
      <w:tr w:rsidR="00D16A88" w:rsidRPr="002C2235" w14:paraId="3D5B0459" w14:textId="77777777" w:rsidTr="001A79A7">
        <w:trPr>
          <w:trHeight w:val="20"/>
        </w:trPr>
        <w:tc>
          <w:tcPr>
            <w:tcW w:w="596" w:type="dxa"/>
            <w:tcMar>
              <w:top w:w="0" w:type="dxa"/>
              <w:left w:w="108" w:type="dxa"/>
              <w:bottom w:w="0" w:type="dxa"/>
              <w:right w:w="108" w:type="dxa"/>
            </w:tcMar>
          </w:tcPr>
          <w:p w14:paraId="6358DE48"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35456E2"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Tiekėjai turi pateikti prekių pavyzdžius</w:t>
            </w:r>
          </w:p>
        </w:tc>
        <w:tc>
          <w:tcPr>
            <w:tcW w:w="3633" w:type="dxa"/>
            <w:tcMar>
              <w:top w:w="0" w:type="dxa"/>
              <w:left w:w="108" w:type="dxa"/>
              <w:bottom w:w="0" w:type="dxa"/>
              <w:right w:w="108" w:type="dxa"/>
            </w:tcMar>
          </w:tcPr>
          <w:p w14:paraId="3595F711" w14:textId="77777777" w:rsidR="00D16A88" w:rsidRPr="007C40B6" w:rsidRDefault="00D16A88" w:rsidP="004748AA">
            <w:pPr>
              <w:pStyle w:val="Body2"/>
              <w:spacing w:after="0"/>
              <w:rPr>
                <w:rFonts w:ascii="Arial" w:hAnsi="Arial" w:cs="Arial"/>
                <w:color w:val="auto"/>
                <w:sz w:val="24"/>
                <w:szCs w:val="24"/>
                <w:lang w:val="lt-LT"/>
              </w:rPr>
            </w:pPr>
            <w:r w:rsidRPr="007C40B6">
              <w:rPr>
                <w:rFonts w:ascii="Arial" w:hAnsi="Arial" w:cs="Arial"/>
                <w:color w:val="auto"/>
                <w:sz w:val="24"/>
                <w:szCs w:val="24"/>
                <w:lang w:val="lt-LT"/>
              </w:rPr>
              <w:t>NETAIKOMA</w:t>
            </w:r>
          </w:p>
          <w:p w14:paraId="55340E48"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
                <w:iCs/>
                <w:sz w:val="24"/>
                <w:szCs w:val="24"/>
              </w:rPr>
              <w:t xml:space="preserve"> </w:t>
            </w:r>
          </w:p>
        </w:tc>
        <w:tc>
          <w:tcPr>
            <w:tcW w:w="3054" w:type="dxa"/>
            <w:tcMar>
              <w:top w:w="0" w:type="dxa"/>
              <w:left w:w="108" w:type="dxa"/>
              <w:bottom w:w="0" w:type="dxa"/>
              <w:right w:w="108" w:type="dxa"/>
            </w:tcMar>
          </w:tcPr>
          <w:p w14:paraId="4914C875" w14:textId="77777777" w:rsidR="00D16A88" w:rsidRPr="007C40B6" w:rsidRDefault="00D16A88" w:rsidP="004748AA">
            <w:pPr>
              <w:spacing w:after="0" w:line="240" w:lineRule="auto"/>
              <w:rPr>
                <w:rFonts w:ascii="Arial" w:hAnsi="Arial" w:cs="Arial"/>
                <w:sz w:val="24"/>
                <w:szCs w:val="24"/>
              </w:rPr>
            </w:pPr>
          </w:p>
        </w:tc>
      </w:tr>
      <w:tr w:rsidR="00D16A88" w:rsidRPr="002C2235" w14:paraId="46183FF5" w14:textId="77777777" w:rsidTr="001A79A7">
        <w:trPr>
          <w:trHeight w:val="20"/>
        </w:trPr>
        <w:tc>
          <w:tcPr>
            <w:tcW w:w="596" w:type="dxa"/>
            <w:tcMar>
              <w:top w:w="0" w:type="dxa"/>
              <w:left w:w="108" w:type="dxa"/>
              <w:bottom w:w="0" w:type="dxa"/>
              <w:right w:w="108" w:type="dxa"/>
            </w:tcMar>
          </w:tcPr>
          <w:p w14:paraId="67C2ADFC"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2998CB7"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47B81F19" w14:textId="77777777" w:rsidR="00D16A88" w:rsidRPr="007C40B6" w:rsidRDefault="00D16A88" w:rsidP="004748AA">
            <w:pPr>
              <w:spacing w:after="0" w:line="240" w:lineRule="auto"/>
              <w:rPr>
                <w:rFonts w:ascii="Arial" w:hAnsi="Arial" w:cs="Arial"/>
                <w:iCs/>
                <w:sz w:val="24"/>
                <w:szCs w:val="24"/>
              </w:rPr>
            </w:pPr>
            <w:r w:rsidRPr="007460CB">
              <w:rPr>
                <w:rFonts w:ascii="Arial" w:hAnsi="Arial" w:cs="Arial"/>
                <w:iCs/>
                <w:color w:val="388600"/>
                <w:sz w:val="24"/>
                <w:szCs w:val="24"/>
              </w:rPr>
              <w:t xml:space="preserve">90 (devyniasdešimt) </w:t>
            </w:r>
            <w:r w:rsidRPr="007C40B6">
              <w:rPr>
                <w:rFonts w:ascii="Arial" w:hAnsi="Arial" w:cs="Arial"/>
                <w:iCs/>
                <w:sz w:val="24"/>
                <w:szCs w:val="24"/>
              </w:rPr>
              <w:t>dienų nuo pasiūlymų pateikimo galutinio termino pabaigos</w:t>
            </w:r>
          </w:p>
        </w:tc>
        <w:tc>
          <w:tcPr>
            <w:tcW w:w="3054" w:type="dxa"/>
            <w:tcMar>
              <w:top w:w="0" w:type="dxa"/>
              <w:left w:w="108" w:type="dxa"/>
              <w:bottom w:w="0" w:type="dxa"/>
              <w:right w:w="108" w:type="dxa"/>
            </w:tcMar>
          </w:tcPr>
          <w:p w14:paraId="7D8DDB05" w14:textId="77777777" w:rsidR="00D16A88" w:rsidRPr="007C40B6" w:rsidRDefault="00D16A88" w:rsidP="004748AA">
            <w:pPr>
              <w:spacing w:after="0" w:line="240" w:lineRule="auto"/>
              <w:rPr>
                <w:rFonts w:ascii="Arial" w:hAnsi="Arial" w:cs="Arial"/>
                <w:sz w:val="24"/>
                <w:szCs w:val="24"/>
              </w:rPr>
            </w:pPr>
          </w:p>
        </w:tc>
      </w:tr>
      <w:tr w:rsidR="00D16A88" w:rsidRPr="002C2235" w14:paraId="3B817680" w14:textId="77777777" w:rsidTr="001A79A7">
        <w:trPr>
          <w:trHeight w:val="20"/>
        </w:trPr>
        <w:tc>
          <w:tcPr>
            <w:tcW w:w="596" w:type="dxa"/>
            <w:tcMar>
              <w:top w:w="0" w:type="dxa"/>
              <w:left w:w="108" w:type="dxa"/>
              <w:bottom w:w="0" w:type="dxa"/>
              <w:right w:w="108" w:type="dxa"/>
            </w:tcMar>
          </w:tcPr>
          <w:p w14:paraId="2B5A7EA2"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49B8E484"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sz w:val="24"/>
                <w:szCs w:val="24"/>
              </w:rPr>
              <w:t xml:space="preserve">Perkančioji organizacija atsako tiekėjui, ar ji sutinka priimti tiekėjo siūlomą pasiūlymo galiojimo užtikrinimą </w:t>
            </w:r>
            <w:r w:rsidRPr="007C40B6">
              <w:rPr>
                <w:rFonts w:ascii="Arial" w:hAnsi="Arial" w:cs="Arial"/>
                <w:sz w:val="24"/>
                <w:szCs w:val="24"/>
              </w:rPr>
              <w:lastRenderedPageBreak/>
              <w:t xml:space="preserve">patvirtinantį dokumentą ne vėliau kaip per </w:t>
            </w:r>
          </w:p>
        </w:tc>
        <w:tc>
          <w:tcPr>
            <w:tcW w:w="3633" w:type="dxa"/>
            <w:tcMar>
              <w:top w:w="0" w:type="dxa"/>
              <w:left w:w="108" w:type="dxa"/>
              <w:bottom w:w="0" w:type="dxa"/>
              <w:right w:w="108" w:type="dxa"/>
            </w:tcMar>
          </w:tcPr>
          <w:p w14:paraId="552389B9"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iCs/>
                <w:sz w:val="24"/>
                <w:szCs w:val="24"/>
              </w:rPr>
              <w:lastRenderedPageBreak/>
              <w:t>NETAIKOMA</w:t>
            </w:r>
          </w:p>
          <w:p w14:paraId="4F675C04" w14:textId="77777777" w:rsidR="00D16A88" w:rsidRPr="007C40B6" w:rsidRDefault="00D16A88" w:rsidP="004748AA">
            <w:pPr>
              <w:spacing w:after="0" w:line="240" w:lineRule="auto"/>
              <w:rPr>
                <w:rFonts w:ascii="Arial" w:hAnsi="Arial" w:cs="Arial"/>
                <w:iCs/>
                <w:sz w:val="24"/>
                <w:szCs w:val="24"/>
              </w:rPr>
            </w:pPr>
          </w:p>
        </w:tc>
        <w:tc>
          <w:tcPr>
            <w:tcW w:w="3054" w:type="dxa"/>
            <w:tcMar>
              <w:top w:w="0" w:type="dxa"/>
              <w:left w:w="108" w:type="dxa"/>
              <w:bottom w:w="0" w:type="dxa"/>
              <w:right w:w="108" w:type="dxa"/>
            </w:tcMar>
          </w:tcPr>
          <w:p w14:paraId="4B41EF2D" w14:textId="77777777" w:rsidR="00D16A88" w:rsidRPr="007C40B6" w:rsidRDefault="00D16A88" w:rsidP="004748AA">
            <w:pPr>
              <w:spacing w:after="0" w:line="240" w:lineRule="auto"/>
              <w:rPr>
                <w:rFonts w:ascii="Arial" w:hAnsi="Arial" w:cs="Arial"/>
                <w:sz w:val="24"/>
                <w:szCs w:val="24"/>
              </w:rPr>
            </w:pPr>
          </w:p>
        </w:tc>
      </w:tr>
      <w:tr w:rsidR="00D16A88" w:rsidRPr="002C2235" w14:paraId="2BBAD742" w14:textId="77777777" w:rsidTr="001A79A7">
        <w:trPr>
          <w:trHeight w:val="20"/>
        </w:trPr>
        <w:tc>
          <w:tcPr>
            <w:tcW w:w="596" w:type="dxa"/>
            <w:tcMar>
              <w:top w:w="0" w:type="dxa"/>
              <w:left w:w="108" w:type="dxa"/>
              <w:bottom w:w="0" w:type="dxa"/>
              <w:right w:w="108" w:type="dxa"/>
            </w:tcMar>
          </w:tcPr>
          <w:p w14:paraId="70ABEE94"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0EEC9B0E"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26052228" w14:textId="77777777" w:rsidR="00D16A88" w:rsidRPr="007C40B6" w:rsidRDefault="00D16A88" w:rsidP="004748AA">
            <w:pPr>
              <w:spacing w:after="0" w:line="240" w:lineRule="auto"/>
              <w:jc w:val="both"/>
              <w:rPr>
                <w:rFonts w:ascii="Arial" w:hAnsi="Arial" w:cs="Arial"/>
                <w:sz w:val="24"/>
                <w:szCs w:val="24"/>
              </w:rPr>
            </w:pPr>
            <w:r w:rsidRPr="007C40B6">
              <w:rPr>
                <w:rFonts w:ascii="Arial" w:hAnsi="Arial" w:cs="Arial"/>
                <w:sz w:val="24"/>
                <w:szCs w:val="24"/>
              </w:rPr>
              <w:t>NETAIKOMA</w:t>
            </w:r>
          </w:p>
          <w:p w14:paraId="2DFC299B" w14:textId="77777777" w:rsidR="00D16A88" w:rsidRPr="007C40B6" w:rsidRDefault="00D16A88" w:rsidP="004748AA">
            <w:pPr>
              <w:spacing w:after="0" w:line="240" w:lineRule="auto"/>
              <w:jc w:val="both"/>
              <w:rPr>
                <w:rFonts w:ascii="Arial" w:hAnsi="Arial" w:cs="Arial"/>
                <w:sz w:val="24"/>
                <w:szCs w:val="24"/>
              </w:rPr>
            </w:pPr>
          </w:p>
        </w:tc>
        <w:tc>
          <w:tcPr>
            <w:tcW w:w="3054" w:type="dxa"/>
            <w:tcMar>
              <w:top w:w="0" w:type="dxa"/>
              <w:left w:w="108" w:type="dxa"/>
              <w:bottom w:w="0" w:type="dxa"/>
              <w:right w:w="108" w:type="dxa"/>
            </w:tcMar>
          </w:tcPr>
          <w:p w14:paraId="3DD4E751" w14:textId="77777777" w:rsidR="00D16A88" w:rsidRPr="007C40B6" w:rsidRDefault="00D16A88" w:rsidP="004748AA">
            <w:pPr>
              <w:spacing w:after="0" w:line="240" w:lineRule="auto"/>
              <w:rPr>
                <w:rFonts w:ascii="Arial" w:hAnsi="Arial" w:cs="Arial"/>
                <w:sz w:val="24"/>
                <w:szCs w:val="24"/>
              </w:rPr>
            </w:pPr>
          </w:p>
        </w:tc>
      </w:tr>
      <w:tr w:rsidR="00D16A88" w:rsidRPr="002C2235" w14:paraId="0B847812" w14:textId="77777777" w:rsidTr="001A79A7">
        <w:trPr>
          <w:trHeight w:val="20"/>
        </w:trPr>
        <w:tc>
          <w:tcPr>
            <w:tcW w:w="596" w:type="dxa"/>
            <w:tcMar>
              <w:top w:w="0" w:type="dxa"/>
              <w:left w:w="108" w:type="dxa"/>
              <w:bottom w:w="0" w:type="dxa"/>
              <w:right w:w="108" w:type="dxa"/>
            </w:tcMar>
          </w:tcPr>
          <w:p w14:paraId="39E0C7BC"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F5B3915"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69A9C6E6"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3 (tris) darbo dienas nuo sprendimo priėmimo dienos</w:t>
            </w:r>
          </w:p>
        </w:tc>
        <w:tc>
          <w:tcPr>
            <w:tcW w:w="3054" w:type="dxa"/>
            <w:tcMar>
              <w:top w:w="0" w:type="dxa"/>
              <w:left w:w="108" w:type="dxa"/>
              <w:bottom w:w="0" w:type="dxa"/>
              <w:right w:w="108" w:type="dxa"/>
            </w:tcMar>
          </w:tcPr>
          <w:p w14:paraId="31405187" w14:textId="77777777" w:rsidR="00D16A88" w:rsidRPr="007C40B6" w:rsidRDefault="00D16A88" w:rsidP="004748AA">
            <w:pPr>
              <w:spacing w:after="0" w:line="240" w:lineRule="auto"/>
              <w:rPr>
                <w:rFonts w:ascii="Arial" w:hAnsi="Arial" w:cs="Arial"/>
                <w:bCs/>
                <w:sz w:val="24"/>
                <w:szCs w:val="24"/>
              </w:rPr>
            </w:pPr>
          </w:p>
        </w:tc>
      </w:tr>
      <w:tr w:rsidR="00D16A88" w:rsidRPr="002C2235" w14:paraId="503EC245" w14:textId="77777777" w:rsidTr="001A79A7">
        <w:trPr>
          <w:trHeight w:val="20"/>
        </w:trPr>
        <w:tc>
          <w:tcPr>
            <w:tcW w:w="596" w:type="dxa"/>
            <w:tcMar>
              <w:top w:w="0" w:type="dxa"/>
              <w:left w:w="108" w:type="dxa"/>
              <w:bottom w:w="0" w:type="dxa"/>
              <w:right w:w="108" w:type="dxa"/>
            </w:tcMar>
          </w:tcPr>
          <w:p w14:paraId="73FEFDB6"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85831A5"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 xml:space="preserve">Perkančioji organizacija pirkimo dalyviams praneša apie priimtą sprendimą nustatyti laimėjusį pasiūlymą, </w:t>
            </w:r>
            <w:r w:rsidRPr="007C40B6">
              <w:rPr>
                <w:rFonts w:ascii="Arial" w:hAnsi="Arial" w:cs="Arial"/>
                <w:sz w:val="24"/>
                <w:szCs w:val="24"/>
              </w:rPr>
              <w:t>dėl kurio bus sudaroma</w:t>
            </w:r>
            <w:r w:rsidRPr="007C40B6">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0A754A9B"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3 (tris) darbo dienas nuo sprendimo priėmimo dienos</w:t>
            </w:r>
          </w:p>
        </w:tc>
        <w:tc>
          <w:tcPr>
            <w:tcW w:w="3054" w:type="dxa"/>
            <w:tcMar>
              <w:top w:w="0" w:type="dxa"/>
              <w:left w:w="108" w:type="dxa"/>
              <w:bottom w:w="0" w:type="dxa"/>
              <w:right w:w="108" w:type="dxa"/>
            </w:tcMar>
          </w:tcPr>
          <w:p w14:paraId="50BBD09C" w14:textId="77777777" w:rsidR="00D16A88" w:rsidRPr="007C40B6" w:rsidRDefault="00D16A88" w:rsidP="004748AA">
            <w:pPr>
              <w:spacing w:after="0" w:line="240" w:lineRule="auto"/>
              <w:rPr>
                <w:rFonts w:ascii="Arial" w:hAnsi="Arial" w:cs="Arial"/>
                <w:sz w:val="24"/>
                <w:szCs w:val="24"/>
              </w:rPr>
            </w:pPr>
          </w:p>
        </w:tc>
      </w:tr>
      <w:tr w:rsidR="00D16A88" w:rsidRPr="002C2235" w14:paraId="1054A451" w14:textId="77777777" w:rsidTr="001A79A7">
        <w:trPr>
          <w:trHeight w:val="20"/>
        </w:trPr>
        <w:tc>
          <w:tcPr>
            <w:tcW w:w="596" w:type="dxa"/>
            <w:tcMar>
              <w:top w:w="0" w:type="dxa"/>
              <w:left w:w="108" w:type="dxa"/>
              <w:bottom w:w="0" w:type="dxa"/>
              <w:right w:w="108" w:type="dxa"/>
            </w:tcMar>
          </w:tcPr>
          <w:p w14:paraId="12AFA37E"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71FC4C1"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18CC11DB"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15 (penkiolika) dienų nuo pirkimo dalyvio raštu pateikto prašymo gavimo dienos</w:t>
            </w:r>
          </w:p>
        </w:tc>
        <w:tc>
          <w:tcPr>
            <w:tcW w:w="3054" w:type="dxa"/>
            <w:tcMar>
              <w:top w:w="0" w:type="dxa"/>
              <w:left w:w="108" w:type="dxa"/>
              <w:bottom w:w="0" w:type="dxa"/>
              <w:right w:w="108" w:type="dxa"/>
            </w:tcMar>
          </w:tcPr>
          <w:p w14:paraId="67D5CE35" w14:textId="77777777" w:rsidR="00D16A88" w:rsidRPr="007C40B6" w:rsidRDefault="00D16A88" w:rsidP="004748AA">
            <w:pPr>
              <w:pStyle w:val="tajtip"/>
              <w:shd w:val="clear" w:color="auto" w:fill="FFFFFF"/>
              <w:spacing w:before="0" w:beforeAutospacing="0" w:after="0" w:afterAutospacing="0"/>
              <w:ind w:firstLine="313"/>
              <w:rPr>
                <w:rFonts w:ascii="Arial" w:hAnsi="Arial" w:cs="Arial"/>
              </w:rPr>
            </w:pPr>
          </w:p>
        </w:tc>
      </w:tr>
      <w:tr w:rsidR="00D16A88" w:rsidRPr="002C2235" w14:paraId="04EE8A3C" w14:textId="77777777" w:rsidTr="001A79A7">
        <w:trPr>
          <w:trHeight w:val="20"/>
        </w:trPr>
        <w:tc>
          <w:tcPr>
            <w:tcW w:w="596" w:type="dxa"/>
            <w:tcMar>
              <w:top w:w="0" w:type="dxa"/>
              <w:left w:w="108" w:type="dxa"/>
              <w:bottom w:w="0" w:type="dxa"/>
              <w:right w:w="108" w:type="dxa"/>
            </w:tcMar>
          </w:tcPr>
          <w:p w14:paraId="1A3081D5"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1F18A04"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7C40B6">
              <w:rPr>
                <w:rFonts w:ascii="Arial" w:hAnsi="Arial" w:cs="Arial"/>
                <w:bCs/>
                <w:sz w:val="24"/>
                <w:szCs w:val="24"/>
              </w:rPr>
              <w:t>ne vėliau kaip per</w:t>
            </w:r>
          </w:p>
        </w:tc>
        <w:tc>
          <w:tcPr>
            <w:tcW w:w="3633" w:type="dxa"/>
            <w:tcMar>
              <w:top w:w="0" w:type="dxa"/>
              <w:left w:w="108" w:type="dxa"/>
              <w:bottom w:w="0" w:type="dxa"/>
              <w:right w:w="108" w:type="dxa"/>
            </w:tcMar>
          </w:tcPr>
          <w:p w14:paraId="3A4899CA" w14:textId="77777777" w:rsidR="00D16A88" w:rsidRPr="007C40B6" w:rsidRDefault="00D16A88" w:rsidP="004748AA">
            <w:pPr>
              <w:spacing w:after="0" w:line="240" w:lineRule="auto"/>
              <w:rPr>
                <w:rFonts w:ascii="Arial" w:hAnsi="Arial" w:cs="Arial"/>
                <w:color w:val="FF0000"/>
                <w:sz w:val="24"/>
                <w:szCs w:val="24"/>
              </w:rPr>
            </w:pPr>
            <w:r w:rsidRPr="007C40B6">
              <w:rPr>
                <w:rFonts w:ascii="Arial" w:hAnsi="Arial" w:cs="Arial"/>
                <w:sz w:val="24"/>
                <w:szCs w:val="24"/>
              </w:rPr>
              <w:t xml:space="preserve">5 (penkias) darbo dienas nuo </w:t>
            </w:r>
            <w:r w:rsidRPr="007C40B6">
              <w:rPr>
                <w:rFonts w:ascii="Arial" w:eastAsia="Arial" w:hAnsi="Arial" w:cs="Arial"/>
                <w:sz w:val="24"/>
                <w:szCs w:val="24"/>
              </w:rPr>
              <w:t>perkančiosios organizacijos</w:t>
            </w:r>
            <w:r w:rsidRPr="007C40B6">
              <w:rPr>
                <w:rFonts w:ascii="Arial" w:hAnsi="Arial" w:cs="Arial"/>
                <w:sz w:val="24"/>
                <w:szCs w:val="24"/>
              </w:rPr>
              <w:t xml:space="preserve"> pranešimo raštu apie jos priimtą sprendimą išsiuntimo tiekėjams dienos arba nuo paskelbimo apie </w:t>
            </w:r>
            <w:r w:rsidRPr="007C40B6">
              <w:rPr>
                <w:rFonts w:ascii="Arial" w:eastAsia="Arial" w:hAnsi="Arial" w:cs="Arial"/>
                <w:sz w:val="24"/>
                <w:szCs w:val="24"/>
              </w:rPr>
              <w:t>perkančiosios organizacijos</w:t>
            </w:r>
            <w:r w:rsidRPr="007C40B6">
              <w:rPr>
                <w:rFonts w:ascii="Arial" w:hAnsi="Arial" w:cs="Arial"/>
                <w:sz w:val="24"/>
                <w:szCs w:val="24"/>
              </w:rPr>
              <w:t xml:space="preserve"> priimtus sprendimus dienos, jei VPĮ nenumato reikalavimo raštu informuoti tiekėjus apie </w:t>
            </w:r>
            <w:r w:rsidRPr="007C40B6">
              <w:rPr>
                <w:rFonts w:ascii="Arial" w:eastAsia="Arial" w:hAnsi="Arial" w:cs="Arial"/>
                <w:sz w:val="24"/>
                <w:szCs w:val="24"/>
              </w:rPr>
              <w:t xml:space="preserve"> perkančiosios organizacijos</w:t>
            </w:r>
            <w:r w:rsidRPr="007C40B6">
              <w:rPr>
                <w:rFonts w:ascii="Arial" w:hAnsi="Arial" w:cs="Arial"/>
                <w:sz w:val="24"/>
                <w:szCs w:val="24"/>
              </w:rPr>
              <w:t xml:space="preserve"> priimtus sprendimus;</w:t>
            </w:r>
          </w:p>
          <w:p w14:paraId="0E40A829" w14:textId="77777777" w:rsidR="00D16A88" w:rsidRPr="007C40B6" w:rsidRDefault="00D16A88" w:rsidP="004748AA">
            <w:pPr>
              <w:spacing w:after="0" w:line="240" w:lineRule="auto"/>
              <w:jc w:val="both"/>
              <w:rPr>
                <w:rFonts w:ascii="Arial" w:hAnsi="Arial" w:cs="Arial"/>
                <w:sz w:val="24"/>
                <w:szCs w:val="24"/>
              </w:rPr>
            </w:pPr>
            <w:r w:rsidRPr="007C40B6">
              <w:rPr>
                <w:rFonts w:ascii="Arial" w:hAnsi="Arial" w:cs="Arial"/>
                <w:sz w:val="24"/>
                <w:szCs w:val="24"/>
              </w:rPr>
              <w:t xml:space="preserve">15 (penkiolika) dienų nuo pranešimo išsiuntimo tiekėjams dienos, jeigu šis pranešimas </w:t>
            </w:r>
            <w:r w:rsidRPr="007C40B6">
              <w:rPr>
                <w:rFonts w:ascii="Arial" w:hAnsi="Arial" w:cs="Arial"/>
                <w:sz w:val="24"/>
                <w:szCs w:val="24"/>
              </w:rPr>
              <w:lastRenderedPageBreak/>
              <w:t>nebuvo siunčiamas elektroninėmis priemonėmis.</w:t>
            </w:r>
          </w:p>
        </w:tc>
        <w:tc>
          <w:tcPr>
            <w:tcW w:w="3054" w:type="dxa"/>
            <w:tcMar>
              <w:top w:w="0" w:type="dxa"/>
              <w:left w:w="108" w:type="dxa"/>
              <w:bottom w:w="0" w:type="dxa"/>
              <w:right w:w="108" w:type="dxa"/>
            </w:tcMar>
          </w:tcPr>
          <w:p w14:paraId="617FF533" w14:textId="77777777" w:rsidR="00D16A88" w:rsidRPr="007C40B6" w:rsidRDefault="00D16A88" w:rsidP="004748AA">
            <w:pPr>
              <w:spacing w:after="0" w:line="240" w:lineRule="auto"/>
              <w:rPr>
                <w:rFonts w:ascii="Arial" w:hAnsi="Arial" w:cs="Arial"/>
                <w:bCs/>
                <w:sz w:val="24"/>
                <w:szCs w:val="24"/>
              </w:rPr>
            </w:pPr>
          </w:p>
        </w:tc>
      </w:tr>
      <w:tr w:rsidR="00D16A88" w:rsidRPr="002C2235" w14:paraId="0580CC78" w14:textId="77777777" w:rsidTr="001A79A7">
        <w:trPr>
          <w:trHeight w:val="20"/>
        </w:trPr>
        <w:tc>
          <w:tcPr>
            <w:tcW w:w="596" w:type="dxa"/>
            <w:tcMar>
              <w:top w:w="0" w:type="dxa"/>
              <w:left w:w="108" w:type="dxa"/>
              <w:bottom w:w="0" w:type="dxa"/>
              <w:right w:w="108" w:type="dxa"/>
            </w:tcMar>
          </w:tcPr>
          <w:p w14:paraId="4E39D811"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C22EDD4"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030A95D7"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6 (šešias) darbo dienas nuo pretenzijos gavimo dienos</w:t>
            </w:r>
          </w:p>
        </w:tc>
        <w:tc>
          <w:tcPr>
            <w:tcW w:w="3054" w:type="dxa"/>
            <w:tcMar>
              <w:top w:w="0" w:type="dxa"/>
              <w:left w:w="108" w:type="dxa"/>
              <w:bottom w:w="0" w:type="dxa"/>
              <w:right w:w="108" w:type="dxa"/>
            </w:tcMar>
          </w:tcPr>
          <w:p w14:paraId="482318F2" w14:textId="77777777" w:rsidR="00D16A88" w:rsidRPr="007C40B6" w:rsidRDefault="00D16A88" w:rsidP="004748AA">
            <w:pPr>
              <w:spacing w:after="0" w:line="240" w:lineRule="auto"/>
              <w:rPr>
                <w:rFonts w:ascii="Arial" w:hAnsi="Arial" w:cs="Arial"/>
                <w:sz w:val="24"/>
                <w:szCs w:val="24"/>
              </w:rPr>
            </w:pPr>
          </w:p>
        </w:tc>
      </w:tr>
      <w:tr w:rsidR="00D16A88" w:rsidRPr="002C2235" w14:paraId="3E2372B7" w14:textId="77777777" w:rsidTr="001A79A7">
        <w:trPr>
          <w:trHeight w:val="20"/>
        </w:trPr>
        <w:tc>
          <w:tcPr>
            <w:tcW w:w="596" w:type="dxa"/>
            <w:tcMar>
              <w:top w:w="0" w:type="dxa"/>
              <w:left w:w="108" w:type="dxa"/>
              <w:bottom w:w="0" w:type="dxa"/>
              <w:right w:w="108" w:type="dxa"/>
            </w:tcMar>
          </w:tcPr>
          <w:p w14:paraId="3930C5D3"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F220C44"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sz w:val="24"/>
                <w:szCs w:val="24"/>
              </w:rPr>
              <w:t>Jeigu perkančioji organizacija per nustatytą terminą neišnagrinėja jai pateiktos pretenzijos, tiekėjas turi teisę pateikti prašymą ar pareikšti ieškinį teismui per</w:t>
            </w:r>
            <w:r w:rsidRPr="007C40B6">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783D53A8"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3054" w:type="dxa"/>
            <w:tcMar>
              <w:top w:w="0" w:type="dxa"/>
              <w:left w:w="108" w:type="dxa"/>
              <w:bottom w:w="0" w:type="dxa"/>
              <w:right w:w="108" w:type="dxa"/>
            </w:tcMar>
          </w:tcPr>
          <w:p w14:paraId="63BF54C2" w14:textId="77777777" w:rsidR="00D16A88" w:rsidRPr="007C40B6" w:rsidRDefault="00D16A88" w:rsidP="004748AA">
            <w:pPr>
              <w:spacing w:after="0" w:line="240" w:lineRule="auto"/>
              <w:rPr>
                <w:rFonts w:ascii="Arial" w:hAnsi="Arial" w:cs="Arial"/>
                <w:sz w:val="24"/>
                <w:szCs w:val="24"/>
              </w:rPr>
            </w:pPr>
          </w:p>
        </w:tc>
      </w:tr>
      <w:tr w:rsidR="00D16A88" w:rsidRPr="002C2235" w14:paraId="4DC612C3" w14:textId="77777777" w:rsidTr="001A79A7">
        <w:trPr>
          <w:trHeight w:val="20"/>
        </w:trPr>
        <w:tc>
          <w:tcPr>
            <w:tcW w:w="596" w:type="dxa"/>
            <w:tcMar>
              <w:top w:w="0" w:type="dxa"/>
              <w:left w:w="108" w:type="dxa"/>
              <w:bottom w:w="0" w:type="dxa"/>
              <w:right w:w="108" w:type="dxa"/>
            </w:tcMar>
          </w:tcPr>
          <w:p w14:paraId="70F4A0F5"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73CFC5F8"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04EABBC0" w14:textId="77777777" w:rsidR="00D16A88" w:rsidRPr="007C40B6" w:rsidRDefault="00D16A88" w:rsidP="004748AA">
            <w:pPr>
              <w:spacing w:after="0" w:line="240" w:lineRule="auto"/>
              <w:jc w:val="both"/>
              <w:rPr>
                <w:rFonts w:ascii="Arial" w:hAnsi="Arial" w:cs="Arial"/>
                <w:sz w:val="24"/>
                <w:szCs w:val="24"/>
              </w:rPr>
            </w:pPr>
            <w:r w:rsidRPr="007C40B6">
              <w:rPr>
                <w:rFonts w:ascii="Arial" w:hAnsi="Arial" w:cs="Arial"/>
                <w:bCs/>
                <w:sz w:val="24"/>
                <w:szCs w:val="24"/>
              </w:rPr>
              <w:t>5 (penkių) darbo dienų,</w:t>
            </w:r>
            <w:r w:rsidRPr="007C40B6">
              <w:rPr>
                <w:rFonts w:ascii="Arial" w:hAnsi="Arial" w:cs="Arial"/>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3054" w:type="dxa"/>
            <w:tcMar>
              <w:top w:w="0" w:type="dxa"/>
              <w:left w:w="108" w:type="dxa"/>
              <w:bottom w:w="0" w:type="dxa"/>
              <w:right w:w="108" w:type="dxa"/>
            </w:tcMar>
          </w:tcPr>
          <w:p w14:paraId="3C316395" w14:textId="77777777" w:rsidR="00D16A88" w:rsidRPr="007C40B6" w:rsidRDefault="00D16A88" w:rsidP="004748AA">
            <w:pPr>
              <w:spacing w:after="0" w:line="240" w:lineRule="auto"/>
              <w:rPr>
                <w:rFonts w:ascii="Arial" w:hAnsi="Arial" w:cs="Arial"/>
                <w:sz w:val="24"/>
                <w:szCs w:val="24"/>
              </w:rPr>
            </w:pPr>
          </w:p>
        </w:tc>
      </w:tr>
      <w:tr w:rsidR="00D16A88" w:rsidRPr="002C2235" w14:paraId="4073AC34" w14:textId="77777777" w:rsidTr="001A79A7">
        <w:trPr>
          <w:trHeight w:val="20"/>
        </w:trPr>
        <w:tc>
          <w:tcPr>
            <w:tcW w:w="596" w:type="dxa"/>
            <w:tcMar>
              <w:top w:w="0" w:type="dxa"/>
              <w:left w:w="108" w:type="dxa"/>
              <w:bottom w:w="0" w:type="dxa"/>
              <w:right w:w="108" w:type="dxa"/>
            </w:tcMar>
          </w:tcPr>
          <w:p w14:paraId="42CA8F31"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6FE42829"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 xml:space="preserve">Jeigu </w:t>
            </w:r>
            <w:r w:rsidRPr="007C40B6">
              <w:rPr>
                <w:rFonts w:ascii="Arial" w:hAnsi="Arial" w:cs="Arial"/>
                <w:iCs/>
                <w:sz w:val="24"/>
                <w:szCs w:val="24"/>
              </w:rPr>
              <w:t>suinteresuotas dalyvis paprašys perkančiosios organizacijos pateikti laimėjusį pasiūlymą</w:t>
            </w:r>
          </w:p>
        </w:tc>
        <w:tc>
          <w:tcPr>
            <w:tcW w:w="3633" w:type="dxa"/>
            <w:tcMar>
              <w:top w:w="0" w:type="dxa"/>
              <w:left w:w="108" w:type="dxa"/>
              <w:bottom w:w="0" w:type="dxa"/>
              <w:right w:w="108" w:type="dxa"/>
            </w:tcMar>
          </w:tcPr>
          <w:p w14:paraId="1EE5932D" w14:textId="77777777" w:rsidR="00D16A88" w:rsidRPr="007C40B6" w:rsidRDefault="00D16A88" w:rsidP="004748AA">
            <w:pPr>
              <w:spacing w:after="0" w:line="240" w:lineRule="auto"/>
              <w:jc w:val="both"/>
              <w:rPr>
                <w:rFonts w:ascii="Arial" w:hAnsi="Arial" w:cs="Arial"/>
                <w:i/>
                <w:iCs/>
                <w:sz w:val="24"/>
                <w:szCs w:val="24"/>
              </w:rPr>
            </w:pPr>
            <w:r w:rsidRPr="007C40B6">
              <w:rPr>
                <w:rFonts w:ascii="Arial" w:hAnsi="Arial" w:cs="Arial"/>
                <w:i/>
                <w:iCs/>
                <w:sz w:val="24"/>
                <w:szCs w:val="24"/>
              </w:rPr>
              <w:t xml:space="preserve">VPĮ 102 straipsnio 1 dalyje nustatytas terminas ir atidėjimo terminas pratęsiami papildomam terminui, jį skaičiuojant nuo suinteresuoto </w:t>
            </w:r>
            <w:r w:rsidRPr="007C40B6">
              <w:rPr>
                <w:rFonts w:ascii="Arial" w:hAnsi="Arial" w:cs="Arial"/>
                <w:i/>
                <w:iCs/>
                <w:sz w:val="24"/>
                <w:szCs w:val="24"/>
              </w:rPr>
              <w:lastRenderedPageBreak/>
              <w:t xml:space="preserve">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3054" w:type="dxa"/>
            <w:tcMar>
              <w:top w:w="0" w:type="dxa"/>
              <w:left w:w="108" w:type="dxa"/>
              <w:bottom w:w="0" w:type="dxa"/>
              <w:right w:w="108" w:type="dxa"/>
            </w:tcMar>
          </w:tcPr>
          <w:p w14:paraId="684BD693" w14:textId="77777777" w:rsidR="00D16A88" w:rsidRPr="007C40B6" w:rsidRDefault="00D16A88" w:rsidP="004748AA">
            <w:pPr>
              <w:spacing w:after="0" w:line="240" w:lineRule="auto"/>
              <w:rPr>
                <w:rFonts w:ascii="Arial" w:hAnsi="Arial" w:cs="Arial"/>
                <w:sz w:val="24"/>
                <w:szCs w:val="24"/>
              </w:rPr>
            </w:pPr>
          </w:p>
        </w:tc>
      </w:tr>
    </w:tbl>
    <w:p w14:paraId="06A4554D" w14:textId="77777777" w:rsidR="00974A08" w:rsidRPr="002C2235" w:rsidRDefault="00974A08" w:rsidP="00D16A88">
      <w:pPr>
        <w:shd w:val="clear" w:color="auto" w:fill="FFFFFF"/>
        <w:spacing w:after="0" w:line="240" w:lineRule="auto"/>
        <w:rPr>
          <w:rFonts w:ascii="Arial" w:eastAsia="Calibri" w:hAnsi="Arial" w:cs="Arial"/>
          <w:color w:val="0070C0"/>
          <w:sz w:val="24"/>
          <w:szCs w:val="24"/>
        </w:rPr>
      </w:pPr>
    </w:p>
    <w:p w14:paraId="6DA8FA3C" w14:textId="77777777" w:rsidR="00E24685" w:rsidRPr="002C2235" w:rsidRDefault="00E24685" w:rsidP="008D704D">
      <w:pPr>
        <w:tabs>
          <w:tab w:val="left" w:pos="2977"/>
        </w:tabs>
        <w:spacing w:after="120" w:line="20" w:lineRule="atLeast"/>
        <w:jc w:val="center"/>
        <w:rPr>
          <w:rFonts w:ascii="Arial" w:eastAsia="Calibri" w:hAnsi="Arial" w:cs="Arial"/>
          <w:sz w:val="24"/>
          <w:szCs w:val="24"/>
        </w:rPr>
        <w:sectPr w:rsidR="00E24685" w:rsidRPr="002C2235" w:rsidSect="00FA1EF9">
          <w:footerReference w:type="default" r:id="rId12"/>
          <w:footerReference w:type="first" r:id="rId13"/>
          <w:type w:val="continuous"/>
          <w:pgSz w:w="12240" w:h="15840"/>
          <w:pgMar w:top="1134" w:right="567" w:bottom="1134" w:left="1701" w:header="720" w:footer="720" w:gutter="0"/>
          <w:pgNumType w:start="0"/>
          <w:cols w:space="720"/>
          <w:titlePg/>
          <w:docGrid w:linePitch="360"/>
        </w:sectPr>
      </w:pPr>
    </w:p>
    <w:p w14:paraId="45BE1711" w14:textId="03EB3F11" w:rsidR="002C1AAF" w:rsidRPr="002C2235" w:rsidRDefault="002C1AAF" w:rsidP="002C2235">
      <w:pPr>
        <w:pStyle w:val="Antrat2"/>
        <w:spacing w:before="0"/>
        <w:ind w:left="8505"/>
        <w:rPr>
          <w:rFonts w:ascii="Arial" w:eastAsia="Calibri" w:hAnsi="Arial" w:cs="Arial"/>
          <w:color w:val="auto"/>
          <w:sz w:val="22"/>
          <w:szCs w:val="22"/>
        </w:rPr>
      </w:pPr>
      <w:bookmarkStart w:id="46" w:name="_Ref38285444"/>
      <w:bookmarkStart w:id="47" w:name="_Ref38291496"/>
      <w:bookmarkStart w:id="48" w:name="_Toc227755753"/>
      <w:r w:rsidRPr="002C2235">
        <w:rPr>
          <w:rFonts w:ascii="Arial" w:eastAsia="Calibri" w:hAnsi="Arial" w:cs="Arial"/>
          <w:color w:val="auto"/>
          <w:sz w:val="22"/>
          <w:szCs w:val="22"/>
        </w:rPr>
        <w:lastRenderedPageBreak/>
        <w:t>Specialiųjų pirkimo sąlygų 2 priedas „Tiekėjų pašalinimo pagrindai“</w:t>
      </w:r>
      <w:bookmarkEnd w:id="46"/>
      <w:bookmarkEnd w:id="47"/>
      <w:bookmarkEnd w:id="48"/>
    </w:p>
    <w:p w14:paraId="2887C7C3" w14:textId="77777777" w:rsidR="002C1AAF" w:rsidRPr="002C2235" w:rsidRDefault="002C1AAF" w:rsidP="002C1AAF">
      <w:pPr>
        <w:jc w:val="center"/>
        <w:rPr>
          <w:rFonts w:ascii="Arial" w:hAnsi="Arial" w:cs="Arial"/>
          <w:b/>
          <w:bCs/>
          <w:smallCaps/>
          <w:sz w:val="24"/>
          <w:szCs w:val="24"/>
        </w:rPr>
      </w:pPr>
    </w:p>
    <w:p w14:paraId="7C073C7B" w14:textId="77777777" w:rsidR="002C1AAF" w:rsidRPr="007C40B6" w:rsidRDefault="002C1AAF" w:rsidP="002C1AAF">
      <w:pPr>
        <w:pStyle w:val="Paantrat"/>
        <w:jc w:val="center"/>
        <w:rPr>
          <w:rFonts w:ascii="Arial" w:hAnsi="Arial" w:cs="Arial"/>
          <w:b/>
          <w:bCs/>
          <w:color w:val="auto"/>
          <w:sz w:val="24"/>
          <w:szCs w:val="24"/>
        </w:rPr>
      </w:pPr>
      <w:r w:rsidRPr="007C40B6">
        <w:rPr>
          <w:rFonts w:ascii="Arial" w:hAnsi="Arial" w:cs="Arial"/>
          <w:b/>
          <w:bCs/>
          <w:color w:val="auto"/>
          <w:sz w:val="24"/>
          <w:szCs w:val="24"/>
        </w:rPr>
        <w:t>TIEKĖJŲ PAŠALINIMO PAGRINDAI</w:t>
      </w:r>
    </w:p>
    <w:p w14:paraId="6DDF976C" w14:textId="77777777" w:rsidR="00A53F6B" w:rsidRPr="002C2235" w:rsidRDefault="00A53F6B" w:rsidP="00A53F6B">
      <w:pPr>
        <w:spacing w:after="0" w:line="240" w:lineRule="auto"/>
        <w:jc w:val="both"/>
        <w:rPr>
          <w:rFonts w:ascii="Arial" w:eastAsia="Yu Mincho" w:hAnsi="Arial" w:cs="Arial"/>
          <w:color w:val="7030A0"/>
          <w:sz w:val="24"/>
          <w:szCs w:val="24"/>
        </w:rPr>
      </w:pPr>
    </w:p>
    <w:p w14:paraId="59E899B5" w14:textId="77777777" w:rsidR="00D16A88" w:rsidRPr="002C2235" w:rsidRDefault="00D16A88" w:rsidP="00D16A88">
      <w:pPr>
        <w:spacing w:after="0" w:line="240" w:lineRule="auto"/>
        <w:jc w:val="both"/>
        <w:rPr>
          <w:rFonts w:ascii="Arial" w:eastAsia="Yu Mincho" w:hAnsi="Arial" w:cs="Arial"/>
          <w:color w:val="7030A0"/>
          <w:sz w:val="24"/>
          <w:szCs w:val="24"/>
        </w:rPr>
      </w:pPr>
    </w:p>
    <w:p w14:paraId="4B5D92F0"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FDAE763"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 xml:space="preserve">Pašalinimo pagrindai taikomi tiekėjui (kai pasiūlymą teikia ūkio subjektų grupė – visiems tos grupės nariams) ir ūkio subjektams, kurių pajėgumais tiekėjas remiasi. </w:t>
      </w:r>
    </w:p>
    <w:p w14:paraId="6BEBB7E0" w14:textId="77777777" w:rsidR="00D16A88" w:rsidRPr="002C2235" w:rsidRDefault="00D16A88">
      <w:pPr>
        <w:numPr>
          <w:ilvl w:val="0"/>
          <w:numId w:val="14"/>
        </w:numPr>
        <w:spacing w:after="0" w:line="240" w:lineRule="auto"/>
        <w:ind w:left="0" w:firstLine="851"/>
        <w:jc w:val="both"/>
        <w:rPr>
          <w:rFonts w:ascii="Arial" w:eastAsia="Verdana" w:hAnsi="Arial" w:cs="Arial"/>
          <w:sz w:val="24"/>
          <w:szCs w:val="24"/>
        </w:rPr>
      </w:pPr>
      <w:r w:rsidRPr="002C2235">
        <w:rPr>
          <w:rFonts w:ascii="Arial" w:eastAsia="Yu Mincho" w:hAnsi="Arial" w:cs="Arial"/>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2C2235">
        <w:rPr>
          <w:rFonts w:ascii="Arial" w:eastAsia="Verdana" w:hAnsi="Arial" w:cs="Arial"/>
          <w:color w:val="000000" w:themeColor="text1"/>
          <w:sz w:val="24"/>
          <w:szCs w:val="24"/>
        </w:rPr>
        <w:t xml:space="preserve">e nustatytų tiekėjo pašalinimo pagrindų, išskyrus VPĮ 46 straipsnio 10 dalyje nustatytus atvejus (tačiau atsižvelgiant į VPĮ 46 straipsnio 11 ir 12 dalių nuostatas). </w:t>
      </w:r>
    </w:p>
    <w:p w14:paraId="4CF9F054" w14:textId="77777777" w:rsidR="00D16A88" w:rsidRPr="002C2235" w:rsidRDefault="00D16A88">
      <w:pPr>
        <w:numPr>
          <w:ilvl w:val="0"/>
          <w:numId w:val="14"/>
        </w:numPr>
        <w:spacing w:after="0" w:line="240" w:lineRule="auto"/>
        <w:ind w:left="0" w:firstLine="851"/>
        <w:jc w:val="both"/>
        <w:rPr>
          <w:rFonts w:ascii="Arial" w:eastAsia="Verdana" w:hAnsi="Arial" w:cs="Arial"/>
          <w:color w:val="000000" w:themeColor="text1"/>
          <w:sz w:val="24"/>
          <w:szCs w:val="24"/>
        </w:rPr>
      </w:pPr>
      <w:r w:rsidRPr="002C2235">
        <w:rPr>
          <w:rFonts w:ascii="Arial" w:eastAsia="Verdana" w:hAnsi="Arial" w:cs="Arial"/>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B85AC58"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2C2235">
        <w:rPr>
          <w:rFonts w:ascii="Arial" w:eastAsia="Verdana" w:hAnsi="Arial" w:cs="Arial"/>
          <w:sz w:val="24"/>
          <w:szCs w:val="24"/>
        </w:rPr>
        <w:t>Certis</w:t>
      </w:r>
      <w:proofErr w:type="spellEnd"/>
      <w:r w:rsidRPr="002C2235">
        <w:rPr>
          <w:rFonts w:ascii="Arial" w:eastAsia="Verdana" w:hAnsi="Arial" w:cs="Arial"/>
          <w:sz w:val="24"/>
          <w:szCs w:val="24"/>
        </w:rPr>
        <w:t>“. Lentelės ketvirtame stulpelyje nurodomi doku</w:t>
      </w:r>
      <w:r w:rsidRPr="002C2235">
        <w:rPr>
          <w:rFonts w:ascii="Arial" w:eastAsia="Yu Mincho" w:hAnsi="Arial" w:cs="Arial"/>
          <w:sz w:val="24"/>
          <w:szCs w:val="24"/>
        </w:rPr>
        <w:t>mentai, kuriuos turi pateikti Lietuvos Respublikoje registruoti tiekėjai. Dėl dokumentų, kuriuos turi pateikti užsienio šalių tiekėjai, informaciją Perkančioji organizacija pasitikrina „e-</w:t>
      </w:r>
      <w:proofErr w:type="spellStart"/>
      <w:r w:rsidRPr="002C2235">
        <w:rPr>
          <w:rFonts w:ascii="Arial" w:eastAsia="Yu Mincho" w:hAnsi="Arial" w:cs="Arial"/>
          <w:sz w:val="24"/>
          <w:szCs w:val="24"/>
        </w:rPr>
        <w:t>Certis</w:t>
      </w:r>
      <w:proofErr w:type="spellEnd"/>
      <w:r w:rsidRPr="002C2235">
        <w:rPr>
          <w:rFonts w:ascii="Arial" w:eastAsia="Yu Mincho" w:hAnsi="Arial" w:cs="Arial"/>
          <w:sz w:val="24"/>
          <w:szCs w:val="24"/>
        </w:rPr>
        <w:t xml:space="preserve">“, adresu </w:t>
      </w:r>
      <w:hyperlink r:id="rId14" w:history="1">
        <w:r w:rsidRPr="002C2235">
          <w:rPr>
            <w:rFonts w:ascii="Arial" w:eastAsia="Calibri" w:hAnsi="Arial" w:cs="Arial"/>
            <w:sz w:val="24"/>
            <w:szCs w:val="24"/>
          </w:rPr>
          <w:t>https://ec.europa.eu/tools/ecertis/</w:t>
        </w:r>
      </w:hyperlink>
      <w:r w:rsidRPr="002C2235">
        <w:rPr>
          <w:rFonts w:ascii="Arial" w:eastAsia="Yu Mincho" w:hAnsi="Arial" w:cs="Arial"/>
          <w:sz w:val="24"/>
          <w:szCs w:val="24"/>
        </w:rPr>
        <w:t xml:space="preserve">. </w:t>
      </w:r>
    </w:p>
    <w:p w14:paraId="4231800A"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Perkančioji organizacija nereikalauja iš tiekėjo pateikti dokumentų, patvirtinančių jo pašalinimo pagrindų nebuvimą, jeigu ji:</w:t>
      </w:r>
    </w:p>
    <w:p w14:paraId="0009D1D5" w14:textId="77777777" w:rsidR="00D16A88" w:rsidRPr="002C2235" w:rsidRDefault="00D16A88">
      <w:pPr>
        <w:numPr>
          <w:ilvl w:val="1"/>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3C395D3" w14:textId="77777777" w:rsidR="00D16A88" w:rsidRPr="002C2235" w:rsidRDefault="00D16A88">
      <w:pPr>
        <w:numPr>
          <w:ilvl w:val="1"/>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lastRenderedPageBreak/>
        <w:t>šiuos dokumentus jau turi iš ankstesnių pirkimo procedūrų, jeigu šiuose dokumentuose nurodyta informacija vis dar yra aktuali (dokumentas išduotas prieš ne daugiau dienų, negu nurodyta atitinkamoje žemiau esančios lentelės eilutėje).</w:t>
      </w:r>
    </w:p>
    <w:p w14:paraId="51577108" w14:textId="77777777" w:rsidR="00D16A88" w:rsidRPr="002C2235" w:rsidRDefault="00D16A88" w:rsidP="00D16A88">
      <w:pPr>
        <w:spacing w:after="0" w:line="240" w:lineRule="auto"/>
        <w:ind w:firstLine="851"/>
        <w:jc w:val="both"/>
        <w:rPr>
          <w:rFonts w:ascii="Arial" w:eastAsia="Yu Mincho" w:hAnsi="Arial" w:cs="Arial"/>
          <w:sz w:val="24"/>
          <w:szCs w:val="24"/>
        </w:rPr>
      </w:pPr>
      <w:r w:rsidRPr="002C2235">
        <w:rPr>
          <w:rFonts w:ascii="Arial" w:eastAsia="Yu Mincho" w:hAnsi="Arial" w:cs="Arial"/>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22981BF0"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0749A42" w14:textId="77777777" w:rsidR="00D16A88" w:rsidRPr="002C2235" w:rsidRDefault="00D16A88">
      <w:pPr>
        <w:numPr>
          <w:ilvl w:val="1"/>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priesaikos deklaracija;</w:t>
      </w:r>
    </w:p>
    <w:p w14:paraId="544EA82C" w14:textId="77777777" w:rsidR="00D16A88" w:rsidRPr="002C2235" w:rsidRDefault="00D16A88" w:rsidP="00D16A88">
      <w:pPr>
        <w:spacing w:after="0" w:line="240" w:lineRule="auto"/>
        <w:ind w:firstLine="851"/>
        <w:jc w:val="both"/>
        <w:rPr>
          <w:rFonts w:ascii="Arial" w:eastAsia="Yu Mincho" w:hAnsi="Arial" w:cs="Arial"/>
          <w:sz w:val="24"/>
          <w:szCs w:val="24"/>
        </w:rPr>
      </w:pPr>
      <w:r w:rsidRPr="002C2235">
        <w:rPr>
          <w:rFonts w:ascii="Arial" w:eastAsia="Yu Mincho" w:hAnsi="Arial" w:cs="Arial"/>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5A6715" w14:textId="77777777" w:rsidR="00A53F6B" w:rsidRPr="002C2235" w:rsidRDefault="00A53F6B" w:rsidP="00A53F6B">
      <w:pPr>
        <w:spacing w:after="0" w:line="240" w:lineRule="auto"/>
        <w:rPr>
          <w:rFonts w:ascii="Arial" w:eastAsia="Yu Mincho" w:hAnsi="Arial" w:cs="Arial"/>
          <w:sz w:val="24"/>
          <w:szCs w:val="24"/>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D16A88" w:rsidRPr="002C2235" w14:paraId="002AD5D7"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210484D0" w14:textId="77777777" w:rsidR="00D16A88" w:rsidRPr="009F7F44" w:rsidRDefault="00D16A88" w:rsidP="004748AA">
            <w:pPr>
              <w:spacing w:after="0" w:line="240" w:lineRule="auto"/>
              <w:ind w:left="32"/>
              <w:jc w:val="center"/>
              <w:rPr>
                <w:rFonts w:ascii="Arial" w:hAnsi="Arial" w:cs="Arial"/>
                <w:b/>
                <w:bCs/>
                <w:sz w:val="24"/>
                <w:szCs w:val="24"/>
              </w:rPr>
            </w:pPr>
            <w:r w:rsidRPr="009F7F44">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567F4AE" w14:textId="77777777" w:rsidR="00D16A88" w:rsidRPr="009F7F44" w:rsidRDefault="00D16A88" w:rsidP="004748AA">
            <w:pPr>
              <w:spacing w:after="0" w:line="240" w:lineRule="auto"/>
              <w:jc w:val="center"/>
              <w:rPr>
                <w:rFonts w:ascii="Arial" w:hAnsi="Arial" w:cs="Arial"/>
                <w:bCs/>
                <w:sz w:val="24"/>
                <w:szCs w:val="24"/>
                <w:lang w:eastAsia="en-US"/>
              </w:rPr>
            </w:pPr>
            <w:r w:rsidRPr="009F7F44">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0229E3D" w14:textId="77777777" w:rsidR="00D16A88" w:rsidRPr="009F7F44" w:rsidRDefault="00D16A88" w:rsidP="004748AA">
            <w:pPr>
              <w:spacing w:after="0" w:line="240" w:lineRule="auto"/>
              <w:jc w:val="center"/>
              <w:rPr>
                <w:rFonts w:ascii="Arial" w:eastAsia="Yu Mincho" w:hAnsi="Arial" w:cs="Arial"/>
                <w:b/>
                <w:bCs/>
                <w:sz w:val="24"/>
                <w:szCs w:val="24"/>
              </w:rPr>
            </w:pPr>
            <w:r w:rsidRPr="009F7F44">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0B1D5AA3" w14:textId="77777777" w:rsidR="00D16A88" w:rsidRPr="009F7F44" w:rsidRDefault="00D16A88" w:rsidP="004748AA">
            <w:pPr>
              <w:spacing w:after="0" w:line="240" w:lineRule="auto"/>
              <w:jc w:val="center"/>
              <w:rPr>
                <w:rFonts w:ascii="Arial" w:hAnsi="Arial" w:cs="Arial"/>
                <w:bCs/>
                <w:iCs/>
                <w:sz w:val="24"/>
                <w:szCs w:val="24"/>
                <w:lang w:eastAsia="en-US"/>
              </w:rPr>
            </w:pPr>
            <w:r w:rsidRPr="009F7F44">
              <w:rPr>
                <w:rFonts w:ascii="Arial" w:hAnsi="Arial" w:cs="Arial"/>
                <w:b/>
                <w:sz w:val="24"/>
                <w:szCs w:val="24"/>
              </w:rPr>
              <w:t>Pašalinimo pagrindų nebuvimą įrodantys dokumentai</w:t>
            </w:r>
          </w:p>
        </w:tc>
      </w:tr>
      <w:tr w:rsidR="00D16A88" w:rsidRPr="002C2235" w14:paraId="3C6BA1E8"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5A5C8B"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9D0641"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sz w:val="24"/>
                <w:szCs w:val="24"/>
                <w:lang w:eastAsia="en-US"/>
              </w:rPr>
              <w:t>Tiekėjas arba jo atsakingas asmuo, nurodytas VPĮ 46 straipsnio 2 dalies 2 punkte, nuteistas už šią nusikalstamą veiką:</w:t>
            </w:r>
          </w:p>
          <w:p w14:paraId="4A05D7F2"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1) dalyvavimą nusikalstamame susivienijime, jo organizavimą ar vadovavimą jam;</w:t>
            </w:r>
          </w:p>
          <w:p w14:paraId="5D3A3AED"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2) kyšininkavimą, prekybą poveikiu, papirkimą;</w:t>
            </w:r>
          </w:p>
          <w:p w14:paraId="1DF3720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w:t>
            </w:r>
            <w:r w:rsidRPr="009F7F44">
              <w:rPr>
                <w:rFonts w:ascii="Arial" w:hAnsi="Arial" w:cs="Arial"/>
                <w:bCs/>
                <w:sz w:val="24"/>
                <w:szCs w:val="24"/>
                <w:lang w:eastAsia="en-US"/>
              </w:rPr>
              <w:lastRenderedPageBreak/>
              <w:t>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F6A983E"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4) nusikalstamą bankrotą;</w:t>
            </w:r>
          </w:p>
          <w:p w14:paraId="575F3540"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5) teroristinį ir su teroristine veikla susijusį nusikaltimą;</w:t>
            </w:r>
          </w:p>
          <w:p w14:paraId="7A8AB0F6"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6) nusikalstamu būdu gauto turto legalizavimą;</w:t>
            </w:r>
          </w:p>
          <w:p w14:paraId="35B3CFF8"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7) prekybą žmonėmis, vaiko pirkimą arba pardavimą;</w:t>
            </w:r>
          </w:p>
          <w:p w14:paraId="4E3E27A6"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183DAE1" w14:textId="77777777" w:rsidR="00D16A88" w:rsidRPr="009F7F44" w:rsidRDefault="00D16A88" w:rsidP="004748AA">
            <w:pPr>
              <w:spacing w:after="0" w:line="240" w:lineRule="auto"/>
              <w:jc w:val="both"/>
              <w:rPr>
                <w:rFonts w:ascii="Arial" w:hAnsi="Arial" w:cs="Arial"/>
                <w:b/>
                <w:bCs/>
                <w:sz w:val="24"/>
                <w:szCs w:val="24"/>
                <w:lang w:eastAsia="en-US"/>
              </w:rPr>
            </w:pPr>
          </w:p>
          <w:p w14:paraId="7A70BFD4"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Laikoma, kad tiekėjas arba jo atsakingas asmuo nuteistas už aukščiau nurodytą nusikalstamą veiką, kai dėl:</w:t>
            </w:r>
          </w:p>
          <w:p w14:paraId="527C1CE7" w14:textId="77777777" w:rsidR="00D16A88" w:rsidRPr="009F7F44" w:rsidRDefault="00D16A88" w:rsidP="004748AA">
            <w:pPr>
              <w:spacing w:after="0" w:line="240" w:lineRule="auto"/>
              <w:jc w:val="both"/>
              <w:rPr>
                <w:rFonts w:ascii="Arial" w:hAnsi="Arial" w:cs="Arial"/>
                <w:bCs/>
                <w:sz w:val="24"/>
                <w:szCs w:val="24"/>
                <w:lang w:eastAsia="en-US"/>
              </w:rPr>
            </w:pPr>
            <w:r w:rsidRPr="009F7F44">
              <w:rPr>
                <w:rFonts w:ascii="Arial" w:hAnsi="Arial" w:cs="Arial"/>
                <w:bCs/>
                <w:sz w:val="24"/>
                <w:szCs w:val="24"/>
                <w:lang w:eastAsia="en-US"/>
              </w:rPr>
              <w:t xml:space="preserve">1) tiekėjo, kuris yra fizinis asmuo, per pastaruosius 5 metus buvo priimtas ir </w:t>
            </w:r>
            <w:r w:rsidRPr="009F7F44">
              <w:rPr>
                <w:rFonts w:ascii="Arial" w:hAnsi="Arial" w:cs="Arial"/>
                <w:bCs/>
                <w:sz w:val="24"/>
                <w:szCs w:val="24"/>
                <w:lang w:eastAsia="en-US"/>
              </w:rPr>
              <w:lastRenderedPageBreak/>
              <w:t>įsiteisėjęs apkaltinamasis teismo nuosprendis ir šis asmuo turi neišnykusį ar nepanaikintą teistumą;</w:t>
            </w:r>
          </w:p>
          <w:p w14:paraId="7E6DB18A"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 xml:space="preserve">2) tiekėjo, kuris yra juridinis asmuo, kita organizacija ar jos </w:t>
            </w:r>
            <w:r w:rsidRPr="009F7F44">
              <w:rPr>
                <w:rFonts w:ascii="Arial" w:hAnsi="Arial" w:cs="Arial"/>
                <w:b/>
                <w:bCs/>
                <w:sz w:val="24"/>
                <w:szCs w:val="24"/>
                <w:lang w:eastAsia="en-US"/>
              </w:rPr>
              <w:t>struktūrinis</w:t>
            </w:r>
            <w:r w:rsidRPr="009F7F44">
              <w:rPr>
                <w:rFonts w:ascii="Arial" w:hAnsi="Arial" w:cs="Arial"/>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141035A"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 xml:space="preserve">3) tiekėjo, kuris yra juridinis asmuo, kita organizacija ar jos </w:t>
            </w:r>
            <w:r w:rsidRPr="009F7F44">
              <w:rPr>
                <w:rFonts w:ascii="Arial" w:hAnsi="Arial" w:cs="Arial"/>
                <w:b/>
                <w:sz w:val="24"/>
                <w:szCs w:val="24"/>
                <w:lang w:eastAsia="en-US"/>
              </w:rPr>
              <w:t>struktūrinis</w:t>
            </w:r>
            <w:r w:rsidRPr="009F7F44">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2A763A" w14:textId="77777777" w:rsidR="00D16A88" w:rsidRPr="009F7F44" w:rsidRDefault="00D16A88" w:rsidP="004748AA">
            <w:pPr>
              <w:spacing w:after="0" w:line="240" w:lineRule="auto"/>
              <w:jc w:val="both"/>
              <w:rPr>
                <w:rFonts w:ascii="Arial" w:eastAsia="Yu Mincho" w:hAnsi="Arial" w:cs="Arial"/>
                <w:b/>
                <w:bCs/>
                <w:sz w:val="24"/>
                <w:szCs w:val="24"/>
                <w:lang w:eastAsia="en-US"/>
              </w:rPr>
            </w:pPr>
            <w:r w:rsidRPr="009F7F44">
              <w:rPr>
                <w:rFonts w:ascii="Arial" w:eastAsia="Yu Mincho" w:hAnsi="Arial" w:cs="Arial"/>
                <w:b/>
                <w:bCs/>
                <w:sz w:val="24"/>
                <w:szCs w:val="24"/>
                <w:lang w:eastAsia="en-US"/>
              </w:rPr>
              <w:lastRenderedPageBreak/>
              <w:t>VPĮ 46 straipsnio 1 dalis</w:t>
            </w:r>
          </w:p>
          <w:p w14:paraId="66066370"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1E21ADC2"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lang w:eastAsia="en-US"/>
              </w:rPr>
              <w:t>EBVPD III dalies A1-A6 punktai</w:t>
            </w:r>
          </w:p>
          <w:p w14:paraId="0D13BECD"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498B7159"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49FD"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Lietuvoje įsteigtų subjektų reikalaujama:</w:t>
            </w:r>
          </w:p>
          <w:p w14:paraId="588B1C8A"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išrašo iš teismo sprendimo arba</w:t>
            </w:r>
          </w:p>
          <w:p w14:paraId="6BD2CBB9"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Informatikos ir ryšių departamento prie Vidaus reikalų ministerijos pažymos, arba</w:t>
            </w:r>
          </w:p>
          <w:p w14:paraId="10DE6023"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valstybės įmonės Registrų centro Lietuvos Respublikos Vyriausybės nustatyta tvarka išduoto dokumento, patvirtinančio jungtinius kompetentingų institucijų tvarkomus duomenis.</w:t>
            </w:r>
          </w:p>
          <w:p w14:paraId="3E1ACFCB" w14:textId="77777777" w:rsidR="00D16A88" w:rsidRPr="009F7F44" w:rsidRDefault="00D16A88" w:rsidP="004748AA">
            <w:pPr>
              <w:spacing w:after="0" w:line="240" w:lineRule="auto"/>
              <w:jc w:val="both"/>
              <w:rPr>
                <w:rFonts w:ascii="Arial" w:hAnsi="Arial" w:cs="Arial"/>
                <w:sz w:val="24"/>
                <w:szCs w:val="24"/>
                <w:lang w:eastAsia="en-US"/>
              </w:rPr>
            </w:pPr>
          </w:p>
          <w:p w14:paraId="25A2779D"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ne Lietuvoje įsteigtų subjektų reikalaujama:</w:t>
            </w:r>
          </w:p>
          <w:p w14:paraId="64D385D8"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lastRenderedPageBreak/>
              <w:t>atitinkamos užsienio šalies institucijos dokumento</w:t>
            </w:r>
            <w:r w:rsidRPr="009F7F44">
              <w:rPr>
                <w:rFonts w:ascii="Arial" w:hAnsi="Arial" w:cs="Arial"/>
                <w:sz w:val="24"/>
                <w:szCs w:val="24"/>
                <w:vertAlign w:val="superscript"/>
              </w:rPr>
              <w:footnoteReference w:id="4"/>
            </w:r>
            <w:r w:rsidRPr="009F7F44">
              <w:rPr>
                <w:rFonts w:ascii="Arial" w:hAnsi="Arial" w:cs="Arial"/>
                <w:sz w:val="24"/>
                <w:szCs w:val="24"/>
              </w:rPr>
              <w:t>.</w:t>
            </w:r>
          </w:p>
          <w:p w14:paraId="21C29812" w14:textId="77777777" w:rsidR="00D16A88" w:rsidRPr="009F7F44" w:rsidRDefault="00D16A88" w:rsidP="004748AA">
            <w:pPr>
              <w:spacing w:after="0" w:line="240" w:lineRule="auto"/>
              <w:jc w:val="both"/>
              <w:rPr>
                <w:rFonts w:ascii="Arial" w:hAnsi="Arial" w:cs="Arial"/>
                <w:sz w:val="24"/>
                <w:szCs w:val="24"/>
              </w:rPr>
            </w:pPr>
          </w:p>
          <w:p w14:paraId="4150B3E5" w14:textId="77777777" w:rsidR="00D16A88" w:rsidRPr="009F7F44" w:rsidRDefault="00D16A88" w:rsidP="004748AA">
            <w:pPr>
              <w:spacing w:after="0" w:line="240" w:lineRule="auto"/>
              <w:jc w:val="both"/>
              <w:rPr>
                <w:rFonts w:ascii="Arial" w:hAnsi="Arial" w:cs="Arial"/>
                <w:color w:val="7030A0"/>
                <w:sz w:val="24"/>
                <w:szCs w:val="24"/>
              </w:rPr>
            </w:pPr>
            <w:r w:rsidRPr="009F7F44">
              <w:rPr>
                <w:rFonts w:ascii="Arial" w:hAnsi="Arial" w:cs="Arial"/>
                <w:sz w:val="24"/>
                <w:szCs w:val="24"/>
              </w:rPr>
              <w:t xml:space="preserve">Nurodyti dokumentai turi būti išduoti ne anksčiau kaip 180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color w:val="000000" w:themeColor="text1"/>
                <w:sz w:val="24"/>
                <w:szCs w:val="24"/>
              </w:rPr>
              <w:t>Pavyzdys</w:t>
            </w:r>
            <w:r w:rsidRPr="009F7F44">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50122B5C" w14:textId="77777777" w:rsidR="00D16A88" w:rsidRPr="009F7F44" w:rsidRDefault="00D16A88" w:rsidP="004748AA">
            <w:pPr>
              <w:spacing w:after="0" w:line="240" w:lineRule="auto"/>
              <w:jc w:val="both"/>
              <w:rPr>
                <w:rFonts w:ascii="Arial" w:hAnsi="Arial" w:cs="Arial"/>
                <w:b/>
                <w:bCs/>
                <w:sz w:val="24"/>
                <w:szCs w:val="24"/>
              </w:rPr>
            </w:pPr>
          </w:p>
          <w:p w14:paraId="64165A16"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88AECE3" w14:textId="77777777" w:rsidR="00D16A88" w:rsidRPr="009F7F44" w:rsidRDefault="00D16A88" w:rsidP="004748AA">
            <w:pPr>
              <w:spacing w:after="0" w:line="240" w:lineRule="auto"/>
              <w:jc w:val="both"/>
              <w:rPr>
                <w:rFonts w:ascii="Arial" w:hAnsi="Arial" w:cs="Arial"/>
                <w:bCs/>
                <w:sz w:val="24"/>
                <w:szCs w:val="24"/>
              </w:rPr>
            </w:pPr>
          </w:p>
          <w:p w14:paraId="14AE93B7" w14:textId="77777777" w:rsidR="00D16A88" w:rsidRPr="009F7F44" w:rsidRDefault="00D16A88" w:rsidP="004748AA">
            <w:pPr>
              <w:spacing w:after="0" w:line="240" w:lineRule="auto"/>
              <w:jc w:val="both"/>
              <w:rPr>
                <w:rFonts w:ascii="Arial" w:hAnsi="Arial" w:cs="Arial"/>
                <w:b/>
                <w:bCs/>
                <w:i/>
                <w:iCs/>
                <w:sz w:val="24"/>
                <w:szCs w:val="24"/>
              </w:rPr>
            </w:pPr>
            <w:r w:rsidRPr="009F7F44">
              <w:rPr>
                <w:rFonts w:ascii="Arial" w:hAnsi="Arial" w:cs="Arial"/>
                <w:b/>
                <w:bCs/>
                <w:i/>
                <w:iCs/>
                <w:sz w:val="24"/>
                <w:szCs w:val="24"/>
              </w:rPr>
              <w:t>PASTABA</w:t>
            </w:r>
          </w:p>
          <w:p w14:paraId="08657F64"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p w14:paraId="38D4E3BD" w14:textId="77777777" w:rsidR="00D16A88" w:rsidRPr="009F7F44" w:rsidRDefault="00D16A88" w:rsidP="004748AA">
            <w:pPr>
              <w:spacing w:after="0" w:line="240" w:lineRule="auto"/>
              <w:jc w:val="both"/>
              <w:rPr>
                <w:rFonts w:ascii="Arial" w:hAnsi="Arial" w:cs="Arial"/>
                <w:b/>
                <w:bCs/>
                <w:sz w:val="24"/>
                <w:szCs w:val="24"/>
              </w:rPr>
            </w:pPr>
          </w:p>
          <w:p w14:paraId="5A319D47" w14:textId="77777777" w:rsidR="00D16A88" w:rsidRPr="009F7F44" w:rsidRDefault="00D16A88" w:rsidP="004748AA">
            <w:pPr>
              <w:spacing w:after="0" w:line="240" w:lineRule="auto"/>
              <w:jc w:val="both"/>
              <w:rPr>
                <w:rFonts w:ascii="Arial" w:eastAsia="Calibri" w:hAnsi="Arial" w:cs="Arial"/>
                <w:sz w:val="24"/>
                <w:szCs w:val="24"/>
              </w:rPr>
            </w:pPr>
          </w:p>
        </w:tc>
      </w:tr>
      <w:tr w:rsidR="00D16A88" w:rsidRPr="002C2235" w14:paraId="1438B2A7"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2F1774"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A36C46"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7D7692" w14:textId="77777777" w:rsidR="00D16A88" w:rsidRPr="009F7F44" w:rsidRDefault="00D16A88" w:rsidP="004748AA">
            <w:pPr>
              <w:spacing w:after="0" w:line="240" w:lineRule="auto"/>
              <w:jc w:val="both"/>
              <w:rPr>
                <w:rFonts w:ascii="Arial" w:eastAsia="Yu Mincho" w:hAnsi="Arial" w:cs="Arial"/>
                <w:b/>
                <w:bCs/>
                <w:color w:val="000000" w:themeColor="text1"/>
                <w:sz w:val="24"/>
                <w:szCs w:val="24"/>
                <w:lang w:eastAsia="en-US"/>
              </w:rPr>
            </w:pPr>
            <w:r w:rsidRPr="009F7F44">
              <w:rPr>
                <w:rFonts w:ascii="Arial" w:eastAsia="Yu Mincho" w:hAnsi="Arial" w:cs="Arial"/>
                <w:b/>
                <w:bCs/>
                <w:color w:val="000000" w:themeColor="text1"/>
                <w:sz w:val="24"/>
                <w:szCs w:val="24"/>
                <w:lang w:eastAsia="en-US"/>
              </w:rPr>
              <w:t>VPĮ 46 straipsnio 2¹ dalis</w:t>
            </w:r>
          </w:p>
          <w:p w14:paraId="793AA144" w14:textId="77777777" w:rsidR="00D16A88" w:rsidRPr="009F7F44" w:rsidRDefault="00D16A88" w:rsidP="004748AA">
            <w:pPr>
              <w:spacing w:after="0" w:line="240" w:lineRule="auto"/>
              <w:jc w:val="both"/>
              <w:rPr>
                <w:rFonts w:ascii="Arial" w:eastAsia="Yu Mincho" w:hAnsi="Arial" w:cs="Arial"/>
                <w:b/>
                <w:bCs/>
                <w:color w:val="000000" w:themeColor="text1"/>
                <w:sz w:val="24"/>
                <w:szCs w:val="24"/>
              </w:rPr>
            </w:pPr>
          </w:p>
          <w:p w14:paraId="5949B2ED" w14:textId="77777777" w:rsidR="00D16A88" w:rsidRPr="009F7F44" w:rsidRDefault="00D16A88" w:rsidP="004748AA">
            <w:pPr>
              <w:spacing w:after="0" w:line="240" w:lineRule="auto"/>
              <w:jc w:val="both"/>
              <w:rPr>
                <w:rFonts w:ascii="Arial" w:eastAsia="Yu Mincho" w:hAnsi="Arial" w:cs="Arial"/>
                <w:b/>
                <w:bCs/>
                <w:color w:val="000000" w:themeColor="text1"/>
                <w:sz w:val="24"/>
                <w:szCs w:val="24"/>
              </w:rPr>
            </w:pPr>
            <w:r w:rsidRPr="009F7F44">
              <w:rPr>
                <w:rFonts w:ascii="Arial" w:eastAsia="Yu Mincho" w:hAnsi="Arial" w:cs="Arial"/>
                <w:color w:val="000000" w:themeColor="text1"/>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62066F" w14:textId="77777777" w:rsidR="00D16A88" w:rsidRPr="009F7F44" w:rsidRDefault="00D16A88" w:rsidP="004748AA">
            <w:pPr>
              <w:spacing w:after="0" w:line="240" w:lineRule="auto"/>
              <w:jc w:val="both"/>
              <w:rPr>
                <w:rFonts w:ascii="Arial" w:hAnsi="Arial" w:cs="Arial"/>
                <w:color w:val="000000" w:themeColor="text1"/>
                <w:sz w:val="24"/>
                <w:szCs w:val="24"/>
                <w:lang w:eastAsia="en-US"/>
              </w:rPr>
            </w:pPr>
            <w:r w:rsidRPr="009F7F44">
              <w:rPr>
                <w:rFonts w:ascii="Arial" w:hAnsi="Arial" w:cs="Arial"/>
                <w:color w:val="000000" w:themeColor="text1"/>
                <w:sz w:val="24"/>
                <w:szCs w:val="24"/>
                <w:lang w:eastAsia="en-US"/>
              </w:rPr>
              <w:t>Iš Lietuvoje įsteigtų subjektų įrodančių dokumentų nereikalaujama. Užtenka pateikto EBVPD.</w:t>
            </w:r>
          </w:p>
          <w:p w14:paraId="7A9DD671" w14:textId="77777777" w:rsidR="00D16A88" w:rsidRPr="009F7F44" w:rsidRDefault="00D16A88" w:rsidP="004748AA">
            <w:pPr>
              <w:spacing w:after="0" w:line="240" w:lineRule="auto"/>
              <w:jc w:val="both"/>
              <w:rPr>
                <w:rFonts w:ascii="Arial" w:hAnsi="Arial" w:cs="Arial"/>
                <w:color w:val="000000" w:themeColor="text1"/>
                <w:sz w:val="24"/>
                <w:szCs w:val="24"/>
              </w:rPr>
            </w:pPr>
          </w:p>
        </w:tc>
      </w:tr>
      <w:tr w:rsidR="00D16A88" w:rsidRPr="002C2235" w14:paraId="25DB556B"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2A5F0C" w14:textId="77777777" w:rsidR="00D16A88" w:rsidRPr="009F7F44" w:rsidRDefault="00D16A88">
            <w:pPr>
              <w:numPr>
                <w:ilvl w:val="0"/>
                <w:numId w:val="20"/>
              </w:numPr>
              <w:spacing w:after="0" w:line="240" w:lineRule="auto"/>
              <w:rPr>
                <w:rFonts w:ascii="Arial" w:hAnsi="Arial" w:cs="Arial"/>
                <w:b/>
                <w:bCs/>
                <w:sz w:val="24"/>
                <w:szCs w:val="24"/>
              </w:rPr>
            </w:pPr>
            <w:bookmarkStart w:id="49"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D39E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w:t>
            </w:r>
            <w:r w:rsidRPr="009F7F44">
              <w:rPr>
                <w:rFonts w:ascii="Arial" w:hAnsi="Arial" w:cs="Arial"/>
                <w:sz w:val="24"/>
                <w:szCs w:val="24"/>
                <w:lang w:eastAsia="en-US"/>
              </w:rPr>
              <w:lastRenderedPageBreak/>
              <w:t xml:space="preserve">turi kitų įrodymų apie šių įsipareigojimų nevykdymą. </w:t>
            </w:r>
          </w:p>
          <w:p w14:paraId="36F35E5C" w14:textId="77777777" w:rsidR="00D16A88" w:rsidRPr="009F7F44" w:rsidRDefault="00D16A88" w:rsidP="004748AA">
            <w:pPr>
              <w:spacing w:after="0" w:line="240" w:lineRule="auto"/>
              <w:jc w:val="both"/>
              <w:rPr>
                <w:rFonts w:ascii="Arial" w:hAnsi="Arial" w:cs="Arial"/>
                <w:b/>
                <w:bCs/>
                <w:sz w:val="24"/>
                <w:szCs w:val="24"/>
                <w:lang w:eastAsia="en-US"/>
              </w:rPr>
            </w:pPr>
          </w:p>
          <w:p w14:paraId="3177CA8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Laikoma, kad tiekėjas nuteistas už aukščiau nurodytą nusikalstamą veiką, kai dėl:</w:t>
            </w:r>
          </w:p>
          <w:p w14:paraId="5BA1BED0" w14:textId="77777777" w:rsidR="00D16A88" w:rsidRPr="009F7F44" w:rsidRDefault="00D16A88" w:rsidP="004748AA">
            <w:pPr>
              <w:spacing w:after="0" w:line="240" w:lineRule="auto"/>
              <w:jc w:val="both"/>
              <w:rPr>
                <w:rFonts w:ascii="Arial" w:hAnsi="Arial" w:cs="Arial"/>
                <w:bCs/>
                <w:sz w:val="24"/>
                <w:szCs w:val="24"/>
                <w:lang w:eastAsia="en-US"/>
              </w:rPr>
            </w:pPr>
            <w:r w:rsidRPr="009F7F44">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6722119E"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 xml:space="preserve">2) tiekėjo, kuris yra juridinis asmuo, kita organizacija ar jos </w:t>
            </w:r>
            <w:r w:rsidRPr="009F7F44">
              <w:rPr>
                <w:rFonts w:ascii="Arial" w:hAnsi="Arial" w:cs="Arial"/>
                <w:b/>
                <w:sz w:val="24"/>
                <w:szCs w:val="24"/>
                <w:lang w:eastAsia="en-US"/>
              </w:rPr>
              <w:t>struktūrinis</w:t>
            </w:r>
            <w:r w:rsidRPr="009F7F44">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10AD55C"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Tačiau ši nuostata netaikoma, jeigu:</w:t>
            </w:r>
          </w:p>
          <w:p w14:paraId="37A7E0AC"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3E62ED71"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lastRenderedPageBreak/>
              <w:t>2) įsiskolinimo suma neviršija 50 Eur (penkiasdešimt eurų);</w:t>
            </w:r>
          </w:p>
          <w:p w14:paraId="743BE26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69D898"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3 dalis</w:t>
            </w:r>
          </w:p>
          <w:p w14:paraId="4FA72233" w14:textId="77777777" w:rsidR="00D16A88" w:rsidRPr="009F7F44" w:rsidRDefault="00D16A88" w:rsidP="004748AA">
            <w:pPr>
              <w:spacing w:after="0" w:line="240" w:lineRule="auto"/>
              <w:jc w:val="both"/>
              <w:rPr>
                <w:rFonts w:ascii="Arial" w:eastAsia="Arial" w:hAnsi="Arial" w:cs="Arial"/>
                <w:sz w:val="24"/>
                <w:szCs w:val="24"/>
              </w:rPr>
            </w:pPr>
          </w:p>
          <w:p w14:paraId="59D7D658"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46C350"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Lietuvoje įsteigtų subjektų reikalaujama:</w:t>
            </w:r>
          </w:p>
          <w:p w14:paraId="5DBFA9A1"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1) Dėl įsipareigojimų, susijusių su mokesčių mokėjimu, įvykdymo i</w:t>
            </w:r>
            <w:r w:rsidRPr="009F7F44">
              <w:rPr>
                <w:rFonts w:ascii="Arial" w:hAnsi="Arial" w:cs="Arial"/>
                <w:sz w:val="24"/>
                <w:szCs w:val="24"/>
                <w:lang w:eastAsia="en-US"/>
              </w:rPr>
              <w:t xml:space="preserve">š Lietuvoje įsteigtų subjektų </w:t>
            </w:r>
            <w:r w:rsidRPr="009F7F44">
              <w:rPr>
                <w:rFonts w:ascii="Arial" w:hAnsi="Arial" w:cs="Arial"/>
                <w:sz w:val="24"/>
                <w:szCs w:val="24"/>
              </w:rPr>
              <w:t>prašoma:</w:t>
            </w:r>
          </w:p>
          <w:p w14:paraId="1CDB6FF7" w14:textId="77777777" w:rsidR="00D16A88" w:rsidRPr="009F7F44" w:rsidRDefault="00D16A88" w:rsidP="004748AA">
            <w:pPr>
              <w:spacing w:after="0" w:line="240" w:lineRule="auto"/>
              <w:jc w:val="both"/>
              <w:rPr>
                <w:rFonts w:ascii="Arial" w:hAnsi="Arial" w:cs="Arial"/>
                <w:b/>
                <w:bCs/>
                <w:sz w:val="24"/>
                <w:szCs w:val="24"/>
              </w:rPr>
            </w:pPr>
          </w:p>
          <w:p w14:paraId="29630E7B" w14:textId="77777777" w:rsidR="00D16A88" w:rsidRPr="009F7F44" w:rsidRDefault="00D16A88">
            <w:pPr>
              <w:numPr>
                <w:ilvl w:val="0"/>
                <w:numId w:val="16"/>
              </w:numPr>
              <w:spacing w:after="0" w:line="240" w:lineRule="auto"/>
              <w:jc w:val="both"/>
              <w:rPr>
                <w:rFonts w:ascii="Arial" w:hAnsi="Arial" w:cs="Arial"/>
                <w:sz w:val="24"/>
                <w:szCs w:val="24"/>
              </w:rPr>
            </w:pPr>
            <w:r w:rsidRPr="009F7F44">
              <w:rPr>
                <w:rFonts w:ascii="Arial" w:hAnsi="Arial" w:cs="Arial"/>
                <w:sz w:val="24"/>
                <w:szCs w:val="24"/>
              </w:rPr>
              <w:t xml:space="preserve">išrašo iš teismo sprendimo (jei toks yra) </w:t>
            </w:r>
          </w:p>
          <w:p w14:paraId="582F3D8E" w14:textId="77777777" w:rsidR="00D16A88" w:rsidRPr="009F7F44" w:rsidRDefault="00D16A88">
            <w:pPr>
              <w:numPr>
                <w:ilvl w:val="0"/>
                <w:numId w:val="16"/>
              </w:numPr>
              <w:spacing w:after="0" w:line="240" w:lineRule="auto"/>
              <w:jc w:val="both"/>
              <w:rPr>
                <w:rFonts w:ascii="Arial" w:hAnsi="Arial" w:cs="Arial"/>
                <w:sz w:val="24"/>
                <w:szCs w:val="24"/>
              </w:rPr>
            </w:pPr>
            <w:r w:rsidRPr="009F7F44">
              <w:rPr>
                <w:rFonts w:ascii="Arial" w:hAnsi="Arial" w:cs="Arial"/>
                <w:sz w:val="24"/>
                <w:szCs w:val="24"/>
              </w:rPr>
              <w:lastRenderedPageBreak/>
              <w:t>arba Valstybinės mokesčių inspekcijos prie Lietuvos Respublikos finansų ministerijos išduoto dokumento,</w:t>
            </w:r>
          </w:p>
          <w:p w14:paraId="27594542" w14:textId="77777777" w:rsidR="00D16A88" w:rsidRPr="009F7F44" w:rsidRDefault="00D16A88">
            <w:pPr>
              <w:numPr>
                <w:ilvl w:val="0"/>
                <w:numId w:val="17"/>
              </w:numPr>
              <w:spacing w:after="0" w:line="240" w:lineRule="auto"/>
              <w:jc w:val="both"/>
              <w:rPr>
                <w:rFonts w:ascii="Arial" w:hAnsi="Arial" w:cs="Arial"/>
                <w:sz w:val="24"/>
                <w:szCs w:val="24"/>
              </w:rPr>
            </w:pPr>
            <w:r w:rsidRPr="009F7F44">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26C2B232" w14:textId="77777777" w:rsidR="00D16A88" w:rsidRPr="009F7F44" w:rsidRDefault="00D16A88" w:rsidP="004748AA">
            <w:pPr>
              <w:spacing w:after="0" w:line="240" w:lineRule="auto"/>
              <w:jc w:val="both"/>
              <w:rPr>
                <w:rFonts w:ascii="Arial" w:hAnsi="Arial" w:cs="Arial"/>
                <w:sz w:val="24"/>
                <w:szCs w:val="24"/>
              </w:rPr>
            </w:pPr>
          </w:p>
          <w:p w14:paraId="163AEB01"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ne Lietuvoje įsteigtų subjektų reikalaujama:</w:t>
            </w:r>
          </w:p>
          <w:p w14:paraId="6D5639BC"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atitinkamos užsienio šalies institucijos dokumento</w:t>
            </w:r>
            <w:r w:rsidRPr="009F7F44">
              <w:rPr>
                <w:rFonts w:ascii="Arial" w:hAnsi="Arial" w:cs="Arial"/>
                <w:sz w:val="24"/>
                <w:szCs w:val="24"/>
                <w:vertAlign w:val="superscript"/>
              </w:rPr>
              <w:footnoteReference w:id="5"/>
            </w:r>
            <w:r w:rsidRPr="009F7F44">
              <w:rPr>
                <w:rFonts w:ascii="Arial" w:hAnsi="Arial" w:cs="Arial"/>
                <w:sz w:val="24"/>
                <w:szCs w:val="24"/>
              </w:rPr>
              <w:t>.</w:t>
            </w:r>
          </w:p>
          <w:p w14:paraId="1FF1E03A" w14:textId="77777777" w:rsidR="00D16A88" w:rsidRPr="009F7F44" w:rsidRDefault="00D16A88" w:rsidP="004748AA">
            <w:pPr>
              <w:spacing w:after="0" w:line="240" w:lineRule="auto"/>
              <w:jc w:val="both"/>
              <w:rPr>
                <w:rFonts w:ascii="Arial" w:eastAsia="Yu Mincho" w:hAnsi="Arial" w:cs="Arial"/>
                <w:sz w:val="24"/>
                <w:szCs w:val="24"/>
              </w:rPr>
            </w:pPr>
          </w:p>
          <w:p w14:paraId="1D33DF86" w14:textId="77777777" w:rsidR="00D16A88" w:rsidRPr="009F7F44" w:rsidRDefault="00D16A88" w:rsidP="004748AA">
            <w:pPr>
              <w:spacing w:after="0" w:line="240" w:lineRule="auto"/>
              <w:jc w:val="both"/>
              <w:rPr>
                <w:rFonts w:ascii="Arial" w:hAnsi="Arial" w:cs="Arial"/>
                <w:i/>
                <w:iCs/>
                <w:sz w:val="24"/>
                <w:szCs w:val="24"/>
              </w:rPr>
            </w:pPr>
            <w:r w:rsidRPr="009F7F44">
              <w:rPr>
                <w:rFonts w:ascii="Arial" w:hAnsi="Arial" w:cs="Arial"/>
                <w:sz w:val="24"/>
                <w:szCs w:val="24"/>
              </w:rPr>
              <w:t xml:space="preserve">Nurodyti dokumentai turi būti  išduoti ne anksčiau kaip 120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sz w:val="24"/>
                <w:szCs w:val="24"/>
              </w:rPr>
              <w:t>Pavyzdys</w:t>
            </w:r>
            <w:r w:rsidRPr="009F7F44">
              <w:rPr>
                <w:rFonts w:ascii="Arial" w:hAnsi="Arial" w:cs="Arial"/>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6A12D1F9" w14:textId="77777777" w:rsidR="00D16A88" w:rsidRPr="009F7F44" w:rsidRDefault="00D16A88" w:rsidP="004748AA">
            <w:pPr>
              <w:spacing w:after="0" w:line="240" w:lineRule="auto"/>
              <w:jc w:val="both"/>
              <w:rPr>
                <w:rFonts w:ascii="Arial" w:hAnsi="Arial" w:cs="Arial"/>
                <w:i/>
                <w:iCs/>
                <w:sz w:val="24"/>
                <w:szCs w:val="24"/>
              </w:rPr>
            </w:pPr>
          </w:p>
          <w:p w14:paraId="6F0E236F"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Cs/>
                <w:sz w:val="24"/>
                <w:szCs w:val="24"/>
              </w:rPr>
              <w:t xml:space="preserve">Jei dokumentas išduotas anksčiau, tačiau jame nurodytas galiojimo terminas ilgesnis nei pašalinimo pagrindų nebuvimą patvirtinančių </w:t>
            </w:r>
            <w:r w:rsidRPr="009F7F44">
              <w:rPr>
                <w:rFonts w:ascii="Arial" w:hAnsi="Arial" w:cs="Arial"/>
                <w:bCs/>
                <w:sz w:val="24"/>
                <w:szCs w:val="24"/>
              </w:rPr>
              <w:lastRenderedPageBreak/>
              <w:t>dokumentų pagal EBVPD galutinis pateikimo terminas, toks dokumentas jo galiojimo laikotarpiu yra priimtinas.</w:t>
            </w:r>
          </w:p>
          <w:p w14:paraId="0C723B55" w14:textId="77777777" w:rsidR="00D16A88" w:rsidRPr="009F7F44" w:rsidRDefault="00D16A88" w:rsidP="004748AA">
            <w:pPr>
              <w:spacing w:after="0" w:line="240" w:lineRule="auto"/>
              <w:jc w:val="both"/>
              <w:rPr>
                <w:rFonts w:ascii="Arial" w:hAnsi="Arial" w:cs="Arial"/>
                <w:b/>
                <w:bCs/>
                <w:sz w:val="24"/>
                <w:szCs w:val="24"/>
              </w:rPr>
            </w:pPr>
          </w:p>
          <w:p w14:paraId="155AF5D6"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Cs/>
                <w:sz w:val="24"/>
                <w:szCs w:val="24"/>
              </w:rPr>
              <w:t>2) Dėl įsipareigojimų, susijusių su socialinio draudimo įmokų mokėjimu, įvykdymo i</w:t>
            </w:r>
            <w:r w:rsidRPr="009F7F44">
              <w:rPr>
                <w:rFonts w:ascii="Arial" w:hAnsi="Arial" w:cs="Arial"/>
                <w:sz w:val="24"/>
                <w:szCs w:val="24"/>
                <w:lang w:eastAsia="en-US"/>
              </w:rPr>
              <w:t xml:space="preserve">š Lietuvoje įsteigtų subjektų </w:t>
            </w:r>
            <w:r w:rsidRPr="009F7F44">
              <w:rPr>
                <w:rFonts w:ascii="Arial" w:hAnsi="Arial" w:cs="Arial"/>
                <w:bCs/>
                <w:sz w:val="24"/>
                <w:szCs w:val="24"/>
              </w:rPr>
              <w:t>prašoma:</w:t>
            </w:r>
          </w:p>
          <w:p w14:paraId="5D95D0EE"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9F7F44">
                <w:rPr>
                  <w:rFonts w:ascii="Arial" w:hAnsi="Arial" w:cs="Arial"/>
                  <w:bCs/>
                  <w:sz w:val="24"/>
                  <w:szCs w:val="24"/>
                  <w:u w:val="single"/>
                </w:rPr>
                <w:t>http://draudejai.sodra.lt/draudeju_viesi_duomenys/</w:t>
              </w:r>
            </w:hyperlink>
            <w:r w:rsidRPr="009F7F44">
              <w:rPr>
                <w:rFonts w:ascii="Arial" w:hAnsi="Arial" w:cs="Arial"/>
                <w:bCs/>
                <w:sz w:val="24"/>
                <w:szCs w:val="24"/>
              </w:rPr>
              <w:t>.</w:t>
            </w:r>
          </w:p>
          <w:p w14:paraId="577D3185" w14:textId="77777777" w:rsidR="00D16A88" w:rsidRPr="009F7F44" w:rsidRDefault="00D16A88" w:rsidP="004748AA">
            <w:pPr>
              <w:spacing w:after="0" w:line="240" w:lineRule="auto"/>
              <w:jc w:val="both"/>
              <w:rPr>
                <w:rFonts w:ascii="Arial" w:hAnsi="Arial" w:cs="Arial"/>
                <w:b/>
                <w:bCs/>
                <w:sz w:val="24"/>
                <w:szCs w:val="24"/>
              </w:rPr>
            </w:pPr>
          </w:p>
          <w:p w14:paraId="78E1AD34"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4BEA7B2" w14:textId="77777777" w:rsidR="00D16A88" w:rsidRPr="009F7F44" w:rsidRDefault="00D16A88" w:rsidP="004748AA">
            <w:pPr>
              <w:spacing w:after="0" w:line="240" w:lineRule="auto"/>
              <w:jc w:val="both"/>
              <w:rPr>
                <w:rFonts w:ascii="Arial" w:hAnsi="Arial" w:cs="Arial"/>
                <w:b/>
                <w:bCs/>
                <w:sz w:val="24"/>
                <w:szCs w:val="24"/>
              </w:rPr>
            </w:pPr>
          </w:p>
          <w:p w14:paraId="2133F843"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2.2) Jeigu tiekėjas yra fizinis asmuo, registruotas Lietuvos Respublikoje, jis pateikia išrašą iš teismo sprendimo (jei toks yra) arba „Sodros“ išduotą dokumentą, arba valstybės įmonės Registrų centras Lietuvos Respublikos Vyriausybės </w:t>
            </w:r>
            <w:r w:rsidRPr="009F7F44">
              <w:rPr>
                <w:rFonts w:ascii="Arial" w:hAnsi="Arial" w:cs="Arial"/>
                <w:sz w:val="24"/>
                <w:szCs w:val="24"/>
              </w:rPr>
              <w:lastRenderedPageBreak/>
              <w:t>nustatyta tvarka išduotą dokumentą, patvirtinantį jungtinius kompetentingų institucijų tvarkomus duomenis.</w:t>
            </w:r>
          </w:p>
          <w:p w14:paraId="61C7D657" w14:textId="77777777" w:rsidR="00D16A88" w:rsidRPr="009F7F44" w:rsidRDefault="00D16A88" w:rsidP="004748AA">
            <w:pPr>
              <w:spacing w:after="0" w:line="240" w:lineRule="auto"/>
              <w:jc w:val="both"/>
              <w:rPr>
                <w:rFonts w:ascii="Arial" w:hAnsi="Arial" w:cs="Arial"/>
                <w:b/>
                <w:bCs/>
                <w:sz w:val="24"/>
                <w:szCs w:val="24"/>
              </w:rPr>
            </w:pPr>
          </w:p>
          <w:p w14:paraId="4A76A3B1"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ne Lietuvoje įsteigtų subjektų reikalaujama:</w:t>
            </w:r>
          </w:p>
          <w:p w14:paraId="4472A035"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atitinkamos užsienio šalies kompetentingos institucijos dokumento</w:t>
            </w:r>
            <w:r w:rsidRPr="009F7F44">
              <w:rPr>
                <w:rFonts w:ascii="Arial" w:hAnsi="Arial" w:cs="Arial"/>
                <w:sz w:val="24"/>
                <w:szCs w:val="24"/>
                <w:vertAlign w:val="superscript"/>
              </w:rPr>
              <w:footnoteReference w:id="6"/>
            </w:r>
            <w:r w:rsidRPr="009F7F44">
              <w:rPr>
                <w:rFonts w:ascii="Arial" w:hAnsi="Arial" w:cs="Arial"/>
                <w:sz w:val="24"/>
                <w:szCs w:val="24"/>
              </w:rPr>
              <w:t>.</w:t>
            </w:r>
          </w:p>
          <w:p w14:paraId="7C78E219" w14:textId="77777777" w:rsidR="00D16A88" w:rsidRPr="009F7F44" w:rsidRDefault="00D16A88" w:rsidP="004748AA">
            <w:pPr>
              <w:spacing w:after="0" w:line="240" w:lineRule="auto"/>
              <w:jc w:val="both"/>
              <w:rPr>
                <w:rFonts w:ascii="Arial" w:hAnsi="Arial" w:cs="Arial"/>
                <w:b/>
                <w:bCs/>
                <w:sz w:val="24"/>
                <w:szCs w:val="24"/>
              </w:rPr>
            </w:pPr>
          </w:p>
          <w:p w14:paraId="4486D8E9" w14:textId="77777777" w:rsidR="00D16A88" w:rsidRPr="009F7F44" w:rsidRDefault="00D16A88" w:rsidP="004748AA">
            <w:pPr>
              <w:spacing w:after="0" w:line="240" w:lineRule="auto"/>
              <w:jc w:val="both"/>
              <w:rPr>
                <w:rFonts w:ascii="Arial" w:hAnsi="Arial" w:cs="Arial"/>
                <w:i/>
                <w:iCs/>
                <w:sz w:val="24"/>
                <w:szCs w:val="24"/>
              </w:rPr>
            </w:pPr>
            <w:r w:rsidRPr="009F7F44">
              <w:rPr>
                <w:rFonts w:ascii="Arial" w:hAnsi="Arial" w:cs="Arial"/>
                <w:sz w:val="24"/>
                <w:szCs w:val="24"/>
              </w:rPr>
              <w:t xml:space="preserve">Nurodyti dokumentai turi būti  išduoti ne anksčiau kaip 120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sz w:val="24"/>
                <w:szCs w:val="24"/>
              </w:rPr>
              <w:t>Pavyzdys</w:t>
            </w:r>
            <w:r w:rsidRPr="009F7F44">
              <w:rPr>
                <w:rFonts w:ascii="Arial" w:hAnsi="Arial" w:cs="Arial"/>
                <w:i/>
                <w:iCs/>
                <w:sz w:val="24"/>
                <w:szCs w:val="24"/>
              </w:rPr>
              <w:t>: Jeigu perkančioji organizacija 2022-10-10 kreipėsi į tiekėją prašydama iki 2022-10-14 pateikti įrodančius dokumentus, jie turi būti išduoti ne anksčiau kaip 120 dienų, jas skaičiuojant atgal nuo 2022-10-14.</w:t>
            </w:r>
          </w:p>
          <w:p w14:paraId="043C37FE" w14:textId="77777777" w:rsidR="00D16A88" w:rsidRPr="009F7F44" w:rsidRDefault="00D16A88" w:rsidP="004748AA">
            <w:pPr>
              <w:spacing w:after="0" w:line="240" w:lineRule="auto"/>
              <w:jc w:val="both"/>
              <w:rPr>
                <w:rFonts w:ascii="Arial" w:hAnsi="Arial" w:cs="Arial"/>
                <w:b/>
                <w:bCs/>
                <w:sz w:val="24"/>
                <w:szCs w:val="24"/>
              </w:rPr>
            </w:pPr>
          </w:p>
          <w:p w14:paraId="153CBA7B"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5CAC4CB" w14:textId="77777777" w:rsidR="00D16A88" w:rsidRPr="009F7F44" w:rsidRDefault="00D16A88" w:rsidP="004748AA">
            <w:pPr>
              <w:spacing w:after="0" w:line="240" w:lineRule="auto"/>
              <w:jc w:val="both"/>
              <w:rPr>
                <w:rFonts w:ascii="Arial" w:hAnsi="Arial" w:cs="Arial"/>
                <w:sz w:val="24"/>
                <w:szCs w:val="24"/>
              </w:rPr>
            </w:pPr>
          </w:p>
          <w:p w14:paraId="5EEC7DDB" w14:textId="77777777" w:rsidR="00D16A88" w:rsidRPr="009F7F44" w:rsidRDefault="00D16A88" w:rsidP="004748AA">
            <w:pPr>
              <w:spacing w:after="0" w:line="240" w:lineRule="auto"/>
              <w:jc w:val="both"/>
              <w:rPr>
                <w:rFonts w:ascii="Arial" w:hAnsi="Arial" w:cs="Arial"/>
                <w:b/>
                <w:bCs/>
                <w:i/>
                <w:iCs/>
                <w:sz w:val="24"/>
                <w:szCs w:val="24"/>
              </w:rPr>
            </w:pPr>
            <w:r w:rsidRPr="009F7F44">
              <w:rPr>
                <w:rFonts w:ascii="Arial" w:hAnsi="Arial" w:cs="Arial"/>
                <w:b/>
                <w:bCs/>
                <w:i/>
                <w:iCs/>
                <w:sz w:val="24"/>
                <w:szCs w:val="24"/>
              </w:rPr>
              <w:t>PASTABA</w:t>
            </w:r>
          </w:p>
          <w:p w14:paraId="31A519CB"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lastRenderedPageBreak/>
              <w:t>Pažymų, patvirtinančių VPĮ 46 straipsnyje nurodytų tiekėjo pašalinimo pagrindų nebuvimą, pateikti nereikalaujama. Jų perkančioji organizacija reikalaus tik turėdama pagrįstų abejonių dėl tiekėjo patikimumo.</w:t>
            </w:r>
          </w:p>
        </w:tc>
      </w:tr>
      <w:bookmarkEnd w:id="49"/>
      <w:tr w:rsidR="00D16A88" w:rsidRPr="002C2235" w14:paraId="78B69A1D"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68A716"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DEE031"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4B928A"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1 punktas</w:t>
            </w:r>
          </w:p>
          <w:p w14:paraId="2E4190B3" w14:textId="77777777" w:rsidR="00D16A88" w:rsidRPr="009F7F44" w:rsidRDefault="00D16A88" w:rsidP="004748AA">
            <w:pPr>
              <w:spacing w:after="0" w:line="240" w:lineRule="auto"/>
              <w:jc w:val="both"/>
              <w:rPr>
                <w:rFonts w:ascii="Arial" w:eastAsia="Yu Mincho" w:hAnsi="Arial" w:cs="Arial"/>
                <w:sz w:val="24"/>
                <w:szCs w:val="24"/>
              </w:rPr>
            </w:pPr>
          </w:p>
          <w:p w14:paraId="2458F154"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2EF63E"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3BA94A04" w14:textId="77777777" w:rsidR="00D16A88" w:rsidRPr="009F7F44" w:rsidRDefault="00D16A88" w:rsidP="004748AA">
            <w:pPr>
              <w:spacing w:after="0" w:line="240" w:lineRule="auto"/>
              <w:jc w:val="both"/>
              <w:rPr>
                <w:rFonts w:ascii="Arial" w:hAnsi="Arial" w:cs="Arial"/>
                <w:bCs/>
                <w:iCs/>
                <w:sz w:val="24"/>
                <w:szCs w:val="24"/>
                <w:lang w:eastAsia="en-US"/>
              </w:rPr>
            </w:pPr>
          </w:p>
          <w:p w14:paraId="68895CB6"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58B33024"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434F3D"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437EA7"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Tiekėjas pirkimo metu pateko į interesų konflikto situaciją, kaip apibrėžta VPĮ 21 straipsnyje, ir atitinkamos padėties negalima ištaisyti. </w:t>
            </w:r>
          </w:p>
          <w:p w14:paraId="155E7595"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D18F59"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2 punktas</w:t>
            </w:r>
          </w:p>
          <w:p w14:paraId="797533D7" w14:textId="77777777" w:rsidR="00D16A88" w:rsidRPr="009F7F44" w:rsidRDefault="00D16A88" w:rsidP="004748AA">
            <w:pPr>
              <w:spacing w:after="0" w:line="240" w:lineRule="auto"/>
              <w:jc w:val="both"/>
              <w:rPr>
                <w:rFonts w:ascii="Arial" w:eastAsia="Yu Mincho" w:hAnsi="Arial" w:cs="Arial"/>
                <w:sz w:val="24"/>
                <w:szCs w:val="24"/>
              </w:rPr>
            </w:pPr>
          </w:p>
          <w:p w14:paraId="2052B3D9"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CA3F4F"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2CEB8B5F" w14:textId="77777777" w:rsidR="00D16A88" w:rsidRPr="009F7F44" w:rsidRDefault="00D16A88" w:rsidP="004748AA">
            <w:pPr>
              <w:spacing w:after="0" w:line="240" w:lineRule="auto"/>
              <w:jc w:val="both"/>
              <w:rPr>
                <w:rFonts w:ascii="Arial" w:hAnsi="Arial" w:cs="Arial"/>
                <w:bCs/>
                <w:iCs/>
                <w:sz w:val="24"/>
                <w:szCs w:val="24"/>
                <w:lang w:eastAsia="en-US"/>
              </w:rPr>
            </w:pPr>
          </w:p>
          <w:p w14:paraId="634E94E6"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0CC723FE"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4AC731"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C89524"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0E671C"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3 punktas</w:t>
            </w:r>
          </w:p>
          <w:p w14:paraId="2D967FA1" w14:textId="77777777" w:rsidR="00D16A88" w:rsidRPr="009F7F44" w:rsidRDefault="00D16A88" w:rsidP="004748AA">
            <w:pPr>
              <w:spacing w:after="0" w:line="240" w:lineRule="auto"/>
              <w:jc w:val="both"/>
              <w:rPr>
                <w:rFonts w:ascii="Arial" w:eastAsia="Yu Mincho" w:hAnsi="Arial" w:cs="Arial"/>
                <w:sz w:val="24"/>
                <w:szCs w:val="24"/>
              </w:rPr>
            </w:pPr>
          </w:p>
          <w:p w14:paraId="01AB110B"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C13 punktas</w:t>
            </w:r>
            <w:r w:rsidRPr="009F7F44">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98666"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5A65C1C2"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23CEF9D4"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BC8C0F"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55EB8C"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9F7F44">
              <w:rPr>
                <w:rFonts w:ascii="Arial" w:hAnsi="Arial" w:cs="Arial"/>
                <w:sz w:val="24"/>
                <w:szCs w:val="24"/>
              </w:rPr>
              <w:lastRenderedPageBreak/>
              <w:t xml:space="preserve">dokumentų, reikalaujamų pagal VPĮ 50 straipsnį. </w:t>
            </w:r>
          </w:p>
          <w:p w14:paraId="253A3A5E"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5DE0030"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BA1BAF"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4 punktas</w:t>
            </w:r>
          </w:p>
          <w:p w14:paraId="2EC4F825" w14:textId="77777777" w:rsidR="00D16A88" w:rsidRPr="009F7F44" w:rsidRDefault="00D16A88" w:rsidP="004748AA">
            <w:pPr>
              <w:spacing w:after="0" w:line="240" w:lineRule="auto"/>
              <w:jc w:val="both"/>
              <w:rPr>
                <w:rFonts w:ascii="Arial" w:eastAsia="Yu Mincho" w:hAnsi="Arial" w:cs="Arial"/>
                <w:sz w:val="24"/>
                <w:szCs w:val="24"/>
              </w:rPr>
            </w:pPr>
          </w:p>
          <w:p w14:paraId="557068C0"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C15 punktas</w:t>
            </w:r>
            <w:r w:rsidRPr="009F7F44">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6F6843"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50FFBC5D" w14:textId="77777777" w:rsidR="00D16A88" w:rsidRPr="009F7F44" w:rsidRDefault="00D16A88" w:rsidP="004748AA">
            <w:pPr>
              <w:spacing w:after="0" w:line="240" w:lineRule="auto"/>
              <w:jc w:val="both"/>
              <w:rPr>
                <w:rFonts w:ascii="Arial" w:hAnsi="Arial" w:cs="Arial"/>
                <w:bCs/>
                <w:iCs/>
                <w:sz w:val="24"/>
                <w:szCs w:val="24"/>
                <w:lang w:eastAsia="en-US"/>
              </w:rPr>
            </w:pPr>
          </w:p>
          <w:p w14:paraId="7DEA1672" w14:textId="77777777" w:rsidR="00D16A88" w:rsidRPr="009F7F44" w:rsidRDefault="00D16A88" w:rsidP="004748AA">
            <w:pPr>
              <w:spacing w:after="0" w:line="240" w:lineRule="auto"/>
              <w:jc w:val="both"/>
              <w:rPr>
                <w:rFonts w:ascii="Arial" w:hAnsi="Arial" w:cs="Arial"/>
                <w:bCs/>
                <w:iCs/>
                <w:sz w:val="24"/>
                <w:szCs w:val="24"/>
                <w:lang w:eastAsia="en-US"/>
              </w:rPr>
            </w:pPr>
          </w:p>
          <w:p w14:paraId="186C0B61"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03FD3460" w14:textId="77777777" w:rsidR="00D16A88" w:rsidRPr="009F7F44" w:rsidRDefault="00D16A88" w:rsidP="004748AA">
            <w:pPr>
              <w:spacing w:after="0" w:line="240" w:lineRule="auto"/>
              <w:jc w:val="both"/>
              <w:rPr>
                <w:rFonts w:ascii="Arial" w:hAnsi="Arial" w:cs="Arial"/>
                <w:sz w:val="24"/>
                <w:szCs w:val="24"/>
              </w:rPr>
            </w:pPr>
            <w:hyperlink r:id="rId16" w:history="1">
              <w:r w:rsidRPr="009F7F44">
                <w:rPr>
                  <w:rFonts w:ascii="Arial" w:hAnsi="Arial" w:cs="Arial"/>
                  <w:sz w:val="24"/>
                  <w:szCs w:val="24"/>
                </w:rPr>
                <w:t>https://vpt.lrv.lt/lt/nuorodos/kiti-duomenys/powerbi/melaginga-informacija-pateikusiu-tiekeju-sarasas-3/</w:t>
              </w:r>
            </w:hyperlink>
          </w:p>
        </w:tc>
      </w:tr>
      <w:tr w:rsidR="00D16A88" w:rsidRPr="002C2235" w14:paraId="6D33F8B5"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530145"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64AA4E"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Tiekėjas pirkimo metu ėmėsi neteisėtų veiksmų, siekdamas daryti įtaką perkančiosios organizacijos sprendimams, gauti konfidencialios informacijos, kuri </w:t>
            </w:r>
            <w:r w:rsidRPr="009F7F44">
              <w:rPr>
                <w:rFonts w:ascii="Arial" w:hAnsi="Arial" w:cs="Arial"/>
                <w:sz w:val="24"/>
                <w:szCs w:val="24"/>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E63DF1"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5 punktas</w:t>
            </w:r>
          </w:p>
          <w:p w14:paraId="5CE30497" w14:textId="77777777" w:rsidR="00D16A88" w:rsidRPr="009F7F44" w:rsidRDefault="00D16A88" w:rsidP="004748AA">
            <w:pPr>
              <w:spacing w:after="0" w:line="240" w:lineRule="auto"/>
              <w:jc w:val="both"/>
              <w:rPr>
                <w:rFonts w:ascii="Arial" w:eastAsia="Yu Mincho" w:hAnsi="Arial" w:cs="Arial"/>
                <w:sz w:val="24"/>
                <w:szCs w:val="24"/>
              </w:rPr>
            </w:pPr>
          </w:p>
          <w:p w14:paraId="0C33FDFC"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lastRenderedPageBreak/>
              <w:t>EBVPD</w:t>
            </w:r>
            <w:r w:rsidRPr="009F7F44">
              <w:rPr>
                <w:rFonts w:ascii="Arial" w:eastAsia="Arial" w:hAnsi="Arial" w:cs="Arial"/>
                <w:sz w:val="24"/>
                <w:szCs w:val="24"/>
              </w:rPr>
              <w:t xml:space="preserve"> III dalies C15 punktas</w:t>
            </w:r>
          </w:p>
          <w:p w14:paraId="41A359F4"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32BEC254" w14:textId="77777777" w:rsidR="00D16A88" w:rsidRPr="009F7F44" w:rsidRDefault="00D16A88" w:rsidP="004748AA">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31DE71"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lastRenderedPageBreak/>
              <w:t>Iš Lietuvoje įsteigtų subjektų įrodančių dokumentų nereikalaujama. Užtenka pateikto EBVPD.</w:t>
            </w:r>
          </w:p>
          <w:p w14:paraId="232F6B4C"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0AED648A"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D91722"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597C66"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w:t>
            </w:r>
            <w:r w:rsidRPr="009F7F44">
              <w:rPr>
                <w:rFonts w:ascii="Arial" w:hAnsi="Arial" w:cs="Arial"/>
                <w:sz w:val="24"/>
                <w:szCs w:val="24"/>
              </w:rPr>
              <w:lastRenderedPageBreak/>
              <w:t xml:space="preserve">dideliais arba nuolatiniais trūkumais ir dėl to buvo pritaikyta sutartyje nustatyta sankcija. </w:t>
            </w:r>
          </w:p>
          <w:p w14:paraId="60061112"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C9CC55"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6 punktas</w:t>
            </w:r>
          </w:p>
          <w:p w14:paraId="4FB0CF31" w14:textId="77777777" w:rsidR="00D16A88" w:rsidRPr="009F7F44" w:rsidRDefault="00D16A88" w:rsidP="004748AA">
            <w:pPr>
              <w:spacing w:after="0" w:line="240" w:lineRule="auto"/>
              <w:jc w:val="both"/>
              <w:rPr>
                <w:rFonts w:ascii="Arial" w:eastAsia="Yu Mincho" w:hAnsi="Arial" w:cs="Arial"/>
                <w:sz w:val="24"/>
                <w:szCs w:val="24"/>
              </w:rPr>
            </w:pPr>
          </w:p>
          <w:p w14:paraId="4D095D5F"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w:t>
            </w:r>
            <w:r w:rsidRPr="009F7F44">
              <w:rPr>
                <w:rFonts w:ascii="Arial" w:eastAsia="Arial" w:hAnsi="Arial" w:cs="Arial"/>
                <w:sz w:val="24"/>
                <w:szCs w:val="24"/>
              </w:rPr>
              <w:t xml:space="preserve"> III dalies C14 punktas</w:t>
            </w:r>
          </w:p>
          <w:p w14:paraId="7B4FE5CB"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432F863F" w14:textId="77777777" w:rsidR="00D16A88" w:rsidRPr="009F7F44" w:rsidRDefault="00D16A88" w:rsidP="004748AA">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3DEF23"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100BD9CD" w14:textId="77777777" w:rsidR="00D16A88" w:rsidRPr="009F7F44" w:rsidRDefault="00D16A88" w:rsidP="004748AA">
            <w:pPr>
              <w:spacing w:after="0" w:line="240" w:lineRule="auto"/>
              <w:jc w:val="both"/>
              <w:rPr>
                <w:rFonts w:ascii="Arial" w:hAnsi="Arial" w:cs="Arial"/>
                <w:bCs/>
                <w:iCs/>
                <w:sz w:val="24"/>
                <w:szCs w:val="24"/>
                <w:lang w:eastAsia="en-US"/>
              </w:rPr>
            </w:pPr>
          </w:p>
          <w:p w14:paraId="31AF36E9"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29DA4D48" w14:textId="77777777" w:rsidR="00D16A88" w:rsidRPr="009F7F44" w:rsidRDefault="00D16A88" w:rsidP="004748AA">
            <w:pPr>
              <w:spacing w:after="0" w:line="240" w:lineRule="auto"/>
              <w:jc w:val="both"/>
              <w:rPr>
                <w:rFonts w:ascii="Arial" w:hAnsi="Arial" w:cs="Arial"/>
                <w:sz w:val="24"/>
                <w:szCs w:val="24"/>
              </w:rPr>
            </w:pPr>
          </w:p>
          <w:p w14:paraId="36D38552" w14:textId="77777777" w:rsidR="00D16A88" w:rsidRPr="009F7F44" w:rsidRDefault="00D16A88" w:rsidP="004748AA">
            <w:pPr>
              <w:spacing w:after="0" w:line="240" w:lineRule="auto"/>
              <w:jc w:val="both"/>
              <w:rPr>
                <w:rFonts w:ascii="Arial" w:hAnsi="Arial" w:cs="Arial"/>
                <w:sz w:val="24"/>
                <w:szCs w:val="24"/>
              </w:rPr>
            </w:pPr>
            <w:hyperlink r:id="rId17" w:history="1">
              <w:r w:rsidRPr="009F7F44">
                <w:rPr>
                  <w:rFonts w:ascii="Arial" w:hAnsi="Arial" w:cs="Arial"/>
                  <w:sz w:val="24"/>
                  <w:szCs w:val="24"/>
                </w:rPr>
                <w:t>https://vpt.lrv.lt/lt/nuorodos/kiti-duomenys/powerbi/nepatikimi-tiekejai-1/</w:t>
              </w:r>
            </w:hyperlink>
          </w:p>
          <w:p w14:paraId="6BAE5D2C" w14:textId="77777777" w:rsidR="00D16A88" w:rsidRPr="009F7F44" w:rsidRDefault="00D16A88" w:rsidP="004748AA">
            <w:pPr>
              <w:spacing w:after="0" w:line="240" w:lineRule="auto"/>
              <w:jc w:val="both"/>
              <w:rPr>
                <w:rFonts w:ascii="Arial" w:hAnsi="Arial" w:cs="Arial"/>
                <w:sz w:val="24"/>
                <w:szCs w:val="24"/>
              </w:rPr>
            </w:pPr>
          </w:p>
          <w:p w14:paraId="1B395EA4" w14:textId="77777777" w:rsidR="00D16A88" w:rsidRPr="009F7F44" w:rsidRDefault="00D16A88" w:rsidP="004748AA">
            <w:pPr>
              <w:spacing w:after="0" w:line="240" w:lineRule="auto"/>
              <w:jc w:val="both"/>
              <w:rPr>
                <w:rFonts w:ascii="Arial" w:hAnsi="Arial" w:cs="Arial"/>
                <w:sz w:val="24"/>
                <w:szCs w:val="24"/>
              </w:rPr>
            </w:pPr>
            <w:hyperlink r:id="rId18" w:history="1">
              <w:r w:rsidRPr="009F7F44">
                <w:rPr>
                  <w:rFonts w:ascii="Arial" w:hAnsi="Arial" w:cs="Arial"/>
                  <w:sz w:val="24"/>
                  <w:szCs w:val="24"/>
                </w:rPr>
                <w:t>https://vpt.lrv.lt/lt/pasalinimo-pagrindai-1/nepatikimu-koncesininku-sarasas-1/nepatikimu-koncesininku-sarasas/</w:t>
              </w:r>
            </w:hyperlink>
          </w:p>
          <w:p w14:paraId="02F08496" w14:textId="77777777" w:rsidR="00D16A88" w:rsidRPr="009F7F44" w:rsidRDefault="00D16A88" w:rsidP="004748AA">
            <w:pPr>
              <w:spacing w:after="0" w:line="240" w:lineRule="auto"/>
              <w:jc w:val="both"/>
              <w:rPr>
                <w:rFonts w:ascii="Arial" w:hAnsi="Arial" w:cs="Arial"/>
                <w:bCs/>
                <w:sz w:val="24"/>
                <w:szCs w:val="24"/>
              </w:rPr>
            </w:pPr>
          </w:p>
          <w:p w14:paraId="601B1B26" w14:textId="77777777" w:rsidR="00D16A88" w:rsidRPr="009F7F44" w:rsidRDefault="00D16A88" w:rsidP="004748AA">
            <w:pPr>
              <w:spacing w:after="0" w:line="240" w:lineRule="auto"/>
              <w:jc w:val="both"/>
              <w:rPr>
                <w:rFonts w:ascii="Arial" w:hAnsi="Arial" w:cs="Arial"/>
                <w:b/>
                <w:bCs/>
                <w:sz w:val="24"/>
                <w:szCs w:val="24"/>
              </w:rPr>
            </w:pPr>
          </w:p>
        </w:tc>
      </w:tr>
      <w:tr w:rsidR="00D16A88" w:rsidRPr="002C2235" w14:paraId="29985348"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36C38B" w14:textId="77777777" w:rsidR="00D16A88" w:rsidRPr="009F7F44" w:rsidRDefault="00D16A88">
            <w:pPr>
              <w:numPr>
                <w:ilvl w:val="0"/>
                <w:numId w:val="20"/>
              </w:numPr>
              <w:spacing w:after="0" w:line="240" w:lineRule="auto"/>
              <w:rPr>
                <w:rFonts w:ascii="Arial" w:hAnsi="Arial" w:cs="Arial"/>
                <w:sz w:val="24"/>
                <w:szCs w:val="24"/>
              </w:rPr>
            </w:pPr>
          </w:p>
          <w:p w14:paraId="5FF89B4A" w14:textId="77777777" w:rsidR="00D16A88" w:rsidRPr="009F7F44" w:rsidRDefault="00D16A88" w:rsidP="004748AA">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6A4005"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Tiekėjas yra padaręs rimtą profesinį pažeidimą, dėl kurio perkančioji organizacija abejoja tiekėjo sąžiningumu, kai jis</w:t>
            </w:r>
            <w:bookmarkStart w:id="50" w:name="part_030e6c6c64ba4f96a23474e439d1b80c"/>
            <w:bookmarkEnd w:id="50"/>
            <w:r w:rsidRPr="009F7F44">
              <w:rPr>
                <w:rFonts w:ascii="Arial" w:hAnsi="Arial" w:cs="Arial"/>
                <w:sz w:val="24"/>
                <w:szCs w:val="24"/>
              </w:rPr>
              <w:t xml:space="preserve"> yra padaręs finansinės atskaitomybės ir audito teisės aktų pažeidimą ir nuo jo padarymo dienos praėjo mažiau kaip vieni metai.</w:t>
            </w:r>
          </w:p>
          <w:p w14:paraId="0A26ED5D" w14:textId="77777777" w:rsidR="00D16A88" w:rsidRPr="009F7F44" w:rsidRDefault="00D16A88" w:rsidP="004748AA">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CD1B2"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7 punkto a papunktis</w:t>
            </w:r>
          </w:p>
          <w:p w14:paraId="73B54306" w14:textId="77777777" w:rsidR="00D16A88" w:rsidRPr="009F7F44" w:rsidRDefault="00D16A88" w:rsidP="004748AA">
            <w:pPr>
              <w:spacing w:after="0" w:line="240" w:lineRule="auto"/>
              <w:jc w:val="both"/>
              <w:rPr>
                <w:rFonts w:ascii="Arial" w:eastAsia="Yu Mincho" w:hAnsi="Arial" w:cs="Arial"/>
                <w:sz w:val="24"/>
                <w:szCs w:val="24"/>
              </w:rPr>
            </w:pPr>
          </w:p>
          <w:p w14:paraId="0BD92136"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DBDAFA"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 xml:space="preserve">Iš Lietuvoje įsteigtų subjektų įrodančių dokumentų nereikalaujama. Užtenka pateikto EBVPD. </w:t>
            </w:r>
            <w:r w:rsidRPr="009F7F44">
              <w:rPr>
                <w:rFonts w:ascii="Arial" w:hAnsi="Arial" w:cs="Arial"/>
                <w:sz w:val="24"/>
                <w:szCs w:val="24"/>
              </w:rPr>
              <w:t>Priimant sprendimus dėl tiekėjo pašalinimo iš pirkimo procedūros šiame punkte nurodytu pašalinimo pagrindu, be kita ko, atsižvelgiama į</w:t>
            </w:r>
            <w:r w:rsidRPr="009F7F44">
              <w:rPr>
                <w:rFonts w:ascii="Arial" w:hAnsi="Arial" w:cs="Arial"/>
                <w:b/>
                <w:bCs/>
                <w:sz w:val="24"/>
                <w:szCs w:val="24"/>
              </w:rPr>
              <w:t xml:space="preserve"> </w:t>
            </w:r>
            <w:r w:rsidRPr="009F7F44">
              <w:rPr>
                <w:rFonts w:ascii="Arial" w:hAnsi="Arial" w:cs="Arial"/>
                <w:sz w:val="24"/>
                <w:szCs w:val="24"/>
              </w:rPr>
              <w:t xml:space="preserve">nacionalinėje duomenų bazėje adresu: </w:t>
            </w:r>
            <w:hyperlink r:id="rId19" w:history="1">
              <w:r w:rsidRPr="009F7F44">
                <w:rPr>
                  <w:rFonts w:ascii="Arial" w:hAnsi="Arial" w:cs="Arial"/>
                  <w:sz w:val="24"/>
                  <w:szCs w:val="24"/>
                  <w:u w:val="single"/>
                </w:rPr>
                <w:t>https://www.registrucentras.lt/jar/p/index.php</w:t>
              </w:r>
            </w:hyperlink>
          </w:p>
          <w:p w14:paraId="446C71CD"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paskelbtą informaciją, taip pat į šiame informaciniame pranešime pateiktą informaciją:</w:t>
            </w:r>
          </w:p>
          <w:p w14:paraId="0F569C2B" w14:textId="77777777" w:rsidR="00D16A88" w:rsidRPr="009F7F44" w:rsidRDefault="00D16A88" w:rsidP="004748AA">
            <w:pPr>
              <w:spacing w:after="0" w:line="240" w:lineRule="auto"/>
              <w:jc w:val="both"/>
              <w:rPr>
                <w:rFonts w:ascii="Arial" w:hAnsi="Arial" w:cs="Arial"/>
                <w:sz w:val="24"/>
                <w:szCs w:val="24"/>
              </w:rPr>
            </w:pPr>
            <w:hyperlink r:id="rId20" w:history="1">
              <w:r w:rsidRPr="009F7F44">
                <w:rPr>
                  <w:rFonts w:ascii="Arial" w:hAnsi="Arial" w:cs="Arial"/>
                  <w:sz w:val="24"/>
                  <w:szCs w:val="24"/>
                </w:rPr>
                <w:t>https://vpt.lrv.lt/lt/naujienos-3/finansiniu-ataskaitu-nepateikimas-gali-tapti-kliutimi-dalyvauti-viesuosiuose-pirkimuose/</w:t>
              </w:r>
            </w:hyperlink>
          </w:p>
          <w:p w14:paraId="08B1D72B" w14:textId="77777777" w:rsidR="00D16A88" w:rsidRPr="009F7F44" w:rsidRDefault="00D16A88" w:rsidP="004748AA">
            <w:pPr>
              <w:spacing w:after="0" w:line="240" w:lineRule="auto"/>
              <w:jc w:val="both"/>
              <w:rPr>
                <w:rFonts w:ascii="Arial" w:hAnsi="Arial" w:cs="Arial"/>
                <w:b/>
                <w:bCs/>
                <w:iCs/>
                <w:sz w:val="24"/>
                <w:szCs w:val="24"/>
              </w:rPr>
            </w:pPr>
          </w:p>
        </w:tc>
      </w:tr>
      <w:tr w:rsidR="00D16A88" w:rsidRPr="002C2235" w14:paraId="126A5C7B"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BFAFA5" w14:textId="77777777" w:rsidR="00D16A88" w:rsidRPr="009F7F44" w:rsidRDefault="00D16A88">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C23982"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Tiekėjas yra padaręs rimtą profesinį pažeidimą, dėl kurio perkančioji organizacija abejoja tiekėjo sąžiningumu, </w:t>
            </w:r>
            <w:r w:rsidRPr="009F7F44">
              <w:rPr>
                <w:rFonts w:ascii="Arial" w:eastAsia="Times New Roman" w:hAnsi="Arial" w:cs="Arial"/>
                <w:sz w:val="24"/>
                <w:szCs w:val="24"/>
              </w:rPr>
              <w:t xml:space="preserve"> kai jis (tiekėjas) neatitinka minimalių patikimo mokesčių mokėtojo kriterijų, </w:t>
            </w:r>
            <w:r w:rsidRPr="009F7F44">
              <w:rPr>
                <w:rFonts w:ascii="Arial" w:eastAsia="Times New Roman" w:hAnsi="Arial" w:cs="Arial"/>
                <w:sz w:val="24"/>
                <w:szCs w:val="24"/>
              </w:rPr>
              <w:lastRenderedPageBreak/>
              <w:t>nustatytų Lietuvos Respublikos mokesčių administravimo įstatymo 40</w:t>
            </w:r>
            <w:r w:rsidRPr="009F7F44">
              <w:rPr>
                <w:rFonts w:ascii="Arial" w:eastAsia="Times New Roman" w:hAnsi="Arial" w:cs="Arial"/>
                <w:sz w:val="24"/>
                <w:szCs w:val="24"/>
                <w:vertAlign w:val="superscript"/>
              </w:rPr>
              <w:t>1</w:t>
            </w:r>
            <w:r w:rsidRPr="009F7F44">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2537FF"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7 punkto b papunktis</w:t>
            </w:r>
          </w:p>
          <w:p w14:paraId="5FE21092" w14:textId="77777777" w:rsidR="00D16A88" w:rsidRPr="009F7F44" w:rsidRDefault="00D16A88" w:rsidP="004748AA">
            <w:pPr>
              <w:spacing w:after="0" w:line="240" w:lineRule="auto"/>
              <w:jc w:val="both"/>
              <w:rPr>
                <w:rFonts w:ascii="Arial" w:eastAsia="Yu Mincho" w:hAnsi="Arial" w:cs="Arial"/>
                <w:sz w:val="24"/>
                <w:szCs w:val="24"/>
              </w:rPr>
            </w:pPr>
          </w:p>
          <w:p w14:paraId="7EA29032"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lastRenderedPageBreak/>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82C23A"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lastRenderedPageBreak/>
              <w:t>Iš Lietuvoje įsteigtų subjektų įrodančių dokumentų nereikalaujama. Užtenka pateikto EBVPD.</w:t>
            </w:r>
          </w:p>
          <w:p w14:paraId="5C6212D8" w14:textId="77777777" w:rsidR="00D16A88" w:rsidRPr="009F7F44" w:rsidRDefault="00D16A88" w:rsidP="004748AA">
            <w:pPr>
              <w:spacing w:after="0" w:line="240" w:lineRule="auto"/>
              <w:jc w:val="both"/>
              <w:rPr>
                <w:rFonts w:ascii="Arial" w:hAnsi="Arial" w:cs="Arial"/>
                <w:b/>
                <w:bCs/>
                <w:iCs/>
                <w:sz w:val="24"/>
                <w:szCs w:val="24"/>
                <w:lang w:eastAsia="en-US"/>
              </w:rPr>
            </w:pPr>
          </w:p>
          <w:p w14:paraId="3979D843"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Priimant sprendimus dėl tiekėjo pašalinimo iš pirkimo procedūros šiame punkte nurodytu </w:t>
            </w:r>
            <w:r w:rsidRPr="009F7F44">
              <w:rPr>
                <w:rFonts w:ascii="Arial" w:hAnsi="Arial" w:cs="Arial"/>
                <w:sz w:val="24"/>
                <w:szCs w:val="24"/>
              </w:rPr>
              <w:lastRenderedPageBreak/>
              <w:t>pašalinimo pagrindu, be kita ko, atsižvelgiama į</w:t>
            </w:r>
            <w:r w:rsidRPr="009F7F44">
              <w:rPr>
                <w:rFonts w:ascii="Arial" w:hAnsi="Arial" w:cs="Arial"/>
                <w:b/>
                <w:bCs/>
                <w:sz w:val="24"/>
                <w:szCs w:val="24"/>
              </w:rPr>
              <w:t xml:space="preserve"> </w:t>
            </w:r>
            <w:r w:rsidRPr="009F7F44">
              <w:rPr>
                <w:rFonts w:ascii="Arial" w:hAnsi="Arial" w:cs="Arial"/>
                <w:sz w:val="24"/>
                <w:szCs w:val="24"/>
              </w:rPr>
              <w:t xml:space="preserve">nacionalinėje duomenų bazėje adresu </w:t>
            </w:r>
            <w:hyperlink r:id="rId21">
              <w:r w:rsidRPr="009F7F44">
                <w:rPr>
                  <w:rFonts w:ascii="Arial" w:hAnsi="Arial" w:cs="Arial"/>
                  <w:sz w:val="24"/>
                  <w:szCs w:val="24"/>
                  <w:u w:val="single"/>
                </w:rPr>
                <w:t>https://www.vmi.lt/evmi/mokesciu-moketoju-informacija</w:t>
              </w:r>
            </w:hyperlink>
            <w:r w:rsidRPr="009F7F44">
              <w:rPr>
                <w:rFonts w:ascii="Arial" w:hAnsi="Arial" w:cs="Arial"/>
                <w:sz w:val="24"/>
                <w:szCs w:val="24"/>
              </w:rPr>
              <w:t xml:space="preserve"> skelbiamą informaciją.</w:t>
            </w:r>
          </w:p>
        </w:tc>
      </w:tr>
      <w:tr w:rsidR="00D16A88" w:rsidRPr="002C2235" w14:paraId="6C339234"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6AA1DE" w14:textId="77777777" w:rsidR="00D16A88" w:rsidRPr="009F7F44" w:rsidRDefault="00D16A88">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08A8E"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Tiekėjas yra padaręs rimtą profesinį pažeidimą, dėl kurio perkančioji organizacija abejoja tiekėjo sąžiningumu,</w:t>
            </w:r>
            <w:r w:rsidRPr="009F7F44">
              <w:rPr>
                <w:rFonts w:ascii="Arial" w:eastAsia="Times New Roman" w:hAnsi="Arial" w:cs="Arial"/>
                <w:sz w:val="24"/>
                <w:szCs w:val="24"/>
              </w:rPr>
              <w:t xml:space="preserve"> kai jis </w:t>
            </w:r>
            <w:r w:rsidRPr="009F7F44">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60394E"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7 punkto c papunktis</w:t>
            </w:r>
          </w:p>
          <w:p w14:paraId="7B836FBA" w14:textId="77777777" w:rsidR="00D16A88" w:rsidRPr="009F7F44" w:rsidRDefault="00D16A88" w:rsidP="004748AA">
            <w:pPr>
              <w:spacing w:after="0" w:line="240" w:lineRule="auto"/>
              <w:jc w:val="both"/>
              <w:rPr>
                <w:rFonts w:ascii="Arial" w:eastAsia="Yu Mincho" w:hAnsi="Arial" w:cs="Arial"/>
                <w:sz w:val="24"/>
                <w:szCs w:val="24"/>
              </w:rPr>
            </w:pPr>
          </w:p>
          <w:p w14:paraId="7C621F4A"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57494D"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3EA3ECB5" w14:textId="77777777" w:rsidR="00D16A88" w:rsidRPr="009F7F44" w:rsidRDefault="00D16A88" w:rsidP="004748AA">
            <w:pPr>
              <w:spacing w:after="0" w:line="240" w:lineRule="auto"/>
              <w:jc w:val="both"/>
              <w:rPr>
                <w:rFonts w:ascii="Arial" w:hAnsi="Arial" w:cs="Arial"/>
                <w:bCs/>
                <w:iCs/>
                <w:sz w:val="24"/>
                <w:szCs w:val="24"/>
                <w:lang w:eastAsia="en-US"/>
              </w:rPr>
            </w:pPr>
          </w:p>
          <w:p w14:paraId="31BCBE83" w14:textId="77777777" w:rsidR="00D16A88" w:rsidRPr="009F7F44" w:rsidRDefault="00D16A88" w:rsidP="004748AA">
            <w:pPr>
              <w:rPr>
                <w:rFonts w:ascii="Arial" w:hAnsi="Arial" w:cs="Arial"/>
                <w:b/>
                <w:bCs/>
                <w:sz w:val="24"/>
                <w:szCs w:val="24"/>
              </w:rPr>
            </w:pPr>
            <w:r w:rsidRPr="009F7F44">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30E56A81" w14:textId="77777777" w:rsidR="00D16A88" w:rsidRPr="009F7F44" w:rsidRDefault="00D16A88" w:rsidP="004748AA">
            <w:pPr>
              <w:rPr>
                <w:rFonts w:ascii="Arial" w:hAnsi="Arial" w:cs="Arial"/>
                <w:bCs/>
                <w:iCs/>
                <w:sz w:val="24"/>
                <w:szCs w:val="24"/>
                <w:lang w:eastAsia="en-US"/>
              </w:rPr>
            </w:pPr>
            <w:hyperlink r:id="rId22" w:history="1">
              <w:r w:rsidRPr="009F7F44">
                <w:rPr>
                  <w:rFonts w:ascii="Arial" w:hAnsi="Arial" w:cs="Arial"/>
                  <w:sz w:val="24"/>
                  <w:szCs w:val="24"/>
                  <w:u w:val="single"/>
                </w:rPr>
                <w:t>https://kt.gov.lt/lt/atviri-duomenys/diskvalifikavimas-is-viesuju-pirkimu</w:t>
              </w:r>
            </w:hyperlink>
            <w:r w:rsidRPr="009F7F44">
              <w:rPr>
                <w:rFonts w:ascii="Arial" w:hAnsi="Arial" w:cs="Arial"/>
                <w:sz w:val="24"/>
                <w:szCs w:val="24"/>
              </w:rPr>
              <w:t xml:space="preserve"> skelbiamą informaciją. </w:t>
            </w:r>
          </w:p>
        </w:tc>
      </w:tr>
      <w:tr w:rsidR="00CD1C10" w:rsidRPr="002C2235" w14:paraId="737CDD29"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AD5F4C" w14:textId="77777777" w:rsidR="00CD1C10" w:rsidRPr="009F7F44" w:rsidRDefault="00CD1C10" w:rsidP="00CD1C10">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2DC910" w14:textId="174595FB" w:rsidR="00CD1C10" w:rsidRPr="00683985" w:rsidRDefault="00CD1C10" w:rsidP="00CD1C10">
            <w:pPr>
              <w:spacing w:after="0" w:line="240" w:lineRule="auto"/>
              <w:jc w:val="both"/>
              <w:rPr>
                <w:rFonts w:ascii="Arial" w:hAnsi="Arial" w:cs="Arial"/>
                <w:sz w:val="24"/>
                <w:szCs w:val="24"/>
              </w:rPr>
            </w:pPr>
            <w:r w:rsidRPr="00683985">
              <w:rPr>
                <w:rFonts w:ascii="Arial" w:hAnsi="Arial" w:cs="Arial"/>
                <w:bCs/>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7794D" w14:textId="77777777" w:rsidR="00CD1C10" w:rsidRPr="00683985" w:rsidRDefault="00CD1C10" w:rsidP="00CD1C10">
            <w:pPr>
              <w:pStyle w:val="Betarp"/>
              <w:jc w:val="both"/>
              <w:rPr>
                <w:rFonts w:ascii="Arial" w:eastAsia="Yu Mincho" w:hAnsi="Arial" w:cs="Arial"/>
                <w:b/>
                <w:bCs/>
                <w:sz w:val="24"/>
                <w:szCs w:val="24"/>
              </w:rPr>
            </w:pPr>
            <w:r w:rsidRPr="00683985">
              <w:rPr>
                <w:rFonts w:ascii="Arial" w:eastAsia="Yu Mincho" w:hAnsi="Arial" w:cs="Arial"/>
                <w:b/>
                <w:bCs/>
                <w:sz w:val="24"/>
                <w:szCs w:val="24"/>
              </w:rPr>
              <w:t>VPĮ 46 straipsnio 7 dalis</w:t>
            </w:r>
          </w:p>
          <w:p w14:paraId="451564E0" w14:textId="77777777" w:rsidR="00CD1C10" w:rsidRPr="00683985" w:rsidRDefault="00CD1C10" w:rsidP="00CD1C10">
            <w:pPr>
              <w:pStyle w:val="Betarp"/>
              <w:jc w:val="both"/>
              <w:rPr>
                <w:rFonts w:ascii="Arial" w:eastAsia="Yu Mincho" w:hAnsi="Arial" w:cs="Arial"/>
                <w:b/>
                <w:bCs/>
                <w:sz w:val="24"/>
                <w:szCs w:val="24"/>
              </w:rPr>
            </w:pPr>
          </w:p>
          <w:p w14:paraId="57875E93" w14:textId="60CBC069" w:rsidR="00CD1C10" w:rsidRPr="00683985" w:rsidRDefault="00CD1C10" w:rsidP="00CD1C10">
            <w:pPr>
              <w:spacing w:after="0" w:line="240" w:lineRule="auto"/>
              <w:jc w:val="both"/>
              <w:rPr>
                <w:rFonts w:ascii="Arial" w:eastAsia="Yu Mincho" w:hAnsi="Arial" w:cs="Arial"/>
                <w:b/>
                <w:bCs/>
                <w:sz w:val="24"/>
                <w:szCs w:val="24"/>
              </w:rPr>
            </w:pPr>
            <w:r w:rsidRPr="00683985">
              <w:rPr>
                <w:rFonts w:ascii="Arial" w:hAnsi="Arial" w:cs="Arial"/>
                <w:sz w:val="24"/>
                <w:szCs w:val="24"/>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441F97" w14:textId="03A17096" w:rsidR="00CD1C10" w:rsidRPr="00683985" w:rsidRDefault="00CD1C10" w:rsidP="00CD1C10">
            <w:pPr>
              <w:spacing w:after="0" w:line="240" w:lineRule="auto"/>
              <w:jc w:val="both"/>
              <w:rPr>
                <w:rFonts w:ascii="Arial" w:hAnsi="Arial" w:cs="Arial"/>
                <w:sz w:val="24"/>
                <w:szCs w:val="24"/>
                <w:lang w:eastAsia="en-US"/>
              </w:rPr>
            </w:pPr>
            <w:r w:rsidRPr="00683985">
              <w:rPr>
                <w:rFonts w:ascii="Arial" w:hAnsi="Arial" w:cs="Arial"/>
                <w:sz w:val="24"/>
                <w:szCs w:val="24"/>
                <w:lang w:eastAsia="en-US"/>
              </w:rPr>
              <w:t>Iš Lietuvoje įsteigtų subjektų įrodančių dokumentų nereikalaujama, užtenka pateikto EBVPD.</w:t>
            </w:r>
          </w:p>
        </w:tc>
      </w:tr>
      <w:tr w:rsidR="00D16A88" w:rsidRPr="002C2235" w14:paraId="02FD22F7"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7CCFB4" w14:textId="77777777" w:rsidR="00D16A88" w:rsidRPr="009F7F44" w:rsidRDefault="00D16A88">
            <w:pPr>
              <w:numPr>
                <w:ilvl w:val="0"/>
                <w:numId w:val="20"/>
              </w:numPr>
              <w:spacing w:after="0" w:line="240" w:lineRule="auto"/>
              <w:rPr>
                <w:rFonts w:ascii="Arial" w:hAnsi="Arial" w:cs="Arial"/>
                <w:sz w:val="24"/>
                <w:szCs w:val="24"/>
              </w:rPr>
            </w:pPr>
            <w:bookmarkStart w:id="51" w:name="_Hlk90887894"/>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38D4C6"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w:t>
            </w:r>
            <w:r w:rsidRPr="009F7F44">
              <w:rPr>
                <w:rFonts w:ascii="Arial" w:hAnsi="Arial" w:cs="Arial"/>
                <w:sz w:val="24"/>
                <w:szCs w:val="24"/>
              </w:rPr>
              <w:lastRenderedPageBreak/>
              <w:t xml:space="preserve">kurioje jis registruotas, teisės aktus yra tokia pati ar panaši. </w:t>
            </w:r>
          </w:p>
          <w:p w14:paraId="2B47AC76"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B00082" w14:textId="77777777" w:rsidR="00D16A88" w:rsidRPr="009F7F44" w:rsidRDefault="00D16A88" w:rsidP="004748AA">
            <w:pPr>
              <w:rPr>
                <w:rFonts w:ascii="Arial" w:eastAsia="Yu Mincho" w:hAnsi="Arial" w:cs="Arial"/>
                <w:sz w:val="24"/>
                <w:szCs w:val="24"/>
              </w:rPr>
            </w:pPr>
            <w:r w:rsidRPr="009F7F44">
              <w:rPr>
                <w:rFonts w:ascii="Arial" w:eastAsia="Yu Mincho" w:hAnsi="Arial" w:cs="Arial"/>
                <w:b/>
                <w:bCs/>
                <w:sz w:val="24"/>
                <w:szCs w:val="24"/>
              </w:rPr>
              <w:lastRenderedPageBreak/>
              <w:t>VPĮ 46 straipsnio 6 dalies 2 punktas</w:t>
            </w:r>
          </w:p>
          <w:p w14:paraId="36106CAB" w14:textId="77777777" w:rsidR="00D16A88" w:rsidRPr="009F7F44" w:rsidRDefault="00D16A88" w:rsidP="004748AA">
            <w:pPr>
              <w:spacing w:after="0" w:line="240" w:lineRule="auto"/>
              <w:jc w:val="both"/>
              <w:rPr>
                <w:rFonts w:ascii="Arial" w:eastAsia="Yu Mincho" w:hAnsi="Arial" w:cs="Arial"/>
                <w:sz w:val="24"/>
                <w:szCs w:val="24"/>
              </w:rPr>
            </w:pPr>
          </w:p>
          <w:p w14:paraId="2F25B643"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CDEF85"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 xml:space="preserve">Iš Lietuvoje įsteigtų subjektų įrodančių dokumentų nereikalaujama, užtenka pateikto EBVPD. </w:t>
            </w:r>
            <w:r w:rsidRPr="009F7F44">
              <w:rPr>
                <w:rFonts w:ascii="Arial" w:hAnsi="Arial" w:cs="Arial"/>
                <w:sz w:val="24"/>
                <w:szCs w:val="24"/>
              </w:rPr>
              <w:t>Perkančioji organizacija savarankiškai patikrina duomenis nacionalinėje duomenų bazėje, adresu:</w:t>
            </w:r>
          </w:p>
          <w:p w14:paraId="7B6AB095" w14:textId="77777777" w:rsidR="00D16A88" w:rsidRPr="009F7F44" w:rsidRDefault="00D16A88" w:rsidP="004748AA">
            <w:pPr>
              <w:spacing w:after="0" w:line="240" w:lineRule="auto"/>
              <w:jc w:val="both"/>
              <w:rPr>
                <w:rFonts w:ascii="Arial" w:hAnsi="Arial" w:cs="Arial"/>
                <w:bCs/>
                <w:sz w:val="24"/>
                <w:szCs w:val="24"/>
              </w:rPr>
            </w:pPr>
            <w:hyperlink r:id="rId23" w:history="1">
              <w:r w:rsidRPr="009F7F44">
                <w:rPr>
                  <w:rFonts w:ascii="Arial" w:hAnsi="Arial" w:cs="Arial"/>
                  <w:bCs/>
                  <w:sz w:val="24"/>
                  <w:szCs w:val="24"/>
                  <w:u w:val="single"/>
                </w:rPr>
                <w:t>https://www.registrucentras.lt/jar/p/</w:t>
              </w:r>
            </w:hyperlink>
            <w:r w:rsidRPr="009F7F44">
              <w:rPr>
                <w:rFonts w:ascii="Arial" w:hAnsi="Arial" w:cs="Arial"/>
                <w:bCs/>
                <w:sz w:val="24"/>
                <w:szCs w:val="24"/>
              </w:rPr>
              <w:t xml:space="preserve">. </w:t>
            </w:r>
          </w:p>
          <w:p w14:paraId="47053A37" w14:textId="77777777" w:rsidR="00D16A88" w:rsidRPr="009F7F44" w:rsidRDefault="00D16A88" w:rsidP="004748AA">
            <w:pPr>
              <w:spacing w:after="0" w:line="240" w:lineRule="auto"/>
              <w:jc w:val="both"/>
              <w:rPr>
                <w:rFonts w:ascii="Arial" w:hAnsi="Arial" w:cs="Arial"/>
                <w:b/>
                <w:bCs/>
                <w:sz w:val="24"/>
                <w:szCs w:val="24"/>
              </w:rPr>
            </w:pPr>
          </w:p>
          <w:p w14:paraId="2E973403" w14:textId="77777777" w:rsidR="00D16A88" w:rsidRPr="009F7F44" w:rsidRDefault="00D16A88" w:rsidP="004748AA">
            <w:pPr>
              <w:spacing w:after="0" w:line="240" w:lineRule="auto"/>
              <w:jc w:val="both"/>
              <w:rPr>
                <w:rFonts w:ascii="Arial" w:hAnsi="Arial" w:cs="Arial"/>
                <w:i/>
                <w:iCs/>
                <w:color w:val="000000" w:themeColor="text1"/>
                <w:sz w:val="24"/>
                <w:szCs w:val="24"/>
              </w:rPr>
            </w:pPr>
            <w:r w:rsidRPr="009F7F44">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w:t>
            </w:r>
            <w:r w:rsidRPr="009F7F44">
              <w:rPr>
                <w:rFonts w:ascii="Arial" w:hAnsi="Arial" w:cs="Arial"/>
                <w:sz w:val="24"/>
                <w:szCs w:val="24"/>
              </w:rPr>
              <w:lastRenderedPageBreak/>
              <w:t xml:space="preserve">anksčiau kaip 120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color w:val="000000" w:themeColor="text1"/>
                <w:sz w:val="24"/>
                <w:szCs w:val="24"/>
              </w:rPr>
              <w:t>Pavyzdys</w:t>
            </w:r>
            <w:r w:rsidRPr="009F7F44">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79B31D5F" w14:textId="77777777" w:rsidR="00D16A88" w:rsidRPr="009F7F44" w:rsidRDefault="00D16A88" w:rsidP="004748AA">
            <w:pPr>
              <w:spacing w:after="0" w:line="240" w:lineRule="auto"/>
              <w:jc w:val="both"/>
              <w:rPr>
                <w:rFonts w:ascii="Arial" w:hAnsi="Arial" w:cs="Arial"/>
                <w:sz w:val="24"/>
                <w:szCs w:val="24"/>
              </w:rPr>
            </w:pPr>
          </w:p>
          <w:p w14:paraId="677AADE2"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86DB85A" w14:textId="77777777" w:rsidR="00D16A88" w:rsidRPr="009F7F44" w:rsidRDefault="00D16A88" w:rsidP="004748AA">
            <w:pPr>
              <w:spacing w:after="0" w:line="240" w:lineRule="auto"/>
              <w:jc w:val="both"/>
              <w:rPr>
                <w:rFonts w:ascii="Arial" w:hAnsi="Arial" w:cs="Arial"/>
                <w:sz w:val="24"/>
                <w:szCs w:val="24"/>
              </w:rPr>
            </w:pPr>
          </w:p>
          <w:p w14:paraId="54463B32" w14:textId="77777777" w:rsidR="00D16A88" w:rsidRPr="009F7F44" w:rsidRDefault="00D16A88" w:rsidP="004748AA">
            <w:pPr>
              <w:spacing w:after="0" w:line="240" w:lineRule="auto"/>
              <w:jc w:val="both"/>
              <w:rPr>
                <w:rFonts w:ascii="Arial" w:hAnsi="Arial" w:cs="Arial"/>
                <w:b/>
                <w:bCs/>
                <w:i/>
                <w:iCs/>
                <w:sz w:val="24"/>
                <w:szCs w:val="24"/>
              </w:rPr>
            </w:pPr>
            <w:r w:rsidRPr="009F7F44">
              <w:rPr>
                <w:rFonts w:ascii="Arial" w:hAnsi="Arial" w:cs="Arial"/>
                <w:b/>
                <w:bCs/>
                <w:i/>
                <w:iCs/>
                <w:sz w:val="24"/>
                <w:szCs w:val="24"/>
              </w:rPr>
              <w:t>PASTABA</w:t>
            </w:r>
          </w:p>
          <w:p w14:paraId="2559D996" w14:textId="77777777" w:rsidR="00D16A88" w:rsidRPr="009F7F44" w:rsidRDefault="00D16A88" w:rsidP="004748AA">
            <w:pPr>
              <w:spacing w:after="0" w:line="240" w:lineRule="auto"/>
              <w:jc w:val="both"/>
              <w:rPr>
                <w:rFonts w:ascii="Arial" w:hAnsi="Arial" w:cs="Arial"/>
                <w:color w:val="00B050"/>
                <w:sz w:val="24"/>
                <w:szCs w:val="24"/>
              </w:rPr>
            </w:pPr>
            <w:r w:rsidRPr="009F7F44">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51"/>
    </w:tbl>
    <w:p w14:paraId="16D29590" w14:textId="661651E2" w:rsidR="00A53F6B" w:rsidRPr="002C2235" w:rsidRDefault="00A53F6B" w:rsidP="00A53F6B">
      <w:pPr>
        <w:spacing w:after="0" w:line="240" w:lineRule="auto"/>
        <w:rPr>
          <w:rFonts w:ascii="Arial" w:eastAsia="Yu Mincho" w:hAnsi="Arial" w:cs="Arial"/>
          <w:sz w:val="24"/>
          <w:szCs w:val="24"/>
        </w:rPr>
      </w:pPr>
    </w:p>
    <w:p w14:paraId="4AD1EA5F" w14:textId="77777777" w:rsidR="00E24685" w:rsidRPr="002C2235" w:rsidRDefault="002C1AAF" w:rsidP="002C1AAF">
      <w:pPr>
        <w:jc w:val="center"/>
        <w:rPr>
          <w:rFonts w:ascii="Arial" w:hAnsi="Arial" w:cs="Arial"/>
          <w:smallCaps/>
          <w:sz w:val="24"/>
          <w:szCs w:val="24"/>
        </w:rPr>
        <w:sectPr w:rsidR="00E24685" w:rsidRPr="002C2235" w:rsidSect="00E24685">
          <w:type w:val="continuous"/>
          <w:pgSz w:w="15840" w:h="12240" w:orient="landscape"/>
          <w:pgMar w:top="1134" w:right="567" w:bottom="1134" w:left="1701" w:header="720" w:footer="720" w:gutter="0"/>
          <w:cols w:space="720"/>
          <w:titlePg/>
          <w:docGrid w:linePitch="360"/>
        </w:sectPr>
      </w:pPr>
      <w:r w:rsidRPr="002C2235">
        <w:rPr>
          <w:rFonts w:ascii="Arial" w:hAnsi="Arial" w:cs="Arial"/>
          <w:smallCaps/>
          <w:sz w:val="24"/>
          <w:szCs w:val="24"/>
        </w:rPr>
        <w:t>__________</w:t>
      </w:r>
    </w:p>
    <w:p w14:paraId="276C3F30" w14:textId="24775973" w:rsidR="002C1AAF" w:rsidRPr="002C2235" w:rsidRDefault="002C1AAF" w:rsidP="00E24685">
      <w:pPr>
        <w:pStyle w:val="Antrat2"/>
        <w:ind w:left="5812"/>
        <w:rPr>
          <w:rFonts w:ascii="Arial" w:hAnsi="Arial" w:cs="Arial"/>
          <w:color w:val="auto"/>
          <w:sz w:val="22"/>
          <w:szCs w:val="22"/>
        </w:rPr>
      </w:pPr>
      <w:bookmarkStart w:id="52" w:name="_Ref38291379"/>
      <w:bookmarkStart w:id="53" w:name="_Ref38291394"/>
      <w:bookmarkStart w:id="54" w:name="_Ref38898251"/>
      <w:bookmarkStart w:id="55" w:name="_Toc227755754"/>
      <w:r w:rsidRPr="002C2235">
        <w:rPr>
          <w:rFonts w:ascii="Arial" w:eastAsia="Calibri" w:hAnsi="Arial" w:cs="Arial"/>
          <w:color w:val="auto"/>
          <w:sz w:val="22"/>
          <w:szCs w:val="22"/>
        </w:rPr>
        <w:lastRenderedPageBreak/>
        <w:t>Specialiųjų pirkimo sąlygų 3 priedas</w:t>
      </w:r>
      <w:r w:rsidR="00261789">
        <w:rPr>
          <w:rFonts w:ascii="Arial" w:eastAsia="Calibri" w:hAnsi="Arial" w:cs="Arial"/>
          <w:color w:val="auto"/>
          <w:sz w:val="22"/>
          <w:szCs w:val="22"/>
        </w:rPr>
        <w:t xml:space="preserve"> </w:t>
      </w:r>
      <w:r w:rsidRPr="002C2235">
        <w:rPr>
          <w:rFonts w:ascii="Arial" w:eastAsia="Calibri" w:hAnsi="Arial" w:cs="Arial"/>
          <w:color w:val="auto"/>
          <w:sz w:val="22"/>
          <w:szCs w:val="22"/>
        </w:rPr>
        <w:t xml:space="preserve">„EBVPD“ </w:t>
      </w:r>
      <w:r w:rsidRPr="002C2235">
        <w:rPr>
          <w:rFonts w:ascii="Arial" w:hAnsi="Arial" w:cs="Arial"/>
          <w:color w:val="auto"/>
          <w:sz w:val="22"/>
          <w:szCs w:val="22"/>
        </w:rPr>
        <w:t>(XML formatu)</w:t>
      </w:r>
      <w:bookmarkEnd w:id="52"/>
      <w:bookmarkEnd w:id="53"/>
      <w:bookmarkEnd w:id="54"/>
      <w:bookmarkEnd w:id="55"/>
    </w:p>
    <w:p w14:paraId="7EC0CA02" w14:textId="77777777" w:rsidR="002C1AAF" w:rsidRDefault="002C1AAF" w:rsidP="002C1AAF">
      <w:pPr>
        <w:rPr>
          <w:rFonts w:ascii="Arial" w:hAnsi="Arial" w:cs="Arial"/>
          <w:b/>
          <w:bCs/>
          <w:smallCaps/>
          <w:sz w:val="24"/>
          <w:szCs w:val="24"/>
        </w:rPr>
      </w:pPr>
    </w:p>
    <w:p w14:paraId="39846D37" w14:textId="77777777" w:rsidR="005A622E" w:rsidRPr="002C2235" w:rsidRDefault="005A622E" w:rsidP="002C1AAF">
      <w:pPr>
        <w:rPr>
          <w:rFonts w:ascii="Arial" w:hAnsi="Arial" w:cs="Arial"/>
          <w:b/>
          <w:bCs/>
          <w:smallCaps/>
          <w:sz w:val="24"/>
          <w:szCs w:val="24"/>
        </w:rPr>
      </w:pPr>
    </w:p>
    <w:p w14:paraId="4512AA0F" w14:textId="77777777" w:rsidR="002C1AAF" w:rsidRDefault="002C1AAF" w:rsidP="002C1AAF">
      <w:pPr>
        <w:pStyle w:val="Paantrat"/>
        <w:jc w:val="center"/>
        <w:rPr>
          <w:rFonts w:ascii="Arial" w:hAnsi="Arial" w:cs="Arial"/>
          <w:b/>
          <w:bCs/>
          <w:sz w:val="24"/>
          <w:szCs w:val="24"/>
        </w:rPr>
      </w:pPr>
      <w:r w:rsidRPr="007C40B6">
        <w:rPr>
          <w:rFonts w:ascii="Arial" w:hAnsi="Arial" w:cs="Arial"/>
          <w:b/>
          <w:bCs/>
          <w:sz w:val="24"/>
          <w:szCs w:val="24"/>
        </w:rPr>
        <w:t>EUROPOS BENDRASIS VIEŠŲJŲ PIRKIMŲ DOKUMENTAS</w:t>
      </w:r>
    </w:p>
    <w:p w14:paraId="4E7612DE" w14:textId="77777777" w:rsidR="005A622E" w:rsidRPr="002C2235" w:rsidRDefault="005A622E" w:rsidP="002C2235"/>
    <w:p w14:paraId="7812DAB0" w14:textId="48967035" w:rsidR="002C1AAF" w:rsidRPr="007C40B6" w:rsidRDefault="002C1AAF" w:rsidP="004A1FCD">
      <w:pPr>
        <w:ind w:firstLine="1296"/>
        <w:jc w:val="both"/>
        <w:rPr>
          <w:rFonts w:ascii="Arial" w:hAnsi="Arial" w:cs="Arial"/>
          <w:sz w:val="24"/>
          <w:szCs w:val="24"/>
        </w:rPr>
      </w:pPr>
      <w:r w:rsidRPr="007C40B6">
        <w:rPr>
          <w:rFonts w:ascii="Arial" w:hAnsi="Arial" w:cs="Arial"/>
          <w:sz w:val="24"/>
          <w:szCs w:val="24"/>
        </w:rPr>
        <w:t>„Europos bendrasis viešųjų pirkimų dokumentas</w:t>
      </w:r>
      <w:r w:rsidR="005A622E">
        <w:rPr>
          <w:rFonts w:ascii="Arial" w:hAnsi="Arial" w:cs="Arial"/>
          <w:sz w:val="24"/>
          <w:szCs w:val="24"/>
        </w:rPr>
        <w:t>“</w:t>
      </w:r>
      <w:r w:rsidRPr="007C40B6">
        <w:rPr>
          <w:rFonts w:ascii="Arial" w:hAnsi="Arial" w:cs="Arial"/>
          <w:sz w:val="24"/>
          <w:szCs w:val="24"/>
        </w:rPr>
        <w:t xml:space="preserve"> (EBVPD) pateikiamas .</w:t>
      </w:r>
      <w:proofErr w:type="spellStart"/>
      <w:r w:rsidRPr="007C40B6">
        <w:rPr>
          <w:rFonts w:ascii="Arial" w:hAnsi="Arial" w:cs="Arial"/>
          <w:sz w:val="24"/>
          <w:szCs w:val="24"/>
        </w:rPr>
        <w:t>xml</w:t>
      </w:r>
      <w:proofErr w:type="spellEnd"/>
      <w:r w:rsidRPr="007C40B6">
        <w:rPr>
          <w:rFonts w:ascii="Arial" w:hAnsi="Arial" w:cs="Arial"/>
          <w:sz w:val="24"/>
          <w:szCs w:val="24"/>
        </w:rPr>
        <w:t xml:space="preserve"> formatu.</w:t>
      </w:r>
    </w:p>
    <w:p w14:paraId="065C7898" w14:textId="77777777" w:rsidR="002C1AAF" w:rsidRPr="002C2235" w:rsidRDefault="002C1AAF" w:rsidP="002C1AAF">
      <w:pPr>
        <w:jc w:val="center"/>
        <w:rPr>
          <w:rFonts w:ascii="Arial" w:hAnsi="Arial" w:cs="Arial"/>
          <w:smallCaps/>
          <w:sz w:val="24"/>
          <w:szCs w:val="24"/>
        </w:rPr>
      </w:pPr>
      <w:r w:rsidRPr="002C2235">
        <w:rPr>
          <w:rFonts w:ascii="Arial" w:hAnsi="Arial" w:cs="Arial"/>
          <w:smallCaps/>
          <w:sz w:val="24"/>
          <w:szCs w:val="24"/>
        </w:rPr>
        <w:t>__________</w:t>
      </w:r>
    </w:p>
    <w:p w14:paraId="248B0D00" w14:textId="77777777" w:rsidR="002C1AAF" w:rsidRPr="002C2235" w:rsidRDefault="002C1AAF" w:rsidP="002C1AAF">
      <w:pPr>
        <w:rPr>
          <w:rFonts w:ascii="Arial" w:hAnsi="Arial" w:cs="Arial"/>
          <w:b/>
          <w:bCs/>
          <w:smallCaps/>
          <w:sz w:val="24"/>
          <w:szCs w:val="24"/>
        </w:rPr>
      </w:pPr>
      <w:r w:rsidRPr="002C2235">
        <w:rPr>
          <w:rFonts w:ascii="Arial" w:hAnsi="Arial" w:cs="Arial"/>
          <w:b/>
          <w:bCs/>
          <w:smallCaps/>
          <w:sz w:val="24"/>
          <w:szCs w:val="24"/>
        </w:rPr>
        <w:br w:type="page"/>
      </w:r>
    </w:p>
    <w:p w14:paraId="01D56E47" w14:textId="098544C9" w:rsidR="008D704D" w:rsidRPr="002C2235" w:rsidRDefault="009E1623" w:rsidP="003734AB">
      <w:pPr>
        <w:pStyle w:val="Antrat2"/>
        <w:spacing w:before="0"/>
        <w:ind w:left="5670"/>
        <w:rPr>
          <w:rFonts w:ascii="Arial" w:eastAsia="Calibri" w:hAnsi="Arial" w:cs="Arial"/>
          <w:color w:val="auto"/>
          <w:sz w:val="22"/>
          <w:szCs w:val="22"/>
        </w:rPr>
      </w:pPr>
      <w:bookmarkStart w:id="56" w:name="_Ref38539939"/>
      <w:bookmarkStart w:id="57" w:name="_Ref38541068"/>
      <w:bookmarkStart w:id="58" w:name="_Ref38885053"/>
      <w:bookmarkStart w:id="59" w:name="_Ref38899023"/>
      <w:bookmarkStart w:id="60" w:name="_Toc227755755"/>
      <w:bookmarkStart w:id="61" w:name="_Hlk235610196"/>
      <w:r w:rsidRPr="002C2235">
        <w:rPr>
          <w:rFonts w:ascii="Arial" w:eastAsia="Calibri" w:hAnsi="Arial" w:cs="Arial"/>
          <w:color w:val="auto"/>
          <w:sz w:val="22"/>
          <w:szCs w:val="22"/>
        </w:rPr>
        <w:lastRenderedPageBreak/>
        <w:t>Specialiųjų p</w:t>
      </w:r>
      <w:r w:rsidR="008D704D" w:rsidRPr="002C2235">
        <w:rPr>
          <w:rFonts w:ascii="Arial" w:eastAsia="Calibri" w:hAnsi="Arial" w:cs="Arial"/>
          <w:color w:val="auto"/>
          <w:sz w:val="22"/>
          <w:szCs w:val="22"/>
        </w:rPr>
        <w:t xml:space="preserve">irkimo sąlygų </w:t>
      </w:r>
      <w:r w:rsidR="002C1AAF" w:rsidRPr="002C2235">
        <w:rPr>
          <w:rFonts w:ascii="Arial" w:eastAsia="Calibri" w:hAnsi="Arial" w:cs="Arial"/>
          <w:color w:val="auto"/>
          <w:sz w:val="22"/>
          <w:szCs w:val="22"/>
        </w:rPr>
        <w:t>4</w:t>
      </w:r>
      <w:r w:rsidR="008D704D" w:rsidRPr="002C2235">
        <w:rPr>
          <w:rFonts w:ascii="Arial" w:eastAsia="Calibri" w:hAnsi="Arial" w:cs="Arial"/>
          <w:color w:val="auto"/>
          <w:sz w:val="22"/>
          <w:szCs w:val="22"/>
        </w:rPr>
        <w:t xml:space="preserve"> priedas „</w:t>
      </w:r>
      <w:r w:rsidR="000202C9">
        <w:rPr>
          <w:rFonts w:ascii="Arial" w:eastAsia="Calibri" w:hAnsi="Arial" w:cs="Arial"/>
          <w:color w:val="auto"/>
          <w:sz w:val="22"/>
          <w:szCs w:val="22"/>
        </w:rPr>
        <w:t>Techninė specifikacija</w:t>
      </w:r>
      <w:r w:rsidR="008D704D" w:rsidRPr="002C2235">
        <w:rPr>
          <w:rFonts w:ascii="Arial" w:eastAsia="Calibri" w:hAnsi="Arial" w:cs="Arial"/>
          <w:color w:val="auto"/>
          <w:sz w:val="22"/>
          <w:szCs w:val="22"/>
        </w:rPr>
        <w:t>“</w:t>
      </w:r>
      <w:bookmarkEnd w:id="56"/>
      <w:bookmarkEnd w:id="57"/>
      <w:bookmarkEnd w:id="58"/>
      <w:bookmarkEnd w:id="59"/>
      <w:bookmarkEnd w:id="60"/>
    </w:p>
    <w:p w14:paraId="2E3E5B4D" w14:textId="77777777" w:rsidR="000202C9" w:rsidRPr="000202C9" w:rsidRDefault="000202C9" w:rsidP="000202C9">
      <w:pPr>
        <w:tabs>
          <w:tab w:val="left" w:pos="1701"/>
        </w:tabs>
        <w:spacing w:after="0" w:line="240" w:lineRule="auto"/>
        <w:jc w:val="center"/>
        <w:rPr>
          <w:rFonts w:ascii="Arial" w:eastAsia="Times New Roman" w:hAnsi="Arial" w:cs="Arial"/>
          <w:b/>
          <w:bCs/>
          <w:sz w:val="24"/>
          <w:szCs w:val="24"/>
        </w:rPr>
      </w:pPr>
      <w:bookmarkStart w:id="62" w:name="_Ref38540913"/>
      <w:bookmarkStart w:id="63" w:name="_Ref38898051"/>
      <w:bookmarkStart w:id="64" w:name="_Ref38901392"/>
    </w:p>
    <w:p w14:paraId="39551B02" w14:textId="77777777" w:rsidR="007E12D2" w:rsidRDefault="007E12D2" w:rsidP="00CD6178">
      <w:pPr>
        <w:pStyle w:val="Betarp"/>
        <w:jc w:val="center"/>
        <w:rPr>
          <w:rFonts w:ascii="Arial" w:hAnsi="Arial" w:cs="Arial"/>
          <w:b/>
          <w:bCs/>
          <w:sz w:val="24"/>
          <w:szCs w:val="24"/>
        </w:rPr>
      </w:pPr>
      <w:r w:rsidRPr="007E12D2">
        <w:rPr>
          <w:rFonts w:ascii="Arial" w:hAnsi="Arial" w:cs="Arial"/>
          <w:b/>
          <w:bCs/>
          <w:sz w:val="24"/>
          <w:szCs w:val="24"/>
        </w:rPr>
        <w:t>TECHNINĖ SPECIFIKACIJA</w:t>
      </w:r>
    </w:p>
    <w:p w14:paraId="3D4A1F53" w14:textId="77777777" w:rsidR="008A29DB" w:rsidRDefault="008A29DB" w:rsidP="00CD6178">
      <w:pPr>
        <w:pStyle w:val="Betarp"/>
        <w:jc w:val="center"/>
        <w:rPr>
          <w:rFonts w:ascii="Arial" w:hAnsi="Arial" w:cs="Arial"/>
          <w:b/>
          <w:bCs/>
          <w:sz w:val="24"/>
          <w:szCs w:val="24"/>
        </w:rPr>
      </w:pPr>
    </w:p>
    <w:p w14:paraId="47B3C7E2" w14:textId="77777777" w:rsidR="008A29DB" w:rsidRDefault="008A29DB" w:rsidP="008A29DB">
      <w:pPr>
        <w:pStyle w:val="Paantrat"/>
        <w:spacing w:after="0"/>
        <w:jc w:val="center"/>
        <w:rPr>
          <w:rFonts w:ascii="Arial" w:hAnsi="Arial" w:cs="Arial"/>
          <w:b/>
          <w:bCs/>
          <w:sz w:val="24"/>
          <w:szCs w:val="24"/>
        </w:rPr>
      </w:pPr>
      <w:r>
        <w:rPr>
          <w:rFonts w:ascii="Arial" w:hAnsi="Arial" w:cs="Arial"/>
          <w:b/>
          <w:bCs/>
          <w:sz w:val="24"/>
          <w:szCs w:val="24"/>
        </w:rPr>
        <w:t>VIDEO ĮRANGOS KOMPLEKTAS SU MONTAVIMO DARBAIS</w:t>
      </w:r>
    </w:p>
    <w:p w14:paraId="5F5E2E9C" w14:textId="77777777" w:rsidR="00132591" w:rsidRPr="00131F71" w:rsidRDefault="00132591" w:rsidP="00132591">
      <w:pPr>
        <w:pStyle w:val="Betarp"/>
        <w:jc w:val="center"/>
        <w:rPr>
          <w:rFonts w:ascii="Arial" w:hAnsi="Arial" w:cs="Arial"/>
          <w:b/>
          <w:bCs/>
          <w:sz w:val="24"/>
          <w:szCs w:val="24"/>
        </w:rPr>
      </w:pPr>
    </w:p>
    <w:bookmarkEnd w:id="61"/>
    <w:p w14:paraId="4D5D8DEB" w14:textId="77777777" w:rsidR="00620DD8" w:rsidRDefault="00620DD8" w:rsidP="00131F71">
      <w:pPr>
        <w:pStyle w:val="Betarp"/>
        <w:rPr>
          <w:rFonts w:ascii="Arial" w:hAnsi="Arial" w:cs="Arial"/>
          <w:b/>
          <w:bCs/>
          <w:sz w:val="24"/>
          <w:szCs w:val="24"/>
        </w:rPr>
      </w:pPr>
    </w:p>
    <w:p w14:paraId="2AABB25C"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 xml:space="preserve">Perkančioji organizacija numato įsigyti </w:t>
      </w:r>
      <w:proofErr w:type="spellStart"/>
      <w:r w:rsidRPr="00A141A2">
        <w:rPr>
          <w:rFonts w:ascii="Arial" w:eastAsia="Times New Roman" w:hAnsi="Arial" w:cs="Arial"/>
          <w:color w:val="000000"/>
          <w:sz w:val="24"/>
          <w:szCs w:val="24"/>
        </w:rPr>
        <w:t>video</w:t>
      </w:r>
      <w:proofErr w:type="spellEnd"/>
      <w:r w:rsidRPr="00A141A2">
        <w:rPr>
          <w:rFonts w:ascii="Arial" w:eastAsia="Times New Roman" w:hAnsi="Arial" w:cs="Arial"/>
          <w:color w:val="000000"/>
          <w:sz w:val="24"/>
          <w:szCs w:val="24"/>
        </w:rPr>
        <w:t xml:space="preserve"> įrangos komplektą su montavimo darbais (toliau – Prekės).</w:t>
      </w:r>
    </w:p>
    <w:p w14:paraId="17E62ACC"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Prekių pristatymo ir įrengimo vieta – Pramonės g. 1 B, 62175 Alytus. Tiekėjas įsipareigoja savo transportu, jėgomis ir lėšomis pristatyti, sumontuoti, įrengti, suderinti, išbandyti ir parengti naudoti Prekes nurodytu adresu per Sutartyje nustatytą terminą.</w:t>
      </w:r>
    </w:p>
    <w:p w14:paraId="74049080"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Prekių montavimo, įrengimo, derinimo, išbandymo, parengimo naudoti ir kitos su tinkamu Sutarties įvykdymu susijusios paslaugos turi būti įskaičiuotos į pasiūlymo kainą.</w:t>
      </w:r>
    </w:p>
    <w:p w14:paraId="6E2867C6"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Užbaigęs Prekių pristatymo, montavimo ir įrengimo darbus, Tiekėjas privalo sutvarkyti darbo vietą ir išvežti visas vykdymo metu susidariusias atliekas (jeigu tokių susidaro).</w:t>
      </w:r>
    </w:p>
    <w:p w14:paraId="1F21F8B7"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Techninėje specifikacijoje nurodyti minimalūs reikalavimai. Tiekėjas gali siūlyti aukštesnės kokybės ar geresnių techninių parametrų Prekes, tačiau kiekvienas siūlomos Prekės parametras turi atitikti arba viršyti nustatytus reikalavimus.</w:t>
      </w:r>
    </w:p>
    <w:p w14:paraId="754F399A" w14:textId="77777777" w:rsidR="002574A7" w:rsidRDefault="002574A7" w:rsidP="002574A7">
      <w:pPr>
        <w:widowControl w:val="0"/>
        <w:tabs>
          <w:tab w:val="left" w:pos="1560"/>
        </w:tabs>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Jei techninėje specifikacijoje pateikta informacija leidžia daryti prielaidą apie konkrečius Prekių modelius, gamintojus, prekių ženklus ar kilmę, laikoma, kad tokia informacija yra orien</w:t>
      </w:r>
      <w:r w:rsidRPr="00D05E64">
        <w:rPr>
          <w:rFonts w:ascii="Arial" w:eastAsia="Times New Roman" w:hAnsi="Arial" w:cs="Arial"/>
          <w:color w:val="000000"/>
          <w:sz w:val="24"/>
          <w:szCs w:val="24"/>
        </w:rPr>
        <w:t>tacinė. Tiekėjai gali siūlyti lygiavertes Prekes.</w:t>
      </w:r>
    </w:p>
    <w:p w14:paraId="605A9DD8" w14:textId="77777777" w:rsidR="00985BA6" w:rsidRDefault="00985BA6" w:rsidP="002574A7">
      <w:pPr>
        <w:widowControl w:val="0"/>
        <w:tabs>
          <w:tab w:val="left" w:pos="1560"/>
        </w:tabs>
        <w:spacing w:after="0" w:line="240" w:lineRule="auto"/>
        <w:ind w:firstLine="1134"/>
        <w:jc w:val="both"/>
        <w:rPr>
          <w:rFonts w:ascii="Arial" w:eastAsia="Times New Roman" w:hAnsi="Arial" w:cs="Arial"/>
          <w:color w:val="000000"/>
          <w:sz w:val="24"/>
          <w:szCs w:val="24"/>
        </w:rPr>
      </w:pPr>
    </w:p>
    <w:p w14:paraId="7D0048A2" w14:textId="7FDC66A1" w:rsidR="00985BA6" w:rsidRPr="003F559F" w:rsidRDefault="00C46DBA" w:rsidP="00985BA6">
      <w:pPr>
        <w:widowControl w:val="0"/>
        <w:spacing w:after="0" w:line="240" w:lineRule="auto"/>
        <w:ind w:firstLine="1134"/>
        <w:jc w:val="both"/>
        <w:rPr>
          <w:rFonts w:ascii="Arial" w:eastAsia="Times New Roman" w:hAnsi="Arial" w:cs="Arial"/>
          <w:color w:val="000000"/>
          <w:sz w:val="24"/>
          <w:szCs w:val="24"/>
        </w:rPr>
      </w:pPr>
      <w:r>
        <w:rPr>
          <w:rFonts w:ascii="Arial" w:eastAsia="Times New Roman" w:hAnsi="Arial" w:cs="Arial"/>
          <w:color w:val="388600"/>
          <w:sz w:val="24"/>
          <w:szCs w:val="24"/>
        </w:rPr>
        <w:t>Tiekėjas, k</w:t>
      </w:r>
      <w:r w:rsidR="00985BA6" w:rsidRPr="00C46DBA">
        <w:rPr>
          <w:rFonts w:ascii="Arial" w:eastAsia="Times New Roman" w:hAnsi="Arial" w:cs="Arial"/>
          <w:color w:val="388600"/>
          <w:sz w:val="24"/>
          <w:szCs w:val="24"/>
        </w:rPr>
        <w:t>artu su užpildyta technine specifikacija</w:t>
      </w:r>
      <w:r>
        <w:rPr>
          <w:rFonts w:ascii="Arial" w:eastAsia="Times New Roman" w:hAnsi="Arial" w:cs="Arial"/>
          <w:color w:val="388600"/>
          <w:sz w:val="24"/>
          <w:szCs w:val="24"/>
        </w:rPr>
        <w:t>,</w:t>
      </w:r>
      <w:r w:rsidR="00985BA6" w:rsidRPr="00C46DBA">
        <w:rPr>
          <w:rFonts w:ascii="Arial" w:eastAsia="Times New Roman" w:hAnsi="Arial" w:cs="Arial"/>
          <w:color w:val="388600"/>
          <w:sz w:val="24"/>
          <w:szCs w:val="24"/>
        </w:rPr>
        <w:t xml:space="preserve"> privalo pateikti ir techninėje specifikacijoje nurodytus reikalavimus </w:t>
      </w:r>
      <w:r w:rsidR="00985BA6" w:rsidRPr="003F559F">
        <w:rPr>
          <w:rFonts w:ascii="Arial" w:eastAsia="Times New Roman" w:hAnsi="Arial" w:cs="Arial"/>
          <w:color w:val="000000"/>
          <w:sz w:val="24"/>
          <w:szCs w:val="24"/>
        </w:rPr>
        <w:t xml:space="preserve">ir siūlomas reikšmes pagrindžiančius dokumentus (katalogus, brošiūras, techninius pasus, naudojimo instrukcijas, vartotojo vadovus ir pan.) </w:t>
      </w:r>
    </w:p>
    <w:p w14:paraId="0EEF720E" w14:textId="77777777" w:rsidR="00985BA6" w:rsidRPr="003F559F" w:rsidRDefault="00985BA6" w:rsidP="00985BA6">
      <w:pPr>
        <w:widowControl w:val="0"/>
        <w:spacing w:after="0" w:line="240" w:lineRule="auto"/>
        <w:ind w:firstLine="1134"/>
        <w:jc w:val="both"/>
        <w:rPr>
          <w:rFonts w:ascii="Arial" w:eastAsia="Times New Roman" w:hAnsi="Arial" w:cs="Arial"/>
          <w:color w:val="000000"/>
          <w:sz w:val="24"/>
          <w:szCs w:val="24"/>
        </w:rPr>
      </w:pPr>
      <w:r w:rsidRPr="003F559F">
        <w:rPr>
          <w:rFonts w:ascii="Arial" w:eastAsia="Times New Roman" w:hAnsi="Arial" w:cs="Arial"/>
          <w:color w:val="000000"/>
          <w:sz w:val="24"/>
          <w:szCs w:val="24"/>
        </w:rPr>
        <w:t>Žemiau lentelėje nurodytos siūlomos reikšmės turi sutapti su nurodytomis pridedamuose dokumentuose, pagrindžiančiuose atitikimą techninės specifikacijos reikalavimams.</w:t>
      </w:r>
    </w:p>
    <w:p w14:paraId="12F738AA" w14:textId="77777777" w:rsidR="00985BA6" w:rsidRPr="003F559F" w:rsidRDefault="00985BA6" w:rsidP="00985BA6">
      <w:pPr>
        <w:widowControl w:val="0"/>
        <w:spacing w:after="0" w:line="240" w:lineRule="auto"/>
        <w:ind w:firstLine="1134"/>
        <w:jc w:val="both"/>
        <w:rPr>
          <w:rFonts w:ascii="Arial" w:eastAsia="Times New Roman" w:hAnsi="Arial" w:cs="Arial"/>
          <w:color w:val="000000"/>
          <w:sz w:val="24"/>
          <w:szCs w:val="24"/>
        </w:rPr>
      </w:pPr>
      <w:r w:rsidRPr="003F559F">
        <w:rPr>
          <w:rFonts w:ascii="Arial" w:eastAsia="Times New Roman" w:hAnsi="Arial" w:cs="Arial"/>
          <w:color w:val="000000"/>
          <w:sz w:val="24"/>
          <w:szCs w:val="24"/>
        </w:rPr>
        <w:t>Jeigu yra prieštaravimų, neatitikimų tarp techninėje specifikacijoje tiekėjo nurodytų siūlomų reikšmių ir pridedamuose dokumentuose nurodytų reikšmių, teisinga laikoma informacija, nurodyta pridedamuose dokumentuose.</w:t>
      </w:r>
    </w:p>
    <w:p w14:paraId="3145805D" w14:textId="77777777" w:rsidR="00985BA6" w:rsidRPr="003F559F" w:rsidRDefault="00985BA6" w:rsidP="00985BA6">
      <w:pPr>
        <w:widowControl w:val="0"/>
        <w:spacing w:after="0" w:line="240" w:lineRule="auto"/>
        <w:ind w:firstLine="1134"/>
        <w:jc w:val="both"/>
        <w:rPr>
          <w:rFonts w:ascii="Arial" w:eastAsia="Times New Roman" w:hAnsi="Arial" w:cs="Arial"/>
          <w:color w:val="000000"/>
          <w:sz w:val="24"/>
          <w:szCs w:val="24"/>
        </w:rPr>
      </w:pPr>
      <w:r w:rsidRPr="003F559F">
        <w:rPr>
          <w:rFonts w:ascii="Arial" w:eastAsia="Times New Roman" w:hAnsi="Arial" w:cs="Arial"/>
          <w:color w:val="000000"/>
          <w:sz w:val="24"/>
          <w:szCs w:val="24"/>
        </w:rPr>
        <w:t xml:space="preserve">Pridedamuose dokumentuose privaloma pabraukti/ grafiškai/ </w:t>
      </w:r>
      <w:proofErr w:type="spellStart"/>
      <w:r w:rsidRPr="003F559F">
        <w:rPr>
          <w:rFonts w:ascii="Arial" w:eastAsia="Times New Roman" w:hAnsi="Arial" w:cs="Arial"/>
          <w:color w:val="000000"/>
          <w:sz w:val="24"/>
          <w:szCs w:val="24"/>
        </w:rPr>
        <w:t>spalviškai</w:t>
      </w:r>
      <w:proofErr w:type="spellEnd"/>
      <w:r w:rsidRPr="003F559F">
        <w:rPr>
          <w:rFonts w:ascii="Arial" w:eastAsia="Times New Roman" w:hAnsi="Arial" w:cs="Arial"/>
          <w:color w:val="000000"/>
          <w:sz w:val="24"/>
          <w:szCs w:val="24"/>
        </w:rPr>
        <w:t xml:space="preserve"> pažymėti kiekvienos pozicijos atitikimą, nurodant pozicijos numerį pagal specifikacijos Nr.</w:t>
      </w:r>
    </w:p>
    <w:p w14:paraId="525A48E0" w14:textId="77777777" w:rsidR="00985BA6" w:rsidRDefault="00985BA6" w:rsidP="00985BA6">
      <w:pPr>
        <w:widowControl w:val="0"/>
        <w:spacing w:after="0" w:line="240" w:lineRule="auto"/>
        <w:ind w:firstLine="1134"/>
        <w:jc w:val="both"/>
        <w:rPr>
          <w:rFonts w:ascii="Arial" w:eastAsia="Times New Roman" w:hAnsi="Arial" w:cs="Arial"/>
          <w:color w:val="000000"/>
          <w:sz w:val="24"/>
          <w:szCs w:val="24"/>
        </w:rPr>
      </w:pPr>
      <w:r w:rsidRPr="003F559F">
        <w:rPr>
          <w:rFonts w:ascii="Arial" w:eastAsia="Times New Roman" w:hAnsi="Arial" w:cs="Arial"/>
          <w:color w:val="000000"/>
          <w:sz w:val="24"/>
          <w:szCs w:val="24"/>
        </w:rPr>
        <w:t>Tiekėjams leidžiama pateikti patvirtintą gamintojo deklaraciją, tik tiems techninės specifikacijos punktams pagrįsti, kurių nėra galimybės pagrįsti techniniais gamintojo dokumentais.</w:t>
      </w:r>
    </w:p>
    <w:p w14:paraId="56FB7671"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297C2AFB"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08CEE36E"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50905326"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6F3E5D0A"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597E276C"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45EE95DF"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131CEEB4"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4C21E998"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7924DD84" w14:textId="77777777" w:rsidR="0048411C" w:rsidRDefault="0048411C" w:rsidP="00985BA6">
      <w:pPr>
        <w:spacing w:after="0" w:line="240" w:lineRule="auto"/>
        <w:ind w:firstLine="1134"/>
        <w:jc w:val="both"/>
        <w:rPr>
          <w:rFonts w:ascii="Arial" w:hAnsi="Arial" w:cs="Arial"/>
          <w:sz w:val="24"/>
          <w:szCs w:val="24"/>
        </w:rPr>
      </w:pPr>
    </w:p>
    <w:tbl>
      <w:tblPr>
        <w:tblStyle w:val="Lentelstinklelis"/>
        <w:tblW w:w="9634" w:type="dxa"/>
        <w:tblInd w:w="0" w:type="dxa"/>
        <w:tblLayout w:type="fixed"/>
        <w:tblLook w:val="04A0" w:firstRow="1" w:lastRow="0" w:firstColumn="1" w:lastColumn="0" w:noHBand="0" w:noVBand="1"/>
      </w:tblPr>
      <w:tblGrid>
        <w:gridCol w:w="556"/>
        <w:gridCol w:w="3975"/>
        <w:gridCol w:w="2552"/>
        <w:gridCol w:w="2551"/>
      </w:tblGrid>
      <w:tr w:rsidR="00985BA6" w:rsidRPr="00255ADB" w14:paraId="2B5D7E17" w14:textId="77777777" w:rsidTr="00E50D14">
        <w:trPr>
          <w:cantSplit/>
          <w:tblHeader/>
        </w:trPr>
        <w:tc>
          <w:tcPr>
            <w:tcW w:w="556" w:type="dxa"/>
            <w:shd w:val="clear" w:color="auto" w:fill="C1E4F5"/>
            <w:tcMar>
              <w:top w:w="55" w:type="dxa"/>
              <w:left w:w="110" w:type="dxa"/>
              <w:bottom w:w="55" w:type="dxa"/>
              <w:right w:w="110" w:type="dxa"/>
            </w:tcMar>
          </w:tcPr>
          <w:p w14:paraId="07631709" w14:textId="77777777" w:rsidR="00985BA6" w:rsidRPr="00255ADB" w:rsidRDefault="00985BA6" w:rsidP="00E50D14">
            <w:pPr>
              <w:jc w:val="center"/>
              <w:rPr>
                <w:rFonts w:ascii="Arial" w:hAnsi="Arial" w:cs="Arial"/>
                <w:b/>
                <w:sz w:val="22"/>
                <w:szCs w:val="22"/>
              </w:rPr>
            </w:pPr>
            <w:r w:rsidRPr="00255ADB">
              <w:rPr>
                <w:rFonts w:ascii="Arial" w:hAnsi="Arial" w:cs="Arial"/>
                <w:b/>
                <w:sz w:val="22"/>
                <w:szCs w:val="22"/>
              </w:rPr>
              <w:t>Eil.</w:t>
            </w:r>
          </w:p>
          <w:p w14:paraId="7F776DF6" w14:textId="77777777" w:rsidR="00985BA6" w:rsidRPr="00255ADB" w:rsidRDefault="00985BA6" w:rsidP="00E50D14">
            <w:pPr>
              <w:jc w:val="center"/>
              <w:rPr>
                <w:rFonts w:ascii="Arial" w:hAnsi="Arial" w:cs="Arial"/>
                <w:b/>
                <w:sz w:val="22"/>
                <w:szCs w:val="22"/>
              </w:rPr>
            </w:pPr>
          </w:p>
          <w:p w14:paraId="23C27154" w14:textId="77777777" w:rsidR="00985BA6" w:rsidRPr="00255ADB" w:rsidRDefault="00985BA6" w:rsidP="00E50D14">
            <w:pPr>
              <w:jc w:val="center"/>
              <w:rPr>
                <w:rFonts w:ascii="Arial" w:hAnsi="Arial" w:cs="Arial"/>
                <w:sz w:val="22"/>
                <w:szCs w:val="22"/>
              </w:rPr>
            </w:pPr>
            <w:r w:rsidRPr="00255ADB">
              <w:rPr>
                <w:rFonts w:ascii="Arial" w:hAnsi="Arial" w:cs="Arial"/>
                <w:b/>
                <w:sz w:val="22"/>
                <w:szCs w:val="22"/>
              </w:rPr>
              <w:t>Nr.</w:t>
            </w:r>
          </w:p>
        </w:tc>
        <w:tc>
          <w:tcPr>
            <w:tcW w:w="3975" w:type="dxa"/>
            <w:shd w:val="clear" w:color="auto" w:fill="C1E4F5"/>
            <w:tcMar>
              <w:top w:w="55" w:type="dxa"/>
              <w:left w:w="110" w:type="dxa"/>
              <w:bottom w:w="55" w:type="dxa"/>
              <w:right w:w="110" w:type="dxa"/>
            </w:tcMar>
          </w:tcPr>
          <w:p w14:paraId="758259D6" w14:textId="77777777" w:rsidR="00985BA6" w:rsidRPr="00255ADB" w:rsidRDefault="00985BA6" w:rsidP="00E50D14">
            <w:pPr>
              <w:jc w:val="center"/>
              <w:rPr>
                <w:rFonts w:ascii="Arial" w:hAnsi="Arial" w:cs="Arial"/>
                <w:sz w:val="22"/>
                <w:szCs w:val="22"/>
              </w:rPr>
            </w:pPr>
            <w:r w:rsidRPr="00255ADB">
              <w:rPr>
                <w:rFonts w:ascii="Arial" w:hAnsi="Arial" w:cs="Arial"/>
                <w:b/>
                <w:sz w:val="22"/>
                <w:szCs w:val="22"/>
              </w:rPr>
              <w:t>Reikalaujamas parametras</w:t>
            </w:r>
          </w:p>
          <w:p w14:paraId="24BD5B08" w14:textId="77777777" w:rsidR="00985BA6" w:rsidRPr="00255ADB" w:rsidRDefault="00985BA6" w:rsidP="00E50D14">
            <w:pPr>
              <w:jc w:val="center"/>
              <w:rPr>
                <w:rFonts w:ascii="Arial" w:hAnsi="Arial" w:cs="Arial"/>
                <w:sz w:val="22"/>
                <w:szCs w:val="22"/>
              </w:rPr>
            </w:pPr>
            <w:r w:rsidRPr="00255ADB">
              <w:rPr>
                <w:rFonts w:ascii="Arial" w:hAnsi="Arial" w:cs="Arial"/>
                <w:b/>
                <w:sz w:val="22"/>
                <w:szCs w:val="22"/>
              </w:rPr>
              <w:t>(apibūdintas tiksliais duomenimis)</w:t>
            </w:r>
          </w:p>
        </w:tc>
        <w:tc>
          <w:tcPr>
            <w:tcW w:w="2552" w:type="dxa"/>
            <w:shd w:val="clear" w:color="auto" w:fill="C1E4F5"/>
            <w:tcMar>
              <w:top w:w="55" w:type="dxa"/>
              <w:left w:w="110" w:type="dxa"/>
              <w:bottom w:w="55" w:type="dxa"/>
              <w:right w:w="110" w:type="dxa"/>
            </w:tcMar>
          </w:tcPr>
          <w:p w14:paraId="0F5A1827" w14:textId="77777777" w:rsidR="00985BA6" w:rsidRPr="00255ADB" w:rsidRDefault="00985BA6" w:rsidP="00E50D14">
            <w:pPr>
              <w:jc w:val="center"/>
              <w:rPr>
                <w:rFonts w:ascii="Arial" w:hAnsi="Arial" w:cs="Arial"/>
                <w:sz w:val="22"/>
                <w:szCs w:val="22"/>
              </w:rPr>
            </w:pPr>
            <w:r w:rsidRPr="00255ADB">
              <w:rPr>
                <w:rFonts w:ascii="Arial" w:hAnsi="Arial" w:cs="Arial"/>
                <w:b/>
                <w:bCs/>
                <w:sz w:val="22"/>
                <w:szCs w:val="22"/>
              </w:rPr>
              <w:t>Tiekėjo siūloma reikšmė</w:t>
            </w:r>
            <w:r w:rsidRPr="00255ADB">
              <w:rPr>
                <w:rStyle w:val="Puslapioinaosnuoroda"/>
                <w:rFonts w:ascii="Arial" w:hAnsi="Arial" w:cs="Arial"/>
                <w:b/>
                <w:bCs/>
                <w:sz w:val="22"/>
                <w:szCs w:val="22"/>
              </w:rPr>
              <w:footnoteReference w:id="7"/>
            </w:r>
            <w:r w:rsidRPr="00255ADB">
              <w:rPr>
                <w:rFonts w:ascii="Arial" w:hAnsi="Arial" w:cs="Arial"/>
                <w:b/>
                <w:bCs/>
                <w:i/>
                <w:iCs/>
                <w:color w:val="4472C4" w:themeColor="accent1"/>
                <w:sz w:val="22"/>
                <w:szCs w:val="22"/>
              </w:rPr>
              <w:t xml:space="preserve"> Pildo tiekėjas</w:t>
            </w:r>
          </w:p>
        </w:tc>
        <w:tc>
          <w:tcPr>
            <w:tcW w:w="2551" w:type="dxa"/>
            <w:shd w:val="clear" w:color="auto" w:fill="C1E4F5"/>
            <w:tcMar>
              <w:top w:w="55" w:type="dxa"/>
              <w:left w:w="110" w:type="dxa"/>
              <w:bottom w:w="55" w:type="dxa"/>
              <w:right w:w="110" w:type="dxa"/>
            </w:tcMar>
          </w:tcPr>
          <w:p w14:paraId="0E5D4645" w14:textId="77777777" w:rsidR="00985BA6" w:rsidRPr="00255ADB" w:rsidRDefault="00985BA6" w:rsidP="00E50D14">
            <w:pPr>
              <w:jc w:val="center"/>
              <w:rPr>
                <w:rFonts w:ascii="Arial" w:hAnsi="Arial" w:cs="Arial"/>
                <w:sz w:val="22"/>
                <w:szCs w:val="22"/>
              </w:rPr>
            </w:pPr>
            <w:r w:rsidRPr="00255ADB">
              <w:rPr>
                <w:rFonts w:ascii="Arial" w:hAnsi="Arial" w:cs="Arial"/>
                <w:b/>
                <w:sz w:val="22"/>
                <w:szCs w:val="22"/>
              </w:rPr>
              <w:t>Nuoroda į pagrindžiantį dokumentą (failo pavadinimas, puslapio numeris)</w:t>
            </w:r>
            <w:r w:rsidRPr="00255ADB">
              <w:rPr>
                <w:rFonts w:ascii="Arial" w:hAnsi="Arial" w:cs="Arial"/>
                <w:sz w:val="22"/>
                <w:szCs w:val="22"/>
              </w:rPr>
              <w:br/>
            </w:r>
            <w:r w:rsidRPr="00255ADB">
              <w:rPr>
                <w:rFonts w:ascii="Arial" w:hAnsi="Arial" w:cs="Arial"/>
                <w:b/>
                <w:i/>
                <w:color w:val="156082"/>
                <w:sz w:val="22"/>
                <w:szCs w:val="22"/>
              </w:rPr>
              <w:t>Pildo tiekėjas</w:t>
            </w:r>
          </w:p>
        </w:tc>
      </w:tr>
      <w:tr w:rsidR="00985BA6" w:rsidRPr="00255ADB" w14:paraId="4E79B881" w14:textId="77777777" w:rsidTr="00E50D14">
        <w:trPr>
          <w:cantSplit/>
          <w:tblHeader/>
        </w:trPr>
        <w:tc>
          <w:tcPr>
            <w:tcW w:w="556" w:type="dxa"/>
            <w:tcMar>
              <w:top w:w="55" w:type="dxa"/>
              <w:left w:w="110" w:type="dxa"/>
              <w:bottom w:w="55" w:type="dxa"/>
              <w:right w:w="110" w:type="dxa"/>
            </w:tcMar>
          </w:tcPr>
          <w:p w14:paraId="3CBAF499" w14:textId="77777777" w:rsidR="00985BA6" w:rsidRPr="00255ADB" w:rsidRDefault="00985BA6" w:rsidP="00E50D14">
            <w:pPr>
              <w:jc w:val="center"/>
              <w:rPr>
                <w:rFonts w:ascii="Arial" w:hAnsi="Arial" w:cs="Arial"/>
                <w:sz w:val="22"/>
                <w:szCs w:val="22"/>
              </w:rPr>
            </w:pPr>
            <w:r w:rsidRPr="00255ADB">
              <w:rPr>
                <w:rFonts w:ascii="Arial" w:hAnsi="Arial" w:cs="Arial"/>
                <w:b/>
                <w:i/>
                <w:sz w:val="22"/>
                <w:szCs w:val="22"/>
              </w:rPr>
              <w:t>1</w:t>
            </w:r>
          </w:p>
        </w:tc>
        <w:tc>
          <w:tcPr>
            <w:tcW w:w="3975" w:type="dxa"/>
            <w:tcMar>
              <w:top w:w="55" w:type="dxa"/>
              <w:left w:w="110" w:type="dxa"/>
              <w:bottom w:w="55" w:type="dxa"/>
              <w:right w:w="110" w:type="dxa"/>
            </w:tcMar>
          </w:tcPr>
          <w:p w14:paraId="6B466CEB" w14:textId="77777777" w:rsidR="00985BA6" w:rsidRPr="00255ADB" w:rsidRDefault="00985BA6" w:rsidP="00E50D14">
            <w:pPr>
              <w:jc w:val="center"/>
              <w:rPr>
                <w:rFonts w:ascii="Arial" w:hAnsi="Arial" w:cs="Arial"/>
                <w:sz w:val="22"/>
                <w:szCs w:val="22"/>
              </w:rPr>
            </w:pPr>
            <w:r w:rsidRPr="00255ADB">
              <w:rPr>
                <w:rFonts w:ascii="Arial" w:hAnsi="Arial" w:cs="Arial"/>
                <w:b/>
                <w:i/>
                <w:sz w:val="22"/>
                <w:szCs w:val="22"/>
              </w:rPr>
              <w:t>2</w:t>
            </w:r>
          </w:p>
        </w:tc>
        <w:tc>
          <w:tcPr>
            <w:tcW w:w="2552" w:type="dxa"/>
            <w:tcMar>
              <w:top w:w="55" w:type="dxa"/>
              <w:left w:w="110" w:type="dxa"/>
              <w:bottom w:w="55" w:type="dxa"/>
              <w:right w:w="110" w:type="dxa"/>
            </w:tcMar>
          </w:tcPr>
          <w:p w14:paraId="07CD5D53" w14:textId="77777777" w:rsidR="00985BA6" w:rsidRPr="00255ADB" w:rsidRDefault="00985BA6" w:rsidP="00E50D14">
            <w:pPr>
              <w:jc w:val="center"/>
              <w:rPr>
                <w:rFonts w:ascii="Arial" w:hAnsi="Arial" w:cs="Arial"/>
                <w:sz w:val="22"/>
                <w:szCs w:val="22"/>
              </w:rPr>
            </w:pPr>
            <w:r w:rsidRPr="00255ADB">
              <w:rPr>
                <w:rFonts w:ascii="Arial" w:hAnsi="Arial" w:cs="Arial"/>
                <w:b/>
                <w:i/>
                <w:sz w:val="22"/>
                <w:szCs w:val="22"/>
              </w:rPr>
              <w:t>3</w:t>
            </w:r>
          </w:p>
        </w:tc>
        <w:tc>
          <w:tcPr>
            <w:tcW w:w="2551" w:type="dxa"/>
            <w:tcMar>
              <w:top w:w="55" w:type="dxa"/>
              <w:left w:w="110" w:type="dxa"/>
              <w:bottom w:w="55" w:type="dxa"/>
              <w:right w:w="110" w:type="dxa"/>
            </w:tcMar>
          </w:tcPr>
          <w:p w14:paraId="6C81E6A2" w14:textId="77777777" w:rsidR="00985BA6" w:rsidRPr="00255ADB" w:rsidRDefault="00985BA6" w:rsidP="00E50D14">
            <w:pPr>
              <w:jc w:val="center"/>
              <w:rPr>
                <w:rFonts w:ascii="Arial" w:hAnsi="Arial" w:cs="Arial"/>
                <w:sz w:val="22"/>
                <w:szCs w:val="22"/>
              </w:rPr>
            </w:pPr>
            <w:r w:rsidRPr="00255ADB">
              <w:rPr>
                <w:rFonts w:ascii="Arial" w:hAnsi="Arial" w:cs="Arial"/>
                <w:b/>
                <w:i/>
                <w:sz w:val="22"/>
                <w:szCs w:val="22"/>
              </w:rPr>
              <w:t>4</w:t>
            </w:r>
          </w:p>
        </w:tc>
      </w:tr>
      <w:tr w:rsidR="00985BA6" w:rsidRPr="00255ADB" w14:paraId="2ED9A3ED" w14:textId="77777777" w:rsidTr="00E50D14">
        <w:trPr>
          <w:cantSplit/>
        </w:trPr>
        <w:tc>
          <w:tcPr>
            <w:tcW w:w="556" w:type="dxa"/>
            <w:shd w:val="clear" w:color="auto" w:fill="C1E4F5"/>
            <w:tcMar>
              <w:top w:w="55" w:type="dxa"/>
              <w:left w:w="110" w:type="dxa"/>
              <w:bottom w:w="55" w:type="dxa"/>
              <w:right w:w="110" w:type="dxa"/>
            </w:tcMar>
            <w:vAlign w:val="center"/>
          </w:tcPr>
          <w:p w14:paraId="2EA81D2F" w14:textId="77777777" w:rsidR="00985BA6" w:rsidRPr="00255ADB" w:rsidRDefault="00985BA6" w:rsidP="00E50D14">
            <w:pPr>
              <w:keepNext/>
              <w:rPr>
                <w:rFonts w:ascii="Arial" w:hAnsi="Arial" w:cs="Arial"/>
                <w:sz w:val="22"/>
                <w:szCs w:val="22"/>
              </w:rPr>
            </w:pPr>
            <w:r w:rsidRPr="00255ADB">
              <w:rPr>
                <w:rFonts w:ascii="Arial" w:hAnsi="Arial" w:cs="Arial"/>
                <w:b/>
                <w:sz w:val="22"/>
                <w:szCs w:val="22"/>
              </w:rPr>
              <w:t>1.</w:t>
            </w:r>
          </w:p>
        </w:tc>
        <w:tc>
          <w:tcPr>
            <w:tcW w:w="9078" w:type="dxa"/>
            <w:gridSpan w:val="3"/>
            <w:shd w:val="clear" w:color="auto" w:fill="C1E4F5"/>
            <w:tcMar>
              <w:top w:w="55" w:type="dxa"/>
              <w:left w:w="110" w:type="dxa"/>
              <w:bottom w:w="55" w:type="dxa"/>
              <w:right w:w="110" w:type="dxa"/>
            </w:tcMar>
            <w:vAlign w:val="center"/>
          </w:tcPr>
          <w:p w14:paraId="02745245" w14:textId="77777777" w:rsidR="00985BA6" w:rsidRPr="00255ADB" w:rsidRDefault="00985BA6" w:rsidP="00E50D14">
            <w:pPr>
              <w:keepNext/>
              <w:rPr>
                <w:rFonts w:ascii="Arial" w:hAnsi="Arial" w:cs="Arial"/>
                <w:b/>
                <w:sz w:val="22"/>
                <w:szCs w:val="22"/>
              </w:rPr>
            </w:pPr>
            <w:r w:rsidRPr="00255ADB">
              <w:rPr>
                <w:rFonts w:ascii="Arial" w:hAnsi="Arial" w:cs="Arial"/>
                <w:b/>
                <w:bCs/>
                <w:sz w:val="22"/>
                <w:szCs w:val="22"/>
              </w:rPr>
              <w:t>Projektorius:</w:t>
            </w:r>
            <w:r w:rsidRPr="00255ADB">
              <w:rPr>
                <w:rFonts w:ascii="Arial" w:hAnsi="Arial" w:cs="Arial"/>
                <w:b/>
                <w:sz w:val="22"/>
                <w:szCs w:val="22"/>
              </w:rPr>
              <w:t xml:space="preserve"> </w:t>
            </w:r>
          </w:p>
          <w:p w14:paraId="4384CB67"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 xml:space="preserve">Profesionalus instaliacinis </w:t>
            </w:r>
            <w:r w:rsidRPr="00C46DBA">
              <w:rPr>
                <w:rFonts w:ascii="Arial" w:hAnsi="Arial" w:cs="Arial"/>
                <w:color w:val="000000" w:themeColor="text1"/>
                <w:sz w:val="22"/>
                <w:szCs w:val="22"/>
              </w:rPr>
              <w:t>projektorius</w:t>
            </w:r>
            <w:r w:rsidRPr="00255ADB">
              <w:rPr>
                <w:rFonts w:ascii="Arial" w:hAnsi="Arial" w:cs="Arial"/>
                <w:sz w:val="22"/>
                <w:szCs w:val="22"/>
              </w:rPr>
              <w:t>, skirtas stacionariam naudojimui kultūros paskirties salėje.</w:t>
            </w:r>
          </w:p>
          <w:p w14:paraId="587BF9F2"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Vaizdo formavimo technologija – DLP, 1 lusto arba lygiavertė.</w:t>
            </w:r>
          </w:p>
          <w:p w14:paraId="2730AD5B"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Šviesos šaltinis – lazerinis fosforinis arba lygiavertis, be keičiamų lempų eksploatacijos ciklo.</w:t>
            </w:r>
          </w:p>
          <w:p w14:paraId="117739E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Komplekte – visi gamintojo numatyti maitinimo, signalų prijungimo ir bazinio paleidimo priedai.</w:t>
            </w:r>
          </w:p>
          <w:p w14:paraId="25F41A99"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Objektyvas – keičiamas.</w:t>
            </w:r>
          </w:p>
          <w:p w14:paraId="20AD195B"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Suderinamumas – su 4K įvesties signalu.</w:t>
            </w:r>
          </w:p>
          <w:p w14:paraId="2BB26D42"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Montavimo galimybės – įvairios, įskaitant montavimą apverstoje padėtyje.</w:t>
            </w:r>
          </w:p>
          <w:p w14:paraId="77165577"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Kiekis – 1 vnt.</w:t>
            </w:r>
          </w:p>
        </w:tc>
      </w:tr>
      <w:tr w:rsidR="00985BA6" w:rsidRPr="00255ADB" w14:paraId="4F37A3A8" w14:textId="77777777" w:rsidTr="00E50D14">
        <w:trPr>
          <w:cantSplit/>
        </w:trPr>
        <w:tc>
          <w:tcPr>
            <w:tcW w:w="556" w:type="dxa"/>
            <w:tcMar>
              <w:top w:w="55" w:type="dxa"/>
              <w:left w:w="110" w:type="dxa"/>
              <w:bottom w:w="55" w:type="dxa"/>
              <w:right w:w="110" w:type="dxa"/>
            </w:tcMar>
          </w:tcPr>
          <w:p w14:paraId="6E7291F0" w14:textId="77777777" w:rsidR="00985BA6" w:rsidRPr="00255ADB" w:rsidRDefault="00985BA6" w:rsidP="00E50D14">
            <w:pPr>
              <w:keepNext/>
              <w:rPr>
                <w:rFonts w:ascii="Arial" w:hAnsi="Arial" w:cs="Arial"/>
                <w:sz w:val="22"/>
                <w:szCs w:val="22"/>
              </w:rPr>
            </w:pPr>
          </w:p>
        </w:tc>
        <w:tc>
          <w:tcPr>
            <w:tcW w:w="3975" w:type="dxa"/>
            <w:tcMar>
              <w:top w:w="55" w:type="dxa"/>
              <w:left w:w="110" w:type="dxa"/>
              <w:bottom w:w="55" w:type="dxa"/>
              <w:right w:w="110" w:type="dxa"/>
            </w:tcMar>
          </w:tcPr>
          <w:p w14:paraId="3C559208"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39D021D6"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0AEDBEC"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2332EF37" w14:textId="77777777" w:rsidTr="00E50D14">
        <w:trPr>
          <w:cantSplit/>
        </w:trPr>
        <w:tc>
          <w:tcPr>
            <w:tcW w:w="556" w:type="dxa"/>
            <w:tcMar>
              <w:top w:w="55" w:type="dxa"/>
              <w:left w:w="110" w:type="dxa"/>
              <w:bottom w:w="55" w:type="dxa"/>
              <w:right w:w="110" w:type="dxa"/>
            </w:tcMar>
          </w:tcPr>
          <w:p w14:paraId="248E4358" w14:textId="77777777" w:rsidR="00985BA6" w:rsidRPr="00255ADB" w:rsidRDefault="00985BA6" w:rsidP="00E50D14">
            <w:pPr>
              <w:keepNext/>
              <w:rPr>
                <w:rFonts w:ascii="Arial" w:hAnsi="Arial" w:cs="Arial"/>
                <w:sz w:val="22"/>
                <w:szCs w:val="22"/>
              </w:rPr>
            </w:pPr>
          </w:p>
        </w:tc>
        <w:tc>
          <w:tcPr>
            <w:tcW w:w="3975" w:type="dxa"/>
            <w:tcMar>
              <w:top w:w="55" w:type="dxa"/>
              <w:left w:w="110" w:type="dxa"/>
              <w:bottom w:w="55" w:type="dxa"/>
              <w:right w:w="110" w:type="dxa"/>
            </w:tcMar>
          </w:tcPr>
          <w:p w14:paraId="00BA47B6" w14:textId="77777777" w:rsidR="00985BA6" w:rsidRPr="00255ADB" w:rsidRDefault="00985BA6" w:rsidP="00E50D14">
            <w:pPr>
              <w:keepNext/>
              <w:rPr>
                <w:rFonts w:ascii="Arial" w:hAnsi="Arial" w:cs="Arial"/>
                <w:sz w:val="22"/>
                <w:szCs w:val="22"/>
              </w:rPr>
            </w:pPr>
            <w:r w:rsidRPr="00255ADB">
              <w:rPr>
                <w:rFonts w:ascii="Arial" w:hAnsi="Arial" w:cs="Arial"/>
                <w:i/>
                <w:iCs/>
                <w:sz w:val="22"/>
                <w:szCs w:val="22"/>
              </w:rPr>
              <w:t>Modelis, modifikacija</w:t>
            </w:r>
            <w:r w:rsidRPr="00255ADB">
              <w:rPr>
                <w:rStyle w:val="Puslapioinaosnuoroda"/>
                <w:rFonts w:ascii="Arial" w:hAnsi="Arial" w:cs="Arial"/>
                <w:sz w:val="22"/>
                <w:szCs w:val="22"/>
              </w:rPr>
              <w:footnoteReference w:id="8"/>
            </w:r>
          </w:p>
        </w:tc>
        <w:tc>
          <w:tcPr>
            <w:tcW w:w="2552" w:type="dxa"/>
            <w:tcMar>
              <w:top w:w="55" w:type="dxa"/>
              <w:left w:w="110" w:type="dxa"/>
              <w:bottom w:w="55" w:type="dxa"/>
              <w:right w:w="110" w:type="dxa"/>
            </w:tcMar>
          </w:tcPr>
          <w:p w14:paraId="055DC233"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8EFD107"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666140BE" w14:textId="77777777" w:rsidTr="00E50D14">
        <w:trPr>
          <w:cantSplit/>
        </w:trPr>
        <w:tc>
          <w:tcPr>
            <w:tcW w:w="556" w:type="dxa"/>
            <w:tcMar>
              <w:top w:w="55" w:type="dxa"/>
              <w:left w:w="110" w:type="dxa"/>
              <w:bottom w:w="55" w:type="dxa"/>
              <w:right w:w="110" w:type="dxa"/>
            </w:tcMar>
          </w:tcPr>
          <w:p w14:paraId="740FDA55" w14:textId="581D2C61" w:rsidR="00985BA6" w:rsidRPr="00255ADB" w:rsidRDefault="00985BA6" w:rsidP="00985BA6">
            <w:pPr>
              <w:pStyle w:val="Sraopastraipa"/>
              <w:spacing w:line="259" w:lineRule="auto"/>
              <w:ind w:left="0"/>
              <w:rPr>
                <w:rFonts w:ascii="Arial" w:hAnsi="Arial" w:cs="Arial"/>
                <w:sz w:val="22"/>
                <w:szCs w:val="22"/>
              </w:rPr>
            </w:pPr>
            <w:r>
              <w:rPr>
                <w:rFonts w:ascii="Arial" w:hAnsi="Arial" w:cs="Arial"/>
                <w:sz w:val="22"/>
                <w:szCs w:val="22"/>
              </w:rPr>
              <w:t>1.1</w:t>
            </w:r>
          </w:p>
        </w:tc>
        <w:tc>
          <w:tcPr>
            <w:tcW w:w="3975" w:type="dxa"/>
            <w:tcMar>
              <w:top w:w="55" w:type="dxa"/>
              <w:left w:w="110" w:type="dxa"/>
              <w:bottom w:w="55" w:type="dxa"/>
              <w:right w:w="110" w:type="dxa"/>
            </w:tcMar>
          </w:tcPr>
          <w:p w14:paraId="1F37E86A" w14:textId="77777777" w:rsidR="00985BA6" w:rsidRPr="00255ADB" w:rsidRDefault="00985BA6" w:rsidP="00E50D14">
            <w:pPr>
              <w:rPr>
                <w:rFonts w:ascii="Arial" w:hAnsi="Arial" w:cs="Arial"/>
                <w:sz w:val="22"/>
                <w:szCs w:val="22"/>
              </w:rPr>
            </w:pPr>
            <w:r w:rsidRPr="00255ADB">
              <w:rPr>
                <w:rFonts w:ascii="Arial" w:hAnsi="Arial" w:cs="Arial"/>
                <w:sz w:val="22"/>
                <w:szCs w:val="22"/>
              </w:rPr>
              <w:t xml:space="preserve">Šviesos srautas – ne mažesnis kaip 13 000 ISO </w:t>
            </w:r>
            <w:proofErr w:type="spellStart"/>
            <w:r w:rsidRPr="00255ADB">
              <w:rPr>
                <w:rFonts w:ascii="Arial" w:hAnsi="Arial" w:cs="Arial"/>
                <w:sz w:val="22"/>
                <w:szCs w:val="22"/>
              </w:rPr>
              <w:t>liumenų</w:t>
            </w:r>
            <w:proofErr w:type="spellEnd"/>
            <w:r w:rsidRPr="00255ADB">
              <w:rPr>
                <w:rFonts w:ascii="Arial" w:hAnsi="Arial" w:cs="Arial"/>
                <w:sz w:val="22"/>
                <w:szCs w:val="22"/>
              </w:rPr>
              <w:t xml:space="preserve"> arba ne mažesnis kaip 11 000 ANSI </w:t>
            </w:r>
            <w:proofErr w:type="spellStart"/>
            <w:r w:rsidRPr="00255ADB">
              <w:rPr>
                <w:rFonts w:ascii="Arial" w:hAnsi="Arial" w:cs="Arial"/>
                <w:sz w:val="22"/>
                <w:szCs w:val="22"/>
              </w:rPr>
              <w:t>liumenų</w:t>
            </w:r>
            <w:proofErr w:type="spellEnd"/>
            <w:r w:rsidRPr="00255ADB">
              <w:rPr>
                <w:rFonts w:ascii="Arial" w:hAnsi="Arial" w:cs="Arial"/>
                <w:sz w:val="22"/>
                <w:szCs w:val="22"/>
              </w:rPr>
              <w:t>.</w:t>
            </w:r>
          </w:p>
        </w:tc>
        <w:tc>
          <w:tcPr>
            <w:tcW w:w="2552" w:type="dxa"/>
            <w:tcMar>
              <w:top w:w="55" w:type="dxa"/>
              <w:left w:w="110" w:type="dxa"/>
              <w:bottom w:w="55" w:type="dxa"/>
              <w:right w:w="110" w:type="dxa"/>
            </w:tcMar>
          </w:tcPr>
          <w:p w14:paraId="3EDBF5F6" w14:textId="31A46861" w:rsidR="00985BA6" w:rsidRPr="00255ADB" w:rsidRDefault="00985BA6" w:rsidP="00E50D14">
            <w:pPr>
              <w:rPr>
                <w:rFonts w:ascii="Arial" w:hAnsi="Arial" w:cs="Arial"/>
                <w:color w:val="000000" w:themeColor="text1"/>
                <w:sz w:val="22"/>
                <w:szCs w:val="22"/>
              </w:rPr>
            </w:pPr>
            <w:r w:rsidRPr="00255ADB">
              <w:rPr>
                <w:rFonts w:ascii="Arial" w:hAnsi="Arial" w:cs="Arial"/>
                <w:i/>
                <w:color w:val="000000" w:themeColor="text1"/>
                <w:sz w:val="22"/>
                <w:szCs w:val="22"/>
              </w:rPr>
              <w:t>/nurodyti</w:t>
            </w:r>
            <w:r w:rsidR="001261EE">
              <w:rPr>
                <w:rFonts w:ascii="Arial" w:hAnsi="Arial" w:cs="Arial"/>
                <w:i/>
                <w:color w:val="000000" w:themeColor="text1"/>
                <w:sz w:val="22"/>
                <w:szCs w:val="22"/>
              </w:rPr>
              <w:t xml:space="preserve"> </w:t>
            </w:r>
            <w:proofErr w:type="spellStart"/>
            <w:r w:rsidR="001261EE">
              <w:rPr>
                <w:rFonts w:ascii="Arial" w:hAnsi="Arial" w:cs="Arial"/>
                <w:i/>
                <w:color w:val="000000" w:themeColor="text1"/>
                <w:sz w:val="22"/>
                <w:szCs w:val="22"/>
              </w:rPr>
              <w:t>liumenus</w:t>
            </w:r>
            <w:proofErr w:type="spellEnd"/>
            <w:r w:rsidRPr="00255ADB">
              <w:rPr>
                <w:rFonts w:ascii="Arial" w:hAnsi="Arial" w:cs="Arial"/>
                <w:i/>
                <w:color w:val="000000" w:themeColor="text1"/>
                <w:sz w:val="22"/>
                <w:szCs w:val="22"/>
              </w:rPr>
              <w:t>/</w:t>
            </w:r>
          </w:p>
        </w:tc>
        <w:tc>
          <w:tcPr>
            <w:tcW w:w="2551" w:type="dxa"/>
            <w:tcMar>
              <w:top w:w="55" w:type="dxa"/>
              <w:left w:w="110" w:type="dxa"/>
              <w:bottom w:w="55" w:type="dxa"/>
              <w:right w:w="110" w:type="dxa"/>
            </w:tcMar>
          </w:tcPr>
          <w:p w14:paraId="1777B4D6" w14:textId="77777777" w:rsidR="00985BA6" w:rsidRPr="00255ADB" w:rsidRDefault="00985BA6" w:rsidP="00E50D14">
            <w:pPr>
              <w:rPr>
                <w:rFonts w:ascii="Arial" w:hAnsi="Arial" w:cs="Arial"/>
                <w:color w:val="EE0000"/>
                <w:sz w:val="22"/>
                <w:szCs w:val="22"/>
              </w:rPr>
            </w:pPr>
            <w:r w:rsidRPr="00255ADB">
              <w:rPr>
                <w:rFonts w:ascii="Arial" w:hAnsi="Arial" w:cs="Arial"/>
                <w:i/>
                <w:color w:val="000000" w:themeColor="text1"/>
                <w:sz w:val="22"/>
                <w:szCs w:val="22"/>
              </w:rPr>
              <w:t>/nurodyti/</w:t>
            </w:r>
          </w:p>
        </w:tc>
      </w:tr>
      <w:tr w:rsidR="00985BA6" w:rsidRPr="00255ADB" w14:paraId="09124E79" w14:textId="77777777" w:rsidTr="00E50D14">
        <w:trPr>
          <w:cantSplit/>
        </w:trPr>
        <w:tc>
          <w:tcPr>
            <w:tcW w:w="556" w:type="dxa"/>
            <w:tcMar>
              <w:top w:w="55" w:type="dxa"/>
              <w:left w:w="110" w:type="dxa"/>
              <w:bottom w:w="55" w:type="dxa"/>
              <w:right w:w="110" w:type="dxa"/>
            </w:tcMar>
          </w:tcPr>
          <w:p w14:paraId="3BFDB268" w14:textId="514875EC"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lastRenderedPageBreak/>
              <w:t>1.2</w:t>
            </w:r>
          </w:p>
        </w:tc>
        <w:tc>
          <w:tcPr>
            <w:tcW w:w="3975" w:type="dxa"/>
            <w:tcMar>
              <w:top w:w="55" w:type="dxa"/>
              <w:left w:w="110" w:type="dxa"/>
              <w:bottom w:w="55" w:type="dxa"/>
              <w:right w:w="110" w:type="dxa"/>
            </w:tcMar>
          </w:tcPr>
          <w:p w14:paraId="0EB22384" w14:textId="77777777" w:rsidR="00985BA6" w:rsidRPr="00255ADB" w:rsidRDefault="00985BA6" w:rsidP="00E50D14">
            <w:pPr>
              <w:rPr>
                <w:rFonts w:ascii="Arial" w:hAnsi="Arial" w:cs="Arial"/>
                <w:sz w:val="22"/>
                <w:szCs w:val="22"/>
              </w:rPr>
            </w:pPr>
            <w:bookmarkStart w:id="65" w:name="_Hlk235715009"/>
            <w:proofErr w:type="spellStart"/>
            <w:r w:rsidRPr="00255ADB">
              <w:rPr>
                <w:rFonts w:ascii="Arial" w:hAnsi="Arial" w:cs="Arial"/>
                <w:sz w:val="22"/>
                <w:szCs w:val="22"/>
              </w:rPr>
              <w:t>Natyvinė</w:t>
            </w:r>
            <w:proofErr w:type="spellEnd"/>
            <w:r w:rsidRPr="00255ADB">
              <w:rPr>
                <w:rFonts w:ascii="Arial" w:hAnsi="Arial" w:cs="Arial"/>
                <w:sz w:val="22"/>
                <w:szCs w:val="22"/>
              </w:rPr>
              <w:t xml:space="preserve"> skiriamoji geba – ne mažesnė kaip 1920 × 1200 (WUXGA), vaizdo kraštinių santykis 16:10.</w:t>
            </w:r>
            <w:bookmarkEnd w:id="65"/>
          </w:p>
        </w:tc>
        <w:tc>
          <w:tcPr>
            <w:tcW w:w="2552" w:type="dxa"/>
            <w:tcMar>
              <w:top w:w="55" w:type="dxa"/>
              <w:left w:w="110" w:type="dxa"/>
              <w:bottom w:w="55" w:type="dxa"/>
              <w:right w:w="110" w:type="dxa"/>
            </w:tcMar>
          </w:tcPr>
          <w:p w14:paraId="6309295C"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184A74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2AD886BC" w14:textId="77777777" w:rsidTr="00E50D14">
        <w:trPr>
          <w:cantSplit/>
        </w:trPr>
        <w:tc>
          <w:tcPr>
            <w:tcW w:w="556" w:type="dxa"/>
            <w:tcMar>
              <w:top w:w="55" w:type="dxa"/>
              <w:left w:w="110" w:type="dxa"/>
              <w:bottom w:w="55" w:type="dxa"/>
              <w:right w:w="110" w:type="dxa"/>
            </w:tcMar>
          </w:tcPr>
          <w:p w14:paraId="1E593F37" w14:textId="5633A570"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1.3</w:t>
            </w:r>
          </w:p>
        </w:tc>
        <w:tc>
          <w:tcPr>
            <w:tcW w:w="3975" w:type="dxa"/>
            <w:tcMar>
              <w:top w:w="55" w:type="dxa"/>
              <w:left w:w="110" w:type="dxa"/>
              <w:bottom w:w="55" w:type="dxa"/>
              <w:right w:w="110" w:type="dxa"/>
            </w:tcMar>
          </w:tcPr>
          <w:p w14:paraId="60DAF0DA" w14:textId="77777777" w:rsidR="00985BA6" w:rsidRPr="00255ADB" w:rsidRDefault="00985BA6" w:rsidP="00E50D14">
            <w:pPr>
              <w:rPr>
                <w:rFonts w:ascii="Arial" w:hAnsi="Arial" w:cs="Arial"/>
                <w:sz w:val="22"/>
                <w:szCs w:val="22"/>
              </w:rPr>
            </w:pPr>
            <w:r w:rsidRPr="00255ADB">
              <w:rPr>
                <w:rFonts w:ascii="Arial" w:hAnsi="Arial" w:cs="Arial"/>
                <w:sz w:val="22"/>
                <w:szCs w:val="22"/>
              </w:rPr>
              <w:t>Dinaminio kontrasto santykis – ne mažesnis kaip 6 000:1.</w:t>
            </w:r>
          </w:p>
        </w:tc>
        <w:tc>
          <w:tcPr>
            <w:tcW w:w="2552" w:type="dxa"/>
            <w:tcMar>
              <w:top w:w="55" w:type="dxa"/>
              <w:left w:w="110" w:type="dxa"/>
              <w:bottom w:w="55" w:type="dxa"/>
              <w:right w:w="110" w:type="dxa"/>
            </w:tcMar>
          </w:tcPr>
          <w:p w14:paraId="4A56CD29"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F09824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1AC326C1" w14:textId="77777777" w:rsidTr="00E50D14">
        <w:trPr>
          <w:cantSplit/>
        </w:trPr>
        <w:tc>
          <w:tcPr>
            <w:tcW w:w="556" w:type="dxa"/>
            <w:tcMar>
              <w:top w:w="55" w:type="dxa"/>
              <w:left w:w="110" w:type="dxa"/>
              <w:bottom w:w="55" w:type="dxa"/>
              <w:right w:w="110" w:type="dxa"/>
            </w:tcMar>
          </w:tcPr>
          <w:p w14:paraId="4FB5AE24" w14:textId="4E3E09D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1.4</w:t>
            </w:r>
          </w:p>
        </w:tc>
        <w:tc>
          <w:tcPr>
            <w:tcW w:w="3975" w:type="dxa"/>
            <w:tcMar>
              <w:top w:w="55" w:type="dxa"/>
              <w:left w:w="110" w:type="dxa"/>
              <w:bottom w:w="55" w:type="dxa"/>
              <w:right w:w="110" w:type="dxa"/>
            </w:tcMar>
          </w:tcPr>
          <w:p w14:paraId="07E67EBD" w14:textId="77777777" w:rsidR="00985BA6" w:rsidRPr="00255ADB" w:rsidRDefault="00985BA6" w:rsidP="00E50D14">
            <w:pPr>
              <w:rPr>
                <w:rFonts w:ascii="Arial" w:hAnsi="Arial" w:cs="Arial"/>
                <w:sz w:val="22"/>
                <w:szCs w:val="22"/>
              </w:rPr>
            </w:pPr>
            <w:r w:rsidRPr="00255ADB">
              <w:rPr>
                <w:rFonts w:ascii="Arial" w:hAnsi="Arial" w:cs="Arial"/>
                <w:sz w:val="22"/>
                <w:szCs w:val="22"/>
              </w:rPr>
              <w:t>Šviesos šaltinio resursas – ne mažesnis kaip 20 000 val.</w:t>
            </w:r>
          </w:p>
        </w:tc>
        <w:tc>
          <w:tcPr>
            <w:tcW w:w="2552" w:type="dxa"/>
            <w:tcMar>
              <w:top w:w="55" w:type="dxa"/>
              <w:left w:w="110" w:type="dxa"/>
              <w:bottom w:w="55" w:type="dxa"/>
              <w:right w:w="110" w:type="dxa"/>
            </w:tcMar>
          </w:tcPr>
          <w:p w14:paraId="3098BC1A" w14:textId="31BDC569"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6416E1">
              <w:rPr>
                <w:rFonts w:ascii="Arial" w:hAnsi="Arial" w:cs="Arial"/>
                <w:i/>
                <w:sz w:val="22"/>
                <w:szCs w:val="22"/>
              </w:rPr>
              <w:t xml:space="preserve"> val.</w:t>
            </w:r>
            <w:r w:rsidRPr="00255ADB">
              <w:rPr>
                <w:rFonts w:ascii="Arial" w:hAnsi="Arial" w:cs="Arial"/>
                <w:i/>
                <w:sz w:val="22"/>
                <w:szCs w:val="22"/>
              </w:rPr>
              <w:t>/</w:t>
            </w:r>
          </w:p>
        </w:tc>
        <w:tc>
          <w:tcPr>
            <w:tcW w:w="2551" w:type="dxa"/>
            <w:tcMar>
              <w:top w:w="55" w:type="dxa"/>
              <w:left w:w="110" w:type="dxa"/>
              <w:bottom w:w="55" w:type="dxa"/>
              <w:right w:w="110" w:type="dxa"/>
            </w:tcMar>
          </w:tcPr>
          <w:p w14:paraId="6E75080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717E0319" w14:textId="77777777" w:rsidTr="00E50D14">
        <w:trPr>
          <w:cantSplit/>
        </w:trPr>
        <w:tc>
          <w:tcPr>
            <w:tcW w:w="556" w:type="dxa"/>
            <w:tcMar>
              <w:top w:w="55" w:type="dxa"/>
              <w:left w:w="110" w:type="dxa"/>
              <w:bottom w:w="55" w:type="dxa"/>
              <w:right w:w="110" w:type="dxa"/>
            </w:tcMar>
          </w:tcPr>
          <w:p w14:paraId="4BB284F7" w14:textId="3DF663EF"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1.5</w:t>
            </w:r>
          </w:p>
        </w:tc>
        <w:tc>
          <w:tcPr>
            <w:tcW w:w="3975" w:type="dxa"/>
            <w:tcMar>
              <w:top w:w="55" w:type="dxa"/>
              <w:left w:w="110" w:type="dxa"/>
              <w:bottom w:w="55" w:type="dxa"/>
              <w:right w:w="110" w:type="dxa"/>
            </w:tcMar>
          </w:tcPr>
          <w:p w14:paraId="1AA3E32E" w14:textId="77777777" w:rsidR="00985BA6" w:rsidRPr="00255ADB" w:rsidRDefault="00985BA6" w:rsidP="00E50D14">
            <w:pPr>
              <w:rPr>
                <w:rFonts w:ascii="Arial" w:hAnsi="Arial" w:cs="Arial"/>
                <w:sz w:val="22"/>
                <w:szCs w:val="22"/>
              </w:rPr>
            </w:pPr>
            <w:r w:rsidRPr="00255ADB">
              <w:rPr>
                <w:rFonts w:ascii="Arial" w:hAnsi="Arial" w:cs="Arial"/>
                <w:sz w:val="22"/>
                <w:szCs w:val="22"/>
              </w:rPr>
              <w:t>Objektyvo poslinkis – vertikalus ir horizontalus.</w:t>
            </w:r>
          </w:p>
        </w:tc>
        <w:tc>
          <w:tcPr>
            <w:tcW w:w="2552" w:type="dxa"/>
            <w:tcMar>
              <w:top w:w="55" w:type="dxa"/>
              <w:left w:w="110" w:type="dxa"/>
              <w:bottom w:w="55" w:type="dxa"/>
              <w:right w:w="110" w:type="dxa"/>
            </w:tcMar>
          </w:tcPr>
          <w:p w14:paraId="1C4F2152"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22BE16D1"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5865424" w14:textId="77777777" w:rsidTr="00E50D14">
        <w:trPr>
          <w:cantSplit/>
        </w:trPr>
        <w:tc>
          <w:tcPr>
            <w:tcW w:w="556" w:type="dxa"/>
            <w:tcMar>
              <w:top w:w="55" w:type="dxa"/>
              <w:left w:w="110" w:type="dxa"/>
              <w:bottom w:w="55" w:type="dxa"/>
              <w:right w:w="110" w:type="dxa"/>
            </w:tcMar>
          </w:tcPr>
          <w:p w14:paraId="0A49D89C" w14:textId="62720DEF"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1.6</w:t>
            </w:r>
          </w:p>
        </w:tc>
        <w:tc>
          <w:tcPr>
            <w:tcW w:w="3975" w:type="dxa"/>
            <w:tcMar>
              <w:top w:w="55" w:type="dxa"/>
              <w:left w:w="110" w:type="dxa"/>
              <w:bottom w:w="55" w:type="dxa"/>
              <w:right w:w="110" w:type="dxa"/>
            </w:tcMar>
          </w:tcPr>
          <w:p w14:paraId="4E079C55" w14:textId="77777777" w:rsidR="00985BA6" w:rsidRPr="00255ADB" w:rsidRDefault="00985BA6" w:rsidP="00E50D14">
            <w:pPr>
              <w:rPr>
                <w:rFonts w:ascii="Arial" w:hAnsi="Arial" w:cs="Arial"/>
                <w:sz w:val="22"/>
                <w:szCs w:val="22"/>
              </w:rPr>
            </w:pPr>
            <w:r w:rsidRPr="00255ADB">
              <w:rPr>
                <w:rFonts w:ascii="Arial" w:hAnsi="Arial" w:cs="Arial"/>
                <w:sz w:val="22"/>
                <w:szCs w:val="22"/>
              </w:rPr>
              <w:t>Skaitmeninės vaizdo įvestys – ne mažiau kaip 1 × HDMI 2.0 arba lygiavertė.</w:t>
            </w:r>
          </w:p>
        </w:tc>
        <w:tc>
          <w:tcPr>
            <w:tcW w:w="2552" w:type="dxa"/>
            <w:tcMar>
              <w:top w:w="55" w:type="dxa"/>
              <w:left w:w="110" w:type="dxa"/>
              <w:bottom w:w="55" w:type="dxa"/>
              <w:right w:w="110" w:type="dxa"/>
            </w:tcMar>
          </w:tcPr>
          <w:p w14:paraId="1505438C"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5FCFD19"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40A1DCA7" w14:textId="77777777" w:rsidTr="00E50D14">
        <w:trPr>
          <w:cantSplit/>
        </w:trPr>
        <w:tc>
          <w:tcPr>
            <w:tcW w:w="556" w:type="dxa"/>
            <w:tcMar>
              <w:top w:w="55" w:type="dxa"/>
              <w:left w:w="110" w:type="dxa"/>
              <w:bottom w:w="55" w:type="dxa"/>
              <w:right w:w="110" w:type="dxa"/>
            </w:tcMar>
          </w:tcPr>
          <w:p w14:paraId="1D56BB6D" w14:textId="109EAC28"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1.7</w:t>
            </w:r>
          </w:p>
        </w:tc>
        <w:tc>
          <w:tcPr>
            <w:tcW w:w="3975" w:type="dxa"/>
            <w:tcMar>
              <w:top w:w="55" w:type="dxa"/>
              <w:left w:w="110" w:type="dxa"/>
              <w:bottom w:w="55" w:type="dxa"/>
              <w:right w:w="110" w:type="dxa"/>
            </w:tcMar>
          </w:tcPr>
          <w:p w14:paraId="23610FFA" w14:textId="77777777" w:rsidR="00985BA6" w:rsidRPr="00255ADB" w:rsidRDefault="00985BA6" w:rsidP="00E50D14">
            <w:pPr>
              <w:rPr>
                <w:rFonts w:ascii="Arial" w:hAnsi="Arial" w:cs="Arial"/>
                <w:sz w:val="22"/>
                <w:szCs w:val="22"/>
              </w:rPr>
            </w:pPr>
            <w:r w:rsidRPr="00255ADB">
              <w:rPr>
                <w:rFonts w:ascii="Arial" w:hAnsi="Arial" w:cs="Arial"/>
                <w:sz w:val="22"/>
                <w:szCs w:val="22"/>
              </w:rPr>
              <w:t>Valdymo sąsajos – ne mažiau kaip LAN ir RS-232 arba lygiavertės.</w:t>
            </w:r>
          </w:p>
        </w:tc>
        <w:tc>
          <w:tcPr>
            <w:tcW w:w="2552" w:type="dxa"/>
            <w:tcMar>
              <w:top w:w="55" w:type="dxa"/>
              <w:left w:w="110" w:type="dxa"/>
              <w:bottom w:w="55" w:type="dxa"/>
              <w:right w:w="110" w:type="dxa"/>
            </w:tcMar>
          </w:tcPr>
          <w:p w14:paraId="5DAEB951" w14:textId="77777777" w:rsidR="00985BA6" w:rsidRPr="00255ADB" w:rsidRDefault="00985BA6" w:rsidP="00E50D14">
            <w:pPr>
              <w:rPr>
                <w:rFonts w:ascii="Arial" w:hAnsi="Arial" w:cs="Arial"/>
                <w:sz w:val="22"/>
                <w:szCs w:val="22"/>
              </w:rPr>
            </w:pPr>
          </w:p>
        </w:tc>
        <w:tc>
          <w:tcPr>
            <w:tcW w:w="2551" w:type="dxa"/>
            <w:tcMar>
              <w:top w:w="55" w:type="dxa"/>
              <w:left w:w="110" w:type="dxa"/>
              <w:bottom w:w="55" w:type="dxa"/>
              <w:right w:w="110" w:type="dxa"/>
            </w:tcMar>
          </w:tcPr>
          <w:p w14:paraId="13084DEB" w14:textId="77777777" w:rsidR="00985BA6" w:rsidRPr="00255ADB" w:rsidRDefault="00985BA6" w:rsidP="00E50D14">
            <w:pPr>
              <w:rPr>
                <w:rFonts w:ascii="Arial" w:hAnsi="Arial" w:cs="Arial"/>
                <w:sz w:val="22"/>
                <w:szCs w:val="22"/>
              </w:rPr>
            </w:pPr>
          </w:p>
        </w:tc>
      </w:tr>
      <w:tr w:rsidR="00985BA6" w:rsidRPr="00255ADB" w14:paraId="66B429E1" w14:textId="77777777" w:rsidTr="00E50D14">
        <w:trPr>
          <w:cantSplit/>
        </w:trPr>
        <w:tc>
          <w:tcPr>
            <w:tcW w:w="556" w:type="dxa"/>
            <w:tcMar>
              <w:top w:w="55" w:type="dxa"/>
              <w:left w:w="110" w:type="dxa"/>
              <w:bottom w:w="55" w:type="dxa"/>
              <w:right w:w="110" w:type="dxa"/>
            </w:tcMar>
          </w:tcPr>
          <w:p w14:paraId="1C9AD9EC" w14:textId="1C113161"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1.8</w:t>
            </w:r>
          </w:p>
        </w:tc>
        <w:tc>
          <w:tcPr>
            <w:tcW w:w="3975" w:type="dxa"/>
            <w:tcMar>
              <w:top w:w="55" w:type="dxa"/>
              <w:left w:w="110" w:type="dxa"/>
              <w:bottom w:w="55" w:type="dxa"/>
              <w:right w:w="110" w:type="dxa"/>
            </w:tcMar>
          </w:tcPr>
          <w:p w14:paraId="7BA6F1BF" w14:textId="77777777" w:rsidR="00985BA6" w:rsidRPr="00255ADB" w:rsidRDefault="00985BA6" w:rsidP="00E50D14">
            <w:pPr>
              <w:rPr>
                <w:rFonts w:ascii="Arial" w:hAnsi="Arial" w:cs="Arial"/>
                <w:sz w:val="22"/>
                <w:szCs w:val="22"/>
              </w:rPr>
            </w:pPr>
            <w:r w:rsidRPr="00255ADB">
              <w:rPr>
                <w:rFonts w:ascii="Arial" w:hAnsi="Arial" w:cs="Arial"/>
                <w:sz w:val="22"/>
                <w:szCs w:val="22"/>
              </w:rPr>
              <w:t xml:space="preserve">Triukšmo lygis – ne didesnis kaip 40 </w:t>
            </w:r>
            <w:proofErr w:type="spellStart"/>
            <w:r w:rsidRPr="00255ADB">
              <w:rPr>
                <w:rFonts w:ascii="Arial" w:hAnsi="Arial" w:cs="Arial"/>
                <w:sz w:val="22"/>
                <w:szCs w:val="22"/>
              </w:rPr>
              <w:t>dB</w:t>
            </w:r>
            <w:proofErr w:type="spellEnd"/>
            <w:r w:rsidRPr="00255ADB">
              <w:rPr>
                <w:rFonts w:ascii="Arial" w:hAnsi="Arial" w:cs="Arial"/>
                <w:sz w:val="22"/>
                <w:szCs w:val="22"/>
              </w:rPr>
              <w:t>.</w:t>
            </w:r>
          </w:p>
        </w:tc>
        <w:tc>
          <w:tcPr>
            <w:tcW w:w="2552" w:type="dxa"/>
            <w:tcMar>
              <w:top w:w="55" w:type="dxa"/>
              <w:left w:w="110" w:type="dxa"/>
              <w:bottom w:w="55" w:type="dxa"/>
              <w:right w:w="110" w:type="dxa"/>
            </w:tcMar>
          </w:tcPr>
          <w:p w14:paraId="4E95235F" w14:textId="6729F24A" w:rsidR="00985BA6" w:rsidRPr="00255ADB" w:rsidRDefault="00985BA6" w:rsidP="00E50D14">
            <w:pPr>
              <w:rPr>
                <w:rFonts w:ascii="Arial" w:hAnsi="Arial" w:cs="Arial"/>
                <w:sz w:val="22"/>
                <w:szCs w:val="22"/>
              </w:rPr>
            </w:pPr>
            <w:r w:rsidRPr="00255ADB">
              <w:rPr>
                <w:rFonts w:ascii="Arial" w:hAnsi="Arial" w:cs="Arial"/>
                <w:i/>
                <w:sz w:val="22"/>
                <w:szCs w:val="22"/>
              </w:rPr>
              <w:t>/nurodyti</w:t>
            </w:r>
            <w:r>
              <w:rPr>
                <w:rFonts w:ascii="Arial" w:hAnsi="Arial" w:cs="Arial"/>
                <w:i/>
                <w:sz w:val="22"/>
                <w:szCs w:val="22"/>
              </w:rPr>
              <w:t xml:space="preserve"> </w:t>
            </w:r>
            <w:proofErr w:type="spellStart"/>
            <w:r>
              <w:rPr>
                <w:rFonts w:ascii="Arial" w:hAnsi="Arial" w:cs="Arial"/>
                <w:i/>
                <w:sz w:val="22"/>
                <w:szCs w:val="22"/>
              </w:rPr>
              <w:t>dB</w:t>
            </w:r>
            <w:proofErr w:type="spellEnd"/>
            <w:r w:rsidRPr="00255ADB">
              <w:rPr>
                <w:rFonts w:ascii="Arial" w:hAnsi="Arial" w:cs="Arial"/>
                <w:i/>
                <w:sz w:val="22"/>
                <w:szCs w:val="22"/>
              </w:rPr>
              <w:t>/</w:t>
            </w:r>
          </w:p>
        </w:tc>
        <w:tc>
          <w:tcPr>
            <w:tcW w:w="2551" w:type="dxa"/>
            <w:tcMar>
              <w:top w:w="55" w:type="dxa"/>
              <w:left w:w="110" w:type="dxa"/>
              <w:bottom w:w="55" w:type="dxa"/>
              <w:right w:w="110" w:type="dxa"/>
            </w:tcMar>
          </w:tcPr>
          <w:p w14:paraId="4A7ADE6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F9083EE" w14:textId="77777777" w:rsidTr="00E50D14">
        <w:trPr>
          <w:cantSplit/>
        </w:trPr>
        <w:tc>
          <w:tcPr>
            <w:tcW w:w="556" w:type="dxa"/>
            <w:shd w:val="clear" w:color="auto" w:fill="C1E4F5"/>
            <w:tcMar>
              <w:top w:w="55" w:type="dxa"/>
              <w:left w:w="110" w:type="dxa"/>
              <w:bottom w:w="55" w:type="dxa"/>
              <w:right w:w="110" w:type="dxa"/>
            </w:tcMar>
            <w:vAlign w:val="center"/>
          </w:tcPr>
          <w:p w14:paraId="28B7899C"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t>2.</w:t>
            </w:r>
          </w:p>
        </w:tc>
        <w:tc>
          <w:tcPr>
            <w:tcW w:w="9078" w:type="dxa"/>
            <w:gridSpan w:val="3"/>
            <w:shd w:val="clear" w:color="auto" w:fill="C1E4F5"/>
            <w:tcMar>
              <w:top w:w="55" w:type="dxa"/>
              <w:left w:w="110" w:type="dxa"/>
              <w:bottom w:w="55" w:type="dxa"/>
              <w:right w:w="110" w:type="dxa"/>
            </w:tcMar>
            <w:vAlign w:val="center"/>
          </w:tcPr>
          <w:p w14:paraId="2426FC97" w14:textId="77777777" w:rsidR="00985BA6" w:rsidRPr="00255ADB" w:rsidRDefault="00985BA6" w:rsidP="00E50D14">
            <w:pPr>
              <w:keepNext/>
              <w:rPr>
                <w:rFonts w:ascii="Arial" w:hAnsi="Arial" w:cs="Arial"/>
                <w:b/>
                <w:sz w:val="22"/>
                <w:szCs w:val="22"/>
              </w:rPr>
            </w:pPr>
            <w:r w:rsidRPr="00255ADB">
              <w:rPr>
                <w:rFonts w:ascii="Arial" w:hAnsi="Arial" w:cs="Arial"/>
                <w:b/>
                <w:bCs/>
                <w:sz w:val="22"/>
                <w:szCs w:val="22"/>
              </w:rPr>
              <w:t>Projekcinė optika</w:t>
            </w:r>
            <w:r w:rsidRPr="00255ADB">
              <w:rPr>
                <w:rFonts w:ascii="Arial" w:hAnsi="Arial" w:cs="Arial"/>
                <w:b/>
                <w:sz w:val="22"/>
                <w:szCs w:val="22"/>
              </w:rPr>
              <w:t>:</w:t>
            </w:r>
          </w:p>
          <w:p w14:paraId="06B4FB4F"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 xml:space="preserve">Optika – gamintojo suderinama su siūlomu projektoriumi. </w:t>
            </w:r>
          </w:p>
          <w:p w14:paraId="6819BFFE"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Optika – keičiama, skirta projekcijai į 800 × 450 cm ekraną esant faktiniam montavimo atstumui.</w:t>
            </w:r>
          </w:p>
          <w:p w14:paraId="3EE75940"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Tiekėjas, prieš tiekimą, pateikia projekcijos skaičiavimą pagal faktinį montavimo atstumą ir ekrano matmenis.</w:t>
            </w:r>
          </w:p>
          <w:p w14:paraId="4C57CE4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Kiekis – 1 vnt.</w:t>
            </w:r>
          </w:p>
        </w:tc>
      </w:tr>
      <w:tr w:rsidR="00985BA6" w:rsidRPr="00255ADB" w14:paraId="1720E155" w14:textId="77777777" w:rsidTr="00E50D14">
        <w:trPr>
          <w:cantSplit/>
        </w:trPr>
        <w:tc>
          <w:tcPr>
            <w:tcW w:w="556" w:type="dxa"/>
            <w:tcMar>
              <w:top w:w="55" w:type="dxa"/>
              <w:left w:w="110" w:type="dxa"/>
              <w:bottom w:w="55" w:type="dxa"/>
              <w:right w:w="110" w:type="dxa"/>
            </w:tcMar>
          </w:tcPr>
          <w:p w14:paraId="46222604"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27193827"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0D8BFBB3"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E43B919"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7FD19941" w14:textId="77777777" w:rsidTr="00E50D14">
        <w:trPr>
          <w:cantSplit/>
        </w:trPr>
        <w:tc>
          <w:tcPr>
            <w:tcW w:w="556" w:type="dxa"/>
            <w:tcMar>
              <w:top w:w="55" w:type="dxa"/>
              <w:left w:w="110" w:type="dxa"/>
              <w:bottom w:w="55" w:type="dxa"/>
              <w:right w:w="110" w:type="dxa"/>
            </w:tcMar>
          </w:tcPr>
          <w:p w14:paraId="637126E9"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06EE98DB"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Modelis, modifikacija</w:t>
            </w:r>
          </w:p>
        </w:tc>
        <w:tc>
          <w:tcPr>
            <w:tcW w:w="2552" w:type="dxa"/>
            <w:tcMar>
              <w:top w:w="55" w:type="dxa"/>
              <w:left w:w="110" w:type="dxa"/>
              <w:bottom w:w="55" w:type="dxa"/>
              <w:right w:w="110" w:type="dxa"/>
            </w:tcMar>
          </w:tcPr>
          <w:p w14:paraId="0A6AC5BB"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D3044F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1DA1D14D" w14:textId="77777777" w:rsidTr="00E50D14">
        <w:trPr>
          <w:cantSplit/>
        </w:trPr>
        <w:tc>
          <w:tcPr>
            <w:tcW w:w="556" w:type="dxa"/>
            <w:tcMar>
              <w:top w:w="55" w:type="dxa"/>
              <w:left w:w="110" w:type="dxa"/>
              <w:bottom w:w="55" w:type="dxa"/>
              <w:right w:w="110" w:type="dxa"/>
            </w:tcMar>
          </w:tcPr>
          <w:p w14:paraId="26F14C4C" w14:textId="7629D4B4"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2.1</w:t>
            </w:r>
          </w:p>
        </w:tc>
        <w:tc>
          <w:tcPr>
            <w:tcW w:w="3975" w:type="dxa"/>
            <w:tcMar>
              <w:top w:w="55" w:type="dxa"/>
              <w:left w:w="110" w:type="dxa"/>
              <w:bottom w:w="55" w:type="dxa"/>
              <w:right w:w="110" w:type="dxa"/>
            </w:tcMar>
          </w:tcPr>
          <w:p w14:paraId="1208D8DA"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Fokusavimo ir mastelio reguliavimas.</w:t>
            </w:r>
          </w:p>
        </w:tc>
        <w:tc>
          <w:tcPr>
            <w:tcW w:w="2552" w:type="dxa"/>
            <w:tcMar>
              <w:top w:w="55" w:type="dxa"/>
              <w:left w:w="110" w:type="dxa"/>
              <w:bottom w:w="55" w:type="dxa"/>
              <w:right w:w="110" w:type="dxa"/>
            </w:tcMar>
          </w:tcPr>
          <w:p w14:paraId="7873E37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10EAE00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488EA246" w14:textId="77777777" w:rsidTr="00E50D14">
        <w:trPr>
          <w:cantSplit/>
        </w:trPr>
        <w:tc>
          <w:tcPr>
            <w:tcW w:w="556" w:type="dxa"/>
            <w:tcMar>
              <w:top w:w="55" w:type="dxa"/>
              <w:left w:w="110" w:type="dxa"/>
              <w:bottom w:w="55" w:type="dxa"/>
              <w:right w:w="110" w:type="dxa"/>
            </w:tcMar>
          </w:tcPr>
          <w:p w14:paraId="63E73F80" w14:textId="12D20979"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2.2</w:t>
            </w:r>
          </w:p>
        </w:tc>
        <w:tc>
          <w:tcPr>
            <w:tcW w:w="3975" w:type="dxa"/>
            <w:tcMar>
              <w:top w:w="55" w:type="dxa"/>
              <w:left w:w="110" w:type="dxa"/>
              <w:bottom w:w="55" w:type="dxa"/>
              <w:right w:w="110" w:type="dxa"/>
            </w:tcMar>
          </w:tcPr>
          <w:p w14:paraId="397C0B1C" w14:textId="24C536D8" w:rsidR="00985BA6" w:rsidRPr="00255ADB" w:rsidRDefault="00985BA6" w:rsidP="00E50D14">
            <w:pPr>
              <w:rPr>
                <w:rFonts w:ascii="Arial" w:hAnsi="Arial" w:cs="Arial"/>
                <w:sz w:val="22"/>
                <w:szCs w:val="22"/>
              </w:rPr>
            </w:pPr>
            <w:bookmarkStart w:id="66" w:name="_Hlk237339969"/>
            <w:r w:rsidRPr="00255ADB">
              <w:rPr>
                <w:rFonts w:ascii="Arial" w:hAnsi="Arial" w:cs="Arial"/>
                <w:sz w:val="22"/>
                <w:szCs w:val="22"/>
              </w:rPr>
              <w:t>Projekcijos santykis – ne siauresnis kaip nuo 1,5</w:t>
            </w:r>
            <w:r w:rsidR="00FF1B54">
              <w:rPr>
                <w:rFonts w:ascii="Arial" w:hAnsi="Arial" w:cs="Arial"/>
                <w:sz w:val="22"/>
                <w:szCs w:val="22"/>
              </w:rPr>
              <w:t>2</w:t>
            </w:r>
            <w:r w:rsidRPr="00255ADB">
              <w:rPr>
                <w:rFonts w:ascii="Arial" w:hAnsi="Arial" w:cs="Arial"/>
                <w:sz w:val="22"/>
                <w:szCs w:val="22"/>
              </w:rPr>
              <w:t>:1 iki 2,9</w:t>
            </w:r>
            <w:r w:rsidR="00FF1B54">
              <w:rPr>
                <w:rFonts w:ascii="Arial" w:hAnsi="Arial" w:cs="Arial"/>
                <w:sz w:val="22"/>
                <w:szCs w:val="22"/>
              </w:rPr>
              <w:t>2</w:t>
            </w:r>
            <w:r w:rsidRPr="00255ADB">
              <w:rPr>
                <w:rFonts w:ascii="Arial" w:hAnsi="Arial" w:cs="Arial"/>
                <w:sz w:val="22"/>
                <w:szCs w:val="22"/>
              </w:rPr>
              <w:t>:1.</w:t>
            </w:r>
            <w:bookmarkEnd w:id="66"/>
          </w:p>
        </w:tc>
        <w:tc>
          <w:tcPr>
            <w:tcW w:w="2552" w:type="dxa"/>
            <w:tcMar>
              <w:top w:w="55" w:type="dxa"/>
              <w:left w:w="110" w:type="dxa"/>
              <w:bottom w:w="55" w:type="dxa"/>
              <w:right w:w="110" w:type="dxa"/>
            </w:tcMar>
          </w:tcPr>
          <w:p w14:paraId="66C30371"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6267F0D2"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7A6C86B" w14:textId="77777777" w:rsidTr="00E50D14">
        <w:trPr>
          <w:cantSplit/>
        </w:trPr>
        <w:tc>
          <w:tcPr>
            <w:tcW w:w="556" w:type="dxa"/>
            <w:tcMar>
              <w:top w:w="55" w:type="dxa"/>
              <w:left w:w="110" w:type="dxa"/>
              <w:bottom w:w="55" w:type="dxa"/>
              <w:right w:w="110" w:type="dxa"/>
            </w:tcMar>
          </w:tcPr>
          <w:p w14:paraId="22F4262E" w14:textId="785B3C39"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2.3</w:t>
            </w:r>
          </w:p>
        </w:tc>
        <w:tc>
          <w:tcPr>
            <w:tcW w:w="3975" w:type="dxa"/>
            <w:tcMar>
              <w:top w:w="55" w:type="dxa"/>
              <w:left w:w="110" w:type="dxa"/>
              <w:bottom w:w="55" w:type="dxa"/>
              <w:right w:w="110" w:type="dxa"/>
            </w:tcMar>
          </w:tcPr>
          <w:p w14:paraId="0B6988E2" w14:textId="77777777" w:rsidR="00985BA6" w:rsidRPr="00255ADB" w:rsidRDefault="00985BA6" w:rsidP="00E50D14">
            <w:pPr>
              <w:rPr>
                <w:rFonts w:ascii="Arial" w:hAnsi="Arial" w:cs="Arial"/>
                <w:sz w:val="22"/>
                <w:szCs w:val="22"/>
              </w:rPr>
            </w:pPr>
            <w:r w:rsidRPr="00255ADB">
              <w:rPr>
                <w:rFonts w:ascii="Arial" w:hAnsi="Arial" w:cs="Arial"/>
                <w:sz w:val="22"/>
                <w:szCs w:val="22"/>
              </w:rPr>
              <w:t>Suderinamumas – pilnas su projektoriaus objektyvo poslinkio funkcijomis</w:t>
            </w:r>
          </w:p>
        </w:tc>
        <w:tc>
          <w:tcPr>
            <w:tcW w:w="2552" w:type="dxa"/>
            <w:tcMar>
              <w:top w:w="55" w:type="dxa"/>
              <w:left w:w="110" w:type="dxa"/>
              <w:bottom w:w="55" w:type="dxa"/>
              <w:right w:w="110" w:type="dxa"/>
            </w:tcMar>
          </w:tcPr>
          <w:p w14:paraId="6AB4F53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B30BBF0"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405DA0F" w14:textId="77777777" w:rsidTr="00E50D14">
        <w:trPr>
          <w:cantSplit/>
        </w:trPr>
        <w:tc>
          <w:tcPr>
            <w:tcW w:w="556" w:type="dxa"/>
            <w:shd w:val="clear" w:color="auto" w:fill="C1E4F5"/>
            <w:tcMar>
              <w:top w:w="55" w:type="dxa"/>
              <w:left w:w="110" w:type="dxa"/>
              <w:bottom w:w="55" w:type="dxa"/>
              <w:right w:w="110" w:type="dxa"/>
            </w:tcMar>
            <w:vAlign w:val="center"/>
          </w:tcPr>
          <w:p w14:paraId="34638FBB"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lastRenderedPageBreak/>
              <w:t>3.</w:t>
            </w:r>
          </w:p>
        </w:tc>
        <w:tc>
          <w:tcPr>
            <w:tcW w:w="9078" w:type="dxa"/>
            <w:gridSpan w:val="3"/>
            <w:shd w:val="clear" w:color="auto" w:fill="C1E4F5"/>
            <w:tcMar>
              <w:top w:w="55" w:type="dxa"/>
              <w:left w:w="110" w:type="dxa"/>
              <w:bottom w:w="55" w:type="dxa"/>
              <w:right w:w="110" w:type="dxa"/>
            </w:tcMar>
            <w:vAlign w:val="center"/>
          </w:tcPr>
          <w:p w14:paraId="6A8DD11F" w14:textId="77777777" w:rsidR="00985BA6" w:rsidRPr="00255ADB" w:rsidRDefault="00985BA6" w:rsidP="00E50D14">
            <w:pPr>
              <w:keepNext/>
              <w:rPr>
                <w:rFonts w:ascii="Arial" w:hAnsi="Arial" w:cs="Arial"/>
                <w:b/>
                <w:color w:val="000000" w:themeColor="text1"/>
                <w:sz w:val="22"/>
                <w:szCs w:val="22"/>
              </w:rPr>
            </w:pPr>
            <w:r w:rsidRPr="00255ADB">
              <w:rPr>
                <w:rFonts w:ascii="Arial" w:hAnsi="Arial" w:cs="Arial"/>
                <w:b/>
                <w:bCs/>
                <w:color w:val="000000" w:themeColor="text1"/>
                <w:sz w:val="22"/>
                <w:szCs w:val="22"/>
              </w:rPr>
              <w:t>Projektoriaus laikiklis</w:t>
            </w:r>
            <w:r w:rsidRPr="00255ADB">
              <w:rPr>
                <w:rFonts w:ascii="Arial" w:hAnsi="Arial" w:cs="Arial"/>
                <w:b/>
                <w:color w:val="000000" w:themeColor="text1"/>
                <w:sz w:val="22"/>
                <w:szCs w:val="22"/>
              </w:rPr>
              <w:t>:</w:t>
            </w:r>
          </w:p>
          <w:p w14:paraId="5D9C8A72"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Profesionalus laikiklis, skirtas stacionariam projektoriaus tvirtinimui prie perdangos arba laikančiosios konstrukcijos.</w:t>
            </w:r>
          </w:p>
          <w:p w14:paraId="59781EBD"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Konstrukcija – metalinė, su reguliavimo galimybėmis projektoriaus pozicijai tikslinti.</w:t>
            </w:r>
          </w:p>
          <w:p w14:paraId="7040250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Kabelių pravedimo arba kabelių tvarkymo sprendinys – integruotas.</w:t>
            </w:r>
          </w:p>
          <w:p w14:paraId="67D88A3A"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Komplekte – visi tvirtinimo elementai, reikalingi montavimui prie perdangos arba papildomos laikančiosios konstrukcijos.</w:t>
            </w:r>
          </w:p>
          <w:p w14:paraId="793BBE70"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Kiekis – 1 vnt.</w:t>
            </w:r>
          </w:p>
        </w:tc>
      </w:tr>
      <w:tr w:rsidR="00985BA6" w:rsidRPr="00255ADB" w14:paraId="5DB5B2EC" w14:textId="77777777" w:rsidTr="00E50D14">
        <w:trPr>
          <w:cantSplit/>
        </w:trPr>
        <w:tc>
          <w:tcPr>
            <w:tcW w:w="556" w:type="dxa"/>
            <w:tcMar>
              <w:top w:w="55" w:type="dxa"/>
              <w:left w:w="110" w:type="dxa"/>
              <w:bottom w:w="55" w:type="dxa"/>
              <w:right w:w="110" w:type="dxa"/>
            </w:tcMar>
          </w:tcPr>
          <w:p w14:paraId="6F8B1F3A"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4739F399"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1543146B"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9730C8F"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40C9BA1D" w14:textId="77777777" w:rsidTr="00E50D14">
        <w:trPr>
          <w:cantSplit/>
        </w:trPr>
        <w:tc>
          <w:tcPr>
            <w:tcW w:w="556" w:type="dxa"/>
            <w:tcMar>
              <w:top w:w="55" w:type="dxa"/>
              <w:left w:w="110" w:type="dxa"/>
              <w:bottom w:w="55" w:type="dxa"/>
              <w:right w:w="110" w:type="dxa"/>
            </w:tcMar>
          </w:tcPr>
          <w:p w14:paraId="1E9DF3EF"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2CA3D664"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Modelis, modifikacija</w:t>
            </w:r>
          </w:p>
        </w:tc>
        <w:tc>
          <w:tcPr>
            <w:tcW w:w="2552" w:type="dxa"/>
            <w:tcMar>
              <w:top w:w="55" w:type="dxa"/>
              <w:left w:w="110" w:type="dxa"/>
              <w:bottom w:w="55" w:type="dxa"/>
              <w:right w:w="110" w:type="dxa"/>
            </w:tcMar>
          </w:tcPr>
          <w:p w14:paraId="24648782"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FAF3D26"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4B1071EE" w14:textId="77777777" w:rsidTr="00E50D14">
        <w:trPr>
          <w:cantSplit/>
        </w:trPr>
        <w:tc>
          <w:tcPr>
            <w:tcW w:w="556" w:type="dxa"/>
            <w:tcMar>
              <w:top w:w="55" w:type="dxa"/>
              <w:left w:w="110" w:type="dxa"/>
              <w:bottom w:w="55" w:type="dxa"/>
              <w:right w:w="110" w:type="dxa"/>
            </w:tcMar>
          </w:tcPr>
          <w:p w14:paraId="15F5C62D" w14:textId="278EC04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3.1</w:t>
            </w:r>
          </w:p>
        </w:tc>
        <w:tc>
          <w:tcPr>
            <w:tcW w:w="3975" w:type="dxa"/>
            <w:tcMar>
              <w:top w:w="55" w:type="dxa"/>
              <w:left w:w="110" w:type="dxa"/>
              <w:bottom w:w="55" w:type="dxa"/>
              <w:right w:w="110" w:type="dxa"/>
            </w:tcMar>
          </w:tcPr>
          <w:p w14:paraId="10C06572" w14:textId="77777777" w:rsidR="00985BA6" w:rsidRPr="00255ADB" w:rsidRDefault="00985BA6" w:rsidP="00E50D14">
            <w:pPr>
              <w:rPr>
                <w:rFonts w:ascii="Arial" w:hAnsi="Arial" w:cs="Arial"/>
                <w:sz w:val="22"/>
                <w:szCs w:val="22"/>
              </w:rPr>
            </w:pPr>
            <w:r w:rsidRPr="00255ADB">
              <w:rPr>
                <w:rFonts w:ascii="Arial" w:hAnsi="Arial" w:cs="Arial"/>
                <w:sz w:val="22"/>
                <w:szCs w:val="22"/>
              </w:rPr>
              <w:t>Leistina apkrova – ne mažesnė kaip 40 kg.</w:t>
            </w:r>
          </w:p>
        </w:tc>
        <w:tc>
          <w:tcPr>
            <w:tcW w:w="2552" w:type="dxa"/>
            <w:tcMar>
              <w:top w:w="55" w:type="dxa"/>
              <w:left w:w="110" w:type="dxa"/>
              <w:bottom w:w="55" w:type="dxa"/>
              <w:right w:w="110" w:type="dxa"/>
            </w:tcMar>
          </w:tcPr>
          <w:p w14:paraId="400089A0"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r>
              <w:rPr>
                <w:rFonts w:ascii="Arial" w:hAnsi="Arial" w:cs="Arial"/>
                <w:i/>
                <w:sz w:val="22"/>
                <w:szCs w:val="22"/>
              </w:rPr>
              <w:t xml:space="preserve"> kg</w:t>
            </w:r>
            <w:r w:rsidRPr="00255ADB">
              <w:rPr>
                <w:rFonts w:ascii="Arial" w:hAnsi="Arial" w:cs="Arial"/>
                <w:i/>
                <w:sz w:val="22"/>
                <w:szCs w:val="22"/>
              </w:rPr>
              <w:t>/</w:t>
            </w:r>
          </w:p>
        </w:tc>
        <w:tc>
          <w:tcPr>
            <w:tcW w:w="2551" w:type="dxa"/>
            <w:tcMar>
              <w:top w:w="55" w:type="dxa"/>
              <w:left w:w="110" w:type="dxa"/>
              <w:bottom w:w="55" w:type="dxa"/>
              <w:right w:w="110" w:type="dxa"/>
            </w:tcMar>
          </w:tcPr>
          <w:p w14:paraId="6FAC965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4F143A54" w14:textId="77777777" w:rsidTr="00E50D14">
        <w:trPr>
          <w:cantSplit/>
        </w:trPr>
        <w:tc>
          <w:tcPr>
            <w:tcW w:w="556" w:type="dxa"/>
            <w:tcMar>
              <w:top w:w="55" w:type="dxa"/>
              <w:left w:w="110" w:type="dxa"/>
              <w:bottom w:w="55" w:type="dxa"/>
              <w:right w:w="110" w:type="dxa"/>
            </w:tcMar>
          </w:tcPr>
          <w:p w14:paraId="50EF87B5" w14:textId="01CD3AEC"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3.2</w:t>
            </w:r>
          </w:p>
        </w:tc>
        <w:tc>
          <w:tcPr>
            <w:tcW w:w="3975" w:type="dxa"/>
            <w:tcMar>
              <w:top w:w="55" w:type="dxa"/>
              <w:left w:w="110" w:type="dxa"/>
              <w:bottom w:w="55" w:type="dxa"/>
              <w:right w:w="110" w:type="dxa"/>
            </w:tcMar>
          </w:tcPr>
          <w:p w14:paraId="10361934" w14:textId="77777777" w:rsidR="00985BA6" w:rsidRPr="00255ADB" w:rsidRDefault="00985BA6" w:rsidP="00E50D14">
            <w:pPr>
              <w:rPr>
                <w:rFonts w:ascii="Arial" w:hAnsi="Arial" w:cs="Arial"/>
                <w:sz w:val="22"/>
                <w:szCs w:val="22"/>
              </w:rPr>
            </w:pPr>
            <w:r w:rsidRPr="00255ADB">
              <w:rPr>
                <w:rFonts w:ascii="Arial" w:hAnsi="Arial" w:cs="Arial"/>
                <w:sz w:val="22"/>
                <w:szCs w:val="22"/>
              </w:rPr>
              <w:t>Atstumo nuo tvirtinimo paviršiaus reguliavimo diapazonas – ne siauresnis kaip 150–1000 mm.</w:t>
            </w:r>
          </w:p>
        </w:tc>
        <w:tc>
          <w:tcPr>
            <w:tcW w:w="2552" w:type="dxa"/>
            <w:tcMar>
              <w:top w:w="55" w:type="dxa"/>
              <w:left w:w="110" w:type="dxa"/>
              <w:bottom w:w="55" w:type="dxa"/>
              <w:right w:w="110" w:type="dxa"/>
            </w:tcMar>
          </w:tcPr>
          <w:p w14:paraId="0671895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r>
              <w:rPr>
                <w:rFonts w:ascii="Arial" w:hAnsi="Arial" w:cs="Arial"/>
                <w:i/>
                <w:sz w:val="22"/>
                <w:szCs w:val="22"/>
              </w:rPr>
              <w:t xml:space="preserve"> mm </w:t>
            </w:r>
            <w:r w:rsidRPr="00255ADB">
              <w:rPr>
                <w:rFonts w:ascii="Arial" w:hAnsi="Arial" w:cs="Arial"/>
                <w:i/>
                <w:sz w:val="22"/>
                <w:szCs w:val="22"/>
              </w:rPr>
              <w:t>/</w:t>
            </w:r>
          </w:p>
        </w:tc>
        <w:tc>
          <w:tcPr>
            <w:tcW w:w="2551" w:type="dxa"/>
            <w:tcMar>
              <w:top w:w="55" w:type="dxa"/>
              <w:left w:w="110" w:type="dxa"/>
              <w:bottom w:w="55" w:type="dxa"/>
              <w:right w:w="110" w:type="dxa"/>
            </w:tcMar>
          </w:tcPr>
          <w:p w14:paraId="4CAE2026"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086C26B" w14:textId="77777777" w:rsidTr="00E50D14">
        <w:trPr>
          <w:cantSplit/>
        </w:trPr>
        <w:tc>
          <w:tcPr>
            <w:tcW w:w="556" w:type="dxa"/>
            <w:tcMar>
              <w:top w:w="55" w:type="dxa"/>
              <w:left w:w="110" w:type="dxa"/>
              <w:bottom w:w="55" w:type="dxa"/>
              <w:right w:w="110" w:type="dxa"/>
            </w:tcMar>
          </w:tcPr>
          <w:p w14:paraId="560E9144" w14:textId="69462176"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3.3</w:t>
            </w:r>
          </w:p>
        </w:tc>
        <w:tc>
          <w:tcPr>
            <w:tcW w:w="3975" w:type="dxa"/>
            <w:tcMar>
              <w:top w:w="55" w:type="dxa"/>
              <w:left w:w="110" w:type="dxa"/>
              <w:bottom w:w="55" w:type="dxa"/>
              <w:right w:w="110" w:type="dxa"/>
            </w:tcMar>
          </w:tcPr>
          <w:p w14:paraId="07E7B500" w14:textId="77777777" w:rsidR="00985BA6" w:rsidRPr="00255ADB" w:rsidRDefault="00985BA6" w:rsidP="00E50D14">
            <w:pPr>
              <w:rPr>
                <w:rFonts w:ascii="Arial" w:hAnsi="Arial" w:cs="Arial"/>
                <w:sz w:val="22"/>
                <w:szCs w:val="22"/>
              </w:rPr>
            </w:pPr>
            <w:r w:rsidRPr="00255ADB">
              <w:rPr>
                <w:rFonts w:ascii="Arial" w:hAnsi="Arial" w:cs="Arial"/>
                <w:sz w:val="22"/>
                <w:szCs w:val="22"/>
              </w:rPr>
              <w:t>Posvyrio reguliavimas – ne mažesnis kaip ±5° vertikaliai ir ±5° horizontaliai.</w:t>
            </w:r>
          </w:p>
        </w:tc>
        <w:tc>
          <w:tcPr>
            <w:tcW w:w="2552" w:type="dxa"/>
            <w:tcMar>
              <w:top w:w="55" w:type="dxa"/>
              <w:left w:w="110" w:type="dxa"/>
              <w:bottom w:w="55" w:type="dxa"/>
              <w:right w:w="110" w:type="dxa"/>
            </w:tcMar>
          </w:tcPr>
          <w:p w14:paraId="5F176590" w14:textId="707AFB09"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6416E1">
              <w:rPr>
                <w:rFonts w:ascii="Arial" w:hAnsi="Arial" w:cs="Arial"/>
                <w:i/>
                <w:sz w:val="22"/>
                <w:szCs w:val="22"/>
              </w:rPr>
              <w:t xml:space="preserve"> laipsnius</w:t>
            </w:r>
            <w:r w:rsidR="006416E1" w:rsidRPr="00255ADB">
              <w:rPr>
                <w:rFonts w:ascii="Arial" w:hAnsi="Arial" w:cs="Arial"/>
                <w:sz w:val="22"/>
                <w:szCs w:val="22"/>
              </w:rPr>
              <w:t xml:space="preserve">  </w:t>
            </w:r>
            <w:r w:rsidRPr="00255ADB">
              <w:rPr>
                <w:rFonts w:ascii="Arial" w:hAnsi="Arial" w:cs="Arial"/>
                <w:i/>
                <w:sz w:val="22"/>
                <w:szCs w:val="22"/>
              </w:rPr>
              <w:t>/</w:t>
            </w:r>
          </w:p>
        </w:tc>
        <w:tc>
          <w:tcPr>
            <w:tcW w:w="2551" w:type="dxa"/>
            <w:tcMar>
              <w:top w:w="55" w:type="dxa"/>
              <w:left w:w="110" w:type="dxa"/>
              <w:bottom w:w="55" w:type="dxa"/>
              <w:right w:w="110" w:type="dxa"/>
            </w:tcMar>
          </w:tcPr>
          <w:p w14:paraId="1FA037B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19EF5DD" w14:textId="77777777" w:rsidTr="00E50D14">
        <w:trPr>
          <w:cantSplit/>
        </w:trPr>
        <w:tc>
          <w:tcPr>
            <w:tcW w:w="556" w:type="dxa"/>
            <w:tcMar>
              <w:top w:w="55" w:type="dxa"/>
              <w:left w:w="110" w:type="dxa"/>
              <w:bottom w:w="55" w:type="dxa"/>
              <w:right w:w="110" w:type="dxa"/>
            </w:tcMar>
          </w:tcPr>
          <w:p w14:paraId="2CDD79A2" w14:textId="5075A760"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3.3</w:t>
            </w:r>
          </w:p>
        </w:tc>
        <w:tc>
          <w:tcPr>
            <w:tcW w:w="3975" w:type="dxa"/>
            <w:tcMar>
              <w:top w:w="55" w:type="dxa"/>
              <w:left w:w="110" w:type="dxa"/>
              <w:bottom w:w="55" w:type="dxa"/>
              <w:right w:w="110" w:type="dxa"/>
            </w:tcMar>
          </w:tcPr>
          <w:p w14:paraId="479011DE" w14:textId="77777777" w:rsidR="00985BA6" w:rsidRPr="00255ADB" w:rsidRDefault="00985BA6" w:rsidP="00E50D14">
            <w:pPr>
              <w:rPr>
                <w:rFonts w:ascii="Arial" w:hAnsi="Arial" w:cs="Arial"/>
                <w:sz w:val="22"/>
                <w:szCs w:val="22"/>
              </w:rPr>
            </w:pPr>
            <w:r w:rsidRPr="00255ADB">
              <w:rPr>
                <w:rFonts w:ascii="Arial" w:hAnsi="Arial" w:cs="Arial"/>
                <w:sz w:val="22"/>
                <w:szCs w:val="22"/>
              </w:rPr>
              <w:t>Sukimas aplink ašį – ne mažesnis kaip 360°.</w:t>
            </w:r>
          </w:p>
        </w:tc>
        <w:tc>
          <w:tcPr>
            <w:tcW w:w="2552" w:type="dxa"/>
            <w:tcMar>
              <w:top w:w="55" w:type="dxa"/>
              <w:left w:w="110" w:type="dxa"/>
              <w:bottom w:w="55" w:type="dxa"/>
              <w:right w:w="110" w:type="dxa"/>
            </w:tcMar>
          </w:tcPr>
          <w:p w14:paraId="7D0A5F91" w14:textId="38FD76DD"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6416E1">
              <w:rPr>
                <w:rFonts w:ascii="Arial" w:hAnsi="Arial" w:cs="Arial"/>
                <w:i/>
                <w:sz w:val="22"/>
                <w:szCs w:val="22"/>
              </w:rPr>
              <w:t xml:space="preserve"> laipsnius </w:t>
            </w:r>
            <w:r w:rsidR="006416E1" w:rsidRPr="00255ADB">
              <w:rPr>
                <w:rFonts w:ascii="Arial" w:hAnsi="Arial" w:cs="Arial"/>
                <w:sz w:val="22"/>
                <w:szCs w:val="22"/>
              </w:rPr>
              <w:t xml:space="preserve"> </w:t>
            </w:r>
            <w:r w:rsidRPr="00255ADB">
              <w:rPr>
                <w:rFonts w:ascii="Arial" w:hAnsi="Arial" w:cs="Arial"/>
                <w:i/>
                <w:sz w:val="22"/>
                <w:szCs w:val="22"/>
              </w:rPr>
              <w:t>/</w:t>
            </w:r>
          </w:p>
        </w:tc>
        <w:tc>
          <w:tcPr>
            <w:tcW w:w="2551" w:type="dxa"/>
            <w:tcMar>
              <w:top w:w="55" w:type="dxa"/>
              <w:left w:w="110" w:type="dxa"/>
              <w:bottom w:w="55" w:type="dxa"/>
              <w:right w:w="110" w:type="dxa"/>
            </w:tcMar>
          </w:tcPr>
          <w:p w14:paraId="1201296D"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2FC3B521" w14:textId="77777777" w:rsidTr="00E50D14">
        <w:trPr>
          <w:cantSplit/>
        </w:trPr>
        <w:tc>
          <w:tcPr>
            <w:tcW w:w="556" w:type="dxa"/>
            <w:shd w:val="clear" w:color="auto" w:fill="C1E4F5"/>
            <w:tcMar>
              <w:top w:w="55" w:type="dxa"/>
              <w:left w:w="110" w:type="dxa"/>
              <w:bottom w:w="55" w:type="dxa"/>
              <w:right w:w="110" w:type="dxa"/>
            </w:tcMar>
            <w:vAlign w:val="center"/>
          </w:tcPr>
          <w:p w14:paraId="5A4B131F"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t>4.</w:t>
            </w:r>
          </w:p>
        </w:tc>
        <w:tc>
          <w:tcPr>
            <w:tcW w:w="9078" w:type="dxa"/>
            <w:gridSpan w:val="3"/>
            <w:shd w:val="clear" w:color="auto" w:fill="C1E4F5"/>
            <w:tcMar>
              <w:top w:w="55" w:type="dxa"/>
              <w:left w:w="110" w:type="dxa"/>
              <w:bottom w:w="55" w:type="dxa"/>
              <w:right w:w="110" w:type="dxa"/>
            </w:tcMar>
            <w:vAlign w:val="center"/>
          </w:tcPr>
          <w:p w14:paraId="0D29856D" w14:textId="77777777" w:rsidR="00985BA6" w:rsidRPr="00255ADB" w:rsidRDefault="00985BA6" w:rsidP="00E50D14">
            <w:pPr>
              <w:tabs>
                <w:tab w:val="left" w:pos="1560"/>
              </w:tabs>
              <w:rPr>
                <w:rFonts w:ascii="Arial" w:hAnsi="Arial" w:cs="Arial"/>
                <w:b/>
                <w:bCs/>
                <w:color w:val="000000" w:themeColor="text1"/>
                <w:sz w:val="22"/>
                <w:szCs w:val="22"/>
              </w:rPr>
            </w:pPr>
            <w:r w:rsidRPr="00255ADB">
              <w:rPr>
                <w:rFonts w:ascii="Arial" w:hAnsi="Arial" w:cs="Arial"/>
                <w:b/>
                <w:bCs/>
                <w:color w:val="000000" w:themeColor="text1"/>
                <w:sz w:val="22"/>
                <w:szCs w:val="22"/>
              </w:rPr>
              <w:t>Surenkamas projekcinis ekranas:</w:t>
            </w:r>
          </w:p>
          <w:p w14:paraId="0CF04F10"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Profesionalus surenkamas ekranas, skirtas stacionariam arba laikinam naudojimui salėje.</w:t>
            </w:r>
          </w:p>
          <w:p w14:paraId="7A15CF95"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Konstrukcija – aliuminio arba ne prastesnio lengvojo lydinio rėmas.</w:t>
            </w:r>
          </w:p>
          <w:p w14:paraId="31C97EDE"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Projekcinis paviršius – visiškai baltas, skirtas priekinei projekcijai be integruotų juodų kraštinių, be juodos apvedimo juostos ir be kitų kontrastinių apvadų. Ekrano paviršiaus tvirtinimas prie rėmo – mechaninis, tolygiai įtempiantis paviršių per visą perimetrą.</w:t>
            </w:r>
          </w:p>
          <w:p w14:paraId="1A14C85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Komplekte – rėmas, projekcinis paviršius, atraminės kojos arba lygiavertė atraminė sistema, ekrano kabinimo ant vamzdžio priemonių komplektas, transportavimo dėžė arba krepšiai, visi surinkimo elementai.</w:t>
            </w:r>
          </w:p>
          <w:p w14:paraId="2A5591B6"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Ekranas – tinkamas profesionaliai vaizdo projekcijai renginių ir kultūros paskirties erdvėje.</w:t>
            </w:r>
          </w:p>
        </w:tc>
      </w:tr>
      <w:tr w:rsidR="00985BA6" w:rsidRPr="00255ADB" w14:paraId="7815FBDE" w14:textId="77777777" w:rsidTr="00E50D14">
        <w:trPr>
          <w:cantSplit/>
        </w:trPr>
        <w:tc>
          <w:tcPr>
            <w:tcW w:w="556" w:type="dxa"/>
            <w:tcMar>
              <w:top w:w="55" w:type="dxa"/>
              <w:left w:w="110" w:type="dxa"/>
              <w:bottom w:w="55" w:type="dxa"/>
              <w:right w:w="110" w:type="dxa"/>
            </w:tcMar>
          </w:tcPr>
          <w:p w14:paraId="02088DCE"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1D34D102"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0E4303E9"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BF9C56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00EFD417" w14:textId="77777777" w:rsidTr="00E50D14">
        <w:trPr>
          <w:cantSplit/>
        </w:trPr>
        <w:tc>
          <w:tcPr>
            <w:tcW w:w="556" w:type="dxa"/>
            <w:tcMar>
              <w:top w:w="55" w:type="dxa"/>
              <w:left w:w="110" w:type="dxa"/>
              <w:bottom w:w="55" w:type="dxa"/>
              <w:right w:w="110" w:type="dxa"/>
            </w:tcMar>
          </w:tcPr>
          <w:p w14:paraId="7E6C677C"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1FCAF95C"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Modelis, modifikacija</w:t>
            </w:r>
          </w:p>
        </w:tc>
        <w:tc>
          <w:tcPr>
            <w:tcW w:w="2552" w:type="dxa"/>
            <w:tcMar>
              <w:top w:w="55" w:type="dxa"/>
              <w:left w:w="110" w:type="dxa"/>
              <w:bottom w:w="55" w:type="dxa"/>
              <w:right w:w="110" w:type="dxa"/>
            </w:tcMar>
          </w:tcPr>
          <w:p w14:paraId="48CCF4E5"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9DBD10D"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3AB3C9B8" w14:textId="77777777" w:rsidTr="00E50D14">
        <w:trPr>
          <w:cantSplit/>
        </w:trPr>
        <w:tc>
          <w:tcPr>
            <w:tcW w:w="556" w:type="dxa"/>
            <w:tcMar>
              <w:top w:w="55" w:type="dxa"/>
              <w:left w:w="110" w:type="dxa"/>
              <w:bottom w:w="55" w:type="dxa"/>
              <w:right w:w="110" w:type="dxa"/>
            </w:tcMar>
          </w:tcPr>
          <w:p w14:paraId="0BA82D48" w14:textId="7A6ED0A6"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4.1</w:t>
            </w:r>
          </w:p>
        </w:tc>
        <w:tc>
          <w:tcPr>
            <w:tcW w:w="3975" w:type="dxa"/>
            <w:tcMar>
              <w:top w:w="55" w:type="dxa"/>
              <w:left w:w="110" w:type="dxa"/>
              <w:bottom w:w="55" w:type="dxa"/>
              <w:right w:w="110" w:type="dxa"/>
            </w:tcMar>
          </w:tcPr>
          <w:p w14:paraId="4DDDDC1A" w14:textId="77777777" w:rsidR="00985BA6" w:rsidRPr="00255ADB" w:rsidRDefault="00985BA6" w:rsidP="00E50D14">
            <w:pPr>
              <w:rPr>
                <w:rFonts w:ascii="Arial" w:hAnsi="Arial" w:cs="Arial"/>
                <w:sz w:val="22"/>
                <w:szCs w:val="22"/>
              </w:rPr>
            </w:pPr>
            <w:r w:rsidRPr="00255ADB">
              <w:rPr>
                <w:rFonts w:ascii="Arial" w:hAnsi="Arial" w:cs="Arial"/>
                <w:sz w:val="22"/>
                <w:szCs w:val="22"/>
              </w:rPr>
              <w:t>Matomas projekcijos plotas – ne mažesnis kaip 800 × 450 cm.</w:t>
            </w:r>
          </w:p>
        </w:tc>
        <w:tc>
          <w:tcPr>
            <w:tcW w:w="2552" w:type="dxa"/>
            <w:tcMar>
              <w:top w:w="55" w:type="dxa"/>
              <w:left w:w="110" w:type="dxa"/>
              <w:bottom w:w="55" w:type="dxa"/>
              <w:right w:w="110" w:type="dxa"/>
            </w:tcMar>
          </w:tcPr>
          <w:p w14:paraId="5351B895" w14:textId="266CCE77"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6416E1">
              <w:rPr>
                <w:rFonts w:ascii="Arial" w:hAnsi="Arial" w:cs="Arial"/>
                <w:i/>
                <w:sz w:val="22"/>
                <w:szCs w:val="22"/>
              </w:rPr>
              <w:t xml:space="preserve"> cm</w:t>
            </w:r>
            <w:r w:rsidRPr="00255ADB">
              <w:rPr>
                <w:rFonts w:ascii="Arial" w:hAnsi="Arial" w:cs="Arial"/>
                <w:i/>
                <w:sz w:val="22"/>
                <w:szCs w:val="22"/>
              </w:rPr>
              <w:t>/</w:t>
            </w:r>
          </w:p>
        </w:tc>
        <w:tc>
          <w:tcPr>
            <w:tcW w:w="2551" w:type="dxa"/>
            <w:tcMar>
              <w:top w:w="55" w:type="dxa"/>
              <w:left w:w="110" w:type="dxa"/>
              <w:bottom w:w="55" w:type="dxa"/>
              <w:right w:w="110" w:type="dxa"/>
            </w:tcMar>
          </w:tcPr>
          <w:p w14:paraId="01231A4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3A837659" w14:textId="77777777" w:rsidTr="00E50D14">
        <w:trPr>
          <w:cantSplit/>
        </w:trPr>
        <w:tc>
          <w:tcPr>
            <w:tcW w:w="556" w:type="dxa"/>
            <w:tcMar>
              <w:top w:w="55" w:type="dxa"/>
              <w:left w:w="110" w:type="dxa"/>
              <w:bottom w:w="55" w:type="dxa"/>
              <w:right w:w="110" w:type="dxa"/>
            </w:tcMar>
          </w:tcPr>
          <w:p w14:paraId="1E4E6CF7" w14:textId="17BAE26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4.2</w:t>
            </w:r>
          </w:p>
        </w:tc>
        <w:tc>
          <w:tcPr>
            <w:tcW w:w="3975" w:type="dxa"/>
            <w:tcMar>
              <w:top w:w="55" w:type="dxa"/>
              <w:left w:w="110" w:type="dxa"/>
              <w:bottom w:w="55" w:type="dxa"/>
              <w:right w:w="110" w:type="dxa"/>
            </w:tcMar>
          </w:tcPr>
          <w:p w14:paraId="41B70BDC" w14:textId="77777777" w:rsidR="00985BA6" w:rsidRPr="00255ADB" w:rsidRDefault="00985BA6" w:rsidP="00E50D14">
            <w:pPr>
              <w:rPr>
                <w:rFonts w:ascii="Arial" w:hAnsi="Arial" w:cs="Arial"/>
                <w:sz w:val="22"/>
                <w:szCs w:val="22"/>
              </w:rPr>
            </w:pPr>
            <w:r w:rsidRPr="00255ADB">
              <w:rPr>
                <w:rFonts w:ascii="Arial" w:hAnsi="Arial" w:cs="Arial"/>
                <w:sz w:val="22"/>
                <w:szCs w:val="22"/>
              </w:rPr>
              <w:t>Vaizdo formatas – 16:9.</w:t>
            </w:r>
          </w:p>
        </w:tc>
        <w:tc>
          <w:tcPr>
            <w:tcW w:w="2552" w:type="dxa"/>
            <w:tcMar>
              <w:top w:w="55" w:type="dxa"/>
              <w:left w:w="110" w:type="dxa"/>
              <w:bottom w:w="55" w:type="dxa"/>
              <w:right w:w="110" w:type="dxa"/>
            </w:tcMar>
          </w:tcPr>
          <w:p w14:paraId="264EBF61"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610B88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71EC43E" w14:textId="77777777" w:rsidTr="00E50D14">
        <w:trPr>
          <w:cantSplit/>
        </w:trPr>
        <w:tc>
          <w:tcPr>
            <w:tcW w:w="556" w:type="dxa"/>
            <w:tcMar>
              <w:top w:w="55" w:type="dxa"/>
              <w:left w:w="110" w:type="dxa"/>
              <w:bottom w:w="55" w:type="dxa"/>
              <w:right w:w="110" w:type="dxa"/>
            </w:tcMar>
          </w:tcPr>
          <w:p w14:paraId="605FF85E" w14:textId="7B375F12"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4.3</w:t>
            </w:r>
          </w:p>
        </w:tc>
        <w:tc>
          <w:tcPr>
            <w:tcW w:w="3975" w:type="dxa"/>
            <w:tcMar>
              <w:top w:w="55" w:type="dxa"/>
              <w:left w:w="110" w:type="dxa"/>
              <w:bottom w:w="55" w:type="dxa"/>
              <w:right w:w="110" w:type="dxa"/>
            </w:tcMar>
          </w:tcPr>
          <w:p w14:paraId="5CC8054A" w14:textId="77777777" w:rsidR="00985BA6" w:rsidRPr="00255ADB" w:rsidRDefault="00985BA6" w:rsidP="00E50D14">
            <w:pPr>
              <w:rPr>
                <w:rFonts w:ascii="Arial" w:hAnsi="Arial" w:cs="Arial"/>
                <w:sz w:val="22"/>
                <w:szCs w:val="22"/>
              </w:rPr>
            </w:pPr>
            <w:r w:rsidRPr="00255ADB">
              <w:rPr>
                <w:rFonts w:ascii="Arial" w:hAnsi="Arial" w:cs="Arial"/>
                <w:sz w:val="22"/>
                <w:szCs w:val="22"/>
              </w:rPr>
              <w:t>Rėmas – modulinis, surenkamas iš atskirų elementų.</w:t>
            </w:r>
          </w:p>
        </w:tc>
        <w:tc>
          <w:tcPr>
            <w:tcW w:w="2552" w:type="dxa"/>
            <w:tcMar>
              <w:top w:w="55" w:type="dxa"/>
              <w:left w:w="110" w:type="dxa"/>
              <w:bottom w:w="55" w:type="dxa"/>
              <w:right w:w="110" w:type="dxa"/>
            </w:tcMar>
          </w:tcPr>
          <w:p w14:paraId="007FCB3E"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1A4B77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19AA947" w14:textId="77777777" w:rsidTr="00E50D14">
        <w:trPr>
          <w:cantSplit/>
        </w:trPr>
        <w:tc>
          <w:tcPr>
            <w:tcW w:w="556" w:type="dxa"/>
            <w:tcMar>
              <w:top w:w="55" w:type="dxa"/>
              <w:left w:w="110" w:type="dxa"/>
              <w:bottom w:w="55" w:type="dxa"/>
              <w:right w:w="110" w:type="dxa"/>
            </w:tcMar>
          </w:tcPr>
          <w:p w14:paraId="225B616E" w14:textId="2B47F78D"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lastRenderedPageBreak/>
              <w:t>4.4</w:t>
            </w:r>
          </w:p>
        </w:tc>
        <w:tc>
          <w:tcPr>
            <w:tcW w:w="3975" w:type="dxa"/>
            <w:tcMar>
              <w:top w:w="55" w:type="dxa"/>
              <w:left w:w="110" w:type="dxa"/>
              <w:bottom w:w="55" w:type="dxa"/>
              <w:right w:w="110" w:type="dxa"/>
            </w:tcMar>
          </w:tcPr>
          <w:p w14:paraId="26B589CF" w14:textId="77777777" w:rsidR="00985BA6" w:rsidRPr="00255ADB" w:rsidRDefault="00985BA6" w:rsidP="00E50D14">
            <w:pPr>
              <w:rPr>
                <w:rFonts w:ascii="Arial" w:hAnsi="Arial" w:cs="Arial"/>
                <w:sz w:val="22"/>
                <w:szCs w:val="22"/>
              </w:rPr>
            </w:pPr>
            <w:r w:rsidRPr="00255ADB">
              <w:rPr>
                <w:rFonts w:ascii="Arial" w:hAnsi="Arial" w:cs="Arial"/>
                <w:sz w:val="22"/>
                <w:szCs w:val="22"/>
              </w:rPr>
              <w:t>Ekrano paviršiaus atspindžio koeficientas – ne mažesnis kaip 1,1.</w:t>
            </w:r>
          </w:p>
        </w:tc>
        <w:tc>
          <w:tcPr>
            <w:tcW w:w="2552" w:type="dxa"/>
            <w:tcMar>
              <w:top w:w="55" w:type="dxa"/>
              <w:left w:w="110" w:type="dxa"/>
              <w:bottom w:w="55" w:type="dxa"/>
              <w:right w:w="110" w:type="dxa"/>
            </w:tcMar>
          </w:tcPr>
          <w:p w14:paraId="1D74A3A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1EB785F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A0F25A3" w14:textId="77777777" w:rsidTr="00E50D14">
        <w:trPr>
          <w:cantSplit/>
        </w:trPr>
        <w:tc>
          <w:tcPr>
            <w:tcW w:w="556" w:type="dxa"/>
            <w:tcMar>
              <w:top w:w="55" w:type="dxa"/>
              <w:left w:w="110" w:type="dxa"/>
              <w:bottom w:w="55" w:type="dxa"/>
              <w:right w:w="110" w:type="dxa"/>
            </w:tcMar>
          </w:tcPr>
          <w:p w14:paraId="255CAEC9" w14:textId="22FE39AC"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4.5</w:t>
            </w:r>
          </w:p>
        </w:tc>
        <w:tc>
          <w:tcPr>
            <w:tcW w:w="3975" w:type="dxa"/>
            <w:tcMar>
              <w:top w:w="55" w:type="dxa"/>
              <w:left w:w="110" w:type="dxa"/>
              <w:bottom w:w="55" w:type="dxa"/>
              <w:right w:w="110" w:type="dxa"/>
            </w:tcMar>
          </w:tcPr>
          <w:p w14:paraId="6FAA0C04" w14:textId="77777777" w:rsidR="00985BA6" w:rsidRPr="00255ADB" w:rsidRDefault="00985BA6" w:rsidP="00E50D14">
            <w:pPr>
              <w:rPr>
                <w:rFonts w:ascii="Arial" w:hAnsi="Arial" w:cs="Arial"/>
                <w:sz w:val="22"/>
                <w:szCs w:val="22"/>
              </w:rPr>
            </w:pPr>
            <w:r w:rsidRPr="00255ADB">
              <w:rPr>
                <w:rFonts w:ascii="Arial" w:hAnsi="Arial" w:cs="Arial"/>
                <w:sz w:val="22"/>
                <w:szCs w:val="22"/>
              </w:rPr>
              <w:t>Žiūrėjimo kampas – ne siauresnis kaip 100°.</w:t>
            </w:r>
          </w:p>
        </w:tc>
        <w:tc>
          <w:tcPr>
            <w:tcW w:w="2552" w:type="dxa"/>
            <w:tcMar>
              <w:top w:w="55" w:type="dxa"/>
              <w:left w:w="110" w:type="dxa"/>
              <w:bottom w:w="55" w:type="dxa"/>
              <w:right w:w="110" w:type="dxa"/>
            </w:tcMar>
          </w:tcPr>
          <w:p w14:paraId="699BE73B" w14:textId="03F241F2"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laipsnius</w:t>
            </w:r>
            <w:r w:rsidRPr="00255ADB">
              <w:rPr>
                <w:rFonts w:ascii="Arial" w:hAnsi="Arial" w:cs="Arial"/>
                <w:i/>
                <w:sz w:val="22"/>
                <w:szCs w:val="22"/>
              </w:rPr>
              <w:t>/</w:t>
            </w:r>
          </w:p>
        </w:tc>
        <w:tc>
          <w:tcPr>
            <w:tcW w:w="2551" w:type="dxa"/>
            <w:tcMar>
              <w:top w:w="55" w:type="dxa"/>
              <w:left w:w="110" w:type="dxa"/>
              <w:bottom w:w="55" w:type="dxa"/>
              <w:right w:w="110" w:type="dxa"/>
            </w:tcMar>
          </w:tcPr>
          <w:p w14:paraId="1D02A8B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B523D04" w14:textId="77777777" w:rsidTr="00E50D14">
        <w:trPr>
          <w:cantSplit/>
        </w:trPr>
        <w:tc>
          <w:tcPr>
            <w:tcW w:w="556" w:type="dxa"/>
            <w:tcMar>
              <w:top w:w="55" w:type="dxa"/>
              <w:left w:w="110" w:type="dxa"/>
              <w:bottom w:w="55" w:type="dxa"/>
              <w:right w:w="110" w:type="dxa"/>
            </w:tcMar>
          </w:tcPr>
          <w:p w14:paraId="022397B0" w14:textId="3A6AAF19"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4.6</w:t>
            </w:r>
          </w:p>
        </w:tc>
        <w:tc>
          <w:tcPr>
            <w:tcW w:w="3975" w:type="dxa"/>
            <w:tcMar>
              <w:top w:w="55" w:type="dxa"/>
              <w:left w:w="110" w:type="dxa"/>
              <w:bottom w:w="55" w:type="dxa"/>
              <w:right w:w="110" w:type="dxa"/>
            </w:tcMar>
          </w:tcPr>
          <w:p w14:paraId="2A7EFAA1" w14:textId="77777777" w:rsidR="00985BA6" w:rsidRPr="00255ADB" w:rsidRDefault="00985BA6" w:rsidP="00E50D14">
            <w:pPr>
              <w:rPr>
                <w:rFonts w:ascii="Arial" w:hAnsi="Arial" w:cs="Arial"/>
                <w:sz w:val="22"/>
                <w:szCs w:val="22"/>
              </w:rPr>
            </w:pPr>
            <w:r w:rsidRPr="00255ADB">
              <w:rPr>
                <w:rFonts w:ascii="Arial" w:hAnsi="Arial" w:cs="Arial"/>
                <w:sz w:val="22"/>
                <w:szCs w:val="22"/>
              </w:rPr>
              <w:t>Konstrukcija – pritaikyta ne mažesniam kaip 8 m bendram sistemos pločiui.</w:t>
            </w:r>
          </w:p>
        </w:tc>
        <w:tc>
          <w:tcPr>
            <w:tcW w:w="2552" w:type="dxa"/>
            <w:tcMar>
              <w:top w:w="55" w:type="dxa"/>
              <w:left w:w="110" w:type="dxa"/>
              <w:bottom w:w="55" w:type="dxa"/>
              <w:right w:w="110" w:type="dxa"/>
            </w:tcMar>
          </w:tcPr>
          <w:p w14:paraId="6461B51A" w14:textId="304EEE32"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m</w:t>
            </w:r>
            <w:r w:rsidRPr="00255ADB">
              <w:rPr>
                <w:rFonts w:ascii="Arial" w:hAnsi="Arial" w:cs="Arial"/>
                <w:i/>
                <w:sz w:val="22"/>
                <w:szCs w:val="22"/>
              </w:rPr>
              <w:t>/</w:t>
            </w:r>
          </w:p>
        </w:tc>
        <w:tc>
          <w:tcPr>
            <w:tcW w:w="2551" w:type="dxa"/>
            <w:tcMar>
              <w:top w:w="55" w:type="dxa"/>
              <w:left w:w="110" w:type="dxa"/>
              <w:bottom w:w="55" w:type="dxa"/>
              <w:right w:w="110" w:type="dxa"/>
            </w:tcMar>
          </w:tcPr>
          <w:p w14:paraId="136D8349"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1A3735C2" w14:textId="77777777" w:rsidTr="00E50D14">
        <w:trPr>
          <w:cantSplit/>
        </w:trPr>
        <w:tc>
          <w:tcPr>
            <w:tcW w:w="556" w:type="dxa"/>
            <w:tcMar>
              <w:top w:w="55" w:type="dxa"/>
              <w:left w:w="110" w:type="dxa"/>
              <w:bottom w:w="55" w:type="dxa"/>
              <w:right w:w="110" w:type="dxa"/>
            </w:tcMar>
          </w:tcPr>
          <w:p w14:paraId="4CFBB6D1" w14:textId="38030482"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4.7</w:t>
            </w:r>
          </w:p>
        </w:tc>
        <w:tc>
          <w:tcPr>
            <w:tcW w:w="3975" w:type="dxa"/>
            <w:tcMar>
              <w:top w:w="55" w:type="dxa"/>
              <w:left w:w="110" w:type="dxa"/>
              <w:bottom w:w="55" w:type="dxa"/>
              <w:right w:w="110" w:type="dxa"/>
            </w:tcMar>
          </w:tcPr>
          <w:p w14:paraId="6FA14D35" w14:textId="77777777" w:rsidR="00985BA6" w:rsidRPr="00255ADB" w:rsidRDefault="00985BA6" w:rsidP="00E50D14">
            <w:pPr>
              <w:rPr>
                <w:rFonts w:ascii="Arial" w:hAnsi="Arial" w:cs="Arial"/>
                <w:sz w:val="22"/>
                <w:szCs w:val="22"/>
              </w:rPr>
            </w:pPr>
            <w:r w:rsidRPr="00255ADB">
              <w:rPr>
                <w:rFonts w:ascii="Arial" w:hAnsi="Arial" w:cs="Arial"/>
                <w:sz w:val="22"/>
                <w:szCs w:val="22"/>
              </w:rPr>
              <w:t>Ekrano rėmas, kai bazė ne mažesnė kaip 8 m,</w:t>
            </w:r>
            <w:r w:rsidRPr="00255ADB">
              <w:rPr>
                <w:rFonts w:ascii="Arial" w:hAnsi="Arial" w:cs="Arial"/>
                <w:sz w:val="22"/>
                <w:szCs w:val="22"/>
                <w:lang w:val="en-US"/>
              </w:rPr>
              <w:t> </w:t>
            </w:r>
            <w:r w:rsidRPr="00255ADB">
              <w:rPr>
                <w:rFonts w:ascii="Arial" w:hAnsi="Arial" w:cs="Arial"/>
                <w:sz w:val="22"/>
                <w:szCs w:val="22"/>
              </w:rPr>
              <w:t>– su gamintojo numatytais standinimo elementais arba lygiaverčiu konstrukciniu sprendiniu.</w:t>
            </w:r>
          </w:p>
        </w:tc>
        <w:tc>
          <w:tcPr>
            <w:tcW w:w="2552" w:type="dxa"/>
            <w:tcMar>
              <w:top w:w="55" w:type="dxa"/>
              <w:left w:w="110" w:type="dxa"/>
              <w:bottom w:w="55" w:type="dxa"/>
              <w:right w:w="110" w:type="dxa"/>
            </w:tcMar>
          </w:tcPr>
          <w:p w14:paraId="1A1BEFEE" w14:textId="38C5F55A"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m</w:t>
            </w:r>
            <w:r w:rsidRPr="00255ADB">
              <w:rPr>
                <w:rFonts w:ascii="Arial" w:hAnsi="Arial" w:cs="Arial"/>
                <w:i/>
                <w:sz w:val="22"/>
                <w:szCs w:val="22"/>
              </w:rPr>
              <w:t>/</w:t>
            </w:r>
          </w:p>
        </w:tc>
        <w:tc>
          <w:tcPr>
            <w:tcW w:w="2551" w:type="dxa"/>
            <w:tcMar>
              <w:top w:w="55" w:type="dxa"/>
              <w:left w:w="110" w:type="dxa"/>
              <w:bottom w:w="55" w:type="dxa"/>
              <w:right w:w="110" w:type="dxa"/>
            </w:tcMar>
          </w:tcPr>
          <w:p w14:paraId="3CD032BC"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7967740" w14:textId="77777777" w:rsidTr="00E50D14">
        <w:trPr>
          <w:cantSplit/>
        </w:trPr>
        <w:tc>
          <w:tcPr>
            <w:tcW w:w="556" w:type="dxa"/>
            <w:shd w:val="clear" w:color="auto" w:fill="C1E4F5"/>
            <w:tcMar>
              <w:top w:w="55" w:type="dxa"/>
              <w:left w:w="110" w:type="dxa"/>
              <w:bottom w:w="55" w:type="dxa"/>
              <w:right w:w="110" w:type="dxa"/>
            </w:tcMar>
            <w:vAlign w:val="center"/>
          </w:tcPr>
          <w:p w14:paraId="531616B0"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t>5.</w:t>
            </w:r>
          </w:p>
        </w:tc>
        <w:tc>
          <w:tcPr>
            <w:tcW w:w="9078" w:type="dxa"/>
            <w:gridSpan w:val="3"/>
            <w:shd w:val="clear" w:color="auto" w:fill="C1E4F5"/>
            <w:tcMar>
              <w:top w:w="55" w:type="dxa"/>
              <w:left w:w="110" w:type="dxa"/>
              <w:bottom w:w="55" w:type="dxa"/>
              <w:right w:w="110" w:type="dxa"/>
            </w:tcMar>
            <w:vAlign w:val="center"/>
          </w:tcPr>
          <w:p w14:paraId="11713528" w14:textId="77777777" w:rsidR="00985BA6" w:rsidRPr="00255ADB" w:rsidRDefault="00985BA6" w:rsidP="00E50D14">
            <w:pPr>
              <w:keepNext/>
              <w:rPr>
                <w:rFonts w:ascii="Arial" w:hAnsi="Arial" w:cs="Arial"/>
                <w:b/>
                <w:color w:val="000000" w:themeColor="text1"/>
                <w:sz w:val="22"/>
                <w:szCs w:val="22"/>
              </w:rPr>
            </w:pPr>
            <w:r w:rsidRPr="00255ADB">
              <w:rPr>
                <w:rFonts w:ascii="Arial" w:hAnsi="Arial" w:cs="Arial"/>
                <w:b/>
                <w:bCs/>
                <w:color w:val="000000" w:themeColor="text1"/>
                <w:sz w:val="22"/>
                <w:szCs w:val="22"/>
              </w:rPr>
              <w:t>HDMI signalo perdavimo komplektas</w:t>
            </w:r>
            <w:r w:rsidRPr="00255ADB">
              <w:rPr>
                <w:rFonts w:ascii="Arial" w:hAnsi="Arial" w:cs="Arial"/>
                <w:b/>
                <w:color w:val="000000" w:themeColor="text1"/>
                <w:sz w:val="22"/>
                <w:szCs w:val="22"/>
              </w:rPr>
              <w:t>:</w:t>
            </w:r>
          </w:p>
          <w:p w14:paraId="3F11037E" w14:textId="77777777" w:rsidR="00985BA6" w:rsidRPr="00255ADB" w:rsidRDefault="00985BA6" w:rsidP="00E50D14">
            <w:pPr>
              <w:keepNext/>
              <w:rPr>
                <w:rFonts w:ascii="Arial" w:hAnsi="Arial" w:cs="Arial"/>
                <w:b/>
                <w:sz w:val="22"/>
                <w:szCs w:val="22"/>
              </w:rPr>
            </w:pPr>
            <w:r w:rsidRPr="00255ADB">
              <w:rPr>
                <w:rFonts w:ascii="Arial" w:hAnsi="Arial" w:cs="Arial"/>
                <w:sz w:val="22"/>
                <w:szCs w:val="22"/>
              </w:rPr>
              <w:t>Komplektas – tinkamas profesionalioms AV instaliacijoms.</w:t>
            </w:r>
          </w:p>
          <w:p w14:paraId="0ABFC8F3"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Komplektas – siųstuvas ir imtuvas, skirti HDMI signalo perdavimui dideliu atstumu vienu vytos poros kabeliu.</w:t>
            </w:r>
          </w:p>
          <w:p w14:paraId="7A8CD363"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Komplekte – siųstuvas, imtuvas, maitinimo šaltiniai ir montavimo priedai.</w:t>
            </w:r>
          </w:p>
        </w:tc>
      </w:tr>
      <w:tr w:rsidR="00985BA6" w:rsidRPr="00255ADB" w14:paraId="0E44C435" w14:textId="77777777" w:rsidTr="00E50D14">
        <w:trPr>
          <w:cantSplit/>
        </w:trPr>
        <w:tc>
          <w:tcPr>
            <w:tcW w:w="556" w:type="dxa"/>
            <w:tcMar>
              <w:top w:w="55" w:type="dxa"/>
              <w:left w:w="110" w:type="dxa"/>
              <w:bottom w:w="55" w:type="dxa"/>
              <w:right w:w="110" w:type="dxa"/>
            </w:tcMar>
          </w:tcPr>
          <w:p w14:paraId="32699683"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17BFE547"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37CB856C"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15CA55A8"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362264E1" w14:textId="77777777" w:rsidTr="00E50D14">
        <w:trPr>
          <w:cantSplit/>
        </w:trPr>
        <w:tc>
          <w:tcPr>
            <w:tcW w:w="556" w:type="dxa"/>
            <w:tcMar>
              <w:top w:w="55" w:type="dxa"/>
              <w:left w:w="110" w:type="dxa"/>
              <w:bottom w:w="55" w:type="dxa"/>
              <w:right w:w="110" w:type="dxa"/>
            </w:tcMar>
          </w:tcPr>
          <w:p w14:paraId="7F27E53D"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38925A02"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Modelis, modifikacija</w:t>
            </w:r>
          </w:p>
        </w:tc>
        <w:tc>
          <w:tcPr>
            <w:tcW w:w="2552" w:type="dxa"/>
            <w:tcMar>
              <w:top w:w="55" w:type="dxa"/>
              <w:left w:w="110" w:type="dxa"/>
              <w:bottom w:w="55" w:type="dxa"/>
              <w:right w:w="110" w:type="dxa"/>
            </w:tcMar>
          </w:tcPr>
          <w:p w14:paraId="6193DA83"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032C0FD"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1539673C" w14:textId="77777777" w:rsidTr="00E50D14">
        <w:trPr>
          <w:cantSplit/>
        </w:trPr>
        <w:tc>
          <w:tcPr>
            <w:tcW w:w="556" w:type="dxa"/>
            <w:tcMar>
              <w:top w:w="55" w:type="dxa"/>
              <w:left w:w="110" w:type="dxa"/>
              <w:bottom w:w="55" w:type="dxa"/>
              <w:right w:w="110" w:type="dxa"/>
            </w:tcMar>
          </w:tcPr>
          <w:p w14:paraId="6084E3B4" w14:textId="1B25F8EB"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5.1</w:t>
            </w:r>
          </w:p>
        </w:tc>
        <w:tc>
          <w:tcPr>
            <w:tcW w:w="3975" w:type="dxa"/>
            <w:tcMar>
              <w:top w:w="55" w:type="dxa"/>
              <w:left w:w="110" w:type="dxa"/>
              <w:bottom w:w="55" w:type="dxa"/>
              <w:right w:w="110" w:type="dxa"/>
            </w:tcMar>
          </w:tcPr>
          <w:p w14:paraId="6520620E" w14:textId="77777777" w:rsidR="00985BA6" w:rsidRPr="00255ADB" w:rsidRDefault="00985BA6" w:rsidP="00E50D14">
            <w:pPr>
              <w:rPr>
                <w:rFonts w:ascii="Arial" w:hAnsi="Arial" w:cs="Arial"/>
                <w:sz w:val="22"/>
                <w:szCs w:val="22"/>
              </w:rPr>
            </w:pPr>
            <w:r w:rsidRPr="00255ADB">
              <w:rPr>
                <w:rFonts w:ascii="Arial" w:hAnsi="Arial" w:cs="Arial"/>
                <w:sz w:val="22"/>
                <w:szCs w:val="22"/>
              </w:rPr>
              <w:t xml:space="preserve">Signalo perdavimo technologija – </w:t>
            </w:r>
            <w:proofErr w:type="spellStart"/>
            <w:r w:rsidRPr="00255ADB">
              <w:rPr>
                <w:rFonts w:ascii="Arial" w:hAnsi="Arial" w:cs="Arial"/>
                <w:sz w:val="22"/>
                <w:szCs w:val="22"/>
              </w:rPr>
              <w:t>HDBaseT</w:t>
            </w:r>
            <w:proofErr w:type="spellEnd"/>
            <w:r w:rsidRPr="00255ADB">
              <w:rPr>
                <w:rFonts w:ascii="Arial" w:hAnsi="Arial" w:cs="Arial"/>
                <w:sz w:val="22"/>
                <w:szCs w:val="22"/>
              </w:rPr>
              <w:t xml:space="preserve"> arba lygiavertė.</w:t>
            </w:r>
          </w:p>
        </w:tc>
        <w:tc>
          <w:tcPr>
            <w:tcW w:w="2552" w:type="dxa"/>
            <w:tcMar>
              <w:top w:w="55" w:type="dxa"/>
              <w:left w:w="110" w:type="dxa"/>
              <w:bottom w:w="55" w:type="dxa"/>
              <w:right w:w="110" w:type="dxa"/>
            </w:tcMar>
          </w:tcPr>
          <w:p w14:paraId="265EA1F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1778ED6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7CE3AF3C" w14:textId="77777777" w:rsidTr="00E50D14">
        <w:trPr>
          <w:cantSplit/>
        </w:trPr>
        <w:tc>
          <w:tcPr>
            <w:tcW w:w="556" w:type="dxa"/>
            <w:tcMar>
              <w:top w:w="55" w:type="dxa"/>
              <w:left w:w="110" w:type="dxa"/>
              <w:bottom w:w="55" w:type="dxa"/>
              <w:right w:w="110" w:type="dxa"/>
            </w:tcMar>
          </w:tcPr>
          <w:p w14:paraId="563A2D35" w14:textId="2B43CA88"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5.2</w:t>
            </w:r>
          </w:p>
        </w:tc>
        <w:tc>
          <w:tcPr>
            <w:tcW w:w="3975" w:type="dxa"/>
            <w:tcMar>
              <w:top w:w="55" w:type="dxa"/>
              <w:left w:w="110" w:type="dxa"/>
              <w:bottom w:w="55" w:type="dxa"/>
              <w:right w:w="110" w:type="dxa"/>
            </w:tcMar>
          </w:tcPr>
          <w:p w14:paraId="10E51DE1" w14:textId="77777777" w:rsidR="00985BA6" w:rsidRPr="00255ADB" w:rsidRDefault="00985BA6" w:rsidP="00E50D14">
            <w:pPr>
              <w:rPr>
                <w:rFonts w:ascii="Arial" w:hAnsi="Arial" w:cs="Arial"/>
                <w:sz w:val="22"/>
                <w:szCs w:val="22"/>
              </w:rPr>
            </w:pPr>
            <w:r w:rsidRPr="00255ADB">
              <w:rPr>
                <w:rFonts w:ascii="Arial" w:hAnsi="Arial" w:cs="Arial"/>
                <w:sz w:val="22"/>
                <w:szCs w:val="22"/>
              </w:rPr>
              <w:t>Vaizdo signalo perdavimo atstumas – ne mažesnis kaip 60 m.</w:t>
            </w:r>
          </w:p>
        </w:tc>
        <w:tc>
          <w:tcPr>
            <w:tcW w:w="2552" w:type="dxa"/>
            <w:tcMar>
              <w:top w:w="55" w:type="dxa"/>
              <w:left w:w="110" w:type="dxa"/>
              <w:bottom w:w="55" w:type="dxa"/>
              <w:right w:w="110" w:type="dxa"/>
            </w:tcMar>
          </w:tcPr>
          <w:p w14:paraId="40B7E920" w14:textId="7725F45F"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m</w:t>
            </w:r>
            <w:r w:rsidRPr="00255ADB">
              <w:rPr>
                <w:rFonts w:ascii="Arial" w:hAnsi="Arial" w:cs="Arial"/>
                <w:i/>
                <w:sz w:val="22"/>
                <w:szCs w:val="22"/>
              </w:rPr>
              <w:t>/</w:t>
            </w:r>
          </w:p>
        </w:tc>
        <w:tc>
          <w:tcPr>
            <w:tcW w:w="2551" w:type="dxa"/>
            <w:tcMar>
              <w:top w:w="55" w:type="dxa"/>
              <w:left w:w="110" w:type="dxa"/>
              <w:bottom w:w="55" w:type="dxa"/>
              <w:right w:w="110" w:type="dxa"/>
            </w:tcMar>
          </w:tcPr>
          <w:p w14:paraId="6A7746CA"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72D9F61D" w14:textId="77777777" w:rsidTr="00E50D14">
        <w:trPr>
          <w:cantSplit/>
        </w:trPr>
        <w:tc>
          <w:tcPr>
            <w:tcW w:w="556" w:type="dxa"/>
            <w:tcMar>
              <w:top w:w="55" w:type="dxa"/>
              <w:left w:w="110" w:type="dxa"/>
              <w:bottom w:w="55" w:type="dxa"/>
              <w:right w:w="110" w:type="dxa"/>
            </w:tcMar>
          </w:tcPr>
          <w:p w14:paraId="45C69AAA" w14:textId="47F0DA01"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5.3</w:t>
            </w:r>
          </w:p>
        </w:tc>
        <w:tc>
          <w:tcPr>
            <w:tcW w:w="3975" w:type="dxa"/>
            <w:tcMar>
              <w:top w:w="55" w:type="dxa"/>
              <w:left w:w="110" w:type="dxa"/>
              <w:bottom w:w="55" w:type="dxa"/>
              <w:right w:w="110" w:type="dxa"/>
            </w:tcMar>
          </w:tcPr>
          <w:p w14:paraId="6F284DFC" w14:textId="77777777" w:rsidR="00985BA6" w:rsidRPr="00255ADB" w:rsidRDefault="00985BA6" w:rsidP="00E50D14">
            <w:pPr>
              <w:rPr>
                <w:rFonts w:ascii="Arial" w:hAnsi="Arial" w:cs="Arial"/>
                <w:sz w:val="22"/>
                <w:szCs w:val="22"/>
              </w:rPr>
            </w:pPr>
            <w:bookmarkStart w:id="67" w:name="_Hlk235715556"/>
            <w:r w:rsidRPr="00C46DBA">
              <w:rPr>
                <w:rFonts w:ascii="Arial" w:hAnsi="Arial" w:cs="Arial"/>
                <w:color w:val="000000" w:themeColor="text1"/>
                <w:sz w:val="22"/>
                <w:szCs w:val="22"/>
              </w:rPr>
              <w:t>Palaikoma vaizdo raiška – ne mažesnė kaip 3840 × 2160.</w:t>
            </w:r>
            <w:bookmarkEnd w:id="67"/>
          </w:p>
        </w:tc>
        <w:tc>
          <w:tcPr>
            <w:tcW w:w="2552" w:type="dxa"/>
            <w:tcMar>
              <w:top w:w="55" w:type="dxa"/>
              <w:left w:w="110" w:type="dxa"/>
              <w:bottom w:w="55" w:type="dxa"/>
              <w:right w:w="110" w:type="dxa"/>
            </w:tcMar>
          </w:tcPr>
          <w:p w14:paraId="7844C1C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0CA7AE9"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D652D71" w14:textId="77777777" w:rsidTr="00E50D14">
        <w:trPr>
          <w:cantSplit/>
        </w:trPr>
        <w:tc>
          <w:tcPr>
            <w:tcW w:w="556" w:type="dxa"/>
            <w:tcMar>
              <w:top w:w="55" w:type="dxa"/>
              <w:left w:w="110" w:type="dxa"/>
              <w:bottom w:w="55" w:type="dxa"/>
              <w:right w:w="110" w:type="dxa"/>
            </w:tcMar>
          </w:tcPr>
          <w:p w14:paraId="2EC39C97" w14:textId="7E86DC7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5.4</w:t>
            </w:r>
          </w:p>
        </w:tc>
        <w:tc>
          <w:tcPr>
            <w:tcW w:w="3975" w:type="dxa"/>
            <w:tcMar>
              <w:top w:w="55" w:type="dxa"/>
              <w:left w:w="110" w:type="dxa"/>
              <w:bottom w:w="55" w:type="dxa"/>
              <w:right w:w="110" w:type="dxa"/>
            </w:tcMar>
          </w:tcPr>
          <w:p w14:paraId="215B1B02" w14:textId="77777777" w:rsidR="00985BA6" w:rsidRPr="00255ADB" w:rsidRDefault="00985BA6" w:rsidP="00E50D14">
            <w:pPr>
              <w:rPr>
                <w:rFonts w:ascii="Arial" w:hAnsi="Arial" w:cs="Arial"/>
                <w:sz w:val="22"/>
                <w:szCs w:val="22"/>
              </w:rPr>
            </w:pPr>
            <w:r w:rsidRPr="00255ADB">
              <w:rPr>
                <w:rFonts w:ascii="Arial" w:hAnsi="Arial" w:cs="Arial"/>
                <w:sz w:val="22"/>
                <w:szCs w:val="22"/>
              </w:rPr>
              <w:t xml:space="preserve">HDMI standarto palaikymas – su 3D ir </w:t>
            </w:r>
            <w:proofErr w:type="spellStart"/>
            <w:r w:rsidRPr="00255ADB">
              <w:rPr>
                <w:rFonts w:ascii="Arial" w:hAnsi="Arial" w:cs="Arial"/>
                <w:sz w:val="22"/>
                <w:szCs w:val="22"/>
              </w:rPr>
              <w:t>Deep</w:t>
            </w:r>
            <w:proofErr w:type="spellEnd"/>
            <w:r w:rsidRPr="00255ADB">
              <w:rPr>
                <w:rFonts w:ascii="Arial" w:hAnsi="Arial" w:cs="Arial"/>
                <w:sz w:val="22"/>
                <w:szCs w:val="22"/>
              </w:rPr>
              <w:t xml:space="preserve"> </w:t>
            </w:r>
            <w:proofErr w:type="spellStart"/>
            <w:r w:rsidRPr="00255ADB">
              <w:rPr>
                <w:rFonts w:ascii="Arial" w:hAnsi="Arial" w:cs="Arial"/>
                <w:sz w:val="22"/>
                <w:szCs w:val="22"/>
              </w:rPr>
              <w:t>Color</w:t>
            </w:r>
            <w:proofErr w:type="spellEnd"/>
            <w:r w:rsidRPr="00255ADB">
              <w:rPr>
                <w:rFonts w:ascii="Arial" w:hAnsi="Arial" w:cs="Arial"/>
                <w:sz w:val="22"/>
                <w:szCs w:val="22"/>
              </w:rPr>
              <w:t xml:space="preserve"> funkcijomis arba lygiavertis.</w:t>
            </w:r>
          </w:p>
        </w:tc>
        <w:tc>
          <w:tcPr>
            <w:tcW w:w="2552" w:type="dxa"/>
            <w:tcMar>
              <w:top w:w="55" w:type="dxa"/>
              <w:left w:w="110" w:type="dxa"/>
              <w:bottom w:w="55" w:type="dxa"/>
              <w:right w:w="110" w:type="dxa"/>
            </w:tcMar>
          </w:tcPr>
          <w:p w14:paraId="3F27E083"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7DCD1A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7D96922F" w14:textId="77777777" w:rsidTr="00E50D14">
        <w:trPr>
          <w:cantSplit/>
        </w:trPr>
        <w:tc>
          <w:tcPr>
            <w:tcW w:w="556" w:type="dxa"/>
            <w:tcMar>
              <w:top w:w="55" w:type="dxa"/>
              <w:left w:w="110" w:type="dxa"/>
              <w:bottom w:w="55" w:type="dxa"/>
              <w:right w:w="110" w:type="dxa"/>
            </w:tcMar>
          </w:tcPr>
          <w:p w14:paraId="5D8D4674" w14:textId="3A8481DF"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5.5</w:t>
            </w:r>
          </w:p>
        </w:tc>
        <w:tc>
          <w:tcPr>
            <w:tcW w:w="3975" w:type="dxa"/>
            <w:tcMar>
              <w:top w:w="55" w:type="dxa"/>
              <w:left w:w="110" w:type="dxa"/>
              <w:bottom w:w="55" w:type="dxa"/>
              <w:right w:w="110" w:type="dxa"/>
            </w:tcMar>
          </w:tcPr>
          <w:p w14:paraId="0FD4BA78" w14:textId="77777777" w:rsidR="00985BA6" w:rsidRPr="00255ADB" w:rsidRDefault="00985BA6" w:rsidP="00E50D14">
            <w:pPr>
              <w:rPr>
                <w:rFonts w:ascii="Arial" w:hAnsi="Arial" w:cs="Arial"/>
                <w:sz w:val="22"/>
                <w:szCs w:val="22"/>
              </w:rPr>
            </w:pPr>
            <w:r w:rsidRPr="00255ADB">
              <w:rPr>
                <w:rFonts w:ascii="Arial" w:hAnsi="Arial" w:cs="Arial"/>
                <w:sz w:val="22"/>
                <w:szCs w:val="22"/>
              </w:rPr>
              <w:t xml:space="preserve">HDCP palaikymas </w:t>
            </w:r>
          </w:p>
        </w:tc>
        <w:tc>
          <w:tcPr>
            <w:tcW w:w="2552" w:type="dxa"/>
            <w:tcMar>
              <w:top w:w="55" w:type="dxa"/>
              <w:left w:w="110" w:type="dxa"/>
              <w:bottom w:w="55" w:type="dxa"/>
              <w:right w:w="110" w:type="dxa"/>
            </w:tcMar>
          </w:tcPr>
          <w:p w14:paraId="6F02376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31451E5"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7B431B6" w14:textId="77777777" w:rsidTr="00E50D14">
        <w:trPr>
          <w:cantSplit/>
        </w:trPr>
        <w:tc>
          <w:tcPr>
            <w:tcW w:w="556" w:type="dxa"/>
            <w:tcMar>
              <w:top w:w="55" w:type="dxa"/>
              <w:left w:w="110" w:type="dxa"/>
              <w:bottom w:w="55" w:type="dxa"/>
              <w:right w:w="110" w:type="dxa"/>
            </w:tcMar>
          </w:tcPr>
          <w:p w14:paraId="147306AB" w14:textId="77228B33"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5.6</w:t>
            </w:r>
          </w:p>
        </w:tc>
        <w:tc>
          <w:tcPr>
            <w:tcW w:w="3975" w:type="dxa"/>
            <w:tcMar>
              <w:top w:w="55" w:type="dxa"/>
              <w:left w:w="110" w:type="dxa"/>
              <w:bottom w:w="55" w:type="dxa"/>
              <w:right w:w="110" w:type="dxa"/>
            </w:tcMar>
          </w:tcPr>
          <w:p w14:paraId="1BD38FB0" w14:textId="77777777" w:rsidR="00985BA6" w:rsidRPr="00255ADB" w:rsidRDefault="00985BA6" w:rsidP="00E50D14">
            <w:pPr>
              <w:rPr>
                <w:rFonts w:ascii="Arial" w:hAnsi="Arial" w:cs="Arial"/>
                <w:sz w:val="22"/>
                <w:szCs w:val="22"/>
              </w:rPr>
            </w:pPr>
            <w:r w:rsidRPr="00255ADB">
              <w:rPr>
                <w:rFonts w:ascii="Arial" w:hAnsi="Arial" w:cs="Arial"/>
                <w:sz w:val="22"/>
                <w:szCs w:val="22"/>
              </w:rPr>
              <w:t xml:space="preserve">Signalo perdavimo terpė – ne žemesnės kaip </w:t>
            </w:r>
            <w:proofErr w:type="spellStart"/>
            <w:r w:rsidRPr="00255ADB">
              <w:rPr>
                <w:rFonts w:ascii="Arial" w:hAnsi="Arial" w:cs="Arial"/>
                <w:sz w:val="22"/>
                <w:szCs w:val="22"/>
              </w:rPr>
              <w:t>Cat</w:t>
            </w:r>
            <w:proofErr w:type="spellEnd"/>
            <w:r w:rsidRPr="00255ADB">
              <w:rPr>
                <w:rFonts w:ascii="Arial" w:hAnsi="Arial" w:cs="Arial"/>
                <w:sz w:val="22"/>
                <w:szCs w:val="22"/>
              </w:rPr>
              <w:t xml:space="preserve"> 5e kategorijos kabelis.</w:t>
            </w:r>
          </w:p>
        </w:tc>
        <w:tc>
          <w:tcPr>
            <w:tcW w:w="2552" w:type="dxa"/>
            <w:tcMar>
              <w:top w:w="55" w:type="dxa"/>
              <w:left w:w="110" w:type="dxa"/>
              <w:bottom w:w="55" w:type="dxa"/>
              <w:right w:w="110" w:type="dxa"/>
            </w:tcMar>
          </w:tcPr>
          <w:p w14:paraId="1E3C03F1"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F700672"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CD21FA3" w14:textId="77777777" w:rsidTr="00E50D14">
        <w:trPr>
          <w:cantSplit/>
        </w:trPr>
        <w:tc>
          <w:tcPr>
            <w:tcW w:w="556" w:type="dxa"/>
            <w:tcMar>
              <w:top w:w="55" w:type="dxa"/>
              <w:left w:w="110" w:type="dxa"/>
              <w:bottom w:w="55" w:type="dxa"/>
              <w:right w:w="110" w:type="dxa"/>
            </w:tcMar>
          </w:tcPr>
          <w:p w14:paraId="26E3D4FB" w14:textId="4C76A94D"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5.7</w:t>
            </w:r>
          </w:p>
        </w:tc>
        <w:tc>
          <w:tcPr>
            <w:tcW w:w="3975" w:type="dxa"/>
            <w:tcMar>
              <w:top w:w="55" w:type="dxa"/>
              <w:left w:w="110" w:type="dxa"/>
              <w:bottom w:w="55" w:type="dxa"/>
              <w:right w:w="110" w:type="dxa"/>
            </w:tcMar>
          </w:tcPr>
          <w:p w14:paraId="0D6E6E10" w14:textId="77777777" w:rsidR="00985BA6" w:rsidRPr="00255ADB" w:rsidRDefault="00985BA6" w:rsidP="00E50D14">
            <w:pPr>
              <w:rPr>
                <w:rFonts w:ascii="Arial" w:hAnsi="Arial" w:cs="Arial"/>
                <w:sz w:val="22"/>
                <w:szCs w:val="22"/>
              </w:rPr>
            </w:pPr>
            <w:r w:rsidRPr="00255ADB">
              <w:rPr>
                <w:rFonts w:ascii="Arial" w:hAnsi="Arial" w:cs="Arial"/>
                <w:sz w:val="22"/>
                <w:szCs w:val="22"/>
              </w:rPr>
              <w:t xml:space="preserve">Duomenų perdavimo sparta – ne mažesnė kaip 10,2 </w:t>
            </w:r>
            <w:bookmarkStart w:id="68" w:name="_Hlk235714899"/>
            <w:proofErr w:type="spellStart"/>
            <w:r w:rsidRPr="00255ADB">
              <w:rPr>
                <w:rFonts w:ascii="Arial" w:hAnsi="Arial" w:cs="Arial"/>
                <w:sz w:val="22"/>
                <w:szCs w:val="22"/>
              </w:rPr>
              <w:t>Gbps</w:t>
            </w:r>
            <w:bookmarkEnd w:id="68"/>
            <w:proofErr w:type="spellEnd"/>
            <w:r w:rsidRPr="00255ADB">
              <w:rPr>
                <w:rFonts w:ascii="Arial" w:hAnsi="Arial" w:cs="Arial"/>
                <w:sz w:val="22"/>
                <w:szCs w:val="22"/>
              </w:rPr>
              <w:t>.</w:t>
            </w:r>
          </w:p>
        </w:tc>
        <w:tc>
          <w:tcPr>
            <w:tcW w:w="2552" w:type="dxa"/>
            <w:tcMar>
              <w:top w:w="55" w:type="dxa"/>
              <w:left w:w="110" w:type="dxa"/>
              <w:bottom w:w="55" w:type="dxa"/>
              <w:right w:w="110" w:type="dxa"/>
            </w:tcMar>
          </w:tcPr>
          <w:p w14:paraId="60811D39" w14:textId="1F0A354E" w:rsidR="00985BA6" w:rsidRPr="00255ADB" w:rsidRDefault="00985BA6" w:rsidP="00E50D14">
            <w:pPr>
              <w:rPr>
                <w:rFonts w:ascii="Arial" w:hAnsi="Arial" w:cs="Arial"/>
                <w:sz w:val="22"/>
                <w:szCs w:val="22"/>
              </w:rPr>
            </w:pPr>
            <w:r w:rsidRPr="00255ADB">
              <w:rPr>
                <w:rFonts w:ascii="Arial" w:hAnsi="Arial" w:cs="Arial"/>
                <w:i/>
                <w:sz w:val="22"/>
                <w:szCs w:val="22"/>
              </w:rPr>
              <w:t>/nurodyti</w:t>
            </w:r>
            <w:r>
              <w:rPr>
                <w:rFonts w:ascii="Arial" w:hAnsi="Arial" w:cs="Arial"/>
                <w:i/>
                <w:sz w:val="22"/>
                <w:szCs w:val="22"/>
              </w:rPr>
              <w:t xml:space="preserve"> </w:t>
            </w:r>
            <w:proofErr w:type="spellStart"/>
            <w:r w:rsidRPr="00255ADB">
              <w:rPr>
                <w:rFonts w:ascii="Arial" w:hAnsi="Arial" w:cs="Arial"/>
                <w:sz w:val="22"/>
                <w:szCs w:val="22"/>
              </w:rPr>
              <w:t>Gbps</w:t>
            </w:r>
            <w:proofErr w:type="spellEnd"/>
            <w:r w:rsidRPr="00255ADB">
              <w:rPr>
                <w:rFonts w:ascii="Arial" w:hAnsi="Arial" w:cs="Arial"/>
                <w:i/>
                <w:sz w:val="22"/>
                <w:szCs w:val="22"/>
              </w:rPr>
              <w:t xml:space="preserve"> /</w:t>
            </w:r>
          </w:p>
        </w:tc>
        <w:tc>
          <w:tcPr>
            <w:tcW w:w="2551" w:type="dxa"/>
            <w:tcMar>
              <w:top w:w="55" w:type="dxa"/>
              <w:left w:w="110" w:type="dxa"/>
              <w:bottom w:w="55" w:type="dxa"/>
              <w:right w:w="110" w:type="dxa"/>
            </w:tcMar>
          </w:tcPr>
          <w:p w14:paraId="544B0380"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20A1E82D" w14:textId="77777777" w:rsidTr="00E50D14">
        <w:trPr>
          <w:cantSplit/>
        </w:trPr>
        <w:tc>
          <w:tcPr>
            <w:tcW w:w="556" w:type="dxa"/>
            <w:tcMar>
              <w:top w:w="55" w:type="dxa"/>
              <w:left w:w="110" w:type="dxa"/>
              <w:bottom w:w="55" w:type="dxa"/>
              <w:right w:w="110" w:type="dxa"/>
            </w:tcMar>
          </w:tcPr>
          <w:p w14:paraId="04149DC4" w14:textId="64D5C8B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5.8</w:t>
            </w:r>
          </w:p>
        </w:tc>
        <w:tc>
          <w:tcPr>
            <w:tcW w:w="3975" w:type="dxa"/>
            <w:tcMar>
              <w:top w:w="55" w:type="dxa"/>
              <w:left w:w="110" w:type="dxa"/>
              <w:bottom w:w="55" w:type="dxa"/>
              <w:right w:w="110" w:type="dxa"/>
            </w:tcMar>
          </w:tcPr>
          <w:p w14:paraId="25F50ABF" w14:textId="77777777" w:rsidR="00985BA6" w:rsidRPr="00255ADB" w:rsidRDefault="00985BA6" w:rsidP="00E50D14">
            <w:pPr>
              <w:rPr>
                <w:rFonts w:ascii="Arial" w:hAnsi="Arial" w:cs="Arial"/>
                <w:sz w:val="22"/>
                <w:szCs w:val="22"/>
              </w:rPr>
            </w:pPr>
            <w:r w:rsidRPr="00255ADB">
              <w:rPr>
                <w:rFonts w:ascii="Arial" w:hAnsi="Arial" w:cs="Arial"/>
                <w:sz w:val="22"/>
                <w:szCs w:val="22"/>
              </w:rPr>
              <w:t>EDID perdavimo funkcija.</w:t>
            </w:r>
          </w:p>
        </w:tc>
        <w:tc>
          <w:tcPr>
            <w:tcW w:w="2552" w:type="dxa"/>
            <w:tcMar>
              <w:top w:w="55" w:type="dxa"/>
              <w:left w:w="110" w:type="dxa"/>
              <w:bottom w:w="55" w:type="dxa"/>
              <w:right w:w="110" w:type="dxa"/>
            </w:tcMar>
          </w:tcPr>
          <w:p w14:paraId="44AA111C"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B5F4333"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4C071E8B" w14:textId="77777777" w:rsidTr="00E50D14">
        <w:trPr>
          <w:cantSplit/>
        </w:trPr>
        <w:tc>
          <w:tcPr>
            <w:tcW w:w="556" w:type="dxa"/>
            <w:tcMar>
              <w:top w:w="55" w:type="dxa"/>
              <w:left w:w="110" w:type="dxa"/>
              <w:bottom w:w="55" w:type="dxa"/>
              <w:right w:w="110" w:type="dxa"/>
            </w:tcMar>
          </w:tcPr>
          <w:p w14:paraId="7E54C85B" w14:textId="09EA3FBD"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5.9</w:t>
            </w:r>
          </w:p>
        </w:tc>
        <w:tc>
          <w:tcPr>
            <w:tcW w:w="3975" w:type="dxa"/>
            <w:tcMar>
              <w:top w:w="55" w:type="dxa"/>
              <w:left w:w="110" w:type="dxa"/>
              <w:bottom w:w="55" w:type="dxa"/>
              <w:right w:w="110" w:type="dxa"/>
            </w:tcMar>
          </w:tcPr>
          <w:p w14:paraId="15974C3D" w14:textId="77777777" w:rsidR="00985BA6" w:rsidRPr="00255ADB" w:rsidRDefault="00985BA6" w:rsidP="00E50D14">
            <w:pPr>
              <w:rPr>
                <w:rFonts w:ascii="Arial" w:hAnsi="Arial" w:cs="Arial"/>
                <w:sz w:val="22"/>
                <w:szCs w:val="22"/>
              </w:rPr>
            </w:pPr>
            <w:r w:rsidRPr="00255ADB">
              <w:rPr>
                <w:rFonts w:ascii="Arial" w:hAnsi="Arial" w:cs="Arial"/>
                <w:sz w:val="22"/>
                <w:szCs w:val="22"/>
              </w:rPr>
              <w:t>ESD apsauga – integruota.</w:t>
            </w:r>
          </w:p>
        </w:tc>
        <w:tc>
          <w:tcPr>
            <w:tcW w:w="2552" w:type="dxa"/>
            <w:tcMar>
              <w:top w:w="55" w:type="dxa"/>
              <w:left w:w="110" w:type="dxa"/>
              <w:bottom w:w="55" w:type="dxa"/>
              <w:right w:w="110" w:type="dxa"/>
            </w:tcMar>
          </w:tcPr>
          <w:p w14:paraId="6854795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BBF7C10"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4E0A3E9" w14:textId="77777777" w:rsidTr="00E50D14">
        <w:trPr>
          <w:cantSplit/>
        </w:trPr>
        <w:tc>
          <w:tcPr>
            <w:tcW w:w="556" w:type="dxa"/>
            <w:shd w:val="clear" w:color="auto" w:fill="C1E4F5"/>
            <w:tcMar>
              <w:top w:w="55" w:type="dxa"/>
              <w:left w:w="110" w:type="dxa"/>
              <w:bottom w:w="55" w:type="dxa"/>
              <w:right w:w="110" w:type="dxa"/>
            </w:tcMar>
            <w:vAlign w:val="center"/>
          </w:tcPr>
          <w:p w14:paraId="482BA532"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lastRenderedPageBreak/>
              <w:t>6.</w:t>
            </w:r>
          </w:p>
        </w:tc>
        <w:tc>
          <w:tcPr>
            <w:tcW w:w="9078" w:type="dxa"/>
            <w:gridSpan w:val="3"/>
            <w:shd w:val="clear" w:color="auto" w:fill="C1E4F5"/>
            <w:tcMar>
              <w:top w:w="55" w:type="dxa"/>
              <w:left w:w="110" w:type="dxa"/>
              <w:bottom w:w="55" w:type="dxa"/>
              <w:right w:w="110" w:type="dxa"/>
            </w:tcMar>
            <w:vAlign w:val="center"/>
          </w:tcPr>
          <w:p w14:paraId="4D6D3BD1" w14:textId="77777777" w:rsidR="00985BA6" w:rsidRPr="00255ADB" w:rsidRDefault="00985BA6" w:rsidP="00E50D14">
            <w:pPr>
              <w:keepNext/>
              <w:rPr>
                <w:rFonts w:ascii="Arial" w:hAnsi="Arial" w:cs="Arial"/>
                <w:b/>
                <w:sz w:val="22"/>
                <w:szCs w:val="22"/>
              </w:rPr>
            </w:pPr>
            <w:r w:rsidRPr="00255ADB">
              <w:rPr>
                <w:rFonts w:ascii="Arial" w:hAnsi="Arial" w:cs="Arial"/>
                <w:b/>
                <w:bCs/>
                <w:sz w:val="22"/>
                <w:szCs w:val="22"/>
              </w:rPr>
              <w:t>Montavimo ir paleidimo darbai</w:t>
            </w:r>
            <w:r w:rsidRPr="00255ADB">
              <w:rPr>
                <w:rFonts w:ascii="Arial" w:hAnsi="Arial" w:cs="Arial"/>
                <w:b/>
                <w:sz w:val="22"/>
                <w:szCs w:val="22"/>
              </w:rPr>
              <w:t>:</w:t>
            </w:r>
          </w:p>
          <w:p w14:paraId="729C93CB" w14:textId="77777777" w:rsidR="00985BA6" w:rsidRPr="00255ADB" w:rsidRDefault="00985BA6" w:rsidP="00E50D14">
            <w:pPr>
              <w:keepNext/>
              <w:rPr>
                <w:rFonts w:ascii="Arial" w:hAnsi="Arial" w:cs="Arial"/>
                <w:b/>
                <w:sz w:val="22"/>
                <w:szCs w:val="22"/>
              </w:rPr>
            </w:pPr>
            <w:r w:rsidRPr="00255ADB">
              <w:rPr>
                <w:rFonts w:ascii="Arial" w:hAnsi="Arial" w:cs="Arial"/>
                <w:sz w:val="22"/>
                <w:szCs w:val="22"/>
              </w:rPr>
              <w:t>Turi būti numatytas visos sistemos sumontavimas, sujungimas, paleidimas, derinimas ir funkcinis patikrinimas.</w:t>
            </w:r>
          </w:p>
          <w:p w14:paraId="7BDECEE6" w14:textId="77777777" w:rsidR="00985BA6" w:rsidRPr="00255ADB" w:rsidRDefault="00985BA6" w:rsidP="00E50D14">
            <w:pPr>
              <w:keepNext/>
              <w:rPr>
                <w:rFonts w:ascii="Arial" w:hAnsi="Arial" w:cs="Arial"/>
                <w:b/>
                <w:sz w:val="22"/>
                <w:szCs w:val="22"/>
              </w:rPr>
            </w:pPr>
            <w:r w:rsidRPr="00255ADB">
              <w:rPr>
                <w:rFonts w:ascii="Arial" w:hAnsi="Arial" w:cs="Arial"/>
                <w:sz w:val="22"/>
                <w:szCs w:val="22"/>
              </w:rPr>
              <w:t>Turi būti numatytas visos papildomos instaliacinės medžiagos: kabeliai, jungtys, tvirtinimo elementai ir kitos eksploatacijai būtinos smulkiosios medžiagos.</w:t>
            </w:r>
          </w:p>
          <w:p w14:paraId="2DB44D02"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Jei montavimui reikalinga kėlimo technika, jos nuoma ir panaudojimas – įskaičiuoti į pasiūlymo kainą.</w:t>
            </w:r>
          </w:p>
          <w:p w14:paraId="78FB1E83"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Montavimo pozicijos derinamos su perkančiąja organizacija prieš pradedant darbus.</w:t>
            </w:r>
          </w:p>
          <w:p w14:paraId="54CE9128"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Tiekėjas, prieš montavimo darbus, patikrina faktinius atstumus, esamas konstrukcijas, elektros maitinimo ir signalų trasų galimybes vietoje.</w:t>
            </w:r>
          </w:p>
          <w:p w14:paraId="13A3984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Po įrengimo atliekamas vaizdo sistemos sureguliavimas pagal faktinę ekrano padėtį ir salės sąlygas.</w:t>
            </w:r>
          </w:p>
          <w:p w14:paraId="0614BE99"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Tiekėjas perduoda naudotojui trumpą naudojimo instruktažą.</w:t>
            </w:r>
          </w:p>
        </w:tc>
      </w:tr>
      <w:tr w:rsidR="00985BA6" w:rsidRPr="00255ADB" w14:paraId="2BEC0E61" w14:textId="77777777" w:rsidTr="00E50D14">
        <w:trPr>
          <w:cantSplit/>
        </w:trPr>
        <w:tc>
          <w:tcPr>
            <w:tcW w:w="556" w:type="dxa"/>
            <w:shd w:val="clear" w:color="auto" w:fill="A3DBFF"/>
            <w:tcMar>
              <w:top w:w="55" w:type="dxa"/>
              <w:left w:w="110" w:type="dxa"/>
              <w:bottom w:w="55" w:type="dxa"/>
              <w:right w:w="110" w:type="dxa"/>
            </w:tcMar>
          </w:tcPr>
          <w:p w14:paraId="18FD018E" w14:textId="77777777" w:rsidR="00985BA6" w:rsidRPr="00255ADB" w:rsidRDefault="00985BA6" w:rsidP="00985BA6">
            <w:pPr>
              <w:pStyle w:val="Sraopastraipa"/>
              <w:spacing w:line="259" w:lineRule="auto"/>
              <w:ind w:left="0"/>
              <w:jc w:val="center"/>
              <w:rPr>
                <w:rFonts w:ascii="Arial" w:hAnsi="Arial" w:cs="Arial"/>
                <w:sz w:val="22"/>
                <w:szCs w:val="22"/>
              </w:rPr>
            </w:pPr>
            <w:r w:rsidRPr="00255ADB">
              <w:rPr>
                <w:rFonts w:ascii="Arial" w:hAnsi="Arial" w:cs="Arial"/>
                <w:sz w:val="22"/>
                <w:szCs w:val="22"/>
              </w:rPr>
              <w:t>7.</w:t>
            </w:r>
          </w:p>
        </w:tc>
        <w:tc>
          <w:tcPr>
            <w:tcW w:w="9078" w:type="dxa"/>
            <w:gridSpan w:val="3"/>
            <w:shd w:val="clear" w:color="auto" w:fill="A3DBFF"/>
            <w:tcMar>
              <w:top w:w="55" w:type="dxa"/>
              <w:left w:w="110" w:type="dxa"/>
              <w:bottom w:w="55" w:type="dxa"/>
              <w:right w:w="110" w:type="dxa"/>
            </w:tcMar>
          </w:tcPr>
          <w:p w14:paraId="3D316B3E" w14:textId="77777777" w:rsidR="00985BA6" w:rsidRPr="00255ADB" w:rsidRDefault="00985BA6" w:rsidP="00E50D14">
            <w:pPr>
              <w:rPr>
                <w:rFonts w:ascii="Arial" w:hAnsi="Arial" w:cs="Arial"/>
                <w:b/>
                <w:bCs/>
                <w:iCs/>
                <w:sz w:val="22"/>
                <w:szCs w:val="22"/>
              </w:rPr>
            </w:pPr>
            <w:r w:rsidRPr="00255ADB">
              <w:rPr>
                <w:rFonts w:ascii="Arial" w:hAnsi="Arial" w:cs="Arial"/>
                <w:b/>
                <w:bCs/>
                <w:iCs/>
                <w:color w:val="000000" w:themeColor="text1"/>
                <w:sz w:val="22"/>
                <w:szCs w:val="22"/>
              </w:rPr>
              <w:t>Garantinis terminas:</w:t>
            </w:r>
          </w:p>
        </w:tc>
      </w:tr>
      <w:tr w:rsidR="00985BA6" w:rsidRPr="00255ADB" w14:paraId="5241C959" w14:textId="77777777" w:rsidTr="00E50D14">
        <w:trPr>
          <w:cantSplit/>
        </w:trPr>
        <w:tc>
          <w:tcPr>
            <w:tcW w:w="556" w:type="dxa"/>
            <w:tcMar>
              <w:top w:w="55" w:type="dxa"/>
              <w:left w:w="110" w:type="dxa"/>
              <w:bottom w:w="55" w:type="dxa"/>
              <w:right w:w="110" w:type="dxa"/>
            </w:tcMar>
          </w:tcPr>
          <w:p w14:paraId="19F06573" w14:textId="74B9C498"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7.1</w:t>
            </w:r>
          </w:p>
        </w:tc>
        <w:tc>
          <w:tcPr>
            <w:tcW w:w="3975" w:type="dxa"/>
            <w:tcMar>
              <w:top w:w="55" w:type="dxa"/>
              <w:left w:w="110" w:type="dxa"/>
              <w:bottom w:w="55" w:type="dxa"/>
              <w:right w:w="110" w:type="dxa"/>
            </w:tcMar>
          </w:tcPr>
          <w:p w14:paraId="3670A7D2" w14:textId="77777777" w:rsidR="00985BA6" w:rsidRPr="00255ADB" w:rsidRDefault="00985BA6" w:rsidP="00E50D14">
            <w:pPr>
              <w:rPr>
                <w:rFonts w:ascii="Arial" w:hAnsi="Arial" w:cs="Arial"/>
                <w:sz w:val="22"/>
                <w:szCs w:val="22"/>
              </w:rPr>
            </w:pPr>
            <w:r w:rsidRPr="00255ADB">
              <w:rPr>
                <w:rFonts w:ascii="Arial" w:hAnsi="Arial" w:cs="Arial"/>
                <w:sz w:val="22"/>
                <w:szCs w:val="22"/>
              </w:rPr>
              <w:t>Garantinis laikotarpis įrangai ir darbams – ne trumpesnis kaip 24 mėn.</w:t>
            </w:r>
          </w:p>
        </w:tc>
        <w:tc>
          <w:tcPr>
            <w:tcW w:w="2552" w:type="dxa"/>
            <w:tcMar>
              <w:top w:w="55" w:type="dxa"/>
              <w:left w:w="110" w:type="dxa"/>
              <w:bottom w:w="55" w:type="dxa"/>
              <w:right w:w="110" w:type="dxa"/>
            </w:tcMar>
          </w:tcPr>
          <w:p w14:paraId="1AE3023A" w14:textId="154D38D2"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mėn.</w:t>
            </w:r>
            <w:r w:rsidRPr="00255ADB">
              <w:rPr>
                <w:rFonts w:ascii="Arial" w:hAnsi="Arial" w:cs="Arial"/>
                <w:i/>
                <w:sz w:val="22"/>
                <w:szCs w:val="22"/>
              </w:rPr>
              <w:t>/</w:t>
            </w:r>
          </w:p>
        </w:tc>
        <w:tc>
          <w:tcPr>
            <w:tcW w:w="2551" w:type="dxa"/>
            <w:tcMar>
              <w:top w:w="55" w:type="dxa"/>
              <w:left w:w="110" w:type="dxa"/>
              <w:bottom w:w="55" w:type="dxa"/>
              <w:right w:w="110" w:type="dxa"/>
            </w:tcMar>
          </w:tcPr>
          <w:p w14:paraId="11D923DE"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45BCEA0" w14:textId="77777777" w:rsidTr="00E50D14">
        <w:trPr>
          <w:cantSplit/>
        </w:trPr>
        <w:tc>
          <w:tcPr>
            <w:tcW w:w="556" w:type="dxa"/>
            <w:tcMar>
              <w:top w:w="55" w:type="dxa"/>
              <w:left w:w="110" w:type="dxa"/>
              <w:bottom w:w="55" w:type="dxa"/>
              <w:right w:w="110" w:type="dxa"/>
            </w:tcMar>
          </w:tcPr>
          <w:p w14:paraId="40D64308" w14:textId="386EA15F"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7.2</w:t>
            </w:r>
          </w:p>
        </w:tc>
        <w:tc>
          <w:tcPr>
            <w:tcW w:w="3975" w:type="dxa"/>
            <w:tcMar>
              <w:top w:w="55" w:type="dxa"/>
              <w:left w:w="110" w:type="dxa"/>
              <w:bottom w:w="55" w:type="dxa"/>
              <w:right w:w="110" w:type="dxa"/>
            </w:tcMar>
          </w:tcPr>
          <w:p w14:paraId="76D672BA" w14:textId="77777777" w:rsidR="00985BA6" w:rsidRPr="00255ADB" w:rsidRDefault="00985BA6" w:rsidP="00E50D14">
            <w:pPr>
              <w:rPr>
                <w:rFonts w:ascii="Arial" w:hAnsi="Arial" w:cs="Arial"/>
                <w:sz w:val="22"/>
                <w:szCs w:val="22"/>
              </w:rPr>
            </w:pPr>
            <w:r w:rsidRPr="00255ADB">
              <w:rPr>
                <w:rFonts w:ascii="Arial" w:hAnsi="Arial" w:cs="Arial"/>
                <w:sz w:val="22"/>
                <w:szCs w:val="22"/>
              </w:rPr>
              <w:t>Reakcijos terminas garantinio gedimo atveju – ne ilgesnis kaip 5 darbo dienos.</w:t>
            </w:r>
          </w:p>
        </w:tc>
        <w:tc>
          <w:tcPr>
            <w:tcW w:w="2552" w:type="dxa"/>
            <w:tcMar>
              <w:top w:w="55" w:type="dxa"/>
              <w:left w:w="110" w:type="dxa"/>
              <w:bottom w:w="55" w:type="dxa"/>
              <w:right w:w="110" w:type="dxa"/>
            </w:tcMar>
          </w:tcPr>
          <w:p w14:paraId="1BFC4E32" w14:textId="0D2E83A4" w:rsidR="00985BA6" w:rsidRPr="00255ADB" w:rsidRDefault="00985BA6" w:rsidP="00E50D14">
            <w:pPr>
              <w:rPr>
                <w:rFonts w:ascii="Arial" w:hAnsi="Arial" w:cs="Arial"/>
                <w:sz w:val="22"/>
                <w:szCs w:val="22"/>
              </w:rPr>
            </w:pPr>
            <w:r w:rsidRPr="00255ADB">
              <w:rPr>
                <w:rFonts w:ascii="Arial" w:hAnsi="Arial" w:cs="Arial"/>
                <w:i/>
                <w:sz w:val="22"/>
                <w:szCs w:val="22"/>
              </w:rPr>
              <w:t>/nurodyt</w:t>
            </w:r>
            <w:r w:rsidR="008776FD">
              <w:rPr>
                <w:rFonts w:ascii="Arial" w:hAnsi="Arial" w:cs="Arial"/>
                <w:i/>
                <w:sz w:val="22"/>
                <w:szCs w:val="22"/>
              </w:rPr>
              <w:t xml:space="preserve"> darbo diena</w:t>
            </w:r>
            <w:r w:rsidR="0091771B">
              <w:rPr>
                <w:rFonts w:ascii="Arial" w:hAnsi="Arial" w:cs="Arial"/>
                <w:i/>
                <w:sz w:val="22"/>
                <w:szCs w:val="22"/>
              </w:rPr>
              <w:t>s</w:t>
            </w:r>
            <w:r w:rsidRPr="00255ADB">
              <w:rPr>
                <w:rFonts w:ascii="Arial" w:hAnsi="Arial" w:cs="Arial"/>
                <w:i/>
                <w:sz w:val="22"/>
                <w:szCs w:val="22"/>
              </w:rPr>
              <w:t>/</w:t>
            </w:r>
          </w:p>
        </w:tc>
        <w:tc>
          <w:tcPr>
            <w:tcW w:w="2551" w:type="dxa"/>
            <w:tcMar>
              <w:top w:w="55" w:type="dxa"/>
              <w:left w:w="110" w:type="dxa"/>
              <w:bottom w:w="55" w:type="dxa"/>
              <w:right w:w="110" w:type="dxa"/>
            </w:tcMar>
          </w:tcPr>
          <w:p w14:paraId="39509B1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bl>
    <w:p w14:paraId="25AA0443" w14:textId="77777777" w:rsidR="00C46DBA" w:rsidRDefault="00C46DBA" w:rsidP="002574A7">
      <w:pPr>
        <w:tabs>
          <w:tab w:val="left" w:pos="284"/>
          <w:tab w:val="left" w:pos="1418"/>
          <w:tab w:val="left" w:pos="1560"/>
          <w:tab w:val="left" w:pos="1701"/>
        </w:tabs>
        <w:suppressAutoHyphens/>
        <w:autoSpaceDE w:val="0"/>
        <w:autoSpaceDN w:val="0"/>
        <w:adjustRightInd w:val="0"/>
        <w:spacing w:after="0" w:line="240" w:lineRule="auto"/>
        <w:ind w:firstLine="1134"/>
        <w:contextualSpacing/>
        <w:jc w:val="both"/>
        <w:textAlignment w:val="baseline"/>
        <w:rPr>
          <w:rFonts w:ascii="Arial" w:eastAsia="Calibri" w:hAnsi="Arial" w:cs="Arial"/>
          <w:b/>
          <w:sz w:val="24"/>
          <w:szCs w:val="24"/>
          <w:lang w:eastAsia="en-US"/>
        </w:rPr>
      </w:pPr>
    </w:p>
    <w:p w14:paraId="51CE5DA4" w14:textId="1DA031FA" w:rsidR="002574A7" w:rsidRPr="005650BF" w:rsidRDefault="002574A7" w:rsidP="002574A7">
      <w:pPr>
        <w:tabs>
          <w:tab w:val="left" w:pos="284"/>
          <w:tab w:val="left" w:pos="1418"/>
          <w:tab w:val="left" w:pos="1560"/>
          <w:tab w:val="left" w:pos="1701"/>
        </w:tabs>
        <w:suppressAutoHyphens/>
        <w:autoSpaceDE w:val="0"/>
        <w:autoSpaceDN w:val="0"/>
        <w:adjustRightInd w:val="0"/>
        <w:spacing w:after="0" w:line="240" w:lineRule="auto"/>
        <w:ind w:firstLine="1134"/>
        <w:contextualSpacing/>
        <w:jc w:val="both"/>
        <w:textAlignment w:val="baseline"/>
        <w:rPr>
          <w:rFonts w:ascii="Arial" w:eastAsia="Times New Roman" w:hAnsi="Arial" w:cs="Arial"/>
          <w:spacing w:val="2"/>
          <w:sz w:val="24"/>
          <w:szCs w:val="24"/>
          <w:shd w:val="clear" w:color="auto" w:fill="FFFFFF"/>
        </w:rPr>
      </w:pPr>
      <w:r w:rsidRPr="00D05E64">
        <w:rPr>
          <w:rFonts w:ascii="Arial" w:eastAsia="Calibri" w:hAnsi="Arial" w:cs="Arial"/>
          <w:b/>
          <w:sz w:val="24"/>
          <w:szCs w:val="24"/>
          <w:lang w:eastAsia="en-US"/>
        </w:rPr>
        <w:t xml:space="preserve">Aplinkos apsaugos </w:t>
      </w:r>
      <w:r w:rsidRPr="005650BF">
        <w:rPr>
          <w:rFonts w:ascii="Arial" w:eastAsia="Calibri" w:hAnsi="Arial" w:cs="Arial"/>
          <w:b/>
          <w:sz w:val="24"/>
          <w:szCs w:val="24"/>
          <w:lang w:eastAsia="en-US"/>
        </w:rPr>
        <w:t>reikalavimai (tikrinami Sutarties vykdymo metu). Techninės specifikacijos lentelėje nurodytos Prekės privalo atitikti Aplinkos apsaugos kriterijų taikymo, vykdant žaliuosius pirkimus, tvarkos aprašo, patvirtinto Lietuvos Respublikos aplinkos ministro 2011 m. birželio 28 d. įsakymu Nr. D1-508 „Dėl Aplinkos apsaugos kriterijų taikymo, vykdant žaliuosius pirkimus, tvarkos aprašo patvirtinimo“, 2 priedo II skyriuje „Pakuotės“ nurodytus taikomus minimalius aplinkos apsaugos kriterijus:</w:t>
      </w:r>
    </w:p>
    <w:p w14:paraId="74EB4CD1" w14:textId="77777777" w:rsidR="002574A7" w:rsidRPr="005650BF" w:rsidRDefault="002574A7" w:rsidP="002574A7">
      <w:pPr>
        <w:autoSpaceDE w:val="0"/>
        <w:adjustRightInd w:val="0"/>
        <w:spacing w:after="0" w:line="240" w:lineRule="auto"/>
        <w:ind w:firstLine="1134"/>
        <w:jc w:val="both"/>
        <w:rPr>
          <w:rFonts w:ascii="Arial" w:eastAsia="Times New Roman" w:hAnsi="Arial" w:cs="Arial"/>
          <w:sz w:val="24"/>
          <w:szCs w:val="24"/>
        </w:rPr>
      </w:pPr>
    </w:p>
    <w:p w14:paraId="01EEF1E1" w14:textId="4BA81317" w:rsidR="002574A7" w:rsidRPr="005650BF" w:rsidRDefault="002574A7" w:rsidP="000F7B3B">
      <w:pPr>
        <w:tabs>
          <w:tab w:val="left" w:pos="426"/>
          <w:tab w:val="left" w:pos="1560"/>
        </w:tabs>
        <w:suppressAutoHyphens/>
        <w:autoSpaceDE w:val="0"/>
        <w:autoSpaceDN w:val="0"/>
        <w:adjustRightInd w:val="0"/>
        <w:spacing w:after="0" w:line="240" w:lineRule="auto"/>
        <w:ind w:firstLine="1134"/>
        <w:jc w:val="both"/>
        <w:textAlignment w:val="baseline"/>
        <w:rPr>
          <w:rFonts w:ascii="Arial" w:eastAsia="Times New Roman" w:hAnsi="Arial" w:cs="Arial"/>
          <w:spacing w:val="2"/>
          <w:sz w:val="24"/>
          <w:szCs w:val="24"/>
          <w:shd w:val="clear" w:color="auto" w:fill="FFFFFF"/>
        </w:rPr>
      </w:pPr>
      <w:r w:rsidRPr="005650BF">
        <w:rPr>
          <w:rFonts w:ascii="Arial" w:eastAsia="Times New Roman" w:hAnsi="Arial" w:cs="Arial"/>
          <w:spacing w:val="2"/>
          <w:sz w:val="24"/>
          <w:szCs w:val="24"/>
          <w:shd w:val="clear" w:color="auto" w:fill="FFFFFF"/>
        </w:rPr>
        <w:t>Pakuotės turi būti laikytinos perdirbamosiomis pakuotėmis pagal Lietuvos Respublikos mokesčio už aplinkos teršimą įstatymo nuostatas ir (ar) turi būti vienalytės (homogeniškos) pakuotės, pagamintos iš vienos rūšies medžiagos.</w:t>
      </w:r>
    </w:p>
    <w:p w14:paraId="46C1F345" w14:textId="77777777" w:rsidR="002574A7" w:rsidRPr="005650BF" w:rsidRDefault="002574A7" w:rsidP="000F7B3B">
      <w:pPr>
        <w:tabs>
          <w:tab w:val="left" w:pos="426"/>
        </w:tabs>
        <w:autoSpaceDE w:val="0"/>
        <w:adjustRightInd w:val="0"/>
        <w:spacing w:after="0" w:line="240" w:lineRule="auto"/>
        <w:ind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 xml:space="preserve">Atitiktį reikalavimams įrodantys dokumentai: </w:t>
      </w:r>
    </w:p>
    <w:p w14:paraId="199E7031" w14:textId="77777777" w:rsidR="002574A7" w:rsidRPr="005650BF" w:rsidRDefault="002574A7" w:rsidP="005566DB">
      <w:pPr>
        <w:numPr>
          <w:ilvl w:val="0"/>
          <w:numId w:val="29"/>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 xml:space="preserve">tiekėjo ar gamintojo dokumentai, įrodantys, kad pakuotės yra homogeniškos ir (ar) atitinkamai paženklintos, </w:t>
      </w:r>
      <w:r w:rsidRPr="005650BF">
        <w:rPr>
          <w:rFonts w:ascii="Arial" w:eastAsia="Calibri" w:hAnsi="Arial" w:cs="Arial"/>
          <w:color w:val="007BB8"/>
          <w:sz w:val="24"/>
          <w:szCs w:val="24"/>
          <w:lang w:eastAsia="en-GB"/>
        </w:rPr>
        <w:t>arba</w:t>
      </w:r>
    </w:p>
    <w:p w14:paraId="6E42D546" w14:textId="77777777" w:rsidR="002574A7" w:rsidRPr="005650BF" w:rsidRDefault="002574A7" w:rsidP="005566DB">
      <w:pPr>
        <w:numPr>
          <w:ilvl w:val="0"/>
          <w:numId w:val="29"/>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 xml:space="preserve">atitiktis standartams, pagal kuriuos įrodoma, kad pakuočių medžiagos perdirbamos pvz., standartas LST EN 13432 „Pakuotė. Naudotų pakuočių, numatomų kompostuoti ir biologiškai skaidyti, reikalavimai.“, standartas </w:t>
      </w:r>
      <w:proofErr w:type="spellStart"/>
      <w:r w:rsidRPr="005650BF">
        <w:rPr>
          <w:rFonts w:ascii="Arial" w:eastAsia="Calibri" w:hAnsi="Arial" w:cs="Arial"/>
          <w:color w:val="000000"/>
          <w:sz w:val="24"/>
          <w:szCs w:val="24"/>
          <w:lang w:eastAsia="en-GB"/>
        </w:rPr>
        <w:t>Voluntary</w:t>
      </w:r>
      <w:proofErr w:type="spellEnd"/>
      <w:r w:rsidRPr="005650BF">
        <w:rPr>
          <w:rFonts w:ascii="Arial" w:eastAsia="Calibri" w:hAnsi="Arial" w:cs="Arial"/>
          <w:color w:val="000000"/>
          <w:sz w:val="24"/>
          <w:szCs w:val="24"/>
          <w:lang w:eastAsia="en-GB"/>
        </w:rPr>
        <w:t xml:space="preserve"> Standard </w:t>
      </w:r>
      <w:proofErr w:type="spellStart"/>
      <w:r w:rsidRPr="005650BF">
        <w:rPr>
          <w:rFonts w:ascii="Arial" w:eastAsia="Calibri" w:hAnsi="Arial" w:cs="Arial"/>
          <w:color w:val="000000"/>
          <w:sz w:val="24"/>
          <w:szCs w:val="24"/>
          <w:lang w:eastAsia="en-GB"/>
        </w:rPr>
        <w:t>for</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Repulping</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and</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Recycling</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lastRenderedPageBreak/>
        <w:t>Corrugated</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Fiberboard</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Treated</w:t>
      </w:r>
      <w:proofErr w:type="spellEnd"/>
      <w:r w:rsidRPr="005650BF">
        <w:rPr>
          <w:rFonts w:ascii="Arial" w:eastAsia="Calibri" w:hAnsi="Arial" w:cs="Arial"/>
          <w:color w:val="000000"/>
          <w:sz w:val="24"/>
          <w:szCs w:val="24"/>
          <w:lang w:eastAsia="en-GB"/>
        </w:rPr>
        <w:t xml:space="preserve"> to </w:t>
      </w:r>
      <w:proofErr w:type="spellStart"/>
      <w:r w:rsidRPr="005650BF">
        <w:rPr>
          <w:rFonts w:ascii="Arial" w:eastAsia="Calibri" w:hAnsi="Arial" w:cs="Arial"/>
          <w:color w:val="000000"/>
          <w:sz w:val="24"/>
          <w:szCs w:val="24"/>
          <w:lang w:eastAsia="en-GB"/>
        </w:rPr>
        <w:t>Improve</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Its</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Performance</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in</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the</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Presence</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of</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Water</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and</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Water</w:t>
      </w:r>
      <w:proofErr w:type="spellEnd"/>
      <w:r w:rsidRPr="005650BF">
        <w:rPr>
          <w:rFonts w:ascii="Arial" w:eastAsia="Calibri" w:hAnsi="Arial" w:cs="Arial"/>
          <w:color w:val="000000"/>
          <w:sz w:val="24"/>
          <w:szCs w:val="24"/>
          <w:lang w:eastAsia="en-GB"/>
        </w:rPr>
        <w:t xml:space="preserve"> </w:t>
      </w:r>
      <w:proofErr w:type="spellStart"/>
      <w:r w:rsidRPr="005650BF">
        <w:rPr>
          <w:rFonts w:ascii="Arial" w:eastAsia="Calibri" w:hAnsi="Arial" w:cs="Arial"/>
          <w:color w:val="000000"/>
          <w:sz w:val="24"/>
          <w:szCs w:val="24"/>
          <w:lang w:eastAsia="en-GB"/>
        </w:rPr>
        <w:t>Vapor</w:t>
      </w:r>
      <w:proofErr w:type="spellEnd"/>
      <w:r w:rsidRPr="005650BF">
        <w:rPr>
          <w:rFonts w:ascii="Arial" w:eastAsia="Calibri" w:hAnsi="Arial" w:cs="Arial"/>
          <w:color w:val="000000"/>
          <w:sz w:val="24"/>
          <w:szCs w:val="24"/>
          <w:lang w:eastAsia="en-GB"/>
        </w:rPr>
        <w:t xml:space="preserve">, standartas </w:t>
      </w:r>
      <w:proofErr w:type="spellStart"/>
      <w:r w:rsidRPr="005650BF">
        <w:rPr>
          <w:rFonts w:ascii="Arial" w:eastAsia="Calibri" w:hAnsi="Arial" w:cs="Arial"/>
          <w:color w:val="000000"/>
          <w:sz w:val="24"/>
          <w:szCs w:val="24"/>
          <w:lang w:eastAsia="en-GB"/>
        </w:rPr>
        <w:t>RecyClass</w:t>
      </w:r>
      <w:proofErr w:type="spellEnd"/>
      <w:r w:rsidRPr="005650BF">
        <w:rPr>
          <w:rFonts w:ascii="Arial" w:eastAsia="Calibri" w:hAnsi="Arial" w:cs="Arial"/>
          <w:color w:val="000000"/>
          <w:sz w:val="24"/>
          <w:szCs w:val="24"/>
          <w:lang w:eastAsia="en-GB"/>
        </w:rPr>
        <w:t xml:space="preserve"> ar kitas lygiavertis standartas, </w:t>
      </w:r>
      <w:r w:rsidRPr="005650BF">
        <w:rPr>
          <w:rFonts w:ascii="Arial" w:eastAsia="Calibri" w:hAnsi="Arial" w:cs="Arial"/>
          <w:color w:val="007BB8"/>
          <w:sz w:val="24"/>
          <w:szCs w:val="24"/>
          <w:lang w:eastAsia="en-GB"/>
        </w:rPr>
        <w:t>arba</w:t>
      </w:r>
    </w:p>
    <w:p w14:paraId="14FCD797" w14:textId="77777777" w:rsidR="002574A7" w:rsidRPr="005650BF" w:rsidRDefault="002574A7" w:rsidP="005566DB">
      <w:pPr>
        <w:numPr>
          <w:ilvl w:val="0"/>
          <w:numId w:val="29"/>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 xml:space="preserve">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w:t>
      </w:r>
      <w:r w:rsidRPr="005650BF">
        <w:rPr>
          <w:rFonts w:ascii="Arial" w:eastAsia="Calibri" w:hAnsi="Arial" w:cs="Arial"/>
          <w:color w:val="007BB8"/>
          <w:sz w:val="24"/>
          <w:szCs w:val="24"/>
          <w:lang w:eastAsia="en-GB"/>
        </w:rPr>
        <w:t>arba</w:t>
      </w:r>
    </w:p>
    <w:p w14:paraId="42E78AC1" w14:textId="77777777" w:rsidR="002574A7" w:rsidRPr="005650BF" w:rsidRDefault="002574A7" w:rsidP="005566DB">
      <w:pPr>
        <w:numPr>
          <w:ilvl w:val="0"/>
          <w:numId w:val="29"/>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kiti lygiaverčiai įrodymai.</w:t>
      </w:r>
    </w:p>
    <w:p w14:paraId="47C2F238" w14:textId="77777777" w:rsidR="002574A7" w:rsidRPr="005650BF" w:rsidRDefault="002574A7" w:rsidP="002574A7">
      <w:pPr>
        <w:tabs>
          <w:tab w:val="left" w:pos="426"/>
        </w:tabs>
        <w:autoSpaceDE w:val="0"/>
        <w:adjustRightInd w:val="0"/>
        <w:spacing w:after="0" w:line="240" w:lineRule="auto"/>
        <w:ind w:firstLine="1134"/>
        <w:contextualSpacing/>
        <w:jc w:val="both"/>
        <w:rPr>
          <w:rFonts w:ascii="Arial" w:eastAsia="Calibri" w:hAnsi="Arial" w:cs="Arial"/>
          <w:spacing w:val="2"/>
          <w:sz w:val="24"/>
          <w:szCs w:val="24"/>
          <w:shd w:val="clear" w:color="auto" w:fill="FFFFFF"/>
          <w:lang w:eastAsia="en-US"/>
        </w:rPr>
      </w:pPr>
    </w:p>
    <w:p w14:paraId="043C0DAA" w14:textId="77777777" w:rsidR="00620DD8" w:rsidRDefault="00620DD8" w:rsidP="00131F71">
      <w:pPr>
        <w:pStyle w:val="Betarp"/>
        <w:rPr>
          <w:rFonts w:ascii="Arial" w:hAnsi="Arial" w:cs="Arial"/>
          <w:b/>
          <w:bCs/>
          <w:sz w:val="24"/>
          <w:szCs w:val="24"/>
        </w:rPr>
      </w:pPr>
    </w:p>
    <w:p w14:paraId="7D75A812" w14:textId="77777777" w:rsidR="00620DD8" w:rsidRDefault="00620DD8" w:rsidP="00131F71">
      <w:pPr>
        <w:pStyle w:val="Betarp"/>
        <w:rPr>
          <w:rFonts w:ascii="Arial" w:hAnsi="Arial" w:cs="Arial"/>
          <w:b/>
          <w:bCs/>
          <w:sz w:val="24"/>
          <w:szCs w:val="24"/>
        </w:rPr>
      </w:pPr>
    </w:p>
    <w:p w14:paraId="6BA4DBF8" w14:textId="77777777" w:rsidR="008954F8" w:rsidRDefault="008954F8" w:rsidP="00131F71">
      <w:pPr>
        <w:pStyle w:val="Betarp"/>
        <w:rPr>
          <w:rFonts w:ascii="Arial" w:hAnsi="Arial" w:cs="Arial"/>
          <w:b/>
          <w:bCs/>
          <w:sz w:val="24"/>
          <w:szCs w:val="24"/>
        </w:rPr>
      </w:pPr>
    </w:p>
    <w:p w14:paraId="0641BEA3" w14:textId="77777777" w:rsidR="008954F8" w:rsidRDefault="008954F8" w:rsidP="00131F71">
      <w:pPr>
        <w:pStyle w:val="Betarp"/>
        <w:rPr>
          <w:rFonts w:ascii="Arial" w:hAnsi="Arial" w:cs="Arial"/>
          <w:b/>
          <w:bCs/>
          <w:sz w:val="24"/>
          <w:szCs w:val="24"/>
        </w:rPr>
      </w:pPr>
    </w:p>
    <w:p w14:paraId="42823121" w14:textId="77777777" w:rsidR="008954F8" w:rsidRDefault="008954F8" w:rsidP="00131F71">
      <w:pPr>
        <w:pStyle w:val="Betarp"/>
        <w:rPr>
          <w:rFonts w:ascii="Arial" w:hAnsi="Arial" w:cs="Arial"/>
          <w:b/>
          <w:bCs/>
          <w:sz w:val="24"/>
          <w:szCs w:val="24"/>
        </w:rPr>
      </w:pPr>
    </w:p>
    <w:p w14:paraId="55F136D4" w14:textId="77777777" w:rsidR="008954F8" w:rsidRDefault="008954F8" w:rsidP="00131F71">
      <w:pPr>
        <w:pStyle w:val="Betarp"/>
        <w:rPr>
          <w:rFonts w:ascii="Arial" w:hAnsi="Arial" w:cs="Arial"/>
          <w:b/>
          <w:bCs/>
          <w:sz w:val="24"/>
          <w:szCs w:val="24"/>
        </w:rPr>
      </w:pPr>
    </w:p>
    <w:p w14:paraId="142B5230" w14:textId="77777777" w:rsidR="008954F8" w:rsidRDefault="008954F8" w:rsidP="00131F71">
      <w:pPr>
        <w:pStyle w:val="Betarp"/>
        <w:rPr>
          <w:rFonts w:ascii="Arial" w:hAnsi="Arial" w:cs="Arial"/>
          <w:b/>
          <w:bCs/>
          <w:sz w:val="24"/>
          <w:szCs w:val="24"/>
        </w:rPr>
      </w:pPr>
    </w:p>
    <w:p w14:paraId="253630F0" w14:textId="77777777" w:rsidR="008954F8" w:rsidRDefault="008954F8" w:rsidP="00131F71">
      <w:pPr>
        <w:pStyle w:val="Betarp"/>
        <w:rPr>
          <w:rFonts w:ascii="Arial" w:hAnsi="Arial" w:cs="Arial"/>
          <w:b/>
          <w:bCs/>
          <w:sz w:val="24"/>
          <w:szCs w:val="24"/>
        </w:rPr>
      </w:pPr>
    </w:p>
    <w:p w14:paraId="3E5225C5" w14:textId="77777777" w:rsidR="00C8672E" w:rsidRDefault="00C8672E" w:rsidP="00131F71">
      <w:pPr>
        <w:pStyle w:val="Betarp"/>
        <w:rPr>
          <w:rFonts w:ascii="Arial" w:hAnsi="Arial" w:cs="Arial"/>
          <w:b/>
          <w:bCs/>
          <w:sz w:val="24"/>
          <w:szCs w:val="24"/>
        </w:rPr>
      </w:pPr>
    </w:p>
    <w:p w14:paraId="7076CDF4" w14:textId="77777777" w:rsidR="00C8672E" w:rsidRDefault="00C8672E" w:rsidP="00131F71">
      <w:pPr>
        <w:pStyle w:val="Betarp"/>
        <w:rPr>
          <w:rFonts w:ascii="Arial" w:hAnsi="Arial" w:cs="Arial"/>
          <w:b/>
          <w:bCs/>
          <w:sz w:val="24"/>
          <w:szCs w:val="24"/>
        </w:rPr>
      </w:pPr>
    </w:p>
    <w:p w14:paraId="4B570A6D" w14:textId="77777777" w:rsidR="00C8672E" w:rsidRDefault="00C8672E" w:rsidP="00131F71">
      <w:pPr>
        <w:pStyle w:val="Betarp"/>
        <w:rPr>
          <w:rFonts w:ascii="Arial" w:hAnsi="Arial" w:cs="Arial"/>
          <w:b/>
          <w:bCs/>
          <w:sz w:val="24"/>
          <w:szCs w:val="24"/>
        </w:rPr>
      </w:pPr>
    </w:p>
    <w:p w14:paraId="28313575" w14:textId="77777777" w:rsidR="00C8672E" w:rsidRDefault="00C8672E" w:rsidP="00131F71">
      <w:pPr>
        <w:pStyle w:val="Betarp"/>
        <w:rPr>
          <w:rFonts w:ascii="Arial" w:hAnsi="Arial" w:cs="Arial"/>
          <w:b/>
          <w:bCs/>
          <w:sz w:val="24"/>
          <w:szCs w:val="24"/>
        </w:rPr>
      </w:pPr>
    </w:p>
    <w:p w14:paraId="176A6CC1" w14:textId="77777777" w:rsidR="008776FD" w:rsidRDefault="008776FD" w:rsidP="00131F71">
      <w:pPr>
        <w:pStyle w:val="Betarp"/>
        <w:rPr>
          <w:rFonts w:ascii="Arial" w:hAnsi="Arial" w:cs="Arial"/>
          <w:b/>
          <w:bCs/>
          <w:sz w:val="24"/>
          <w:szCs w:val="24"/>
        </w:rPr>
      </w:pPr>
    </w:p>
    <w:p w14:paraId="32AD98EC" w14:textId="77777777" w:rsidR="008776FD" w:rsidRDefault="008776FD" w:rsidP="00131F71">
      <w:pPr>
        <w:pStyle w:val="Betarp"/>
        <w:rPr>
          <w:rFonts w:ascii="Arial" w:hAnsi="Arial" w:cs="Arial"/>
          <w:b/>
          <w:bCs/>
          <w:sz w:val="24"/>
          <w:szCs w:val="24"/>
        </w:rPr>
      </w:pPr>
    </w:p>
    <w:p w14:paraId="7B10DD37" w14:textId="77777777" w:rsidR="008776FD" w:rsidRDefault="008776FD" w:rsidP="00131F71">
      <w:pPr>
        <w:pStyle w:val="Betarp"/>
        <w:rPr>
          <w:rFonts w:ascii="Arial" w:hAnsi="Arial" w:cs="Arial"/>
          <w:b/>
          <w:bCs/>
          <w:sz w:val="24"/>
          <w:szCs w:val="24"/>
        </w:rPr>
      </w:pPr>
    </w:p>
    <w:p w14:paraId="0E4C3480" w14:textId="77777777" w:rsidR="008776FD" w:rsidRDefault="008776FD" w:rsidP="00131F71">
      <w:pPr>
        <w:pStyle w:val="Betarp"/>
        <w:rPr>
          <w:rFonts w:ascii="Arial" w:hAnsi="Arial" w:cs="Arial"/>
          <w:b/>
          <w:bCs/>
          <w:sz w:val="24"/>
          <w:szCs w:val="24"/>
        </w:rPr>
      </w:pPr>
    </w:p>
    <w:p w14:paraId="77A84D89" w14:textId="77777777" w:rsidR="008776FD" w:rsidRDefault="008776FD" w:rsidP="00131F71">
      <w:pPr>
        <w:pStyle w:val="Betarp"/>
        <w:rPr>
          <w:rFonts w:ascii="Arial" w:hAnsi="Arial" w:cs="Arial"/>
          <w:b/>
          <w:bCs/>
          <w:sz w:val="24"/>
          <w:szCs w:val="24"/>
        </w:rPr>
      </w:pPr>
    </w:p>
    <w:p w14:paraId="1553DA35" w14:textId="77777777" w:rsidR="008776FD" w:rsidRDefault="008776FD" w:rsidP="00131F71">
      <w:pPr>
        <w:pStyle w:val="Betarp"/>
        <w:rPr>
          <w:rFonts w:ascii="Arial" w:hAnsi="Arial" w:cs="Arial"/>
          <w:b/>
          <w:bCs/>
          <w:sz w:val="24"/>
          <w:szCs w:val="24"/>
        </w:rPr>
      </w:pPr>
    </w:p>
    <w:p w14:paraId="501326BB" w14:textId="77777777" w:rsidR="008776FD" w:rsidRDefault="008776FD" w:rsidP="00131F71">
      <w:pPr>
        <w:pStyle w:val="Betarp"/>
        <w:rPr>
          <w:rFonts w:ascii="Arial" w:hAnsi="Arial" w:cs="Arial"/>
          <w:b/>
          <w:bCs/>
          <w:sz w:val="24"/>
          <w:szCs w:val="24"/>
        </w:rPr>
      </w:pPr>
    </w:p>
    <w:p w14:paraId="69DA8C92" w14:textId="77777777" w:rsidR="008776FD" w:rsidRDefault="008776FD" w:rsidP="00131F71">
      <w:pPr>
        <w:pStyle w:val="Betarp"/>
        <w:rPr>
          <w:rFonts w:ascii="Arial" w:hAnsi="Arial" w:cs="Arial"/>
          <w:b/>
          <w:bCs/>
          <w:sz w:val="24"/>
          <w:szCs w:val="24"/>
        </w:rPr>
      </w:pPr>
    </w:p>
    <w:p w14:paraId="08CC225F" w14:textId="77777777" w:rsidR="008776FD" w:rsidRDefault="008776FD" w:rsidP="00131F71">
      <w:pPr>
        <w:pStyle w:val="Betarp"/>
        <w:rPr>
          <w:rFonts w:ascii="Arial" w:hAnsi="Arial" w:cs="Arial"/>
          <w:b/>
          <w:bCs/>
          <w:sz w:val="24"/>
          <w:szCs w:val="24"/>
        </w:rPr>
      </w:pPr>
    </w:p>
    <w:p w14:paraId="6DAE3C47" w14:textId="77777777" w:rsidR="008776FD" w:rsidRDefault="008776FD" w:rsidP="00131F71">
      <w:pPr>
        <w:pStyle w:val="Betarp"/>
        <w:rPr>
          <w:rFonts w:ascii="Arial" w:hAnsi="Arial" w:cs="Arial"/>
          <w:b/>
          <w:bCs/>
          <w:sz w:val="24"/>
          <w:szCs w:val="24"/>
        </w:rPr>
      </w:pPr>
    </w:p>
    <w:p w14:paraId="76610A85" w14:textId="77777777" w:rsidR="008776FD" w:rsidRDefault="008776FD" w:rsidP="00131F71">
      <w:pPr>
        <w:pStyle w:val="Betarp"/>
        <w:rPr>
          <w:rFonts w:ascii="Arial" w:hAnsi="Arial" w:cs="Arial"/>
          <w:b/>
          <w:bCs/>
          <w:sz w:val="24"/>
          <w:szCs w:val="24"/>
        </w:rPr>
      </w:pPr>
    </w:p>
    <w:p w14:paraId="668AE9A6" w14:textId="77777777" w:rsidR="008776FD" w:rsidRDefault="008776FD" w:rsidP="00131F71">
      <w:pPr>
        <w:pStyle w:val="Betarp"/>
        <w:rPr>
          <w:rFonts w:ascii="Arial" w:hAnsi="Arial" w:cs="Arial"/>
          <w:b/>
          <w:bCs/>
          <w:sz w:val="24"/>
          <w:szCs w:val="24"/>
        </w:rPr>
      </w:pPr>
    </w:p>
    <w:p w14:paraId="7DA35021" w14:textId="77777777" w:rsidR="008776FD" w:rsidRDefault="008776FD" w:rsidP="00131F71">
      <w:pPr>
        <w:pStyle w:val="Betarp"/>
        <w:rPr>
          <w:rFonts w:ascii="Arial" w:hAnsi="Arial" w:cs="Arial"/>
          <w:b/>
          <w:bCs/>
          <w:sz w:val="24"/>
          <w:szCs w:val="24"/>
        </w:rPr>
      </w:pPr>
    </w:p>
    <w:p w14:paraId="02981A80" w14:textId="77777777" w:rsidR="008776FD" w:rsidRDefault="008776FD" w:rsidP="00131F71">
      <w:pPr>
        <w:pStyle w:val="Betarp"/>
        <w:rPr>
          <w:rFonts w:ascii="Arial" w:hAnsi="Arial" w:cs="Arial"/>
          <w:b/>
          <w:bCs/>
          <w:sz w:val="24"/>
          <w:szCs w:val="24"/>
        </w:rPr>
      </w:pPr>
    </w:p>
    <w:p w14:paraId="69CBC683" w14:textId="77777777" w:rsidR="008776FD" w:rsidRDefault="008776FD" w:rsidP="00131F71">
      <w:pPr>
        <w:pStyle w:val="Betarp"/>
        <w:rPr>
          <w:rFonts w:ascii="Arial" w:hAnsi="Arial" w:cs="Arial"/>
          <w:b/>
          <w:bCs/>
          <w:sz w:val="24"/>
          <w:szCs w:val="24"/>
        </w:rPr>
      </w:pPr>
    </w:p>
    <w:p w14:paraId="086BE3B1" w14:textId="77777777" w:rsidR="008776FD" w:rsidRDefault="008776FD" w:rsidP="00131F71">
      <w:pPr>
        <w:pStyle w:val="Betarp"/>
        <w:rPr>
          <w:rFonts w:ascii="Arial" w:hAnsi="Arial" w:cs="Arial"/>
          <w:b/>
          <w:bCs/>
          <w:sz w:val="24"/>
          <w:szCs w:val="24"/>
        </w:rPr>
      </w:pPr>
    </w:p>
    <w:p w14:paraId="6B23F45A" w14:textId="77777777" w:rsidR="008776FD" w:rsidRDefault="008776FD" w:rsidP="00131F71">
      <w:pPr>
        <w:pStyle w:val="Betarp"/>
        <w:rPr>
          <w:rFonts w:ascii="Arial" w:hAnsi="Arial" w:cs="Arial"/>
          <w:b/>
          <w:bCs/>
          <w:sz w:val="24"/>
          <w:szCs w:val="24"/>
        </w:rPr>
      </w:pPr>
    </w:p>
    <w:p w14:paraId="63B5ACAF" w14:textId="77777777" w:rsidR="00C8672E" w:rsidRDefault="00C8672E" w:rsidP="00131F71">
      <w:pPr>
        <w:pStyle w:val="Betarp"/>
        <w:rPr>
          <w:rFonts w:ascii="Arial" w:hAnsi="Arial" w:cs="Arial"/>
          <w:b/>
          <w:bCs/>
          <w:sz w:val="24"/>
          <w:szCs w:val="24"/>
        </w:rPr>
      </w:pPr>
    </w:p>
    <w:p w14:paraId="066CB3E6" w14:textId="77777777" w:rsidR="00C8672E" w:rsidRDefault="00C8672E" w:rsidP="00131F71">
      <w:pPr>
        <w:pStyle w:val="Betarp"/>
        <w:rPr>
          <w:rFonts w:ascii="Arial" w:hAnsi="Arial" w:cs="Arial"/>
          <w:b/>
          <w:bCs/>
          <w:sz w:val="24"/>
          <w:szCs w:val="24"/>
        </w:rPr>
      </w:pPr>
    </w:p>
    <w:p w14:paraId="7B7065DF" w14:textId="77777777" w:rsidR="001F2EC9" w:rsidRDefault="001F2EC9" w:rsidP="00131F71">
      <w:pPr>
        <w:pStyle w:val="Betarp"/>
        <w:rPr>
          <w:rFonts w:ascii="Arial" w:hAnsi="Arial" w:cs="Arial"/>
          <w:b/>
          <w:bCs/>
          <w:sz w:val="24"/>
          <w:szCs w:val="24"/>
        </w:rPr>
      </w:pPr>
    </w:p>
    <w:p w14:paraId="1EF7C37D" w14:textId="77777777" w:rsidR="001F2EC9" w:rsidRDefault="001F2EC9" w:rsidP="00131F71">
      <w:pPr>
        <w:pStyle w:val="Betarp"/>
        <w:rPr>
          <w:rFonts w:ascii="Arial" w:hAnsi="Arial" w:cs="Arial"/>
          <w:b/>
          <w:bCs/>
          <w:sz w:val="24"/>
          <w:szCs w:val="24"/>
        </w:rPr>
      </w:pPr>
    </w:p>
    <w:p w14:paraId="5BF65E66" w14:textId="77777777" w:rsidR="001F2EC9" w:rsidRDefault="001F2EC9" w:rsidP="00131F71">
      <w:pPr>
        <w:pStyle w:val="Betarp"/>
        <w:rPr>
          <w:rFonts w:ascii="Arial" w:hAnsi="Arial" w:cs="Arial"/>
          <w:b/>
          <w:bCs/>
          <w:sz w:val="24"/>
          <w:szCs w:val="24"/>
        </w:rPr>
      </w:pPr>
    </w:p>
    <w:p w14:paraId="5C26A0E7" w14:textId="77777777" w:rsidR="001F2EC9" w:rsidRDefault="001F2EC9" w:rsidP="00131F71">
      <w:pPr>
        <w:pStyle w:val="Betarp"/>
        <w:rPr>
          <w:rFonts w:ascii="Arial" w:hAnsi="Arial" w:cs="Arial"/>
          <w:b/>
          <w:bCs/>
          <w:sz w:val="24"/>
          <w:szCs w:val="24"/>
        </w:rPr>
      </w:pPr>
    </w:p>
    <w:p w14:paraId="49A4AFAF" w14:textId="77777777" w:rsidR="001F2EC9" w:rsidRDefault="001F2EC9" w:rsidP="00131F71">
      <w:pPr>
        <w:pStyle w:val="Betarp"/>
        <w:rPr>
          <w:rFonts w:ascii="Arial" w:hAnsi="Arial" w:cs="Arial"/>
          <w:b/>
          <w:bCs/>
          <w:sz w:val="24"/>
          <w:szCs w:val="24"/>
        </w:rPr>
      </w:pPr>
    </w:p>
    <w:p w14:paraId="34CA77AC" w14:textId="77777777" w:rsidR="008954F8" w:rsidRDefault="008954F8" w:rsidP="00131F71">
      <w:pPr>
        <w:pStyle w:val="Betarp"/>
        <w:rPr>
          <w:rFonts w:ascii="Arial" w:hAnsi="Arial" w:cs="Arial"/>
          <w:b/>
          <w:bCs/>
          <w:sz w:val="24"/>
          <w:szCs w:val="24"/>
        </w:rPr>
      </w:pPr>
    </w:p>
    <w:p w14:paraId="0CE9DA3D" w14:textId="199EB887" w:rsidR="00FB70A0" w:rsidRPr="002C2235" w:rsidRDefault="00FB70A0" w:rsidP="005123FD">
      <w:pPr>
        <w:pStyle w:val="Antrat2"/>
        <w:spacing w:before="0"/>
        <w:ind w:left="5670"/>
        <w:rPr>
          <w:rFonts w:ascii="Arial" w:eastAsia="Calibri" w:hAnsi="Arial" w:cs="Arial"/>
          <w:color w:val="auto"/>
          <w:sz w:val="22"/>
          <w:szCs w:val="22"/>
        </w:rPr>
      </w:pPr>
      <w:bookmarkStart w:id="69" w:name="_Toc227755756"/>
      <w:r w:rsidRPr="002C2235">
        <w:rPr>
          <w:rFonts w:ascii="Arial" w:eastAsia="Calibri" w:hAnsi="Arial" w:cs="Arial"/>
          <w:color w:val="auto"/>
          <w:sz w:val="22"/>
          <w:szCs w:val="22"/>
        </w:rPr>
        <w:lastRenderedPageBreak/>
        <w:t>Specialiųjų pirkimo sąlygų 5 priedas</w:t>
      </w:r>
      <w:r w:rsidR="00261789">
        <w:rPr>
          <w:rFonts w:ascii="Arial" w:eastAsia="Calibri" w:hAnsi="Arial" w:cs="Arial"/>
          <w:color w:val="auto"/>
          <w:sz w:val="22"/>
          <w:szCs w:val="22"/>
        </w:rPr>
        <w:t xml:space="preserve"> </w:t>
      </w:r>
      <w:r w:rsidRPr="002C2235">
        <w:rPr>
          <w:rFonts w:ascii="Arial" w:eastAsia="Calibri" w:hAnsi="Arial" w:cs="Arial"/>
          <w:color w:val="auto"/>
          <w:sz w:val="22"/>
          <w:szCs w:val="22"/>
        </w:rPr>
        <w:t>„Pasiūlymo forma“</w:t>
      </w:r>
      <w:bookmarkEnd w:id="62"/>
      <w:bookmarkEnd w:id="63"/>
      <w:bookmarkEnd w:id="64"/>
      <w:bookmarkEnd w:id="69"/>
    </w:p>
    <w:p w14:paraId="026618ED" w14:textId="77777777" w:rsidR="00FB70A0" w:rsidRPr="002C2235" w:rsidRDefault="00FB70A0" w:rsidP="005123FD">
      <w:pPr>
        <w:ind w:firstLine="5670"/>
        <w:rPr>
          <w:rFonts w:ascii="Arial" w:hAnsi="Arial" w:cs="Arial"/>
          <w:color w:val="7030A0"/>
          <w:sz w:val="24"/>
          <w:szCs w:val="24"/>
        </w:rPr>
      </w:pPr>
    </w:p>
    <w:p w14:paraId="22BBA582" w14:textId="77777777" w:rsidR="00AB33DB" w:rsidRPr="007C40B6"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7C40B6">
        <w:rPr>
          <w:rFonts w:ascii="Arial" w:eastAsia="Times New Roman" w:hAnsi="Arial" w:cs="Arial"/>
          <w:sz w:val="24"/>
          <w:szCs w:val="24"/>
          <w:lang w:eastAsia="zh-CN"/>
        </w:rPr>
        <w:t>Herbas arba prekių ženklas</w:t>
      </w:r>
    </w:p>
    <w:p w14:paraId="13C9307D" w14:textId="77777777" w:rsidR="00AB33DB" w:rsidRPr="007C40B6"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7C40B6">
        <w:rPr>
          <w:rFonts w:ascii="Arial" w:eastAsia="Times New Roman" w:hAnsi="Arial" w:cs="Arial"/>
          <w:sz w:val="24"/>
          <w:szCs w:val="24"/>
          <w:lang w:eastAsia="zh-CN"/>
        </w:rPr>
        <w:t>(Tiekėjo pavadinimas)</w:t>
      </w:r>
    </w:p>
    <w:p w14:paraId="2855F118" w14:textId="77777777" w:rsidR="00AB33DB" w:rsidRPr="007C40B6"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7C40B6" w:rsidRDefault="00AB33DB" w:rsidP="002C2235">
      <w:pPr>
        <w:suppressAutoHyphens/>
        <w:spacing w:after="0" w:line="240" w:lineRule="auto"/>
        <w:jc w:val="center"/>
        <w:rPr>
          <w:rFonts w:ascii="Arial" w:eastAsia="Times New Roman" w:hAnsi="Arial" w:cs="Arial"/>
          <w:sz w:val="24"/>
          <w:szCs w:val="24"/>
          <w:vertAlign w:val="superscript"/>
          <w:lang w:eastAsia="zh-CN"/>
        </w:rPr>
      </w:pPr>
      <w:r w:rsidRPr="007C40B6">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Default="00AB33DB" w:rsidP="00AB33DB">
      <w:pPr>
        <w:spacing w:after="0" w:line="240" w:lineRule="auto"/>
        <w:ind w:firstLine="1134"/>
        <w:jc w:val="both"/>
        <w:rPr>
          <w:rFonts w:ascii="Arial" w:eastAsia="Times New Roman" w:hAnsi="Arial" w:cs="Arial"/>
          <w:sz w:val="24"/>
          <w:szCs w:val="24"/>
          <w:lang w:eastAsia="en-US"/>
        </w:rPr>
      </w:pPr>
    </w:p>
    <w:p w14:paraId="4FDED4D2" w14:textId="77777777" w:rsidR="008954F8" w:rsidRPr="00AA1DD6" w:rsidRDefault="008954F8" w:rsidP="008954F8">
      <w:pPr>
        <w:spacing w:after="0" w:line="240" w:lineRule="auto"/>
        <w:rPr>
          <w:rFonts w:ascii="Arial" w:eastAsia="Times New Roman" w:hAnsi="Arial" w:cs="Arial"/>
          <w:color w:val="388600"/>
          <w:sz w:val="24"/>
          <w:szCs w:val="24"/>
        </w:rPr>
      </w:pPr>
      <w:r w:rsidRPr="00AA1DD6">
        <w:rPr>
          <w:rFonts w:ascii="Arial" w:hAnsi="Arial" w:cs="Arial"/>
          <w:color w:val="388600"/>
          <w:kern w:val="2"/>
          <w:sz w:val="24"/>
          <w:szCs w:val="24"/>
        </w:rPr>
        <w:t>Alytaus kultūros centrui</w:t>
      </w:r>
    </w:p>
    <w:p w14:paraId="32976052" w14:textId="77777777" w:rsidR="008954F8" w:rsidRPr="00AB33DB" w:rsidRDefault="008954F8" w:rsidP="008954F8">
      <w:pPr>
        <w:spacing w:after="0" w:line="240" w:lineRule="auto"/>
        <w:rPr>
          <w:rFonts w:ascii="Arial" w:eastAsia="Times New Roman" w:hAnsi="Arial" w:cs="Arial"/>
          <w:sz w:val="24"/>
          <w:szCs w:val="24"/>
          <w:vertAlign w:val="superscript"/>
          <w:lang w:eastAsia="en-US"/>
        </w:rPr>
      </w:pPr>
      <w:r w:rsidRPr="00AB33DB">
        <w:rPr>
          <w:rFonts w:ascii="Arial" w:eastAsia="Times New Roman" w:hAnsi="Arial" w:cs="Arial"/>
          <w:sz w:val="24"/>
          <w:szCs w:val="24"/>
          <w:vertAlign w:val="superscript"/>
          <w:lang w:eastAsia="en-US"/>
        </w:rPr>
        <w:t>(perkančiosios organizacijos pavadinimas)</w:t>
      </w:r>
    </w:p>
    <w:p w14:paraId="715E75EC" w14:textId="77777777" w:rsidR="008954F8" w:rsidRPr="007C40B6" w:rsidRDefault="008954F8"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8954F8" w:rsidRDefault="00AB33DB" w:rsidP="00AB33DB">
      <w:pPr>
        <w:spacing w:after="0" w:line="240" w:lineRule="auto"/>
        <w:rPr>
          <w:rFonts w:ascii="Arial" w:eastAsia="Times New Roman" w:hAnsi="Arial" w:cs="Arial"/>
          <w:color w:val="388600"/>
          <w:sz w:val="24"/>
          <w:szCs w:val="24"/>
        </w:rPr>
      </w:pPr>
      <w:r w:rsidRPr="008954F8">
        <w:rPr>
          <w:rFonts w:ascii="Arial" w:eastAsia="Times New Roman" w:hAnsi="Arial" w:cs="Arial"/>
          <w:color w:val="388600"/>
          <w:sz w:val="24"/>
          <w:szCs w:val="24"/>
        </w:rPr>
        <w:t>Alytaus miesto savivaldybės administracijai</w:t>
      </w:r>
    </w:p>
    <w:p w14:paraId="7BA909AF" w14:textId="77777777" w:rsidR="00AB33DB" w:rsidRPr="007C40B6" w:rsidRDefault="00AB33DB" w:rsidP="00AB33DB">
      <w:pPr>
        <w:spacing w:after="0" w:line="240" w:lineRule="auto"/>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(perkančiosios organizacijos pavadinimas)</w:t>
      </w:r>
    </w:p>
    <w:p w14:paraId="1EE5836D" w14:textId="77777777" w:rsidR="00AB33DB" w:rsidRPr="007C40B6" w:rsidRDefault="00AB33DB" w:rsidP="00AB33DB">
      <w:pPr>
        <w:spacing w:after="0" w:line="240" w:lineRule="auto"/>
        <w:ind w:firstLine="1134"/>
        <w:jc w:val="right"/>
        <w:rPr>
          <w:rFonts w:ascii="Arial" w:eastAsia="Times New Roman" w:hAnsi="Arial" w:cs="Arial"/>
          <w:bCs/>
          <w:sz w:val="24"/>
          <w:szCs w:val="24"/>
          <w:lang w:eastAsia="en-US"/>
        </w:rPr>
      </w:pPr>
    </w:p>
    <w:p w14:paraId="65EFA205" w14:textId="77777777" w:rsidR="00AB33DB" w:rsidRPr="007C40B6" w:rsidRDefault="00AB33DB" w:rsidP="00AB33DB">
      <w:pPr>
        <w:spacing w:after="0" w:line="240" w:lineRule="auto"/>
        <w:ind w:firstLine="1134"/>
        <w:jc w:val="right"/>
        <w:rPr>
          <w:rFonts w:ascii="Arial" w:eastAsia="Times New Roman" w:hAnsi="Arial" w:cs="Arial"/>
          <w:bCs/>
          <w:sz w:val="24"/>
          <w:szCs w:val="24"/>
          <w:lang w:eastAsia="en-US"/>
        </w:rPr>
      </w:pPr>
    </w:p>
    <w:p w14:paraId="35278736" w14:textId="77777777" w:rsidR="00AB33DB" w:rsidRPr="007C40B6" w:rsidRDefault="00AB33DB" w:rsidP="00AB33DB">
      <w:pPr>
        <w:spacing w:after="0" w:line="240" w:lineRule="auto"/>
        <w:ind w:firstLine="1134"/>
        <w:jc w:val="right"/>
        <w:rPr>
          <w:rFonts w:ascii="Arial" w:eastAsia="Times New Roman" w:hAnsi="Arial" w:cs="Arial"/>
          <w:bCs/>
          <w:sz w:val="24"/>
          <w:szCs w:val="24"/>
          <w:lang w:eastAsia="en-US"/>
        </w:rPr>
      </w:pPr>
    </w:p>
    <w:p w14:paraId="487B03F3" w14:textId="77777777" w:rsidR="00AB33DB" w:rsidRPr="007C40B6" w:rsidRDefault="00AB33DB" w:rsidP="00AB33DB">
      <w:pPr>
        <w:spacing w:after="0" w:line="240" w:lineRule="auto"/>
        <w:ind w:firstLine="1134"/>
        <w:contextualSpacing/>
        <w:jc w:val="center"/>
        <w:rPr>
          <w:rFonts w:ascii="Arial" w:eastAsia="Times New Roman" w:hAnsi="Arial" w:cs="Arial"/>
          <w:caps/>
          <w:color w:val="000000"/>
          <w:sz w:val="24"/>
          <w:szCs w:val="24"/>
          <w:lang w:eastAsia="en-US"/>
        </w:rPr>
      </w:pPr>
      <w:r w:rsidRPr="007C40B6">
        <w:rPr>
          <w:rFonts w:ascii="Arial" w:eastAsia="Calibri" w:hAnsi="Arial" w:cs="Arial"/>
          <w:b/>
          <w:caps/>
          <w:sz w:val="24"/>
          <w:szCs w:val="24"/>
          <w:lang w:eastAsia="en-US"/>
        </w:rPr>
        <w:t>Pasiūlymas</w:t>
      </w:r>
    </w:p>
    <w:p w14:paraId="3253593F" w14:textId="189DC0C0" w:rsidR="00AB33DB" w:rsidRPr="007C40B6" w:rsidRDefault="00AB33DB" w:rsidP="00AB33DB">
      <w:pPr>
        <w:tabs>
          <w:tab w:val="left" w:pos="5812"/>
        </w:tabs>
        <w:spacing w:after="0" w:line="240" w:lineRule="auto"/>
        <w:ind w:firstLine="1134"/>
        <w:jc w:val="center"/>
        <w:rPr>
          <w:rFonts w:ascii="Arial" w:eastAsia="Times New Roman" w:hAnsi="Arial" w:cs="Arial"/>
          <w:b/>
          <w:bCs/>
          <w:iCs/>
          <w:caps/>
          <w:sz w:val="24"/>
          <w:szCs w:val="24"/>
          <w:lang w:eastAsia="en-US"/>
        </w:rPr>
      </w:pPr>
      <w:r w:rsidRPr="007C40B6">
        <w:rPr>
          <w:rFonts w:ascii="Arial" w:eastAsia="Times New Roman" w:hAnsi="Arial" w:cs="Arial"/>
          <w:b/>
          <w:bCs/>
          <w:iCs/>
          <w:caps/>
          <w:sz w:val="24"/>
          <w:szCs w:val="24"/>
          <w:lang w:eastAsia="en-US"/>
        </w:rPr>
        <w:t xml:space="preserve">DĖL </w:t>
      </w:r>
      <w:r w:rsidR="008954F8" w:rsidRPr="008954F8">
        <w:rPr>
          <w:rFonts w:ascii="Arial" w:eastAsia="Times New Roman" w:hAnsi="Arial" w:cs="Arial"/>
          <w:b/>
          <w:bCs/>
          <w:iCs/>
          <w:caps/>
          <w:sz w:val="24"/>
          <w:szCs w:val="24"/>
          <w:lang w:eastAsia="en-US"/>
        </w:rPr>
        <w:t>Video įrangos komplektas su montavimo darbais</w:t>
      </w:r>
      <w:r w:rsidR="008954F8">
        <w:rPr>
          <w:rFonts w:ascii="Arial" w:eastAsia="Times New Roman" w:hAnsi="Arial" w:cs="Arial"/>
          <w:b/>
          <w:bCs/>
          <w:iCs/>
          <w:caps/>
          <w:sz w:val="24"/>
          <w:szCs w:val="24"/>
          <w:lang w:eastAsia="en-US"/>
        </w:rPr>
        <w:t xml:space="preserve"> </w:t>
      </w:r>
      <w:r w:rsidRPr="007C40B6">
        <w:rPr>
          <w:rFonts w:ascii="Arial" w:eastAsia="Times New Roman" w:hAnsi="Arial" w:cs="Arial"/>
          <w:b/>
          <w:bCs/>
          <w:iCs/>
          <w:caps/>
          <w:sz w:val="24"/>
          <w:szCs w:val="24"/>
          <w:lang w:eastAsia="en-US"/>
        </w:rPr>
        <w:t>pIrkimo</w:t>
      </w:r>
    </w:p>
    <w:p w14:paraId="429382CE" w14:textId="77777777" w:rsidR="00AB33DB" w:rsidRPr="007C40B6"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7C40B6">
        <w:rPr>
          <w:rFonts w:ascii="Arial" w:eastAsia="Times New Roman" w:hAnsi="Arial" w:cs="Arial"/>
          <w:iCs/>
          <w:sz w:val="24"/>
          <w:szCs w:val="24"/>
          <w:vertAlign w:val="superscript"/>
          <w:lang w:eastAsia="en-US"/>
        </w:rPr>
        <w:t>(pirkimo pavadinimas)</w:t>
      </w:r>
    </w:p>
    <w:p w14:paraId="300DE62A" w14:textId="77777777" w:rsidR="00AB33DB" w:rsidRPr="007C40B6" w:rsidRDefault="00AB33DB" w:rsidP="00AB33DB">
      <w:pPr>
        <w:spacing w:after="0" w:line="240" w:lineRule="auto"/>
        <w:ind w:firstLine="1134"/>
        <w:jc w:val="center"/>
        <w:rPr>
          <w:rFonts w:ascii="Arial" w:eastAsia="Times New Roman" w:hAnsi="Arial" w:cs="Arial"/>
          <w:b/>
          <w:sz w:val="24"/>
          <w:szCs w:val="24"/>
          <w:lang w:eastAsia="en-US"/>
        </w:rPr>
      </w:pPr>
    </w:p>
    <w:p w14:paraId="20439E1F" w14:textId="77777777" w:rsidR="00AB33DB" w:rsidRPr="007C40B6" w:rsidRDefault="00AB33DB" w:rsidP="00AB33DB">
      <w:pPr>
        <w:spacing w:after="0" w:line="240" w:lineRule="auto"/>
        <w:ind w:firstLine="1134"/>
        <w:jc w:val="center"/>
        <w:rPr>
          <w:rFonts w:ascii="Arial" w:eastAsia="Times New Roman" w:hAnsi="Arial" w:cs="Arial"/>
          <w:sz w:val="24"/>
          <w:szCs w:val="24"/>
          <w:lang w:eastAsia="en-US"/>
        </w:rPr>
      </w:pPr>
      <w:r w:rsidRPr="007C40B6">
        <w:rPr>
          <w:rFonts w:ascii="Arial" w:eastAsia="Times New Roman" w:hAnsi="Arial" w:cs="Arial"/>
          <w:sz w:val="24"/>
          <w:szCs w:val="24"/>
          <w:lang w:eastAsia="en-US"/>
        </w:rPr>
        <w:t>____________________</w:t>
      </w:r>
    </w:p>
    <w:p w14:paraId="5D15BBF7" w14:textId="77777777" w:rsidR="00AB33DB" w:rsidRPr="007C40B6"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(Data)</w:t>
      </w:r>
    </w:p>
    <w:p w14:paraId="25D8CF1E" w14:textId="77777777" w:rsidR="00AB33DB" w:rsidRPr="007C40B6" w:rsidRDefault="00AB33DB" w:rsidP="00AB33DB">
      <w:pPr>
        <w:spacing w:after="0" w:line="240" w:lineRule="auto"/>
        <w:ind w:firstLine="1134"/>
        <w:jc w:val="center"/>
        <w:rPr>
          <w:rFonts w:ascii="Arial" w:eastAsia="Times New Roman" w:hAnsi="Arial" w:cs="Arial"/>
          <w:sz w:val="24"/>
          <w:szCs w:val="24"/>
          <w:lang w:eastAsia="en-US"/>
        </w:rPr>
      </w:pPr>
      <w:r w:rsidRPr="007C40B6">
        <w:rPr>
          <w:rFonts w:ascii="Arial" w:eastAsia="Times New Roman" w:hAnsi="Arial" w:cs="Arial"/>
          <w:sz w:val="24"/>
          <w:szCs w:val="24"/>
          <w:lang w:eastAsia="en-US"/>
        </w:rPr>
        <w:t>____________________</w:t>
      </w:r>
    </w:p>
    <w:p w14:paraId="098E8A51" w14:textId="77777777" w:rsidR="00AB33DB" w:rsidRPr="007C40B6"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(Vieta)</w:t>
      </w:r>
    </w:p>
    <w:p w14:paraId="3C5D05CA"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3798"/>
      </w:tblGrid>
      <w:tr w:rsidR="00AB33DB" w:rsidRPr="002C2235" w14:paraId="7CD127C0"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57B3F158" w14:textId="77777777" w:rsidR="00AB33DB" w:rsidRPr="007C40B6" w:rsidRDefault="00AB33DB" w:rsidP="00AB33DB">
            <w:pPr>
              <w:spacing w:after="0" w:line="240" w:lineRule="auto"/>
              <w:rPr>
                <w:rFonts w:ascii="Arial" w:eastAsia="Calibri" w:hAnsi="Arial" w:cs="Arial"/>
                <w:i/>
                <w:sz w:val="24"/>
                <w:szCs w:val="24"/>
                <w:lang w:eastAsia="en-US"/>
              </w:rPr>
            </w:pPr>
            <w:r w:rsidRPr="007C40B6">
              <w:rPr>
                <w:rFonts w:ascii="Arial" w:eastAsia="Calibri" w:hAnsi="Arial" w:cs="Arial"/>
                <w:sz w:val="24"/>
                <w:szCs w:val="24"/>
                <w:lang w:eastAsia="en-US"/>
              </w:rPr>
              <w:t xml:space="preserve">Tiekėjo pavadinimas ir kodas </w:t>
            </w:r>
            <w:r w:rsidRPr="007C40B6">
              <w:rPr>
                <w:rFonts w:ascii="Arial" w:eastAsia="Calibri" w:hAnsi="Arial" w:cs="Arial"/>
                <w:i/>
                <w:sz w:val="24"/>
                <w:szCs w:val="24"/>
                <w:lang w:eastAsia="en-US"/>
              </w:rPr>
              <w:t>(jeigu dalyvauja ūkio subjektų grupė, veikianti jungtinės veiklos pagrindu, surašomi visi partnerių pavadinimai ir kodai)</w:t>
            </w:r>
          </w:p>
        </w:tc>
        <w:tc>
          <w:tcPr>
            <w:tcW w:w="3799" w:type="dxa"/>
            <w:tcBorders>
              <w:top w:val="single" w:sz="4" w:space="0" w:color="auto"/>
              <w:left w:val="single" w:sz="4" w:space="0" w:color="auto"/>
              <w:bottom w:val="single" w:sz="4" w:space="0" w:color="auto"/>
              <w:right w:val="single" w:sz="4" w:space="0" w:color="auto"/>
            </w:tcBorders>
          </w:tcPr>
          <w:p w14:paraId="2D3EAA71"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5F6DCFF2"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7EEEFAC4" w14:textId="77777777" w:rsidR="00AB33DB" w:rsidRPr="007C40B6" w:rsidRDefault="00AB33DB" w:rsidP="00AB33DB">
            <w:pPr>
              <w:spacing w:after="0" w:line="240" w:lineRule="auto"/>
              <w:rPr>
                <w:rFonts w:ascii="Arial" w:eastAsia="Calibri" w:hAnsi="Arial" w:cs="Arial"/>
                <w:sz w:val="24"/>
                <w:szCs w:val="24"/>
                <w:lang w:eastAsia="en-US"/>
              </w:rPr>
            </w:pPr>
            <w:r w:rsidRPr="007C40B6">
              <w:rPr>
                <w:rFonts w:ascii="Arial" w:eastAsia="Calibri" w:hAnsi="Arial" w:cs="Arial"/>
                <w:sz w:val="24"/>
                <w:szCs w:val="24"/>
                <w:lang w:eastAsia="en-US"/>
              </w:rPr>
              <w:t xml:space="preserve">Atsakingas partneris </w:t>
            </w:r>
            <w:r w:rsidRPr="007C40B6">
              <w:rPr>
                <w:rFonts w:ascii="Arial" w:eastAsia="Calibri" w:hAnsi="Arial" w:cs="Arial"/>
                <w:i/>
                <w:sz w:val="24"/>
                <w:szCs w:val="24"/>
                <w:lang w:eastAsia="en-US"/>
              </w:rPr>
              <w:t>(jeigu dalyvauja ūkio subjektų grupė, veikianti jungtinės veiklos pagrindu)</w:t>
            </w:r>
          </w:p>
        </w:tc>
        <w:tc>
          <w:tcPr>
            <w:tcW w:w="3799" w:type="dxa"/>
            <w:tcBorders>
              <w:top w:val="single" w:sz="4" w:space="0" w:color="auto"/>
              <w:left w:val="single" w:sz="4" w:space="0" w:color="auto"/>
              <w:bottom w:val="single" w:sz="4" w:space="0" w:color="auto"/>
              <w:right w:val="single" w:sz="4" w:space="0" w:color="auto"/>
            </w:tcBorders>
          </w:tcPr>
          <w:p w14:paraId="31172186"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66BE817D" w14:textId="77777777" w:rsidTr="00393987">
        <w:tc>
          <w:tcPr>
            <w:tcW w:w="5699" w:type="dxa"/>
            <w:tcBorders>
              <w:top w:val="single" w:sz="4" w:space="0" w:color="auto"/>
              <w:left w:val="single" w:sz="4" w:space="0" w:color="auto"/>
              <w:bottom w:val="single" w:sz="4" w:space="0" w:color="auto"/>
              <w:right w:val="single" w:sz="4" w:space="0" w:color="auto"/>
            </w:tcBorders>
            <w:hideMark/>
          </w:tcPr>
          <w:p w14:paraId="12CF4E95" w14:textId="77777777" w:rsidR="00AB33DB" w:rsidRPr="007C40B6" w:rsidRDefault="00AB33DB" w:rsidP="00AB33DB">
            <w:pPr>
              <w:spacing w:after="0" w:line="240" w:lineRule="auto"/>
              <w:rPr>
                <w:rFonts w:ascii="Arial" w:eastAsia="Calibri" w:hAnsi="Arial" w:cs="Arial"/>
                <w:sz w:val="24"/>
                <w:szCs w:val="24"/>
                <w:lang w:eastAsia="en-US"/>
              </w:rPr>
            </w:pPr>
            <w:r w:rsidRPr="007C40B6">
              <w:rPr>
                <w:rFonts w:ascii="Arial" w:eastAsia="Calibri" w:hAnsi="Arial" w:cs="Arial"/>
                <w:sz w:val="24"/>
                <w:szCs w:val="24"/>
                <w:lang w:eastAsia="en-US"/>
              </w:rPr>
              <w:t>Tiekėjo adresas</w:t>
            </w:r>
            <w:r w:rsidRPr="007C40B6">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3799" w:type="dxa"/>
            <w:tcBorders>
              <w:top w:val="single" w:sz="4" w:space="0" w:color="auto"/>
              <w:left w:val="single" w:sz="4" w:space="0" w:color="auto"/>
              <w:bottom w:val="single" w:sz="4" w:space="0" w:color="auto"/>
              <w:right w:val="single" w:sz="4" w:space="0" w:color="auto"/>
            </w:tcBorders>
          </w:tcPr>
          <w:p w14:paraId="36067189"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2796C578" w14:textId="77777777" w:rsidTr="00393987">
        <w:trPr>
          <w:trHeight w:val="287"/>
        </w:trPr>
        <w:tc>
          <w:tcPr>
            <w:tcW w:w="5699" w:type="dxa"/>
            <w:tcBorders>
              <w:top w:val="single" w:sz="4" w:space="0" w:color="auto"/>
              <w:left w:val="single" w:sz="4" w:space="0" w:color="auto"/>
              <w:bottom w:val="single" w:sz="4" w:space="0" w:color="auto"/>
              <w:right w:val="single" w:sz="4" w:space="0" w:color="auto"/>
            </w:tcBorders>
          </w:tcPr>
          <w:p w14:paraId="372FDF65" w14:textId="6EEE37A9" w:rsidR="00AB33DB" w:rsidRPr="007C40B6" w:rsidRDefault="00AB33DB" w:rsidP="001A79A7">
            <w:pPr>
              <w:spacing w:after="0" w:line="240" w:lineRule="auto"/>
              <w:contextualSpacing/>
              <w:rPr>
                <w:rFonts w:ascii="Arial" w:eastAsia="Times New Roman" w:hAnsi="Arial" w:cs="Arial"/>
                <w:sz w:val="24"/>
                <w:szCs w:val="24"/>
                <w:lang w:eastAsia="en-US"/>
              </w:rPr>
            </w:pPr>
            <w:r w:rsidRPr="007C40B6">
              <w:rPr>
                <w:rFonts w:ascii="Arial" w:eastAsia="Times New Roman" w:hAnsi="Arial" w:cs="Arial"/>
                <w:sz w:val="24"/>
                <w:szCs w:val="24"/>
                <w:lang w:eastAsia="en-US"/>
              </w:rPr>
              <w:t>Dalyvio asmuo, įgaliotas pasirašyti pasiūlymą (</w:t>
            </w:r>
            <w:r w:rsidRPr="007C40B6">
              <w:rPr>
                <w:rFonts w:ascii="Arial" w:eastAsia="Times New Roman" w:hAnsi="Arial" w:cs="Arial"/>
                <w:i/>
                <w:iCs/>
                <w:sz w:val="24"/>
                <w:szCs w:val="24"/>
                <w:lang w:eastAsia="en-US"/>
              </w:rPr>
              <w:t>vardas, pavardė, pareigos</w:t>
            </w:r>
            <w:r w:rsidRPr="007C40B6">
              <w:rPr>
                <w:rFonts w:ascii="Arial" w:eastAsia="Times New Roman" w:hAnsi="Arial" w:cs="Arial"/>
                <w:sz w:val="24"/>
                <w:szCs w:val="24"/>
                <w:lang w:eastAsia="en-US"/>
              </w:rPr>
              <w:t>)</w:t>
            </w:r>
          </w:p>
        </w:tc>
        <w:tc>
          <w:tcPr>
            <w:tcW w:w="3799" w:type="dxa"/>
            <w:tcBorders>
              <w:top w:val="single" w:sz="4" w:space="0" w:color="auto"/>
              <w:left w:val="single" w:sz="4" w:space="0" w:color="auto"/>
              <w:bottom w:val="single" w:sz="4" w:space="0" w:color="auto"/>
              <w:right w:val="single" w:sz="4" w:space="0" w:color="auto"/>
            </w:tcBorders>
          </w:tcPr>
          <w:p w14:paraId="4299F69D"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2C7C4C0C" w14:textId="77777777" w:rsidTr="00393987">
        <w:tc>
          <w:tcPr>
            <w:tcW w:w="5699" w:type="dxa"/>
            <w:tcBorders>
              <w:top w:val="single" w:sz="4" w:space="0" w:color="auto"/>
              <w:left w:val="single" w:sz="4" w:space="0" w:color="auto"/>
              <w:bottom w:val="single" w:sz="4" w:space="0" w:color="auto"/>
              <w:right w:val="single" w:sz="4" w:space="0" w:color="auto"/>
            </w:tcBorders>
          </w:tcPr>
          <w:p w14:paraId="5E225DAA" w14:textId="77777777" w:rsidR="00AB33DB" w:rsidRPr="007C40B6" w:rsidRDefault="00AB33DB" w:rsidP="00AB33DB">
            <w:pPr>
              <w:spacing w:after="0" w:line="240" w:lineRule="auto"/>
              <w:contextualSpacing/>
              <w:rPr>
                <w:rFonts w:ascii="Arial" w:eastAsia="Times New Roman" w:hAnsi="Arial" w:cs="Arial"/>
                <w:sz w:val="24"/>
                <w:szCs w:val="24"/>
                <w:lang w:eastAsia="en-US"/>
              </w:rPr>
            </w:pPr>
            <w:r w:rsidRPr="007C40B6">
              <w:rPr>
                <w:rFonts w:ascii="Arial" w:eastAsia="Times New Roman" w:hAnsi="Arial" w:cs="Arial"/>
                <w:sz w:val="24"/>
                <w:szCs w:val="24"/>
                <w:lang w:eastAsia="en-US"/>
              </w:rPr>
              <w:t>Dalyvio asmuo, įgaliotas bendrauti pateikto pasiūlymo klausimais (</w:t>
            </w:r>
            <w:r w:rsidRPr="007C40B6">
              <w:rPr>
                <w:rFonts w:ascii="Arial" w:eastAsia="Times New Roman" w:hAnsi="Arial" w:cs="Arial"/>
                <w:i/>
                <w:iCs/>
                <w:sz w:val="24"/>
                <w:szCs w:val="24"/>
                <w:lang w:eastAsia="en-US"/>
              </w:rPr>
              <w:t>jo vardas, pavardė, pareigos, el. pašto adresas, telefonas</w:t>
            </w:r>
            <w:r w:rsidRPr="007C40B6">
              <w:rPr>
                <w:rFonts w:ascii="Arial" w:eastAsia="Times New Roman" w:hAnsi="Arial" w:cs="Arial"/>
                <w:sz w:val="24"/>
                <w:szCs w:val="24"/>
                <w:lang w:eastAsia="en-US"/>
              </w:rPr>
              <w:t>)</w:t>
            </w:r>
          </w:p>
          <w:p w14:paraId="67703120" w14:textId="77777777" w:rsidR="00AB33DB" w:rsidRPr="007C40B6"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561987D1"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bl>
    <w:p w14:paraId="377E2A26"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7E23B9B6"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60B4CD82"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 xml:space="preserve">3. </w:t>
      </w:r>
      <w:r w:rsidRPr="007C40B6">
        <w:rPr>
          <w:rFonts w:ascii="Arial" w:eastAsia="Calibri" w:hAnsi="Arial" w:cs="Arial"/>
          <w:sz w:val="24"/>
          <w:szCs w:val="24"/>
          <w:lang w:eastAsia="en-US"/>
        </w:rPr>
        <w:t>Įsipareigojame, kad pirkimo sutartį vykdys tik tokią teisę turintys asmenys.</w:t>
      </w:r>
    </w:p>
    <w:p w14:paraId="133CD1E4" w14:textId="77777777" w:rsidR="00AB33DB" w:rsidRDefault="00AB33DB" w:rsidP="00AB33DB">
      <w:pPr>
        <w:spacing w:after="0" w:line="240" w:lineRule="auto"/>
        <w:ind w:firstLine="709"/>
        <w:contextualSpacing/>
        <w:jc w:val="both"/>
        <w:rPr>
          <w:rFonts w:ascii="Arial" w:eastAsia="Calibri" w:hAnsi="Arial" w:cs="Arial"/>
          <w:bCs/>
          <w:sz w:val="24"/>
          <w:szCs w:val="24"/>
          <w:lang w:eastAsia="en-US"/>
        </w:rPr>
      </w:pPr>
      <w:r w:rsidRPr="007C40B6">
        <w:rPr>
          <w:rFonts w:ascii="Arial" w:eastAsia="Calibri" w:hAnsi="Arial" w:cs="Arial"/>
          <w:bCs/>
          <w:sz w:val="24"/>
          <w:szCs w:val="24"/>
          <w:lang w:eastAsia="en-US"/>
        </w:rPr>
        <w:t>4. Siūlome šią pirkimo objekto kainą:</w:t>
      </w:r>
    </w:p>
    <w:p w14:paraId="40FE6338" w14:textId="77777777" w:rsidR="00664765" w:rsidRDefault="00664765" w:rsidP="00AB33DB">
      <w:pPr>
        <w:spacing w:after="0" w:line="240" w:lineRule="auto"/>
        <w:ind w:firstLine="709"/>
        <w:contextualSpacing/>
        <w:jc w:val="both"/>
        <w:rPr>
          <w:rFonts w:ascii="Arial" w:eastAsia="Calibri" w:hAnsi="Arial" w:cs="Arial"/>
          <w:bCs/>
          <w:sz w:val="24"/>
          <w:szCs w:val="24"/>
          <w:lang w:eastAsia="en-US"/>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3119"/>
      </w:tblGrid>
      <w:tr w:rsidR="008954F8" w:rsidRPr="00AB33DB" w14:paraId="5BC8887A" w14:textId="77777777" w:rsidTr="008954F8">
        <w:tc>
          <w:tcPr>
            <w:tcW w:w="6975" w:type="dxa"/>
            <w:tcBorders>
              <w:top w:val="single" w:sz="4" w:space="0" w:color="auto"/>
              <w:left w:val="single" w:sz="4" w:space="0" w:color="auto"/>
              <w:bottom w:val="single" w:sz="4" w:space="0" w:color="auto"/>
              <w:right w:val="single" w:sz="4" w:space="0" w:color="auto"/>
            </w:tcBorders>
            <w:hideMark/>
          </w:tcPr>
          <w:p w14:paraId="2EF47833" w14:textId="77777777" w:rsidR="008954F8" w:rsidRPr="00AB33DB" w:rsidRDefault="008954F8" w:rsidP="00511F8B">
            <w:pPr>
              <w:widowControl w:val="0"/>
              <w:spacing w:after="0" w:line="240" w:lineRule="auto"/>
              <w:ind w:firstLine="1134"/>
              <w:jc w:val="center"/>
              <w:rPr>
                <w:rFonts w:ascii="Arial" w:eastAsia="Times New Roman" w:hAnsi="Arial" w:cs="Arial"/>
                <w:sz w:val="24"/>
                <w:szCs w:val="24"/>
                <w:lang w:eastAsia="en-US"/>
              </w:rPr>
            </w:pPr>
            <w:r w:rsidRPr="00AB33DB">
              <w:rPr>
                <w:rFonts w:ascii="Arial" w:eastAsia="Times New Roman" w:hAnsi="Arial" w:cs="Arial"/>
                <w:sz w:val="24"/>
                <w:szCs w:val="24"/>
                <w:lang w:eastAsia="en-US"/>
              </w:rPr>
              <w:t>Prekių</w:t>
            </w:r>
            <w:r>
              <w:rPr>
                <w:rFonts w:ascii="Arial" w:eastAsia="Times New Roman" w:hAnsi="Arial" w:cs="Arial"/>
                <w:sz w:val="24"/>
                <w:szCs w:val="24"/>
                <w:lang w:eastAsia="en-US"/>
              </w:rPr>
              <w:t xml:space="preserve"> </w:t>
            </w:r>
            <w:r w:rsidRPr="00AB33DB">
              <w:rPr>
                <w:rFonts w:ascii="Arial" w:eastAsia="Times New Roman" w:hAnsi="Arial" w:cs="Arial"/>
                <w:sz w:val="24"/>
                <w:szCs w:val="24"/>
                <w:lang w:eastAsia="en-US"/>
              </w:rPr>
              <w:t>pavadinimas</w:t>
            </w:r>
          </w:p>
        </w:tc>
        <w:tc>
          <w:tcPr>
            <w:tcW w:w="3119" w:type="dxa"/>
            <w:tcBorders>
              <w:top w:val="single" w:sz="4" w:space="0" w:color="auto"/>
              <w:left w:val="single" w:sz="4" w:space="0" w:color="auto"/>
              <w:bottom w:val="single" w:sz="4" w:space="0" w:color="auto"/>
              <w:right w:val="single" w:sz="4" w:space="0" w:color="auto"/>
            </w:tcBorders>
          </w:tcPr>
          <w:p w14:paraId="73B40248" w14:textId="77777777" w:rsidR="008954F8" w:rsidRPr="00AB33DB" w:rsidRDefault="008954F8" w:rsidP="00511F8B">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sz w:val="24"/>
                <w:szCs w:val="24"/>
                <w:lang w:eastAsia="en-US"/>
              </w:rPr>
              <w:t>Kaina Eur be PVM</w:t>
            </w:r>
          </w:p>
        </w:tc>
      </w:tr>
      <w:tr w:rsidR="008954F8" w:rsidRPr="00AB33DB" w14:paraId="4245C055" w14:textId="77777777" w:rsidTr="008954F8">
        <w:tc>
          <w:tcPr>
            <w:tcW w:w="6975" w:type="dxa"/>
            <w:tcBorders>
              <w:top w:val="single" w:sz="4" w:space="0" w:color="auto"/>
              <w:left w:val="single" w:sz="4" w:space="0" w:color="auto"/>
              <w:bottom w:val="single" w:sz="4" w:space="0" w:color="auto"/>
              <w:right w:val="single" w:sz="4" w:space="0" w:color="auto"/>
            </w:tcBorders>
          </w:tcPr>
          <w:p w14:paraId="3728A822" w14:textId="16A35DE2" w:rsidR="008954F8" w:rsidRPr="00AB33DB" w:rsidRDefault="008954F8" w:rsidP="00511F8B">
            <w:pPr>
              <w:widowControl w:val="0"/>
              <w:spacing w:after="0" w:line="240" w:lineRule="auto"/>
              <w:jc w:val="both"/>
              <w:rPr>
                <w:rFonts w:ascii="Arial" w:eastAsia="Times New Roman" w:hAnsi="Arial" w:cs="Arial"/>
                <w:sz w:val="24"/>
                <w:szCs w:val="24"/>
                <w:lang w:eastAsia="en-US"/>
              </w:rPr>
            </w:pPr>
            <w:r>
              <w:rPr>
                <w:rFonts w:ascii="Arial" w:eastAsia="Times New Roman" w:hAnsi="Arial" w:cs="Arial"/>
                <w:sz w:val="24"/>
                <w:szCs w:val="24"/>
                <w:lang w:eastAsia="en-US"/>
              </w:rPr>
              <w:t>VIDEO ĮRANGOS KOMPLEKTAS SU MONTAVIMO DARBAIS</w:t>
            </w:r>
            <w:r w:rsidR="00885333" w:rsidRPr="0013298E">
              <w:rPr>
                <w:rFonts w:ascii="Arial" w:eastAsia="Times New Roman" w:hAnsi="Arial" w:cs="Arial"/>
                <w:color w:val="EE0000"/>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tcPr>
          <w:p w14:paraId="2DC6E4D6" w14:textId="77777777" w:rsidR="008954F8" w:rsidRPr="00AB33DB" w:rsidRDefault="008954F8" w:rsidP="00511F8B">
            <w:pPr>
              <w:widowControl w:val="0"/>
              <w:spacing w:after="0" w:line="240" w:lineRule="auto"/>
              <w:ind w:firstLine="1134"/>
              <w:jc w:val="center"/>
              <w:rPr>
                <w:rFonts w:ascii="Arial" w:eastAsia="Times New Roman" w:hAnsi="Arial" w:cs="Arial"/>
                <w:sz w:val="24"/>
                <w:szCs w:val="24"/>
                <w:lang w:eastAsia="en-US"/>
              </w:rPr>
            </w:pPr>
          </w:p>
        </w:tc>
      </w:tr>
      <w:tr w:rsidR="008954F8" w:rsidRPr="00AB33DB" w14:paraId="42C31408" w14:textId="77777777" w:rsidTr="008954F8">
        <w:tc>
          <w:tcPr>
            <w:tcW w:w="6975" w:type="dxa"/>
            <w:tcBorders>
              <w:top w:val="single" w:sz="4" w:space="0" w:color="auto"/>
              <w:left w:val="single" w:sz="4" w:space="0" w:color="auto"/>
              <w:bottom w:val="single" w:sz="4" w:space="0" w:color="auto"/>
              <w:right w:val="single" w:sz="4" w:space="0" w:color="auto"/>
            </w:tcBorders>
          </w:tcPr>
          <w:p w14:paraId="08F04783" w14:textId="77777777" w:rsidR="008954F8" w:rsidRPr="00AB33DB" w:rsidRDefault="008954F8" w:rsidP="00511F8B">
            <w:pPr>
              <w:widowControl w:val="0"/>
              <w:tabs>
                <w:tab w:val="left" w:pos="2051"/>
              </w:tabs>
              <w:spacing w:after="0" w:line="240" w:lineRule="auto"/>
              <w:ind w:firstLine="1134"/>
              <w:jc w:val="right"/>
              <w:rPr>
                <w:rFonts w:ascii="Arial" w:eastAsia="Times New Roman" w:hAnsi="Arial" w:cs="Arial"/>
                <w:sz w:val="24"/>
                <w:szCs w:val="24"/>
                <w:lang w:eastAsia="en-US"/>
              </w:rPr>
            </w:pPr>
            <w:r w:rsidRPr="00AB33DB">
              <w:rPr>
                <w:rFonts w:ascii="Arial" w:eastAsia="Times New Roman" w:hAnsi="Arial" w:cs="Arial"/>
                <w:sz w:val="24"/>
                <w:szCs w:val="24"/>
                <w:lang w:eastAsia="en-US"/>
              </w:rPr>
              <w:t>PVM tarifas %:</w:t>
            </w:r>
          </w:p>
        </w:tc>
        <w:tc>
          <w:tcPr>
            <w:tcW w:w="3119" w:type="dxa"/>
            <w:tcBorders>
              <w:top w:val="single" w:sz="4" w:space="0" w:color="auto"/>
              <w:left w:val="single" w:sz="4" w:space="0" w:color="auto"/>
              <w:bottom w:val="single" w:sz="4" w:space="0" w:color="auto"/>
              <w:right w:val="single" w:sz="4" w:space="0" w:color="auto"/>
            </w:tcBorders>
          </w:tcPr>
          <w:p w14:paraId="04F41CC6" w14:textId="77777777" w:rsidR="008954F8" w:rsidRPr="00AB33DB" w:rsidRDefault="008954F8" w:rsidP="00511F8B">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color w:val="FF0000"/>
                <w:sz w:val="24"/>
                <w:szCs w:val="24"/>
                <w:lang w:eastAsia="en-US"/>
              </w:rPr>
              <w:t>0 ar 5 ar 9 ar 21</w:t>
            </w:r>
            <w:r w:rsidRPr="00AB33DB">
              <w:rPr>
                <w:rFonts w:ascii="Arial" w:eastAsia="Times New Roman" w:hAnsi="Arial" w:cs="Arial"/>
                <w:sz w:val="24"/>
                <w:szCs w:val="24"/>
                <w:lang w:eastAsia="en-US"/>
              </w:rPr>
              <w:t xml:space="preserve"> </w:t>
            </w:r>
          </w:p>
          <w:p w14:paraId="2400838A" w14:textId="77777777" w:rsidR="008954F8" w:rsidRPr="00AB33DB" w:rsidRDefault="008954F8" w:rsidP="00511F8B">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color w:val="0070C0"/>
                <w:sz w:val="24"/>
                <w:szCs w:val="24"/>
                <w:lang w:eastAsia="en-US"/>
              </w:rPr>
              <w:t>(palikti tinkamą)</w:t>
            </w:r>
          </w:p>
        </w:tc>
      </w:tr>
      <w:tr w:rsidR="008954F8" w:rsidRPr="00AB33DB" w14:paraId="65E4A0DC" w14:textId="77777777" w:rsidTr="008954F8">
        <w:tc>
          <w:tcPr>
            <w:tcW w:w="6975" w:type="dxa"/>
            <w:tcBorders>
              <w:top w:val="single" w:sz="4" w:space="0" w:color="auto"/>
              <w:left w:val="single" w:sz="4" w:space="0" w:color="auto"/>
              <w:bottom w:val="single" w:sz="4" w:space="0" w:color="auto"/>
              <w:right w:val="single" w:sz="4" w:space="0" w:color="auto"/>
            </w:tcBorders>
          </w:tcPr>
          <w:p w14:paraId="50E45B02" w14:textId="77777777" w:rsidR="008954F8" w:rsidRPr="00AB33DB" w:rsidRDefault="008954F8" w:rsidP="00511F8B">
            <w:pPr>
              <w:widowControl w:val="0"/>
              <w:spacing w:after="0" w:line="240" w:lineRule="auto"/>
              <w:ind w:firstLine="1134"/>
              <w:jc w:val="right"/>
              <w:rPr>
                <w:rFonts w:ascii="Arial" w:eastAsia="Times New Roman" w:hAnsi="Arial" w:cs="Arial"/>
                <w:sz w:val="24"/>
                <w:szCs w:val="24"/>
                <w:lang w:eastAsia="en-US"/>
              </w:rPr>
            </w:pPr>
            <w:r w:rsidRPr="00AB33DB">
              <w:rPr>
                <w:rFonts w:ascii="Arial" w:eastAsia="Times New Roman" w:hAnsi="Arial" w:cs="Arial"/>
                <w:sz w:val="24"/>
                <w:szCs w:val="24"/>
                <w:lang w:eastAsia="en-US"/>
              </w:rPr>
              <w:t>Kaina Eur su PVM</w:t>
            </w:r>
          </w:p>
        </w:tc>
        <w:tc>
          <w:tcPr>
            <w:tcW w:w="3119" w:type="dxa"/>
            <w:tcBorders>
              <w:top w:val="single" w:sz="4" w:space="0" w:color="auto"/>
              <w:left w:val="single" w:sz="4" w:space="0" w:color="auto"/>
              <w:bottom w:val="single" w:sz="4" w:space="0" w:color="auto"/>
              <w:right w:val="single" w:sz="4" w:space="0" w:color="auto"/>
            </w:tcBorders>
          </w:tcPr>
          <w:p w14:paraId="63844F57" w14:textId="77777777" w:rsidR="008954F8" w:rsidRPr="00AB33DB" w:rsidRDefault="008954F8" w:rsidP="00511F8B">
            <w:pPr>
              <w:widowControl w:val="0"/>
              <w:spacing w:after="0" w:line="240" w:lineRule="auto"/>
              <w:ind w:firstLine="1134"/>
              <w:jc w:val="center"/>
              <w:rPr>
                <w:rFonts w:ascii="Arial" w:eastAsia="Times New Roman" w:hAnsi="Arial" w:cs="Arial"/>
                <w:sz w:val="24"/>
                <w:szCs w:val="24"/>
                <w:lang w:eastAsia="en-US"/>
              </w:rPr>
            </w:pPr>
          </w:p>
        </w:tc>
      </w:tr>
    </w:tbl>
    <w:p w14:paraId="20DF4660" w14:textId="748D6519" w:rsidR="00885333" w:rsidRPr="0074260B" w:rsidRDefault="0048411C" w:rsidP="0048411C">
      <w:pPr>
        <w:tabs>
          <w:tab w:val="left" w:pos="1276"/>
          <w:tab w:val="left" w:pos="1701"/>
          <w:tab w:val="left" w:pos="1843"/>
        </w:tabs>
        <w:spacing w:after="0" w:line="240" w:lineRule="auto"/>
        <w:jc w:val="both"/>
        <w:rPr>
          <w:rFonts w:ascii="Arial" w:eastAsia="Calibri" w:hAnsi="Arial" w:cs="Arial"/>
          <w:color w:val="EE0000"/>
          <w:sz w:val="24"/>
          <w:szCs w:val="24"/>
        </w:rPr>
      </w:pPr>
      <w:r w:rsidRPr="0074260B">
        <w:rPr>
          <w:rFonts w:ascii="Arial" w:hAnsi="Arial" w:cs="Arial"/>
          <w:color w:val="EE0000"/>
          <w:sz w:val="24"/>
          <w:szCs w:val="24"/>
        </w:rPr>
        <w:t>Specialiųjų pirkimo sąlygų pried</w:t>
      </w:r>
      <w:r w:rsidR="001F2EC9" w:rsidRPr="0074260B">
        <w:rPr>
          <w:rFonts w:ascii="Arial" w:hAnsi="Arial" w:cs="Arial"/>
          <w:color w:val="EE0000"/>
          <w:sz w:val="24"/>
          <w:szCs w:val="24"/>
        </w:rPr>
        <w:t>as</w:t>
      </w:r>
      <w:r w:rsidRPr="0074260B">
        <w:rPr>
          <w:rFonts w:ascii="Arial" w:hAnsi="Arial" w:cs="Arial"/>
          <w:color w:val="EE0000"/>
          <w:sz w:val="24"/>
          <w:szCs w:val="24"/>
        </w:rPr>
        <w:t xml:space="preserve"> „Techninė specifikacija“</w:t>
      </w:r>
      <w:r w:rsidR="00885333" w:rsidRPr="0074260B">
        <w:rPr>
          <w:rFonts w:ascii="Arial" w:eastAsia="Calibri" w:hAnsi="Arial" w:cs="Arial"/>
          <w:color w:val="EE0000"/>
          <w:sz w:val="24"/>
          <w:szCs w:val="24"/>
        </w:rPr>
        <w:t>, užpildyta</w:t>
      </w:r>
      <w:r w:rsidR="001F2EC9" w:rsidRPr="0074260B">
        <w:rPr>
          <w:rFonts w:ascii="Arial" w:eastAsia="Calibri" w:hAnsi="Arial" w:cs="Arial"/>
          <w:color w:val="EE0000"/>
          <w:sz w:val="24"/>
          <w:szCs w:val="24"/>
        </w:rPr>
        <w:t>s</w:t>
      </w:r>
      <w:r w:rsidR="00885333" w:rsidRPr="0074260B">
        <w:rPr>
          <w:rFonts w:ascii="Arial" w:eastAsia="Calibri" w:hAnsi="Arial" w:cs="Arial"/>
          <w:color w:val="EE0000"/>
          <w:sz w:val="24"/>
          <w:szCs w:val="24"/>
        </w:rPr>
        <w:t xml:space="preserve"> turi būti pateikta</w:t>
      </w:r>
      <w:r w:rsidR="001F2EC9" w:rsidRPr="0074260B">
        <w:rPr>
          <w:rFonts w:ascii="Arial" w:eastAsia="Calibri" w:hAnsi="Arial" w:cs="Arial"/>
          <w:color w:val="EE0000"/>
          <w:sz w:val="24"/>
          <w:szCs w:val="24"/>
        </w:rPr>
        <w:t>s</w:t>
      </w:r>
      <w:r w:rsidR="00885333" w:rsidRPr="0074260B">
        <w:rPr>
          <w:rFonts w:ascii="Arial" w:eastAsia="Calibri" w:hAnsi="Arial" w:cs="Arial"/>
          <w:color w:val="EE0000"/>
          <w:sz w:val="24"/>
          <w:szCs w:val="24"/>
        </w:rPr>
        <w:t xml:space="preserve"> kartu su šiuo pasiūlymu.</w:t>
      </w:r>
    </w:p>
    <w:p w14:paraId="742058BB" w14:textId="50BF7F55" w:rsidR="00AE3D98" w:rsidRPr="00885333" w:rsidRDefault="00AE3D98" w:rsidP="00885333">
      <w:pPr>
        <w:pStyle w:val="Sraopastraipa"/>
        <w:spacing w:after="0" w:line="240" w:lineRule="auto"/>
        <w:ind w:left="1854"/>
        <w:jc w:val="both"/>
        <w:rPr>
          <w:rFonts w:ascii="Arial" w:eastAsia="Calibri" w:hAnsi="Arial" w:cs="Arial"/>
          <w:bCs/>
          <w:sz w:val="24"/>
          <w:szCs w:val="24"/>
        </w:rPr>
      </w:pPr>
    </w:p>
    <w:p w14:paraId="537FEDA5" w14:textId="77777777" w:rsidR="00AB33DB" w:rsidRPr="007C40B6" w:rsidRDefault="00AB33DB">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7C40B6">
        <w:rPr>
          <w:rFonts w:ascii="Arial" w:eastAsia="Calibri" w:hAnsi="Arial" w:cs="Arial"/>
          <w:sz w:val="24"/>
          <w:szCs w:val="24"/>
          <w:lang w:eastAsia="en-US"/>
        </w:rPr>
        <w:t>Pasiūlymo kaina ir/ar įkainiai turi būti apskaičiuojami dviejų skaičių po kablelio tikslumu</w:t>
      </w:r>
      <w:r w:rsidRPr="007C40B6">
        <w:rPr>
          <w:rFonts w:ascii="Arial" w:eastAsia="Calibri" w:hAnsi="Arial" w:cs="Arial"/>
          <w:b/>
          <w:sz w:val="24"/>
          <w:szCs w:val="24"/>
          <w:lang w:eastAsia="en-US"/>
        </w:rPr>
        <w:t>.</w:t>
      </w:r>
      <w:r w:rsidRPr="007C40B6">
        <w:rPr>
          <w:rFonts w:ascii="Arial" w:eastAsia="Calibri" w:hAnsi="Arial" w:cs="Arial"/>
          <w:sz w:val="24"/>
          <w:szCs w:val="24"/>
          <w:lang w:eastAsia="en-US"/>
        </w:rPr>
        <w:t xml:space="preserve"> </w:t>
      </w:r>
    </w:p>
    <w:p w14:paraId="6DCCA8CF" w14:textId="77777777" w:rsidR="00AB33DB" w:rsidRPr="007C40B6" w:rsidRDefault="00AB33DB">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7C40B6">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7C40B6" w:rsidRDefault="00AB33DB">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7C40B6">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7C40B6"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7C40B6">
        <w:rPr>
          <w:rFonts w:ascii="Arial" w:eastAsia="Times New Roman" w:hAnsi="Arial" w:cs="Arial"/>
          <w:sz w:val="24"/>
          <w:szCs w:val="24"/>
          <w:lang w:eastAsia="en-US"/>
        </w:rPr>
        <w:t>________________________________________________________________.</w:t>
      </w:r>
    </w:p>
    <w:p w14:paraId="7C3720A1" w14:textId="77777777" w:rsidR="00AB33DB" w:rsidRPr="007C40B6" w:rsidRDefault="00AB33DB"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 xml:space="preserve">5. Pasitelksime šiuos ūkio subjektus, </w:t>
      </w:r>
      <w:r w:rsidRPr="007C40B6">
        <w:rPr>
          <w:rFonts w:ascii="Arial" w:eastAsia="Times New Roman" w:hAnsi="Arial" w:cs="Arial"/>
          <w:b/>
          <w:sz w:val="24"/>
          <w:szCs w:val="24"/>
          <w:lang w:eastAsia="en-US"/>
        </w:rPr>
        <w:t>kurių pajėgumais remsimės</w:t>
      </w:r>
      <w:r w:rsidRPr="007C40B6">
        <w:rPr>
          <w:rFonts w:ascii="Arial" w:eastAsia="Times New Roman" w:hAnsi="Arial" w:cs="Arial"/>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701"/>
        <w:gridCol w:w="2835"/>
      </w:tblGrid>
      <w:tr w:rsidR="00AB33DB" w:rsidRPr="002C2235" w14:paraId="7F79BC3E" w14:textId="77777777" w:rsidTr="00D06CB4">
        <w:tc>
          <w:tcPr>
            <w:tcW w:w="704" w:type="dxa"/>
            <w:tcBorders>
              <w:top w:val="single" w:sz="4" w:space="0" w:color="auto"/>
              <w:left w:val="single" w:sz="4" w:space="0" w:color="auto"/>
              <w:bottom w:val="single" w:sz="4" w:space="0" w:color="auto"/>
              <w:right w:val="single" w:sz="4" w:space="0" w:color="auto"/>
            </w:tcBorders>
            <w:vAlign w:val="center"/>
          </w:tcPr>
          <w:p w14:paraId="10CB4067" w14:textId="435B0E70" w:rsidR="00AB33DB" w:rsidRPr="007C40B6" w:rsidRDefault="00AB33DB" w:rsidP="00AB33DB">
            <w:pPr>
              <w:spacing w:after="0" w:line="240" w:lineRule="auto"/>
              <w:contextualSpacing/>
              <w:jc w:val="both"/>
              <w:rPr>
                <w:rFonts w:ascii="Arial" w:eastAsia="Calibri" w:hAnsi="Arial" w:cs="Arial"/>
                <w:b/>
                <w:bCs/>
                <w:sz w:val="24"/>
                <w:szCs w:val="24"/>
                <w:lang w:eastAsia="en-US"/>
              </w:rPr>
            </w:pPr>
            <w:r w:rsidRPr="007C40B6">
              <w:rPr>
                <w:rFonts w:ascii="Arial" w:eastAsia="Calibri" w:hAnsi="Arial" w:cs="Arial"/>
                <w:b/>
                <w:bCs/>
                <w:sz w:val="24"/>
                <w:szCs w:val="24"/>
                <w:lang w:eastAsia="en-US"/>
              </w:rPr>
              <w:t>Eil.</w:t>
            </w:r>
            <w:r w:rsidR="007341F1" w:rsidRPr="007C40B6">
              <w:rPr>
                <w:rFonts w:ascii="Arial" w:eastAsia="Calibri" w:hAnsi="Arial" w:cs="Arial"/>
                <w:b/>
                <w:bCs/>
                <w:sz w:val="24"/>
                <w:szCs w:val="24"/>
                <w:lang w:eastAsia="en-US"/>
              </w:rPr>
              <w:t xml:space="preserve"> </w:t>
            </w:r>
            <w:r w:rsidRPr="007C40B6">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vAlign w:val="center"/>
          </w:tcPr>
          <w:p w14:paraId="607256D4"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vAlign w:val="center"/>
          </w:tcPr>
          <w:p w14:paraId="1D79F1B0"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Kvalifikacijos reikalavimo reikšmė</w:t>
            </w:r>
          </w:p>
        </w:tc>
        <w:tc>
          <w:tcPr>
            <w:tcW w:w="1701" w:type="dxa"/>
            <w:tcBorders>
              <w:top w:val="single" w:sz="4" w:space="0" w:color="auto"/>
              <w:left w:val="single" w:sz="4" w:space="0" w:color="auto"/>
              <w:bottom w:val="single" w:sz="4" w:space="0" w:color="auto"/>
              <w:right w:val="single" w:sz="4" w:space="0" w:color="auto"/>
            </w:tcBorders>
            <w:vAlign w:val="center"/>
          </w:tcPr>
          <w:p w14:paraId="6A39AB47"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Įsipareigojimų dalis %</w:t>
            </w:r>
          </w:p>
        </w:tc>
        <w:tc>
          <w:tcPr>
            <w:tcW w:w="2835" w:type="dxa"/>
            <w:tcBorders>
              <w:top w:val="single" w:sz="4" w:space="0" w:color="auto"/>
              <w:left w:val="single" w:sz="4" w:space="0" w:color="auto"/>
              <w:bottom w:val="single" w:sz="4" w:space="0" w:color="auto"/>
              <w:right w:val="single" w:sz="4" w:space="0" w:color="auto"/>
            </w:tcBorders>
            <w:vAlign w:val="center"/>
          </w:tcPr>
          <w:p w14:paraId="416CA16D"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Nurodyti konkrečius pagal pirkimo sutartį prisiimamus įsipareigojimus, kuriems ketinama pasitelkti ūkio subjektą (-</w:t>
            </w:r>
            <w:proofErr w:type="spellStart"/>
            <w:r w:rsidRPr="007C40B6">
              <w:rPr>
                <w:rFonts w:ascii="Arial" w:eastAsia="Calibri" w:hAnsi="Arial" w:cs="Arial"/>
                <w:b/>
                <w:bCs/>
                <w:spacing w:val="-4"/>
                <w:sz w:val="24"/>
                <w:szCs w:val="24"/>
                <w:lang w:eastAsia="en-US"/>
              </w:rPr>
              <w:t>us</w:t>
            </w:r>
            <w:proofErr w:type="spellEnd"/>
            <w:r w:rsidRPr="007C40B6">
              <w:rPr>
                <w:rFonts w:ascii="Arial" w:eastAsia="Calibri" w:hAnsi="Arial" w:cs="Arial"/>
                <w:b/>
                <w:bCs/>
                <w:spacing w:val="-4"/>
                <w:sz w:val="24"/>
                <w:szCs w:val="24"/>
                <w:lang w:eastAsia="en-US"/>
              </w:rPr>
              <w:t>)</w:t>
            </w:r>
          </w:p>
        </w:tc>
      </w:tr>
      <w:tr w:rsidR="00AB33DB" w:rsidRPr="002C2235" w14:paraId="3B50B11B" w14:textId="77777777" w:rsidTr="00D06CB4">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7C40B6" w:rsidRDefault="00AB33DB">
            <w:pPr>
              <w:numPr>
                <w:ilvl w:val="0"/>
                <w:numId w:val="28"/>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1E5F2D4"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7DA197FD"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2C2235" w14:paraId="3C4A6ED7" w14:textId="77777777" w:rsidTr="00D06CB4">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7C40B6" w:rsidRDefault="00AB33DB">
            <w:pPr>
              <w:numPr>
                <w:ilvl w:val="0"/>
                <w:numId w:val="28"/>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0CF346DB"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6BF1F4D5"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7C40B6"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7C40B6">
        <w:rPr>
          <w:rFonts w:ascii="Arial" w:eastAsia="Times New Roman" w:hAnsi="Arial" w:cs="Arial"/>
          <w:i/>
          <w:iCs/>
          <w:color w:val="000000"/>
          <w:sz w:val="24"/>
          <w:szCs w:val="24"/>
        </w:rPr>
        <w:t>/Pastaba. Pildoma, jei tiekėjas ketina remtis kitų ūkio subjektų pajėgumais.</w:t>
      </w:r>
      <w:r w:rsidRPr="007C40B6">
        <w:rPr>
          <w:rFonts w:ascii="Arial" w:eastAsia="Calibri" w:hAnsi="Arial" w:cs="Arial"/>
          <w:sz w:val="24"/>
          <w:szCs w:val="24"/>
          <w:lang w:eastAsia="en-US"/>
        </w:rPr>
        <w:t xml:space="preserve"> </w:t>
      </w:r>
      <w:r w:rsidRPr="007C40B6">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035E4763" w14:textId="77777777" w:rsidR="00AB33DB" w:rsidRPr="007C40B6"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p>
    <w:p w14:paraId="52E55CAF" w14:textId="77777777" w:rsidR="00AB33DB" w:rsidRPr="007C40B6" w:rsidRDefault="00AB33DB" w:rsidP="00AB33DB">
      <w:pPr>
        <w:spacing w:after="0" w:line="240" w:lineRule="auto"/>
        <w:ind w:firstLine="709"/>
        <w:jc w:val="both"/>
        <w:rPr>
          <w:rFonts w:ascii="Arial" w:eastAsia="Times New Roman" w:hAnsi="Arial" w:cs="Arial"/>
          <w:b/>
          <w:bCs/>
          <w:sz w:val="24"/>
          <w:szCs w:val="24"/>
          <w:lang w:eastAsia="en-US"/>
        </w:rPr>
      </w:pPr>
      <w:r w:rsidRPr="007C40B6">
        <w:rPr>
          <w:rFonts w:ascii="Arial" w:eastAsia="Times New Roman" w:hAnsi="Arial" w:cs="Arial"/>
          <w:sz w:val="24"/>
          <w:szCs w:val="24"/>
          <w:lang w:eastAsia="en-US"/>
        </w:rPr>
        <w:t xml:space="preserve">6. </w:t>
      </w:r>
      <w:r w:rsidRPr="007C40B6">
        <w:rPr>
          <w:rFonts w:ascii="Arial" w:eastAsia="Times New Roman" w:hAnsi="Arial" w:cs="Arial"/>
          <w:b/>
          <w:bCs/>
          <w:sz w:val="24"/>
          <w:szCs w:val="24"/>
          <w:lang w:eastAsia="en-US"/>
        </w:rPr>
        <w:t xml:space="preserve">Pasitelksime šiuos </w:t>
      </w:r>
      <w:proofErr w:type="spellStart"/>
      <w:r w:rsidRPr="007C40B6">
        <w:rPr>
          <w:rFonts w:ascii="Arial" w:eastAsia="Times New Roman" w:hAnsi="Arial" w:cs="Arial"/>
          <w:b/>
          <w:bCs/>
          <w:sz w:val="24"/>
          <w:szCs w:val="24"/>
          <w:lang w:eastAsia="en-US"/>
        </w:rPr>
        <w:t>kvazisubtiekėjus</w:t>
      </w:r>
      <w:proofErr w:type="spellEnd"/>
      <w:r w:rsidRPr="007C40B6">
        <w:rPr>
          <w:rFonts w:ascii="Arial" w:eastAsia="Times New Roman" w:hAnsi="Arial" w:cs="Arial"/>
          <w:b/>
          <w:bCs/>
          <w:sz w:val="24"/>
          <w:szCs w:val="24"/>
          <w:vertAlign w:val="superscript"/>
          <w:lang w:eastAsia="en-US"/>
        </w:rPr>
        <w:t>*</w:t>
      </w:r>
      <w:r w:rsidRPr="007C40B6">
        <w:rPr>
          <w:rFonts w:ascii="Arial" w:eastAsia="Times New Roman" w:hAnsi="Arial" w:cs="Arial"/>
          <w:b/>
          <w:bCs/>
          <w:sz w:val="24"/>
          <w:szCs w:val="24"/>
          <w:lang w:eastAsia="en-US"/>
        </w:rPr>
        <w:t>, kurių pajėgumais remsimės: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838"/>
      </w:tblGrid>
      <w:tr w:rsidR="00AB33DB" w:rsidRPr="002C2235" w14:paraId="376CDD67" w14:textId="77777777" w:rsidTr="00620522">
        <w:tc>
          <w:tcPr>
            <w:tcW w:w="704" w:type="dxa"/>
            <w:tcBorders>
              <w:top w:val="single" w:sz="4" w:space="0" w:color="auto"/>
              <w:left w:val="single" w:sz="4" w:space="0" w:color="auto"/>
              <w:bottom w:val="single" w:sz="4" w:space="0" w:color="auto"/>
              <w:right w:val="single" w:sz="4" w:space="0" w:color="auto"/>
            </w:tcBorders>
            <w:vAlign w:val="center"/>
          </w:tcPr>
          <w:p w14:paraId="4421767F" w14:textId="1745AA4B" w:rsidR="00AB33DB" w:rsidRPr="007C40B6" w:rsidRDefault="00AB33DB" w:rsidP="00AB33DB">
            <w:pPr>
              <w:spacing w:after="0" w:line="240" w:lineRule="auto"/>
              <w:contextualSpacing/>
              <w:jc w:val="both"/>
              <w:rPr>
                <w:rFonts w:ascii="Arial" w:eastAsia="Calibri" w:hAnsi="Arial" w:cs="Arial"/>
                <w:b/>
                <w:bCs/>
                <w:sz w:val="24"/>
                <w:szCs w:val="24"/>
                <w:lang w:eastAsia="en-US"/>
              </w:rPr>
            </w:pPr>
            <w:r w:rsidRPr="007C40B6">
              <w:rPr>
                <w:rFonts w:ascii="Arial" w:eastAsia="Calibri" w:hAnsi="Arial" w:cs="Arial"/>
                <w:b/>
                <w:bCs/>
                <w:sz w:val="24"/>
                <w:szCs w:val="24"/>
                <w:lang w:eastAsia="en-US"/>
              </w:rPr>
              <w:t>Eil.</w:t>
            </w:r>
            <w:r w:rsidR="007341F1" w:rsidRPr="007C40B6">
              <w:rPr>
                <w:rFonts w:ascii="Arial" w:eastAsia="Calibri" w:hAnsi="Arial" w:cs="Arial"/>
                <w:b/>
                <w:bCs/>
                <w:sz w:val="24"/>
                <w:szCs w:val="24"/>
                <w:lang w:eastAsia="en-US"/>
              </w:rPr>
              <w:t xml:space="preserve"> </w:t>
            </w:r>
            <w:r w:rsidRPr="007C40B6">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vAlign w:val="center"/>
            <w:hideMark/>
          </w:tcPr>
          <w:p w14:paraId="52CBC692"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E8DA01C"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Times New Roman" w:hAnsi="Arial" w:cs="Arial"/>
                <w:b/>
                <w:bCs/>
                <w:spacing w:val="-1"/>
                <w:sz w:val="24"/>
                <w:szCs w:val="24"/>
                <w:lang w:eastAsia="en-US"/>
              </w:rPr>
              <w:t>Specialisto vardas, pavardė</w:t>
            </w:r>
          </w:p>
        </w:tc>
        <w:tc>
          <w:tcPr>
            <w:tcW w:w="2838" w:type="dxa"/>
            <w:tcBorders>
              <w:top w:val="single" w:sz="4" w:space="0" w:color="auto"/>
              <w:left w:val="single" w:sz="4" w:space="0" w:color="auto"/>
              <w:bottom w:val="single" w:sz="4" w:space="0" w:color="auto"/>
              <w:right w:val="single" w:sz="4" w:space="0" w:color="auto"/>
            </w:tcBorders>
            <w:vAlign w:val="center"/>
            <w:hideMark/>
          </w:tcPr>
          <w:p w14:paraId="4A44408A"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Darbovietė</w:t>
            </w:r>
          </w:p>
        </w:tc>
      </w:tr>
      <w:tr w:rsidR="00AB33DB" w:rsidRPr="002C2235" w14:paraId="26055F85" w14:textId="77777777" w:rsidTr="00620522">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7C40B6"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838" w:type="dxa"/>
            <w:tcBorders>
              <w:top w:val="single" w:sz="4" w:space="0" w:color="auto"/>
              <w:left w:val="single" w:sz="4" w:space="0" w:color="auto"/>
              <w:bottom w:val="single" w:sz="4" w:space="0" w:color="auto"/>
              <w:right w:val="single" w:sz="4" w:space="0" w:color="auto"/>
            </w:tcBorders>
          </w:tcPr>
          <w:p w14:paraId="166E7183"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77777777" w:rsidR="00AB33DB" w:rsidRPr="007C40B6" w:rsidRDefault="00AB33DB" w:rsidP="00AB33DB">
      <w:pPr>
        <w:spacing w:after="0" w:line="240" w:lineRule="auto"/>
        <w:ind w:firstLine="1134"/>
        <w:jc w:val="both"/>
        <w:rPr>
          <w:rFonts w:ascii="Arial" w:eastAsia="Calibri" w:hAnsi="Arial" w:cs="Arial"/>
          <w:bCs/>
          <w:i/>
          <w:sz w:val="24"/>
          <w:szCs w:val="24"/>
          <w:lang w:eastAsia="en-US"/>
        </w:rPr>
      </w:pPr>
      <w:r w:rsidRPr="007C40B6">
        <w:rPr>
          <w:rFonts w:ascii="Arial" w:eastAsia="Calibri" w:hAnsi="Arial" w:cs="Arial"/>
          <w:bCs/>
          <w:i/>
          <w:sz w:val="24"/>
          <w:szCs w:val="24"/>
          <w:vertAlign w:val="superscript"/>
          <w:lang w:eastAsia="en-US"/>
        </w:rPr>
        <w:t>*</w:t>
      </w:r>
      <w:r w:rsidRPr="007C40B6">
        <w:rPr>
          <w:rFonts w:ascii="Arial" w:eastAsia="Calibri" w:hAnsi="Arial" w:cs="Arial"/>
          <w:bCs/>
          <w:i/>
          <w:sz w:val="24"/>
          <w:szCs w:val="24"/>
          <w:lang w:eastAsia="en-US"/>
        </w:rPr>
        <w:t>jei kvalifikacija yra grindžiama nurodant specialistą, kuris nėra tiekėjo, jungtinės veiklos partnerio (-</w:t>
      </w:r>
      <w:proofErr w:type="spellStart"/>
      <w:r w:rsidRPr="007C40B6">
        <w:rPr>
          <w:rFonts w:ascii="Arial" w:eastAsia="Calibri" w:hAnsi="Arial" w:cs="Arial"/>
          <w:bCs/>
          <w:i/>
          <w:sz w:val="24"/>
          <w:szCs w:val="24"/>
          <w:lang w:eastAsia="en-US"/>
        </w:rPr>
        <w:t>ių</w:t>
      </w:r>
      <w:proofErr w:type="spellEnd"/>
      <w:r w:rsidRPr="007C40B6">
        <w:rPr>
          <w:rFonts w:ascii="Arial" w:eastAsia="Calibri" w:hAnsi="Arial" w:cs="Arial"/>
          <w:bCs/>
          <w:i/>
          <w:sz w:val="24"/>
          <w:szCs w:val="24"/>
          <w:lang w:eastAsia="en-US"/>
        </w:rPr>
        <w:t>) ar subtiekėjo (-jų) darbuotojas, tačiau yra ketinamas įdarbinti sutarties vykdymo metu, tokiu atveju specialistas turi būti išviešintas pasiūlyme.</w:t>
      </w:r>
    </w:p>
    <w:p w14:paraId="03CA08F1"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p>
    <w:p w14:paraId="78C5C709"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 xml:space="preserve">7. Pasitelksime šiuos subtiekėjus, </w:t>
      </w:r>
      <w:r w:rsidRPr="007C40B6">
        <w:rPr>
          <w:rFonts w:ascii="Arial" w:eastAsia="Times New Roman" w:hAnsi="Arial" w:cs="Arial"/>
          <w:b/>
          <w:sz w:val="24"/>
          <w:szCs w:val="24"/>
          <w:lang w:eastAsia="en-US"/>
        </w:rPr>
        <w:t>kurių pajėgumais nesiremsime</w:t>
      </w:r>
      <w:r w:rsidRPr="007C40B6">
        <w:rPr>
          <w:rFonts w:ascii="Arial" w:eastAsia="Times New Roman" w:hAnsi="Arial" w:cs="Arial"/>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423"/>
      </w:tblGrid>
      <w:tr w:rsidR="00AB33DB" w:rsidRPr="002C2235" w14:paraId="500A9431" w14:textId="77777777" w:rsidTr="002C2235">
        <w:tc>
          <w:tcPr>
            <w:tcW w:w="704" w:type="dxa"/>
            <w:tcBorders>
              <w:top w:val="single" w:sz="4" w:space="0" w:color="auto"/>
              <w:left w:val="single" w:sz="4" w:space="0" w:color="auto"/>
              <w:bottom w:val="single" w:sz="4" w:space="0" w:color="auto"/>
              <w:right w:val="single" w:sz="4" w:space="0" w:color="auto"/>
            </w:tcBorders>
            <w:vAlign w:val="center"/>
          </w:tcPr>
          <w:p w14:paraId="56719B08" w14:textId="1A53BF49" w:rsidR="00AB33DB" w:rsidRPr="007C40B6" w:rsidRDefault="00AB33DB" w:rsidP="00AB33DB">
            <w:pPr>
              <w:spacing w:after="0" w:line="240" w:lineRule="auto"/>
              <w:contextualSpacing/>
              <w:jc w:val="both"/>
              <w:rPr>
                <w:rFonts w:ascii="Arial" w:eastAsia="Calibri" w:hAnsi="Arial" w:cs="Arial"/>
                <w:b/>
                <w:bCs/>
                <w:sz w:val="24"/>
                <w:szCs w:val="24"/>
                <w:lang w:eastAsia="en-US"/>
              </w:rPr>
            </w:pPr>
            <w:r w:rsidRPr="007C40B6">
              <w:rPr>
                <w:rFonts w:ascii="Arial" w:eastAsia="Calibri" w:hAnsi="Arial" w:cs="Arial"/>
                <w:b/>
                <w:bCs/>
                <w:sz w:val="24"/>
                <w:szCs w:val="24"/>
                <w:lang w:eastAsia="en-US"/>
              </w:rPr>
              <w:t>Eil.</w:t>
            </w:r>
            <w:r w:rsidR="007341F1" w:rsidRPr="007C40B6">
              <w:rPr>
                <w:rFonts w:ascii="Arial" w:eastAsia="Calibri" w:hAnsi="Arial" w:cs="Arial"/>
                <w:b/>
                <w:bCs/>
                <w:sz w:val="24"/>
                <w:szCs w:val="24"/>
                <w:lang w:eastAsia="en-US"/>
              </w:rPr>
              <w:t xml:space="preserve"> </w:t>
            </w:r>
            <w:r w:rsidRPr="007C40B6">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vAlign w:val="center"/>
          </w:tcPr>
          <w:p w14:paraId="5F5557FF"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vAlign w:val="center"/>
          </w:tcPr>
          <w:p w14:paraId="681DC686"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Įsipareigojimų dalis %</w:t>
            </w:r>
          </w:p>
        </w:tc>
        <w:tc>
          <w:tcPr>
            <w:tcW w:w="4423" w:type="dxa"/>
            <w:tcBorders>
              <w:top w:val="single" w:sz="4" w:space="0" w:color="auto"/>
              <w:left w:val="single" w:sz="4" w:space="0" w:color="auto"/>
              <w:bottom w:val="single" w:sz="4" w:space="0" w:color="auto"/>
              <w:right w:val="single" w:sz="4" w:space="0" w:color="auto"/>
            </w:tcBorders>
            <w:vAlign w:val="center"/>
          </w:tcPr>
          <w:p w14:paraId="5955EA4E"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Nurodyti konkrečius pagal pirkimo sutartį prisiimamus įsipareigojimus, kuriems ketinama pasitelkti subrangovą (-</w:t>
            </w:r>
            <w:proofErr w:type="spellStart"/>
            <w:r w:rsidRPr="007C40B6">
              <w:rPr>
                <w:rFonts w:ascii="Arial" w:eastAsia="Calibri" w:hAnsi="Arial" w:cs="Arial"/>
                <w:b/>
                <w:bCs/>
                <w:spacing w:val="-4"/>
                <w:sz w:val="24"/>
                <w:szCs w:val="24"/>
                <w:lang w:eastAsia="en-US"/>
              </w:rPr>
              <w:t>us</w:t>
            </w:r>
            <w:proofErr w:type="spellEnd"/>
            <w:r w:rsidRPr="007C40B6">
              <w:rPr>
                <w:rFonts w:ascii="Arial" w:eastAsia="Calibri" w:hAnsi="Arial" w:cs="Arial"/>
                <w:b/>
                <w:bCs/>
                <w:spacing w:val="-4"/>
                <w:sz w:val="24"/>
                <w:szCs w:val="24"/>
                <w:lang w:eastAsia="en-US"/>
              </w:rPr>
              <w:t>)/subtiekėją (-</w:t>
            </w:r>
            <w:proofErr w:type="spellStart"/>
            <w:r w:rsidRPr="007C40B6">
              <w:rPr>
                <w:rFonts w:ascii="Arial" w:eastAsia="Calibri" w:hAnsi="Arial" w:cs="Arial"/>
                <w:b/>
                <w:bCs/>
                <w:spacing w:val="-4"/>
                <w:sz w:val="24"/>
                <w:szCs w:val="24"/>
                <w:lang w:eastAsia="en-US"/>
              </w:rPr>
              <w:t>us</w:t>
            </w:r>
            <w:proofErr w:type="spellEnd"/>
            <w:r w:rsidRPr="007C40B6">
              <w:rPr>
                <w:rFonts w:ascii="Arial" w:eastAsia="Calibri" w:hAnsi="Arial" w:cs="Arial"/>
                <w:b/>
                <w:bCs/>
                <w:spacing w:val="-4"/>
                <w:sz w:val="24"/>
                <w:szCs w:val="24"/>
                <w:lang w:eastAsia="en-US"/>
              </w:rPr>
              <w:t>)</w:t>
            </w:r>
          </w:p>
        </w:tc>
      </w:tr>
      <w:tr w:rsidR="00AB33DB" w:rsidRPr="002C2235" w14:paraId="2C64BDA8" w14:textId="77777777" w:rsidTr="002C2235">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7C40B6" w:rsidRDefault="00AB33DB">
            <w:pPr>
              <w:numPr>
                <w:ilvl w:val="0"/>
                <w:numId w:val="27"/>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50B0DEEB"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2C2235" w14:paraId="7C33B3F3" w14:textId="77777777" w:rsidTr="002C2235">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7C40B6" w:rsidRDefault="00AB33DB">
            <w:pPr>
              <w:numPr>
                <w:ilvl w:val="0"/>
                <w:numId w:val="27"/>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300CF585"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7C40B6"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7C40B6">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0B00F64D"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3EF59FDF" w14:textId="77777777" w:rsidR="00AB33DB" w:rsidRPr="007C40B6" w:rsidRDefault="00AB33DB" w:rsidP="00AB33DB">
      <w:pPr>
        <w:spacing w:after="0" w:line="240" w:lineRule="auto"/>
        <w:ind w:firstLine="567"/>
        <w:jc w:val="both"/>
        <w:rPr>
          <w:rFonts w:ascii="Arial" w:eastAsia="Times New Roman" w:hAnsi="Arial" w:cs="Arial"/>
          <w:sz w:val="24"/>
          <w:szCs w:val="24"/>
          <w:lang w:eastAsia="en-US"/>
        </w:rPr>
      </w:pPr>
      <w:r w:rsidRPr="007C40B6">
        <w:rPr>
          <w:rFonts w:ascii="Arial" w:eastAsia="Calibri" w:hAnsi="Arial" w:cs="Arial"/>
          <w:sz w:val="24"/>
          <w:szCs w:val="24"/>
          <w:lang w:eastAsia="en-US"/>
        </w:rPr>
        <w:t>8.*</w:t>
      </w:r>
      <w:r w:rsidRPr="002C2235">
        <w:rPr>
          <w:rFonts w:ascii="Arial" w:eastAsia="Calibri" w:hAnsi="Arial" w:cs="Arial"/>
          <w:kern w:val="2"/>
          <w:sz w:val="24"/>
          <w:szCs w:val="24"/>
          <w:lang w:eastAsia="en-US"/>
          <w14:ligatures w14:val="standardContextual"/>
        </w:rPr>
        <w:t xml:space="preserve"> </w:t>
      </w:r>
      <w:r w:rsidRPr="007C40B6">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2C2235" w14:paraId="0FA0BDF4" w14:textId="77777777" w:rsidTr="00393987">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2C2235" w14:paraId="5C0BB95E" w14:textId="77777777" w:rsidTr="00393987">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r>
      <w:tr w:rsidR="00AB33DB" w:rsidRPr="002C2235" w14:paraId="3B124803" w14:textId="77777777" w:rsidTr="00393987">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2C2235" w:rsidRDefault="00AB33DB" w:rsidP="00AB33DB">
      <w:pPr>
        <w:shd w:val="clear" w:color="auto" w:fill="FFFFFF"/>
        <w:spacing w:after="0"/>
        <w:ind w:firstLine="567"/>
        <w:jc w:val="both"/>
        <w:rPr>
          <w:rFonts w:ascii="Arial" w:eastAsia="Calibri" w:hAnsi="Arial" w:cs="Arial"/>
          <w:i/>
          <w:iCs/>
          <w:sz w:val="24"/>
          <w:szCs w:val="24"/>
          <w:lang w:eastAsia="en-US"/>
        </w:rPr>
      </w:pPr>
      <w:r w:rsidRPr="002C2235">
        <w:rPr>
          <w:rFonts w:ascii="Arial" w:eastAsia="Calibri" w:hAnsi="Arial" w:cs="Arial"/>
          <w:i/>
          <w:iCs/>
          <w:sz w:val="24"/>
          <w:szCs w:val="24"/>
          <w:lang w:eastAsia="en-US"/>
        </w:rPr>
        <w:t xml:space="preserve">*Pastaba. Pildyti tuomet, kai pasiūlymą pateikia tiekėjų grupė. </w:t>
      </w:r>
    </w:p>
    <w:p w14:paraId="02620E08"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06C0FA70" w14:textId="77777777" w:rsidR="00AB33DB" w:rsidRPr="007C40B6" w:rsidRDefault="00AB33DB" w:rsidP="00AB33DB">
      <w:pPr>
        <w:spacing w:after="0" w:line="240" w:lineRule="auto"/>
        <w:ind w:left="480" w:firstLine="229"/>
        <w:jc w:val="both"/>
        <w:rPr>
          <w:rFonts w:ascii="Arial" w:eastAsia="Calibri" w:hAnsi="Arial" w:cs="Arial"/>
          <w:sz w:val="24"/>
          <w:szCs w:val="24"/>
          <w:lang w:eastAsia="en-US"/>
        </w:rPr>
      </w:pPr>
      <w:r w:rsidRPr="007C40B6">
        <w:rPr>
          <w:rFonts w:ascii="Arial" w:eastAsia="Calibri" w:hAnsi="Arial" w:cs="Arial"/>
          <w:sz w:val="24"/>
          <w:szCs w:val="24"/>
          <w:lang w:eastAsia="en-US"/>
        </w:rPr>
        <w:t>9. Kartu su pasiūlymu pateikiami šie dokumentai:</w:t>
      </w:r>
    </w:p>
    <w:tbl>
      <w:tblPr>
        <w:tblW w:w="9923" w:type="dxa"/>
        <w:tblInd w:w="-5" w:type="dxa"/>
        <w:tblLayout w:type="fixed"/>
        <w:tblLook w:val="0000" w:firstRow="0" w:lastRow="0" w:firstColumn="0" w:lastColumn="0" w:noHBand="0" w:noVBand="0"/>
      </w:tblPr>
      <w:tblGrid>
        <w:gridCol w:w="709"/>
        <w:gridCol w:w="6237"/>
        <w:gridCol w:w="2977"/>
      </w:tblGrid>
      <w:tr w:rsidR="00AB33DB" w:rsidRPr="002C2235" w14:paraId="3B00744B" w14:textId="77777777" w:rsidTr="002C2235">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7C40B6" w:rsidRDefault="00AB33DB" w:rsidP="00AB33DB">
            <w:pPr>
              <w:snapToGrid w:val="0"/>
              <w:spacing w:after="0" w:line="240" w:lineRule="auto"/>
              <w:jc w:val="both"/>
              <w:rPr>
                <w:rFonts w:ascii="Arial" w:eastAsia="Times New Roman" w:hAnsi="Arial" w:cs="Arial"/>
                <w:b/>
                <w:bCs/>
                <w:spacing w:val="-1"/>
                <w:sz w:val="24"/>
                <w:szCs w:val="24"/>
                <w:lang w:eastAsia="en-US"/>
              </w:rPr>
            </w:pPr>
            <w:r w:rsidRPr="007C40B6">
              <w:rPr>
                <w:rFonts w:ascii="Arial" w:eastAsia="Times New Roman" w:hAnsi="Arial" w:cs="Arial"/>
                <w:b/>
                <w:bCs/>
                <w:spacing w:val="-1"/>
                <w:sz w:val="24"/>
                <w:szCs w:val="24"/>
                <w:lang w:eastAsia="en-US"/>
              </w:rPr>
              <w:t>Eil.</w:t>
            </w:r>
            <w:r w:rsidR="007341F1" w:rsidRPr="007C40B6">
              <w:rPr>
                <w:rFonts w:ascii="Arial" w:eastAsia="Times New Roman" w:hAnsi="Arial" w:cs="Arial"/>
                <w:b/>
                <w:bCs/>
                <w:spacing w:val="-1"/>
                <w:sz w:val="24"/>
                <w:szCs w:val="24"/>
                <w:lang w:eastAsia="en-US"/>
              </w:rPr>
              <w:t xml:space="preserve"> </w:t>
            </w:r>
            <w:r w:rsidRPr="007C40B6">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7C40B6" w:rsidRDefault="00AB33DB" w:rsidP="00AB33DB">
            <w:pPr>
              <w:snapToGrid w:val="0"/>
              <w:spacing w:after="0" w:line="240" w:lineRule="auto"/>
              <w:jc w:val="center"/>
              <w:rPr>
                <w:rFonts w:ascii="Arial" w:eastAsia="Times New Roman" w:hAnsi="Arial" w:cs="Arial"/>
                <w:b/>
                <w:bCs/>
                <w:spacing w:val="-1"/>
                <w:sz w:val="24"/>
                <w:szCs w:val="24"/>
                <w:lang w:eastAsia="en-US"/>
              </w:rPr>
            </w:pPr>
            <w:r w:rsidRPr="007C40B6">
              <w:rPr>
                <w:rFonts w:ascii="Arial" w:eastAsia="Times New Roman" w:hAnsi="Arial" w:cs="Arial"/>
                <w:b/>
                <w:bCs/>
                <w:spacing w:val="-1"/>
                <w:sz w:val="24"/>
                <w:szCs w:val="24"/>
                <w:lang w:eastAsia="en-US"/>
              </w:rPr>
              <w:t>Pateikto dokumento pavadinimas</w:t>
            </w:r>
          </w:p>
        </w:tc>
        <w:tc>
          <w:tcPr>
            <w:tcW w:w="297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7C40B6" w:rsidRDefault="00AB33DB" w:rsidP="00AB33DB">
            <w:pPr>
              <w:snapToGrid w:val="0"/>
              <w:spacing w:after="0" w:line="240" w:lineRule="auto"/>
              <w:jc w:val="center"/>
              <w:rPr>
                <w:rFonts w:ascii="Arial" w:eastAsia="Times New Roman" w:hAnsi="Arial" w:cs="Arial"/>
                <w:b/>
                <w:bCs/>
                <w:spacing w:val="-1"/>
                <w:sz w:val="24"/>
                <w:szCs w:val="24"/>
                <w:lang w:eastAsia="en-US"/>
              </w:rPr>
            </w:pPr>
            <w:r w:rsidRPr="007C40B6">
              <w:rPr>
                <w:rFonts w:ascii="Arial" w:eastAsia="Times New Roman" w:hAnsi="Arial" w:cs="Arial"/>
                <w:b/>
                <w:bCs/>
                <w:spacing w:val="-1"/>
                <w:sz w:val="24"/>
                <w:szCs w:val="24"/>
                <w:lang w:eastAsia="en-US"/>
              </w:rPr>
              <w:t>Dokumento puslapių skaičius</w:t>
            </w:r>
          </w:p>
        </w:tc>
      </w:tr>
      <w:tr w:rsidR="00AB33DB" w:rsidRPr="002C2235" w14:paraId="61684221" w14:textId="77777777" w:rsidTr="002C2235">
        <w:tc>
          <w:tcPr>
            <w:tcW w:w="709" w:type="dxa"/>
            <w:tcBorders>
              <w:top w:val="single" w:sz="4" w:space="0" w:color="000000"/>
              <w:left w:val="single" w:sz="4" w:space="0" w:color="000000"/>
              <w:bottom w:val="single" w:sz="4" w:space="0" w:color="000000"/>
            </w:tcBorders>
          </w:tcPr>
          <w:p w14:paraId="1B7A39A0" w14:textId="77777777" w:rsidR="00AB33DB" w:rsidRPr="007C40B6" w:rsidRDefault="00AB33DB">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7C40B6"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4377AE58"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2C2235" w14:paraId="2EF6C422" w14:textId="77777777" w:rsidTr="002C2235">
        <w:tc>
          <w:tcPr>
            <w:tcW w:w="709" w:type="dxa"/>
            <w:tcBorders>
              <w:top w:val="single" w:sz="4" w:space="0" w:color="000000"/>
              <w:left w:val="single" w:sz="4" w:space="0" w:color="000000"/>
              <w:bottom w:val="single" w:sz="4" w:space="0" w:color="000000"/>
            </w:tcBorders>
          </w:tcPr>
          <w:p w14:paraId="77BDD5DC" w14:textId="77777777" w:rsidR="00AB33DB" w:rsidRPr="007C40B6" w:rsidRDefault="00AB33DB">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60EAE8ED"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2C2235" w14:paraId="59A86157" w14:textId="77777777" w:rsidTr="002C2235">
        <w:tc>
          <w:tcPr>
            <w:tcW w:w="709" w:type="dxa"/>
            <w:tcBorders>
              <w:top w:val="single" w:sz="4" w:space="0" w:color="000000"/>
              <w:left w:val="single" w:sz="4" w:space="0" w:color="000000"/>
              <w:bottom w:val="single" w:sz="4" w:space="0" w:color="000000"/>
            </w:tcBorders>
          </w:tcPr>
          <w:p w14:paraId="4BCF25BE" w14:textId="77777777" w:rsidR="00AB33DB" w:rsidRPr="007C40B6" w:rsidRDefault="00AB33DB">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28943B01"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2BAB277D"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6016BAED"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10. Šiame pasiūlyme yra pateikta konfidenciali informacija: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912"/>
      </w:tblGrid>
      <w:tr w:rsidR="00AB33DB" w:rsidRPr="002C2235" w14:paraId="48BE8387" w14:textId="77777777" w:rsidTr="00620522">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7C40B6"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Eil.</w:t>
            </w:r>
          </w:p>
          <w:p w14:paraId="2DD960E3" w14:textId="77777777" w:rsidR="00AB33DB" w:rsidRPr="007C40B6"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7C40B6"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7C40B6"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Dokumente esanti konfidenciali informacija (nurodoma dokumento dalis / puslapis, kuriame yra konfidenciali informacija)</w:t>
            </w:r>
          </w:p>
        </w:tc>
        <w:tc>
          <w:tcPr>
            <w:tcW w:w="2912"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7C40B6"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Konfidencialios informacijos pagrindimas (paaiškinama, kuo remiantis nurodytas dokumentas ar jo dalis yra konfidencialūs)</w:t>
            </w:r>
          </w:p>
        </w:tc>
      </w:tr>
      <w:tr w:rsidR="00AB33DB" w:rsidRPr="002C2235" w14:paraId="12120F14" w14:textId="77777777" w:rsidTr="00620522">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7C40B6" w:rsidRDefault="00AB33DB">
            <w:pPr>
              <w:widowControl w:val="0"/>
              <w:numPr>
                <w:ilvl w:val="0"/>
                <w:numId w:val="26"/>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7C40B6"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7C40B6"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912" w:type="dxa"/>
            <w:tcBorders>
              <w:top w:val="single" w:sz="4" w:space="0" w:color="auto"/>
              <w:left w:val="single" w:sz="4" w:space="0" w:color="auto"/>
              <w:bottom w:val="single" w:sz="4" w:space="0" w:color="auto"/>
              <w:right w:val="single" w:sz="4" w:space="0" w:color="auto"/>
            </w:tcBorders>
          </w:tcPr>
          <w:p w14:paraId="653735A6" w14:textId="77777777" w:rsidR="00AB33DB" w:rsidRPr="007C40B6"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2C2235" w14:paraId="1EDDE71E" w14:textId="77777777" w:rsidTr="00620522">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7C40B6" w:rsidRDefault="00AB33DB">
            <w:pPr>
              <w:widowControl w:val="0"/>
              <w:numPr>
                <w:ilvl w:val="0"/>
                <w:numId w:val="26"/>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7C40B6"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7C40B6"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912" w:type="dxa"/>
            <w:tcBorders>
              <w:top w:val="single" w:sz="4" w:space="0" w:color="auto"/>
              <w:left w:val="single" w:sz="4" w:space="0" w:color="auto"/>
              <w:bottom w:val="single" w:sz="4" w:space="0" w:color="auto"/>
              <w:right w:val="single" w:sz="4" w:space="0" w:color="auto"/>
            </w:tcBorders>
          </w:tcPr>
          <w:p w14:paraId="6F4E0334" w14:textId="77777777" w:rsidR="00AB33DB" w:rsidRPr="007C40B6"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7C40B6" w:rsidRDefault="00AB33DB" w:rsidP="00AB33DB">
      <w:pPr>
        <w:spacing w:after="0" w:line="240" w:lineRule="auto"/>
        <w:ind w:firstLine="709"/>
        <w:jc w:val="both"/>
        <w:rPr>
          <w:rFonts w:ascii="Arial" w:eastAsia="Times New Roman" w:hAnsi="Arial" w:cs="Arial"/>
          <w:i/>
          <w:sz w:val="24"/>
          <w:szCs w:val="24"/>
          <w:lang w:eastAsia="en-US"/>
        </w:rPr>
      </w:pPr>
      <w:r w:rsidRPr="007C40B6">
        <w:rPr>
          <w:rFonts w:ascii="Arial" w:eastAsia="Times New Roman" w:hAnsi="Arial" w:cs="Arial"/>
          <w:i/>
          <w:sz w:val="24"/>
          <w:szCs w:val="24"/>
          <w:lang w:eastAsia="en-US"/>
        </w:rPr>
        <w:t xml:space="preserve">/Pastaba. </w:t>
      </w:r>
      <w:r w:rsidRPr="007C40B6">
        <w:rPr>
          <w:rFonts w:ascii="Arial" w:eastAsia="Calibri" w:hAnsi="Arial" w:cs="Arial"/>
          <w:bCs/>
          <w:i/>
          <w:sz w:val="24"/>
          <w:szCs w:val="24"/>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66524022" w14:textId="77777777" w:rsidR="00AB33DB" w:rsidRPr="007C40B6" w:rsidRDefault="00AB33DB" w:rsidP="00AB33DB">
      <w:pPr>
        <w:spacing w:after="0" w:line="240" w:lineRule="auto"/>
        <w:ind w:firstLine="1298"/>
        <w:jc w:val="both"/>
        <w:rPr>
          <w:rFonts w:ascii="Arial" w:eastAsia="Times New Roman" w:hAnsi="Arial" w:cs="Arial"/>
          <w:bCs/>
          <w:sz w:val="24"/>
          <w:szCs w:val="24"/>
          <w:lang w:eastAsia="en-US"/>
        </w:rPr>
      </w:pPr>
    </w:p>
    <w:p w14:paraId="7C73376F" w14:textId="77777777" w:rsidR="00AB33DB" w:rsidRPr="007C40B6" w:rsidRDefault="00AB33DB" w:rsidP="00AB33DB">
      <w:pPr>
        <w:spacing w:after="0" w:line="240" w:lineRule="auto"/>
        <w:ind w:firstLine="720"/>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Pasiūlymas galioja ________dienų nuo vokų su pasiūlymais atplėšimo dienos.</w:t>
      </w:r>
    </w:p>
    <w:p w14:paraId="6B228A6B" w14:textId="77777777" w:rsidR="00AB33DB" w:rsidRPr="007C40B6"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7C40B6">
        <w:rPr>
          <w:rFonts w:ascii="Arial" w:eastAsia="Calibri" w:hAnsi="Arial" w:cs="Arial"/>
          <w:color w:val="000000"/>
          <w:spacing w:val="-4"/>
          <w:sz w:val="24"/>
          <w:szCs w:val="24"/>
          <w:lang w:eastAsia="en-US"/>
        </w:rPr>
        <w:t>/</w:t>
      </w:r>
      <w:r w:rsidRPr="007C40B6">
        <w:rPr>
          <w:rFonts w:ascii="Arial" w:eastAsia="Calibri" w:hAnsi="Arial" w:cs="Arial"/>
          <w:i/>
          <w:iCs/>
          <w:color w:val="000000"/>
          <w:spacing w:val="-4"/>
          <w:sz w:val="24"/>
          <w:szCs w:val="24"/>
          <w:lang w:eastAsia="en-US"/>
        </w:rPr>
        <w:t>Pastaba. Pasiūlymas turi galioti ne trumpiau nei 90 dienų nuo pasiūlymų pateikimo termino pabaigos./</w:t>
      </w:r>
    </w:p>
    <w:p w14:paraId="272516B2"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54E46CD3"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p w14:paraId="5A2FC367"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36489A0C" w14:textId="77777777" w:rsidR="00AB33DB" w:rsidRPr="007C40B6" w:rsidRDefault="00AB33DB" w:rsidP="00AB33DB">
      <w:pPr>
        <w:spacing w:after="0" w:line="240" w:lineRule="auto"/>
        <w:ind w:firstLine="709"/>
        <w:rPr>
          <w:rFonts w:ascii="Arial" w:eastAsia="Calibri" w:hAnsi="Arial" w:cs="Arial"/>
          <w:color w:val="000000"/>
          <w:spacing w:val="-4"/>
          <w:sz w:val="24"/>
          <w:szCs w:val="24"/>
          <w:lang w:eastAsia="en-US"/>
        </w:rPr>
      </w:pPr>
    </w:p>
    <w:p w14:paraId="1A4A8A6A" w14:textId="77777777" w:rsidR="00AB33DB" w:rsidRPr="007C40B6" w:rsidRDefault="00AB33DB" w:rsidP="00AB33DB">
      <w:pPr>
        <w:spacing w:after="0" w:line="240" w:lineRule="auto"/>
        <w:ind w:firstLine="709"/>
        <w:rPr>
          <w:rFonts w:ascii="Arial" w:eastAsia="Calibri" w:hAnsi="Arial" w:cs="Arial"/>
          <w:color w:val="000000"/>
          <w:spacing w:val="-4"/>
          <w:sz w:val="24"/>
          <w:szCs w:val="24"/>
          <w:lang w:eastAsia="en-US"/>
        </w:rPr>
      </w:pPr>
    </w:p>
    <w:p w14:paraId="38ACC5FF" w14:textId="77777777" w:rsidR="00AB33DB" w:rsidRPr="007C40B6" w:rsidRDefault="00AB33DB" w:rsidP="00AB33DB">
      <w:pPr>
        <w:spacing w:after="0" w:line="240" w:lineRule="auto"/>
        <w:ind w:right="282" w:firstLine="1298"/>
        <w:jc w:val="both"/>
        <w:rPr>
          <w:rFonts w:ascii="Arial" w:eastAsia="Times New Roman" w:hAnsi="Arial" w:cs="Arial"/>
          <w:bCs/>
          <w:sz w:val="24"/>
          <w:szCs w:val="24"/>
          <w:lang w:eastAsia="en-US"/>
        </w:rPr>
      </w:pPr>
    </w:p>
    <w:tbl>
      <w:tblPr>
        <w:tblW w:w="9648" w:type="dxa"/>
        <w:tblLayout w:type="fixed"/>
        <w:tblLook w:val="04A0" w:firstRow="1" w:lastRow="0" w:firstColumn="1" w:lastColumn="0" w:noHBand="0" w:noVBand="1"/>
      </w:tblPr>
      <w:tblGrid>
        <w:gridCol w:w="3284"/>
        <w:gridCol w:w="604"/>
        <w:gridCol w:w="1980"/>
        <w:gridCol w:w="701"/>
        <w:gridCol w:w="2611"/>
        <w:gridCol w:w="468"/>
      </w:tblGrid>
      <w:tr w:rsidR="00AB33DB" w:rsidRPr="002C2235" w14:paraId="7B5559B2" w14:textId="77777777" w:rsidTr="00393987">
        <w:trPr>
          <w:trHeight w:val="285"/>
        </w:trPr>
        <w:tc>
          <w:tcPr>
            <w:tcW w:w="3284" w:type="dxa"/>
            <w:tcBorders>
              <w:top w:val="nil"/>
              <w:left w:val="nil"/>
              <w:bottom w:val="single" w:sz="4" w:space="0" w:color="auto"/>
              <w:right w:val="nil"/>
            </w:tcBorders>
          </w:tcPr>
          <w:p w14:paraId="57349809" w14:textId="77777777" w:rsidR="00AB33DB" w:rsidRPr="007C40B6" w:rsidRDefault="00AB33DB"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17B9674A" w14:textId="77777777" w:rsidR="00AB33DB" w:rsidRPr="007C40B6" w:rsidRDefault="00AB33DB"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AB33DB" w:rsidRPr="007C40B6" w:rsidRDefault="00AB33DB"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AB33DB" w:rsidRPr="007C40B6" w:rsidRDefault="00AB33DB"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AB33DB" w:rsidRPr="007C40B6" w:rsidRDefault="00AB33DB"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AB33DB" w:rsidRPr="007C40B6" w:rsidRDefault="00AB33DB" w:rsidP="00AB33DB">
            <w:pPr>
              <w:spacing w:after="0" w:line="240" w:lineRule="auto"/>
              <w:ind w:right="-1" w:firstLine="1134"/>
              <w:jc w:val="right"/>
              <w:rPr>
                <w:rFonts w:ascii="Arial" w:eastAsia="Times New Roman" w:hAnsi="Arial" w:cs="Arial"/>
                <w:sz w:val="24"/>
                <w:szCs w:val="24"/>
                <w:lang w:eastAsia="en-US"/>
              </w:rPr>
            </w:pPr>
          </w:p>
        </w:tc>
      </w:tr>
      <w:tr w:rsidR="00AB33DB" w:rsidRPr="002C2235" w14:paraId="50074490" w14:textId="77777777" w:rsidTr="00393987">
        <w:trPr>
          <w:trHeight w:val="186"/>
        </w:trPr>
        <w:tc>
          <w:tcPr>
            <w:tcW w:w="3284" w:type="dxa"/>
            <w:tcBorders>
              <w:top w:val="single" w:sz="4" w:space="0" w:color="auto"/>
              <w:left w:val="nil"/>
              <w:bottom w:val="nil"/>
              <w:right w:val="nil"/>
            </w:tcBorders>
          </w:tcPr>
          <w:p w14:paraId="145EF61B" w14:textId="77777777" w:rsidR="00AB33DB" w:rsidRPr="007C40B6" w:rsidRDefault="00AB33DB" w:rsidP="00AB33DB">
            <w:pPr>
              <w:snapToGrid w:val="0"/>
              <w:spacing w:after="0" w:line="240" w:lineRule="auto"/>
              <w:jc w:val="both"/>
              <w:rPr>
                <w:rFonts w:ascii="Arial" w:eastAsia="Times New Roman" w:hAnsi="Arial" w:cs="Arial"/>
                <w:position w:val="6"/>
                <w:sz w:val="24"/>
                <w:szCs w:val="24"/>
                <w:vertAlign w:val="superscript"/>
                <w:lang w:eastAsia="en-US"/>
              </w:rPr>
            </w:pPr>
            <w:r w:rsidRPr="007C40B6">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1A1427C7" w14:textId="77777777" w:rsidR="00AB33DB" w:rsidRPr="007C40B6"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AB33DB" w:rsidRPr="007C40B6" w:rsidRDefault="00AB33DB" w:rsidP="00AB33DB">
            <w:pPr>
              <w:spacing w:after="0" w:line="240" w:lineRule="auto"/>
              <w:ind w:right="-1"/>
              <w:jc w:val="center"/>
              <w:rPr>
                <w:rFonts w:ascii="Arial" w:eastAsia="Times New Roman" w:hAnsi="Arial" w:cs="Arial"/>
                <w:sz w:val="24"/>
                <w:szCs w:val="24"/>
                <w:vertAlign w:val="superscript"/>
                <w:lang w:eastAsia="en-US"/>
              </w:rPr>
            </w:pPr>
            <w:r w:rsidRPr="007C40B6">
              <w:rPr>
                <w:rFonts w:ascii="Arial" w:eastAsia="Times New Roman" w:hAnsi="Arial" w:cs="Arial"/>
                <w:position w:val="6"/>
                <w:sz w:val="24"/>
                <w:szCs w:val="24"/>
                <w:vertAlign w:val="superscript"/>
                <w:lang w:eastAsia="en-US"/>
              </w:rPr>
              <w:t>(Parašas)</w:t>
            </w:r>
            <w:r w:rsidRPr="007C40B6">
              <w:rPr>
                <w:rFonts w:ascii="Arial" w:eastAsia="Times New Roman" w:hAnsi="Arial" w:cs="Arial"/>
                <w:i/>
                <w:sz w:val="24"/>
                <w:szCs w:val="24"/>
                <w:vertAlign w:val="superscript"/>
                <w:lang w:eastAsia="en-US"/>
              </w:rPr>
              <w:t xml:space="preserve"> </w:t>
            </w:r>
          </w:p>
        </w:tc>
        <w:tc>
          <w:tcPr>
            <w:tcW w:w="701" w:type="dxa"/>
          </w:tcPr>
          <w:p w14:paraId="3E3758E2" w14:textId="77777777" w:rsidR="00AB33DB" w:rsidRPr="007C40B6"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AB33DB" w:rsidRPr="007C40B6" w:rsidRDefault="00AB33DB" w:rsidP="00AB33DB">
            <w:pPr>
              <w:spacing w:after="0" w:line="240" w:lineRule="auto"/>
              <w:ind w:right="-1"/>
              <w:jc w:val="center"/>
              <w:rPr>
                <w:rFonts w:ascii="Arial" w:eastAsia="Times New Roman" w:hAnsi="Arial" w:cs="Arial"/>
                <w:sz w:val="24"/>
                <w:szCs w:val="24"/>
                <w:vertAlign w:val="superscript"/>
                <w:lang w:eastAsia="en-US"/>
              </w:rPr>
            </w:pPr>
            <w:r w:rsidRPr="007C40B6">
              <w:rPr>
                <w:rFonts w:ascii="Arial" w:eastAsia="Times New Roman" w:hAnsi="Arial" w:cs="Arial"/>
                <w:position w:val="6"/>
                <w:sz w:val="24"/>
                <w:szCs w:val="24"/>
                <w:vertAlign w:val="superscript"/>
                <w:lang w:eastAsia="en-US"/>
              </w:rPr>
              <w:t>(Vardas ir pavardė)</w:t>
            </w:r>
            <w:r w:rsidRPr="007C40B6">
              <w:rPr>
                <w:rFonts w:ascii="Arial" w:eastAsia="Times New Roman" w:hAnsi="Arial" w:cs="Arial"/>
                <w:i/>
                <w:sz w:val="24"/>
                <w:szCs w:val="24"/>
                <w:vertAlign w:val="superscript"/>
                <w:lang w:eastAsia="en-US"/>
              </w:rPr>
              <w:t xml:space="preserve"> </w:t>
            </w:r>
          </w:p>
        </w:tc>
        <w:tc>
          <w:tcPr>
            <w:tcW w:w="468" w:type="dxa"/>
          </w:tcPr>
          <w:p w14:paraId="481E5DF4" w14:textId="77777777" w:rsidR="00AB33DB" w:rsidRPr="007C40B6"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41DE29DF" w14:textId="77777777" w:rsidR="00AB33DB" w:rsidRPr="007C40B6" w:rsidRDefault="00AB33DB" w:rsidP="00AB33DB">
      <w:pPr>
        <w:spacing w:after="0" w:line="240" w:lineRule="auto"/>
        <w:ind w:firstLine="1134"/>
        <w:rPr>
          <w:rFonts w:ascii="Arial" w:eastAsia="Times New Roman" w:hAnsi="Arial" w:cs="Arial"/>
          <w:sz w:val="24"/>
          <w:szCs w:val="24"/>
          <w:lang w:eastAsia="en-US"/>
        </w:rPr>
      </w:pPr>
    </w:p>
    <w:p w14:paraId="02F91686" w14:textId="77777777" w:rsidR="00AB33DB" w:rsidRPr="007C40B6"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7C40B6">
        <w:rPr>
          <w:rFonts w:ascii="Arial" w:eastAsia="Calibri" w:hAnsi="Arial" w:cs="Arial"/>
          <w:b/>
          <w:sz w:val="24"/>
          <w:szCs w:val="24"/>
          <w:lang w:eastAsia="en-US"/>
        </w:rPr>
        <w:t>Pastaba:</w:t>
      </w:r>
    </w:p>
    <w:p w14:paraId="70A88A10" w14:textId="02704CDB" w:rsidR="00660A23" w:rsidRPr="002C2235" w:rsidRDefault="00660A23" w:rsidP="00660A23">
      <w:pPr>
        <w:tabs>
          <w:tab w:val="left" w:pos="993"/>
        </w:tabs>
        <w:spacing w:after="0" w:line="240" w:lineRule="auto"/>
        <w:ind w:hanging="11"/>
        <w:jc w:val="both"/>
        <w:rPr>
          <w:rFonts w:ascii="Arial" w:eastAsia="Calibri" w:hAnsi="Arial" w:cs="Arial"/>
          <w:b/>
          <w:bCs/>
          <w:smallCaps/>
          <w:sz w:val="24"/>
          <w:szCs w:val="24"/>
        </w:rPr>
      </w:pPr>
      <w:r w:rsidRPr="007C40B6">
        <w:rPr>
          <w:rFonts w:ascii="Arial" w:eastAsia="Calibri" w:hAnsi="Arial" w:cs="Arial"/>
          <w:sz w:val="24"/>
          <w:szCs w:val="24"/>
          <w:lang w:eastAsia="en-US"/>
        </w:rPr>
        <w:t xml:space="preserve">Pildydamas šią formą tiekėjas turi pateikti visą aukščiau prašomą informaciją. Jei tiekėjas 5, 6, 7, 8 ir 10 punktų neužpildo, laikoma, kad pasiūlymą pateikia ne tiekėjų grupė/ kad tiekėjas nepasitelks ūkio subjektų, kurių pajėgumais remsis / kad tiekėjas nepasitelks </w:t>
      </w:r>
      <w:proofErr w:type="spellStart"/>
      <w:r w:rsidRPr="007C40B6">
        <w:rPr>
          <w:rFonts w:ascii="Arial" w:eastAsia="Calibri" w:hAnsi="Arial" w:cs="Arial"/>
          <w:sz w:val="24"/>
          <w:szCs w:val="24"/>
          <w:lang w:eastAsia="en-US"/>
        </w:rPr>
        <w:t>kvazisubtiekėjų</w:t>
      </w:r>
      <w:proofErr w:type="spellEnd"/>
      <w:r w:rsidRPr="007C40B6">
        <w:rPr>
          <w:rFonts w:ascii="Arial" w:eastAsia="Calibri" w:hAnsi="Arial" w:cs="Arial"/>
          <w:sz w:val="24"/>
          <w:szCs w:val="24"/>
          <w:lang w:eastAsia="en-US"/>
        </w:rPr>
        <w:t>, kurių pajėgumais remsis / kad tiekėjas nepasitelks ūkio subjektų, kurių pajėgumais nesirems / kad pasiūlyme konfidencialios informacijos nėra.</w:t>
      </w:r>
    </w:p>
    <w:p w14:paraId="0CC58087" w14:textId="77777777" w:rsidR="00660A23" w:rsidRPr="002C2235" w:rsidRDefault="00660A23" w:rsidP="00660A23">
      <w:pPr>
        <w:spacing w:line="259" w:lineRule="auto"/>
        <w:rPr>
          <w:rFonts w:ascii="Arial" w:eastAsia="Calibri" w:hAnsi="Arial" w:cs="Arial"/>
          <w:kern w:val="2"/>
          <w:sz w:val="24"/>
          <w:szCs w:val="24"/>
          <w:lang w:eastAsia="en-US"/>
          <w14:ligatures w14:val="standardContextual"/>
        </w:rPr>
      </w:pPr>
    </w:p>
    <w:p w14:paraId="4CC8D68D" w14:textId="77777777" w:rsidR="00FB70A0" w:rsidRPr="002C2235" w:rsidRDefault="00FB70A0" w:rsidP="00FB70A0">
      <w:pPr>
        <w:jc w:val="center"/>
        <w:rPr>
          <w:rFonts w:ascii="Arial" w:hAnsi="Arial" w:cs="Arial"/>
          <w:color w:val="7030A0"/>
          <w:sz w:val="24"/>
          <w:szCs w:val="24"/>
        </w:rPr>
      </w:pPr>
      <w:r w:rsidRPr="002C2235">
        <w:rPr>
          <w:rFonts w:ascii="Arial" w:hAnsi="Arial" w:cs="Arial"/>
          <w:sz w:val="24"/>
          <w:szCs w:val="24"/>
        </w:rPr>
        <w:t>__________</w:t>
      </w:r>
    </w:p>
    <w:p w14:paraId="11496FEB" w14:textId="77777777" w:rsidR="00EC33F4" w:rsidRDefault="00EC33F4" w:rsidP="0013298E">
      <w:pPr>
        <w:pStyle w:val="paragrafesrasas2lygis"/>
        <w:ind w:left="6096" w:right="140"/>
        <w:outlineLvl w:val="0"/>
        <w:rPr>
          <w:rFonts w:ascii="Arial" w:hAnsi="Arial" w:cs="Arial"/>
          <w:sz w:val="24"/>
          <w:szCs w:val="24"/>
        </w:rPr>
      </w:pPr>
      <w:bookmarkStart w:id="70" w:name="_Toc191381432"/>
      <w:bookmarkStart w:id="71" w:name="_Toc210135967"/>
      <w:bookmarkStart w:id="72" w:name="_Toc221269363"/>
      <w:bookmarkStart w:id="73" w:name="_Toc235088195"/>
    </w:p>
    <w:p w14:paraId="3376794C" w14:textId="77777777" w:rsidR="00EC33F4" w:rsidRDefault="00EC33F4" w:rsidP="0013298E">
      <w:pPr>
        <w:pStyle w:val="paragrafesrasas2lygis"/>
        <w:ind w:left="6096" w:right="140"/>
        <w:outlineLvl w:val="0"/>
        <w:rPr>
          <w:rFonts w:ascii="Arial" w:hAnsi="Arial" w:cs="Arial"/>
          <w:sz w:val="24"/>
          <w:szCs w:val="24"/>
        </w:rPr>
      </w:pPr>
    </w:p>
    <w:p w14:paraId="315D0293" w14:textId="77777777" w:rsidR="00EC33F4" w:rsidRDefault="00EC33F4" w:rsidP="0013298E">
      <w:pPr>
        <w:pStyle w:val="paragrafesrasas2lygis"/>
        <w:ind w:left="6096" w:right="140"/>
        <w:outlineLvl w:val="0"/>
        <w:rPr>
          <w:rFonts w:ascii="Arial" w:hAnsi="Arial" w:cs="Arial"/>
          <w:sz w:val="24"/>
          <w:szCs w:val="24"/>
        </w:rPr>
      </w:pPr>
    </w:p>
    <w:p w14:paraId="0A361E69" w14:textId="77777777" w:rsidR="00EC33F4" w:rsidRDefault="00EC33F4" w:rsidP="0013298E">
      <w:pPr>
        <w:pStyle w:val="paragrafesrasas2lygis"/>
        <w:ind w:left="6096" w:right="140"/>
        <w:outlineLvl w:val="0"/>
        <w:rPr>
          <w:rFonts w:ascii="Arial" w:hAnsi="Arial" w:cs="Arial"/>
          <w:sz w:val="24"/>
          <w:szCs w:val="24"/>
        </w:rPr>
      </w:pPr>
    </w:p>
    <w:p w14:paraId="0A9EA385" w14:textId="77777777" w:rsidR="00EC33F4" w:rsidRDefault="00EC33F4" w:rsidP="0013298E">
      <w:pPr>
        <w:pStyle w:val="paragrafesrasas2lygis"/>
        <w:ind w:left="6096" w:right="140"/>
        <w:outlineLvl w:val="0"/>
        <w:rPr>
          <w:rFonts w:ascii="Arial" w:hAnsi="Arial" w:cs="Arial"/>
          <w:sz w:val="24"/>
          <w:szCs w:val="24"/>
        </w:rPr>
      </w:pPr>
    </w:p>
    <w:p w14:paraId="5FB9B673" w14:textId="77777777" w:rsidR="00EC33F4" w:rsidRDefault="00EC33F4" w:rsidP="0013298E">
      <w:pPr>
        <w:pStyle w:val="paragrafesrasas2lygis"/>
        <w:ind w:left="6096" w:right="140"/>
        <w:outlineLvl w:val="0"/>
        <w:rPr>
          <w:rFonts w:ascii="Arial" w:hAnsi="Arial" w:cs="Arial"/>
          <w:sz w:val="24"/>
          <w:szCs w:val="24"/>
        </w:rPr>
      </w:pPr>
    </w:p>
    <w:p w14:paraId="7F3DA4F1" w14:textId="77777777" w:rsidR="00EC33F4" w:rsidRDefault="00EC33F4" w:rsidP="0013298E">
      <w:pPr>
        <w:pStyle w:val="paragrafesrasas2lygis"/>
        <w:ind w:left="6096" w:right="140"/>
        <w:outlineLvl w:val="0"/>
        <w:rPr>
          <w:rFonts w:ascii="Arial" w:hAnsi="Arial" w:cs="Arial"/>
          <w:sz w:val="24"/>
          <w:szCs w:val="24"/>
        </w:rPr>
      </w:pPr>
    </w:p>
    <w:p w14:paraId="0C8C8212" w14:textId="77777777" w:rsidR="00EC33F4" w:rsidRDefault="00EC33F4" w:rsidP="0013298E">
      <w:pPr>
        <w:pStyle w:val="paragrafesrasas2lygis"/>
        <w:ind w:left="6096" w:right="140"/>
        <w:outlineLvl w:val="0"/>
        <w:rPr>
          <w:rFonts w:ascii="Arial" w:hAnsi="Arial" w:cs="Arial"/>
          <w:sz w:val="24"/>
          <w:szCs w:val="24"/>
        </w:rPr>
      </w:pPr>
    </w:p>
    <w:p w14:paraId="4C5213EB" w14:textId="77777777" w:rsidR="00EC33F4" w:rsidRDefault="00EC33F4" w:rsidP="0013298E">
      <w:pPr>
        <w:pStyle w:val="paragrafesrasas2lygis"/>
        <w:ind w:left="6096" w:right="140"/>
        <w:outlineLvl w:val="0"/>
        <w:rPr>
          <w:rFonts w:ascii="Arial" w:hAnsi="Arial" w:cs="Arial"/>
          <w:sz w:val="24"/>
          <w:szCs w:val="24"/>
        </w:rPr>
      </w:pPr>
    </w:p>
    <w:p w14:paraId="51382DE4" w14:textId="77777777" w:rsidR="00EC33F4" w:rsidRDefault="00EC33F4" w:rsidP="0013298E">
      <w:pPr>
        <w:pStyle w:val="paragrafesrasas2lygis"/>
        <w:ind w:left="6096" w:right="140"/>
        <w:outlineLvl w:val="0"/>
        <w:rPr>
          <w:rFonts w:ascii="Arial" w:hAnsi="Arial" w:cs="Arial"/>
          <w:sz w:val="24"/>
          <w:szCs w:val="24"/>
        </w:rPr>
      </w:pPr>
    </w:p>
    <w:p w14:paraId="466F4312" w14:textId="77777777" w:rsidR="00EC33F4" w:rsidRDefault="00EC33F4" w:rsidP="0013298E">
      <w:pPr>
        <w:pStyle w:val="paragrafesrasas2lygis"/>
        <w:ind w:left="6096" w:right="140"/>
        <w:outlineLvl w:val="0"/>
        <w:rPr>
          <w:rFonts w:ascii="Arial" w:hAnsi="Arial" w:cs="Arial"/>
          <w:sz w:val="24"/>
          <w:szCs w:val="24"/>
        </w:rPr>
      </w:pPr>
    </w:p>
    <w:p w14:paraId="2C985AB5" w14:textId="77777777" w:rsidR="00EC33F4" w:rsidRDefault="00EC33F4" w:rsidP="0013298E">
      <w:pPr>
        <w:pStyle w:val="paragrafesrasas2lygis"/>
        <w:ind w:left="6096" w:right="140"/>
        <w:outlineLvl w:val="0"/>
        <w:rPr>
          <w:rFonts w:ascii="Arial" w:hAnsi="Arial" w:cs="Arial"/>
          <w:sz w:val="24"/>
          <w:szCs w:val="24"/>
        </w:rPr>
      </w:pPr>
    </w:p>
    <w:p w14:paraId="079F26B6" w14:textId="77777777" w:rsidR="00EC33F4" w:rsidRDefault="00EC33F4" w:rsidP="0013298E">
      <w:pPr>
        <w:pStyle w:val="paragrafesrasas2lygis"/>
        <w:ind w:left="6096" w:right="140"/>
        <w:outlineLvl w:val="0"/>
        <w:rPr>
          <w:rFonts w:ascii="Arial" w:hAnsi="Arial" w:cs="Arial"/>
          <w:sz w:val="24"/>
          <w:szCs w:val="24"/>
        </w:rPr>
      </w:pPr>
    </w:p>
    <w:p w14:paraId="3BE9EC2B" w14:textId="77777777" w:rsidR="00EC33F4" w:rsidRDefault="00EC33F4" w:rsidP="0013298E">
      <w:pPr>
        <w:pStyle w:val="paragrafesrasas2lygis"/>
        <w:ind w:left="6096" w:right="140"/>
        <w:outlineLvl w:val="0"/>
        <w:rPr>
          <w:rFonts w:ascii="Arial" w:hAnsi="Arial" w:cs="Arial"/>
          <w:sz w:val="24"/>
          <w:szCs w:val="24"/>
        </w:rPr>
      </w:pPr>
    </w:p>
    <w:p w14:paraId="1F659456" w14:textId="77777777" w:rsidR="00EC33F4" w:rsidRDefault="00EC33F4" w:rsidP="0013298E">
      <w:pPr>
        <w:pStyle w:val="paragrafesrasas2lygis"/>
        <w:ind w:left="6096" w:right="140"/>
        <w:outlineLvl w:val="0"/>
        <w:rPr>
          <w:rFonts w:ascii="Arial" w:hAnsi="Arial" w:cs="Arial"/>
          <w:sz w:val="24"/>
          <w:szCs w:val="24"/>
        </w:rPr>
      </w:pPr>
    </w:p>
    <w:p w14:paraId="526C431E" w14:textId="77777777" w:rsidR="00EC33F4" w:rsidRDefault="00EC33F4" w:rsidP="0013298E">
      <w:pPr>
        <w:pStyle w:val="paragrafesrasas2lygis"/>
        <w:ind w:left="6096" w:right="140"/>
        <w:outlineLvl w:val="0"/>
        <w:rPr>
          <w:rFonts w:ascii="Arial" w:hAnsi="Arial" w:cs="Arial"/>
          <w:sz w:val="24"/>
          <w:szCs w:val="24"/>
        </w:rPr>
      </w:pPr>
    </w:p>
    <w:p w14:paraId="2445BF9C" w14:textId="77777777" w:rsidR="00EC33F4" w:rsidRDefault="00EC33F4" w:rsidP="0013298E">
      <w:pPr>
        <w:pStyle w:val="paragrafesrasas2lygis"/>
        <w:ind w:left="6096" w:right="140"/>
        <w:outlineLvl w:val="0"/>
        <w:rPr>
          <w:rFonts w:ascii="Arial" w:hAnsi="Arial" w:cs="Arial"/>
          <w:sz w:val="24"/>
          <w:szCs w:val="24"/>
        </w:rPr>
      </w:pPr>
    </w:p>
    <w:p w14:paraId="50E24550" w14:textId="77777777" w:rsidR="00EC33F4" w:rsidRDefault="00EC33F4" w:rsidP="0013298E">
      <w:pPr>
        <w:pStyle w:val="paragrafesrasas2lygis"/>
        <w:ind w:left="6096" w:right="140"/>
        <w:outlineLvl w:val="0"/>
        <w:rPr>
          <w:rFonts w:ascii="Arial" w:hAnsi="Arial" w:cs="Arial"/>
          <w:sz w:val="24"/>
          <w:szCs w:val="24"/>
        </w:rPr>
      </w:pPr>
    </w:p>
    <w:p w14:paraId="2F7DB8F7" w14:textId="77777777" w:rsidR="00EC33F4" w:rsidRDefault="00EC33F4" w:rsidP="0013298E">
      <w:pPr>
        <w:pStyle w:val="paragrafesrasas2lygis"/>
        <w:ind w:left="6096" w:right="140"/>
        <w:outlineLvl w:val="0"/>
        <w:rPr>
          <w:rFonts w:ascii="Arial" w:hAnsi="Arial" w:cs="Arial"/>
          <w:sz w:val="24"/>
          <w:szCs w:val="24"/>
        </w:rPr>
      </w:pPr>
    </w:p>
    <w:p w14:paraId="5D6C765A" w14:textId="7F187A57" w:rsidR="00FB70A0" w:rsidRPr="002C2235" w:rsidRDefault="00FB70A0" w:rsidP="002C2235">
      <w:pPr>
        <w:pStyle w:val="Antrat2"/>
        <w:spacing w:before="0"/>
        <w:ind w:left="5670"/>
        <w:rPr>
          <w:rFonts w:ascii="Arial" w:hAnsi="Arial" w:cs="Arial"/>
          <w:color w:val="auto"/>
          <w:sz w:val="22"/>
          <w:szCs w:val="22"/>
        </w:rPr>
      </w:pPr>
      <w:bookmarkStart w:id="74" w:name="_Toc227755757"/>
      <w:bookmarkEnd w:id="70"/>
      <w:bookmarkEnd w:id="71"/>
      <w:bookmarkEnd w:id="72"/>
      <w:bookmarkEnd w:id="73"/>
      <w:r w:rsidRPr="002C2235">
        <w:rPr>
          <w:rFonts w:ascii="Arial" w:hAnsi="Arial" w:cs="Arial"/>
          <w:color w:val="auto"/>
          <w:sz w:val="22"/>
          <w:szCs w:val="22"/>
        </w:rPr>
        <w:lastRenderedPageBreak/>
        <w:t>Specialiųjų pirkimo sąlygų 6 priedas</w:t>
      </w:r>
      <w:r w:rsidR="00811355">
        <w:rPr>
          <w:rFonts w:ascii="Arial" w:hAnsi="Arial" w:cs="Arial"/>
          <w:color w:val="auto"/>
          <w:sz w:val="22"/>
          <w:szCs w:val="22"/>
        </w:rPr>
        <w:t xml:space="preserve"> </w:t>
      </w:r>
      <w:r w:rsidRPr="002C2235">
        <w:rPr>
          <w:rFonts w:ascii="Arial" w:hAnsi="Arial" w:cs="Arial"/>
          <w:color w:val="auto"/>
          <w:sz w:val="22"/>
          <w:szCs w:val="22"/>
        </w:rPr>
        <w:t>„Sutarties projektas“</w:t>
      </w:r>
      <w:bookmarkEnd w:id="74"/>
    </w:p>
    <w:p w14:paraId="248BE9BF" w14:textId="77777777" w:rsidR="007B085E" w:rsidRDefault="007B085E" w:rsidP="007B085E">
      <w:pPr>
        <w:rPr>
          <w:rFonts w:ascii="Arial" w:hAnsi="Arial" w:cs="Arial"/>
          <w:sz w:val="24"/>
          <w:szCs w:val="24"/>
        </w:rPr>
      </w:pPr>
    </w:p>
    <w:p w14:paraId="4AD09BB5" w14:textId="77777777" w:rsidR="002A7662" w:rsidRPr="002A7662" w:rsidRDefault="002A7662" w:rsidP="002A7662">
      <w:pPr>
        <w:spacing w:after="0" w:line="240" w:lineRule="auto"/>
        <w:jc w:val="center"/>
        <w:rPr>
          <w:rFonts w:ascii="Arial" w:hAnsi="Arial" w:cs="Arial"/>
          <w:color w:val="000000"/>
          <w:sz w:val="24"/>
          <w:szCs w:val="24"/>
        </w:rPr>
      </w:pPr>
      <w:r w:rsidRPr="002A7662">
        <w:rPr>
          <w:rFonts w:ascii="Arial" w:hAnsi="Arial" w:cs="Arial"/>
          <w:b/>
          <w:bCs/>
          <w:caps/>
          <w:color w:val="000000"/>
          <w:sz w:val="24"/>
          <w:szCs w:val="24"/>
        </w:rPr>
        <w:t>PREKIŲ PIRKIMO</w:t>
      </w:r>
      <w:r w:rsidRPr="002A7662">
        <w:rPr>
          <w:rFonts w:ascii="Arial" w:hAnsi="Arial" w:cs="Arial"/>
          <w:color w:val="000000"/>
          <w:sz w:val="24"/>
          <w:szCs w:val="24"/>
        </w:rPr>
        <w:t>–</w:t>
      </w:r>
      <w:r w:rsidRPr="002A7662">
        <w:rPr>
          <w:rFonts w:ascii="Arial" w:hAnsi="Arial" w:cs="Arial"/>
          <w:b/>
          <w:bCs/>
          <w:caps/>
          <w:color w:val="000000"/>
          <w:sz w:val="24"/>
          <w:szCs w:val="24"/>
        </w:rPr>
        <w:t>PARDAVIMO SUTARTIES BENDROSIOS SĄLYGOS</w:t>
      </w:r>
    </w:p>
    <w:p w14:paraId="3FF25A80" w14:textId="77777777" w:rsidR="002A7662" w:rsidRPr="002A7662" w:rsidRDefault="002A7662" w:rsidP="002A7662">
      <w:pPr>
        <w:spacing w:after="0" w:line="240" w:lineRule="auto"/>
        <w:ind w:firstLine="62"/>
        <w:jc w:val="center"/>
        <w:rPr>
          <w:rFonts w:ascii="Arial" w:hAnsi="Arial" w:cs="Arial"/>
          <w:color w:val="000000"/>
          <w:sz w:val="24"/>
          <w:szCs w:val="24"/>
        </w:rPr>
      </w:pPr>
    </w:p>
    <w:p w14:paraId="4F86C1FB" w14:textId="77777777" w:rsidR="002A7662" w:rsidRPr="002A7662" w:rsidRDefault="002A7662" w:rsidP="002A7662">
      <w:pPr>
        <w:spacing w:after="0" w:line="240" w:lineRule="auto"/>
        <w:jc w:val="center"/>
        <w:rPr>
          <w:rFonts w:ascii="Arial" w:hAnsi="Arial" w:cs="Arial"/>
          <w:color w:val="000000"/>
          <w:sz w:val="24"/>
          <w:szCs w:val="24"/>
        </w:rPr>
      </w:pPr>
      <w:r w:rsidRPr="002A7662">
        <w:rPr>
          <w:rFonts w:ascii="Arial" w:hAnsi="Arial" w:cs="Arial"/>
          <w:b/>
          <w:bCs/>
          <w:caps/>
          <w:color w:val="000000"/>
          <w:sz w:val="24"/>
          <w:szCs w:val="24"/>
        </w:rPr>
        <w:t>1.  PAGRINDINĖS SĄVOKOS IR SUTARTIES AIŠKINIMAS</w:t>
      </w:r>
    </w:p>
    <w:p w14:paraId="7FCCA015" w14:textId="77777777" w:rsidR="002A7662" w:rsidRPr="002A7662" w:rsidRDefault="002A7662" w:rsidP="002A7662">
      <w:pPr>
        <w:spacing w:after="0" w:line="240" w:lineRule="auto"/>
        <w:ind w:firstLine="62"/>
        <w:jc w:val="both"/>
        <w:rPr>
          <w:rFonts w:ascii="Arial" w:hAnsi="Arial" w:cs="Arial"/>
          <w:color w:val="000000"/>
          <w:sz w:val="24"/>
          <w:szCs w:val="24"/>
        </w:rPr>
      </w:pPr>
    </w:p>
    <w:p w14:paraId="68264707" w14:textId="77777777" w:rsidR="002A7662" w:rsidRPr="002A7662" w:rsidRDefault="002A7662" w:rsidP="002A7662">
      <w:pPr>
        <w:spacing w:after="0" w:line="240" w:lineRule="auto"/>
        <w:jc w:val="center"/>
        <w:rPr>
          <w:rFonts w:ascii="Arial" w:hAnsi="Arial" w:cs="Arial"/>
          <w:color w:val="000000"/>
          <w:sz w:val="24"/>
          <w:szCs w:val="24"/>
        </w:rPr>
      </w:pPr>
      <w:r w:rsidRPr="002A7662">
        <w:rPr>
          <w:rFonts w:ascii="Arial" w:hAnsi="Arial" w:cs="Arial"/>
          <w:b/>
          <w:bCs/>
          <w:color w:val="000000"/>
          <w:sz w:val="24"/>
          <w:szCs w:val="24"/>
        </w:rPr>
        <w:t>1.1. Sąvokos</w:t>
      </w:r>
    </w:p>
    <w:p w14:paraId="0BCBD98E" w14:textId="77777777" w:rsidR="00EC33F4" w:rsidRPr="006D10BD" w:rsidRDefault="00EC33F4" w:rsidP="00EC33F4">
      <w:pPr>
        <w:spacing w:after="0" w:line="240" w:lineRule="auto"/>
        <w:ind w:firstLine="62"/>
        <w:jc w:val="both"/>
        <w:rPr>
          <w:rFonts w:ascii="Arial" w:hAnsi="Arial" w:cs="Arial"/>
          <w:color w:val="000000"/>
          <w:sz w:val="24"/>
          <w:szCs w:val="24"/>
        </w:rPr>
      </w:pPr>
    </w:p>
    <w:p w14:paraId="2665DE8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 Šioje Sutartyje didžiąja raide rašomos sąvokos turi paskiau nurodytas reikšmes:</w:t>
      </w:r>
    </w:p>
    <w:p w14:paraId="2D168E8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1.1.1.1. </w:t>
      </w:r>
      <w:r w:rsidRPr="006D10BD">
        <w:rPr>
          <w:rFonts w:ascii="Arial" w:hAnsi="Arial" w:cs="Arial"/>
          <w:b/>
          <w:bCs/>
          <w:color w:val="000000"/>
          <w:sz w:val="24"/>
          <w:szCs w:val="24"/>
        </w:rPr>
        <w:t>Bendrosios sąlygos</w:t>
      </w:r>
      <w:r w:rsidRPr="006D10BD">
        <w:rPr>
          <w:rFonts w:ascii="Arial" w:hAnsi="Arial" w:cs="Arial"/>
          <w:color w:val="000000"/>
          <w:sz w:val="24"/>
          <w:szCs w:val="24"/>
        </w:rPr>
        <w:t> –  Sutarties dalis, kuri vadinasi „Prekių pirkimo–pardavimo sutarties Bendrosios sąlygos“;</w:t>
      </w:r>
    </w:p>
    <w:p w14:paraId="55668E5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1.1.1.2. </w:t>
      </w:r>
      <w:r w:rsidRPr="006D10BD">
        <w:rPr>
          <w:rFonts w:ascii="Arial" w:hAnsi="Arial" w:cs="Arial"/>
          <w:b/>
          <w:bCs/>
          <w:color w:val="000000"/>
          <w:sz w:val="24"/>
          <w:szCs w:val="24"/>
        </w:rPr>
        <w:t>Pirkėjas</w:t>
      </w:r>
      <w:r w:rsidRPr="006D10BD">
        <w:rPr>
          <w:rFonts w:ascii="Arial" w:hAnsi="Arial" w:cs="Arial"/>
          <w:color w:val="000000"/>
          <w:sz w:val="24"/>
          <w:szCs w:val="24"/>
        </w:rPr>
        <w:t> – asmuo, kuris Specialiosiose sąlygose yra įvardytas kaip Pirkėjas, įsigyjantis Specialiosiose sąlygose ir Sutarties prieduose nurodytas Prekes;</w:t>
      </w:r>
    </w:p>
    <w:p w14:paraId="5A6F430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1.1.1.3. </w:t>
      </w:r>
      <w:r w:rsidRPr="006D10BD">
        <w:rPr>
          <w:rFonts w:ascii="Arial" w:hAnsi="Arial" w:cs="Arial"/>
          <w:b/>
          <w:bCs/>
          <w:color w:val="000000"/>
          <w:sz w:val="24"/>
          <w:szCs w:val="24"/>
        </w:rPr>
        <w:t>Pradinės sutarties vertė </w:t>
      </w:r>
      <w:r w:rsidRPr="006D10BD">
        <w:rPr>
          <w:rFonts w:ascii="Arial" w:hAnsi="Arial" w:cs="Arial"/>
          <w:color w:val="000000"/>
          <w:sz w:val="24"/>
          <w:szCs w:val="24"/>
        </w:rPr>
        <w:t>– Specialiosiose sąlygose nurodyta</w:t>
      </w:r>
      <w:r w:rsidRPr="006D10BD">
        <w:rPr>
          <w:rFonts w:ascii="Arial" w:hAnsi="Arial" w:cs="Arial"/>
          <w:b/>
          <w:bCs/>
          <w:color w:val="000000"/>
          <w:sz w:val="24"/>
          <w:szCs w:val="24"/>
        </w:rPr>
        <w:t> </w:t>
      </w:r>
      <w:r w:rsidRPr="006D10BD">
        <w:rPr>
          <w:rFonts w:ascii="Arial" w:hAnsi="Arial" w:cs="Arial"/>
          <w:color w:val="000000"/>
          <w:sz w:val="24"/>
          <w:szCs w:val="24"/>
        </w:rPr>
        <w:t>vertė be pridėtinės vertės mokesčio (toliau – PVM);</w:t>
      </w:r>
    </w:p>
    <w:p w14:paraId="796BF9F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1.1.1.4. </w:t>
      </w:r>
      <w:r w:rsidRPr="006D10BD">
        <w:rPr>
          <w:rFonts w:ascii="Arial" w:hAnsi="Arial" w:cs="Arial"/>
          <w:b/>
          <w:bCs/>
          <w:color w:val="000000"/>
          <w:sz w:val="24"/>
          <w:szCs w:val="24"/>
        </w:rPr>
        <w:t>Prekės</w:t>
      </w:r>
      <w:r w:rsidRPr="006D10BD">
        <w:rPr>
          <w:rFonts w:ascii="Arial" w:hAnsi="Arial" w:cs="Arial"/>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E61C4C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1.1.1.5. </w:t>
      </w:r>
      <w:r w:rsidRPr="006D10BD">
        <w:rPr>
          <w:rFonts w:ascii="Arial" w:hAnsi="Arial" w:cs="Arial"/>
          <w:b/>
          <w:bCs/>
          <w:color w:val="000000"/>
          <w:sz w:val="24"/>
          <w:szCs w:val="24"/>
        </w:rPr>
        <w:t>Prekių perdavimo–priėmimo aktas </w:t>
      </w:r>
      <w:r w:rsidRPr="006D10BD">
        <w:rPr>
          <w:rFonts w:ascii="Arial" w:hAnsi="Arial" w:cs="Arial"/>
          <w:color w:val="000000"/>
          <w:sz w:val="24"/>
          <w:szCs w:val="24"/>
        </w:rPr>
        <w:t>– dokumentas,</w:t>
      </w:r>
      <w:r w:rsidRPr="006D10BD">
        <w:rPr>
          <w:rFonts w:ascii="Arial" w:hAnsi="Arial" w:cs="Arial"/>
          <w:b/>
          <w:bCs/>
          <w:color w:val="000000"/>
          <w:sz w:val="24"/>
          <w:szCs w:val="24"/>
        </w:rPr>
        <w:t> </w:t>
      </w:r>
      <w:r w:rsidRPr="006D10BD">
        <w:rPr>
          <w:rFonts w:ascii="Arial" w:hAnsi="Arial" w:cs="Arial"/>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7C637B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1.1.1.6. </w:t>
      </w:r>
      <w:r w:rsidRPr="006D10BD">
        <w:rPr>
          <w:rFonts w:ascii="Arial" w:hAnsi="Arial" w:cs="Arial"/>
          <w:b/>
          <w:bCs/>
          <w:color w:val="000000"/>
          <w:sz w:val="24"/>
          <w:szCs w:val="24"/>
        </w:rPr>
        <w:t>Prekių trūkumai</w:t>
      </w:r>
      <w:r w:rsidRPr="006D10BD">
        <w:rPr>
          <w:rFonts w:ascii="Arial" w:hAnsi="Arial" w:cs="Arial"/>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A536CC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1.1.1.7. </w:t>
      </w:r>
      <w:r w:rsidRPr="006D10BD">
        <w:rPr>
          <w:rFonts w:ascii="Arial" w:hAnsi="Arial" w:cs="Arial"/>
          <w:b/>
          <w:bCs/>
          <w:color w:val="000000"/>
          <w:sz w:val="24"/>
          <w:szCs w:val="24"/>
        </w:rPr>
        <w:t>Sąskaita </w:t>
      </w:r>
      <w:r w:rsidRPr="006D10BD">
        <w:rPr>
          <w:rFonts w:ascii="Arial" w:hAnsi="Arial" w:cs="Arial"/>
          <w:color w:val="000000"/>
          <w:sz w:val="24"/>
          <w:szCs w:val="24"/>
        </w:rPr>
        <w:t>–</w:t>
      </w:r>
      <w:r w:rsidRPr="006D10BD">
        <w:rPr>
          <w:rFonts w:ascii="Arial" w:hAnsi="Arial" w:cs="Arial"/>
          <w:b/>
          <w:bCs/>
          <w:color w:val="000000"/>
          <w:sz w:val="24"/>
          <w:szCs w:val="24"/>
        </w:rPr>
        <w:t> </w:t>
      </w:r>
      <w:r w:rsidRPr="006D10BD">
        <w:rPr>
          <w:rFonts w:ascii="Arial" w:hAnsi="Arial" w:cs="Arial"/>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D7FC75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1.1.1.8. </w:t>
      </w:r>
      <w:r w:rsidRPr="006D10BD">
        <w:rPr>
          <w:rFonts w:ascii="Arial" w:hAnsi="Arial" w:cs="Arial"/>
          <w:b/>
          <w:bCs/>
          <w:color w:val="000000"/>
          <w:sz w:val="24"/>
          <w:szCs w:val="24"/>
        </w:rPr>
        <w:t>Specialiosios sąlygos</w:t>
      </w:r>
      <w:r w:rsidRPr="006D10BD">
        <w:rPr>
          <w:rFonts w:ascii="Arial" w:hAnsi="Arial" w:cs="Arial"/>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A0FE47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1.1.1.9. </w:t>
      </w:r>
      <w:r w:rsidRPr="006D10BD">
        <w:rPr>
          <w:rFonts w:ascii="Arial" w:hAnsi="Arial" w:cs="Arial"/>
          <w:b/>
          <w:bCs/>
          <w:color w:val="000000"/>
          <w:sz w:val="24"/>
          <w:szCs w:val="24"/>
        </w:rPr>
        <w:t>Susitarimas </w:t>
      </w:r>
      <w:r w:rsidRPr="006D10BD">
        <w:rPr>
          <w:rFonts w:ascii="Arial" w:hAnsi="Arial" w:cs="Arial"/>
          <w:color w:val="000000"/>
          <w:sz w:val="24"/>
          <w:szCs w:val="24"/>
        </w:rPr>
        <w:t>– tai dokumentas, kurį Šalys sudaro keisdamos Sutarties sąlygas VPĮ leidžiama apimtimi;</w:t>
      </w:r>
    </w:p>
    <w:p w14:paraId="4EBBC2F4"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lastRenderedPageBreak/>
        <w:t>1.1.1.10. </w:t>
      </w:r>
      <w:r w:rsidRPr="006D10BD">
        <w:rPr>
          <w:rFonts w:ascii="Arial" w:hAnsi="Arial" w:cs="Arial"/>
          <w:b/>
          <w:bCs/>
          <w:sz w:val="24"/>
          <w:szCs w:val="24"/>
        </w:rPr>
        <w:t>Sutarties kaina</w:t>
      </w:r>
      <w:r w:rsidRPr="006D10BD">
        <w:rPr>
          <w:rFonts w:ascii="Arial" w:hAnsi="Arial" w:cs="Arial"/>
          <w:sz w:val="24"/>
          <w:szCs w:val="24"/>
        </w:rPr>
        <w:t> – pagal Sutartį Tiekėjui mokėtina suma, įskaitant visus privalomus mokesčius ir išlaidas;</w:t>
      </w:r>
    </w:p>
    <w:p w14:paraId="1432E6E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1.1.1.11. </w:t>
      </w:r>
      <w:r w:rsidRPr="006D10BD">
        <w:rPr>
          <w:rFonts w:ascii="Arial" w:hAnsi="Arial" w:cs="Arial"/>
          <w:b/>
          <w:bCs/>
          <w:color w:val="000000"/>
          <w:sz w:val="24"/>
          <w:szCs w:val="24"/>
        </w:rPr>
        <w:t>Sutarties sąlygos </w:t>
      </w:r>
      <w:r w:rsidRPr="006D10BD">
        <w:rPr>
          <w:rFonts w:ascii="Arial" w:hAnsi="Arial" w:cs="Arial"/>
          <w:color w:val="000000"/>
          <w:sz w:val="24"/>
          <w:szCs w:val="24"/>
        </w:rPr>
        <w:t>– Bendrosios sąlygos ir Specialiosios sąlygos kartu;</w:t>
      </w:r>
    </w:p>
    <w:p w14:paraId="7FD0103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1.1.1.12. </w:t>
      </w:r>
      <w:r w:rsidRPr="006D10BD">
        <w:rPr>
          <w:rFonts w:ascii="Arial" w:hAnsi="Arial" w:cs="Arial"/>
          <w:b/>
          <w:bCs/>
          <w:color w:val="000000"/>
          <w:sz w:val="24"/>
          <w:szCs w:val="24"/>
        </w:rPr>
        <w:t>Sutartis </w:t>
      </w:r>
      <w:r w:rsidRPr="006D10BD">
        <w:rPr>
          <w:rFonts w:ascii="Arial" w:hAnsi="Arial" w:cs="Arial"/>
          <w:color w:val="000000"/>
          <w:sz w:val="24"/>
          <w:szCs w:val="24"/>
        </w:rPr>
        <w:t>– Prekių pirkimo–pardavimo sutartis, kurią sudaro Sutarties sąlygos, Specialiosiose sąlygose išvardyti priedai ir Susitarimai;</w:t>
      </w:r>
    </w:p>
    <w:p w14:paraId="6C0AFCF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1.1.1.13. </w:t>
      </w:r>
      <w:r w:rsidRPr="006D10BD">
        <w:rPr>
          <w:rFonts w:ascii="Arial" w:hAnsi="Arial" w:cs="Arial"/>
          <w:b/>
          <w:bCs/>
          <w:color w:val="000000"/>
          <w:sz w:val="24"/>
          <w:szCs w:val="24"/>
        </w:rPr>
        <w:t>Šalis</w:t>
      </w:r>
      <w:r w:rsidRPr="006D10BD">
        <w:rPr>
          <w:rFonts w:ascii="Arial" w:hAnsi="Arial" w:cs="Arial"/>
          <w:color w:val="000000"/>
          <w:sz w:val="24"/>
          <w:szCs w:val="24"/>
        </w:rPr>
        <w:t> – Pirkėjas arba Tiekėjas, kiekvienas atskirai, priklausomai nuo konteksto;</w:t>
      </w:r>
    </w:p>
    <w:p w14:paraId="7C96D09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1.1.1.14. </w:t>
      </w:r>
      <w:r w:rsidRPr="006D10BD">
        <w:rPr>
          <w:rFonts w:ascii="Arial" w:hAnsi="Arial" w:cs="Arial"/>
          <w:b/>
          <w:bCs/>
          <w:color w:val="000000"/>
          <w:sz w:val="24"/>
          <w:szCs w:val="24"/>
        </w:rPr>
        <w:t>Šalys</w:t>
      </w:r>
      <w:r w:rsidRPr="006D10BD">
        <w:rPr>
          <w:rFonts w:ascii="Arial" w:hAnsi="Arial" w:cs="Arial"/>
          <w:color w:val="000000"/>
          <w:sz w:val="24"/>
          <w:szCs w:val="24"/>
        </w:rPr>
        <w:t> – Pirkėjas ir Tiekėjas kartu;</w:t>
      </w:r>
    </w:p>
    <w:p w14:paraId="40CC1FD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1.1.1.15. </w:t>
      </w:r>
      <w:r w:rsidRPr="006D10BD">
        <w:rPr>
          <w:rFonts w:ascii="Arial" w:hAnsi="Arial" w:cs="Arial"/>
          <w:b/>
          <w:bCs/>
          <w:color w:val="000000"/>
          <w:sz w:val="24"/>
          <w:szCs w:val="24"/>
        </w:rPr>
        <w:t>Tiekėjas</w:t>
      </w:r>
      <w:r w:rsidRPr="006D10BD">
        <w:rPr>
          <w:rFonts w:ascii="Arial" w:hAnsi="Arial" w:cs="Arial"/>
          <w:color w:val="000000"/>
          <w:sz w:val="24"/>
          <w:szCs w:val="24"/>
        </w:rPr>
        <w:t> – asmuo, kuris Specialiosiose sąlygose yra įvardytas kaip Tiekėjas, tiekiantis Specialiosiose sąlygose nurodytas Prekes;</w:t>
      </w:r>
    </w:p>
    <w:p w14:paraId="71EF75B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1.1.1.16. </w:t>
      </w:r>
      <w:r w:rsidRPr="006D10BD">
        <w:rPr>
          <w:rFonts w:ascii="Arial" w:hAnsi="Arial" w:cs="Arial"/>
          <w:b/>
          <w:bCs/>
          <w:color w:val="000000"/>
          <w:sz w:val="24"/>
          <w:szCs w:val="24"/>
        </w:rPr>
        <w:t>VPĮ </w:t>
      </w:r>
      <w:r w:rsidRPr="006D10BD">
        <w:rPr>
          <w:rFonts w:ascii="Arial" w:hAnsi="Arial" w:cs="Arial"/>
          <w:color w:val="000000"/>
          <w:sz w:val="24"/>
          <w:szCs w:val="24"/>
        </w:rPr>
        <w:t>– Lietuvos Respublikos viešųjų pirkimų įstatymas.</w:t>
      </w:r>
    </w:p>
    <w:p w14:paraId="0A83E72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1.1.1.17. Kitų Sutartyje didžiąja raide rašomų sąvokų reikšmės yra nurodytos Sutarties tekste.</w:t>
      </w:r>
    </w:p>
    <w:p w14:paraId="01480F8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1.1.1.18. Sutartyje neapibrėžtos sąvokos suprantamos ir aiškinamos taip, kaip jas apibrėžia VPĮ ir kiti įstatymai bei teisės aktai, galiojantys Sutarties sudarymo ir vykdymo metu.</w:t>
      </w:r>
    </w:p>
    <w:p w14:paraId="448761C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1.1.1.19. Kitos Sutartyje vartojamos sąvokos ir terminai turi bendrinę reikšmę arba artimiausią Sutarties pobūdžiui specialiąją reikšmę, jei Sutartyje nėra nustatyta ir paaiškinta kitokia jų reikšmė.</w:t>
      </w:r>
    </w:p>
    <w:p w14:paraId="18BF5662" w14:textId="77777777" w:rsidR="00EC33F4" w:rsidRPr="006D10BD" w:rsidRDefault="00EC33F4" w:rsidP="00EC33F4">
      <w:pPr>
        <w:spacing w:after="0" w:line="240" w:lineRule="auto"/>
        <w:ind w:firstLine="1298"/>
        <w:jc w:val="both"/>
        <w:rPr>
          <w:rFonts w:ascii="Arial" w:hAnsi="Arial" w:cs="Arial"/>
          <w:color w:val="000000"/>
          <w:sz w:val="24"/>
          <w:szCs w:val="24"/>
        </w:rPr>
      </w:pPr>
    </w:p>
    <w:p w14:paraId="7F619DED"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1.2.  Sutarties aiškinimas</w:t>
      </w:r>
    </w:p>
    <w:p w14:paraId="5EF4935E" w14:textId="77777777" w:rsidR="00EC33F4" w:rsidRPr="006D10BD" w:rsidRDefault="00EC33F4" w:rsidP="00EC33F4">
      <w:pPr>
        <w:spacing w:after="0" w:line="240" w:lineRule="auto"/>
        <w:ind w:left="792" w:firstLine="62"/>
        <w:jc w:val="both"/>
        <w:rPr>
          <w:rFonts w:ascii="Arial" w:hAnsi="Arial" w:cs="Arial"/>
          <w:color w:val="000000"/>
          <w:sz w:val="24"/>
          <w:szCs w:val="24"/>
        </w:rPr>
      </w:pPr>
    </w:p>
    <w:p w14:paraId="67C66A2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1.2.1. Sutartis yra sudaryta ir turi būti aiškinama pagal Lietuvos Respublikos teisės aktus.</w:t>
      </w:r>
    </w:p>
    <w:p w14:paraId="41E3D87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 Jei Bendrosios sąlygos ir (ar) Specialiosios sąlygos prieštarauja VPĮ ir kitų teisės aktų reikalavimams, taikomos VPĮ ir kitų teisės aktų nuostatos.</w:t>
      </w:r>
    </w:p>
    <w:p w14:paraId="5CF4868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 Diena Sutartyje reiškia kalendorinę dieną.</w:t>
      </w:r>
    </w:p>
    <w:p w14:paraId="2BD9CA7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1.2.4. Darbo diena Sutartyje reiškia bet kurią dieną, išskyrus šeštadienį, sekmadienį ir švenčių dienas Lietuvoje, nurodytas Lietuvos Respublikos darbo kodekse.</w:t>
      </w:r>
    </w:p>
    <w:p w14:paraId="5D387CB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1.2.5. Terminai pagal Sutartį yra skaičiuojami metais, mėnesiais, savaitėmis, darbo dienomis, kalendorinėmis dienomis ir valandomis ir minutėmis.</w:t>
      </w:r>
    </w:p>
    <w:p w14:paraId="5B15314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1.2.6. Kvalifikacija, rėmimasis kitų ūkio subjektų pajėgumais, Prekių apimtis, peržiūra suprantami taip, kaip nustatyta VPĮ bei jį įgyvendinančiuose teisės aktuose.</w:t>
      </w:r>
    </w:p>
    <w:p w14:paraId="57103E7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53A4F7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1.2.8. Informuoti, pranešti, įspėti arba atsakyti reiškia pateikti informaciją, pranešimą, įspėjimą arba atsakymą Bendrosiose ir (ar) Specialiosiose sąlygose nustatyta tvarka.</w:t>
      </w:r>
    </w:p>
    <w:p w14:paraId="4907BDC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1.2.9. Patvirtinti reiškia pateikti patvirtinimą raštu arba pasirašyti dokumentą be išlygų ar su išlygomis, išskyrus atvejus, kai asmuo, pasirašydamas dokumentą, nurodo, jog atsisako jį patvirtinti.</w:t>
      </w:r>
    </w:p>
    <w:p w14:paraId="49087FE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1.2.10. </w:t>
      </w:r>
      <w:r w:rsidRPr="006D10BD">
        <w:rPr>
          <w:rFonts w:ascii="Arial" w:hAnsi="Arial" w:cs="Arial"/>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620212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1.2.11. </w:t>
      </w:r>
      <w:r w:rsidRPr="006D10BD">
        <w:rPr>
          <w:rFonts w:ascii="Arial" w:hAnsi="Arial" w:cs="Arial"/>
          <w:color w:val="000000"/>
          <w:sz w:val="24"/>
          <w:szCs w:val="24"/>
          <w:shd w:val="clear" w:color="auto" w:fill="FFFFFF"/>
        </w:rPr>
        <w:t>Jeigu Sutartyje nurodyta reikšmė skaičiais ir žodžiais skiriasi, vadovaujamasi žodžiais nurodyta reikšme.</w:t>
      </w:r>
    </w:p>
    <w:p w14:paraId="79A5AE2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1.2.12. </w:t>
      </w:r>
      <w:r w:rsidRPr="006D10BD">
        <w:rPr>
          <w:rFonts w:ascii="Arial" w:hAnsi="Arial" w:cs="Arial"/>
          <w:color w:val="000000"/>
          <w:sz w:val="24"/>
          <w:szCs w:val="24"/>
          <w:shd w:val="clear" w:color="auto" w:fill="FFFFFF"/>
        </w:rPr>
        <w:t>Jei pateikiamos nuorodos į teisės aktus, turi būti taikomos aktualios teisės aktų redakcijos, jeigu nenurodyta kitaip.</w:t>
      </w:r>
    </w:p>
    <w:p w14:paraId="6416590B" w14:textId="77777777" w:rsidR="00EC33F4" w:rsidRPr="006D10BD" w:rsidRDefault="00EC33F4" w:rsidP="00EC33F4">
      <w:pPr>
        <w:spacing w:after="0" w:line="240" w:lineRule="auto"/>
        <w:ind w:firstLine="1298"/>
        <w:jc w:val="both"/>
        <w:rPr>
          <w:rFonts w:ascii="Arial" w:hAnsi="Arial" w:cs="Arial"/>
          <w:color w:val="000000"/>
          <w:sz w:val="24"/>
          <w:szCs w:val="24"/>
        </w:rPr>
      </w:pPr>
    </w:p>
    <w:p w14:paraId="4862DD3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1.3. Dokumentų viršenybė</w:t>
      </w:r>
    </w:p>
    <w:p w14:paraId="13CDD8EF" w14:textId="77777777" w:rsidR="00EC33F4" w:rsidRPr="006D10BD" w:rsidRDefault="00EC33F4" w:rsidP="00EC33F4">
      <w:pPr>
        <w:spacing w:after="0" w:line="240" w:lineRule="auto"/>
        <w:ind w:firstLine="62"/>
        <w:jc w:val="both"/>
        <w:rPr>
          <w:rFonts w:ascii="Arial" w:hAnsi="Arial" w:cs="Arial"/>
          <w:color w:val="000000"/>
          <w:sz w:val="24"/>
          <w:szCs w:val="24"/>
        </w:rPr>
      </w:pPr>
    </w:p>
    <w:p w14:paraId="5B07FAA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C27AA7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1.3.1.1. Techninė specifikacija;</w:t>
      </w:r>
    </w:p>
    <w:p w14:paraId="78C464B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1.3.1.2. Specialiosios sąlygos;</w:t>
      </w:r>
    </w:p>
    <w:p w14:paraId="21596CA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1.3.1.3. Bendrosios sąlygos;</w:t>
      </w:r>
    </w:p>
    <w:p w14:paraId="7EA9C29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1.3.1.4. Pirkimo dokumentai (išskyrus techninę specifikaciją);</w:t>
      </w:r>
    </w:p>
    <w:p w14:paraId="519B141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1.3.1.5. Pasiūlymas;</w:t>
      </w:r>
    </w:p>
    <w:p w14:paraId="455E8C4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1.3.1.6. Kiti Specialiosiose sąlygose išvardinti priedai.</w:t>
      </w:r>
    </w:p>
    <w:p w14:paraId="5739268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1.3.2. Tuo atveju, kai Šalių Susitarimu yra keičiamos Sutarties sąlygos, naujai sutartos Sutarties sąlygos turi viršenybę prieš pakeistąsias.</w:t>
      </w:r>
    </w:p>
    <w:p w14:paraId="46892BD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1762D20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D10BD">
        <w:rPr>
          <w:rFonts w:ascii="Arial" w:hAnsi="Arial" w:cs="Arial"/>
          <w:color w:val="000000"/>
          <w:sz w:val="24"/>
          <w:szCs w:val="24"/>
          <w:vertAlign w:val="superscript"/>
        </w:rPr>
        <w:t>1</w:t>
      </w:r>
      <w:r w:rsidRPr="006D10BD">
        <w:rPr>
          <w:rFonts w:ascii="Arial" w:hAnsi="Arial" w:cs="Arial"/>
          <w:color w:val="000000"/>
          <w:sz w:val="24"/>
          <w:szCs w:val="24"/>
        </w:rPr>
        <w:t>).</w:t>
      </w:r>
    </w:p>
    <w:p w14:paraId="45206655" w14:textId="77777777" w:rsidR="00EC33F4" w:rsidRPr="006D10BD" w:rsidRDefault="00EC33F4" w:rsidP="00EC33F4">
      <w:pPr>
        <w:spacing w:after="0" w:line="240" w:lineRule="auto"/>
        <w:ind w:firstLine="62"/>
        <w:jc w:val="both"/>
        <w:rPr>
          <w:rFonts w:ascii="Arial" w:hAnsi="Arial" w:cs="Arial"/>
          <w:color w:val="000000"/>
          <w:sz w:val="24"/>
          <w:szCs w:val="24"/>
        </w:rPr>
      </w:pPr>
    </w:p>
    <w:p w14:paraId="0702942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2.  SUTARTIES DALYKAS</w:t>
      </w:r>
    </w:p>
    <w:p w14:paraId="08FAB51A" w14:textId="77777777" w:rsidR="00EC33F4" w:rsidRPr="006D10BD" w:rsidRDefault="00EC33F4" w:rsidP="00EC33F4">
      <w:pPr>
        <w:spacing w:after="0" w:line="240" w:lineRule="auto"/>
        <w:ind w:firstLine="62"/>
        <w:jc w:val="both"/>
        <w:rPr>
          <w:rFonts w:ascii="Arial" w:hAnsi="Arial" w:cs="Arial"/>
          <w:color w:val="000000"/>
          <w:sz w:val="24"/>
          <w:szCs w:val="24"/>
        </w:rPr>
      </w:pPr>
    </w:p>
    <w:p w14:paraId="15024F8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4B0F66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3E8E45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88DD106" w14:textId="77777777" w:rsidR="00EC33F4" w:rsidRPr="006D10BD" w:rsidRDefault="00EC33F4" w:rsidP="00EC33F4">
      <w:pPr>
        <w:spacing w:after="0" w:line="240" w:lineRule="auto"/>
        <w:ind w:firstLine="62"/>
        <w:jc w:val="both"/>
        <w:rPr>
          <w:rFonts w:ascii="Arial" w:hAnsi="Arial" w:cs="Arial"/>
          <w:color w:val="000000"/>
          <w:sz w:val="24"/>
          <w:szCs w:val="24"/>
        </w:rPr>
      </w:pPr>
    </w:p>
    <w:p w14:paraId="7398BC1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3.  TIEKĖJAS IR KITI SUTARTIES VYKDYMUI PASITELKIAMI ASMENYS</w:t>
      </w:r>
    </w:p>
    <w:p w14:paraId="4574307E" w14:textId="77777777" w:rsidR="00EC33F4" w:rsidRPr="006D10BD" w:rsidRDefault="00EC33F4" w:rsidP="00EC33F4">
      <w:pPr>
        <w:spacing w:after="0" w:line="240" w:lineRule="auto"/>
        <w:ind w:firstLine="62"/>
        <w:rPr>
          <w:rFonts w:ascii="Arial" w:hAnsi="Arial" w:cs="Arial"/>
          <w:color w:val="000000"/>
          <w:sz w:val="24"/>
          <w:szCs w:val="24"/>
        </w:rPr>
      </w:pPr>
    </w:p>
    <w:p w14:paraId="15753AE7"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3.1.  Kvalifikacija ir kiti Tiekėjo pasiūlymu prisiimti įsipareigojimai</w:t>
      </w:r>
    </w:p>
    <w:p w14:paraId="4D615D53" w14:textId="77777777" w:rsidR="00EC33F4" w:rsidRPr="006D10BD" w:rsidRDefault="00EC33F4" w:rsidP="00EC33F4">
      <w:pPr>
        <w:spacing w:after="0" w:line="240" w:lineRule="auto"/>
        <w:ind w:firstLine="62"/>
        <w:jc w:val="both"/>
        <w:rPr>
          <w:rFonts w:ascii="Arial" w:hAnsi="Arial" w:cs="Arial"/>
          <w:color w:val="000000"/>
          <w:sz w:val="24"/>
          <w:szCs w:val="24"/>
        </w:rPr>
      </w:pPr>
    </w:p>
    <w:p w14:paraId="2B4615D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3AC0A70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3.1.1.1. turėtų teisę verstis ta veikla, kuri yra reikalinga Sutarčiai įvykdyti. </w:t>
      </w:r>
      <w:r w:rsidRPr="006D10BD">
        <w:rPr>
          <w:rFonts w:ascii="Arial" w:eastAsia="Arial" w:hAnsi="Arial" w:cs="Arial"/>
          <w:kern w:val="2"/>
          <w:sz w:val="24"/>
          <w:szCs w:val="24"/>
        </w:rPr>
        <w:t>Pirkėjui pareikalavus, Tiekėjas turi pateikti dokumentus, įrodančius, kad Sutartį vykdo tik tokią teisę turintys asmenys</w:t>
      </w:r>
      <w:r w:rsidRPr="006D10BD">
        <w:rPr>
          <w:rFonts w:ascii="Arial" w:hAnsi="Arial" w:cs="Arial"/>
          <w:color w:val="000000"/>
          <w:sz w:val="24"/>
          <w:szCs w:val="24"/>
        </w:rPr>
        <w:t>;</w:t>
      </w:r>
    </w:p>
    <w:p w14:paraId="0BD4B42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3.1.1.2. atitiktų tiekėjų kvalifikacijai pirkimo dokumentuose nustatytus reikalavimus bei neturėtų pirkimo dokumentuose nustatytų pašalinimo pagrindų;</w:t>
      </w:r>
    </w:p>
    <w:p w14:paraId="7A0FF24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3.1.1.3. laikytųsi Tiekėjo pasiūlyme nurodytų įsipareigojimų, įskaitant, bet neapsiribojant – atitiktų pasiūlyme nurodytų kriterijų, dėl kurių jo pasiūlymas buvo išrinktas ekonomiškai naudingiausiu </w:t>
      </w:r>
      <w:r w:rsidRPr="006D10BD">
        <w:rPr>
          <w:rFonts w:ascii="Arial" w:eastAsia="Arial" w:hAnsi="Arial" w:cs="Arial"/>
          <w:kern w:val="2"/>
          <w:sz w:val="24"/>
          <w:szCs w:val="24"/>
        </w:rPr>
        <w:t xml:space="preserve">(toliau – </w:t>
      </w:r>
      <w:r w:rsidRPr="006D10BD">
        <w:rPr>
          <w:rFonts w:ascii="Arial" w:eastAsia="Arial" w:hAnsi="Arial" w:cs="Arial"/>
          <w:b/>
          <w:bCs/>
          <w:kern w:val="2"/>
          <w:sz w:val="24"/>
          <w:szCs w:val="24"/>
        </w:rPr>
        <w:t>Kokybiniai kriterijai</w:t>
      </w:r>
      <w:r w:rsidRPr="006D10BD">
        <w:rPr>
          <w:rFonts w:ascii="Arial" w:eastAsia="Arial" w:hAnsi="Arial" w:cs="Arial"/>
          <w:kern w:val="2"/>
          <w:sz w:val="24"/>
          <w:szCs w:val="24"/>
        </w:rPr>
        <w:t>),</w:t>
      </w:r>
      <w:r w:rsidRPr="006D10BD">
        <w:rPr>
          <w:rFonts w:ascii="Arial" w:hAnsi="Arial" w:cs="Arial"/>
          <w:color w:val="000000"/>
          <w:sz w:val="24"/>
          <w:szCs w:val="24"/>
        </w:rPr>
        <w:t xml:space="preserve"> reikšmes ir parametrus</w:t>
      </w:r>
      <w:r w:rsidRPr="006D10BD">
        <w:rPr>
          <w:rFonts w:ascii="Arial" w:hAnsi="Arial" w:cs="Arial"/>
          <w:color w:val="000000"/>
          <w:kern w:val="2"/>
          <w:sz w:val="24"/>
          <w:szCs w:val="24"/>
        </w:rPr>
        <w:t xml:space="preserve">. </w:t>
      </w:r>
      <w:r w:rsidRPr="006D10BD">
        <w:rPr>
          <w:rFonts w:ascii="Arial" w:eastAsia="Arial" w:hAnsi="Arial" w:cs="Arial"/>
          <w:kern w:val="2"/>
          <w:sz w:val="24"/>
          <w:szCs w:val="24"/>
        </w:rPr>
        <w:t>Šiame papunktyje nurodytų įsipareigojimų laikymosi tikrinimo tvarka nustatoma Specialiosiose sąlygose;</w:t>
      </w:r>
    </w:p>
    <w:p w14:paraId="50CDFA1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3.1.1.4. užtikrintų nustatytų kokybės vadybos sistemos ir (arba) aplinkos apsaugos vadybos sistemos standartų taikymą, jeigu to reikalaujama pirkimo dokumentuose, ir turėtų tą patvirtinančius dokumentus;</w:t>
      </w:r>
    </w:p>
    <w:p w14:paraId="090000A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3.1.1.5. </w:t>
      </w:r>
      <w:r w:rsidRPr="006D10BD">
        <w:rPr>
          <w:rFonts w:ascii="Arial" w:hAnsi="Arial" w:cs="Arial"/>
          <w:color w:val="000000"/>
          <w:sz w:val="24"/>
          <w:szCs w:val="24"/>
          <w:shd w:val="clear" w:color="auto" w:fill="FFFFFF"/>
        </w:rPr>
        <w:t xml:space="preserve">atitiktų nacionalinio saugumo interesus </w:t>
      </w:r>
      <w:r w:rsidRPr="006D10BD">
        <w:rPr>
          <w:rFonts w:ascii="Arial" w:eastAsia="Arial" w:hAnsi="Arial" w:cs="Arial"/>
          <w:kern w:val="2"/>
          <w:sz w:val="24"/>
          <w:szCs w:val="24"/>
        </w:rPr>
        <w:t>bei nebūtų registruotas (nuolat gyvenantis ar turintis pilietybę) nepatikimomis laikomose valstybėse ar teritorijose</w:t>
      </w:r>
      <w:r w:rsidRPr="006D10BD">
        <w:rPr>
          <w:rFonts w:ascii="Arial" w:hAnsi="Arial" w:cs="Arial"/>
          <w:color w:val="000000"/>
          <w:sz w:val="24"/>
          <w:szCs w:val="24"/>
          <w:shd w:val="clear" w:color="auto" w:fill="FFFFFF"/>
        </w:rPr>
        <w:t>, jei tokie reikalavimai buvo numatyti pirkimo dokumentuose</w:t>
      </w:r>
      <w:r w:rsidRPr="006D10BD">
        <w:rPr>
          <w:rFonts w:ascii="Arial" w:hAnsi="Arial" w:cs="Arial"/>
          <w:color w:val="000000"/>
          <w:sz w:val="24"/>
          <w:szCs w:val="24"/>
        </w:rPr>
        <w:t>.</w:t>
      </w:r>
    </w:p>
    <w:p w14:paraId="6026A8C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3.1.2. Tuo atveju, kai Tiekėjas yra jungtinės veiklos </w:t>
      </w:r>
      <w:r w:rsidRPr="006D10BD">
        <w:rPr>
          <w:rFonts w:ascii="Arial" w:eastAsia="Arial" w:hAnsi="Arial" w:cs="Arial"/>
          <w:kern w:val="2"/>
          <w:sz w:val="24"/>
          <w:szCs w:val="24"/>
        </w:rPr>
        <w:t>sutarties pagrindu veikianti tiekėjų grupė</w:t>
      </w:r>
      <w:r w:rsidRPr="006D10BD">
        <w:rPr>
          <w:rFonts w:ascii="Arial" w:hAnsi="Arial" w:cs="Arial"/>
          <w:color w:val="000000"/>
          <w:sz w:val="24"/>
          <w:szCs w:val="24"/>
        </w:rPr>
        <w:t>, jos nariai Pirkėjui už Sutarties vykdymą atsako solidariai. </w:t>
      </w:r>
      <w:r w:rsidRPr="006D10BD">
        <w:rPr>
          <w:rFonts w:ascii="Arial" w:hAnsi="Arial" w:cs="Arial"/>
          <w:color w:val="000000"/>
          <w:sz w:val="24"/>
          <w:szCs w:val="24"/>
          <w:shd w:val="clear" w:color="auto" w:fill="FFFFFF"/>
        </w:rPr>
        <w:t>Jeigu Tiekėjas remiasi </w:t>
      </w:r>
      <w:r w:rsidRPr="006D10BD">
        <w:rPr>
          <w:rFonts w:ascii="Arial" w:hAnsi="Arial" w:cs="Arial"/>
          <w:color w:val="000000"/>
          <w:sz w:val="24"/>
          <w:szCs w:val="24"/>
        </w:rPr>
        <w:t>ūkio </w:t>
      </w:r>
      <w:r w:rsidRPr="006D10BD">
        <w:rPr>
          <w:rFonts w:ascii="Arial" w:hAnsi="Arial" w:cs="Arial"/>
          <w:color w:val="000000"/>
          <w:sz w:val="24"/>
          <w:szCs w:val="24"/>
          <w:shd w:val="clear" w:color="auto" w:fill="FFFFFF"/>
        </w:rPr>
        <w:t>subjektų pajėgumais, siekdamas atitikti finansinio ir ekonominio pajėgumo reikalavimus, Tiekėjas su tokiais </w:t>
      </w:r>
      <w:r w:rsidRPr="006D10BD">
        <w:rPr>
          <w:rFonts w:ascii="Arial" w:hAnsi="Arial" w:cs="Arial"/>
          <w:color w:val="000000"/>
          <w:sz w:val="24"/>
          <w:szCs w:val="24"/>
        </w:rPr>
        <w:t>ūkio </w:t>
      </w:r>
      <w:r w:rsidRPr="006D10BD">
        <w:rPr>
          <w:rFonts w:ascii="Arial" w:hAnsi="Arial" w:cs="Arial"/>
          <w:color w:val="000000"/>
          <w:sz w:val="24"/>
          <w:szCs w:val="24"/>
          <w:shd w:val="clear" w:color="auto" w:fill="FFFFFF"/>
        </w:rPr>
        <w:t>subjektais už Sutarties vykdymą atsako solidariai (jeigu to buvo reikalaujama pirkimo dokumentuose).</w:t>
      </w:r>
    </w:p>
    <w:p w14:paraId="4626333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28772B0" w14:textId="77777777" w:rsidR="00EC33F4" w:rsidRPr="006D10BD" w:rsidRDefault="00EC33F4" w:rsidP="00EC33F4">
      <w:pPr>
        <w:spacing w:after="0" w:line="240" w:lineRule="auto"/>
        <w:ind w:firstLine="62"/>
        <w:jc w:val="both"/>
        <w:rPr>
          <w:rFonts w:ascii="Arial" w:hAnsi="Arial" w:cs="Arial"/>
          <w:color w:val="000000"/>
          <w:sz w:val="24"/>
          <w:szCs w:val="24"/>
        </w:rPr>
      </w:pPr>
    </w:p>
    <w:p w14:paraId="61479C2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3.2.</w:t>
      </w:r>
      <w:r w:rsidRPr="006D10BD">
        <w:rPr>
          <w:rFonts w:ascii="Arial" w:hAnsi="Arial" w:cs="Arial"/>
          <w:color w:val="000000"/>
          <w:sz w:val="24"/>
          <w:szCs w:val="24"/>
        </w:rPr>
        <w:t xml:space="preserve">  </w:t>
      </w:r>
      <w:r w:rsidRPr="006D10BD">
        <w:rPr>
          <w:rFonts w:ascii="Arial" w:hAnsi="Arial" w:cs="Arial"/>
          <w:b/>
          <w:bCs/>
          <w:color w:val="000000"/>
          <w:sz w:val="24"/>
          <w:szCs w:val="24"/>
        </w:rPr>
        <w:t>Subtiekėjų bei specialistų pasitelkimas ir keitimas</w:t>
      </w:r>
    </w:p>
    <w:p w14:paraId="133DA829" w14:textId="77777777" w:rsidR="00EC33F4" w:rsidRPr="006D10BD" w:rsidRDefault="00EC33F4" w:rsidP="00EC33F4">
      <w:pPr>
        <w:spacing w:after="0" w:line="240" w:lineRule="auto"/>
        <w:ind w:firstLine="62"/>
        <w:jc w:val="both"/>
        <w:rPr>
          <w:rFonts w:ascii="Arial" w:hAnsi="Arial" w:cs="Arial"/>
          <w:color w:val="000000"/>
          <w:sz w:val="24"/>
          <w:szCs w:val="24"/>
        </w:rPr>
      </w:pPr>
    </w:p>
    <w:p w14:paraId="3F68DE46" w14:textId="77777777" w:rsidR="00EC33F4" w:rsidRPr="006D10BD" w:rsidRDefault="00EC33F4" w:rsidP="00EC33F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523F1CE" w14:textId="77777777" w:rsidR="00EC33F4" w:rsidRPr="006D10BD" w:rsidRDefault="00EC33F4" w:rsidP="00EC33F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3.2.2. Sutarties vykdymui pasitelkiami subtiekėjai ir (ar) specialistai (jeigu tokie pasitelkiami) nurodomi Specialiosiose sąlygose.</w:t>
      </w:r>
    </w:p>
    <w:p w14:paraId="3F004587" w14:textId="77777777" w:rsidR="00EC33F4" w:rsidRPr="006D10BD" w:rsidRDefault="00EC33F4" w:rsidP="00EC33F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rPr>
      </w:pPr>
      <w:r w:rsidRPr="006D10BD">
        <w:rPr>
          <w:rFonts w:ascii="Arial" w:eastAsia="Arial" w:hAnsi="Arial" w:cs="Arial"/>
          <w:kern w:val="2"/>
          <w:sz w:val="24"/>
          <w:szCs w:val="24"/>
        </w:rPr>
        <w:t>3.2.3. Tiekėjas gali keisti ir (ar) pasitelkti subtiekėjus ir (ar) specialistus šiame Sutarties poskyryje nustatytais atvejais ir tvarka.</w:t>
      </w:r>
    </w:p>
    <w:p w14:paraId="08780FC8" w14:textId="77777777" w:rsidR="00EC33F4" w:rsidRPr="006D10BD" w:rsidRDefault="00EC33F4" w:rsidP="00EC33F4">
      <w:pPr>
        <w:widowControl w:val="0"/>
        <w:pBdr>
          <w:top w:val="nil"/>
          <w:left w:val="nil"/>
          <w:bottom w:val="nil"/>
          <w:right w:val="nil"/>
          <w:between w:val="nil"/>
        </w:pBdr>
        <w:tabs>
          <w:tab w:val="left" w:pos="709"/>
          <w:tab w:val="left" w:pos="851"/>
          <w:tab w:val="left" w:pos="1134"/>
        </w:tabs>
        <w:spacing w:after="0" w:line="240" w:lineRule="auto"/>
        <w:ind w:firstLine="1298"/>
        <w:jc w:val="both"/>
        <w:rPr>
          <w:rFonts w:ascii="Arial" w:eastAsia="Cambria" w:hAnsi="Arial" w:cs="Arial"/>
          <w:kern w:val="2"/>
          <w:sz w:val="24"/>
          <w:szCs w:val="24"/>
          <w:shd w:val="clear" w:color="auto" w:fill="FFFFFF"/>
        </w:rPr>
      </w:pPr>
      <w:r w:rsidRPr="006D10BD">
        <w:rPr>
          <w:rFonts w:ascii="Arial" w:eastAsia="Cambria" w:hAnsi="Arial" w:cs="Arial"/>
          <w:kern w:val="2"/>
          <w:sz w:val="24"/>
          <w:szCs w:val="24"/>
        </w:rPr>
        <w:t>3.2.4. Naujas subtiekėjas ar specialistas gali pradėti vykdyti jiems Tiekėjo pavestus įsipareigojimus pagal Sutartį ne anksčiau, nei bus pasirašytas Susitarimas.</w:t>
      </w:r>
    </w:p>
    <w:p w14:paraId="010226EE" w14:textId="77777777" w:rsidR="00EC33F4" w:rsidRPr="006D10BD" w:rsidRDefault="00EC33F4" w:rsidP="00EC33F4">
      <w:pPr>
        <w:widowControl w:val="0"/>
        <w:pBdr>
          <w:top w:val="nil"/>
          <w:left w:val="nil"/>
          <w:bottom w:val="nil"/>
          <w:right w:val="nil"/>
          <w:between w:val="nil"/>
        </w:pBdr>
        <w:tabs>
          <w:tab w:val="left" w:pos="709"/>
          <w:tab w:val="left" w:pos="851"/>
          <w:tab w:val="left" w:pos="1134"/>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 xml:space="preserve">3.2.5. Jei Tiekėjas pasitelkia naują subtiekėją arba pakeičia esamą subtiekėją ir (ar) specialistą, negavęs Pirkėjo raštiško sutikimo, arba sutartinius įsipareigojimus pagal Sutartį </w:t>
      </w:r>
      <w:r w:rsidRPr="006D10BD">
        <w:rPr>
          <w:rFonts w:ascii="Arial" w:eastAsia="Cambria" w:hAnsi="Arial" w:cs="Arial"/>
          <w:kern w:val="2"/>
          <w:sz w:val="24"/>
          <w:szCs w:val="24"/>
        </w:rPr>
        <w:lastRenderedPageBreak/>
        <w:t xml:space="preserve">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6D10BD">
        <w:rPr>
          <w:rFonts w:ascii="Arial" w:eastAsia="Arial" w:hAnsi="Arial" w:cs="Arial"/>
          <w:kern w:val="2"/>
          <w:sz w:val="24"/>
          <w:szCs w:val="24"/>
        </w:rPr>
        <w:t xml:space="preserve">nebūti registruotu (nuolat gyvenančiu ar turinčiu pilietybę) nepatikimomis laikomose valstybėse ar teritorijose </w:t>
      </w:r>
      <w:r w:rsidRPr="006D10BD">
        <w:rPr>
          <w:rFonts w:ascii="Arial" w:eastAsia="Cambria" w:hAnsi="Arial" w:cs="Arial"/>
          <w:kern w:val="2"/>
          <w:sz w:val="24"/>
          <w:szCs w:val="24"/>
        </w:rPr>
        <w:t>(jei taikoma) ir Tiekėjo pasiūlyme nurodytų sąlygų pirkimo dokumentuose nustatytiems Kokybiniams kriterijams pagrįsti (jei taikoma), Tiekėjui taikoma Specialiosiose sąlygose nustatyto dydžio bauda.</w:t>
      </w:r>
    </w:p>
    <w:p w14:paraId="4A9C1F93" w14:textId="77777777" w:rsidR="00EC33F4" w:rsidRPr="006D10BD" w:rsidRDefault="00EC33F4" w:rsidP="00EC33F4">
      <w:pPr>
        <w:widowControl w:val="0"/>
        <w:tabs>
          <w:tab w:val="left" w:pos="993"/>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 xml:space="preserve">3.2.6. Tiekėjas turi teisę Sutarties vykdymui pasitelkti naujus, Specialiosiose sąlygose nenurodytus subtiekėjus, kurių pajėgumais Tiekėjas </w:t>
      </w:r>
      <w:r w:rsidRPr="006D10BD">
        <w:rPr>
          <w:rFonts w:ascii="Arial" w:eastAsia="Cambria" w:hAnsi="Arial" w:cs="Arial"/>
          <w:kern w:val="2"/>
          <w:sz w:val="24"/>
          <w:szCs w:val="24"/>
        </w:rPr>
        <w:t>nesirėmė pirkimo dokumentuose numatytiems kvalifikacijos reikalavimams pagrįsti.</w:t>
      </w:r>
    </w:p>
    <w:p w14:paraId="62741D33" w14:textId="77777777" w:rsidR="00EC33F4" w:rsidRPr="006D10BD" w:rsidRDefault="00EC33F4" w:rsidP="00EC33F4">
      <w:pPr>
        <w:widowControl w:val="0"/>
        <w:tabs>
          <w:tab w:val="left" w:pos="993"/>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 xml:space="preserve">3.2.7. Sudarius Sutartį, tačiau ne vėliau negu Sutartis pradedama vykdyti, Tiekėjas įsipareigoja Pirkėjui pranešti tuo metu žinomų subtiekėjų, kurių pajėgumais Tiekėjas </w:t>
      </w:r>
      <w:r w:rsidRPr="006D10BD">
        <w:rPr>
          <w:rFonts w:ascii="Arial" w:eastAsia="Cambria" w:hAnsi="Arial" w:cs="Arial"/>
          <w:kern w:val="2"/>
          <w:sz w:val="24"/>
          <w:szCs w:val="24"/>
        </w:rPr>
        <w:t>nesirėmė pirkimo dokumentuose numatytiems kvalifikacijos reikalavimams pagrįsti,</w:t>
      </w:r>
      <w:r w:rsidRPr="006D10BD">
        <w:rPr>
          <w:rFonts w:ascii="Arial" w:eastAsia="Arial" w:hAnsi="Arial" w:cs="Arial"/>
          <w:kern w:val="2"/>
          <w:sz w:val="24"/>
          <w:szCs w:val="24"/>
        </w:rPr>
        <w:t xml:space="preserve"> pavadinimus, juridinio asmens kodą, kontaktinius duomenis, jų atstovus.</w:t>
      </w:r>
    </w:p>
    <w:p w14:paraId="1B9107D2" w14:textId="77777777" w:rsidR="00EC33F4" w:rsidRPr="006D10BD" w:rsidRDefault="00EC33F4" w:rsidP="00EC33F4">
      <w:pPr>
        <w:widowControl w:val="0"/>
        <w:tabs>
          <w:tab w:val="left" w:pos="993"/>
        </w:tabs>
        <w:spacing w:after="0" w:line="240" w:lineRule="auto"/>
        <w:ind w:firstLine="1298"/>
        <w:jc w:val="both"/>
        <w:rPr>
          <w:rFonts w:ascii="Arial" w:eastAsia="Cambria" w:hAnsi="Arial" w:cs="Arial"/>
          <w:kern w:val="2"/>
          <w:sz w:val="24"/>
          <w:szCs w:val="24"/>
          <w:shd w:val="clear" w:color="auto" w:fill="FFFFFF"/>
        </w:rPr>
      </w:pPr>
      <w:r w:rsidRPr="006D10BD">
        <w:rPr>
          <w:rFonts w:ascii="Arial" w:eastAsia="Arial" w:hAnsi="Arial" w:cs="Arial"/>
          <w:kern w:val="2"/>
          <w:sz w:val="24"/>
          <w:szCs w:val="24"/>
        </w:rPr>
        <w:t>3.2.8. Tiekėjas, bet kuriuo Sutarties vykdymo metu,</w:t>
      </w:r>
      <w:r w:rsidRPr="006D10BD">
        <w:rPr>
          <w:rFonts w:ascii="Arial" w:eastAsia="Cambria" w:hAnsi="Arial" w:cs="Arial"/>
          <w:kern w:val="2"/>
          <w:sz w:val="24"/>
          <w:szCs w:val="24"/>
        </w:rPr>
        <w:t xml:space="preserve"> subtiekėjus, kurių pajėgumais Tiekėjas nesirėmė pirkimo dokumentuose numatytiems kvalifikacijos reikalavimams pagrįsti, gali keisti savo nuožiūra.</w:t>
      </w:r>
    </w:p>
    <w:p w14:paraId="25E5B20C" w14:textId="77777777" w:rsidR="00EC33F4" w:rsidRPr="006D10BD" w:rsidRDefault="00EC33F4" w:rsidP="00EC33F4">
      <w:pPr>
        <w:widowControl w:val="0"/>
        <w:pBdr>
          <w:top w:val="nil"/>
          <w:left w:val="nil"/>
          <w:bottom w:val="nil"/>
          <w:right w:val="nil"/>
          <w:between w:val="nil"/>
        </w:pBdr>
        <w:tabs>
          <w:tab w:val="left" w:pos="993"/>
        </w:tabs>
        <w:spacing w:after="0" w:line="240" w:lineRule="auto"/>
        <w:ind w:firstLine="1298"/>
        <w:jc w:val="both"/>
        <w:rPr>
          <w:rFonts w:ascii="Arial" w:eastAsia="Cambria" w:hAnsi="Arial" w:cs="Arial"/>
          <w:kern w:val="2"/>
          <w:sz w:val="24"/>
          <w:szCs w:val="24"/>
        </w:rPr>
      </w:pPr>
      <w:r w:rsidRPr="006D10BD">
        <w:rPr>
          <w:rFonts w:ascii="Arial" w:eastAsia="Arial" w:hAnsi="Arial" w:cs="Arial"/>
          <w:kern w:val="2"/>
          <w:sz w:val="24"/>
          <w:szCs w:val="24"/>
        </w:rPr>
        <w:t>3.2.9. Tiekėjas, bet kuriuo Sutarties vykdymo metu,</w:t>
      </w:r>
      <w:r w:rsidRPr="006D10BD">
        <w:rPr>
          <w:rFonts w:ascii="Arial" w:eastAsia="Cambria" w:hAnsi="Arial" w:cs="Arial"/>
          <w:kern w:val="2"/>
          <w:sz w:val="24"/>
          <w:szCs w:val="24"/>
        </w:rPr>
        <w:t xml:space="preserve"> ne vėliau nei prieš 5 (penkias) darbo dienas</w:t>
      </w:r>
      <w:r w:rsidRPr="006D10BD">
        <w:rPr>
          <w:rFonts w:ascii="Arial" w:eastAsia="Arial" w:hAnsi="Arial" w:cs="Arial"/>
          <w:kern w:val="2"/>
          <w:sz w:val="24"/>
          <w:szCs w:val="24"/>
        </w:rPr>
        <w:t xml:space="preserve"> iki numatomo naujo subtiekėjo, kurio pajėgumais Tiekėjas </w:t>
      </w:r>
      <w:r w:rsidRPr="006D10BD">
        <w:rPr>
          <w:rFonts w:ascii="Arial" w:eastAsia="Cambria" w:hAnsi="Arial" w:cs="Arial"/>
          <w:kern w:val="2"/>
          <w:sz w:val="24"/>
          <w:szCs w:val="24"/>
        </w:rPr>
        <w:t>nesirėmė pirkimo dokumentuose numatytiems kvalifikacijos reikalavimams pagrįsti,</w:t>
      </w:r>
      <w:r w:rsidRPr="006D10BD">
        <w:rPr>
          <w:rFonts w:ascii="Arial" w:eastAsia="Arial" w:hAnsi="Arial" w:cs="Arial"/>
          <w:kern w:val="2"/>
          <w:sz w:val="24"/>
          <w:szCs w:val="24"/>
        </w:rPr>
        <w:t xml:space="preserve"> pasitelkimo ir (arba) keitimo apie tai privalo informuoti </w:t>
      </w:r>
      <w:r w:rsidRPr="006D10BD">
        <w:rPr>
          <w:rFonts w:ascii="Arial" w:eastAsia="Calibri" w:hAnsi="Arial" w:cs="Arial"/>
          <w:kern w:val="2"/>
          <w:sz w:val="24"/>
          <w:szCs w:val="24"/>
        </w:rPr>
        <w:t>Pirkėją</w:t>
      </w:r>
      <w:r w:rsidRPr="006D10BD">
        <w:rPr>
          <w:rFonts w:ascii="Arial" w:eastAsia="Arial" w:hAnsi="Arial" w:cs="Arial"/>
          <w:kern w:val="2"/>
          <w:sz w:val="24"/>
          <w:szCs w:val="24"/>
        </w:rPr>
        <w:t xml:space="preserve">. </w:t>
      </w:r>
      <w:r w:rsidRPr="006D10BD">
        <w:rPr>
          <w:rFonts w:ascii="Arial" w:eastAsia="Calibri" w:hAnsi="Arial" w:cs="Arial"/>
          <w:kern w:val="2"/>
          <w:sz w:val="24"/>
          <w:szCs w:val="24"/>
        </w:rPr>
        <w:t xml:space="preserve">Pirkėjas (jeigu buvo taikoma pirkimo dokumentuose) turi patikrinti, ar nėra </w:t>
      </w:r>
      <w:r w:rsidRPr="006D10BD">
        <w:rPr>
          <w:rFonts w:ascii="Arial" w:eastAsia="Cambria" w:hAnsi="Arial" w:cs="Arial"/>
          <w:kern w:val="2"/>
          <w:sz w:val="24"/>
          <w:szCs w:val="24"/>
        </w:rPr>
        <w:t xml:space="preserve">subtiekėjo pašalinimo pagrindų ir subtiekėjo atitiktį nacionalinio saugumo interesams ir reikalavimams </w:t>
      </w:r>
      <w:r w:rsidRPr="006D10BD">
        <w:rPr>
          <w:rFonts w:ascii="Arial" w:eastAsia="Arial" w:hAnsi="Arial" w:cs="Arial"/>
          <w:kern w:val="2"/>
          <w:sz w:val="24"/>
          <w:szCs w:val="24"/>
        </w:rPr>
        <w:t>nebūti registruotu (nuolat gyvenančiu ar turinčiu pilietybę) nepatikimomis laikomose valstybėse ar teritorijose</w:t>
      </w:r>
      <w:r w:rsidRPr="006D10BD">
        <w:rPr>
          <w:rFonts w:ascii="Arial" w:eastAsia="Cambria" w:hAnsi="Arial" w:cs="Arial"/>
          <w:kern w:val="2"/>
          <w:sz w:val="24"/>
          <w:szCs w:val="24"/>
        </w:rPr>
        <w:t>. Jeigu subtiekėjo padėtis neatitinka bent vieno iš nurodytų reikalavimų, Pirkėjas reikalauja pakeisti šį subtiekėją reikalavimus atitinkančiu subtiekėju.</w:t>
      </w:r>
      <w:r w:rsidRPr="006D10BD">
        <w:rPr>
          <w:rFonts w:ascii="Arial" w:eastAsia="Calibri" w:hAnsi="Arial" w:cs="Arial"/>
          <w:kern w:val="2"/>
          <w:sz w:val="24"/>
          <w:szCs w:val="24"/>
        </w:rPr>
        <w:t xml:space="preserve"> </w:t>
      </w:r>
      <w:r w:rsidRPr="006D10BD">
        <w:rPr>
          <w:rFonts w:ascii="Arial" w:eastAsia="Cambria" w:hAnsi="Arial" w:cs="Arial"/>
          <w:kern w:val="2"/>
          <w:sz w:val="24"/>
          <w:szCs w:val="24"/>
        </w:rPr>
        <w:t>Pirkėjas</w:t>
      </w:r>
      <w:r w:rsidRPr="006D10BD">
        <w:rPr>
          <w:rFonts w:ascii="Arial" w:eastAsia="Calibri" w:hAnsi="Arial" w:cs="Arial"/>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6D10BD">
        <w:rPr>
          <w:rFonts w:ascii="Arial" w:eastAsia="Cambria" w:hAnsi="Arial" w:cs="Arial"/>
          <w:kern w:val="2"/>
          <w:sz w:val="24"/>
          <w:szCs w:val="24"/>
        </w:rPr>
        <w:t>Pirkėjui sutikus, Šalys pasirašo Susitarimą, kuris laikomas neatsiejama Sutarties dalimi.</w:t>
      </w:r>
    </w:p>
    <w:p w14:paraId="77EC3705" w14:textId="77777777" w:rsidR="00EC33F4" w:rsidRPr="006D10BD" w:rsidRDefault="00EC33F4" w:rsidP="00EC33F4">
      <w:pPr>
        <w:widowControl w:val="0"/>
        <w:pBdr>
          <w:top w:val="nil"/>
          <w:left w:val="nil"/>
          <w:bottom w:val="nil"/>
          <w:right w:val="nil"/>
          <w:between w:val="nil"/>
        </w:pBdr>
        <w:tabs>
          <w:tab w:val="left" w:pos="993"/>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3.2.10. Subtiekėjai, kurių pajėgumais Tiekėjas rėmėsi, kad atitiktų pirkimo dokumentuose nustatytus kvalifikacijos reikalavimus, gali būti keičiami tik šiais atvejais:</w:t>
      </w:r>
    </w:p>
    <w:p w14:paraId="3C07B1A7"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6D10BD">
        <w:rPr>
          <w:rFonts w:ascii="Arial" w:eastAsia="Cambria" w:hAnsi="Arial" w:cs="Arial"/>
          <w:kern w:val="2"/>
          <w:sz w:val="24"/>
          <w:szCs w:val="24"/>
        </w:rPr>
        <w:t xml:space="preserve">3.2.10.1. kai subtiekėjui </w:t>
      </w:r>
      <w:r w:rsidRPr="006D10BD">
        <w:rPr>
          <w:rFonts w:ascii="Arial" w:eastAsia="Calibri" w:hAnsi="Arial" w:cs="Arial"/>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6D10BD">
        <w:rPr>
          <w:rFonts w:ascii="Arial" w:eastAsia="Cambria" w:hAnsi="Arial" w:cs="Arial"/>
          <w:kern w:val="2"/>
          <w:sz w:val="24"/>
          <w:szCs w:val="24"/>
        </w:rPr>
        <w:t>;</w:t>
      </w:r>
    </w:p>
    <w:p w14:paraId="0E3730CF"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6D10BD">
        <w:rPr>
          <w:rFonts w:ascii="Arial" w:eastAsia="Cambria" w:hAnsi="Arial" w:cs="Arial"/>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76582034"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6D10BD">
        <w:rPr>
          <w:rFonts w:ascii="Arial" w:eastAsia="Cambria" w:hAnsi="Arial" w:cs="Arial"/>
          <w:kern w:val="2"/>
          <w:sz w:val="24"/>
          <w:szCs w:val="24"/>
        </w:rPr>
        <w:t>3.2.10.3. Tiekėjas ar subtiekėjas privalo pakeisti subtiekėją, jei paaiškėja, kad jis neatitinka jam pirkimo dokumentuose keliamų reikalavimų.</w:t>
      </w:r>
    </w:p>
    <w:p w14:paraId="2DD87522" w14:textId="77777777" w:rsidR="00EC33F4" w:rsidRPr="006D10BD" w:rsidRDefault="00EC33F4" w:rsidP="00EC33F4">
      <w:pPr>
        <w:widowControl w:val="0"/>
        <w:pBdr>
          <w:top w:val="nil"/>
          <w:left w:val="nil"/>
          <w:bottom w:val="nil"/>
          <w:right w:val="nil"/>
          <w:between w:val="nil"/>
        </w:pBdr>
        <w:tabs>
          <w:tab w:val="left" w:pos="993"/>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3.2.11. </w:t>
      </w:r>
      <w:r w:rsidRPr="006D10BD">
        <w:rPr>
          <w:rFonts w:ascii="Arial" w:eastAsia="Calibri" w:hAnsi="Arial" w:cs="Arial"/>
          <w:kern w:val="2"/>
          <w:sz w:val="24"/>
          <w:szCs w:val="24"/>
        </w:rPr>
        <w:tab/>
      </w:r>
      <w:r w:rsidRPr="006D10BD">
        <w:rPr>
          <w:rFonts w:ascii="Arial" w:eastAsia="Cambria" w:hAnsi="Arial" w:cs="Arial"/>
          <w:kern w:val="2"/>
          <w:sz w:val="24"/>
          <w:szCs w:val="24"/>
        </w:rPr>
        <w:t>Tiekėjo (ar subtiekėjų) specialistai, vykdantys Sutartį, gali būti keičiami šiais atvejais:</w:t>
      </w:r>
    </w:p>
    <w:p w14:paraId="64127822"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397A7F0" w14:textId="77777777" w:rsidR="00EC33F4" w:rsidRPr="006D10BD" w:rsidRDefault="00EC33F4" w:rsidP="00EC33F4">
      <w:pPr>
        <w:widowControl w:val="0"/>
        <w:pBdr>
          <w:top w:val="nil"/>
          <w:left w:val="nil"/>
          <w:bottom w:val="nil"/>
          <w:right w:val="nil"/>
          <w:between w:val="nil"/>
        </w:pBdr>
        <w:tabs>
          <w:tab w:val="left" w:pos="1134"/>
          <w:tab w:val="left" w:pos="1418"/>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3.2.11.2. Pirkėjo iniciatyva, jei Pirkėjas turi pagrįstų įtarimų, kad Tiekėjo Sutarties vykdymui paskirtas specialistas nekompetentingas vykdyti nustatytas pareigas;</w:t>
      </w:r>
    </w:p>
    <w:p w14:paraId="5C127821" w14:textId="77777777" w:rsidR="00EC33F4" w:rsidRPr="006D10BD" w:rsidRDefault="00EC33F4" w:rsidP="00EC33F4">
      <w:pPr>
        <w:widowControl w:val="0"/>
        <w:pBdr>
          <w:top w:val="nil"/>
          <w:left w:val="nil"/>
          <w:bottom w:val="nil"/>
          <w:right w:val="nil"/>
          <w:between w:val="nil"/>
        </w:pBdr>
        <w:tabs>
          <w:tab w:val="left" w:pos="1134"/>
          <w:tab w:val="left" w:pos="1276"/>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lastRenderedPageBreak/>
        <w:t>3.2.11.3. Tiekėjas ar subtiekėjas privalo pakeisti specialistą, jei paaiškėja, kad jis neatitinka jam pirkimo dokumentuose keliamų reikalavimų.</w:t>
      </w:r>
    </w:p>
    <w:p w14:paraId="4B9770F0" w14:textId="77777777" w:rsidR="00EC33F4" w:rsidRPr="006D10BD" w:rsidRDefault="00EC33F4" w:rsidP="00EC33F4">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6D10BD">
        <w:rPr>
          <w:rFonts w:ascii="Arial" w:eastAsia="Cambria" w:hAnsi="Arial" w:cs="Arial"/>
          <w:color w:val="000000"/>
          <w:kern w:val="2"/>
          <w:sz w:val="24"/>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0BD4970F" w14:textId="77777777" w:rsidR="00EC33F4" w:rsidRPr="006D10BD" w:rsidRDefault="00EC33F4" w:rsidP="00EC33F4">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 xml:space="preserve">3.2.13. Tiekėjas privalo ne vėliau nei prieš 5 (penkias) darbo dienas iki numatomo subtiekėjo, </w:t>
      </w:r>
      <w:r w:rsidRPr="006D10BD">
        <w:rPr>
          <w:rFonts w:ascii="Arial" w:eastAsia="Arial" w:hAnsi="Arial" w:cs="Arial"/>
          <w:kern w:val="2"/>
          <w:sz w:val="24"/>
          <w:szCs w:val="24"/>
        </w:rPr>
        <w:t>kurio pajėgumais Tiekėjas rėmėsi, kad atitiktų pirkimo dokumentuose nustatytus kvalifikacijos reikalavimus,</w:t>
      </w:r>
      <w:r w:rsidRPr="006D10BD">
        <w:rPr>
          <w:rFonts w:ascii="Arial" w:eastAsia="Cambria" w:hAnsi="Arial" w:cs="Arial"/>
          <w:kern w:val="2"/>
          <w:sz w:val="24"/>
          <w:szCs w:val="24"/>
        </w:rPr>
        <w:t xml:space="preserve"> </w:t>
      </w:r>
      <w:r w:rsidRPr="006D10BD">
        <w:rPr>
          <w:rFonts w:ascii="Arial" w:eastAsia="Arial" w:hAnsi="Arial" w:cs="Arial"/>
          <w:kern w:val="2"/>
          <w:sz w:val="24"/>
          <w:szCs w:val="24"/>
        </w:rPr>
        <w:t xml:space="preserve">ir (ar) specialisto </w:t>
      </w:r>
      <w:r w:rsidRPr="006D10BD">
        <w:rPr>
          <w:rFonts w:ascii="Arial" w:eastAsia="Cambria" w:hAnsi="Arial" w:cs="Arial"/>
          <w:kern w:val="2"/>
          <w:sz w:val="24"/>
          <w:szCs w:val="24"/>
        </w:rPr>
        <w:t>keitimo pateikti Pirkėjui šiuos dokumentus:</w:t>
      </w:r>
    </w:p>
    <w:p w14:paraId="75B3D531"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3.2.13.1. argumentuotą rašytinį prašymą pakeisti subtiekėją ir (ar) specialistą, paaiškinant keitimo aplinkybę. Pirkėjas pasilieka teisę paprašyti įrodymų, pagrindžiančių keitimo aplinkybę;</w:t>
      </w:r>
    </w:p>
    <w:p w14:paraId="0F06A23A"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6D10BD">
        <w:rPr>
          <w:rFonts w:ascii="Arial" w:eastAsia="Arial" w:hAnsi="Arial" w:cs="Arial"/>
          <w:kern w:val="2"/>
          <w:sz w:val="24"/>
          <w:szCs w:val="24"/>
        </w:rPr>
        <w:t>nacionalinio saugumo interesams bei reikalavimams</w:t>
      </w:r>
      <w:r w:rsidRPr="006D10BD">
        <w:rPr>
          <w:rFonts w:ascii="Arial" w:eastAsia="Cambria" w:hAnsi="Arial" w:cs="Arial"/>
          <w:kern w:val="2"/>
          <w:sz w:val="24"/>
          <w:szCs w:val="24"/>
        </w:rPr>
        <w:t xml:space="preserve"> </w:t>
      </w:r>
      <w:r w:rsidRPr="006D10BD">
        <w:rPr>
          <w:rFonts w:ascii="Arial" w:eastAsia="Arial" w:hAnsi="Arial" w:cs="Arial"/>
          <w:kern w:val="2"/>
          <w:sz w:val="24"/>
          <w:szCs w:val="24"/>
        </w:rPr>
        <w:t>nebūti registruotu (nuolat gyvenančiu ar turinčiu pilietybę) nepatikimomis laikomose valstybėse ar teritorijose</w:t>
      </w:r>
      <w:r w:rsidRPr="006D10BD">
        <w:rPr>
          <w:rFonts w:ascii="Arial" w:eastAsia="Cambria" w:hAnsi="Arial" w:cs="Arial"/>
          <w:kern w:val="2"/>
          <w:sz w:val="24"/>
          <w:szCs w:val="24"/>
        </w:rPr>
        <w:t xml:space="preserve"> (jei taikoma) įrodančius dokumentus pagal Sutarties reikalavimus.</w:t>
      </w:r>
    </w:p>
    <w:p w14:paraId="0C8A546E" w14:textId="77777777" w:rsidR="00EC33F4" w:rsidRPr="006D10BD" w:rsidRDefault="00EC33F4" w:rsidP="00EC33F4">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6D10BD">
        <w:rPr>
          <w:rFonts w:ascii="Arial" w:eastAsia="Arial" w:hAnsi="Arial" w:cs="Arial"/>
          <w:kern w:val="2"/>
          <w:sz w:val="24"/>
          <w:szCs w:val="24"/>
        </w:rPr>
        <w:t>kurio pajėgumais Tiekėjas rėmėsi, kad atitiktų pirkimo dokumentuose nustatytus kvalifikacijos reikalavimus,</w:t>
      </w:r>
      <w:r w:rsidRPr="006D10BD">
        <w:rPr>
          <w:rFonts w:ascii="Arial" w:eastAsia="Cambria" w:hAnsi="Arial" w:cs="Arial"/>
          <w:kern w:val="2"/>
          <w:sz w:val="24"/>
          <w:szCs w:val="24"/>
        </w:rPr>
        <w:t xml:space="preserve"> ir (ar) specialistą. Pirkėjui sutikus, Šalys pasirašo Susitarimą, kuris laikomas neatsiejama Sutarties dalimi.</w:t>
      </w:r>
    </w:p>
    <w:p w14:paraId="31D5ACC5" w14:textId="77777777" w:rsidR="00EC33F4" w:rsidRPr="006D10BD" w:rsidRDefault="00EC33F4" w:rsidP="00EC33F4">
      <w:pPr>
        <w:spacing w:after="0" w:line="240" w:lineRule="auto"/>
        <w:jc w:val="both"/>
        <w:rPr>
          <w:rFonts w:ascii="Arial" w:hAnsi="Arial" w:cs="Arial"/>
          <w:color w:val="000000"/>
          <w:sz w:val="24"/>
          <w:szCs w:val="24"/>
        </w:rPr>
      </w:pPr>
    </w:p>
    <w:p w14:paraId="6D51CCDE"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3.3. Jungtinės veiklos partnerių keitimas</w:t>
      </w:r>
    </w:p>
    <w:p w14:paraId="762D4F8A" w14:textId="77777777" w:rsidR="00EC33F4" w:rsidRPr="006D10BD" w:rsidRDefault="00EC33F4" w:rsidP="00EC33F4">
      <w:pPr>
        <w:spacing w:after="0" w:line="240" w:lineRule="auto"/>
        <w:ind w:firstLine="62"/>
        <w:jc w:val="both"/>
        <w:rPr>
          <w:rFonts w:ascii="Arial" w:hAnsi="Arial" w:cs="Arial"/>
          <w:color w:val="000000"/>
          <w:sz w:val="24"/>
          <w:szCs w:val="24"/>
        </w:rPr>
      </w:pPr>
    </w:p>
    <w:p w14:paraId="43515AB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 xml:space="preserve">3.3.1. Tiekėjas, vykdantis Sutartį </w:t>
      </w:r>
      <w:r w:rsidRPr="006D10BD">
        <w:rPr>
          <w:rFonts w:ascii="Arial" w:eastAsia="Cambria" w:hAnsi="Arial" w:cs="Arial"/>
          <w:kern w:val="2"/>
          <w:sz w:val="24"/>
          <w:szCs w:val="24"/>
        </w:rPr>
        <w:t xml:space="preserve">kaip tiekėjų grupė, veikianti </w:t>
      </w:r>
      <w:r w:rsidRPr="006D10BD">
        <w:rPr>
          <w:rFonts w:ascii="Arial" w:eastAsia="Cambria" w:hAnsi="Arial" w:cs="Arial"/>
          <w:kern w:val="2"/>
          <w:sz w:val="24"/>
          <w:szCs w:val="24"/>
          <w:shd w:val="clear" w:color="auto" w:fill="FFFFFF"/>
        </w:rPr>
        <w:t>jungtinės veiklos</w:t>
      </w:r>
      <w:r w:rsidRPr="006D10BD">
        <w:rPr>
          <w:rFonts w:ascii="Arial" w:eastAsia="Cambria" w:hAnsi="Arial" w:cs="Arial"/>
          <w:kern w:val="2"/>
          <w:sz w:val="24"/>
          <w:szCs w:val="24"/>
        </w:rPr>
        <w:t xml:space="preserve"> sutarties</w:t>
      </w:r>
      <w:r w:rsidRPr="006D10BD">
        <w:rPr>
          <w:rFonts w:ascii="Arial" w:eastAsia="Cambria" w:hAnsi="Arial" w:cs="Arial"/>
          <w:kern w:val="2"/>
          <w:sz w:val="24"/>
          <w:szCs w:val="24"/>
          <w:shd w:val="clear" w:color="auto" w:fill="FFFFFF"/>
        </w:rPr>
        <w:t xml:space="preserve"> pagrindu</w:t>
      </w:r>
      <w:r w:rsidRPr="006D10BD">
        <w:rPr>
          <w:rFonts w:ascii="Arial" w:hAnsi="Arial" w:cs="Arial"/>
          <w:color w:val="000000"/>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312FD5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 xml:space="preserve">3.3.2. Tiekėjas, vykdantis Sutartį </w:t>
      </w:r>
      <w:r w:rsidRPr="006D10BD">
        <w:rPr>
          <w:rFonts w:ascii="Arial" w:eastAsia="Cambria" w:hAnsi="Arial" w:cs="Arial"/>
          <w:kern w:val="2"/>
          <w:sz w:val="24"/>
          <w:szCs w:val="24"/>
          <w:shd w:val="clear" w:color="auto" w:fill="FFFFFF"/>
        </w:rPr>
        <w:t>kaip tiekėjų grupė</w:t>
      </w:r>
      <w:r w:rsidRPr="006D10BD">
        <w:rPr>
          <w:rFonts w:ascii="Arial" w:hAnsi="Arial" w:cs="Arial"/>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A8EF0E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3.3.3. Tiekėjas privalo ne vėliau nei prieš 10 (dešimt) darbo dienų iki numatomo Partnerio keitimo arba atsisakymo pateikti Pirkėjui šiuos dokumentus:</w:t>
      </w:r>
    </w:p>
    <w:p w14:paraId="48BC2A5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3.3.3.1. </w:t>
      </w:r>
      <w:r w:rsidRPr="006D10BD">
        <w:rPr>
          <w:rFonts w:ascii="Arial" w:eastAsia="Cambria" w:hAnsi="Arial" w:cs="Arial"/>
          <w:kern w:val="2"/>
          <w:sz w:val="24"/>
          <w:szCs w:val="24"/>
          <w:shd w:val="clear" w:color="auto" w:fill="FFFFFF"/>
        </w:rPr>
        <w:t>argumentuotą</w:t>
      </w:r>
      <w:r w:rsidRPr="006D10BD">
        <w:rPr>
          <w:rFonts w:ascii="Arial" w:hAnsi="Arial" w:cs="Arial"/>
          <w:color w:val="000000"/>
          <w:sz w:val="24"/>
          <w:szCs w:val="24"/>
          <w:shd w:val="clear" w:color="auto" w:fill="FFFFFF"/>
        </w:rPr>
        <w:t xml:space="preserve"> prašymą pakeisti Tiekėjo sudėtį ir įrodymus, pagrindžiančius bent vieną Partnerio atsisakymo ar keitimo aplinkybę, nurodytą Sutartyje;</w:t>
      </w:r>
    </w:p>
    <w:p w14:paraId="75B0A7A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6D10BD">
        <w:rPr>
          <w:rFonts w:ascii="Arial" w:eastAsia="Cambria" w:hAnsi="Arial" w:cs="Arial"/>
          <w:kern w:val="2"/>
          <w:sz w:val="24"/>
          <w:szCs w:val="24"/>
          <w:shd w:val="clear" w:color="auto" w:fill="FFFFFF"/>
        </w:rPr>
        <w:t>pasiliekantysis Partneris ir (ar) naujai pasitelktas Partneris</w:t>
      </w:r>
      <w:r w:rsidRPr="006D10BD">
        <w:rPr>
          <w:rFonts w:ascii="Arial" w:hAnsi="Arial" w:cs="Arial"/>
          <w:color w:val="000000"/>
          <w:sz w:val="24"/>
          <w:szCs w:val="24"/>
          <w:shd w:val="clear" w:color="auto" w:fill="FFFFFF"/>
        </w:rPr>
        <w:t>;</w:t>
      </w:r>
    </w:p>
    <w:p w14:paraId="151C113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lastRenderedPageBreak/>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D10BD">
        <w:rPr>
          <w:rFonts w:ascii="Arial" w:hAnsi="Arial" w:cs="Arial"/>
          <w:color w:val="000000"/>
          <w:sz w:val="24"/>
          <w:szCs w:val="24"/>
        </w:rPr>
        <w:t xml:space="preserve">nacionalinio saugumo interesams </w:t>
      </w:r>
      <w:r w:rsidRPr="006D10BD">
        <w:rPr>
          <w:rFonts w:ascii="Arial" w:eastAsia="Cambria" w:hAnsi="Arial" w:cs="Arial"/>
          <w:kern w:val="2"/>
          <w:sz w:val="24"/>
          <w:szCs w:val="24"/>
        </w:rPr>
        <w:t xml:space="preserve">bei reikalavimams </w:t>
      </w:r>
      <w:r w:rsidRPr="006D10BD">
        <w:rPr>
          <w:rFonts w:ascii="Arial" w:eastAsia="Arial" w:hAnsi="Arial" w:cs="Arial"/>
          <w:kern w:val="2"/>
          <w:sz w:val="24"/>
          <w:szCs w:val="24"/>
          <w:shd w:val="clear" w:color="auto" w:fill="FFFFFF"/>
        </w:rPr>
        <w:t>nebūti registruotu (nuolat gyvenančiu ar turinčiu pilietybę) nepatikimomis laikomose valstybėse ar teritorijose</w:t>
      </w:r>
      <w:r w:rsidRPr="006D10BD">
        <w:rPr>
          <w:rFonts w:ascii="Arial" w:eastAsia="Cambria" w:hAnsi="Arial" w:cs="Arial"/>
          <w:kern w:val="2"/>
          <w:sz w:val="24"/>
          <w:szCs w:val="24"/>
          <w:shd w:val="clear" w:color="auto" w:fill="FFFFFF"/>
        </w:rPr>
        <w:t xml:space="preserve"> (jei taikoma)</w:t>
      </w:r>
      <w:r w:rsidRPr="006D10BD">
        <w:rPr>
          <w:rFonts w:ascii="Arial" w:hAnsi="Arial" w:cs="Arial"/>
          <w:color w:val="000000"/>
          <w:sz w:val="24"/>
          <w:szCs w:val="24"/>
          <w:shd w:val="clear" w:color="auto" w:fill="FFFFFF"/>
        </w:rPr>
        <w:t>.</w:t>
      </w:r>
    </w:p>
    <w:p w14:paraId="70CD9F08" w14:textId="77777777" w:rsidR="00EC33F4" w:rsidRPr="006D10BD" w:rsidRDefault="00EC33F4" w:rsidP="00EC33F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Cambria" w:hAnsi="Arial" w:cs="Arial"/>
          <w:kern w:val="2"/>
          <w:sz w:val="24"/>
          <w:szCs w:val="24"/>
          <w:shd w:val="clear" w:color="auto" w:fill="FFFFFF"/>
        </w:rPr>
      </w:pPr>
      <w:r w:rsidRPr="006D10BD">
        <w:rPr>
          <w:rFonts w:ascii="Arial" w:hAnsi="Arial" w:cs="Arial"/>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6D10BD">
        <w:rPr>
          <w:rFonts w:ascii="Arial" w:eastAsia="Cambria" w:hAnsi="Arial" w:cs="Arial"/>
          <w:kern w:val="2"/>
          <w:sz w:val="24"/>
          <w:szCs w:val="24"/>
          <w:shd w:val="clear" w:color="auto" w:fill="FFFFFF"/>
        </w:rPr>
        <w:t>apie sutikimą arba apie ne</w:t>
      </w:r>
      <w:r w:rsidRPr="006D10BD">
        <w:rPr>
          <w:rFonts w:ascii="Arial" w:eastAsia="Cambria" w:hAnsi="Arial" w:cs="Arial"/>
          <w:kern w:val="2"/>
          <w:sz w:val="24"/>
          <w:szCs w:val="24"/>
        </w:rPr>
        <w:t xml:space="preserve">sutikimą </w:t>
      </w:r>
      <w:r w:rsidRPr="006D10BD">
        <w:rPr>
          <w:rFonts w:ascii="Arial" w:eastAsia="Cambria" w:hAnsi="Arial" w:cs="Arial"/>
          <w:kern w:val="2"/>
          <w:sz w:val="24"/>
          <w:szCs w:val="24"/>
          <w:shd w:val="clear" w:color="auto" w:fill="FFFFFF"/>
        </w:rPr>
        <w:t>atsisakyti ar pakeisti Partnerį</w:t>
      </w:r>
      <w:r w:rsidRPr="006D10BD">
        <w:rPr>
          <w:rFonts w:ascii="Arial" w:hAnsi="Arial" w:cs="Arial"/>
          <w:color w:val="000000"/>
          <w:sz w:val="24"/>
          <w:szCs w:val="24"/>
          <w:shd w:val="clear" w:color="auto" w:fill="FFFFFF"/>
        </w:rPr>
        <w:t xml:space="preserve">. Pirkėjui sutikus, Šalys pasirašo Susitarimą, kuris laikomas neatsiejama Sutarties dalimi. </w:t>
      </w:r>
      <w:r w:rsidRPr="006D10BD">
        <w:rPr>
          <w:rFonts w:ascii="Arial" w:eastAsia="Cambria" w:hAnsi="Arial" w:cs="Arial"/>
          <w:kern w:val="2"/>
          <w:sz w:val="24"/>
          <w:szCs w:val="24"/>
          <w:shd w:val="clear" w:color="auto" w:fill="FFFFFF"/>
        </w:rPr>
        <w:t>Prieš Susitarimo pasirašymą, Pirkėjui pateikiama naujos jungtinės veiklos sutarties ar esamos jungtinės veiklos sutarties pakeitimo kopija arba nuorašas.</w:t>
      </w:r>
    </w:p>
    <w:p w14:paraId="1B5AE241" w14:textId="77777777" w:rsidR="00EC33F4" w:rsidRPr="006D10BD" w:rsidRDefault="00EC33F4" w:rsidP="00EC33F4">
      <w:pPr>
        <w:spacing w:after="0" w:line="240" w:lineRule="auto"/>
        <w:rPr>
          <w:rFonts w:ascii="Arial" w:hAnsi="Arial" w:cs="Arial"/>
          <w:sz w:val="24"/>
          <w:szCs w:val="24"/>
        </w:rPr>
      </w:pPr>
    </w:p>
    <w:p w14:paraId="08A6A445" w14:textId="77777777" w:rsidR="00EC33F4" w:rsidRPr="006D10BD" w:rsidRDefault="00EC33F4" w:rsidP="00EC33F4">
      <w:pPr>
        <w:spacing w:after="0" w:line="240" w:lineRule="auto"/>
        <w:ind w:firstLine="62"/>
        <w:jc w:val="both"/>
        <w:rPr>
          <w:rFonts w:ascii="Arial" w:hAnsi="Arial" w:cs="Arial"/>
          <w:color w:val="000000"/>
          <w:sz w:val="24"/>
          <w:szCs w:val="24"/>
        </w:rPr>
      </w:pPr>
    </w:p>
    <w:p w14:paraId="7BF8979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3.4.  Susitarimai dėl tiesioginio atsiskaitymo su subtiekėjais</w:t>
      </w:r>
    </w:p>
    <w:p w14:paraId="0ADBB833" w14:textId="77777777" w:rsidR="00EC33F4" w:rsidRPr="006D10BD" w:rsidRDefault="00EC33F4" w:rsidP="00EC33F4">
      <w:pPr>
        <w:spacing w:after="0" w:line="240" w:lineRule="auto"/>
        <w:ind w:firstLine="62"/>
        <w:jc w:val="both"/>
        <w:rPr>
          <w:rFonts w:ascii="Arial" w:hAnsi="Arial" w:cs="Arial"/>
          <w:color w:val="000000"/>
          <w:sz w:val="24"/>
          <w:szCs w:val="24"/>
        </w:rPr>
      </w:pPr>
    </w:p>
    <w:p w14:paraId="2A362F4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3.4.1. </w:t>
      </w:r>
      <w:r w:rsidRPr="006D10BD">
        <w:rPr>
          <w:rFonts w:ascii="Arial" w:hAnsi="Arial" w:cs="Arial"/>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7BBFA95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3.4.1.1. </w:t>
      </w:r>
      <w:r w:rsidRPr="006D10BD">
        <w:rPr>
          <w:rFonts w:ascii="Arial" w:hAnsi="Arial" w:cs="Arial"/>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6D10BD">
        <w:rPr>
          <w:rFonts w:ascii="Arial" w:eastAsia="Cambria" w:hAnsi="Arial" w:cs="Arial"/>
          <w:kern w:val="2"/>
          <w:sz w:val="24"/>
          <w:szCs w:val="24"/>
          <w:shd w:val="clear" w:color="auto" w:fill="FFFFFF"/>
        </w:rPr>
        <w:t>kontaktinius duomenis</w:t>
      </w:r>
      <w:r w:rsidRPr="006D10BD">
        <w:rPr>
          <w:rFonts w:ascii="Arial" w:hAnsi="Arial" w:cs="Arial"/>
          <w:color w:val="000000"/>
          <w:sz w:val="24"/>
          <w:szCs w:val="24"/>
          <w:shd w:val="clear" w:color="auto" w:fill="FFFFFF"/>
        </w:rPr>
        <w:t>. Pirkėjas taip pat reikalauja, kad Tiekėjas informuotų apie minėtos informacijos pasikeitimus bei</w:t>
      </w:r>
      <w:r w:rsidRPr="006D10BD">
        <w:rPr>
          <w:rFonts w:ascii="Arial" w:hAnsi="Arial" w:cs="Arial"/>
          <w:b/>
          <w:bCs/>
          <w:color w:val="5C5D5D"/>
          <w:sz w:val="24"/>
          <w:szCs w:val="24"/>
        </w:rPr>
        <w:t> </w:t>
      </w:r>
      <w:r w:rsidRPr="006D10BD">
        <w:rPr>
          <w:rFonts w:ascii="Arial" w:hAnsi="Arial" w:cs="Arial"/>
          <w:color w:val="000000"/>
          <w:sz w:val="24"/>
          <w:szCs w:val="24"/>
          <w:shd w:val="clear" w:color="auto" w:fill="FFFFFF"/>
        </w:rPr>
        <w:t>naujų subtiekėjų pasitelkimą visu Sutarties vykdymo metu;</w:t>
      </w:r>
    </w:p>
    <w:p w14:paraId="02CFD7C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3.4.1.2. </w:t>
      </w:r>
      <w:r w:rsidRPr="006D10BD">
        <w:rPr>
          <w:rFonts w:ascii="Arial" w:hAnsi="Arial" w:cs="Arial"/>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7A94D1A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3.4.1.3. </w:t>
      </w:r>
      <w:r w:rsidRPr="006D10BD">
        <w:rPr>
          <w:rFonts w:ascii="Arial" w:hAnsi="Arial" w:cs="Arial"/>
          <w:color w:val="000000"/>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D10BD">
        <w:rPr>
          <w:rFonts w:ascii="Arial" w:hAnsi="Arial" w:cs="Arial"/>
          <w:color w:val="000000"/>
          <w:sz w:val="24"/>
          <w:szCs w:val="24"/>
          <w:shd w:val="clear" w:color="auto" w:fill="FFFFFF"/>
        </w:rPr>
        <w:t>subtiekimo</w:t>
      </w:r>
      <w:proofErr w:type="spellEnd"/>
      <w:r w:rsidRPr="006D10BD">
        <w:rPr>
          <w:rFonts w:ascii="Arial" w:hAnsi="Arial" w:cs="Arial"/>
          <w:color w:val="000000"/>
          <w:sz w:val="24"/>
          <w:szCs w:val="24"/>
          <w:shd w:val="clear" w:color="auto" w:fill="FFFFFF"/>
        </w:rPr>
        <w:t xml:space="preserve"> sutartyje nustatytus reikalavimus;</w:t>
      </w:r>
    </w:p>
    <w:p w14:paraId="3A3C5CB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3.4.1.4. </w:t>
      </w:r>
      <w:r w:rsidRPr="006D10BD">
        <w:rPr>
          <w:rFonts w:ascii="Arial" w:hAnsi="Arial" w:cs="Arial"/>
          <w:color w:val="000000"/>
          <w:sz w:val="24"/>
          <w:szCs w:val="24"/>
          <w:shd w:val="clear" w:color="auto" w:fill="FFFFFF"/>
        </w:rPr>
        <w:t>tiesioginio atsiskaitymo su subtiekėjais galimybė nekeičia Tiekėjo atsakomybės dėl Sutarties įvykdymo.</w:t>
      </w:r>
    </w:p>
    <w:p w14:paraId="38BD05D6" w14:textId="77777777" w:rsidR="00EC33F4" w:rsidRPr="006D10BD" w:rsidRDefault="00EC33F4" w:rsidP="00EC33F4">
      <w:pPr>
        <w:spacing w:after="0" w:line="240" w:lineRule="auto"/>
        <w:ind w:firstLine="62"/>
        <w:jc w:val="both"/>
        <w:rPr>
          <w:rFonts w:ascii="Arial" w:hAnsi="Arial" w:cs="Arial"/>
          <w:color w:val="000000"/>
          <w:sz w:val="24"/>
          <w:szCs w:val="24"/>
        </w:rPr>
      </w:pPr>
    </w:p>
    <w:p w14:paraId="4695AF2B" w14:textId="77777777" w:rsidR="00EC33F4" w:rsidRPr="006D10BD" w:rsidRDefault="00EC33F4" w:rsidP="00EC33F4">
      <w:pPr>
        <w:spacing w:after="0" w:line="240" w:lineRule="auto"/>
        <w:ind w:left="360" w:hanging="360"/>
        <w:jc w:val="center"/>
        <w:rPr>
          <w:rFonts w:ascii="Arial" w:hAnsi="Arial" w:cs="Arial"/>
          <w:color w:val="000000"/>
          <w:sz w:val="24"/>
          <w:szCs w:val="24"/>
        </w:rPr>
      </w:pPr>
      <w:r w:rsidRPr="006D10BD">
        <w:rPr>
          <w:rFonts w:ascii="Arial" w:hAnsi="Arial" w:cs="Arial"/>
          <w:b/>
          <w:bCs/>
          <w:caps/>
          <w:color w:val="000000"/>
          <w:sz w:val="24"/>
          <w:szCs w:val="24"/>
        </w:rPr>
        <w:t>4.  ŠALIŲ BENDRADARBIAVIMAS</w:t>
      </w:r>
    </w:p>
    <w:p w14:paraId="776DE8F2" w14:textId="77777777" w:rsidR="00EC33F4" w:rsidRPr="006D10BD" w:rsidRDefault="00EC33F4" w:rsidP="00EC33F4">
      <w:pPr>
        <w:spacing w:after="0" w:line="240" w:lineRule="auto"/>
        <w:ind w:firstLine="62"/>
        <w:jc w:val="both"/>
        <w:rPr>
          <w:rFonts w:ascii="Arial" w:hAnsi="Arial" w:cs="Arial"/>
          <w:color w:val="000000"/>
          <w:sz w:val="24"/>
          <w:szCs w:val="24"/>
        </w:rPr>
      </w:pPr>
    </w:p>
    <w:p w14:paraId="4E8E946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4.1.  Šalių bendradarbiavimo pareiga</w:t>
      </w:r>
    </w:p>
    <w:p w14:paraId="4EE13E5D" w14:textId="77777777" w:rsidR="00EC33F4" w:rsidRPr="006D10BD" w:rsidRDefault="00EC33F4" w:rsidP="00EC33F4">
      <w:pPr>
        <w:spacing w:after="0" w:line="240" w:lineRule="auto"/>
        <w:ind w:firstLine="62"/>
        <w:rPr>
          <w:rFonts w:ascii="Arial" w:hAnsi="Arial" w:cs="Arial"/>
          <w:color w:val="000000"/>
          <w:sz w:val="24"/>
          <w:szCs w:val="24"/>
        </w:rPr>
      </w:pPr>
    </w:p>
    <w:p w14:paraId="3222600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BCB027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4.1.2. Šalys įsipareigoja užtikrinti, kad viena kitai teiks dokumentus ir (ar) kitą informaciją, kurie yra būtini Šalių tinkamam įsipareigojimų įvykdymui pagal Sutartį.</w:t>
      </w:r>
    </w:p>
    <w:p w14:paraId="662AC78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4.1.3. </w:t>
      </w:r>
      <w:r w:rsidRPr="006D10BD">
        <w:rPr>
          <w:rFonts w:ascii="Arial" w:hAnsi="Arial" w:cs="Arial"/>
          <w:color w:val="000000"/>
          <w:sz w:val="24"/>
          <w:szCs w:val="24"/>
          <w:shd w:val="clear" w:color="auto" w:fill="FFFFFF"/>
        </w:rPr>
        <w:t>Jeigu Šalis susiduria su </w:t>
      </w:r>
      <w:r w:rsidRPr="006D10BD">
        <w:rPr>
          <w:rFonts w:ascii="Arial" w:hAnsi="Arial" w:cs="Arial"/>
          <w:color w:val="000000"/>
          <w:sz w:val="24"/>
          <w:szCs w:val="24"/>
        </w:rPr>
        <w:t>S</w:t>
      </w:r>
      <w:r w:rsidRPr="006D10BD">
        <w:rPr>
          <w:rFonts w:ascii="Arial" w:hAnsi="Arial" w:cs="Arial"/>
          <w:color w:val="000000"/>
          <w:sz w:val="24"/>
          <w:szCs w:val="24"/>
          <w:shd w:val="clear" w:color="auto" w:fill="FFFFFF"/>
        </w:rPr>
        <w:t>utarties vykdymo kliūtimi, ji turi nedelsdama, bet ne vėliau kaip per 5 (penkias) darbo dienas, įspėti kitą Šalį apie tokia</w:t>
      </w:r>
      <w:r w:rsidRPr="006D10BD">
        <w:rPr>
          <w:rFonts w:ascii="Arial" w:hAnsi="Arial" w:cs="Arial"/>
          <w:color w:val="000000"/>
          <w:sz w:val="24"/>
          <w:szCs w:val="24"/>
        </w:rPr>
        <w:t>s</w:t>
      </w:r>
      <w:r w:rsidRPr="006D10BD">
        <w:rPr>
          <w:rFonts w:ascii="Arial" w:hAnsi="Arial" w:cs="Arial"/>
          <w:color w:val="000000"/>
          <w:sz w:val="24"/>
          <w:szCs w:val="24"/>
          <w:shd w:val="clear" w:color="auto" w:fill="FFFFFF"/>
        </w:rPr>
        <w:t> kliūtis</w:t>
      </w:r>
      <w:r w:rsidRPr="006D10BD">
        <w:rPr>
          <w:rFonts w:ascii="Arial" w:hAnsi="Arial" w:cs="Arial"/>
          <w:color w:val="000000"/>
          <w:sz w:val="24"/>
          <w:szCs w:val="24"/>
        </w:rPr>
        <w:t> ir imtis visų nuo jos priklausančių protingų priemonių toms kliūtims pašalinti.</w:t>
      </w:r>
    </w:p>
    <w:p w14:paraId="12366622" w14:textId="77777777" w:rsidR="00EC33F4" w:rsidRPr="006D10BD" w:rsidRDefault="00EC33F4" w:rsidP="00EC33F4">
      <w:pPr>
        <w:spacing w:after="0" w:line="240" w:lineRule="auto"/>
        <w:ind w:firstLine="115"/>
        <w:jc w:val="both"/>
        <w:rPr>
          <w:rFonts w:ascii="Arial" w:hAnsi="Arial" w:cs="Arial"/>
          <w:color w:val="000000"/>
          <w:sz w:val="24"/>
          <w:szCs w:val="24"/>
        </w:rPr>
      </w:pPr>
    </w:p>
    <w:p w14:paraId="4BF8EE2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4.2.  Kontaktiniai asmenys</w:t>
      </w:r>
    </w:p>
    <w:p w14:paraId="27D468A4" w14:textId="77777777" w:rsidR="00EC33F4" w:rsidRPr="006D10BD" w:rsidRDefault="00EC33F4" w:rsidP="00EC33F4">
      <w:pPr>
        <w:spacing w:after="0" w:line="240" w:lineRule="auto"/>
        <w:ind w:firstLine="62"/>
        <w:jc w:val="both"/>
        <w:rPr>
          <w:rFonts w:ascii="Arial" w:hAnsi="Arial" w:cs="Arial"/>
          <w:color w:val="000000"/>
          <w:sz w:val="24"/>
          <w:szCs w:val="24"/>
        </w:rPr>
      </w:pPr>
    </w:p>
    <w:p w14:paraId="1ABF30B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3BC03B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EE66DC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90E21EA" w14:textId="77777777" w:rsidR="00EC33F4" w:rsidRPr="006D10BD" w:rsidRDefault="00EC33F4" w:rsidP="00EC33F4">
      <w:pPr>
        <w:spacing w:after="0" w:line="240" w:lineRule="auto"/>
        <w:ind w:firstLine="62"/>
        <w:jc w:val="both"/>
        <w:rPr>
          <w:rFonts w:ascii="Arial" w:hAnsi="Arial" w:cs="Arial"/>
          <w:color w:val="000000"/>
          <w:sz w:val="24"/>
          <w:szCs w:val="24"/>
        </w:rPr>
      </w:pPr>
    </w:p>
    <w:p w14:paraId="2E37F7C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5.  SUTARTIES VYKDYMO METU PATEIKIAMI DOKUMENTAI</w:t>
      </w:r>
    </w:p>
    <w:p w14:paraId="342A85F5" w14:textId="77777777" w:rsidR="00EC33F4" w:rsidRPr="006D10BD" w:rsidRDefault="00EC33F4" w:rsidP="00EC33F4">
      <w:pPr>
        <w:spacing w:after="0" w:line="240" w:lineRule="auto"/>
        <w:ind w:firstLine="62"/>
        <w:jc w:val="both"/>
        <w:rPr>
          <w:rFonts w:ascii="Arial" w:hAnsi="Arial" w:cs="Arial"/>
          <w:color w:val="000000"/>
          <w:sz w:val="24"/>
          <w:szCs w:val="24"/>
        </w:rPr>
      </w:pPr>
    </w:p>
    <w:p w14:paraId="5E61E5F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5.1. Jeigu Tiekėjas turi parengti ir (ar) pateikti Pirkėjui Prekių naudojimo instrukcijas, jos turi būti aiškios ir detalios, kad Pirkėjas, vadovaudamasis jomis, galėtų tinkamai naudoti patiektas Prekes.</w:t>
      </w:r>
    </w:p>
    <w:p w14:paraId="6CC0060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DB4177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20F49FF9" w14:textId="77777777" w:rsidR="00EC33F4" w:rsidRPr="006D10BD" w:rsidRDefault="00EC33F4" w:rsidP="00EC33F4">
      <w:pPr>
        <w:spacing w:after="0" w:line="240" w:lineRule="auto"/>
        <w:ind w:firstLine="62"/>
        <w:jc w:val="both"/>
        <w:rPr>
          <w:rFonts w:ascii="Arial" w:hAnsi="Arial" w:cs="Arial"/>
          <w:color w:val="000000"/>
          <w:sz w:val="24"/>
          <w:szCs w:val="24"/>
        </w:rPr>
      </w:pPr>
    </w:p>
    <w:p w14:paraId="63A9DD56"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6.  PREKIŲ TIEKIMO PABAIGA IR PREKIŲ PRIĖMIMAS</w:t>
      </w:r>
    </w:p>
    <w:p w14:paraId="069D09D5" w14:textId="77777777" w:rsidR="00EC33F4" w:rsidRPr="006D10BD" w:rsidRDefault="00EC33F4" w:rsidP="00EC33F4">
      <w:pPr>
        <w:spacing w:after="0" w:line="240" w:lineRule="auto"/>
        <w:ind w:firstLine="62"/>
        <w:rPr>
          <w:rFonts w:ascii="Arial" w:hAnsi="Arial" w:cs="Arial"/>
          <w:color w:val="000000"/>
          <w:sz w:val="24"/>
          <w:szCs w:val="24"/>
        </w:rPr>
      </w:pPr>
    </w:p>
    <w:p w14:paraId="518EDED5"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6.1.  Prekių tiekimo pabaiga</w:t>
      </w:r>
    </w:p>
    <w:p w14:paraId="710782E5" w14:textId="77777777" w:rsidR="00EC33F4" w:rsidRPr="006D10BD" w:rsidRDefault="00EC33F4" w:rsidP="00EC33F4">
      <w:pPr>
        <w:spacing w:after="0" w:line="240" w:lineRule="auto"/>
        <w:ind w:firstLine="62"/>
        <w:rPr>
          <w:rFonts w:ascii="Arial" w:hAnsi="Arial" w:cs="Arial"/>
          <w:color w:val="000000"/>
          <w:sz w:val="24"/>
          <w:szCs w:val="24"/>
        </w:rPr>
      </w:pPr>
    </w:p>
    <w:p w14:paraId="48356C2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 Prekių tiekimas laikomas užbaigtu, kai yra įvykdytos visos šios sąlygos:</w:t>
      </w:r>
    </w:p>
    <w:p w14:paraId="4482C97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6.1.1.1. Tiekėjas pristatė visas Prekes pagal Sutarties ir įstatymų bei kitų teisės aktų reikalavimus (ir kai suteiktos visos su Prekėmis susijusios paslaugos, jei to reikalaujama);</w:t>
      </w:r>
    </w:p>
    <w:p w14:paraId="6876D38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6.1.1.2. Tiekėjas perdavė Pirkėjui visą reikalingą dokumentaciją, įskaitant naudojimo instrukcijas, sertifikatus ir garantijas (jei to reikalaujama);</w:t>
      </w:r>
    </w:p>
    <w:p w14:paraId="319D0BC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6.1.1.3. Tiekėjas apmokė Pirkėjo personalą, kaip naudoti Prekes (jeigu to reikalaujama);</w:t>
      </w:r>
    </w:p>
    <w:p w14:paraId="70DA8EB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0BA0E04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5C83A97" w14:textId="77777777" w:rsidR="00EC33F4" w:rsidRPr="006D10BD" w:rsidRDefault="00EC33F4" w:rsidP="00EC33F4">
      <w:pPr>
        <w:spacing w:after="0" w:line="240" w:lineRule="auto"/>
        <w:ind w:firstLine="62"/>
        <w:jc w:val="both"/>
        <w:rPr>
          <w:rFonts w:ascii="Arial" w:hAnsi="Arial" w:cs="Arial"/>
          <w:color w:val="000000"/>
          <w:sz w:val="24"/>
          <w:szCs w:val="24"/>
        </w:rPr>
      </w:pPr>
    </w:p>
    <w:p w14:paraId="5D7C7AE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6.2.  Prekių perdavimas–priėmimas</w:t>
      </w:r>
    </w:p>
    <w:p w14:paraId="0B8518FD" w14:textId="77777777" w:rsidR="00EC33F4" w:rsidRPr="006D10BD" w:rsidRDefault="00EC33F4" w:rsidP="00EC33F4">
      <w:pPr>
        <w:spacing w:after="0" w:line="240" w:lineRule="auto"/>
        <w:ind w:firstLine="62"/>
        <w:jc w:val="both"/>
        <w:rPr>
          <w:rFonts w:ascii="Arial" w:hAnsi="Arial" w:cs="Arial"/>
          <w:color w:val="000000"/>
          <w:sz w:val="24"/>
          <w:szCs w:val="24"/>
        </w:rPr>
      </w:pPr>
    </w:p>
    <w:p w14:paraId="0C1C668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896CB0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BF7679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6.2.3. Tiekėjui pristačius Prekes, Pirkėjas atlieka jų patikrinimą ir privalo:</w:t>
      </w:r>
    </w:p>
    <w:p w14:paraId="2D4CFCF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6.2.3.1. ne vėliau kaip per 5 (penkias) darbo dienas nuo faktinio Prekių perdavimo priimti Prekes, pasirašydamas Prekių perdavimo–priėmimo aktą; arba</w:t>
      </w:r>
    </w:p>
    <w:p w14:paraId="7D91810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D10BD">
        <w:rPr>
          <w:rFonts w:ascii="Arial" w:hAnsi="Arial" w:cs="Arial"/>
          <w:b/>
          <w:bCs/>
          <w:color w:val="000000"/>
          <w:sz w:val="24"/>
          <w:szCs w:val="24"/>
        </w:rPr>
        <w:t>Defektų aktas</w:t>
      </w:r>
      <w:r w:rsidRPr="006D10BD">
        <w:rPr>
          <w:rFonts w:ascii="Arial" w:hAnsi="Arial" w:cs="Arial"/>
          <w:color w:val="000000"/>
          <w:sz w:val="24"/>
          <w:szCs w:val="24"/>
        </w:rPr>
        <w:t>); arba</w:t>
      </w:r>
    </w:p>
    <w:p w14:paraId="520F8F3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6.2.3.3. atsisakyti priimti Prekes ar jų dalį ir įteikti (arba išsiųsti) Defektų aktą Tiekėjui dėl netinkamų Prekių ar jų dalies. </w:t>
      </w:r>
    </w:p>
    <w:p w14:paraId="39F6B25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6.2.4. Prekių perdavimo–priėmimo akte turi būti nurodoma data, kada Tiekėjas pristatė visas Prekes (ar atitinkamą jų dalį, kai Sutartyje numatytas pristatymas dalimis) ir pateikė visus reikiamus dokumentus.</w:t>
      </w:r>
    </w:p>
    <w:p w14:paraId="48254AC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9B2F94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212071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6.2.7. Jeigu Pirkėjas per 5 (penkias) darbo dienas </w:t>
      </w:r>
      <w:r w:rsidRPr="006D10BD">
        <w:rPr>
          <w:rFonts w:ascii="Arial" w:eastAsia="Arial" w:hAnsi="Arial" w:cs="Arial"/>
          <w:kern w:val="2"/>
          <w:sz w:val="24"/>
          <w:szCs w:val="24"/>
        </w:rPr>
        <w:t xml:space="preserve">nuo Prekių perdavimo–priėmimo akto gavimo </w:t>
      </w:r>
      <w:r w:rsidRPr="006D10BD">
        <w:rPr>
          <w:rFonts w:ascii="Arial" w:hAnsi="Arial" w:cs="Arial"/>
          <w:color w:val="000000"/>
          <w:sz w:val="24"/>
          <w:szCs w:val="24"/>
        </w:rPr>
        <w:t>nepateikia (neišsiunčia) Tiekėjui Defektų akto, laikoma, kad Pirkėjas Prekes priėmė ir joms pretenzijų neturi.</w:t>
      </w:r>
    </w:p>
    <w:p w14:paraId="48A6BF3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6.2.8. Prekių praradimo ar sugadinimo ar atsitiktinio žuvimo rizika Pirkėjui iš Tiekėjo pereina nuo faktinio tokių Prekių priėmimo momento.</w:t>
      </w:r>
    </w:p>
    <w:p w14:paraId="4002943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6.2.9. Pirkėjas turi teisę naudotis Prekėmis tik po Prekių perdavimo-priėmimo akto pasirašymo.</w:t>
      </w:r>
    </w:p>
    <w:p w14:paraId="3DFD101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0603EB1" w14:textId="77777777" w:rsidR="00EC33F4" w:rsidRPr="006D10BD" w:rsidRDefault="00EC33F4" w:rsidP="00EC33F4">
      <w:pPr>
        <w:spacing w:after="0" w:line="240" w:lineRule="auto"/>
        <w:ind w:firstLine="62"/>
        <w:jc w:val="both"/>
        <w:rPr>
          <w:rFonts w:ascii="Arial" w:hAnsi="Arial" w:cs="Arial"/>
          <w:color w:val="000000"/>
          <w:sz w:val="24"/>
          <w:szCs w:val="24"/>
        </w:rPr>
      </w:pPr>
    </w:p>
    <w:p w14:paraId="7751E670"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7.  TIEKĖJO GARANTINIAI ĮSIPAREIGOJIMAI</w:t>
      </w:r>
    </w:p>
    <w:p w14:paraId="1C02443C" w14:textId="77777777" w:rsidR="00EC33F4" w:rsidRPr="006D10BD" w:rsidRDefault="00EC33F4" w:rsidP="00EC33F4">
      <w:pPr>
        <w:spacing w:after="0" w:line="240" w:lineRule="auto"/>
        <w:ind w:firstLine="62"/>
        <w:rPr>
          <w:rFonts w:ascii="Arial" w:hAnsi="Arial" w:cs="Arial"/>
          <w:color w:val="000000"/>
          <w:sz w:val="24"/>
          <w:szCs w:val="24"/>
        </w:rPr>
      </w:pPr>
    </w:p>
    <w:p w14:paraId="1E007ADB" w14:textId="77777777" w:rsidR="00EC33F4" w:rsidRPr="006D10BD" w:rsidRDefault="00EC33F4" w:rsidP="00EC33F4">
      <w:pPr>
        <w:spacing w:after="0" w:line="240" w:lineRule="auto"/>
        <w:ind w:left="360" w:hanging="360"/>
        <w:jc w:val="center"/>
        <w:rPr>
          <w:rFonts w:ascii="Arial" w:hAnsi="Arial" w:cs="Arial"/>
          <w:color w:val="000000"/>
          <w:sz w:val="24"/>
          <w:szCs w:val="24"/>
        </w:rPr>
      </w:pPr>
      <w:r w:rsidRPr="006D10BD">
        <w:rPr>
          <w:rFonts w:ascii="Arial" w:hAnsi="Arial" w:cs="Arial"/>
          <w:b/>
          <w:bCs/>
          <w:color w:val="000000"/>
          <w:sz w:val="24"/>
          <w:szCs w:val="24"/>
        </w:rPr>
        <w:t>7.1.  Garantiniai terminai (jei taikoma)</w:t>
      </w:r>
    </w:p>
    <w:p w14:paraId="1375DADC" w14:textId="77777777" w:rsidR="00EC33F4" w:rsidRPr="006D10BD" w:rsidRDefault="00EC33F4" w:rsidP="00EC33F4">
      <w:pPr>
        <w:spacing w:after="0" w:line="240" w:lineRule="auto"/>
        <w:ind w:left="360" w:firstLine="62"/>
        <w:rPr>
          <w:rFonts w:ascii="Arial" w:hAnsi="Arial" w:cs="Arial"/>
          <w:color w:val="000000"/>
          <w:sz w:val="24"/>
          <w:szCs w:val="24"/>
        </w:rPr>
      </w:pPr>
    </w:p>
    <w:p w14:paraId="2B59DF5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7.1.1. Prekėms taikomas teisės aktuose nustatytas ir (ar) gamintojo taikomas garantinis terminas, jeigu </w:t>
      </w:r>
      <w:r w:rsidRPr="006D10BD">
        <w:rPr>
          <w:rFonts w:ascii="Arial" w:hAnsi="Arial" w:cs="Arial"/>
          <w:color w:val="000000"/>
          <w:kern w:val="2"/>
          <w:sz w:val="24"/>
          <w:szCs w:val="24"/>
        </w:rPr>
        <w:t>Tiekėjo pasiūlyme, t</w:t>
      </w:r>
      <w:r w:rsidRPr="006D10BD">
        <w:rPr>
          <w:rFonts w:ascii="Arial" w:hAnsi="Arial" w:cs="Arial"/>
          <w:color w:val="000000"/>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1DA205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818711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CB863DC" w14:textId="77777777" w:rsidR="00EC33F4" w:rsidRPr="006D10BD" w:rsidRDefault="00EC33F4" w:rsidP="00EC33F4">
      <w:pPr>
        <w:spacing w:after="0" w:line="240" w:lineRule="auto"/>
        <w:ind w:firstLine="62"/>
        <w:jc w:val="both"/>
        <w:rPr>
          <w:rFonts w:ascii="Arial" w:hAnsi="Arial" w:cs="Arial"/>
          <w:color w:val="000000"/>
          <w:sz w:val="24"/>
          <w:szCs w:val="24"/>
        </w:rPr>
      </w:pPr>
    </w:p>
    <w:p w14:paraId="48DBF891"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7.2.  Pretenzijos dėl Prekių trūkumų</w:t>
      </w:r>
    </w:p>
    <w:p w14:paraId="39DBA014" w14:textId="77777777" w:rsidR="00EC33F4" w:rsidRPr="006D10BD" w:rsidRDefault="00EC33F4" w:rsidP="00EC33F4">
      <w:pPr>
        <w:spacing w:after="0" w:line="240" w:lineRule="auto"/>
        <w:ind w:firstLine="62"/>
        <w:jc w:val="both"/>
        <w:rPr>
          <w:rFonts w:ascii="Arial" w:hAnsi="Arial" w:cs="Arial"/>
          <w:color w:val="000000"/>
          <w:sz w:val="24"/>
          <w:szCs w:val="24"/>
        </w:rPr>
      </w:pPr>
    </w:p>
    <w:p w14:paraId="3998EB1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A7FCAA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38EB885"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5499B3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7.2.3.1. jei Prekės atitinka Sutartyje </w:t>
      </w:r>
      <w:r w:rsidRPr="006D10BD">
        <w:rPr>
          <w:rFonts w:ascii="Arial" w:eastAsia="Calibri" w:hAnsi="Arial" w:cs="Arial"/>
          <w:kern w:val="2"/>
          <w:sz w:val="24"/>
          <w:szCs w:val="24"/>
        </w:rPr>
        <w:t>ir įstatymuose bei kituose teisės aktuose nurodytus reikalavimus</w:t>
      </w:r>
      <w:r w:rsidRPr="006D10BD">
        <w:rPr>
          <w:rFonts w:ascii="Arial" w:hAnsi="Arial" w:cs="Arial"/>
          <w:color w:val="000000"/>
          <w:sz w:val="24"/>
          <w:szCs w:val="24"/>
        </w:rPr>
        <w:t xml:space="preserve"> – Pirkėjas;</w:t>
      </w:r>
    </w:p>
    <w:p w14:paraId="13D438B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7.2.3.2. jei Prekės neatitinka Sutartyje </w:t>
      </w:r>
      <w:r w:rsidRPr="006D10BD">
        <w:rPr>
          <w:rFonts w:ascii="Arial" w:eastAsia="Calibri" w:hAnsi="Arial" w:cs="Arial"/>
          <w:kern w:val="2"/>
          <w:sz w:val="24"/>
          <w:szCs w:val="24"/>
        </w:rPr>
        <w:t>ir įstatymuose bei kituose teisės aktuose nurodytų reikalavimų</w:t>
      </w:r>
      <w:r w:rsidRPr="006D10BD">
        <w:rPr>
          <w:rFonts w:ascii="Arial" w:hAnsi="Arial" w:cs="Arial"/>
          <w:color w:val="000000"/>
          <w:sz w:val="24"/>
          <w:szCs w:val="24"/>
        </w:rPr>
        <w:t xml:space="preserve"> – Tiekėjas.</w:t>
      </w:r>
    </w:p>
    <w:p w14:paraId="4F91877F" w14:textId="77777777" w:rsidR="00EC33F4" w:rsidRPr="006D10BD" w:rsidRDefault="00EC33F4" w:rsidP="00EC33F4">
      <w:pPr>
        <w:tabs>
          <w:tab w:val="left" w:pos="567"/>
          <w:tab w:val="left" w:pos="851"/>
          <w:tab w:val="left" w:pos="992"/>
          <w:tab w:val="left" w:pos="1134"/>
        </w:tabs>
        <w:spacing w:after="0" w:line="240" w:lineRule="auto"/>
        <w:ind w:firstLine="1298"/>
        <w:jc w:val="both"/>
        <w:rPr>
          <w:rFonts w:ascii="Arial" w:eastAsia="Calibri" w:hAnsi="Arial" w:cs="Arial"/>
          <w:kern w:val="2"/>
          <w:sz w:val="24"/>
          <w:szCs w:val="24"/>
        </w:rPr>
      </w:pPr>
      <w:r w:rsidRPr="006D10BD">
        <w:rPr>
          <w:rFonts w:ascii="Arial" w:eastAsia="Calibri" w:hAnsi="Arial" w:cs="Arial"/>
          <w:kern w:val="2"/>
          <w:sz w:val="24"/>
          <w:szCs w:val="24"/>
        </w:rPr>
        <w:t>7.2.4. Ekspertizės išvados Šalims yra privalomos.</w:t>
      </w:r>
    </w:p>
    <w:p w14:paraId="1D07EF00" w14:textId="77777777" w:rsidR="00EC33F4" w:rsidRPr="006D10BD" w:rsidRDefault="00EC33F4" w:rsidP="00EC33F4">
      <w:pPr>
        <w:tabs>
          <w:tab w:val="left" w:pos="567"/>
          <w:tab w:val="left" w:pos="851"/>
          <w:tab w:val="left" w:pos="992"/>
          <w:tab w:val="left" w:pos="1134"/>
        </w:tabs>
        <w:spacing w:after="0" w:line="240" w:lineRule="auto"/>
        <w:ind w:firstLine="1298"/>
        <w:jc w:val="both"/>
        <w:rPr>
          <w:rFonts w:ascii="Arial" w:hAnsi="Arial" w:cs="Arial"/>
          <w:color w:val="000000"/>
          <w:sz w:val="24"/>
          <w:szCs w:val="24"/>
        </w:rPr>
      </w:pPr>
      <w:r w:rsidRPr="006D10BD">
        <w:rPr>
          <w:rFonts w:ascii="Arial" w:eastAsia="Calibri" w:hAnsi="Arial" w:cs="Arial"/>
          <w:kern w:val="2"/>
          <w:sz w:val="24"/>
          <w:szCs w:val="24"/>
        </w:rPr>
        <w:lastRenderedPageBreak/>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468A100" w14:textId="77777777" w:rsidR="00EC33F4" w:rsidRPr="006D10BD" w:rsidRDefault="00EC33F4" w:rsidP="00EC33F4">
      <w:pPr>
        <w:spacing w:after="0" w:line="240" w:lineRule="auto"/>
        <w:ind w:firstLine="1298"/>
        <w:jc w:val="both"/>
        <w:rPr>
          <w:rFonts w:ascii="Arial" w:hAnsi="Arial" w:cs="Arial"/>
          <w:sz w:val="24"/>
          <w:szCs w:val="24"/>
        </w:rPr>
      </w:pPr>
    </w:p>
    <w:p w14:paraId="4CF55A36" w14:textId="77777777" w:rsidR="00EC33F4" w:rsidRPr="006D10BD" w:rsidRDefault="00EC33F4" w:rsidP="00EC33F4">
      <w:pPr>
        <w:spacing w:after="0" w:line="240" w:lineRule="auto"/>
        <w:ind w:firstLine="62"/>
        <w:jc w:val="both"/>
        <w:rPr>
          <w:rFonts w:ascii="Arial" w:hAnsi="Arial" w:cs="Arial"/>
          <w:color w:val="000000"/>
          <w:sz w:val="24"/>
          <w:szCs w:val="24"/>
        </w:rPr>
      </w:pPr>
    </w:p>
    <w:p w14:paraId="7B92A1F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7.3.  Prekių trūkumų šalinimas</w:t>
      </w:r>
    </w:p>
    <w:p w14:paraId="435C13C3" w14:textId="77777777" w:rsidR="00EC33F4" w:rsidRPr="006D10BD" w:rsidRDefault="00EC33F4" w:rsidP="00EC33F4">
      <w:pPr>
        <w:spacing w:after="0" w:line="240" w:lineRule="auto"/>
        <w:ind w:firstLine="62"/>
        <w:jc w:val="both"/>
        <w:rPr>
          <w:rFonts w:ascii="Arial" w:hAnsi="Arial" w:cs="Arial"/>
          <w:color w:val="000000"/>
          <w:sz w:val="24"/>
          <w:szCs w:val="24"/>
        </w:rPr>
      </w:pPr>
    </w:p>
    <w:p w14:paraId="3E6EFF1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7.3.1. Tiekėjas privalo nemokamai pašalinti Prekių trūkumus, sutaisydamas Prekes ar jų dalį arba pakeisdamas Prekę nauja Preke ar jos dalimi.</w:t>
      </w:r>
    </w:p>
    <w:p w14:paraId="433C509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BEBD49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7.3.3. Sutaisytoje Prekių dalyje pakartotinai nustačius Prekių trūkumų, Tiekėjas privalo pakeisti Prekes naujomis kokybiškomis Prekėmis, nebent Pirkėjas raštu sutiktų Prekes dar kartą taisyti.</w:t>
      </w:r>
    </w:p>
    <w:p w14:paraId="21489A9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795FBA5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87BB45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7.3.6. Tiekėjas, pašalinęs visus Prekių trūkumus, privalo apie tai informuoti Pirkėją.</w:t>
      </w:r>
    </w:p>
    <w:p w14:paraId="6CC2D58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0985BCE3" w14:textId="77777777" w:rsidR="00EC33F4" w:rsidRPr="006D10BD" w:rsidRDefault="00EC33F4" w:rsidP="00EC33F4">
      <w:pPr>
        <w:spacing w:after="0" w:line="240" w:lineRule="auto"/>
        <w:ind w:firstLine="62"/>
        <w:jc w:val="both"/>
        <w:rPr>
          <w:rFonts w:ascii="Arial" w:hAnsi="Arial" w:cs="Arial"/>
          <w:color w:val="000000"/>
          <w:sz w:val="24"/>
          <w:szCs w:val="24"/>
        </w:rPr>
      </w:pPr>
    </w:p>
    <w:p w14:paraId="6AAC103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7.4.  Pirkėjo teisės, Tiekėjui nepašalinus Prekių trūkumų</w:t>
      </w:r>
    </w:p>
    <w:p w14:paraId="65F77103" w14:textId="77777777" w:rsidR="00EC33F4" w:rsidRPr="006D10BD" w:rsidRDefault="00EC33F4" w:rsidP="00EC33F4">
      <w:pPr>
        <w:spacing w:after="0" w:line="240" w:lineRule="auto"/>
        <w:ind w:firstLine="62"/>
        <w:jc w:val="both"/>
        <w:rPr>
          <w:rFonts w:ascii="Arial" w:hAnsi="Arial" w:cs="Arial"/>
          <w:color w:val="000000"/>
          <w:sz w:val="24"/>
          <w:szCs w:val="24"/>
        </w:rPr>
      </w:pPr>
    </w:p>
    <w:p w14:paraId="60B7682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7.4.1. Jeigu Tiekėjas atsisako pašalinti arba nepašalina Prekių trūkumų per Pirkėjo nustatytus protingus terminus, Pirkėjas turi teisę:</w:t>
      </w:r>
    </w:p>
    <w:p w14:paraId="7723F88F"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6D10BD">
        <w:rPr>
          <w:rFonts w:ascii="Arial" w:hAnsi="Arial" w:cs="Arial"/>
          <w:sz w:val="24"/>
          <w:szCs w:val="24"/>
        </w:rPr>
        <w:t>šalinimo išlaidas ir padengti patirtus nuostolius; arba</w:t>
      </w:r>
    </w:p>
    <w:p w14:paraId="3A0375F8"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7.4.1.2. reikalauti sumažinti Tiekėjui mokėtiną sumą ir grąžinti dėl šios sumos sumažinimo susidariusią permoką per 30 (trisdešimt) dienų nuo Tiekėjui nustatyto termino pašalinti Prekių trūkumus pabaigos</w:t>
      </w:r>
      <w:r w:rsidRPr="006D10BD">
        <w:rPr>
          <w:rFonts w:ascii="Arial" w:hAnsi="Arial" w:cs="Arial"/>
          <w:kern w:val="2"/>
          <w:sz w:val="24"/>
          <w:szCs w:val="24"/>
        </w:rPr>
        <w:t>, jeigu tai neprieštarauja VPĮ įtvirtintiems principams</w:t>
      </w:r>
      <w:r w:rsidRPr="006D10BD">
        <w:rPr>
          <w:rFonts w:ascii="Arial" w:hAnsi="Arial" w:cs="Arial"/>
          <w:sz w:val="24"/>
          <w:szCs w:val="24"/>
        </w:rPr>
        <w:t>; arba</w:t>
      </w:r>
      <w:r w:rsidRPr="006D10BD">
        <w:rPr>
          <w:rFonts w:ascii="Arial" w:hAnsi="Arial" w:cs="Arial"/>
          <w:kern w:val="2"/>
          <w:sz w:val="24"/>
          <w:szCs w:val="24"/>
        </w:rPr>
        <w:t xml:space="preserve"> </w:t>
      </w:r>
    </w:p>
    <w:p w14:paraId="31D173D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sz w:val="24"/>
          <w:szCs w:val="24"/>
        </w:rPr>
        <w:t xml:space="preserve">7.4.1.3. grąžinti Prekes Tiekėjui ir nemokėti už tokias Prekes ar reikalauti grąžinti </w:t>
      </w:r>
      <w:r w:rsidRPr="006D10BD">
        <w:rPr>
          <w:rFonts w:ascii="Arial" w:hAnsi="Arial" w:cs="Arial"/>
          <w:color w:val="000000"/>
          <w:sz w:val="24"/>
          <w:szCs w:val="24"/>
        </w:rPr>
        <w:t>už Prekes sumokėtą sumą bei nutraukti Sutartį.</w:t>
      </w:r>
    </w:p>
    <w:p w14:paraId="4B5633F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7.4.2. Tiekėjui pagal Sutartį mokėtina suma sumažinama tiek, kiek sumažėja Prekių vertė Pirkėjui dėl Prekių trūkumų, </w:t>
      </w:r>
      <w:r w:rsidRPr="006D10BD">
        <w:rPr>
          <w:rFonts w:ascii="Arial" w:eastAsia="Arial" w:hAnsi="Arial" w:cs="Arial"/>
          <w:kern w:val="2"/>
          <w:sz w:val="24"/>
          <w:szCs w:val="24"/>
        </w:rPr>
        <w:t>jeigu tokia Prekių vertė gali būti išskaitoma iš bendros Prekių vertės</w:t>
      </w:r>
      <w:r w:rsidRPr="006D10BD">
        <w:rPr>
          <w:rFonts w:ascii="Arial" w:hAnsi="Arial" w:cs="Arial"/>
          <w:color w:val="000000"/>
          <w:sz w:val="24"/>
          <w:szCs w:val="24"/>
        </w:rPr>
        <w:t xml:space="preserve"> Į Prekių vertės sumažėjimą, be kita ko, įskaičiuojamos Pirkėjo išlaidos Prekių trūkumų įvertinimui ir šalinimui </w:t>
      </w:r>
      <w:r w:rsidRPr="006D10BD">
        <w:rPr>
          <w:rFonts w:ascii="Arial" w:eastAsia="Arial" w:hAnsi="Arial" w:cs="Arial"/>
          <w:kern w:val="2"/>
          <w:sz w:val="24"/>
          <w:szCs w:val="24"/>
        </w:rPr>
        <w:t>(jeigu tokių Prekių kaina buvo nurodyta pirkimo metu)</w:t>
      </w:r>
      <w:r w:rsidRPr="006D10BD">
        <w:rPr>
          <w:rFonts w:ascii="Arial" w:hAnsi="Arial" w:cs="Arial"/>
          <w:color w:val="000000"/>
          <w:sz w:val="24"/>
          <w:szCs w:val="24"/>
        </w:rPr>
        <w:t>, Pirkėjo esamų ar būsimų išlaidų Prekių eksploatavimui padidėjimas (jeigu tokios išlaidos buvo vertinamos pirkimo metu).</w:t>
      </w:r>
    </w:p>
    <w:p w14:paraId="4515107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7.4.3. Tiekėjas privalo patenkinti Pirkėjo pagal Bendrųjų sąlygų 7.4.4 punktą pareikštą piniginį reikalavimą per 30 (trisdešimt) dienų arba per ilgesnį Pirkėjo reikalavime nurodytą protingą terminą.</w:t>
      </w:r>
    </w:p>
    <w:p w14:paraId="54251E0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7.4.4. Už vėlavimą pašalinti Prekių trūkumus Pirkėjas privalo reikalauti Tiekėjo sumokėti Specialiosiose sąlygose nustatyto dydžio netesybas.</w:t>
      </w:r>
    </w:p>
    <w:p w14:paraId="2EFE2EB0" w14:textId="77777777" w:rsidR="00EC33F4" w:rsidRPr="006D10BD" w:rsidRDefault="00EC33F4" w:rsidP="00EC33F4">
      <w:pPr>
        <w:spacing w:after="0" w:line="240" w:lineRule="auto"/>
        <w:ind w:firstLine="1298"/>
        <w:jc w:val="both"/>
        <w:rPr>
          <w:rFonts w:ascii="Arial" w:hAnsi="Arial" w:cs="Arial"/>
          <w:color w:val="000000"/>
          <w:sz w:val="24"/>
          <w:szCs w:val="24"/>
        </w:rPr>
      </w:pPr>
    </w:p>
    <w:p w14:paraId="6851F399"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8.  PRISTATYMO TERMINAI</w:t>
      </w:r>
    </w:p>
    <w:p w14:paraId="2AFB105F" w14:textId="77777777" w:rsidR="00EC33F4" w:rsidRPr="006D10BD" w:rsidRDefault="00EC33F4" w:rsidP="00EC33F4">
      <w:pPr>
        <w:spacing w:after="0" w:line="240" w:lineRule="auto"/>
        <w:ind w:firstLine="62"/>
        <w:rPr>
          <w:rFonts w:ascii="Arial" w:hAnsi="Arial" w:cs="Arial"/>
          <w:color w:val="000000"/>
          <w:sz w:val="24"/>
          <w:szCs w:val="24"/>
        </w:rPr>
      </w:pPr>
    </w:p>
    <w:p w14:paraId="7CAFD38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8.1.  Pristatymo terminai ir Prekių tiekimo grafikas</w:t>
      </w:r>
    </w:p>
    <w:p w14:paraId="00535CD5" w14:textId="77777777" w:rsidR="00EC33F4" w:rsidRPr="006D10BD" w:rsidRDefault="00EC33F4" w:rsidP="00EC33F4">
      <w:pPr>
        <w:spacing w:after="0" w:line="240" w:lineRule="auto"/>
        <w:ind w:firstLine="62"/>
        <w:jc w:val="both"/>
        <w:rPr>
          <w:rFonts w:ascii="Arial" w:hAnsi="Arial" w:cs="Arial"/>
          <w:color w:val="000000"/>
          <w:sz w:val="24"/>
          <w:szCs w:val="24"/>
        </w:rPr>
      </w:pPr>
    </w:p>
    <w:p w14:paraId="191D090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8.1.1. Tiekėjas privalo pristatyti Prekes laikydamasis terminų, nurodytų Specialiosiose sąlygose.</w:t>
      </w:r>
    </w:p>
    <w:p w14:paraId="09F1485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6D10BD">
        <w:rPr>
          <w:rFonts w:ascii="Arial" w:hAnsi="Arial" w:cs="Arial"/>
          <w:b/>
          <w:bCs/>
          <w:color w:val="000000"/>
          <w:sz w:val="24"/>
          <w:szCs w:val="24"/>
        </w:rPr>
        <w:t>Grafikas</w:t>
      </w:r>
      <w:r w:rsidRPr="006D10BD">
        <w:rPr>
          <w:rFonts w:ascii="Arial" w:hAnsi="Arial" w:cs="Arial"/>
          <w:color w:val="000000"/>
          <w:sz w:val="24"/>
          <w:szCs w:val="24"/>
        </w:rPr>
        <w:t>).</w:t>
      </w:r>
    </w:p>
    <w:p w14:paraId="0870E2D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8.1.3. Jei aktualu, Grafike turi būti pažymėta, kurios Prekės gali būti pristatomos lygiagrečiai, o kurios gali būti pristatomos tik numatytu eiliškumu.</w:t>
      </w:r>
    </w:p>
    <w:p w14:paraId="6DBA3436" w14:textId="77777777" w:rsidR="00EC33F4" w:rsidRPr="006D10BD" w:rsidRDefault="00EC33F4" w:rsidP="00EC33F4">
      <w:pPr>
        <w:spacing w:after="0" w:line="240" w:lineRule="auto"/>
        <w:ind w:firstLine="62"/>
        <w:jc w:val="both"/>
        <w:rPr>
          <w:rFonts w:ascii="Arial" w:hAnsi="Arial" w:cs="Arial"/>
          <w:color w:val="000000"/>
          <w:sz w:val="24"/>
          <w:szCs w:val="24"/>
        </w:rPr>
      </w:pPr>
    </w:p>
    <w:p w14:paraId="1B71E82C"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8.2.  Netesybos už Prekių pristatymo vėlavimą</w:t>
      </w:r>
    </w:p>
    <w:p w14:paraId="7BE4A2E4" w14:textId="77777777" w:rsidR="00EC33F4" w:rsidRPr="006D10BD" w:rsidRDefault="00EC33F4" w:rsidP="00EC33F4">
      <w:pPr>
        <w:spacing w:after="0" w:line="240" w:lineRule="auto"/>
        <w:ind w:firstLine="62"/>
        <w:jc w:val="both"/>
        <w:rPr>
          <w:rFonts w:ascii="Arial" w:hAnsi="Arial" w:cs="Arial"/>
          <w:color w:val="000000"/>
          <w:sz w:val="24"/>
          <w:szCs w:val="24"/>
        </w:rPr>
      </w:pPr>
    </w:p>
    <w:p w14:paraId="0D4A0CE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8.2.1. Jeigu Tiekėjas praleidžia Prekių pristatymo terminus, nustatytus Specialiosiose sąlygose, Tiekėjui iki Prekių pristatymo datos taikomos Specialiosiose sąlygose nurodyto dydžio netesybos.</w:t>
      </w:r>
    </w:p>
    <w:p w14:paraId="6CDDA7F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E82D6A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C727A32" w14:textId="77777777" w:rsidR="00EC33F4" w:rsidRPr="006D10BD" w:rsidRDefault="00EC33F4" w:rsidP="00EC33F4">
      <w:pPr>
        <w:spacing w:after="0" w:line="240" w:lineRule="auto"/>
        <w:ind w:firstLine="62"/>
        <w:jc w:val="both"/>
        <w:rPr>
          <w:rFonts w:ascii="Arial" w:hAnsi="Arial" w:cs="Arial"/>
          <w:color w:val="000000"/>
          <w:sz w:val="24"/>
          <w:szCs w:val="24"/>
        </w:rPr>
      </w:pPr>
    </w:p>
    <w:p w14:paraId="5EC6B7B7"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9.  PRIEVOLIŲ PAGAL SUTARTĮ ĮVYKDYMO UŽTIKRINIMO BŪDAI</w:t>
      </w:r>
    </w:p>
    <w:p w14:paraId="0882C25F" w14:textId="77777777" w:rsidR="00EC33F4" w:rsidRPr="006D10BD" w:rsidRDefault="00EC33F4" w:rsidP="00EC33F4">
      <w:pPr>
        <w:spacing w:after="0" w:line="240" w:lineRule="auto"/>
        <w:ind w:firstLine="62"/>
        <w:rPr>
          <w:rFonts w:ascii="Arial" w:hAnsi="Arial" w:cs="Arial"/>
          <w:color w:val="000000"/>
          <w:sz w:val="24"/>
          <w:szCs w:val="24"/>
        </w:rPr>
      </w:pPr>
    </w:p>
    <w:p w14:paraId="1B6776A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9.1. 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B3FAAB9" w14:textId="77777777" w:rsidR="00EC33F4" w:rsidRPr="006D10BD" w:rsidRDefault="00EC33F4" w:rsidP="00EC33F4">
      <w:pPr>
        <w:spacing w:after="0" w:line="240" w:lineRule="auto"/>
        <w:ind w:firstLine="62"/>
        <w:jc w:val="both"/>
        <w:rPr>
          <w:rFonts w:ascii="Arial" w:hAnsi="Arial" w:cs="Arial"/>
          <w:color w:val="000000"/>
          <w:sz w:val="24"/>
          <w:szCs w:val="24"/>
        </w:rPr>
      </w:pPr>
    </w:p>
    <w:p w14:paraId="0485750B"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10.  SUTARTIES ĮVYKDYMO UŽTIKRINIMAS (JEI TAIKOMA)</w:t>
      </w:r>
    </w:p>
    <w:p w14:paraId="0EE7E7F6" w14:textId="77777777" w:rsidR="00EC33F4" w:rsidRPr="006D10BD" w:rsidRDefault="00EC33F4" w:rsidP="00EC33F4">
      <w:pPr>
        <w:spacing w:after="0" w:line="240" w:lineRule="auto"/>
        <w:ind w:firstLine="62"/>
        <w:jc w:val="both"/>
        <w:rPr>
          <w:rFonts w:ascii="Arial" w:hAnsi="Arial" w:cs="Arial"/>
          <w:color w:val="000000"/>
          <w:sz w:val="24"/>
          <w:szCs w:val="24"/>
        </w:rPr>
      </w:pPr>
    </w:p>
    <w:p w14:paraId="71BA8E5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CF3DF3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b/>
          <w:bCs/>
          <w:color w:val="000000"/>
          <w:sz w:val="24"/>
          <w:szCs w:val="24"/>
        </w:rPr>
        <w:t>Pastaba.</w:t>
      </w:r>
      <w:r w:rsidRPr="006D10BD">
        <w:rPr>
          <w:rFonts w:ascii="Arial" w:hAnsi="Arial" w:cs="Arial"/>
          <w:color w:val="000000"/>
          <w:sz w:val="24"/>
          <w:szCs w:val="24"/>
        </w:rPr>
        <w:t> </w:t>
      </w:r>
      <w:r w:rsidRPr="006D10BD">
        <w:rPr>
          <w:rFonts w:ascii="Arial" w:hAnsi="Arial" w:cs="Arial"/>
          <w:color w:val="000000"/>
          <w:sz w:val="24"/>
          <w:szCs w:val="24"/>
          <w:shd w:val="clear" w:color="auto" w:fill="FFFFFF"/>
        </w:rPr>
        <w:t xml:space="preserve">Kai Specialiosiose sąlygose nurodoma, kad Pirkėjas reikalauja pateikti kredito unijos išduotą Sutarties įvykdymo užtikrinimą, šio skyriaus nuostatos taikomos pagal </w:t>
      </w:r>
      <w:r w:rsidRPr="006D10BD">
        <w:rPr>
          <w:rFonts w:ascii="Arial" w:hAnsi="Arial" w:cs="Arial"/>
          <w:color w:val="000000"/>
          <w:sz w:val="24"/>
          <w:szCs w:val="24"/>
          <w:shd w:val="clear" w:color="auto" w:fill="FFFFFF"/>
        </w:rPr>
        <w:lastRenderedPageBreak/>
        <w:t>poreikį ir Pirkėjas gali nusimatyti papildomus reikalavimus Specialiosiose sąlygose tokio Sutarties įvykdymo užtikrinimo pateikimui, atitinkančius įstatymų bei kitų teisės aktų nuostatas.</w:t>
      </w:r>
    </w:p>
    <w:p w14:paraId="52C66C8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6D10BD">
        <w:rPr>
          <w:rFonts w:ascii="Arial" w:hAnsi="Arial" w:cs="Arial"/>
          <w:color w:val="000000"/>
          <w:sz w:val="24"/>
          <w:szCs w:val="24"/>
        </w:rPr>
        <w:t>kartu su draudimo bendrovės laidavimo draudimo raštu turi būti pateiktas ir pasirašytas draudimo liudijimas (polisas) bei dokumentas, įrodantis, kad draudimo įmoka už išduotą laidavimo draudimo raštą yra sumokėta</w:t>
      </w:r>
      <w:r w:rsidRPr="006D10BD">
        <w:rPr>
          <w:rFonts w:ascii="Arial" w:hAnsi="Arial" w:cs="Arial"/>
          <w:color w:val="000000"/>
          <w:sz w:val="24"/>
          <w:szCs w:val="24"/>
          <w:shd w:val="clear" w:color="auto" w:fill="FFFFFF"/>
        </w:rPr>
        <w:t xml:space="preserve">), atitinkantį Bendrųjų sąlygų 10 skyriuje nurodytas sąlygas, per Specialiosiose sąlygose nustatytą terminą (toliau – </w:t>
      </w:r>
      <w:r w:rsidRPr="006D10BD">
        <w:rPr>
          <w:rFonts w:ascii="Arial" w:hAnsi="Arial" w:cs="Arial"/>
          <w:b/>
          <w:bCs/>
          <w:color w:val="000000"/>
          <w:sz w:val="24"/>
          <w:szCs w:val="24"/>
          <w:shd w:val="clear" w:color="auto" w:fill="FFFFFF"/>
        </w:rPr>
        <w:t>Sutarties įvykdymo užtikrinimas</w:t>
      </w:r>
      <w:r w:rsidRPr="006D10BD">
        <w:rPr>
          <w:rFonts w:ascii="Arial" w:hAnsi="Arial" w:cs="Arial"/>
          <w:color w:val="000000"/>
          <w:sz w:val="24"/>
          <w:szCs w:val="24"/>
          <w:shd w:val="clear" w:color="auto" w:fill="FFFFFF"/>
        </w:rPr>
        <w:t>).</w:t>
      </w:r>
    </w:p>
    <w:p w14:paraId="213EA8C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BDD8812"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CBA1A1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A86DE03"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2FFD8D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10.7. Sutarties įvykdymo užtikrinimas turi įsigalioti ne vėliau negu jo pateikimo Pirkėjui dieną. </w:t>
      </w:r>
    </w:p>
    <w:p w14:paraId="5C2F1323"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10.8. Sutarties įvykdymo užtikrinimo suma turi būti nurodoma ir išmokama eurais. </w:t>
      </w:r>
    </w:p>
    <w:p w14:paraId="14FE0DF1"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color w:val="000000"/>
          <w:sz w:val="24"/>
          <w:szCs w:val="24"/>
        </w:rPr>
        <w:t xml:space="preserve">10.9. Sutarties įvykdymo užtikrinimas turi būti surašytas lietuvių arba kita kalba (esant Pirkėjo </w:t>
      </w:r>
      <w:r w:rsidRPr="006D10BD">
        <w:rPr>
          <w:rFonts w:ascii="Arial" w:hAnsi="Arial" w:cs="Arial"/>
          <w:sz w:val="24"/>
          <w:szCs w:val="24"/>
        </w:rPr>
        <w:t>prašymui, turi būti pateiktas vertimas į lietuvių kalbą). </w:t>
      </w:r>
    </w:p>
    <w:p w14:paraId="7169A36D"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 xml:space="preserve">10.10. Sutarties įvykdymo užtikrinime nurodytas jo galiojimo terminas turi būti ne trumpesnis nei nurodytas </w:t>
      </w:r>
      <w:r w:rsidRPr="006D10BD">
        <w:rPr>
          <w:rFonts w:ascii="Arial" w:eastAsia="Calibri" w:hAnsi="Arial" w:cs="Arial"/>
          <w:kern w:val="2"/>
          <w:sz w:val="24"/>
          <w:szCs w:val="24"/>
        </w:rPr>
        <w:t>Specialiosiose sąlygose</w:t>
      </w:r>
      <w:r w:rsidRPr="006D10BD">
        <w:rPr>
          <w:rFonts w:ascii="Arial" w:hAnsi="Arial" w:cs="Arial"/>
          <w:sz w:val="24"/>
          <w:szCs w:val="24"/>
        </w:rPr>
        <w:t>. </w:t>
      </w:r>
    </w:p>
    <w:p w14:paraId="7CAF745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210506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6E87A6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FAD4B5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63014C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D9B18A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 Pirkėjas gali pasinaudoti Sutarties įvykdymo užtikrinimu, esant bet kuriai iš žemiau nurodytų aplinkybių:  </w:t>
      </w:r>
    </w:p>
    <w:p w14:paraId="020C7A49"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10.16.1. Tiekėjas neįvykdė, nevykdo arba netinkamai vykdo savo įsipareigojimus pagal Sutartį;  </w:t>
      </w:r>
    </w:p>
    <w:p w14:paraId="33BBF2ED"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10.16.2. Tiekėjas per protingai nustatytą laikotarpį neįvykdo Pirkėjo nurodymo ištaisyti Prekių trūkumus;  </w:t>
      </w:r>
    </w:p>
    <w:p w14:paraId="4C632E9D"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400169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10.16.4. Tiekėjas be pateisinamos priežasties (ne Sutartyje nustatytais atvejais) vienašališkai nutraukia Sutartį. </w:t>
      </w:r>
    </w:p>
    <w:p w14:paraId="626EE19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p>
    <w:p w14:paraId="52D03B2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11.  SUTARTIES KAINA IR JOS PERSKAIČIAVIMAS</w:t>
      </w:r>
    </w:p>
    <w:p w14:paraId="197B6D2B" w14:textId="77777777" w:rsidR="00EC33F4" w:rsidRPr="006D10BD" w:rsidRDefault="00EC33F4" w:rsidP="00EC33F4">
      <w:pPr>
        <w:spacing w:after="0" w:line="240" w:lineRule="auto"/>
        <w:ind w:firstLine="62"/>
        <w:jc w:val="both"/>
        <w:rPr>
          <w:rFonts w:ascii="Arial" w:hAnsi="Arial" w:cs="Arial"/>
          <w:color w:val="000000"/>
          <w:sz w:val="24"/>
          <w:szCs w:val="24"/>
        </w:rPr>
      </w:pPr>
    </w:p>
    <w:p w14:paraId="2F17BE1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CE496C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11.2. Pradinės sutarties vertė yra nurodyta Specialiosiose sąlygose.</w:t>
      </w:r>
    </w:p>
    <w:p w14:paraId="2878438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8C27A1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11.4. Sutarties kainos peržiūra atliekama Specialiosiose sąlygose nustatyta tvarka.</w:t>
      </w:r>
    </w:p>
    <w:p w14:paraId="47D2901C" w14:textId="77777777" w:rsidR="00EC33F4" w:rsidRPr="006D10BD" w:rsidRDefault="00EC33F4" w:rsidP="00EC33F4">
      <w:pPr>
        <w:spacing w:after="0" w:line="240" w:lineRule="auto"/>
        <w:ind w:firstLine="62"/>
        <w:jc w:val="both"/>
        <w:rPr>
          <w:rFonts w:ascii="Arial" w:hAnsi="Arial" w:cs="Arial"/>
          <w:color w:val="000000"/>
          <w:sz w:val="24"/>
          <w:szCs w:val="24"/>
        </w:rPr>
      </w:pPr>
    </w:p>
    <w:p w14:paraId="73EF4E25"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12.  ATSISKAITYMO TVARKA</w:t>
      </w:r>
    </w:p>
    <w:p w14:paraId="3E95E8B0" w14:textId="77777777" w:rsidR="00EC33F4" w:rsidRPr="006D10BD" w:rsidRDefault="00EC33F4" w:rsidP="00EC33F4">
      <w:pPr>
        <w:spacing w:after="0" w:line="240" w:lineRule="auto"/>
        <w:ind w:firstLine="62"/>
        <w:jc w:val="center"/>
        <w:rPr>
          <w:rFonts w:ascii="Arial" w:hAnsi="Arial" w:cs="Arial"/>
          <w:color w:val="000000"/>
          <w:sz w:val="24"/>
          <w:szCs w:val="24"/>
        </w:rPr>
      </w:pPr>
    </w:p>
    <w:p w14:paraId="180C7C89"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12.1.  Išankstinis mokėjimas (avansas) (jei taikoma)</w:t>
      </w:r>
    </w:p>
    <w:p w14:paraId="32124A05" w14:textId="77777777" w:rsidR="00EC33F4" w:rsidRPr="006D10BD" w:rsidRDefault="00EC33F4" w:rsidP="00EC33F4">
      <w:pPr>
        <w:spacing w:after="0" w:line="240" w:lineRule="auto"/>
        <w:ind w:firstLine="62"/>
        <w:jc w:val="both"/>
        <w:rPr>
          <w:rFonts w:ascii="Arial" w:hAnsi="Arial" w:cs="Arial"/>
          <w:color w:val="000000"/>
          <w:sz w:val="24"/>
          <w:szCs w:val="24"/>
        </w:rPr>
      </w:pPr>
    </w:p>
    <w:p w14:paraId="02AE68C7"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lastRenderedPageBreak/>
        <w:t xml:space="preserve">12.1.1. Bendrųjų sąlygų 12.1 poskyrio sąlygos taikomos tuo atveju, jei Specialiosiose sąlygose yra nurodyta, kad Tiekėjui mokamas išankstinis mokėjimas (avansas) (toliau – </w:t>
      </w:r>
      <w:r w:rsidRPr="006D10BD">
        <w:rPr>
          <w:rFonts w:ascii="Arial" w:hAnsi="Arial" w:cs="Arial"/>
          <w:b/>
          <w:bCs/>
          <w:color w:val="000000"/>
          <w:sz w:val="24"/>
          <w:szCs w:val="24"/>
        </w:rPr>
        <w:t>Avansas</w:t>
      </w:r>
      <w:r w:rsidRPr="006D10BD">
        <w:rPr>
          <w:rFonts w:ascii="Arial" w:hAnsi="Arial" w:cs="Arial"/>
          <w:color w:val="000000"/>
          <w:sz w:val="24"/>
          <w:szCs w:val="24"/>
        </w:rPr>
        <w:t>). </w:t>
      </w:r>
    </w:p>
    <w:p w14:paraId="77F64E4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 xml:space="preserve">12.1.2. Pirkėjas sumoka Tiekėjui </w:t>
      </w:r>
      <w:r w:rsidRPr="006D10BD">
        <w:rPr>
          <w:rFonts w:ascii="Arial" w:eastAsia="Calibri" w:hAnsi="Arial" w:cs="Arial"/>
          <w:kern w:val="2"/>
          <w:sz w:val="24"/>
          <w:szCs w:val="24"/>
        </w:rPr>
        <w:t>ne didesnį kaip Specialiosiose sąlygose nurodyto dydžio Avansą</w:t>
      </w:r>
      <w:r w:rsidRPr="006D10BD">
        <w:rPr>
          <w:rFonts w:ascii="Arial" w:hAnsi="Arial" w:cs="Arial"/>
          <w:color w:val="000000"/>
          <w:sz w:val="24"/>
          <w:szCs w:val="24"/>
        </w:rPr>
        <w:t>.</w:t>
      </w:r>
    </w:p>
    <w:p w14:paraId="3F266F5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6D10BD">
        <w:rPr>
          <w:rFonts w:ascii="Arial" w:hAnsi="Arial" w:cs="Arial"/>
          <w:b/>
          <w:bCs/>
          <w:color w:val="000000"/>
          <w:sz w:val="24"/>
          <w:szCs w:val="24"/>
        </w:rPr>
        <w:t>Avanso užtikrinimas</w:t>
      </w:r>
      <w:r w:rsidRPr="006D10BD">
        <w:rPr>
          <w:rFonts w:ascii="Arial" w:hAnsi="Arial" w:cs="Arial"/>
          <w:color w:val="000000"/>
          <w:sz w:val="24"/>
          <w:szCs w:val="24"/>
        </w:rPr>
        <w:t>). </w:t>
      </w:r>
    </w:p>
    <w:p w14:paraId="408A09C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b/>
          <w:bCs/>
          <w:color w:val="000000"/>
          <w:sz w:val="24"/>
          <w:szCs w:val="24"/>
        </w:rPr>
        <w:t>Pastaba.</w:t>
      </w:r>
      <w:r w:rsidRPr="006D10BD">
        <w:rPr>
          <w:rFonts w:ascii="Arial" w:hAnsi="Arial" w:cs="Arial"/>
          <w:color w:val="000000"/>
          <w:sz w:val="24"/>
          <w:szCs w:val="24"/>
        </w:rPr>
        <w:t> </w:t>
      </w:r>
      <w:r w:rsidRPr="006D10BD">
        <w:rPr>
          <w:rFonts w:ascii="Arial" w:hAnsi="Arial" w:cs="Arial"/>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6D10BD">
        <w:rPr>
          <w:rFonts w:ascii="Arial" w:hAnsi="Arial" w:cs="Arial"/>
          <w:color w:val="000000"/>
          <w:sz w:val="24"/>
          <w:szCs w:val="24"/>
        </w:rPr>
        <w:t> </w:t>
      </w:r>
      <w:r w:rsidRPr="006D10BD">
        <w:rPr>
          <w:rFonts w:ascii="Arial" w:hAnsi="Arial" w:cs="Arial"/>
          <w:color w:val="000000"/>
          <w:sz w:val="24"/>
          <w:szCs w:val="24"/>
          <w:shd w:val="clear" w:color="auto" w:fill="FFFFFF"/>
        </w:rPr>
        <w:t>įstatymų bei kitų teisės aktų</w:t>
      </w:r>
      <w:r w:rsidRPr="006D10BD">
        <w:rPr>
          <w:rFonts w:ascii="Arial" w:hAnsi="Arial" w:cs="Arial"/>
          <w:color w:val="000000"/>
          <w:sz w:val="24"/>
          <w:szCs w:val="24"/>
        </w:rPr>
        <w:t> </w:t>
      </w:r>
      <w:r w:rsidRPr="006D10BD">
        <w:rPr>
          <w:rFonts w:ascii="Arial" w:hAnsi="Arial" w:cs="Arial"/>
          <w:color w:val="000000"/>
          <w:sz w:val="24"/>
          <w:szCs w:val="24"/>
          <w:shd w:val="clear" w:color="auto" w:fill="FFFFFF"/>
        </w:rPr>
        <w:t>nuostatas.</w:t>
      </w:r>
    </w:p>
    <w:p w14:paraId="0AA6522B"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9AAEF8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DB4A2F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5DD37D9"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12.1.7. Avanso užtikrinimo suma turi būti nurodoma ir išmokama eurais. </w:t>
      </w:r>
    </w:p>
    <w:p w14:paraId="02B4504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12.1.8. Avanso užtikrinimas turi būti surašytas lietuvių arba kita kalba (esant Pirkėjo prašymui, turi būti pateiktas vertimas į lietuvių kalbą). </w:t>
      </w:r>
    </w:p>
    <w:p w14:paraId="5A799D52"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12.1.9. Avanso užtikrinimas, neatitinkantis šiame Sutarties poskyryje nustatytų reikalavimų, nebus priimamas. </w:t>
      </w:r>
    </w:p>
    <w:p w14:paraId="06953C98"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642499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580F074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3979A5E"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7A09E4FB"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12.2.  Mokėjimų tvarka</w:t>
      </w:r>
    </w:p>
    <w:p w14:paraId="68A27368" w14:textId="77777777" w:rsidR="00EC33F4" w:rsidRPr="006D10BD" w:rsidRDefault="00EC33F4" w:rsidP="00EC33F4">
      <w:pPr>
        <w:spacing w:after="0" w:line="240" w:lineRule="auto"/>
        <w:ind w:firstLine="62"/>
        <w:jc w:val="both"/>
        <w:rPr>
          <w:rFonts w:ascii="Arial" w:hAnsi="Arial" w:cs="Arial"/>
          <w:color w:val="000000"/>
          <w:sz w:val="24"/>
          <w:szCs w:val="24"/>
        </w:rPr>
      </w:pPr>
    </w:p>
    <w:p w14:paraId="3B32514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12.2.1. Tiekėjas išrašo Sąskaitą tik Šalims pasirašius Prekių perdavimo–priėmimo aktą, jeigu kitaip nenumatyta Specialiosiose sąlygose:</w:t>
      </w:r>
    </w:p>
    <w:p w14:paraId="1465956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12.2.1.1. elektroninę sąskaitą faktūrą, atitinkančią Europos elektroninių sąskaitų faktūrų standartą, kurio nuoroda paskelbta 2017 m. spalio 16 d. Komisijos įgyvendinimo sprendime </w:t>
      </w:r>
      <w:r w:rsidRPr="006D10BD">
        <w:rPr>
          <w:rFonts w:ascii="Arial" w:hAnsi="Arial" w:cs="Arial"/>
          <w:color w:val="467886"/>
          <w:sz w:val="24"/>
          <w:szCs w:val="24"/>
          <w:u w:val="single"/>
        </w:rPr>
        <w:t>(ES) 2017/1870</w:t>
      </w:r>
      <w:r w:rsidRPr="006D10BD">
        <w:rPr>
          <w:rFonts w:ascii="Arial" w:hAnsi="Arial" w:cs="Arial"/>
          <w:color w:val="000000"/>
          <w:sz w:val="24"/>
          <w:szCs w:val="24"/>
        </w:rPr>
        <w:t xml:space="preserve"> dėl nuorodos į Europos elektroninių sąskaitų faktūrų standartą ir sintaksių sąrašo paskelbimo pagal Europos Parlamento ir Tarybos direktyvą </w:t>
      </w:r>
      <w:r w:rsidRPr="006D10BD">
        <w:rPr>
          <w:rFonts w:ascii="Arial" w:hAnsi="Arial" w:cs="Arial"/>
          <w:color w:val="467886"/>
          <w:sz w:val="24"/>
          <w:szCs w:val="24"/>
          <w:u w:val="single"/>
        </w:rPr>
        <w:t>2014/55/ES</w:t>
      </w:r>
      <w:r w:rsidRPr="006D10BD">
        <w:rPr>
          <w:rFonts w:ascii="Arial" w:hAnsi="Arial" w:cs="Arial"/>
          <w:color w:val="000000"/>
          <w:sz w:val="24"/>
          <w:szCs w:val="24"/>
        </w:rPr>
        <w:t> (toliau – </w:t>
      </w:r>
      <w:r w:rsidRPr="006D10BD">
        <w:rPr>
          <w:rFonts w:ascii="Arial" w:hAnsi="Arial" w:cs="Arial"/>
          <w:b/>
          <w:bCs/>
          <w:color w:val="000000"/>
          <w:sz w:val="24"/>
          <w:szCs w:val="24"/>
        </w:rPr>
        <w:t>Europos elektroninių sąskaitų faktūrų</w:t>
      </w:r>
      <w:r w:rsidRPr="006D10BD">
        <w:rPr>
          <w:rFonts w:ascii="Arial" w:hAnsi="Arial" w:cs="Arial"/>
          <w:color w:val="000000"/>
          <w:sz w:val="24"/>
          <w:szCs w:val="24"/>
        </w:rPr>
        <w:t> </w:t>
      </w:r>
      <w:r w:rsidRPr="006D10BD">
        <w:rPr>
          <w:rFonts w:ascii="Arial" w:hAnsi="Arial" w:cs="Arial"/>
          <w:b/>
          <w:bCs/>
          <w:color w:val="000000"/>
          <w:sz w:val="24"/>
          <w:szCs w:val="24"/>
        </w:rPr>
        <w:t>standartas</w:t>
      </w:r>
      <w:r w:rsidRPr="006D10BD">
        <w:rPr>
          <w:rFonts w:ascii="Arial" w:hAnsi="Arial" w:cs="Arial"/>
          <w:color w:val="000000"/>
          <w:sz w:val="24"/>
          <w:szCs w:val="24"/>
        </w:rPr>
        <w:t xml:space="preserve">), Tiekėjas gali pateikti </w:t>
      </w:r>
      <w:r w:rsidRPr="006D10BD">
        <w:rPr>
          <w:rFonts w:ascii="Arial" w:eastAsia="Arial" w:hAnsi="Arial" w:cs="Arial"/>
          <w:kern w:val="2"/>
          <w:sz w:val="24"/>
          <w:szCs w:val="24"/>
        </w:rPr>
        <w:t>pasirinktomis priemonėmis</w:t>
      </w:r>
      <w:r w:rsidRPr="006D10BD">
        <w:rPr>
          <w:rFonts w:ascii="Arial" w:hAnsi="Arial" w:cs="Arial"/>
          <w:color w:val="000000"/>
          <w:sz w:val="24"/>
          <w:szCs w:val="24"/>
        </w:rPr>
        <w:t>;</w:t>
      </w:r>
    </w:p>
    <w:p w14:paraId="182113C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12.2.1.2. Europos elektroninių sąskaitų faktūrų standarto neatitinkančią elektroninę sąskaitą faktūrą Tiekėjas </w:t>
      </w:r>
      <w:r w:rsidRPr="006D10BD">
        <w:rPr>
          <w:rFonts w:ascii="Arial" w:eastAsia="Arial" w:hAnsi="Arial" w:cs="Arial"/>
          <w:kern w:val="2"/>
          <w:sz w:val="24"/>
          <w:szCs w:val="24"/>
        </w:rPr>
        <w:t xml:space="preserve">gali teikti tik naudodamasis Sąskaitų administravimo bendrosios informacinės sistemos (toliau – </w:t>
      </w:r>
      <w:r w:rsidRPr="006D10BD">
        <w:rPr>
          <w:rFonts w:ascii="Arial" w:eastAsia="Arial" w:hAnsi="Arial" w:cs="Arial"/>
          <w:b/>
          <w:bCs/>
          <w:kern w:val="2"/>
          <w:sz w:val="24"/>
          <w:szCs w:val="24"/>
        </w:rPr>
        <w:t>SABIS</w:t>
      </w:r>
      <w:r w:rsidRPr="006D10BD">
        <w:rPr>
          <w:rFonts w:ascii="Arial" w:eastAsia="Arial" w:hAnsi="Arial" w:cs="Arial"/>
          <w:kern w:val="2"/>
          <w:sz w:val="24"/>
          <w:szCs w:val="24"/>
        </w:rPr>
        <w:t>) priemonėmis</w:t>
      </w:r>
      <w:r w:rsidRPr="006D10BD">
        <w:rPr>
          <w:rFonts w:ascii="Arial" w:hAnsi="Arial" w:cs="Arial"/>
          <w:color w:val="000000"/>
          <w:sz w:val="24"/>
          <w:szCs w:val="24"/>
        </w:rPr>
        <w:t>.</w:t>
      </w:r>
    </w:p>
    <w:p w14:paraId="48010CE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12.2.2. Pirkėjas elektronines sąskaitas faktūras priima ir apdoroja naudodamasis informacinės sistemos SABIS priemonėmis, </w:t>
      </w:r>
      <w:r w:rsidRPr="006D10BD">
        <w:rPr>
          <w:rFonts w:ascii="Arial" w:eastAsia="Arial" w:hAnsi="Arial" w:cs="Arial"/>
          <w:kern w:val="2"/>
          <w:sz w:val="24"/>
          <w:szCs w:val="24"/>
        </w:rPr>
        <w:t>išskyrus jeigu mobilizacijos, karo ar nepaprastosios padėties atveju yra informacinės sistemos SABIS pažeidimų, dėl kurių negalimas Pirkėjo ir Tiekėjo bendravimas ir keitimasis informacija naudojantis SABIS</w:t>
      </w:r>
      <w:r w:rsidRPr="006D10BD">
        <w:rPr>
          <w:rFonts w:ascii="Arial" w:hAnsi="Arial" w:cs="Arial"/>
          <w:color w:val="000000"/>
          <w:sz w:val="24"/>
          <w:szCs w:val="24"/>
        </w:rPr>
        <w:t>.</w:t>
      </w:r>
    </w:p>
    <w:p w14:paraId="6B585ED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12.2.3. Išankstinio mokėjimo sąskaitas (jeigu Specialiosiose sąlygose yra numatytas Avanso mokėjimas) Tiekėjas privalo pateikti šiame Sutarties poskyryje nustatyta tvarka.</w:t>
      </w:r>
    </w:p>
    <w:p w14:paraId="383C54E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12.2.4. Pirkėjas atlieka mokėjimus už Prekes Specialiosiose sąlygose nustatytais terminais.</w:t>
      </w:r>
    </w:p>
    <w:p w14:paraId="7D91C4E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12.2.5. Už mokėjimų pagal Sutartį vėlavimus, Pirkėjui taikomos netesybos Specialiosiose sąlygose nustatyta tvarka.</w:t>
      </w:r>
    </w:p>
    <w:p w14:paraId="5C3BF1D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12.2.6. Jei Prekės pristatomos dalimis, aukščiau nurodyta atsiskaitymo tvarka galioja kiekvienai tokiai daliai, jei Specialiosiose sąlygose nenustatyta kitaip.</w:t>
      </w:r>
    </w:p>
    <w:p w14:paraId="02B8AA6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16D21B6" w14:textId="77777777" w:rsidR="00EC33F4" w:rsidRPr="006D10BD" w:rsidRDefault="00EC33F4" w:rsidP="00EC33F4">
      <w:pPr>
        <w:spacing w:after="0" w:line="240" w:lineRule="auto"/>
        <w:ind w:firstLine="62"/>
        <w:jc w:val="both"/>
        <w:rPr>
          <w:rFonts w:ascii="Arial" w:hAnsi="Arial" w:cs="Arial"/>
          <w:color w:val="000000"/>
          <w:sz w:val="24"/>
          <w:szCs w:val="24"/>
        </w:rPr>
      </w:pPr>
    </w:p>
    <w:p w14:paraId="52B2E7C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12.3.  Kiti atsiskaitymo klausimai</w:t>
      </w:r>
    </w:p>
    <w:p w14:paraId="3471E77F" w14:textId="77777777" w:rsidR="00EC33F4" w:rsidRPr="006D10BD" w:rsidRDefault="00EC33F4" w:rsidP="00EC33F4">
      <w:pPr>
        <w:spacing w:after="0" w:line="240" w:lineRule="auto"/>
        <w:ind w:firstLine="62"/>
        <w:jc w:val="both"/>
        <w:rPr>
          <w:rFonts w:ascii="Arial" w:hAnsi="Arial" w:cs="Arial"/>
          <w:color w:val="000000"/>
          <w:sz w:val="24"/>
          <w:szCs w:val="24"/>
        </w:rPr>
      </w:pPr>
    </w:p>
    <w:p w14:paraId="10CABAB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12.3.1. Pirkėjas privalo pervesti mokėjimus Tiekėjui į Tiekėjo banko sąskaitą, nurodytą Specialiosiose sąlygose.</w:t>
      </w:r>
    </w:p>
    <w:p w14:paraId="4C69040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3CD21D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12.3.3. Visi mokėjimai pagal Sutartį atliekami eurais.</w:t>
      </w:r>
    </w:p>
    <w:p w14:paraId="1F981B0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12.3.4. Už pavėluotus mokėjimus pagal Sutartį mokančioji Šalis privalo sumokėti kitai Šaliai Specialiosiose sąlygose nurodyto dydžio netesybas.</w:t>
      </w:r>
    </w:p>
    <w:p w14:paraId="2950F6C4" w14:textId="77777777" w:rsidR="00EC33F4" w:rsidRPr="006D10BD" w:rsidRDefault="00EC33F4" w:rsidP="00EC33F4">
      <w:pPr>
        <w:spacing w:after="0" w:line="240" w:lineRule="auto"/>
        <w:ind w:firstLine="62"/>
        <w:jc w:val="both"/>
        <w:rPr>
          <w:rFonts w:ascii="Arial" w:hAnsi="Arial" w:cs="Arial"/>
          <w:color w:val="000000"/>
          <w:sz w:val="24"/>
          <w:szCs w:val="24"/>
        </w:rPr>
      </w:pPr>
    </w:p>
    <w:p w14:paraId="22178B48"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13.  KONFIDENCIALI INFORMACIJA</w:t>
      </w:r>
    </w:p>
    <w:p w14:paraId="7C4706F8" w14:textId="77777777" w:rsidR="00EC33F4" w:rsidRPr="006D10BD" w:rsidRDefault="00EC33F4" w:rsidP="00EC33F4">
      <w:pPr>
        <w:spacing w:after="0" w:line="240" w:lineRule="auto"/>
        <w:ind w:firstLine="62"/>
        <w:jc w:val="both"/>
        <w:rPr>
          <w:rFonts w:ascii="Arial" w:hAnsi="Arial" w:cs="Arial"/>
          <w:color w:val="000000"/>
          <w:sz w:val="24"/>
          <w:szCs w:val="24"/>
        </w:rPr>
      </w:pPr>
    </w:p>
    <w:p w14:paraId="4BE352A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AE796F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13.2.  Šalis turi teisę atskleisti kitos Šalies konfidencialią informaciją šiais atvejais:</w:t>
      </w:r>
    </w:p>
    <w:p w14:paraId="5197F6B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DE1D60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BDC9FC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EBBD2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13.4. Šalis atsako:</w:t>
      </w:r>
    </w:p>
    <w:p w14:paraId="33C4BC9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13.4.1. už bet kokį neteisėtą, įskaitant atsitiktinį, kitos Šalies konfidencialios informacijos ar bet kurios jos dalies atskleidimą ar perdavimą arba konfidencialios informacijos neteisėtą naudojimą;</w:t>
      </w:r>
    </w:p>
    <w:p w14:paraId="1D82C50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3CCD091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13.5. Šalis nepagrįstai atskleidusi kitos Šalies konfidencialią informaciją privalo sumokėti kitai Šaliai Specialiosiose sąlygose nurodyto dydžio baudą.</w:t>
      </w:r>
    </w:p>
    <w:p w14:paraId="20E27AA5" w14:textId="77777777" w:rsidR="00EC33F4" w:rsidRPr="006D10BD" w:rsidRDefault="00EC33F4" w:rsidP="00EC33F4">
      <w:pPr>
        <w:spacing w:after="0" w:line="240" w:lineRule="auto"/>
        <w:ind w:firstLine="62"/>
        <w:jc w:val="both"/>
        <w:rPr>
          <w:rFonts w:ascii="Arial" w:hAnsi="Arial" w:cs="Arial"/>
          <w:color w:val="000000"/>
          <w:sz w:val="24"/>
          <w:szCs w:val="24"/>
        </w:rPr>
      </w:pPr>
    </w:p>
    <w:p w14:paraId="2B87C3C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14.  ASMENS DUOMENŲ APSAUGA</w:t>
      </w:r>
    </w:p>
    <w:p w14:paraId="126DF60C" w14:textId="77777777" w:rsidR="00EC33F4" w:rsidRPr="006D10BD" w:rsidRDefault="00EC33F4" w:rsidP="00EC33F4">
      <w:pPr>
        <w:spacing w:after="0" w:line="240" w:lineRule="auto"/>
        <w:ind w:firstLine="62"/>
        <w:jc w:val="both"/>
        <w:rPr>
          <w:rFonts w:ascii="Arial" w:hAnsi="Arial" w:cs="Arial"/>
          <w:color w:val="000000"/>
          <w:sz w:val="24"/>
          <w:szCs w:val="24"/>
        </w:rPr>
      </w:pPr>
    </w:p>
    <w:p w14:paraId="1F84D48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14.1. Šalys įsipareigoja užtikrinti asmens duomenų saugumą bei asmens duomenų tvarkymą vykdyti teisėtai, vadovaujantis 2016 m. balandžio 27 d. priimto Europos Parlamento ir Tarybos reglamento </w:t>
      </w:r>
      <w:r w:rsidRPr="006D10BD">
        <w:rPr>
          <w:rFonts w:ascii="Arial" w:hAnsi="Arial" w:cs="Arial"/>
          <w:color w:val="467886"/>
          <w:sz w:val="24"/>
          <w:szCs w:val="24"/>
          <w:u w:val="single"/>
        </w:rPr>
        <w:t>(ES) 2016/679</w:t>
      </w:r>
      <w:r w:rsidRPr="006D10BD">
        <w:rPr>
          <w:rFonts w:ascii="Arial" w:hAnsi="Arial" w:cs="Arial"/>
          <w:color w:val="000000"/>
          <w:sz w:val="24"/>
          <w:szCs w:val="24"/>
        </w:rPr>
        <w:t> dėl fizinių asmenų apsaugos tvarkant asmens duomenis ir dėl laisvo tokių duomenų judėjimo ir kuriuo panaikinama Direktyva </w:t>
      </w:r>
      <w:r w:rsidRPr="006D10BD">
        <w:rPr>
          <w:rFonts w:ascii="Arial" w:hAnsi="Arial" w:cs="Arial"/>
          <w:color w:val="467886"/>
          <w:sz w:val="24"/>
          <w:szCs w:val="24"/>
          <w:u w:val="single"/>
        </w:rPr>
        <w:t>95/46/EB</w:t>
      </w:r>
      <w:r w:rsidRPr="006D10BD">
        <w:rPr>
          <w:rFonts w:ascii="Arial" w:hAnsi="Arial" w:cs="Arial"/>
          <w:color w:val="000000"/>
          <w:sz w:val="24"/>
          <w:szCs w:val="24"/>
        </w:rPr>
        <w:t> (Bendrasis duomenų apsaugos reglamentas) ir kitų teisės aktų, reglamentuojančių asmens duomenų tvarkymą, nuostatomis.</w:t>
      </w:r>
    </w:p>
    <w:p w14:paraId="45DABC7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7C6D74" w14:textId="77777777" w:rsidR="00EC33F4" w:rsidRPr="006D10BD" w:rsidRDefault="00EC33F4" w:rsidP="00EC33F4">
      <w:pPr>
        <w:spacing w:after="0" w:line="240" w:lineRule="auto"/>
        <w:ind w:left="360" w:firstLine="115"/>
        <w:jc w:val="both"/>
        <w:rPr>
          <w:rFonts w:ascii="Arial" w:hAnsi="Arial" w:cs="Arial"/>
          <w:color w:val="000000"/>
          <w:sz w:val="24"/>
          <w:szCs w:val="24"/>
        </w:rPr>
      </w:pPr>
    </w:p>
    <w:p w14:paraId="077FE7A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15.  INTELEKTINĖ NUOSAVYBĖ</w:t>
      </w:r>
    </w:p>
    <w:p w14:paraId="50E632A7" w14:textId="77777777" w:rsidR="00EC33F4" w:rsidRPr="006D10BD" w:rsidRDefault="00EC33F4" w:rsidP="00EC33F4">
      <w:pPr>
        <w:spacing w:after="0" w:line="240" w:lineRule="auto"/>
        <w:ind w:firstLine="62"/>
        <w:jc w:val="both"/>
        <w:rPr>
          <w:rFonts w:ascii="Arial" w:hAnsi="Arial" w:cs="Arial"/>
          <w:color w:val="000000"/>
          <w:sz w:val="24"/>
          <w:szCs w:val="24"/>
        </w:rPr>
      </w:pPr>
    </w:p>
    <w:p w14:paraId="2A3213B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 xml:space="preserve">15.1. Visi rezultatai ir su jais susijusios teisės, įgytos vykdant Sutartį, įskaitant intelektinės nuosavybės teises, išskyrus asmenines neturtines teises į intelektinės veiklos </w:t>
      </w:r>
      <w:r w:rsidRPr="006D10BD">
        <w:rPr>
          <w:rFonts w:ascii="Arial" w:hAnsi="Arial" w:cs="Arial"/>
          <w:color w:val="000000"/>
          <w:sz w:val="24"/>
          <w:szCs w:val="24"/>
        </w:rPr>
        <w:lastRenderedPageBreak/>
        <w:t>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E2B7EFD"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6D10BD">
        <w:rPr>
          <w:rFonts w:ascii="Arial" w:hAnsi="Arial" w:cs="Arial"/>
          <w:i/>
          <w:iCs/>
          <w:color w:val="000000"/>
          <w:sz w:val="24"/>
          <w:szCs w:val="24"/>
        </w:rPr>
        <w:t>sui</w:t>
      </w:r>
      <w:proofErr w:type="spellEnd"/>
      <w:r w:rsidRPr="006D10BD">
        <w:rPr>
          <w:rFonts w:ascii="Arial" w:hAnsi="Arial" w:cs="Arial"/>
          <w:i/>
          <w:iCs/>
          <w:color w:val="000000"/>
          <w:sz w:val="24"/>
          <w:szCs w:val="24"/>
        </w:rPr>
        <w:t xml:space="preserve"> </w:t>
      </w:r>
      <w:proofErr w:type="spellStart"/>
      <w:r w:rsidRPr="006D10BD">
        <w:rPr>
          <w:rFonts w:ascii="Arial" w:hAnsi="Arial" w:cs="Arial"/>
          <w:i/>
          <w:iCs/>
          <w:color w:val="000000"/>
          <w:sz w:val="24"/>
          <w:szCs w:val="24"/>
        </w:rPr>
        <w:t>generis</w:t>
      </w:r>
      <w:proofErr w:type="spellEnd"/>
      <w:r w:rsidRPr="006D10BD">
        <w:rPr>
          <w:rFonts w:ascii="Arial" w:hAnsi="Arial" w:cs="Arial"/>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5B3A77F"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6D10BD">
        <w:rPr>
          <w:rFonts w:ascii="Arial" w:eastAsia="Calibri" w:hAnsi="Arial" w:cs="Arial"/>
          <w:kern w:val="2"/>
          <w:sz w:val="24"/>
          <w:szCs w:val="24"/>
        </w:rPr>
        <w:t>Specialiosiose sąlygose nurodyta bauda</w:t>
      </w:r>
      <w:r w:rsidRPr="006D10BD">
        <w:rPr>
          <w:rFonts w:ascii="Arial" w:hAnsi="Arial" w:cs="Arial"/>
          <w:sz w:val="24"/>
          <w:szCs w:val="24"/>
        </w:rPr>
        <w:t>.</w:t>
      </w:r>
    </w:p>
    <w:p w14:paraId="182D8915"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25F0AB38"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16.  PAREIŠKIMAI IR GARANTIJOS</w:t>
      </w:r>
    </w:p>
    <w:p w14:paraId="1CE54CDA" w14:textId="77777777" w:rsidR="00EC33F4" w:rsidRPr="006D10BD" w:rsidRDefault="00EC33F4" w:rsidP="00EC33F4">
      <w:pPr>
        <w:spacing w:after="0" w:line="240" w:lineRule="auto"/>
        <w:ind w:firstLine="62"/>
        <w:jc w:val="both"/>
        <w:rPr>
          <w:rFonts w:ascii="Arial" w:hAnsi="Arial" w:cs="Arial"/>
          <w:color w:val="000000"/>
          <w:sz w:val="24"/>
          <w:szCs w:val="24"/>
        </w:rPr>
      </w:pPr>
    </w:p>
    <w:p w14:paraId="23C201F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 Kiekviena iš Šalių pareiškia ir garantuoja kitai Šaliai, kad:</w:t>
      </w:r>
    </w:p>
    <w:p w14:paraId="64D13D9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16.1.1. yra teisėtai priimti ir galioja visi būtini sprendimai, gauti leidimai bei sutikimai, taip pat teisėtai atlikti ir galioja kiti teisiniai veiksmai, reikalingi Sutarties sudarymui, galiojimui ir vykdymui;</w:t>
      </w:r>
    </w:p>
    <w:p w14:paraId="4A35795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07BE4A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BFEC3E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7AEB02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3A91D8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16.1.6. visi Šalies pareiškimai ir garantijos yra išsamūs ir nepalieka nutylėtų jokių aplinkybių, kurios darytų šiuos pareiškimus ar garantijas neteisingais.</w:t>
      </w:r>
    </w:p>
    <w:p w14:paraId="79DE932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AC0AB44" w14:textId="77777777" w:rsidR="00EC33F4" w:rsidRPr="006D10BD" w:rsidRDefault="00EC33F4" w:rsidP="00EC33F4">
      <w:pPr>
        <w:spacing w:after="0" w:line="240" w:lineRule="auto"/>
        <w:ind w:firstLine="1298"/>
        <w:jc w:val="both"/>
        <w:rPr>
          <w:rFonts w:ascii="Arial" w:hAnsi="Arial" w:cs="Arial"/>
          <w:color w:val="000000"/>
          <w:sz w:val="24"/>
          <w:szCs w:val="24"/>
          <w:shd w:val="clear" w:color="auto" w:fill="FFFFFF"/>
        </w:rPr>
      </w:pPr>
      <w:r w:rsidRPr="006D10BD">
        <w:rPr>
          <w:rFonts w:ascii="Arial" w:hAnsi="Arial" w:cs="Arial"/>
          <w:color w:val="000000"/>
          <w:sz w:val="24"/>
          <w:szCs w:val="24"/>
          <w:shd w:val="clear" w:color="auto" w:fill="FFFFFF"/>
        </w:rPr>
        <w:lastRenderedPageBreak/>
        <w:t>16.3. </w:t>
      </w:r>
      <w:r w:rsidRPr="006D10BD">
        <w:rPr>
          <w:rFonts w:ascii="Arial" w:hAnsi="Arial" w:cs="Arial"/>
          <w:color w:val="000000"/>
          <w:sz w:val="24"/>
          <w:szCs w:val="24"/>
        </w:rPr>
        <w:t>Tiekėjas pareiškia, kad parduodamų Prekių disponavimo, valdymo ir naudojimosi teisės nėra apribotos </w:t>
      </w:r>
      <w:r w:rsidRPr="006D10BD">
        <w:rPr>
          <w:rFonts w:ascii="Arial" w:hAnsi="Arial" w:cs="Arial"/>
          <w:color w:val="000000"/>
          <w:sz w:val="24"/>
          <w:szCs w:val="24"/>
          <w:shd w:val="clear" w:color="auto" w:fill="FFFFFF"/>
        </w:rPr>
        <w:t>ir jokie tretieji asmenys neturi pretenzijų į Sutartimi perduodamas Prekes (įkeitimai, areštai ar pan.).</w:t>
      </w:r>
    </w:p>
    <w:p w14:paraId="7C773707" w14:textId="77777777" w:rsidR="00EC33F4" w:rsidRPr="006D10BD" w:rsidRDefault="00EC33F4" w:rsidP="00EC33F4">
      <w:pPr>
        <w:widowControl w:val="0"/>
        <w:tabs>
          <w:tab w:val="left" w:pos="567"/>
          <w:tab w:val="left" w:pos="851"/>
          <w:tab w:val="left" w:pos="992"/>
          <w:tab w:val="left" w:pos="1134"/>
        </w:tabs>
        <w:spacing w:after="0" w:line="240" w:lineRule="auto"/>
        <w:ind w:firstLine="1298"/>
        <w:jc w:val="both"/>
        <w:rPr>
          <w:rFonts w:ascii="Arial" w:eastAsia="Calibri" w:hAnsi="Arial" w:cs="Arial"/>
          <w:kern w:val="2"/>
          <w:sz w:val="24"/>
          <w:szCs w:val="24"/>
        </w:rPr>
      </w:pPr>
      <w:r w:rsidRPr="006D10BD">
        <w:rPr>
          <w:rFonts w:ascii="Arial" w:eastAsia="Arial" w:hAnsi="Arial" w:cs="Arial"/>
          <w:kern w:val="2"/>
          <w:sz w:val="24"/>
          <w:szCs w:val="24"/>
        </w:rPr>
        <w:t>16.4. T</w:t>
      </w:r>
      <w:r w:rsidRPr="006D10BD">
        <w:rPr>
          <w:rFonts w:ascii="Arial" w:eastAsia="Calibri" w:hAnsi="Arial" w:cs="Arial"/>
          <w:kern w:val="2"/>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0486F3E5" w14:textId="77777777" w:rsidR="00EC33F4" w:rsidRPr="006D10BD" w:rsidRDefault="00EC33F4" w:rsidP="00EC33F4">
      <w:pPr>
        <w:spacing w:after="0" w:line="240" w:lineRule="auto"/>
        <w:rPr>
          <w:rFonts w:ascii="Arial" w:hAnsi="Arial" w:cs="Arial"/>
          <w:sz w:val="24"/>
          <w:szCs w:val="24"/>
        </w:rPr>
      </w:pPr>
    </w:p>
    <w:p w14:paraId="48473E7B" w14:textId="77777777" w:rsidR="00EC33F4" w:rsidRPr="006D10BD" w:rsidRDefault="00EC33F4" w:rsidP="00EC33F4">
      <w:pPr>
        <w:spacing w:after="0" w:line="240" w:lineRule="auto"/>
        <w:ind w:firstLine="62"/>
        <w:jc w:val="both"/>
        <w:rPr>
          <w:rFonts w:ascii="Arial" w:hAnsi="Arial" w:cs="Arial"/>
          <w:color w:val="000000"/>
          <w:sz w:val="24"/>
          <w:szCs w:val="24"/>
        </w:rPr>
      </w:pPr>
    </w:p>
    <w:p w14:paraId="7034C78D"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17.  BENDRIEJI ATSAKOMYBĖS KLAUSIMAI</w:t>
      </w:r>
    </w:p>
    <w:p w14:paraId="33D86861" w14:textId="77777777" w:rsidR="00EC33F4" w:rsidRPr="006D10BD" w:rsidRDefault="00EC33F4" w:rsidP="00EC33F4">
      <w:pPr>
        <w:spacing w:after="0" w:line="240" w:lineRule="auto"/>
        <w:ind w:firstLine="62"/>
        <w:jc w:val="both"/>
        <w:rPr>
          <w:rFonts w:ascii="Arial" w:hAnsi="Arial" w:cs="Arial"/>
          <w:color w:val="000000"/>
          <w:sz w:val="24"/>
          <w:szCs w:val="24"/>
        </w:rPr>
      </w:pPr>
    </w:p>
    <w:p w14:paraId="10292A5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17.1. Netesybų sumokėjimas už vėlavimą ar pareigų pagal Sutartį pažeidimą neatleidžia Šalies nuo Sutartyje numatytų jos pareigų vykdymo.</w:t>
      </w:r>
    </w:p>
    <w:p w14:paraId="1649B13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6D10BD">
        <w:rPr>
          <w:rFonts w:ascii="Arial" w:hAnsi="Arial" w:cs="Arial"/>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42100A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12390F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17.4. Šioje Sutartyje numatytos teisių gynybos priemonės neapriboja Šalių teisės pasinaudoti kitomis teisėtomis teisių gynybos priemonėmis.</w:t>
      </w:r>
    </w:p>
    <w:p w14:paraId="6C7D1C5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6B4E97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56CFBA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0FF20D1" w14:textId="77777777" w:rsidR="00EC33F4" w:rsidRPr="006D10BD" w:rsidRDefault="00EC33F4" w:rsidP="00EC33F4">
      <w:pPr>
        <w:spacing w:after="0" w:line="240" w:lineRule="auto"/>
        <w:ind w:firstLine="115"/>
        <w:jc w:val="both"/>
        <w:rPr>
          <w:rFonts w:ascii="Arial" w:hAnsi="Arial" w:cs="Arial"/>
          <w:color w:val="000000"/>
          <w:sz w:val="24"/>
          <w:szCs w:val="24"/>
        </w:rPr>
      </w:pPr>
    </w:p>
    <w:p w14:paraId="469AC206"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18.  NENUGALIMA JĖGA (FORCE MAJEURE)</w:t>
      </w:r>
    </w:p>
    <w:p w14:paraId="3A1240B0" w14:textId="77777777" w:rsidR="00EC33F4" w:rsidRPr="006D10BD" w:rsidRDefault="00EC33F4" w:rsidP="00EC33F4">
      <w:pPr>
        <w:spacing w:after="0" w:line="240" w:lineRule="auto"/>
        <w:ind w:firstLine="62"/>
        <w:jc w:val="both"/>
        <w:rPr>
          <w:rFonts w:ascii="Arial" w:hAnsi="Arial" w:cs="Arial"/>
          <w:color w:val="000000"/>
          <w:sz w:val="24"/>
          <w:szCs w:val="24"/>
        </w:rPr>
      </w:pPr>
    </w:p>
    <w:p w14:paraId="694877F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18.1.</w:t>
      </w:r>
      <w:r w:rsidRPr="006D10BD">
        <w:rPr>
          <w:rFonts w:ascii="Arial" w:hAnsi="Arial" w:cs="Arial"/>
          <w:b/>
          <w:bCs/>
          <w:color w:val="000000"/>
          <w:sz w:val="24"/>
          <w:szCs w:val="24"/>
        </w:rPr>
        <w:t> </w:t>
      </w:r>
      <w:r w:rsidRPr="006D10BD">
        <w:rPr>
          <w:rFonts w:ascii="Arial" w:hAnsi="Arial" w:cs="Arial"/>
          <w:color w:val="000000"/>
          <w:sz w:val="24"/>
          <w:szCs w:val="24"/>
        </w:rPr>
        <w:t>Atsakomybė pagal Sutartį netaikoma, taip pat Šalys gali būti visiškai ar iš dalies atleistos nuo civilinės atsakomybės šiais pagrindais:</w:t>
      </w:r>
    </w:p>
    <w:p w14:paraId="1C2F9C1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18.1.1. dėl nenugalimos jėgos (</w:t>
      </w:r>
      <w:r w:rsidRPr="006D10BD">
        <w:rPr>
          <w:rFonts w:ascii="Arial" w:hAnsi="Arial" w:cs="Arial"/>
          <w:i/>
          <w:iCs/>
          <w:color w:val="000000"/>
          <w:sz w:val="24"/>
          <w:szCs w:val="24"/>
        </w:rPr>
        <w:t>force majeure</w:t>
      </w:r>
      <w:r w:rsidRPr="006D10BD">
        <w:rPr>
          <w:rFonts w:ascii="Arial" w:hAnsi="Arial" w:cs="Arial"/>
          <w:color w:val="000000"/>
          <w:sz w:val="24"/>
          <w:szCs w:val="24"/>
        </w:rPr>
        <w:t>) – taikomos Lietuvos Respublikos civilinio kodekso 6.212 straipsnio ir Lietuvos Respublikos Vyriausybės 1996 m. liepos 15 d. nutarimu Nr. 840 „Dėl Atleidimo nuo atsakomybės esant nenugalimos jėgos (</w:t>
      </w:r>
      <w:r w:rsidRPr="006D10BD">
        <w:rPr>
          <w:rFonts w:ascii="Arial" w:hAnsi="Arial" w:cs="Arial"/>
          <w:i/>
          <w:iCs/>
          <w:color w:val="000000"/>
          <w:sz w:val="24"/>
          <w:szCs w:val="24"/>
        </w:rPr>
        <w:t>force majeure</w:t>
      </w:r>
      <w:r w:rsidRPr="006D10BD">
        <w:rPr>
          <w:rFonts w:ascii="Arial" w:hAnsi="Arial" w:cs="Arial"/>
          <w:color w:val="000000"/>
          <w:sz w:val="24"/>
          <w:szCs w:val="24"/>
        </w:rPr>
        <w:t>) aplinkybėms taisyklių patvirtinimo” patvirtintų taisyklių nuostatos;</w:t>
      </w:r>
    </w:p>
    <w:p w14:paraId="698327B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7988F9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18.2.</w:t>
      </w:r>
      <w:r w:rsidRPr="006D10BD">
        <w:rPr>
          <w:rFonts w:ascii="Arial" w:hAnsi="Arial" w:cs="Arial"/>
          <w:b/>
          <w:bCs/>
          <w:color w:val="000000"/>
          <w:sz w:val="24"/>
          <w:szCs w:val="24"/>
        </w:rPr>
        <w:t> </w:t>
      </w:r>
      <w:r w:rsidRPr="006D10BD">
        <w:rPr>
          <w:rFonts w:ascii="Arial" w:hAnsi="Arial" w:cs="Arial"/>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2CA9A4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18.3.</w:t>
      </w:r>
      <w:r w:rsidRPr="006D10BD">
        <w:rPr>
          <w:rFonts w:ascii="Arial" w:hAnsi="Arial" w:cs="Arial"/>
          <w:b/>
          <w:bCs/>
          <w:color w:val="000000"/>
          <w:sz w:val="24"/>
          <w:szCs w:val="24"/>
        </w:rPr>
        <w:t> </w:t>
      </w:r>
      <w:r w:rsidRPr="006D10BD">
        <w:rPr>
          <w:rFonts w:ascii="Arial" w:hAnsi="Arial" w:cs="Arial"/>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18E907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18.4. Jeigu nenugalimos jėgos (</w:t>
      </w:r>
      <w:r w:rsidRPr="006D10BD">
        <w:rPr>
          <w:rFonts w:ascii="Arial" w:hAnsi="Arial" w:cs="Arial"/>
          <w:i/>
          <w:iCs/>
          <w:color w:val="000000"/>
          <w:sz w:val="24"/>
          <w:szCs w:val="24"/>
        </w:rPr>
        <w:t>force majeure</w:t>
      </w:r>
      <w:r w:rsidRPr="006D10BD">
        <w:rPr>
          <w:rFonts w:ascii="Arial" w:hAnsi="Arial" w:cs="Arial"/>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54998F9" w14:textId="77777777" w:rsidR="00EC33F4" w:rsidRPr="006D10BD" w:rsidRDefault="00EC33F4" w:rsidP="00EC33F4">
      <w:pPr>
        <w:spacing w:after="0" w:line="240" w:lineRule="auto"/>
        <w:ind w:firstLine="62"/>
        <w:jc w:val="both"/>
        <w:rPr>
          <w:rFonts w:ascii="Arial" w:hAnsi="Arial" w:cs="Arial"/>
          <w:color w:val="000000"/>
          <w:sz w:val="24"/>
          <w:szCs w:val="24"/>
        </w:rPr>
      </w:pPr>
    </w:p>
    <w:p w14:paraId="137E5D9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19.  SUTARTIES NUOSTATŲ NEGALIOJIMAS</w:t>
      </w:r>
    </w:p>
    <w:p w14:paraId="71D8B76D" w14:textId="77777777" w:rsidR="00EC33F4" w:rsidRPr="006D10BD" w:rsidRDefault="00EC33F4" w:rsidP="00EC33F4">
      <w:pPr>
        <w:spacing w:after="0" w:line="240" w:lineRule="auto"/>
        <w:ind w:firstLine="62"/>
        <w:jc w:val="both"/>
        <w:rPr>
          <w:rFonts w:ascii="Arial" w:hAnsi="Arial" w:cs="Arial"/>
          <w:color w:val="000000"/>
          <w:sz w:val="24"/>
          <w:szCs w:val="24"/>
        </w:rPr>
      </w:pPr>
    </w:p>
    <w:p w14:paraId="2201C77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94CCA7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1FFE23D" w14:textId="77777777" w:rsidR="00EC33F4" w:rsidRPr="006D10BD" w:rsidRDefault="00EC33F4" w:rsidP="00EC33F4">
      <w:pPr>
        <w:spacing w:after="0" w:line="240" w:lineRule="auto"/>
        <w:ind w:firstLine="62"/>
        <w:jc w:val="both"/>
        <w:rPr>
          <w:rFonts w:ascii="Arial" w:hAnsi="Arial" w:cs="Arial"/>
          <w:color w:val="000000"/>
          <w:sz w:val="24"/>
          <w:szCs w:val="24"/>
        </w:rPr>
      </w:pPr>
    </w:p>
    <w:p w14:paraId="6097220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20.  SUTARTIES PAKEITIMAI</w:t>
      </w:r>
    </w:p>
    <w:p w14:paraId="2101B858" w14:textId="77777777" w:rsidR="00EC33F4" w:rsidRPr="006D10BD" w:rsidRDefault="00EC33F4" w:rsidP="00EC33F4">
      <w:pPr>
        <w:spacing w:after="0" w:line="240" w:lineRule="auto"/>
        <w:ind w:firstLine="62"/>
        <w:jc w:val="both"/>
        <w:rPr>
          <w:rFonts w:ascii="Arial" w:hAnsi="Arial" w:cs="Arial"/>
          <w:color w:val="000000"/>
          <w:sz w:val="24"/>
          <w:szCs w:val="24"/>
        </w:rPr>
      </w:pPr>
    </w:p>
    <w:p w14:paraId="5A09D239"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20.1. Sutarties sąlygos Sutarties galiojimo laikotarpiu negali būti keičiamos, išskyrus tokias Sutarties sąlygas, kurių keitimas numatytas Sutartyje ir (ar) galimas vadovaujantis VPĮ nuostatomis.</w:t>
      </w:r>
    </w:p>
    <w:p w14:paraId="45D2AEC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20.2. Sutarties pakeitimai įforminami Šalims sudarant Susitarimą.</w:t>
      </w:r>
    </w:p>
    <w:p w14:paraId="3E87A22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20.3. Šalis, inicijuojanti Susitarimą, privalo pateikti kitai Šaliai pranešimą dėl Sutarties pakeitimo bei pagrindimą dėl to, jog yra faktinis ir teisinis pagrindas sudaryti </w:t>
      </w:r>
      <w:r w:rsidRPr="006D10BD">
        <w:rPr>
          <w:rFonts w:ascii="Arial" w:hAnsi="Arial" w:cs="Arial"/>
          <w:color w:val="000000"/>
          <w:sz w:val="24"/>
          <w:szCs w:val="24"/>
        </w:rPr>
        <w:lastRenderedPageBreak/>
        <w:t>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464327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20.4. Susitarimai įsigalioja nuo jų sudarymo, jei Susitarime nenurodyta kitaip. Susitarimą Pirkėjas privalo paviešinti VPĮ 33 ir 86 straipsniuose nustatyta tvarka.</w:t>
      </w:r>
    </w:p>
    <w:p w14:paraId="42F0F4F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0F1A92E" w14:textId="77777777" w:rsidR="00EC33F4" w:rsidRPr="006D10BD" w:rsidRDefault="00EC33F4" w:rsidP="00EC33F4">
      <w:pPr>
        <w:spacing w:after="0" w:line="240" w:lineRule="auto"/>
        <w:ind w:firstLine="62"/>
        <w:jc w:val="both"/>
        <w:rPr>
          <w:rFonts w:ascii="Arial" w:hAnsi="Arial" w:cs="Arial"/>
          <w:color w:val="000000"/>
          <w:sz w:val="24"/>
          <w:szCs w:val="24"/>
        </w:rPr>
      </w:pPr>
    </w:p>
    <w:p w14:paraId="41F4053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21.  SUTARTIES SUSTABDYMAS</w:t>
      </w:r>
    </w:p>
    <w:p w14:paraId="49787E45" w14:textId="77777777" w:rsidR="00EC33F4" w:rsidRPr="006D10BD" w:rsidRDefault="00EC33F4" w:rsidP="00EC33F4">
      <w:pPr>
        <w:spacing w:after="0" w:line="240" w:lineRule="auto"/>
        <w:ind w:firstLine="62"/>
        <w:jc w:val="both"/>
        <w:rPr>
          <w:rFonts w:ascii="Arial" w:hAnsi="Arial" w:cs="Arial"/>
          <w:color w:val="000000"/>
          <w:sz w:val="24"/>
          <w:szCs w:val="24"/>
        </w:rPr>
      </w:pPr>
    </w:p>
    <w:p w14:paraId="2E9109DD"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D34333D"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 Prekių (jų dalies) tiekimas gali būti stabdomas esant bent vienai iš šių aplinkybių: </w:t>
      </w:r>
    </w:p>
    <w:p w14:paraId="269E575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38A916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21.2.2. Pirkėjas Sutartyje nurodyta tvarka negali priimti Prekių (pavyzdžiui, nebaigta įrengti patalpa, kurioje turi būti įmontuojamos Prekės), o Tiekėjas dėl to negali vykdyti Sutarties; </w:t>
      </w:r>
    </w:p>
    <w:p w14:paraId="15FA127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21.2.3. dėl nenumatytų prekių, paslaugų ir (ar) darbų, susijusių su perkamu objektu, kurių poreikis paaiškėjo tik vykdant Sutartį; </w:t>
      </w:r>
    </w:p>
    <w:p w14:paraId="35A3091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21.2.4. ne dėl Pirkėjo kaltės vėluoja kitos Pirkėjo pirkimo sutarties, turinčios tiesioginės įtakos šiai Sutarčiai, vykdymas;  </w:t>
      </w:r>
    </w:p>
    <w:p w14:paraId="4AA18BF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3283EBF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21.2.6. pasikeitus galiojančiam teisės aktui ar įsigaliojus naujam teisės aktui, kuris turi įtakos šios Sutarties vykdymui; </w:t>
      </w:r>
    </w:p>
    <w:p w14:paraId="0A00E72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21.2.7. sutartinių įsipareigojimų stabdymo būtinybė atsirado dėl sustabdyto / perskirstyto / negauto ir panašiai Pirkėjo Prekių pirkimui skirto finansavimo arba finansavimo trūkumo; </w:t>
      </w:r>
    </w:p>
    <w:p w14:paraId="5FB1B83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21.2.8. dėl teisminių (arbitražinių) ginčų su Pirkėju ar trečiaisiais asmenimis, kurių dalykas yra tiesiogiai susijęs su Sutarties vykdymu. </w:t>
      </w:r>
    </w:p>
    <w:p w14:paraId="3FF5BE8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6D10BD">
        <w:rPr>
          <w:rFonts w:ascii="Arial" w:eastAsia="Calibri" w:hAnsi="Arial" w:cs="Arial"/>
          <w:kern w:val="2"/>
          <w:sz w:val="24"/>
          <w:szCs w:val="24"/>
        </w:rPr>
        <w:t>ir įforminamas Sutarties 21.6 punkte nustatyta tvarka</w:t>
      </w:r>
      <w:r w:rsidRPr="006D10BD">
        <w:rPr>
          <w:rFonts w:ascii="Arial" w:hAnsi="Arial" w:cs="Arial"/>
          <w:color w:val="000000"/>
          <w:sz w:val="24"/>
          <w:szCs w:val="24"/>
        </w:rPr>
        <w:t>.</w:t>
      </w:r>
    </w:p>
    <w:p w14:paraId="519BD826" w14:textId="77777777" w:rsidR="00EC33F4" w:rsidRPr="006D10BD" w:rsidRDefault="00EC33F4" w:rsidP="00EC33F4">
      <w:pPr>
        <w:tabs>
          <w:tab w:val="left" w:pos="567"/>
        </w:tabs>
        <w:spacing w:after="0" w:line="240" w:lineRule="auto"/>
        <w:ind w:firstLine="1298"/>
        <w:jc w:val="both"/>
        <w:textAlignment w:val="baseline"/>
        <w:rPr>
          <w:rFonts w:ascii="Arial" w:eastAsia="Calibri" w:hAnsi="Arial" w:cs="Arial"/>
          <w:kern w:val="2"/>
          <w:sz w:val="24"/>
          <w:szCs w:val="24"/>
        </w:rPr>
      </w:pPr>
      <w:r w:rsidRPr="006D10BD">
        <w:rPr>
          <w:rFonts w:ascii="Arial" w:hAnsi="Arial" w:cs="Arial"/>
          <w:color w:val="000000"/>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w:t>
      </w:r>
      <w:r w:rsidRPr="006D10BD">
        <w:rPr>
          <w:rFonts w:ascii="Arial" w:hAnsi="Arial" w:cs="Arial"/>
          <w:color w:val="000000"/>
          <w:sz w:val="24"/>
          <w:szCs w:val="24"/>
        </w:rPr>
        <w:lastRenderedPageBreak/>
        <w:t xml:space="preserve">Sutarties keitimu, kuris turi būti atliekamas, vadovaujantis VPĮ nuostatomis </w:t>
      </w:r>
      <w:r w:rsidRPr="006D10BD">
        <w:rPr>
          <w:rFonts w:ascii="Arial" w:eastAsia="Calibri" w:hAnsi="Arial" w:cs="Arial"/>
          <w:kern w:val="2"/>
          <w:sz w:val="24"/>
          <w:szCs w:val="24"/>
        </w:rPr>
        <w:t>ir įforminamas Sutarties 21.6 punkte nustatyta tvarka.</w:t>
      </w:r>
    </w:p>
    <w:p w14:paraId="62C01B18"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21.5. Sutartinių įsipareigojimų vykdymas gali būti stabdomas tik Sutarties galiojimo laikotarpiu tokia tvarka:</w:t>
      </w:r>
    </w:p>
    <w:p w14:paraId="7EDC5A21"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67AB23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C134571"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6D10BD">
        <w:rPr>
          <w:rFonts w:ascii="Arial" w:eastAsia="Calibri" w:hAnsi="Arial" w:cs="Arial"/>
          <w:kern w:val="2"/>
          <w:sz w:val="24"/>
          <w:szCs w:val="24"/>
        </w:rPr>
        <w:t>Jei sutartinių įsipareigojimų ar jų dalies vykdymas sustabdytas</w:t>
      </w:r>
      <w:r w:rsidRPr="006D10BD">
        <w:rPr>
          <w:rFonts w:ascii="Arial" w:hAnsi="Arial" w:cs="Arial"/>
          <w:sz w:val="24"/>
          <w:szCs w:val="24"/>
        </w:rPr>
        <w:t>, Šalys negali vykdyti jokių jiems pagal Sutartį ar Sutarties dalį priskirtų įsipareigojimų.</w:t>
      </w:r>
    </w:p>
    <w:p w14:paraId="5A5BBDA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C87224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21.7. Sutartinių įsipareigojimų vykdymas stabdomas ne ilgesniam kaip konkrečios, pagrįstos aplinkybės egzistavimo laikotarpiui.</w:t>
      </w:r>
    </w:p>
    <w:p w14:paraId="373A041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7BC809C" w14:textId="77777777" w:rsidR="00EC33F4" w:rsidRPr="006D10BD" w:rsidRDefault="00EC33F4" w:rsidP="00EC33F4">
      <w:pPr>
        <w:tabs>
          <w:tab w:val="left" w:pos="567"/>
        </w:tabs>
        <w:spacing w:after="0" w:line="240" w:lineRule="auto"/>
        <w:ind w:firstLine="1298"/>
        <w:jc w:val="both"/>
        <w:textAlignment w:val="baseline"/>
        <w:rPr>
          <w:rFonts w:ascii="Arial" w:eastAsia="Calibri" w:hAnsi="Arial" w:cs="Arial"/>
          <w:kern w:val="2"/>
          <w:sz w:val="24"/>
          <w:szCs w:val="24"/>
        </w:rPr>
      </w:pPr>
      <w:r w:rsidRPr="006D10BD">
        <w:rPr>
          <w:rFonts w:ascii="Arial" w:hAnsi="Arial" w:cs="Arial"/>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6D10BD">
        <w:rPr>
          <w:rFonts w:ascii="Arial" w:eastAsia="Calibri" w:hAnsi="Arial" w:cs="Arial"/>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259EC3B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56C7955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1B99548"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07A0C11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lastRenderedPageBreak/>
        <w:t>22.  SUTARTIES NUTRAUKIMAS</w:t>
      </w:r>
    </w:p>
    <w:p w14:paraId="3D1CC309" w14:textId="77777777" w:rsidR="00EC33F4" w:rsidRPr="006D10BD" w:rsidRDefault="00EC33F4" w:rsidP="00EC33F4">
      <w:pPr>
        <w:spacing w:after="0" w:line="240" w:lineRule="auto"/>
        <w:ind w:firstLine="62"/>
        <w:jc w:val="both"/>
        <w:rPr>
          <w:rFonts w:ascii="Arial" w:hAnsi="Arial" w:cs="Arial"/>
          <w:color w:val="000000"/>
          <w:sz w:val="24"/>
          <w:szCs w:val="24"/>
        </w:rPr>
      </w:pPr>
    </w:p>
    <w:p w14:paraId="1372F9C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Sutartis gali būti nutraukiama VPĮ 90 straipsnyje ir Sutartyje numatytais atvejais, įskaitant galimybę nutraukti Sutartį Šalių susitarimu.</w:t>
      </w:r>
    </w:p>
    <w:p w14:paraId="3CE5020A" w14:textId="77777777" w:rsidR="00EC33F4" w:rsidRPr="006D10BD" w:rsidRDefault="00EC33F4" w:rsidP="00EC33F4">
      <w:pPr>
        <w:spacing w:after="0" w:line="240" w:lineRule="auto"/>
        <w:ind w:firstLine="62"/>
        <w:jc w:val="both"/>
        <w:rPr>
          <w:rFonts w:ascii="Arial" w:hAnsi="Arial" w:cs="Arial"/>
          <w:color w:val="000000"/>
          <w:sz w:val="24"/>
          <w:szCs w:val="24"/>
        </w:rPr>
      </w:pPr>
    </w:p>
    <w:p w14:paraId="388BFCB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22.1.  Pretenzijos dėl Sutarties pažeidimų</w:t>
      </w:r>
    </w:p>
    <w:p w14:paraId="6D6A01F1" w14:textId="77777777" w:rsidR="00EC33F4" w:rsidRPr="006D10BD" w:rsidRDefault="00EC33F4" w:rsidP="00EC33F4">
      <w:pPr>
        <w:spacing w:after="0" w:line="240" w:lineRule="auto"/>
        <w:ind w:firstLine="62"/>
        <w:jc w:val="both"/>
        <w:rPr>
          <w:rFonts w:ascii="Arial" w:hAnsi="Arial" w:cs="Arial"/>
          <w:color w:val="000000"/>
          <w:sz w:val="24"/>
          <w:szCs w:val="24"/>
        </w:rPr>
      </w:pPr>
    </w:p>
    <w:p w14:paraId="16D96D1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E3BE76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D10BD">
        <w:rPr>
          <w:rFonts w:ascii="Arial" w:hAnsi="Arial" w:cs="Arial"/>
          <w:b/>
          <w:bCs/>
          <w:color w:val="000000"/>
          <w:sz w:val="24"/>
          <w:szCs w:val="24"/>
        </w:rPr>
        <w:t> </w:t>
      </w:r>
      <w:r w:rsidRPr="006D10BD">
        <w:rPr>
          <w:rFonts w:ascii="Arial" w:hAnsi="Arial" w:cs="Arial"/>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4B29032E"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7F6BCE5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22.2.  Sutarties nutraukimas Pirkėjo iniciatyva</w:t>
      </w:r>
    </w:p>
    <w:p w14:paraId="65D8604F" w14:textId="77777777" w:rsidR="00EC33F4" w:rsidRPr="006D10BD" w:rsidRDefault="00EC33F4" w:rsidP="00EC33F4">
      <w:pPr>
        <w:spacing w:after="0" w:line="240" w:lineRule="auto"/>
        <w:ind w:firstLine="62"/>
        <w:jc w:val="both"/>
        <w:rPr>
          <w:rFonts w:ascii="Arial" w:hAnsi="Arial" w:cs="Arial"/>
          <w:color w:val="000000"/>
          <w:sz w:val="24"/>
          <w:szCs w:val="24"/>
        </w:rPr>
      </w:pPr>
    </w:p>
    <w:p w14:paraId="38F39C3A"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4BD3BA0"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22.2.2. Pirkėjas turi teisę vienašališkai nutraukti Sutartį ar jos dalį raštu įspėjęs Tiekėją prieš ne trumpesnį nei 10 (dešimties) dienų terminą, jeigu: </w:t>
      </w:r>
    </w:p>
    <w:p w14:paraId="1AA5722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22.2.2.1. Tiekėjui yra iškelta bankroto byla, pradėtas bankroto procesas ne teismo tvarka, jis tampa nemokus arba yra nemokumo tikimybė, sustabdo ūkinę veiklą ar susidaro</w:t>
      </w:r>
      <w:r w:rsidRPr="006D10BD">
        <w:rPr>
          <w:rFonts w:ascii="Arial" w:hAnsi="Arial" w:cs="Arial"/>
          <w:b/>
          <w:bCs/>
          <w:color w:val="5C5D5D"/>
          <w:sz w:val="24"/>
          <w:szCs w:val="24"/>
        </w:rPr>
        <w:t> </w:t>
      </w:r>
      <w:r w:rsidRPr="006D10BD">
        <w:rPr>
          <w:rFonts w:ascii="Arial" w:hAnsi="Arial" w:cs="Arial"/>
          <w:color w:val="000000"/>
          <w:sz w:val="24"/>
          <w:szCs w:val="24"/>
        </w:rPr>
        <w:t>įstatymuose ir kituose teisės aktuose nustatyta tvarka analogiška situacija</w:t>
      </w:r>
      <w:r w:rsidRPr="006D10BD">
        <w:rPr>
          <w:rFonts w:ascii="Arial" w:hAnsi="Arial" w:cs="Arial"/>
          <w:color w:val="000000"/>
          <w:sz w:val="24"/>
          <w:szCs w:val="24"/>
          <w:shd w:val="clear" w:color="auto" w:fill="FFFFFF"/>
        </w:rPr>
        <w:t>;</w:t>
      </w:r>
      <w:r w:rsidRPr="006D10BD">
        <w:rPr>
          <w:rFonts w:ascii="Arial" w:hAnsi="Arial" w:cs="Arial"/>
          <w:color w:val="000000"/>
          <w:sz w:val="24"/>
          <w:szCs w:val="24"/>
        </w:rPr>
        <w:t> </w:t>
      </w:r>
    </w:p>
    <w:p w14:paraId="5819BE00"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22.2.2.2. Tiekėjo padėtis pasikeičia ir jis atitinka pirkimo dokumentuose nustatytą pašalinimo pagrindą;</w:t>
      </w:r>
    </w:p>
    <w:p w14:paraId="6E9AF2C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sz w:val="24"/>
          <w:szCs w:val="24"/>
        </w:rPr>
        <w:t xml:space="preserve">22.2.2.3. pasikeičia </w:t>
      </w:r>
      <w:r w:rsidRPr="006D10BD">
        <w:rPr>
          <w:rFonts w:ascii="Arial" w:hAnsi="Arial" w:cs="Arial"/>
          <w:color w:val="000000"/>
          <w:sz w:val="24"/>
          <w:szCs w:val="24"/>
        </w:rPr>
        <w:t>teisės aktai, susiję su Sutarties objektu, Sutarties vykdymu, ar su Pirkėjo vykdoma veikla, kuriai buvo sudaryta Sutartis, ir dėl tokių pakeitimų Pirkėjas nusprendžia nutraukti Sutartį;  </w:t>
      </w:r>
    </w:p>
    <w:p w14:paraId="49614C0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22.2.2.4. Pirkėjas nusprendžia nebevykdyti veiklos, kurios vykdymui Sutartimi įsigyjamos Prekės ir Sutarties poreikis išnyksta; </w:t>
      </w:r>
    </w:p>
    <w:p w14:paraId="34AFAE19"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22.2.2.5. Pirkėjo valdymo organas priima sprendimą, dėl kurio Sutarties poreikis išnyksta; </w:t>
      </w:r>
    </w:p>
    <w:p w14:paraId="52B6B5F8"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22.2.2.6. pasikeičia (pablogėja) Pirkėjo finansinė padėtis ar Pirkėjas negauna arba netenka finansavimo ir dėl šios priežasties nusprendžia nutraukti Sutartį; </w:t>
      </w:r>
    </w:p>
    <w:p w14:paraId="466FD079"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22.2.2.7. keičiasi Pirkėjo organizacinė struktūra – juridinis statusas, pobūdis ar valdymo struktūra ir tai gali turėti įtakos tinkamam Sutarties įvykdymui arba Sutarties poreikiui; </w:t>
      </w:r>
    </w:p>
    <w:p w14:paraId="4A9D829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22.2.2.8. nebelieka perkamų Prekių poreikio; </w:t>
      </w:r>
    </w:p>
    <w:p w14:paraId="17A752B1"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22.2.2.9. Pirkėjas iš pirkimų priežiūrą atliekančių institucijų gauna nurodymą ar rekomendaciją nutraukti Sutartį;</w:t>
      </w:r>
    </w:p>
    <w:p w14:paraId="091C0B7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lastRenderedPageBreak/>
        <w:t>22.2.2.10. Tiekėjas vėluoja pateikti Sutarties įvykdymo užtikrinimo pratęsimą ilgiau kaip 10 (dešimt) darbo dienų nuo paskutinio Sutarties įvykdymo užtikrinimo galiojimo termino pabaigos arba atsisako jį pateikti;</w:t>
      </w:r>
    </w:p>
    <w:p w14:paraId="13F1CDA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22.2.2.11. Tiekėjas atsisako pašalinti arba nepašalina Prekių trūkumų per Pirkėjo nustatytus protingus terminus;</w:t>
      </w:r>
    </w:p>
    <w:p w14:paraId="3E6B09D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22.2.2.12. Tiekėjas pažeidžia Sutartį arba įstatymus bei kitus teisės aktus ir per Pirkėjo rašytinėje pretenzijoje nurodytą terminą neištaiso pažeidimo;</w:t>
      </w:r>
    </w:p>
    <w:p w14:paraId="2B660B60" w14:textId="77777777" w:rsidR="00EC33F4" w:rsidRPr="006D10BD" w:rsidRDefault="00EC33F4" w:rsidP="00EC33F4">
      <w:pPr>
        <w:tabs>
          <w:tab w:val="left" w:pos="567"/>
        </w:tabs>
        <w:spacing w:after="0" w:line="240" w:lineRule="auto"/>
        <w:ind w:firstLine="1298"/>
        <w:jc w:val="both"/>
        <w:textAlignment w:val="baseline"/>
        <w:rPr>
          <w:rFonts w:ascii="Arial" w:eastAsia="Calibri" w:hAnsi="Arial" w:cs="Arial"/>
          <w:kern w:val="2"/>
          <w:sz w:val="24"/>
          <w:szCs w:val="24"/>
        </w:rPr>
      </w:pPr>
      <w:r w:rsidRPr="006D10BD">
        <w:rPr>
          <w:rFonts w:ascii="Arial" w:eastAsia="Calibri" w:hAnsi="Arial" w:cs="Arial"/>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4CF1C2C" w14:textId="77777777" w:rsidR="00EC33F4" w:rsidRPr="006D10BD" w:rsidRDefault="00EC33F4" w:rsidP="00EC33F4">
      <w:pPr>
        <w:tabs>
          <w:tab w:val="left" w:pos="567"/>
        </w:tabs>
        <w:spacing w:after="0" w:line="240" w:lineRule="auto"/>
        <w:ind w:firstLine="1298"/>
        <w:jc w:val="both"/>
        <w:textAlignment w:val="baseline"/>
        <w:rPr>
          <w:rFonts w:ascii="Arial" w:eastAsia="Calibri" w:hAnsi="Arial" w:cs="Arial"/>
          <w:kern w:val="2"/>
          <w:sz w:val="24"/>
          <w:szCs w:val="24"/>
        </w:rPr>
      </w:pPr>
      <w:r w:rsidRPr="006D10BD">
        <w:rPr>
          <w:rFonts w:ascii="Arial" w:eastAsia="Calibri" w:hAnsi="Arial" w:cs="Arial"/>
          <w:kern w:val="2"/>
          <w:sz w:val="24"/>
          <w:szCs w:val="24"/>
        </w:rPr>
        <w:t>22.2.2.14. paaiškėja VPĮ 37 straipsnio 8 dalyje ir (ar) 47 straipsnio 8 dalyje nurodytos aplinkybės.</w:t>
      </w:r>
    </w:p>
    <w:p w14:paraId="1878839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25D669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43578D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26881C2"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22.2.6. Pirkėjas turi teisę vienašališkai nutraukti Sutartį ir kitais Specialiosiose sąlygose (jei taikoma) ir įstatymuose bei kituose teisės aktuose įtvirtintais atvejais. </w:t>
      </w:r>
    </w:p>
    <w:p w14:paraId="7E4699C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22.2.7. Sutartis laikoma nutraukta kitą dieną po to, kai pasibaigia įspėjimo apie Sutarties nutraukimą terminas.  </w:t>
      </w:r>
    </w:p>
    <w:p w14:paraId="75878C17"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6D10BD">
        <w:rPr>
          <w:rFonts w:ascii="Arial" w:eastAsia="Calibri" w:hAnsi="Arial" w:cs="Arial"/>
          <w:kern w:val="2"/>
          <w:sz w:val="24"/>
          <w:szCs w:val="24"/>
        </w:rPr>
        <w:t>pateikia informaciją apie pažeidimo pašalinimą ar išnykusias aplinkybes, dėl kurių buvo inicijuota Sutarties nutraukimo procedūra</w:t>
      </w:r>
      <w:r w:rsidRPr="006D10BD">
        <w:rPr>
          <w:rFonts w:ascii="Arial" w:hAnsi="Arial" w:cs="Arial"/>
          <w:sz w:val="24"/>
          <w:szCs w:val="24"/>
        </w:rPr>
        <w:t>. </w:t>
      </w:r>
    </w:p>
    <w:p w14:paraId="6C1642D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p>
    <w:p w14:paraId="2D1029D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22.3.  Sutarties nutraukimas Tiekėjo iniciatyva</w:t>
      </w:r>
    </w:p>
    <w:p w14:paraId="60232727" w14:textId="77777777" w:rsidR="00EC33F4" w:rsidRPr="006D10BD" w:rsidRDefault="00EC33F4" w:rsidP="00EC33F4">
      <w:pPr>
        <w:spacing w:after="0" w:line="240" w:lineRule="auto"/>
        <w:ind w:firstLine="62"/>
        <w:jc w:val="both"/>
        <w:rPr>
          <w:rFonts w:ascii="Arial" w:hAnsi="Arial" w:cs="Arial"/>
          <w:color w:val="000000"/>
          <w:sz w:val="24"/>
          <w:szCs w:val="24"/>
        </w:rPr>
      </w:pPr>
    </w:p>
    <w:p w14:paraId="3FA1E68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11576F9"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22.3.2. Tiekėjas turi teisę vienašališkai nutraukti Sutartį, įspėjęs Pirkėją raštu prieš ne trumpesnį nei 10 (dešimties) dienų terminą, jeigu:</w:t>
      </w:r>
    </w:p>
    <w:p w14:paraId="6F82158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C81E663"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4E70634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489D18E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22.3.4. Tiekėjas turi teisę vienašališkai nutraukti Sutartį ir kitais įstatymuose bei kituose teisės aktuose įtvirtintais atvejais. </w:t>
      </w:r>
    </w:p>
    <w:p w14:paraId="4DD1DAD1"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6C46FE7"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22.3.6. Sutartis laikoma nutraukta kitą dieną po to, kai pasibaigia įspėjimo apie Sutarties nutraukimą terminas. </w:t>
      </w:r>
    </w:p>
    <w:p w14:paraId="39059A9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707F94F"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77F4017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22.4.  Šalių teisės ir pareigos Sutarties nutraukimo atveju</w:t>
      </w:r>
    </w:p>
    <w:p w14:paraId="66EA4F02" w14:textId="77777777" w:rsidR="00EC33F4" w:rsidRPr="006D10BD" w:rsidRDefault="00EC33F4" w:rsidP="00EC33F4">
      <w:pPr>
        <w:spacing w:after="0" w:line="240" w:lineRule="auto"/>
        <w:ind w:firstLine="62"/>
        <w:jc w:val="both"/>
        <w:rPr>
          <w:rFonts w:ascii="Arial" w:hAnsi="Arial" w:cs="Arial"/>
          <w:color w:val="000000"/>
          <w:sz w:val="24"/>
          <w:szCs w:val="24"/>
        </w:rPr>
      </w:pPr>
    </w:p>
    <w:p w14:paraId="45E5F2E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22.4.1. Sutarties nutraukimas neturi įtakos ginčų nagrinėjimo tvarką nustatančių Sutarties sąlygų ir kitų Sutarties sąlygų, kurios pagal savo esmę lieka galioti ir po Sutarties nutraukimo, galiojimui. </w:t>
      </w:r>
    </w:p>
    <w:p w14:paraId="21A3F5A3"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22.4.2. Nutraukus Sutartį, Šalys privalo: </w:t>
      </w:r>
    </w:p>
    <w:p w14:paraId="2A133BC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22.4.2.1. įsitikinti, jog iki Sutarties nutraukimo dienos pristatytos Prekės ir kiti atlikti veiksmai atitinka Sutarties reikalavimus ir Šalys dėl to viena kitai nebereikš pretenzijų; </w:t>
      </w:r>
    </w:p>
    <w:p w14:paraId="3EE8A7F8"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22.4.2.2. atsiskaityti už iki Sutarties nutraukimo pristatytas Prekes, atitinkančias Sutarties reikalavimus; </w:t>
      </w:r>
    </w:p>
    <w:p w14:paraId="7E809FC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22.4.2.3. per 10 (dešimt) dienų nuo pranešimo apie Sutarties nutraukimą gavimo dienos ar Susitarimo dėl Sutarties nutraukimo sudarymo dienos</w:t>
      </w:r>
      <w:r w:rsidRPr="006D10BD">
        <w:rPr>
          <w:rFonts w:ascii="Arial" w:hAnsi="Arial" w:cs="Arial"/>
          <w:b/>
          <w:bCs/>
          <w:color w:val="5C5D5D"/>
          <w:sz w:val="24"/>
          <w:szCs w:val="24"/>
        </w:rPr>
        <w:t> </w:t>
      </w:r>
      <w:r w:rsidRPr="006D10BD">
        <w:rPr>
          <w:rFonts w:ascii="Arial" w:hAnsi="Arial" w:cs="Arial"/>
          <w:color w:val="000000"/>
          <w:sz w:val="24"/>
          <w:szCs w:val="24"/>
        </w:rPr>
        <w:t>perduoti viena kitai visus dokumentus, kuriuos buvo būtina perduoti pagal Sutarties nuostatas. </w:t>
      </w:r>
    </w:p>
    <w:p w14:paraId="277F329F"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55C5CB9C"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23.  PREKIŲ MODELIO AR GAMINTOJO KEITIMAS</w:t>
      </w:r>
    </w:p>
    <w:p w14:paraId="20211550" w14:textId="77777777" w:rsidR="00EC33F4" w:rsidRPr="006D10BD" w:rsidRDefault="00EC33F4" w:rsidP="00EC33F4">
      <w:pPr>
        <w:spacing w:after="0" w:line="240" w:lineRule="auto"/>
        <w:ind w:firstLine="62"/>
        <w:jc w:val="both"/>
        <w:rPr>
          <w:rFonts w:ascii="Arial" w:hAnsi="Arial" w:cs="Arial"/>
          <w:color w:val="000000"/>
          <w:sz w:val="24"/>
          <w:szCs w:val="24"/>
        </w:rPr>
      </w:pPr>
    </w:p>
    <w:p w14:paraId="303B584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aps/>
          <w:color w:val="000000"/>
          <w:sz w:val="24"/>
          <w:szCs w:val="24"/>
        </w:rPr>
        <w:lastRenderedPageBreak/>
        <w:t>23.1. </w:t>
      </w:r>
      <w:r w:rsidRPr="006D10BD">
        <w:rPr>
          <w:rFonts w:ascii="Arial" w:hAnsi="Arial" w:cs="Arial"/>
          <w:color w:val="000000"/>
          <w:sz w:val="24"/>
          <w:szCs w:val="24"/>
        </w:rPr>
        <w:t>Tiekėjas turi teisę keisti Prekių modelį ir (ar) gamintoją, jei yra visos toliau nurodytos sąlygos:</w:t>
      </w:r>
    </w:p>
    <w:p w14:paraId="6FB6A12A"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6D10BD">
        <w:rPr>
          <w:rFonts w:ascii="Arial" w:hAnsi="Arial" w:cs="Arial"/>
          <w:sz w:val="24"/>
          <w:szCs w:val="24"/>
          <w:vertAlign w:val="superscript"/>
        </w:rPr>
        <w:t>1 </w:t>
      </w:r>
      <w:r w:rsidRPr="006D10BD">
        <w:rPr>
          <w:rFonts w:ascii="Arial" w:hAnsi="Arial" w:cs="Arial"/>
          <w:sz w:val="24"/>
          <w:szCs w:val="24"/>
        </w:rPr>
        <w:t>dalies nuostatų;</w:t>
      </w:r>
    </w:p>
    <w:p w14:paraId="4C51AE6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49BD59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D10BD">
        <w:rPr>
          <w:rFonts w:ascii="Arial" w:hAnsi="Arial" w:cs="Arial"/>
          <w:color w:val="000000"/>
          <w:sz w:val="24"/>
          <w:szCs w:val="24"/>
          <w:shd w:val="clear" w:color="auto" w:fill="FFFFFF"/>
        </w:rPr>
        <w:t>ir lygiavertiškumo ar geresnės kokybės nei Sutartyje nurodytos Prekės</w:t>
      </w:r>
      <w:r w:rsidRPr="006D10BD">
        <w:rPr>
          <w:rFonts w:ascii="Arial" w:hAnsi="Arial" w:cs="Arial"/>
          <w:color w:val="000000"/>
          <w:sz w:val="24"/>
          <w:szCs w:val="24"/>
        </w:rPr>
        <w:t>;</w:t>
      </w:r>
    </w:p>
    <w:p w14:paraId="195EFD7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23.1.4. Šalys sudarė rašytinį Susitarimą prie Sutarties dėl Prekių keitimo.</w:t>
      </w:r>
    </w:p>
    <w:p w14:paraId="6C2DB96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23.2. Šiame Bendrųjų sąlygų skyriuje nurodytu atveju Prekės turi būti pristatytos už ne didesnę nei pasiūlyme nurodytą kainą.</w:t>
      </w:r>
    </w:p>
    <w:p w14:paraId="312DBC92" w14:textId="77777777" w:rsidR="00EC33F4" w:rsidRPr="006D10BD" w:rsidRDefault="00EC33F4" w:rsidP="00EC33F4">
      <w:pPr>
        <w:spacing w:after="0" w:line="240" w:lineRule="auto"/>
        <w:ind w:firstLine="62"/>
        <w:jc w:val="both"/>
        <w:rPr>
          <w:rFonts w:ascii="Arial" w:hAnsi="Arial" w:cs="Arial"/>
          <w:color w:val="000000"/>
          <w:sz w:val="24"/>
          <w:szCs w:val="24"/>
        </w:rPr>
      </w:pPr>
    </w:p>
    <w:p w14:paraId="42A7EA1B" w14:textId="77777777" w:rsidR="00EC33F4" w:rsidRPr="006D10BD" w:rsidRDefault="00EC33F4" w:rsidP="00EC33F4">
      <w:pPr>
        <w:spacing w:after="0" w:line="240" w:lineRule="auto"/>
        <w:ind w:left="360" w:hanging="360"/>
        <w:jc w:val="center"/>
        <w:rPr>
          <w:rFonts w:ascii="Arial" w:hAnsi="Arial" w:cs="Arial"/>
          <w:color w:val="000000"/>
          <w:sz w:val="24"/>
          <w:szCs w:val="24"/>
        </w:rPr>
      </w:pPr>
      <w:r w:rsidRPr="006D10BD">
        <w:rPr>
          <w:rFonts w:ascii="Arial" w:hAnsi="Arial" w:cs="Arial"/>
          <w:b/>
          <w:bCs/>
          <w:caps/>
          <w:color w:val="000000"/>
          <w:sz w:val="24"/>
          <w:szCs w:val="24"/>
        </w:rPr>
        <w:t>24.  BENDRAVIMO TVARKA IR KALBA</w:t>
      </w:r>
    </w:p>
    <w:p w14:paraId="3ECCE912" w14:textId="77777777" w:rsidR="00EC33F4" w:rsidRPr="006D10BD" w:rsidRDefault="00EC33F4" w:rsidP="00EC33F4">
      <w:pPr>
        <w:spacing w:after="0" w:line="240" w:lineRule="auto"/>
        <w:ind w:left="360" w:firstLine="62"/>
        <w:jc w:val="both"/>
        <w:rPr>
          <w:rFonts w:ascii="Arial" w:hAnsi="Arial" w:cs="Arial"/>
          <w:color w:val="000000"/>
          <w:sz w:val="24"/>
          <w:szCs w:val="24"/>
        </w:rPr>
      </w:pPr>
    </w:p>
    <w:p w14:paraId="56163A8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24.1. Sutartis sudaroma lietuvių kalba. Jeigu Sutartis ar kuris nors ją sudarantis dokumentas sudaromas kita kalba arba išverčiamas į kitą kalbą, visais atvejais </w:t>
      </w:r>
      <w:r w:rsidRPr="006D10BD">
        <w:rPr>
          <w:rFonts w:ascii="Arial" w:hAnsi="Arial" w:cs="Arial"/>
          <w:color w:val="000000"/>
          <w:sz w:val="24"/>
          <w:szCs w:val="24"/>
          <w:shd w:val="clear" w:color="auto" w:fill="FFFFFF"/>
        </w:rPr>
        <w:t>autentišku laikomas tik lietuvių kalba parengtas Sutarties tekstas (jei yra neatitikimų, pirmenybė teikiama lietuvių kalba parengtam tekstui).</w:t>
      </w:r>
    </w:p>
    <w:p w14:paraId="2DCFD82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9A365B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24.3. Jeigu pranešimas yra įteikiamas asmeniškai arba siunčiamas paštu ar per kurjerį, jis turi būti įteikiamas pasirašytinai ir laikomas gautu gavimo patvirtinime nurodytą dieną.</w:t>
      </w:r>
    </w:p>
    <w:p w14:paraId="2C81333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24.4. Jeigu pranešimas siunčiamas el. paštu, laikoma, kad Šalis jį gavo kitą darbo dieną.</w:t>
      </w:r>
    </w:p>
    <w:p w14:paraId="739748E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24.5. Jeigu pranešimas siunčiamas keliais skirtingais būdais, laikoma, kad gavėjas jį gavo tada, kai jis gavo pirmesnįjį pranešimą.</w:t>
      </w:r>
    </w:p>
    <w:p w14:paraId="0DD4CA65" w14:textId="77777777" w:rsidR="00EC33F4" w:rsidRPr="006D10BD" w:rsidRDefault="00EC33F4" w:rsidP="00EC33F4">
      <w:pPr>
        <w:spacing w:after="0" w:line="240" w:lineRule="auto"/>
        <w:ind w:firstLine="62"/>
        <w:jc w:val="both"/>
        <w:rPr>
          <w:rFonts w:ascii="Arial" w:hAnsi="Arial" w:cs="Arial"/>
          <w:color w:val="000000"/>
          <w:sz w:val="24"/>
          <w:szCs w:val="24"/>
        </w:rPr>
      </w:pPr>
    </w:p>
    <w:p w14:paraId="37653D90" w14:textId="77777777" w:rsidR="00EC33F4" w:rsidRPr="006D10BD" w:rsidRDefault="00EC33F4" w:rsidP="00EC33F4">
      <w:pPr>
        <w:spacing w:after="0" w:line="240" w:lineRule="auto"/>
        <w:ind w:left="360" w:hanging="360"/>
        <w:jc w:val="center"/>
        <w:rPr>
          <w:rFonts w:ascii="Arial" w:hAnsi="Arial" w:cs="Arial"/>
          <w:color w:val="000000"/>
          <w:sz w:val="24"/>
          <w:szCs w:val="24"/>
        </w:rPr>
      </w:pPr>
      <w:r w:rsidRPr="006D10BD">
        <w:rPr>
          <w:rFonts w:ascii="Arial" w:hAnsi="Arial" w:cs="Arial"/>
          <w:b/>
          <w:bCs/>
          <w:caps/>
          <w:color w:val="000000"/>
          <w:sz w:val="24"/>
          <w:szCs w:val="24"/>
        </w:rPr>
        <w:t>25.  PRETENZIJOS IR GINČŲ SPRENDIMAS</w:t>
      </w:r>
    </w:p>
    <w:p w14:paraId="41F791FB" w14:textId="77777777" w:rsidR="00EC33F4" w:rsidRPr="006D10BD" w:rsidRDefault="00EC33F4" w:rsidP="00EC33F4">
      <w:pPr>
        <w:spacing w:after="0" w:line="240" w:lineRule="auto"/>
        <w:ind w:left="360" w:firstLine="62"/>
        <w:jc w:val="both"/>
        <w:rPr>
          <w:rFonts w:ascii="Arial" w:hAnsi="Arial" w:cs="Arial"/>
          <w:color w:val="000000"/>
          <w:sz w:val="24"/>
          <w:szCs w:val="24"/>
        </w:rPr>
      </w:pPr>
    </w:p>
    <w:p w14:paraId="51A82DC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3BF07B0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25.2. Jeigu Šalys neišsprendžia ginčo derybų būdu tuomet toks ginčas, nesutarimas ar reikalavimas, kylantis iš šios Sutarties arba susijęs su ja ar jos pažeidimu, </w:t>
      </w:r>
      <w:r w:rsidRPr="006D10BD">
        <w:rPr>
          <w:rFonts w:ascii="Arial" w:hAnsi="Arial" w:cs="Arial"/>
          <w:color w:val="000000"/>
          <w:sz w:val="24"/>
          <w:szCs w:val="24"/>
        </w:rPr>
        <w:lastRenderedPageBreak/>
        <w:t>nutraukimu arba negaliojimu, yra galutinai sprendžiamas Lietuvos Respublikos teismuose Lietuvos Respublikos įstatymuose nustatyta tvarka.</w:t>
      </w:r>
    </w:p>
    <w:p w14:paraId="13AD096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25.3. Kilę ginčai nesudaro pagrindo Šalims atsisakyti vykdyti savo prievoles pagal Sutartį.</w:t>
      </w:r>
    </w:p>
    <w:p w14:paraId="17CA1B34" w14:textId="77777777" w:rsidR="002A7662" w:rsidRPr="00E81764" w:rsidRDefault="002A7662" w:rsidP="002A7662">
      <w:pPr>
        <w:spacing w:line="257" w:lineRule="atLeast"/>
        <w:textAlignment w:val="center"/>
        <w:rPr>
          <w:color w:val="000000"/>
          <w:szCs w:val="24"/>
        </w:rPr>
      </w:pPr>
    </w:p>
    <w:p w14:paraId="3F8269C4" w14:textId="77777777" w:rsidR="002A7662" w:rsidRPr="00E81764" w:rsidRDefault="002A7662" w:rsidP="002A7662">
      <w:pPr>
        <w:spacing w:line="259" w:lineRule="auto"/>
        <w:jc w:val="center"/>
        <w:rPr>
          <w:kern w:val="2"/>
          <w:szCs w:val="24"/>
        </w:rPr>
      </w:pPr>
      <w:r w:rsidRPr="00E81764">
        <w:rPr>
          <w:kern w:val="2"/>
          <w:szCs w:val="24"/>
        </w:rPr>
        <w:t>_____________</w:t>
      </w:r>
      <w:r w:rsidRPr="00E81764">
        <w:rPr>
          <w:kern w:val="2"/>
          <w:szCs w:val="24"/>
        </w:rPr>
        <w:br w:type="page"/>
      </w:r>
    </w:p>
    <w:p w14:paraId="13E03869" w14:textId="7866CAC4" w:rsidR="00742312" w:rsidRPr="00D70D23" w:rsidRDefault="00A22822" w:rsidP="00742312">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sz w:val="24"/>
          <w:szCs w:val="24"/>
          <w:lang w:eastAsia="en-US"/>
        </w:rPr>
      </w:pPr>
      <w:r>
        <w:rPr>
          <w:rFonts w:ascii="Arial" w:eastAsia="Times New Roman" w:hAnsi="Arial" w:cs="Arial"/>
          <w:b/>
          <w:bCs/>
          <w:caps/>
          <w:sz w:val="24"/>
          <w:szCs w:val="24"/>
          <w:lang w:eastAsia="en-US"/>
        </w:rPr>
        <w:lastRenderedPageBreak/>
        <w:t>pREKIŲ</w:t>
      </w:r>
      <w:r w:rsidR="00742312" w:rsidRPr="00D70D23">
        <w:rPr>
          <w:rFonts w:ascii="Arial" w:eastAsia="Times New Roman" w:hAnsi="Arial" w:cs="Arial"/>
          <w:b/>
          <w:bCs/>
          <w:caps/>
          <w:sz w:val="24"/>
          <w:szCs w:val="24"/>
          <w:lang w:eastAsia="en-US"/>
        </w:rPr>
        <w:t xml:space="preserve"> pirkimo-pardavimo sutarties Specialiosios sąlygos</w:t>
      </w:r>
    </w:p>
    <w:p w14:paraId="1BE0BE42" w14:textId="77777777" w:rsidR="00742312" w:rsidRPr="00D70D23" w:rsidRDefault="00742312" w:rsidP="00742312">
      <w:pPr>
        <w:spacing w:after="0" w:line="240" w:lineRule="auto"/>
        <w:jc w:val="center"/>
        <w:rPr>
          <w:rFonts w:ascii="Arial" w:eastAsia="Times New Roman"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42312" w:rsidRPr="00D70D23" w14:paraId="5D4F305C" w14:textId="77777777" w:rsidTr="00F36506">
        <w:tc>
          <w:tcPr>
            <w:tcW w:w="2448" w:type="dxa"/>
          </w:tcPr>
          <w:p w14:paraId="17EFA09A" w14:textId="77777777" w:rsidR="00742312" w:rsidRPr="00D70D23" w:rsidRDefault="00742312" w:rsidP="00F36506">
            <w:pPr>
              <w:spacing w:after="0" w:line="240" w:lineRule="auto"/>
              <w:jc w:val="both"/>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Sutarties pavadinimas</w:t>
            </w:r>
          </w:p>
        </w:tc>
        <w:tc>
          <w:tcPr>
            <w:tcW w:w="7110" w:type="dxa"/>
            <w:gridSpan w:val="3"/>
          </w:tcPr>
          <w:p w14:paraId="5EF0F761" w14:textId="4AE9FEC6" w:rsidR="00742312" w:rsidRPr="00D70D23" w:rsidRDefault="008954F8" w:rsidP="00C36751">
            <w:pPr>
              <w:spacing w:after="0" w:line="240" w:lineRule="auto"/>
              <w:jc w:val="center"/>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VIDEO ĮRANGOS KOMPLEKTAS SU MONTAVIMO DARBAIS</w:t>
            </w:r>
          </w:p>
        </w:tc>
      </w:tr>
      <w:tr w:rsidR="00742312" w:rsidRPr="00D70D23" w14:paraId="60C142B1" w14:textId="77777777" w:rsidTr="00F36506">
        <w:tc>
          <w:tcPr>
            <w:tcW w:w="2448" w:type="dxa"/>
          </w:tcPr>
          <w:p w14:paraId="41FF1762" w14:textId="77777777" w:rsidR="00742312" w:rsidRPr="00D70D23" w:rsidRDefault="00742312" w:rsidP="00F36506">
            <w:pPr>
              <w:spacing w:after="0" w:line="240" w:lineRule="auto"/>
              <w:jc w:val="both"/>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Sutarties data</w:t>
            </w:r>
          </w:p>
        </w:tc>
        <w:tc>
          <w:tcPr>
            <w:tcW w:w="2177" w:type="dxa"/>
          </w:tcPr>
          <w:p w14:paraId="7230DBE5" w14:textId="77777777" w:rsidR="00742312" w:rsidRPr="00D70D23" w:rsidRDefault="00742312" w:rsidP="00F36506">
            <w:pPr>
              <w:spacing w:after="0" w:line="240" w:lineRule="auto"/>
              <w:jc w:val="both"/>
              <w:rPr>
                <w:rFonts w:ascii="Arial" w:eastAsia="Times New Roman" w:hAnsi="Arial" w:cs="Arial"/>
                <w:kern w:val="2"/>
                <w:sz w:val="24"/>
                <w:szCs w:val="24"/>
                <w:lang w:eastAsia="en-US"/>
              </w:rPr>
            </w:pPr>
          </w:p>
        </w:tc>
        <w:tc>
          <w:tcPr>
            <w:tcW w:w="2362" w:type="dxa"/>
          </w:tcPr>
          <w:p w14:paraId="5770E377" w14:textId="77777777" w:rsidR="00742312" w:rsidRPr="00D70D23" w:rsidRDefault="00742312" w:rsidP="00F36506">
            <w:pPr>
              <w:spacing w:after="0" w:line="240" w:lineRule="auto"/>
              <w:jc w:val="both"/>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Sutarties numeris</w:t>
            </w:r>
          </w:p>
        </w:tc>
        <w:tc>
          <w:tcPr>
            <w:tcW w:w="2571" w:type="dxa"/>
          </w:tcPr>
          <w:p w14:paraId="20D32F10" w14:textId="77777777" w:rsidR="00742312" w:rsidRPr="00D70D23" w:rsidRDefault="00742312" w:rsidP="00F36506">
            <w:pPr>
              <w:spacing w:after="0" w:line="240" w:lineRule="auto"/>
              <w:jc w:val="both"/>
              <w:rPr>
                <w:rFonts w:ascii="Arial" w:eastAsia="Times New Roman" w:hAnsi="Arial" w:cs="Arial"/>
                <w:kern w:val="2"/>
                <w:sz w:val="24"/>
                <w:szCs w:val="24"/>
                <w:lang w:eastAsia="en-US"/>
              </w:rPr>
            </w:pPr>
          </w:p>
        </w:tc>
      </w:tr>
    </w:tbl>
    <w:p w14:paraId="0B2AD8CE" w14:textId="77777777" w:rsidR="0031116B" w:rsidRDefault="0031116B" w:rsidP="007B085E">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08"/>
        <w:gridCol w:w="3240"/>
        <w:gridCol w:w="3510"/>
      </w:tblGrid>
      <w:tr w:rsidR="00742312" w:rsidRPr="00D70D23" w14:paraId="32E50933" w14:textId="77777777" w:rsidTr="00F36506">
        <w:tc>
          <w:tcPr>
            <w:tcW w:w="9558" w:type="dxa"/>
            <w:gridSpan w:val="3"/>
            <w:shd w:val="clear" w:color="auto" w:fill="FFFFFF" w:themeFill="background1"/>
          </w:tcPr>
          <w:p w14:paraId="2F964515" w14:textId="77777777" w:rsidR="00742312" w:rsidRPr="00D70D23" w:rsidRDefault="00742312"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 SUTARTIES ŠALYS</w:t>
            </w:r>
          </w:p>
        </w:tc>
      </w:tr>
      <w:tr w:rsidR="008954F8" w:rsidRPr="00D70D23" w14:paraId="5F056DDF" w14:textId="77777777" w:rsidTr="00F36506">
        <w:tc>
          <w:tcPr>
            <w:tcW w:w="2808" w:type="dxa"/>
            <w:vMerge w:val="restart"/>
            <w:shd w:val="clear" w:color="auto" w:fill="FFFFFF" w:themeFill="background1"/>
          </w:tcPr>
          <w:p w14:paraId="179EC9D0" w14:textId="77777777" w:rsidR="008954F8" w:rsidRPr="00D70D23" w:rsidRDefault="008954F8" w:rsidP="008954F8">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1.1. Pirkėjas</w:t>
            </w:r>
          </w:p>
        </w:tc>
        <w:tc>
          <w:tcPr>
            <w:tcW w:w="3240" w:type="dxa"/>
            <w:shd w:val="clear" w:color="auto" w:fill="FFFFFF" w:themeFill="background1"/>
          </w:tcPr>
          <w:p w14:paraId="41B0F3B3"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1.1.1. Pavadinimas</w:t>
            </w:r>
          </w:p>
        </w:tc>
        <w:tc>
          <w:tcPr>
            <w:tcW w:w="3510" w:type="dxa"/>
            <w:shd w:val="clear" w:color="auto" w:fill="FFFFFF" w:themeFill="background1"/>
          </w:tcPr>
          <w:p w14:paraId="3C81EA47" w14:textId="3D21C5F2"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Alytaus kultūros centras</w:t>
            </w:r>
          </w:p>
        </w:tc>
      </w:tr>
      <w:tr w:rsidR="008954F8" w:rsidRPr="00D70D23" w14:paraId="3C844D81" w14:textId="77777777" w:rsidTr="00F36506">
        <w:tc>
          <w:tcPr>
            <w:tcW w:w="2808" w:type="dxa"/>
            <w:vMerge/>
            <w:shd w:val="clear" w:color="auto" w:fill="FFFFFF" w:themeFill="background1"/>
          </w:tcPr>
          <w:p w14:paraId="6E54FA2C"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4D0E54FB"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1.1.2. Juridinio asmens kodas</w:t>
            </w:r>
          </w:p>
        </w:tc>
        <w:tc>
          <w:tcPr>
            <w:tcW w:w="3510" w:type="dxa"/>
            <w:shd w:val="clear" w:color="auto" w:fill="FFFFFF" w:themeFill="background1"/>
          </w:tcPr>
          <w:p w14:paraId="39DF09B6" w14:textId="2DA3268A"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300510369</w:t>
            </w:r>
          </w:p>
        </w:tc>
      </w:tr>
      <w:tr w:rsidR="008954F8" w:rsidRPr="00D70D23" w14:paraId="4381FB39" w14:textId="77777777" w:rsidTr="00F36506">
        <w:tc>
          <w:tcPr>
            <w:tcW w:w="2808" w:type="dxa"/>
            <w:vMerge/>
            <w:shd w:val="clear" w:color="auto" w:fill="FFFFFF" w:themeFill="background1"/>
          </w:tcPr>
          <w:p w14:paraId="3A9E2528"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60043A75"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1.1.3. Adresas</w:t>
            </w:r>
          </w:p>
        </w:tc>
        <w:tc>
          <w:tcPr>
            <w:tcW w:w="3510" w:type="dxa"/>
            <w:shd w:val="clear" w:color="auto" w:fill="FFFFFF" w:themeFill="background1"/>
          </w:tcPr>
          <w:p w14:paraId="1D438CEC" w14:textId="100FFFF9"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Pramonės g. 1 B, 62175 Alytus</w:t>
            </w:r>
          </w:p>
        </w:tc>
      </w:tr>
      <w:tr w:rsidR="008954F8" w:rsidRPr="00D70D23" w14:paraId="2D1503CA" w14:textId="77777777" w:rsidTr="00F36506">
        <w:tc>
          <w:tcPr>
            <w:tcW w:w="2808" w:type="dxa"/>
            <w:vMerge/>
            <w:shd w:val="clear" w:color="auto" w:fill="FFFFFF" w:themeFill="background1"/>
          </w:tcPr>
          <w:p w14:paraId="6C8F8A1A"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59B203D3"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1.1.4. PVM mokėtojo kodas</w:t>
            </w:r>
          </w:p>
        </w:tc>
        <w:tc>
          <w:tcPr>
            <w:tcW w:w="3510" w:type="dxa"/>
            <w:shd w:val="clear" w:color="auto" w:fill="FFFFFF" w:themeFill="background1"/>
          </w:tcPr>
          <w:p w14:paraId="1D49A393" w14:textId="50DBA4C2"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Ne PVM mokėtojas</w:t>
            </w:r>
          </w:p>
        </w:tc>
      </w:tr>
      <w:tr w:rsidR="008954F8" w:rsidRPr="00D70D23" w14:paraId="50885F94" w14:textId="77777777" w:rsidTr="00F36506">
        <w:tc>
          <w:tcPr>
            <w:tcW w:w="2808" w:type="dxa"/>
            <w:vMerge/>
            <w:shd w:val="clear" w:color="auto" w:fill="FFFFFF" w:themeFill="background1"/>
          </w:tcPr>
          <w:p w14:paraId="1A3F1781"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01756F68"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1.1.5. Atsiskaitomoji sąskaita</w:t>
            </w:r>
          </w:p>
        </w:tc>
        <w:tc>
          <w:tcPr>
            <w:tcW w:w="3510" w:type="dxa"/>
            <w:shd w:val="clear" w:color="auto" w:fill="FFFFFF" w:themeFill="background1"/>
          </w:tcPr>
          <w:p w14:paraId="113F9D76" w14:textId="35E012B3" w:rsidR="008954F8" w:rsidRPr="00D70D23" w:rsidRDefault="008954F8" w:rsidP="008954F8">
            <w:pPr>
              <w:snapToGrid w:val="0"/>
              <w:spacing w:after="0" w:line="240" w:lineRule="auto"/>
              <w:rPr>
                <w:rFonts w:ascii="Arial" w:eastAsia="Times New Roman" w:hAnsi="Arial" w:cs="Arial"/>
                <w:sz w:val="24"/>
                <w:szCs w:val="24"/>
                <w:lang w:eastAsia="en-US"/>
              </w:rPr>
            </w:pPr>
            <w:r w:rsidRPr="005650BF">
              <w:rPr>
                <w:rFonts w:ascii="Times New Roman" w:eastAsia="Times New Roman" w:hAnsi="Times New Roman" w:cs="Times New Roman"/>
                <w:kern w:val="2"/>
                <w:sz w:val="24"/>
                <w:szCs w:val="24"/>
                <w:lang w:eastAsia="en-US"/>
              </w:rPr>
              <w:t>LT337044060005314813</w:t>
            </w:r>
          </w:p>
        </w:tc>
      </w:tr>
      <w:tr w:rsidR="008954F8" w:rsidRPr="00D70D23" w14:paraId="7AA590C0" w14:textId="77777777" w:rsidTr="00F36506">
        <w:tc>
          <w:tcPr>
            <w:tcW w:w="2808" w:type="dxa"/>
            <w:vMerge/>
            <w:shd w:val="clear" w:color="auto" w:fill="FFFFFF" w:themeFill="background1"/>
          </w:tcPr>
          <w:p w14:paraId="1AC7A073"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77631851"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1.1.6. Bankas, banko kodas</w:t>
            </w:r>
          </w:p>
        </w:tc>
        <w:tc>
          <w:tcPr>
            <w:tcW w:w="3510" w:type="dxa"/>
            <w:shd w:val="clear" w:color="auto" w:fill="FFFFFF" w:themeFill="background1"/>
          </w:tcPr>
          <w:p w14:paraId="2FA8D2A3" w14:textId="00F95B1F"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____________________</w:t>
            </w:r>
          </w:p>
        </w:tc>
      </w:tr>
      <w:tr w:rsidR="008954F8" w:rsidRPr="00D70D23" w14:paraId="19A5D36F" w14:textId="77777777" w:rsidTr="00F36506">
        <w:tc>
          <w:tcPr>
            <w:tcW w:w="2808" w:type="dxa"/>
            <w:vMerge/>
            <w:shd w:val="clear" w:color="auto" w:fill="FFFFFF" w:themeFill="background1"/>
          </w:tcPr>
          <w:p w14:paraId="3CAF1847"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24431F75"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1.1.7. Telefonas</w:t>
            </w:r>
          </w:p>
        </w:tc>
        <w:tc>
          <w:tcPr>
            <w:tcW w:w="3510" w:type="dxa"/>
            <w:shd w:val="clear" w:color="auto" w:fill="FFFFFF" w:themeFill="background1"/>
          </w:tcPr>
          <w:p w14:paraId="3E1A7FCE" w14:textId="45BF80D9"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+370 601 185 24</w:t>
            </w:r>
          </w:p>
        </w:tc>
      </w:tr>
      <w:tr w:rsidR="008954F8" w:rsidRPr="00D70D23" w14:paraId="7722B758" w14:textId="77777777" w:rsidTr="00F36506">
        <w:tc>
          <w:tcPr>
            <w:tcW w:w="2808" w:type="dxa"/>
            <w:vMerge/>
            <w:shd w:val="clear" w:color="auto" w:fill="FFFFFF" w:themeFill="background1"/>
          </w:tcPr>
          <w:p w14:paraId="09AD1BC0"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510E40BB"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1.1.8. El. paštas</w:t>
            </w:r>
          </w:p>
        </w:tc>
        <w:tc>
          <w:tcPr>
            <w:tcW w:w="3510" w:type="dxa"/>
            <w:shd w:val="clear" w:color="auto" w:fill="FFFFFF" w:themeFill="background1"/>
          </w:tcPr>
          <w:p w14:paraId="2AD637AD" w14:textId="5CECAD15"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info@alytuskc.lt</w:t>
            </w:r>
            <w:hyperlink r:id="rId24" w:history="1"/>
          </w:p>
        </w:tc>
      </w:tr>
      <w:tr w:rsidR="008954F8" w:rsidRPr="00D70D23" w14:paraId="5AEE2676" w14:textId="77777777" w:rsidTr="00F36506">
        <w:tc>
          <w:tcPr>
            <w:tcW w:w="2808" w:type="dxa"/>
            <w:vMerge/>
            <w:shd w:val="clear" w:color="auto" w:fill="FFFFFF" w:themeFill="background1"/>
          </w:tcPr>
          <w:p w14:paraId="09E0A076"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09787B27"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1.1.9. Šalies atstovas</w:t>
            </w:r>
          </w:p>
        </w:tc>
        <w:tc>
          <w:tcPr>
            <w:tcW w:w="3510" w:type="dxa"/>
            <w:shd w:val="clear" w:color="auto" w:fill="FFFFFF" w:themeFill="background1"/>
          </w:tcPr>
          <w:p w14:paraId="6E19480E" w14:textId="18FB4FBA" w:rsidR="008954F8" w:rsidRPr="00D70D23" w:rsidRDefault="008954F8" w:rsidP="008954F8">
            <w:pPr>
              <w:spacing w:after="0" w:line="240" w:lineRule="auto"/>
              <w:rPr>
                <w:rFonts w:ascii="Arial" w:eastAsia="Times New Roman" w:hAnsi="Arial" w:cs="Arial"/>
                <w:kern w:val="2"/>
                <w:sz w:val="24"/>
                <w:szCs w:val="24"/>
                <w:lang w:eastAsia="en-US"/>
              </w:rPr>
            </w:pPr>
            <w:r>
              <w:rPr>
                <w:rFonts w:ascii="Times New Roman" w:eastAsia="Times New Roman" w:hAnsi="Times New Roman" w:cs="Times New Roman"/>
                <w:kern w:val="2"/>
                <w:sz w:val="24"/>
                <w:szCs w:val="24"/>
                <w:lang w:eastAsia="en-US"/>
              </w:rPr>
              <w:t xml:space="preserve">Direktorė Jurgita </w:t>
            </w:r>
            <w:proofErr w:type="spellStart"/>
            <w:r>
              <w:rPr>
                <w:rFonts w:ascii="Times New Roman" w:eastAsia="Times New Roman" w:hAnsi="Times New Roman" w:cs="Times New Roman"/>
                <w:kern w:val="2"/>
                <w:sz w:val="24"/>
                <w:szCs w:val="24"/>
                <w:lang w:eastAsia="en-US"/>
              </w:rPr>
              <w:t>Kričenaitė</w:t>
            </w:r>
            <w:proofErr w:type="spellEnd"/>
          </w:p>
        </w:tc>
      </w:tr>
      <w:tr w:rsidR="008954F8" w:rsidRPr="00D70D23" w14:paraId="35BB8437" w14:textId="77777777" w:rsidTr="00F36506">
        <w:tc>
          <w:tcPr>
            <w:tcW w:w="2808" w:type="dxa"/>
            <w:vMerge/>
            <w:shd w:val="clear" w:color="auto" w:fill="FFFFFF" w:themeFill="background1"/>
          </w:tcPr>
          <w:p w14:paraId="7D4673ED"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12DA3CFE"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1.1.10. Atstovavimo pagrindas</w:t>
            </w:r>
          </w:p>
        </w:tc>
        <w:tc>
          <w:tcPr>
            <w:tcW w:w="3510" w:type="dxa"/>
            <w:shd w:val="clear" w:color="auto" w:fill="FFFFFF" w:themeFill="background1"/>
          </w:tcPr>
          <w:p w14:paraId="59629358" w14:textId="1938E9E4" w:rsidR="008954F8" w:rsidRPr="00D70D23" w:rsidRDefault="008954F8" w:rsidP="008954F8">
            <w:pPr>
              <w:spacing w:after="0" w:line="240" w:lineRule="auto"/>
              <w:rPr>
                <w:rFonts w:ascii="Arial" w:eastAsia="Times New Roman" w:hAnsi="Arial" w:cs="Arial"/>
                <w:kern w:val="2"/>
                <w:sz w:val="24"/>
                <w:szCs w:val="24"/>
                <w:lang w:eastAsia="en-US"/>
              </w:rPr>
            </w:pPr>
            <w:r>
              <w:rPr>
                <w:rFonts w:ascii="Times New Roman" w:eastAsia="Times New Roman" w:hAnsi="Times New Roman" w:cs="Times New Roman"/>
                <w:sz w:val="24"/>
                <w:szCs w:val="20"/>
                <w:lang w:eastAsia="en-US"/>
              </w:rPr>
              <w:t>Alytaus kultūros centro įstatai</w:t>
            </w:r>
          </w:p>
        </w:tc>
      </w:tr>
      <w:tr w:rsidR="00742312" w:rsidRPr="00D70D23" w14:paraId="197C4279" w14:textId="77777777" w:rsidTr="00F36506">
        <w:tc>
          <w:tcPr>
            <w:tcW w:w="2808" w:type="dxa"/>
            <w:vMerge w:val="restart"/>
            <w:shd w:val="clear" w:color="auto" w:fill="FFFFFF" w:themeFill="background1"/>
          </w:tcPr>
          <w:p w14:paraId="75CC055F" w14:textId="77777777" w:rsidR="00742312" w:rsidRPr="00D70D23" w:rsidRDefault="00742312"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 Tiekėjas</w:t>
            </w:r>
          </w:p>
          <w:p w14:paraId="2EF71416" w14:textId="77777777" w:rsidR="00742312" w:rsidRPr="00D70D23" w:rsidRDefault="00742312"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(jei Tiekėjas yra fizinis asmuo, skiltys atitinkamai pakoreguojamos.</w:t>
            </w:r>
          </w:p>
          <w:p w14:paraId="57CA4C29" w14:textId="77777777" w:rsidR="00742312" w:rsidRPr="00D70D23" w:rsidRDefault="00742312"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Jei Tiekėjas yra tiekėjų grupė, skiltys pildomos įterpiant kiekvieno grupės nario informaciją)</w:t>
            </w:r>
          </w:p>
          <w:p w14:paraId="06D89545"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3DE31969"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1.2.1. Pavadinimas</w:t>
            </w:r>
          </w:p>
        </w:tc>
        <w:tc>
          <w:tcPr>
            <w:tcW w:w="3510" w:type="dxa"/>
            <w:shd w:val="clear" w:color="auto" w:fill="FFFFFF" w:themeFill="background1"/>
          </w:tcPr>
          <w:p w14:paraId="4C52A477"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53FC9371" w14:textId="77777777" w:rsidTr="00F36506">
        <w:tc>
          <w:tcPr>
            <w:tcW w:w="2808" w:type="dxa"/>
            <w:vMerge/>
            <w:shd w:val="clear" w:color="auto" w:fill="FFFFFF" w:themeFill="background1"/>
          </w:tcPr>
          <w:p w14:paraId="4F0EDC3F"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082430E3"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1.2.2. Juridinio asmens kodas</w:t>
            </w:r>
          </w:p>
        </w:tc>
        <w:tc>
          <w:tcPr>
            <w:tcW w:w="3510" w:type="dxa"/>
            <w:shd w:val="clear" w:color="auto" w:fill="FFFFFF" w:themeFill="background1"/>
          </w:tcPr>
          <w:p w14:paraId="6F741954"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0D6F44A5" w14:textId="77777777" w:rsidTr="00F36506">
        <w:tc>
          <w:tcPr>
            <w:tcW w:w="2808" w:type="dxa"/>
            <w:vMerge/>
            <w:shd w:val="clear" w:color="auto" w:fill="FFFFFF" w:themeFill="background1"/>
          </w:tcPr>
          <w:p w14:paraId="1BB12D7F"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72B13A3"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1.2.3. Adresas</w:t>
            </w:r>
          </w:p>
        </w:tc>
        <w:tc>
          <w:tcPr>
            <w:tcW w:w="3510" w:type="dxa"/>
            <w:shd w:val="clear" w:color="auto" w:fill="FFFFFF" w:themeFill="background1"/>
          </w:tcPr>
          <w:p w14:paraId="4A9D3E63"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67EBBC7A" w14:textId="77777777" w:rsidTr="00F36506">
        <w:tc>
          <w:tcPr>
            <w:tcW w:w="2808" w:type="dxa"/>
            <w:vMerge/>
            <w:shd w:val="clear" w:color="auto" w:fill="FFFFFF" w:themeFill="background1"/>
          </w:tcPr>
          <w:p w14:paraId="00A917E8"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206C7F7"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1.2.4. PVM mokėtojo kodas</w:t>
            </w:r>
          </w:p>
        </w:tc>
        <w:tc>
          <w:tcPr>
            <w:tcW w:w="3510" w:type="dxa"/>
            <w:shd w:val="clear" w:color="auto" w:fill="FFFFFF" w:themeFill="background1"/>
          </w:tcPr>
          <w:p w14:paraId="093240C7"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319AB5C7" w14:textId="77777777" w:rsidTr="00F36506">
        <w:tc>
          <w:tcPr>
            <w:tcW w:w="2808" w:type="dxa"/>
            <w:vMerge/>
            <w:shd w:val="clear" w:color="auto" w:fill="FFFFFF" w:themeFill="background1"/>
          </w:tcPr>
          <w:p w14:paraId="59AA7846"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BD4FB1B"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1.2.5. Atsiskaitomoji sąskaita</w:t>
            </w:r>
          </w:p>
        </w:tc>
        <w:tc>
          <w:tcPr>
            <w:tcW w:w="3510" w:type="dxa"/>
            <w:shd w:val="clear" w:color="auto" w:fill="FFFFFF" w:themeFill="background1"/>
          </w:tcPr>
          <w:p w14:paraId="34B2274E"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07AE0E64" w14:textId="77777777" w:rsidTr="00F36506">
        <w:tc>
          <w:tcPr>
            <w:tcW w:w="2808" w:type="dxa"/>
            <w:vMerge/>
            <w:shd w:val="clear" w:color="auto" w:fill="FFFFFF" w:themeFill="background1"/>
          </w:tcPr>
          <w:p w14:paraId="173C4FFD"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FD55554"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1.2.6. Bankas, banko kodas</w:t>
            </w:r>
          </w:p>
        </w:tc>
        <w:tc>
          <w:tcPr>
            <w:tcW w:w="3510" w:type="dxa"/>
            <w:shd w:val="clear" w:color="auto" w:fill="FFFFFF" w:themeFill="background1"/>
          </w:tcPr>
          <w:p w14:paraId="36376F1A"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5BC0DC1B" w14:textId="77777777" w:rsidTr="00F36506">
        <w:tc>
          <w:tcPr>
            <w:tcW w:w="2808" w:type="dxa"/>
            <w:vMerge/>
            <w:shd w:val="clear" w:color="auto" w:fill="FFFFFF" w:themeFill="background1"/>
          </w:tcPr>
          <w:p w14:paraId="3B6AD2EB"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0C2A4AE1"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1.2.7. Telefonas</w:t>
            </w:r>
          </w:p>
        </w:tc>
        <w:tc>
          <w:tcPr>
            <w:tcW w:w="3510" w:type="dxa"/>
            <w:shd w:val="clear" w:color="auto" w:fill="FFFFFF" w:themeFill="background1"/>
          </w:tcPr>
          <w:p w14:paraId="4D87547B"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61742ED8" w14:textId="77777777" w:rsidTr="00F36506">
        <w:tc>
          <w:tcPr>
            <w:tcW w:w="2808" w:type="dxa"/>
            <w:vMerge/>
            <w:shd w:val="clear" w:color="auto" w:fill="FFFFFF" w:themeFill="background1"/>
          </w:tcPr>
          <w:p w14:paraId="10C8E774"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06641959"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1.2.8. El. paštas</w:t>
            </w:r>
          </w:p>
        </w:tc>
        <w:tc>
          <w:tcPr>
            <w:tcW w:w="3510" w:type="dxa"/>
            <w:shd w:val="clear" w:color="auto" w:fill="FFFFFF" w:themeFill="background1"/>
          </w:tcPr>
          <w:p w14:paraId="492D1464"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6EED2AA5" w14:textId="77777777" w:rsidTr="00F36506">
        <w:tc>
          <w:tcPr>
            <w:tcW w:w="2808" w:type="dxa"/>
            <w:vMerge/>
            <w:shd w:val="clear" w:color="auto" w:fill="FFFFFF" w:themeFill="background1"/>
          </w:tcPr>
          <w:p w14:paraId="41361199"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524E0175"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1.2.9. Šalies atstovas</w:t>
            </w:r>
          </w:p>
        </w:tc>
        <w:tc>
          <w:tcPr>
            <w:tcW w:w="3510" w:type="dxa"/>
            <w:shd w:val="clear" w:color="auto" w:fill="FFFFFF" w:themeFill="background1"/>
          </w:tcPr>
          <w:p w14:paraId="159ACE68"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1CCB1574" w14:textId="77777777" w:rsidTr="00F36506">
        <w:tc>
          <w:tcPr>
            <w:tcW w:w="2808" w:type="dxa"/>
            <w:vMerge/>
            <w:shd w:val="clear" w:color="auto" w:fill="FFFFFF" w:themeFill="background1"/>
          </w:tcPr>
          <w:p w14:paraId="1B89E4FE"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1422B13A"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1.2.10. Atstovavimo pagrindas</w:t>
            </w:r>
          </w:p>
        </w:tc>
        <w:tc>
          <w:tcPr>
            <w:tcW w:w="3510" w:type="dxa"/>
            <w:shd w:val="clear" w:color="auto" w:fill="FFFFFF" w:themeFill="background1"/>
          </w:tcPr>
          <w:p w14:paraId="11F5C674"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bl>
    <w:p w14:paraId="3AC9AB28" w14:textId="77777777" w:rsidR="00742312" w:rsidRDefault="00742312" w:rsidP="007B085E">
      <w:pPr>
        <w:rPr>
          <w:rFonts w:ascii="Arial" w:hAnsi="Arial" w:cs="Arial"/>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490ABB" w:rsidRPr="00D70D23" w14:paraId="1226DC24" w14:textId="77777777" w:rsidTr="00F36506">
        <w:trPr>
          <w:trHeight w:val="300"/>
        </w:trPr>
        <w:tc>
          <w:tcPr>
            <w:tcW w:w="9535" w:type="dxa"/>
            <w:gridSpan w:val="4"/>
          </w:tcPr>
          <w:p w14:paraId="31B5450D"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2. ATSAKINGI ASMENYS</w:t>
            </w:r>
          </w:p>
        </w:tc>
      </w:tr>
      <w:tr w:rsidR="00490ABB" w:rsidRPr="00D70D23" w14:paraId="2D0E1BB6" w14:textId="77777777" w:rsidTr="00F36506">
        <w:trPr>
          <w:trHeight w:val="300"/>
        </w:trPr>
        <w:tc>
          <w:tcPr>
            <w:tcW w:w="3094" w:type="dxa"/>
            <w:gridSpan w:val="2"/>
          </w:tcPr>
          <w:p w14:paraId="77D81170" w14:textId="74BC1F3E"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2.1. Pirkėjo kontaktiniai asmenys, atsakingi už Sutarties vykdymą, </w:t>
            </w:r>
            <w:r w:rsidR="00A22822">
              <w:rPr>
                <w:rFonts w:ascii="Arial" w:eastAsia="Times New Roman" w:hAnsi="Arial" w:cs="Arial"/>
                <w:b/>
                <w:sz w:val="24"/>
                <w:szCs w:val="24"/>
                <w:lang w:eastAsia="en-US"/>
              </w:rPr>
              <w:t>Prekių</w:t>
            </w:r>
            <w:r w:rsidRPr="00D70D23">
              <w:rPr>
                <w:rFonts w:ascii="Arial" w:eastAsia="Times New Roman" w:hAnsi="Arial" w:cs="Arial"/>
                <w:b/>
                <w:kern w:val="2"/>
                <w:sz w:val="24"/>
                <w:szCs w:val="24"/>
                <w:lang w:eastAsia="en-US"/>
              </w:rPr>
              <w:t xml:space="preserve"> priėmimą, Sąskaitų per informacinę sistemą SABIS priėmimą</w:t>
            </w:r>
          </w:p>
        </w:tc>
        <w:tc>
          <w:tcPr>
            <w:tcW w:w="6441" w:type="dxa"/>
            <w:gridSpan w:val="2"/>
          </w:tcPr>
          <w:p w14:paraId="3721F704" w14:textId="24F0EE9C" w:rsidR="00490ABB" w:rsidRPr="00C85F7C" w:rsidRDefault="000E3FA6"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(nurodyti padalinį / skyrių, pareigas, vardą, pavardę, tel., el. paštą)</w:t>
            </w:r>
          </w:p>
        </w:tc>
      </w:tr>
      <w:tr w:rsidR="00490ABB" w:rsidRPr="00D70D23" w14:paraId="458208C7" w14:textId="77777777" w:rsidTr="00F36506">
        <w:trPr>
          <w:trHeight w:val="300"/>
        </w:trPr>
        <w:tc>
          <w:tcPr>
            <w:tcW w:w="3094" w:type="dxa"/>
            <w:gridSpan w:val="2"/>
          </w:tcPr>
          <w:p w14:paraId="1149E4FE"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2.2. Tiekėjo kontaktiniai asmenys, atsakingi už Sutarties vykdymą</w:t>
            </w:r>
          </w:p>
        </w:tc>
        <w:tc>
          <w:tcPr>
            <w:tcW w:w="6441" w:type="dxa"/>
            <w:gridSpan w:val="2"/>
          </w:tcPr>
          <w:p w14:paraId="5AE2AFE0" w14:textId="77777777" w:rsidR="00490ABB" w:rsidRPr="00D70D23" w:rsidRDefault="00490ABB"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(nurodyti padalinį / skyrių, pareigas, vardą, pavardę, tel., el. paštą)</w:t>
            </w:r>
          </w:p>
        </w:tc>
      </w:tr>
      <w:tr w:rsidR="00490ABB" w:rsidRPr="00D70D23" w14:paraId="5C6513A4" w14:textId="77777777" w:rsidTr="00F36506">
        <w:trPr>
          <w:trHeight w:val="300"/>
        </w:trPr>
        <w:tc>
          <w:tcPr>
            <w:tcW w:w="9535" w:type="dxa"/>
            <w:gridSpan w:val="4"/>
          </w:tcPr>
          <w:p w14:paraId="2897A36B"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3. SUTARTIES DALYKAS</w:t>
            </w:r>
          </w:p>
        </w:tc>
      </w:tr>
      <w:tr w:rsidR="00490ABB" w:rsidRPr="00D70D23" w14:paraId="45126165" w14:textId="77777777" w:rsidTr="00F36506">
        <w:trPr>
          <w:trHeight w:val="300"/>
        </w:trPr>
        <w:tc>
          <w:tcPr>
            <w:tcW w:w="3094" w:type="dxa"/>
            <w:gridSpan w:val="2"/>
          </w:tcPr>
          <w:p w14:paraId="2CAF5744"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3.1. Sutarties dalykas</w:t>
            </w:r>
          </w:p>
        </w:tc>
        <w:tc>
          <w:tcPr>
            <w:tcW w:w="6441" w:type="dxa"/>
            <w:gridSpan w:val="2"/>
          </w:tcPr>
          <w:p w14:paraId="2F5873F2" w14:textId="1F91965A" w:rsidR="00A22822" w:rsidRPr="00A22822" w:rsidRDefault="00A22822" w:rsidP="00A22822">
            <w:pPr>
              <w:spacing w:after="0" w:line="240" w:lineRule="auto"/>
              <w:rPr>
                <w:rFonts w:ascii="Arial" w:eastAsia="Times New Roman" w:hAnsi="Arial" w:cs="Arial"/>
                <w:color w:val="000000"/>
                <w:kern w:val="2"/>
                <w:sz w:val="24"/>
                <w:szCs w:val="24"/>
                <w:lang w:eastAsia="en-US"/>
              </w:rPr>
            </w:pPr>
            <w:r w:rsidRPr="00A22822">
              <w:rPr>
                <w:rFonts w:ascii="Arial" w:eastAsia="Times New Roman" w:hAnsi="Arial" w:cs="Arial"/>
                <w:kern w:val="2"/>
                <w:sz w:val="24"/>
                <w:szCs w:val="24"/>
                <w:lang w:eastAsia="en-US"/>
              </w:rPr>
              <w:t xml:space="preserve">Tiekėjas įsipareigoja Sutartyje numatytomis sąlygomis perduoti Pirkėjui </w:t>
            </w:r>
            <w:r w:rsidR="003B7D4F">
              <w:rPr>
                <w:rFonts w:ascii="Arial" w:eastAsia="Times New Roman" w:hAnsi="Arial" w:cs="Arial"/>
                <w:kern w:val="2"/>
                <w:sz w:val="24"/>
                <w:szCs w:val="24"/>
                <w:lang w:eastAsia="en-US"/>
              </w:rPr>
              <w:t>p</w:t>
            </w:r>
            <w:r w:rsidRPr="00A22822">
              <w:rPr>
                <w:rFonts w:ascii="Arial" w:eastAsia="Times New Roman" w:hAnsi="Arial" w:cs="Arial"/>
                <w:kern w:val="2"/>
                <w:sz w:val="24"/>
                <w:szCs w:val="24"/>
                <w:lang w:eastAsia="en-US"/>
              </w:rPr>
              <w:t xml:space="preserve">rekes – </w:t>
            </w:r>
            <w:proofErr w:type="spellStart"/>
            <w:r w:rsidRPr="00A22822">
              <w:rPr>
                <w:rFonts w:ascii="Arial" w:eastAsia="Times New Roman" w:hAnsi="Arial" w:cs="Arial"/>
                <w:kern w:val="2"/>
                <w:sz w:val="24"/>
                <w:szCs w:val="24"/>
                <w:lang w:eastAsia="en-US"/>
              </w:rPr>
              <w:t>video</w:t>
            </w:r>
            <w:proofErr w:type="spellEnd"/>
            <w:r w:rsidRPr="00A22822">
              <w:rPr>
                <w:rFonts w:ascii="Arial" w:eastAsia="Times New Roman" w:hAnsi="Arial" w:cs="Arial"/>
                <w:kern w:val="2"/>
                <w:sz w:val="24"/>
                <w:szCs w:val="24"/>
                <w:lang w:eastAsia="en-US"/>
              </w:rPr>
              <w:t xml:space="preserve"> įrangos komplektą su montavimo darbais (toliau – Prekės).</w:t>
            </w:r>
            <w:r w:rsidRPr="00A22822">
              <w:rPr>
                <w:rFonts w:ascii="Arial" w:eastAsia="Times New Roman" w:hAnsi="Arial" w:cs="Arial"/>
                <w:kern w:val="2"/>
                <w:sz w:val="24"/>
                <w:szCs w:val="24"/>
                <w:lang w:eastAsia="en-US"/>
              </w:rPr>
              <w:br/>
              <w:t>Išsamus Prekių aprašymas ir kiti reikalavimai tiekiamoms Prekėms nustatyti Sutarties priede Nr. 1 „Techninė specifikacija“ (toliau – Techninė specifikacija) ir Sutarties priede Nr. 2 „Pasiūlymas“.</w:t>
            </w:r>
          </w:p>
          <w:p w14:paraId="4E198BBB" w14:textId="6D3F4574" w:rsidR="00490ABB" w:rsidRPr="00D70D23" w:rsidRDefault="00490ABB" w:rsidP="00F36506">
            <w:pPr>
              <w:spacing w:after="0" w:line="240" w:lineRule="auto"/>
              <w:rPr>
                <w:rFonts w:ascii="Arial" w:eastAsia="Times New Roman" w:hAnsi="Arial" w:cs="Arial"/>
                <w:color w:val="000000"/>
                <w:kern w:val="2"/>
                <w:sz w:val="24"/>
                <w:szCs w:val="24"/>
                <w:lang w:eastAsia="en-US"/>
              </w:rPr>
            </w:pPr>
          </w:p>
        </w:tc>
      </w:tr>
      <w:tr w:rsidR="00490ABB" w:rsidRPr="00D70D23" w14:paraId="6234BC90" w14:textId="77777777" w:rsidTr="00F36506">
        <w:trPr>
          <w:trHeight w:val="300"/>
        </w:trPr>
        <w:tc>
          <w:tcPr>
            <w:tcW w:w="3094" w:type="dxa"/>
            <w:gridSpan w:val="2"/>
          </w:tcPr>
          <w:p w14:paraId="6D2F3F1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3.2. Pirkimo pavadinimas ir numeris</w:t>
            </w:r>
          </w:p>
        </w:tc>
        <w:tc>
          <w:tcPr>
            <w:tcW w:w="6441" w:type="dxa"/>
            <w:gridSpan w:val="2"/>
          </w:tcPr>
          <w:p w14:paraId="48939E82" w14:textId="5BC12EEF" w:rsidR="00490ABB" w:rsidRPr="00A861C7" w:rsidRDefault="008954F8" w:rsidP="00F36506">
            <w:pPr>
              <w:spacing w:after="0" w:line="240" w:lineRule="auto"/>
              <w:rPr>
                <w:rFonts w:ascii="Arial" w:eastAsia="Times New Roman" w:hAnsi="Arial" w:cs="Arial"/>
                <w:kern w:val="2"/>
                <w:sz w:val="24"/>
                <w:szCs w:val="24"/>
                <w:lang w:eastAsia="en-US"/>
              </w:rPr>
            </w:pPr>
            <w:proofErr w:type="spellStart"/>
            <w:r w:rsidRPr="00A861C7">
              <w:rPr>
                <w:rFonts w:ascii="Arial" w:eastAsia="Times New Roman" w:hAnsi="Arial" w:cs="Arial"/>
                <w:kern w:val="2"/>
                <w:sz w:val="24"/>
                <w:szCs w:val="24"/>
                <w:lang w:eastAsia="en-US"/>
              </w:rPr>
              <w:t>Video</w:t>
            </w:r>
            <w:proofErr w:type="spellEnd"/>
            <w:r w:rsidRPr="00A861C7">
              <w:rPr>
                <w:rFonts w:ascii="Arial" w:eastAsia="Times New Roman" w:hAnsi="Arial" w:cs="Arial"/>
                <w:kern w:val="2"/>
                <w:sz w:val="24"/>
                <w:szCs w:val="24"/>
                <w:lang w:eastAsia="en-US"/>
              </w:rPr>
              <w:t xml:space="preserve"> įrangos komplektas su montavimo darbais</w:t>
            </w:r>
          </w:p>
        </w:tc>
      </w:tr>
      <w:tr w:rsidR="00490ABB" w:rsidRPr="00D70D23" w14:paraId="0BD5B1F6" w14:textId="77777777" w:rsidTr="00F36506">
        <w:trPr>
          <w:trHeight w:val="300"/>
        </w:trPr>
        <w:tc>
          <w:tcPr>
            <w:tcW w:w="3094" w:type="dxa"/>
            <w:gridSpan w:val="2"/>
          </w:tcPr>
          <w:p w14:paraId="1C32CA4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3.3. Informacija apie Europos Sąjungos lėšomis finansuojamą projektą arba kitą projektą</w:t>
            </w:r>
          </w:p>
        </w:tc>
        <w:tc>
          <w:tcPr>
            <w:tcW w:w="6441" w:type="dxa"/>
            <w:gridSpan w:val="2"/>
          </w:tcPr>
          <w:p w14:paraId="58229182" w14:textId="77777777" w:rsidR="008954F8" w:rsidRPr="00A861C7" w:rsidRDefault="008954F8" w:rsidP="008954F8">
            <w:pPr>
              <w:spacing w:after="0" w:line="240" w:lineRule="auto"/>
              <w:rPr>
                <w:rFonts w:ascii="Arial" w:eastAsia="Times New Roman" w:hAnsi="Arial" w:cs="Arial"/>
                <w:sz w:val="24"/>
                <w:szCs w:val="24"/>
                <w:lang w:eastAsia="en-US"/>
              </w:rPr>
            </w:pPr>
            <w:r w:rsidRPr="00A861C7">
              <w:rPr>
                <w:rFonts w:ascii="Arial" w:eastAsia="Times New Roman" w:hAnsi="Arial" w:cs="Arial"/>
                <w:sz w:val="24"/>
                <w:szCs w:val="24"/>
                <w:lang w:eastAsia="en-US"/>
              </w:rPr>
              <w:t>„Alytaus kultūros centro pritaikymas įvairių grupių poreikiams“</w:t>
            </w:r>
          </w:p>
          <w:p w14:paraId="30536EFD" w14:textId="41350237" w:rsidR="00490ABB" w:rsidRPr="00A861C7" w:rsidRDefault="008954F8" w:rsidP="008954F8">
            <w:pPr>
              <w:spacing w:after="0" w:line="240" w:lineRule="auto"/>
              <w:rPr>
                <w:rFonts w:ascii="Arial" w:eastAsia="Times New Roman" w:hAnsi="Arial" w:cs="Arial"/>
                <w:kern w:val="2"/>
                <w:sz w:val="24"/>
                <w:szCs w:val="24"/>
                <w:lang w:eastAsia="en-US"/>
              </w:rPr>
            </w:pPr>
            <w:r w:rsidRPr="00A861C7">
              <w:rPr>
                <w:rFonts w:ascii="Arial" w:eastAsia="Times New Roman" w:hAnsi="Arial" w:cs="Arial"/>
                <w:sz w:val="24"/>
                <w:szCs w:val="24"/>
                <w:lang w:eastAsia="en-US"/>
              </w:rPr>
              <w:t>Nr. 06-007-K-0029</w:t>
            </w:r>
          </w:p>
        </w:tc>
      </w:tr>
      <w:tr w:rsidR="00490ABB" w:rsidRPr="00D70D23" w14:paraId="746B1FFE" w14:textId="77777777" w:rsidTr="00F36506">
        <w:trPr>
          <w:trHeight w:val="300"/>
        </w:trPr>
        <w:tc>
          <w:tcPr>
            <w:tcW w:w="9535" w:type="dxa"/>
            <w:gridSpan w:val="4"/>
          </w:tcPr>
          <w:p w14:paraId="2018D9E0" w14:textId="18CF4517" w:rsidR="00490ABB" w:rsidRPr="00C85F7C" w:rsidRDefault="00490ABB" w:rsidP="00F36506">
            <w:pPr>
              <w:spacing w:after="0" w:line="240" w:lineRule="auto"/>
              <w:jc w:val="center"/>
              <w:rPr>
                <w:rFonts w:ascii="Arial" w:eastAsia="Times New Roman" w:hAnsi="Arial" w:cs="Arial"/>
                <w:b/>
                <w:kern w:val="2"/>
                <w:sz w:val="24"/>
                <w:szCs w:val="24"/>
                <w:lang w:eastAsia="en-US"/>
              </w:rPr>
            </w:pPr>
            <w:r w:rsidRPr="00C85F7C">
              <w:rPr>
                <w:rFonts w:ascii="Arial" w:eastAsia="Times New Roman" w:hAnsi="Arial" w:cs="Arial"/>
                <w:b/>
                <w:kern w:val="2"/>
                <w:sz w:val="24"/>
                <w:szCs w:val="24"/>
                <w:lang w:eastAsia="en-US"/>
              </w:rPr>
              <w:t xml:space="preserve">4. </w:t>
            </w:r>
            <w:r w:rsidR="003B7D4F">
              <w:rPr>
                <w:rFonts w:ascii="Arial" w:eastAsia="Times New Roman" w:hAnsi="Arial" w:cs="Arial"/>
                <w:b/>
                <w:kern w:val="2"/>
                <w:sz w:val="24"/>
                <w:szCs w:val="24"/>
                <w:lang w:eastAsia="en-US"/>
              </w:rPr>
              <w:t>PREKIŲ</w:t>
            </w:r>
            <w:r w:rsidRPr="00C85F7C">
              <w:rPr>
                <w:rFonts w:ascii="Arial" w:eastAsia="Times New Roman" w:hAnsi="Arial" w:cs="Arial"/>
                <w:b/>
                <w:kern w:val="2"/>
                <w:sz w:val="24"/>
                <w:szCs w:val="24"/>
                <w:lang w:eastAsia="en-US"/>
              </w:rPr>
              <w:t xml:space="preserve"> </w:t>
            </w:r>
            <w:r w:rsidR="003B7D4F">
              <w:rPr>
                <w:rFonts w:ascii="Arial" w:eastAsia="Times New Roman" w:hAnsi="Arial" w:cs="Arial"/>
                <w:b/>
                <w:kern w:val="2"/>
                <w:sz w:val="24"/>
                <w:szCs w:val="24"/>
                <w:lang w:eastAsia="en-US"/>
              </w:rPr>
              <w:t>PRISTATYMO</w:t>
            </w:r>
            <w:r w:rsidRPr="00C85F7C">
              <w:rPr>
                <w:rFonts w:ascii="Arial" w:eastAsia="Times New Roman" w:hAnsi="Arial" w:cs="Arial"/>
                <w:b/>
                <w:kern w:val="2"/>
                <w:sz w:val="24"/>
                <w:szCs w:val="24"/>
                <w:lang w:eastAsia="en-US"/>
              </w:rPr>
              <w:t xml:space="preserve"> TERMINAI IR P</w:t>
            </w:r>
            <w:r w:rsidR="003B7D4F">
              <w:rPr>
                <w:rFonts w:ascii="Arial" w:eastAsia="Times New Roman" w:hAnsi="Arial" w:cs="Arial"/>
                <w:b/>
                <w:kern w:val="2"/>
                <w:sz w:val="24"/>
                <w:szCs w:val="24"/>
                <w:lang w:eastAsia="en-US"/>
              </w:rPr>
              <w:t>REKIŲ</w:t>
            </w:r>
            <w:r w:rsidRPr="00C85F7C">
              <w:rPr>
                <w:rFonts w:ascii="Arial" w:eastAsia="Times New Roman" w:hAnsi="Arial" w:cs="Arial"/>
                <w:b/>
                <w:kern w:val="2"/>
                <w:sz w:val="24"/>
                <w:szCs w:val="24"/>
                <w:lang w:eastAsia="en-US"/>
              </w:rPr>
              <w:t xml:space="preserve"> PERDAVIMO </w:t>
            </w:r>
            <w:r w:rsidRPr="00C85F7C">
              <w:rPr>
                <w:rFonts w:ascii="Arial" w:eastAsia="Times New Roman" w:hAnsi="Arial" w:cs="Arial"/>
                <w:color w:val="000000"/>
                <w:kern w:val="2"/>
                <w:sz w:val="24"/>
                <w:szCs w:val="24"/>
                <w:lang w:eastAsia="en-US"/>
              </w:rPr>
              <w:t>–</w:t>
            </w:r>
            <w:r w:rsidRPr="00C85F7C">
              <w:rPr>
                <w:rFonts w:ascii="Arial" w:eastAsia="Times New Roman" w:hAnsi="Arial" w:cs="Arial"/>
                <w:b/>
                <w:kern w:val="2"/>
                <w:sz w:val="24"/>
                <w:szCs w:val="24"/>
                <w:lang w:eastAsia="en-US"/>
              </w:rPr>
              <w:t xml:space="preserve"> PRIĖMIMO TVARKA</w:t>
            </w:r>
          </w:p>
        </w:tc>
      </w:tr>
      <w:tr w:rsidR="003B7D4F" w:rsidRPr="00D70D23" w14:paraId="7AF01BEE" w14:textId="77777777" w:rsidTr="00F36506">
        <w:trPr>
          <w:trHeight w:val="300"/>
        </w:trPr>
        <w:tc>
          <w:tcPr>
            <w:tcW w:w="3094" w:type="dxa"/>
            <w:gridSpan w:val="2"/>
          </w:tcPr>
          <w:p w14:paraId="4CB74743" w14:textId="4FB7E223" w:rsidR="003B7D4F" w:rsidRPr="003B7D4F" w:rsidRDefault="003B7D4F" w:rsidP="003B7D4F">
            <w:pPr>
              <w:spacing w:after="0" w:line="240" w:lineRule="auto"/>
              <w:rPr>
                <w:rFonts w:ascii="Arial" w:eastAsia="Times New Roman" w:hAnsi="Arial" w:cs="Arial"/>
                <w:b/>
                <w:sz w:val="24"/>
                <w:szCs w:val="24"/>
                <w:lang w:eastAsia="en-US"/>
              </w:rPr>
            </w:pPr>
            <w:r w:rsidRPr="003B7D4F">
              <w:rPr>
                <w:rFonts w:ascii="Arial" w:eastAsia="Times New Roman" w:hAnsi="Arial" w:cs="Arial"/>
                <w:b/>
                <w:bCs/>
                <w:kern w:val="2"/>
                <w:sz w:val="24"/>
                <w:szCs w:val="24"/>
                <w:lang w:eastAsia="en-US"/>
              </w:rPr>
              <w:t>4.1. Prekių pristatymo terminas, kai Prekės pristatomos vienu kartu</w:t>
            </w:r>
          </w:p>
        </w:tc>
        <w:tc>
          <w:tcPr>
            <w:tcW w:w="6441" w:type="dxa"/>
            <w:gridSpan w:val="2"/>
          </w:tcPr>
          <w:p w14:paraId="17D57F61"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 xml:space="preserve">Tiekėjas Prekes (visą Prekių kiekį) įsipareigoja pristatyti </w:t>
            </w:r>
            <w:r w:rsidRPr="003B7D4F">
              <w:rPr>
                <w:rFonts w:ascii="Arial" w:eastAsia="Times New Roman" w:hAnsi="Arial" w:cs="Arial"/>
                <w:b/>
                <w:bCs/>
                <w:kern w:val="2"/>
                <w:sz w:val="24"/>
                <w:szCs w:val="24"/>
                <w:lang w:eastAsia="en-US"/>
              </w:rPr>
              <w:t>ne vėliau kaip per</w:t>
            </w:r>
            <w:r w:rsidRPr="003B7D4F">
              <w:rPr>
                <w:rFonts w:ascii="Arial" w:eastAsia="Times New Roman" w:hAnsi="Arial" w:cs="Arial"/>
                <w:kern w:val="2"/>
                <w:sz w:val="24"/>
                <w:szCs w:val="24"/>
                <w:lang w:eastAsia="en-US"/>
              </w:rPr>
              <w:t xml:space="preserve"> </w:t>
            </w:r>
            <w:r w:rsidRPr="003B7D4F">
              <w:rPr>
                <w:rFonts w:ascii="Arial" w:eastAsia="Times New Roman" w:hAnsi="Arial" w:cs="Arial"/>
                <w:b/>
                <w:bCs/>
                <w:kern w:val="2"/>
                <w:sz w:val="24"/>
                <w:szCs w:val="24"/>
                <w:lang w:eastAsia="en-US"/>
              </w:rPr>
              <w:t>3 mėnesius</w:t>
            </w:r>
            <w:r w:rsidRPr="003B7D4F">
              <w:rPr>
                <w:rFonts w:ascii="Arial" w:eastAsia="Times New Roman" w:hAnsi="Arial" w:cs="Arial"/>
                <w:kern w:val="2"/>
                <w:sz w:val="24"/>
                <w:szCs w:val="24"/>
                <w:lang w:eastAsia="en-US"/>
              </w:rPr>
              <w:t xml:space="preserve"> </w:t>
            </w:r>
            <w:r w:rsidRPr="003B7D4F">
              <w:rPr>
                <w:rFonts w:ascii="Arial" w:eastAsia="Times New Roman" w:hAnsi="Arial" w:cs="Arial"/>
                <w:color w:val="000000"/>
                <w:kern w:val="2"/>
                <w:sz w:val="24"/>
                <w:szCs w:val="24"/>
                <w:lang w:eastAsia="en-US"/>
              </w:rPr>
              <w:t xml:space="preserve">nuo Sutarties įsigaliojimo dienos šiuo adresu: </w:t>
            </w:r>
            <w:r w:rsidRPr="003B7D4F">
              <w:rPr>
                <w:rFonts w:ascii="Arial" w:eastAsia="Times New Roman" w:hAnsi="Arial" w:cs="Arial"/>
                <w:kern w:val="2"/>
                <w:sz w:val="24"/>
                <w:szCs w:val="24"/>
                <w:lang w:eastAsia="en-US"/>
              </w:rPr>
              <w:t>Pramonės g. 1 B, 62175 Alytus.</w:t>
            </w:r>
          </w:p>
          <w:p w14:paraId="5D96BD7C" w14:textId="5C6B34CD" w:rsidR="003B7D4F" w:rsidRPr="003B7D4F" w:rsidRDefault="003B7D4F" w:rsidP="003B7D4F">
            <w:pPr>
              <w:spacing w:after="0" w:line="240" w:lineRule="auto"/>
              <w:rPr>
                <w:rFonts w:ascii="Arial" w:eastAsia="Times New Roman" w:hAnsi="Arial" w:cs="Arial"/>
                <w:kern w:val="2"/>
                <w:sz w:val="24"/>
                <w:szCs w:val="24"/>
                <w:lang w:eastAsia="en-US"/>
              </w:rPr>
            </w:pPr>
          </w:p>
        </w:tc>
      </w:tr>
      <w:tr w:rsidR="003B7D4F" w:rsidRPr="00D70D23" w14:paraId="33C191F3" w14:textId="77777777" w:rsidTr="00F36506">
        <w:trPr>
          <w:trHeight w:val="300"/>
        </w:trPr>
        <w:tc>
          <w:tcPr>
            <w:tcW w:w="3094" w:type="dxa"/>
            <w:gridSpan w:val="2"/>
          </w:tcPr>
          <w:p w14:paraId="686C6A27" w14:textId="19BF8E76" w:rsidR="003B7D4F" w:rsidRPr="003B7D4F" w:rsidRDefault="003B7D4F" w:rsidP="003B7D4F">
            <w:pPr>
              <w:spacing w:after="0" w:line="240" w:lineRule="auto"/>
              <w:rPr>
                <w:rFonts w:ascii="Arial" w:eastAsia="Times New Roman" w:hAnsi="Arial" w:cs="Arial"/>
                <w:b/>
                <w:kern w:val="2"/>
                <w:sz w:val="24"/>
                <w:szCs w:val="24"/>
                <w:lang w:eastAsia="en-US"/>
              </w:rPr>
            </w:pPr>
            <w:r w:rsidRPr="003B7D4F">
              <w:rPr>
                <w:rFonts w:ascii="Arial" w:eastAsia="Times New Roman" w:hAnsi="Arial" w:cs="Arial"/>
                <w:b/>
                <w:bCs/>
                <w:kern w:val="2"/>
                <w:sz w:val="24"/>
                <w:szCs w:val="24"/>
                <w:lang w:eastAsia="en-US"/>
              </w:rPr>
              <w:t>4.2. Prekių (ar jų dalies) pristatymo termino pratęsimas</w:t>
            </w:r>
          </w:p>
        </w:tc>
        <w:tc>
          <w:tcPr>
            <w:tcW w:w="6441" w:type="dxa"/>
            <w:gridSpan w:val="2"/>
          </w:tcPr>
          <w:p w14:paraId="55B8F5FB" w14:textId="64C8F3D8" w:rsidR="003B7D4F" w:rsidRPr="003B7D4F" w:rsidRDefault="003B7D4F" w:rsidP="003B7D4F">
            <w:pPr>
              <w:spacing w:after="0" w:line="240" w:lineRule="auto"/>
              <w:rPr>
                <w:rFonts w:ascii="Arial" w:eastAsia="Times New Roman" w:hAnsi="Arial" w:cs="Arial"/>
                <w:sz w:val="24"/>
                <w:szCs w:val="24"/>
                <w:lang w:eastAsia="en-US"/>
              </w:rPr>
            </w:pPr>
            <w:r w:rsidRPr="003B7D4F">
              <w:rPr>
                <w:rFonts w:ascii="Arial" w:eastAsia="Times New Roman" w:hAnsi="Arial" w:cs="Arial"/>
                <w:kern w:val="2"/>
                <w:sz w:val="24"/>
                <w:szCs w:val="24"/>
                <w:lang w:eastAsia="en-US"/>
              </w:rPr>
              <w:t>Netaikoma</w:t>
            </w:r>
          </w:p>
        </w:tc>
      </w:tr>
      <w:tr w:rsidR="003B7D4F" w:rsidRPr="00D70D23" w14:paraId="41B4CB45" w14:textId="77777777" w:rsidTr="00F36506">
        <w:trPr>
          <w:trHeight w:val="300"/>
        </w:trPr>
        <w:tc>
          <w:tcPr>
            <w:tcW w:w="3094" w:type="dxa"/>
            <w:gridSpan w:val="2"/>
          </w:tcPr>
          <w:p w14:paraId="2408E31B" w14:textId="001FB088" w:rsidR="003B7D4F" w:rsidRPr="003B7D4F" w:rsidRDefault="003B7D4F" w:rsidP="003B7D4F">
            <w:pPr>
              <w:spacing w:after="0" w:line="240" w:lineRule="auto"/>
              <w:rPr>
                <w:rFonts w:ascii="Arial" w:eastAsia="Times New Roman" w:hAnsi="Arial" w:cs="Arial"/>
                <w:b/>
                <w:kern w:val="2"/>
                <w:sz w:val="24"/>
                <w:szCs w:val="24"/>
                <w:lang w:eastAsia="en-US"/>
              </w:rPr>
            </w:pPr>
            <w:r w:rsidRPr="003B7D4F">
              <w:rPr>
                <w:rFonts w:ascii="Arial" w:eastAsia="Times New Roman" w:hAnsi="Arial" w:cs="Arial"/>
                <w:b/>
                <w:bCs/>
                <w:kern w:val="2"/>
                <w:sz w:val="24"/>
                <w:szCs w:val="24"/>
                <w:lang w:eastAsia="en-US"/>
              </w:rPr>
              <w:t>4.3. Užsakymų teikimo tvarka</w:t>
            </w:r>
          </w:p>
        </w:tc>
        <w:tc>
          <w:tcPr>
            <w:tcW w:w="6441" w:type="dxa"/>
            <w:gridSpan w:val="2"/>
          </w:tcPr>
          <w:p w14:paraId="2D9FFC68"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Netaikoma</w:t>
            </w:r>
          </w:p>
          <w:p w14:paraId="6DA2DE79" w14:textId="77777777" w:rsidR="003B7D4F" w:rsidRPr="003B7D4F" w:rsidRDefault="003B7D4F" w:rsidP="003B7D4F">
            <w:pPr>
              <w:spacing w:after="0" w:line="240" w:lineRule="auto"/>
              <w:rPr>
                <w:rFonts w:ascii="Arial" w:eastAsia="Times New Roman" w:hAnsi="Arial" w:cs="Arial"/>
                <w:kern w:val="2"/>
                <w:sz w:val="24"/>
                <w:szCs w:val="24"/>
                <w:lang w:eastAsia="en-US"/>
              </w:rPr>
            </w:pPr>
          </w:p>
          <w:p w14:paraId="28CFA9E0" w14:textId="5AC40927" w:rsidR="003B7D4F" w:rsidRPr="003B7D4F" w:rsidRDefault="003B7D4F" w:rsidP="003B7D4F">
            <w:pPr>
              <w:spacing w:after="0" w:line="240" w:lineRule="auto"/>
              <w:rPr>
                <w:rFonts w:ascii="Arial" w:eastAsia="Times New Roman" w:hAnsi="Arial" w:cs="Arial"/>
                <w:color w:val="000000" w:themeColor="text1"/>
                <w:sz w:val="24"/>
                <w:szCs w:val="24"/>
                <w:lang w:eastAsia="en-US"/>
              </w:rPr>
            </w:pPr>
          </w:p>
        </w:tc>
      </w:tr>
      <w:tr w:rsidR="003B7D4F" w:rsidRPr="00D70D23" w14:paraId="19A0E640" w14:textId="77777777" w:rsidTr="00F36506">
        <w:trPr>
          <w:trHeight w:val="898"/>
        </w:trPr>
        <w:tc>
          <w:tcPr>
            <w:tcW w:w="3094" w:type="dxa"/>
            <w:gridSpan w:val="2"/>
            <w:tcBorders>
              <w:top w:val="single" w:sz="4" w:space="0" w:color="auto"/>
              <w:left w:val="single" w:sz="4" w:space="0" w:color="auto"/>
              <w:bottom w:val="single" w:sz="4" w:space="0" w:color="auto"/>
              <w:right w:val="single" w:sz="4" w:space="0" w:color="auto"/>
            </w:tcBorders>
          </w:tcPr>
          <w:p w14:paraId="4FE6E830" w14:textId="04329853" w:rsidR="003B7D4F" w:rsidRPr="003B7D4F" w:rsidRDefault="003B7D4F" w:rsidP="003B7D4F">
            <w:pPr>
              <w:spacing w:after="0" w:line="240" w:lineRule="auto"/>
              <w:rPr>
                <w:rFonts w:ascii="Arial" w:eastAsia="Times New Roman" w:hAnsi="Arial" w:cs="Arial"/>
                <w:b/>
                <w:kern w:val="2"/>
                <w:sz w:val="24"/>
                <w:szCs w:val="24"/>
                <w:lang w:eastAsia="en-US"/>
              </w:rPr>
            </w:pPr>
            <w:r w:rsidRPr="003B7D4F">
              <w:rPr>
                <w:rFonts w:ascii="Arial" w:eastAsia="Times New Roman" w:hAnsi="Arial" w:cs="Arial"/>
                <w:b/>
                <w:bCs/>
                <w:kern w:val="2"/>
                <w:sz w:val="24"/>
                <w:szCs w:val="24"/>
                <w:lang w:eastAsia="en-US"/>
              </w:rPr>
              <w:t>4.4. Dėl minimalios užsakymo vertės / apimties</w:t>
            </w:r>
          </w:p>
        </w:tc>
        <w:tc>
          <w:tcPr>
            <w:tcW w:w="6441" w:type="dxa"/>
            <w:gridSpan w:val="2"/>
            <w:tcBorders>
              <w:top w:val="single" w:sz="4" w:space="0" w:color="auto"/>
              <w:left w:val="single" w:sz="4" w:space="0" w:color="auto"/>
              <w:bottom w:val="single" w:sz="4" w:space="0" w:color="auto"/>
              <w:right w:val="single" w:sz="4" w:space="0" w:color="auto"/>
            </w:tcBorders>
          </w:tcPr>
          <w:p w14:paraId="240A5EB4"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Netaikoma</w:t>
            </w:r>
          </w:p>
          <w:p w14:paraId="3CDFDBDC" w14:textId="77777777" w:rsidR="003B7D4F" w:rsidRPr="003B7D4F" w:rsidRDefault="003B7D4F" w:rsidP="003B7D4F">
            <w:pPr>
              <w:spacing w:after="0" w:line="240" w:lineRule="auto"/>
              <w:rPr>
                <w:rFonts w:ascii="Arial" w:eastAsia="Times New Roman" w:hAnsi="Arial" w:cs="Arial"/>
                <w:kern w:val="2"/>
                <w:sz w:val="24"/>
                <w:szCs w:val="24"/>
                <w:lang w:eastAsia="en-US"/>
              </w:rPr>
            </w:pPr>
          </w:p>
          <w:p w14:paraId="3908974B" w14:textId="77777777" w:rsidR="003B7D4F" w:rsidRPr="003B7D4F" w:rsidRDefault="003B7D4F" w:rsidP="003B7D4F">
            <w:pPr>
              <w:spacing w:after="0" w:line="240" w:lineRule="auto"/>
              <w:rPr>
                <w:rFonts w:ascii="Arial" w:eastAsia="Times New Roman" w:hAnsi="Arial" w:cs="Arial"/>
                <w:sz w:val="24"/>
                <w:szCs w:val="24"/>
                <w:lang w:eastAsia="en-US"/>
              </w:rPr>
            </w:pPr>
          </w:p>
        </w:tc>
      </w:tr>
      <w:tr w:rsidR="003B7D4F" w:rsidRPr="00D70D23" w14:paraId="1A7BA5FF" w14:textId="77777777" w:rsidTr="00F36506">
        <w:trPr>
          <w:trHeight w:val="300"/>
        </w:trPr>
        <w:tc>
          <w:tcPr>
            <w:tcW w:w="3094" w:type="dxa"/>
            <w:gridSpan w:val="2"/>
          </w:tcPr>
          <w:p w14:paraId="4CADDC19" w14:textId="3AE2A60F" w:rsidR="003B7D4F" w:rsidRPr="003B7D4F" w:rsidRDefault="003B7D4F" w:rsidP="003B7D4F">
            <w:pPr>
              <w:spacing w:after="0" w:line="240" w:lineRule="auto"/>
              <w:rPr>
                <w:rFonts w:ascii="Arial" w:eastAsia="Times New Roman" w:hAnsi="Arial" w:cs="Arial"/>
                <w:b/>
                <w:kern w:val="2"/>
                <w:sz w:val="24"/>
                <w:szCs w:val="24"/>
                <w:lang w:eastAsia="en-US"/>
              </w:rPr>
            </w:pPr>
            <w:r w:rsidRPr="003B7D4F">
              <w:rPr>
                <w:rFonts w:ascii="Arial" w:eastAsia="Times New Roman" w:hAnsi="Arial" w:cs="Arial"/>
                <w:b/>
                <w:bCs/>
                <w:kern w:val="2"/>
                <w:sz w:val="24"/>
                <w:szCs w:val="24"/>
                <w:lang w:eastAsia="en-US"/>
              </w:rPr>
              <w:t xml:space="preserve">4.5. Kartu su Prekėmis pateikiami dokumentai </w:t>
            </w:r>
          </w:p>
        </w:tc>
        <w:tc>
          <w:tcPr>
            <w:tcW w:w="6441" w:type="dxa"/>
            <w:gridSpan w:val="2"/>
          </w:tcPr>
          <w:p w14:paraId="2686FB32"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Kartu su Prekėmis turi būti pateikti šie dokumentai:</w:t>
            </w:r>
          </w:p>
          <w:p w14:paraId="235F62AA" w14:textId="77777777" w:rsidR="003B7D4F" w:rsidRPr="003B7D4F" w:rsidRDefault="003B7D4F" w:rsidP="005566DB">
            <w:pPr>
              <w:numPr>
                <w:ilvl w:val="0"/>
                <w:numId w:val="30"/>
              </w:num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sąskaita faktūra;</w:t>
            </w:r>
          </w:p>
          <w:p w14:paraId="1D58E1C3" w14:textId="77777777" w:rsidR="003B7D4F" w:rsidRPr="003B7D4F" w:rsidRDefault="003B7D4F" w:rsidP="005566DB">
            <w:pPr>
              <w:numPr>
                <w:ilvl w:val="0"/>
                <w:numId w:val="30"/>
              </w:num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prekių perdavimo–priėmimo aktas ;</w:t>
            </w:r>
          </w:p>
          <w:p w14:paraId="75D9ACAF" w14:textId="77777777" w:rsidR="003B7D4F" w:rsidRPr="003B7D4F" w:rsidRDefault="003B7D4F" w:rsidP="005566DB">
            <w:pPr>
              <w:numPr>
                <w:ilvl w:val="0"/>
                <w:numId w:val="30"/>
              </w:num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dokumentai, patvirtinantys Prekių ir (ar) naudojamų medžiagų atitiktį techninėje specifikacijoje nustatytiems reikalavimams.</w:t>
            </w:r>
          </w:p>
          <w:p w14:paraId="3AC2B447"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Tiekėjui nepateikus nurodytų dokumentų, laikoma, kad Prekės neatitinka Sutartyje nustatytų reikalavimų.</w:t>
            </w:r>
          </w:p>
          <w:p w14:paraId="44E1836C" w14:textId="170E9C18" w:rsidR="003B7D4F" w:rsidRPr="003B7D4F" w:rsidRDefault="003B7D4F" w:rsidP="003B7D4F">
            <w:pPr>
              <w:spacing w:after="0" w:line="240" w:lineRule="auto"/>
              <w:rPr>
                <w:rFonts w:ascii="Arial" w:eastAsia="Times New Roman" w:hAnsi="Arial" w:cs="Arial"/>
                <w:sz w:val="24"/>
                <w:szCs w:val="24"/>
                <w:lang w:eastAsia="en-US"/>
              </w:rPr>
            </w:pPr>
          </w:p>
        </w:tc>
      </w:tr>
      <w:tr w:rsidR="00490ABB" w:rsidRPr="00D70D23" w14:paraId="3AFAF028" w14:textId="77777777" w:rsidTr="00F36506">
        <w:trPr>
          <w:trHeight w:val="300"/>
        </w:trPr>
        <w:tc>
          <w:tcPr>
            <w:tcW w:w="9535" w:type="dxa"/>
            <w:gridSpan w:val="4"/>
          </w:tcPr>
          <w:p w14:paraId="149BE05C"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 SUTARTIES KAINA IR ATSISKAITYMO TVARKA</w:t>
            </w:r>
          </w:p>
        </w:tc>
      </w:tr>
      <w:tr w:rsidR="00490ABB" w:rsidRPr="00D70D23" w14:paraId="7D3B664D" w14:textId="77777777" w:rsidTr="00F36506">
        <w:trPr>
          <w:trHeight w:val="300"/>
        </w:trPr>
        <w:tc>
          <w:tcPr>
            <w:tcW w:w="3094" w:type="dxa"/>
            <w:gridSpan w:val="2"/>
          </w:tcPr>
          <w:p w14:paraId="47DBF3F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5.1. Sutarčiai taikomas kainos apskaičiavimo būdas</w:t>
            </w:r>
          </w:p>
        </w:tc>
        <w:tc>
          <w:tcPr>
            <w:tcW w:w="6441" w:type="dxa"/>
            <w:gridSpan w:val="2"/>
          </w:tcPr>
          <w:p w14:paraId="5C2C195C" w14:textId="27AE7813"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Fiksuoto</w:t>
            </w:r>
            <w:r w:rsidR="0048528E">
              <w:rPr>
                <w:rFonts w:ascii="Arial" w:eastAsia="Times New Roman" w:hAnsi="Arial" w:cs="Arial"/>
                <w:kern w:val="2"/>
                <w:sz w:val="24"/>
                <w:szCs w:val="24"/>
                <w:lang w:eastAsia="en-US"/>
              </w:rPr>
              <w:t>s kainos</w:t>
            </w:r>
            <w:r w:rsidRPr="00D70D23">
              <w:rPr>
                <w:rFonts w:ascii="Arial" w:eastAsia="Times New Roman" w:hAnsi="Arial" w:cs="Arial"/>
                <w:kern w:val="2"/>
                <w:sz w:val="24"/>
                <w:szCs w:val="24"/>
                <w:lang w:eastAsia="en-US"/>
              </w:rPr>
              <w:t xml:space="preserve"> kainodara</w:t>
            </w:r>
          </w:p>
          <w:p w14:paraId="22D5C035" w14:textId="77777777" w:rsidR="00490ABB" w:rsidRPr="00D70D23" w:rsidRDefault="00490ABB" w:rsidP="00F36506">
            <w:pPr>
              <w:spacing w:after="0" w:line="240" w:lineRule="auto"/>
              <w:rPr>
                <w:rFonts w:ascii="Arial" w:eastAsia="Times New Roman" w:hAnsi="Arial" w:cs="Arial"/>
                <w:color w:val="4472C4"/>
                <w:kern w:val="2"/>
                <w:sz w:val="24"/>
                <w:szCs w:val="24"/>
                <w:lang w:eastAsia="en-US"/>
              </w:rPr>
            </w:pPr>
          </w:p>
        </w:tc>
      </w:tr>
      <w:tr w:rsidR="00490ABB" w:rsidRPr="00D70D23" w14:paraId="5262BF0B" w14:textId="77777777" w:rsidTr="00F36506">
        <w:trPr>
          <w:trHeight w:val="300"/>
        </w:trPr>
        <w:tc>
          <w:tcPr>
            <w:tcW w:w="3094" w:type="dxa"/>
            <w:gridSpan w:val="2"/>
          </w:tcPr>
          <w:p w14:paraId="6AD088E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5.2. Pradinės Sutarties vertė ir Sutarties kaina, </w:t>
            </w:r>
            <w:r w:rsidRPr="00D70D23">
              <w:rPr>
                <w:rFonts w:ascii="Arial" w:eastAsia="Times New Roman" w:hAnsi="Arial" w:cs="Arial"/>
                <w:b/>
                <w:kern w:val="2"/>
                <w:sz w:val="24"/>
                <w:szCs w:val="24"/>
                <w:lang w:eastAsia="en-US"/>
              </w:rPr>
              <w:lastRenderedPageBreak/>
              <w:t xml:space="preserve">kai taikoma </w:t>
            </w:r>
            <w:r w:rsidRPr="00D70D23">
              <w:rPr>
                <w:rFonts w:ascii="Arial" w:eastAsia="Times New Roman" w:hAnsi="Arial" w:cs="Arial"/>
                <w:b/>
                <w:kern w:val="2"/>
                <w:sz w:val="24"/>
                <w:szCs w:val="24"/>
                <w:u w:val="single"/>
                <w:lang w:eastAsia="en-US"/>
              </w:rPr>
              <w:t>fiksuoto įkainio</w:t>
            </w:r>
            <w:r w:rsidRPr="00D70D23">
              <w:rPr>
                <w:rFonts w:ascii="Arial" w:eastAsia="Times New Roman" w:hAnsi="Arial" w:cs="Arial"/>
                <w:b/>
                <w:kern w:val="2"/>
                <w:sz w:val="24"/>
                <w:szCs w:val="24"/>
                <w:lang w:eastAsia="en-US"/>
              </w:rPr>
              <w:t xml:space="preserve"> kainodara</w:t>
            </w:r>
          </w:p>
          <w:p w14:paraId="5D20627A" w14:textId="77777777" w:rsidR="00490ABB" w:rsidRPr="00D70D23" w:rsidRDefault="00490ABB" w:rsidP="00F36506">
            <w:pPr>
              <w:spacing w:after="0" w:line="240" w:lineRule="auto"/>
              <w:rPr>
                <w:rFonts w:ascii="Arial" w:eastAsia="Times New Roman" w:hAnsi="Arial" w:cs="Arial"/>
                <w:b/>
                <w:kern w:val="2"/>
                <w:sz w:val="24"/>
                <w:szCs w:val="24"/>
                <w:lang w:eastAsia="en-US"/>
              </w:rPr>
            </w:pPr>
          </w:p>
        </w:tc>
        <w:tc>
          <w:tcPr>
            <w:tcW w:w="6441" w:type="dxa"/>
            <w:gridSpan w:val="2"/>
          </w:tcPr>
          <w:p w14:paraId="3E036491" w14:textId="77777777" w:rsidR="0048528E" w:rsidRPr="00960DDA" w:rsidRDefault="0048528E" w:rsidP="0048528E">
            <w:pPr>
              <w:spacing w:after="0" w:line="240" w:lineRule="auto"/>
              <w:rPr>
                <w:rFonts w:ascii="Arial" w:eastAsia="Times New Roman" w:hAnsi="Arial" w:cs="Arial"/>
                <w:kern w:val="2"/>
                <w:sz w:val="24"/>
                <w:szCs w:val="24"/>
                <w:lang w:eastAsia="en-US"/>
              </w:rPr>
            </w:pPr>
            <w:r w:rsidRPr="00960DDA">
              <w:rPr>
                <w:rFonts w:ascii="Arial" w:eastAsia="Times New Roman" w:hAnsi="Arial" w:cs="Arial"/>
                <w:kern w:val="2"/>
                <w:sz w:val="24"/>
                <w:szCs w:val="24"/>
                <w:lang w:eastAsia="en-US"/>
              </w:rPr>
              <w:lastRenderedPageBreak/>
              <w:t xml:space="preserve">Pradinės Sutarties vertė yra </w:t>
            </w:r>
            <w:r w:rsidRPr="00960DDA">
              <w:rPr>
                <w:rFonts w:ascii="Arial" w:eastAsia="Times New Roman" w:hAnsi="Arial" w:cs="Arial"/>
                <w:color w:val="4472C4"/>
                <w:kern w:val="2"/>
                <w:sz w:val="24"/>
                <w:szCs w:val="24"/>
                <w:lang w:eastAsia="en-US"/>
              </w:rPr>
              <w:t>(nurodyti sumą skaičiais)</w:t>
            </w:r>
            <w:r w:rsidRPr="00960DDA">
              <w:rPr>
                <w:rFonts w:ascii="Arial" w:eastAsia="Times New Roman" w:hAnsi="Arial" w:cs="Arial"/>
                <w:kern w:val="2"/>
                <w:sz w:val="24"/>
                <w:szCs w:val="24"/>
                <w:lang w:eastAsia="en-US"/>
              </w:rPr>
              <w:t xml:space="preserve"> Eur, </w:t>
            </w:r>
            <w:r w:rsidRPr="00960DDA">
              <w:rPr>
                <w:rFonts w:ascii="Arial" w:eastAsia="Times New Roman" w:hAnsi="Arial" w:cs="Arial"/>
                <w:color w:val="4472C4"/>
                <w:kern w:val="2"/>
                <w:sz w:val="24"/>
                <w:szCs w:val="24"/>
                <w:lang w:eastAsia="en-US"/>
              </w:rPr>
              <w:t>(nurodyti sumą žodžiais)</w:t>
            </w:r>
            <w:r w:rsidRPr="00960DDA">
              <w:rPr>
                <w:rFonts w:ascii="Arial" w:eastAsia="Times New Roman" w:hAnsi="Arial" w:cs="Arial"/>
                <w:kern w:val="2"/>
                <w:sz w:val="24"/>
                <w:szCs w:val="24"/>
                <w:lang w:eastAsia="en-US"/>
              </w:rPr>
              <w:t xml:space="preserve"> be pridėtinės vertės mokesčio (toliau – PVM). </w:t>
            </w:r>
          </w:p>
          <w:p w14:paraId="2335D170" w14:textId="77777777" w:rsidR="0048528E" w:rsidRPr="00960DDA" w:rsidRDefault="0048528E" w:rsidP="0048528E">
            <w:pPr>
              <w:spacing w:after="0" w:line="240" w:lineRule="auto"/>
              <w:rPr>
                <w:rFonts w:ascii="Arial" w:eastAsia="Times New Roman" w:hAnsi="Arial" w:cs="Arial"/>
                <w:kern w:val="2"/>
                <w:sz w:val="24"/>
                <w:szCs w:val="24"/>
                <w:lang w:eastAsia="en-US"/>
              </w:rPr>
            </w:pPr>
            <w:r w:rsidRPr="00960DDA">
              <w:rPr>
                <w:rFonts w:ascii="Arial" w:eastAsia="Times New Roman" w:hAnsi="Arial" w:cs="Arial"/>
                <w:kern w:val="2"/>
                <w:sz w:val="24"/>
                <w:szCs w:val="24"/>
                <w:lang w:eastAsia="en-US"/>
              </w:rPr>
              <w:lastRenderedPageBreak/>
              <w:t xml:space="preserve">PVM sudaro </w:t>
            </w:r>
            <w:r w:rsidRPr="00960DDA">
              <w:rPr>
                <w:rFonts w:ascii="Arial" w:eastAsia="Times New Roman" w:hAnsi="Arial" w:cs="Arial"/>
                <w:color w:val="4472C4"/>
                <w:kern w:val="2"/>
                <w:sz w:val="24"/>
                <w:szCs w:val="24"/>
                <w:lang w:eastAsia="en-US"/>
              </w:rPr>
              <w:t>(nurodyti sumą skaičiais)</w:t>
            </w:r>
            <w:r w:rsidRPr="00960DDA">
              <w:rPr>
                <w:rFonts w:ascii="Arial" w:eastAsia="Times New Roman" w:hAnsi="Arial" w:cs="Arial"/>
                <w:kern w:val="2"/>
                <w:sz w:val="24"/>
                <w:szCs w:val="24"/>
                <w:lang w:eastAsia="en-US"/>
              </w:rPr>
              <w:t xml:space="preserve"> Eur, </w:t>
            </w:r>
            <w:r w:rsidRPr="00960DDA">
              <w:rPr>
                <w:rFonts w:ascii="Arial" w:eastAsia="Times New Roman" w:hAnsi="Arial" w:cs="Arial"/>
                <w:color w:val="4472C4"/>
                <w:kern w:val="2"/>
                <w:sz w:val="24"/>
                <w:szCs w:val="24"/>
                <w:lang w:eastAsia="en-US"/>
              </w:rPr>
              <w:t>(nurodyti sumą žodžiais)</w:t>
            </w:r>
            <w:r w:rsidRPr="00960DDA">
              <w:rPr>
                <w:rFonts w:ascii="Arial" w:eastAsia="Times New Roman" w:hAnsi="Arial" w:cs="Arial"/>
                <w:kern w:val="2"/>
                <w:sz w:val="24"/>
                <w:szCs w:val="24"/>
                <w:lang w:eastAsia="en-US"/>
              </w:rPr>
              <w:t>.</w:t>
            </w:r>
          </w:p>
          <w:p w14:paraId="62B08975" w14:textId="77777777" w:rsidR="0048528E" w:rsidRPr="00960DDA" w:rsidRDefault="0048528E" w:rsidP="0048528E">
            <w:pPr>
              <w:spacing w:after="0" w:line="240" w:lineRule="auto"/>
              <w:rPr>
                <w:rFonts w:ascii="Arial" w:eastAsia="Times New Roman" w:hAnsi="Arial" w:cs="Arial"/>
                <w:kern w:val="2"/>
                <w:sz w:val="24"/>
                <w:szCs w:val="24"/>
                <w:lang w:eastAsia="en-US"/>
              </w:rPr>
            </w:pPr>
            <w:r w:rsidRPr="00960DDA">
              <w:rPr>
                <w:rFonts w:ascii="Arial" w:eastAsia="Times New Roman" w:hAnsi="Arial" w:cs="Arial"/>
                <w:kern w:val="2"/>
                <w:sz w:val="24"/>
                <w:szCs w:val="24"/>
                <w:lang w:eastAsia="en-US"/>
              </w:rPr>
              <w:t xml:space="preserve">Sutarties kaina yra </w:t>
            </w:r>
            <w:r w:rsidRPr="00960DDA">
              <w:rPr>
                <w:rFonts w:ascii="Arial" w:eastAsia="Times New Roman" w:hAnsi="Arial" w:cs="Arial"/>
                <w:color w:val="4472C4"/>
                <w:kern w:val="2"/>
                <w:sz w:val="24"/>
                <w:szCs w:val="24"/>
                <w:lang w:eastAsia="en-US"/>
              </w:rPr>
              <w:t>(nurodyti sumą skaičiais)</w:t>
            </w:r>
            <w:r w:rsidRPr="00960DDA">
              <w:rPr>
                <w:rFonts w:ascii="Arial" w:eastAsia="Times New Roman" w:hAnsi="Arial" w:cs="Arial"/>
                <w:kern w:val="2"/>
                <w:sz w:val="24"/>
                <w:szCs w:val="24"/>
                <w:lang w:eastAsia="en-US"/>
              </w:rPr>
              <w:t xml:space="preserve"> Eur, </w:t>
            </w:r>
            <w:r w:rsidRPr="00960DDA">
              <w:rPr>
                <w:rFonts w:ascii="Arial" w:eastAsia="Times New Roman" w:hAnsi="Arial" w:cs="Arial"/>
                <w:color w:val="4472C4"/>
                <w:kern w:val="2"/>
                <w:sz w:val="24"/>
                <w:szCs w:val="24"/>
                <w:lang w:eastAsia="en-US"/>
              </w:rPr>
              <w:t>(nurodyti sumą žodžiais)</w:t>
            </w:r>
            <w:r w:rsidRPr="00960DDA">
              <w:rPr>
                <w:rFonts w:ascii="Arial" w:eastAsia="Times New Roman" w:hAnsi="Arial" w:cs="Arial"/>
                <w:kern w:val="2"/>
                <w:sz w:val="24"/>
                <w:szCs w:val="24"/>
                <w:lang w:eastAsia="en-US"/>
              </w:rPr>
              <w:t xml:space="preserve"> Eur su PVM.</w:t>
            </w:r>
          </w:p>
          <w:p w14:paraId="3A7FC2D9" w14:textId="29962A31" w:rsidR="00490ABB" w:rsidRPr="00960DDA" w:rsidRDefault="0048528E" w:rsidP="0048528E">
            <w:pPr>
              <w:spacing w:after="0" w:line="240" w:lineRule="auto"/>
              <w:rPr>
                <w:rFonts w:ascii="Arial" w:eastAsia="Times New Roman" w:hAnsi="Arial" w:cs="Arial"/>
                <w:color w:val="000000"/>
                <w:kern w:val="2"/>
                <w:sz w:val="24"/>
                <w:szCs w:val="24"/>
                <w:lang w:eastAsia="en-US"/>
              </w:rPr>
            </w:pPr>
            <w:r w:rsidRPr="00960DDA">
              <w:rPr>
                <w:rFonts w:ascii="Arial" w:eastAsia="Times New Roman" w:hAnsi="Arial" w:cs="Arial"/>
                <w:kern w:val="2"/>
                <w:sz w:val="24"/>
                <w:szCs w:val="24"/>
                <w:lang w:eastAsia="en-US"/>
              </w:rPr>
              <w:t>Šioje Sutartyje P</w:t>
            </w:r>
            <w:r w:rsidRPr="00960DDA">
              <w:rPr>
                <w:rFonts w:ascii="Arial" w:eastAsia="Times New Roman" w:hAnsi="Arial" w:cs="Arial"/>
                <w:color w:val="000000"/>
                <w:kern w:val="2"/>
                <w:sz w:val="24"/>
                <w:szCs w:val="24"/>
                <w:lang w:eastAsia="en-US"/>
              </w:rPr>
              <w:t>radinės Sutarties vertė yra lygi Tiekėjo pasiūlymo kainai be PVM, nurodytai už visą pirkimo dokumentuose ir Sutartyje nurodytą Prekių kiekį ir (ar) apimtį.</w:t>
            </w:r>
          </w:p>
        </w:tc>
      </w:tr>
      <w:tr w:rsidR="00490ABB" w:rsidRPr="00D70D23" w14:paraId="72477A3C" w14:textId="77777777" w:rsidTr="00F36506">
        <w:trPr>
          <w:trHeight w:val="300"/>
        </w:trPr>
        <w:tc>
          <w:tcPr>
            <w:tcW w:w="3094" w:type="dxa"/>
            <w:gridSpan w:val="2"/>
          </w:tcPr>
          <w:p w14:paraId="3147FC6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 xml:space="preserve">5.3. Sutarties kainos / įkainių perskaičiavimas taikant </w:t>
            </w:r>
            <w:r w:rsidRPr="00D70D23">
              <w:rPr>
                <w:rFonts w:ascii="Arial" w:eastAsia="Times New Roman" w:hAnsi="Arial" w:cs="Arial"/>
                <w:b/>
                <w:kern w:val="2"/>
                <w:sz w:val="24"/>
                <w:szCs w:val="24"/>
                <w:u w:val="single"/>
                <w:lang w:eastAsia="en-US"/>
              </w:rPr>
              <w:t>peržiūros</w:t>
            </w:r>
            <w:r w:rsidRPr="00D70D23">
              <w:rPr>
                <w:rFonts w:ascii="Arial" w:eastAsia="Times New Roman" w:hAnsi="Arial" w:cs="Arial"/>
                <w:b/>
                <w:kern w:val="2"/>
                <w:sz w:val="24"/>
                <w:szCs w:val="24"/>
                <w:lang w:eastAsia="en-US"/>
              </w:rPr>
              <w:t xml:space="preserve"> taisykles</w:t>
            </w:r>
          </w:p>
        </w:tc>
        <w:tc>
          <w:tcPr>
            <w:tcW w:w="6441" w:type="dxa"/>
            <w:gridSpan w:val="2"/>
          </w:tcPr>
          <w:p w14:paraId="31AA3151" w14:textId="77777777" w:rsidR="00490ABB" w:rsidRPr="00960DDA" w:rsidRDefault="00490ABB" w:rsidP="00F36506">
            <w:pPr>
              <w:spacing w:after="0" w:line="240" w:lineRule="auto"/>
              <w:rPr>
                <w:rFonts w:ascii="Arial" w:eastAsia="Times New Roman" w:hAnsi="Arial" w:cs="Arial"/>
                <w:sz w:val="24"/>
                <w:szCs w:val="24"/>
                <w:lang w:eastAsia="en-US"/>
              </w:rPr>
            </w:pPr>
            <w:r w:rsidRPr="00960DDA">
              <w:rPr>
                <w:rFonts w:ascii="Arial" w:eastAsia="Times New Roman" w:hAnsi="Arial" w:cs="Arial"/>
                <w:kern w:val="2"/>
                <w:sz w:val="24"/>
                <w:szCs w:val="24"/>
                <w:lang w:eastAsia="en-US"/>
              </w:rPr>
              <w:t xml:space="preserve">Sutarties </w:t>
            </w:r>
            <w:r w:rsidRPr="00960DDA">
              <w:rPr>
                <w:rFonts w:ascii="Arial" w:eastAsia="Times New Roman" w:hAnsi="Arial" w:cs="Arial"/>
                <w:color w:val="000000" w:themeColor="text1"/>
                <w:kern w:val="2"/>
                <w:sz w:val="24"/>
                <w:szCs w:val="24"/>
                <w:lang w:eastAsia="en-US"/>
              </w:rPr>
              <w:t xml:space="preserve">įkainiai </w:t>
            </w:r>
            <w:r w:rsidRPr="00960DDA">
              <w:rPr>
                <w:rFonts w:ascii="Arial" w:eastAsia="Times New Roman" w:hAnsi="Arial" w:cs="Arial"/>
                <w:kern w:val="2"/>
                <w:sz w:val="24"/>
                <w:szCs w:val="24"/>
                <w:lang w:eastAsia="en-US"/>
              </w:rPr>
              <w:t>bus perskaičiuojami:</w:t>
            </w:r>
          </w:p>
          <w:p w14:paraId="6932B19C" w14:textId="77777777" w:rsidR="00490ABB" w:rsidRPr="00960DDA" w:rsidRDefault="00490ABB" w:rsidP="00F36506">
            <w:pPr>
              <w:spacing w:after="0" w:line="240" w:lineRule="auto"/>
              <w:rPr>
                <w:rFonts w:ascii="Arial" w:eastAsia="Times New Roman" w:hAnsi="Arial" w:cs="Arial"/>
                <w:color w:val="FF0000"/>
                <w:kern w:val="2"/>
                <w:sz w:val="24"/>
                <w:szCs w:val="24"/>
                <w:lang w:eastAsia="en-US"/>
              </w:rPr>
            </w:pPr>
            <w:r w:rsidRPr="00960DDA">
              <w:rPr>
                <w:rFonts w:ascii="Arial" w:eastAsia="Times New Roman" w:hAnsi="Arial" w:cs="Arial"/>
                <w:kern w:val="2"/>
                <w:sz w:val="24"/>
                <w:szCs w:val="24"/>
                <w:lang w:eastAsia="en-US"/>
              </w:rPr>
              <w:t>5.3.1. dėl PVM tarifo pasikeitimo;</w:t>
            </w:r>
          </w:p>
          <w:p w14:paraId="58D4AEEC" w14:textId="16774EE5" w:rsidR="00490ABB" w:rsidRPr="00960DDA" w:rsidRDefault="00490ABB" w:rsidP="00F36506">
            <w:pPr>
              <w:spacing w:after="0" w:line="240" w:lineRule="auto"/>
              <w:rPr>
                <w:rFonts w:ascii="Arial" w:eastAsia="Times New Roman" w:hAnsi="Arial" w:cs="Arial"/>
                <w:color w:val="FF0000"/>
                <w:kern w:val="2"/>
                <w:sz w:val="24"/>
                <w:szCs w:val="24"/>
                <w:lang w:eastAsia="en-US"/>
              </w:rPr>
            </w:pPr>
          </w:p>
        </w:tc>
      </w:tr>
      <w:tr w:rsidR="00490ABB" w:rsidRPr="00D70D23" w14:paraId="39ACD57D" w14:textId="77777777" w:rsidTr="00F36506">
        <w:trPr>
          <w:trHeight w:val="300"/>
        </w:trPr>
        <w:tc>
          <w:tcPr>
            <w:tcW w:w="3094" w:type="dxa"/>
            <w:gridSpan w:val="2"/>
          </w:tcPr>
          <w:p w14:paraId="3B293C38"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5.3.1. Sutarties kainos / įkainių peržiūra dėl PVM tarifo pasikeitimo</w:t>
            </w:r>
          </w:p>
        </w:tc>
        <w:tc>
          <w:tcPr>
            <w:tcW w:w="6441" w:type="dxa"/>
            <w:gridSpan w:val="2"/>
          </w:tcPr>
          <w:p w14:paraId="37F803E4"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Jeigu Sutarties vykdymo metu pasikeičia PVM mokėjimą reglamentuojantys teisės aktai, darantys tiesioginę įtaką Tiekėjo t</w:t>
            </w:r>
            <w:r w:rsidRPr="00D70D23">
              <w:rPr>
                <w:rFonts w:ascii="Arial" w:eastAsia="Times New Roman" w:hAnsi="Arial" w:cs="Arial"/>
                <w:sz w:val="24"/>
                <w:szCs w:val="24"/>
                <w:lang w:eastAsia="en-US"/>
              </w:rPr>
              <w:t>ei</w:t>
            </w:r>
            <w:r w:rsidRPr="00D70D23">
              <w:rPr>
                <w:rFonts w:ascii="Arial" w:eastAsia="Times New Roman" w:hAnsi="Arial" w:cs="Arial"/>
                <w:kern w:val="2"/>
                <w:sz w:val="24"/>
                <w:szCs w:val="24"/>
                <w:lang w:eastAsia="en-US"/>
              </w:rPr>
              <w:t>kiamų P</w:t>
            </w:r>
            <w:r w:rsidRPr="00D70D23">
              <w:rPr>
                <w:rFonts w:ascii="Arial" w:eastAsia="Times New Roman" w:hAnsi="Arial" w:cs="Arial"/>
                <w:sz w:val="24"/>
                <w:szCs w:val="24"/>
                <w:lang w:eastAsia="en-US"/>
              </w:rPr>
              <w:t>aslaugų</w:t>
            </w:r>
            <w:r w:rsidRPr="00D70D23">
              <w:rPr>
                <w:rFonts w:ascii="Arial" w:eastAsia="Times New Roman" w:hAnsi="Arial" w:cs="Arial"/>
                <w:kern w:val="2"/>
                <w:sz w:val="24"/>
                <w:szCs w:val="24"/>
                <w:lang w:eastAsia="en-US"/>
              </w:rPr>
              <w:t xml:space="preserve"> Sutartyje nurodytai kainai / įkainiams, Sutarties kaina / įkainiai perskaičiuojami nekeičiant P</w:t>
            </w:r>
            <w:r w:rsidRPr="00D70D23">
              <w:rPr>
                <w:rFonts w:ascii="Arial" w:eastAsia="Times New Roman" w:hAnsi="Arial" w:cs="Arial"/>
                <w:sz w:val="24"/>
                <w:szCs w:val="24"/>
                <w:lang w:eastAsia="en-US"/>
              </w:rPr>
              <w:t>aslaugų</w:t>
            </w:r>
            <w:r w:rsidRPr="00D70D23">
              <w:rPr>
                <w:rFonts w:ascii="Arial" w:eastAsia="Times New Roman" w:hAnsi="Arial" w:cs="Arial"/>
                <w:kern w:val="2"/>
                <w:sz w:val="24"/>
                <w:szCs w:val="24"/>
                <w:lang w:eastAsia="en-US"/>
              </w:rPr>
              <w:t xml:space="preserve"> kainos / įkainio be PVM.</w:t>
            </w:r>
          </w:p>
          <w:p w14:paraId="40BA099C" w14:textId="77777777" w:rsidR="00490ABB" w:rsidRPr="0048528E" w:rsidRDefault="00490ABB" w:rsidP="00F36506">
            <w:pPr>
              <w:spacing w:after="0" w:line="240" w:lineRule="auto"/>
              <w:rPr>
                <w:rFonts w:ascii="Arial" w:eastAsia="Times New Roman" w:hAnsi="Arial" w:cs="Arial"/>
                <w:kern w:val="2"/>
                <w:sz w:val="24"/>
                <w:szCs w:val="24"/>
                <w:lang w:eastAsia="en-US"/>
              </w:rPr>
            </w:pPr>
          </w:p>
          <w:p w14:paraId="3C0F7FF6" w14:textId="3BDB6B14" w:rsidR="00490ABB" w:rsidRPr="00D70D23" w:rsidRDefault="0048528E" w:rsidP="00F36506">
            <w:pPr>
              <w:spacing w:after="0" w:line="240" w:lineRule="auto"/>
              <w:rPr>
                <w:rFonts w:ascii="Arial" w:eastAsia="Times New Roman" w:hAnsi="Arial" w:cs="Arial"/>
                <w:sz w:val="24"/>
                <w:szCs w:val="24"/>
                <w:lang w:eastAsia="en-US"/>
              </w:rPr>
            </w:pPr>
            <w:r w:rsidRPr="0048528E">
              <w:rPr>
                <w:rFonts w:ascii="Arial" w:eastAsia="Times New Roman" w:hAnsi="Arial" w:cs="Arial"/>
                <w:kern w:val="2"/>
                <w:sz w:val="24"/>
                <w:szCs w:val="20"/>
                <w:lang w:eastAsia="en-US"/>
              </w:rPr>
              <w:t xml:space="preserve">Perskaičiavimas įforminamas Susitarimu ne vėliau kaip per </w:t>
            </w:r>
            <w:r w:rsidRPr="0048528E">
              <w:rPr>
                <w:rFonts w:ascii="Arial" w:eastAsia="Times New Roman" w:hAnsi="Arial" w:cs="Arial"/>
                <w:color w:val="004F88"/>
                <w:kern w:val="2"/>
                <w:sz w:val="24"/>
                <w:szCs w:val="20"/>
                <w:lang w:eastAsia="en-US"/>
              </w:rPr>
              <w:t xml:space="preserve">15 (penkiolika) </w:t>
            </w:r>
            <w:r w:rsidRPr="0048528E">
              <w:rPr>
                <w:rFonts w:ascii="Arial" w:eastAsia="Times New Roman" w:hAnsi="Arial" w:cs="Arial"/>
                <w:kern w:val="2"/>
                <w:sz w:val="24"/>
                <w:szCs w:val="20"/>
                <w:lang w:eastAsia="en-US"/>
              </w:rPr>
              <w:t>dienų</w:t>
            </w:r>
            <w:r w:rsidRPr="0048528E">
              <w:rPr>
                <w:rFonts w:ascii="Arial" w:eastAsia="Times New Roman" w:hAnsi="Arial" w:cs="Arial"/>
                <w:color w:val="4472C4"/>
                <w:kern w:val="2"/>
                <w:sz w:val="24"/>
                <w:szCs w:val="20"/>
                <w:lang w:eastAsia="en-US"/>
              </w:rPr>
              <w:t xml:space="preserve"> </w:t>
            </w:r>
            <w:r w:rsidRPr="0048528E">
              <w:rPr>
                <w:rFonts w:ascii="Arial" w:eastAsia="Times New Roman" w:hAnsi="Arial" w:cs="Arial"/>
                <w:kern w:val="2"/>
                <w:sz w:val="24"/>
                <w:szCs w:val="20"/>
                <w:lang w:eastAsia="en-US"/>
              </w:rPr>
              <w:t>nuo PVM mokėjimą reglamentuojančių teisės aktų pasikeitimo, kuris tampa neatskiriama Sutarties dalimi. Perskaičiuota Sutarties kaina taikoma už tą Prekių dalį, kurios bus tiekiamos nuo Šalių pasirašyto Susitarimo įsigaliojimo dienos.</w:t>
            </w:r>
          </w:p>
        </w:tc>
      </w:tr>
      <w:tr w:rsidR="00490ABB" w:rsidRPr="00D70D23" w14:paraId="06EE29DD" w14:textId="77777777" w:rsidTr="00F36506">
        <w:trPr>
          <w:trHeight w:val="300"/>
        </w:trPr>
        <w:tc>
          <w:tcPr>
            <w:tcW w:w="3094" w:type="dxa"/>
            <w:gridSpan w:val="2"/>
          </w:tcPr>
          <w:p w14:paraId="3686DD13"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b/>
                <w:bCs/>
                <w:kern w:val="2"/>
                <w:sz w:val="24"/>
                <w:szCs w:val="24"/>
                <w:lang w:eastAsia="en-US"/>
              </w:rPr>
              <w:t>5.3.2.</w:t>
            </w:r>
            <w:r w:rsidRPr="00D70D23">
              <w:rPr>
                <w:rFonts w:ascii="Arial" w:eastAsia="Times New Roman" w:hAnsi="Arial" w:cs="Arial"/>
                <w:kern w:val="2"/>
                <w:sz w:val="24"/>
                <w:szCs w:val="24"/>
                <w:lang w:eastAsia="en-US"/>
              </w:rPr>
              <w:t xml:space="preserve"> </w:t>
            </w:r>
            <w:r w:rsidRPr="00D70D23">
              <w:rPr>
                <w:rFonts w:ascii="Arial" w:eastAsia="Times New Roman" w:hAnsi="Arial" w:cs="Arial"/>
                <w:b/>
                <w:bCs/>
                <w:kern w:val="2"/>
                <w:sz w:val="24"/>
                <w:szCs w:val="24"/>
                <w:lang w:eastAsia="en-US"/>
              </w:rPr>
              <w:t>Sutarties kainos / įkainių peržiūra dėl kitų mokesčių, lemiančių Paslaugų kainos / įkainių pokytį, pasikeitimo</w:t>
            </w:r>
          </w:p>
        </w:tc>
        <w:tc>
          <w:tcPr>
            <w:tcW w:w="6441" w:type="dxa"/>
            <w:gridSpan w:val="2"/>
          </w:tcPr>
          <w:p w14:paraId="6EDBF25F"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sz w:val="24"/>
                <w:szCs w:val="24"/>
                <w:lang w:eastAsia="en-US"/>
              </w:rPr>
              <w:t>Netaikoma</w:t>
            </w:r>
          </w:p>
        </w:tc>
      </w:tr>
      <w:tr w:rsidR="00490ABB" w:rsidRPr="00D70D23" w14:paraId="4F219200" w14:textId="77777777" w:rsidTr="00F36506">
        <w:trPr>
          <w:trHeight w:val="300"/>
        </w:trPr>
        <w:tc>
          <w:tcPr>
            <w:tcW w:w="3094" w:type="dxa"/>
            <w:gridSpan w:val="2"/>
          </w:tcPr>
          <w:p w14:paraId="79C8C6CB"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
                <w:kern w:val="2"/>
                <w:sz w:val="24"/>
                <w:szCs w:val="24"/>
                <w:lang w:eastAsia="en-US"/>
              </w:rPr>
              <w:t>5.3.3. Sutarties kainos / įkainių peržiūra dėl kainų lygio pokyčio</w:t>
            </w:r>
          </w:p>
          <w:p w14:paraId="267F4CD6" w14:textId="77777777" w:rsidR="00490ABB" w:rsidRPr="00D70D23" w:rsidRDefault="00490ABB" w:rsidP="00F36506">
            <w:pPr>
              <w:spacing w:after="0" w:line="240" w:lineRule="auto"/>
              <w:rPr>
                <w:rFonts w:ascii="Arial" w:eastAsia="Times New Roman" w:hAnsi="Arial" w:cs="Arial"/>
                <w:kern w:val="2"/>
                <w:sz w:val="24"/>
                <w:szCs w:val="24"/>
                <w:lang w:eastAsia="en-US"/>
              </w:rPr>
            </w:pPr>
          </w:p>
          <w:p w14:paraId="7CB38794" w14:textId="77777777" w:rsidR="00490ABB" w:rsidRPr="00D70D23" w:rsidRDefault="00490ABB" w:rsidP="00F36506">
            <w:pPr>
              <w:spacing w:after="0" w:line="240" w:lineRule="auto"/>
              <w:rPr>
                <w:rFonts w:ascii="Arial" w:eastAsia="Times New Roman" w:hAnsi="Arial" w:cs="Arial"/>
                <w:b/>
                <w:kern w:val="2"/>
                <w:sz w:val="24"/>
                <w:szCs w:val="24"/>
                <w:lang w:eastAsia="en-US"/>
              </w:rPr>
            </w:pPr>
          </w:p>
        </w:tc>
        <w:tc>
          <w:tcPr>
            <w:tcW w:w="6441" w:type="dxa"/>
            <w:gridSpan w:val="2"/>
          </w:tcPr>
          <w:p w14:paraId="46E80C02" w14:textId="21B1E366" w:rsidR="00490ABB" w:rsidRPr="00D70D23" w:rsidRDefault="0048528E" w:rsidP="00F36506">
            <w:pPr>
              <w:spacing w:after="0" w:line="240" w:lineRule="auto"/>
              <w:rPr>
                <w:rFonts w:ascii="Arial" w:eastAsia="Times New Roman" w:hAnsi="Arial" w:cs="Arial"/>
                <w:kern w:val="2"/>
                <w:sz w:val="24"/>
                <w:szCs w:val="24"/>
                <w:shd w:val="clear" w:color="auto" w:fill="FFFFFF"/>
                <w:lang w:eastAsia="en-US"/>
              </w:rPr>
            </w:pPr>
            <w:r w:rsidRPr="00D70D23">
              <w:rPr>
                <w:rFonts w:ascii="Arial" w:eastAsia="Times New Roman" w:hAnsi="Arial" w:cs="Arial"/>
                <w:sz w:val="24"/>
                <w:szCs w:val="24"/>
                <w:lang w:eastAsia="en-US"/>
              </w:rPr>
              <w:t>Netaikoma</w:t>
            </w:r>
            <w:r>
              <w:rPr>
                <w:rFonts w:ascii="Arial" w:eastAsia="Times New Roman" w:hAnsi="Arial" w:cs="Arial"/>
                <w:sz w:val="24"/>
                <w:szCs w:val="24"/>
                <w:lang w:eastAsia="en-US"/>
              </w:rPr>
              <w:t>.</w:t>
            </w:r>
          </w:p>
        </w:tc>
      </w:tr>
      <w:tr w:rsidR="00490ABB" w:rsidRPr="00D70D23" w14:paraId="08D6E37A" w14:textId="77777777" w:rsidTr="00F36506">
        <w:trPr>
          <w:trHeight w:val="300"/>
        </w:trPr>
        <w:tc>
          <w:tcPr>
            <w:tcW w:w="3094" w:type="dxa"/>
            <w:gridSpan w:val="2"/>
          </w:tcPr>
          <w:p w14:paraId="55EAF72B" w14:textId="4D167810"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5.3.4. Sutarties kainos / įkainių peržiūra dėl kainų lygio pokyčio pagal </w:t>
            </w:r>
            <w:r w:rsidRPr="00D70D23">
              <w:rPr>
                <w:rFonts w:ascii="Arial" w:eastAsia="Times New Roman" w:hAnsi="Arial" w:cs="Arial"/>
                <w:b/>
                <w:bCs/>
                <w:kern w:val="2"/>
                <w:sz w:val="24"/>
                <w:szCs w:val="24"/>
                <w:lang w:eastAsia="en-US"/>
              </w:rPr>
              <w:t>P</w:t>
            </w:r>
            <w:r w:rsidR="0048528E">
              <w:rPr>
                <w:rFonts w:ascii="Arial" w:eastAsia="Times New Roman" w:hAnsi="Arial" w:cs="Arial"/>
                <w:b/>
                <w:bCs/>
                <w:kern w:val="2"/>
                <w:sz w:val="24"/>
                <w:szCs w:val="24"/>
                <w:lang w:eastAsia="en-US"/>
              </w:rPr>
              <w:t>rekių</w:t>
            </w:r>
            <w:r w:rsidRPr="00D70D23">
              <w:rPr>
                <w:rFonts w:ascii="Arial" w:eastAsia="Times New Roman" w:hAnsi="Arial" w:cs="Arial"/>
                <w:b/>
                <w:kern w:val="2"/>
                <w:sz w:val="24"/>
                <w:szCs w:val="24"/>
                <w:lang w:eastAsia="en-US"/>
              </w:rPr>
              <w:t xml:space="preserve"> grupių kainų pokyčius</w:t>
            </w:r>
          </w:p>
        </w:tc>
        <w:tc>
          <w:tcPr>
            <w:tcW w:w="6441" w:type="dxa"/>
            <w:gridSpan w:val="2"/>
          </w:tcPr>
          <w:p w14:paraId="32191F6A"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Netaikoma</w:t>
            </w:r>
            <w:r w:rsidRPr="00D70D23">
              <w:rPr>
                <w:rFonts w:ascii="Arial" w:eastAsia="Times New Roman" w:hAnsi="Arial" w:cs="Arial"/>
                <w:kern w:val="2"/>
                <w:sz w:val="24"/>
                <w:szCs w:val="24"/>
                <w:bdr w:val="none" w:sz="0" w:space="0" w:color="auto" w:frame="1"/>
                <w:lang w:eastAsia="en-US"/>
              </w:rPr>
              <w:t>.</w:t>
            </w:r>
          </w:p>
        </w:tc>
      </w:tr>
      <w:tr w:rsidR="00490ABB" w:rsidRPr="00D70D23" w14:paraId="515434E9" w14:textId="77777777" w:rsidTr="00F36506">
        <w:trPr>
          <w:trHeight w:val="300"/>
        </w:trPr>
        <w:tc>
          <w:tcPr>
            <w:tcW w:w="3094" w:type="dxa"/>
            <w:gridSpan w:val="2"/>
          </w:tcPr>
          <w:p w14:paraId="36E17B1D" w14:textId="77777777" w:rsidR="00490ABB" w:rsidRPr="00D70D23" w:rsidRDefault="00490ABB" w:rsidP="00F36506">
            <w:pPr>
              <w:spacing w:after="0" w:line="240" w:lineRule="auto"/>
              <w:rPr>
                <w:rFonts w:ascii="Arial" w:eastAsia="Times New Roman" w:hAnsi="Arial" w:cs="Arial"/>
                <w:b/>
                <w:bCs/>
                <w:kern w:val="2"/>
                <w:sz w:val="24"/>
                <w:szCs w:val="24"/>
                <w:lang w:eastAsia="en-US"/>
              </w:rPr>
            </w:pPr>
            <w:r w:rsidRPr="00D70D23">
              <w:rPr>
                <w:rFonts w:ascii="Arial" w:eastAsia="Times New Roman" w:hAnsi="Arial" w:cs="Arial"/>
                <w:b/>
                <w:bCs/>
                <w:kern w:val="2"/>
                <w:sz w:val="24"/>
                <w:szCs w:val="24"/>
                <w:lang w:eastAsia="en-US"/>
              </w:rPr>
              <w:t xml:space="preserve">5.4. Sutarties kainos / įkainių apskaičiavimas taikant </w:t>
            </w:r>
            <w:r w:rsidRPr="00D70D23">
              <w:rPr>
                <w:rFonts w:ascii="Arial" w:eastAsia="Times New Roman" w:hAnsi="Arial" w:cs="Arial"/>
                <w:b/>
                <w:bCs/>
                <w:kern w:val="2"/>
                <w:sz w:val="24"/>
                <w:szCs w:val="24"/>
                <w:u w:val="single"/>
                <w:lang w:eastAsia="en-US"/>
              </w:rPr>
              <w:t>kiekio (apimties)</w:t>
            </w:r>
            <w:r w:rsidRPr="00D70D23">
              <w:rPr>
                <w:rFonts w:ascii="Arial" w:eastAsia="Times New Roman" w:hAnsi="Arial" w:cs="Arial"/>
                <w:b/>
                <w:bCs/>
                <w:kern w:val="2"/>
                <w:sz w:val="24"/>
                <w:szCs w:val="24"/>
                <w:lang w:eastAsia="en-US"/>
              </w:rPr>
              <w:t xml:space="preserve"> keitimo taisykles</w:t>
            </w:r>
          </w:p>
        </w:tc>
        <w:tc>
          <w:tcPr>
            <w:tcW w:w="6441" w:type="dxa"/>
            <w:gridSpan w:val="2"/>
          </w:tcPr>
          <w:p w14:paraId="033CDF6E"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Netaikoma</w:t>
            </w:r>
            <w:r w:rsidRPr="00D70D23">
              <w:rPr>
                <w:rFonts w:ascii="Arial" w:eastAsia="Times New Roman" w:hAnsi="Arial" w:cs="Arial"/>
                <w:kern w:val="2"/>
                <w:sz w:val="24"/>
                <w:szCs w:val="24"/>
                <w:bdr w:val="none" w:sz="0" w:space="0" w:color="auto" w:frame="1"/>
                <w:lang w:eastAsia="en-US"/>
              </w:rPr>
              <w:t>.</w:t>
            </w:r>
          </w:p>
        </w:tc>
      </w:tr>
      <w:tr w:rsidR="00490ABB" w:rsidRPr="00D70D23" w14:paraId="7F2BB4ED" w14:textId="77777777" w:rsidTr="00F36506">
        <w:trPr>
          <w:trHeight w:val="300"/>
        </w:trPr>
        <w:tc>
          <w:tcPr>
            <w:tcW w:w="3094" w:type="dxa"/>
            <w:gridSpan w:val="2"/>
          </w:tcPr>
          <w:p w14:paraId="267EA019"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5.5. Atsiskaitymo su Tiekėju terminas ir tvarka</w:t>
            </w:r>
          </w:p>
        </w:tc>
        <w:tc>
          <w:tcPr>
            <w:tcW w:w="6441" w:type="dxa"/>
            <w:gridSpan w:val="2"/>
          </w:tcPr>
          <w:p w14:paraId="62D09434" w14:textId="599112D6" w:rsidR="00490ABB" w:rsidRPr="00EE751D" w:rsidRDefault="00490ABB" w:rsidP="00F36506">
            <w:pPr>
              <w:spacing w:after="0" w:line="240" w:lineRule="auto"/>
              <w:rPr>
                <w:rFonts w:ascii="Arial" w:eastAsia="Times New Roman" w:hAnsi="Arial" w:cs="Arial"/>
                <w:kern w:val="2"/>
                <w:sz w:val="24"/>
                <w:szCs w:val="24"/>
                <w:lang w:eastAsia="en-US"/>
              </w:rPr>
            </w:pPr>
            <w:r w:rsidRPr="00EE751D">
              <w:rPr>
                <w:rFonts w:ascii="Arial" w:eastAsia="Times New Roman" w:hAnsi="Arial" w:cs="Arial"/>
                <w:kern w:val="2"/>
                <w:sz w:val="24"/>
                <w:szCs w:val="24"/>
                <w:lang w:eastAsia="en-US"/>
              </w:rPr>
              <w:t>Pirkėjas atsiskaito su Tiekėju ne vėliau kaip per 30 kalendorinių dienų  nuo Sąskaitos gavimo dienos.</w:t>
            </w:r>
          </w:p>
          <w:p w14:paraId="76D286C6" w14:textId="77777777" w:rsidR="00490ABB" w:rsidRPr="00EE751D" w:rsidRDefault="00490ABB" w:rsidP="00F36506">
            <w:pPr>
              <w:spacing w:after="0" w:line="240" w:lineRule="auto"/>
              <w:rPr>
                <w:rFonts w:ascii="Arial" w:eastAsia="Times New Roman" w:hAnsi="Arial" w:cs="Arial"/>
                <w:kern w:val="2"/>
                <w:sz w:val="24"/>
                <w:szCs w:val="24"/>
                <w:shd w:val="clear" w:color="auto" w:fill="FFFFFF"/>
                <w:lang w:eastAsia="en-US"/>
              </w:rPr>
            </w:pPr>
          </w:p>
          <w:p w14:paraId="25B2FBD0" w14:textId="77777777" w:rsidR="0048528E" w:rsidRPr="0048528E" w:rsidRDefault="0048528E" w:rsidP="0048528E">
            <w:pPr>
              <w:spacing w:after="0" w:line="240" w:lineRule="auto"/>
              <w:jc w:val="both"/>
              <w:rPr>
                <w:rFonts w:ascii="Arial" w:eastAsia="Times New Roman" w:hAnsi="Arial" w:cs="Arial"/>
                <w:color w:val="000000" w:themeColor="text1"/>
                <w:kern w:val="2"/>
                <w:sz w:val="24"/>
                <w:szCs w:val="24"/>
                <w:shd w:val="clear" w:color="auto" w:fill="FFFFFF"/>
                <w:lang w:eastAsia="en-US"/>
              </w:rPr>
            </w:pPr>
            <w:r w:rsidRPr="0048528E">
              <w:rPr>
                <w:rFonts w:ascii="Arial" w:eastAsia="Times New Roman" w:hAnsi="Arial" w:cs="Arial"/>
                <w:color w:val="000000" w:themeColor="text1"/>
                <w:kern w:val="2"/>
                <w:sz w:val="24"/>
                <w:szCs w:val="24"/>
                <w:shd w:val="clear" w:color="auto" w:fill="FFFFFF"/>
                <w:lang w:eastAsia="en-US"/>
              </w:rPr>
              <w:t>Apmokėjimo sąlygos:</w:t>
            </w:r>
          </w:p>
          <w:p w14:paraId="05894BC0" w14:textId="5E732856" w:rsidR="00EE751D" w:rsidRPr="00D70D23" w:rsidRDefault="0048528E" w:rsidP="0048528E">
            <w:pPr>
              <w:spacing w:after="0" w:line="240" w:lineRule="auto"/>
              <w:rPr>
                <w:rFonts w:ascii="Arial" w:eastAsia="Times New Roman" w:hAnsi="Arial" w:cs="Arial"/>
                <w:kern w:val="2"/>
                <w:sz w:val="24"/>
                <w:szCs w:val="24"/>
                <w:shd w:val="clear" w:color="auto" w:fill="FFFFFF"/>
                <w:lang w:eastAsia="en-US"/>
              </w:rPr>
            </w:pPr>
            <w:r w:rsidRPr="0048528E">
              <w:rPr>
                <w:rFonts w:ascii="Arial" w:eastAsia="Times New Roman" w:hAnsi="Arial" w:cs="Arial"/>
                <w:color w:val="000000" w:themeColor="text1"/>
                <w:kern w:val="2"/>
                <w:sz w:val="24"/>
                <w:szCs w:val="24"/>
                <w:shd w:val="clear" w:color="auto" w:fill="FFFFFF"/>
                <w:lang w:eastAsia="en-US"/>
              </w:rPr>
              <w:lastRenderedPageBreak/>
              <w:t>1)  įvykdžius visus sutartinius įsipareigojimus, sumokama visa Sutarties kaina.</w:t>
            </w:r>
          </w:p>
        </w:tc>
      </w:tr>
      <w:tr w:rsidR="00490ABB" w:rsidRPr="00D70D23" w14:paraId="78AB1B8D" w14:textId="77777777" w:rsidTr="00F36506">
        <w:trPr>
          <w:trHeight w:val="300"/>
        </w:trPr>
        <w:tc>
          <w:tcPr>
            <w:tcW w:w="3094" w:type="dxa"/>
            <w:gridSpan w:val="2"/>
          </w:tcPr>
          <w:p w14:paraId="4AC8E06F"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5.6. Avansas</w:t>
            </w:r>
          </w:p>
        </w:tc>
        <w:tc>
          <w:tcPr>
            <w:tcW w:w="6441" w:type="dxa"/>
            <w:gridSpan w:val="2"/>
          </w:tcPr>
          <w:p w14:paraId="1756D160"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tc>
      </w:tr>
      <w:tr w:rsidR="00490ABB" w:rsidRPr="00D70D23" w14:paraId="709CADB8" w14:textId="77777777" w:rsidTr="00F36506">
        <w:trPr>
          <w:trHeight w:val="300"/>
        </w:trPr>
        <w:tc>
          <w:tcPr>
            <w:tcW w:w="3094" w:type="dxa"/>
            <w:gridSpan w:val="2"/>
          </w:tcPr>
          <w:p w14:paraId="574CDB98"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5.7. Avanso užtikrinimas</w:t>
            </w:r>
          </w:p>
        </w:tc>
        <w:tc>
          <w:tcPr>
            <w:tcW w:w="6441" w:type="dxa"/>
            <w:gridSpan w:val="2"/>
          </w:tcPr>
          <w:p w14:paraId="3A913B4C"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tc>
      </w:tr>
      <w:tr w:rsidR="00490ABB" w:rsidRPr="00D70D23" w14:paraId="27A2E263" w14:textId="77777777" w:rsidTr="00F36506">
        <w:trPr>
          <w:trHeight w:val="300"/>
        </w:trPr>
        <w:tc>
          <w:tcPr>
            <w:tcW w:w="9535" w:type="dxa"/>
            <w:gridSpan w:val="4"/>
          </w:tcPr>
          <w:p w14:paraId="45C16740" w14:textId="3EC6019A" w:rsidR="00490ABB" w:rsidRPr="00D70D23" w:rsidRDefault="00490ABB" w:rsidP="00F36506">
            <w:pPr>
              <w:spacing w:after="0" w:line="240" w:lineRule="auto"/>
              <w:jc w:val="center"/>
              <w:rPr>
                <w:rFonts w:ascii="Arial" w:eastAsia="Times New Roman" w:hAnsi="Arial" w:cs="Arial"/>
                <w:bCs/>
                <w:kern w:val="2"/>
                <w:sz w:val="24"/>
                <w:szCs w:val="24"/>
                <w:lang w:eastAsia="en-US"/>
              </w:rPr>
            </w:pPr>
            <w:r w:rsidRPr="00D70D23">
              <w:rPr>
                <w:rFonts w:ascii="Arial" w:eastAsia="Times New Roman" w:hAnsi="Arial" w:cs="Arial"/>
                <w:b/>
                <w:kern w:val="2"/>
                <w:sz w:val="24"/>
                <w:szCs w:val="24"/>
                <w:lang w:eastAsia="en-US"/>
              </w:rPr>
              <w:t>6. P</w:t>
            </w:r>
            <w:r w:rsidR="00155D91">
              <w:rPr>
                <w:rFonts w:ascii="Arial" w:eastAsia="Times New Roman" w:hAnsi="Arial" w:cs="Arial"/>
                <w:b/>
                <w:kern w:val="2"/>
                <w:sz w:val="24"/>
                <w:szCs w:val="24"/>
                <w:lang w:eastAsia="en-US"/>
              </w:rPr>
              <w:t>REKIŲ</w:t>
            </w:r>
            <w:r w:rsidRPr="00D70D23">
              <w:rPr>
                <w:rFonts w:ascii="Arial" w:eastAsia="Times New Roman" w:hAnsi="Arial" w:cs="Arial"/>
                <w:b/>
                <w:kern w:val="2"/>
                <w:sz w:val="24"/>
                <w:szCs w:val="24"/>
                <w:lang w:eastAsia="en-US"/>
              </w:rPr>
              <w:t xml:space="preserve"> KOKYBĖ IR GARANTINIAI ĮSIPAREIGOJIMAI</w:t>
            </w:r>
          </w:p>
        </w:tc>
      </w:tr>
      <w:tr w:rsidR="00490ABB" w:rsidRPr="00D70D23" w14:paraId="684CD114" w14:textId="77777777" w:rsidTr="00F36506">
        <w:trPr>
          <w:trHeight w:val="300"/>
        </w:trPr>
        <w:tc>
          <w:tcPr>
            <w:tcW w:w="3094" w:type="dxa"/>
            <w:gridSpan w:val="2"/>
          </w:tcPr>
          <w:p w14:paraId="2ED3A52A" w14:textId="77777777" w:rsidR="00490ABB" w:rsidRPr="00A861C7" w:rsidRDefault="00490ABB" w:rsidP="00F36506">
            <w:pPr>
              <w:spacing w:after="0" w:line="240" w:lineRule="auto"/>
              <w:rPr>
                <w:rFonts w:ascii="Arial" w:eastAsia="Times New Roman" w:hAnsi="Arial" w:cs="Arial"/>
                <w:b/>
                <w:kern w:val="2"/>
                <w:sz w:val="24"/>
                <w:szCs w:val="24"/>
                <w:lang w:eastAsia="en-US"/>
              </w:rPr>
            </w:pPr>
            <w:r w:rsidRPr="00A861C7">
              <w:rPr>
                <w:rFonts w:ascii="Arial" w:eastAsia="Times New Roman" w:hAnsi="Arial" w:cs="Arial"/>
                <w:b/>
                <w:kern w:val="2"/>
                <w:sz w:val="24"/>
                <w:szCs w:val="24"/>
                <w:lang w:eastAsia="en-US"/>
              </w:rPr>
              <w:t>6.1. Garantinis terminas</w:t>
            </w:r>
          </w:p>
        </w:tc>
        <w:tc>
          <w:tcPr>
            <w:tcW w:w="6441" w:type="dxa"/>
            <w:gridSpan w:val="2"/>
          </w:tcPr>
          <w:p w14:paraId="5CB127D2" w14:textId="77777777" w:rsidR="00A861C7" w:rsidRDefault="00155D91" w:rsidP="00F36506">
            <w:pPr>
              <w:spacing w:after="0" w:line="259" w:lineRule="auto"/>
              <w:rPr>
                <w:rFonts w:ascii="Arial" w:hAnsi="Arial" w:cs="Arial"/>
                <w:kern w:val="2"/>
                <w:sz w:val="24"/>
                <w:szCs w:val="24"/>
              </w:rPr>
            </w:pPr>
            <w:r w:rsidRPr="00155D91">
              <w:rPr>
                <w:rFonts w:ascii="Arial" w:hAnsi="Arial" w:cs="Arial"/>
                <w:kern w:val="2"/>
                <w:sz w:val="24"/>
                <w:szCs w:val="24"/>
              </w:rPr>
              <w:t xml:space="preserve">Prekėms nustatomas </w:t>
            </w:r>
            <w:r w:rsidRPr="00073DBD">
              <w:rPr>
                <w:rFonts w:ascii="Arial" w:hAnsi="Arial" w:cs="Arial"/>
                <w:color w:val="004F88"/>
                <w:kern w:val="2"/>
                <w:sz w:val="24"/>
                <w:szCs w:val="24"/>
              </w:rPr>
              <w:t xml:space="preserve">Techninėje specifikacijoje nustatytas </w:t>
            </w:r>
            <w:r w:rsidRPr="00155D91">
              <w:rPr>
                <w:rFonts w:ascii="Arial" w:hAnsi="Arial" w:cs="Arial"/>
                <w:kern w:val="2"/>
                <w:sz w:val="24"/>
                <w:szCs w:val="24"/>
              </w:rPr>
              <w:t xml:space="preserve">garantinis terminas, kuris yra </w:t>
            </w:r>
            <w:r w:rsidRPr="00155D91">
              <w:rPr>
                <w:rFonts w:ascii="Arial" w:hAnsi="Arial" w:cs="Arial"/>
                <w:color w:val="4472C4"/>
                <w:kern w:val="2"/>
                <w:sz w:val="24"/>
                <w:szCs w:val="24"/>
              </w:rPr>
              <w:t>ne trumpesnis kaip 24 mėnesiai</w:t>
            </w:r>
            <w:r w:rsidRPr="00155D91">
              <w:rPr>
                <w:rFonts w:ascii="Arial" w:hAnsi="Arial" w:cs="Arial"/>
                <w:kern w:val="2"/>
                <w:sz w:val="24"/>
                <w:szCs w:val="24"/>
              </w:rPr>
              <w:t>.</w:t>
            </w:r>
          </w:p>
          <w:p w14:paraId="087414C0" w14:textId="5374E53F" w:rsidR="00490ABB" w:rsidRPr="00155D91" w:rsidRDefault="00155D91" w:rsidP="00F36506">
            <w:pPr>
              <w:spacing w:after="0" w:line="259" w:lineRule="auto"/>
              <w:rPr>
                <w:rFonts w:ascii="Arial" w:eastAsia="Times New Roman" w:hAnsi="Arial" w:cs="Arial"/>
                <w:sz w:val="24"/>
                <w:szCs w:val="24"/>
                <w:lang w:eastAsia="en-US"/>
              </w:rPr>
            </w:pPr>
            <w:r w:rsidRPr="00155D91">
              <w:rPr>
                <w:rFonts w:ascii="Arial" w:hAnsi="Arial" w:cs="Arial"/>
                <w:kern w:val="2"/>
                <w:sz w:val="24"/>
                <w:szCs w:val="24"/>
              </w:rPr>
              <w:t xml:space="preserve"> Garantinis terminas, skaičiuojamas nuo Prekių perdavimo–priėmimo akto pasirašymo dienos.</w:t>
            </w:r>
          </w:p>
        </w:tc>
      </w:tr>
      <w:tr w:rsidR="00073DBD" w:rsidRPr="00D70D23" w14:paraId="6C4F4377" w14:textId="77777777" w:rsidTr="00F36506">
        <w:trPr>
          <w:trHeight w:val="300"/>
        </w:trPr>
        <w:tc>
          <w:tcPr>
            <w:tcW w:w="3094" w:type="dxa"/>
            <w:gridSpan w:val="2"/>
          </w:tcPr>
          <w:p w14:paraId="65FDE978" w14:textId="6797FD18" w:rsidR="00073DBD" w:rsidRPr="00A861C7" w:rsidRDefault="00073DBD" w:rsidP="00073DBD">
            <w:pPr>
              <w:spacing w:after="0" w:line="240" w:lineRule="auto"/>
              <w:rPr>
                <w:rFonts w:ascii="Arial" w:eastAsia="Times New Roman" w:hAnsi="Arial" w:cs="Arial"/>
                <w:b/>
                <w:kern w:val="2"/>
                <w:sz w:val="24"/>
                <w:szCs w:val="24"/>
                <w:lang w:eastAsia="en-US"/>
              </w:rPr>
            </w:pPr>
            <w:r w:rsidRPr="00A861C7">
              <w:rPr>
                <w:rFonts w:ascii="Arial" w:hAnsi="Arial" w:cs="Arial"/>
                <w:b/>
                <w:bCs/>
                <w:kern w:val="2"/>
                <w:sz w:val="24"/>
                <w:szCs w:val="24"/>
              </w:rPr>
              <w:t>6.2. Garantinė priežiūra</w:t>
            </w:r>
          </w:p>
        </w:tc>
        <w:tc>
          <w:tcPr>
            <w:tcW w:w="6441" w:type="dxa"/>
            <w:gridSpan w:val="2"/>
          </w:tcPr>
          <w:p w14:paraId="58F28E70" w14:textId="05B1FD3D" w:rsidR="00073DBD" w:rsidRPr="00A861C7" w:rsidRDefault="00073DBD" w:rsidP="00073DBD">
            <w:pPr>
              <w:spacing w:after="0" w:line="240" w:lineRule="auto"/>
              <w:rPr>
                <w:rFonts w:ascii="Arial" w:eastAsia="Times New Roman" w:hAnsi="Arial" w:cs="Arial"/>
                <w:bCs/>
                <w:kern w:val="2"/>
                <w:sz w:val="24"/>
                <w:szCs w:val="24"/>
                <w:lang w:eastAsia="en-US"/>
              </w:rPr>
            </w:pPr>
            <w:r w:rsidRPr="00A861C7">
              <w:rPr>
                <w:rFonts w:ascii="Arial" w:hAnsi="Arial" w:cs="Arial"/>
                <w:sz w:val="24"/>
                <w:szCs w:val="24"/>
              </w:rPr>
              <w:t xml:space="preserve">Garantinio termino laikotarpiu nustačius Prekių trūkumų, Tiekėjas turi </w:t>
            </w:r>
            <w:r w:rsidRPr="00A861C7">
              <w:rPr>
                <w:rFonts w:ascii="Arial" w:hAnsi="Arial" w:cs="Arial"/>
                <w:b/>
                <w:bCs/>
                <w:sz w:val="24"/>
                <w:szCs w:val="24"/>
              </w:rPr>
              <w:t>ne vėliau kaip</w:t>
            </w:r>
            <w:r w:rsidRPr="00A861C7">
              <w:rPr>
                <w:rFonts w:ascii="Arial" w:hAnsi="Arial" w:cs="Arial"/>
                <w:sz w:val="24"/>
                <w:szCs w:val="24"/>
              </w:rPr>
              <w:t xml:space="preserve"> per </w:t>
            </w:r>
            <w:r w:rsidRPr="00A861C7">
              <w:rPr>
                <w:rFonts w:ascii="Arial" w:eastAsia="Times New Roman" w:hAnsi="Arial" w:cs="Arial"/>
                <w:sz w:val="24"/>
                <w:szCs w:val="24"/>
                <w:lang w:eastAsia="en-US"/>
              </w:rPr>
              <w:t xml:space="preserve">48 (keturiasdešimt aštuonias) valandas </w:t>
            </w:r>
            <w:r w:rsidRPr="00A861C7">
              <w:rPr>
                <w:rFonts w:ascii="Arial" w:eastAsia="Times New Roman" w:hAnsi="Arial" w:cs="Arial"/>
                <w:kern w:val="2"/>
                <w:sz w:val="24"/>
                <w:szCs w:val="24"/>
                <w:lang w:eastAsia="en-US"/>
              </w:rPr>
              <w:t xml:space="preserve">nuo pranešimo apie trūkumus Tiekėjui gavimo ir pašalinti Prekių trūkumus ne vėliau kaip per </w:t>
            </w:r>
            <w:r w:rsidR="00A861C7" w:rsidRPr="00A861C7">
              <w:rPr>
                <w:rFonts w:ascii="Arial" w:eastAsia="Times New Roman" w:hAnsi="Arial" w:cs="Arial"/>
                <w:kern w:val="2"/>
                <w:sz w:val="24"/>
                <w:szCs w:val="24"/>
                <w:lang w:eastAsia="en-US"/>
              </w:rPr>
              <w:t>5</w:t>
            </w:r>
            <w:r w:rsidRPr="00A861C7">
              <w:rPr>
                <w:rFonts w:ascii="Arial" w:eastAsia="Times New Roman" w:hAnsi="Arial" w:cs="Arial"/>
                <w:kern w:val="2"/>
                <w:sz w:val="24"/>
                <w:szCs w:val="24"/>
                <w:lang w:eastAsia="en-US"/>
              </w:rPr>
              <w:t xml:space="preserve"> darbo dien</w:t>
            </w:r>
            <w:r w:rsidR="00A861C7" w:rsidRPr="00A861C7">
              <w:rPr>
                <w:rFonts w:ascii="Arial" w:eastAsia="Times New Roman" w:hAnsi="Arial" w:cs="Arial"/>
                <w:kern w:val="2"/>
                <w:sz w:val="24"/>
                <w:szCs w:val="24"/>
                <w:lang w:eastAsia="en-US"/>
              </w:rPr>
              <w:t>as</w:t>
            </w:r>
            <w:r w:rsidRPr="00A861C7">
              <w:rPr>
                <w:rFonts w:ascii="Arial" w:eastAsia="Times New Roman" w:hAnsi="Arial" w:cs="Arial"/>
                <w:kern w:val="2"/>
                <w:sz w:val="24"/>
                <w:szCs w:val="24"/>
                <w:lang w:eastAsia="en-US"/>
              </w:rPr>
              <w:t>.</w:t>
            </w:r>
          </w:p>
        </w:tc>
      </w:tr>
      <w:tr w:rsidR="00073DBD" w:rsidRPr="00D70D23" w14:paraId="24AD8BD8" w14:textId="77777777" w:rsidTr="00F36506">
        <w:trPr>
          <w:trHeight w:val="300"/>
        </w:trPr>
        <w:tc>
          <w:tcPr>
            <w:tcW w:w="3094" w:type="dxa"/>
            <w:gridSpan w:val="2"/>
          </w:tcPr>
          <w:p w14:paraId="37DC11D6" w14:textId="30B8E807" w:rsidR="00073DBD" w:rsidRPr="00A861C7" w:rsidRDefault="00073DBD" w:rsidP="00073DBD">
            <w:pPr>
              <w:spacing w:after="0" w:line="240" w:lineRule="auto"/>
              <w:rPr>
                <w:rFonts w:ascii="Arial" w:eastAsia="Times New Roman" w:hAnsi="Arial" w:cs="Arial"/>
                <w:b/>
                <w:kern w:val="2"/>
                <w:sz w:val="24"/>
                <w:szCs w:val="24"/>
                <w:lang w:eastAsia="en-US"/>
              </w:rPr>
            </w:pPr>
            <w:r w:rsidRPr="00A861C7">
              <w:rPr>
                <w:rFonts w:ascii="Arial" w:hAnsi="Arial" w:cs="Arial"/>
                <w:b/>
                <w:bCs/>
                <w:kern w:val="2"/>
                <w:sz w:val="24"/>
                <w:szCs w:val="24"/>
              </w:rPr>
              <w:t>6.3. Kokybinių kriterijų įgyvendinimo ir tikrinimo tvarka</w:t>
            </w:r>
          </w:p>
        </w:tc>
        <w:tc>
          <w:tcPr>
            <w:tcW w:w="6441" w:type="dxa"/>
            <w:gridSpan w:val="2"/>
          </w:tcPr>
          <w:p w14:paraId="10A4FDE9" w14:textId="77777777" w:rsidR="00073DBD" w:rsidRPr="00D70D23" w:rsidRDefault="00073DBD" w:rsidP="00073DBD">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4D4A9653" w14:textId="77777777" w:rsidTr="00F36506">
        <w:trPr>
          <w:trHeight w:val="300"/>
        </w:trPr>
        <w:tc>
          <w:tcPr>
            <w:tcW w:w="9535" w:type="dxa"/>
            <w:gridSpan w:val="4"/>
          </w:tcPr>
          <w:p w14:paraId="30DA99CA"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7. SUTARTIES VYKDYMUI PASITELKIAMI SUBTIEKĖJAI IR (AR) SPECIALISTAI</w:t>
            </w:r>
          </w:p>
        </w:tc>
      </w:tr>
      <w:tr w:rsidR="00490ABB" w:rsidRPr="00D70D23" w14:paraId="7EC2E8A1" w14:textId="77777777" w:rsidTr="00F36506">
        <w:trPr>
          <w:trHeight w:val="300"/>
        </w:trPr>
        <w:tc>
          <w:tcPr>
            <w:tcW w:w="3094" w:type="dxa"/>
            <w:gridSpan w:val="2"/>
          </w:tcPr>
          <w:p w14:paraId="4175D3FB" w14:textId="77777777" w:rsidR="00490ABB" w:rsidRPr="00D70D23" w:rsidRDefault="00490ABB" w:rsidP="00F36506">
            <w:pPr>
              <w:spacing w:after="0" w:line="240" w:lineRule="auto"/>
              <w:rPr>
                <w:rFonts w:ascii="Arial" w:eastAsia="Times New Roman" w:hAnsi="Arial" w:cs="Arial"/>
                <w:b/>
                <w:bCs/>
                <w:kern w:val="2"/>
                <w:sz w:val="24"/>
                <w:szCs w:val="24"/>
                <w:lang w:eastAsia="en-US"/>
              </w:rPr>
            </w:pPr>
            <w:r w:rsidRPr="00D70D23">
              <w:rPr>
                <w:rFonts w:ascii="Arial" w:eastAsia="Times New Roman" w:hAnsi="Arial" w:cs="Arial"/>
                <w:b/>
                <w:bCs/>
                <w:kern w:val="2"/>
                <w:sz w:val="24"/>
                <w:szCs w:val="24"/>
                <w:lang w:eastAsia="en-US"/>
              </w:rPr>
              <w:t>7.1. Sutarties vykdymui pasitelkiami subtiekėjai ir (ar) specialistai</w:t>
            </w:r>
          </w:p>
        </w:tc>
        <w:tc>
          <w:tcPr>
            <w:tcW w:w="6441" w:type="dxa"/>
            <w:gridSpan w:val="2"/>
          </w:tcPr>
          <w:p w14:paraId="5B272183" w14:textId="77777777" w:rsidR="00A861C7" w:rsidRPr="00A861C7" w:rsidRDefault="00A861C7" w:rsidP="00A861C7">
            <w:pPr>
              <w:spacing w:after="0" w:line="240" w:lineRule="auto"/>
              <w:rPr>
                <w:rFonts w:ascii="Arial" w:eastAsia="Times New Roman" w:hAnsi="Arial" w:cs="Arial"/>
                <w:kern w:val="2"/>
                <w:sz w:val="24"/>
                <w:szCs w:val="24"/>
                <w:lang w:eastAsia="en-US"/>
              </w:rPr>
            </w:pPr>
            <w:r w:rsidRPr="00A861C7">
              <w:rPr>
                <w:rFonts w:ascii="Arial" w:eastAsia="Times New Roman" w:hAnsi="Arial" w:cs="Arial"/>
                <w:kern w:val="2"/>
                <w:sz w:val="24"/>
                <w:szCs w:val="24"/>
                <w:lang w:eastAsia="en-US"/>
              </w:rPr>
              <w:t>Sutarties vykdymui subtiekėjai ir (ar) specialistai nepasitelkiami.</w:t>
            </w:r>
          </w:p>
          <w:p w14:paraId="073D75F6" w14:textId="77777777" w:rsidR="00A861C7" w:rsidRPr="00A861C7" w:rsidRDefault="00A861C7" w:rsidP="00A861C7">
            <w:pPr>
              <w:spacing w:after="0" w:line="240" w:lineRule="auto"/>
              <w:rPr>
                <w:rFonts w:ascii="Arial" w:eastAsia="Times New Roman" w:hAnsi="Arial" w:cs="Arial"/>
                <w:color w:val="FF0000"/>
                <w:kern w:val="2"/>
                <w:sz w:val="24"/>
                <w:szCs w:val="24"/>
                <w:lang w:eastAsia="en-US"/>
              </w:rPr>
            </w:pPr>
            <w:r w:rsidRPr="00A861C7">
              <w:rPr>
                <w:rFonts w:ascii="Arial" w:eastAsia="Times New Roman" w:hAnsi="Arial" w:cs="Arial"/>
                <w:color w:val="FF0000"/>
                <w:kern w:val="2"/>
                <w:sz w:val="24"/>
                <w:szCs w:val="24"/>
                <w:lang w:eastAsia="en-US"/>
              </w:rPr>
              <w:t>arba</w:t>
            </w:r>
          </w:p>
          <w:p w14:paraId="5BE309E6" w14:textId="77777777" w:rsidR="00A861C7" w:rsidRPr="00A861C7" w:rsidRDefault="00A861C7" w:rsidP="00A861C7">
            <w:pPr>
              <w:spacing w:after="0" w:line="240" w:lineRule="auto"/>
              <w:rPr>
                <w:rFonts w:ascii="Arial" w:eastAsia="Times New Roman" w:hAnsi="Arial" w:cs="Arial"/>
                <w:sz w:val="24"/>
                <w:szCs w:val="24"/>
                <w:lang w:eastAsia="en-US"/>
              </w:rPr>
            </w:pPr>
            <w:r w:rsidRPr="00A861C7">
              <w:rPr>
                <w:rFonts w:ascii="Arial" w:eastAsia="Times New Roman" w:hAnsi="Arial" w:cs="Arial"/>
                <w:kern w:val="2"/>
                <w:sz w:val="24"/>
                <w:szCs w:val="24"/>
                <w:lang w:eastAsia="en-US"/>
              </w:rPr>
              <w:t>Sutarties vykdymui pasitelkiami subtiekėjai ir (ar) specialistai yra nurodyti Sutarties priede Nr. 3 „Sutarties vykdymui pasitelkiami subtiekėjai ir (ar) specialistai“.</w:t>
            </w:r>
          </w:p>
          <w:p w14:paraId="22D27443" w14:textId="3BA59A8F" w:rsidR="00490ABB" w:rsidRPr="00D70D23" w:rsidRDefault="00490ABB" w:rsidP="00F36506">
            <w:pPr>
              <w:spacing w:after="0" w:line="240" w:lineRule="auto"/>
              <w:rPr>
                <w:rFonts w:ascii="Arial" w:eastAsia="Times New Roman" w:hAnsi="Arial" w:cs="Arial"/>
                <w:b/>
                <w:kern w:val="2"/>
                <w:sz w:val="24"/>
                <w:szCs w:val="24"/>
                <w:lang w:eastAsia="en-US"/>
              </w:rPr>
            </w:pPr>
          </w:p>
        </w:tc>
      </w:tr>
      <w:tr w:rsidR="00490ABB" w:rsidRPr="00D70D23" w14:paraId="0085CB1A" w14:textId="77777777" w:rsidTr="00F36506">
        <w:trPr>
          <w:trHeight w:val="300"/>
        </w:trPr>
        <w:tc>
          <w:tcPr>
            <w:tcW w:w="9535" w:type="dxa"/>
            <w:gridSpan w:val="4"/>
          </w:tcPr>
          <w:p w14:paraId="166374D5"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 PRIEVOLIŲ PAGAL SUTARTĮ ĮVYKDYMO UŽTIKRINIMAS</w:t>
            </w:r>
          </w:p>
        </w:tc>
      </w:tr>
      <w:tr w:rsidR="00490ABB" w:rsidRPr="00D70D23" w14:paraId="0AA4473B" w14:textId="77777777" w:rsidTr="00F36506">
        <w:trPr>
          <w:trHeight w:val="300"/>
        </w:trPr>
        <w:tc>
          <w:tcPr>
            <w:tcW w:w="3094" w:type="dxa"/>
            <w:gridSpan w:val="2"/>
          </w:tcPr>
          <w:p w14:paraId="27CD4F02"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8.1. Prievolių pagal Sutartį įvykdymo užtikrinimas</w:t>
            </w:r>
          </w:p>
        </w:tc>
        <w:tc>
          <w:tcPr>
            <w:tcW w:w="6441" w:type="dxa"/>
            <w:gridSpan w:val="2"/>
          </w:tcPr>
          <w:p w14:paraId="0A5CB9CD"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Prievolių pagal Sutartį įvykdymas užtikrinamas</w:t>
            </w:r>
            <w:r w:rsidRPr="00D70D23">
              <w:rPr>
                <w:rFonts w:ascii="Arial" w:eastAsia="Times New Roman" w:hAnsi="Arial" w:cs="Arial"/>
                <w:color w:val="4472C4"/>
                <w:kern w:val="2"/>
                <w:sz w:val="24"/>
                <w:szCs w:val="24"/>
                <w:lang w:eastAsia="en-US"/>
              </w:rPr>
              <w:t>:</w:t>
            </w:r>
          </w:p>
          <w:p w14:paraId="2250A3AF"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Netesybomis (delspinigiais, bauda).</w:t>
            </w:r>
          </w:p>
        </w:tc>
      </w:tr>
      <w:tr w:rsidR="00490ABB" w:rsidRPr="00D70D23" w14:paraId="66B82F17" w14:textId="77777777" w:rsidTr="00F36506">
        <w:trPr>
          <w:trHeight w:val="300"/>
        </w:trPr>
        <w:tc>
          <w:tcPr>
            <w:tcW w:w="3094" w:type="dxa"/>
            <w:gridSpan w:val="2"/>
          </w:tcPr>
          <w:p w14:paraId="5B4D6BA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8.2 Sutarties įvykdymo užtikrinimo galiojimo terminas</w:t>
            </w:r>
          </w:p>
        </w:tc>
        <w:tc>
          <w:tcPr>
            <w:tcW w:w="6441" w:type="dxa"/>
            <w:gridSpan w:val="2"/>
          </w:tcPr>
          <w:p w14:paraId="4428A7BF"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261AAE23" w14:textId="77777777" w:rsidTr="00F36506">
        <w:trPr>
          <w:trHeight w:val="300"/>
        </w:trPr>
        <w:tc>
          <w:tcPr>
            <w:tcW w:w="3094" w:type="dxa"/>
            <w:gridSpan w:val="2"/>
          </w:tcPr>
          <w:p w14:paraId="42F363F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8.3. Sutarties įvykdymo užtikrinimo pateikimas</w:t>
            </w:r>
          </w:p>
        </w:tc>
        <w:tc>
          <w:tcPr>
            <w:tcW w:w="6441" w:type="dxa"/>
            <w:gridSpan w:val="2"/>
          </w:tcPr>
          <w:p w14:paraId="0E4FCA90"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color w:val="000000"/>
                <w:kern w:val="2"/>
                <w:sz w:val="24"/>
                <w:szCs w:val="24"/>
                <w:shd w:val="clear" w:color="auto" w:fill="FFFFFF"/>
                <w:lang w:eastAsia="en-US"/>
              </w:rPr>
              <w:t>Netaikoma</w:t>
            </w:r>
          </w:p>
        </w:tc>
      </w:tr>
      <w:tr w:rsidR="00490ABB" w:rsidRPr="00D70D23" w14:paraId="0BC7FC23" w14:textId="77777777" w:rsidTr="00F36506">
        <w:trPr>
          <w:trHeight w:val="300"/>
        </w:trPr>
        <w:tc>
          <w:tcPr>
            <w:tcW w:w="9535" w:type="dxa"/>
            <w:gridSpan w:val="4"/>
          </w:tcPr>
          <w:p w14:paraId="6897348D" w14:textId="77777777" w:rsidR="00490ABB" w:rsidRPr="00D70D23" w:rsidRDefault="00490ABB" w:rsidP="00F36506">
            <w:pPr>
              <w:spacing w:after="0" w:line="240" w:lineRule="auto"/>
              <w:jc w:val="center"/>
              <w:rPr>
                <w:rFonts w:ascii="Arial" w:eastAsia="Times New Roman" w:hAnsi="Arial" w:cs="Arial"/>
                <w:bCs/>
                <w:kern w:val="2"/>
                <w:sz w:val="24"/>
                <w:szCs w:val="24"/>
                <w:lang w:eastAsia="en-US"/>
              </w:rPr>
            </w:pPr>
            <w:r w:rsidRPr="00D70D23">
              <w:rPr>
                <w:rFonts w:ascii="Arial" w:eastAsia="Times New Roman" w:hAnsi="Arial" w:cs="Arial"/>
                <w:b/>
                <w:kern w:val="2"/>
                <w:sz w:val="24"/>
                <w:szCs w:val="24"/>
                <w:lang w:eastAsia="en-US"/>
              </w:rPr>
              <w:t>9. ŠALIŲ ATSAKOMYBĖ</w:t>
            </w:r>
          </w:p>
        </w:tc>
      </w:tr>
      <w:tr w:rsidR="00CE1CEA" w:rsidRPr="00D70D23" w14:paraId="5132A596" w14:textId="77777777" w:rsidTr="00F36506">
        <w:trPr>
          <w:trHeight w:val="300"/>
        </w:trPr>
        <w:tc>
          <w:tcPr>
            <w:tcW w:w="3094" w:type="dxa"/>
            <w:gridSpan w:val="2"/>
          </w:tcPr>
          <w:p w14:paraId="1220884F" w14:textId="77777777" w:rsidR="00CE1CEA" w:rsidRPr="00D70D23" w:rsidRDefault="00CE1CEA" w:rsidP="00CE1CEA">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9.1. Pirkėjui taikomos netesybos už mokėjimų pagal Sutartį vėlavimą</w:t>
            </w:r>
          </w:p>
        </w:tc>
        <w:tc>
          <w:tcPr>
            <w:tcW w:w="6441" w:type="dxa"/>
            <w:gridSpan w:val="2"/>
          </w:tcPr>
          <w:p w14:paraId="0519FE04" w14:textId="0A9A5B78" w:rsidR="00CE1CEA" w:rsidRPr="00327603" w:rsidRDefault="00CE1CEA" w:rsidP="00CE1CEA">
            <w:pPr>
              <w:spacing w:after="0" w:line="240" w:lineRule="auto"/>
              <w:rPr>
                <w:rFonts w:ascii="Arial" w:eastAsia="Times New Roman" w:hAnsi="Arial" w:cs="Arial"/>
                <w:bCs/>
                <w:color w:val="000000" w:themeColor="text1"/>
                <w:kern w:val="2"/>
                <w:sz w:val="24"/>
                <w:szCs w:val="24"/>
                <w:lang w:eastAsia="en-US"/>
              </w:rPr>
            </w:pPr>
            <w:r w:rsidRPr="00327603">
              <w:rPr>
                <w:rFonts w:ascii="Arial" w:eastAsia="Times New Roman" w:hAnsi="Arial" w:cs="Arial"/>
                <w:color w:val="000000"/>
                <w:kern w:val="2"/>
                <w:sz w:val="24"/>
                <w:szCs w:val="24"/>
                <w:lang w:eastAsia="en-US"/>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327603">
              <w:rPr>
                <w:rFonts w:ascii="Arial" w:eastAsia="Times New Roman" w:hAnsi="Arial" w:cs="Arial"/>
                <w:kern w:val="2"/>
                <w:sz w:val="24"/>
                <w:szCs w:val="24"/>
                <w:lang w:eastAsia="en-US"/>
              </w:rPr>
              <w:t>Pirkėjui 0,02 (dvi šimtosios) procento dydžio delspinigius nuo neapmokėtos sumos be PVM už kiekvieną vėlavimo dieną. </w:t>
            </w:r>
          </w:p>
        </w:tc>
      </w:tr>
      <w:tr w:rsidR="00CE1CEA" w:rsidRPr="00D70D23" w14:paraId="6452B6EA" w14:textId="77777777" w:rsidTr="00F36506">
        <w:trPr>
          <w:trHeight w:val="300"/>
        </w:trPr>
        <w:tc>
          <w:tcPr>
            <w:tcW w:w="3094" w:type="dxa"/>
            <w:gridSpan w:val="2"/>
          </w:tcPr>
          <w:p w14:paraId="1F0745EF" w14:textId="77777777" w:rsidR="00CE1CEA" w:rsidRPr="00D70D23" w:rsidRDefault="00CE1CEA" w:rsidP="00CE1CEA">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sz w:val="24"/>
                <w:szCs w:val="24"/>
                <w:lang w:eastAsia="en-US"/>
              </w:rPr>
              <w:t>9.2. Tiekėjui taikomos netesybos</w:t>
            </w:r>
          </w:p>
        </w:tc>
        <w:tc>
          <w:tcPr>
            <w:tcW w:w="6441" w:type="dxa"/>
            <w:gridSpan w:val="2"/>
          </w:tcPr>
          <w:p w14:paraId="2F89F5FB" w14:textId="77777777" w:rsidR="00CE1CEA" w:rsidRPr="00327603" w:rsidRDefault="00CE1CEA" w:rsidP="00CE1CEA">
            <w:pPr>
              <w:spacing w:after="0" w:line="240" w:lineRule="auto"/>
              <w:rPr>
                <w:rFonts w:ascii="Arial" w:eastAsia="Times New Roman" w:hAnsi="Arial" w:cs="Arial"/>
                <w:color w:val="000000"/>
                <w:kern w:val="2"/>
                <w:sz w:val="24"/>
                <w:szCs w:val="20"/>
                <w:lang w:eastAsia="en-US"/>
              </w:rPr>
            </w:pPr>
            <w:r w:rsidRPr="00327603">
              <w:rPr>
                <w:rFonts w:ascii="Arial" w:eastAsia="Times New Roman" w:hAnsi="Arial" w:cs="Arial"/>
                <w:color w:val="000000"/>
                <w:kern w:val="2"/>
                <w:sz w:val="24"/>
                <w:szCs w:val="20"/>
                <w:lang w:eastAsia="en-US"/>
              </w:rPr>
              <w:t>9.2.1. Jeigu Tiekėjas vėluoja vykdyti užsakymą, tiekti Prekes ar ištaisyti jų trūkumus</w:t>
            </w:r>
            <w:r w:rsidRPr="00327603">
              <w:rPr>
                <w:rFonts w:ascii="Arial" w:eastAsia="Times New Roman" w:hAnsi="Arial" w:cs="Arial"/>
                <w:color w:val="000000"/>
                <w:sz w:val="24"/>
                <w:szCs w:val="20"/>
                <w:lang w:eastAsia="en-US"/>
              </w:rPr>
              <w:t xml:space="preserve"> </w:t>
            </w:r>
            <w:r w:rsidRPr="00327603">
              <w:rPr>
                <w:rFonts w:ascii="Arial" w:eastAsia="Times New Roman" w:hAnsi="Arial" w:cs="Arial"/>
                <w:color w:val="000000"/>
                <w:kern w:val="2"/>
                <w:sz w:val="24"/>
                <w:szCs w:val="20"/>
                <w:lang w:eastAsia="en-US"/>
              </w:rPr>
              <w:t xml:space="preserve">arba nevykdo kitų sutartinių </w:t>
            </w:r>
            <w:r w:rsidRPr="00327603">
              <w:rPr>
                <w:rFonts w:ascii="Arial" w:eastAsia="Times New Roman" w:hAnsi="Arial" w:cs="Arial"/>
                <w:color w:val="000000"/>
                <w:kern w:val="2"/>
                <w:sz w:val="24"/>
                <w:szCs w:val="20"/>
                <w:lang w:eastAsia="en-US"/>
              </w:rPr>
              <w:lastRenderedPageBreak/>
              <w:t xml:space="preserve">įsipareigojimų, Pirkėjas nuo kitos nei nustatytas terminas dienos Tiekėjui skaičiuoja </w:t>
            </w:r>
            <w:r w:rsidRPr="00327603">
              <w:rPr>
                <w:rFonts w:ascii="Arial" w:eastAsia="Times New Roman" w:hAnsi="Arial" w:cs="Arial"/>
                <w:kern w:val="2"/>
                <w:sz w:val="24"/>
                <w:szCs w:val="20"/>
                <w:lang w:eastAsia="en-US"/>
              </w:rPr>
              <w:t>0,02 (dvi šimtosios) procento dydžio delspinigius už kiekvieną uždelstą dieną nuo laiku neperduotų Prekių ar Prekių, turinčių trūkumų, kainos be PVM. </w:t>
            </w:r>
          </w:p>
          <w:p w14:paraId="5AAE6EF4" w14:textId="77777777" w:rsidR="00CE1CEA" w:rsidRPr="00327603" w:rsidRDefault="00CE1CEA" w:rsidP="00CE1CEA">
            <w:pPr>
              <w:spacing w:after="0" w:line="240" w:lineRule="auto"/>
              <w:rPr>
                <w:rFonts w:ascii="Arial" w:eastAsia="Times New Roman" w:hAnsi="Arial" w:cs="Arial"/>
                <w:color w:val="000000"/>
                <w:kern w:val="2"/>
                <w:sz w:val="24"/>
                <w:szCs w:val="24"/>
                <w:lang w:eastAsia="en-US"/>
              </w:rPr>
            </w:pPr>
            <w:r w:rsidRPr="00327603">
              <w:rPr>
                <w:rFonts w:ascii="Arial" w:eastAsia="Times New Roman" w:hAnsi="Arial" w:cs="Arial"/>
                <w:color w:val="000000"/>
                <w:sz w:val="24"/>
                <w:szCs w:val="24"/>
                <w:lang w:val="lt" w:eastAsia="en-US"/>
              </w:rPr>
              <w:t xml:space="preserve">9.2.2. Jeigu Tiekėjas vėluoja grąžinti dėl Tiekėjui mokėtinos sumos sumažinimo susidariusią permoką pagal Bendrųjų sąlygų 7.4.1.2 punktą, Pirkėjas nuo kitos nei nustatytas terminas dienos Tiekėjui </w:t>
            </w:r>
            <w:r w:rsidRPr="00327603">
              <w:rPr>
                <w:rFonts w:ascii="Arial" w:eastAsia="Times New Roman" w:hAnsi="Arial" w:cs="Arial"/>
                <w:sz w:val="24"/>
                <w:szCs w:val="24"/>
                <w:lang w:val="lt" w:eastAsia="en-US"/>
              </w:rPr>
              <w:t xml:space="preserve">skaičiuoja 0,02 (dvi šimtosios) procento dydžio delspinigius už kiekvieną uždelstą dieną </w:t>
            </w:r>
            <w:r w:rsidRPr="00327603">
              <w:rPr>
                <w:rFonts w:ascii="Arial" w:eastAsia="Times New Roman" w:hAnsi="Arial" w:cs="Arial"/>
                <w:color w:val="000000"/>
                <w:sz w:val="24"/>
                <w:szCs w:val="24"/>
                <w:lang w:val="lt" w:eastAsia="en-US"/>
              </w:rPr>
              <w:t>nuo laiku negrąžintos permokos, kainos be PVM.</w:t>
            </w:r>
          </w:p>
          <w:p w14:paraId="5AED7FF5" w14:textId="70E37F7F" w:rsidR="00CE1CEA" w:rsidRPr="00327603" w:rsidRDefault="00CE1CEA" w:rsidP="00CE1CEA">
            <w:pPr>
              <w:spacing w:after="0" w:line="240" w:lineRule="auto"/>
              <w:rPr>
                <w:rFonts w:ascii="Arial" w:eastAsia="Times New Roman" w:hAnsi="Arial" w:cs="Arial"/>
                <w:sz w:val="24"/>
                <w:szCs w:val="20"/>
                <w:lang w:eastAsia="en-US"/>
              </w:rPr>
            </w:pPr>
            <w:r w:rsidRPr="00327603">
              <w:rPr>
                <w:rFonts w:ascii="Arial" w:eastAsia="Times New Roman" w:hAnsi="Arial" w:cs="Arial"/>
                <w:color w:val="000000"/>
                <w:kern w:val="2"/>
                <w:sz w:val="24"/>
                <w:szCs w:val="20"/>
                <w:lang w:eastAsia="en-US"/>
              </w:rPr>
              <w:t xml:space="preserve">9.2.3. Tiekėjas privalo sumokėti Pirkėjui netesybas per 7 (septynias) kalendorines dienas nuo Pirkėjo pareikalavimo, jeigu netesybų suma nėra </w:t>
            </w:r>
            <w:r w:rsidRPr="00327603">
              <w:rPr>
                <w:rFonts w:ascii="Arial" w:eastAsia="Times New Roman" w:hAnsi="Arial" w:cs="Arial"/>
                <w:sz w:val="24"/>
                <w:szCs w:val="20"/>
                <w:lang w:eastAsia="en-US"/>
              </w:rPr>
              <w:t>išskaitoma iš Tiekėjui mokėtinos sumos.</w:t>
            </w:r>
            <w:r w:rsidRPr="00327603">
              <w:rPr>
                <w:rFonts w:ascii="Arial" w:eastAsia="Times New Roman" w:hAnsi="Arial" w:cs="Arial"/>
                <w:color w:val="000000"/>
                <w:kern w:val="2"/>
                <w:sz w:val="24"/>
                <w:szCs w:val="20"/>
                <w:lang w:eastAsia="en-US"/>
              </w:rPr>
              <w:t xml:space="preserve"> </w:t>
            </w:r>
          </w:p>
        </w:tc>
      </w:tr>
      <w:tr w:rsidR="00490ABB" w:rsidRPr="00D70D23" w14:paraId="04F7882D" w14:textId="77777777" w:rsidTr="00F36506">
        <w:trPr>
          <w:trHeight w:val="300"/>
        </w:trPr>
        <w:tc>
          <w:tcPr>
            <w:tcW w:w="3094" w:type="dxa"/>
            <w:gridSpan w:val="2"/>
          </w:tcPr>
          <w:p w14:paraId="544011D6"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9.3. Tiekėjui / Pirkėjui taikoma bauda nutraukus Sutartį dėl esminio Sutarties pažeidimo ar nepagrįstai nutraukus Sutarties vykdymą ne Sutartyje nustatyta tvarka</w:t>
            </w:r>
          </w:p>
        </w:tc>
        <w:tc>
          <w:tcPr>
            <w:tcW w:w="6441" w:type="dxa"/>
            <w:gridSpan w:val="2"/>
          </w:tcPr>
          <w:p w14:paraId="310CF69D" w14:textId="0F3A5B30" w:rsidR="00B374C1" w:rsidRDefault="000E100B" w:rsidP="000561B3">
            <w:pPr>
              <w:spacing w:after="0" w:line="240" w:lineRule="auto"/>
              <w:rPr>
                <w:rFonts w:ascii="Arial" w:hAnsi="Arial" w:cs="Arial"/>
                <w:bCs/>
                <w:kern w:val="2"/>
                <w:sz w:val="24"/>
                <w:szCs w:val="24"/>
              </w:rPr>
            </w:pPr>
            <w:r w:rsidRPr="000561B3">
              <w:rPr>
                <w:rFonts w:ascii="Arial" w:hAnsi="Arial" w:cs="Arial"/>
                <w:bCs/>
                <w:kern w:val="2"/>
                <w:sz w:val="24"/>
                <w:szCs w:val="24"/>
              </w:rPr>
              <w:t xml:space="preserve">9.3.1. </w:t>
            </w:r>
            <w:r w:rsidR="00B374C1" w:rsidRPr="000561B3">
              <w:rPr>
                <w:rFonts w:ascii="Arial" w:hAnsi="Arial" w:cs="Arial"/>
                <w:bCs/>
                <w:kern w:val="2"/>
                <w:sz w:val="24"/>
                <w:szCs w:val="24"/>
              </w:rPr>
              <w:t xml:space="preserve">Nutraukus Sutartį dėl esminio Sutarties pažeidimo, nustatyto Sutarties Specialiosiose sąlygose, mokama </w:t>
            </w:r>
            <w:r w:rsidR="00CE1CEA">
              <w:rPr>
                <w:rFonts w:ascii="Arial" w:hAnsi="Arial" w:cs="Arial"/>
                <w:bCs/>
                <w:color w:val="4472C4"/>
                <w:kern w:val="2"/>
                <w:sz w:val="24"/>
                <w:szCs w:val="24"/>
              </w:rPr>
              <w:t>2</w:t>
            </w:r>
            <w:r w:rsidR="00B374C1" w:rsidRPr="000561B3">
              <w:rPr>
                <w:rFonts w:ascii="Arial" w:hAnsi="Arial" w:cs="Arial"/>
                <w:bCs/>
                <w:kern w:val="2"/>
                <w:sz w:val="24"/>
                <w:szCs w:val="24"/>
              </w:rPr>
              <w:t xml:space="preserve"> procentų dydžio bauda nuo Pradinės Sutarties vertės, nurodytos Specialiųjų sąlygų 5.2 punkte.</w:t>
            </w:r>
          </w:p>
          <w:p w14:paraId="3228D846" w14:textId="77777777" w:rsidR="006627DD" w:rsidRPr="003F559F" w:rsidRDefault="006627DD" w:rsidP="006627DD">
            <w:pPr>
              <w:spacing w:after="0" w:line="240" w:lineRule="auto"/>
              <w:rPr>
                <w:rFonts w:ascii="Arial" w:eastAsia="Times New Roman" w:hAnsi="Arial" w:cs="Arial"/>
                <w:kern w:val="2"/>
                <w:sz w:val="24"/>
                <w:szCs w:val="24"/>
                <w:lang w:eastAsia="en-US"/>
              </w:rPr>
            </w:pPr>
            <w:r w:rsidRPr="003F559F">
              <w:rPr>
                <w:rFonts w:ascii="Arial" w:eastAsia="Times New Roman" w:hAnsi="Arial" w:cs="Arial"/>
                <w:kern w:val="2"/>
                <w:sz w:val="24"/>
                <w:szCs w:val="24"/>
                <w:lang w:eastAsia="en-US"/>
              </w:rPr>
              <w:t>9.3.2. Nepagrįstai nutraukus Sutarties vykdymą ne Sutartyje nustatyta tvarka, mokama 2 procentų dydžio bauda nuo Pradinės Sutarties vertės, nurodytos Specialiųjų sąlygų 5.2 punkte.</w:t>
            </w:r>
          </w:p>
          <w:p w14:paraId="5727B9CB" w14:textId="77777777" w:rsidR="006627DD" w:rsidRPr="000561B3" w:rsidRDefault="006627DD" w:rsidP="000561B3">
            <w:pPr>
              <w:spacing w:after="0" w:line="240" w:lineRule="auto"/>
              <w:rPr>
                <w:rFonts w:ascii="Arial" w:hAnsi="Arial" w:cs="Arial"/>
                <w:bCs/>
                <w:sz w:val="24"/>
                <w:szCs w:val="24"/>
              </w:rPr>
            </w:pPr>
          </w:p>
          <w:p w14:paraId="10E4B553" w14:textId="77777777" w:rsidR="00B374C1" w:rsidRPr="009D01E9" w:rsidRDefault="00B374C1" w:rsidP="009D01E9">
            <w:pPr>
              <w:spacing w:after="0" w:line="240" w:lineRule="auto"/>
              <w:rPr>
                <w:rFonts w:ascii="Arial" w:hAnsi="Arial" w:cs="Arial"/>
                <w:bCs/>
                <w:kern w:val="2"/>
                <w:sz w:val="24"/>
                <w:szCs w:val="24"/>
              </w:rPr>
            </w:pPr>
          </w:p>
          <w:p w14:paraId="4A8C5722" w14:textId="77777777" w:rsidR="00490ABB" w:rsidRPr="00D70D23" w:rsidRDefault="00490ABB" w:rsidP="00F36506">
            <w:pPr>
              <w:spacing w:after="0" w:line="240" w:lineRule="auto"/>
              <w:rPr>
                <w:rFonts w:ascii="Arial" w:eastAsia="Times New Roman" w:hAnsi="Arial" w:cs="Arial"/>
                <w:bCs/>
                <w:kern w:val="2"/>
                <w:sz w:val="24"/>
                <w:szCs w:val="24"/>
                <w:lang w:eastAsia="en-US"/>
              </w:rPr>
            </w:pPr>
          </w:p>
        </w:tc>
      </w:tr>
      <w:tr w:rsidR="00490ABB" w:rsidRPr="00D70D23" w14:paraId="62C4ED0D" w14:textId="77777777" w:rsidTr="00F36506">
        <w:trPr>
          <w:trHeight w:val="300"/>
        </w:trPr>
        <w:tc>
          <w:tcPr>
            <w:tcW w:w="3094" w:type="dxa"/>
            <w:gridSpan w:val="2"/>
          </w:tcPr>
          <w:p w14:paraId="272FCB24"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F90DEAB" w14:textId="77777777" w:rsidR="00490ABB" w:rsidRPr="00134409" w:rsidRDefault="00490ABB" w:rsidP="00F36506">
            <w:pPr>
              <w:spacing w:after="0" w:line="240" w:lineRule="auto"/>
              <w:rPr>
                <w:rFonts w:ascii="Arial" w:eastAsia="Times New Roman" w:hAnsi="Arial" w:cs="Arial"/>
                <w:bCs/>
                <w:color w:val="000000"/>
                <w:kern w:val="2"/>
                <w:sz w:val="24"/>
                <w:szCs w:val="24"/>
                <w:lang w:eastAsia="en-US"/>
              </w:rPr>
            </w:pPr>
            <w:r w:rsidRPr="00134409">
              <w:rPr>
                <w:rFonts w:ascii="Arial" w:eastAsia="Times New Roman" w:hAnsi="Arial" w:cs="Arial"/>
                <w:bCs/>
                <w:color w:val="000000"/>
                <w:kern w:val="2"/>
                <w:sz w:val="24"/>
                <w:szCs w:val="24"/>
                <w:lang w:eastAsia="en-US"/>
              </w:rPr>
              <w:t>Netaikoma</w:t>
            </w:r>
          </w:p>
          <w:p w14:paraId="23BB47F9" w14:textId="77777777" w:rsidR="00490ABB" w:rsidRPr="00134409" w:rsidRDefault="00490ABB" w:rsidP="00F36506">
            <w:pPr>
              <w:spacing w:after="0" w:line="240" w:lineRule="auto"/>
              <w:rPr>
                <w:rFonts w:ascii="Arial" w:eastAsia="Times New Roman" w:hAnsi="Arial" w:cs="Arial"/>
                <w:bCs/>
                <w:kern w:val="2"/>
                <w:sz w:val="24"/>
                <w:szCs w:val="24"/>
                <w:lang w:eastAsia="en-US"/>
              </w:rPr>
            </w:pPr>
          </w:p>
        </w:tc>
      </w:tr>
      <w:tr w:rsidR="00490ABB" w:rsidRPr="00D70D23" w14:paraId="18359B28" w14:textId="77777777" w:rsidTr="00F36506">
        <w:trPr>
          <w:trHeight w:val="300"/>
        </w:trPr>
        <w:tc>
          <w:tcPr>
            <w:tcW w:w="3094" w:type="dxa"/>
            <w:gridSpan w:val="2"/>
          </w:tcPr>
          <w:p w14:paraId="37C70482"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9.5. Tiekėjui taikomos baudos dėl aplinkosauginių ir (arba) socialinių kriterijų nesilaikymo</w:t>
            </w:r>
          </w:p>
        </w:tc>
        <w:tc>
          <w:tcPr>
            <w:tcW w:w="6441" w:type="dxa"/>
            <w:gridSpan w:val="2"/>
          </w:tcPr>
          <w:p w14:paraId="2A92FE42" w14:textId="52C3DAE1" w:rsidR="00BC741A" w:rsidRPr="00134409" w:rsidRDefault="00CE1CEA" w:rsidP="00F36506">
            <w:pPr>
              <w:spacing w:after="0" w:line="240" w:lineRule="auto"/>
              <w:rPr>
                <w:rFonts w:ascii="Arial" w:eastAsia="Times New Roman" w:hAnsi="Arial" w:cs="Arial"/>
                <w:bCs/>
                <w:color w:val="000000" w:themeColor="text1"/>
                <w:kern w:val="2"/>
                <w:sz w:val="24"/>
                <w:szCs w:val="24"/>
                <w:lang w:eastAsia="en-US"/>
              </w:rPr>
            </w:pPr>
            <w:r w:rsidRPr="00134409">
              <w:rPr>
                <w:rFonts w:ascii="Arial" w:eastAsia="Times New Roman" w:hAnsi="Arial" w:cs="Arial"/>
                <w:color w:val="000000"/>
                <w:kern w:val="2"/>
                <w:sz w:val="24"/>
                <w:szCs w:val="24"/>
                <w:lang w:eastAsia="en-US"/>
              </w:rPr>
              <w:t xml:space="preserve">Už </w:t>
            </w:r>
            <w:r w:rsidRPr="00134409">
              <w:rPr>
                <w:rFonts w:ascii="Arial" w:eastAsia="Times New Roman" w:hAnsi="Arial" w:cs="Arial"/>
                <w:color w:val="000000"/>
                <w:kern w:val="2"/>
                <w:sz w:val="24"/>
                <w:szCs w:val="24"/>
                <w:shd w:val="clear" w:color="auto" w:fill="FFFFFF"/>
                <w:lang w:eastAsia="en-US"/>
              </w:rPr>
              <w:t>Specialiųjų sąlygų </w:t>
            </w:r>
            <w:r w:rsidRPr="00134409">
              <w:rPr>
                <w:rFonts w:ascii="Arial" w:eastAsia="Times New Roman" w:hAnsi="Arial" w:cs="Arial"/>
                <w:color w:val="000000"/>
                <w:kern w:val="2"/>
                <w:sz w:val="24"/>
                <w:szCs w:val="24"/>
                <w:lang w:eastAsia="en-US"/>
              </w:rPr>
              <w:t>13.1. p. pažeidimą taikoma 100 (vieno šimto) Eur bauda už kiekvieną nustatytą pažeidimo atvejį</w:t>
            </w:r>
          </w:p>
          <w:p w14:paraId="7682EFC7" w14:textId="77777777" w:rsidR="00490ABB" w:rsidRPr="00134409" w:rsidRDefault="00490ABB" w:rsidP="005632F9">
            <w:pPr>
              <w:spacing w:after="0" w:line="240" w:lineRule="auto"/>
              <w:rPr>
                <w:rFonts w:ascii="Arial" w:eastAsia="Times New Roman" w:hAnsi="Arial" w:cs="Arial"/>
                <w:bCs/>
                <w:color w:val="000000" w:themeColor="text1"/>
                <w:kern w:val="2"/>
                <w:sz w:val="24"/>
                <w:szCs w:val="24"/>
                <w:lang w:eastAsia="en-US"/>
              </w:rPr>
            </w:pPr>
          </w:p>
        </w:tc>
      </w:tr>
      <w:tr w:rsidR="00490ABB" w:rsidRPr="00D70D23" w14:paraId="3B54DCFD" w14:textId="77777777" w:rsidTr="00F36506">
        <w:trPr>
          <w:trHeight w:val="300"/>
        </w:trPr>
        <w:tc>
          <w:tcPr>
            <w:tcW w:w="3094" w:type="dxa"/>
            <w:gridSpan w:val="2"/>
          </w:tcPr>
          <w:p w14:paraId="5B8E1CBB"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9.6. Tiekėjui / Pirkėjui taikoma bauda dėl konfidencialumo reikalavimų nesilaikymo</w:t>
            </w:r>
          </w:p>
        </w:tc>
        <w:tc>
          <w:tcPr>
            <w:tcW w:w="6441" w:type="dxa"/>
            <w:gridSpan w:val="2"/>
          </w:tcPr>
          <w:p w14:paraId="75F10B8B"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2BFF7922" w14:textId="77777777" w:rsidTr="00F36506">
        <w:trPr>
          <w:trHeight w:val="300"/>
        </w:trPr>
        <w:tc>
          <w:tcPr>
            <w:tcW w:w="3094" w:type="dxa"/>
            <w:gridSpan w:val="2"/>
          </w:tcPr>
          <w:p w14:paraId="41AEBBBD" w14:textId="77777777" w:rsidR="00490ABB" w:rsidRPr="00D70D23" w:rsidRDefault="00490ABB" w:rsidP="00F36506">
            <w:pPr>
              <w:spacing w:after="0" w:line="240" w:lineRule="auto"/>
              <w:rPr>
                <w:rFonts w:ascii="Arial" w:eastAsia="Times New Roman" w:hAnsi="Arial" w:cs="Arial"/>
                <w:b/>
                <w:kern w:val="2"/>
                <w:sz w:val="24"/>
                <w:szCs w:val="20"/>
                <w:lang w:eastAsia="en-US"/>
              </w:rPr>
            </w:pPr>
            <w:r w:rsidRPr="00D70D23">
              <w:rPr>
                <w:rFonts w:ascii="Arial" w:eastAsia="Times New Roman" w:hAnsi="Arial" w:cs="Arial"/>
                <w:b/>
                <w:sz w:val="24"/>
                <w:szCs w:val="20"/>
                <w:lang w:eastAsia="en-US"/>
              </w:rPr>
              <w:lastRenderedPageBreak/>
              <w:t xml:space="preserve">9.7. Tiekėjui taikomos netesybos dėl pirkimo dokumentuose nustatytų Kokybinių kriterijų </w:t>
            </w:r>
            <w:proofErr w:type="spellStart"/>
            <w:r w:rsidRPr="00D70D23">
              <w:rPr>
                <w:rFonts w:ascii="Arial" w:eastAsia="Times New Roman" w:hAnsi="Arial" w:cs="Arial"/>
                <w:b/>
                <w:sz w:val="24"/>
                <w:szCs w:val="20"/>
                <w:lang w:eastAsia="en-US"/>
              </w:rPr>
              <w:t>nepasiekimo</w:t>
            </w:r>
            <w:proofErr w:type="spellEnd"/>
            <w:r w:rsidRPr="00D70D23">
              <w:rPr>
                <w:rFonts w:ascii="Arial" w:eastAsia="Times New Roman" w:hAnsi="Arial" w:cs="Arial"/>
                <w:b/>
                <w:sz w:val="24"/>
                <w:szCs w:val="20"/>
                <w:lang w:eastAsia="en-US"/>
              </w:rPr>
              <w:t xml:space="preserve"> Sutarties vykdymo metu</w:t>
            </w:r>
          </w:p>
        </w:tc>
        <w:tc>
          <w:tcPr>
            <w:tcW w:w="6441" w:type="dxa"/>
            <w:gridSpan w:val="2"/>
          </w:tcPr>
          <w:p w14:paraId="676515BA"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r w:rsidRPr="00D70D23">
              <w:rPr>
                <w:rFonts w:ascii="Arial" w:eastAsia="Times New Roman" w:hAnsi="Arial" w:cs="Arial"/>
                <w:bCs/>
                <w:sz w:val="24"/>
                <w:szCs w:val="24"/>
                <w:lang w:eastAsia="en-US"/>
              </w:rPr>
              <w:t>Netaikoma</w:t>
            </w:r>
          </w:p>
        </w:tc>
      </w:tr>
      <w:tr w:rsidR="00490ABB" w:rsidRPr="00D70D23" w14:paraId="698F7AC9" w14:textId="77777777" w:rsidTr="00F36506">
        <w:trPr>
          <w:trHeight w:val="1138"/>
        </w:trPr>
        <w:tc>
          <w:tcPr>
            <w:tcW w:w="3094" w:type="dxa"/>
            <w:gridSpan w:val="2"/>
            <w:tcBorders>
              <w:top w:val="single" w:sz="4" w:space="0" w:color="auto"/>
              <w:left w:val="single" w:sz="4" w:space="0" w:color="auto"/>
              <w:bottom w:val="single" w:sz="4" w:space="0" w:color="auto"/>
              <w:right w:val="single" w:sz="4" w:space="0" w:color="auto"/>
            </w:tcBorders>
          </w:tcPr>
          <w:p w14:paraId="02D6CACC"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9.8. Tiekėjui taikomos netesybos dėl Sutarties įvykdymo užtikrinimo </w:t>
            </w:r>
            <w:r w:rsidRPr="00D70D23">
              <w:rPr>
                <w:rFonts w:ascii="Arial" w:eastAsia="Times New Roman" w:hAnsi="Arial" w:cs="Arial"/>
                <w:b/>
                <w:sz w:val="24"/>
                <w:szCs w:val="24"/>
                <w:lang w:eastAsia="en-US"/>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52EA57E"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5905CEDA" w14:textId="77777777" w:rsidTr="00F36506">
        <w:trPr>
          <w:trHeight w:val="300"/>
        </w:trPr>
        <w:tc>
          <w:tcPr>
            <w:tcW w:w="3094" w:type="dxa"/>
            <w:gridSpan w:val="2"/>
          </w:tcPr>
          <w:p w14:paraId="406661B4"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
                <w:sz w:val="24"/>
                <w:szCs w:val="24"/>
                <w:lang w:eastAsia="en-US"/>
              </w:rPr>
              <w:t>9.9. Tiekėjui taikoma bauda dėl Pirkėjo simbolių, pavadinimo ir ženklo reklamoje ar rinkodaroje naudojimo reikalavimų nesilaikymo bei draudimo naudotis Pirkėjo sukurtais</w:t>
            </w:r>
            <w:r w:rsidRPr="00D70D23">
              <w:rPr>
                <w:rFonts w:ascii="Arial" w:eastAsia="Times New Roman" w:hAnsi="Arial" w:cs="Arial"/>
                <w:bCs/>
                <w:sz w:val="24"/>
                <w:szCs w:val="24"/>
                <w:lang w:eastAsia="en-US"/>
              </w:rPr>
              <w:t xml:space="preserve"> </w:t>
            </w:r>
            <w:r w:rsidRPr="00D70D23">
              <w:rPr>
                <w:rFonts w:ascii="Arial" w:eastAsia="Times New Roman" w:hAnsi="Arial" w:cs="Arial"/>
                <w:b/>
                <w:sz w:val="24"/>
                <w:szCs w:val="24"/>
                <w:lang w:eastAsia="en-US"/>
              </w:rPr>
              <w:t>intelektiniais veiklos rezultatais nesilaikymo</w:t>
            </w:r>
          </w:p>
        </w:tc>
        <w:tc>
          <w:tcPr>
            <w:tcW w:w="6441" w:type="dxa"/>
            <w:gridSpan w:val="2"/>
          </w:tcPr>
          <w:p w14:paraId="32BF0823"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p w14:paraId="65A80712" w14:textId="77777777" w:rsidR="00490ABB" w:rsidRPr="00D70D23" w:rsidRDefault="00490ABB" w:rsidP="00F36506">
            <w:pPr>
              <w:spacing w:after="0" w:line="240" w:lineRule="auto"/>
              <w:rPr>
                <w:rFonts w:ascii="Arial" w:eastAsia="Times New Roman" w:hAnsi="Arial" w:cs="Arial"/>
                <w:bCs/>
                <w:sz w:val="24"/>
                <w:szCs w:val="24"/>
                <w:lang w:eastAsia="en-US"/>
              </w:rPr>
            </w:pPr>
          </w:p>
          <w:p w14:paraId="7A242E01"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p>
        </w:tc>
      </w:tr>
      <w:tr w:rsidR="00490ABB" w:rsidRPr="00D70D23" w14:paraId="63917D53" w14:textId="77777777" w:rsidTr="00F36506">
        <w:trPr>
          <w:trHeight w:val="300"/>
        </w:trPr>
        <w:tc>
          <w:tcPr>
            <w:tcW w:w="3094" w:type="dxa"/>
            <w:gridSpan w:val="2"/>
          </w:tcPr>
          <w:p w14:paraId="4EDD7004" w14:textId="77777777" w:rsidR="00490ABB" w:rsidRPr="00D70D23" w:rsidRDefault="00490ABB" w:rsidP="00F36506">
            <w:pPr>
              <w:spacing w:after="0" w:line="240" w:lineRule="auto"/>
              <w:rPr>
                <w:rFonts w:ascii="Arial" w:eastAsia="Times New Roman" w:hAnsi="Arial" w:cs="Arial"/>
                <w:b/>
                <w:kern w:val="2"/>
                <w:sz w:val="24"/>
                <w:szCs w:val="24"/>
                <w:lang w:val="en-US" w:eastAsia="en-US"/>
              </w:rPr>
            </w:pPr>
            <w:r w:rsidRPr="00D70D23">
              <w:rPr>
                <w:rFonts w:ascii="Arial" w:eastAsia="Times New Roman" w:hAnsi="Arial" w:cs="Arial"/>
                <w:b/>
                <w:kern w:val="2"/>
                <w:sz w:val="24"/>
                <w:szCs w:val="24"/>
                <w:lang w:val="en-US" w:eastAsia="en-US"/>
              </w:rPr>
              <w:t xml:space="preserve">9.10. </w:t>
            </w:r>
            <w:r w:rsidRPr="00D70D23">
              <w:rPr>
                <w:rFonts w:ascii="Arial" w:eastAsia="Times New Roman" w:hAnsi="Arial" w:cs="Arial"/>
                <w:b/>
                <w:kern w:val="2"/>
                <w:sz w:val="24"/>
                <w:szCs w:val="24"/>
                <w:lang w:eastAsia="en-US"/>
              </w:rPr>
              <w:t>Kitos netesybos</w:t>
            </w:r>
          </w:p>
        </w:tc>
        <w:tc>
          <w:tcPr>
            <w:tcW w:w="6441" w:type="dxa"/>
            <w:gridSpan w:val="2"/>
          </w:tcPr>
          <w:p w14:paraId="39763BCC" w14:textId="77777777" w:rsidR="00C968FC" w:rsidRPr="00D70D23" w:rsidRDefault="00C968FC" w:rsidP="00C968FC">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p w14:paraId="201F15BB"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p>
        </w:tc>
      </w:tr>
      <w:tr w:rsidR="00490ABB" w:rsidRPr="00D70D23" w14:paraId="1037CF5E" w14:textId="77777777" w:rsidTr="00F36506">
        <w:trPr>
          <w:trHeight w:val="300"/>
        </w:trPr>
        <w:tc>
          <w:tcPr>
            <w:tcW w:w="9535" w:type="dxa"/>
            <w:gridSpan w:val="4"/>
          </w:tcPr>
          <w:p w14:paraId="5F81C38D" w14:textId="77777777" w:rsidR="00490ABB" w:rsidRPr="00D70D23" w:rsidRDefault="00490ABB" w:rsidP="00F36506">
            <w:pPr>
              <w:spacing w:after="0" w:line="240" w:lineRule="auto"/>
              <w:jc w:val="center"/>
              <w:rPr>
                <w:rFonts w:ascii="Arial" w:eastAsia="Times New Roman" w:hAnsi="Arial" w:cs="Arial"/>
                <w:color w:val="4472C4"/>
                <w:kern w:val="2"/>
                <w:sz w:val="24"/>
                <w:szCs w:val="24"/>
                <w:lang w:eastAsia="en-US"/>
              </w:rPr>
            </w:pPr>
            <w:r w:rsidRPr="00D70D23">
              <w:rPr>
                <w:rFonts w:ascii="Arial" w:eastAsia="Times New Roman" w:hAnsi="Arial" w:cs="Arial"/>
                <w:b/>
                <w:kern w:val="2"/>
                <w:sz w:val="24"/>
                <w:szCs w:val="24"/>
                <w:lang w:eastAsia="en-US"/>
              </w:rPr>
              <w:t>10. ESMINĖS SUTARTIES SĄLYGOS</w:t>
            </w:r>
          </w:p>
        </w:tc>
      </w:tr>
      <w:tr w:rsidR="00490ABB" w:rsidRPr="00D70D23" w14:paraId="2FD58E9D" w14:textId="77777777" w:rsidTr="00F36506">
        <w:trPr>
          <w:trHeight w:val="300"/>
        </w:trPr>
        <w:tc>
          <w:tcPr>
            <w:tcW w:w="3094" w:type="dxa"/>
            <w:gridSpan w:val="2"/>
          </w:tcPr>
          <w:p w14:paraId="481B0624" w14:textId="77777777" w:rsidR="00490ABB" w:rsidRPr="00CE1CEA" w:rsidRDefault="00490ABB" w:rsidP="00F36506">
            <w:pPr>
              <w:spacing w:after="0" w:line="240" w:lineRule="auto"/>
              <w:rPr>
                <w:rFonts w:ascii="Arial" w:eastAsia="Times New Roman" w:hAnsi="Arial" w:cs="Arial"/>
                <w:b/>
                <w:kern w:val="2"/>
                <w:sz w:val="24"/>
                <w:szCs w:val="24"/>
                <w:lang w:val="en-US" w:eastAsia="en-US"/>
              </w:rPr>
            </w:pPr>
            <w:r w:rsidRPr="00CE1CEA">
              <w:rPr>
                <w:rFonts w:ascii="Arial" w:eastAsia="Times New Roman" w:hAnsi="Arial" w:cs="Arial"/>
                <w:b/>
                <w:kern w:val="2"/>
                <w:sz w:val="24"/>
                <w:szCs w:val="24"/>
                <w:lang w:val="en-US" w:eastAsia="en-US"/>
              </w:rPr>
              <w:t>10.1</w:t>
            </w:r>
            <w:r w:rsidRPr="00CE1CEA">
              <w:rPr>
                <w:rFonts w:ascii="Arial" w:eastAsia="Times New Roman" w:hAnsi="Arial" w:cs="Arial"/>
                <w:b/>
                <w:kern w:val="2"/>
                <w:sz w:val="24"/>
                <w:szCs w:val="24"/>
                <w:lang w:eastAsia="en-US"/>
              </w:rPr>
              <w:t xml:space="preserve"> Esminės Sutarties sąlygos</w:t>
            </w:r>
          </w:p>
        </w:tc>
        <w:tc>
          <w:tcPr>
            <w:tcW w:w="6441" w:type="dxa"/>
            <w:gridSpan w:val="2"/>
          </w:tcPr>
          <w:p w14:paraId="35165E02" w14:textId="77777777" w:rsidR="00CE1CEA" w:rsidRPr="00CE1CEA" w:rsidRDefault="00CE1CEA" w:rsidP="00CE1CEA">
            <w:pPr>
              <w:spacing w:after="0" w:line="240" w:lineRule="auto"/>
              <w:rPr>
                <w:rFonts w:ascii="Arial" w:hAnsi="Arial" w:cs="Arial"/>
                <w:color w:val="000000" w:themeColor="text1"/>
                <w:kern w:val="2"/>
                <w:sz w:val="24"/>
                <w:szCs w:val="24"/>
              </w:rPr>
            </w:pPr>
            <w:r w:rsidRPr="00CE1CEA">
              <w:rPr>
                <w:rFonts w:ascii="Arial" w:hAnsi="Arial" w:cs="Arial"/>
                <w:color w:val="000000" w:themeColor="text1"/>
                <w:kern w:val="2"/>
                <w:sz w:val="24"/>
                <w:szCs w:val="24"/>
              </w:rPr>
              <w:t>10.1.1. Prekių pristatymo terminas;</w:t>
            </w:r>
          </w:p>
          <w:p w14:paraId="4FC7675F" w14:textId="36215363" w:rsidR="00490ABB" w:rsidRPr="00CE1CEA" w:rsidRDefault="00CE1CEA" w:rsidP="00CE1CEA">
            <w:pPr>
              <w:spacing w:after="0" w:line="240" w:lineRule="auto"/>
              <w:rPr>
                <w:rFonts w:ascii="Arial" w:eastAsia="Times New Roman" w:hAnsi="Arial" w:cs="Arial"/>
                <w:color w:val="4472C4"/>
                <w:kern w:val="2"/>
                <w:sz w:val="24"/>
                <w:szCs w:val="24"/>
                <w:lang w:eastAsia="en-US"/>
              </w:rPr>
            </w:pPr>
            <w:r w:rsidRPr="00CE1CEA">
              <w:rPr>
                <w:rFonts w:ascii="Arial" w:hAnsi="Arial" w:cs="Arial"/>
                <w:color w:val="000000" w:themeColor="text1"/>
                <w:kern w:val="2"/>
                <w:sz w:val="24"/>
                <w:szCs w:val="24"/>
              </w:rPr>
              <w:t>10.1.2. Prekių atitiktis Techninės specifikacijos reikalavimams.</w:t>
            </w:r>
          </w:p>
        </w:tc>
      </w:tr>
      <w:tr w:rsidR="00490ABB" w:rsidRPr="00D70D23" w14:paraId="2F588640" w14:textId="77777777" w:rsidTr="00F36506">
        <w:trPr>
          <w:trHeight w:val="300"/>
        </w:trPr>
        <w:tc>
          <w:tcPr>
            <w:tcW w:w="3094" w:type="dxa"/>
            <w:gridSpan w:val="2"/>
          </w:tcPr>
          <w:p w14:paraId="2ECCF47A" w14:textId="77777777" w:rsidR="00490ABB" w:rsidRPr="00D70D23" w:rsidRDefault="00490ABB" w:rsidP="00F36506">
            <w:pPr>
              <w:spacing w:after="0" w:line="240" w:lineRule="auto"/>
              <w:rPr>
                <w:rFonts w:ascii="Arial" w:eastAsia="Times New Roman" w:hAnsi="Arial" w:cs="Arial"/>
                <w:b/>
                <w:kern w:val="2"/>
                <w:sz w:val="24"/>
                <w:szCs w:val="24"/>
                <w:lang w:val="en-US" w:eastAsia="en-US"/>
              </w:rPr>
            </w:pPr>
            <w:r w:rsidRPr="00D70D23">
              <w:rPr>
                <w:rFonts w:ascii="Arial" w:eastAsia="Times New Roman" w:hAnsi="Arial" w:cs="Arial"/>
                <w:b/>
                <w:bCs/>
                <w:kern w:val="2"/>
                <w:sz w:val="24"/>
                <w:szCs w:val="24"/>
                <w:lang w:eastAsia="en-US"/>
              </w:rPr>
              <w:t>10.2. Dideli arba nuolatiniai esminės Sutarties sąlygos vykdymo trūkumai</w:t>
            </w:r>
          </w:p>
        </w:tc>
        <w:tc>
          <w:tcPr>
            <w:tcW w:w="6441" w:type="dxa"/>
            <w:gridSpan w:val="2"/>
          </w:tcPr>
          <w:p w14:paraId="07CBC530"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Arial" w:hAnsi="Arial" w:cs="Arial"/>
                <w:sz w:val="24"/>
                <w:szCs w:val="20"/>
                <w:lang w:eastAsia="en-US"/>
              </w:rPr>
              <w:t>Netaikoma.</w:t>
            </w:r>
          </w:p>
        </w:tc>
      </w:tr>
      <w:tr w:rsidR="00490ABB" w:rsidRPr="00D70D23" w14:paraId="44E30FC4" w14:textId="77777777" w:rsidTr="00F36506">
        <w:trPr>
          <w:trHeight w:val="300"/>
        </w:trPr>
        <w:tc>
          <w:tcPr>
            <w:tcW w:w="9535" w:type="dxa"/>
            <w:gridSpan w:val="4"/>
          </w:tcPr>
          <w:p w14:paraId="7223077C"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11. SUTARTIES GALIOJIMAS IR KEITIMAS</w:t>
            </w:r>
          </w:p>
        </w:tc>
      </w:tr>
      <w:tr w:rsidR="00490ABB" w:rsidRPr="00D70D23" w14:paraId="38CE9DF9" w14:textId="77777777" w:rsidTr="00F36506">
        <w:trPr>
          <w:trHeight w:val="300"/>
        </w:trPr>
        <w:tc>
          <w:tcPr>
            <w:tcW w:w="3094" w:type="dxa"/>
            <w:gridSpan w:val="2"/>
          </w:tcPr>
          <w:p w14:paraId="55E0A57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sz w:val="24"/>
                <w:szCs w:val="24"/>
                <w:lang w:eastAsia="en-US"/>
              </w:rPr>
              <w:t>11.1. Sutarties sudarymas ir įsigaliojimas</w:t>
            </w:r>
          </w:p>
        </w:tc>
        <w:tc>
          <w:tcPr>
            <w:tcW w:w="6441" w:type="dxa"/>
            <w:gridSpan w:val="2"/>
          </w:tcPr>
          <w:p w14:paraId="2637FF0D"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Ši Sutartis laikoma sudaryta ir įsigalioja nuo Sutarties pasirašymo dienos (antrosios Šalies pasirašymo dieną).</w:t>
            </w:r>
          </w:p>
          <w:p w14:paraId="4D405A22" w14:textId="6474D231" w:rsidR="00490ABB" w:rsidRPr="00D70D23" w:rsidRDefault="00490ABB"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000000"/>
                <w:kern w:val="2"/>
                <w:sz w:val="24"/>
                <w:szCs w:val="24"/>
                <w:lang w:eastAsia="en-US"/>
              </w:rPr>
              <w:t>Sutartis galioja iki visiško prievolių įvykdymo (kol bus išnaudota Pradinės Sutarties vertė, bet jos terminas ne ilgesnis kai</w:t>
            </w:r>
            <w:r w:rsidRPr="00D70D23">
              <w:rPr>
                <w:rFonts w:ascii="Arial" w:eastAsia="Times New Roman" w:hAnsi="Arial" w:cs="Arial"/>
                <w:kern w:val="2"/>
                <w:sz w:val="24"/>
                <w:szCs w:val="24"/>
                <w:lang w:eastAsia="en-US"/>
              </w:rPr>
              <w:t xml:space="preserve">p </w:t>
            </w:r>
            <w:r w:rsidR="00CE1CEA">
              <w:rPr>
                <w:rFonts w:ascii="Arial" w:eastAsia="Times New Roman" w:hAnsi="Arial" w:cs="Arial"/>
                <w:kern w:val="2"/>
                <w:sz w:val="24"/>
                <w:szCs w:val="24"/>
                <w:lang w:eastAsia="en-US"/>
              </w:rPr>
              <w:t>4 (keturi)</w:t>
            </w:r>
            <w:r w:rsidR="000E3006" w:rsidRPr="00D70D23">
              <w:rPr>
                <w:rFonts w:ascii="Arial" w:eastAsia="Times New Roman" w:hAnsi="Arial" w:cs="Arial"/>
                <w:kern w:val="2"/>
                <w:sz w:val="24"/>
                <w:szCs w:val="24"/>
                <w:lang w:eastAsia="en-US"/>
              </w:rPr>
              <w:t xml:space="preserve"> </w:t>
            </w:r>
            <w:r w:rsidRPr="00D70D23">
              <w:rPr>
                <w:rFonts w:ascii="Arial" w:eastAsia="Times New Roman" w:hAnsi="Arial" w:cs="Arial"/>
                <w:kern w:val="2"/>
                <w:sz w:val="24"/>
                <w:szCs w:val="24"/>
                <w:lang w:eastAsia="en-US"/>
              </w:rPr>
              <w:t>mėnesiai</w:t>
            </w:r>
            <w:r w:rsidR="00BC741A">
              <w:rPr>
                <w:rFonts w:ascii="Arial" w:eastAsia="Times New Roman" w:hAnsi="Arial" w:cs="Arial"/>
                <w:kern w:val="2"/>
                <w:sz w:val="24"/>
                <w:szCs w:val="24"/>
                <w:lang w:eastAsia="en-US"/>
              </w:rPr>
              <w:t>.</w:t>
            </w:r>
            <w:r w:rsidRPr="00D70D23">
              <w:rPr>
                <w:rFonts w:ascii="Arial" w:eastAsia="Times New Roman" w:hAnsi="Arial" w:cs="Arial"/>
                <w:kern w:val="2"/>
                <w:sz w:val="24"/>
                <w:szCs w:val="24"/>
                <w:lang w:eastAsia="en-US"/>
              </w:rPr>
              <w:t xml:space="preserve"> </w:t>
            </w:r>
          </w:p>
        </w:tc>
      </w:tr>
      <w:tr w:rsidR="00490ABB" w:rsidRPr="00D70D23" w14:paraId="35923E13" w14:textId="77777777" w:rsidTr="00F36506">
        <w:trPr>
          <w:trHeight w:val="300"/>
        </w:trPr>
        <w:tc>
          <w:tcPr>
            <w:tcW w:w="3094" w:type="dxa"/>
            <w:gridSpan w:val="2"/>
          </w:tcPr>
          <w:p w14:paraId="698F2834"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11.2. Sutarties galiojimo termino pratęsimas</w:t>
            </w:r>
          </w:p>
        </w:tc>
        <w:tc>
          <w:tcPr>
            <w:tcW w:w="6441" w:type="dxa"/>
            <w:gridSpan w:val="2"/>
          </w:tcPr>
          <w:p w14:paraId="34064F6C"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p w14:paraId="7121B7BA" w14:textId="77777777" w:rsidR="00490ABB" w:rsidRPr="00D70D23" w:rsidRDefault="00490ABB" w:rsidP="00F36506">
            <w:pPr>
              <w:spacing w:after="0" w:line="240" w:lineRule="auto"/>
              <w:rPr>
                <w:rFonts w:ascii="Arial" w:eastAsia="Times New Roman" w:hAnsi="Arial" w:cs="Arial"/>
                <w:kern w:val="2"/>
                <w:sz w:val="24"/>
                <w:szCs w:val="24"/>
                <w:lang w:eastAsia="en-US"/>
              </w:rPr>
            </w:pPr>
          </w:p>
        </w:tc>
      </w:tr>
      <w:tr w:rsidR="00490ABB" w:rsidRPr="00D70D23" w14:paraId="0F239437" w14:textId="77777777" w:rsidTr="00F36506">
        <w:trPr>
          <w:trHeight w:val="300"/>
        </w:trPr>
        <w:tc>
          <w:tcPr>
            <w:tcW w:w="9535" w:type="dxa"/>
            <w:gridSpan w:val="4"/>
          </w:tcPr>
          <w:p w14:paraId="46644122"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 SUTARTIES NUTRAUKIMAS</w:t>
            </w:r>
          </w:p>
        </w:tc>
      </w:tr>
      <w:tr w:rsidR="00490ABB" w:rsidRPr="00D70D23" w14:paraId="18194D25" w14:textId="77777777" w:rsidTr="00F36506">
        <w:trPr>
          <w:trHeight w:val="300"/>
        </w:trPr>
        <w:tc>
          <w:tcPr>
            <w:tcW w:w="3058" w:type="dxa"/>
            <w:tcBorders>
              <w:top w:val="single" w:sz="4" w:space="0" w:color="auto"/>
              <w:left w:val="single" w:sz="4" w:space="0" w:color="auto"/>
              <w:bottom w:val="single" w:sz="4" w:space="0" w:color="auto"/>
              <w:right w:val="single" w:sz="4" w:space="0" w:color="auto"/>
            </w:tcBorders>
          </w:tcPr>
          <w:p w14:paraId="62F9B3CE"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073DE06"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Sutartis gali būti nutraukiama rašytiniu Šalių susitarimu arba vienašališkai, Bendrosiose sąlygose nustatyta tvarka.</w:t>
            </w:r>
          </w:p>
        </w:tc>
      </w:tr>
      <w:tr w:rsidR="00490ABB" w:rsidRPr="00D70D23" w14:paraId="27A54D46" w14:textId="77777777" w:rsidTr="00F36506">
        <w:trPr>
          <w:trHeight w:val="300"/>
        </w:trPr>
        <w:tc>
          <w:tcPr>
            <w:tcW w:w="3058" w:type="dxa"/>
            <w:tcBorders>
              <w:top w:val="single" w:sz="4" w:space="0" w:color="auto"/>
              <w:left w:val="single" w:sz="4" w:space="0" w:color="auto"/>
              <w:bottom w:val="single" w:sz="4" w:space="0" w:color="auto"/>
              <w:right w:val="single" w:sz="4" w:space="0" w:color="auto"/>
            </w:tcBorders>
          </w:tcPr>
          <w:p w14:paraId="1DB14A6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449DFCAC" w14:textId="77777777" w:rsidR="00CE1CEA" w:rsidRPr="00CE1CEA" w:rsidRDefault="00CE1CEA" w:rsidP="00CE1CEA">
            <w:pPr>
              <w:spacing w:after="0" w:line="240" w:lineRule="auto"/>
              <w:rPr>
                <w:rFonts w:ascii="Arial" w:eastAsia="Times New Roman" w:hAnsi="Arial" w:cs="Arial"/>
                <w:kern w:val="2"/>
                <w:sz w:val="24"/>
                <w:szCs w:val="24"/>
                <w:lang w:eastAsia="en-US"/>
              </w:rPr>
            </w:pPr>
            <w:r w:rsidRPr="00CE1CEA">
              <w:rPr>
                <w:rFonts w:ascii="Arial" w:eastAsia="Times New Roman" w:hAnsi="Arial" w:cs="Arial"/>
                <w:kern w:val="2"/>
                <w:sz w:val="24"/>
                <w:szCs w:val="24"/>
                <w:lang w:eastAsia="en-US"/>
              </w:rPr>
              <w:t>12.2.1. jeigu Tiekėjas nevykdo prisiimtų įsipareigojimų už Sutartyje nustatytą Sutarties kainą / įkainius;</w:t>
            </w:r>
          </w:p>
          <w:p w14:paraId="7BF318C4" w14:textId="77777777" w:rsidR="00CE1CEA" w:rsidRPr="00CE1CEA" w:rsidRDefault="00CE1CEA" w:rsidP="00CE1CEA">
            <w:pPr>
              <w:spacing w:after="0" w:line="257" w:lineRule="auto"/>
              <w:jc w:val="both"/>
              <w:rPr>
                <w:rFonts w:ascii="Arial" w:eastAsia="Arial" w:hAnsi="Arial" w:cs="Arial"/>
                <w:kern w:val="2"/>
                <w:sz w:val="24"/>
                <w:szCs w:val="24"/>
                <w:lang w:eastAsia="en-US"/>
              </w:rPr>
            </w:pPr>
            <w:r w:rsidRPr="00CE1CEA">
              <w:rPr>
                <w:rFonts w:ascii="Arial" w:eastAsia="Arial" w:hAnsi="Arial" w:cs="Arial"/>
                <w:kern w:val="2"/>
                <w:sz w:val="24"/>
                <w:szCs w:val="24"/>
                <w:lang w:eastAsia="en-US"/>
              </w:rPr>
              <w:t xml:space="preserve">12.2.2. jeigu Tiekėjas nesilaiko Sutartyje nustatytų Prekių tiekimo terminų 2 (du) kartus iš eilės arba vėluoja pristatyti </w:t>
            </w:r>
            <w:r w:rsidRPr="00CE1CEA">
              <w:rPr>
                <w:rFonts w:ascii="Arial" w:eastAsia="Arial" w:hAnsi="Arial" w:cs="Arial"/>
                <w:kern w:val="2"/>
                <w:sz w:val="24"/>
                <w:szCs w:val="24"/>
                <w:lang w:eastAsia="en-US"/>
              </w:rPr>
              <w:lastRenderedPageBreak/>
              <w:t>Prekes daugiau nei 1 (vieną) mėnesį Sutartyje nustatytas Prekių pristatymo terminas;</w:t>
            </w:r>
          </w:p>
          <w:p w14:paraId="3809FF94" w14:textId="77777777" w:rsidR="00CE1CEA" w:rsidRPr="00CE1CEA" w:rsidRDefault="00CE1CEA" w:rsidP="00CE1CEA">
            <w:pPr>
              <w:tabs>
                <w:tab w:val="left" w:pos="567"/>
                <w:tab w:val="left" w:pos="851"/>
                <w:tab w:val="left" w:pos="992"/>
                <w:tab w:val="left" w:pos="1134"/>
              </w:tabs>
              <w:spacing w:after="0" w:line="257" w:lineRule="auto"/>
              <w:jc w:val="both"/>
              <w:rPr>
                <w:rFonts w:ascii="Arial" w:eastAsia="Arial" w:hAnsi="Arial" w:cs="Arial"/>
                <w:kern w:val="2"/>
                <w:sz w:val="24"/>
                <w:szCs w:val="24"/>
                <w:lang w:eastAsia="en-US"/>
              </w:rPr>
            </w:pPr>
            <w:r w:rsidRPr="00CE1CEA">
              <w:rPr>
                <w:rFonts w:ascii="Arial" w:eastAsia="Arial" w:hAnsi="Arial" w:cs="Arial"/>
                <w:kern w:val="2"/>
                <w:sz w:val="24"/>
                <w:szCs w:val="24"/>
                <w:lang w:eastAsia="en-US"/>
              </w:rPr>
              <w:t>12.2.3. jeigu Tiekėjas pažeidžia Prekių pristatymo terminus ir priskaičiuotų netesybų už vėlavimą suma viršija 20 (dvidešimt) proc. Pradinės sutarties vertės;</w:t>
            </w:r>
          </w:p>
          <w:p w14:paraId="729EABA7" w14:textId="77777777" w:rsidR="00CE1CEA" w:rsidRPr="00CE1CEA" w:rsidRDefault="00CE1CEA" w:rsidP="00CE1CEA">
            <w:pPr>
              <w:tabs>
                <w:tab w:val="left" w:pos="567"/>
                <w:tab w:val="left" w:pos="851"/>
                <w:tab w:val="left" w:pos="992"/>
                <w:tab w:val="left" w:pos="1134"/>
              </w:tabs>
              <w:spacing w:after="0" w:line="257" w:lineRule="auto"/>
              <w:jc w:val="both"/>
              <w:rPr>
                <w:rFonts w:ascii="Arial" w:eastAsia="Arial" w:hAnsi="Arial" w:cs="Arial"/>
                <w:kern w:val="2"/>
                <w:sz w:val="24"/>
                <w:szCs w:val="24"/>
                <w:lang w:eastAsia="en-US"/>
              </w:rPr>
            </w:pPr>
            <w:r w:rsidRPr="00CE1CEA">
              <w:rPr>
                <w:rFonts w:ascii="Arial" w:eastAsia="Arial" w:hAnsi="Arial" w:cs="Arial"/>
                <w:kern w:val="2"/>
                <w:sz w:val="24"/>
                <w:szCs w:val="24"/>
                <w:lang w:eastAsia="en-US"/>
              </w:rPr>
              <w:t>12.2.4. Tiekėjas pažeidžia Prekių pristatymo terminus ir dėl Prekių pristatymo vėlavimo Prekės tampa nebereikalingos;</w:t>
            </w:r>
          </w:p>
          <w:p w14:paraId="4C2C0C2B" w14:textId="77777777" w:rsidR="00CE1CEA" w:rsidRPr="00CE1CEA" w:rsidRDefault="00CE1CEA" w:rsidP="00CE1CEA">
            <w:pPr>
              <w:tabs>
                <w:tab w:val="left" w:pos="567"/>
                <w:tab w:val="left" w:pos="851"/>
                <w:tab w:val="left" w:pos="992"/>
                <w:tab w:val="left" w:pos="1134"/>
              </w:tabs>
              <w:spacing w:after="0" w:line="257" w:lineRule="auto"/>
              <w:jc w:val="both"/>
              <w:rPr>
                <w:rFonts w:ascii="Arial" w:eastAsia="Arial" w:hAnsi="Arial" w:cs="Arial"/>
                <w:kern w:val="2"/>
                <w:sz w:val="24"/>
                <w:szCs w:val="24"/>
                <w:lang w:eastAsia="en-US"/>
              </w:rPr>
            </w:pPr>
            <w:r w:rsidRPr="00CE1CEA">
              <w:rPr>
                <w:rFonts w:ascii="Arial" w:eastAsia="Arial" w:hAnsi="Arial" w:cs="Arial"/>
                <w:kern w:val="2"/>
                <w:sz w:val="24"/>
                <w:szCs w:val="24"/>
                <w:lang w:eastAsia="en-US"/>
              </w:rPr>
              <w:t>12.2.5. Tiekėjas daugiau kaip 2 (du) kartus pristato Prekes, kurios neatitinka Sutartyje ir (ar) Įstatymuose nustatytų reikalavimų Prekėms.</w:t>
            </w:r>
          </w:p>
          <w:p w14:paraId="31871E61" w14:textId="5CD58ADD" w:rsidR="00490ABB" w:rsidRPr="00D70D23" w:rsidRDefault="00490ABB" w:rsidP="00C968FC">
            <w:pPr>
              <w:tabs>
                <w:tab w:val="left" w:pos="567"/>
                <w:tab w:val="left" w:pos="851"/>
                <w:tab w:val="left" w:pos="992"/>
                <w:tab w:val="left" w:pos="1134"/>
              </w:tabs>
              <w:spacing w:after="0" w:line="240" w:lineRule="auto"/>
              <w:jc w:val="both"/>
              <w:rPr>
                <w:rFonts w:ascii="Arial" w:eastAsia="Arial" w:hAnsi="Arial" w:cs="Arial"/>
                <w:kern w:val="2"/>
                <w:sz w:val="24"/>
                <w:szCs w:val="24"/>
                <w:lang w:eastAsia="en-US"/>
              </w:rPr>
            </w:pPr>
          </w:p>
        </w:tc>
      </w:tr>
      <w:tr w:rsidR="00490ABB" w:rsidRPr="00D70D23" w14:paraId="06E1DB75" w14:textId="77777777" w:rsidTr="00F36506">
        <w:trPr>
          <w:trHeight w:val="300"/>
        </w:trPr>
        <w:tc>
          <w:tcPr>
            <w:tcW w:w="9535" w:type="dxa"/>
            <w:gridSpan w:val="4"/>
          </w:tcPr>
          <w:p w14:paraId="0B924EB3" w14:textId="77777777" w:rsidR="00490ABB" w:rsidRPr="00D70D23" w:rsidRDefault="00490ABB" w:rsidP="00F36506">
            <w:pPr>
              <w:spacing w:after="0" w:line="240" w:lineRule="auto"/>
              <w:jc w:val="center"/>
              <w:rPr>
                <w:rFonts w:ascii="Arial" w:eastAsia="Times New Roman" w:hAnsi="Arial" w:cs="Arial"/>
                <w:kern w:val="2"/>
                <w:sz w:val="24"/>
                <w:szCs w:val="24"/>
                <w:lang w:eastAsia="en-US"/>
              </w:rPr>
            </w:pPr>
            <w:r w:rsidRPr="00D70D23">
              <w:rPr>
                <w:rFonts w:ascii="Arial" w:eastAsia="Times New Roman" w:hAnsi="Arial" w:cs="Arial"/>
                <w:b/>
                <w:kern w:val="2"/>
                <w:sz w:val="24"/>
                <w:szCs w:val="24"/>
                <w:lang w:eastAsia="en-US"/>
              </w:rPr>
              <w:lastRenderedPageBreak/>
              <w:t xml:space="preserve">13. APLINKOS APSAUGOS IR SOCIALINIAI KRITERIJAI </w:t>
            </w:r>
          </w:p>
        </w:tc>
      </w:tr>
      <w:tr w:rsidR="00490ABB" w:rsidRPr="00D70D23" w14:paraId="457FEB7B" w14:textId="77777777" w:rsidTr="00F36506">
        <w:trPr>
          <w:trHeight w:val="300"/>
        </w:trPr>
        <w:tc>
          <w:tcPr>
            <w:tcW w:w="3058" w:type="dxa"/>
          </w:tcPr>
          <w:p w14:paraId="21ACD459"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13.1. Su perkamomis paslaugomis susiję  aplinkos apsaugos kriterijai </w:t>
            </w:r>
          </w:p>
        </w:tc>
        <w:tc>
          <w:tcPr>
            <w:tcW w:w="6477" w:type="dxa"/>
            <w:gridSpan w:val="3"/>
          </w:tcPr>
          <w:p w14:paraId="67471ADC" w14:textId="77777777" w:rsidR="0023736E" w:rsidRPr="0023736E" w:rsidRDefault="0023736E" w:rsidP="0023736E">
            <w:pPr>
              <w:spacing w:after="0" w:line="240" w:lineRule="auto"/>
              <w:jc w:val="both"/>
              <w:rPr>
                <w:rFonts w:ascii="Arial" w:eastAsia="Times New Roman" w:hAnsi="Arial" w:cs="Arial"/>
                <w:color w:val="000000"/>
                <w:kern w:val="2"/>
                <w:sz w:val="24"/>
                <w:szCs w:val="24"/>
                <w:shd w:val="clear" w:color="auto" w:fill="FFFFFF"/>
                <w:lang w:eastAsia="en-US"/>
              </w:rPr>
            </w:pPr>
            <w:r w:rsidRPr="0023736E">
              <w:rPr>
                <w:rFonts w:ascii="Arial" w:eastAsia="Times New Roman" w:hAnsi="Arial" w:cs="Arial"/>
                <w:color w:val="000000"/>
                <w:kern w:val="2"/>
                <w:sz w:val="24"/>
                <w:szCs w:val="24"/>
                <w:shd w:val="clear" w:color="auto" w:fill="FFFFFF"/>
                <w:lang w:eastAsia="en-US"/>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4.1 p. nustatytų kriterijų taikymas: minimalūs aplinkos apsaugos reikalavimai, numatyti Tvarkos aprašo 2 priedo II skyriuje „Pakuotės“. Tiekėjas, perduodamas prekes perdavimo - priėmimo metu turi pateikti Pirkėjui atitiktį minėtiems aplinkos apsaugos kriterijams įrodančius dokumentus, nurodytus Sutarties priede „Techninė specifikacija“.</w:t>
            </w:r>
          </w:p>
          <w:p w14:paraId="2DDE5D9D" w14:textId="77777777" w:rsidR="0023736E" w:rsidRPr="0023736E" w:rsidRDefault="0023736E" w:rsidP="0023736E">
            <w:pPr>
              <w:spacing w:after="0" w:line="240" w:lineRule="auto"/>
              <w:jc w:val="both"/>
              <w:rPr>
                <w:rFonts w:ascii="Arial" w:eastAsia="Times New Roman" w:hAnsi="Arial" w:cs="Arial"/>
                <w:color w:val="000000"/>
                <w:kern w:val="2"/>
                <w:sz w:val="24"/>
                <w:szCs w:val="24"/>
                <w:shd w:val="clear" w:color="auto" w:fill="FFFFFF"/>
                <w:lang w:eastAsia="en-US"/>
              </w:rPr>
            </w:pPr>
            <w:r w:rsidRPr="0023736E">
              <w:rPr>
                <w:rFonts w:ascii="Arial" w:eastAsia="Times New Roman" w:hAnsi="Arial" w:cs="Arial"/>
                <w:color w:val="000000"/>
                <w:kern w:val="2"/>
                <w:sz w:val="24"/>
                <w:szCs w:val="24"/>
                <w:shd w:val="clear" w:color="auto" w:fill="FFFFFF"/>
                <w:lang w:eastAsia="en-US"/>
              </w:rPr>
              <w:br/>
              <w:t xml:space="preserve"> Nustačius, kad Tiekėjas šiame papunktyje nustatyto kriterijaus (-jų) nesilaiko, Tiekėjui taikoma Specialiųjų sąlygų 9.5 punkte nurodyto dydžio bauda</w:t>
            </w:r>
          </w:p>
          <w:p w14:paraId="2A457400" w14:textId="5EA7D299" w:rsidR="00490ABB" w:rsidRPr="00BE2A9F" w:rsidRDefault="00490ABB" w:rsidP="00F36506">
            <w:pPr>
              <w:spacing w:after="0" w:line="240" w:lineRule="auto"/>
              <w:rPr>
                <w:rFonts w:ascii="Arial" w:eastAsia="Times New Roman" w:hAnsi="Arial" w:cs="Arial"/>
                <w:kern w:val="2"/>
                <w:sz w:val="24"/>
                <w:szCs w:val="24"/>
                <w:lang w:eastAsia="en-US"/>
              </w:rPr>
            </w:pPr>
          </w:p>
        </w:tc>
      </w:tr>
      <w:tr w:rsidR="00490ABB" w:rsidRPr="00D70D23" w14:paraId="5429671F" w14:textId="77777777" w:rsidTr="00F36506">
        <w:trPr>
          <w:trHeight w:val="300"/>
        </w:trPr>
        <w:tc>
          <w:tcPr>
            <w:tcW w:w="3058" w:type="dxa"/>
          </w:tcPr>
          <w:p w14:paraId="5779B276"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13.2. Su perkamomis Paslaugomis susiję socialiniai kriterijai</w:t>
            </w:r>
          </w:p>
        </w:tc>
        <w:tc>
          <w:tcPr>
            <w:tcW w:w="6477" w:type="dxa"/>
            <w:gridSpan w:val="3"/>
          </w:tcPr>
          <w:p w14:paraId="72C03E78" w14:textId="77777777" w:rsidR="00490ABB" w:rsidRPr="00D70D23" w:rsidRDefault="00490ABB" w:rsidP="00F36506">
            <w:pPr>
              <w:spacing w:after="0" w:line="240" w:lineRule="auto"/>
              <w:rPr>
                <w:rFonts w:ascii="Arial" w:eastAsia="Times New Roman" w:hAnsi="Arial" w:cs="Arial"/>
                <w:color w:val="0070C0"/>
                <w:kern w:val="2"/>
                <w:sz w:val="24"/>
                <w:szCs w:val="24"/>
                <w:lang w:eastAsia="en-US"/>
              </w:rPr>
            </w:pPr>
            <w:r w:rsidRPr="00D70D23">
              <w:rPr>
                <w:rFonts w:ascii="Arial" w:eastAsia="Times New Roman" w:hAnsi="Arial" w:cs="Arial"/>
                <w:color w:val="000000"/>
                <w:kern w:val="2"/>
                <w:sz w:val="24"/>
                <w:szCs w:val="24"/>
                <w:shd w:val="clear" w:color="auto" w:fill="FFFFFF"/>
                <w:lang w:eastAsia="en-US"/>
              </w:rPr>
              <w:t>Netaikomi.</w:t>
            </w:r>
          </w:p>
        </w:tc>
      </w:tr>
      <w:tr w:rsidR="00490ABB" w:rsidRPr="00D70D23" w14:paraId="4BAF064A" w14:textId="77777777" w:rsidTr="00F36506">
        <w:trPr>
          <w:trHeight w:val="300"/>
        </w:trPr>
        <w:tc>
          <w:tcPr>
            <w:tcW w:w="9535" w:type="dxa"/>
            <w:gridSpan w:val="4"/>
          </w:tcPr>
          <w:p w14:paraId="5365EEE5"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14. BENDRŲJŲ SĄLYGŲ PAKEITIMAI IR PAPILDYMAI </w:t>
            </w:r>
          </w:p>
          <w:p w14:paraId="088AB0D8" w14:textId="77777777" w:rsidR="00490ABB" w:rsidRPr="00D70D23" w:rsidRDefault="00490ABB" w:rsidP="00F36506">
            <w:pPr>
              <w:spacing w:after="0" w:line="240" w:lineRule="auto"/>
              <w:jc w:val="center"/>
              <w:rPr>
                <w:rFonts w:ascii="Arial" w:eastAsia="Times New Roman" w:hAnsi="Arial" w:cs="Arial"/>
                <w:kern w:val="2"/>
                <w:sz w:val="24"/>
                <w:szCs w:val="24"/>
                <w:lang w:eastAsia="en-US"/>
              </w:rPr>
            </w:pPr>
            <w:r w:rsidRPr="00D70D23">
              <w:rPr>
                <w:rFonts w:ascii="Arial" w:eastAsia="Times New Roman" w:hAnsi="Arial" w:cs="Arial"/>
                <w:color w:val="4472C4"/>
                <w:kern w:val="2"/>
                <w:sz w:val="24"/>
                <w:szCs w:val="24"/>
                <w:lang w:eastAsia="en-US"/>
              </w:rPr>
              <w:t xml:space="preserve"> </w:t>
            </w:r>
          </w:p>
        </w:tc>
      </w:tr>
      <w:tr w:rsidR="00490ABB" w:rsidRPr="00D70D23" w14:paraId="2682C72E" w14:textId="77777777" w:rsidTr="00F36506">
        <w:trPr>
          <w:trHeight w:val="300"/>
        </w:trPr>
        <w:tc>
          <w:tcPr>
            <w:tcW w:w="3058" w:type="dxa"/>
          </w:tcPr>
          <w:p w14:paraId="6A22CB3B" w14:textId="0600DE54"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14.</w:t>
            </w:r>
            <w:r w:rsidR="003063ED">
              <w:rPr>
                <w:rFonts w:ascii="Arial" w:eastAsia="Times New Roman" w:hAnsi="Arial" w:cs="Arial"/>
                <w:b/>
                <w:kern w:val="2"/>
                <w:sz w:val="24"/>
                <w:szCs w:val="24"/>
                <w:lang w:eastAsia="en-US"/>
              </w:rPr>
              <w:t>1</w:t>
            </w:r>
            <w:r w:rsidRPr="00D70D23">
              <w:rPr>
                <w:rFonts w:ascii="Arial" w:eastAsia="Times New Roman" w:hAnsi="Arial" w:cs="Arial"/>
                <w:b/>
                <w:kern w:val="2"/>
                <w:sz w:val="24"/>
                <w:szCs w:val="24"/>
                <w:lang w:eastAsia="en-US"/>
              </w:rPr>
              <w:t>.</w:t>
            </w:r>
          </w:p>
        </w:tc>
        <w:tc>
          <w:tcPr>
            <w:tcW w:w="6477" w:type="dxa"/>
            <w:gridSpan w:val="3"/>
          </w:tcPr>
          <w:p w14:paraId="53DB7E22"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Sutarties Bendrosiose sąlygose nurodytos alternatyvios nuostatos (su prierašu „jei taikoma“ ir pan.) taikomos tik tokiu atveju, jeigu jos konkrečiai aprašomos Sutarties Specialiosiose sąlygose arba prieduose.</w:t>
            </w:r>
          </w:p>
        </w:tc>
      </w:tr>
      <w:tr w:rsidR="00490ABB" w:rsidRPr="00D70D23" w14:paraId="1D05127B" w14:textId="77777777" w:rsidTr="00F36506">
        <w:trPr>
          <w:trHeight w:val="300"/>
        </w:trPr>
        <w:tc>
          <w:tcPr>
            <w:tcW w:w="9535" w:type="dxa"/>
            <w:gridSpan w:val="4"/>
            <w:tcBorders>
              <w:bottom w:val="single" w:sz="4" w:space="0" w:color="auto"/>
            </w:tcBorders>
          </w:tcPr>
          <w:p w14:paraId="021FE79D"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 SUTARTIES PRIEDAI</w:t>
            </w:r>
          </w:p>
        </w:tc>
      </w:tr>
      <w:tr w:rsidR="00490ABB" w:rsidRPr="00D70D23" w14:paraId="394933F4" w14:textId="77777777" w:rsidTr="00F36506">
        <w:trPr>
          <w:trHeight w:val="300"/>
        </w:trPr>
        <w:tc>
          <w:tcPr>
            <w:tcW w:w="3058" w:type="dxa"/>
            <w:shd w:val="clear" w:color="auto" w:fill="FFFFFF" w:themeFill="background1"/>
          </w:tcPr>
          <w:p w14:paraId="66A2C51C"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15.1. Priedas Nr. 1</w:t>
            </w:r>
          </w:p>
        </w:tc>
        <w:tc>
          <w:tcPr>
            <w:tcW w:w="6477" w:type="dxa"/>
            <w:gridSpan w:val="3"/>
            <w:shd w:val="clear" w:color="auto" w:fill="FFFFFF" w:themeFill="background1"/>
          </w:tcPr>
          <w:p w14:paraId="0D70BE82" w14:textId="7A59F4D4" w:rsidR="00490ABB" w:rsidRPr="00F170A8" w:rsidRDefault="00F170A8" w:rsidP="005F58BA">
            <w:pPr>
              <w:spacing w:after="0" w:line="240" w:lineRule="auto"/>
              <w:rPr>
                <w:rFonts w:ascii="Arial" w:eastAsia="Times New Roman" w:hAnsi="Arial" w:cs="Arial"/>
                <w:bCs/>
                <w:kern w:val="2"/>
                <w:sz w:val="24"/>
                <w:szCs w:val="24"/>
                <w:lang w:eastAsia="en-US"/>
              </w:rPr>
            </w:pPr>
            <w:r w:rsidRPr="00F170A8">
              <w:rPr>
                <w:rFonts w:ascii="Arial" w:eastAsia="Times New Roman" w:hAnsi="Arial" w:cs="Arial"/>
                <w:bCs/>
                <w:kern w:val="2"/>
                <w:sz w:val="24"/>
                <w:szCs w:val="24"/>
                <w:lang w:eastAsia="en-US"/>
              </w:rPr>
              <w:t xml:space="preserve">Techninė specifikacija </w:t>
            </w:r>
          </w:p>
        </w:tc>
      </w:tr>
      <w:tr w:rsidR="00490ABB" w:rsidRPr="00D70D23" w14:paraId="6528C116" w14:textId="77777777" w:rsidTr="00F36506">
        <w:trPr>
          <w:trHeight w:val="300"/>
        </w:trPr>
        <w:tc>
          <w:tcPr>
            <w:tcW w:w="3058" w:type="dxa"/>
            <w:shd w:val="clear" w:color="auto" w:fill="FFFFFF" w:themeFill="background1"/>
          </w:tcPr>
          <w:p w14:paraId="485AF05B"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15.2. Priedas Nr. 2</w:t>
            </w:r>
          </w:p>
        </w:tc>
        <w:tc>
          <w:tcPr>
            <w:tcW w:w="6477" w:type="dxa"/>
            <w:gridSpan w:val="3"/>
            <w:shd w:val="clear" w:color="auto" w:fill="FFFFFF" w:themeFill="background1"/>
          </w:tcPr>
          <w:p w14:paraId="63C3AF4B" w14:textId="68125C8E" w:rsidR="00490ABB" w:rsidRPr="00F170A8" w:rsidRDefault="00F170A8" w:rsidP="005F58BA">
            <w:pPr>
              <w:spacing w:after="0" w:line="240" w:lineRule="auto"/>
              <w:rPr>
                <w:rFonts w:ascii="Arial" w:eastAsia="Times New Roman" w:hAnsi="Arial" w:cs="Arial"/>
                <w:bCs/>
                <w:kern w:val="2"/>
                <w:sz w:val="24"/>
                <w:szCs w:val="24"/>
                <w:lang w:eastAsia="en-US"/>
              </w:rPr>
            </w:pPr>
            <w:r w:rsidRPr="00F170A8">
              <w:rPr>
                <w:rFonts w:ascii="Arial" w:eastAsia="Times New Roman" w:hAnsi="Arial" w:cs="Arial"/>
                <w:bCs/>
                <w:kern w:val="2"/>
                <w:sz w:val="24"/>
                <w:szCs w:val="24"/>
                <w:lang w:eastAsia="en-US"/>
              </w:rPr>
              <w:t>Pasiūlymas</w:t>
            </w:r>
          </w:p>
        </w:tc>
      </w:tr>
      <w:tr w:rsidR="00490ABB" w:rsidRPr="00D70D23" w14:paraId="417FEC48" w14:textId="77777777" w:rsidTr="00F36506">
        <w:trPr>
          <w:trHeight w:val="300"/>
        </w:trPr>
        <w:tc>
          <w:tcPr>
            <w:tcW w:w="3058" w:type="dxa"/>
            <w:shd w:val="clear" w:color="auto" w:fill="FFFFFF" w:themeFill="background1"/>
          </w:tcPr>
          <w:p w14:paraId="678457F5"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15.3. Priedas Nr. 3</w:t>
            </w:r>
          </w:p>
        </w:tc>
        <w:tc>
          <w:tcPr>
            <w:tcW w:w="6477" w:type="dxa"/>
            <w:gridSpan w:val="3"/>
            <w:shd w:val="clear" w:color="auto" w:fill="FFFFFF" w:themeFill="background1"/>
          </w:tcPr>
          <w:p w14:paraId="5B2F5294" w14:textId="4910EB35" w:rsidR="00490ABB" w:rsidRPr="00F170A8" w:rsidRDefault="00F170A8" w:rsidP="005F58BA">
            <w:pPr>
              <w:spacing w:after="0" w:line="240" w:lineRule="auto"/>
              <w:rPr>
                <w:rFonts w:ascii="Arial" w:eastAsia="Times New Roman" w:hAnsi="Arial" w:cs="Arial"/>
                <w:bCs/>
                <w:kern w:val="2"/>
                <w:sz w:val="24"/>
                <w:szCs w:val="24"/>
                <w:lang w:eastAsia="en-US"/>
              </w:rPr>
            </w:pPr>
            <w:r w:rsidRPr="00F170A8">
              <w:rPr>
                <w:rFonts w:ascii="Arial" w:eastAsia="Times New Roman" w:hAnsi="Arial" w:cs="Arial"/>
                <w:bCs/>
                <w:kern w:val="2"/>
                <w:sz w:val="24"/>
                <w:szCs w:val="24"/>
                <w:lang w:eastAsia="en-US"/>
              </w:rPr>
              <w:t>Sutarties vykdymui pasitelkiami subtiekėjai ir (ar) specialistai</w:t>
            </w:r>
          </w:p>
        </w:tc>
      </w:tr>
      <w:tr w:rsidR="00490ABB" w:rsidRPr="00D70D23" w14:paraId="164DF3D1" w14:textId="77777777" w:rsidTr="00F36506">
        <w:trPr>
          <w:trHeight w:val="300"/>
        </w:trPr>
        <w:tc>
          <w:tcPr>
            <w:tcW w:w="3058" w:type="dxa"/>
            <w:shd w:val="clear" w:color="auto" w:fill="FFFFFF" w:themeFill="background1"/>
          </w:tcPr>
          <w:p w14:paraId="63984AF0"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15.4. Priedas Nr. 4</w:t>
            </w:r>
          </w:p>
        </w:tc>
        <w:tc>
          <w:tcPr>
            <w:tcW w:w="6477" w:type="dxa"/>
            <w:gridSpan w:val="3"/>
            <w:shd w:val="clear" w:color="auto" w:fill="FFFFFF" w:themeFill="background1"/>
          </w:tcPr>
          <w:p w14:paraId="647FCFA6" w14:textId="34DF87DF" w:rsidR="00490ABB" w:rsidRPr="00D70D23" w:rsidRDefault="00490ABB" w:rsidP="005F58BA">
            <w:pPr>
              <w:spacing w:after="0" w:line="240" w:lineRule="auto"/>
              <w:rPr>
                <w:rFonts w:ascii="Arial" w:eastAsia="Times New Roman" w:hAnsi="Arial" w:cs="Arial"/>
                <w:b/>
                <w:kern w:val="2"/>
                <w:sz w:val="24"/>
                <w:szCs w:val="24"/>
                <w:lang w:eastAsia="en-US"/>
              </w:rPr>
            </w:pPr>
          </w:p>
        </w:tc>
      </w:tr>
      <w:tr w:rsidR="00490ABB" w:rsidRPr="00D70D23" w14:paraId="5F2DE031" w14:textId="77777777" w:rsidTr="00F36506">
        <w:tc>
          <w:tcPr>
            <w:tcW w:w="9535" w:type="dxa"/>
            <w:gridSpan w:val="4"/>
          </w:tcPr>
          <w:p w14:paraId="478F4A9A"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16. ŠALIŲ ATSTOVŲ PARAŠAI</w:t>
            </w:r>
          </w:p>
        </w:tc>
      </w:tr>
      <w:tr w:rsidR="00490ABB" w:rsidRPr="00D70D23" w14:paraId="7D5AEEEE" w14:textId="77777777" w:rsidTr="00F36506">
        <w:tc>
          <w:tcPr>
            <w:tcW w:w="5224" w:type="dxa"/>
            <w:gridSpan w:val="3"/>
          </w:tcPr>
          <w:p w14:paraId="7DFEA75E"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PIRKĖJAS</w:t>
            </w:r>
          </w:p>
        </w:tc>
        <w:tc>
          <w:tcPr>
            <w:tcW w:w="4311" w:type="dxa"/>
          </w:tcPr>
          <w:p w14:paraId="2D67ACBF"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TIEKĖJAS</w:t>
            </w:r>
          </w:p>
        </w:tc>
      </w:tr>
      <w:tr w:rsidR="00490ABB" w:rsidRPr="00D70D23" w14:paraId="1A52C472" w14:textId="77777777" w:rsidTr="00F36506">
        <w:tc>
          <w:tcPr>
            <w:tcW w:w="5224" w:type="dxa"/>
            <w:gridSpan w:val="3"/>
          </w:tcPr>
          <w:p w14:paraId="248D0E9C" w14:textId="79539921" w:rsidR="00490ABB" w:rsidRPr="003063ED" w:rsidRDefault="003063ED" w:rsidP="00F36506">
            <w:pPr>
              <w:spacing w:after="0" w:line="240" w:lineRule="auto"/>
              <w:jc w:val="center"/>
              <w:rPr>
                <w:rFonts w:ascii="Arial" w:eastAsia="Times New Roman" w:hAnsi="Arial" w:cs="Arial"/>
                <w:color w:val="4472C4"/>
                <w:kern w:val="2"/>
                <w:sz w:val="24"/>
                <w:szCs w:val="24"/>
                <w:lang w:eastAsia="en-US"/>
              </w:rPr>
            </w:pPr>
            <w:r w:rsidRPr="003063ED">
              <w:rPr>
                <w:rFonts w:ascii="Arial" w:eastAsia="Times New Roman" w:hAnsi="Arial" w:cs="Arial"/>
                <w:color w:val="4472C4"/>
                <w:kern w:val="2"/>
                <w:sz w:val="24"/>
                <w:szCs w:val="24"/>
                <w:lang w:eastAsia="en-US"/>
              </w:rPr>
              <w:t xml:space="preserve">Direktorė Jurgita </w:t>
            </w:r>
            <w:proofErr w:type="spellStart"/>
            <w:r w:rsidRPr="003063ED">
              <w:rPr>
                <w:rFonts w:ascii="Arial" w:eastAsia="Times New Roman" w:hAnsi="Arial" w:cs="Arial"/>
                <w:color w:val="4472C4"/>
                <w:kern w:val="2"/>
                <w:sz w:val="24"/>
                <w:szCs w:val="24"/>
                <w:lang w:eastAsia="en-US"/>
              </w:rPr>
              <w:t>Kričenaitė</w:t>
            </w:r>
            <w:proofErr w:type="spellEnd"/>
          </w:p>
        </w:tc>
        <w:tc>
          <w:tcPr>
            <w:tcW w:w="4311" w:type="dxa"/>
          </w:tcPr>
          <w:p w14:paraId="52762ABF"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color w:val="4472C4"/>
                <w:kern w:val="2"/>
                <w:sz w:val="24"/>
                <w:szCs w:val="24"/>
                <w:lang w:eastAsia="en-US"/>
              </w:rPr>
              <w:t>(nurodomos atstovo pareigos, vardas, pavardė)</w:t>
            </w:r>
          </w:p>
        </w:tc>
      </w:tr>
      <w:tr w:rsidR="00490ABB" w:rsidRPr="00D70D23" w14:paraId="020884B6" w14:textId="77777777" w:rsidTr="00F36506">
        <w:tc>
          <w:tcPr>
            <w:tcW w:w="5224" w:type="dxa"/>
            <w:gridSpan w:val="3"/>
          </w:tcPr>
          <w:p w14:paraId="1A88BCAD" w14:textId="3B70B5A6" w:rsidR="00490ABB" w:rsidRPr="003063ED" w:rsidRDefault="00490ABB" w:rsidP="00F36506">
            <w:pPr>
              <w:spacing w:after="0" w:line="240" w:lineRule="auto"/>
              <w:jc w:val="center"/>
              <w:rPr>
                <w:rFonts w:ascii="Arial" w:eastAsia="Times New Roman" w:hAnsi="Arial" w:cs="Arial"/>
                <w:b/>
                <w:color w:val="4472C4"/>
                <w:kern w:val="2"/>
                <w:sz w:val="24"/>
                <w:szCs w:val="24"/>
                <w:lang w:eastAsia="en-US"/>
              </w:rPr>
            </w:pPr>
            <w:r w:rsidRPr="003063ED">
              <w:rPr>
                <w:rFonts w:ascii="Arial" w:eastAsia="Times New Roman" w:hAnsi="Arial" w:cs="Arial"/>
                <w:b/>
                <w:color w:val="4472C4"/>
                <w:kern w:val="2"/>
                <w:sz w:val="24"/>
                <w:szCs w:val="24"/>
                <w:lang w:eastAsia="en-US"/>
              </w:rPr>
              <w:t>(parašas)</w:t>
            </w:r>
          </w:p>
          <w:p w14:paraId="0ABAF970" w14:textId="77777777" w:rsidR="00490ABB" w:rsidRPr="003063ED" w:rsidRDefault="00490ABB" w:rsidP="00F36506">
            <w:pPr>
              <w:spacing w:after="0" w:line="240" w:lineRule="auto"/>
              <w:jc w:val="center"/>
              <w:rPr>
                <w:rFonts w:ascii="Arial" w:eastAsia="Times New Roman" w:hAnsi="Arial" w:cs="Arial"/>
                <w:b/>
                <w:color w:val="4472C4"/>
                <w:kern w:val="2"/>
                <w:sz w:val="24"/>
                <w:szCs w:val="24"/>
                <w:lang w:eastAsia="en-US"/>
              </w:rPr>
            </w:pPr>
          </w:p>
        </w:tc>
        <w:tc>
          <w:tcPr>
            <w:tcW w:w="4311" w:type="dxa"/>
          </w:tcPr>
          <w:p w14:paraId="1620C3E9" w14:textId="77777777" w:rsidR="00490ABB" w:rsidRPr="00D70D23" w:rsidRDefault="00490ABB" w:rsidP="00F36506">
            <w:pPr>
              <w:spacing w:after="0" w:line="240" w:lineRule="auto"/>
              <w:jc w:val="center"/>
              <w:rPr>
                <w:rFonts w:ascii="Arial" w:eastAsia="Times New Roman" w:hAnsi="Arial" w:cs="Arial"/>
                <w:b/>
                <w:color w:val="4472C4"/>
                <w:kern w:val="2"/>
                <w:sz w:val="24"/>
                <w:szCs w:val="24"/>
                <w:lang w:eastAsia="en-US"/>
              </w:rPr>
            </w:pPr>
            <w:r w:rsidRPr="00D70D23">
              <w:rPr>
                <w:rFonts w:ascii="Arial" w:eastAsia="Times New Roman" w:hAnsi="Arial" w:cs="Arial"/>
                <w:b/>
                <w:color w:val="4472C4"/>
                <w:kern w:val="2"/>
                <w:sz w:val="24"/>
                <w:szCs w:val="24"/>
                <w:lang w:eastAsia="en-US"/>
              </w:rPr>
              <w:t>(parašas)</w:t>
            </w:r>
          </w:p>
        </w:tc>
      </w:tr>
    </w:tbl>
    <w:p w14:paraId="16B372A3" w14:textId="77777777" w:rsidR="004C6E0F" w:rsidRDefault="004C6E0F" w:rsidP="007B085E">
      <w:pPr>
        <w:rPr>
          <w:rFonts w:ascii="Arial" w:hAnsi="Arial" w:cs="Arial"/>
          <w:sz w:val="24"/>
          <w:szCs w:val="24"/>
        </w:rPr>
        <w:sectPr w:rsidR="004C6E0F" w:rsidSect="0033103D">
          <w:pgSz w:w="12240" w:h="15840"/>
          <w:pgMar w:top="1134" w:right="567" w:bottom="1134" w:left="1701" w:header="720" w:footer="720" w:gutter="0"/>
          <w:cols w:space="720"/>
          <w:titlePg/>
          <w:docGrid w:linePitch="360"/>
        </w:sectPr>
      </w:pPr>
    </w:p>
    <w:p w14:paraId="7BFABC1F" w14:textId="51A00FBD" w:rsidR="008D704D" w:rsidRPr="002C2235" w:rsidRDefault="00FB70A0" w:rsidP="00252CF8">
      <w:pPr>
        <w:tabs>
          <w:tab w:val="left" w:pos="7230"/>
        </w:tabs>
        <w:spacing w:after="0" w:line="240" w:lineRule="auto"/>
        <w:ind w:left="7938"/>
        <w:outlineLvl w:val="1"/>
        <w:rPr>
          <w:rFonts w:ascii="Arial" w:eastAsia="Calibri" w:hAnsi="Arial" w:cs="Arial"/>
          <w:sz w:val="22"/>
          <w:szCs w:val="22"/>
        </w:rPr>
      </w:pPr>
      <w:bookmarkStart w:id="75" w:name="_Ref38291223"/>
      <w:bookmarkStart w:id="76" w:name="_Ref38291334"/>
      <w:bookmarkStart w:id="77" w:name="_Ref38533412"/>
      <w:bookmarkStart w:id="78" w:name="_Toc227755758"/>
      <w:r w:rsidRPr="002C2235">
        <w:rPr>
          <w:rFonts w:ascii="Arial" w:eastAsia="Calibri" w:hAnsi="Arial" w:cs="Arial"/>
          <w:sz w:val="22"/>
          <w:szCs w:val="22"/>
        </w:rPr>
        <w:lastRenderedPageBreak/>
        <w:t>Specialiųjų p</w:t>
      </w:r>
      <w:r w:rsidR="008D704D" w:rsidRPr="002C2235">
        <w:rPr>
          <w:rFonts w:ascii="Arial" w:eastAsia="Calibri" w:hAnsi="Arial" w:cs="Arial"/>
          <w:sz w:val="22"/>
          <w:szCs w:val="22"/>
        </w:rPr>
        <w:t xml:space="preserve">irkimo sąlygų </w:t>
      </w:r>
      <w:r w:rsidRPr="002C2235">
        <w:rPr>
          <w:rFonts w:ascii="Arial" w:eastAsia="Calibri" w:hAnsi="Arial" w:cs="Arial"/>
          <w:sz w:val="22"/>
          <w:szCs w:val="22"/>
        </w:rPr>
        <w:t>7</w:t>
      </w:r>
      <w:r w:rsidR="008D704D" w:rsidRPr="002C2235">
        <w:rPr>
          <w:rFonts w:ascii="Arial" w:eastAsia="Calibri" w:hAnsi="Arial" w:cs="Arial"/>
          <w:sz w:val="22"/>
          <w:szCs w:val="22"/>
        </w:rPr>
        <w:t xml:space="preserve"> priedas „</w:t>
      </w:r>
      <w:r w:rsidR="002C1AAF" w:rsidRPr="002C2235">
        <w:rPr>
          <w:rFonts w:ascii="Arial" w:eastAsia="Calibri" w:hAnsi="Arial" w:cs="Arial"/>
          <w:sz w:val="22"/>
          <w:szCs w:val="22"/>
        </w:rPr>
        <w:t xml:space="preserve">Tiekėjų kvalifikacijos </w:t>
      </w:r>
      <w:r w:rsidR="00E81749">
        <w:rPr>
          <w:rFonts w:ascii="Arial" w:eastAsia="Calibri" w:hAnsi="Arial" w:cs="Arial"/>
          <w:sz w:val="22"/>
          <w:szCs w:val="22"/>
        </w:rPr>
        <w:t>r</w:t>
      </w:r>
      <w:r w:rsidR="002C1AAF" w:rsidRPr="002C2235">
        <w:rPr>
          <w:rFonts w:ascii="Arial" w:eastAsia="Calibri" w:hAnsi="Arial" w:cs="Arial"/>
          <w:sz w:val="22"/>
          <w:szCs w:val="22"/>
        </w:rPr>
        <w:t xml:space="preserve">eikalavimai ir reikalavimai laikytis kokybės vadybos sistemos ir arba) </w:t>
      </w:r>
      <w:r w:rsidR="00E81749">
        <w:rPr>
          <w:rFonts w:ascii="Arial" w:eastAsia="Calibri" w:hAnsi="Arial" w:cs="Arial"/>
          <w:sz w:val="22"/>
          <w:szCs w:val="22"/>
        </w:rPr>
        <w:t>a</w:t>
      </w:r>
      <w:r w:rsidR="002C1AAF" w:rsidRPr="002C2235">
        <w:rPr>
          <w:rFonts w:ascii="Arial" w:eastAsia="Calibri" w:hAnsi="Arial" w:cs="Arial"/>
          <w:sz w:val="22"/>
          <w:szCs w:val="22"/>
        </w:rPr>
        <w:t>plinkos apsaugos vadybos sistemos standartų</w:t>
      </w:r>
      <w:r w:rsidR="008D704D" w:rsidRPr="002C2235">
        <w:rPr>
          <w:rFonts w:ascii="Arial" w:eastAsia="Calibri" w:hAnsi="Arial" w:cs="Arial"/>
          <w:sz w:val="22"/>
          <w:szCs w:val="22"/>
        </w:rPr>
        <w:t>“</w:t>
      </w:r>
      <w:bookmarkEnd w:id="75"/>
      <w:bookmarkEnd w:id="76"/>
      <w:bookmarkEnd w:id="77"/>
      <w:bookmarkEnd w:id="78"/>
    </w:p>
    <w:p w14:paraId="70EF5423" w14:textId="77777777" w:rsidR="002F396F" w:rsidRPr="002C2235" w:rsidRDefault="002F396F" w:rsidP="00DE290C">
      <w:pPr>
        <w:rPr>
          <w:rFonts w:ascii="Arial" w:hAnsi="Arial" w:cs="Arial"/>
          <w:b/>
          <w:bCs/>
          <w:smallCaps/>
          <w:sz w:val="24"/>
          <w:szCs w:val="24"/>
        </w:rPr>
      </w:pPr>
    </w:p>
    <w:p w14:paraId="2E4A6A51" w14:textId="7093DA19" w:rsidR="002F396F" w:rsidRPr="007C40B6" w:rsidRDefault="002F396F" w:rsidP="007C0612">
      <w:pPr>
        <w:pStyle w:val="Paantrat"/>
        <w:spacing w:line="240" w:lineRule="auto"/>
        <w:jc w:val="center"/>
        <w:rPr>
          <w:rFonts w:ascii="Arial" w:hAnsi="Arial" w:cs="Arial"/>
          <w:b/>
          <w:bCs/>
          <w:smallCaps/>
          <w:sz w:val="24"/>
          <w:szCs w:val="24"/>
        </w:rPr>
      </w:pPr>
      <w:r w:rsidRPr="007C40B6">
        <w:rPr>
          <w:rFonts w:ascii="Arial" w:hAnsi="Arial" w:cs="Arial"/>
          <w:b/>
          <w:bCs/>
          <w:smallCaps/>
          <w:sz w:val="24"/>
          <w:szCs w:val="24"/>
        </w:rPr>
        <w:t>TIEKĖJŲ KVALIFIKACIJOS REIKALAVIMAI</w:t>
      </w:r>
      <w:r w:rsidR="00955F2F" w:rsidRPr="007C40B6">
        <w:rPr>
          <w:rFonts w:ascii="Arial" w:hAnsi="Arial" w:cs="Arial"/>
          <w:b/>
          <w:bCs/>
          <w:smallCaps/>
          <w:sz w:val="24"/>
          <w:szCs w:val="24"/>
        </w:rPr>
        <w:t xml:space="preserve"> IR REIKALAVIMAI LAIKYTIS </w:t>
      </w:r>
      <w:r w:rsidR="00955F2F" w:rsidRPr="007C40B6">
        <w:rPr>
          <w:rFonts w:ascii="Arial" w:hAnsi="Arial" w:cs="Arial"/>
          <w:b/>
          <w:bCs/>
          <w:sz w:val="24"/>
          <w:szCs w:val="24"/>
          <w:lang w:eastAsia="en-US"/>
        </w:rPr>
        <w:t>KOKYBĖS VADYBOS SISTEMOS IR (ARBA) APLINKOS APSAUGOS VADYBOS SISTEMOS STANDARTŲ</w:t>
      </w:r>
    </w:p>
    <w:p w14:paraId="1E6BB413" w14:textId="77777777" w:rsidR="00603847" w:rsidRPr="007C40B6" w:rsidRDefault="00603847" w:rsidP="00603847">
      <w:pPr>
        <w:spacing w:before="60" w:after="60" w:line="256" w:lineRule="auto"/>
        <w:jc w:val="center"/>
        <w:rPr>
          <w:rFonts w:ascii="Arial" w:eastAsiaTheme="minorHAnsi" w:hAnsi="Arial" w:cs="Arial"/>
          <w:b/>
          <w:bCs/>
          <w:sz w:val="24"/>
          <w:szCs w:val="24"/>
        </w:rPr>
      </w:pPr>
      <w:r w:rsidRPr="007C40B6">
        <w:rPr>
          <w:rFonts w:ascii="Arial" w:eastAsiaTheme="minorHAnsi" w:hAnsi="Arial" w:cs="Arial"/>
          <w:b/>
          <w:bCs/>
          <w:sz w:val="24"/>
          <w:szCs w:val="24"/>
        </w:rPr>
        <w:t>Tiekėjų kvalifikacijos reikalavimai</w:t>
      </w:r>
    </w:p>
    <w:p w14:paraId="79AE138C" w14:textId="77777777" w:rsidR="00603847" w:rsidRPr="002C2235" w:rsidRDefault="00603847" w:rsidP="005B19E4">
      <w:pPr>
        <w:spacing w:after="0" w:line="240" w:lineRule="auto"/>
        <w:ind w:firstLine="567"/>
        <w:jc w:val="both"/>
        <w:rPr>
          <w:rFonts w:ascii="Arial" w:hAnsi="Arial" w:cs="Arial"/>
          <w:i/>
          <w:color w:val="7030A0"/>
          <w:sz w:val="24"/>
          <w:szCs w:val="24"/>
          <w:lang w:eastAsia="en-US"/>
        </w:rPr>
      </w:pPr>
    </w:p>
    <w:p w14:paraId="1F00D82E" w14:textId="77777777" w:rsidR="009E0DF3" w:rsidRPr="007C40B6" w:rsidRDefault="009E0DF3" w:rsidP="002C2235">
      <w:pPr>
        <w:pStyle w:val="Sraopastraipa"/>
        <w:numPr>
          <w:ilvl w:val="0"/>
          <w:numId w:val="3"/>
        </w:numPr>
        <w:tabs>
          <w:tab w:val="left" w:pos="1560"/>
        </w:tabs>
        <w:spacing w:after="0" w:line="240" w:lineRule="auto"/>
        <w:ind w:left="0" w:firstLine="1298"/>
        <w:jc w:val="both"/>
        <w:rPr>
          <w:rFonts w:ascii="Arial" w:eastAsiaTheme="minorHAnsi" w:hAnsi="Arial" w:cs="Arial"/>
          <w:sz w:val="24"/>
          <w:szCs w:val="24"/>
        </w:rPr>
      </w:pPr>
      <w:r w:rsidRPr="007C40B6">
        <w:rPr>
          <w:rFonts w:ascii="Arial" w:eastAsiaTheme="minorHAnsi" w:hAnsi="Arial" w:cs="Arial"/>
          <w:sz w:val="24"/>
          <w:szCs w:val="24"/>
          <w:lang w:eastAsia="en-US"/>
        </w:rPr>
        <w:t>Tiekėjo kvalifikacija turi atitikti šiame priede nustatytus reikalavimus kvalifikacijai.</w:t>
      </w:r>
      <w:r w:rsidRPr="007C40B6">
        <w:rPr>
          <w:rFonts w:ascii="Arial" w:eastAsiaTheme="minorHAnsi" w:hAnsi="Arial" w:cs="Arial"/>
          <w:sz w:val="24"/>
          <w:szCs w:val="24"/>
        </w:rPr>
        <w:t xml:space="preserve"> </w:t>
      </w:r>
    </w:p>
    <w:p w14:paraId="7C05CF06" w14:textId="77777777" w:rsidR="009E0DF3" w:rsidRPr="007C40B6" w:rsidRDefault="009E0DF3" w:rsidP="002C2235">
      <w:pPr>
        <w:pStyle w:val="Sraopastraipa"/>
        <w:numPr>
          <w:ilvl w:val="0"/>
          <w:numId w:val="3"/>
        </w:numPr>
        <w:tabs>
          <w:tab w:val="left" w:pos="851"/>
          <w:tab w:val="left" w:pos="1560"/>
        </w:tabs>
        <w:spacing w:after="0" w:line="240" w:lineRule="auto"/>
        <w:ind w:left="0" w:firstLine="1298"/>
        <w:jc w:val="both"/>
        <w:rPr>
          <w:rFonts w:ascii="Arial" w:hAnsi="Arial" w:cs="Arial"/>
          <w:sz w:val="24"/>
          <w:szCs w:val="24"/>
        </w:rPr>
      </w:pPr>
      <w:r w:rsidRPr="007C40B6">
        <w:rPr>
          <w:rFonts w:ascii="Arial" w:hAnsi="Arial" w:cs="Arial"/>
          <w:sz w:val="24"/>
          <w:szCs w:val="24"/>
        </w:rPr>
        <w:t xml:space="preserve">Reikalaujamą kvalifikaciją tiekėjai (ar jų personalas) privalo būti įgiję iki pasiūlymų pateikimo termino pabaigos. </w:t>
      </w:r>
    </w:p>
    <w:p w14:paraId="26CF8C1C" w14:textId="05F6F54B" w:rsidR="00D74727" w:rsidRDefault="009E0DF3" w:rsidP="004D14F3">
      <w:pPr>
        <w:pStyle w:val="Sraopastraipa"/>
        <w:numPr>
          <w:ilvl w:val="0"/>
          <w:numId w:val="3"/>
        </w:numPr>
        <w:tabs>
          <w:tab w:val="left" w:pos="851"/>
          <w:tab w:val="left" w:pos="1560"/>
        </w:tabs>
        <w:spacing w:after="0" w:line="240" w:lineRule="auto"/>
        <w:ind w:left="0" w:firstLine="1298"/>
        <w:jc w:val="both"/>
        <w:rPr>
          <w:rFonts w:ascii="Arial" w:hAnsi="Arial" w:cs="Arial"/>
          <w:sz w:val="24"/>
          <w:szCs w:val="24"/>
        </w:rPr>
      </w:pPr>
      <w:r w:rsidRPr="004D14F3">
        <w:rPr>
          <w:rFonts w:ascii="Arial" w:hAnsi="Arial" w:cs="Arial"/>
          <w:sz w:val="24"/>
          <w:szCs w:val="24"/>
        </w:rPr>
        <w:t>Keliami šie kvalifikacijos reikalavimai:</w:t>
      </w:r>
    </w:p>
    <w:p w14:paraId="36408F25" w14:textId="77777777" w:rsidR="00A54DAF" w:rsidRDefault="00A54DAF" w:rsidP="00A54DAF">
      <w:pPr>
        <w:pStyle w:val="Sraopastraipa"/>
        <w:tabs>
          <w:tab w:val="left" w:pos="851"/>
          <w:tab w:val="left" w:pos="1560"/>
        </w:tabs>
        <w:spacing w:after="0" w:line="240" w:lineRule="auto"/>
        <w:ind w:left="1298"/>
        <w:jc w:val="both"/>
        <w:rPr>
          <w:rFonts w:ascii="Arial" w:hAnsi="Arial" w:cs="Arial"/>
          <w:sz w:val="24"/>
          <w:szCs w:val="24"/>
        </w:rPr>
      </w:pPr>
    </w:p>
    <w:p w14:paraId="50046C0E" w14:textId="77777777" w:rsidR="002A1F04" w:rsidRDefault="002A1F04" w:rsidP="00A54DAF">
      <w:pPr>
        <w:pStyle w:val="Sraopastraipa"/>
        <w:tabs>
          <w:tab w:val="left" w:pos="851"/>
          <w:tab w:val="left" w:pos="1560"/>
        </w:tabs>
        <w:spacing w:after="0" w:line="240" w:lineRule="auto"/>
        <w:ind w:left="1298"/>
        <w:jc w:val="both"/>
        <w:rPr>
          <w:rFonts w:ascii="Arial" w:hAnsi="Arial" w:cs="Arial"/>
          <w:sz w:val="24"/>
          <w:szCs w:val="24"/>
        </w:rPr>
      </w:pPr>
    </w:p>
    <w:p w14:paraId="55E3E78F" w14:textId="4A409E1B" w:rsidR="002A1F04" w:rsidRDefault="002A1F04" w:rsidP="00A54DAF">
      <w:pPr>
        <w:pStyle w:val="Sraopastraipa"/>
        <w:tabs>
          <w:tab w:val="left" w:pos="851"/>
          <w:tab w:val="left" w:pos="1560"/>
        </w:tabs>
        <w:spacing w:after="0" w:line="240" w:lineRule="auto"/>
        <w:ind w:left="1298"/>
        <w:jc w:val="both"/>
        <w:rPr>
          <w:rFonts w:ascii="Arial" w:hAnsi="Arial" w:cs="Arial"/>
          <w:sz w:val="24"/>
          <w:szCs w:val="24"/>
        </w:rPr>
      </w:pPr>
      <w:hyperlink r:id="rId25" w:history="1">
        <w:r w:rsidRPr="00A26B0D">
          <w:rPr>
            <w:rStyle w:val="Hipersaitas"/>
            <w:rFonts w:ascii="Arial" w:hAnsi="Arial" w:cs="Arial"/>
            <w:sz w:val="24"/>
            <w:szCs w:val="24"/>
          </w:rPr>
          <w:t>https://www.e-tar.lt/portal/lt/legalAct/ae5d5730b7c211e693eea1ef35f20da9/asr</w:t>
        </w:r>
      </w:hyperlink>
    </w:p>
    <w:p w14:paraId="56FC21B7" w14:textId="77777777" w:rsidR="002A1F04" w:rsidRDefault="002A1F04" w:rsidP="00A54DAF">
      <w:pPr>
        <w:pStyle w:val="Sraopastraipa"/>
        <w:tabs>
          <w:tab w:val="left" w:pos="851"/>
          <w:tab w:val="left" w:pos="1560"/>
        </w:tabs>
        <w:spacing w:after="0" w:line="240" w:lineRule="auto"/>
        <w:ind w:left="1298"/>
        <w:jc w:val="both"/>
        <w:rPr>
          <w:rFonts w:ascii="Arial" w:hAnsi="Arial" w:cs="Arial"/>
          <w:sz w:val="24"/>
          <w:szCs w:val="24"/>
        </w:rPr>
      </w:pPr>
    </w:p>
    <w:p w14:paraId="6424DAC3" w14:textId="77777777" w:rsidR="002A1F04" w:rsidRPr="004D14F3" w:rsidRDefault="002A1F04" w:rsidP="00A54DAF">
      <w:pPr>
        <w:pStyle w:val="Sraopastraipa"/>
        <w:tabs>
          <w:tab w:val="left" w:pos="851"/>
          <w:tab w:val="left" w:pos="1560"/>
        </w:tabs>
        <w:spacing w:after="0" w:line="240" w:lineRule="auto"/>
        <w:ind w:left="1298"/>
        <w:jc w:val="both"/>
        <w:rPr>
          <w:rFonts w:ascii="Arial" w:hAnsi="Arial" w:cs="Arial"/>
          <w:sz w:val="24"/>
          <w:szCs w:val="24"/>
        </w:rPr>
      </w:pPr>
    </w:p>
    <w:tbl>
      <w:tblPr>
        <w:tblStyle w:val="Lentelstinklelis2"/>
        <w:tblW w:w="14090" w:type="dxa"/>
        <w:tblInd w:w="0" w:type="dxa"/>
        <w:tblLook w:val="04A0" w:firstRow="1" w:lastRow="0" w:firstColumn="1" w:lastColumn="0" w:noHBand="0" w:noVBand="1"/>
      </w:tblPr>
      <w:tblGrid>
        <w:gridCol w:w="601"/>
        <w:gridCol w:w="3930"/>
        <w:gridCol w:w="6237"/>
        <w:gridCol w:w="3311"/>
        <w:gridCol w:w="11"/>
      </w:tblGrid>
      <w:tr w:rsidR="00D075A2" w:rsidRPr="002C2235" w14:paraId="2E7ACED4" w14:textId="039818B3" w:rsidTr="002A5F87">
        <w:trPr>
          <w:gridAfter w:val="1"/>
          <w:wAfter w:w="11" w:type="dxa"/>
        </w:trPr>
        <w:tc>
          <w:tcPr>
            <w:tcW w:w="601" w:type="dxa"/>
            <w:shd w:val="clear" w:color="auto" w:fill="B4C6E7" w:themeFill="accent1" w:themeFillTint="66"/>
          </w:tcPr>
          <w:p w14:paraId="4C37FD4B" w14:textId="77777777" w:rsidR="007E0FE0"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 xml:space="preserve">Eil. </w:t>
            </w:r>
          </w:p>
          <w:p w14:paraId="42B22FD8" w14:textId="5F7CA7A3" w:rsidR="00680C98"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Nr.</w:t>
            </w:r>
          </w:p>
        </w:tc>
        <w:tc>
          <w:tcPr>
            <w:tcW w:w="3930" w:type="dxa"/>
            <w:shd w:val="clear" w:color="auto" w:fill="B4C6E7" w:themeFill="accent1" w:themeFillTint="66"/>
          </w:tcPr>
          <w:p w14:paraId="48E25652" w14:textId="14BA21AA" w:rsidR="00680C98"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Kvalifikacijos reikalavimas</w:t>
            </w:r>
          </w:p>
        </w:tc>
        <w:tc>
          <w:tcPr>
            <w:tcW w:w="6237" w:type="dxa"/>
            <w:shd w:val="clear" w:color="auto" w:fill="B4C6E7" w:themeFill="accent1" w:themeFillTint="66"/>
          </w:tcPr>
          <w:p w14:paraId="2E16745D" w14:textId="2EE3746A" w:rsidR="00680C98"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Atitiktį reikalavimui įrodantys dokumentai</w:t>
            </w:r>
          </w:p>
        </w:tc>
        <w:tc>
          <w:tcPr>
            <w:tcW w:w="3311" w:type="dxa"/>
            <w:shd w:val="clear" w:color="auto" w:fill="B4C6E7" w:themeFill="accent1" w:themeFillTint="66"/>
          </w:tcPr>
          <w:p w14:paraId="7CF84684" w14:textId="08D1E216" w:rsidR="00680C98" w:rsidRPr="00A64CB0" w:rsidRDefault="00680C98" w:rsidP="00680C98">
            <w:pPr>
              <w:autoSpaceDE w:val="0"/>
              <w:autoSpaceDN w:val="0"/>
              <w:adjustRightInd w:val="0"/>
              <w:ind w:hanging="61"/>
              <w:jc w:val="center"/>
              <w:rPr>
                <w:rFonts w:ascii="Arial" w:eastAsiaTheme="minorHAnsi" w:hAnsi="Arial" w:cs="Arial"/>
                <w:b/>
                <w:bCs/>
                <w:sz w:val="24"/>
                <w:szCs w:val="24"/>
              </w:rPr>
            </w:pPr>
            <w:r w:rsidRPr="00A64CB0">
              <w:rPr>
                <w:rFonts w:ascii="Arial" w:hAnsi="Arial" w:cs="Arial"/>
                <w:b/>
                <w:bCs/>
                <w:color w:val="000000"/>
                <w:sz w:val="24"/>
                <w:szCs w:val="24"/>
              </w:rPr>
              <w:t>Subjektas, kuris turi atitikti reikalavimą</w:t>
            </w:r>
          </w:p>
        </w:tc>
      </w:tr>
      <w:tr w:rsidR="00680C98" w:rsidRPr="002C2235" w14:paraId="57941C63" w14:textId="5BB63EB2" w:rsidTr="007326D0">
        <w:tc>
          <w:tcPr>
            <w:tcW w:w="601" w:type="dxa"/>
            <w:shd w:val="clear" w:color="auto" w:fill="D9E2F3" w:themeFill="accent1" w:themeFillTint="33"/>
          </w:tcPr>
          <w:p w14:paraId="385D79F3" w14:textId="77777777" w:rsidR="00680C98" w:rsidRPr="00A64CB0" w:rsidRDefault="00680C98">
            <w:pPr>
              <w:numPr>
                <w:ilvl w:val="0"/>
                <w:numId w:val="13"/>
              </w:numPr>
              <w:ind w:left="33" w:firstLine="0"/>
              <w:contextualSpacing/>
              <w:rPr>
                <w:rFonts w:ascii="Arial" w:eastAsiaTheme="minorHAnsi" w:hAnsi="Arial" w:cs="Arial"/>
                <w:b/>
                <w:bCs/>
                <w:sz w:val="24"/>
                <w:szCs w:val="24"/>
              </w:rPr>
            </w:pPr>
          </w:p>
        </w:tc>
        <w:tc>
          <w:tcPr>
            <w:tcW w:w="13489" w:type="dxa"/>
            <w:gridSpan w:val="4"/>
            <w:shd w:val="clear" w:color="auto" w:fill="D9E2F3" w:themeFill="accent1" w:themeFillTint="33"/>
          </w:tcPr>
          <w:p w14:paraId="79901F88" w14:textId="6AF52133" w:rsidR="00680C98" w:rsidRPr="00A64CB0" w:rsidRDefault="00680C98" w:rsidP="00805EB7">
            <w:pPr>
              <w:rPr>
                <w:rFonts w:ascii="Arial" w:hAnsi="Arial" w:cs="Arial"/>
                <w:b/>
                <w:bCs/>
                <w:i/>
                <w:iCs/>
                <w:color w:val="000000"/>
                <w:sz w:val="24"/>
                <w:szCs w:val="24"/>
              </w:rPr>
            </w:pPr>
            <w:r w:rsidRPr="00A64CB0">
              <w:rPr>
                <w:rFonts w:ascii="Arial" w:hAnsi="Arial" w:cs="Arial"/>
                <w:b/>
                <w:bCs/>
                <w:i/>
                <w:iCs/>
                <w:color w:val="000000"/>
                <w:sz w:val="24"/>
                <w:szCs w:val="24"/>
              </w:rPr>
              <w:t>Teisė verstis veikla</w:t>
            </w:r>
          </w:p>
        </w:tc>
      </w:tr>
      <w:tr w:rsidR="00D075A2" w:rsidRPr="002C2235" w14:paraId="0A7BBC57" w14:textId="2916A1B0" w:rsidTr="002A5F87">
        <w:trPr>
          <w:gridAfter w:val="1"/>
          <w:wAfter w:w="11" w:type="dxa"/>
        </w:trPr>
        <w:tc>
          <w:tcPr>
            <w:tcW w:w="601" w:type="dxa"/>
          </w:tcPr>
          <w:p w14:paraId="6811E9BD" w14:textId="77777777" w:rsidR="00680C98" w:rsidRPr="00A64CB0" w:rsidRDefault="00680C98">
            <w:pPr>
              <w:numPr>
                <w:ilvl w:val="1"/>
                <w:numId w:val="13"/>
              </w:numPr>
              <w:ind w:left="33" w:firstLine="0"/>
              <w:contextualSpacing/>
              <w:jc w:val="left"/>
              <w:rPr>
                <w:rFonts w:ascii="Arial" w:eastAsiaTheme="minorHAnsi" w:hAnsi="Arial" w:cs="Arial"/>
                <w:b/>
                <w:bCs/>
                <w:sz w:val="24"/>
                <w:szCs w:val="24"/>
              </w:rPr>
            </w:pPr>
          </w:p>
        </w:tc>
        <w:tc>
          <w:tcPr>
            <w:tcW w:w="3930" w:type="dxa"/>
          </w:tcPr>
          <w:p w14:paraId="1240E775" w14:textId="1405B2D3" w:rsidR="005B301E" w:rsidRPr="00A64CB0" w:rsidRDefault="005F58BA" w:rsidP="000839A2">
            <w:pPr>
              <w:ind w:firstLine="0"/>
              <w:jc w:val="left"/>
              <w:rPr>
                <w:rFonts w:ascii="Arial" w:hAnsi="Arial" w:cs="Arial"/>
                <w:color w:val="000000"/>
                <w:sz w:val="24"/>
                <w:szCs w:val="24"/>
              </w:rPr>
            </w:pPr>
            <w:r w:rsidRPr="00A64CB0">
              <w:rPr>
                <w:rFonts w:ascii="Arial" w:hAnsi="Arial" w:cs="Arial"/>
                <w:b/>
                <w:bCs/>
                <w:color w:val="000000"/>
                <w:sz w:val="24"/>
                <w:szCs w:val="24"/>
              </w:rPr>
              <w:t>Netaikoma</w:t>
            </w:r>
          </w:p>
        </w:tc>
        <w:tc>
          <w:tcPr>
            <w:tcW w:w="6237" w:type="dxa"/>
          </w:tcPr>
          <w:p w14:paraId="5EFC2747" w14:textId="31464E3D" w:rsidR="00680C98" w:rsidRPr="00A64CB0" w:rsidRDefault="00680C98" w:rsidP="000839A2">
            <w:pPr>
              <w:jc w:val="left"/>
              <w:rPr>
                <w:rFonts w:ascii="Arial" w:eastAsiaTheme="minorHAnsi" w:hAnsi="Arial" w:cs="Arial"/>
                <w:b/>
                <w:bCs/>
                <w:sz w:val="24"/>
                <w:szCs w:val="24"/>
              </w:rPr>
            </w:pPr>
          </w:p>
        </w:tc>
        <w:tc>
          <w:tcPr>
            <w:tcW w:w="3311" w:type="dxa"/>
          </w:tcPr>
          <w:p w14:paraId="6445AB63" w14:textId="5BA21D40" w:rsidR="00680C98" w:rsidRPr="00A64CB0" w:rsidRDefault="00680C98" w:rsidP="000839A2">
            <w:pPr>
              <w:pStyle w:val="pf0"/>
              <w:spacing w:before="0" w:beforeAutospacing="0" w:after="0" w:afterAutospacing="0"/>
              <w:jc w:val="left"/>
              <w:rPr>
                <w:rFonts w:ascii="Arial" w:eastAsiaTheme="minorHAnsi" w:hAnsi="Arial" w:cs="Arial"/>
                <w:b/>
                <w:bCs/>
                <w:lang w:val="lt-LT"/>
              </w:rPr>
            </w:pPr>
          </w:p>
        </w:tc>
      </w:tr>
      <w:tr w:rsidR="00680C98" w:rsidRPr="002C2235" w14:paraId="3F39A779" w14:textId="470AA6AB" w:rsidTr="007326D0">
        <w:tc>
          <w:tcPr>
            <w:tcW w:w="601" w:type="dxa"/>
            <w:shd w:val="clear" w:color="auto" w:fill="D9E2F3" w:themeFill="accent1" w:themeFillTint="33"/>
          </w:tcPr>
          <w:p w14:paraId="02D8C761" w14:textId="77777777" w:rsidR="00680C98" w:rsidRPr="00A64CB0" w:rsidRDefault="00680C98">
            <w:pPr>
              <w:numPr>
                <w:ilvl w:val="0"/>
                <w:numId w:val="13"/>
              </w:numPr>
              <w:ind w:left="33" w:firstLine="0"/>
              <w:contextualSpacing/>
              <w:rPr>
                <w:rFonts w:ascii="Arial" w:eastAsiaTheme="minorHAnsi" w:hAnsi="Arial" w:cs="Arial"/>
                <w:b/>
                <w:bCs/>
                <w:sz w:val="24"/>
                <w:szCs w:val="24"/>
              </w:rPr>
            </w:pPr>
          </w:p>
        </w:tc>
        <w:tc>
          <w:tcPr>
            <w:tcW w:w="13489" w:type="dxa"/>
            <w:gridSpan w:val="4"/>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7EA8B812" w14:textId="41EA45CF" w:rsidR="00680C98" w:rsidRPr="00A64CB0" w:rsidRDefault="00680C98" w:rsidP="00805EB7">
            <w:pPr>
              <w:rPr>
                <w:rFonts w:ascii="Arial" w:hAnsi="Arial" w:cs="Arial"/>
                <w:b/>
                <w:bCs/>
                <w:i/>
                <w:iCs/>
                <w:color w:val="000000"/>
                <w:sz w:val="24"/>
                <w:szCs w:val="24"/>
              </w:rPr>
            </w:pPr>
            <w:r w:rsidRPr="00A64CB0">
              <w:rPr>
                <w:rFonts w:ascii="Arial" w:hAnsi="Arial" w:cs="Arial"/>
                <w:b/>
                <w:bCs/>
                <w:i/>
                <w:iCs/>
                <w:color w:val="000000"/>
                <w:sz w:val="24"/>
                <w:szCs w:val="24"/>
              </w:rPr>
              <w:t>Finansinis</w:t>
            </w:r>
            <w:r w:rsidRPr="00A64CB0">
              <w:rPr>
                <w:rFonts w:ascii="Arial" w:hAnsi="Arial" w:cs="Arial"/>
                <w:i/>
                <w:iCs/>
                <w:color w:val="000000"/>
                <w:sz w:val="24"/>
                <w:szCs w:val="24"/>
              </w:rPr>
              <w:t xml:space="preserve"> </w:t>
            </w:r>
            <w:r w:rsidRPr="00A64CB0">
              <w:rPr>
                <w:rFonts w:ascii="Arial" w:hAnsi="Arial" w:cs="Arial"/>
                <w:b/>
                <w:bCs/>
                <w:i/>
                <w:iCs/>
                <w:color w:val="000000"/>
                <w:sz w:val="24"/>
                <w:szCs w:val="24"/>
              </w:rPr>
              <w:t>ir ekonominis pajėgumas</w:t>
            </w:r>
          </w:p>
        </w:tc>
      </w:tr>
      <w:tr w:rsidR="00D075A2" w:rsidRPr="002C2235" w14:paraId="1F1C9175" w14:textId="29AA9575" w:rsidTr="002A5F87">
        <w:trPr>
          <w:gridAfter w:val="1"/>
          <w:wAfter w:w="11" w:type="dxa"/>
        </w:trPr>
        <w:tc>
          <w:tcPr>
            <w:tcW w:w="601" w:type="dxa"/>
          </w:tcPr>
          <w:p w14:paraId="21DAAE24" w14:textId="77777777" w:rsidR="00680C98" w:rsidRPr="00A64CB0" w:rsidRDefault="00680C98">
            <w:pPr>
              <w:numPr>
                <w:ilvl w:val="1"/>
                <w:numId w:val="13"/>
              </w:numPr>
              <w:ind w:left="33" w:firstLine="0"/>
              <w:contextualSpacing/>
              <w:rPr>
                <w:rFonts w:ascii="Arial" w:eastAsiaTheme="minorHAnsi" w:hAnsi="Arial" w:cs="Arial"/>
                <w:b/>
                <w:bCs/>
                <w:sz w:val="24"/>
                <w:szCs w:val="24"/>
              </w:rPr>
            </w:pP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651B" w14:textId="5EA37CBD" w:rsidR="00680C98" w:rsidRPr="00A64CB0" w:rsidRDefault="008F69DB" w:rsidP="00571FA3">
            <w:pPr>
              <w:ind w:firstLine="0"/>
              <w:jc w:val="left"/>
              <w:rPr>
                <w:rFonts w:ascii="Arial" w:hAnsi="Arial" w:cs="Arial"/>
                <w:b/>
                <w:bCs/>
                <w:color w:val="000000"/>
                <w:sz w:val="24"/>
                <w:szCs w:val="24"/>
              </w:rPr>
            </w:pPr>
            <w:r w:rsidRPr="00A64CB0">
              <w:rPr>
                <w:rFonts w:ascii="Arial" w:hAnsi="Arial" w:cs="Arial"/>
                <w:b/>
                <w:bCs/>
                <w:color w:val="000000"/>
                <w:sz w:val="24"/>
                <w:szCs w:val="24"/>
              </w:rPr>
              <w:t>Netaikoma</w:t>
            </w:r>
          </w:p>
        </w:tc>
        <w:tc>
          <w:tcPr>
            <w:tcW w:w="6237" w:type="dxa"/>
          </w:tcPr>
          <w:p w14:paraId="7CCEA854" w14:textId="77777777" w:rsidR="00680C98" w:rsidRPr="00A64CB0" w:rsidRDefault="00680C98" w:rsidP="00805EB7">
            <w:pPr>
              <w:jc w:val="center"/>
              <w:rPr>
                <w:rFonts w:ascii="Arial" w:eastAsiaTheme="minorHAnsi" w:hAnsi="Arial" w:cs="Arial"/>
                <w:b/>
                <w:bCs/>
                <w:sz w:val="24"/>
                <w:szCs w:val="24"/>
              </w:rPr>
            </w:pPr>
          </w:p>
        </w:tc>
        <w:tc>
          <w:tcPr>
            <w:tcW w:w="3311" w:type="dxa"/>
          </w:tcPr>
          <w:p w14:paraId="10347A5B" w14:textId="77777777" w:rsidR="00680C98" w:rsidRPr="00A64CB0" w:rsidRDefault="00680C98" w:rsidP="00805EB7">
            <w:pPr>
              <w:jc w:val="center"/>
              <w:rPr>
                <w:rFonts w:ascii="Arial" w:eastAsiaTheme="minorHAnsi" w:hAnsi="Arial" w:cs="Arial"/>
                <w:b/>
                <w:bCs/>
                <w:sz w:val="24"/>
                <w:szCs w:val="24"/>
              </w:rPr>
            </w:pPr>
          </w:p>
        </w:tc>
      </w:tr>
      <w:tr w:rsidR="00680C98" w:rsidRPr="002C2235" w14:paraId="2099CB4B" w14:textId="0392F3FE" w:rsidTr="007326D0">
        <w:tc>
          <w:tcPr>
            <w:tcW w:w="601" w:type="dxa"/>
            <w:shd w:val="clear" w:color="auto" w:fill="D9E2F3" w:themeFill="accent1" w:themeFillTint="33"/>
          </w:tcPr>
          <w:p w14:paraId="470771A5" w14:textId="77777777" w:rsidR="00680C98" w:rsidRPr="00A64CB0" w:rsidRDefault="00680C98">
            <w:pPr>
              <w:numPr>
                <w:ilvl w:val="0"/>
                <w:numId w:val="13"/>
              </w:numPr>
              <w:ind w:left="33" w:firstLine="0"/>
              <w:contextualSpacing/>
              <w:rPr>
                <w:rFonts w:ascii="Arial" w:eastAsiaTheme="minorHAnsi" w:hAnsi="Arial" w:cs="Arial"/>
                <w:b/>
                <w:bCs/>
                <w:sz w:val="24"/>
                <w:szCs w:val="24"/>
              </w:rPr>
            </w:pPr>
          </w:p>
        </w:tc>
        <w:tc>
          <w:tcPr>
            <w:tcW w:w="13489" w:type="dxa"/>
            <w:gridSpan w:val="4"/>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37A6FD43" w14:textId="77A2363C" w:rsidR="00680C98" w:rsidRPr="00A64CB0" w:rsidRDefault="00680C98" w:rsidP="00805EB7">
            <w:pPr>
              <w:rPr>
                <w:rFonts w:ascii="Arial" w:hAnsi="Arial" w:cs="Arial"/>
                <w:b/>
                <w:bCs/>
                <w:i/>
                <w:iCs/>
                <w:color w:val="000000"/>
                <w:sz w:val="24"/>
                <w:szCs w:val="24"/>
              </w:rPr>
            </w:pPr>
            <w:r w:rsidRPr="00A64CB0">
              <w:rPr>
                <w:rFonts w:ascii="Arial" w:hAnsi="Arial" w:cs="Arial"/>
                <w:b/>
                <w:bCs/>
                <w:i/>
                <w:iCs/>
                <w:color w:val="000000"/>
                <w:sz w:val="24"/>
                <w:szCs w:val="24"/>
              </w:rPr>
              <w:t>Techninis ir profesinis pajėgumas</w:t>
            </w:r>
          </w:p>
        </w:tc>
      </w:tr>
      <w:tr w:rsidR="00134409" w:rsidRPr="002C2235" w14:paraId="620567B4" w14:textId="1C4ED0B4" w:rsidTr="002A5F87">
        <w:trPr>
          <w:gridAfter w:val="1"/>
          <w:wAfter w:w="11" w:type="dxa"/>
        </w:trPr>
        <w:tc>
          <w:tcPr>
            <w:tcW w:w="601" w:type="dxa"/>
          </w:tcPr>
          <w:p w14:paraId="4718B7AA" w14:textId="77777777" w:rsidR="00134409" w:rsidRPr="00A64CB0" w:rsidRDefault="00134409" w:rsidP="00134409">
            <w:pPr>
              <w:numPr>
                <w:ilvl w:val="1"/>
                <w:numId w:val="13"/>
              </w:numPr>
              <w:ind w:left="33" w:firstLine="0"/>
              <w:contextualSpacing/>
              <w:rPr>
                <w:rFonts w:ascii="Arial" w:eastAsiaTheme="minorHAnsi" w:hAnsi="Arial" w:cs="Arial"/>
                <w:b/>
                <w:bCs/>
                <w:sz w:val="24"/>
                <w:szCs w:val="24"/>
              </w:rPr>
            </w:pPr>
          </w:p>
        </w:tc>
        <w:tc>
          <w:tcPr>
            <w:tcW w:w="3930" w:type="dxa"/>
          </w:tcPr>
          <w:p w14:paraId="2D9EAD77" w14:textId="10E15D23" w:rsidR="00134409" w:rsidRPr="00DD7A21" w:rsidRDefault="00134409" w:rsidP="00134409">
            <w:pPr>
              <w:tabs>
                <w:tab w:val="left" w:pos="434"/>
              </w:tabs>
              <w:rPr>
                <w:rFonts w:ascii="Arial" w:hAnsi="Arial" w:cs="Arial"/>
                <w:sz w:val="22"/>
                <w:szCs w:val="22"/>
              </w:rPr>
            </w:pPr>
            <w:r w:rsidRPr="00D07BD3">
              <w:rPr>
                <w:rFonts w:ascii="Arial" w:hAnsi="Arial" w:cs="Arial"/>
                <w:sz w:val="24"/>
                <w:szCs w:val="24"/>
              </w:rPr>
              <w:t xml:space="preserve">Tiekėjas per paskutinius 3 metus iki pasiūlymo pateikimo termino pabaigos pagal vieną arba kelias sutartis </w:t>
            </w:r>
            <w:r w:rsidRPr="00D07BD3">
              <w:rPr>
                <w:rFonts w:ascii="Arial" w:eastAsiaTheme="minorHAnsi" w:hAnsi="Arial" w:cs="Arial"/>
                <w:sz w:val="24"/>
                <w:szCs w:val="24"/>
              </w:rPr>
              <w:t xml:space="preserve">savo jėgomis </w:t>
            </w:r>
            <w:r w:rsidRPr="00C41B0B">
              <w:rPr>
                <w:rFonts w:ascii="Arial" w:hAnsi="Arial" w:cs="Arial"/>
                <w:sz w:val="24"/>
                <w:szCs w:val="24"/>
              </w:rPr>
              <w:t xml:space="preserve">yra </w:t>
            </w:r>
            <w:r w:rsidRPr="00141424">
              <w:rPr>
                <w:rFonts w:ascii="Arial" w:hAnsi="Arial" w:cs="Arial"/>
                <w:color w:val="EE0000"/>
                <w:sz w:val="24"/>
                <w:szCs w:val="24"/>
              </w:rPr>
              <w:t xml:space="preserve">pristatęs ir sumontavęs </w:t>
            </w:r>
            <w:proofErr w:type="spellStart"/>
            <w:r w:rsidR="00141424" w:rsidRPr="00141424">
              <w:rPr>
                <w:rFonts w:ascii="Arial" w:hAnsi="Arial" w:cs="Arial"/>
                <w:color w:val="EE0000"/>
                <w:sz w:val="24"/>
                <w:szCs w:val="24"/>
              </w:rPr>
              <w:t>video</w:t>
            </w:r>
            <w:proofErr w:type="spellEnd"/>
            <w:r w:rsidR="00141424" w:rsidRPr="00141424">
              <w:rPr>
                <w:rFonts w:ascii="Arial" w:hAnsi="Arial" w:cs="Arial"/>
                <w:color w:val="EE0000"/>
                <w:sz w:val="24"/>
                <w:szCs w:val="24"/>
              </w:rPr>
              <w:t xml:space="preserve"> </w:t>
            </w:r>
            <w:r w:rsidR="00141424" w:rsidRPr="00141424">
              <w:rPr>
                <w:rFonts w:ascii="Arial" w:hAnsi="Arial" w:cs="Arial"/>
                <w:color w:val="EE0000"/>
                <w:sz w:val="24"/>
                <w:szCs w:val="24"/>
              </w:rPr>
              <w:lastRenderedPageBreak/>
              <w:t>įrangos</w:t>
            </w:r>
            <w:r>
              <w:t xml:space="preserve"> </w:t>
            </w:r>
            <w:r w:rsidRPr="00D07BD3">
              <w:rPr>
                <w:rFonts w:ascii="Arial" w:hAnsi="Arial" w:cs="Arial"/>
                <w:sz w:val="24"/>
                <w:szCs w:val="24"/>
              </w:rPr>
              <w:t xml:space="preserve">už ne mažesnę kaip </w:t>
            </w:r>
            <w:r w:rsidR="00141424" w:rsidRPr="00141424">
              <w:rPr>
                <w:rFonts w:ascii="Arial" w:hAnsi="Arial" w:cs="Arial"/>
                <w:color w:val="EE0000"/>
                <w:sz w:val="24"/>
                <w:szCs w:val="24"/>
              </w:rPr>
              <w:t>15</w:t>
            </w:r>
            <w:r w:rsidRPr="00141424">
              <w:rPr>
                <w:rFonts w:ascii="Arial" w:hAnsi="Arial" w:cs="Arial"/>
                <w:color w:val="EE0000"/>
                <w:sz w:val="24"/>
                <w:szCs w:val="24"/>
              </w:rPr>
              <w:t> 000,00  sumą EUR be PVM</w:t>
            </w:r>
            <w:r w:rsidRPr="00DD7A21">
              <w:rPr>
                <w:rFonts w:ascii="Arial" w:hAnsi="Arial" w:cs="Arial"/>
                <w:sz w:val="22"/>
                <w:szCs w:val="22"/>
              </w:rPr>
              <w:t>.</w:t>
            </w:r>
          </w:p>
          <w:p w14:paraId="1A4AD02C" w14:textId="3469DD9F" w:rsidR="00134409" w:rsidRPr="00A54DAF" w:rsidRDefault="00134409" w:rsidP="00134409">
            <w:pPr>
              <w:rPr>
                <w:rFonts w:ascii="Arial" w:eastAsiaTheme="minorHAnsi" w:hAnsi="Arial" w:cs="Arial"/>
                <w:b/>
                <w:bCs/>
                <w:color w:val="EE0000"/>
                <w:sz w:val="24"/>
                <w:szCs w:val="24"/>
              </w:rPr>
            </w:pPr>
          </w:p>
        </w:tc>
        <w:tc>
          <w:tcPr>
            <w:tcW w:w="6237" w:type="dxa"/>
          </w:tcPr>
          <w:p w14:paraId="3B718479" w14:textId="77777777" w:rsidR="00134409" w:rsidRDefault="00134409" w:rsidP="00134409">
            <w:pPr>
              <w:rPr>
                <w:rFonts w:ascii="Arial" w:eastAsiaTheme="minorHAnsi" w:hAnsi="Arial" w:cs="Arial"/>
                <w:b/>
                <w:bCs/>
                <w:sz w:val="24"/>
                <w:szCs w:val="24"/>
              </w:rPr>
            </w:pPr>
            <w:r w:rsidRPr="00B77D70">
              <w:rPr>
                <w:rFonts w:ascii="Arial" w:eastAsiaTheme="minorHAnsi" w:hAnsi="Arial" w:cs="Arial"/>
                <w:b/>
                <w:bCs/>
                <w:sz w:val="24"/>
                <w:szCs w:val="24"/>
              </w:rPr>
              <w:lastRenderedPageBreak/>
              <w:t>Tiekėjui, kuris pagal vertinimo rezultatus bus pripažintas pateikusiu ekonomiškai naudingiausią pasiūlymą, Perkančiajai organizacijai pareikalavus, reikės pateikti:</w:t>
            </w:r>
          </w:p>
          <w:p w14:paraId="0CF3F26C" w14:textId="77777777" w:rsidR="00134409" w:rsidRPr="00002CBE" w:rsidRDefault="00134409" w:rsidP="00134409">
            <w:pPr>
              <w:ind w:left="34"/>
              <w:rPr>
                <w:rFonts w:ascii="Arial" w:hAnsi="Arial" w:cs="Arial"/>
                <w:bCs/>
                <w:sz w:val="24"/>
                <w:szCs w:val="24"/>
              </w:rPr>
            </w:pPr>
            <w:r w:rsidRPr="00071F27">
              <w:rPr>
                <w:rFonts w:ascii="Arial" w:hAnsi="Arial" w:cs="Arial"/>
                <w:bCs/>
                <w:sz w:val="24"/>
                <w:szCs w:val="24"/>
              </w:rPr>
              <w:t>1</w:t>
            </w:r>
            <w:r>
              <w:rPr>
                <w:rFonts w:ascii="Arial" w:hAnsi="Arial" w:cs="Arial"/>
                <w:bCs/>
                <w:sz w:val="24"/>
                <w:szCs w:val="24"/>
              </w:rPr>
              <w:t xml:space="preserve">) Užpildytas ir pasirašytas </w:t>
            </w:r>
            <w:r w:rsidRPr="00002CBE">
              <w:rPr>
                <w:rFonts w:ascii="Arial" w:hAnsi="Arial" w:cs="Arial"/>
                <w:bCs/>
                <w:sz w:val="24"/>
                <w:szCs w:val="24"/>
              </w:rPr>
              <w:t xml:space="preserve">specialiųjų pirkimo sąlygų priedas „Pristatytų/sumontuotų prekių sąrašas“, </w:t>
            </w:r>
            <w:r w:rsidRPr="00002CBE">
              <w:rPr>
                <w:rFonts w:ascii="Arial" w:hAnsi="Arial" w:cs="Arial"/>
                <w:bCs/>
                <w:sz w:val="24"/>
                <w:szCs w:val="24"/>
              </w:rPr>
              <w:lastRenderedPageBreak/>
              <w:t>kuriame nurodoma minėtame priede reikalaujama informacija;</w:t>
            </w:r>
          </w:p>
          <w:p w14:paraId="4320F28A" w14:textId="05A7D242" w:rsidR="00134409" w:rsidRPr="00A64CB0" w:rsidRDefault="00134409" w:rsidP="00134409">
            <w:pPr>
              <w:ind w:left="34"/>
              <w:rPr>
                <w:rFonts w:ascii="Arial" w:eastAsiaTheme="minorHAnsi" w:hAnsi="Arial" w:cs="Arial"/>
                <w:b/>
                <w:bCs/>
                <w:sz w:val="24"/>
                <w:szCs w:val="24"/>
              </w:rPr>
            </w:pPr>
            <w:r w:rsidRPr="00002CBE">
              <w:rPr>
                <w:rFonts w:ascii="Arial" w:hAnsi="Arial" w:cs="Arial"/>
                <w:bCs/>
                <w:sz w:val="24"/>
                <w:szCs w:val="24"/>
                <w:lang w:eastAsia="lt-LT"/>
              </w:rPr>
              <w:t>2)</w:t>
            </w:r>
            <w:r w:rsidRPr="00002CBE">
              <w:rPr>
                <w:rFonts w:ascii="Arial" w:hAnsi="Arial" w:cs="Arial"/>
                <w:bCs/>
                <w:sz w:val="24"/>
                <w:szCs w:val="24"/>
              </w:rPr>
              <w:t xml:space="preserve"> užsakovų pažymos ar kiti dokumentai, įrodantys, kad prekės buvo pristatytos ir sumontuotos tinkamai. Užsakovų pažymose (ar atsiliepimuose, kituose dokumentuose) turi būti nurodomas tiekėjo/tiekėjo grupės partnerių/subtiekėjų, kurių pajėgumais tiekėjas remiasi, pristatytų/sumontuotų prekių pavadinimas/apibūdinimas, per reikalaujamą laikotarpį pristatytų/sumontuotų prekių vertė, tikslios pristatymo/sumontavimo datos ir kad prekės pristatytos/sumontuotos tinkamai. Įrodymui bus priimtini ir užsakovo pasirašyti ir antspaudu patvirtinti prekių priėmimo-perdavimo aktai, jei juose yra visa reikalaujama informacija. Užsakovų pažymose pateikta informacija turi sutapti su konkurso sąlygų priede „Pristatytų/sumontuotų prekių sąrašas“ pateikta informacija</w:t>
            </w:r>
            <w:r w:rsidRPr="00071F27">
              <w:rPr>
                <w:rFonts w:ascii="Arial" w:hAnsi="Arial" w:cs="Arial"/>
                <w:bCs/>
                <w:sz w:val="24"/>
                <w:szCs w:val="24"/>
              </w:rPr>
              <w:t>.</w:t>
            </w:r>
          </w:p>
        </w:tc>
        <w:tc>
          <w:tcPr>
            <w:tcW w:w="3311" w:type="dxa"/>
          </w:tcPr>
          <w:p w14:paraId="1239EA39" w14:textId="77777777" w:rsidR="00134409" w:rsidRPr="00B77D70" w:rsidRDefault="00134409" w:rsidP="00134409">
            <w:pPr>
              <w:rPr>
                <w:rFonts w:ascii="Arial" w:eastAsiaTheme="minorHAnsi" w:hAnsi="Arial" w:cs="Arial"/>
                <w:sz w:val="24"/>
                <w:szCs w:val="24"/>
              </w:rPr>
            </w:pPr>
            <w:r w:rsidRPr="00B77D70">
              <w:lastRenderedPageBreak/>
              <w:t xml:space="preserve"> </w:t>
            </w:r>
            <w:r w:rsidRPr="00B77D70">
              <w:rPr>
                <w:rFonts w:ascii="Arial" w:eastAsiaTheme="minorHAnsi" w:hAnsi="Arial" w:cs="Arial"/>
                <w:sz w:val="24"/>
                <w:szCs w:val="24"/>
              </w:rPr>
              <w:t xml:space="preserve">Jeigu pasiūlymą teikia ūkio subjektų grupė – reikalavimą turi atitikti visi ūkio subjektų grupės nariai kartu (ūkio subjektų grupės narių turima patirtis </w:t>
            </w:r>
            <w:r w:rsidRPr="00B77D70">
              <w:rPr>
                <w:rFonts w:ascii="Arial" w:eastAsiaTheme="minorHAnsi" w:hAnsi="Arial" w:cs="Arial"/>
                <w:sz w:val="24"/>
                <w:szCs w:val="24"/>
              </w:rPr>
              <w:lastRenderedPageBreak/>
              <w:t>sumuojama), atsižvelgiant į jų prisiimamus įsipareigojimus.</w:t>
            </w:r>
          </w:p>
          <w:p w14:paraId="52DB41AE" w14:textId="77777777" w:rsidR="00134409" w:rsidRPr="00B77D70" w:rsidRDefault="00134409" w:rsidP="00134409">
            <w:pPr>
              <w:rPr>
                <w:rFonts w:ascii="Arial" w:eastAsiaTheme="minorHAnsi" w:hAnsi="Arial" w:cs="Arial"/>
                <w:sz w:val="24"/>
                <w:szCs w:val="24"/>
              </w:rPr>
            </w:pPr>
          </w:p>
          <w:p w14:paraId="40739A29" w14:textId="77777777" w:rsidR="00134409" w:rsidRPr="00B77D70" w:rsidRDefault="00134409" w:rsidP="00134409">
            <w:pPr>
              <w:rPr>
                <w:rFonts w:ascii="Arial" w:eastAsiaTheme="minorHAnsi" w:hAnsi="Arial" w:cs="Arial"/>
                <w:sz w:val="24"/>
                <w:szCs w:val="24"/>
              </w:rPr>
            </w:pPr>
            <w:r w:rsidRPr="00B77D70">
              <w:rPr>
                <w:rFonts w:ascii="Arial" w:eastAsiaTheme="minorHAnsi" w:hAnsi="Arial" w:cs="Arial"/>
                <w:sz w:val="24"/>
                <w:szCs w:val="24"/>
              </w:rPr>
              <w:t>Tiekėjas gali remtis kitų ūkio subjektų pajėgumais tik tuo atveju, jeigu tie subjektai patys vykdys tą pirkimo sutarties dalį, kuriai reikia jų turimų pajėgumų;</w:t>
            </w:r>
          </w:p>
          <w:p w14:paraId="2DEDEA97" w14:textId="77777777" w:rsidR="00134409" w:rsidRPr="00B77D70" w:rsidRDefault="00134409" w:rsidP="00134409">
            <w:pPr>
              <w:rPr>
                <w:rFonts w:ascii="Arial" w:eastAsiaTheme="minorHAnsi" w:hAnsi="Arial" w:cs="Arial"/>
                <w:sz w:val="24"/>
                <w:szCs w:val="24"/>
              </w:rPr>
            </w:pPr>
          </w:p>
          <w:p w14:paraId="16A9494F" w14:textId="1B4D7893" w:rsidR="00134409" w:rsidRPr="00A64CB0" w:rsidRDefault="00134409" w:rsidP="00134409">
            <w:pPr>
              <w:rPr>
                <w:rFonts w:ascii="Arial" w:eastAsiaTheme="minorHAnsi" w:hAnsi="Arial" w:cs="Arial"/>
                <w:b/>
                <w:bCs/>
                <w:sz w:val="24"/>
                <w:szCs w:val="24"/>
              </w:rPr>
            </w:pPr>
            <w:r w:rsidRPr="00B77D70">
              <w:rPr>
                <w:rFonts w:ascii="Arial" w:eastAsiaTheme="minorHAnsi" w:hAnsi="Arial" w:cs="Arial"/>
                <w:sz w:val="24"/>
                <w:szCs w:val="24"/>
              </w:rPr>
              <w:t>Subtiekėjams šis reikalavimas nenustatomas.</w:t>
            </w:r>
          </w:p>
        </w:tc>
      </w:tr>
    </w:tbl>
    <w:p w14:paraId="40A71CA2" w14:textId="1C7B1130" w:rsidR="00D9331E" w:rsidRPr="007C40B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lastRenderedPageBreak/>
        <w:t>4</w:t>
      </w:r>
      <w:r w:rsidR="00D9331E" w:rsidRPr="007C40B6">
        <w:rPr>
          <w:rFonts w:ascii="Arial" w:eastAsia="Arial Unicode MS" w:hAnsi="Arial" w:cs="Arial"/>
          <w:b/>
          <w:iCs/>
          <w:color w:val="FF0000"/>
          <w:sz w:val="24"/>
          <w:szCs w:val="24"/>
          <w:bdr w:val="nil"/>
        </w:rPr>
        <w:t xml:space="preserve">. SVARBU: </w:t>
      </w:r>
    </w:p>
    <w:p w14:paraId="66024A4A" w14:textId="4E9416FA" w:rsidR="00D9331E" w:rsidRPr="007C40B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t>4</w:t>
      </w:r>
      <w:r w:rsidR="00D9331E" w:rsidRPr="007C40B6">
        <w:rPr>
          <w:rFonts w:ascii="Arial" w:eastAsia="Arial Unicode MS" w:hAnsi="Arial" w:cs="Arial"/>
          <w:b/>
          <w:iCs/>
          <w:color w:val="FF0000"/>
          <w:sz w:val="24"/>
          <w:szCs w:val="24"/>
          <w:bdr w:val="nil"/>
        </w:rPr>
        <w:t xml:space="preserve">.1. </w:t>
      </w:r>
      <w:r w:rsidR="000464E0" w:rsidRPr="007C40B6">
        <w:rPr>
          <w:rFonts w:ascii="Arial" w:eastAsia="Arial Unicode MS" w:hAnsi="Arial" w:cs="Arial"/>
          <w:b/>
          <w:iCs/>
          <w:color w:val="FF0000"/>
          <w:sz w:val="24"/>
          <w:szCs w:val="24"/>
          <w:bdr w:val="nil"/>
        </w:rPr>
        <w:t>Prašome</w:t>
      </w:r>
      <w:r w:rsidR="000464E0" w:rsidRPr="007C40B6">
        <w:rPr>
          <w:rFonts w:ascii="Arial" w:eastAsia="Arial Unicode MS" w:hAnsi="Arial" w:cs="Arial"/>
          <w:b/>
          <w:i/>
          <w:color w:val="FF0000"/>
          <w:sz w:val="24"/>
          <w:szCs w:val="24"/>
          <w:bdr w:val="nil"/>
        </w:rPr>
        <w:t xml:space="preserve"> </w:t>
      </w:r>
      <w:r w:rsidR="000464E0" w:rsidRPr="007C40B6">
        <w:rPr>
          <w:rFonts w:ascii="Arial" w:eastAsia="Arial Unicode MS" w:hAnsi="Arial" w:cs="Arial"/>
          <w:b/>
          <w:iCs/>
          <w:color w:val="FF0000"/>
          <w:sz w:val="24"/>
          <w:szCs w:val="24"/>
          <w:bdr w:val="nil"/>
        </w:rPr>
        <w:t>kvalifikacijos atitiktį patvirtinančius duomenis ir dokumentus teikti ne kartu su pasiūlymu, o tada, kai bus gautas Perkančiosios organizacijos prašymas iki nustatytos datos pateikti kvalifikaciją patvirtinančius duomenis ir dokumentus.</w:t>
      </w:r>
    </w:p>
    <w:p w14:paraId="4250B404" w14:textId="67853BE6" w:rsidR="00F860A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t>4</w:t>
      </w:r>
      <w:r w:rsidR="00F860A6" w:rsidRPr="007C40B6">
        <w:rPr>
          <w:rFonts w:ascii="Arial" w:eastAsia="Arial Unicode MS" w:hAnsi="Arial" w:cs="Arial"/>
          <w:b/>
          <w:iCs/>
          <w:color w:val="FF0000"/>
          <w:sz w:val="24"/>
          <w:szCs w:val="24"/>
          <w:bdr w:val="nil"/>
        </w:rPr>
        <w:t>.2.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567E80B9" w14:textId="77777777" w:rsidR="00D9331E" w:rsidRPr="002C2235" w:rsidRDefault="00D9331E" w:rsidP="00805EB7">
      <w:pPr>
        <w:spacing w:before="60" w:after="60" w:line="256" w:lineRule="auto"/>
        <w:jc w:val="center"/>
        <w:rPr>
          <w:rFonts w:ascii="Arial" w:eastAsiaTheme="minorHAnsi" w:hAnsi="Arial" w:cs="Arial"/>
          <w:b/>
          <w:bCs/>
          <w:sz w:val="24"/>
          <w:szCs w:val="24"/>
        </w:rPr>
      </w:pPr>
    </w:p>
    <w:p w14:paraId="259A6004" w14:textId="77777777" w:rsidR="009D2C65" w:rsidRDefault="23669F6D" w:rsidP="00805EB7">
      <w:pPr>
        <w:spacing w:before="60" w:after="60" w:line="256" w:lineRule="auto"/>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 xml:space="preserve">Tiekėjams keliami reikalavimai dėl kokybės vadybos sistemos ir </w:t>
      </w:r>
      <w:r w:rsidR="50CC865C" w:rsidRPr="007C40B6">
        <w:rPr>
          <w:rFonts w:ascii="Arial" w:eastAsia="Calibri" w:hAnsi="Arial" w:cs="Arial"/>
          <w:b/>
          <w:bCs/>
          <w:sz w:val="24"/>
          <w:szCs w:val="24"/>
          <w:lang w:eastAsia="en-US"/>
        </w:rPr>
        <w:t xml:space="preserve">(ar) </w:t>
      </w:r>
      <w:r w:rsidRPr="007C40B6">
        <w:rPr>
          <w:rFonts w:ascii="Arial" w:eastAsia="Calibri" w:hAnsi="Arial" w:cs="Arial"/>
          <w:b/>
          <w:bCs/>
          <w:sz w:val="24"/>
          <w:szCs w:val="24"/>
          <w:lang w:eastAsia="en-US"/>
        </w:rPr>
        <w:t>aplinkos apsaugos vadybos sistemos</w:t>
      </w:r>
    </w:p>
    <w:p w14:paraId="2AE912CA" w14:textId="2EB66055" w:rsidR="002F396F" w:rsidRPr="007C40B6" w:rsidRDefault="23669F6D" w:rsidP="00805EB7">
      <w:pPr>
        <w:spacing w:before="60" w:after="60" w:line="256" w:lineRule="auto"/>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 xml:space="preserve"> standartų</w:t>
      </w:r>
      <w:r w:rsidR="13C3E59B" w:rsidRPr="007C40B6">
        <w:rPr>
          <w:rFonts w:ascii="Arial" w:eastAsia="Calibri" w:hAnsi="Arial" w:cs="Arial"/>
          <w:b/>
          <w:bCs/>
          <w:sz w:val="24"/>
          <w:szCs w:val="24"/>
          <w:lang w:eastAsia="en-US"/>
        </w:rPr>
        <w:t xml:space="preserve"> reikalavimai</w:t>
      </w:r>
    </w:p>
    <w:p w14:paraId="3FE27CEA" w14:textId="77777777" w:rsidR="001A58E2" w:rsidRPr="007C40B6" w:rsidRDefault="001A58E2" w:rsidP="002C2235">
      <w:pPr>
        <w:spacing w:after="0" w:line="240" w:lineRule="auto"/>
        <w:ind w:firstLine="1298"/>
        <w:jc w:val="both"/>
        <w:rPr>
          <w:rFonts w:ascii="Arial" w:eastAsia="Calibri" w:hAnsi="Arial" w:cs="Arial"/>
          <w:b/>
          <w:bCs/>
          <w:sz w:val="24"/>
          <w:szCs w:val="24"/>
          <w:lang w:eastAsia="en-US"/>
        </w:rPr>
      </w:pPr>
    </w:p>
    <w:p w14:paraId="531F1017" w14:textId="23A5CC5D" w:rsidR="00021065" w:rsidRPr="007C40B6" w:rsidRDefault="005F58BA" w:rsidP="000F781D">
      <w:pPr>
        <w:jc w:val="both"/>
        <w:rPr>
          <w:rFonts w:ascii="Arial" w:hAnsi="Arial" w:cs="Arial"/>
          <w:b/>
          <w:bCs/>
          <w:smallCaps/>
          <w:sz w:val="24"/>
          <w:szCs w:val="24"/>
        </w:rPr>
      </w:pPr>
      <w:r w:rsidRPr="007C40B6">
        <w:rPr>
          <w:rFonts w:ascii="Arial" w:eastAsia="Calibri" w:hAnsi="Arial" w:cs="Arial"/>
          <w:sz w:val="24"/>
          <w:szCs w:val="24"/>
          <w:lang w:eastAsia="en-US"/>
        </w:rPr>
        <w:lastRenderedPageBreak/>
        <w:t>Tiekėja</w:t>
      </w:r>
      <w:r>
        <w:rPr>
          <w:rFonts w:ascii="Arial" w:eastAsia="Calibri" w:hAnsi="Arial" w:cs="Arial"/>
          <w:sz w:val="24"/>
          <w:szCs w:val="24"/>
          <w:lang w:eastAsia="en-US"/>
        </w:rPr>
        <w:t>ms</w:t>
      </w:r>
      <w:r w:rsidRPr="007C40B6">
        <w:rPr>
          <w:rFonts w:ascii="Arial" w:eastAsia="Calibri" w:hAnsi="Arial" w:cs="Arial"/>
          <w:sz w:val="24"/>
          <w:szCs w:val="24"/>
          <w:lang w:eastAsia="en-US"/>
        </w:rPr>
        <w:t xml:space="preserve"> </w:t>
      </w:r>
      <w:r>
        <w:rPr>
          <w:rFonts w:ascii="Arial" w:eastAsia="Calibri" w:hAnsi="Arial" w:cs="Arial"/>
          <w:sz w:val="24"/>
          <w:szCs w:val="24"/>
          <w:lang w:eastAsia="en-US"/>
        </w:rPr>
        <w:t>ne</w:t>
      </w:r>
      <w:r w:rsidRPr="007C40B6">
        <w:rPr>
          <w:rFonts w:ascii="Arial" w:eastAsia="Calibri" w:hAnsi="Arial" w:cs="Arial"/>
          <w:sz w:val="24"/>
          <w:szCs w:val="24"/>
          <w:lang w:eastAsia="en-US"/>
        </w:rPr>
        <w:t>nustat</w:t>
      </w:r>
      <w:r>
        <w:rPr>
          <w:rFonts w:ascii="Arial" w:eastAsia="Calibri" w:hAnsi="Arial" w:cs="Arial"/>
          <w:sz w:val="24"/>
          <w:szCs w:val="24"/>
          <w:lang w:eastAsia="en-US"/>
        </w:rPr>
        <w:t>omi</w:t>
      </w:r>
      <w:r w:rsidRPr="007C40B6">
        <w:rPr>
          <w:rFonts w:ascii="Arial" w:eastAsia="Calibri" w:hAnsi="Arial" w:cs="Arial"/>
          <w:sz w:val="24"/>
          <w:szCs w:val="24"/>
          <w:lang w:eastAsia="en-US"/>
        </w:rPr>
        <w:t xml:space="preserve"> reikalavim</w:t>
      </w:r>
      <w:r>
        <w:rPr>
          <w:rFonts w:ascii="Arial" w:eastAsia="Calibri" w:hAnsi="Arial" w:cs="Arial"/>
          <w:sz w:val="24"/>
          <w:szCs w:val="24"/>
          <w:lang w:eastAsia="en-US"/>
        </w:rPr>
        <w:t>ai</w:t>
      </w:r>
      <w:r w:rsidRPr="007C40B6">
        <w:rPr>
          <w:rFonts w:ascii="Arial" w:eastAsiaTheme="minorHAnsi" w:hAnsi="Arial" w:cs="Arial"/>
          <w:sz w:val="24"/>
          <w:szCs w:val="24"/>
          <w:lang w:eastAsia="en-US"/>
        </w:rPr>
        <w:t xml:space="preserve"> </w:t>
      </w:r>
      <w:r w:rsidR="008F38C8" w:rsidRPr="007C40B6">
        <w:rPr>
          <w:rFonts w:ascii="Arial" w:eastAsiaTheme="minorHAnsi" w:hAnsi="Arial" w:cs="Arial"/>
          <w:sz w:val="24"/>
          <w:szCs w:val="24"/>
          <w:lang w:eastAsia="en-US"/>
        </w:rPr>
        <w:t xml:space="preserve">dėl </w:t>
      </w:r>
      <w:r w:rsidR="008F38C8" w:rsidRPr="007C40B6">
        <w:rPr>
          <w:rFonts w:ascii="Arial" w:eastAsia="Calibri" w:hAnsi="Arial" w:cs="Arial"/>
          <w:color w:val="00B050"/>
          <w:sz w:val="24"/>
          <w:szCs w:val="24"/>
          <w:lang w:eastAsia="en-US"/>
        </w:rPr>
        <w:t>k</w:t>
      </w:r>
      <w:r w:rsidR="008F38C8" w:rsidRPr="007C40B6">
        <w:rPr>
          <w:rFonts w:ascii="Arial" w:eastAsia="Calibri" w:hAnsi="Arial" w:cs="Arial"/>
          <w:iCs/>
          <w:color w:val="00B050"/>
          <w:sz w:val="24"/>
          <w:szCs w:val="24"/>
          <w:lang w:eastAsia="en-US"/>
        </w:rPr>
        <w:t>okybės vadybos sistemos</w:t>
      </w:r>
      <w:r w:rsidR="008F38C8" w:rsidRPr="007C40B6">
        <w:rPr>
          <w:rFonts w:ascii="Arial" w:eastAsia="Calibri" w:hAnsi="Arial" w:cs="Arial"/>
          <w:iCs/>
          <w:sz w:val="24"/>
          <w:szCs w:val="24"/>
          <w:lang w:eastAsia="en-US"/>
        </w:rPr>
        <w:t xml:space="preserve"> </w:t>
      </w:r>
      <w:r w:rsidR="008F38C8" w:rsidRPr="007C40B6">
        <w:rPr>
          <w:rFonts w:ascii="Arial" w:eastAsia="Calibri" w:hAnsi="Arial" w:cs="Arial"/>
          <w:iCs/>
          <w:color w:val="00B050"/>
          <w:sz w:val="24"/>
          <w:szCs w:val="24"/>
          <w:lang w:eastAsia="en-US"/>
        </w:rPr>
        <w:t xml:space="preserve">ir (arba) aplinkos apsaugos vadybos sistemos </w:t>
      </w:r>
      <w:r w:rsidR="008F38C8" w:rsidRPr="007C40B6">
        <w:rPr>
          <w:rFonts w:ascii="Arial" w:eastAsia="Calibri" w:hAnsi="Arial" w:cs="Arial"/>
          <w:iCs/>
          <w:sz w:val="24"/>
          <w:szCs w:val="24"/>
          <w:lang w:eastAsia="en-US"/>
        </w:rPr>
        <w:t>standartų</w:t>
      </w:r>
      <w:r w:rsidR="008F38C8" w:rsidRPr="007C40B6">
        <w:rPr>
          <w:rFonts w:ascii="Arial" w:eastAsiaTheme="minorHAnsi" w:hAnsi="Arial" w:cs="Arial"/>
          <w:sz w:val="24"/>
          <w:szCs w:val="24"/>
          <w:lang w:eastAsia="en-US"/>
        </w:rPr>
        <w:t xml:space="preserve"> laikymosi.</w:t>
      </w:r>
      <w:r w:rsidR="00805EB7" w:rsidRPr="007C40B6">
        <w:rPr>
          <w:rFonts w:ascii="Arial" w:eastAsia="Arial" w:hAnsi="Arial" w:cs="Arial"/>
          <w:sz w:val="24"/>
          <w:szCs w:val="24"/>
        </w:rPr>
        <w:t xml:space="preserve"> </w:t>
      </w:r>
    </w:p>
    <w:p w14:paraId="7657C00E" w14:textId="77777777" w:rsidR="00CA0B6A" w:rsidRDefault="00CA0B6A" w:rsidP="008D704D">
      <w:pPr>
        <w:pStyle w:val="Antrat2"/>
        <w:ind w:left="5103"/>
        <w:rPr>
          <w:rFonts w:ascii="Arial" w:eastAsia="Calibri" w:hAnsi="Arial" w:cs="Arial"/>
          <w:color w:val="auto"/>
          <w:sz w:val="24"/>
          <w:szCs w:val="24"/>
        </w:rPr>
      </w:pPr>
      <w:bookmarkStart w:id="79" w:name="_Ref39484039"/>
      <w:bookmarkStart w:id="80" w:name="_Ref40278562"/>
    </w:p>
    <w:p w14:paraId="52DA3E25" w14:textId="77777777" w:rsidR="0033103D" w:rsidRDefault="0033103D" w:rsidP="0033103D">
      <w:pPr>
        <w:sectPr w:rsidR="0033103D" w:rsidSect="00CA0B6A">
          <w:pgSz w:w="15840" w:h="12240" w:orient="landscape"/>
          <w:pgMar w:top="1701" w:right="1134" w:bottom="567" w:left="1134" w:header="720" w:footer="720" w:gutter="0"/>
          <w:cols w:space="720"/>
          <w:titlePg/>
          <w:docGrid w:linePitch="360"/>
        </w:sectPr>
      </w:pPr>
    </w:p>
    <w:p w14:paraId="78814229" w14:textId="77777777" w:rsidR="0033103D" w:rsidRDefault="0033103D" w:rsidP="0033103D"/>
    <w:p w14:paraId="3D8CCDF3" w14:textId="4C1EFF23" w:rsidR="008D704D" w:rsidRPr="002C2235" w:rsidRDefault="004C6E0F" w:rsidP="002C2235">
      <w:pPr>
        <w:pStyle w:val="Antrat2"/>
        <w:spacing w:before="0"/>
        <w:ind w:left="5670"/>
        <w:rPr>
          <w:rFonts w:ascii="Arial" w:eastAsia="Calibri" w:hAnsi="Arial" w:cs="Arial"/>
          <w:color w:val="auto"/>
          <w:sz w:val="22"/>
          <w:szCs w:val="22"/>
        </w:rPr>
      </w:pPr>
      <w:bookmarkStart w:id="81" w:name="_Toc227755759"/>
      <w:r>
        <w:rPr>
          <w:rFonts w:ascii="Arial" w:eastAsia="Calibri" w:hAnsi="Arial" w:cs="Arial"/>
          <w:color w:val="auto"/>
          <w:sz w:val="22"/>
          <w:szCs w:val="22"/>
        </w:rPr>
        <w:t>S</w:t>
      </w:r>
      <w:r w:rsidR="002C1AAF" w:rsidRPr="002C2235">
        <w:rPr>
          <w:rFonts w:ascii="Arial" w:eastAsia="Calibri" w:hAnsi="Arial" w:cs="Arial"/>
          <w:color w:val="auto"/>
          <w:sz w:val="22"/>
          <w:szCs w:val="22"/>
        </w:rPr>
        <w:t>pecialiųjų p</w:t>
      </w:r>
      <w:r w:rsidR="008D704D" w:rsidRPr="002C2235">
        <w:rPr>
          <w:rFonts w:ascii="Arial" w:eastAsia="Calibri" w:hAnsi="Arial" w:cs="Arial"/>
          <w:color w:val="auto"/>
          <w:sz w:val="22"/>
          <w:szCs w:val="22"/>
        </w:rPr>
        <w:t xml:space="preserve">irkimo sąlygų </w:t>
      </w:r>
      <w:r w:rsidR="00FB70A0" w:rsidRPr="002C2235">
        <w:rPr>
          <w:rFonts w:ascii="Arial" w:eastAsia="Calibri" w:hAnsi="Arial" w:cs="Arial"/>
          <w:color w:val="auto"/>
          <w:sz w:val="22"/>
          <w:szCs w:val="22"/>
        </w:rPr>
        <w:t xml:space="preserve">8 </w:t>
      </w:r>
      <w:r w:rsidR="008D704D" w:rsidRPr="002C2235">
        <w:rPr>
          <w:rFonts w:ascii="Arial" w:eastAsia="Calibri" w:hAnsi="Arial" w:cs="Arial"/>
          <w:color w:val="auto"/>
          <w:sz w:val="22"/>
          <w:szCs w:val="22"/>
        </w:rPr>
        <w:t>priedas</w:t>
      </w:r>
      <w:r w:rsidR="003502D8">
        <w:rPr>
          <w:rFonts w:ascii="Arial" w:eastAsia="Calibri" w:hAnsi="Arial" w:cs="Arial"/>
          <w:color w:val="auto"/>
          <w:sz w:val="22"/>
          <w:szCs w:val="22"/>
        </w:rPr>
        <w:t xml:space="preserve"> </w:t>
      </w:r>
      <w:r w:rsidR="008D704D" w:rsidRPr="002C2235">
        <w:rPr>
          <w:rFonts w:ascii="Arial" w:eastAsia="Calibri" w:hAnsi="Arial" w:cs="Arial"/>
          <w:color w:val="auto"/>
          <w:sz w:val="22"/>
          <w:szCs w:val="22"/>
        </w:rPr>
        <w:t>„Pasiūlymų vertinimo kriterijai ir sąlygos“</w:t>
      </w:r>
      <w:bookmarkEnd w:id="79"/>
      <w:bookmarkEnd w:id="80"/>
      <w:bookmarkEnd w:id="81"/>
    </w:p>
    <w:p w14:paraId="6A0BFF9D" w14:textId="77777777" w:rsidR="00FE3D7C" w:rsidRPr="002C2235" w:rsidRDefault="00FE3D7C" w:rsidP="00FE3D7C">
      <w:pPr>
        <w:jc w:val="center"/>
        <w:rPr>
          <w:rFonts w:ascii="Arial" w:hAnsi="Arial" w:cs="Arial"/>
          <w:sz w:val="24"/>
          <w:szCs w:val="24"/>
        </w:rPr>
      </w:pPr>
    </w:p>
    <w:p w14:paraId="5D3ED609" w14:textId="627F213F" w:rsidR="00203725" w:rsidRDefault="00FE3D7C" w:rsidP="002058A4">
      <w:pPr>
        <w:pStyle w:val="Paantrat"/>
        <w:jc w:val="center"/>
        <w:rPr>
          <w:rFonts w:ascii="Arial" w:hAnsi="Arial" w:cs="Arial"/>
          <w:b/>
          <w:bCs/>
          <w:sz w:val="24"/>
          <w:szCs w:val="24"/>
        </w:rPr>
      </w:pPr>
      <w:r w:rsidRPr="007C40B6">
        <w:rPr>
          <w:rFonts w:ascii="Arial" w:hAnsi="Arial" w:cs="Arial"/>
          <w:b/>
          <w:bCs/>
          <w:sz w:val="24"/>
          <w:szCs w:val="24"/>
        </w:rPr>
        <w:t>PASIŪLYMŲ VERTINIMO KRITERIJAI</w:t>
      </w:r>
      <w:r w:rsidR="00031A62" w:rsidRPr="007C40B6">
        <w:rPr>
          <w:rFonts w:ascii="Arial" w:hAnsi="Arial" w:cs="Arial"/>
          <w:b/>
          <w:bCs/>
          <w:sz w:val="24"/>
          <w:szCs w:val="24"/>
        </w:rPr>
        <w:t xml:space="preserve"> ir Sąlygos</w:t>
      </w:r>
    </w:p>
    <w:p w14:paraId="73E7A2DF" w14:textId="77777777" w:rsidR="009D2C65" w:rsidRPr="002C2235" w:rsidRDefault="009D2C65" w:rsidP="002C2235"/>
    <w:p w14:paraId="3A024621" w14:textId="6DE42973" w:rsidR="00210870" w:rsidRPr="002C2235" w:rsidRDefault="00023875" w:rsidP="002C2235">
      <w:pPr>
        <w:pStyle w:val="paragrafesrasas2lygis"/>
        <w:spacing w:after="0" w:line="240" w:lineRule="auto"/>
        <w:ind w:firstLine="1298"/>
        <w:rPr>
          <w:rFonts w:ascii="Arial" w:hAnsi="Arial" w:cs="Arial"/>
          <w:sz w:val="24"/>
          <w:szCs w:val="24"/>
        </w:rPr>
      </w:pPr>
      <w:r w:rsidRPr="002C2235">
        <w:rPr>
          <w:rFonts w:ascii="Arial" w:hAnsi="Arial" w:cs="Arial"/>
          <w:sz w:val="24"/>
          <w:szCs w:val="24"/>
        </w:rPr>
        <w:t>Perkančioji organizacija, vadovaudamasi bendrosiomis ir specialiosiomis sąlygomis, ekonomiškai naudingiausią pasiūlymą išrenka pagal tiekėjo pasiūlyme nurodytą kainą, kuri turi būti apskaičiuota ir nurodyta taip, kaip reikalaujama specialiųjų pirkimo sąlygų priede</w:t>
      </w:r>
      <w:r w:rsidR="00D877BE" w:rsidRPr="002C2235">
        <w:rPr>
          <w:rFonts w:ascii="Arial" w:hAnsi="Arial" w:cs="Arial"/>
          <w:sz w:val="24"/>
          <w:szCs w:val="24"/>
        </w:rPr>
        <w:t xml:space="preserve"> </w:t>
      </w:r>
      <w:r w:rsidR="00D877BE" w:rsidRPr="002C2235">
        <w:rPr>
          <w:rFonts w:ascii="Arial" w:hAnsi="Arial" w:cs="Arial"/>
          <w:color w:val="00B050"/>
          <w:sz w:val="24"/>
          <w:szCs w:val="24"/>
        </w:rPr>
        <w:t>„Pasiūlymo forma“</w:t>
      </w:r>
      <w:r w:rsidRPr="002C2235">
        <w:rPr>
          <w:rFonts w:ascii="Arial" w:hAnsi="Arial" w:cs="Arial"/>
          <w:color w:val="00B050"/>
          <w:sz w:val="24"/>
          <w:szCs w:val="24"/>
        </w:rPr>
        <w:t>.</w:t>
      </w:r>
    </w:p>
    <w:p w14:paraId="75244B0A" w14:textId="77777777" w:rsidR="00023875" w:rsidRPr="002C2235" w:rsidRDefault="00023875" w:rsidP="002C2235">
      <w:pPr>
        <w:pStyle w:val="paragrafesrasas2lygis"/>
        <w:spacing w:after="0" w:line="240" w:lineRule="auto"/>
        <w:ind w:firstLine="1298"/>
        <w:rPr>
          <w:rFonts w:ascii="Arial" w:hAnsi="Arial" w:cs="Arial"/>
          <w:sz w:val="24"/>
          <w:szCs w:val="24"/>
        </w:rPr>
      </w:pPr>
    </w:p>
    <w:p w14:paraId="0C448210" w14:textId="77777777" w:rsidR="00023875" w:rsidRPr="002C2235" w:rsidRDefault="00023875" w:rsidP="00023875">
      <w:pPr>
        <w:pStyle w:val="paragrafesrasas2lygis"/>
        <w:spacing w:after="0" w:line="240" w:lineRule="auto"/>
        <w:ind w:firstLine="1134"/>
        <w:rPr>
          <w:rFonts w:ascii="Arial" w:hAnsi="Arial" w:cs="Arial"/>
          <w:i/>
          <w:iCs/>
          <w:color w:val="FF0000"/>
          <w:sz w:val="24"/>
          <w:szCs w:val="24"/>
        </w:rPr>
      </w:pPr>
    </w:p>
    <w:p w14:paraId="2461D6D1" w14:textId="77777777" w:rsidR="00023AD9" w:rsidRPr="002C2235" w:rsidRDefault="009B6F95" w:rsidP="00A5751B">
      <w:pPr>
        <w:jc w:val="center"/>
        <w:rPr>
          <w:rFonts w:ascii="Arial" w:hAnsi="Arial" w:cs="Arial"/>
          <w:sz w:val="24"/>
          <w:szCs w:val="24"/>
        </w:rPr>
        <w:sectPr w:rsidR="00023AD9" w:rsidRPr="002C2235" w:rsidSect="00E24685">
          <w:pgSz w:w="12240" w:h="15840"/>
          <w:pgMar w:top="1134" w:right="567" w:bottom="1134" w:left="1701" w:header="720" w:footer="720" w:gutter="0"/>
          <w:cols w:space="720"/>
          <w:titlePg/>
          <w:docGrid w:linePitch="360"/>
        </w:sectPr>
      </w:pPr>
      <w:r w:rsidRPr="002C2235">
        <w:rPr>
          <w:rFonts w:ascii="Arial" w:hAnsi="Arial" w:cs="Arial"/>
          <w:sz w:val="24"/>
          <w:szCs w:val="24"/>
        </w:rPr>
        <w:t>__________</w:t>
      </w:r>
    </w:p>
    <w:p w14:paraId="23449613" w14:textId="516C7FEC" w:rsidR="00023AD9" w:rsidRPr="002C2235" w:rsidRDefault="008F24C1" w:rsidP="00252CF8">
      <w:pPr>
        <w:spacing w:after="0" w:line="240" w:lineRule="auto"/>
        <w:ind w:left="7938"/>
        <w:outlineLvl w:val="1"/>
        <w:rPr>
          <w:rFonts w:ascii="Arial" w:eastAsia="Calibri" w:hAnsi="Arial" w:cs="Arial"/>
          <w:sz w:val="22"/>
          <w:szCs w:val="22"/>
        </w:rPr>
      </w:pPr>
      <w:bookmarkStart w:id="82" w:name="_Toc198664301"/>
      <w:bookmarkStart w:id="83" w:name="_Toc199317290"/>
      <w:bookmarkStart w:id="84" w:name="_Toc227755760"/>
      <w:r>
        <w:rPr>
          <w:rFonts w:ascii="Arial" w:eastAsia="Calibri" w:hAnsi="Arial" w:cs="Arial"/>
          <w:sz w:val="22"/>
          <w:szCs w:val="22"/>
        </w:rPr>
        <w:lastRenderedPageBreak/>
        <w:t>Specialiųjų pirkimo sąlygų 9</w:t>
      </w:r>
      <w:r w:rsidRPr="002C2235">
        <w:rPr>
          <w:rFonts w:ascii="Arial" w:eastAsia="Calibri" w:hAnsi="Arial" w:cs="Arial"/>
          <w:sz w:val="22"/>
          <w:szCs w:val="22"/>
        </w:rPr>
        <w:t xml:space="preserve"> </w:t>
      </w:r>
      <w:r w:rsidR="00023AD9" w:rsidRPr="002C2235">
        <w:rPr>
          <w:rFonts w:ascii="Arial" w:eastAsia="Calibri" w:hAnsi="Arial" w:cs="Arial"/>
          <w:sz w:val="22"/>
          <w:szCs w:val="22"/>
        </w:rPr>
        <w:t>priedas</w:t>
      </w:r>
      <w:r>
        <w:rPr>
          <w:rFonts w:ascii="Arial" w:eastAsia="Calibri" w:hAnsi="Arial" w:cs="Arial"/>
          <w:sz w:val="22"/>
          <w:szCs w:val="22"/>
        </w:rPr>
        <w:t xml:space="preserve"> </w:t>
      </w:r>
      <w:r w:rsidR="00023AD9" w:rsidRPr="002C2235">
        <w:rPr>
          <w:rFonts w:ascii="Arial" w:eastAsia="Calibri" w:hAnsi="Arial" w:cs="Arial"/>
          <w:sz w:val="22"/>
          <w:szCs w:val="22"/>
        </w:rPr>
        <w:t>„</w:t>
      </w:r>
      <w:r w:rsidR="00134409" w:rsidRPr="00002CBE">
        <w:rPr>
          <w:rFonts w:ascii="Arial" w:hAnsi="Arial" w:cs="Arial"/>
          <w:bCs/>
          <w:sz w:val="24"/>
          <w:szCs w:val="24"/>
        </w:rPr>
        <w:t>Pristatytų/sumontuotų prekių</w:t>
      </w:r>
      <w:r w:rsidR="00134409" w:rsidRPr="00002CBE">
        <w:rPr>
          <w:rFonts w:ascii="Arial" w:eastAsia="Calibri" w:hAnsi="Arial" w:cs="Arial"/>
          <w:sz w:val="24"/>
          <w:szCs w:val="24"/>
        </w:rPr>
        <w:t xml:space="preserve"> </w:t>
      </w:r>
      <w:r w:rsidR="00134409" w:rsidRPr="00592E59">
        <w:rPr>
          <w:rFonts w:ascii="Arial" w:eastAsia="Calibri" w:hAnsi="Arial" w:cs="Arial"/>
          <w:sz w:val="24"/>
          <w:szCs w:val="24"/>
        </w:rPr>
        <w:t>sąrašas</w:t>
      </w:r>
      <w:r w:rsidR="00023AD9" w:rsidRPr="002C2235">
        <w:rPr>
          <w:rFonts w:ascii="Arial" w:eastAsia="Calibri" w:hAnsi="Arial" w:cs="Arial"/>
          <w:sz w:val="22"/>
          <w:szCs w:val="22"/>
        </w:rPr>
        <w:t>“</w:t>
      </w:r>
      <w:bookmarkEnd w:id="82"/>
      <w:bookmarkEnd w:id="83"/>
      <w:bookmarkEnd w:id="84"/>
    </w:p>
    <w:p w14:paraId="193E0A88" w14:textId="77777777" w:rsidR="00023AD9" w:rsidRPr="007C40B6" w:rsidRDefault="00023AD9" w:rsidP="00023AD9">
      <w:pPr>
        <w:spacing w:line="256" w:lineRule="auto"/>
        <w:jc w:val="center"/>
        <w:rPr>
          <w:rFonts w:ascii="Arial" w:eastAsia="Times New Roman" w:hAnsi="Arial" w:cs="Arial"/>
          <w:sz w:val="24"/>
          <w:szCs w:val="24"/>
          <w:lang w:eastAsia="en-US"/>
        </w:rPr>
      </w:pPr>
      <w:bookmarkStart w:id="85" w:name="_Hlk198642456"/>
      <w:r w:rsidRPr="007C40B6">
        <w:rPr>
          <w:rFonts w:ascii="Arial" w:eastAsia="Times New Roman" w:hAnsi="Arial" w:cs="Arial"/>
          <w:sz w:val="24"/>
          <w:szCs w:val="24"/>
          <w:lang w:eastAsia="en-US"/>
        </w:rPr>
        <w:t>(Tiekėjo pavadinimas)</w:t>
      </w:r>
    </w:p>
    <w:p w14:paraId="7C26BCA6" w14:textId="77777777" w:rsidR="00023AD9" w:rsidRDefault="00023AD9" w:rsidP="00023AD9">
      <w:pPr>
        <w:spacing w:line="256" w:lineRule="auto"/>
        <w:jc w:val="center"/>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64893A" w14:textId="348F884A" w:rsidR="00134409" w:rsidRDefault="00134409" w:rsidP="00511F8B">
      <w:pPr>
        <w:keepNext/>
        <w:keepLines/>
        <w:spacing w:after="0" w:line="240" w:lineRule="auto"/>
        <w:jc w:val="center"/>
        <w:rPr>
          <w:rFonts w:ascii="Arial" w:eastAsia="Times New Roman" w:hAnsi="Arial" w:cs="Arial"/>
          <w:b/>
          <w:sz w:val="24"/>
          <w:szCs w:val="24"/>
          <w:lang w:eastAsia="en-US"/>
        </w:rPr>
      </w:pPr>
      <w:r w:rsidRPr="00002CBE">
        <w:rPr>
          <w:rFonts w:ascii="Arial" w:eastAsia="Times New Roman" w:hAnsi="Arial" w:cs="Arial"/>
          <w:b/>
          <w:bCs/>
          <w:sz w:val="24"/>
          <w:szCs w:val="24"/>
        </w:rPr>
        <w:t>PRISTATYTŲ</w:t>
      </w:r>
      <w:r w:rsidR="008E4AB5">
        <w:rPr>
          <w:rFonts w:ascii="Arial" w:eastAsia="Times New Roman" w:hAnsi="Arial" w:cs="Arial"/>
          <w:b/>
          <w:bCs/>
          <w:sz w:val="24"/>
          <w:szCs w:val="24"/>
        </w:rPr>
        <w:t xml:space="preserve"> </w:t>
      </w:r>
      <w:r w:rsidRPr="00002CBE">
        <w:rPr>
          <w:rFonts w:ascii="Arial" w:eastAsia="Times New Roman" w:hAnsi="Arial" w:cs="Arial"/>
          <w:b/>
          <w:bCs/>
          <w:sz w:val="24"/>
          <w:szCs w:val="24"/>
        </w:rPr>
        <w:t>/</w:t>
      </w:r>
      <w:r w:rsidR="008E4AB5">
        <w:rPr>
          <w:rFonts w:ascii="Arial" w:eastAsia="Times New Roman" w:hAnsi="Arial" w:cs="Arial"/>
          <w:b/>
          <w:bCs/>
          <w:sz w:val="24"/>
          <w:szCs w:val="24"/>
        </w:rPr>
        <w:t xml:space="preserve"> </w:t>
      </w:r>
      <w:r w:rsidRPr="00002CBE">
        <w:rPr>
          <w:rFonts w:ascii="Arial" w:eastAsia="Times New Roman" w:hAnsi="Arial" w:cs="Arial"/>
          <w:b/>
          <w:bCs/>
          <w:sz w:val="24"/>
          <w:szCs w:val="24"/>
        </w:rPr>
        <w:t>SUMONTUOTŲ PREKIŲ</w:t>
      </w:r>
      <w:r w:rsidRPr="00592E59">
        <w:rPr>
          <w:rFonts w:ascii="Arial" w:eastAsia="Times New Roman" w:hAnsi="Arial" w:cs="Arial"/>
          <w:bCs/>
          <w:sz w:val="24"/>
          <w:szCs w:val="24"/>
        </w:rPr>
        <w:t xml:space="preserve"> </w:t>
      </w:r>
      <w:r w:rsidRPr="00592E59">
        <w:rPr>
          <w:rFonts w:ascii="Arial" w:eastAsia="Times New Roman" w:hAnsi="Arial" w:cs="Arial"/>
          <w:b/>
          <w:sz w:val="24"/>
          <w:szCs w:val="24"/>
          <w:lang w:eastAsia="en-US"/>
        </w:rPr>
        <w:t>SĄRAŠAS</w:t>
      </w:r>
    </w:p>
    <w:p w14:paraId="6CF13E73" w14:textId="77777777" w:rsidR="00134409" w:rsidRPr="00592E59" w:rsidRDefault="00134409" w:rsidP="00511F8B">
      <w:pPr>
        <w:spacing w:after="0" w:line="240" w:lineRule="auto"/>
        <w:jc w:val="center"/>
        <w:rPr>
          <w:rFonts w:ascii="Arial" w:eastAsia="Times New Roman" w:hAnsi="Arial" w:cs="Arial"/>
          <w:bCs/>
          <w:sz w:val="24"/>
          <w:szCs w:val="24"/>
          <w:lang w:eastAsia="en-US"/>
        </w:rPr>
      </w:pPr>
      <w:r w:rsidRPr="00592E59">
        <w:rPr>
          <w:rFonts w:ascii="Arial" w:eastAsia="Times New Roman" w:hAnsi="Arial" w:cs="Arial"/>
          <w:bCs/>
          <w:sz w:val="24"/>
          <w:szCs w:val="24"/>
          <w:lang w:eastAsia="en-US"/>
        </w:rPr>
        <w:t>______</w:t>
      </w:r>
      <w:r>
        <w:rPr>
          <w:rFonts w:ascii="Arial" w:eastAsia="Times New Roman" w:hAnsi="Arial" w:cs="Arial"/>
          <w:bCs/>
          <w:sz w:val="24"/>
          <w:szCs w:val="24"/>
          <w:lang w:eastAsia="en-US"/>
        </w:rPr>
        <w:t xml:space="preserve">, </w:t>
      </w:r>
      <w:r w:rsidRPr="00592E59">
        <w:rPr>
          <w:rFonts w:ascii="Arial" w:eastAsia="Times New Roman" w:hAnsi="Arial" w:cs="Arial"/>
          <w:bCs/>
          <w:sz w:val="24"/>
          <w:szCs w:val="24"/>
          <w:lang w:eastAsia="en-US"/>
        </w:rPr>
        <w:t>___________</w:t>
      </w:r>
    </w:p>
    <w:p w14:paraId="7DF5AD72" w14:textId="77777777" w:rsidR="00134409" w:rsidRPr="00206D0B" w:rsidRDefault="00134409" w:rsidP="00511F8B">
      <w:pPr>
        <w:spacing w:after="0" w:line="240" w:lineRule="auto"/>
        <w:jc w:val="center"/>
        <w:rPr>
          <w:rFonts w:ascii="Arial" w:eastAsia="Times New Roman" w:hAnsi="Arial" w:cs="Arial"/>
          <w:bCs/>
          <w:sz w:val="24"/>
          <w:szCs w:val="24"/>
          <w:vertAlign w:val="superscript"/>
          <w:lang w:eastAsia="en-US"/>
        </w:rPr>
      </w:pPr>
      <w:r>
        <w:rPr>
          <w:rFonts w:ascii="Arial" w:eastAsia="Times New Roman" w:hAnsi="Arial" w:cs="Arial"/>
          <w:bCs/>
          <w:sz w:val="24"/>
          <w:szCs w:val="24"/>
          <w:vertAlign w:val="superscript"/>
          <w:lang w:eastAsia="en-US"/>
        </w:rPr>
        <w:t xml:space="preserve">(Data)      </w:t>
      </w:r>
      <w:r w:rsidRPr="00206D0B">
        <w:rPr>
          <w:rFonts w:ascii="Arial" w:eastAsia="Times New Roman" w:hAnsi="Arial" w:cs="Arial"/>
          <w:bCs/>
          <w:sz w:val="24"/>
          <w:szCs w:val="24"/>
          <w:vertAlign w:val="superscript"/>
          <w:lang w:eastAsia="en-US"/>
        </w:rPr>
        <w:t>(Sudarymo vieta)</w:t>
      </w:r>
    </w:p>
    <w:p w14:paraId="550BEF5D" w14:textId="77777777" w:rsidR="00134409" w:rsidRPr="00592E59" w:rsidRDefault="00134409" w:rsidP="00511F8B">
      <w:pPr>
        <w:keepNext/>
        <w:keepLines/>
        <w:spacing w:after="0" w:line="240" w:lineRule="auto"/>
        <w:jc w:val="center"/>
        <w:rPr>
          <w:rFonts w:ascii="Arial" w:eastAsia="Times New Roman" w:hAnsi="Arial" w:cs="Arial"/>
          <w:b/>
          <w:sz w:val="24"/>
          <w:szCs w:val="24"/>
          <w:lang w:eastAsia="en-US"/>
        </w:rPr>
      </w:pPr>
    </w:p>
    <w:tbl>
      <w:tblPr>
        <w:tblW w:w="14738" w:type="dxa"/>
        <w:jc w:val="center"/>
        <w:tblLayout w:type="fixed"/>
        <w:tblCellMar>
          <w:left w:w="70" w:type="dxa"/>
          <w:right w:w="70" w:type="dxa"/>
        </w:tblCellMar>
        <w:tblLook w:val="04A0" w:firstRow="1" w:lastRow="0" w:firstColumn="1" w:lastColumn="0" w:noHBand="0" w:noVBand="1"/>
      </w:tblPr>
      <w:tblGrid>
        <w:gridCol w:w="562"/>
        <w:gridCol w:w="2410"/>
        <w:gridCol w:w="3260"/>
        <w:gridCol w:w="2694"/>
        <w:gridCol w:w="1842"/>
        <w:gridCol w:w="2127"/>
        <w:gridCol w:w="1843"/>
      </w:tblGrid>
      <w:tr w:rsidR="00134409" w:rsidRPr="00BF667B" w14:paraId="3C1E391D" w14:textId="77777777" w:rsidTr="00511F8B">
        <w:trPr>
          <w:cantSplit/>
          <w:trHeight w:val="1726"/>
          <w:jc w:val="center"/>
        </w:trPr>
        <w:tc>
          <w:tcPr>
            <w:tcW w:w="562" w:type="dxa"/>
            <w:tcBorders>
              <w:top w:val="single" w:sz="4" w:space="0" w:color="000000"/>
              <w:left w:val="single" w:sz="4" w:space="0" w:color="000000"/>
              <w:bottom w:val="single" w:sz="4" w:space="0" w:color="000000"/>
              <w:right w:val="nil"/>
            </w:tcBorders>
            <w:shd w:val="clear" w:color="auto" w:fill="D9E2F3" w:themeFill="accent1" w:themeFillTint="33"/>
            <w:hideMark/>
          </w:tcPr>
          <w:p w14:paraId="45EAB3DA" w14:textId="77777777" w:rsidR="00134409" w:rsidRPr="00BF667B" w:rsidRDefault="00134409" w:rsidP="00134409">
            <w:pPr>
              <w:keepNext/>
              <w:keepLines/>
              <w:spacing w:after="0"/>
              <w:jc w:val="center"/>
              <w:rPr>
                <w:rFonts w:ascii="Arial" w:eastAsia="Times New Roman" w:hAnsi="Arial" w:cs="Arial"/>
                <w:b/>
                <w:sz w:val="24"/>
                <w:szCs w:val="24"/>
                <w:lang w:eastAsia="en-US"/>
              </w:rPr>
            </w:pPr>
            <w:r w:rsidRPr="00BF667B">
              <w:rPr>
                <w:rFonts w:ascii="Arial" w:eastAsia="Times New Roman" w:hAnsi="Arial" w:cs="Arial"/>
                <w:b/>
                <w:sz w:val="24"/>
                <w:szCs w:val="24"/>
                <w:lang w:eastAsia="en-US"/>
              </w:rPr>
              <w:t>Eil. Nr.</w:t>
            </w:r>
          </w:p>
        </w:tc>
        <w:tc>
          <w:tcPr>
            <w:tcW w:w="2410" w:type="dxa"/>
            <w:tcBorders>
              <w:top w:val="single" w:sz="4" w:space="0" w:color="000000"/>
              <w:left w:val="single" w:sz="4" w:space="0" w:color="000000"/>
              <w:bottom w:val="single" w:sz="4" w:space="0" w:color="000000"/>
              <w:right w:val="nil"/>
            </w:tcBorders>
            <w:shd w:val="clear" w:color="auto" w:fill="D9E2F3" w:themeFill="accent1" w:themeFillTint="33"/>
            <w:hideMark/>
          </w:tcPr>
          <w:p w14:paraId="58028FB4" w14:textId="77777777" w:rsidR="00134409" w:rsidRPr="00002CBE" w:rsidRDefault="00134409" w:rsidP="00134409">
            <w:pPr>
              <w:keepNext/>
              <w:keepLines/>
              <w:spacing w:after="0"/>
              <w:jc w:val="center"/>
              <w:rPr>
                <w:rFonts w:ascii="Arial" w:eastAsia="Times New Roman" w:hAnsi="Arial" w:cs="Arial"/>
                <w:b/>
                <w:sz w:val="24"/>
                <w:szCs w:val="24"/>
                <w:lang w:eastAsia="en-US"/>
              </w:rPr>
            </w:pPr>
            <w:r w:rsidRPr="00002CBE">
              <w:rPr>
                <w:rFonts w:ascii="Arial" w:eastAsia="Times New Roman" w:hAnsi="Arial" w:cs="Arial"/>
                <w:b/>
                <w:sz w:val="24"/>
                <w:szCs w:val="24"/>
                <w:lang w:eastAsia="en-US"/>
              </w:rPr>
              <w:t>Sutarties objekto pavadinimas, sutarties data ir Nr.</w:t>
            </w:r>
          </w:p>
        </w:tc>
        <w:tc>
          <w:tcPr>
            <w:tcW w:w="3260" w:type="dxa"/>
            <w:tcBorders>
              <w:top w:val="single" w:sz="4" w:space="0" w:color="000000"/>
              <w:left w:val="single" w:sz="4" w:space="0" w:color="auto"/>
              <w:bottom w:val="single" w:sz="4" w:space="0" w:color="000000"/>
              <w:right w:val="single" w:sz="4" w:space="0" w:color="auto"/>
            </w:tcBorders>
            <w:shd w:val="clear" w:color="auto" w:fill="D9E2F3" w:themeFill="accent1" w:themeFillTint="33"/>
          </w:tcPr>
          <w:p w14:paraId="754FE09A" w14:textId="77777777" w:rsidR="00134409" w:rsidRPr="00002CBE" w:rsidRDefault="00134409" w:rsidP="00134409">
            <w:pPr>
              <w:keepNext/>
              <w:keepLines/>
              <w:spacing w:after="0"/>
              <w:jc w:val="center"/>
              <w:rPr>
                <w:rFonts w:ascii="Arial" w:eastAsia="Times New Roman" w:hAnsi="Arial" w:cs="Arial"/>
                <w:b/>
                <w:sz w:val="24"/>
                <w:szCs w:val="24"/>
                <w:lang w:eastAsia="en-US"/>
              </w:rPr>
            </w:pPr>
            <w:r w:rsidRPr="00002CBE">
              <w:rPr>
                <w:rFonts w:ascii="Arial" w:hAnsi="Arial" w:cs="Arial"/>
                <w:b/>
                <w:sz w:val="24"/>
                <w:szCs w:val="24"/>
              </w:rPr>
              <w:t>Pristatytų/sumontuotų prekių</w:t>
            </w:r>
            <w:r w:rsidRPr="00002CBE">
              <w:rPr>
                <w:rFonts w:ascii="Arial" w:hAnsi="Arial" w:cs="Arial"/>
                <w:b/>
                <w:sz w:val="24"/>
                <w:szCs w:val="24"/>
                <w:lang w:eastAsia="ja-JP"/>
              </w:rPr>
              <w:t xml:space="preserve"> pavadinimas/apibūdinimas</w:t>
            </w:r>
          </w:p>
        </w:tc>
        <w:tc>
          <w:tcPr>
            <w:tcW w:w="2694" w:type="dxa"/>
            <w:tcBorders>
              <w:top w:val="single" w:sz="4" w:space="0" w:color="000000"/>
              <w:left w:val="single" w:sz="4" w:space="0" w:color="auto"/>
              <w:bottom w:val="single" w:sz="4" w:space="0" w:color="000000"/>
              <w:right w:val="nil"/>
            </w:tcBorders>
            <w:shd w:val="clear" w:color="auto" w:fill="D9E2F3" w:themeFill="accent1" w:themeFillTint="33"/>
            <w:hideMark/>
          </w:tcPr>
          <w:p w14:paraId="14686996" w14:textId="77777777" w:rsidR="00134409" w:rsidRPr="00002CBE" w:rsidRDefault="00134409" w:rsidP="00134409">
            <w:pPr>
              <w:keepNext/>
              <w:keepLines/>
              <w:spacing w:after="0"/>
              <w:jc w:val="center"/>
              <w:rPr>
                <w:rFonts w:ascii="Arial" w:eastAsia="Times New Roman" w:hAnsi="Arial" w:cs="Arial"/>
                <w:b/>
                <w:i/>
                <w:sz w:val="24"/>
                <w:szCs w:val="24"/>
                <w:lang w:eastAsia="en-US"/>
              </w:rPr>
            </w:pPr>
            <w:r w:rsidRPr="00002CBE">
              <w:rPr>
                <w:rFonts w:ascii="Arial" w:eastAsia="Times New Roman" w:hAnsi="Arial" w:cs="Arial"/>
                <w:b/>
                <w:sz w:val="24"/>
                <w:szCs w:val="24"/>
                <w:lang w:eastAsia="en-US"/>
              </w:rPr>
              <w:t xml:space="preserve">Tiekėjo (savo jėgomis) </w:t>
            </w:r>
            <w:r w:rsidRPr="00002CBE">
              <w:rPr>
                <w:rFonts w:ascii="Arial" w:hAnsi="Arial" w:cs="Arial"/>
                <w:b/>
                <w:sz w:val="24"/>
                <w:szCs w:val="24"/>
              </w:rPr>
              <w:t>pristatytų/sumontuotų prekių</w:t>
            </w:r>
            <w:r w:rsidRPr="00002CBE">
              <w:rPr>
                <w:rFonts w:ascii="Arial" w:eastAsia="Times New Roman" w:hAnsi="Arial" w:cs="Arial"/>
                <w:b/>
                <w:sz w:val="24"/>
                <w:szCs w:val="24"/>
                <w:lang w:eastAsia="en-US"/>
              </w:rPr>
              <w:t xml:space="preserve"> vertė, Eur be PVM</w:t>
            </w:r>
          </w:p>
        </w:tc>
        <w:tc>
          <w:tcPr>
            <w:tcW w:w="1842" w:type="dxa"/>
            <w:tcBorders>
              <w:top w:val="single" w:sz="4" w:space="0" w:color="000000"/>
              <w:left w:val="single" w:sz="4" w:space="0" w:color="000000"/>
              <w:bottom w:val="single" w:sz="4" w:space="0" w:color="000000"/>
              <w:right w:val="nil"/>
            </w:tcBorders>
            <w:shd w:val="clear" w:color="auto" w:fill="D9E2F3" w:themeFill="accent1" w:themeFillTint="33"/>
            <w:hideMark/>
          </w:tcPr>
          <w:p w14:paraId="04A759DE" w14:textId="77777777" w:rsidR="00134409" w:rsidRPr="00002CBE" w:rsidRDefault="00134409" w:rsidP="00134409">
            <w:pPr>
              <w:keepNext/>
              <w:keepLines/>
              <w:spacing w:after="0"/>
              <w:jc w:val="center"/>
              <w:rPr>
                <w:rFonts w:ascii="Arial" w:eastAsia="Times New Roman" w:hAnsi="Arial" w:cs="Arial"/>
                <w:b/>
                <w:sz w:val="24"/>
                <w:szCs w:val="24"/>
                <w:lang w:eastAsia="en-US"/>
              </w:rPr>
            </w:pPr>
            <w:r w:rsidRPr="00002CBE">
              <w:rPr>
                <w:rFonts w:ascii="Arial" w:eastAsia="Times New Roman" w:hAnsi="Arial" w:cs="Arial"/>
                <w:b/>
                <w:sz w:val="24"/>
                <w:szCs w:val="24"/>
                <w:lang w:eastAsia="en-US"/>
              </w:rPr>
              <w:t>Prekių pristatymo/ sumontavimo  pradžios ir pabaigos datos</w:t>
            </w: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2F39DF" w14:textId="77777777" w:rsidR="00134409" w:rsidRPr="00BF667B" w:rsidRDefault="00134409" w:rsidP="00134409">
            <w:pPr>
              <w:keepNext/>
              <w:keepLines/>
              <w:spacing w:after="0"/>
              <w:jc w:val="center"/>
              <w:rPr>
                <w:rFonts w:ascii="Arial" w:eastAsia="Times New Roman" w:hAnsi="Arial" w:cs="Arial"/>
                <w:b/>
                <w:sz w:val="24"/>
                <w:szCs w:val="24"/>
                <w:lang w:eastAsia="en-US"/>
              </w:rPr>
            </w:pPr>
            <w:r w:rsidRPr="00BF667B">
              <w:rPr>
                <w:rFonts w:ascii="Arial" w:eastAsia="Times New Roman" w:hAnsi="Arial" w:cs="Arial"/>
                <w:b/>
                <w:sz w:val="24"/>
                <w:szCs w:val="24"/>
                <w:lang w:eastAsia="en-US"/>
              </w:rPr>
              <w:t>Užsakovo pavadinimas, kontaktinis asmuo (vardas, pavardė, pareigos, tel. Nr.)</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CBD788" w14:textId="77777777" w:rsidR="00134409" w:rsidRPr="00BF667B" w:rsidRDefault="00134409" w:rsidP="00134409">
            <w:pPr>
              <w:keepNext/>
              <w:keepLines/>
              <w:spacing w:after="0"/>
              <w:jc w:val="center"/>
              <w:rPr>
                <w:rFonts w:ascii="Arial" w:eastAsia="Times New Roman" w:hAnsi="Arial" w:cs="Arial"/>
                <w:b/>
                <w:sz w:val="24"/>
                <w:szCs w:val="24"/>
                <w:lang w:eastAsia="en-US"/>
              </w:rPr>
            </w:pPr>
          </w:p>
          <w:p w14:paraId="58186D19" w14:textId="77777777" w:rsidR="00134409" w:rsidRPr="00BF667B" w:rsidRDefault="00134409" w:rsidP="00134409">
            <w:pPr>
              <w:keepNext/>
              <w:keepLines/>
              <w:spacing w:after="0"/>
              <w:jc w:val="center"/>
              <w:rPr>
                <w:rFonts w:ascii="Arial" w:eastAsia="Times New Roman" w:hAnsi="Arial" w:cs="Arial"/>
                <w:b/>
                <w:sz w:val="24"/>
                <w:szCs w:val="24"/>
                <w:lang w:eastAsia="en-US"/>
              </w:rPr>
            </w:pPr>
            <w:r w:rsidRPr="00BF667B">
              <w:rPr>
                <w:rFonts w:ascii="Arial" w:eastAsia="Times New Roman" w:hAnsi="Arial" w:cs="Arial"/>
                <w:b/>
                <w:sz w:val="24"/>
                <w:szCs w:val="24"/>
                <w:lang w:eastAsia="en-US"/>
              </w:rPr>
              <w:t>Užsakovo pažymos (atsiliepimo) Nr. ir data</w:t>
            </w:r>
          </w:p>
        </w:tc>
      </w:tr>
      <w:tr w:rsidR="00134409" w:rsidRPr="00BF667B" w14:paraId="116FB959" w14:textId="77777777" w:rsidTr="00511F8B">
        <w:trPr>
          <w:cantSplit/>
          <w:trHeight w:val="224"/>
          <w:jc w:val="center"/>
        </w:trPr>
        <w:tc>
          <w:tcPr>
            <w:tcW w:w="562" w:type="dxa"/>
            <w:tcBorders>
              <w:top w:val="single" w:sz="4" w:space="0" w:color="000000"/>
              <w:left w:val="single" w:sz="4" w:space="0" w:color="000000"/>
              <w:bottom w:val="single" w:sz="4" w:space="0" w:color="000000"/>
              <w:right w:val="nil"/>
            </w:tcBorders>
            <w:hideMark/>
          </w:tcPr>
          <w:p w14:paraId="6E81EFFD" w14:textId="77777777" w:rsidR="00134409" w:rsidRPr="00BF667B" w:rsidRDefault="00134409" w:rsidP="00134409">
            <w:pPr>
              <w:keepNext/>
              <w:keepLines/>
              <w:spacing w:after="0"/>
              <w:rPr>
                <w:rFonts w:ascii="Arial" w:eastAsia="Times New Roman" w:hAnsi="Arial" w:cs="Arial"/>
                <w:b/>
                <w:i/>
                <w:sz w:val="24"/>
                <w:szCs w:val="24"/>
                <w:lang w:eastAsia="en-US"/>
              </w:rPr>
            </w:pPr>
            <w:r w:rsidRPr="00BF667B">
              <w:rPr>
                <w:rFonts w:ascii="Arial" w:eastAsia="Times New Roman" w:hAnsi="Arial" w:cs="Arial"/>
                <w:b/>
                <w:i/>
                <w:sz w:val="24"/>
                <w:szCs w:val="24"/>
                <w:lang w:eastAsia="en-US"/>
              </w:rPr>
              <w:t xml:space="preserve"> 1.</w:t>
            </w:r>
          </w:p>
        </w:tc>
        <w:tc>
          <w:tcPr>
            <w:tcW w:w="2410" w:type="dxa"/>
            <w:tcBorders>
              <w:top w:val="single" w:sz="4" w:space="0" w:color="000000"/>
              <w:left w:val="single" w:sz="4" w:space="0" w:color="000000"/>
              <w:bottom w:val="single" w:sz="4" w:space="0" w:color="000000"/>
              <w:right w:val="nil"/>
            </w:tcBorders>
          </w:tcPr>
          <w:p w14:paraId="09E0B0AE"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3260" w:type="dxa"/>
            <w:tcBorders>
              <w:top w:val="single" w:sz="4" w:space="0" w:color="000000"/>
              <w:left w:val="single" w:sz="4" w:space="0" w:color="auto"/>
              <w:bottom w:val="single" w:sz="4" w:space="0" w:color="000000"/>
              <w:right w:val="single" w:sz="4" w:space="0" w:color="auto"/>
            </w:tcBorders>
          </w:tcPr>
          <w:p w14:paraId="0BE6A8C1"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2694" w:type="dxa"/>
            <w:tcBorders>
              <w:top w:val="single" w:sz="4" w:space="0" w:color="000000"/>
              <w:left w:val="single" w:sz="4" w:space="0" w:color="auto"/>
              <w:bottom w:val="single" w:sz="4" w:space="0" w:color="000000"/>
              <w:right w:val="nil"/>
            </w:tcBorders>
          </w:tcPr>
          <w:p w14:paraId="2AE4A7AA"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1842" w:type="dxa"/>
            <w:tcBorders>
              <w:top w:val="single" w:sz="4" w:space="0" w:color="000000"/>
              <w:left w:val="single" w:sz="4" w:space="0" w:color="000000"/>
              <w:bottom w:val="single" w:sz="4" w:space="0" w:color="000000"/>
              <w:right w:val="nil"/>
            </w:tcBorders>
          </w:tcPr>
          <w:p w14:paraId="2100FD66"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3E060753"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853C9C1" w14:textId="77777777" w:rsidR="00134409" w:rsidRPr="00BF667B" w:rsidRDefault="00134409" w:rsidP="00134409">
            <w:pPr>
              <w:keepNext/>
              <w:keepLines/>
              <w:spacing w:after="0"/>
              <w:rPr>
                <w:rFonts w:ascii="Arial" w:eastAsia="Times New Roman" w:hAnsi="Arial" w:cs="Arial"/>
                <w:sz w:val="24"/>
                <w:szCs w:val="24"/>
                <w:lang w:eastAsia="en-US"/>
              </w:rPr>
            </w:pPr>
          </w:p>
        </w:tc>
      </w:tr>
      <w:tr w:rsidR="00134409" w:rsidRPr="00BF667B" w14:paraId="646ABF47" w14:textId="77777777" w:rsidTr="00511F8B">
        <w:trPr>
          <w:cantSplit/>
          <w:trHeight w:val="224"/>
          <w:jc w:val="center"/>
        </w:trPr>
        <w:tc>
          <w:tcPr>
            <w:tcW w:w="562" w:type="dxa"/>
            <w:tcBorders>
              <w:top w:val="single" w:sz="4" w:space="0" w:color="000000"/>
              <w:left w:val="single" w:sz="4" w:space="0" w:color="000000"/>
              <w:bottom w:val="single" w:sz="4" w:space="0" w:color="000000"/>
              <w:right w:val="nil"/>
            </w:tcBorders>
          </w:tcPr>
          <w:p w14:paraId="062642B5" w14:textId="77777777" w:rsidR="00134409" w:rsidRPr="00BF667B" w:rsidRDefault="00134409" w:rsidP="00134409">
            <w:pPr>
              <w:keepNext/>
              <w:keepLines/>
              <w:spacing w:after="0"/>
              <w:rPr>
                <w:rFonts w:ascii="Arial" w:eastAsia="Times New Roman" w:hAnsi="Arial" w:cs="Arial"/>
                <w:b/>
                <w:i/>
                <w:sz w:val="24"/>
                <w:szCs w:val="24"/>
                <w:lang w:eastAsia="en-US"/>
              </w:rPr>
            </w:pPr>
            <w:r w:rsidRPr="00BF667B">
              <w:rPr>
                <w:rFonts w:ascii="Arial" w:eastAsia="Times New Roman" w:hAnsi="Arial" w:cs="Arial"/>
                <w:b/>
                <w:i/>
                <w:sz w:val="24"/>
                <w:szCs w:val="24"/>
                <w:lang w:eastAsia="en-US"/>
              </w:rPr>
              <w:t>2.</w:t>
            </w:r>
          </w:p>
        </w:tc>
        <w:tc>
          <w:tcPr>
            <w:tcW w:w="2410" w:type="dxa"/>
            <w:tcBorders>
              <w:top w:val="single" w:sz="4" w:space="0" w:color="000000"/>
              <w:left w:val="single" w:sz="4" w:space="0" w:color="000000"/>
              <w:bottom w:val="single" w:sz="4" w:space="0" w:color="000000"/>
              <w:right w:val="nil"/>
            </w:tcBorders>
          </w:tcPr>
          <w:p w14:paraId="04D9D626"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3260" w:type="dxa"/>
            <w:tcBorders>
              <w:top w:val="single" w:sz="4" w:space="0" w:color="000000"/>
              <w:left w:val="single" w:sz="4" w:space="0" w:color="auto"/>
              <w:bottom w:val="single" w:sz="4" w:space="0" w:color="000000"/>
              <w:right w:val="single" w:sz="4" w:space="0" w:color="auto"/>
            </w:tcBorders>
          </w:tcPr>
          <w:p w14:paraId="33F932B7"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2694" w:type="dxa"/>
            <w:tcBorders>
              <w:top w:val="single" w:sz="4" w:space="0" w:color="000000"/>
              <w:left w:val="single" w:sz="4" w:space="0" w:color="auto"/>
              <w:bottom w:val="single" w:sz="4" w:space="0" w:color="000000"/>
              <w:right w:val="nil"/>
            </w:tcBorders>
          </w:tcPr>
          <w:p w14:paraId="7A1B782F"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1842" w:type="dxa"/>
            <w:tcBorders>
              <w:top w:val="single" w:sz="4" w:space="0" w:color="000000"/>
              <w:left w:val="single" w:sz="4" w:space="0" w:color="000000"/>
              <w:bottom w:val="single" w:sz="4" w:space="0" w:color="000000"/>
              <w:right w:val="nil"/>
            </w:tcBorders>
          </w:tcPr>
          <w:p w14:paraId="0ADE9DE3"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195BB5DB"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E5C425C" w14:textId="77777777" w:rsidR="00134409" w:rsidRPr="00BF667B" w:rsidRDefault="00134409" w:rsidP="00134409">
            <w:pPr>
              <w:keepNext/>
              <w:keepLines/>
              <w:spacing w:after="0"/>
              <w:rPr>
                <w:rFonts w:ascii="Arial" w:eastAsia="Times New Roman" w:hAnsi="Arial" w:cs="Arial"/>
                <w:sz w:val="24"/>
                <w:szCs w:val="24"/>
                <w:lang w:eastAsia="en-US"/>
              </w:rPr>
            </w:pPr>
          </w:p>
        </w:tc>
      </w:tr>
    </w:tbl>
    <w:p w14:paraId="6E38EA5F" w14:textId="77777777" w:rsidR="00134409" w:rsidRPr="00BF667B" w:rsidRDefault="00134409" w:rsidP="00511F8B">
      <w:pPr>
        <w:widowControl w:val="0"/>
        <w:suppressAutoHyphens/>
        <w:spacing w:after="0" w:line="240" w:lineRule="auto"/>
        <w:ind w:firstLine="709"/>
        <w:jc w:val="both"/>
        <w:rPr>
          <w:rFonts w:ascii="Arial" w:eastAsia="Times New Roman" w:hAnsi="Arial" w:cs="Arial"/>
          <w:i/>
          <w:sz w:val="24"/>
          <w:szCs w:val="24"/>
          <w:lang w:eastAsia="en-US"/>
        </w:rPr>
      </w:pPr>
      <w:r w:rsidRPr="00BF667B">
        <w:rPr>
          <w:rFonts w:ascii="Arial" w:eastAsia="Times New Roman" w:hAnsi="Arial" w:cs="Arial"/>
          <w:i/>
          <w:sz w:val="24"/>
          <w:szCs w:val="24"/>
          <w:lang w:eastAsia="en-US"/>
        </w:rPr>
        <w:t>Pastaba. Prie šio sąrašo pridedama užsakovo pažyma (atsiliepimas, ar kitas dokumentas) sąraše nurodytai sutarčiai.</w:t>
      </w:r>
    </w:p>
    <w:p w14:paraId="188427B7" w14:textId="77777777" w:rsidR="00134409" w:rsidRPr="00592E59" w:rsidRDefault="00134409" w:rsidP="00511F8B">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20F44BDC" w14:textId="77777777" w:rsidR="00134409" w:rsidRPr="00592E59" w:rsidRDefault="00134409" w:rsidP="00511F8B">
      <w:pPr>
        <w:widowControl w:val="0"/>
        <w:tabs>
          <w:tab w:val="left" w:pos="175"/>
          <w:tab w:val="left" w:pos="851"/>
        </w:tabs>
        <w:suppressAutoHyphens/>
        <w:spacing w:after="0" w:line="240" w:lineRule="auto"/>
        <w:ind w:right="-314" w:firstLine="709"/>
        <w:contextualSpacing/>
        <w:jc w:val="both"/>
        <w:rPr>
          <w:rFonts w:ascii="Arial" w:eastAsia="Times New Roman" w:hAnsi="Arial" w:cs="Arial"/>
          <w:bCs/>
          <w:sz w:val="24"/>
          <w:szCs w:val="24"/>
        </w:rPr>
      </w:pPr>
      <w:r w:rsidRPr="00592E59">
        <w:rPr>
          <w:rFonts w:ascii="Arial" w:eastAsia="Times New Roman" w:hAnsi="Arial" w:cs="Arial"/>
          <w:bCs/>
          <w:sz w:val="24"/>
          <w:szCs w:val="24"/>
        </w:rPr>
        <w:t>Mums žinoma, kad, perkančiajai organizacijai nustačius, kad pateiktas sąrašas yra melagingas, pateiktas pasiūlymas bus atmestas. Be to, perkančioji organizacija Viešųjų pirkimų įstatymo 52 str. nustatyta tvarka CVP IS paskelbs informaciją apie tiekėją, kuris pirkimo procedūrų metu nuslėpė informaciją ar pateikė melagingą informaciją.</w:t>
      </w:r>
    </w:p>
    <w:p w14:paraId="570EE91F" w14:textId="77777777" w:rsidR="00134409" w:rsidRPr="00592E59" w:rsidRDefault="00134409" w:rsidP="00511F8B">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tbl>
      <w:tblPr>
        <w:tblW w:w="13041" w:type="dxa"/>
        <w:tblLayout w:type="fixed"/>
        <w:tblLook w:val="00A0" w:firstRow="1" w:lastRow="0" w:firstColumn="1" w:lastColumn="0" w:noHBand="0" w:noVBand="0"/>
      </w:tblPr>
      <w:tblGrid>
        <w:gridCol w:w="3828"/>
        <w:gridCol w:w="1701"/>
        <w:gridCol w:w="2835"/>
        <w:gridCol w:w="1013"/>
        <w:gridCol w:w="3664"/>
      </w:tblGrid>
      <w:tr w:rsidR="00134409" w:rsidRPr="00592E59" w14:paraId="2D5DC953" w14:textId="77777777" w:rsidTr="00511F8B">
        <w:trPr>
          <w:trHeight w:val="235"/>
        </w:trPr>
        <w:tc>
          <w:tcPr>
            <w:tcW w:w="3828" w:type="dxa"/>
            <w:tcBorders>
              <w:top w:val="nil"/>
              <w:left w:val="nil"/>
              <w:bottom w:val="single" w:sz="4" w:space="0" w:color="auto"/>
              <w:right w:val="nil"/>
            </w:tcBorders>
          </w:tcPr>
          <w:p w14:paraId="72123EEC" w14:textId="77777777" w:rsidR="00134409" w:rsidRPr="00592E59" w:rsidRDefault="00134409" w:rsidP="00134409">
            <w:pPr>
              <w:keepNext/>
              <w:keepLines/>
              <w:spacing w:after="0"/>
              <w:ind w:right="-82"/>
              <w:rPr>
                <w:rFonts w:ascii="Arial" w:eastAsia="Times New Roman" w:hAnsi="Arial" w:cs="Arial"/>
                <w:color w:val="FF0000"/>
                <w:sz w:val="20"/>
                <w:szCs w:val="20"/>
                <w:lang w:eastAsia="en-US"/>
              </w:rPr>
            </w:pPr>
            <w:bookmarkStart w:id="86" w:name="_Hlk213762783"/>
          </w:p>
        </w:tc>
        <w:tc>
          <w:tcPr>
            <w:tcW w:w="1701" w:type="dxa"/>
          </w:tcPr>
          <w:p w14:paraId="4104DCD2" w14:textId="77777777" w:rsidR="00134409" w:rsidRPr="00592E59" w:rsidRDefault="00134409" w:rsidP="00134409">
            <w:pPr>
              <w:keepNext/>
              <w:keepLines/>
              <w:spacing w:after="0"/>
              <w:ind w:right="-82"/>
              <w:jc w:val="center"/>
              <w:rPr>
                <w:rFonts w:ascii="Arial" w:eastAsia="Times New Roman" w:hAnsi="Arial" w:cs="Arial"/>
                <w:color w:val="FF0000"/>
                <w:sz w:val="20"/>
                <w:szCs w:val="20"/>
                <w:lang w:eastAsia="en-US"/>
              </w:rPr>
            </w:pPr>
          </w:p>
        </w:tc>
        <w:tc>
          <w:tcPr>
            <w:tcW w:w="2835" w:type="dxa"/>
            <w:tcBorders>
              <w:top w:val="nil"/>
              <w:left w:val="nil"/>
              <w:bottom w:val="single" w:sz="4" w:space="0" w:color="auto"/>
              <w:right w:val="nil"/>
            </w:tcBorders>
          </w:tcPr>
          <w:p w14:paraId="72982C24" w14:textId="77777777" w:rsidR="00134409" w:rsidRPr="00592E59" w:rsidRDefault="00134409" w:rsidP="00134409">
            <w:pPr>
              <w:keepNext/>
              <w:keepLines/>
              <w:spacing w:after="0"/>
              <w:ind w:right="-82"/>
              <w:jc w:val="center"/>
              <w:rPr>
                <w:rFonts w:ascii="Arial" w:eastAsia="Times New Roman" w:hAnsi="Arial" w:cs="Arial"/>
                <w:color w:val="FF0000"/>
                <w:sz w:val="20"/>
                <w:szCs w:val="20"/>
                <w:lang w:eastAsia="en-US"/>
              </w:rPr>
            </w:pPr>
          </w:p>
        </w:tc>
        <w:tc>
          <w:tcPr>
            <w:tcW w:w="1013" w:type="dxa"/>
          </w:tcPr>
          <w:p w14:paraId="52E268B3" w14:textId="77777777" w:rsidR="00134409" w:rsidRPr="00592E59" w:rsidRDefault="00134409" w:rsidP="00134409">
            <w:pPr>
              <w:keepNext/>
              <w:keepLines/>
              <w:spacing w:after="0"/>
              <w:ind w:right="-82"/>
              <w:jc w:val="center"/>
              <w:rPr>
                <w:rFonts w:ascii="Arial" w:eastAsia="Times New Roman" w:hAnsi="Arial" w:cs="Arial"/>
                <w:color w:val="FF0000"/>
                <w:sz w:val="20"/>
                <w:szCs w:val="20"/>
                <w:lang w:eastAsia="en-US"/>
              </w:rPr>
            </w:pPr>
          </w:p>
        </w:tc>
        <w:tc>
          <w:tcPr>
            <w:tcW w:w="3664" w:type="dxa"/>
            <w:tcBorders>
              <w:top w:val="nil"/>
              <w:left w:val="nil"/>
              <w:bottom w:val="single" w:sz="4" w:space="0" w:color="auto"/>
              <w:right w:val="nil"/>
            </w:tcBorders>
          </w:tcPr>
          <w:p w14:paraId="52D76C2D" w14:textId="77777777" w:rsidR="00134409" w:rsidRPr="00592E59" w:rsidRDefault="00134409" w:rsidP="00134409">
            <w:pPr>
              <w:keepNext/>
              <w:keepLines/>
              <w:spacing w:after="0"/>
              <w:ind w:right="-82"/>
              <w:jc w:val="center"/>
              <w:rPr>
                <w:rFonts w:ascii="Arial" w:eastAsia="Times New Roman" w:hAnsi="Arial" w:cs="Arial"/>
                <w:color w:val="FF0000"/>
                <w:sz w:val="20"/>
                <w:szCs w:val="20"/>
                <w:lang w:eastAsia="en-US"/>
              </w:rPr>
            </w:pPr>
          </w:p>
        </w:tc>
      </w:tr>
      <w:tr w:rsidR="00134409" w:rsidRPr="00592E59" w14:paraId="4D3A05C8" w14:textId="77777777" w:rsidTr="00511F8B">
        <w:trPr>
          <w:trHeight w:val="186"/>
        </w:trPr>
        <w:tc>
          <w:tcPr>
            <w:tcW w:w="3828" w:type="dxa"/>
            <w:tcBorders>
              <w:top w:val="single" w:sz="4" w:space="0" w:color="auto"/>
              <w:left w:val="nil"/>
              <w:bottom w:val="nil"/>
              <w:right w:val="nil"/>
            </w:tcBorders>
            <w:hideMark/>
          </w:tcPr>
          <w:p w14:paraId="020139DE" w14:textId="77777777" w:rsidR="00134409" w:rsidRPr="005D11F7" w:rsidRDefault="00134409" w:rsidP="00134409">
            <w:pPr>
              <w:keepNext/>
              <w:keepLines/>
              <w:snapToGrid w:val="0"/>
              <w:spacing w:after="0"/>
              <w:ind w:right="-82"/>
              <w:jc w:val="center"/>
              <w:rPr>
                <w:rFonts w:ascii="Arial" w:eastAsia="Times New Roman" w:hAnsi="Arial" w:cs="Arial"/>
                <w:position w:val="6"/>
                <w:sz w:val="20"/>
                <w:szCs w:val="20"/>
                <w:vertAlign w:val="superscript"/>
                <w:lang w:eastAsia="en-US"/>
              </w:rPr>
            </w:pPr>
            <w:r w:rsidRPr="005D11F7">
              <w:rPr>
                <w:rFonts w:ascii="Arial" w:eastAsia="Times New Roman" w:hAnsi="Arial" w:cs="Arial"/>
                <w:position w:val="6"/>
                <w:sz w:val="20"/>
                <w:szCs w:val="20"/>
                <w:vertAlign w:val="superscript"/>
                <w:lang w:eastAsia="en-US"/>
              </w:rPr>
              <w:t>(Pasirašiusio asmens pareigų pavadinimas)</w:t>
            </w:r>
          </w:p>
        </w:tc>
        <w:tc>
          <w:tcPr>
            <w:tcW w:w="1701" w:type="dxa"/>
          </w:tcPr>
          <w:p w14:paraId="04159C6B" w14:textId="77777777" w:rsidR="00134409" w:rsidRPr="00592E59" w:rsidRDefault="00134409" w:rsidP="00134409">
            <w:pPr>
              <w:keepNext/>
              <w:keepLines/>
              <w:spacing w:after="0"/>
              <w:ind w:right="-82"/>
              <w:jc w:val="center"/>
              <w:rPr>
                <w:rFonts w:ascii="Arial" w:eastAsia="Times New Roman" w:hAnsi="Arial" w:cs="Arial"/>
                <w:sz w:val="20"/>
                <w:szCs w:val="20"/>
                <w:lang w:eastAsia="en-US"/>
              </w:rPr>
            </w:pPr>
          </w:p>
        </w:tc>
        <w:tc>
          <w:tcPr>
            <w:tcW w:w="2835" w:type="dxa"/>
            <w:tcBorders>
              <w:top w:val="single" w:sz="4" w:space="0" w:color="auto"/>
              <w:left w:val="nil"/>
              <w:bottom w:val="nil"/>
              <w:right w:val="nil"/>
            </w:tcBorders>
            <w:hideMark/>
          </w:tcPr>
          <w:p w14:paraId="4C1E7323" w14:textId="77777777" w:rsidR="00134409" w:rsidRPr="005D11F7" w:rsidRDefault="00134409" w:rsidP="00134409">
            <w:pPr>
              <w:keepNext/>
              <w:keepLines/>
              <w:spacing w:after="0"/>
              <w:ind w:right="-82"/>
              <w:jc w:val="center"/>
              <w:rPr>
                <w:rFonts w:ascii="Arial" w:eastAsia="Times New Roman" w:hAnsi="Arial" w:cs="Arial"/>
                <w:sz w:val="20"/>
                <w:szCs w:val="20"/>
                <w:vertAlign w:val="superscript"/>
                <w:lang w:eastAsia="en-US"/>
              </w:rPr>
            </w:pPr>
            <w:r w:rsidRPr="005D11F7">
              <w:rPr>
                <w:rFonts w:ascii="Arial" w:eastAsia="Times New Roman" w:hAnsi="Arial" w:cs="Arial"/>
                <w:position w:val="6"/>
                <w:sz w:val="20"/>
                <w:szCs w:val="20"/>
                <w:vertAlign w:val="superscript"/>
                <w:lang w:eastAsia="en-US"/>
              </w:rPr>
              <w:t>(Parašas)</w:t>
            </w:r>
            <w:r w:rsidRPr="005D11F7">
              <w:rPr>
                <w:rFonts w:ascii="Arial" w:eastAsia="Times New Roman" w:hAnsi="Arial" w:cs="Arial"/>
                <w:i/>
                <w:sz w:val="20"/>
                <w:szCs w:val="20"/>
                <w:vertAlign w:val="superscript"/>
                <w:lang w:eastAsia="en-US"/>
              </w:rPr>
              <w:t xml:space="preserve"> </w:t>
            </w:r>
          </w:p>
        </w:tc>
        <w:tc>
          <w:tcPr>
            <w:tcW w:w="1013" w:type="dxa"/>
          </w:tcPr>
          <w:p w14:paraId="4733F460" w14:textId="77777777" w:rsidR="00134409" w:rsidRPr="00592E59" w:rsidRDefault="00134409" w:rsidP="00134409">
            <w:pPr>
              <w:keepNext/>
              <w:keepLines/>
              <w:spacing w:after="0"/>
              <w:ind w:right="-82"/>
              <w:jc w:val="center"/>
              <w:rPr>
                <w:rFonts w:ascii="Arial" w:eastAsia="Times New Roman" w:hAnsi="Arial" w:cs="Arial"/>
                <w:sz w:val="20"/>
                <w:szCs w:val="20"/>
                <w:lang w:eastAsia="en-US"/>
              </w:rPr>
            </w:pPr>
          </w:p>
        </w:tc>
        <w:tc>
          <w:tcPr>
            <w:tcW w:w="3664" w:type="dxa"/>
            <w:tcBorders>
              <w:top w:val="single" w:sz="4" w:space="0" w:color="auto"/>
              <w:left w:val="nil"/>
              <w:bottom w:val="nil"/>
              <w:right w:val="nil"/>
            </w:tcBorders>
            <w:hideMark/>
          </w:tcPr>
          <w:p w14:paraId="2F32DC4B" w14:textId="77777777" w:rsidR="00134409" w:rsidRPr="005D11F7" w:rsidRDefault="00134409" w:rsidP="00134409">
            <w:pPr>
              <w:keepNext/>
              <w:keepLines/>
              <w:spacing w:after="0"/>
              <w:ind w:right="-82"/>
              <w:jc w:val="center"/>
              <w:rPr>
                <w:rFonts w:ascii="Arial" w:eastAsia="Times New Roman" w:hAnsi="Arial" w:cs="Arial"/>
                <w:sz w:val="20"/>
                <w:szCs w:val="20"/>
                <w:vertAlign w:val="superscript"/>
                <w:lang w:eastAsia="en-US"/>
              </w:rPr>
            </w:pPr>
            <w:r w:rsidRPr="005D11F7">
              <w:rPr>
                <w:rFonts w:ascii="Arial" w:eastAsia="Times New Roman" w:hAnsi="Arial" w:cs="Arial"/>
                <w:position w:val="6"/>
                <w:sz w:val="20"/>
                <w:szCs w:val="20"/>
                <w:vertAlign w:val="superscript"/>
                <w:lang w:eastAsia="en-US"/>
              </w:rPr>
              <w:t>(Vardas ir pavardė)</w:t>
            </w:r>
            <w:r w:rsidRPr="005D11F7">
              <w:rPr>
                <w:rFonts w:ascii="Arial" w:eastAsia="Times New Roman" w:hAnsi="Arial" w:cs="Arial"/>
                <w:i/>
                <w:sz w:val="20"/>
                <w:szCs w:val="20"/>
                <w:vertAlign w:val="superscript"/>
                <w:lang w:eastAsia="en-US"/>
              </w:rPr>
              <w:t xml:space="preserve"> </w:t>
            </w:r>
          </w:p>
        </w:tc>
      </w:tr>
      <w:bookmarkEnd w:id="86"/>
    </w:tbl>
    <w:p w14:paraId="45FCB002" w14:textId="77777777" w:rsidR="00134409" w:rsidRPr="001A6B4D" w:rsidRDefault="00134409" w:rsidP="00134409">
      <w:pPr>
        <w:rPr>
          <w:rFonts w:ascii="Arial" w:hAnsi="Arial" w:cs="Arial"/>
          <w:b/>
          <w:bCs/>
          <w:smallCaps/>
          <w:sz w:val="22"/>
          <w:szCs w:val="22"/>
        </w:rPr>
      </w:pPr>
    </w:p>
    <w:p w14:paraId="65A4340E" w14:textId="77777777" w:rsidR="009C69A5" w:rsidRPr="00592E59" w:rsidRDefault="009C69A5" w:rsidP="009C69A5">
      <w:pPr>
        <w:keepNext/>
        <w:keepLines/>
        <w:spacing w:after="0" w:line="240" w:lineRule="auto"/>
        <w:jc w:val="center"/>
        <w:rPr>
          <w:rFonts w:ascii="Arial" w:eastAsia="Times New Roman" w:hAnsi="Arial" w:cs="Arial"/>
          <w:b/>
          <w:sz w:val="24"/>
          <w:szCs w:val="24"/>
          <w:lang w:eastAsia="en-US"/>
        </w:rPr>
      </w:pPr>
    </w:p>
    <w:p w14:paraId="4519D719" w14:textId="4613C43C" w:rsidR="00B04074" w:rsidRDefault="00B04074" w:rsidP="00B04074">
      <w:pPr>
        <w:jc w:val="both"/>
        <w:rPr>
          <w:rFonts w:ascii="Arial" w:hAnsi="Arial" w:cs="Arial"/>
          <w:sz w:val="24"/>
          <w:szCs w:val="24"/>
        </w:rPr>
        <w:sectPr w:rsidR="00B04074" w:rsidSect="00CA1193">
          <w:pgSz w:w="15840" w:h="12240" w:orient="landscape"/>
          <w:pgMar w:top="1701" w:right="1134" w:bottom="567" w:left="1134" w:header="720" w:footer="720" w:gutter="0"/>
          <w:cols w:space="720"/>
          <w:titlePg/>
          <w:docGrid w:linePitch="360"/>
        </w:sectPr>
      </w:pPr>
      <w:bookmarkStart w:id="87" w:name="_Toc189423920"/>
      <w:bookmarkStart w:id="88" w:name="_Toc210135971"/>
      <w:bookmarkStart w:id="89" w:name="_Toc221269367"/>
      <w:bookmarkEnd w:id="85"/>
    </w:p>
    <w:p w14:paraId="717A0383" w14:textId="6CA50796" w:rsidR="00B04074" w:rsidRPr="005D3C1E" w:rsidRDefault="00B04074" w:rsidP="00B04074">
      <w:pPr>
        <w:ind w:left="6480"/>
        <w:jc w:val="both"/>
        <w:rPr>
          <w:rFonts w:ascii="Arial" w:hAnsi="Arial" w:cs="Arial"/>
          <w:sz w:val="24"/>
          <w:szCs w:val="24"/>
        </w:rPr>
      </w:pPr>
      <w:r w:rsidRPr="005D3C1E">
        <w:rPr>
          <w:rFonts w:ascii="Arial" w:hAnsi="Arial" w:cs="Arial"/>
          <w:sz w:val="24"/>
          <w:szCs w:val="24"/>
        </w:rPr>
        <w:lastRenderedPageBreak/>
        <w:t>Specialiųjų pirkimo sąlygų 10 priedas „Nacionalinio saugumo reikalavimų atitikties deklaracijos tipinė forma“</w:t>
      </w:r>
      <w:bookmarkEnd w:id="87"/>
      <w:bookmarkEnd w:id="88"/>
      <w:bookmarkEnd w:id="89"/>
    </w:p>
    <w:p w14:paraId="42A65960" w14:textId="77777777" w:rsidR="00B04074" w:rsidRPr="005D3C1E" w:rsidRDefault="00B04074" w:rsidP="00B04074">
      <w:pPr>
        <w:shd w:val="clear" w:color="auto" w:fill="FFFFFF"/>
        <w:suppressAutoHyphens/>
        <w:spacing w:after="0" w:line="240" w:lineRule="auto"/>
        <w:ind w:right="-178"/>
        <w:jc w:val="center"/>
        <w:rPr>
          <w:rFonts w:ascii="Arial" w:eastAsia="Times New Roman" w:hAnsi="Arial" w:cs="Arial"/>
          <w:sz w:val="24"/>
          <w:szCs w:val="24"/>
          <w:lang w:eastAsia="en-US"/>
        </w:rPr>
      </w:pPr>
      <w:r w:rsidRPr="005D3C1E">
        <w:rPr>
          <w:rFonts w:ascii="Arial" w:eastAsia="Times New Roman" w:hAnsi="Arial" w:cs="Arial"/>
          <w:sz w:val="24"/>
          <w:szCs w:val="24"/>
          <w:lang w:eastAsia="en-US"/>
        </w:rPr>
        <w:t>(</w:t>
      </w:r>
      <w:r w:rsidRPr="005D3C1E">
        <w:rPr>
          <w:rFonts w:ascii="Arial" w:eastAsia="Times New Roman" w:hAnsi="Arial" w:cs="Arial"/>
          <w:i/>
          <w:iCs/>
          <w:sz w:val="24"/>
          <w:szCs w:val="24"/>
          <w:lang w:eastAsia="en-US"/>
        </w:rPr>
        <w:t>tiekėjo pavadinimas</w:t>
      </w:r>
      <w:r w:rsidRPr="005D3C1E">
        <w:rPr>
          <w:rFonts w:ascii="Arial" w:eastAsia="Times New Roman" w:hAnsi="Arial" w:cs="Arial"/>
          <w:sz w:val="24"/>
          <w:szCs w:val="24"/>
          <w:lang w:eastAsia="en-US"/>
        </w:rPr>
        <w:t>)</w:t>
      </w:r>
    </w:p>
    <w:p w14:paraId="02BF9790" w14:textId="77777777" w:rsidR="00B04074" w:rsidRPr="005D3C1E" w:rsidRDefault="00B04074" w:rsidP="00B04074">
      <w:pPr>
        <w:widowControl w:val="0"/>
        <w:tabs>
          <w:tab w:val="right" w:leader="underscore" w:pos="9071"/>
        </w:tabs>
        <w:suppressAutoHyphens/>
        <w:spacing w:after="0" w:line="240" w:lineRule="auto"/>
        <w:textAlignment w:val="baseline"/>
        <w:rPr>
          <w:rFonts w:ascii="Arial" w:eastAsia="Calibri" w:hAnsi="Arial" w:cs="Arial"/>
          <w:sz w:val="24"/>
          <w:szCs w:val="24"/>
          <w:lang w:eastAsia="en-US"/>
        </w:rPr>
      </w:pPr>
      <w:r w:rsidRPr="005D3C1E">
        <w:rPr>
          <w:rFonts w:ascii="Arial" w:eastAsia="Calibri" w:hAnsi="Arial" w:cs="Arial"/>
          <w:sz w:val="24"/>
          <w:szCs w:val="24"/>
          <w:lang w:eastAsia="en-US"/>
        </w:rPr>
        <w:tab/>
      </w:r>
    </w:p>
    <w:p w14:paraId="0B262112" w14:textId="77777777" w:rsidR="00B04074" w:rsidRPr="005D3C1E" w:rsidRDefault="00B04074" w:rsidP="00B04074">
      <w:pPr>
        <w:suppressAutoHyphens/>
        <w:spacing w:after="0" w:line="240" w:lineRule="auto"/>
        <w:jc w:val="center"/>
        <w:textAlignment w:val="baseline"/>
        <w:rPr>
          <w:rFonts w:ascii="Arial" w:eastAsia="Times New Roman" w:hAnsi="Arial" w:cs="Arial"/>
          <w:sz w:val="24"/>
          <w:szCs w:val="24"/>
          <w:lang w:eastAsia="en-US"/>
        </w:rPr>
      </w:pPr>
      <w:r w:rsidRPr="005D3C1E">
        <w:rPr>
          <w:rFonts w:ascii="Arial" w:eastAsia="Calibri" w:hAnsi="Arial" w:cs="Arial"/>
          <w:iCs/>
          <w:sz w:val="24"/>
          <w:szCs w:val="24"/>
          <w:lang w:eastAsia="en-US"/>
        </w:rPr>
        <w:t>(</w:t>
      </w:r>
      <w:r w:rsidRPr="005D3C1E">
        <w:rPr>
          <w:rFonts w:ascii="Arial" w:eastAsia="Calibri" w:hAnsi="Arial" w:cs="Arial"/>
          <w:i/>
          <w:sz w:val="24"/>
          <w:szCs w:val="24"/>
          <w:lang w:eastAsia="en-US"/>
        </w:rPr>
        <w:t>adresatas (perkančiosios organizacijos / perkančiojo subjekto pavadinimas</w:t>
      </w:r>
      <w:r w:rsidRPr="005D3C1E">
        <w:rPr>
          <w:rFonts w:ascii="Arial" w:eastAsia="Calibri" w:hAnsi="Arial" w:cs="Arial"/>
          <w:iCs/>
          <w:sz w:val="24"/>
          <w:szCs w:val="24"/>
          <w:lang w:eastAsia="en-US"/>
        </w:rPr>
        <w:t>)</w:t>
      </w:r>
    </w:p>
    <w:p w14:paraId="50CF5408" w14:textId="77777777" w:rsidR="00B04074" w:rsidRPr="005D3C1E" w:rsidRDefault="00B04074" w:rsidP="00B04074">
      <w:pPr>
        <w:widowControl w:val="0"/>
        <w:tabs>
          <w:tab w:val="right" w:leader="underscore" w:pos="9071"/>
        </w:tabs>
        <w:suppressAutoHyphens/>
        <w:spacing w:after="0" w:line="240" w:lineRule="auto"/>
        <w:jc w:val="center"/>
        <w:textAlignment w:val="baseline"/>
        <w:rPr>
          <w:rFonts w:ascii="Arial" w:eastAsia="Calibri" w:hAnsi="Arial" w:cs="Arial"/>
          <w:b/>
          <w:bCs/>
          <w:sz w:val="24"/>
          <w:szCs w:val="24"/>
          <w:lang w:eastAsia="en-US"/>
        </w:rPr>
      </w:pPr>
    </w:p>
    <w:p w14:paraId="3CD792FC" w14:textId="77777777" w:rsidR="00B04074" w:rsidRPr="005D3C1E" w:rsidRDefault="00B04074" w:rsidP="00B04074">
      <w:pPr>
        <w:widowControl w:val="0"/>
        <w:tabs>
          <w:tab w:val="right" w:leader="underscore" w:pos="9071"/>
        </w:tabs>
        <w:suppressAutoHyphens/>
        <w:spacing w:after="0" w:line="240" w:lineRule="auto"/>
        <w:jc w:val="center"/>
        <w:textAlignment w:val="baseline"/>
        <w:rPr>
          <w:rFonts w:ascii="Arial" w:eastAsia="Times New Roman" w:hAnsi="Arial" w:cs="Arial"/>
          <w:sz w:val="24"/>
          <w:szCs w:val="24"/>
          <w:lang w:eastAsia="en-US"/>
        </w:rPr>
      </w:pPr>
      <w:r w:rsidRPr="005D3C1E">
        <w:rPr>
          <w:rFonts w:ascii="Arial" w:eastAsia="Calibri" w:hAnsi="Arial" w:cs="Arial"/>
          <w:b/>
          <w:bCs/>
          <w:sz w:val="24"/>
          <w:szCs w:val="24"/>
          <w:lang w:eastAsia="en-US"/>
        </w:rPr>
        <w:t>NACIONALINIO SAUGUMO REIKALAVIMŲ ATITIKTIES DEKLARACIJA</w:t>
      </w:r>
    </w:p>
    <w:p w14:paraId="352EA12B" w14:textId="77777777" w:rsidR="00B04074" w:rsidRPr="005D3C1E" w:rsidRDefault="00B04074" w:rsidP="00B04074">
      <w:pPr>
        <w:widowControl w:val="0"/>
        <w:tabs>
          <w:tab w:val="right" w:leader="underscore" w:pos="9071"/>
        </w:tabs>
        <w:suppressAutoHyphens/>
        <w:spacing w:after="0" w:line="240" w:lineRule="auto"/>
        <w:jc w:val="center"/>
        <w:textAlignment w:val="baseline"/>
        <w:rPr>
          <w:rFonts w:ascii="Arial" w:eastAsia="Calibri" w:hAnsi="Arial" w:cs="Arial"/>
          <w:b/>
          <w:bCs/>
          <w:sz w:val="24"/>
          <w:szCs w:val="24"/>
          <w:lang w:eastAsia="en-US"/>
        </w:rPr>
      </w:pPr>
    </w:p>
    <w:p w14:paraId="58E9BD5F" w14:textId="77777777" w:rsidR="00B04074" w:rsidRPr="005D3C1E" w:rsidRDefault="00B04074" w:rsidP="00B04074">
      <w:pPr>
        <w:widowControl w:val="0"/>
        <w:tabs>
          <w:tab w:val="right" w:leader="underscore" w:pos="9071"/>
        </w:tabs>
        <w:suppressAutoHyphens/>
        <w:spacing w:after="0" w:line="240" w:lineRule="auto"/>
        <w:jc w:val="center"/>
        <w:textAlignment w:val="baseline"/>
        <w:rPr>
          <w:rFonts w:ascii="Arial" w:eastAsia="Calibri" w:hAnsi="Arial" w:cs="Arial"/>
          <w:sz w:val="24"/>
          <w:szCs w:val="24"/>
          <w:lang w:eastAsia="en-US"/>
        </w:rPr>
      </w:pPr>
      <w:r w:rsidRPr="005D3C1E">
        <w:rPr>
          <w:rFonts w:ascii="Arial" w:eastAsia="Calibri" w:hAnsi="Arial" w:cs="Arial"/>
          <w:sz w:val="24"/>
          <w:szCs w:val="24"/>
          <w:lang w:eastAsia="en-US"/>
        </w:rPr>
        <w:t>20__ m._____________ d. Nr. ______</w:t>
      </w:r>
    </w:p>
    <w:p w14:paraId="1A12BBAF" w14:textId="77777777" w:rsidR="00B04074" w:rsidRPr="005D3C1E" w:rsidRDefault="00B04074" w:rsidP="00B04074">
      <w:pPr>
        <w:widowControl w:val="0"/>
        <w:tabs>
          <w:tab w:val="right" w:leader="underscore" w:pos="9071"/>
        </w:tabs>
        <w:suppressAutoHyphens/>
        <w:spacing w:after="0" w:line="240" w:lineRule="auto"/>
        <w:jc w:val="center"/>
        <w:textAlignment w:val="baseline"/>
        <w:rPr>
          <w:rFonts w:ascii="Arial" w:eastAsia="Calibri" w:hAnsi="Arial" w:cs="Arial"/>
          <w:sz w:val="24"/>
          <w:szCs w:val="24"/>
          <w:lang w:eastAsia="en-US"/>
        </w:rPr>
      </w:pPr>
      <w:r w:rsidRPr="005D3C1E">
        <w:rPr>
          <w:rFonts w:ascii="Arial" w:eastAsia="Calibri" w:hAnsi="Arial" w:cs="Arial"/>
          <w:sz w:val="24"/>
          <w:szCs w:val="24"/>
          <w:lang w:eastAsia="en-US"/>
        </w:rPr>
        <w:t>__________________________</w:t>
      </w:r>
    </w:p>
    <w:p w14:paraId="5BB6D7B4" w14:textId="77777777" w:rsidR="00B04074" w:rsidRPr="005D3C1E" w:rsidRDefault="00B04074" w:rsidP="00B04074">
      <w:pPr>
        <w:widowControl w:val="0"/>
        <w:tabs>
          <w:tab w:val="right" w:leader="underscore" w:pos="9071"/>
        </w:tabs>
        <w:suppressAutoHyphens/>
        <w:spacing w:after="0" w:line="240" w:lineRule="auto"/>
        <w:jc w:val="center"/>
        <w:textAlignment w:val="baseline"/>
        <w:rPr>
          <w:rFonts w:ascii="Arial" w:eastAsia="Times New Roman" w:hAnsi="Arial" w:cs="Arial"/>
          <w:sz w:val="24"/>
          <w:szCs w:val="24"/>
          <w:lang w:eastAsia="en-US"/>
        </w:rPr>
      </w:pPr>
      <w:r w:rsidRPr="005D3C1E">
        <w:rPr>
          <w:rFonts w:ascii="Arial" w:eastAsia="Calibri" w:hAnsi="Arial" w:cs="Arial"/>
          <w:i/>
          <w:iCs/>
          <w:sz w:val="24"/>
          <w:szCs w:val="24"/>
          <w:lang w:eastAsia="en-US"/>
        </w:rPr>
        <w:t>(Sudarymo vieta)</w:t>
      </w:r>
    </w:p>
    <w:p w14:paraId="107DF7E6" w14:textId="77777777" w:rsidR="00B04074" w:rsidRPr="005D3C1E" w:rsidRDefault="00B04074" w:rsidP="00B04074">
      <w:pPr>
        <w:spacing w:after="0" w:line="240" w:lineRule="auto"/>
        <w:ind w:firstLine="567"/>
        <w:jc w:val="both"/>
        <w:rPr>
          <w:rFonts w:ascii="Arial" w:eastAsia="Times New Roman" w:hAnsi="Arial" w:cs="Arial"/>
          <w:color w:val="000000"/>
          <w:sz w:val="24"/>
          <w:szCs w:val="24"/>
          <w:lang w:eastAsia="en-US"/>
        </w:rPr>
      </w:pPr>
      <w:r w:rsidRPr="005D3C1E">
        <w:rPr>
          <w:rFonts w:ascii="Arial" w:eastAsia="Times New Roman" w:hAnsi="Arial" w:cs="Arial"/>
          <w:color w:val="000000"/>
          <w:sz w:val="24"/>
          <w:szCs w:val="24"/>
          <w:lang w:eastAsia="en-US"/>
        </w:rPr>
        <w:t>Aš, _________________________________________________________________ ,</w:t>
      </w:r>
    </w:p>
    <w:p w14:paraId="4B9BEE6C" w14:textId="77777777" w:rsidR="00B04074" w:rsidRPr="005D3C1E" w:rsidRDefault="00B04074" w:rsidP="00B04074">
      <w:pPr>
        <w:spacing w:after="0" w:line="240" w:lineRule="auto"/>
        <w:ind w:left="960" w:firstLine="174"/>
        <w:jc w:val="both"/>
        <w:rPr>
          <w:rFonts w:ascii="Arial" w:eastAsia="Times New Roman" w:hAnsi="Arial" w:cs="Arial"/>
          <w:color w:val="000000"/>
          <w:sz w:val="24"/>
          <w:szCs w:val="24"/>
          <w:lang w:eastAsia="en-US"/>
        </w:rPr>
      </w:pPr>
      <w:r w:rsidRPr="005D3C1E">
        <w:rPr>
          <w:rFonts w:ascii="Arial" w:eastAsia="Times New Roman" w:hAnsi="Arial" w:cs="Arial"/>
          <w:i/>
          <w:iCs/>
          <w:color w:val="000000"/>
          <w:sz w:val="24"/>
          <w:szCs w:val="24"/>
          <w:lang w:eastAsia="en-US"/>
        </w:rPr>
        <w:t>(tiekėjo vadovo ar jo įgalioto asmens pareigų pavadinimas, vardas ir pavardė)</w:t>
      </w:r>
    </w:p>
    <w:p w14:paraId="38168418" w14:textId="77777777" w:rsidR="00B04074" w:rsidRPr="005D3C1E" w:rsidRDefault="00B04074" w:rsidP="00B04074">
      <w:pPr>
        <w:spacing w:after="0" w:line="240" w:lineRule="auto"/>
        <w:jc w:val="both"/>
        <w:rPr>
          <w:rFonts w:ascii="Arial" w:eastAsia="Times New Roman" w:hAnsi="Arial" w:cs="Arial"/>
          <w:color w:val="000000"/>
          <w:sz w:val="24"/>
          <w:szCs w:val="24"/>
          <w:lang w:eastAsia="en-US"/>
        </w:rPr>
      </w:pPr>
      <w:r w:rsidRPr="005D3C1E">
        <w:rPr>
          <w:rFonts w:ascii="Arial" w:eastAsia="Times New Roman" w:hAnsi="Arial" w:cs="Arial"/>
          <w:color w:val="000000"/>
          <w:sz w:val="24"/>
          <w:szCs w:val="24"/>
          <w:lang w:eastAsia="en-US"/>
        </w:rPr>
        <w:t>patvirtinu, kad mano vadovaujamas (-a) (atstovaujamas (-a))________________________ ,</w:t>
      </w:r>
    </w:p>
    <w:p w14:paraId="52D664E9" w14:textId="77777777" w:rsidR="00B04074" w:rsidRPr="005D3C1E" w:rsidRDefault="00B04074" w:rsidP="00B04074">
      <w:pPr>
        <w:spacing w:after="0" w:line="240" w:lineRule="auto"/>
        <w:ind w:firstLine="6663"/>
        <w:jc w:val="both"/>
        <w:rPr>
          <w:rFonts w:ascii="Arial" w:eastAsia="Times New Roman" w:hAnsi="Arial" w:cs="Arial"/>
          <w:color w:val="000000"/>
          <w:sz w:val="24"/>
          <w:szCs w:val="24"/>
          <w:lang w:eastAsia="en-US"/>
        </w:rPr>
      </w:pPr>
      <w:r w:rsidRPr="005D3C1E">
        <w:rPr>
          <w:rFonts w:ascii="Arial" w:eastAsia="Times New Roman" w:hAnsi="Arial" w:cs="Arial"/>
          <w:i/>
          <w:iCs/>
          <w:color w:val="000000"/>
          <w:sz w:val="24"/>
          <w:szCs w:val="24"/>
          <w:lang w:eastAsia="en-US"/>
        </w:rPr>
        <w:t xml:space="preserve">(tiekėjo pavadinimas)    </w:t>
      </w:r>
    </w:p>
    <w:p w14:paraId="05EA1078" w14:textId="77777777" w:rsidR="00B04074" w:rsidRPr="005D3C1E" w:rsidRDefault="00B04074" w:rsidP="00B04074">
      <w:pPr>
        <w:spacing w:after="0" w:line="240" w:lineRule="auto"/>
        <w:jc w:val="both"/>
        <w:rPr>
          <w:rFonts w:ascii="Arial" w:eastAsia="Times New Roman" w:hAnsi="Arial" w:cs="Arial"/>
          <w:color w:val="000000"/>
          <w:sz w:val="24"/>
          <w:szCs w:val="24"/>
          <w:u w:val="single"/>
          <w:lang w:eastAsia="en-US"/>
        </w:rPr>
      </w:pPr>
      <w:r w:rsidRPr="005D3C1E">
        <w:rPr>
          <w:rFonts w:ascii="Arial" w:eastAsia="Times New Roman" w:hAnsi="Arial" w:cs="Arial"/>
          <w:color w:val="000000"/>
          <w:sz w:val="24"/>
          <w:szCs w:val="24"/>
          <w:lang w:eastAsia="en-US"/>
        </w:rPr>
        <w:t>dalyvaujantis (-i) ___________________________________________________________</w:t>
      </w:r>
    </w:p>
    <w:p w14:paraId="7F868C8E" w14:textId="77777777" w:rsidR="00B04074" w:rsidRPr="005D3C1E" w:rsidRDefault="00B04074" w:rsidP="00B04074">
      <w:pPr>
        <w:spacing w:after="0" w:line="240" w:lineRule="auto"/>
        <w:ind w:left="2040" w:firstLine="87"/>
        <w:jc w:val="both"/>
        <w:rPr>
          <w:rFonts w:ascii="Arial" w:eastAsia="Times New Roman" w:hAnsi="Arial" w:cs="Arial"/>
          <w:color w:val="000000"/>
          <w:sz w:val="24"/>
          <w:szCs w:val="24"/>
          <w:lang w:eastAsia="en-US"/>
        </w:rPr>
      </w:pPr>
      <w:r w:rsidRPr="005D3C1E">
        <w:rPr>
          <w:rFonts w:ascii="Arial" w:eastAsia="Times New Roman" w:hAnsi="Arial" w:cs="Arial"/>
          <w:i/>
          <w:iCs/>
          <w:color w:val="000000"/>
          <w:sz w:val="24"/>
          <w:szCs w:val="24"/>
          <w:lang w:eastAsia="en-US"/>
        </w:rPr>
        <w:t>(perkančiosios organizacijos / perkančiojo subjekto pavadinimas)</w:t>
      </w:r>
    </w:p>
    <w:p w14:paraId="67CB0FEE" w14:textId="77777777" w:rsidR="00B04074" w:rsidRPr="005D3C1E" w:rsidRDefault="00B04074" w:rsidP="00B04074">
      <w:pPr>
        <w:spacing w:after="0" w:line="240" w:lineRule="auto"/>
        <w:jc w:val="both"/>
        <w:rPr>
          <w:rFonts w:ascii="Arial" w:eastAsia="Times New Roman" w:hAnsi="Arial" w:cs="Arial"/>
          <w:color w:val="000000"/>
          <w:sz w:val="24"/>
          <w:szCs w:val="24"/>
          <w:lang w:eastAsia="en-US"/>
        </w:rPr>
      </w:pPr>
      <w:r w:rsidRPr="005D3C1E">
        <w:rPr>
          <w:rFonts w:ascii="Arial" w:eastAsia="Times New Roman" w:hAnsi="Arial" w:cs="Arial"/>
          <w:color w:val="000000"/>
          <w:sz w:val="24"/>
          <w:szCs w:val="24"/>
          <w:lang w:eastAsia="en-US"/>
        </w:rPr>
        <w:t xml:space="preserve">vykdomame __________________________________________, atitinka toliau nurodomus </w:t>
      </w:r>
    </w:p>
    <w:p w14:paraId="742F1079" w14:textId="77777777" w:rsidR="00B04074" w:rsidRPr="005D3C1E" w:rsidRDefault="00B04074" w:rsidP="00B04074">
      <w:pPr>
        <w:spacing w:after="0" w:line="240" w:lineRule="auto"/>
        <w:ind w:firstLine="636"/>
        <w:jc w:val="both"/>
        <w:rPr>
          <w:rFonts w:ascii="Arial" w:eastAsia="Times New Roman" w:hAnsi="Arial" w:cs="Arial"/>
          <w:color w:val="000000"/>
          <w:sz w:val="24"/>
          <w:szCs w:val="24"/>
          <w:lang w:eastAsia="en-US"/>
        </w:rPr>
      </w:pPr>
      <w:r w:rsidRPr="005D3C1E">
        <w:rPr>
          <w:rFonts w:ascii="Arial" w:eastAsia="Times New Roman" w:hAnsi="Arial" w:cs="Arial"/>
          <w:i/>
          <w:iCs/>
          <w:color w:val="000000"/>
          <w:sz w:val="24"/>
          <w:szCs w:val="24"/>
          <w:lang w:eastAsia="en-US"/>
        </w:rPr>
        <w:t>(pirkimo objekto pavadinimas, pirkimo numeris, pirkimo paskelbimo CVP IS data</w:t>
      </w:r>
      <w:r w:rsidRPr="005D3C1E">
        <w:rPr>
          <w:rFonts w:ascii="Arial" w:eastAsia="Times New Roman" w:hAnsi="Arial" w:cs="Arial"/>
          <w:color w:val="000000"/>
          <w:sz w:val="24"/>
          <w:szCs w:val="24"/>
          <w:lang w:eastAsia="en-US"/>
        </w:rPr>
        <w:t>)</w:t>
      </w:r>
    </w:p>
    <w:p w14:paraId="4C97EB31" w14:textId="77777777" w:rsidR="00B04074" w:rsidRPr="005D3C1E" w:rsidRDefault="00B04074" w:rsidP="00B04074">
      <w:pPr>
        <w:spacing w:after="0" w:line="240" w:lineRule="auto"/>
        <w:jc w:val="both"/>
        <w:rPr>
          <w:rFonts w:ascii="Arial" w:eastAsia="Times New Roman" w:hAnsi="Arial" w:cs="Arial"/>
          <w:color w:val="000000"/>
          <w:sz w:val="24"/>
          <w:szCs w:val="24"/>
          <w:lang w:eastAsia="en-US"/>
        </w:rPr>
      </w:pPr>
      <w:r w:rsidRPr="005D3C1E">
        <w:rPr>
          <w:rFonts w:ascii="Arial" w:eastAsia="Times New Roman" w:hAnsi="Arial" w:cs="Arial"/>
          <w:color w:val="000000"/>
          <w:sz w:val="24"/>
          <w:szCs w:val="24"/>
          <w:lang w:eastAsia="en-US"/>
        </w:rPr>
        <w:t>reikalavimus (</w:t>
      </w:r>
      <w:r w:rsidRPr="005D3C1E">
        <w:rPr>
          <w:rFonts w:ascii="Arial" w:eastAsia="Times New Roman" w:hAnsi="Arial" w:cs="Arial"/>
          <w:b/>
          <w:bCs/>
          <w:color w:val="000000"/>
          <w:sz w:val="24"/>
          <w:szCs w:val="24"/>
          <w:lang w:eastAsia="en-US"/>
        </w:rPr>
        <w:t>pažymėti jei atitinka</w:t>
      </w:r>
      <w:r w:rsidRPr="005D3C1E">
        <w:rPr>
          <w:rFonts w:ascii="Arial" w:eastAsia="Times New Roman" w:hAnsi="Arial" w:cs="Arial"/>
          <w:color w:val="000000"/>
          <w:sz w:val="24"/>
          <w:szCs w:val="24"/>
          <w:lang w:eastAsia="en-US"/>
        </w:rPr>
        <w:t>):</w:t>
      </w:r>
    </w:p>
    <w:p w14:paraId="7B268CBE" w14:textId="77777777" w:rsidR="00B04074" w:rsidRPr="005D3C1E" w:rsidRDefault="00B04074" w:rsidP="00B04074">
      <w:pPr>
        <w:widowControl w:val="0"/>
        <w:suppressAutoHyphens/>
        <w:spacing w:after="0" w:line="240" w:lineRule="auto"/>
        <w:jc w:val="both"/>
        <w:textAlignment w:val="baseline"/>
        <w:rPr>
          <w:rFonts w:ascii="Arial" w:eastAsia="Times New Roman" w:hAnsi="Arial" w:cs="Arial"/>
          <w:sz w:val="24"/>
          <w:szCs w:val="24"/>
          <w:shd w:val="clear" w:color="auto" w:fill="008000"/>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22"/>
      </w:tblGrid>
      <w:tr w:rsidR="00B04074" w:rsidRPr="005D3C1E" w14:paraId="1A9FA401" w14:textId="77777777" w:rsidTr="00595CA4">
        <w:tc>
          <w:tcPr>
            <w:tcW w:w="350" w:type="dxa"/>
            <w:tcBorders>
              <w:top w:val="nil"/>
              <w:left w:val="nil"/>
              <w:bottom w:val="nil"/>
              <w:right w:val="nil"/>
            </w:tcBorders>
          </w:tcPr>
          <w:p w14:paraId="10F23BFA" w14:textId="77777777" w:rsidR="00B04074" w:rsidRPr="005D3C1E" w:rsidRDefault="00B04074" w:rsidP="00595CA4">
            <w:pPr>
              <w:spacing w:after="0" w:line="240" w:lineRule="auto"/>
              <w:rPr>
                <w:rFonts w:ascii="Arial" w:eastAsia="Times New Roman" w:hAnsi="Arial" w:cs="Arial"/>
                <w:sz w:val="24"/>
                <w:szCs w:val="24"/>
              </w:rPr>
            </w:pPr>
          </w:p>
        </w:tc>
        <w:tc>
          <w:tcPr>
            <w:tcW w:w="0" w:type="auto"/>
            <w:tcBorders>
              <w:top w:val="nil"/>
              <w:left w:val="nil"/>
              <w:bottom w:val="nil"/>
              <w:right w:val="nil"/>
            </w:tcBorders>
            <w:vAlign w:val="center"/>
            <w:hideMark/>
          </w:tcPr>
          <w:p w14:paraId="37F3AF7A" w14:textId="77777777" w:rsidR="00B04074" w:rsidRPr="005D3C1E" w:rsidRDefault="00B04074" w:rsidP="00595CA4">
            <w:pPr>
              <w:spacing w:after="0" w:line="240" w:lineRule="auto"/>
              <w:rPr>
                <w:rFonts w:ascii="Arial" w:eastAsia="Times New Roman" w:hAnsi="Arial" w:cs="Arial"/>
                <w:sz w:val="24"/>
                <w:szCs w:val="24"/>
              </w:rPr>
            </w:pPr>
          </w:p>
        </w:tc>
      </w:tr>
    </w:tbl>
    <w:p w14:paraId="7963752E" w14:textId="77777777" w:rsidR="00B04074" w:rsidRPr="005D3C1E" w:rsidRDefault="00B04074" w:rsidP="00B04074">
      <w:pPr>
        <w:shd w:val="clear" w:color="auto" w:fill="FFFFFF"/>
        <w:spacing w:after="0" w:line="240" w:lineRule="auto"/>
        <w:ind w:firstLine="424"/>
        <w:rPr>
          <w:rFonts w:ascii="Arial" w:eastAsia="Times New Roman" w:hAnsi="Arial" w:cs="Arial"/>
          <w: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
        <w:gridCol w:w="9427"/>
      </w:tblGrid>
      <w:tr w:rsidR="00B04074" w:rsidRPr="005D3C1E" w14:paraId="13A7CE43" w14:textId="77777777" w:rsidTr="00595CA4">
        <w:trPr>
          <w:trHeight w:val="362"/>
        </w:trPr>
        <w:tc>
          <w:tcPr>
            <w:tcW w:w="349" w:type="dxa"/>
            <w:tcBorders>
              <w:bottom w:val="single" w:sz="4" w:space="0" w:color="auto"/>
              <w:right w:val="single" w:sz="4" w:space="0" w:color="auto"/>
            </w:tcBorders>
            <w:hideMark/>
          </w:tcPr>
          <w:p w14:paraId="7793561A" w14:textId="77777777" w:rsidR="00B04074" w:rsidRPr="005D3C1E" w:rsidRDefault="00B04074" w:rsidP="00595CA4">
            <w:pPr>
              <w:spacing w:after="0"/>
              <w:rPr>
                <w:rFonts w:ascii="Arial" w:eastAsia="Times New Roman" w:hAnsi="Arial" w:cs="Arial"/>
                <w:sz w:val="24"/>
                <w:szCs w:val="24"/>
              </w:rPr>
            </w:pPr>
          </w:p>
        </w:tc>
        <w:tc>
          <w:tcPr>
            <w:tcW w:w="9427" w:type="dxa"/>
            <w:vMerge w:val="restart"/>
            <w:tcBorders>
              <w:top w:val="nil"/>
              <w:left w:val="single" w:sz="4" w:space="0" w:color="auto"/>
              <w:bottom w:val="nil"/>
              <w:right w:val="nil"/>
            </w:tcBorders>
            <w:hideMark/>
          </w:tcPr>
          <w:p w14:paraId="6A5B0EF7" w14:textId="77777777" w:rsidR="00B04074" w:rsidRPr="005D3C1E" w:rsidRDefault="00B04074" w:rsidP="00595CA4">
            <w:pPr>
              <w:shd w:val="clear" w:color="auto" w:fill="FFFFFF"/>
              <w:spacing w:after="0"/>
              <w:jc w:val="both"/>
              <w:rPr>
                <w:rFonts w:ascii="Arial" w:eastAsia="Times New Roman" w:hAnsi="Arial" w:cs="Arial"/>
                <w:sz w:val="24"/>
                <w:szCs w:val="24"/>
                <w:lang w:val="en-GB"/>
              </w:rPr>
            </w:pPr>
            <w:r w:rsidRPr="005D3C1E">
              <w:rPr>
                <w:rFonts w:ascii="Arial" w:eastAsia="Times New Roman" w:hAnsi="Arial" w:cs="Arial"/>
                <w:sz w:val="24"/>
                <w:szCs w:val="24"/>
              </w:rPr>
              <w:t>tiekėjo siūlomos prekės nekelia grėsmės nacionaliniam saugumui – vadovaujantis Lietuvos Respublikos viešųjų pirkimų įstatymo (toliau – VPĮ) 37 straipsnio 9 dalies 1 punktu, prekių gamintojas ar jį kontroliuojantis asmuo nėra registruoti (jeigu gamintojas ar jį kontroliuojantis asmuo yra fizinis asmuo – nuolat gyvenantis ar turintis pilietybę) VPĮ 92 straipsnio 14 dalyje numatytame sąraše nurodytose valstybėse ar teritorijose. (Specialiųjų pirkimo sąlygų 5.1 punktas)</w:t>
            </w:r>
          </w:p>
          <w:p w14:paraId="425A0CBF" w14:textId="77777777" w:rsidR="00B04074" w:rsidRPr="005D3C1E" w:rsidRDefault="00B04074" w:rsidP="00595CA4">
            <w:pPr>
              <w:shd w:val="clear" w:color="auto" w:fill="FFFFFF"/>
              <w:spacing w:after="0"/>
              <w:jc w:val="both"/>
              <w:rPr>
                <w:rFonts w:ascii="Arial" w:eastAsia="Times New Roman" w:hAnsi="Arial" w:cs="Arial"/>
                <w:i/>
                <w:iCs/>
                <w:sz w:val="24"/>
                <w:szCs w:val="24"/>
                <w:lang w:eastAsia="en-US"/>
              </w:rPr>
            </w:pPr>
          </w:p>
        </w:tc>
      </w:tr>
      <w:tr w:rsidR="00B04074" w:rsidRPr="005D3C1E" w14:paraId="1B1E92E1" w14:textId="77777777" w:rsidTr="00595CA4">
        <w:tc>
          <w:tcPr>
            <w:tcW w:w="349" w:type="dxa"/>
            <w:tcBorders>
              <w:left w:val="nil"/>
              <w:bottom w:val="nil"/>
              <w:right w:val="nil"/>
            </w:tcBorders>
          </w:tcPr>
          <w:p w14:paraId="27A08FC5" w14:textId="77777777" w:rsidR="00B04074" w:rsidRPr="005D3C1E" w:rsidRDefault="00B04074" w:rsidP="00595CA4">
            <w:pPr>
              <w:spacing w:after="0"/>
              <w:rPr>
                <w:rFonts w:ascii="Arial" w:eastAsia="Times New Roman" w:hAnsi="Arial" w:cs="Arial"/>
                <w:sz w:val="24"/>
                <w:szCs w:val="24"/>
              </w:rPr>
            </w:pPr>
          </w:p>
        </w:tc>
        <w:tc>
          <w:tcPr>
            <w:tcW w:w="0" w:type="auto"/>
            <w:vMerge/>
            <w:tcBorders>
              <w:top w:val="nil"/>
              <w:left w:val="nil"/>
              <w:bottom w:val="nil"/>
              <w:right w:val="nil"/>
            </w:tcBorders>
            <w:vAlign w:val="center"/>
            <w:hideMark/>
          </w:tcPr>
          <w:p w14:paraId="55B85195" w14:textId="77777777" w:rsidR="00B04074" w:rsidRPr="005D3C1E" w:rsidRDefault="00B04074" w:rsidP="00595CA4">
            <w:pPr>
              <w:spacing w:after="0"/>
              <w:rPr>
                <w:rFonts w:ascii="Arial" w:eastAsia="Times New Roman" w:hAnsi="Arial" w:cs="Arial"/>
                <w:sz w:val="24"/>
                <w:szCs w:val="24"/>
              </w:rPr>
            </w:pPr>
          </w:p>
        </w:tc>
      </w:tr>
      <w:tr w:rsidR="00B04074" w:rsidRPr="005D3C1E" w14:paraId="3D0E2C9F" w14:textId="77777777" w:rsidTr="00595CA4">
        <w:trPr>
          <w:trHeight w:val="523"/>
        </w:trPr>
        <w:tc>
          <w:tcPr>
            <w:tcW w:w="349" w:type="dxa"/>
            <w:tcBorders>
              <w:top w:val="nil"/>
              <w:left w:val="nil"/>
              <w:bottom w:val="nil"/>
              <w:right w:val="nil"/>
            </w:tcBorders>
          </w:tcPr>
          <w:p w14:paraId="7EF57BBB" w14:textId="77777777" w:rsidR="00B04074" w:rsidRPr="005D3C1E" w:rsidRDefault="00B04074" w:rsidP="00595CA4">
            <w:pPr>
              <w:spacing w:after="0"/>
              <w:rPr>
                <w:rFonts w:ascii="Arial" w:eastAsia="Times New Roman" w:hAnsi="Arial" w:cs="Arial"/>
                <w:sz w:val="24"/>
                <w:szCs w:val="24"/>
              </w:rPr>
            </w:pPr>
          </w:p>
        </w:tc>
        <w:tc>
          <w:tcPr>
            <w:tcW w:w="0" w:type="auto"/>
            <w:vMerge/>
            <w:tcBorders>
              <w:top w:val="nil"/>
              <w:left w:val="nil"/>
              <w:bottom w:val="nil"/>
              <w:right w:val="nil"/>
            </w:tcBorders>
            <w:vAlign w:val="center"/>
            <w:hideMark/>
          </w:tcPr>
          <w:p w14:paraId="2A98A567" w14:textId="77777777" w:rsidR="00B04074" w:rsidRPr="005D3C1E" w:rsidRDefault="00B04074" w:rsidP="00595CA4">
            <w:pPr>
              <w:spacing w:after="0"/>
              <w:rPr>
                <w:rFonts w:ascii="Arial" w:eastAsia="Times New Roman" w:hAnsi="Arial" w:cs="Arial"/>
                <w:sz w:val="24"/>
                <w:szCs w:val="24"/>
              </w:rPr>
            </w:pPr>
          </w:p>
        </w:tc>
      </w:tr>
      <w:tr w:rsidR="00B04074" w:rsidRPr="005D3C1E" w14:paraId="15494F6D" w14:textId="77777777" w:rsidTr="00595CA4">
        <w:trPr>
          <w:trHeight w:val="293"/>
        </w:trPr>
        <w:tc>
          <w:tcPr>
            <w:tcW w:w="349" w:type="dxa"/>
            <w:tcBorders>
              <w:top w:val="single" w:sz="4" w:space="0" w:color="auto"/>
              <w:left w:val="single" w:sz="4" w:space="0" w:color="auto"/>
              <w:bottom w:val="single" w:sz="4" w:space="0" w:color="auto"/>
              <w:right w:val="single" w:sz="4" w:space="0" w:color="auto"/>
            </w:tcBorders>
            <w:hideMark/>
          </w:tcPr>
          <w:p w14:paraId="63D29F2F" w14:textId="77777777" w:rsidR="00B04074" w:rsidRPr="005D3C1E" w:rsidRDefault="00B04074" w:rsidP="00595CA4">
            <w:pPr>
              <w:spacing w:after="0" w:line="240" w:lineRule="auto"/>
              <w:rPr>
                <w:rFonts w:ascii="Arial" w:eastAsia="Times New Roman" w:hAnsi="Arial" w:cs="Arial"/>
                <w:sz w:val="24"/>
                <w:szCs w:val="24"/>
              </w:rPr>
            </w:pPr>
          </w:p>
          <w:p w14:paraId="2231BC98" w14:textId="77777777" w:rsidR="00B04074" w:rsidRPr="005D3C1E" w:rsidRDefault="00B04074" w:rsidP="00595CA4">
            <w:pPr>
              <w:spacing w:after="0" w:line="240" w:lineRule="auto"/>
              <w:rPr>
                <w:rFonts w:ascii="Arial" w:eastAsia="Times New Roman" w:hAnsi="Arial" w:cs="Arial"/>
                <w:sz w:val="24"/>
                <w:szCs w:val="24"/>
              </w:rPr>
            </w:pPr>
          </w:p>
        </w:tc>
        <w:tc>
          <w:tcPr>
            <w:tcW w:w="9427" w:type="dxa"/>
            <w:vMerge w:val="restart"/>
            <w:tcBorders>
              <w:top w:val="nil"/>
              <w:left w:val="single" w:sz="4" w:space="0" w:color="auto"/>
              <w:bottom w:val="nil"/>
              <w:right w:val="nil"/>
            </w:tcBorders>
            <w:hideMark/>
          </w:tcPr>
          <w:p w14:paraId="691CE9FC" w14:textId="77777777" w:rsidR="00B04074" w:rsidRPr="005D3C1E" w:rsidRDefault="00B04074" w:rsidP="00595CA4">
            <w:pPr>
              <w:spacing w:after="0" w:line="240" w:lineRule="auto"/>
              <w:jc w:val="both"/>
              <w:rPr>
                <w:rFonts w:ascii="Arial" w:eastAsia="Times New Roman" w:hAnsi="Arial" w:cs="Arial"/>
                <w:sz w:val="24"/>
                <w:szCs w:val="24"/>
                <w:lang w:eastAsia="en-US"/>
              </w:rPr>
            </w:pPr>
            <w:r w:rsidRPr="005D3C1E">
              <w:rPr>
                <w:rFonts w:ascii="Arial" w:eastAsia="Times New Roman" w:hAnsi="Arial" w:cs="Arial"/>
                <w:sz w:val="24"/>
                <w:szCs w:val="24"/>
              </w:rPr>
              <w:t>tiekėjas neturi interesų, galinčių kelti grėsmę nacionaliniam saugumui – vadovaujantis VPĮ 47 straipsnio 9 dalimi, jis pats,</w:t>
            </w:r>
            <w:r w:rsidRPr="005D3C1E">
              <w:rPr>
                <w:rFonts w:ascii="Arial" w:eastAsia="Times New Roman" w:hAnsi="Arial" w:cs="Arial"/>
                <w:sz w:val="24"/>
                <w:szCs w:val="24"/>
                <w:bdr w:val="none" w:sz="0" w:space="0" w:color="auto" w:frame="1"/>
                <w:lang w:eastAsia="en-US"/>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5D3C1E">
              <w:rPr>
                <w:rFonts w:ascii="Arial" w:eastAsia="Times New Roman" w:hAnsi="Arial" w:cs="Arial"/>
                <w:sz w:val="24"/>
                <w:szCs w:val="24"/>
              </w:rPr>
              <w:t>(Specialiųjų pirkimo sąlygų 5.2 punktas)</w:t>
            </w:r>
          </w:p>
        </w:tc>
      </w:tr>
      <w:tr w:rsidR="00B04074" w:rsidRPr="005D3C1E" w14:paraId="15F062D1" w14:textId="77777777" w:rsidTr="00595CA4">
        <w:tc>
          <w:tcPr>
            <w:tcW w:w="349" w:type="dxa"/>
            <w:tcBorders>
              <w:top w:val="single" w:sz="4" w:space="0" w:color="auto"/>
              <w:left w:val="nil"/>
              <w:bottom w:val="nil"/>
              <w:right w:val="nil"/>
            </w:tcBorders>
          </w:tcPr>
          <w:p w14:paraId="3878CB23" w14:textId="77777777" w:rsidR="00B04074" w:rsidRPr="005D3C1E" w:rsidRDefault="00B04074" w:rsidP="00595CA4">
            <w:pPr>
              <w:spacing w:after="0" w:line="240" w:lineRule="auto"/>
              <w:rPr>
                <w:rFonts w:ascii="Arial" w:eastAsia="Times New Roman" w:hAnsi="Arial" w:cs="Arial"/>
                <w:sz w:val="24"/>
                <w:szCs w:val="24"/>
              </w:rPr>
            </w:pPr>
          </w:p>
        </w:tc>
        <w:tc>
          <w:tcPr>
            <w:tcW w:w="0" w:type="auto"/>
            <w:vMerge/>
            <w:tcBorders>
              <w:top w:val="nil"/>
              <w:left w:val="nil"/>
              <w:bottom w:val="nil"/>
              <w:right w:val="nil"/>
            </w:tcBorders>
            <w:vAlign w:val="center"/>
            <w:hideMark/>
          </w:tcPr>
          <w:p w14:paraId="0D15BC95" w14:textId="77777777" w:rsidR="00B04074" w:rsidRPr="005D3C1E" w:rsidRDefault="00B04074" w:rsidP="00595CA4">
            <w:pPr>
              <w:spacing w:after="0" w:line="240" w:lineRule="auto"/>
              <w:rPr>
                <w:rFonts w:ascii="Arial" w:eastAsia="Times New Roman" w:hAnsi="Arial" w:cs="Arial"/>
                <w:sz w:val="24"/>
                <w:szCs w:val="24"/>
              </w:rPr>
            </w:pPr>
          </w:p>
        </w:tc>
      </w:tr>
      <w:tr w:rsidR="00B04074" w:rsidRPr="005D3C1E" w14:paraId="4F748ECA" w14:textId="77777777" w:rsidTr="00595CA4">
        <w:tc>
          <w:tcPr>
            <w:tcW w:w="349" w:type="dxa"/>
            <w:tcBorders>
              <w:top w:val="nil"/>
              <w:left w:val="nil"/>
              <w:bottom w:val="nil"/>
              <w:right w:val="nil"/>
            </w:tcBorders>
          </w:tcPr>
          <w:p w14:paraId="420BB8BA" w14:textId="77777777" w:rsidR="00B04074" w:rsidRPr="005D3C1E" w:rsidRDefault="00B04074" w:rsidP="00595CA4">
            <w:pPr>
              <w:spacing w:after="0" w:line="240" w:lineRule="auto"/>
              <w:rPr>
                <w:rFonts w:ascii="Arial" w:eastAsia="Times New Roman" w:hAnsi="Arial" w:cs="Arial"/>
                <w:sz w:val="24"/>
                <w:szCs w:val="24"/>
              </w:rPr>
            </w:pPr>
          </w:p>
        </w:tc>
        <w:tc>
          <w:tcPr>
            <w:tcW w:w="0" w:type="auto"/>
            <w:vMerge/>
            <w:tcBorders>
              <w:top w:val="nil"/>
              <w:left w:val="nil"/>
              <w:bottom w:val="nil"/>
              <w:right w:val="nil"/>
            </w:tcBorders>
            <w:vAlign w:val="center"/>
            <w:hideMark/>
          </w:tcPr>
          <w:p w14:paraId="56BA9860" w14:textId="77777777" w:rsidR="00B04074" w:rsidRPr="005D3C1E" w:rsidRDefault="00B04074" w:rsidP="00595CA4">
            <w:pPr>
              <w:spacing w:after="0" w:line="240" w:lineRule="auto"/>
              <w:rPr>
                <w:rFonts w:ascii="Arial" w:eastAsia="Times New Roman" w:hAnsi="Arial" w:cs="Arial"/>
                <w:sz w:val="24"/>
                <w:szCs w:val="24"/>
              </w:rPr>
            </w:pPr>
          </w:p>
        </w:tc>
      </w:tr>
    </w:tbl>
    <w:p w14:paraId="4596B526" w14:textId="77777777" w:rsidR="00B04074" w:rsidRPr="005D3C1E" w:rsidRDefault="00B04074" w:rsidP="00B04074">
      <w:pPr>
        <w:shd w:val="clear" w:color="auto" w:fill="FFFFFF"/>
        <w:spacing w:after="0" w:line="240" w:lineRule="auto"/>
        <w:ind w:firstLine="424"/>
        <w:rPr>
          <w:rFonts w:ascii="Arial" w:eastAsia="Times New Roman" w:hAnsi="Arial" w:cs="Arial"/>
          <w:i/>
          <w:color w:val="FF0000"/>
          <w:sz w:val="24"/>
          <w:szCs w:val="24"/>
          <w:lang w:eastAsia="en-US"/>
        </w:rPr>
      </w:pPr>
    </w:p>
    <w:p w14:paraId="41B03D82" w14:textId="77777777" w:rsidR="00B04074" w:rsidRPr="005D3C1E" w:rsidRDefault="00B04074" w:rsidP="00B04074">
      <w:pPr>
        <w:shd w:val="clear" w:color="auto" w:fill="FFFFFF"/>
        <w:spacing w:after="0" w:line="240" w:lineRule="auto"/>
        <w:ind w:firstLine="720"/>
        <w:rPr>
          <w:rFonts w:ascii="Arial" w:eastAsia="Times New Roman" w:hAnsi="Arial" w:cs="Arial"/>
          <w:sz w:val="24"/>
          <w:szCs w:val="24"/>
          <w:lang w:eastAsia="en-US"/>
        </w:rPr>
      </w:pPr>
      <w:r w:rsidRPr="005D3C1E">
        <w:rPr>
          <w:rFonts w:ascii="Arial" w:eastAsia="Times New Roman" w:hAnsi="Arial" w:cs="Arial"/>
          <w:sz w:val="24"/>
          <w:szCs w:val="24"/>
          <w:lang w:eastAsia="en-US"/>
        </w:rPr>
        <w:t>Patvirtinu, kad šie duomenys yra teisingi ir aktualūs pasiūlymo pateikimo dieną.</w:t>
      </w:r>
    </w:p>
    <w:p w14:paraId="213481BD" w14:textId="77777777" w:rsidR="00B04074" w:rsidRPr="005D3C1E" w:rsidRDefault="00B04074" w:rsidP="00B04074">
      <w:pPr>
        <w:shd w:val="clear" w:color="auto" w:fill="FFFFFF"/>
        <w:spacing w:after="0" w:line="240" w:lineRule="auto"/>
        <w:ind w:firstLine="720"/>
        <w:rPr>
          <w:rFonts w:ascii="Arial" w:eastAsia="Times New Roman" w:hAnsi="Arial" w:cs="Arial"/>
          <w:sz w:val="24"/>
          <w:szCs w:val="24"/>
          <w:lang w:eastAsia="en-US"/>
        </w:rPr>
      </w:pPr>
    </w:p>
    <w:p w14:paraId="7661FD82" w14:textId="77777777" w:rsidR="00B04074" w:rsidRPr="005D3C1E" w:rsidRDefault="00B04074" w:rsidP="00B04074">
      <w:pPr>
        <w:spacing w:after="0" w:line="240" w:lineRule="auto"/>
        <w:ind w:left="709"/>
        <w:jc w:val="both"/>
        <w:rPr>
          <w:rFonts w:ascii="Arial" w:eastAsia="Times New Roman" w:hAnsi="Arial" w:cs="Arial"/>
          <w:sz w:val="24"/>
          <w:szCs w:val="24"/>
          <w:lang w:eastAsia="en-US"/>
        </w:rPr>
      </w:pPr>
      <w:r w:rsidRPr="005D3C1E">
        <w:rPr>
          <w:rFonts w:ascii="Arial" w:eastAsia="Times New Roman" w:hAnsi="Arial" w:cs="Arial"/>
          <w:sz w:val="24"/>
          <w:szCs w:val="24"/>
          <w:lang w:eastAsia="en-US"/>
        </w:rPr>
        <w:t>Suprantu, kad vadovaudamasis VPĮ 39 straipsnio 4 dalimi, perkančioji bet kuriuo pirkimo procedūros metu gali paprašyti kandidatų ar dalyvių pateikti visus ar dalį dokumentų, patvirtinančių atitiktį VPĮ 37 straipsnio 9 dalies, reikalavimams, jeigu tai būtina siekiant užtikrinti tinkamą pirkimo procedūros atlikimą.</w:t>
      </w:r>
    </w:p>
    <w:p w14:paraId="284759DE" w14:textId="77777777" w:rsidR="00B04074" w:rsidRPr="005D3C1E" w:rsidRDefault="00B04074" w:rsidP="00B04074">
      <w:pPr>
        <w:widowControl w:val="0"/>
        <w:shd w:val="clear" w:color="auto" w:fill="FFFFFF"/>
        <w:suppressAutoHyphens/>
        <w:spacing w:after="0" w:line="240" w:lineRule="auto"/>
        <w:jc w:val="both"/>
        <w:textAlignment w:val="baseline"/>
        <w:rPr>
          <w:rFonts w:ascii="Arial" w:eastAsia="Times New Roman" w:hAnsi="Arial" w:cs="Arial"/>
          <w:color w:val="000000"/>
          <w:sz w:val="24"/>
          <w:szCs w:val="24"/>
          <w:shd w:val="clear" w:color="auto" w:fill="00FF00"/>
          <w:lang w:eastAsia="en-US"/>
        </w:rPr>
      </w:pPr>
    </w:p>
    <w:p w14:paraId="544F5404" w14:textId="77777777" w:rsidR="00B04074" w:rsidRPr="005D3C1E" w:rsidRDefault="00B04074" w:rsidP="00B04074">
      <w:pPr>
        <w:spacing w:after="0" w:line="240" w:lineRule="auto"/>
        <w:ind w:left="709"/>
        <w:jc w:val="both"/>
        <w:rPr>
          <w:rFonts w:ascii="Arial" w:eastAsia="Times New Roman" w:hAnsi="Arial" w:cs="Arial"/>
          <w:sz w:val="24"/>
          <w:szCs w:val="24"/>
          <w:lang w:eastAsia="en-US"/>
        </w:rPr>
      </w:pPr>
      <w:r w:rsidRPr="005D3C1E">
        <w:rPr>
          <w:rFonts w:ascii="Arial" w:eastAsia="Times New Roman" w:hAnsi="Arial" w:cs="Arial"/>
          <w:sz w:val="24"/>
          <w:szCs w:val="24"/>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02570A67" w14:textId="77777777" w:rsidR="00B04074" w:rsidRPr="005D3C1E" w:rsidRDefault="00B04074" w:rsidP="00B04074">
      <w:pPr>
        <w:widowControl w:val="0"/>
        <w:suppressAutoHyphens/>
        <w:spacing w:after="0" w:line="240" w:lineRule="auto"/>
        <w:ind w:left="709"/>
        <w:jc w:val="both"/>
        <w:textAlignment w:val="baseline"/>
        <w:rPr>
          <w:rFonts w:ascii="Arial" w:eastAsia="Times New Roman" w:hAnsi="Arial" w:cs="Arial"/>
          <w:sz w:val="24"/>
          <w:szCs w:val="24"/>
          <w:lang w:eastAsia="en-US"/>
        </w:rPr>
      </w:pPr>
    </w:p>
    <w:p w14:paraId="6036C8F0" w14:textId="77777777" w:rsidR="00B04074" w:rsidRPr="005D3C1E" w:rsidRDefault="00B04074" w:rsidP="00B04074">
      <w:pPr>
        <w:widowControl w:val="0"/>
        <w:suppressAutoHyphens/>
        <w:spacing w:after="0" w:line="240" w:lineRule="auto"/>
        <w:jc w:val="center"/>
        <w:textAlignment w:val="baseline"/>
        <w:rPr>
          <w:rFonts w:ascii="Arial" w:eastAsia="Times New Roman" w:hAnsi="Arial" w:cs="Arial"/>
          <w:sz w:val="24"/>
          <w:szCs w:val="24"/>
          <w:lang w:eastAsia="en-US"/>
        </w:rPr>
      </w:pPr>
    </w:p>
    <w:p w14:paraId="30C78FE2" w14:textId="77777777" w:rsidR="00B04074" w:rsidRPr="005D3C1E" w:rsidRDefault="00B04074" w:rsidP="00B04074">
      <w:pPr>
        <w:widowControl w:val="0"/>
        <w:suppressAutoHyphens/>
        <w:spacing w:after="0" w:line="240" w:lineRule="auto"/>
        <w:jc w:val="center"/>
        <w:textAlignment w:val="baseline"/>
        <w:rPr>
          <w:rFonts w:ascii="Arial" w:eastAsia="Times New Roman" w:hAnsi="Arial" w:cs="Arial"/>
          <w:sz w:val="24"/>
          <w:szCs w:val="24"/>
          <w:lang w:eastAsia="en-US"/>
        </w:rPr>
      </w:pPr>
    </w:p>
    <w:p w14:paraId="72E7A2C5" w14:textId="77777777" w:rsidR="00B04074" w:rsidRPr="005D3C1E" w:rsidRDefault="00B04074" w:rsidP="00B04074">
      <w:pPr>
        <w:widowControl w:val="0"/>
        <w:suppressAutoHyphens/>
        <w:spacing w:after="0" w:line="240" w:lineRule="auto"/>
        <w:textAlignment w:val="baseline"/>
        <w:rPr>
          <w:rFonts w:ascii="Arial" w:eastAsia="Calibri" w:hAnsi="Arial" w:cs="Arial"/>
          <w:sz w:val="24"/>
          <w:szCs w:val="24"/>
          <w:lang w:eastAsia="en-US"/>
        </w:rPr>
      </w:pPr>
      <w:r w:rsidRPr="005D3C1E">
        <w:rPr>
          <w:rFonts w:ascii="Arial" w:eastAsia="Calibri" w:hAnsi="Arial" w:cs="Arial"/>
          <w:sz w:val="24"/>
          <w:szCs w:val="24"/>
          <w:lang w:eastAsia="en-US"/>
        </w:rPr>
        <w:t>_________________</w:t>
      </w:r>
      <w:r w:rsidRPr="005D3C1E">
        <w:rPr>
          <w:rFonts w:ascii="Arial" w:eastAsia="Calibri" w:hAnsi="Arial" w:cs="Arial"/>
          <w:i/>
          <w:iCs/>
          <w:sz w:val="24"/>
          <w:szCs w:val="24"/>
          <w:lang w:eastAsia="en-US"/>
        </w:rPr>
        <w:t xml:space="preserve">                          </w:t>
      </w:r>
      <w:r w:rsidRPr="005D3C1E">
        <w:rPr>
          <w:rFonts w:ascii="Arial" w:eastAsia="Calibri" w:hAnsi="Arial" w:cs="Arial"/>
          <w:sz w:val="24"/>
          <w:szCs w:val="24"/>
          <w:lang w:eastAsia="en-US"/>
        </w:rPr>
        <w:t>________________</w:t>
      </w:r>
      <w:r w:rsidRPr="005D3C1E">
        <w:rPr>
          <w:rFonts w:ascii="Arial" w:eastAsia="Calibri" w:hAnsi="Arial" w:cs="Arial"/>
          <w:sz w:val="24"/>
          <w:szCs w:val="24"/>
          <w:lang w:eastAsia="en-US"/>
        </w:rPr>
        <w:tab/>
        <w:t xml:space="preserve">               _______________</w:t>
      </w:r>
    </w:p>
    <w:p w14:paraId="5B679413" w14:textId="10CB1E4C" w:rsidR="00B04074" w:rsidRPr="001A6B4D" w:rsidRDefault="00B04074" w:rsidP="00FF1B54">
      <w:pPr>
        <w:widowControl w:val="0"/>
        <w:suppressAutoHyphens/>
        <w:spacing w:after="0" w:line="240" w:lineRule="auto"/>
        <w:textAlignment w:val="baseline"/>
        <w:rPr>
          <w:rFonts w:ascii="Arial" w:hAnsi="Arial" w:cs="Arial"/>
          <w:sz w:val="24"/>
          <w:szCs w:val="24"/>
        </w:rPr>
      </w:pPr>
      <w:r w:rsidRPr="005D3C1E">
        <w:rPr>
          <w:rFonts w:ascii="Arial" w:eastAsia="Calibri" w:hAnsi="Arial" w:cs="Arial"/>
          <w:i/>
          <w:iCs/>
          <w:sz w:val="24"/>
          <w:szCs w:val="24"/>
          <w:lang w:eastAsia="en-US"/>
        </w:rPr>
        <w:t>(pareigos)                                                   (parašas)                            (vardas ir pavardė)</w:t>
      </w:r>
    </w:p>
    <w:p w14:paraId="6DE6DA86" w14:textId="77777777" w:rsidR="00B04074" w:rsidRPr="00B04074" w:rsidRDefault="00B04074" w:rsidP="00B04074">
      <w:pPr>
        <w:spacing w:after="0" w:line="240" w:lineRule="auto"/>
        <w:jc w:val="both"/>
        <w:rPr>
          <w:rFonts w:ascii="Arial" w:hAnsi="Arial" w:cs="Arial"/>
          <w:sz w:val="24"/>
          <w:szCs w:val="24"/>
        </w:rPr>
      </w:pPr>
    </w:p>
    <w:sectPr w:rsidR="00B04074" w:rsidRPr="00B04074" w:rsidSect="00B04074">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9E3DD" w14:textId="77777777" w:rsidR="00274216" w:rsidRDefault="00274216" w:rsidP="00D05666">
      <w:r>
        <w:separator/>
      </w:r>
    </w:p>
  </w:endnote>
  <w:endnote w:type="continuationSeparator" w:id="0">
    <w:p w14:paraId="3E3A4555" w14:textId="77777777" w:rsidR="00274216" w:rsidRDefault="00274216" w:rsidP="00D05666">
      <w:r>
        <w:continuationSeparator/>
      </w:r>
    </w:p>
  </w:endnote>
  <w:endnote w:type="continuationNotice" w:id="1">
    <w:p w14:paraId="19D9817F" w14:textId="77777777" w:rsidR="00274216" w:rsidRDefault="002742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96718"/>
      <w:docPartObj>
        <w:docPartGallery w:val="Page Numbers (Bottom of Page)"/>
        <w:docPartUnique/>
      </w:docPartObj>
    </w:sdtPr>
    <w:sdtEndPr/>
    <w:sdtContent>
      <w:p w14:paraId="64EE357E" w14:textId="3A074EE8" w:rsidR="00FA1EF9" w:rsidRDefault="00FA1EF9">
        <w:pPr>
          <w:pStyle w:val="Porat"/>
          <w:jc w:val="center"/>
        </w:pPr>
        <w:r>
          <w:fldChar w:fldCharType="begin"/>
        </w:r>
        <w:r>
          <w:instrText>PAGE   \* MERGEFORMAT</w:instrText>
        </w:r>
        <w:r>
          <w:fldChar w:fldCharType="separate"/>
        </w:r>
        <w:r>
          <w:t>2</w:t>
        </w:r>
        <w:r>
          <w:fldChar w:fldCharType="end"/>
        </w:r>
      </w:p>
    </w:sdtContent>
  </w:sdt>
  <w:p w14:paraId="3BA8F56E" w14:textId="77777777" w:rsidR="00FA1EF9"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4066"/>
      <w:docPartObj>
        <w:docPartGallery w:val="Page Numbers (Bottom of Page)"/>
        <w:docPartUnique/>
      </w:docPartObj>
    </w:sdtPr>
    <w:sdtEndPr/>
    <w:sdtContent>
      <w:p w14:paraId="6203BE59" w14:textId="3431B42D" w:rsidR="00FA1EF9" w:rsidRDefault="00FA1EF9">
        <w:pPr>
          <w:pStyle w:val="Porat"/>
          <w:jc w:val="center"/>
        </w:pPr>
        <w:r>
          <w:fldChar w:fldCharType="begin"/>
        </w:r>
        <w:r>
          <w:instrText>PAGE   \* MERGEFORMAT</w:instrText>
        </w:r>
        <w:r>
          <w:fldChar w:fldCharType="separate"/>
        </w:r>
        <w:r>
          <w:t>2</w:t>
        </w:r>
        <w:r>
          <w:fldChar w:fldCharType="end"/>
        </w:r>
      </w:p>
    </w:sdtContent>
  </w:sdt>
  <w:p w14:paraId="0B840016" w14:textId="77777777" w:rsidR="00312EA5" w:rsidRDefault="00312E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B7A2B" w14:textId="77777777" w:rsidR="00274216" w:rsidRDefault="00274216" w:rsidP="00D05666">
      <w:r>
        <w:separator/>
      </w:r>
    </w:p>
  </w:footnote>
  <w:footnote w:type="continuationSeparator" w:id="0">
    <w:p w14:paraId="4F82F437" w14:textId="77777777" w:rsidR="00274216" w:rsidRDefault="00274216" w:rsidP="00D05666">
      <w:r>
        <w:continuationSeparator/>
      </w:r>
    </w:p>
  </w:footnote>
  <w:footnote w:type="continuationNotice" w:id="1">
    <w:p w14:paraId="3DB91BFE" w14:textId="77777777" w:rsidR="00274216" w:rsidRDefault="00274216">
      <w:pPr>
        <w:spacing w:after="0" w:line="240" w:lineRule="auto"/>
      </w:pPr>
    </w:p>
  </w:footnote>
  <w:footnote w:id="2">
    <w:p w14:paraId="58D4E3C0" w14:textId="77777777" w:rsidR="000C6E82" w:rsidRDefault="000C6E82" w:rsidP="000C6E82">
      <w:pPr>
        <w:pStyle w:val="Puslapioinaostekstas"/>
      </w:pPr>
      <w:r>
        <w:rPr>
          <w:rStyle w:val="Puslapioinaosnuoroda"/>
        </w:rPr>
        <w:footnoteRef/>
      </w:r>
      <w:r>
        <w:t xml:space="preserve"> </w:t>
      </w:r>
      <w:hyperlink r:id="rId1" w:history="1">
        <w:r>
          <w:rPr>
            <w:rStyle w:val="Hipersaitas"/>
          </w:rPr>
          <w:t>https://e-seimas.lrs.lt/portal/legalAct/lt/TAP/663eeed07fd711edbdcebd68a7a0df7e</w:t>
        </w:r>
      </w:hyperlink>
    </w:p>
    <w:p w14:paraId="7A320F3E" w14:textId="77777777" w:rsidR="000C6E82" w:rsidRDefault="000C6E82" w:rsidP="000C6E82">
      <w:pPr>
        <w:pStyle w:val="Puslapioinaostekstas"/>
      </w:pPr>
    </w:p>
  </w:footnote>
  <w:footnote w:id="3">
    <w:p w14:paraId="6D7FBD33" w14:textId="77777777" w:rsidR="000C6E82" w:rsidRDefault="000C6E82" w:rsidP="000C6E82">
      <w:pPr>
        <w:pStyle w:val="Puslapioinaostekstas"/>
      </w:pPr>
      <w:r>
        <w:rPr>
          <w:rStyle w:val="Puslapioinaosnuoroda"/>
        </w:rPr>
        <w:footnoteRef/>
      </w:r>
      <w:r>
        <w:t xml:space="preserve"> </w:t>
      </w:r>
      <w:hyperlink r:id="rId2" w:history="1">
        <w:r>
          <w:rPr>
            <w:rStyle w:val="Hipersaitas"/>
          </w:rPr>
          <w:t>https://e-seimas.lrs.lt/portal/legalAct/lt/TAP/663eeed07fd711edbdcebd68a7a0df7e</w:t>
        </w:r>
      </w:hyperlink>
    </w:p>
    <w:p w14:paraId="588A3B25" w14:textId="77777777" w:rsidR="000C6E82" w:rsidRDefault="000C6E82" w:rsidP="000C6E82">
      <w:pPr>
        <w:pStyle w:val="Puslapioinaostekstas"/>
      </w:pPr>
    </w:p>
  </w:footnote>
  <w:footnote w:id="4">
    <w:p w14:paraId="44331E8B" w14:textId="77777777" w:rsidR="00D16A88" w:rsidRPr="001620D3" w:rsidRDefault="00D16A88" w:rsidP="00D16A88">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82798E8" w14:textId="77777777" w:rsidR="00D16A88" w:rsidRPr="001620D3" w:rsidRDefault="00D16A88">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221E808" w14:textId="77777777" w:rsidR="00D16A88" w:rsidRDefault="00D16A88">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9CF362E" w14:textId="77777777" w:rsidR="00D16A88" w:rsidRPr="001620D3" w:rsidRDefault="00D16A88" w:rsidP="00D16A8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D5E29D2" w14:textId="77777777" w:rsidR="00D16A88" w:rsidRPr="001620D3" w:rsidRDefault="00D16A88">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0775673" w14:textId="77777777" w:rsidR="00D16A88" w:rsidRDefault="00D16A88">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0D3C48AE" w14:textId="77777777" w:rsidR="00D16A88" w:rsidRPr="001620D3" w:rsidRDefault="00D16A88" w:rsidP="00D16A8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CBCF8F3" w14:textId="77777777" w:rsidR="00D16A88" w:rsidRPr="001620D3" w:rsidRDefault="00D16A88">
      <w:pPr>
        <w:pStyle w:val="Puslapioinaostekstas"/>
        <w:numPr>
          <w:ilvl w:val="0"/>
          <w:numId w:val="2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8A775E4" w14:textId="77777777" w:rsidR="00D16A88" w:rsidRDefault="00D16A88">
      <w:pPr>
        <w:pStyle w:val="Puslapioinaostekstas"/>
        <w:numPr>
          <w:ilvl w:val="0"/>
          <w:numId w:val="2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3112AC37" w14:textId="77777777" w:rsidR="00985BA6" w:rsidRPr="00315B7E" w:rsidRDefault="00985BA6" w:rsidP="00985BA6">
      <w:pPr>
        <w:pStyle w:val="Puslapioinaostekstas"/>
        <w:rPr>
          <w:rFonts w:ascii="Arial" w:hAnsi="Arial" w:cs="Arial"/>
        </w:rPr>
      </w:pPr>
      <w:r w:rsidRPr="00C96CD6">
        <w:rPr>
          <w:rStyle w:val="Puslapioinaosnuoroda"/>
        </w:rPr>
        <w:footnoteRef/>
      </w:r>
      <w:r w:rsidRPr="00C96CD6">
        <w:t xml:space="preserve"> </w:t>
      </w:r>
      <w:r w:rsidRPr="00315B7E">
        <w:rPr>
          <w:rFonts w:ascii="Arial" w:hAnsi="Arial" w:cs="Arial"/>
        </w:rPr>
        <w:t xml:space="preserve">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50±2 g, tokiu atveju tiekėjas turi nurodyti gaminio svorį 50 g). </w:t>
      </w:r>
      <w:r w:rsidRPr="001261EE">
        <w:rPr>
          <w:rFonts w:ascii="Arial" w:hAnsi="Arial" w:cs="Arial"/>
          <w:color w:val="388600"/>
        </w:rPr>
        <w:t xml:space="preserve">Pasiūlymų vertinimo metu bus vertinama, kaip tiekėjo siūlomas gamintojo gaminys, be gamyboje leidžiamų paklaidų, atitinka pirkimo dokumentuose keliamus reikalavimus gaminiui. </w:t>
      </w:r>
      <w:r w:rsidRPr="00315B7E">
        <w:rPr>
          <w:rFonts w:ascii="Arial" w:hAnsi="Arial" w:cs="Arial"/>
        </w:rPr>
        <w:t>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±2 g; c) tiekėjas pasiūlyme nurodo, kad gaminys bus 50 g svorio; d) tiekėjas sutarties įgyvendinimo metu pristato gaminį, kurio svoris 49 g; tai i) pirkėjas pasiūlymo vertinimo metu laikys, kad pasiūlymas atitinka pirkimo dokumentų reikalavimus; ii) pirkėjas sutarties įgyvendinimo metu laikys, kad pristatytas gaminys atitinka pirkimo dokumentų ir sutarties reikalavimus, kadangi faktiškai pristatytas gaminys patenka į gamyboje leidžiamą paklaidą.</w:t>
      </w:r>
    </w:p>
  </w:footnote>
  <w:footnote w:id="8">
    <w:p w14:paraId="34657686" w14:textId="77777777" w:rsidR="00985BA6" w:rsidRDefault="00985BA6" w:rsidP="00985BA6">
      <w:pPr>
        <w:pStyle w:val="Puslapioinaostekstas"/>
      </w:pPr>
      <w:r w:rsidRPr="00315B7E">
        <w:rPr>
          <w:rStyle w:val="Puslapioinaosnuoroda"/>
          <w:rFonts w:ascii="Arial" w:hAnsi="Arial" w:cs="Arial"/>
        </w:rPr>
        <w:footnoteRef/>
      </w:r>
      <w:r w:rsidRPr="00315B7E">
        <w:rPr>
          <w:rFonts w:ascii="Arial" w:hAnsi="Arial" w:cs="Arial"/>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0" w15:restartNumberingAfterBreak="0">
    <w:nsid w:val="4DA57087"/>
    <w:multiLevelType w:val="hybridMultilevel"/>
    <w:tmpl w:val="729C29C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1" w15:restartNumberingAfterBreak="0">
    <w:nsid w:val="4DA91F8D"/>
    <w:multiLevelType w:val="multilevel"/>
    <w:tmpl w:val="52AA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555"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13"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1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56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6"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9" w15:restartNumberingAfterBreak="0">
    <w:nsid w:val="79521A03"/>
    <w:multiLevelType w:val="multilevel"/>
    <w:tmpl w:val="8C54045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759760948">
    <w:abstractNumId w:val="6"/>
  </w:num>
  <w:num w:numId="2" w16cid:durableId="205676749">
    <w:abstractNumId w:val="4"/>
  </w:num>
  <w:num w:numId="3" w16cid:durableId="417286975">
    <w:abstractNumId w:val="17"/>
  </w:num>
  <w:num w:numId="4" w16cid:durableId="772360158">
    <w:abstractNumId w:val="21"/>
  </w:num>
  <w:num w:numId="5" w16cid:durableId="1609580041">
    <w:abstractNumId w:val="14"/>
  </w:num>
  <w:num w:numId="6" w16cid:durableId="475031913">
    <w:abstractNumId w:val="29"/>
  </w:num>
  <w:num w:numId="7" w16cid:durableId="1711568390">
    <w:abstractNumId w:val="2"/>
  </w:num>
  <w:num w:numId="8" w16cid:durableId="1626888279">
    <w:abstractNumId w:val="26"/>
  </w:num>
  <w:num w:numId="9" w16cid:durableId="163010408">
    <w:abstractNumId w:val="25"/>
  </w:num>
  <w:num w:numId="10" w16cid:durableId="682629455">
    <w:abstractNumId w:val="1"/>
  </w:num>
  <w:num w:numId="11" w16cid:durableId="1383628772">
    <w:abstractNumId w:val="28"/>
  </w:num>
  <w:num w:numId="12" w16cid:durableId="970524262">
    <w:abstractNumId w:val="15"/>
  </w:num>
  <w:num w:numId="13" w16cid:durableId="893470029">
    <w:abstractNumId w:val="3"/>
  </w:num>
  <w:num w:numId="14" w16cid:durableId="404454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9224907">
    <w:abstractNumId w:val="16"/>
  </w:num>
  <w:num w:numId="16" w16cid:durableId="1521502420">
    <w:abstractNumId w:val="20"/>
  </w:num>
  <w:num w:numId="17" w16cid:durableId="1446194485">
    <w:abstractNumId w:val="8"/>
  </w:num>
  <w:num w:numId="18" w16cid:durableId="1318921492">
    <w:abstractNumId w:val="13"/>
  </w:num>
  <w:num w:numId="19" w16cid:durableId="460998360">
    <w:abstractNumId w:val="23"/>
  </w:num>
  <w:num w:numId="20" w16cid:durableId="1789858266">
    <w:abstractNumId w:val="24"/>
  </w:num>
  <w:num w:numId="21" w16cid:durableId="494614562">
    <w:abstractNumId w:val="18"/>
  </w:num>
  <w:num w:numId="22" w16cid:durableId="1473055655">
    <w:abstractNumId w:val="22"/>
  </w:num>
  <w:num w:numId="23" w16cid:durableId="510532351">
    <w:abstractNumId w:val="0"/>
  </w:num>
  <w:num w:numId="24" w16cid:durableId="24140390">
    <w:abstractNumId w:val="12"/>
  </w:num>
  <w:num w:numId="25" w16cid:durableId="728068606">
    <w:abstractNumId w:val="5"/>
  </w:num>
  <w:num w:numId="26" w16cid:durableId="338193232">
    <w:abstractNumId w:val="27"/>
  </w:num>
  <w:num w:numId="27" w16cid:durableId="1914121997">
    <w:abstractNumId w:val="19"/>
  </w:num>
  <w:num w:numId="28" w16cid:durableId="1284189404">
    <w:abstractNumId w:val="7"/>
  </w:num>
  <w:num w:numId="29" w16cid:durableId="1280601103">
    <w:abstractNumId w:val="10"/>
  </w:num>
  <w:num w:numId="30" w16cid:durableId="1403333729">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813"/>
    <w:rsid w:val="00000B56"/>
    <w:rsid w:val="00000F53"/>
    <w:rsid w:val="00001073"/>
    <w:rsid w:val="00001160"/>
    <w:rsid w:val="00001455"/>
    <w:rsid w:val="00001C62"/>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015"/>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C9"/>
    <w:rsid w:val="000206C9"/>
    <w:rsid w:val="00020DB2"/>
    <w:rsid w:val="00020FD4"/>
    <w:rsid w:val="00021055"/>
    <w:rsid w:val="00021065"/>
    <w:rsid w:val="00021574"/>
    <w:rsid w:val="00021ECC"/>
    <w:rsid w:val="00021EFA"/>
    <w:rsid w:val="000221F4"/>
    <w:rsid w:val="00022DEB"/>
    <w:rsid w:val="00022E0C"/>
    <w:rsid w:val="00023641"/>
    <w:rsid w:val="00023875"/>
    <w:rsid w:val="00023AD9"/>
    <w:rsid w:val="00024DB9"/>
    <w:rsid w:val="0002541F"/>
    <w:rsid w:val="00026246"/>
    <w:rsid w:val="00026673"/>
    <w:rsid w:val="00026690"/>
    <w:rsid w:val="00026A51"/>
    <w:rsid w:val="00026D16"/>
    <w:rsid w:val="00027702"/>
    <w:rsid w:val="00030C02"/>
    <w:rsid w:val="00030C76"/>
    <w:rsid w:val="00030F90"/>
    <w:rsid w:val="000315EB"/>
    <w:rsid w:val="0003169B"/>
    <w:rsid w:val="000318C6"/>
    <w:rsid w:val="00031910"/>
    <w:rsid w:val="00031A62"/>
    <w:rsid w:val="000321E6"/>
    <w:rsid w:val="0003281A"/>
    <w:rsid w:val="00032D19"/>
    <w:rsid w:val="000343B4"/>
    <w:rsid w:val="00034A4A"/>
    <w:rsid w:val="00035221"/>
    <w:rsid w:val="00035684"/>
    <w:rsid w:val="000356C7"/>
    <w:rsid w:val="0003587B"/>
    <w:rsid w:val="0003638B"/>
    <w:rsid w:val="000372C8"/>
    <w:rsid w:val="000372F4"/>
    <w:rsid w:val="000373E5"/>
    <w:rsid w:val="00037649"/>
    <w:rsid w:val="00037C31"/>
    <w:rsid w:val="00040233"/>
    <w:rsid w:val="000404D5"/>
    <w:rsid w:val="00040C0F"/>
    <w:rsid w:val="00042720"/>
    <w:rsid w:val="00042937"/>
    <w:rsid w:val="00042D50"/>
    <w:rsid w:val="000431AC"/>
    <w:rsid w:val="00043C51"/>
    <w:rsid w:val="00043D65"/>
    <w:rsid w:val="00044728"/>
    <w:rsid w:val="00044B63"/>
    <w:rsid w:val="00044D8E"/>
    <w:rsid w:val="00044F08"/>
    <w:rsid w:val="000455B9"/>
    <w:rsid w:val="000456D3"/>
    <w:rsid w:val="00045ED4"/>
    <w:rsid w:val="000461D0"/>
    <w:rsid w:val="000464E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9D3"/>
    <w:rsid w:val="00053139"/>
    <w:rsid w:val="0005396D"/>
    <w:rsid w:val="00053ABC"/>
    <w:rsid w:val="000543B5"/>
    <w:rsid w:val="00055235"/>
    <w:rsid w:val="000561B3"/>
    <w:rsid w:val="000561CC"/>
    <w:rsid w:val="000571AD"/>
    <w:rsid w:val="00057346"/>
    <w:rsid w:val="000578C9"/>
    <w:rsid w:val="00057B7B"/>
    <w:rsid w:val="0006040C"/>
    <w:rsid w:val="0006043D"/>
    <w:rsid w:val="000605C5"/>
    <w:rsid w:val="000608EF"/>
    <w:rsid w:val="00060B4C"/>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9C"/>
    <w:rsid w:val="00072FE6"/>
    <w:rsid w:val="000735A1"/>
    <w:rsid w:val="000738C7"/>
    <w:rsid w:val="00073DBD"/>
    <w:rsid w:val="000749D7"/>
    <w:rsid w:val="00074A01"/>
    <w:rsid w:val="00074DEB"/>
    <w:rsid w:val="00074E9E"/>
    <w:rsid w:val="0007511C"/>
    <w:rsid w:val="00075511"/>
    <w:rsid w:val="000757D5"/>
    <w:rsid w:val="00075D27"/>
    <w:rsid w:val="00076F4A"/>
    <w:rsid w:val="00076FB7"/>
    <w:rsid w:val="00077583"/>
    <w:rsid w:val="000775B4"/>
    <w:rsid w:val="00080396"/>
    <w:rsid w:val="000805C9"/>
    <w:rsid w:val="00080EE8"/>
    <w:rsid w:val="00080F53"/>
    <w:rsid w:val="0008241E"/>
    <w:rsid w:val="00082EAC"/>
    <w:rsid w:val="00082F6A"/>
    <w:rsid w:val="0008348D"/>
    <w:rsid w:val="0008369A"/>
    <w:rsid w:val="000839A2"/>
    <w:rsid w:val="0008436A"/>
    <w:rsid w:val="000846EE"/>
    <w:rsid w:val="000851E4"/>
    <w:rsid w:val="00085478"/>
    <w:rsid w:val="00085609"/>
    <w:rsid w:val="000859C8"/>
    <w:rsid w:val="00086C16"/>
    <w:rsid w:val="00086D57"/>
    <w:rsid w:val="00086DDB"/>
    <w:rsid w:val="00087211"/>
    <w:rsid w:val="000873A9"/>
    <w:rsid w:val="000876A8"/>
    <w:rsid w:val="000876C6"/>
    <w:rsid w:val="00087EFE"/>
    <w:rsid w:val="00090235"/>
    <w:rsid w:val="000903D5"/>
    <w:rsid w:val="000904B3"/>
    <w:rsid w:val="00090916"/>
    <w:rsid w:val="00090AD9"/>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72E"/>
    <w:rsid w:val="000A414C"/>
    <w:rsid w:val="000A5532"/>
    <w:rsid w:val="000A5738"/>
    <w:rsid w:val="000A5FB1"/>
    <w:rsid w:val="000A60B4"/>
    <w:rsid w:val="000A6BBE"/>
    <w:rsid w:val="000A76C1"/>
    <w:rsid w:val="000A7BF8"/>
    <w:rsid w:val="000A7E99"/>
    <w:rsid w:val="000B00D5"/>
    <w:rsid w:val="000B049C"/>
    <w:rsid w:val="000B0CED"/>
    <w:rsid w:val="000B24C0"/>
    <w:rsid w:val="000B2E23"/>
    <w:rsid w:val="000B36CB"/>
    <w:rsid w:val="000B3B8D"/>
    <w:rsid w:val="000B4E01"/>
    <w:rsid w:val="000B4E6D"/>
    <w:rsid w:val="000B4E90"/>
    <w:rsid w:val="000B51DF"/>
    <w:rsid w:val="000B5255"/>
    <w:rsid w:val="000B6288"/>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5A15"/>
    <w:rsid w:val="000C6068"/>
    <w:rsid w:val="000C6E82"/>
    <w:rsid w:val="000C7160"/>
    <w:rsid w:val="000D0A59"/>
    <w:rsid w:val="000D0B58"/>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0B"/>
    <w:rsid w:val="000E10BD"/>
    <w:rsid w:val="000E149B"/>
    <w:rsid w:val="000E1743"/>
    <w:rsid w:val="000E1F3C"/>
    <w:rsid w:val="000E2119"/>
    <w:rsid w:val="000E266E"/>
    <w:rsid w:val="000E2FD9"/>
    <w:rsid w:val="000E3006"/>
    <w:rsid w:val="000E31D4"/>
    <w:rsid w:val="000E3448"/>
    <w:rsid w:val="000E37BD"/>
    <w:rsid w:val="000E3E3A"/>
    <w:rsid w:val="000E3FA6"/>
    <w:rsid w:val="000E430C"/>
    <w:rsid w:val="000E458D"/>
    <w:rsid w:val="000E4BE5"/>
    <w:rsid w:val="000E5999"/>
    <w:rsid w:val="000E6130"/>
    <w:rsid w:val="000E6657"/>
    <w:rsid w:val="000E6C24"/>
    <w:rsid w:val="000E7154"/>
    <w:rsid w:val="000E799D"/>
    <w:rsid w:val="000E7CF8"/>
    <w:rsid w:val="000F01E1"/>
    <w:rsid w:val="000F04F7"/>
    <w:rsid w:val="000F051B"/>
    <w:rsid w:val="000F0897"/>
    <w:rsid w:val="000F1287"/>
    <w:rsid w:val="000F1B57"/>
    <w:rsid w:val="000F2282"/>
    <w:rsid w:val="000F2369"/>
    <w:rsid w:val="000F2FF1"/>
    <w:rsid w:val="000F32FF"/>
    <w:rsid w:val="000F403D"/>
    <w:rsid w:val="000F4AA3"/>
    <w:rsid w:val="000F4B8F"/>
    <w:rsid w:val="000F513D"/>
    <w:rsid w:val="000F5948"/>
    <w:rsid w:val="000F7102"/>
    <w:rsid w:val="000F781D"/>
    <w:rsid w:val="000F7B3B"/>
    <w:rsid w:val="00100B38"/>
    <w:rsid w:val="001010F7"/>
    <w:rsid w:val="00101313"/>
    <w:rsid w:val="00101C48"/>
    <w:rsid w:val="00101D04"/>
    <w:rsid w:val="00101DB0"/>
    <w:rsid w:val="001024FC"/>
    <w:rsid w:val="0010270D"/>
    <w:rsid w:val="00102D1D"/>
    <w:rsid w:val="00103779"/>
    <w:rsid w:val="00103D98"/>
    <w:rsid w:val="0010451F"/>
    <w:rsid w:val="001045A6"/>
    <w:rsid w:val="0010505E"/>
    <w:rsid w:val="001059F7"/>
    <w:rsid w:val="00105F5E"/>
    <w:rsid w:val="00105FA3"/>
    <w:rsid w:val="001072BE"/>
    <w:rsid w:val="0010779C"/>
    <w:rsid w:val="00107A04"/>
    <w:rsid w:val="0011011F"/>
    <w:rsid w:val="00110481"/>
    <w:rsid w:val="00111429"/>
    <w:rsid w:val="00111943"/>
    <w:rsid w:val="0011199A"/>
    <w:rsid w:val="001123B4"/>
    <w:rsid w:val="001126FB"/>
    <w:rsid w:val="00112EE8"/>
    <w:rsid w:val="0011320C"/>
    <w:rsid w:val="0011344C"/>
    <w:rsid w:val="00113B07"/>
    <w:rsid w:val="00113C79"/>
    <w:rsid w:val="00113CE0"/>
    <w:rsid w:val="00113EAE"/>
    <w:rsid w:val="00113FD3"/>
    <w:rsid w:val="00115438"/>
    <w:rsid w:val="00116A84"/>
    <w:rsid w:val="0011798C"/>
    <w:rsid w:val="00117DD0"/>
    <w:rsid w:val="00120F58"/>
    <w:rsid w:val="00121867"/>
    <w:rsid w:val="00121982"/>
    <w:rsid w:val="0012261A"/>
    <w:rsid w:val="0012267C"/>
    <w:rsid w:val="001229FD"/>
    <w:rsid w:val="001240CA"/>
    <w:rsid w:val="0012415A"/>
    <w:rsid w:val="00124338"/>
    <w:rsid w:val="00124345"/>
    <w:rsid w:val="00124FB1"/>
    <w:rsid w:val="00125082"/>
    <w:rsid w:val="00125475"/>
    <w:rsid w:val="0012584E"/>
    <w:rsid w:val="00126048"/>
    <w:rsid w:val="001261EE"/>
    <w:rsid w:val="0012639E"/>
    <w:rsid w:val="00127196"/>
    <w:rsid w:val="001275FB"/>
    <w:rsid w:val="00127F38"/>
    <w:rsid w:val="0013010B"/>
    <w:rsid w:val="00130B67"/>
    <w:rsid w:val="00131403"/>
    <w:rsid w:val="0013140B"/>
    <w:rsid w:val="001318FA"/>
    <w:rsid w:val="00131BA4"/>
    <w:rsid w:val="00131F71"/>
    <w:rsid w:val="00132591"/>
    <w:rsid w:val="0013298E"/>
    <w:rsid w:val="001329A7"/>
    <w:rsid w:val="00132BAE"/>
    <w:rsid w:val="00132C73"/>
    <w:rsid w:val="00132D63"/>
    <w:rsid w:val="00132FC0"/>
    <w:rsid w:val="00133048"/>
    <w:rsid w:val="0013353A"/>
    <w:rsid w:val="00134409"/>
    <w:rsid w:val="00134825"/>
    <w:rsid w:val="0013485F"/>
    <w:rsid w:val="00134CD9"/>
    <w:rsid w:val="00134E2A"/>
    <w:rsid w:val="00135122"/>
    <w:rsid w:val="001351A4"/>
    <w:rsid w:val="00135B56"/>
    <w:rsid w:val="00135EEE"/>
    <w:rsid w:val="0013610E"/>
    <w:rsid w:val="001365CA"/>
    <w:rsid w:val="00136624"/>
    <w:rsid w:val="00140D50"/>
    <w:rsid w:val="00141292"/>
    <w:rsid w:val="00141366"/>
    <w:rsid w:val="00141424"/>
    <w:rsid w:val="00141BF1"/>
    <w:rsid w:val="00142352"/>
    <w:rsid w:val="00142759"/>
    <w:rsid w:val="0014277F"/>
    <w:rsid w:val="001427AB"/>
    <w:rsid w:val="001429E3"/>
    <w:rsid w:val="00142AB7"/>
    <w:rsid w:val="00143338"/>
    <w:rsid w:val="001438C5"/>
    <w:rsid w:val="00143940"/>
    <w:rsid w:val="0014414A"/>
    <w:rsid w:val="001455B2"/>
    <w:rsid w:val="0014578C"/>
    <w:rsid w:val="00145B8E"/>
    <w:rsid w:val="00146BC9"/>
    <w:rsid w:val="00147552"/>
    <w:rsid w:val="00147A63"/>
    <w:rsid w:val="00147A8C"/>
    <w:rsid w:val="001503E3"/>
    <w:rsid w:val="0015079A"/>
    <w:rsid w:val="00150D95"/>
    <w:rsid w:val="00150E77"/>
    <w:rsid w:val="0015376E"/>
    <w:rsid w:val="001538C5"/>
    <w:rsid w:val="00153D1C"/>
    <w:rsid w:val="00154487"/>
    <w:rsid w:val="0015448E"/>
    <w:rsid w:val="001544AC"/>
    <w:rsid w:val="0015529C"/>
    <w:rsid w:val="00155354"/>
    <w:rsid w:val="00155D91"/>
    <w:rsid w:val="00156148"/>
    <w:rsid w:val="00156AC9"/>
    <w:rsid w:val="001574F5"/>
    <w:rsid w:val="001578F5"/>
    <w:rsid w:val="001607A3"/>
    <w:rsid w:val="001607EC"/>
    <w:rsid w:val="001609D9"/>
    <w:rsid w:val="00160A4A"/>
    <w:rsid w:val="00160F42"/>
    <w:rsid w:val="00161350"/>
    <w:rsid w:val="0016343C"/>
    <w:rsid w:val="00163D73"/>
    <w:rsid w:val="001640AF"/>
    <w:rsid w:val="00164443"/>
    <w:rsid w:val="001647BD"/>
    <w:rsid w:val="001648B7"/>
    <w:rsid w:val="00165164"/>
    <w:rsid w:val="00166073"/>
    <w:rsid w:val="001662A8"/>
    <w:rsid w:val="0016665C"/>
    <w:rsid w:val="00166EB7"/>
    <w:rsid w:val="00167192"/>
    <w:rsid w:val="00167555"/>
    <w:rsid w:val="00167E09"/>
    <w:rsid w:val="00170676"/>
    <w:rsid w:val="001710B2"/>
    <w:rsid w:val="0017154D"/>
    <w:rsid w:val="00171C73"/>
    <w:rsid w:val="00171FE7"/>
    <w:rsid w:val="001721BA"/>
    <w:rsid w:val="0017277D"/>
    <w:rsid w:val="00172D53"/>
    <w:rsid w:val="00173ACB"/>
    <w:rsid w:val="00173E9D"/>
    <w:rsid w:val="001741F9"/>
    <w:rsid w:val="001746EA"/>
    <w:rsid w:val="00174A4C"/>
    <w:rsid w:val="00174EE0"/>
    <w:rsid w:val="0017506F"/>
    <w:rsid w:val="0017533E"/>
    <w:rsid w:val="0017542B"/>
    <w:rsid w:val="00176C58"/>
    <w:rsid w:val="00176D08"/>
    <w:rsid w:val="00176FD3"/>
    <w:rsid w:val="00177B28"/>
    <w:rsid w:val="00177EC6"/>
    <w:rsid w:val="001801B7"/>
    <w:rsid w:val="00180340"/>
    <w:rsid w:val="00180466"/>
    <w:rsid w:val="00181168"/>
    <w:rsid w:val="00181511"/>
    <w:rsid w:val="00181E1F"/>
    <w:rsid w:val="0018232A"/>
    <w:rsid w:val="00182729"/>
    <w:rsid w:val="00182CBF"/>
    <w:rsid w:val="00182E25"/>
    <w:rsid w:val="0018349F"/>
    <w:rsid w:val="00183AD9"/>
    <w:rsid w:val="00183BC8"/>
    <w:rsid w:val="00183BF1"/>
    <w:rsid w:val="001849BD"/>
    <w:rsid w:val="00184D27"/>
    <w:rsid w:val="00184D61"/>
    <w:rsid w:val="001853B6"/>
    <w:rsid w:val="001853D2"/>
    <w:rsid w:val="00185454"/>
    <w:rsid w:val="00185997"/>
    <w:rsid w:val="00185BC4"/>
    <w:rsid w:val="001865A6"/>
    <w:rsid w:val="00187E2F"/>
    <w:rsid w:val="00190B48"/>
    <w:rsid w:val="0019130D"/>
    <w:rsid w:val="001916BE"/>
    <w:rsid w:val="00191CEF"/>
    <w:rsid w:val="001926B1"/>
    <w:rsid w:val="00192AF9"/>
    <w:rsid w:val="00192B6B"/>
    <w:rsid w:val="00192ED3"/>
    <w:rsid w:val="00193411"/>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186"/>
    <w:rsid w:val="001A18C1"/>
    <w:rsid w:val="001A1DD2"/>
    <w:rsid w:val="001A2163"/>
    <w:rsid w:val="001A225E"/>
    <w:rsid w:val="001A23B5"/>
    <w:rsid w:val="001A25FD"/>
    <w:rsid w:val="001A2693"/>
    <w:rsid w:val="001A2E70"/>
    <w:rsid w:val="001A3302"/>
    <w:rsid w:val="001A39B5"/>
    <w:rsid w:val="001A49EA"/>
    <w:rsid w:val="001A4B49"/>
    <w:rsid w:val="001A4D7F"/>
    <w:rsid w:val="001A4D9A"/>
    <w:rsid w:val="001A5289"/>
    <w:rsid w:val="001A58E2"/>
    <w:rsid w:val="001A58EC"/>
    <w:rsid w:val="001A5F8E"/>
    <w:rsid w:val="001A5FBA"/>
    <w:rsid w:val="001A67B2"/>
    <w:rsid w:val="001A6B4D"/>
    <w:rsid w:val="001A6CC7"/>
    <w:rsid w:val="001A7088"/>
    <w:rsid w:val="001A710C"/>
    <w:rsid w:val="001A7678"/>
    <w:rsid w:val="001A79A7"/>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216"/>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4BC"/>
    <w:rsid w:val="001D2623"/>
    <w:rsid w:val="001D2CB6"/>
    <w:rsid w:val="001D37D8"/>
    <w:rsid w:val="001D414C"/>
    <w:rsid w:val="001D41F4"/>
    <w:rsid w:val="001D5752"/>
    <w:rsid w:val="001D612E"/>
    <w:rsid w:val="001D65F8"/>
    <w:rsid w:val="001D6DC6"/>
    <w:rsid w:val="001D7492"/>
    <w:rsid w:val="001D7890"/>
    <w:rsid w:val="001E0107"/>
    <w:rsid w:val="001E17DC"/>
    <w:rsid w:val="001E1BA8"/>
    <w:rsid w:val="001E1D38"/>
    <w:rsid w:val="001E2034"/>
    <w:rsid w:val="001E250F"/>
    <w:rsid w:val="001E2BC5"/>
    <w:rsid w:val="001E3788"/>
    <w:rsid w:val="001E3801"/>
    <w:rsid w:val="001E3D5A"/>
    <w:rsid w:val="001E4891"/>
    <w:rsid w:val="001E4C29"/>
    <w:rsid w:val="001E4DB2"/>
    <w:rsid w:val="001E5701"/>
    <w:rsid w:val="001E580B"/>
    <w:rsid w:val="001E61DF"/>
    <w:rsid w:val="001E76C7"/>
    <w:rsid w:val="001E7E24"/>
    <w:rsid w:val="001F04C1"/>
    <w:rsid w:val="001F15A0"/>
    <w:rsid w:val="001F1D6C"/>
    <w:rsid w:val="001F1DB6"/>
    <w:rsid w:val="001F1FB1"/>
    <w:rsid w:val="001F2168"/>
    <w:rsid w:val="001F2E11"/>
    <w:rsid w:val="001F2EB6"/>
    <w:rsid w:val="001F2EC9"/>
    <w:rsid w:val="001F3174"/>
    <w:rsid w:val="001F3B29"/>
    <w:rsid w:val="001F5180"/>
    <w:rsid w:val="001F573E"/>
    <w:rsid w:val="001F5B82"/>
    <w:rsid w:val="001F5ED0"/>
    <w:rsid w:val="001F62B2"/>
    <w:rsid w:val="001F6551"/>
    <w:rsid w:val="001F6777"/>
    <w:rsid w:val="001F70BC"/>
    <w:rsid w:val="001F74B8"/>
    <w:rsid w:val="001F7552"/>
    <w:rsid w:val="001F78B9"/>
    <w:rsid w:val="001F7BB6"/>
    <w:rsid w:val="001F7C60"/>
    <w:rsid w:val="00200101"/>
    <w:rsid w:val="00200212"/>
    <w:rsid w:val="00200C38"/>
    <w:rsid w:val="00200F5D"/>
    <w:rsid w:val="002014CF"/>
    <w:rsid w:val="00201CDA"/>
    <w:rsid w:val="00202323"/>
    <w:rsid w:val="0020254E"/>
    <w:rsid w:val="00202A46"/>
    <w:rsid w:val="00202B69"/>
    <w:rsid w:val="00202DC9"/>
    <w:rsid w:val="00203725"/>
    <w:rsid w:val="002037C0"/>
    <w:rsid w:val="00203D02"/>
    <w:rsid w:val="0020417D"/>
    <w:rsid w:val="002058A4"/>
    <w:rsid w:val="002059C4"/>
    <w:rsid w:val="00206179"/>
    <w:rsid w:val="00206D0B"/>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5A0"/>
    <w:rsid w:val="00216766"/>
    <w:rsid w:val="00216820"/>
    <w:rsid w:val="00217893"/>
    <w:rsid w:val="00220588"/>
    <w:rsid w:val="00220B88"/>
    <w:rsid w:val="002211A8"/>
    <w:rsid w:val="00221235"/>
    <w:rsid w:val="00221CC0"/>
    <w:rsid w:val="0022234B"/>
    <w:rsid w:val="00222F8F"/>
    <w:rsid w:val="00223614"/>
    <w:rsid w:val="00223D79"/>
    <w:rsid w:val="00224F0F"/>
    <w:rsid w:val="002256CF"/>
    <w:rsid w:val="002257D8"/>
    <w:rsid w:val="00225BEF"/>
    <w:rsid w:val="002267DE"/>
    <w:rsid w:val="00226AD0"/>
    <w:rsid w:val="002279BC"/>
    <w:rsid w:val="002306AB"/>
    <w:rsid w:val="00231166"/>
    <w:rsid w:val="00231A01"/>
    <w:rsid w:val="0023232F"/>
    <w:rsid w:val="00233169"/>
    <w:rsid w:val="0023335E"/>
    <w:rsid w:val="002338C0"/>
    <w:rsid w:val="002342E3"/>
    <w:rsid w:val="00234717"/>
    <w:rsid w:val="00234920"/>
    <w:rsid w:val="0023505D"/>
    <w:rsid w:val="002358F1"/>
    <w:rsid w:val="00235C68"/>
    <w:rsid w:val="00236347"/>
    <w:rsid w:val="002368AC"/>
    <w:rsid w:val="0023736E"/>
    <w:rsid w:val="002374F8"/>
    <w:rsid w:val="00237EA0"/>
    <w:rsid w:val="002411C2"/>
    <w:rsid w:val="002415C7"/>
    <w:rsid w:val="0024180E"/>
    <w:rsid w:val="00241D43"/>
    <w:rsid w:val="00242459"/>
    <w:rsid w:val="002425E8"/>
    <w:rsid w:val="00242CEB"/>
    <w:rsid w:val="002430AE"/>
    <w:rsid w:val="00244688"/>
    <w:rsid w:val="002446ED"/>
    <w:rsid w:val="00245655"/>
    <w:rsid w:val="00245DD5"/>
    <w:rsid w:val="00245E8F"/>
    <w:rsid w:val="0024735B"/>
    <w:rsid w:val="002476D5"/>
    <w:rsid w:val="00247EC5"/>
    <w:rsid w:val="00250E07"/>
    <w:rsid w:val="00250F6B"/>
    <w:rsid w:val="002510C4"/>
    <w:rsid w:val="0025176F"/>
    <w:rsid w:val="00251B6E"/>
    <w:rsid w:val="00251D4A"/>
    <w:rsid w:val="00252A35"/>
    <w:rsid w:val="00252CF8"/>
    <w:rsid w:val="00253090"/>
    <w:rsid w:val="00253C3C"/>
    <w:rsid w:val="0025481B"/>
    <w:rsid w:val="00254895"/>
    <w:rsid w:val="00254B13"/>
    <w:rsid w:val="002550B7"/>
    <w:rsid w:val="00255225"/>
    <w:rsid w:val="00255ADB"/>
    <w:rsid w:val="0025607C"/>
    <w:rsid w:val="0025627D"/>
    <w:rsid w:val="002574A7"/>
    <w:rsid w:val="002576BB"/>
    <w:rsid w:val="00257DA9"/>
    <w:rsid w:val="002601F1"/>
    <w:rsid w:val="002602D9"/>
    <w:rsid w:val="002603C7"/>
    <w:rsid w:val="002609DE"/>
    <w:rsid w:val="002616A9"/>
    <w:rsid w:val="00261789"/>
    <w:rsid w:val="002617A4"/>
    <w:rsid w:val="002620D1"/>
    <w:rsid w:val="00262386"/>
    <w:rsid w:val="00262D3D"/>
    <w:rsid w:val="0026346E"/>
    <w:rsid w:val="00263B34"/>
    <w:rsid w:val="00263E7F"/>
    <w:rsid w:val="0026424A"/>
    <w:rsid w:val="0026491C"/>
    <w:rsid w:val="00264A22"/>
    <w:rsid w:val="00264B13"/>
    <w:rsid w:val="00264EBF"/>
    <w:rsid w:val="002655D1"/>
    <w:rsid w:val="002659F0"/>
    <w:rsid w:val="00265C12"/>
    <w:rsid w:val="0026649F"/>
    <w:rsid w:val="002670AA"/>
    <w:rsid w:val="00267262"/>
    <w:rsid w:val="00267751"/>
    <w:rsid w:val="00267DBE"/>
    <w:rsid w:val="00267E9A"/>
    <w:rsid w:val="00270113"/>
    <w:rsid w:val="002707A9"/>
    <w:rsid w:val="00270F79"/>
    <w:rsid w:val="002713FB"/>
    <w:rsid w:val="00271411"/>
    <w:rsid w:val="002716D8"/>
    <w:rsid w:val="00271E87"/>
    <w:rsid w:val="00272038"/>
    <w:rsid w:val="0027236E"/>
    <w:rsid w:val="00272857"/>
    <w:rsid w:val="0027399D"/>
    <w:rsid w:val="00273BB3"/>
    <w:rsid w:val="00273F59"/>
    <w:rsid w:val="00274216"/>
    <w:rsid w:val="00274C8A"/>
    <w:rsid w:val="00274E50"/>
    <w:rsid w:val="002753BD"/>
    <w:rsid w:val="0027575B"/>
    <w:rsid w:val="00275B72"/>
    <w:rsid w:val="00275F4E"/>
    <w:rsid w:val="002761C2"/>
    <w:rsid w:val="00277535"/>
    <w:rsid w:val="00277634"/>
    <w:rsid w:val="0027776A"/>
    <w:rsid w:val="002779A1"/>
    <w:rsid w:val="00280265"/>
    <w:rsid w:val="00280AF0"/>
    <w:rsid w:val="00280B77"/>
    <w:rsid w:val="00281309"/>
    <w:rsid w:val="00281735"/>
    <w:rsid w:val="00281A05"/>
    <w:rsid w:val="00281C24"/>
    <w:rsid w:val="002827A2"/>
    <w:rsid w:val="002827E4"/>
    <w:rsid w:val="00282C67"/>
    <w:rsid w:val="00282E1F"/>
    <w:rsid w:val="00283391"/>
    <w:rsid w:val="002839E1"/>
    <w:rsid w:val="00283C6E"/>
    <w:rsid w:val="00283D6A"/>
    <w:rsid w:val="00284221"/>
    <w:rsid w:val="002847F1"/>
    <w:rsid w:val="00285B02"/>
    <w:rsid w:val="00285E5E"/>
    <w:rsid w:val="0028650D"/>
    <w:rsid w:val="00287152"/>
    <w:rsid w:val="002907D9"/>
    <w:rsid w:val="00290850"/>
    <w:rsid w:val="00290E7C"/>
    <w:rsid w:val="00290F12"/>
    <w:rsid w:val="00291DCB"/>
    <w:rsid w:val="0029216D"/>
    <w:rsid w:val="002926A1"/>
    <w:rsid w:val="00292B0F"/>
    <w:rsid w:val="00294B6E"/>
    <w:rsid w:val="00294B97"/>
    <w:rsid w:val="00294BE3"/>
    <w:rsid w:val="002955C5"/>
    <w:rsid w:val="00295F5A"/>
    <w:rsid w:val="002960E2"/>
    <w:rsid w:val="002969BC"/>
    <w:rsid w:val="002970CF"/>
    <w:rsid w:val="00297490"/>
    <w:rsid w:val="002974D4"/>
    <w:rsid w:val="002A00F8"/>
    <w:rsid w:val="002A1EB6"/>
    <w:rsid w:val="002A1F04"/>
    <w:rsid w:val="002A25D9"/>
    <w:rsid w:val="002A2711"/>
    <w:rsid w:val="002A2B1B"/>
    <w:rsid w:val="002A3B3E"/>
    <w:rsid w:val="002A3C89"/>
    <w:rsid w:val="002A43AA"/>
    <w:rsid w:val="002A4AC9"/>
    <w:rsid w:val="002A5143"/>
    <w:rsid w:val="002A5F87"/>
    <w:rsid w:val="002A62B6"/>
    <w:rsid w:val="002A637A"/>
    <w:rsid w:val="002A6658"/>
    <w:rsid w:val="002A7065"/>
    <w:rsid w:val="002A70E6"/>
    <w:rsid w:val="002A71C8"/>
    <w:rsid w:val="002A7662"/>
    <w:rsid w:val="002A7A35"/>
    <w:rsid w:val="002B0002"/>
    <w:rsid w:val="002B062F"/>
    <w:rsid w:val="002B11D2"/>
    <w:rsid w:val="002B12BE"/>
    <w:rsid w:val="002B144C"/>
    <w:rsid w:val="002B165D"/>
    <w:rsid w:val="002B189A"/>
    <w:rsid w:val="002B1942"/>
    <w:rsid w:val="002B19CD"/>
    <w:rsid w:val="002B1AD3"/>
    <w:rsid w:val="002B2FCD"/>
    <w:rsid w:val="002B32CA"/>
    <w:rsid w:val="002B3F04"/>
    <w:rsid w:val="002B42DA"/>
    <w:rsid w:val="002B49CA"/>
    <w:rsid w:val="002B4DFD"/>
    <w:rsid w:val="002B6251"/>
    <w:rsid w:val="002B6B9E"/>
    <w:rsid w:val="002B6FF7"/>
    <w:rsid w:val="002B75F7"/>
    <w:rsid w:val="002C0994"/>
    <w:rsid w:val="002C14FC"/>
    <w:rsid w:val="002C17A0"/>
    <w:rsid w:val="002C1AAF"/>
    <w:rsid w:val="002C1FB6"/>
    <w:rsid w:val="002C215A"/>
    <w:rsid w:val="002C2235"/>
    <w:rsid w:val="002C27BD"/>
    <w:rsid w:val="002C2936"/>
    <w:rsid w:val="002C2A10"/>
    <w:rsid w:val="002C2A21"/>
    <w:rsid w:val="002C2DD1"/>
    <w:rsid w:val="002C325C"/>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8AA"/>
    <w:rsid w:val="002D6CC5"/>
    <w:rsid w:val="002D6D51"/>
    <w:rsid w:val="002D6E52"/>
    <w:rsid w:val="002D6F74"/>
    <w:rsid w:val="002D71B6"/>
    <w:rsid w:val="002D7F06"/>
    <w:rsid w:val="002E00F1"/>
    <w:rsid w:val="002E115D"/>
    <w:rsid w:val="002E120E"/>
    <w:rsid w:val="002E1796"/>
    <w:rsid w:val="002E259F"/>
    <w:rsid w:val="002E2A46"/>
    <w:rsid w:val="002E2B93"/>
    <w:rsid w:val="002E2CD8"/>
    <w:rsid w:val="002E348F"/>
    <w:rsid w:val="002E3C32"/>
    <w:rsid w:val="002E4A5A"/>
    <w:rsid w:val="002E4EC0"/>
    <w:rsid w:val="002E5C9B"/>
    <w:rsid w:val="002E5EA9"/>
    <w:rsid w:val="002E605F"/>
    <w:rsid w:val="002E6BB6"/>
    <w:rsid w:val="002E790E"/>
    <w:rsid w:val="002F00AD"/>
    <w:rsid w:val="002F05C1"/>
    <w:rsid w:val="002F0663"/>
    <w:rsid w:val="002F0FBA"/>
    <w:rsid w:val="002F12E7"/>
    <w:rsid w:val="002F148F"/>
    <w:rsid w:val="002F1689"/>
    <w:rsid w:val="002F1998"/>
    <w:rsid w:val="002F1AF0"/>
    <w:rsid w:val="002F1CD9"/>
    <w:rsid w:val="002F1D5C"/>
    <w:rsid w:val="002F381F"/>
    <w:rsid w:val="002F396F"/>
    <w:rsid w:val="002F44C0"/>
    <w:rsid w:val="002F536E"/>
    <w:rsid w:val="002F5A85"/>
    <w:rsid w:val="002F5B05"/>
    <w:rsid w:val="002F5B15"/>
    <w:rsid w:val="002F5EE2"/>
    <w:rsid w:val="002F5F47"/>
    <w:rsid w:val="002F5F8E"/>
    <w:rsid w:val="002F67FD"/>
    <w:rsid w:val="002F6EDD"/>
    <w:rsid w:val="002F7A04"/>
    <w:rsid w:val="002F7B28"/>
    <w:rsid w:val="002F7D23"/>
    <w:rsid w:val="00300218"/>
    <w:rsid w:val="00300C6D"/>
    <w:rsid w:val="00300FEF"/>
    <w:rsid w:val="00301185"/>
    <w:rsid w:val="00301B49"/>
    <w:rsid w:val="0030230E"/>
    <w:rsid w:val="0030313E"/>
    <w:rsid w:val="00303C2A"/>
    <w:rsid w:val="00303D02"/>
    <w:rsid w:val="003049FC"/>
    <w:rsid w:val="00304E45"/>
    <w:rsid w:val="003051C8"/>
    <w:rsid w:val="0030554E"/>
    <w:rsid w:val="003063ED"/>
    <w:rsid w:val="00306737"/>
    <w:rsid w:val="0030697E"/>
    <w:rsid w:val="00306CD3"/>
    <w:rsid w:val="00306D9F"/>
    <w:rsid w:val="00306DA6"/>
    <w:rsid w:val="00306F87"/>
    <w:rsid w:val="003074D1"/>
    <w:rsid w:val="00307836"/>
    <w:rsid w:val="00307CAE"/>
    <w:rsid w:val="003101E1"/>
    <w:rsid w:val="00310372"/>
    <w:rsid w:val="00310753"/>
    <w:rsid w:val="00310E3D"/>
    <w:rsid w:val="0031109D"/>
    <w:rsid w:val="00311111"/>
    <w:rsid w:val="0031116B"/>
    <w:rsid w:val="003127FC"/>
    <w:rsid w:val="0031284C"/>
    <w:rsid w:val="00312E33"/>
    <w:rsid w:val="00312EA5"/>
    <w:rsid w:val="00312FEE"/>
    <w:rsid w:val="00313947"/>
    <w:rsid w:val="00313A09"/>
    <w:rsid w:val="00313C2B"/>
    <w:rsid w:val="003140E7"/>
    <w:rsid w:val="0031420A"/>
    <w:rsid w:val="00314972"/>
    <w:rsid w:val="00314A80"/>
    <w:rsid w:val="00314BA3"/>
    <w:rsid w:val="003155D3"/>
    <w:rsid w:val="00315B7E"/>
    <w:rsid w:val="00316E5B"/>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603"/>
    <w:rsid w:val="003300F2"/>
    <w:rsid w:val="003308BE"/>
    <w:rsid w:val="0033103D"/>
    <w:rsid w:val="00331673"/>
    <w:rsid w:val="00331ED1"/>
    <w:rsid w:val="003327FD"/>
    <w:rsid w:val="003328D9"/>
    <w:rsid w:val="00332EF4"/>
    <w:rsid w:val="00333AEC"/>
    <w:rsid w:val="00333BFA"/>
    <w:rsid w:val="00334D33"/>
    <w:rsid w:val="00334EB8"/>
    <w:rsid w:val="00335A01"/>
    <w:rsid w:val="00335DA5"/>
    <w:rsid w:val="0033642E"/>
    <w:rsid w:val="003406FD"/>
    <w:rsid w:val="00340F7A"/>
    <w:rsid w:val="00341929"/>
    <w:rsid w:val="00341D9A"/>
    <w:rsid w:val="003431FA"/>
    <w:rsid w:val="00343586"/>
    <w:rsid w:val="003436A3"/>
    <w:rsid w:val="003438D7"/>
    <w:rsid w:val="00343AFE"/>
    <w:rsid w:val="00344243"/>
    <w:rsid w:val="0034460F"/>
    <w:rsid w:val="00344F46"/>
    <w:rsid w:val="00345141"/>
    <w:rsid w:val="003451F8"/>
    <w:rsid w:val="003453C2"/>
    <w:rsid w:val="00346410"/>
    <w:rsid w:val="00347E2B"/>
    <w:rsid w:val="0035008F"/>
    <w:rsid w:val="00350286"/>
    <w:rsid w:val="003502D8"/>
    <w:rsid w:val="0035041E"/>
    <w:rsid w:val="00350730"/>
    <w:rsid w:val="003518AC"/>
    <w:rsid w:val="00351D68"/>
    <w:rsid w:val="00352626"/>
    <w:rsid w:val="00352C78"/>
    <w:rsid w:val="003536CF"/>
    <w:rsid w:val="00353A48"/>
    <w:rsid w:val="00353D1B"/>
    <w:rsid w:val="00354815"/>
    <w:rsid w:val="00354AB4"/>
    <w:rsid w:val="00355501"/>
    <w:rsid w:val="00355743"/>
    <w:rsid w:val="00355846"/>
    <w:rsid w:val="003559E0"/>
    <w:rsid w:val="00356D0D"/>
    <w:rsid w:val="003576C1"/>
    <w:rsid w:val="00357BB8"/>
    <w:rsid w:val="00357C23"/>
    <w:rsid w:val="003600F2"/>
    <w:rsid w:val="0036012B"/>
    <w:rsid w:val="00360DB9"/>
    <w:rsid w:val="00360F9B"/>
    <w:rsid w:val="00361525"/>
    <w:rsid w:val="003617F1"/>
    <w:rsid w:val="0036252B"/>
    <w:rsid w:val="00362719"/>
    <w:rsid w:val="00363134"/>
    <w:rsid w:val="00364B99"/>
    <w:rsid w:val="00365263"/>
    <w:rsid w:val="00365384"/>
    <w:rsid w:val="00365800"/>
    <w:rsid w:val="003660B8"/>
    <w:rsid w:val="003671C3"/>
    <w:rsid w:val="00367CD0"/>
    <w:rsid w:val="00370489"/>
    <w:rsid w:val="003704D6"/>
    <w:rsid w:val="00370682"/>
    <w:rsid w:val="003713E4"/>
    <w:rsid w:val="00371433"/>
    <w:rsid w:val="00371476"/>
    <w:rsid w:val="00373245"/>
    <w:rsid w:val="003734AB"/>
    <w:rsid w:val="003736C1"/>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939"/>
    <w:rsid w:val="00382A83"/>
    <w:rsid w:val="003835F5"/>
    <w:rsid w:val="00383C46"/>
    <w:rsid w:val="003842F7"/>
    <w:rsid w:val="003847B7"/>
    <w:rsid w:val="00384F5A"/>
    <w:rsid w:val="00385D49"/>
    <w:rsid w:val="00386E76"/>
    <w:rsid w:val="00387D38"/>
    <w:rsid w:val="003903FB"/>
    <w:rsid w:val="00390B20"/>
    <w:rsid w:val="0039114B"/>
    <w:rsid w:val="0039183A"/>
    <w:rsid w:val="00391FE7"/>
    <w:rsid w:val="00392099"/>
    <w:rsid w:val="0039299B"/>
    <w:rsid w:val="00393698"/>
    <w:rsid w:val="003936A5"/>
    <w:rsid w:val="0039371E"/>
    <w:rsid w:val="00394C27"/>
    <w:rsid w:val="00396CB4"/>
    <w:rsid w:val="003977D0"/>
    <w:rsid w:val="00397906"/>
    <w:rsid w:val="003A00F1"/>
    <w:rsid w:val="003A010E"/>
    <w:rsid w:val="003A050E"/>
    <w:rsid w:val="003A050F"/>
    <w:rsid w:val="003A0CAA"/>
    <w:rsid w:val="003A0EC0"/>
    <w:rsid w:val="003A1229"/>
    <w:rsid w:val="003A1F9F"/>
    <w:rsid w:val="003A246D"/>
    <w:rsid w:val="003A286A"/>
    <w:rsid w:val="003A28C9"/>
    <w:rsid w:val="003A2F4F"/>
    <w:rsid w:val="003A30C5"/>
    <w:rsid w:val="003A3B84"/>
    <w:rsid w:val="003A3C99"/>
    <w:rsid w:val="003A43DD"/>
    <w:rsid w:val="003A441C"/>
    <w:rsid w:val="003A4559"/>
    <w:rsid w:val="003A56D7"/>
    <w:rsid w:val="003A636D"/>
    <w:rsid w:val="003A65F9"/>
    <w:rsid w:val="003A6638"/>
    <w:rsid w:val="003A6652"/>
    <w:rsid w:val="003A683D"/>
    <w:rsid w:val="003A6BC4"/>
    <w:rsid w:val="003A7578"/>
    <w:rsid w:val="003B03D1"/>
    <w:rsid w:val="003B0F1F"/>
    <w:rsid w:val="003B12DE"/>
    <w:rsid w:val="003B141A"/>
    <w:rsid w:val="003B160F"/>
    <w:rsid w:val="003B3624"/>
    <w:rsid w:val="003B3660"/>
    <w:rsid w:val="003B386F"/>
    <w:rsid w:val="003B39F9"/>
    <w:rsid w:val="003B4138"/>
    <w:rsid w:val="003B452D"/>
    <w:rsid w:val="003B6924"/>
    <w:rsid w:val="003B73B7"/>
    <w:rsid w:val="003B7634"/>
    <w:rsid w:val="003B78AD"/>
    <w:rsid w:val="003B7D4F"/>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26"/>
    <w:rsid w:val="003C50DB"/>
    <w:rsid w:val="003C5AB4"/>
    <w:rsid w:val="003C5C1D"/>
    <w:rsid w:val="003C5CA2"/>
    <w:rsid w:val="003C6C3A"/>
    <w:rsid w:val="003C6C7B"/>
    <w:rsid w:val="003C6D2F"/>
    <w:rsid w:val="003C7285"/>
    <w:rsid w:val="003C73E9"/>
    <w:rsid w:val="003C7763"/>
    <w:rsid w:val="003C7AFD"/>
    <w:rsid w:val="003C7CF1"/>
    <w:rsid w:val="003D0037"/>
    <w:rsid w:val="003D03D9"/>
    <w:rsid w:val="003D11CB"/>
    <w:rsid w:val="003D1383"/>
    <w:rsid w:val="003D22F6"/>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7E2"/>
    <w:rsid w:val="003E1D80"/>
    <w:rsid w:val="003E2280"/>
    <w:rsid w:val="003E23F7"/>
    <w:rsid w:val="003E2796"/>
    <w:rsid w:val="003E28CF"/>
    <w:rsid w:val="003E2CE8"/>
    <w:rsid w:val="003E4314"/>
    <w:rsid w:val="003E436D"/>
    <w:rsid w:val="003E4AC7"/>
    <w:rsid w:val="003E4DB9"/>
    <w:rsid w:val="003E51C1"/>
    <w:rsid w:val="003E5E66"/>
    <w:rsid w:val="003E6626"/>
    <w:rsid w:val="003E664F"/>
    <w:rsid w:val="003E702E"/>
    <w:rsid w:val="003E713F"/>
    <w:rsid w:val="003E788A"/>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A72"/>
    <w:rsid w:val="003F3C34"/>
    <w:rsid w:val="003F3EFE"/>
    <w:rsid w:val="003F3FC9"/>
    <w:rsid w:val="003F4245"/>
    <w:rsid w:val="003F5489"/>
    <w:rsid w:val="003F54D8"/>
    <w:rsid w:val="003F5913"/>
    <w:rsid w:val="003F646A"/>
    <w:rsid w:val="003F740A"/>
    <w:rsid w:val="003F7FE3"/>
    <w:rsid w:val="00400269"/>
    <w:rsid w:val="00400B67"/>
    <w:rsid w:val="004017E7"/>
    <w:rsid w:val="00401CAD"/>
    <w:rsid w:val="00402224"/>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E30"/>
    <w:rsid w:val="004219AE"/>
    <w:rsid w:val="00421D7D"/>
    <w:rsid w:val="00422292"/>
    <w:rsid w:val="00424668"/>
    <w:rsid w:val="0042470D"/>
    <w:rsid w:val="00424B94"/>
    <w:rsid w:val="00424C4C"/>
    <w:rsid w:val="004252AF"/>
    <w:rsid w:val="0042578B"/>
    <w:rsid w:val="004257A5"/>
    <w:rsid w:val="00425801"/>
    <w:rsid w:val="00425CFB"/>
    <w:rsid w:val="0042788E"/>
    <w:rsid w:val="00431627"/>
    <w:rsid w:val="004320FD"/>
    <w:rsid w:val="0043241A"/>
    <w:rsid w:val="00432574"/>
    <w:rsid w:val="0043288C"/>
    <w:rsid w:val="0043335A"/>
    <w:rsid w:val="00433679"/>
    <w:rsid w:val="00433991"/>
    <w:rsid w:val="00433A4A"/>
    <w:rsid w:val="00433AEB"/>
    <w:rsid w:val="00433FD7"/>
    <w:rsid w:val="004344CB"/>
    <w:rsid w:val="0043483A"/>
    <w:rsid w:val="004350FA"/>
    <w:rsid w:val="00435186"/>
    <w:rsid w:val="00435437"/>
    <w:rsid w:val="004356A8"/>
    <w:rsid w:val="00436201"/>
    <w:rsid w:val="00436527"/>
    <w:rsid w:val="00437299"/>
    <w:rsid w:val="004375A5"/>
    <w:rsid w:val="00437717"/>
    <w:rsid w:val="00437883"/>
    <w:rsid w:val="00440B21"/>
    <w:rsid w:val="00441140"/>
    <w:rsid w:val="00441581"/>
    <w:rsid w:val="004417E5"/>
    <w:rsid w:val="00442194"/>
    <w:rsid w:val="00442C9B"/>
    <w:rsid w:val="00442E06"/>
    <w:rsid w:val="00442F8D"/>
    <w:rsid w:val="00443297"/>
    <w:rsid w:val="004432C7"/>
    <w:rsid w:val="00443AA6"/>
    <w:rsid w:val="00443DE5"/>
    <w:rsid w:val="00443FA8"/>
    <w:rsid w:val="00443FEB"/>
    <w:rsid w:val="00444241"/>
    <w:rsid w:val="00444CAF"/>
    <w:rsid w:val="00444DC8"/>
    <w:rsid w:val="00445041"/>
    <w:rsid w:val="00445162"/>
    <w:rsid w:val="00445179"/>
    <w:rsid w:val="00446913"/>
    <w:rsid w:val="004473CB"/>
    <w:rsid w:val="00447774"/>
    <w:rsid w:val="00447B36"/>
    <w:rsid w:val="00447D54"/>
    <w:rsid w:val="004500EB"/>
    <w:rsid w:val="004503EC"/>
    <w:rsid w:val="00450415"/>
    <w:rsid w:val="0045073B"/>
    <w:rsid w:val="00450767"/>
    <w:rsid w:val="004512A8"/>
    <w:rsid w:val="0045134B"/>
    <w:rsid w:val="004516A3"/>
    <w:rsid w:val="00451781"/>
    <w:rsid w:val="0045184C"/>
    <w:rsid w:val="00451AF7"/>
    <w:rsid w:val="00451F42"/>
    <w:rsid w:val="00451FD4"/>
    <w:rsid w:val="004525F0"/>
    <w:rsid w:val="00452C1D"/>
    <w:rsid w:val="00453770"/>
    <w:rsid w:val="00453BE2"/>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0A70"/>
    <w:rsid w:val="00460E07"/>
    <w:rsid w:val="00461904"/>
    <w:rsid w:val="00461CE4"/>
    <w:rsid w:val="004624F4"/>
    <w:rsid w:val="00462587"/>
    <w:rsid w:val="00463465"/>
    <w:rsid w:val="004635E0"/>
    <w:rsid w:val="00463897"/>
    <w:rsid w:val="004642FA"/>
    <w:rsid w:val="00464400"/>
    <w:rsid w:val="0046472C"/>
    <w:rsid w:val="00465067"/>
    <w:rsid w:val="004658BF"/>
    <w:rsid w:val="004663B9"/>
    <w:rsid w:val="00466ACA"/>
    <w:rsid w:val="00467B1D"/>
    <w:rsid w:val="00467FCB"/>
    <w:rsid w:val="0047047D"/>
    <w:rsid w:val="00471043"/>
    <w:rsid w:val="004712B7"/>
    <w:rsid w:val="004713B5"/>
    <w:rsid w:val="004720C4"/>
    <w:rsid w:val="00472910"/>
    <w:rsid w:val="00472F7A"/>
    <w:rsid w:val="00472F8C"/>
    <w:rsid w:val="00472FD9"/>
    <w:rsid w:val="0047399D"/>
    <w:rsid w:val="00473DA9"/>
    <w:rsid w:val="004745B4"/>
    <w:rsid w:val="00474784"/>
    <w:rsid w:val="00475262"/>
    <w:rsid w:val="004752F3"/>
    <w:rsid w:val="0047554A"/>
    <w:rsid w:val="00475F9B"/>
    <w:rsid w:val="00476119"/>
    <w:rsid w:val="004764D4"/>
    <w:rsid w:val="0047687E"/>
    <w:rsid w:val="00476CDD"/>
    <w:rsid w:val="00476F8C"/>
    <w:rsid w:val="00477464"/>
    <w:rsid w:val="00477A16"/>
    <w:rsid w:val="00477E28"/>
    <w:rsid w:val="00481849"/>
    <w:rsid w:val="004819A5"/>
    <w:rsid w:val="00482647"/>
    <w:rsid w:val="00482BC0"/>
    <w:rsid w:val="00482F79"/>
    <w:rsid w:val="00483066"/>
    <w:rsid w:val="00483462"/>
    <w:rsid w:val="00483E10"/>
    <w:rsid w:val="00483F88"/>
    <w:rsid w:val="0048411C"/>
    <w:rsid w:val="004847DE"/>
    <w:rsid w:val="00484906"/>
    <w:rsid w:val="00484E76"/>
    <w:rsid w:val="0048528E"/>
    <w:rsid w:val="0048570A"/>
    <w:rsid w:val="0048587E"/>
    <w:rsid w:val="00485E23"/>
    <w:rsid w:val="0048654D"/>
    <w:rsid w:val="004867B9"/>
    <w:rsid w:val="00486B0D"/>
    <w:rsid w:val="00486DCD"/>
    <w:rsid w:val="004873D5"/>
    <w:rsid w:val="004905CE"/>
    <w:rsid w:val="004909FF"/>
    <w:rsid w:val="00490ABB"/>
    <w:rsid w:val="00490F9F"/>
    <w:rsid w:val="004923AA"/>
    <w:rsid w:val="004925CD"/>
    <w:rsid w:val="004947C1"/>
    <w:rsid w:val="0049538A"/>
    <w:rsid w:val="00495F71"/>
    <w:rsid w:val="00496EFB"/>
    <w:rsid w:val="00497851"/>
    <w:rsid w:val="0049788B"/>
    <w:rsid w:val="00497DF3"/>
    <w:rsid w:val="004A01F5"/>
    <w:rsid w:val="004A0401"/>
    <w:rsid w:val="004A0E10"/>
    <w:rsid w:val="004A13CE"/>
    <w:rsid w:val="004A1BB5"/>
    <w:rsid w:val="004A1FCD"/>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60B1"/>
    <w:rsid w:val="004A7223"/>
    <w:rsid w:val="004A7485"/>
    <w:rsid w:val="004A777A"/>
    <w:rsid w:val="004A7F0E"/>
    <w:rsid w:val="004B0E0C"/>
    <w:rsid w:val="004B15B4"/>
    <w:rsid w:val="004B1AF7"/>
    <w:rsid w:val="004B1B04"/>
    <w:rsid w:val="004B2DE0"/>
    <w:rsid w:val="004B2DE4"/>
    <w:rsid w:val="004B3551"/>
    <w:rsid w:val="004B42DF"/>
    <w:rsid w:val="004B4807"/>
    <w:rsid w:val="004B5982"/>
    <w:rsid w:val="004B5DEE"/>
    <w:rsid w:val="004B685B"/>
    <w:rsid w:val="004B6BCA"/>
    <w:rsid w:val="004B6FBD"/>
    <w:rsid w:val="004B7455"/>
    <w:rsid w:val="004B7E66"/>
    <w:rsid w:val="004B7FBC"/>
    <w:rsid w:val="004C010A"/>
    <w:rsid w:val="004C076A"/>
    <w:rsid w:val="004C0B12"/>
    <w:rsid w:val="004C0BB9"/>
    <w:rsid w:val="004C1141"/>
    <w:rsid w:val="004C11AA"/>
    <w:rsid w:val="004C17D7"/>
    <w:rsid w:val="004C2057"/>
    <w:rsid w:val="004C29F1"/>
    <w:rsid w:val="004C3894"/>
    <w:rsid w:val="004C3C5E"/>
    <w:rsid w:val="004C40E5"/>
    <w:rsid w:val="004C428D"/>
    <w:rsid w:val="004C42C8"/>
    <w:rsid w:val="004C432C"/>
    <w:rsid w:val="004C4413"/>
    <w:rsid w:val="004C4ADF"/>
    <w:rsid w:val="004C4FDA"/>
    <w:rsid w:val="004C5089"/>
    <w:rsid w:val="004C53C3"/>
    <w:rsid w:val="004C606C"/>
    <w:rsid w:val="004C63BE"/>
    <w:rsid w:val="004C6E0F"/>
    <w:rsid w:val="004C7DC4"/>
    <w:rsid w:val="004C7E0B"/>
    <w:rsid w:val="004C7E53"/>
    <w:rsid w:val="004D017C"/>
    <w:rsid w:val="004D0BC1"/>
    <w:rsid w:val="004D1010"/>
    <w:rsid w:val="004D14F3"/>
    <w:rsid w:val="004D2212"/>
    <w:rsid w:val="004D248A"/>
    <w:rsid w:val="004D3BE3"/>
    <w:rsid w:val="004D459D"/>
    <w:rsid w:val="004D4C7B"/>
    <w:rsid w:val="004D7072"/>
    <w:rsid w:val="004D7B52"/>
    <w:rsid w:val="004D7DFA"/>
    <w:rsid w:val="004E0049"/>
    <w:rsid w:val="004E05A2"/>
    <w:rsid w:val="004E06BB"/>
    <w:rsid w:val="004E07B2"/>
    <w:rsid w:val="004E0C0A"/>
    <w:rsid w:val="004E1135"/>
    <w:rsid w:val="004E13EA"/>
    <w:rsid w:val="004E1E30"/>
    <w:rsid w:val="004E1FB0"/>
    <w:rsid w:val="004E2034"/>
    <w:rsid w:val="004E2171"/>
    <w:rsid w:val="004E2550"/>
    <w:rsid w:val="004E3243"/>
    <w:rsid w:val="004E341E"/>
    <w:rsid w:val="004E37F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A84"/>
    <w:rsid w:val="004F41C8"/>
    <w:rsid w:val="004F4435"/>
    <w:rsid w:val="004F4676"/>
    <w:rsid w:val="004F4D51"/>
    <w:rsid w:val="004F50BE"/>
    <w:rsid w:val="004F6FEF"/>
    <w:rsid w:val="004F717A"/>
    <w:rsid w:val="004F7943"/>
    <w:rsid w:val="005002B8"/>
    <w:rsid w:val="00500818"/>
    <w:rsid w:val="00501200"/>
    <w:rsid w:val="00501215"/>
    <w:rsid w:val="00501D09"/>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3FD"/>
    <w:rsid w:val="0051270F"/>
    <w:rsid w:val="00512760"/>
    <w:rsid w:val="00512B1D"/>
    <w:rsid w:val="00512C9F"/>
    <w:rsid w:val="00512D6B"/>
    <w:rsid w:val="00512E53"/>
    <w:rsid w:val="0051329C"/>
    <w:rsid w:val="00513D2A"/>
    <w:rsid w:val="0051416C"/>
    <w:rsid w:val="0051450F"/>
    <w:rsid w:val="0051508F"/>
    <w:rsid w:val="0051560F"/>
    <w:rsid w:val="00515C55"/>
    <w:rsid w:val="00515CBD"/>
    <w:rsid w:val="00515ED0"/>
    <w:rsid w:val="00516043"/>
    <w:rsid w:val="0051611C"/>
    <w:rsid w:val="0051688D"/>
    <w:rsid w:val="00517A42"/>
    <w:rsid w:val="00520253"/>
    <w:rsid w:val="005209A8"/>
    <w:rsid w:val="00520F0D"/>
    <w:rsid w:val="005212AF"/>
    <w:rsid w:val="005215C8"/>
    <w:rsid w:val="00522200"/>
    <w:rsid w:val="00522571"/>
    <w:rsid w:val="00522C57"/>
    <w:rsid w:val="00522E11"/>
    <w:rsid w:val="005230A8"/>
    <w:rsid w:val="005233E1"/>
    <w:rsid w:val="0052352E"/>
    <w:rsid w:val="00523DED"/>
    <w:rsid w:val="005244A3"/>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4F6"/>
    <w:rsid w:val="005346BB"/>
    <w:rsid w:val="005351D5"/>
    <w:rsid w:val="00535763"/>
    <w:rsid w:val="005357BB"/>
    <w:rsid w:val="005377B5"/>
    <w:rsid w:val="005379E7"/>
    <w:rsid w:val="00537A4A"/>
    <w:rsid w:val="00540094"/>
    <w:rsid w:val="005404A6"/>
    <w:rsid w:val="00540743"/>
    <w:rsid w:val="00540831"/>
    <w:rsid w:val="00540B4D"/>
    <w:rsid w:val="00540C9A"/>
    <w:rsid w:val="0054132A"/>
    <w:rsid w:val="005415E4"/>
    <w:rsid w:val="00541BC4"/>
    <w:rsid w:val="005420ED"/>
    <w:rsid w:val="00542591"/>
    <w:rsid w:val="00542A74"/>
    <w:rsid w:val="00543AE0"/>
    <w:rsid w:val="00543B93"/>
    <w:rsid w:val="005448A6"/>
    <w:rsid w:val="0054505E"/>
    <w:rsid w:val="00546243"/>
    <w:rsid w:val="005464B7"/>
    <w:rsid w:val="00547265"/>
    <w:rsid w:val="00547443"/>
    <w:rsid w:val="0055008F"/>
    <w:rsid w:val="005505A6"/>
    <w:rsid w:val="005505BF"/>
    <w:rsid w:val="00551B0D"/>
    <w:rsid w:val="00551FA7"/>
    <w:rsid w:val="00553286"/>
    <w:rsid w:val="00553E2C"/>
    <w:rsid w:val="0055476C"/>
    <w:rsid w:val="00556584"/>
    <w:rsid w:val="005566DB"/>
    <w:rsid w:val="0055677A"/>
    <w:rsid w:val="0055710D"/>
    <w:rsid w:val="00557458"/>
    <w:rsid w:val="0056012A"/>
    <w:rsid w:val="005605D0"/>
    <w:rsid w:val="00560AD2"/>
    <w:rsid w:val="00561265"/>
    <w:rsid w:val="00561B70"/>
    <w:rsid w:val="00561DBA"/>
    <w:rsid w:val="00562B41"/>
    <w:rsid w:val="00562F0D"/>
    <w:rsid w:val="005632F9"/>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AD8"/>
    <w:rsid w:val="00565EFE"/>
    <w:rsid w:val="005669CC"/>
    <w:rsid w:val="00566CC6"/>
    <w:rsid w:val="005670A1"/>
    <w:rsid w:val="00567348"/>
    <w:rsid w:val="00567800"/>
    <w:rsid w:val="00567A52"/>
    <w:rsid w:val="00567D50"/>
    <w:rsid w:val="00570722"/>
    <w:rsid w:val="00570C80"/>
    <w:rsid w:val="0057158C"/>
    <w:rsid w:val="005717E5"/>
    <w:rsid w:val="005717E7"/>
    <w:rsid w:val="0057188A"/>
    <w:rsid w:val="00571EE0"/>
    <w:rsid w:val="00571FA3"/>
    <w:rsid w:val="00572AF3"/>
    <w:rsid w:val="00574529"/>
    <w:rsid w:val="005753B6"/>
    <w:rsid w:val="00575DFE"/>
    <w:rsid w:val="005769FF"/>
    <w:rsid w:val="0057745D"/>
    <w:rsid w:val="00577925"/>
    <w:rsid w:val="005779E5"/>
    <w:rsid w:val="00577A72"/>
    <w:rsid w:val="005806D2"/>
    <w:rsid w:val="005809A8"/>
    <w:rsid w:val="0058175A"/>
    <w:rsid w:val="00582CE9"/>
    <w:rsid w:val="00583114"/>
    <w:rsid w:val="00583195"/>
    <w:rsid w:val="0058339C"/>
    <w:rsid w:val="005833A8"/>
    <w:rsid w:val="0058377F"/>
    <w:rsid w:val="00583982"/>
    <w:rsid w:val="00583B84"/>
    <w:rsid w:val="00583CA7"/>
    <w:rsid w:val="00584044"/>
    <w:rsid w:val="00584DCA"/>
    <w:rsid w:val="00584EB2"/>
    <w:rsid w:val="0058525D"/>
    <w:rsid w:val="0058586A"/>
    <w:rsid w:val="00585C84"/>
    <w:rsid w:val="0058726C"/>
    <w:rsid w:val="005872C9"/>
    <w:rsid w:val="00587BAC"/>
    <w:rsid w:val="00590030"/>
    <w:rsid w:val="00590172"/>
    <w:rsid w:val="00590232"/>
    <w:rsid w:val="0059026B"/>
    <w:rsid w:val="005929E2"/>
    <w:rsid w:val="00593001"/>
    <w:rsid w:val="00593111"/>
    <w:rsid w:val="00593816"/>
    <w:rsid w:val="00593D67"/>
    <w:rsid w:val="00593F3E"/>
    <w:rsid w:val="00594FA6"/>
    <w:rsid w:val="00595F0B"/>
    <w:rsid w:val="00595F1A"/>
    <w:rsid w:val="00595F8E"/>
    <w:rsid w:val="00596557"/>
    <w:rsid w:val="00596895"/>
    <w:rsid w:val="00596BDA"/>
    <w:rsid w:val="00596C27"/>
    <w:rsid w:val="00597743"/>
    <w:rsid w:val="005978A9"/>
    <w:rsid w:val="00597972"/>
    <w:rsid w:val="005979E9"/>
    <w:rsid w:val="005A0791"/>
    <w:rsid w:val="005A07D8"/>
    <w:rsid w:val="005A1092"/>
    <w:rsid w:val="005A195F"/>
    <w:rsid w:val="005A2704"/>
    <w:rsid w:val="005A2AC1"/>
    <w:rsid w:val="005A2B07"/>
    <w:rsid w:val="005A4305"/>
    <w:rsid w:val="005A58E6"/>
    <w:rsid w:val="005A622E"/>
    <w:rsid w:val="005A65C8"/>
    <w:rsid w:val="005A74E8"/>
    <w:rsid w:val="005A7916"/>
    <w:rsid w:val="005A7B58"/>
    <w:rsid w:val="005A7D00"/>
    <w:rsid w:val="005B0449"/>
    <w:rsid w:val="005B0749"/>
    <w:rsid w:val="005B0C84"/>
    <w:rsid w:val="005B19E4"/>
    <w:rsid w:val="005B1D8D"/>
    <w:rsid w:val="005B24C3"/>
    <w:rsid w:val="005B2A1D"/>
    <w:rsid w:val="005B2C82"/>
    <w:rsid w:val="005B2D9B"/>
    <w:rsid w:val="005B2FD0"/>
    <w:rsid w:val="005B301E"/>
    <w:rsid w:val="005B34A6"/>
    <w:rsid w:val="005B383F"/>
    <w:rsid w:val="005B3D70"/>
    <w:rsid w:val="005B4436"/>
    <w:rsid w:val="005B46C1"/>
    <w:rsid w:val="005B484F"/>
    <w:rsid w:val="005B537C"/>
    <w:rsid w:val="005B5561"/>
    <w:rsid w:val="005B5793"/>
    <w:rsid w:val="005B5D87"/>
    <w:rsid w:val="005B5ED5"/>
    <w:rsid w:val="005B7026"/>
    <w:rsid w:val="005C0258"/>
    <w:rsid w:val="005C0B37"/>
    <w:rsid w:val="005C17C2"/>
    <w:rsid w:val="005C1E12"/>
    <w:rsid w:val="005C3F18"/>
    <w:rsid w:val="005C5BD5"/>
    <w:rsid w:val="005C6C2A"/>
    <w:rsid w:val="005C6D6F"/>
    <w:rsid w:val="005C6D8F"/>
    <w:rsid w:val="005C7F22"/>
    <w:rsid w:val="005D08AD"/>
    <w:rsid w:val="005D0CD2"/>
    <w:rsid w:val="005D11F7"/>
    <w:rsid w:val="005D1328"/>
    <w:rsid w:val="005D1747"/>
    <w:rsid w:val="005D1EC0"/>
    <w:rsid w:val="005D24F3"/>
    <w:rsid w:val="005D26E9"/>
    <w:rsid w:val="005D2CDD"/>
    <w:rsid w:val="005D33B4"/>
    <w:rsid w:val="005D342B"/>
    <w:rsid w:val="005D393D"/>
    <w:rsid w:val="005D3C1E"/>
    <w:rsid w:val="005D410A"/>
    <w:rsid w:val="005D46A9"/>
    <w:rsid w:val="005D4AB8"/>
    <w:rsid w:val="005D4B3F"/>
    <w:rsid w:val="005D511B"/>
    <w:rsid w:val="005D5B36"/>
    <w:rsid w:val="005D5E51"/>
    <w:rsid w:val="005D5FBB"/>
    <w:rsid w:val="005D6080"/>
    <w:rsid w:val="005D6204"/>
    <w:rsid w:val="005D65CB"/>
    <w:rsid w:val="005D6A47"/>
    <w:rsid w:val="005D6B68"/>
    <w:rsid w:val="005D7383"/>
    <w:rsid w:val="005D7998"/>
    <w:rsid w:val="005D7A77"/>
    <w:rsid w:val="005D7D8C"/>
    <w:rsid w:val="005E07FD"/>
    <w:rsid w:val="005E0C63"/>
    <w:rsid w:val="005E0D10"/>
    <w:rsid w:val="005E1041"/>
    <w:rsid w:val="005E1572"/>
    <w:rsid w:val="005E25A4"/>
    <w:rsid w:val="005E2611"/>
    <w:rsid w:val="005E2700"/>
    <w:rsid w:val="005E29E3"/>
    <w:rsid w:val="005E2C4A"/>
    <w:rsid w:val="005E36FB"/>
    <w:rsid w:val="005E3B81"/>
    <w:rsid w:val="005E4667"/>
    <w:rsid w:val="005E4769"/>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AC6"/>
    <w:rsid w:val="005F2C28"/>
    <w:rsid w:val="005F2D7B"/>
    <w:rsid w:val="005F341D"/>
    <w:rsid w:val="005F348F"/>
    <w:rsid w:val="005F35B9"/>
    <w:rsid w:val="005F3DEF"/>
    <w:rsid w:val="005F3FEB"/>
    <w:rsid w:val="005F4815"/>
    <w:rsid w:val="005F5663"/>
    <w:rsid w:val="005F5849"/>
    <w:rsid w:val="005F58BA"/>
    <w:rsid w:val="005F5EF4"/>
    <w:rsid w:val="005F5F2C"/>
    <w:rsid w:val="005F60EC"/>
    <w:rsid w:val="005F63D0"/>
    <w:rsid w:val="005F68D4"/>
    <w:rsid w:val="005F6991"/>
    <w:rsid w:val="005F70E4"/>
    <w:rsid w:val="005F7EBF"/>
    <w:rsid w:val="006015A1"/>
    <w:rsid w:val="006015E1"/>
    <w:rsid w:val="00601B91"/>
    <w:rsid w:val="00601DD0"/>
    <w:rsid w:val="00601FC0"/>
    <w:rsid w:val="0060200D"/>
    <w:rsid w:val="00603847"/>
    <w:rsid w:val="006039F0"/>
    <w:rsid w:val="00603E31"/>
    <w:rsid w:val="006040EA"/>
    <w:rsid w:val="006041B7"/>
    <w:rsid w:val="0060451D"/>
    <w:rsid w:val="00605511"/>
    <w:rsid w:val="00605629"/>
    <w:rsid w:val="006059FB"/>
    <w:rsid w:val="00605D03"/>
    <w:rsid w:val="006065CA"/>
    <w:rsid w:val="0060696A"/>
    <w:rsid w:val="00606FD4"/>
    <w:rsid w:val="00607C46"/>
    <w:rsid w:val="006102F3"/>
    <w:rsid w:val="0061093E"/>
    <w:rsid w:val="006119DC"/>
    <w:rsid w:val="00612434"/>
    <w:rsid w:val="00612490"/>
    <w:rsid w:val="006124E1"/>
    <w:rsid w:val="00612CE6"/>
    <w:rsid w:val="00612D0B"/>
    <w:rsid w:val="00612DA3"/>
    <w:rsid w:val="00612EDD"/>
    <w:rsid w:val="00612FBA"/>
    <w:rsid w:val="006147B9"/>
    <w:rsid w:val="00614A7B"/>
    <w:rsid w:val="00614FF2"/>
    <w:rsid w:val="006153E2"/>
    <w:rsid w:val="006158E4"/>
    <w:rsid w:val="006158FB"/>
    <w:rsid w:val="00615C08"/>
    <w:rsid w:val="0061733E"/>
    <w:rsid w:val="0061741C"/>
    <w:rsid w:val="0061785B"/>
    <w:rsid w:val="00620522"/>
    <w:rsid w:val="006207BC"/>
    <w:rsid w:val="00620DD8"/>
    <w:rsid w:val="00621335"/>
    <w:rsid w:val="0062150E"/>
    <w:rsid w:val="00621A43"/>
    <w:rsid w:val="00621AC8"/>
    <w:rsid w:val="0062303A"/>
    <w:rsid w:val="0062318A"/>
    <w:rsid w:val="006237FA"/>
    <w:rsid w:val="00623C12"/>
    <w:rsid w:val="00623F37"/>
    <w:rsid w:val="00623F56"/>
    <w:rsid w:val="006242E9"/>
    <w:rsid w:val="006250F6"/>
    <w:rsid w:val="006258F1"/>
    <w:rsid w:val="00626341"/>
    <w:rsid w:val="00626BBC"/>
    <w:rsid w:val="006274B9"/>
    <w:rsid w:val="0062770C"/>
    <w:rsid w:val="00627808"/>
    <w:rsid w:val="0062788C"/>
    <w:rsid w:val="00627CD4"/>
    <w:rsid w:val="006300B6"/>
    <w:rsid w:val="006303D6"/>
    <w:rsid w:val="00630A0F"/>
    <w:rsid w:val="00630DE9"/>
    <w:rsid w:val="00630F03"/>
    <w:rsid w:val="0063163D"/>
    <w:rsid w:val="0063187A"/>
    <w:rsid w:val="0063190D"/>
    <w:rsid w:val="00631E78"/>
    <w:rsid w:val="006323FD"/>
    <w:rsid w:val="00632B0E"/>
    <w:rsid w:val="00632F7B"/>
    <w:rsid w:val="0063300F"/>
    <w:rsid w:val="00633526"/>
    <w:rsid w:val="00633A99"/>
    <w:rsid w:val="00633F89"/>
    <w:rsid w:val="00634204"/>
    <w:rsid w:val="0063436B"/>
    <w:rsid w:val="0063491E"/>
    <w:rsid w:val="006349FB"/>
    <w:rsid w:val="00634E47"/>
    <w:rsid w:val="00635013"/>
    <w:rsid w:val="006354CB"/>
    <w:rsid w:val="0063557A"/>
    <w:rsid w:val="00636208"/>
    <w:rsid w:val="0063731A"/>
    <w:rsid w:val="006375BD"/>
    <w:rsid w:val="00637F68"/>
    <w:rsid w:val="00640399"/>
    <w:rsid w:val="00640DBD"/>
    <w:rsid w:val="006413D8"/>
    <w:rsid w:val="0064169B"/>
    <w:rsid w:val="006416E1"/>
    <w:rsid w:val="006418E3"/>
    <w:rsid w:val="00641AB3"/>
    <w:rsid w:val="0064259A"/>
    <w:rsid w:val="00642683"/>
    <w:rsid w:val="006428CA"/>
    <w:rsid w:val="00642E25"/>
    <w:rsid w:val="0064351F"/>
    <w:rsid w:val="00643C6F"/>
    <w:rsid w:val="006440AA"/>
    <w:rsid w:val="006448B8"/>
    <w:rsid w:val="00644A4E"/>
    <w:rsid w:val="00645BE0"/>
    <w:rsid w:val="00645D80"/>
    <w:rsid w:val="00645DF8"/>
    <w:rsid w:val="00645E83"/>
    <w:rsid w:val="006460FF"/>
    <w:rsid w:val="00646738"/>
    <w:rsid w:val="00646974"/>
    <w:rsid w:val="00646B47"/>
    <w:rsid w:val="0064778F"/>
    <w:rsid w:val="00647BA5"/>
    <w:rsid w:val="00647CCE"/>
    <w:rsid w:val="0065109E"/>
    <w:rsid w:val="006512AF"/>
    <w:rsid w:val="00651301"/>
    <w:rsid w:val="0065132D"/>
    <w:rsid w:val="00651E2B"/>
    <w:rsid w:val="006524E0"/>
    <w:rsid w:val="006524E3"/>
    <w:rsid w:val="00652A2E"/>
    <w:rsid w:val="00653069"/>
    <w:rsid w:val="00653A37"/>
    <w:rsid w:val="00653ADC"/>
    <w:rsid w:val="00653C2C"/>
    <w:rsid w:val="00653C49"/>
    <w:rsid w:val="006541EB"/>
    <w:rsid w:val="00654366"/>
    <w:rsid w:val="006545F9"/>
    <w:rsid w:val="006553A2"/>
    <w:rsid w:val="006553EF"/>
    <w:rsid w:val="00655F17"/>
    <w:rsid w:val="00660A23"/>
    <w:rsid w:val="00660F6D"/>
    <w:rsid w:val="006615E4"/>
    <w:rsid w:val="0066179A"/>
    <w:rsid w:val="00661860"/>
    <w:rsid w:val="00661FC2"/>
    <w:rsid w:val="00662606"/>
    <w:rsid w:val="00662701"/>
    <w:rsid w:val="0066271C"/>
    <w:rsid w:val="006627DD"/>
    <w:rsid w:val="00663099"/>
    <w:rsid w:val="006638AF"/>
    <w:rsid w:val="00664184"/>
    <w:rsid w:val="006641C6"/>
    <w:rsid w:val="00664765"/>
    <w:rsid w:val="00664C39"/>
    <w:rsid w:val="0066500F"/>
    <w:rsid w:val="00665508"/>
    <w:rsid w:val="00665526"/>
    <w:rsid w:val="00665D82"/>
    <w:rsid w:val="00670121"/>
    <w:rsid w:val="00670373"/>
    <w:rsid w:val="006715F4"/>
    <w:rsid w:val="00671B2B"/>
    <w:rsid w:val="00671DB5"/>
    <w:rsid w:val="0067281B"/>
    <w:rsid w:val="0067282A"/>
    <w:rsid w:val="00673538"/>
    <w:rsid w:val="00674EFB"/>
    <w:rsid w:val="006752D5"/>
    <w:rsid w:val="00675AFC"/>
    <w:rsid w:val="00676607"/>
    <w:rsid w:val="00676B7B"/>
    <w:rsid w:val="00677012"/>
    <w:rsid w:val="006773B6"/>
    <w:rsid w:val="00677704"/>
    <w:rsid w:val="00680281"/>
    <w:rsid w:val="00680C98"/>
    <w:rsid w:val="00681CDE"/>
    <w:rsid w:val="00681E77"/>
    <w:rsid w:val="006824FC"/>
    <w:rsid w:val="006837D6"/>
    <w:rsid w:val="00683985"/>
    <w:rsid w:val="006843BA"/>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0E8C"/>
    <w:rsid w:val="00691BDB"/>
    <w:rsid w:val="006929DB"/>
    <w:rsid w:val="00692F9F"/>
    <w:rsid w:val="006932C2"/>
    <w:rsid w:val="00693481"/>
    <w:rsid w:val="006937F3"/>
    <w:rsid w:val="00693BF3"/>
    <w:rsid w:val="00693D4F"/>
    <w:rsid w:val="006942B0"/>
    <w:rsid w:val="006944F4"/>
    <w:rsid w:val="0069464A"/>
    <w:rsid w:val="00694911"/>
    <w:rsid w:val="006952C4"/>
    <w:rsid w:val="006958F5"/>
    <w:rsid w:val="00696781"/>
    <w:rsid w:val="006967C9"/>
    <w:rsid w:val="00696EED"/>
    <w:rsid w:val="006974CE"/>
    <w:rsid w:val="0069776F"/>
    <w:rsid w:val="00697FA2"/>
    <w:rsid w:val="006A049B"/>
    <w:rsid w:val="006A097A"/>
    <w:rsid w:val="006A0FD0"/>
    <w:rsid w:val="006A1307"/>
    <w:rsid w:val="006A13BA"/>
    <w:rsid w:val="006A2327"/>
    <w:rsid w:val="006A2889"/>
    <w:rsid w:val="006A3033"/>
    <w:rsid w:val="006A4AF7"/>
    <w:rsid w:val="006A58FD"/>
    <w:rsid w:val="006A5FCC"/>
    <w:rsid w:val="006A64FF"/>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0"/>
    <w:rsid w:val="006B5A2F"/>
    <w:rsid w:val="006B746E"/>
    <w:rsid w:val="006B7F6F"/>
    <w:rsid w:val="006C04F7"/>
    <w:rsid w:val="006C0723"/>
    <w:rsid w:val="006C0B42"/>
    <w:rsid w:val="006C0F06"/>
    <w:rsid w:val="006C1558"/>
    <w:rsid w:val="006C176F"/>
    <w:rsid w:val="006C1CEA"/>
    <w:rsid w:val="006C2ED7"/>
    <w:rsid w:val="006C3B38"/>
    <w:rsid w:val="006C4A69"/>
    <w:rsid w:val="006C4B06"/>
    <w:rsid w:val="006C54C7"/>
    <w:rsid w:val="006C5611"/>
    <w:rsid w:val="006C571E"/>
    <w:rsid w:val="006C5D8A"/>
    <w:rsid w:val="006C5E2F"/>
    <w:rsid w:val="006C613D"/>
    <w:rsid w:val="006C6267"/>
    <w:rsid w:val="006C6272"/>
    <w:rsid w:val="006C63B5"/>
    <w:rsid w:val="006C67DC"/>
    <w:rsid w:val="006C749B"/>
    <w:rsid w:val="006C7941"/>
    <w:rsid w:val="006D0D4C"/>
    <w:rsid w:val="006D0EC0"/>
    <w:rsid w:val="006D1119"/>
    <w:rsid w:val="006D1940"/>
    <w:rsid w:val="006D224F"/>
    <w:rsid w:val="006D2363"/>
    <w:rsid w:val="006D3202"/>
    <w:rsid w:val="006D3C8B"/>
    <w:rsid w:val="006D4082"/>
    <w:rsid w:val="006D463E"/>
    <w:rsid w:val="006D4CF1"/>
    <w:rsid w:val="006D5D2E"/>
    <w:rsid w:val="006D5E06"/>
    <w:rsid w:val="006D65C1"/>
    <w:rsid w:val="006D6694"/>
    <w:rsid w:val="006D675E"/>
    <w:rsid w:val="006D6846"/>
    <w:rsid w:val="006D6989"/>
    <w:rsid w:val="006E04DD"/>
    <w:rsid w:val="006E0DEA"/>
    <w:rsid w:val="006E12DF"/>
    <w:rsid w:val="006E1496"/>
    <w:rsid w:val="006E1CFB"/>
    <w:rsid w:val="006E202E"/>
    <w:rsid w:val="006E28D7"/>
    <w:rsid w:val="006E2957"/>
    <w:rsid w:val="006E2F05"/>
    <w:rsid w:val="006E3394"/>
    <w:rsid w:val="006E5188"/>
    <w:rsid w:val="006E533D"/>
    <w:rsid w:val="006E640B"/>
    <w:rsid w:val="006E6883"/>
    <w:rsid w:val="006E75C7"/>
    <w:rsid w:val="006E7679"/>
    <w:rsid w:val="006E78F2"/>
    <w:rsid w:val="006F0F0D"/>
    <w:rsid w:val="006F2478"/>
    <w:rsid w:val="006F2F71"/>
    <w:rsid w:val="006F4380"/>
    <w:rsid w:val="006F506C"/>
    <w:rsid w:val="006F5B33"/>
    <w:rsid w:val="006F631C"/>
    <w:rsid w:val="006F6DAA"/>
    <w:rsid w:val="006F70DC"/>
    <w:rsid w:val="006F7115"/>
    <w:rsid w:val="00701093"/>
    <w:rsid w:val="00701577"/>
    <w:rsid w:val="0070177A"/>
    <w:rsid w:val="007022FB"/>
    <w:rsid w:val="0070256E"/>
    <w:rsid w:val="00702FDC"/>
    <w:rsid w:val="00703132"/>
    <w:rsid w:val="00703430"/>
    <w:rsid w:val="0070349D"/>
    <w:rsid w:val="00704310"/>
    <w:rsid w:val="007046CE"/>
    <w:rsid w:val="00704971"/>
    <w:rsid w:val="0070681D"/>
    <w:rsid w:val="00706BD5"/>
    <w:rsid w:val="00706F4D"/>
    <w:rsid w:val="00707712"/>
    <w:rsid w:val="00707B9D"/>
    <w:rsid w:val="007101B7"/>
    <w:rsid w:val="00710ED9"/>
    <w:rsid w:val="00710F05"/>
    <w:rsid w:val="0071157E"/>
    <w:rsid w:val="007117A7"/>
    <w:rsid w:val="007128D8"/>
    <w:rsid w:val="007128DA"/>
    <w:rsid w:val="00712D41"/>
    <w:rsid w:val="0071379D"/>
    <w:rsid w:val="00713C6F"/>
    <w:rsid w:val="00714305"/>
    <w:rsid w:val="00714468"/>
    <w:rsid w:val="007152B7"/>
    <w:rsid w:val="007160DA"/>
    <w:rsid w:val="0071650A"/>
    <w:rsid w:val="0071679C"/>
    <w:rsid w:val="00716AEB"/>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6D3A"/>
    <w:rsid w:val="00726E9F"/>
    <w:rsid w:val="007270DC"/>
    <w:rsid w:val="00727CEA"/>
    <w:rsid w:val="007308B9"/>
    <w:rsid w:val="007317B5"/>
    <w:rsid w:val="0073210C"/>
    <w:rsid w:val="007321DE"/>
    <w:rsid w:val="0073238A"/>
    <w:rsid w:val="007326C8"/>
    <w:rsid w:val="007326D0"/>
    <w:rsid w:val="00733758"/>
    <w:rsid w:val="00733A4A"/>
    <w:rsid w:val="00733F53"/>
    <w:rsid w:val="007341F1"/>
    <w:rsid w:val="00734737"/>
    <w:rsid w:val="007349E0"/>
    <w:rsid w:val="00734BBA"/>
    <w:rsid w:val="00734CE8"/>
    <w:rsid w:val="00735C77"/>
    <w:rsid w:val="00735E40"/>
    <w:rsid w:val="0073602A"/>
    <w:rsid w:val="0073676A"/>
    <w:rsid w:val="007367F6"/>
    <w:rsid w:val="00736EA4"/>
    <w:rsid w:val="0073711D"/>
    <w:rsid w:val="0073778F"/>
    <w:rsid w:val="007422EF"/>
    <w:rsid w:val="00742312"/>
    <w:rsid w:val="0074260B"/>
    <w:rsid w:val="00742B71"/>
    <w:rsid w:val="00742F8F"/>
    <w:rsid w:val="00743205"/>
    <w:rsid w:val="007438FC"/>
    <w:rsid w:val="0074401D"/>
    <w:rsid w:val="0074429A"/>
    <w:rsid w:val="00744324"/>
    <w:rsid w:val="0074475B"/>
    <w:rsid w:val="007449CC"/>
    <w:rsid w:val="00744D22"/>
    <w:rsid w:val="00745110"/>
    <w:rsid w:val="00746011"/>
    <w:rsid w:val="007460CB"/>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60C"/>
    <w:rsid w:val="00755ABF"/>
    <w:rsid w:val="00755F3B"/>
    <w:rsid w:val="007560A1"/>
    <w:rsid w:val="007566CB"/>
    <w:rsid w:val="0075678B"/>
    <w:rsid w:val="00757279"/>
    <w:rsid w:val="00757947"/>
    <w:rsid w:val="00757968"/>
    <w:rsid w:val="0076063C"/>
    <w:rsid w:val="007620BE"/>
    <w:rsid w:val="0076216E"/>
    <w:rsid w:val="0076284D"/>
    <w:rsid w:val="00762B52"/>
    <w:rsid w:val="007630E3"/>
    <w:rsid w:val="00764CFF"/>
    <w:rsid w:val="00764FD6"/>
    <w:rsid w:val="00765189"/>
    <w:rsid w:val="007654C6"/>
    <w:rsid w:val="00766211"/>
    <w:rsid w:val="007671C5"/>
    <w:rsid w:val="00767410"/>
    <w:rsid w:val="00767858"/>
    <w:rsid w:val="00767D66"/>
    <w:rsid w:val="00767E88"/>
    <w:rsid w:val="00771121"/>
    <w:rsid w:val="0077190C"/>
    <w:rsid w:val="00771A43"/>
    <w:rsid w:val="00771D7A"/>
    <w:rsid w:val="00771EC8"/>
    <w:rsid w:val="007720C2"/>
    <w:rsid w:val="007731F0"/>
    <w:rsid w:val="007740AD"/>
    <w:rsid w:val="007749E4"/>
    <w:rsid w:val="00774AA5"/>
    <w:rsid w:val="0077554C"/>
    <w:rsid w:val="00775B59"/>
    <w:rsid w:val="00775D6D"/>
    <w:rsid w:val="00775FC3"/>
    <w:rsid w:val="007763E1"/>
    <w:rsid w:val="00777670"/>
    <w:rsid w:val="00777DC5"/>
    <w:rsid w:val="007801DD"/>
    <w:rsid w:val="00780F8E"/>
    <w:rsid w:val="00782B3B"/>
    <w:rsid w:val="00782BF8"/>
    <w:rsid w:val="00782DCD"/>
    <w:rsid w:val="007834AA"/>
    <w:rsid w:val="00783536"/>
    <w:rsid w:val="00783C19"/>
    <w:rsid w:val="0078453C"/>
    <w:rsid w:val="00784934"/>
    <w:rsid w:val="007859BC"/>
    <w:rsid w:val="00785F17"/>
    <w:rsid w:val="007860B6"/>
    <w:rsid w:val="00786859"/>
    <w:rsid w:val="007869D1"/>
    <w:rsid w:val="00786D50"/>
    <w:rsid w:val="007872CB"/>
    <w:rsid w:val="007872CE"/>
    <w:rsid w:val="00787DC2"/>
    <w:rsid w:val="00787EB6"/>
    <w:rsid w:val="0079007C"/>
    <w:rsid w:val="007909D9"/>
    <w:rsid w:val="00790D67"/>
    <w:rsid w:val="00790FAD"/>
    <w:rsid w:val="00791021"/>
    <w:rsid w:val="007912DE"/>
    <w:rsid w:val="00791440"/>
    <w:rsid w:val="00791E5B"/>
    <w:rsid w:val="00791FC9"/>
    <w:rsid w:val="00792818"/>
    <w:rsid w:val="0079367F"/>
    <w:rsid w:val="00793A26"/>
    <w:rsid w:val="007947EB"/>
    <w:rsid w:val="0079488E"/>
    <w:rsid w:val="007948D0"/>
    <w:rsid w:val="00794F1E"/>
    <w:rsid w:val="00795DFD"/>
    <w:rsid w:val="00796861"/>
    <w:rsid w:val="00796EB0"/>
    <w:rsid w:val="007976F5"/>
    <w:rsid w:val="007A059A"/>
    <w:rsid w:val="007A130B"/>
    <w:rsid w:val="007A15EC"/>
    <w:rsid w:val="007A1E23"/>
    <w:rsid w:val="007A2F2E"/>
    <w:rsid w:val="007A463F"/>
    <w:rsid w:val="007A4BB6"/>
    <w:rsid w:val="007A535F"/>
    <w:rsid w:val="007A55C8"/>
    <w:rsid w:val="007A5905"/>
    <w:rsid w:val="007A5BDA"/>
    <w:rsid w:val="007A5D9C"/>
    <w:rsid w:val="007A68AD"/>
    <w:rsid w:val="007A739D"/>
    <w:rsid w:val="007A7D55"/>
    <w:rsid w:val="007A7E8A"/>
    <w:rsid w:val="007B085E"/>
    <w:rsid w:val="007B0F0F"/>
    <w:rsid w:val="007B12FF"/>
    <w:rsid w:val="007B185F"/>
    <w:rsid w:val="007B230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0B6"/>
    <w:rsid w:val="007C4A8E"/>
    <w:rsid w:val="007C4EA7"/>
    <w:rsid w:val="007C4F49"/>
    <w:rsid w:val="007C4FA1"/>
    <w:rsid w:val="007C50E5"/>
    <w:rsid w:val="007C5376"/>
    <w:rsid w:val="007C588D"/>
    <w:rsid w:val="007C5AC7"/>
    <w:rsid w:val="007C65CC"/>
    <w:rsid w:val="007C7228"/>
    <w:rsid w:val="007C74CD"/>
    <w:rsid w:val="007C7A8A"/>
    <w:rsid w:val="007C7D60"/>
    <w:rsid w:val="007D0225"/>
    <w:rsid w:val="007D05D1"/>
    <w:rsid w:val="007D0F6B"/>
    <w:rsid w:val="007D1221"/>
    <w:rsid w:val="007D1B2D"/>
    <w:rsid w:val="007D1BAE"/>
    <w:rsid w:val="007D41C0"/>
    <w:rsid w:val="007D45ED"/>
    <w:rsid w:val="007D5985"/>
    <w:rsid w:val="007D5C61"/>
    <w:rsid w:val="007D60F9"/>
    <w:rsid w:val="007D64BF"/>
    <w:rsid w:val="007D6857"/>
    <w:rsid w:val="007D6D19"/>
    <w:rsid w:val="007D7326"/>
    <w:rsid w:val="007D7364"/>
    <w:rsid w:val="007D7BC5"/>
    <w:rsid w:val="007E05CD"/>
    <w:rsid w:val="007E0A9D"/>
    <w:rsid w:val="007E0B96"/>
    <w:rsid w:val="007E0FE0"/>
    <w:rsid w:val="007E1003"/>
    <w:rsid w:val="007E10E2"/>
    <w:rsid w:val="007E12D2"/>
    <w:rsid w:val="007E1893"/>
    <w:rsid w:val="007E18A7"/>
    <w:rsid w:val="007E232C"/>
    <w:rsid w:val="007E2CF6"/>
    <w:rsid w:val="007E2E51"/>
    <w:rsid w:val="007E3809"/>
    <w:rsid w:val="007E3D46"/>
    <w:rsid w:val="007E3D62"/>
    <w:rsid w:val="007E4146"/>
    <w:rsid w:val="007E41FF"/>
    <w:rsid w:val="007E50FE"/>
    <w:rsid w:val="007E5F3B"/>
    <w:rsid w:val="007E5F55"/>
    <w:rsid w:val="007E625C"/>
    <w:rsid w:val="007E6857"/>
    <w:rsid w:val="007E7010"/>
    <w:rsid w:val="007E7231"/>
    <w:rsid w:val="007E74B6"/>
    <w:rsid w:val="007F0164"/>
    <w:rsid w:val="007F0337"/>
    <w:rsid w:val="007F0688"/>
    <w:rsid w:val="007F0E05"/>
    <w:rsid w:val="007F1543"/>
    <w:rsid w:val="007F167D"/>
    <w:rsid w:val="007F1A0D"/>
    <w:rsid w:val="007F1B2E"/>
    <w:rsid w:val="007F1B84"/>
    <w:rsid w:val="007F2173"/>
    <w:rsid w:val="007F2491"/>
    <w:rsid w:val="007F2536"/>
    <w:rsid w:val="007F2DC7"/>
    <w:rsid w:val="007F34C7"/>
    <w:rsid w:val="007F366E"/>
    <w:rsid w:val="007F45CA"/>
    <w:rsid w:val="007F47E7"/>
    <w:rsid w:val="007F48AC"/>
    <w:rsid w:val="007F4F75"/>
    <w:rsid w:val="007F6402"/>
    <w:rsid w:val="007F6C4A"/>
    <w:rsid w:val="007F6C5E"/>
    <w:rsid w:val="007F70F3"/>
    <w:rsid w:val="0080079C"/>
    <w:rsid w:val="00800CA2"/>
    <w:rsid w:val="00801BDC"/>
    <w:rsid w:val="0080269D"/>
    <w:rsid w:val="008040CB"/>
    <w:rsid w:val="008043C9"/>
    <w:rsid w:val="00804D0F"/>
    <w:rsid w:val="00804F45"/>
    <w:rsid w:val="008055AB"/>
    <w:rsid w:val="0080573E"/>
    <w:rsid w:val="00805D63"/>
    <w:rsid w:val="00805EB7"/>
    <w:rsid w:val="00806044"/>
    <w:rsid w:val="00806116"/>
    <w:rsid w:val="00806360"/>
    <w:rsid w:val="00807B75"/>
    <w:rsid w:val="00810237"/>
    <w:rsid w:val="00810AF3"/>
    <w:rsid w:val="00811355"/>
    <w:rsid w:val="00813105"/>
    <w:rsid w:val="0081425E"/>
    <w:rsid w:val="008142E7"/>
    <w:rsid w:val="00814604"/>
    <w:rsid w:val="00814C2C"/>
    <w:rsid w:val="00814F72"/>
    <w:rsid w:val="008150F0"/>
    <w:rsid w:val="0081570A"/>
    <w:rsid w:val="00815D5F"/>
    <w:rsid w:val="00816329"/>
    <w:rsid w:val="00816754"/>
    <w:rsid w:val="008176D9"/>
    <w:rsid w:val="00817D5A"/>
    <w:rsid w:val="00820B92"/>
    <w:rsid w:val="008216CF"/>
    <w:rsid w:val="00821BB1"/>
    <w:rsid w:val="00822666"/>
    <w:rsid w:val="00822FE2"/>
    <w:rsid w:val="00823BF2"/>
    <w:rsid w:val="0082502F"/>
    <w:rsid w:val="008253EC"/>
    <w:rsid w:val="0082571E"/>
    <w:rsid w:val="00825FEE"/>
    <w:rsid w:val="008261A2"/>
    <w:rsid w:val="0082692A"/>
    <w:rsid w:val="008269B6"/>
    <w:rsid w:val="00826A7E"/>
    <w:rsid w:val="00826C98"/>
    <w:rsid w:val="008272CE"/>
    <w:rsid w:val="00827AF2"/>
    <w:rsid w:val="008305F0"/>
    <w:rsid w:val="00830CAF"/>
    <w:rsid w:val="00830D3F"/>
    <w:rsid w:val="00831187"/>
    <w:rsid w:val="008313E1"/>
    <w:rsid w:val="00831650"/>
    <w:rsid w:val="008318CC"/>
    <w:rsid w:val="008320EC"/>
    <w:rsid w:val="00832164"/>
    <w:rsid w:val="0083268F"/>
    <w:rsid w:val="0083270B"/>
    <w:rsid w:val="0083310A"/>
    <w:rsid w:val="008335C6"/>
    <w:rsid w:val="00833AB8"/>
    <w:rsid w:val="00833E39"/>
    <w:rsid w:val="00834CBF"/>
    <w:rsid w:val="00835378"/>
    <w:rsid w:val="008358C9"/>
    <w:rsid w:val="00835AA5"/>
    <w:rsid w:val="00836AC1"/>
    <w:rsid w:val="00837056"/>
    <w:rsid w:val="008409D4"/>
    <w:rsid w:val="00840BEE"/>
    <w:rsid w:val="0084131B"/>
    <w:rsid w:val="0084174D"/>
    <w:rsid w:val="008417FF"/>
    <w:rsid w:val="00841871"/>
    <w:rsid w:val="00841A95"/>
    <w:rsid w:val="00841D69"/>
    <w:rsid w:val="00841F69"/>
    <w:rsid w:val="008429BA"/>
    <w:rsid w:val="008451E1"/>
    <w:rsid w:val="00845944"/>
    <w:rsid w:val="00845AD5"/>
    <w:rsid w:val="00846788"/>
    <w:rsid w:val="008475C6"/>
    <w:rsid w:val="008505E9"/>
    <w:rsid w:val="008507F4"/>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B78"/>
    <w:rsid w:val="00864390"/>
    <w:rsid w:val="008643DD"/>
    <w:rsid w:val="008650D5"/>
    <w:rsid w:val="008652E5"/>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6FD"/>
    <w:rsid w:val="00877A5D"/>
    <w:rsid w:val="008802B8"/>
    <w:rsid w:val="008808EF"/>
    <w:rsid w:val="00881064"/>
    <w:rsid w:val="00881B1D"/>
    <w:rsid w:val="0088228F"/>
    <w:rsid w:val="00882826"/>
    <w:rsid w:val="00882956"/>
    <w:rsid w:val="008834C6"/>
    <w:rsid w:val="00884B13"/>
    <w:rsid w:val="00884D1B"/>
    <w:rsid w:val="00885333"/>
    <w:rsid w:val="0088536D"/>
    <w:rsid w:val="0088567E"/>
    <w:rsid w:val="00886688"/>
    <w:rsid w:val="008877C1"/>
    <w:rsid w:val="00887B5D"/>
    <w:rsid w:val="008919DA"/>
    <w:rsid w:val="00891A20"/>
    <w:rsid w:val="00892A8D"/>
    <w:rsid w:val="008930CD"/>
    <w:rsid w:val="008931B4"/>
    <w:rsid w:val="008931DD"/>
    <w:rsid w:val="0089331B"/>
    <w:rsid w:val="008933BC"/>
    <w:rsid w:val="008936BE"/>
    <w:rsid w:val="00893C2B"/>
    <w:rsid w:val="00894EF3"/>
    <w:rsid w:val="008954F8"/>
    <w:rsid w:val="008959D1"/>
    <w:rsid w:val="00895F31"/>
    <w:rsid w:val="008969D4"/>
    <w:rsid w:val="00897062"/>
    <w:rsid w:val="008974B9"/>
    <w:rsid w:val="008978C5"/>
    <w:rsid w:val="008A00D5"/>
    <w:rsid w:val="008A0157"/>
    <w:rsid w:val="008A1365"/>
    <w:rsid w:val="008A1854"/>
    <w:rsid w:val="008A1AB1"/>
    <w:rsid w:val="008A1D5F"/>
    <w:rsid w:val="008A216D"/>
    <w:rsid w:val="008A2970"/>
    <w:rsid w:val="008A29DB"/>
    <w:rsid w:val="008A2B9A"/>
    <w:rsid w:val="008A2E29"/>
    <w:rsid w:val="008A3657"/>
    <w:rsid w:val="008A3A6F"/>
    <w:rsid w:val="008A3C76"/>
    <w:rsid w:val="008A3C98"/>
    <w:rsid w:val="008A4861"/>
    <w:rsid w:val="008A51A5"/>
    <w:rsid w:val="008A5606"/>
    <w:rsid w:val="008A5873"/>
    <w:rsid w:val="008A5D2E"/>
    <w:rsid w:val="008A6002"/>
    <w:rsid w:val="008A60BA"/>
    <w:rsid w:val="008A6B05"/>
    <w:rsid w:val="008A72D7"/>
    <w:rsid w:val="008A7E15"/>
    <w:rsid w:val="008B0354"/>
    <w:rsid w:val="008B0B26"/>
    <w:rsid w:val="008B1FB2"/>
    <w:rsid w:val="008B31B9"/>
    <w:rsid w:val="008B47EE"/>
    <w:rsid w:val="008B4851"/>
    <w:rsid w:val="008B4C55"/>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C7F"/>
    <w:rsid w:val="008C5F5E"/>
    <w:rsid w:val="008C6767"/>
    <w:rsid w:val="008C6D60"/>
    <w:rsid w:val="008C6FC9"/>
    <w:rsid w:val="008C7B15"/>
    <w:rsid w:val="008C7C8C"/>
    <w:rsid w:val="008D03B2"/>
    <w:rsid w:val="008D03D3"/>
    <w:rsid w:val="008D07EC"/>
    <w:rsid w:val="008D0951"/>
    <w:rsid w:val="008D0A7E"/>
    <w:rsid w:val="008D10F7"/>
    <w:rsid w:val="008D114E"/>
    <w:rsid w:val="008D1798"/>
    <w:rsid w:val="008D181A"/>
    <w:rsid w:val="008D212C"/>
    <w:rsid w:val="008D2C3D"/>
    <w:rsid w:val="008D2D3D"/>
    <w:rsid w:val="008D2D94"/>
    <w:rsid w:val="008D3187"/>
    <w:rsid w:val="008D3752"/>
    <w:rsid w:val="008D3AE8"/>
    <w:rsid w:val="008D454C"/>
    <w:rsid w:val="008D6DD2"/>
    <w:rsid w:val="008D6F67"/>
    <w:rsid w:val="008D6FCC"/>
    <w:rsid w:val="008D704D"/>
    <w:rsid w:val="008E02DE"/>
    <w:rsid w:val="008E1392"/>
    <w:rsid w:val="008E1835"/>
    <w:rsid w:val="008E1BD3"/>
    <w:rsid w:val="008E2035"/>
    <w:rsid w:val="008E3081"/>
    <w:rsid w:val="008E31B9"/>
    <w:rsid w:val="008E35B9"/>
    <w:rsid w:val="008E42F1"/>
    <w:rsid w:val="008E479D"/>
    <w:rsid w:val="008E4A13"/>
    <w:rsid w:val="008E4A3C"/>
    <w:rsid w:val="008E4AB5"/>
    <w:rsid w:val="008E4CB4"/>
    <w:rsid w:val="008E51A7"/>
    <w:rsid w:val="008E654F"/>
    <w:rsid w:val="008E656A"/>
    <w:rsid w:val="008E6D07"/>
    <w:rsid w:val="008E7179"/>
    <w:rsid w:val="008E7307"/>
    <w:rsid w:val="008E7343"/>
    <w:rsid w:val="008E7939"/>
    <w:rsid w:val="008E79CC"/>
    <w:rsid w:val="008E7C2A"/>
    <w:rsid w:val="008E7D27"/>
    <w:rsid w:val="008E7D87"/>
    <w:rsid w:val="008E7DB3"/>
    <w:rsid w:val="008F02EA"/>
    <w:rsid w:val="008F0404"/>
    <w:rsid w:val="008F0B38"/>
    <w:rsid w:val="008F18F2"/>
    <w:rsid w:val="008F1C0B"/>
    <w:rsid w:val="008F242E"/>
    <w:rsid w:val="008F2477"/>
    <w:rsid w:val="008F24C1"/>
    <w:rsid w:val="008F27A4"/>
    <w:rsid w:val="008F2900"/>
    <w:rsid w:val="008F2EC9"/>
    <w:rsid w:val="008F2FAB"/>
    <w:rsid w:val="008F32D0"/>
    <w:rsid w:val="008F34D6"/>
    <w:rsid w:val="008F35AA"/>
    <w:rsid w:val="008F38C8"/>
    <w:rsid w:val="008F39B9"/>
    <w:rsid w:val="008F4194"/>
    <w:rsid w:val="008F4D52"/>
    <w:rsid w:val="008F5160"/>
    <w:rsid w:val="008F52B3"/>
    <w:rsid w:val="008F5556"/>
    <w:rsid w:val="008F59C5"/>
    <w:rsid w:val="008F5E15"/>
    <w:rsid w:val="008F6484"/>
    <w:rsid w:val="008F66FF"/>
    <w:rsid w:val="008F6978"/>
    <w:rsid w:val="008F69DB"/>
    <w:rsid w:val="008F6A15"/>
    <w:rsid w:val="008F6D6B"/>
    <w:rsid w:val="008F7226"/>
    <w:rsid w:val="008F78D4"/>
    <w:rsid w:val="008F7BC1"/>
    <w:rsid w:val="008F7F06"/>
    <w:rsid w:val="008F7F9A"/>
    <w:rsid w:val="009003B1"/>
    <w:rsid w:val="00900D5D"/>
    <w:rsid w:val="0090133D"/>
    <w:rsid w:val="00901552"/>
    <w:rsid w:val="00901FB3"/>
    <w:rsid w:val="009025EC"/>
    <w:rsid w:val="009032BE"/>
    <w:rsid w:val="009034DF"/>
    <w:rsid w:val="00903F2F"/>
    <w:rsid w:val="009043AE"/>
    <w:rsid w:val="00904BC4"/>
    <w:rsid w:val="00905C8B"/>
    <w:rsid w:val="0090709C"/>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1B"/>
    <w:rsid w:val="00917759"/>
    <w:rsid w:val="0092026D"/>
    <w:rsid w:val="00920362"/>
    <w:rsid w:val="00920619"/>
    <w:rsid w:val="00920762"/>
    <w:rsid w:val="009207CE"/>
    <w:rsid w:val="00920A13"/>
    <w:rsid w:val="00920DF2"/>
    <w:rsid w:val="0092118B"/>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42E"/>
    <w:rsid w:val="0093261C"/>
    <w:rsid w:val="0093272A"/>
    <w:rsid w:val="00934599"/>
    <w:rsid w:val="00934B39"/>
    <w:rsid w:val="00934E14"/>
    <w:rsid w:val="00934ED8"/>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7575"/>
    <w:rsid w:val="009501C3"/>
    <w:rsid w:val="009502BE"/>
    <w:rsid w:val="009502F5"/>
    <w:rsid w:val="0095251F"/>
    <w:rsid w:val="0095282D"/>
    <w:rsid w:val="0095321C"/>
    <w:rsid w:val="009536BE"/>
    <w:rsid w:val="00953D09"/>
    <w:rsid w:val="00953F2B"/>
    <w:rsid w:val="00954A8F"/>
    <w:rsid w:val="00955067"/>
    <w:rsid w:val="00955109"/>
    <w:rsid w:val="009557A9"/>
    <w:rsid w:val="00955F2F"/>
    <w:rsid w:val="00956A4E"/>
    <w:rsid w:val="00956AB5"/>
    <w:rsid w:val="00956E8A"/>
    <w:rsid w:val="009572B3"/>
    <w:rsid w:val="00957893"/>
    <w:rsid w:val="00960A92"/>
    <w:rsid w:val="00960DDA"/>
    <w:rsid w:val="00961502"/>
    <w:rsid w:val="009621A2"/>
    <w:rsid w:val="0096248C"/>
    <w:rsid w:val="00963009"/>
    <w:rsid w:val="0096353F"/>
    <w:rsid w:val="009639C8"/>
    <w:rsid w:val="00963E07"/>
    <w:rsid w:val="0096424C"/>
    <w:rsid w:val="00965310"/>
    <w:rsid w:val="009654F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1F6D"/>
    <w:rsid w:val="00973D2D"/>
    <w:rsid w:val="009743D3"/>
    <w:rsid w:val="00974A08"/>
    <w:rsid w:val="00974E21"/>
    <w:rsid w:val="009754D9"/>
    <w:rsid w:val="00975737"/>
    <w:rsid w:val="00975F1F"/>
    <w:rsid w:val="0097609B"/>
    <w:rsid w:val="009763A6"/>
    <w:rsid w:val="009763B1"/>
    <w:rsid w:val="009766CF"/>
    <w:rsid w:val="00976A65"/>
    <w:rsid w:val="0097716E"/>
    <w:rsid w:val="009773F1"/>
    <w:rsid w:val="009774CC"/>
    <w:rsid w:val="00980D68"/>
    <w:rsid w:val="0098179C"/>
    <w:rsid w:val="009827EC"/>
    <w:rsid w:val="00982EBD"/>
    <w:rsid w:val="00982EE8"/>
    <w:rsid w:val="00983190"/>
    <w:rsid w:val="00983A43"/>
    <w:rsid w:val="009841CD"/>
    <w:rsid w:val="00984B02"/>
    <w:rsid w:val="009855D4"/>
    <w:rsid w:val="00985A84"/>
    <w:rsid w:val="00985BA6"/>
    <w:rsid w:val="00985F55"/>
    <w:rsid w:val="00986CE1"/>
    <w:rsid w:val="00986FE3"/>
    <w:rsid w:val="00987DE7"/>
    <w:rsid w:val="00990052"/>
    <w:rsid w:val="00990E9B"/>
    <w:rsid w:val="009910A4"/>
    <w:rsid w:val="00991D5A"/>
    <w:rsid w:val="00991DAB"/>
    <w:rsid w:val="009921F1"/>
    <w:rsid w:val="0099297C"/>
    <w:rsid w:val="00993376"/>
    <w:rsid w:val="0099370A"/>
    <w:rsid w:val="00993DFB"/>
    <w:rsid w:val="00993EC5"/>
    <w:rsid w:val="0099413E"/>
    <w:rsid w:val="009946E8"/>
    <w:rsid w:val="00995296"/>
    <w:rsid w:val="00995FEE"/>
    <w:rsid w:val="00996076"/>
    <w:rsid w:val="0099696F"/>
    <w:rsid w:val="00996A31"/>
    <w:rsid w:val="0099736C"/>
    <w:rsid w:val="00997429"/>
    <w:rsid w:val="009978CF"/>
    <w:rsid w:val="009A0886"/>
    <w:rsid w:val="009A0C03"/>
    <w:rsid w:val="009A180D"/>
    <w:rsid w:val="009A201E"/>
    <w:rsid w:val="009A3252"/>
    <w:rsid w:val="009A3A73"/>
    <w:rsid w:val="009A43BF"/>
    <w:rsid w:val="009A50B5"/>
    <w:rsid w:val="009A61DC"/>
    <w:rsid w:val="009A6678"/>
    <w:rsid w:val="009A7D11"/>
    <w:rsid w:val="009B0769"/>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39C"/>
    <w:rsid w:val="009C06DA"/>
    <w:rsid w:val="009C0AEC"/>
    <w:rsid w:val="009C1155"/>
    <w:rsid w:val="009C19B2"/>
    <w:rsid w:val="009C19E0"/>
    <w:rsid w:val="009C1B9B"/>
    <w:rsid w:val="009C2357"/>
    <w:rsid w:val="009C2518"/>
    <w:rsid w:val="009C30B3"/>
    <w:rsid w:val="009C3215"/>
    <w:rsid w:val="009C3882"/>
    <w:rsid w:val="009C436F"/>
    <w:rsid w:val="009C43B4"/>
    <w:rsid w:val="009C4A6D"/>
    <w:rsid w:val="009C5825"/>
    <w:rsid w:val="009C582C"/>
    <w:rsid w:val="009C5AA9"/>
    <w:rsid w:val="009C621B"/>
    <w:rsid w:val="009C622E"/>
    <w:rsid w:val="009C658D"/>
    <w:rsid w:val="009C69A4"/>
    <w:rsid w:val="009C69A5"/>
    <w:rsid w:val="009C6C1E"/>
    <w:rsid w:val="009C6DCC"/>
    <w:rsid w:val="009C6DFE"/>
    <w:rsid w:val="009C74E3"/>
    <w:rsid w:val="009C7A2D"/>
    <w:rsid w:val="009C7D51"/>
    <w:rsid w:val="009D01E9"/>
    <w:rsid w:val="009D02CC"/>
    <w:rsid w:val="009D03EB"/>
    <w:rsid w:val="009D08A3"/>
    <w:rsid w:val="009D0C3F"/>
    <w:rsid w:val="009D0DC5"/>
    <w:rsid w:val="009D1038"/>
    <w:rsid w:val="009D184C"/>
    <w:rsid w:val="009D2A92"/>
    <w:rsid w:val="009D2C65"/>
    <w:rsid w:val="009D2F13"/>
    <w:rsid w:val="009D2F4F"/>
    <w:rsid w:val="009D5909"/>
    <w:rsid w:val="009D5D9E"/>
    <w:rsid w:val="009D61CE"/>
    <w:rsid w:val="009D62CF"/>
    <w:rsid w:val="009D63E5"/>
    <w:rsid w:val="009D6598"/>
    <w:rsid w:val="009D69B2"/>
    <w:rsid w:val="009D7294"/>
    <w:rsid w:val="009D73D9"/>
    <w:rsid w:val="009D779F"/>
    <w:rsid w:val="009E064A"/>
    <w:rsid w:val="009E0DF3"/>
    <w:rsid w:val="009E1623"/>
    <w:rsid w:val="009E1FFB"/>
    <w:rsid w:val="009E20B7"/>
    <w:rsid w:val="009E2403"/>
    <w:rsid w:val="009E3E43"/>
    <w:rsid w:val="009E43D5"/>
    <w:rsid w:val="009E46B6"/>
    <w:rsid w:val="009E46BC"/>
    <w:rsid w:val="009E4942"/>
    <w:rsid w:val="009E4CDE"/>
    <w:rsid w:val="009E61A9"/>
    <w:rsid w:val="009E6E3B"/>
    <w:rsid w:val="009F0698"/>
    <w:rsid w:val="009F0935"/>
    <w:rsid w:val="009F0A4E"/>
    <w:rsid w:val="009F18CF"/>
    <w:rsid w:val="009F1BEE"/>
    <w:rsid w:val="009F1F92"/>
    <w:rsid w:val="009F3379"/>
    <w:rsid w:val="009F402F"/>
    <w:rsid w:val="009F474E"/>
    <w:rsid w:val="009F4CE8"/>
    <w:rsid w:val="009F4E56"/>
    <w:rsid w:val="009F4FBE"/>
    <w:rsid w:val="009F5AAD"/>
    <w:rsid w:val="009F639D"/>
    <w:rsid w:val="009F644C"/>
    <w:rsid w:val="009F7959"/>
    <w:rsid w:val="009F7C63"/>
    <w:rsid w:val="009F7D62"/>
    <w:rsid w:val="009F7F44"/>
    <w:rsid w:val="009F7F79"/>
    <w:rsid w:val="00A000BE"/>
    <w:rsid w:val="00A000F5"/>
    <w:rsid w:val="00A0022F"/>
    <w:rsid w:val="00A00765"/>
    <w:rsid w:val="00A00F05"/>
    <w:rsid w:val="00A01B3A"/>
    <w:rsid w:val="00A0216C"/>
    <w:rsid w:val="00A021C2"/>
    <w:rsid w:val="00A02524"/>
    <w:rsid w:val="00A028CC"/>
    <w:rsid w:val="00A03422"/>
    <w:rsid w:val="00A037B1"/>
    <w:rsid w:val="00A03B2D"/>
    <w:rsid w:val="00A0430F"/>
    <w:rsid w:val="00A045BC"/>
    <w:rsid w:val="00A0494F"/>
    <w:rsid w:val="00A04ACA"/>
    <w:rsid w:val="00A054B9"/>
    <w:rsid w:val="00A05B84"/>
    <w:rsid w:val="00A05BE8"/>
    <w:rsid w:val="00A05DA9"/>
    <w:rsid w:val="00A06455"/>
    <w:rsid w:val="00A0651D"/>
    <w:rsid w:val="00A065A2"/>
    <w:rsid w:val="00A06AC2"/>
    <w:rsid w:val="00A06CBB"/>
    <w:rsid w:val="00A07497"/>
    <w:rsid w:val="00A07631"/>
    <w:rsid w:val="00A07E54"/>
    <w:rsid w:val="00A10708"/>
    <w:rsid w:val="00A109FD"/>
    <w:rsid w:val="00A10FCA"/>
    <w:rsid w:val="00A113C1"/>
    <w:rsid w:val="00A130D3"/>
    <w:rsid w:val="00A13EAF"/>
    <w:rsid w:val="00A147C9"/>
    <w:rsid w:val="00A14833"/>
    <w:rsid w:val="00A1753D"/>
    <w:rsid w:val="00A176D5"/>
    <w:rsid w:val="00A1780C"/>
    <w:rsid w:val="00A20A5A"/>
    <w:rsid w:val="00A20BB6"/>
    <w:rsid w:val="00A21015"/>
    <w:rsid w:val="00A215B6"/>
    <w:rsid w:val="00A217B2"/>
    <w:rsid w:val="00A21F3E"/>
    <w:rsid w:val="00A222A1"/>
    <w:rsid w:val="00A22822"/>
    <w:rsid w:val="00A23042"/>
    <w:rsid w:val="00A23475"/>
    <w:rsid w:val="00A23B71"/>
    <w:rsid w:val="00A23C2A"/>
    <w:rsid w:val="00A2441A"/>
    <w:rsid w:val="00A2480E"/>
    <w:rsid w:val="00A2497E"/>
    <w:rsid w:val="00A24B22"/>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D70"/>
    <w:rsid w:val="00A33EAA"/>
    <w:rsid w:val="00A343F4"/>
    <w:rsid w:val="00A3512C"/>
    <w:rsid w:val="00A351CC"/>
    <w:rsid w:val="00A363D0"/>
    <w:rsid w:val="00A3675E"/>
    <w:rsid w:val="00A3699B"/>
    <w:rsid w:val="00A36D58"/>
    <w:rsid w:val="00A3736D"/>
    <w:rsid w:val="00A37503"/>
    <w:rsid w:val="00A40B9D"/>
    <w:rsid w:val="00A41AC1"/>
    <w:rsid w:val="00A41CA4"/>
    <w:rsid w:val="00A42B33"/>
    <w:rsid w:val="00A42FE7"/>
    <w:rsid w:val="00A43140"/>
    <w:rsid w:val="00A4394E"/>
    <w:rsid w:val="00A43BC1"/>
    <w:rsid w:val="00A43C02"/>
    <w:rsid w:val="00A44166"/>
    <w:rsid w:val="00A44AEA"/>
    <w:rsid w:val="00A44C01"/>
    <w:rsid w:val="00A45433"/>
    <w:rsid w:val="00A4580A"/>
    <w:rsid w:val="00A4599F"/>
    <w:rsid w:val="00A4619E"/>
    <w:rsid w:val="00A466F1"/>
    <w:rsid w:val="00A46FF7"/>
    <w:rsid w:val="00A47651"/>
    <w:rsid w:val="00A478DF"/>
    <w:rsid w:val="00A47A85"/>
    <w:rsid w:val="00A507A9"/>
    <w:rsid w:val="00A510B9"/>
    <w:rsid w:val="00A517F6"/>
    <w:rsid w:val="00A51A4A"/>
    <w:rsid w:val="00A51C0F"/>
    <w:rsid w:val="00A51C65"/>
    <w:rsid w:val="00A51D99"/>
    <w:rsid w:val="00A51E81"/>
    <w:rsid w:val="00A52316"/>
    <w:rsid w:val="00A524F1"/>
    <w:rsid w:val="00A5253F"/>
    <w:rsid w:val="00A52B08"/>
    <w:rsid w:val="00A53041"/>
    <w:rsid w:val="00A53BAE"/>
    <w:rsid w:val="00A53F6B"/>
    <w:rsid w:val="00A54DAF"/>
    <w:rsid w:val="00A54FCF"/>
    <w:rsid w:val="00A553BC"/>
    <w:rsid w:val="00A5552B"/>
    <w:rsid w:val="00A55891"/>
    <w:rsid w:val="00A55AA5"/>
    <w:rsid w:val="00A560A2"/>
    <w:rsid w:val="00A5655D"/>
    <w:rsid w:val="00A57036"/>
    <w:rsid w:val="00A5706C"/>
    <w:rsid w:val="00A571AB"/>
    <w:rsid w:val="00A5749C"/>
    <w:rsid w:val="00A5751B"/>
    <w:rsid w:val="00A60616"/>
    <w:rsid w:val="00A6076B"/>
    <w:rsid w:val="00A60908"/>
    <w:rsid w:val="00A6180D"/>
    <w:rsid w:val="00A618A1"/>
    <w:rsid w:val="00A62C51"/>
    <w:rsid w:val="00A62DA6"/>
    <w:rsid w:val="00A63571"/>
    <w:rsid w:val="00A637A9"/>
    <w:rsid w:val="00A63C55"/>
    <w:rsid w:val="00A63C9A"/>
    <w:rsid w:val="00A64641"/>
    <w:rsid w:val="00A646E1"/>
    <w:rsid w:val="00A649F1"/>
    <w:rsid w:val="00A64CB0"/>
    <w:rsid w:val="00A652FF"/>
    <w:rsid w:val="00A6570E"/>
    <w:rsid w:val="00A65A55"/>
    <w:rsid w:val="00A65B5C"/>
    <w:rsid w:val="00A65CD9"/>
    <w:rsid w:val="00A6625B"/>
    <w:rsid w:val="00A674E9"/>
    <w:rsid w:val="00A67567"/>
    <w:rsid w:val="00A704CD"/>
    <w:rsid w:val="00A70772"/>
    <w:rsid w:val="00A70D62"/>
    <w:rsid w:val="00A70DAE"/>
    <w:rsid w:val="00A70DC3"/>
    <w:rsid w:val="00A70E68"/>
    <w:rsid w:val="00A7160F"/>
    <w:rsid w:val="00A71793"/>
    <w:rsid w:val="00A71A89"/>
    <w:rsid w:val="00A71BA0"/>
    <w:rsid w:val="00A728AD"/>
    <w:rsid w:val="00A73BF7"/>
    <w:rsid w:val="00A744AD"/>
    <w:rsid w:val="00A747AC"/>
    <w:rsid w:val="00A74B22"/>
    <w:rsid w:val="00A74B37"/>
    <w:rsid w:val="00A75114"/>
    <w:rsid w:val="00A75148"/>
    <w:rsid w:val="00A76F66"/>
    <w:rsid w:val="00A77900"/>
    <w:rsid w:val="00A77BA9"/>
    <w:rsid w:val="00A80073"/>
    <w:rsid w:val="00A8071F"/>
    <w:rsid w:val="00A80C02"/>
    <w:rsid w:val="00A80D01"/>
    <w:rsid w:val="00A81620"/>
    <w:rsid w:val="00A81AA2"/>
    <w:rsid w:val="00A81B5E"/>
    <w:rsid w:val="00A81FB7"/>
    <w:rsid w:val="00A82267"/>
    <w:rsid w:val="00A8284B"/>
    <w:rsid w:val="00A829C4"/>
    <w:rsid w:val="00A82A79"/>
    <w:rsid w:val="00A82B82"/>
    <w:rsid w:val="00A82BCF"/>
    <w:rsid w:val="00A83F3F"/>
    <w:rsid w:val="00A84166"/>
    <w:rsid w:val="00A84566"/>
    <w:rsid w:val="00A84687"/>
    <w:rsid w:val="00A84D66"/>
    <w:rsid w:val="00A84F0D"/>
    <w:rsid w:val="00A85035"/>
    <w:rsid w:val="00A861C7"/>
    <w:rsid w:val="00A865DA"/>
    <w:rsid w:val="00A90AF8"/>
    <w:rsid w:val="00A91279"/>
    <w:rsid w:val="00A91483"/>
    <w:rsid w:val="00A92611"/>
    <w:rsid w:val="00A934E0"/>
    <w:rsid w:val="00A93C5D"/>
    <w:rsid w:val="00A940CF"/>
    <w:rsid w:val="00A94866"/>
    <w:rsid w:val="00A9488B"/>
    <w:rsid w:val="00A94AAE"/>
    <w:rsid w:val="00A96518"/>
    <w:rsid w:val="00A96630"/>
    <w:rsid w:val="00A97192"/>
    <w:rsid w:val="00A97D3B"/>
    <w:rsid w:val="00A97EDD"/>
    <w:rsid w:val="00A97EF0"/>
    <w:rsid w:val="00AA0DC1"/>
    <w:rsid w:val="00AA1198"/>
    <w:rsid w:val="00AA1D7C"/>
    <w:rsid w:val="00AA23FB"/>
    <w:rsid w:val="00AA2718"/>
    <w:rsid w:val="00AA29DF"/>
    <w:rsid w:val="00AA2A14"/>
    <w:rsid w:val="00AA3169"/>
    <w:rsid w:val="00AA362E"/>
    <w:rsid w:val="00AA3D82"/>
    <w:rsid w:val="00AA4CE6"/>
    <w:rsid w:val="00AA52E1"/>
    <w:rsid w:val="00AA62D6"/>
    <w:rsid w:val="00AA6589"/>
    <w:rsid w:val="00AA6640"/>
    <w:rsid w:val="00AA66DF"/>
    <w:rsid w:val="00AA6796"/>
    <w:rsid w:val="00AA6F75"/>
    <w:rsid w:val="00AA78B2"/>
    <w:rsid w:val="00AA7C0D"/>
    <w:rsid w:val="00AA7DD1"/>
    <w:rsid w:val="00AB09D8"/>
    <w:rsid w:val="00AB1754"/>
    <w:rsid w:val="00AB1EF3"/>
    <w:rsid w:val="00AB2DB9"/>
    <w:rsid w:val="00AB2E78"/>
    <w:rsid w:val="00AB2FA0"/>
    <w:rsid w:val="00AB33DB"/>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50AE"/>
    <w:rsid w:val="00AC69AA"/>
    <w:rsid w:val="00AC6CCC"/>
    <w:rsid w:val="00AC6F14"/>
    <w:rsid w:val="00AC7575"/>
    <w:rsid w:val="00AC7C29"/>
    <w:rsid w:val="00AD010C"/>
    <w:rsid w:val="00AD0431"/>
    <w:rsid w:val="00AD0911"/>
    <w:rsid w:val="00AD0F22"/>
    <w:rsid w:val="00AD16FA"/>
    <w:rsid w:val="00AD1B88"/>
    <w:rsid w:val="00AD2428"/>
    <w:rsid w:val="00AD29B0"/>
    <w:rsid w:val="00AD352D"/>
    <w:rsid w:val="00AD3648"/>
    <w:rsid w:val="00AD3951"/>
    <w:rsid w:val="00AD3DCD"/>
    <w:rsid w:val="00AD4055"/>
    <w:rsid w:val="00AD5069"/>
    <w:rsid w:val="00AD51F7"/>
    <w:rsid w:val="00AD56F4"/>
    <w:rsid w:val="00AD57B1"/>
    <w:rsid w:val="00AD5BC5"/>
    <w:rsid w:val="00AD5C5D"/>
    <w:rsid w:val="00AD5DBA"/>
    <w:rsid w:val="00AD5DD1"/>
    <w:rsid w:val="00AD6119"/>
    <w:rsid w:val="00AD636C"/>
    <w:rsid w:val="00AD6A9B"/>
    <w:rsid w:val="00AD7BBD"/>
    <w:rsid w:val="00AD7D83"/>
    <w:rsid w:val="00AE0668"/>
    <w:rsid w:val="00AE1244"/>
    <w:rsid w:val="00AE1C5F"/>
    <w:rsid w:val="00AE2B70"/>
    <w:rsid w:val="00AE337E"/>
    <w:rsid w:val="00AE3439"/>
    <w:rsid w:val="00AE3D98"/>
    <w:rsid w:val="00AE422D"/>
    <w:rsid w:val="00AE52D7"/>
    <w:rsid w:val="00AE55E5"/>
    <w:rsid w:val="00AE60D1"/>
    <w:rsid w:val="00AE6999"/>
    <w:rsid w:val="00AE6BCB"/>
    <w:rsid w:val="00AE6FA9"/>
    <w:rsid w:val="00AE7624"/>
    <w:rsid w:val="00AF002E"/>
    <w:rsid w:val="00AF0AB7"/>
    <w:rsid w:val="00AF0F4B"/>
    <w:rsid w:val="00AF120E"/>
    <w:rsid w:val="00AF1430"/>
    <w:rsid w:val="00AF156D"/>
    <w:rsid w:val="00AF176A"/>
    <w:rsid w:val="00AF17A1"/>
    <w:rsid w:val="00AF1844"/>
    <w:rsid w:val="00AF19EE"/>
    <w:rsid w:val="00AF1D56"/>
    <w:rsid w:val="00AF2399"/>
    <w:rsid w:val="00AF24D0"/>
    <w:rsid w:val="00AF2695"/>
    <w:rsid w:val="00AF2BB5"/>
    <w:rsid w:val="00AF342F"/>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1E9"/>
    <w:rsid w:val="00B012CF"/>
    <w:rsid w:val="00B015FC"/>
    <w:rsid w:val="00B01A92"/>
    <w:rsid w:val="00B01C30"/>
    <w:rsid w:val="00B03CE0"/>
    <w:rsid w:val="00B04074"/>
    <w:rsid w:val="00B04266"/>
    <w:rsid w:val="00B05A03"/>
    <w:rsid w:val="00B06A47"/>
    <w:rsid w:val="00B06EA0"/>
    <w:rsid w:val="00B07665"/>
    <w:rsid w:val="00B07A02"/>
    <w:rsid w:val="00B10087"/>
    <w:rsid w:val="00B1096B"/>
    <w:rsid w:val="00B1123C"/>
    <w:rsid w:val="00B1157B"/>
    <w:rsid w:val="00B123E4"/>
    <w:rsid w:val="00B12512"/>
    <w:rsid w:val="00B12BF6"/>
    <w:rsid w:val="00B13085"/>
    <w:rsid w:val="00B1388F"/>
    <w:rsid w:val="00B14544"/>
    <w:rsid w:val="00B1474C"/>
    <w:rsid w:val="00B149EA"/>
    <w:rsid w:val="00B14F19"/>
    <w:rsid w:val="00B157D6"/>
    <w:rsid w:val="00B15FB2"/>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9D1"/>
    <w:rsid w:val="00B24214"/>
    <w:rsid w:val="00B2459A"/>
    <w:rsid w:val="00B24708"/>
    <w:rsid w:val="00B24D95"/>
    <w:rsid w:val="00B252D4"/>
    <w:rsid w:val="00B27D89"/>
    <w:rsid w:val="00B30554"/>
    <w:rsid w:val="00B3055F"/>
    <w:rsid w:val="00B3068F"/>
    <w:rsid w:val="00B30979"/>
    <w:rsid w:val="00B30AC8"/>
    <w:rsid w:val="00B30CEA"/>
    <w:rsid w:val="00B3123D"/>
    <w:rsid w:val="00B31908"/>
    <w:rsid w:val="00B31D3E"/>
    <w:rsid w:val="00B31D5E"/>
    <w:rsid w:val="00B3233B"/>
    <w:rsid w:val="00B3287D"/>
    <w:rsid w:val="00B33394"/>
    <w:rsid w:val="00B33EAC"/>
    <w:rsid w:val="00B34A60"/>
    <w:rsid w:val="00B34FE6"/>
    <w:rsid w:val="00B3551C"/>
    <w:rsid w:val="00B359A7"/>
    <w:rsid w:val="00B35FC1"/>
    <w:rsid w:val="00B368D9"/>
    <w:rsid w:val="00B3699E"/>
    <w:rsid w:val="00B374C1"/>
    <w:rsid w:val="00B37854"/>
    <w:rsid w:val="00B37E76"/>
    <w:rsid w:val="00B40021"/>
    <w:rsid w:val="00B4080D"/>
    <w:rsid w:val="00B40DCB"/>
    <w:rsid w:val="00B41056"/>
    <w:rsid w:val="00B411DB"/>
    <w:rsid w:val="00B413C6"/>
    <w:rsid w:val="00B41C66"/>
    <w:rsid w:val="00B42273"/>
    <w:rsid w:val="00B424B6"/>
    <w:rsid w:val="00B424F8"/>
    <w:rsid w:val="00B430CD"/>
    <w:rsid w:val="00B43A30"/>
    <w:rsid w:val="00B44939"/>
    <w:rsid w:val="00B44C07"/>
    <w:rsid w:val="00B44DAE"/>
    <w:rsid w:val="00B465CE"/>
    <w:rsid w:val="00B4694C"/>
    <w:rsid w:val="00B4698A"/>
    <w:rsid w:val="00B46BD1"/>
    <w:rsid w:val="00B46C90"/>
    <w:rsid w:val="00B47415"/>
    <w:rsid w:val="00B47535"/>
    <w:rsid w:val="00B477F1"/>
    <w:rsid w:val="00B4788D"/>
    <w:rsid w:val="00B4792F"/>
    <w:rsid w:val="00B47C05"/>
    <w:rsid w:val="00B47F7A"/>
    <w:rsid w:val="00B50760"/>
    <w:rsid w:val="00B520B8"/>
    <w:rsid w:val="00B5221E"/>
    <w:rsid w:val="00B522AC"/>
    <w:rsid w:val="00B52729"/>
    <w:rsid w:val="00B5324E"/>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2FDF"/>
    <w:rsid w:val="00B64F95"/>
    <w:rsid w:val="00B6522C"/>
    <w:rsid w:val="00B65F97"/>
    <w:rsid w:val="00B669F2"/>
    <w:rsid w:val="00B66E67"/>
    <w:rsid w:val="00B67D76"/>
    <w:rsid w:val="00B70104"/>
    <w:rsid w:val="00B712C7"/>
    <w:rsid w:val="00B71986"/>
    <w:rsid w:val="00B71B06"/>
    <w:rsid w:val="00B72ACA"/>
    <w:rsid w:val="00B72BAC"/>
    <w:rsid w:val="00B73A00"/>
    <w:rsid w:val="00B741D0"/>
    <w:rsid w:val="00B7494D"/>
    <w:rsid w:val="00B7560A"/>
    <w:rsid w:val="00B75AF1"/>
    <w:rsid w:val="00B75F6D"/>
    <w:rsid w:val="00B7632D"/>
    <w:rsid w:val="00B76501"/>
    <w:rsid w:val="00B76716"/>
    <w:rsid w:val="00B76FA2"/>
    <w:rsid w:val="00B772DE"/>
    <w:rsid w:val="00B77D70"/>
    <w:rsid w:val="00B80303"/>
    <w:rsid w:val="00B80E8A"/>
    <w:rsid w:val="00B81936"/>
    <w:rsid w:val="00B81E4A"/>
    <w:rsid w:val="00B83109"/>
    <w:rsid w:val="00B8383C"/>
    <w:rsid w:val="00B83AF3"/>
    <w:rsid w:val="00B84997"/>
    <w:rsid w:val="00B84D7D"/>
    <w:rsid w:val="00B852B7"/>
    <w:rsid w:val="00B856FF"/>
    <w:rsid w:val="00B85888"/>
    <w:rsid w:val="00B85D0A"/>
    <w:rsid w:val="00B85D18"/>
    <w:rsid w:val="00B8671F"/>
    <w:rsid w:val="00B86B7B"/>
    <w:rsid w:val="00B86CBC"/>
    <w:rsid w:val="00B8792F"/>
    <w:rsid w:val="00B87FE9"/>
    <w:rsid w:val="00B9090C"/>
    <w:rsid w:val="00B9137D"/>
    <w:rsid w:val="00B91FB8"/>
    <w:rsid w:val="00B9241A"/>
    <w:rsid w:val="00B937E7"/>
    <w:rsid w:val="00B93866"/>
    <w:rsid w:val="00B93A46"/>
    <w:rsid w:val="00B944B8"/>
    <w:rsid w:val="00B946B2"/>
    <w:rsid w:val="00B947B5"/>
    <w:rsid w:val="00B95A24"/>
    <w:rsid w:val="00B9652B"/>
    <w:rsid w:val="00B9672B"/>
    <w:rsid w:val="00B96756"/>
    <w:rsid w:val="00B96A6C"/>
    <w:rsid w:val="00B970B0"/>
    <w:rsid w:val="00B97D87"/>
    <w:rsid w:val="00BA05C9"/>
    <w:rsid w:val="00BA080B"/>
    <w:rsid w:val="00BA0A4F"/>
    <w:rsid w:val="00BA0F66"/>
    <w:rsid w:val="00BA11BC"/>
    <w:rsid w:val="00BA1311"/>
    <w:rsid w:val="00BA1407"/>
    <w:rsid w:val="00BA1D27"/>
    <w:rsid w:val="00BA1D8F"/>
    <w:rsid w:val="00BA28D7"/>
    <w:rsid w:val="00BA31F7"/>
    <w:rsid w:val="00BA341F"/>
    <w:rsid w:val="00BA38A5"/>
    <w:rsid w:val="00BA3D88"/>
    <w:rsid w:val="00BA4ACB"/>
    <w:rsid w:val="00BA4D96"/>
    <w:rsid w:val="00BA5539"/>
    <w:rsid w:val="00BA5A88"/>
    <w:rsid w:val="00BA5C6D"/>
    <w:rsid w:val="00BA5D95"/>
    <w:rsid w:val="00BA607B"/>
    <w:rsid w:val="00BA69FA"/>
    <w:rsid w:val="00BA6AB3"/>
    <w:rsid w:val="00BA6EE1"/>
    <w:rsid w:val="00BA733E"/>
    <w:rsid w:val="00BA74D7"/>
    <w:rsid w:val="00BB0514"/>
    <w:rsid w:val="00BB0A1E"/>
    <w:rsid w:val="00BB0E78"/>
    <w:rsid w:val="00BB0FC8"/>
    <w:rsid w:val="00BB174C"/>
    <w:rsid w:val="00BB1ED5"/>
    <w:rsid w:val="00BB2F46"/>
    <w:rsid w:val="00BB3B0E"/>
    <w:rsid w:val="00BB410E"/>
    <w:rsid w:val="00BB45B4"/>
    <w:rsid w:val="00BB45DF"/>
    <w:rsid w:val="00BB4A57"/>
    <w:rsid w:val="00BB4FB3"/>
    <w:rsid w:val="00BB5270"/>
    <w:rsid w:val="00BB530D"/>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7FF"/>
    <w:rsid w:val="00BC3BBD"/>
    <w:rsid w:val="00BC3DF9"/>
    <w:rsid w:val="00BC3EE0"/>
    <w:rsid w:val="00BC3EEA"/>
    <w:rsid w:val="00BC403A"/>
    <w:rsid w:val="00BC41AF"/>
    <w:rsid w:val="00BC512A"/>
    <w:rsid w:val="00BC5391"/>
    <w:rsid w:val="00BC7052"/>
    <w:rsid w:val="00BC741A"/>
    <w:rsid w:val="00BC759E"/>
    <w:rsid w:val="00BC7F89"/>
    <w:rsid w:val="00BD00CF"/>
    <w:rsid w:val="00BD0C86"/>
    <w:rsid w:val="00BD22D9"/>
    <w:rsid w:val="00BD2C32"/>
    <w:rsid w:val="00BD3C64"/>
    <w:rsid w:val="00BD41D7"/>
    <w:rsid w:val="00BD4544"/>
    <w:rsid w:val="00BD584D"/>
    <w:rsid w:val="00BD6126"/>
    <w:rsid w:val="00BD65B2"/>
    <w:rsid w:val="00BD686F"/>
    <w:rsid w:val="00BD7302"/>
    <w:rsid w:val="00BD7C43"/>
    <w:rsid w:val="00BD7DBB"/>
    <w:rsid w:val="00BE0587"/>
    <w:rsid w:val="00BE180E"/>
    <w:rsid w:val="00BE1858"/>
    <w:rsid w:val="00BE190E"/>
    <w:rsid w:val="00BE2540"/>
    <w:rsid w:val="00BE2699"/>
    <w:rsid w:val="00BE26FA"/>
    <w:rsid w:val="00BE2A9F"/>
    <w:rsid w:val="00BE3B73"/>
    <w:rsid w:val="00BE3C0E"/>
    <w:rsid w:val="00BE598F"/>
    <w:rsid w:val="00BE6552"/>
    <w:rsid w:val="00BE7C72"/>
    <w:rsid w:val="00BF073D"/>
    <w:rsid w:val="00BF0B06"/>
    <w:rsid w:val="00BF129F"/>
    <w:rsid w:val="00BF1923"/>
    <w:rsid w:val="00BF1959"/>
    <w:rsid w:val="00BF1D3B"/>
    <w:rsid w:val="00BF22F5"/>
    <w:rsid w:val="00BF2B58"/>
    <w:rsid w:val="00BF437B"/>
    <w:rsid w:val="00BF4594"/>
    <w:rsid w:val="00BF5AEB"/>
    <w:rsid w:val="00BF6ABE"/>
    <w:rsid w:val="00BF6BED"/>
    <w:rsid w:val="00BF6C92"/>
    <w:rsid w:val="00BF73B5"/>
    <w:rsid w:val="00BF780E"/>
    <w:rsid w:val="00BF7DCA"/>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A42"/>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893"/>
    <w:rsid w:val="00C179C4"/>
    <w:rsid w:val="00C20A77"/>
    <w:rsid w:val="00C20E68"/>
    <w:rsid w:val="00C21132"/>
    <w:rsid w:val="00C21A30"/>
    <w:rsid w:val="00C21A96"/>
    <w:rsid w:val="00C22DB0"/>
    <w:rsid w:val="00C235B6"/>
    <w:rsid w:val="00C23DFD"/>
    <w:rsid w:val="00C23E06"/>
    <w:rsid w:val="00C25A58"/>
    <w:rsid w:val="00C25FC8"/>
    <w:rsid w:val="00C26588"/>
    <w:rsid w:val="00C265EA"/>
    <w:rsid w:val="00C2699F"/>
    <w:rsid w:val="00C271D1"/>
    <w:rsid w:val="00C300B5"/>
    <w:rsid w:val="00C3061F"/>
    <w:rsid w:val="00C31457"/>
    <w:rsid w:val="00C31BFE"/>
    <w:rsid w:val="00C32030"/>
    <w:rsid w:val="00C327B5"/>
    <w:rsid w:val="00C32A3C"/>
    <w:rsid w:val="00C32E53"/>
    <w:rsid w:val="00C32E74"/>
    <w:rsid w:val="00C338F5"/>
    <w:rsid w:val="00C33DBC"/>
    <w:rsid w:val="00C34753"/>
    <w:rsid w:val="00C34BAF"/>
    <w:rsid w:val="00C35066"/>
    <w:rsid w:val="00C3528A"/>
    <w:rsid w:val="00C357D8"/>
    <w:rsid w:val="00C35C26"/>
    <w:rsid w:val="00C36751"/>
    <w:rsid w:val="00C373EA"/>
    <w:rsid w:val="00C37A7E"/>
    <w:rsid w:val="00C37C99"/>
    <w:rsid w:val="00C37CB5"/>
    <w:rsid w:val="00C37E50"/>
    <w:rsid w:val="00C4066F"/>
    <w:rsid w:val="00C42A0E"/>
    <w:rsid w:val="00C42B33"/>
    <w:rsid w:val="00C42E74"/>
    <w:rsid w:val="00C438F5"/>
    <w:rsid w:val="00C441D7"/>
    <w:rsid w:val="00C4463D"/>
    <w:rsid w:val="00C447D2"/>
    <w:rsid w:val="00C44DEE"/>
    <w:rsid w:val="00C46663"/>
    <w:rsid w:val="00C468E9"/>
    <w:rsid w:val="00C46DBA"/>
    <w:rsid w:val="00C47599"/>
    <w:rsid w:val="00C476FC"/>
    <w:rsid w:val="00C477E1"/>
    <w:rsid w:val="00C47CE7"/>
    <w:rsid w:val="00C501D3"/>
    <w:rsid w:val="00C504F9"/>
    <w:rsid w:val="00C50B8F"/>
    <w:rsid w:val="00C515B6"/>
    <w:rsid w:val="00C51DA0"/>
    <w:rsid w:val="00C52086"/>
    <w:rsid w:val="00C52854"/>
    <w:rsid w:val="00C52A24"/>
    <w:rsid w:val="00C537C3"/>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823"/>
    <w:rsid w:val="00C6497D"/>
    <w:rsid w:val="00C64A65"/>
    <w:rsid w:val="00C6526E"/>
    <w:rsid w:val="00C654DD"/>
    <w:rsid w:val="00C65A50"/>
    <w:rsid w:val="00C65CAE"/>
    <w:rsid w:val="00C665FD"/>
    <w:rsid w:val="00C66E3C"/>
    <w:rsid w:val="00C671FD"/>
    <w:rsid w:val="00C67553"/>
    <w:rsid w:val="00C676B0"/>
    <w:rsid w:val="00C679DF"/>
    <w:rsid w:val="00C67DBA"/>
    <w:rsid w:val="00C67E20"/>
    <w:rsid w:val="00C7012A"/>
    <w:rsid w:val="00C70AD7"/>
    <w:rsid w:val="00C70F76"/>
    <w:rsid w:val="00C714A2"/>
    <w:rsid w:val="00C7179F"/>
    <w:rsid w:val="00C725E4"/>
    <w:rsid w:val="00C727CF"/>
    <w:rsid w:val="00C72D44"/>
    <w:rsid w:val="00C74117"/>
    <w:rsid w:val="00C742FF"/>
    <w:rsid w:val="00C75DBE"/>
    <w:rsid w:val="00C75E83"/>
    <w:rsid w:val="00C7706C"/>
    <w:rsid w:val="00C77938"/>
    <w:rsid w:val="00C77AC5"/>
    <w:rsid w:val="00C77CAE"/>
    <w:rsid w:val="00C803B8"/>
    <w:rsid w:val="00C80574"/>
    <w:rsid w:val="00C80EBC"/>
    <w:rsid w:val="00C8106D"/>
    <w:rsid w:val="00C822DC"/>
    <w:rsid w:val="00C8357B"/>
    <w:rsid w:val="00C835BD"/>
    <w:rsid w:val="00C83859"/>
    <w:rsid w:val="00C83FE2"/>
    <w:rsid w:val="00C840C6"/>
    <w:rsid w:val="00C84434"/>
    <w:rsid w:val="00C84604"/>
    <w:rsid w:val="00C8463F"/>
    <w:rsid w:val="00C84723"/>
    <w:rsid w:val="00C848E0"/>
    <w:rsid w:val="00C8494A"/>
    <w:rsid w:val="00C8502B"/>
    <w:rsid w:val="00C85777"/>
    <w:rsid w:val="00C85D49"/>
    <w:rsid w:val="00C85DA5"/>
    <w:rsid w:val="00C85F7C"/>
    <w:rsid w:val="00C86519"/>
    <w:rsid w:val="00C865A4"/>
    <w:rsid w:val="00C8672E"/>
    <w:rsid w:val="00C8691A"/>
    <w:rsid w:val="00C87115"/>
    <w:rsid w:val="00C87941"/>
    <w:rsid w:val="00C87AB8"/>
    <w:rsid w:val="00C87B0E"/>
    <w:rsid w:val="00C87E49"/>
    <w:rsid w:val="00C906F5"/>
    <w:rsid w:val="00C90917"/>
    <w:rsid w:val="00C90BEA"/>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8FC"/>
    <w:rsid w:val="00C96CEC"/>
    <w:rsid w:val="00C970BE"/>
    <w:rsid w:val="00C970C8"/>
    <w:rsid w:val="00CA0111"/>
    <w:rsid w:val="00CA02E5"/>
    <w:rsid w:val="00CA02FE"/>
    <w:rsid w:val="00CA0664"/>
    <w:rsid w:val="00CA0B6A"/>
    <w:rsid w:val="00CA1193"/>
    <w:rsid w:val="00CA1743"/>
    <w:rsid w:val="00CA237E"/>
    <w:rsid w:val="00CA4139"/>
    <w:rsid w:val="00CA42C1"/>
    <w:rsid w:val="00CA47CB"/>
    <w:rsid w:val="00CA502A"/>
    <w:rsid w:val="00CA5166"/>
    <w:rsid w:val="00CA53AB"/>
    <w:rsid w:val="00CA64E1"/>
    <w:rsid w:val="00CA67DD"/>
    <w:rsid w:val="00CA77FA"/>
    <w:rsid w:val="00CB0AF0"/>
    <w:rsid w:val="00CB1883"/>
    <w:rsid w:val="00CB1979"/>
    <w:rsid w:val="00CB1BFC"/>
    <w:rsid w:val="00CB1C73"/>
    <w:rsid w:val="00CB20ED"/>
    <w:rsid w:val="00CB2147"/>
    <w:rsid w:val="00CB21ED"/>
    <w:rsid w:val="00CB3978"/>
    <w:rsid w:val="00CB3C1E"/>
    <w:rsid w:val="00CB3E24"/>
    <w:rsid w:val="00CB3EF0"/>
    <w:rsid w:val="00CB46BF"/>
    <w:rsid w:val="00CB55B3"/>
    <w:rsid w:val="00CB5945"/>
    <w:rsid w:val="00CB5C1D"/>
    <w:rsid w:val="00CB5CA0"/>
    <w:rsid w:val="00CB5FF7"/>
    <w:rsid w:val="00CB607B"/>
    <w:rsid w:val="00CB6619"/>
    <w:rsid w:val="00CB6B3C"/>
    <w:rsid w:val="00CB70A1"/>
    <w:rsid w:val="00CB7156"/>
    <w:rsid w:val="00CB748D"/>
    <w:rsid w:val="00CB7F9F"/>
    <w:rsid w:val="00CC010E"/>
    <w:rsid w:val="00CC045F"/>
    <w:rsid w:val="00CC0E46"/>
    <w:rsid w:val="00CC108F"/>
    <w:rsid w:val="00CC1B74"/>
    <w:rsid w:val="00CC1BF5"/>
    <w:rsid w:val="00CC1E27"/>
    <w:rsid w:val="00CC3078"/>
    <w:rsid w:val="00CC3925"/>
    <w:rsid w:val="00CC3CE6"/>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1C10"/>
    <w:rsid w:val="00CD2536"/>
    <w:rsid w:val="00CD28BB"/>
    <w:rsid w:val="00CD2D93"/>
    <w:rsid w:val="00CD338F"/>
    <w:rsid w:val="00CD41CC"/>
    <w:rsid w:val="00CD46EA"/>
    <w:rsid w:val="00CD483E"/>
    <w:rsid w:val="00CD4A66"/>
    <w:rsid w:val="00CD53A8"/>
    <w:rsid w:val="00CD5A4E"/>
    <w:rsid w:val="00CD5F1C"/>
    <w:rsid w:val="00CD6178"/>
    <w:rsid w:val="00CD6F81"/>
    <w:rsid w:val="00CD73FF"/>
    <w:rsid w:val="00CE0729"/>
    <w:rsid w:val="00CE07F5"/>
    <w:rsid w:val="00CE0A3E"/>
    <w:rsid w:val="00CE134E"/>
    <w:rsid w:val="00CE1414"/>
    <w:rsid w:val="00CE14DF"/>
    <w:rsid w:val="00CE184B"/>
    <w:rsid w:val="00CE1CEA"/>
    <w:rsid w:val="00CE1E08"/>
    <w:rsid w:val="00CE1F13"/>
    <w:rsid w:val="00CE2489"/>
    <w:rsid w:val="00CE275A"/>
    <w:rsid w:val="00CE28F2"/>
    <w:rsid w:val="00CE2A25"/>
    <w:rsid w:val="00CE3247"/>
    <w:rsid w:val="00CE399B"/>
    <w:rsid w:val="00CE3BB2"/>
    <w:rsid w:val="00CE3ECC"/>
    <w:rsid w:val="00CE498D"/>
    <w:rsid w:val="00CE4FFA"/>
    <w:rsid w:val="00CE540C"/>
    <w:rsid w:val="00CE55C5"/>
    <w:rsid w:val="00CE5A18"/>
    <w:rsid w:val="00CE64AB"/>
    <w:rsid w:val="00CE6713"/>
    <w:rsid w:val="00CE6800"/>
    <w:rsid w:val="00CE7209"/>
    <w:rsid w:val="00CE75F2"/>
    <w:rsid w:val="00CE7939"/>
    <w:rsid w:val="00CE7FDF"/>
    <w:rsid w:val="00CF06D5"/>
    <w:rsid w:val="00CF06DE"/>
    <w:rsid w:val="00CF0919"/>
    <w:rsid w:val="00CF0E17"/>
    <w:rsid w:val="00CF14EB"/>
    <w:rsid w:val="00CF1D58"/>
    <w:rsid w:val="00CF1F79"/>
    <w:rsid w:val="00CF2677"/>
    <w:rsid w:val="00CF2CB6"/>
    <w:rsid w:val="00CF3E11"/>
    <w:rsid w:val="00CF3F53"/>
    <w:rsid w:val="00CF63E5"/>
    <w:rsid w:val="00CF66FF"/>
    <w:rsid w:val="00CF705D"/>
    <w:rsid w:val="00CF7B33"/>
    <w:rsid w:val="00D00392"/>
    <w:rsid w:val="00D00B14"/>
    <w:rsid w:val="00D01114"/>
    <w:rsid w:val="00D01D6B"/>
    <w:rsid w:val="00D021AA"/>
    <w:rsid w:val="00D0274C"/>
    <w:rsid w:val="00D029A4"/>
    <w:rsid w:val="00D02B3D"/>
    <w:rsid w:val="00D037B0"/>
    <w:rsid w:val="00D03CCF"/>
    <w:rsid w:val="00D03F7E"/>
    <w:rsid w:val="00D04642"/>
    <w:rsid w:val="00D05014"/>
    <w:rsid w:val="00D05666"/>
    <w:rsid w:val="00D06478"/>
    <w:rsid w:val="00D068C1"/>
    <w:rsid w:val="00D06CB4"/>
    <w:rsid w:val="00D075A2"/>
    <w:rsid w:val="00D07AEB"/>
    <w:rsid w:val="00D10344"/>
    <w:rsid w:val="00D1062D"/>
    <w:rsid w:val="00D10723"/>
    <w:rsid w:val="00D10784"/>
    <w:rsid w:val="00D10ED2"/>
    <w:rsid w:val="00D10FA6"/>
    <w:rsid w:val="00D11917"/>
    <w:rsid w:val="00D11E3A"/>
    <w:rsid w:val="00D134FE"/>
    <w:rsid w:val="00D13532"/>
    <w:rsid w:val="00D137B6"/>
    <w:rsid w:val="00D14BB3"/>
    <w:rsid w:val="00D1501C"/>
    <w:rsid w:val="00D15497"/>
    <w:rsid w:val="00D1581F"/>
    <w:rsid w:val="00D159D2"/>
    <w:rsid w:val="00D1609F"/>
    <w:rsid w:val="00D16A88"/>
    <w:rsid w:val="00D1770E"/>
    <w:rsid w:val="00D17945"/>
    <w:rsid w:val="00D17972"/>
    <w:rsid w:val="00D202BA"/>
    <w:rsid w:val="00D20B5F"/>
    <w:rsid w:val="00D22171"/>
    <w:rsid w:val="00D22226"/>
    <w:rsid w:val="00D22338"/>
    <w:rsid w:val="00D22667"/>
    <w:rsid w:val="00D232F1"/>
    <w:rsid w:val="00D23649"/>
    <w:rsid w:val="00D23CC8"/>
    <w:rsid w:val="00D23ECA"/>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E0E"/>
    <w:rsid w:val="00D33F7A"/>
    <w:rsid w:val="00D3495E"/>
    <w:rsid w:val="00D354EB"/>
    <w:rsid w:val="00D35747"/>
    <w:rsid w:val="00D35E11"/>
    <w:rsid w:val="00D36F2F"/>
    <w:rsid w:val="00D37646"/>
    <w:rsid w:val="00D37664"/>
    <w:rsid w:val="00D4094C"/>
    <w:rsid w:val="00D40ABF"/>
    <w:rsid w:val="00D40AEC"/>
    <w:rsid w:val="00D40BD6"/>
    <w:rsid w:val="00D40E98"/>
    <w:rsid w:val="00D41091"/>
    <w:rsid w:val="00D4126D"/>
    <w:rsid w:val="00D4135B"/>
    <w:rsid w:val="00D41480"/>
    <w:rsid w:val="00D41788"/>
    <w:rsid w:val="00D4188A"/>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216"/>
    <w:rsid w:val="00D4629F"/>
    <w:rsid w:val="00D4630D"/>
    <w:rsid w:val="00D464BD"/>
    <w:rsid w:val="00D4785E"/>
    <w:rsid w:val="00D5003D"/>
    <w:rsid w:val="00D5020B"/>
    <w:rsid w:val="00D50778"/>
    <w:rsid w:val="00D507E3"/>
    <w:rsid w:val="00D50D63"/>
    <w:rsid w:val="00D5194A"/>
    <w:rsid w:val="00D51C5E"/>
    <w:rsid w:val="00D52566"/>
    <w:rsid w:val="00D526C8"/>
    <w:rsid w:val="00D53BF4"/>
    <w:rsid w:val="00D5428E"/>
    <w:rsid w:val="00D54741"/>
    <w:rsid w:val="00D551E2"/>
    <w:rsid w:val="00D55F97"/>
    <w:rsid w:val="00D56B13"/>
    <w:rsid w:val="00D56E36"/>
    <w:rsid w:val="00D56E9D"/>
    <w:rsid w:val="00D5753E"/>
    <w:rsid w:val="00D5779B"/>
    <w:rsid w:val="00D60217"/>
    <w:rsid w:val="00D60271"/>
    <w:rsid w:val="00D60623"/>
    <w:rsid w:val="00D60E01"/>
    <w:rsid w:val="00D611AB"/>
    <w:rsid w:val="00D61620"/>
    <w:rsid w:val="00D61638"/>
    <w:rsid w:val="00D62793"/>
    <w:rsid w:val="00D62B64"/>
    <w:rsid w:val="00D65C16"/>
    <w:rsid w:val="00D65CCC"/>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38D8"/>
    <w:rsid w:val="00D73C67"/>
    <w:rsid w:val="00D740D9"/>
    <w:rsid w:val="00D74236"/>
    <w:rsid w:val="00D74727"/>
    <w:rsid w:val="00D75062"/>
    <w:rsid w:val="00D76CA3"/>
    <w:rsid w:val="00D77078"/>
    <w:rsid w:val="00D773C4"/>
    <w:rsid w:val="00D77C78"/>
    <w:rsid w:val="00D8046D"/>
    <w:rsid w:val="00D80CDF"/>
    <w:rsid w:val="00D8178E"/>
    <w:rsid w:val="00D820FC"/>
    <w:rsid w:val="00D825A7"/>
    <w:rsid w:val="00D83094"/>
    <w:rsid w:val="00D83945"/>
    <w:rsid w:val="00D840DA"/>
    <w:rsid w:val="00D8425C"/>
    <w:rsid w:val="00D844AD"/>
    <w:rsid w:val="00D84542"/>
    <w:rsid w:val="00D848DF"/>
    <w:rsid w:val="00D849A1"/>
    <w:rsid w:val="00D8625D"/>
    <w:rsid w:val="00D86901"/>
    <w:rsid w:val="00D86A7B"/>
    <w:rsid w:val="00D877BE"/>
    <w:rsid w:val="00D8792F"/>
    <w:rsid w:val="00D8795A"/>
    <w:rsid w:val="00D902DE"/>
    <w:rsid w:val="00D90B3E"/>
    <w:rsid w:val="00D90C01"/>
    <w:rsid w:val="00D90D82"/>
    <w:rsid w:val="00D91242"/>
    <w:rsid w:val="00D91789"/>
    <w:rsid w:val="00D92083"/>
    <w:rsid w:val="00D9331E"/>
    <w:rsid w:val="00D93420"/>
    <w:rsid w:val="00D934AE"/>
    <w:rsid w:val="00D93A2C"/>
    <w:rsid w:val="00D93AC0"/>
    <w:rsid w:val="00D93B64"/>
    <w:rsid w:val="00D942B8"/>
    <w:rsid w:val="00D94336"/>
    <w:rsid w:val="00D94650"/>
    <w:rsid w:val="00D94A6A"/>
    <w:rsid w:val="00D95547"/>
    <w:rsid w:val="00D959F6"/>
    <w:rsid w:val="00D95E1D"/>
    <w:rsid w:val="00D95F57"/>
    <w:rsid w:val="00D96083"/>
    <w:rsid w:val="00D9669E"/>
    <w:rsid w:val="00D96A3A"/>
    <w:rsid w:val="00D974EE"/>
    <w:rsid w:val="00D97A86"/>
    <w:rsid w:val="00DA05AB"/>
    <w:rsid w:val="00DA0A61"/>
    <w:rsid w:val="00DA0BE3"/>
    <w:rsid w:val="00DA1942"/>
    <w:rsid w:val="00DA1B9B"/>
    <w:rsid w:val="00DA22F0"/>
    <w:rsid w:val="00DA27ED"/>
    <w:rsid w:val="00DA2997"/>
    <w:rsid w:val="00DA3054"/>
    <w:rsid w:val="00DA57E2"/>
    <w:rsid w:val="00DA5B0B"/>
    <w:rsid w:val="00DA62B5"/>
    <w:rsid w:val="00DA649F"/>
    <w:rsid w:val="00DA699B"/>
    <w:rsid w:val="00DA6C21"/>
    <w:rsid w:val="00DA72F8"/>
    <w:rsid w:val="00DA758B"/>
    <w:rsid w:val="00DA7A8A"/>
    <w:rsid w:val="00DA7EE1"/>
    <w:rsid w:val="00DB0683"/>
    <w:rsid w:val="00DB27C4"/>
    <w:rsid w:val="00DB2857"/>
    <w:rsid w:val="00DB32A6"/>
    <w:rsid w:val="00DB374C"/>
    <w:rsid w:val="00DB48B9"/>
    <w:rsid w:val="00DB4B5C"/>
    <w:rsid w:val="00DB4CE3"/>
    <w:rsid w:val="00DB58DD"/>
    <w:rsid w:val="00DB693A"/>
    <w:rsid w:val="00DB6BB0"/>
    <w:rsid w:val="00DB6D53"/>
    <w:rsid w:val="00DB7E29"/>
    <w:rsid w:val="00DB7F65"/>
    <w:rsid w:val="00DB7F9E"/>
    <w:rsid w:val="00DC0229"/>
    <w:rsid w:val="00DC09FD"/>
    <w:rsid w:val="00DC0A6E"/>
    <w:rsid w:val="00DC0DE3"/>
    <w:rsid w:val="00DC111E"/>
    <w:rsid w:val="00DC165B"/>
    <w:rsid w:val="00DC18B0"/>
    <w:rsid w:val="00DC1957"/>
    <w:rsid w:val="00DC1AF4"/>
    <w:rsid w:val="00DC2956"/>
    <w:rsid w:val="00DC2A1B"/>
    <w:rsid w:val="00DC3291"/>
    <w:rsid w:val="00DC35BA"/>
    <w:rsid w:val="00DC3961"/>
    <w:rsid w:val="00DC3A1D"/>
    <w:rsid w:val="00DC3B90"/>
    <w:rsid w:val="00DC3D76"/>
    <w:rsid w:val="00DC3F3B"/>
    <w:rsid w:val="00DC4BE0"/>
    <w:rsid w:val="00DC5C9E"/>
    <w:rsid w:val="00DC6585"/>
    <w:rsid w:val="00DC6803"/>
    <w:rsid w:val="00DC6D15"/>
    <w:rsid w:val="00DC6E53"/>
    <w:rsid w:val="00DC7145"/>
    <w:rsid w:val="00DC71E2"/>
    <w:rsid w:val="00DC7576"/>
    <w:rsid w:val="00DC7CE8"/>
    <w:rsid w:val="00DC7ECA"/>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55"/>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19F0"/>
    <w:rsid w:val="00DE2046"/>
    <w:rsid w:val="00DE290C"/>
    <w:rsid w:val="00DE34A5"/>
    <w:rsid w:val="00DE36F4"/>
    <w:rsid w:val="00DE37BE"/>
    <w:rsid w:val="00DE3D84"/>
    <w:rsid w:val="00DE4696"/>
    <w:rsid w:val="00DE4BE1"/>
    <w:rsid w:val="00DE4FAD"/>
    <w:rsid w:val="00DE504D"/>
    <w:rsid w:val="00DE5120"/>
    <w:rsid w:val="00DE5711"/>
    <w:rsid w:val="00DE5DB4"/>
    <w:rsid w:val="00DE5F20"/>
    <w:rsid w:val="00DE661B"/>
    <w:rsid w:val="00DE6E2B"/>
    <w:rsid w:val="00DE7037"/>
    <w:rsid w:val="00DE7C76"/>
    <w:rsid w:val="00DF0AF7"/>
    <w:rsid w:val="00DF144A"/>
    <w:rsid w:val="00DF17DB"/>
    <w:rsid w:val="00DF1869"/>
    <w:rsid w:val="00DF27B3"/>
    <w:rsid w:val="00DF28BA"/>
    <w:rsid w:val="00DF3708"/>
    <w:rsid w:val="00DF3DDF"/>
    <w:rsid w:val="00DF4D30"/>
    <w:rsid w:val="00DF4F85"/>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D96"/>
    <w:rsid w:val="00E042BB"/>
    <w:rsid w:val="00E04697"/>
    <w:rsid w:val="00E04732"/>
    <w:rsid w:val="00E04919"/>
    <w:rsid w:val="00E053EE"/>
    <w:rsid w:val="00E05E2D"/>
    <w:rsid w:val="00E069E3"/>
    <w:rsid w:val="00E076BB"/>
    <w:rsid w:val="00E07D15"/>
    <w:rsid w:val="00E101B8"/>
    <w:rsid w:val="00E103E5"/>
    <w:rsid w:val="00E10741"/>
    <w:rsid w:val="00E110DE"/>
    <w:rsid w:val="00E113C6"/>
    <w:rsid w:val="00E113ED"/>
    <w:rsid w:val="00E1204F"/>
    <w:rsid w:val="00E121DF"/>
    <w:rsid w:val="00E123CC"/>
    <w:rsid w:val="00E12EF3"/>
    <w:rsid w:val="00E12FBA"/>
    <w:rsid w:val="00E1304E"/>
    <w:rsid w:val="00E1329C"/>
    <w:rsid w:val="00E139F6"/>
    <w:rsid w:val="00E13E63"/>
    <w:rsid w:val="00E14179"/>
    <w:rsid w:val="00E146F6"/>
    <w:rsid w:val="00E146F8"/>
    <w:rsid w:val="00E14A6F"/>
    <w:rsid w:val="00E15316"/>
    <w:rsid w:val="00E16072"/>
    <w:rsid w:val="00E160F5"/>
    <w:rsid w:val="00E16240"/>
    <w:rsid w:val="00E16397"/>
    <w:rsid w:val="00E1701E"/>
    <w:rsid w:val="00E20832"/>
    <w:rsid w:val="00E20885"/>
    <w:rsid w:val="00E20941"/>
    <w:rsid w:val="00E20B63"/>
    <w:rsid w:val="00E21018"/>
    <w:rsid w:val="00E213D4"/>
    <w:rsid w:val="00E217CA"/>
    <w:rsid w:val="00E2216E"/>
    <w:rsid w:val="00E2272C"/>
    <w:rsid w:val="00E22FEC"/>
    <w:rsid w:val="00E23403"/>
    <w:rsid w:val="00E24685"/>
    <w:rsid w:val="00E24B40"/>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1964"/>
    <w:rsid w:val="00E325E9"/>
    <w:rsid w:val="00E32664"/>
    <w:rsid w:val="00E32C8E"/>
    <w:rsid w:val="00E33261"/>
    <w:rsid w:val="00E33290"/>
    <w:rsid w:val="00E345D2"/>
    <w:rsid w:val="00E347D3"/>
    <w:rsid w:val="00E355F1"/>
    <w:rsid w:val="00E3566E"/>
    <w:rsid w:val="00E3567D"/>
    <w:rsid w:val="00E357B2"/>
    <w:rsid w:val="00E35F01"/>
    <w:rsid w:val="00E365AF"/>
    <w:rsid w:val="00E375BF"/>
    <w:rsid w:val="00E3762E"/>
    <w:rsid w:val="00E3782C"/>
    <w:rsid w:val="00E37A98"/>
    <w:rsid w:val="00E41326"/>
    <w:rsid w:val="00E41B4B"/>
    <w:rsid w:val="00E42587"/>
    <w:rsid w:val="00E42A6B"/>
    <w:rsid w:val="00E42AB8"/>
    <w:rsid w:val="00E42B7C"/>
    <w:rsid w:val="00E43533"/>
    <w:rsid w:val="00E43E42"/>
    <w:rsid w:val="00E43FBD"/>
    <w:rsid w:val="00E448B7"/>
    <w:rsid w:val="00E46248"/>
    <w:rsid w:val="00E468D3"/>
    <w:rsid w:val="00E469E5"/>
    <w:rsid w:val="00E47AF4"/>
    <w:rsid w:val="00E50D81"/>
    <w:rsid w:val="00E50F51"/>
    <w:rsid w:val="00E50F94"/>
    <w:rsid w:val="00E529D2"/>
    <w:rsid w:val="00E52B67"/>
    <w:rsid w:val="00E534A0"/>
    <w:rsid w:val="00E53CA2"/>
    <w:rsid w:val="00E53E12"/>
    <w:rsid w:val="00E54362"/>
    <w:rsid w:val="00E54BE2"/>
    <w:rsid w:val="00E55CA9"/>
    <w:rsid w:val="00E55E1A"/>
    <w:rsid w:val="00E56BA8"/>
    <w:rsid w:val="00E57702"/>
    <w:rsid w:val="00E577C7"/>
    <w:rsid w:val="00E6008D"/>
    <w:rsid w:val="00E6084D"/>
    <w:rsid w:val="00E60B06"/>
    <w:rsid w:val="00E60C92"/>
    <w:rsid w:val="00E61D90"/>
    <w:rsid w:val="00E61DA2"/>
    <w:rsid w:val="00E6219E"/>
    <w:rsid w:val="00E62B20"/>
    <w:rsid w:val="00E6341D"/>
    <w:rsid w:val="00E6378C"/>
    <w:rsid w:val="00E63E0C"/>
    <w:rsid w:val="00E64158"/>
    <w:rsid w:val="00E6448D"/>
    <w:rsid w:val="00E655C9"/>
    <w:rsid w:val="00E655D1"/>
    <w:rsid w:val="00E65C12"/>
    <w:rsid w:val="00E65C56"/>
    <w:rsid w:val="00E660CD"/>
    <w:rsid w:val="00E66292"/>
    <w:rsid w:val="00E668C5"/>
    <w:rsid w:val="00E670F8"/>
    <w:rsid w:val="00E67EF8"/>
    <w:rsid w:val="00E70410"/>
    <w:rsid w:val="00E7043E"/>
    <w:rsid w:val="00E729B9"/>
    <w:rsid w:val="00E75068"/>
    <w:rsid w:val="00E753FD"/>
    <w:rsid w:val="00E76292"/>
    <w:rsid w:val="00E76434"/>
    <w:rsid w:val="00E76A3A"/>
    <w:rsid w:val="00E76C20"/>
    <w:rsid w:val="00E7784A"/>
    <w:rsid w:val="00E77D11"/>
    <w:rsid w:val="00E80950"/>
    <w:rsid w:val="00E80EDE"/>
    <w:rsid w:val="00E81505"/>
    <w:rsid w:val="00E81709"/>
    <w:rsid w:val="00E81749"/>
    <w:rsid w:val="00E81834"/>
    <w:rsid w:val="00E81CD8"/>
    <w:rsid w:val="00E81D97"/>
    <w:rsid w:val="00E81E81"/>
    <w:rsid w:val="00E8279E"/>
    <w:rsid w:val="00E83154"/>
    <w:rsid w:val="00E83222"/>
    <w:rsid w:val="00E8432A"/>
    <w:rsid w:val="00E85013"/>
    <w:rsid w:val="00E85E8B"/>
    <w:rsid w:val="00E865C4"/>
    <w:rsid w:val="00E865CE"/>
    <w:rsid w:val="00E86AD1"/>
    <w:rsid w:val="00E86BCE"/>
    <w:rsid w:val="00E871A9"/>
    <w:rsid w:val="00E9025B"/>
    <w:rsid w:val="00E906FB"/>
    <w:rsid w:val="00E908FA"/>
    <w:rsid w:val="00E909CE"/>
    <w:rsid w:val="00E90D60"/>
    <w:rsid w:val="00E91223"/>
    <w:rsid w:val="00E915FB"/>
    <w:rsid w:val="00E93148"/>
    <w:rsid w:val="00E934C8"/>
    <w:rsid w:val="00E93534"/>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C7F"/>
    <w:rsid w:val="00E97F5F"/>
    <w:rsid w:val="00EA001C"/>
    <w:rsid w:val="00EA0CD1"/>
    <w:rsid w:val="00EA100E"/>
    <w:rsid w:val="00EA141A"/>
    <w:rsid w:val="00EA1790"/>
    <w:rsid w:val="00EA20F4"/>
    <w:rsid w:val="00EA256A"/>
    <w:rsid w:val="00EA4193"/>
    <w:rsid w:val="00EA4954"/>
    <w:rsid w:val="00EA4970"/>
    <w:rsid w:val="00EA4E23"/>
    <w:rsid w:val="00EA56A6"/>
    <w:rsid w:val="00EA6573"/>
    <w:rsid w:val="00EA6D1E"/>
    <w:rsid w:val="00EA6E8F"/>
    <w:rsid w:val="00EA6F5B"/>
    <w:rsid w:val="00EA7102"/>
    <w:rsid w:val="00EA76DD"/>
    <w:rsid w:val="00EB01C2"/>
    <w:rsid w:val="00EB03BA"/>
    <w:rsid w:val="00EB0587"/>
    <w:rsid w:val="00EB0868"/>
    <w:rsid w:val="00EB164F"/>
    <w:rsid w:val="00EB23E7"/>
    <w:rsid w:val="00EB31FC"/>
    <w:rsid w:val="00EB3280"/>
    <w:rsid w:val="00EB33BE"/>
    <w:rsid w:val="00EB35C1"/>
    <w:rsid w:val="00EB3686"/>
    <w:rsid w:val="00EB381D"/>
    <w:rsid w:val="00EB3D78"/>
    <w:rsid w:val="00EB444B"/>
    <w:rsid w:val="00EB460E"/>
    <w:rsid w:val="00EB4CA8"/>
    <w:rsid w:val="00EB4E31"/>
    <w:rsid w:val="00EB5160"/>
    <w:rsid w:val="00EB58C7"/>
    <w:rsid w:val="00EB5A03"/>
    <w:rsid w:val="00EB5C85"/>
    <w:rsid w:val="00EB5DC1"/>
    <w:rsid w:val="00EB6D85"/>
    <w:rsid w:val="00EB6E93"/>
    <w:rsid w:val="00EB7755"/>
    <w:rsid w:val="00EB79EA"/>
    <w:rsid w:val="00EB7FCE"/>
    <w:rsid w:val="00EC0799"/>
    <w:rsid w:val="00EC0A10"/>
    <w:rsid w:val="00EC0FC6"/>
    <w:rsid w:val="00EC121F"/>
    <w:rsid w:val="00EC1554"/>
    <w:rsid w:val="00EC1B6F"/>
    <w:rsid w:val="00EC2DF8"/>
    <w:rsid w:val="00EC3339"/>
    <w:rsid w:val="00EC33F4"/>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83B"/>
    <w:rsid w:val="00ED3FF9"/>
    <w:rsid w:val="00ED4A3A"/>
    <w:rsid w:val="00ED4CED"/>
    <w:rsid w:val="00ED51C8"/>
    <w:rsid w:val="00ED55DB"/>
    <w:rsid w:val="00ED5A55"/>
    <w:rsid w:val="00ED5B78"/>
    <w:rsid w:val="00ED5C67"/>
    <w:rsid w:val="00ED5EE0"/>
    <w:rsid w:val="00ED630A"/>
    <w:rsid w:val="00ED697D"/>
    <w:rsid w:val="00ED6CEC"/>
    <w:rsid w:val="00ED73B9"/>
    <w:rsid w:val="00ED73E0"/>
    <w:rsid w:val="00ED7950"/>
    <w:rsid w:val="00ED7E03"/>
    <w:rsid w:val="00ED7F3E"/>
    <w:rsid w:val="00EE0116"/>
    <w:rsid w:val="00EE02A7"/>
    <w:rsid w:val="00EE05B3"/>
    <w:rsid w:val="00EE13C3"/>
    <w:rsid w:val="00EE19FD"/>
    <w:rsid w:val="00EE1B56"/>
    <w:rsid w:val="00EE1C85"/>
    <w:rsid w:val="00EE2596"/>
    <w:rsid w:val="00EE2914"/>
    <w:rsid w:val="00EE2F6A"/>
    <w:rsid w:val="00EE313B"/>
    <w:rsid w:val="00EE334B"/>
    <w:rsid w:val="00EE33F3"/>
    <w:rsid w:val="00EE3480"/>
    <w:rsid w:val="00EE3D8D"/>
    <w:rsid w:val="00EE433A"/>
    <w:rsid w:val="00EE4477"/>
    <w:rsid w:val="00EE44B0"/>
    <w:rsid w:val="00EE4928"/>
    <w:rsid w:val="00EE4E22"/>
    <w:rsid w:val="00EE523A"/>
    <w:rsid w:val="00EE54B9"/>
    <w:rsid w:val="00EE5552"/>
    <w:rsid w:val="00EE593B"/>
    <w:rsid w:val="00EE5F7A"/>
    <w:rsid w:val="00EE5FC7"/>
    <w:rsid w:val="00EE6920"/>
    <w:rsid w:val="00EE6E84"/>
    <w:rsid w:val="00EE751D"/>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60B"/>
    <w:rsid w:val="00F0395E"/>
    <w:rsid w:val="00F03BF1"/>
    <w:rsid w:val="00F03EE0"/>
    <w:rsid w:val="00F0480A"/>
    <w:rsid w:val="00F0499F"/>
    <w:rsid w:val="00F04CB9"/>
    <w:rsid w:val="00F05781"/>
    <w:rsid w:val="00F05F84"/>
    <w:rsid w:val="00F065D6"/>
    <w:rsid w:val="00F07198"/>
    <w:rsid w:val="00F07575"/>
    <w:rsid w:val="00F0779F"/>
    <w:rsid w:val="00F10EB1"/>
    <w:rsid w:val="00F11188"/>
    <w:rsid w:val="00F1174E"/>
    <w:rsid w:val="00F1225E"/>
    <w:rsid w:val="00F126A8"/>
    <w:rsid w:val="00F1334C"/>
    <w:rsid w:val="00F133E3"/>
    <w:rsid w:val="00F13833"/>
    <w:rsid w:val="00F13921"/>
    <w:rsid w:val="00F152CB"/>
    <w:rsid w:val="00F166A2"/>
    <w:rsid w:val="00F170A8"/>
    <w:rsid w:val="00F170D1"/>
    <w:rsid w:val="00F171EF"/>
    <w:rsid w:val="00F17A1F"/>
    <w:rsid w:val="00F20241"/>
    <w:rsid w:val="00F207CB"/>
    <w:rsid w:val="00F20D43"/>
    <w:rsid w:val="00F2108C"/>
    <w:rsid w:val="00F211FE"/>
    <w:rsid w:val="00F217F8"/>
    <w:rsid w:val="00F21BAE"/>
    <w:rsid w:val="00F21F12"/>
    <w:rsid w:val="00F2281D"/>
    <w:rsid w:val="00F2293A"/>
    <w:rsid w:val="00F229DE"/>
    <w:rsid w:val="00F235F7"/>
    <w:rsid w:val="00F2421D"/>
    <w:rsid w:val="00F25241"/>
    <w:rsid w:val="00F25BF9"/>
    <w:rsid w:val="00F25D5C"/>
    <w:rsid w:val="00F25D69"/>
    <w:rsid w:val="00F302A5"/>
    <w:rsid w:val="00F308B9"/>
    <w:rsid w:val="00F30AA8"/>
    <w:rsid w:val="00F31159"/>
    <w:rsid w:val="00F31B00"/>
    <w:rsid w:val="00F32018"/>
    <w:rsid w:val="00F32DE5"/>
    <w:rsid w:val="00F332DC"/>
    <w:rsid w:val="00F33516"/>
    <w:rsid w:val="00F33852"/>
    <w:rsid w:val="00F338C1"/>
    <w:rsid w:val="00F33A43"/>
    <w:rsid w:val="00F34532"/>
    <w:rsid w:val="00F346E3"/>
    <w:rsid w:val="00F34725"/>
    <w:rsid w:val="00F34CA1"/>
    <w:rsid w:val="00F3565B"/>
    <w:rsid w:val="00F35C40"/>
    <w:rsid w:val="00F35E03"/>
    <w:rsid w:val="00F35E99"/>
    <w:rsid w:val="00F36428"/>
    <w:rsid w:val="00F3656D"/>
    <w:rsid w:val="00F368F7"/>
    <w:rsid w:val="00F36AA8"/>
    <w:rsid w:val="00F37882"/>
    <w:rsid w:val="00F40BD7"/>
    <w:rsid w:val="00F40E95"/>
    <w:rsid w:val="00F41BF7"/>
    <w:rsid w:val="00F429B7"/>
    <w:rsid w:val="00F42BEE"/>
    <w:rsid w:val="00F42CE8"/>
    <w:rsid w:val="00F42E28"/>
    <w:rsid w:val="00F431D1"/>
    <w:rsid w:val="00F431D3"/>
    <w:rsid w:val="00F4353E"/>
    <w:rsid w:val="00F43C74"/>
    <w:rsid w:val="00F43D84"/>
    <w:rsid w:val="00F44527"/>
    <w:rsid w:val="00F44F39"/>
    <w:rsid w:val="00F4541C"/>
    <w:rsid w:val="00F457B1"/>
    <w:rsid w:val="00F45ADC"/>
    <w:rsid w:val="00F45E38"/>
    <w:rsid w:val="00F45EB2"/>
    <w:rsid w:val="00F46943"/>
    <w:rsid w:val="00F46984"/>
    <w:rsid w:val="00F46CA3"/>
    <w:rsid w:val="00F46E88"/>
    <w:rsid w:val="00F472AA"/>
    <w:rsid w:val="00F47589"/>
    <w:rsid w:val="00F500F9"/>
    <w:rsid w:val="00F50491"/>
    <w:rsid w:val="00F504C4"/>
    <w:rsid w:val="00F50643"/>
    <w:rsid w:val="00F50C57"/>
    <w:rsid w:val="00F510FD"/>
    <w:rsid w:val="00F511B0"/>
    <w:rsid w:val="00F51433"/>
    <w:rsid w:val="00F5171B"/>
    <w:rsid w:val="00F51A87"/>
    <w:rsid w:val="00F52939"/>
    <w:rsid w:val="00F52B84"/>
    <w:rsid w:val="00F53752"/>
    <w:rsid w:val="00F5388C"/>
    <w:rsid w:val="00F54219"/>
    <w:rsid w:val="00F5517D"/>
    <w:rsid w:val="00F55531"/>
    <w:rsid w:val="00F555C4"/>
    <w:rsid w:val="00F555FF"/>
    <w:rsid w:val="00F55DB5"/>
    <w:rsid w:val="00F560B4"/>
    <w:rsid w:val="00F56281"/>
    <w:rsid w:val="00F56389"/>
    <w:rsid w:val="00F563F8"/>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4DF7"/>
    <w:rsid w:val="00F650C8"/>
    <w:rsid w:val="00F651B3"/>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6C73"/>
    <w:rsid w:val="00F7725C"/>
    <w:rsid w:val="00F7789D"/>
    <w:rsid w:val="00F80241"/>
    <w:rsid w:val="00F80B9A"/>
    <w:rsid w:val="00F80E1B"/>
    <w:rsid w:val="00F81F56"/>
    <w:rsid w:val="00F82282"/>
    <w:rsid w:val="00F82324"/>
    <w:rsid w:val="00F83041"/>
    <w:rsid w:val="00F83233"/>
    <w:rsid w:val="00F83398"/>
    <w:rsid w:val="00F835DF"/>
    <w:rsid w:val="00F84093"/>
    <w:rsid w:val="00F844D7"/>
    <w:rsid w:val="00F85285"/>
    <w:rsid w:val="00F85EE3"/>
    <w:rsid w:val="00F860A6"/>
    <w:rsid w:val="00F8647D"/>
    <w:rsid w:val="00F86AF6"/>
    <w:rsid w:val="00F86F43"/>
    <w:rsid w:val="00F87CD9"/>
    <w:rsid w:val="00F87DF1"/>
    <w:rsid w:val="00F87E63"/>
    <w:rsid w:val="00F9024D"/>
    <w:rsid w:val="00F914B7"/>
    <w:rsid w:val="00F929A5"/>
    <w:rsid w:val="00F929B7"/>
    <w:rsid w:val="00F9327D"/>
    <w:rsid w:val="00F94649"/>
    <w:rsid w:val="00F94AFD"/>
    <w:rsid w:val="00F94D71"/>
    <w:rsid w:val="00F952BE"/>
    <w:rsid w:val="00F953B3"/>
    <w:rsid w:val="00F9566B"/>
    <w:rsid w:val="00F9576C"/>
    <w:rsid w:val="00F9584A"/>
    <w:rsid w:val="00F96714"/>
    <w:rsid w:val="00F9760B"/>
    <w:rsid w:val="00FA0E33"/>
    <w:rsid w:val="00FA144D"/>
    <w:rsid w:val="00FA19B4"/>
    <w:rsid w:val="00FA1EF9"/>
    <w:rsid w:val="00FA263B"/>
    <w:rsid w:val="00FA36EB"/>
    <w:rsid w:val="00FA3E8A"/>
    <w:rsid w:val="00FA56CE"/>
    <w:rsid w:val="00FA5EA4"/>
    <w:rsid w:val="00FA6816"/>
    <w:rsid w:val="00FA7142"/>
    <w:rsid w:val="00FA7269"/>
    <w:rsid w:val="00FA75F8"/>
    <w:rsid w:val="00FA7D78"/>
    <w:rsid w:val="00FB0339"/>
    <w:rsid w:val="00FB059B"/>
    <w:rsid w:val="00FB0705"/>
    <w:rsid w:val="00FB10F0"/>
    <w:rsid w:val="00FB1878"/>
    <w:rsid w:val="00FB1FBE"/>
    <w:rsid w:val="00FB275B"/>
    <w:rsid w:val="00FB28F2"/>
    <w:rsid w:val="00FB2EAD"/>
    <w:rsid w:val="00FB31A7"/>
    <w:rsid w:val="00FB3981"/>
    <w:rsid w:val="00FB3AC8"/>
    <w:rsid w:val="00FB3D71"/>
    <w:rsid w:val="00FB3D84"/>
    <w:rsid w:val="00FB458B"/>
    <w:rsid w:val="00FB4C59"/>
    <w:rsid w:val="00FB522C"/>
    <w:rsid w:val="00FB5700"/>
    <w:rsid w:val="00FB5D95"/>
    <w:rsid w:val="00FB633B"/>
    <w:rsid w:val="00FB66D2"/>
    <w:rsid w:val="00FB6A6A"/>
    <w:rsid w:val="00FB70A0"/>
    <w:rsid w:val="00FB78A1"/>
    <w:rsid w:val="00FB7915"/>
    <w:rsid w:val="00FB7BCA"/>
    <w:rsid w:val="00FC0DC2"/>
    <w:rsid w:val="00FC11E6"/>
    <w:rsid w:val="00FC1A04"/>
    <w:rsid w:val="00FC2982"/>
    <w:rsid w:val="00FC30FB"/>
    <w:rsid w:val="00FC358B"/>
    <w:rsid w:val="00FC46D9"/>
    <w:rsid w:val="00FC5AAA"/>
    <w:rsid w:val="00FC5CAE"/>
    <w:rsid w:val="00FC5EA5"/>
    <w:rsid w:val="00FC674E"/>
    <w:rsid w:val="00FC7724"/>
    <w:rsid w:val="00FC7AD6"/>
    <w:rsid w:val="00FD003B"/>
    <w:rsid w:val="00FD01B3"/>
    <w:rsid w:val="00FD03FA"/>
    <w:rsid w:val="00FD1A28"/>
    <w:rsid w:val="00FD1E9A"/>
    <w:rsid w:val="00FD2A30"/>
    <w:rsid w:val="00FD34DC"/>
    <w:rsid w:val="00FD42AA"/>
    <w:rsid w:val="00FD46C9"/>
    <w:rsid w:val="00FD51C2"/>
    <w:rsid w:val="00FD53CF"/>
    <w:rsid w:val="00FD6707"/>
    <w:rsid w:val="00FD67F6"/>
    <w:rsid w:val="00FD6EE2"/>
    <w:rsid w:val="00FD6FC4"/>
    <w:rsid w:val="00FD73E7"/>
    <w:rsid w:val="00FD79BE"/>
    <w:rsid w:val="00FD7C41"/>
    <w:rsid w:val="00FE0385"/>
    <w:rsid w:val="00FE07A7"/>
    <w:rsid w:val="00FE0A6A"/>
    <w:rsid w:val="00FE0E16"/>
    <w:rsid w:val="00FE142D"/>
    <w:rsid w:val="00FE1B67"/>
    <w:rsid w:val="00FE1C0E"/>
    <w:rsid w:val="00FE20E1"/>
    <w:rsid w:val="00FE252E"/>
    <w:rsid w:val="00FE27DF"/>
    <w:rsid w:val="00FE3D1F"/>
    <w:rsid w:val="00FE3D7C"/>
    <w:rsid w:val="00FE4654"/>
    <w:rsid w:val="00FE4E65"/>
    <w:rsid w:val="00FE5735"/>
    <w:rsid w:val="00FE5DDC"/>
    <w:rsid w:val="00FE6998"/>
    <w:rsid w:val="00FE7908"/>
    <w:rsid w:val="00FF0550"/>
    <w:rsid w:val="00FF0594"/>
    <w:rsid w:val="00FF05F7"/>
    <w:rsid w:val="00FF0683"/>
    <w:rsid w:val="00FF074B"/>
    <w:rsid w:val="00FF0E01"/>
    <w:rsid w:val="00FF116E"/>
    <w:rsid w:val="00FF12F1"/>
    <w:rsid w:val="00FF1B54"/>
    <w:rsid w:val="00FF203A"/>
    <w:rsid w:val="00FF25B9"/>
    <w:rsid w:val="00FF3486"/>
    <w:rsid w:val="00FF3518"/>
    <w:rsid w:val="00FF3D86"/>
    <w:rsid w:val="00FF55C3"/>
    <w:rsid w:val="00FF55F3"/>
    <w:rsid w:val="00FF5672"/>
    <w:rsid w:val="00FF5BD4"/>
    <w:rsid w:val="00FF607F"/>
    <w:rsid w:val="00FF6252"/>
    <w:rsid w:val="00FF66BA"/>
    <w:rsid w:val="00FF6C37"/>
    <w:rsid w:val="00FF6DA7"/>
    <w:rsid w:val="00FF769F"/>
    <w:rsid w:val="00FF7969"/>
    <w:rsid w:val="00FF7DDF"/>
    <w:rsid w:val="00FF7FF9"/>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77BE"/>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Diagrama Diagrama Diagrama,Diagrama Diagrama,Diagrama Diagrama Diagrama Diagrama,Diagrama Diagrama Char Char,Diagrama2 Diagrama Diagrama Diagrama,Diagrama"/>
    <w:basedOn w:val="prastasis"/>
    <w:link w:val="KomentarotekstasDiagrama"/>
    <w:unhideWhenUsed/>
    <w:qFormat/>
    <w:rsid w:val="00D05666"/>
    <w:rPr>
      <w:sz w:val="20"/>
      <w:szCs w:val="20"/>
    </w:rPr>
  </w:style>
  <w:style w:type="character" w:customStyle="1" w:styleId="KomentarotekstasDiagrama">
    <w:name w:val="Komentaro tekstas Diagrama"/>
    <w:aliases w:val="Diagrama Diagrama Diagrama Diagrama1,Diagrama Diagrama Diagrama1,Diagrama Diagrama Diagrama Diagrama Diagrama,Diagrama Diagrama Char Char Diagrama,Diagrama2 Diagrama Diagrama Diagrama Diagrama,Diagrama Diagrama1"/>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unhideWhenUsed/>
    <w:rsid w:val="00D16A88"/>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D16A88"/>
  </w:style>
  <w:style w:type="paragraph" w:styleId="Pagrindinistekstas2">
    <w:name w:val="Body Text 2"/>
    <w:basedOn w:val="prastasis"/>
    <w:link w:val="Pagrindinistekstas2Diagrama"/>
    <w:uiPriority w:val="99"/>
    <w:semiHidden/>
    <w:unhideWhenUsed/>
    <w:rsid w:val="007B085E"/>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7B085E"/>
  </w:style>
  <w:style w:type="paragraph" w:customStyle="1" w:styleId="Stilius3">
    <w:name w:val="Stilius3"/>
    <w:basedOn w:val="prastasis"/>
    <w:qFormat/>
    <w:rsid w:val="00CE3ECC"/>
    <w:pPr>
      <w:spacing w:before="200" w:after="0" w:line="240" w:lineRule="auto"/>
      <w:jc w:val="both"/>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www.e-tar.lt/portal/lt/legalAct/ae5d5730b7c211e693eea1ef35f20da9/asr" TargetMode="Externa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likiskel@likiskeliai.alytus.lm.lt" TargetMode="Externa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P/663eeed07fd711edbdcebd68a7a0df7e" TargetMode="External"/><Relationship Id="rId1" Type="http://schemas.openxmlformats.org/officeDocument/2006/relationships/hyperlink" Target="https://e-seimas.lrs.lt/portal/legalAct/lt/TAP/663eeed07fd711edbdcebd68a7a0df7e"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0A433555-3332-47C0-882C-647D626264B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1160</TotalTime>
  <Pages>79</Pages>
  <Words>107185</Words>
  <Characters>61096</Characters>
  <Application>Microsoft Office Word</Application>
  <DocSecurity>0</DocSecurity>
  <Lines>509</Lines>
  <Paragraphs>335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Sonata Asadauskienė</cp:lastModifiedBy>
  <cp:revision>306</cp:revision>
  <cp:lastPrinted>2026-07-08T12:31:00Z</cp:lastPrinted>
  <dcterms:created xsi:type="dcterms:W3CDTF">2026-05-22T12:04:00Z</dcterms:created>
  <dcterms:modified xsi:type="dcterms:W3CDTF">2026-08-11T10:02:00Z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