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23E55B" w14:textId="77777777" w:rsidR="00C74FA2" w:rsidRPr="00633B19" w:rsidRDefault="00C74FA2">
      <w:pPr>
        <w:tabs>
          <w:tab w:val="left" w:pos="5400"/>
        </w:tabs>
        <w:textAlignment w:val="center"/>
        <w:rPr>
          <w:szCs w:val="24"/>
        </w:rPr>
      </w:pPr>
      <w:bookmarkStart w:id="0" w:name="_GoBack"/>
      <w:bookmarkEnd w:id="0"/>
    </w:p>
    <w:p w14:paraId="34683A73" w14:textId="77777777" w:rsidR="00027B83" w:rsidRPr="00633B19" w:rsidRDefault="000B0897">
      <w:pPr>
        <w:widowControl w:val="0"/>
        <w:pBdr>
          <w:top w:val="nil"/>
          <w:left w:val="nil"/>
          <w:bottom w:val="nil"/>
          <w:right w:val="nil"/>
          <w:between w:val="nil"/>
        </w:pBdr>
        <w:tabs>
          <w:tab w:val="left" w:pos="567"/>
          <w:tab w:val="left" w:pos="851"/>
        </w:tabs>
        <w:jc w:val="center"/>
        <w:rPr>
          <w:b/>
          <w:bCs/>
          <w:caps/>
          <w:szCs w:val="24"/>
        </w:rPr>
      </w:pPr>
      <w:r w:rsidRPr="00633B19">
        <w:rPr>
          <w:b/>
          <w:bCs/>
          <w:caps/>
          <w:szCs w:val="24"/>
        </w:rPr>
        <w:t>paslaugų pirkimo-pardavimo sutarties Specialiosios sąlygos</w:t>
      </w:r>
    </w:p>
    <w:p w14:paraId="1D970AEC" w14:textId="77777777" w:rsidR="00027B83" w:rsidRPr="00633B19" w:rsidRDefault="00027B83">
      <w:pPr>
        <w:widowControl w:val="0"/>
        <w:pBdr>
          <w:top w:val="nil"/>
          <w:left w:val="nil"/>
          <w:bottom w:val="nil"/>
          <w:right w:val="nil"/>
          <w:between w:val="nil"/>
        </w:pBdr>
        <w:tabs>
          <w:tab w:val="left" w:pos="567"/>
          <w:tab w:val="left" w:pos="851"/>
        </w:tabs>
        <w:jc w:val="center"/>
        <w:rPr>
          <w:b/>
          <w:bCs/>
          <w:caps/>
          <w:szCs w:val="24"/>
        </w:rPr>
      </w:pPr>
    </w:p>
    <w:p w14:paraId="7C0AA98D" w14:textId="77777777" w:rsidR="00027B83" w:rsidRPr="00633B19"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633B19" w14:paraId="06BD45D9" w14:textId="77777777">
        <w:tc>
          <w:tcPr>
            <w:tcW w:w="2448" w:type="dxa"/>
          </w:tcPr>
          <w:p w14:paraId="40177F4F" w14:textId="77777777" w:rsidR="00027B83" w:rsidRPr="00633B19" w:rsidRDefault="000B0897">
            <w:pPr>
              <w:jc w:val="both"/>
              <w:rPr>
                <w:b/>
                <w:kern w:val="2"/>
                <w:szCs w:val="24"/>
              </w:rPr>
            </w:pPr>
            <w:r w:rsidRPr="00633B19">
              <w:rPr>
                <w:b/>
                <w:kern w:val="2"/>
                <w:szCs w:val="24"/>
              </w:rPr>
              <w:t>Sutarties pavadinimas</w:t>
            </w:r>
          </w:p>
        </w:tc>
        <w:tc>
          <w:tcPr>
            <w:tcW w:w="7110" w:type="dxa"/>
            <w:gridSpan w:val="3"/>
          </w:tcPr>
          <w:p w14:paraId="0B8C49A0" w14:textId="0B4F586C" w:rsidR="00741F50" w:rsidRPr="00741F50" w:rsidRDefault="00741F50" w:rsidP="00741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jc w:val="center"/>
              <w:rPr>
                <w:b/>
                <w:color w:val="000000"/>
                <w:szCs w:val="24"/>
                <w:lang w:eastAsia="lt-LT"/>
              </w:rPr>
            </w:pPr>
            <w:r w:rsidRPr="00741F50">
              <w:rPr>
                <w:b/>
                <w:color w:val="000000"/>
                <w:szCs w:val="24"/>
                <w:lang w:eastAsia="lt-LT"/>
              </w:rPr>
              <w:t>Plungės rajono seniūnijų sniego nuo kelių, gatvių ir aikštelių valymo ir barstymo žiemos sezono metu paslaugos</w:t>
            </w:r>
          </w:p>
          <w:p w14:paraId="607BC18E" w14:textId="6E2E9162" w:rsidR="00027B83" w:rsidRPr="00633B19" w:rsidRDefault="00027B83">
            <w:pPr>
              <w:jc w:val="both"/>
              <w:rPr>
                <w:b/>
                <w:bCs/>
                <w:kern w:val="2"/>
                <w:szCs w:val="24"/>
              </w:rPr>
            </w:pPr>
          </w:p>
        </w:tc>
      </w:tr>
      <w:tr w:rsidR="00027B83" w:rsidRPr="00633B19" w14:paraId="2F08ABA7" w14:textId="77777777">
        <w:tc>
          <w:tcPr>
            <w:tcW w:w="2448" w:type="dxa"/>
          </w:tcPr>
          <w:p w14:paraId="262D4078" w14:textId="77777777" w:rsidR="00027B83" w:rsidRPr="00633B19" w:rsidRDefault="000B0897">
            <w:pPr>
              <w:jc w:val="both"/>
              <w:rPr>
                <w:b/>
                <w:kern w:val="2"/>
                <w:szCs w:val="24"/>
              </w:rPr>
            </w:pPr>
            <w:r w:rsidRPr="00633B19">
              <w:rPr>
                <w:b/>
                <w:kern w:val="2"/>
                <w:szCs w:val="24"/>
              </w:rPr>
              <w:t>Sutarties data</w:t>
            </w:r>
          </w:p>
        </w:tc>
        <w:tc>
          <w:tcPr>
            <w:tcW w:w="2177" w:type="dxa"/>
          </w:tcPr>
          <w:p w14:paraId="310EFCA2" w14:textId="77777777" w:rsidR="00027B83" w:rsidRPr="00633B19" w:rsidRDefault="00027B83">
            <w:pPr>
              <w:jc w:val="both"/>
              <w:rPr>
                <w:kern w:val="2"/>
                <w:szCs w:val="24"/>
              </w:rPr>
            </w:pPr>
          </w:p>
        </w:tc>
        <w:tc>
          <w:tcPr>
            <w:tcW w:w="2362" w:type="dxa"/>
          </w:tcPr>
          <w:p w14:paraId="26FE9FCE" w14:textId="77777777" w:rsidR="00027B83" w:rsidRPr="00633B19" w:rsidRDefault="000B0897">
            <w:pPr>
              <w:jc w:val="both"/>
              <w:rPr>
                <w:b/>
                <w:kern w:val="2"/>
                <w:szCs w:val="24"/>
              </w:rPr>
            </w:pPr>
            <w:r w:rsidRPr="00633B19">
              <w:rPr>
                <w:b/>
                <w:kern w:val="2"/>
                <w:szCs w:val="24"/>
              </w:rPr>
              <w:t>Sutarties numeris</w:t>
            </w:r>
          </w:p>
        </w:tc>
        <w:tc>
          <w:tcPr>
            <w:tcW w:w="2571" w:type="dxa"/>
          </w:tcPr>
          <w:p w14:paraId="11456A38" w14:textId="77777777" w:rsidR="00027B83" w:rsidRPr="00633B19" w:rsidRDefault="00027B83">
            <w:pPr>
              <w:jc w:val="both"/>
              <w:rPr>
                <w:kern w:val="2"/>
                <w:szCs w:val="24"/>
              </w:rPr>
            </w:pPr>
          </w:p>
        </w:tc>
      </w:tr>
    </w:tbl>
    <w:p w14:paraId="7AAE002E" w14:textId="77777777" w:rsidR="00027B83" w:rsidRPr="00633B19"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633B19" w14:paraId="2A8CDD09" w14:textId="77777777">
        <w:tc>
          <w:tcPr>
            <w:tcW w:w="9558" w:type="dxa"/>
            <w:gridSpan w:val="3"/>
          </w:tcPr>
          <w:p w14:paraId="0049CEBD" w14:textId="77777777" w:rsidR="00027B83" w:rsidRPr="00633B19" w:rsidRDefault="000B0897">
            <w:pPr>
              <w:jc w:val="center"/>
              <w:rPr>
                <w:b/>
                <w:kern w:val="2"/>
                <w:szCs w:val="24"/>
              </w:rPr>
            </w:pPr>
            <w:r w:rsidRPr="00633B19">
              <w:rPr>
                <w:b/>
                <w:kern w:val="2"/>
                <w:szCs w:val="24"/>
              </w:rPr>
              <w:t>1. SUTARTIES ŠALYS</w:t>
            </w:r>
          </w:p>
        </w:tc>
      </w:tr>
      <w:tr w:rsidR="00027B83" w:rsidRPr="00633B19" w14:paraId="7A216576" w14:textId="77777777">
        <w:tc>
          <w:tcPr>
            <w:tcW w:w="2808" w:type="dxa"/>
            <w:vMerge w:val="restart"/>
          </w:tcPr>
          <w:p w14:paraId="79087AD5" w14:textId="77777777" w:rsidR="00027B83" w:rsidRPr="00633B19" w:rsidRDefault="00027B83">
            <w:pPr>
              <w:jc w:val="center"/>
              <w:rPr>
                <w:b/>
                <w:kern w:val="2"/>
                <w:szCs w:val="24"/>
              </w:rPr>
            </w:pPr>
          </w:p>
          <w:p w14:paraId="555D406D" w14:textId="77777777" w:rsidR="00027B83" w:rsidRPr="00633B19" w:rsidRDefault="00027B83">
            <w:pPr>
              <w:jc w:val="center"/>
              <w:rPr>
                <w:b/>
                <w:kern w:val="2"/>
                <w:szCs w:val="24"/>
              </w:rPr>
            </w:pPr>
          </w:p>
          <w:p w14:paraId="757D89F5" w14:textId="77777777" w:rsidR="00027B83" w:rsidRPr="00633B19" w:rsidRDefault="00027B83">
            <w:pPr>
              <w:jc w:val="center"/>
              <w:rPr>
                <w:b/>
                <w:kern w:val="2"/>
                <w:szCs w:val="24"/>
              </w:rPr>
            </w:pPr>
          </w:p>
          <w:p w14:paraId="6C227F93" w14:textId="77777777" w:rsidR="00027B83" w:rsidRPr="00633B19" w:rsidRDefault="00027B83">
            <w:pPr>
              <w:rPr>
                <w:b/>
                <w:kern w:val="2"/>
                <w:szCs w:val="24"/>
              </w:rPr>
            </w:pPr>
          </w:p>
          <w:p w14:paraId="0285291C" w14:textId="77777777" w:rsidR="00027B83" w:rsidRPr="00633B19" w:rsidRDefault="000B0897">
            <w:pPr>
              <w:rPr>
                <w:b/>
                <w:kern w:val="2"/>
                <w:szCs w:val="24"/>
              </w:rPr>
            </w:pPr>
            <w:r w:rsidRPr="00633B19">
              <w:rPr>
                <w:b/>
                <w:kern w:val="2"/>
                <w:szCs w:val="24"/>
              </w:rPr>
              <w:t>1.1. Pirkėjas</w:t>
            </w:r>
          </w:p>
        </w:tc>
        <w:tc>
          <w:tcPr>
            <w:tcW w:w="3240" w:type="dxa"/>
          </w:tcPr>
          <w:p w14:paraId="4986D0A4" w14:textId="77777777" w:rsidR="00027B83" w:rsidRPr="00633B19" w:rsidRDefault="000B0897">
            <w:pPr>
              <w:rPr>
                <w:kern w:val="2"/>
                <w:szCs w:val="24"/>
              </w:rPr>
            </w:pPr>
            <w:r w:rsidRPr="00633B19">
              <w:rPr>
                <w:kern w:val="2"/>
                <w:szCs w:val="24"/>
              </w:rPr>
              <w:t>1.1.1. Pavadinimas</w:t>
            </w:r>
          </w:p>
        </w:tc>
        <w:tc>
          <w:tcPr>
            <w:tcW w:w="3510" w:type="dxa"/>
          </w:tcPr>
          <w:p w14:paraId="53FF09A2" w14:textId="4B084AE0" w:rsidR="00027B83" w:rsidRPr="00633B19" w:rsidRDefault="00741F50" w:rsidP="000E5ED5">
            <w:pPr>
              <w:jc w:val="both"/>
              <w:rPr>
                <w:kern w:val="2"/>
                <w:szCs w:val="24"/>
              </w:rPr>
            </w:pPr>
            <w:r>
              <w:rPr>
                <w:kern w:val="2"/>
                <w:sz w:val="22"/>
                <w:szCs w:val="22"/>
              </w:rPr>
              <w:t>Plungės</w:t>
            </w:r>
            <w:r w:rsidR="00846AD2" w:rsidRPr="00633B19">
              <w:rPr>
                <w:kern w:val="2"/>
                <w:sz w:val="22"/>
                <w:szCs w:val="22"/>
              </w:rPr>
              <w:t xml:space="preserve"> rajono savivaldybės administracija</w:t>
            </w:r>
          </w:p>
        </w:tc>
      </w:tr>
      <w:tr w:rsidR="000E5ED5" w:rsidRPr="00633B19" w14:paraId="46894EEE" w14:textId="77777777">
        <w:tc>
          <w:tcPr>
            <w:tcW w:w="2808" w:type="dxa"/>
            <w:vMerge/>
          </w:tcPr>
          <w:p w14:paraId="6E3E695C" w14:textId="77777777" w:rsidR="000E5ED5" w:rsidRPr="00633B19" w:rsidRDefault="000E5ED5" w:rsidP="000E5ED5">
            <w:pPr>
              <w:rPr>
                <w:kern w:val="2"/>
                <w:szCs w:val="24"/>
              </w:rPr>
            </w:pPr>
          </w:p>
        </w:tc>
        <w:tc>
          <w:tcPr>
            <w:tcW w:w="3240" w:type="dxa"/>
          </w:tcPr>
          <w:p w14:paraId="6B5CD43F" w14:textId="77777777" w:rsidR="000E5ED5" w:rsidRPr="00633B19" w:rsidRDefault="000E5ED5" w:rsidP="000E5ED5">
            <w:pPr>
              <w:rPr>
                <w:kern w:val="2"/>
                <w:szCs w:val="24"/>
              </w:rPr>
            </w:pPr>
            <w:r w:rsidRPr="00633B19">
              <w:rPr>
                <w:kern w:val="2"/>
                <w:szCs w:val="24"/>
              </w:rPr>
              <w:t>1.1.2. Juridinio asmens kodas</w:t>
            </w:r>
          </w:p>
        </w:tc>
        <w:tc>
          <w:tcPr>
            <w:tcW w:w="3510" w:type="dxa"/>
          </w:tcPr>
          <w:p w14:paraId="63476F65" w14:textId="5CB2DFA9" w:rsidR="000E5ED5" w:rsidRPr="00633B19" w:rsidRDefault="00741F50" w:rsidP="000E5ED5">
            <w:pPr>
              <w:jc w:val="both"/>
              <w:rPr>
                <w:kern w:val="2"/>
                <w:sz w:val="22"/>
                <w:szCs w:val="22"/>
              </w:rPr>
            </w:pPr>
            <w:r w:rsidRPr="007F6404">
              <w:rPr>
                <w:szCs w:val="24"/>
              </w:rPr>
              <w:t>188714469</w:t>
            </w:r>
          </w:p>
        </w:tc>
      </w:tr>
      <w:tr w:rsidR="000E5ED5" w:rsidRPr="00633B19" w14:paraId="356739C7" w14:textId="77777777">
        <w:tc>
          <w:tcPr>
            <w:tcW w:w="2808" w:type="dxa"/>
            <w:vMerge/>
          </w:tcPr>
          <w:p w14:paraId="1CA5E71D" w14:textId="77777777" w:rsidR="000E5ED5" w:rsidRPr="00633B19" w:rsidRDefault="000E5ED5" w:rsidP="000E5ED5">
            <w:pPr>
              <w:rPr>
                <w:kern w:val="2"/>
                <w:szCs w:val="24"/>
              </w:rPr>
            </w:pPr>
          </w:p>
        </w:tc>
        <w:tc>
          <w:tcPr>
            <w:tcW w:w="3240" w:type="dxa"/>
          </w:tcPr>
          <w:p w14:paraId="23A01788" w14:textId="77777777" w:rsidR="000E5ED5" w:rsidRPr="00633B19" w:rsidRDefault="000E5ED5" w:rsidP="000E5ED5">
            <w:pPr>
              <w:rPr>
                <w:kern w:val="2"/>
                <w:szCs w:val="24"/>
              </w:rPr>
            </w:pPr>
            <w:r w:rsidRPr="00633B19">
              <w:rPr>
                <w:kern w:val="2"/>
                <w:szCs w:val="24"/>
              </w:rPr>
              <w:t>1.1.3. Adresas</w:t>
            </w:r>
          </w:p>
        </w:tc>
        <w:tc>
          <w:tcPr>
            <w:tcW w:w="3510" w:type="dxa"/>
          </w:tcPr>
          <w:p w14:paraId="4FB387A2" w14:textId="737D2C73" w:rsidR="000E5ED5" w:rsidRPr="00741F50" w:rsidRDefault="00741F50" w:rsidP="00741F50">
            <w:pPr>
              <w:tabs>
                <w:tab w:val="left" w:pos="709"/>
              </w:tabs>
              <w:rPr>
                <w:szCs w:val="24"/>
              </w:rPr>
            </w:pPr>
            <w:r w:rsidRPr="007F6404">
              <w:rPr>
                <w:szCs w:val="24"/>
              </w:rPr>
              <w:t xml:space="preserve">Vytauto g. 12, </w:t>
            </w:r>
            <w:r>
              <w:rPr>
                <w:szCs w:val="24"/>
              </w:rPr>
              <w:t xml:space="preserve"> </w:t>
            </w:r>
            <w:r w:rsidRPr="007F6404">
              <w:rPr>
                <w:szCs w:val="24"/>
              </w:rPr>
              <w:t>90123 Plungė</w:t>
            </w:r>
          </w:p>
        </w:tc>
      </w:tr>
      <w:tr w:rsidR="000E5ED5" w:rsidRPr="00633B19" w14:paraId="00E15A94" w14:textId="77777777">
        <w:tc>
          <w:tcPr>
            <w:tcW w:w="2808" w:type="dxa"/>
            <w:vMerge/>
          </w:tcPr>
          <w:p w14:paraId="54205EA9" w14:textId="77777777" w:rsidR="000E5ED5" w:rsidRPr="00633B19" w:rsidRDefault="000E5ED5" w:rsidP="000E5ED5">
            <w:pPr>
              <w:rPr>
                <w:kern w:val="2"/>
                <w:szCs w:val="24"/>
              </w:rPr>
            </w:pPr>
          </w:p>
        </w:tc>
        <w:tc>
          <w:tcPr>
            <w:tcW w:w="3240" w:type="dxa"/>
          </w:tcPr>
          <w:p w14:paraId="78DC4B4A" w14:textId="77777777" w:rsidR="000E5ED5" w:rsidRPr="00633B19" w:rsidRDefault="000E5ED5" w:rsidP="000E5ED5">
            <w:pPr>
              <w:rPr>
                <w:kern w:val="2"/>
                <w:szCs w:val="24"/>
              </w:rPr>
            </w:pPr>
            <w:r w:rsidRPr="00633B19">
              <w:rPr>
                <w:kern w:val="2"/>
                <w:szCs w:val="24"/>
              </w:rPr>
              <w:t>1.1.4. PVM mokėtojo kodas</w:t>
            </w:r>
          </w:p>
        </w:tc>
        <w:tc>
          <w:tcPr>
            <w:tcW w:w="3510" w:type="dxa"/>
          </w:tcPr>
          <w:p w14:paraId="3641442E" w14:textId="2DE43914" w:rsidR="000E5ED5" w:rsidRPr="00633B19" w:rsidRDefault="000E5ED5" w:rsidP="000E5ED5">
            <w:pPr>
              <w:jc w:val="both"/>
              <w:rPr>
                <w:kern w:val="2"/>
                <w:sz w:val="22"/>
                <w:szCs w:val="22"/>
              </w:rPr>
            </w:pPr>
            <w:r w:rsidRPr="00633B19">
              <w:rPr>
                <w:kern w:val="2"/>
                <w:sz w:val="22"/>
                <w:szCs w:val="22"/>
              </w:rPr>
              <w:t>Ne PVM mokėtojas</w:t>
            </w:r>
          </w:p>
        </w:tc>
      </w:tr>
      <w:tr w:rsidR="000E5ED5" w:rsidRPr="00633B19" w14:paraId="164424F3" w14:textId="77777777">
        <w:tc>
          <w:tcPr>
            <w:tcW w:w="2808" w:type="dxa"/>
            <w:vMerge/>
          </w:tcPr>
          <w:p w14:paraId="605C8647" w14:textId="77777777" w:rsidR="000E5ED5" w:rsidRPr="00633B19" w:rsidRDefault="000E5ED5" w:rsidP="000E5ED5">
            <w:pPr>
              <w:rPr>
                <w:kern w:val="2"/>
                <w:szCs w:val="24"/>
              </w:rPr>
            </w:pPr>
          </w:p>
        </w:tc>
        <w:tc>
          <w:tcPr>
            <w:tcW w:w="3240" w:type="dxa"/>
          </w:tcPr>
          <w:p w14:paraId="58983992" w14:textId="77777777" w:rsidR="000E5ED5" w:rsidRPr="00633B19" w:rsidRDefault="000E5ED5" w:rsidP="000E5ED5">
            <w:pPr>
              <w:rPr>
                <w:kern w:val="2"/>
                <w:szCs w:val="24"/>
              </w:rPr>
            </w:pPr>
            <w:r w:rsidRPr="00633B19">
              <w:rPr>
                <w:kern w:val="2"/>
                <w:szCs w:val="24"/>
              </w:rPr>
              <w:t>1.1.5. Atsiskaitomoji sąskaita</w:t>
            </w:r>
          </w:p>
        </w:tc>
        <w:tc>
          <w:tcPr>
            <w:tcW w:w="3510" w:type="dxa"/>
          </w:tcPr>
          <w:p w14:paraId="62E56AEE" w14:textId="59BD11A2" w:rsidR="000E5ED5" w:rsidRPr="00633B19" w:rsidRDefault="00741F50" w:rsidP="000E5ED5">
            <w:pPr>
              <w:jc w:val="both"/>
              <w:rPr>
                <w:kern w:val="2"/>
                <w:sz w:val="22"/>
                <w:szCs w:val="22"/>
              </w:rPr>
            </w:pPr>
            <w:r w:rsidRPr="007F6404">
              <w:rPr>
                <w:szCs w:val="24"/>
              </w:rPr>
              <w:t>LT 117182000000130355</w:t>
            </w:r>
          </w:p>
        </w:tc>
      </w:tr>
      <w:tr w:rsidR="000E5ED5" w:rsidRPr="00633B19" w14:paraId="6B7E848E" w14:textId="77777777">
        <w:tc>
          <w:tcPr>
            <w:tcW w:w="2808" w:type="dxa"/>
            <w:vMerge/>
          </w:tcPr>
          <w:p w14:paraId="4F4A34C0" w14:textId="77777777" w:rsidR="000E5ED5" w:rsidRPr="00633B19" w:rsidRDefault="000E5ED5" w:rsidP="000E5ED5">
            <w:pPr>
              <w:rPr>
                <w:kern w:val="2"/>
                <w:szCs w:val="24"/>
              </w:rPr>
            </w:pPr>
          </w:p>
        </w:tc>
        <w:tc>
          <w:tcPr>
            <w:tcW w:w="3240" w:type="dxa"/>
          </w:tcPr>
          <w:p w14:paraId="6CD6859C" w14:textId="77777777" w:rsidR="000E5ED5" w:rsidRPr="00633B19" w:rsidRDefault="000E5ED5" w:rsidP="000E5ED5">
            <w:pPr>
              <w:rPr>
                <w:kern w:val="2"/>
                <w:szCs w:val="24"/>
              </w:rPr>
            </w:pPr>
            <w:r w:rsidRPr="00633B19">
              <w:rPr>
                <w:kern w:val="2"/>
                <w:szCs w:val="24"/>
              </w:rPr>
              <w:t>1.1.6. Bankas, banko kodas</w:t>
            </w:r>
          </w:p>
        </w:tc>
        <w:tc>
          <w:tcPr>
            <w:tcW w:w="3510" w:type="dxa"/>
          </w:tcPr>
          <w:p w14:paraId="7CD0A608" w14:textId="406B2086" w:rsidR="000E5ED5" w:rsidRPr="00741F50" w:rsidRDefault="00741F50" w:rsidP="00741F50">
            <w:pPr>
              <w:tabs>
                <w:tab w:val="left" w:pos="709"/>
              </w:tabs>
              <w:rPr>
                <w:szCs w:val="24"/>
              </w:rPr>
            </w:pPr>
            <w:r w:rsidRPr="007F6404">
              <w:rPr>
                <w:szCs w:val="24"/>
              </w:rPr>
              <w:t>Bankas AB Šiaulių bankas</w:t>
            </w:r>
            <w:r>
              <w:rPr>
                <w:szCs w:val="24"/>
              </w:rPr>
              <w:t xml:space="preserve"> </w:t>
            </w:r>
            <w:r w:rsidRPr="007F6404">
              <w:rPr>
                <w:szCs w:val="24"/>
              </w:rPr>
              <w:t>Banko kodas 71820</w:t>
            </w:r>
          </w:p>
        </w:tc>
      </w:tr>
      <w:tr w:rsidR="000E5ED5" w:rsidRPr="00633B19" w14:paraId="3C8A477F" w14:textId="77777777">
        <w:tc>
          <w:tcPr>
            <w:tcW w:w="2808" w:type="dxa"/>
            <w:vMerge/>
          </w:tcPr>
          <w:p w14:paraId="6FB01AF8" w14:textId="77777777" w:rsidR="000E5ED5" w:rsidRPr="00633B19" w:rsidRDefault="000E5ED5" w:rsidP="000E5ED5">
            <w:pPr>
              <w:rPr>
                <w:kern w:val="2"/>
                <w:szCs w:val="24"/>
              </w:rPr>
            </w:pPr>
          </w:p>
        </w:tc>
        <w:tc>
          <w:tcPr>
            <w:tcW w:w="3240" w:type="dxa"/>
          </w:tcPr>
          <w:p w14:paraId="52077EC6" w14:textId="77777777" w:rsidR="000E5ED5" w:rsidRPr="00633B19" w:rsidRDefault="000E5ED5" w:rsidP="000E5ED5">
            <w:pPr>
              <w:rPr>
                <w:kern w:val="2"/>
                <w:szCs w:val="24"/>
              </w:rPr>
            </w:pPr>
            <w:r w:rsidRPr="00633B19">
              <w:rPr>
                <w:kern w:val="2"/>
                <w:szCs w:val="24"/>
              </w:rPr>
              <w:t>1.1.7. Telefonas</w:t>
            </w:r>
          </w:p>
        </w:tc>
        <w:tc>
          <w:tcPr>
            <w:tcW w:w="3510" w:type="dxa"/>
          </w:tcPr>
          <w:p w14:paraId="04975451" w14:textId="475F79D8" w:rsidR="000E5ED5" w:rsidRPr="00633B19" w:rsidRDefault="00741F50" w:rsidP="000E5ED5">
            <w:pPr>
              <w:jc w:val="both"/>
              <w:rPr>
                <w:kern w:val="2"/>
                <w:sz w:val="22"/>
                <w:szCs w:val="22"/>
              </w:rPr>
            </w:pPr>
            <w:r w:rsidRPr="007F6404">
              <w:rPr>
                <w:szCs w:val="24"/>
              </w:rPr>
              <w:t>(8 448) 73133</w:t>
            </w:r>
          </w:p>
        </w:tc>
      </w:tr>
      <w:tr w:rsidR="000E5ED5" w:rsidRPr="00633B19" w14:paraId="7B8191B7" w14:textId="77777777">
        <w:tc>
          <w:tcPr>
            <w:tcW w:w="2808" w:type="dxa"/>
            <w:vMerge/>
          </w:tcPr>
          <w:p w14:paraId="1FE5A316" w14:textId="77777777" w:rsidR="000E5ED5" w:rsidRPr="00633B19" w:rsidRDefault="000E5ED5" w:rsidP="000E5ED5">
            <w:pPr>
              <w:rPr>
                <w:kern w:val="2"/>
                <w:szCs w:val="24"/>
              </w:rPr>
            </w:pPr>
          </w:p>
        </w:tc>
        <w:tc>
          <w:tcPr>
            <w:tcW w:w="3240" w:type="dxa"/>
          </w:tcPr>
          <w:p w14:paraId="47AE5590" w14:textId="77777777" w:rsidR="000E5ED5" w:rsidRPr="00633B19" w:rsidRDefault="000E5ED5" w:rsidP="000E5ED5">
            <w:pPr>
              <w:rPr>
                <w:kern w:val="2"/>
                <w:szCs w:val="24"/>
              </w:rPr>
            </w:pPr>
            <w:r w:rsidRPr="00633B19">
              <w:rPr>
                <w:kern w:val="2"/>
                <w:szCs w:val="24"/>
              </w:rPr>
              <w:t>1.1.8. El. paštas</w:t>
            </w:r>
          </w:p>
        </w:tc>
        <w:tc>
          <w:tcPr>
            <w:tcW w:w="3510" w:type="dxa"/>
          </w:tcPr>
          <w:p w14:paraId="06155599" w14:textId="08F0A9DB" w:rsidR="000E5ED5" w:rsidRPr="00633B19" w:rsidRDefault="00741F50" w:rsidP="000E5ED5">
            <w:pPr>
              <w:jc w:val="both"/>
              <w:rPr>
                <w:kern w:val="2"/>
                <w:sz w:val="22"/>
                <w:szCs w:val="22"/>
              </w:rPr>
            </w:pPr>
            <w:r w:rsidRPr="007F6404">
              <w:rPr>
                <w:szCs w:val="24"/>
              </w:rPr>
              <w:t>savivaldybe@plunge.lt</w:t>
            </w:r>
          </w:p>
        </w:tc>
      </w:tr>
      <w:tr w:rsidR="000E5ED5" w:rsidRPr="00633B19" w14:paraId="1959C3F5" w14:textId="77777777">
        <w:tc>
          <w:tcPr>
            <w:tcW w:w="2808" w:type="dxa"/>
            <w:vMerge/>
          </w:tcPr>
          <w:p w14:paraId="34C01018" w14:textId="77777777" w:rsidR="000E5ED5" w:rsidRPr="00633B19" w:rsidRDefault="000E5ED5" w:rsidP="000E5ED5">
            <w:pPr>
              <w:rPr>
                <w:kern w:val="2"/>
                <w:szCs w:val="24"/>
              </w:rPr>
            </w:pPr>
          </w:p>
        </w:tc>
        <w:tc>
          <w:tcPr>
            <w:tcW w:w="3240" w:type="dxa"/>
          </w:tcPr>
          <w:p w14:paraId="473630E0" w14:textId="77777777" w:rsidR="000E5ED5" w:rsidRPr="00633B19" w:rsidRDefault="000E5ED5" w:rsidP="000E5ED5">
            <w:pPr>
              <w:rPr>
                <w:kern w:val="2"/>
                <w:szCs w:val="24"/>
              </w:rPr>
            </w:pPr>
            <w:r w:rsidRPr="00633B19">
              <w:rPr>
                <w:kern w:val="2"/>
                <w:szCs w:val="24"/>
              </w:rPr>
              <w:t>1.1.9. Šalies atstovas</w:t>
            </w:r>
          </w:p>
        </w:tc>
        <w:tc>
          <w:tcPr>
            <w:tcW w:w="3510" w:type="dxa"/>
          </w:tcPr>
          <w:p w14:paraId="04FDD825" w14:textId="503CFE6C" w:rsidR="000E5ED5" w:rsidRPr="00633B19" w:rsidRDefault="000E5ED5" w:rsidP="000E5ED5">
            <w:pPr>
              <w:jc w:val="both"/>
              <w:rPr>
                <w:kern w:val="2"/>
                <w:sz w:val="22"/>
                <w:szCs w:val="22"/>
              </w:rPr>
            </w:pPr>
          </w:p>
        </w:tc>
      </w:tr>
      <w:tr w:rsidR="000E5ED5" w:rsidRPr="00633B19" w14:paraId="475D93E9" w14:textId="77777777">
        <w:tc>
          <w:tcPr>
            <w:tcW w:w="2808" w:type="dxa"/>
            <w:vMerge/>
          </w:tcPr>
          <w:p w14:paraId="23BF508B" w14:textId="77777777" w:rsidR="000E5ED5" w:rsidRPr="00633B19" w:rsidRDefault="000E5ED5" w:rsidP="000E5ED5">
            <w:pPr>
              <w:rPr>
                <w:kern w:val="2"/>
                <w:szCs w:val="24"/>
              </w:rPr>
            </w:pPr>
          </w:p>
        </w:tc>
        <w:tc>
          <w:tcPr>
            <w:tcW w:w="3240" w:type="dxa"/>
          </w:tcPr>
          <w:p w14:paraId="7D81A35C" w14:textId="77777777" w:rsidR="000E5ED5" w:rsidRPr="00633B19" w:rsidRDefault="000E5ED5" w:rsidP="000E5ED5">
            <w:pPr>
              <w:rPr>
                <w:kern w:val="2"/>
                <w:szCs w:val="24"/>
              </w:rPr>
            </w:pPr>
            <w:r w:rsidRPr="00633B19">
              <w:rPr>
                <w:kern w:val="2"/>
                <w:szCs w:val="24"/>
              </w:rPr>
              <w:t>1.1.10. Atstovavimo pagrindas</w:t>
            </w:r>
          </w:p>
        </w:tc>
        <w:tc>
          <w:tcPr>
            <w:tcW w:w="3510" w:type="dxa"/>
          </w:tcPr>
          <w:p w14:paraId="7164E978" w14:textId="484224A5" w:rsidR="000E5ED5" w:rsidRPr="00633B19" w:rsidRDefault="000E5ED5" w:rsidP="000E5ED5">
            <w:pPr>
              <w:jc w:val="both"/>
              <w:rPr>
                <w:kern w:val="2"/>
                <w:sz w:val="22"/>
                <w:szCs w:val="22"/>
              </w:rPr>
            </w:pPr>
            <w:r w:rsidRPr="00633B19">
              <w:rPr>
                <w:sz w:val="22"/>
                <w:szCs w:val="22"/>
              </w:rPr>
              <w:t>Savivaldybės administracijos direktorius</w:t>
            </w:r>
          </w:p>
        </w:tc>
      </w:tr>
      <w:tr w:rsidR="00027B83" w:rsidRPr="00633B19" w14:paraId="208DA5AB" w14:textId="77777777">
        <w:tc>
          <w:tcPr>
            <w:tcW w:w="2808" w:type="dxa"/>
            <w:vMerge w:val="restart"/>
          </w:tcPr>
          <w:p w14:paraId="6C001A19" w14:textId="77777777" w:rsidR="00027B83" w:rsidRPr="00633B19" w:rsidRDefault="00027B83">
            <w:pPr>
              <w:rPr>
                <w:b/>
                <w:kern w:val="2"/>
                <w:szCs w:val="24"/>
              </w:rPr>
            </w:pPr>
          </w:p>
          <w:p w14:paraId="5AF623B9" w14:textId="77777777" w:rsidR="00027B83" w:rsidRPr="00633B19" w:rsidRDefault="00027B83">
            <w:pPr>
              <w:rPr>
                <w:b/>
                <w:kern w:val="2"/>
                <w:szCs w:val="24"/>
              </w:rPr>
            </w:pPr>
          </w:p>
          <w:p w14:paraId="2FC546C0" w14:textId="77777777" w:rsidR="00027B83" w:rsidRPr="00633B19" w:rsidRDefault="00027B83">
            <w:pPr>
              <w:rPr>
                <w:b/>
                <w:kern w:val="2"/>
                <w:szCs w:val="24"/>
              </w:rPr>
            </w:pPr>
          </w:p>
          <w:p w14:paraId="3E3805B9" w14:textId="77777777" w:rsidR="00027B83" w:rsidRPr="00633B19" w:rsidRDefault="000B0897">
            <w:pPr>
              <w:rPr>
                <w:b/>
                <w:kern w:val="2"/>
                <w:szCs w:val="24"/>
              </w:rPr>
            </w:pPr>
            <w:r w:rsidRPr="00633B19">
              <w:rPr>
                <w:b/>
                <w:kern w:val="2"/>
                <w:szCs w:val="24"/>
              </w:rPr>
              <w:t>1.2. Tiekėjas</w:t>
            </w:r>
          </w:p>
          <w:p w14:paraId="450B9242" w14:textId="77777777" w:rsidR="00027B83" w:rsidRPr="00633B19" w:rsidRDefault="00027B83" w:rsidP="00DF423E">
            <w:pPr>
              <w:rPr>
                <w:b/>
                <w:kern w:val="2"/>
                <w:szCs w:val="24"/>
              </w:rPr>
            </w:pPr>
          </w:p>
        </w:tc>
        <w:tc>
          <w:tcPr>
            <w:tcW w:w="3240" w:type="dxa"/>
          </w:tcPr>
          <w:p w14:paraId="67F6D24E" w14:textId="77777777" w:rsidR="00027B83" w:rsidRPr="00633B19" w:rsidRDefault="000B0897">
            <w:pPr>
              <w:rPr>
                <w:kern w:val="2"/>
                <w:szCs w:val="24"/>
              </w:rPr>
            </w:pPr>
            <w:r w:rsidRPr="00633B19">
              <w:rPr>
                <w:kern w:val="2"/>
                <w:szCs w:val="24"/>
              </w:rPr>
              <w:t>1.2.1. Pavadinimas</w:t>
            </w:r>
          </w:p>
        </w:tc>
        <w:tc>
          <w:tcPr>
            <w:tcW w:w="3510" w:type="dxa"/>
          </w:tcPr>
          <w:p w14:paraId="02EEDC7F" w14:textId="77777777" w:rsidR="00027B83" w:rsidRPr="00633B19" w:rsidRDefault="00027B83">
            <w:pPr>
              <w:jc w:val="center"/>
              <w:rPr>
                <w:kern w:val="2"/>
                <w:szCs w:val="24"/>
              </w:rPr>
            </w:pPr>
          </w:p>
        </w:tc>
      </w:tr>
      <w:tr w:rsidR="00027B83" w:rsidRPr="00633B19" w14:paraId="3EAB2D74" w14:textId="77777777">
        <w:tc>
          <w:tcPr>
            <w:tcW w:w="2808" w:type="dxa"/>
            <w:vMerge/>
          </w:tcPr>
          <w:p w14:paraId="75194712" w14:textId="77777777" w:rsidR="00027B83" w:rsidRPr="00633B19" w:rsidRDefault="00027B83">
            <w:pPr>
              <w:rPr>
                <w:b/>
                <w:kern w:val="2"/>
                <w:szCs w:val="24"/>
              </w:rPr>
            </w:pPr>
          </w:p>
        </w:tc>
        <w:tc>
          <w:tcPr>
            <w:tcW w:w="3240" w:type="dxa"/>
          </w:tcPr>
          <w:p w14:paraId="65C865FD" w14:textId="77777777" w:rsidR="00027B83" w:rsidRPr="00633B19" w:rsidRDefault="000B0897">
            <w:pPr>
              <w:rPr>
                <w:kern w:val="2"/>
                <w:szCs w:val="24"/>
              </w:rPr>
            </w:pPr>
            <w:r w:rsidRPr="00633B19">
              <w:rPr>
                <w:kern w:val="2"/>
                <w:szCs w:val="24"/>
              </w:rPr>
              <w:t>1.2.2. Juridinio asmens kodas</w:t>
            </w:r>
          </w:p>
        </w:tc>
        <w:tc>
          <w:tcPr>
            <w:tcW w:w="3510" w:type="dxa"/>
          </w:tcPr>
          <w:p w14:paraId="53FD7CD7" w14:textId="77777777" w:rsidR="00027B83" w:rsidRPr="00633B19" w:rsidRDefault="00027B83">
            <w:pPr>
              <w:jc w:val="center"/>
              <w:rPr>
                <w:kern w:val="2"/>
                <w:szCs w:val="24"/>
              </w:rPr>
            </w:pPr>
          </w:p>
        </w:tc>
      </w:tr>
      <w:tr w:rsidR="00027B83" w:rsidRPr="00633B19" w14:paraId="666244A6" w14:textId="77777777">
        <w:tc>
          <w:tcPr>
            <w:tcW w:w="2808" w:type="dxa"/>
            <w:vMerge/>
          </w:tcPr>
          <w:p w14:paraId="47FBA3D1" w14:textId="77777777" w:rsidR="00027B83" w:rsidRPr="00633B19" w:rsidRDefault="00027B83">
            <w:pPr>
              <w:rPr>
                <w:b/>
                <w:kern w:val="2"/>
                <w:szCs w:val="24"/>
              </w:rPr>
            </w:pPr>
          </w:p>
        </w:tc>
        <w:tc>
          <w:tcPr>
            <w:tcW w:w="3240" w:type="dxa"/>
          </w:tcPr>
          <w:p w14:paraId="1BC85940" w14:textId="77777777" w:rsidR="00027B83" w:rsidRPr="00633B19" w:rsidRDefault="000B0897">
            <w:pPr>
              <w:rPr>
                <w:kern w:val="2"/>
                <w:szCs w:val="24"/>
              </w:rPr>
            </w:pPr>
            <w:r w:rsidRPr="00633B19">
              <w:rPr>
                <w:kern w:val="2"/>
                <w:szCs w:val="24"/>
              </w:rPr>
              <w:t>1.2.3. Adresas</w:t>
            </w:r>
          </w:p>
        </w:tc>
        <w:tc>
          <w:tcPr>
            <w:tcW w:w="3510" w:type="dxa"/>
          </w:tcPr>
          <w:p w14:paraId="7014BB4C" w14:textId="77777777" w:rsidR="00027B83" w:rsidRPr="00633B19" w:rsidRDefault="00027B83">
            <w:pPr>
              <w:jc w:val="center"/>
              <w:rPr>
                <w:kern w:val="2"/>
                <w:szCs w:val="24"/>
              </w:rPr>
            </w:pPr>
          </w:p>
        </w:tc>
      </w:tr>
      <w:tr w:rsidR="00027B83" w:rsidRPr="00633B19" w14:paraId="29C53A2D" w14:textId="77777777">
        <w:tc>
          <w:tcPr>
            <w:tcW w:w="2808" w:type="dxa"/>
            <w:vMerge/>
          </w:tcPr>
          <w:p w14:paraId="62F07FD3" w14:textId="77777777" w:rsidR="00027B83" w:rsidRPr="00633B19" w:rsidRDefault="00027B83">
            <w:pPr>
              <w:rPr>
                <w:b/>
                <w:kern w:val="2"/>
                <w:szCs w:val="24"/>
              </w:rPr>
            </w:pPr>
          </w:p>
        </w:tc>
        <w:tc>
          <w:tcPr>
            <w:tcW w:w="3240" w:type="dxa"/>
          </w:tcPr>
          <w:p w14:paraId="3F64B498" w14:textId="77777777" w:rsidR="00027B83" w:rsidRPr="00633B19" w:rsidRDefault="000B0897">
            <w:pPr>
              <w:rPr>
                <w:kern w:val="2"/>
                <w:szCs w:val="24"/>
              </w:rPr>
            </w:pPr>
            <w:r w:rsidRPr="00633B19">
              <w:rPr>
                <w:kern w:val="2"/>
                <w:szCs w:val="24"/>
              </w:rPr>
              <w:t>1.2.4. PVM mokėtojo kodas</w:t>
            </w:r>
          </w:p>
        </w:tc>
        <w:tc>
          <w:tcPr>
            <w:tcW w:w="3510" w:type="dxa"/>
          </w:tcPr>
          <w:p w14:paraId="1570F720" w14:textId="77777777" w:rsidR="00027B83" w:rsidRPr="00633B19" w:rsidRDefault="00027B83">
            <w:pPr>
              <w:jc w:val="center"/>
              <w:rPr>
                <w:kern w:val="2"/>
                <w:szCs w:val="24"/>
              </w:rPr>
            </w:pPr>
          </w:p>
        </w:tc>
      </w:tr>
      <w:tr w:rsidR="00027B83" w:rsidRPr="00633B19" w14:paraId="5B9A0B4B" w14:textId="77777777">
        <w:tc>
          <w:tcPr>
            <w:tcW w:w="2808" w:type="dxa"/>
            <w:vMerge/>
          </w:tcPr>
          <w:p w14:paraId="0E55A8FE" w14:textId="77777777" w:rsidR="00027B83" w:rsidRPr="00633B19" w:rsidRDefault="00027B83">
            <w:pPr>
              <w:rPr>
                <w:b/>
                <w:kern w:val="2"/>
                <w:szCs w:val="24"/>
              </w:rPr>
            </w:pPr>
          </w:p>
        </w:tc>
        <w:tc>
          <w:tcPr>
            <w:tcW w:w="3240" w:type="dxa"/>
          </w:tcPr>
          <w:p w14:paraId="0740C72F" w14:textId="77777777" w:rsidR="00027B83" w:rsidRPr="00633B19" w:rsidRDefault="000B0897">
            <w:pPr>
              <w:rPr>
                <w:kern w:val="2"/>
                <w:szCs w:val="24"/>
              </w:rPr>
            </w:pPr>
            <w:r w:rsidRPr="00633B19">
              <w:rPr>
                <w:kern w:val="2"/>
                <w:szCs w:val="24"/>
              </w:rPr>
              <w:t>1.2.5. Atsiskaitomoji sąskaita</w:t>
            </w:r>
          </w:p>
        </w:tc>
        <w:tc>
          <w:tcPr>
            <w:tcW w:w="3510" w:type="dxa"/>
          </w:tcPr>
          <w:p w14:paraId="5B25FE4F" w14:textId="77777777" w:rsidR="00027B83" w:rsidRPr="00633B19" w:rsidRDefault="00027B83">
            <w:pPr>
              <w:jc w:val="center"/>
              <w:rPr>
                <w:kern w:val="2"/>
                <w:szCs w:val="24"/>
              </w:rPr>
            </w:pPr>
          </w:p>
        </w:tc>
      </w:tr>
      <w:tr w:rsidR="00027B83" w:rsidRPr="00633B19" w14:paraId="0D812494" w14:textId="77777777">
        <w:tc>
          <w:tcPr>
            <w:tcW w:w="2808" w:type="dxa"/>
            <w:vMerge/>
          </w:tcPr>
          <w:p w14:paraId="3FB019FB" w14:textId="77777777" w:rsidR="00027B83" w:rsidRPr="00633B19" w:rsidRDefault="00027B83">
            <w:pPr>
              <w:rPr>
                <w:b/>
                <w:kern w:val="2"/>
                <w:szCs w:val="24"/>
              </w:rPr>
            </w:pPr>
          </w:p>
        </w:tc>
        <w:tc>
          <w:tcPr>
            <w:tcW w:w="3240" w:type="dxa"/>
          </w:tcPr>
          <w:p w14:paraId="61E194F0" w14:textId="77777777" w:rsidR="00027B83" w:rsidRPr="00633B19" w:rsidRDefault="000B0897">
            <w:pPr>
              <w:rPr>
                <w:kern w:val="2"/>
                <w:szCs w:val="24"/>
              </w:rPr>
            </w:pPr>
            <w:r w:rsidRPr="00633B19">
              <w:rPr>
                <w:kern w:val="2"/>
                <w:szCs w:val="24"/>
              </w:rPr>
              <w:t>1.2.6. Bankas, banko kodas</w:t>
            </w:r>
          </w:p>
        </w:tc>
        <w:tc>
          <w:tcPr>
            <w:tcW w:w="3510" w:type="dxa"/>
          </w:tcPr>
          <w:p w14:paraId="261BA477" w14:textId="77777777" w:rsidR="00027B83" w:rsidRPr="00633B19" w:rsidRDefault="00027B83">
            <w:pPr>
              <w:jc w:val="center"/>
              <w:rPr>
                <w:kern w:val="2"/>
                <w:szCs w:val="24"/>
              </w:rPr>
            </w:pPr>
          </w:p>
        </w:tc>
      </w:tr>
      <w:tr w:rsidR="00027B83" w:rsidRPr="00633B19" w14:paraId="3A61E74A" w14:textId="77777777">
        <w:tc>
          <w:tcPr>
            <w:tcW w:w="2808" w:type="dxa"/>
            <w:vMerge/>
          </w:tcPr>
          <w:p w14:paraId="2E64EFD9" w14:textId="77777777" w:rsidR="00027B83" w:rsidRPr="00633B19" w:rsidRDefault="00027B83">
            <w:pPr>
              <w:rPr>
                <w:b/>
                <w:kern w:val="2"/>
                <w:szCs w:val="24"/>
              </w:rPr>
            </w:pPr>
          </w:p>
        </w:tc>
        <w:tc>
          <w:tcPr>
            <w:tcW w:w="3240" w:type="dxa"/>
          </w:tcPr>
          <w:p w14:paraId="71522681" w14:textId="77777777" w:rsidR="00027B83" w:rsidRPr="00633B19" w:rsidRDefault="000B0897">
            <w:pPr>
              <w:rPr>
                <w:kern w:val="2"/>
                <w:szCs w:val="24"/>
              </w:rPr>
            </w:pPr>
            <w:r w:rsidRPr="00633B19">
              <w:rPr>
                <w:kern w:val="2"/>
                <w:szCs w:val="24"/>
              </w:rPr>
              <w:t>1.2.7. Telefonas</w:t>
            </w:r>
          </w:p>
        </w:tc>
        <w:tc>
          <w:tcPr>
            <w:tcW w:w="3510" w:type="dxa"/>
          </w:tcPr>
          <w:p w14:paraId="779C186C" w14:textId="77777777" w:rsidR="00027B83" w:rsidRPr="00633B19" w:rsidRDefault="00027B83">
            <w:pPr>
              <w:jc w:val="center"/>
              <w:rPr>
                <w:kern w:val="2"/>
                <w:szCs w:val="24"/>
              </w:rPr>
            </w:pPr>
          </w:p>
        </w:tc>
      </w:tr>
      <w:tr w:rsidR="00027B83" w:rsidRPr="00633B19" w14:paraId="4A6AF2AD" w14:textId="77777777">
        <w:tc>
          <w:tcPr>
            <w:tcW w:w="2808" w:type="dxa"/>
            <w:vMerge/>
          </w:tcPr>
          <w:p w14:paraId="58F2C5B1" w14:textId="77777777" w:rsidR="00027B83" w:rsidRPr="00633B19" w:rsidRDefault="00027B83">
            <w:pPr>
              <w:rPr>
                <w:b/>
                <w:kern w:val="2"/>
                <w:szCs w:val="24"/>
              </w:rPr>
            </w:pPr>
          </w:p>
        </w:tc>
        <w:tc>
          <w:tcPr>
            <w:tcW w:w="3240" w:type="dxa"/>
          </w:tcPr>
          <w:p w14:paraId="7496FFE6" w14:textId="77777777" w:rsidR="00027B83" w:rsidRPr="00633B19" w:rsidRDefault="000B0897">
            <w:pPr>
              <w:rPr>
                <w:kern w:val="2"/>
                <w:szCs w:val="24"/>
              </w:rPr>
            </w:pPr>
            <w:r w:rsidRPr="00633B19">
              <w:rPr>
                <w:kern w:val="2"/>
                <w:szCs w:val="24"/>
              </w:rPr>
              <w:t>1.2.8. El. paštas</w:t>
            </w:r>
          </w:p>
        </w:tc>
        <w:tc>
          <w:tcPr>
            <w:tcW w:w="3510" w:type="dxa"/>
          </w:tcPr>
          <w:p w14:paraId="5FE40A45" w14:textId="77777777" w:rsidR="00027B83" w:rsidRPr="00633B19" w:rsidRDefault="00027B83">
            <w:pPr>
              <w:jc w:val="center"/>
              <w:rPr>
                <w:kern w:val="2"/>
                <w:szCs w:val="24"/>
              </w:rPr>
            </w:pPr>
          </w:p>
        </w:tc>
      </w:tr>
      <w:tr w:rsidR="00027B83" w:rsidRPr="00633B19" w14:paraId="67CA8A8E" w14:textId="77777777">
        <w:tc>
          <w:tcPr>
            <w:tcW w:w="2808" w:type="dxa"/>
            <w:vMerge/>
          </w:tcPr>
          <w:p w14:paraId="03ECA91F" w14:textId="77777777" w:rsidR="00027B83" w:rsidRPr="00633B19" w:rsidRDefault="00027B83">
            <w:pPr>
              <w:rPr>
                <w:b/>
                <w:kern w:val="2"/>
                <w:szCs w:val="24"/>
              </w:rPr>
            </w:pPr>
          </w:p>
        </w:tc>
        <w:tc>
          <w:tcPr>
            <w:tcW w:w="3240" w:type="dxa"/>
          </w:tcPr>
          <w:p w14:paraId="2920CEAC" w14:textId="77777777" w:rsidR="00027B83" w:rsidRPr="00633B19" w:rsidRDefault="000B0897">
            <w:pPr>
              <w:rPr>
                <w:kern w:val="2"/>
                <w:szCs w:val="24"/>
              </w:rPr>
            </w:pPr>
            <w:r w:rsidRPr="00633B19">
              <w:rPr>
                <w:kern w:val="2"/>
                <w:szCs w:val="24"/>
              </w:rPr>
              <w:t>1.2.9. Šalies atstovas</w:t>
            </w:r>
          </w:p>
        </w:tc>
        <w:tc>
          <w:tcPr>
            <w:tcW w:w="3510" w:type="dxa"/>
          </w:tcPr>
          <w:p w14:paraId="6AA5701A" w14:textId="77777777" w:rsidR="00027B83" w:rsidRPr="00633B19" w:rsidRDefault="00027B83">
            <w:pPr>
              <w:jc w:val="center"/>
              <w:rPr>
                <w:kern w:val="2"/>
                <w:szCs w:val="24"/>
              </w:rPr>
            </w:pPr>
          </w:p>
        </w:tc>
      </w:tr>
      <w:tr w:rsidR="00027B83" w:rsidRPr="00633B19" w14:paraId="21B1C29D" w14:textId="77777777">
        <w:tc>
          <w:tcPr>
            <w:tcW w:w="2808" w:type="dxa"/>
            <w:vMerge/>
          </w:tcPr>
          <w:p w14:paraId="6032661D" w14:textId="77777777" w:rsidR="00027B83" w:rsidRPr="00633B19" w:rsidRDefault="00027B83">
            <w:pPr>
              <w:rPr>
                <w:b/>
                <w:kern w:val="2"/>
                <w:szCs w:val="24"/>
              </w:rPr>
            </w:pPr>
          </w:p>
        </w:tc>
        <w:tc>
          <w:tcPr>
            <w:tcW w:w="3240" w:type="dxa"/>
          </w:tcPr>
          <w:p w14:paraId="08846265" w14:textId="77777777" w:rsidR="00027B83" w:rsidRPr="00633B19" w:rsidRDefault="000B0897">
            <w:pPr>
              <w:rPr>
                <w:kern w:val="2"/>
                <w:szCs w:val="24"/>
              </w:rPr>
            </w:pPr>
            <w:r w:rsidRPr="00633B19">
              <w:rPr>
                <w:kern w:val="2"/>
                <w:szCs w:val="24"/>
              </w:rPr>
              <w:t>1.2.10. Atstovavimo pagrindas</w:t>
            </w:r>
          </w:p>
        </w:tc>
        <w:tc>
          <w:tcPr>
            <w:tcW w:w="3510" w:type="dxa"/>
          </w:tcPr>
          <w:p w14:paraId="59BF79D5" w14:textId="77777777" w:rsidR="00027B83" w:rsidRPr="00633B19" w:rsidRDefault="00027B83">
            <w:pPr>
              <w:jc w:val="center"/>
              <w:rPr>
                <w:kern w:val="2"/>
                <w:szCs w:val="24"/>
              </w:rPr>
            </w:pPr>
          </w:p>
        </w:tc>
      </w:tr>
    </w:tbl>
    <w:p w14:paraId="3B83B988" w14:textId="77777777" w:rsidR="00027B83" w:rsidRPr="00633B19"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633B19" w14:paraId="65ACB567" w14:textId="77777777">
        <w:trPr>
          <w:trHeight w:val="300"/>
        </w:trPr>
        <w:tc>
          <w:tcPr>
            <w:tcW w:w="9535" w:type="dxa"/>
            <w:gridSpan w:val="4"/>
          </w:tcPr>
          <w:p w14:paraId="47716E99" w14:textId="77777777" w:rsidR="00027B83" w:rsidRPr="00633B19" w:rsidRDefault="000B0897">
            <w:pPr>
              <w:jc w:val="center"/>
              <w:rPr>
                <w:b/>
                <w:kern w:val="2"/>
                <w:szCs w:val="24"/>
              </w:rPr>
            </w:pPr>
            <w:r w:rsidRPr="00633B19">
              <w:rPr>
                <w:b/>
                <w:kern w:val="2"/>
                <w:szCs w:val="24"/>
              </w:rPr>
              <w:t>2. ATSAKINGI ASMENYS</w:t>
            </w:r>
          </w:p>
        </w:tc>
      </w:tr>
      <w:tr w:rsidR="00027B83" w:rsidRPr="00633B19" w14:paraId="15A7C904" w14:textId="77777777">
        <w:trPr>
          <w:trHeight w:val="300"/>
        </w:trPr>
        <w:tc>
          <w:tcPr>
            <w:tcW w:w="3094" w:type="dxa"/>
            <w:gridSpan w:val="2"/>
          </w:tcPr>
          <w:p w14:paraId="2DB817BF" w14:textId="77777777" w:rsidR="00027B83" w:rsidRPr="00633B19" w:rsidRDefault="000B0897">
            <w:pPr>
              <w:rPr>
                <w:b/>
                <w:kern w:val="2"/>
                <w:szCs w:val="24"/>
              </w:rPr>
            </w:pPr>
            <w:r w:rsidRPr="00633B19">
              <w:rPr>
                <w:b/>
                <w:kern w:val="2"/>
                <w:szCs w:val="24"/>
              </w:rPr>
              <w:t xml:space="preserve">2.1. Pirkėjo kontaktiniai asmenys, atsakingi už Sutarties vykdymą, </w:t>
            </w:r>
            <w:r w:rsidRPr="00633B19">
              <w:rPr>
                <w:b/>
                <w:szCs w:val="24"/>
              </w:rPr>
              <w:t>Paslaugų</w:t>
            </w:r>
            <w:r w:rsidRPr="00633B19">
              <w:rPr>
                <w:b/>
                <w:kern w:val="2"/>
                <w:szCs w:val="24"/>
              </w:rPr>
              <w:t xml:space="preserve"> priėmimą, Sąskaitų per informacinę sistemą SABIS priėmimą</w:t>
            </w:r>
          </w:p>
        </w:tc>
        <w:tc>
          <w:tcPr>
            <w:tcW w:w="6441" w:type="dxa"/>
            <w:gridSpan w:val="2"/>
          </w:tcPr>
          <w:p w14:paraId="14A5ED66" w14:textId="68D4079D" w:rsidR="00994744" w:rsidRPr="00633B19" w:rsidRDefault="00ED5290" w:rsidP="00994744">
            <w:pPr>
              <w:rPr>
                <w:kern w:val="2"/>
                <w:sz w:val="22"/>
                <w:szCs w:val="22"/>
              </w:rPr>
            </w:pPr>
            <w:proofErr w:type="spellStart"/>
            <w:r>
              <w:rPr>
                <w:kern w:val="2"/>
                <w:sz w:val="22"/>
                <w:szCs w:val="22"/>
              </w:rPr>
              <w:t>Vieto</w:t>
            </w:r>
            <w:proofErr w:type="spellEnd"/>
            <w:r>
              <w:rPr>
                <w:kern w:val="2"/>
                <w:sz w:val="22"/>
                <w:szCs w:val="22"/>
              </w:rPr>
              <w:t xml:space="preserve"> ūkio</w:t>
            </w:r>
            <w:r w:rsidR="00994744" w:rsidRPr="00633B19">
              <w:rPr>
                <w:kern w:val="2"/>
                <w:sz w:val="22"/>
                <w:szCs w:val="22"/>
              </w:rPr>
              <w:t xml:space="preserve"> skyriaus vyriau</w:t>
            </w:r>
            <w:r w:rsidR="0084636E" w:rsidRPr="00633B19">
              <w:rPr>
                <w:kern w:val="2"/>
                <w:sz w:val="22"/>
                <w:szCs w:val="22"/>
              </w:rPr>
              <w:t>sia</w:t>
            </w:r>
            <w:r w:rsidR="00CA4135" w:rsidRPr="00633B19">
              <w:rPr>
                <w:kern w:val="2"/>
                <w:sz w:val="22"/>
                <w:szCs w:val="22"/>
              </w:rPr>
              <w:t>sis</w:t>
            </w:r>
            <w:r w:rsidR="00994744" w:rsidRPr="00633B19">
              <w:rPr>
                <w:kern w:val="2"/>
                <w:sz w:val="22"/>
                <w:szCs w:val="22"/>
              </w:rPr>
              <w:t xml:space="preserve"> specialis</w:t>
            </w:r>
            <w:r w:rsidR="00CA4135" w:rsidRPr="00633B19">
              <w:rPr>
                <w:kern w:val="2"/>
                <w:sz w:val="22"/>
                <w:szCs w:val="22"/>
              </w:rPr>
              <w:t>tas</w:t>
            </w:r>
            <w:r w:rsidR="00994744" w:rsidRPr="00633B19">
              <w:rPr>
                <w:kern w:val="2"/>
                <w:sz w:val="22"/>
                <w:szCs w:val="22"/>
              </w:rPr>
              <w:t xml:space="preserve"> </w:t>
            </w:r>
            <w:r>
              <w:rPr>
                <w:kern w:val="2"/>
                <w:sz w:val="22"/>
                <w:szCs w:val="22"/>
              </w:rPr>
              <w:t>Modestas Budrys arba jį pavaduojantis asmuo</w:t>
            </w:r>
          </w:p>
          <w:p w14:paraId="3C91105C" w14:textId="126875BF" w:rsidR="00994744" w:rsidRPr="00633B19" w:rsidRDefault="00994744" w:rsidP="00994744">
            <w:pPr>
              <w:rPr>
                <w:kern w:val="2"/>
                <w:sz w:val="22"/>
                <w:szCs w:val="22"/>
              </w:rPr>
            </w:pPr>
            <w:r w:rsidRPr="00633B19">
              <w:rPr>
                <w:kern w:val="2"/>
                <w:sz w:val="22"/>
                <w:szCs w:val="22"/>
              </w:rPr>
              <w:t xml:space="preserve">Tel.: </w:t>
            </w:r>
            <w:r w:rsidR="00ED5290">
              <w:rPr>
                <w:kern w:val="2"/>
                <w:sz w:val="22"/>
                <w:szCs w:val="22"/>
              </w:rPr>
              <w:t>(8 448) 73119</w:t>
            </w:r>
          </w:p>
          <w:p w14:paraId="0A73C060" w14:textId="2D29E104" w:rsidR="00027B83" w:rsidRPr="00633B19" w:rsidRDefault="00994744" w:rsidP="00ED5290">
            <w:pPr>
              <w:rPr>
                <w:color w:val="4472C4"/>
                <w:kern w:val="2"/>
                <w:szCs w:val="24"/>
              </w:rPr>
            </w:pPr>
            <w:r w:rsidRPr="00633B19">
              <w:rPr>
                <w:kern w:val="2"/>
                <w:sz w:val="22"/>
                <w:szCs w:val="22"/>
              </w:rPr>
              <w:t>El. p.:  </w:t>
            </w:r>
            <w:r w:rsidR="00ED5290">
              <w:rPr>
                <w:sz w:val="22"/>
                <w:szCs w:val="22"/>
              </w:rPr>
              <w:t>modestas.budrys@plunge.lt</w:t>
            </w:r>
          </w:p>
        </w:tc>
      </w:tr>
      <w:tr w:rsidR="00027B83" w:rsidRPr="00633B19" w14:paraId="7B08F743" w14:textId="77777777">
        <w:trPr>
          <w:trHeight w:val="300"/>
        </w:trPr>
        <w:tc>
          <w:tcPr>
            <w:tcW w:w="3094" w:type="dxa"/>
            <w:gridSpan w:val="2"/>
          </w:tcPr>
          <w:p w14:paraId="60D76363" w14:textId="77777777" w:rsidR="00027B83" w:rsidRPr="00633B19" w:rsidRDefault="000B0897">
            <w:pPr>
              <w:rPr>
                <w:b/>
                <w:kern w:val="2"/>
                <w:szCs w:val="24"/>
              </w:rPr>
            </w:pPr>
            <w:r w:rsidRPr="00633B19">
              <w:rPr>
                <w:b/>
                <w:kern w:val="2"/>
                <w:szCs w:val="24"/>
              </w:rPr>
              <w:t>2.2. Tiekėjo kontaktiniai asmenys, atsakingi už Sutarties vykdymą</w:t>
            </w:r>
          </w:p>
        </w:tc>
        <w:tc>
          <w:tcPr>
            <w:tcW w:w="6441" w:type="dxa"/>
            <w:gridSpan w:val="2"/>
          </w:tcPr>
          <w:p w14:paraId="420CAB00" w14:textId="77777777" w:rsidR="00027B83" w:rsidRPr="00633B19" w:rsidRDefault="000B0897">
            <w:pPr>
              <w:rPr>
                <w:color w:val="4472C4"/>
                <w:kern w:val="2"/>
                <w:szCs w:val="24"/>
              </w:rPr>
            </w:pPr>
            <w:r w:rsidRPr="00633B19">
              <w:rPr>
                <w:color w:val="4472C4"/>
                <w:kern w:val="2"/>
                <w:szCs w:val="24"/>
              </w:rPr>
              <w:t>(nurodyti padalinį / skyrių, pareigas, vardą, pavardę, tel., el. paštą)</w:t>
            </w:r>
          </w:p>
        </w:tc>
      </w:tr>
      <w:tr w:rsidR="00027B83" w:rsidRPr="00633B19" w14:paraId="5F38F90D" w14:textId="77777777">
        <w:trPr>
          <w:trHeight w:val="300"/>
        </w:trPr>
        <w:tc>
          <w:tcPr>
            <w:tcW w:w="9535" w:type="dxa"/>
            <w:gridSpan w:val="4"/>
          </w:tcPr>
          <w:p w14:paraId="2202C47F" w14:textId="77777777" w:rsidR="00027B83" w:rsidRPr="00633B19" w:rsidRDefault="000B0897">
            <w:pPr>
              <w:jc w:val="center"/>
              <w:rPr>
                <w:b/>
                <w:kern w:val="2"/>
                <w:szCs w:val="24"/>
              </w:rPr>
            </w:pPr>
            <w:r w:rsidRPr="00633B19">
              <w:rPr>
                <w:b/>
                <w:kern w:val="2"/>
                <w:szCs w:val="24"/>
              </w:rPr>
              <w:t>3. SUTARTIES DALYKAS</w:t>
            </w:r>
          </w:p>
        </w:tc>
      </w:tr>
      <w:tr w:rsidR="00027B83" w:rsidRPr="00633B19" w14:paraId="0382195F" w14:textId="77777777">
        <w:trPr>
          <w:trHeight w:val="300"/>
        </w:trPr>
        <w:tc>
          <w:tcPr>
            <w:tcW w:w="3094" w:type="dxa"/>
            <w:gridSpan w:val="2"/>
          </w:tcPr>
          <w:p w14:paraId="27B75B6A" w14:textId="77777777" w:rsidR="00027B83" w:rsidRPr="00633B19" w:rsidRDefault="000B0897">
            <w:pPr>
              <w:rPr>
                <w:b/>
                <w:kern w:val="2"/>
                <w:szCs w:val="24"/>
              </w:rPr>
            </w:pPr>
            <w:r w:rsidRPr="00633B19">
              <w:rPr>
                <w:b/>
                <w:kern w:val="2"/>
                <w:szCs w:val="24"/>
              </w:rPr>
              <w:t>3.1. Sutarties dalykas</w:t>
            </w:r>
          </w:p>
        </w:tc>
        <w:tc>
          <w:tcPr>
            <w:tcW w:w="6441" w:type="dxa"/>
            <w:gridSpan w:val="2"/>
          </w:tcPr>
          <w:p w14:paraId="403AB65E" w14:textId="6F900CC6" w:rsidR="00027B83" w:rsidRPr="00633B19" w:rsidRDefault="000B0897" w:rsidP="0082171E">
            <w:pPr>
              <w:jc w:val="both"/>
              <w:rPr>
                <w:kern w:val="2"/>
                <w:szCs w:val="24"/>
              </w:rPr>
            </w:pPr>
            <w:r w:rsidRPr="00633B19">
              <w:rPr>
                <w:kern w:val="2"/>
                <w:szCs w:val="24"/>
              </w:rPr>
              <w:t>Tiekėjas įsipareigoja Sutartyje numatytomis sąlygomis suteikti Pirkėjui Paslaugas</w:t>
            </w:r>
            <w:r w:rsidR="0082171E" w:rsidRPr="00633B19">
              <w:rPr>
                <w:kern w:val="2"/>
                <w:szCs w:val="24"/>
              </w:rPr>
              <w:t xml:space="preserve"> </w:t>
            </w:r>
            <w:r w:rsidR="006040BC" w:rsidRPr="00633B19">
              <w:rPr>
                <w:szCs w:val="24"/>
              </w:rPr>
              <w:t xml:space="preserve">pagal Pirkėjo poreikį atlikti </w:t>
            </w:r>
            <w:r w:rsidR="00F42010">
              <w:rPr>
                <w:szCs w:val="24"/>
                <w:shd w:val="clear" w:color="auto" w:fill="FFFFFF"/>
              </w:rPr>
              <w:t>Plungės</w:t>
            </w:r>
            <w:r w:rsidR="006040BC" w:rsidRPr="00633B19">
              <w:rPr>
                <w:szCs w:val="24"/>
                <w:shd w:val="clear" w:color="auto" w:fill="FFFFFF"/>
              </w:rPr>
              <w:t xml:space="preserve"> rajono savivaldybės </w:t>
            </w:r>
            <w:r w:rsidR="006040BC" w:rsidRPr="008C58A2">
              <w:rPr>
                <w:szCs w:val="24"/>
                <w:highlight w:val="yellow"/>
                <w:shd w:val="clear" w:color="auto" w:fill="FFFFFF"/>
              </w:rPr>
              <w:t>_____________________</w:t>
            </w:r>
            <w:r w:rsidR="006040BC" w:rsidRPr="00633B19">
              <w:rPr>
                <w:szCs w:val="24"/>
                <w:shd w:val="clear" w:color="auto" w:fill="FFFFFF"/>
              </w:rPr>
              <w:t xml:space="preserve"> seniūnijos vietinės </w:t>
            </w:r>
            <w:r w:rsidR="006040BC" w:rsidRPr="00633B19">
              <w:rPr>
                <w:szCs w:val="24"/>
                <w:shd w:val="clear" w:color="auto" w:fill="FFFFFF"/>
              </w:rPr>
              <w:lastRenderedPageBreak/>
              <w:t>reikšmės kelių (gatvių) žiemos priežiūros paslaugas,</w:t>
            </w:r>
            <w:r w:rsidR="006040BC" w:rsidRPr="00633B19">
              <w:rPr>
                <w:szCs w:val="24"/>
              </w:rPr>
              <w:t xml:space="preserve"> Sutarties priede nurodytas paslaugas</w:t>
            </w:r>
            <w:r w:rsidR="002439A7" w:rsidRPr="00633B19">
              <w:rPr>
                <w:szCs w:val="24"/>
              </w:rPr>
              <w:t xml:space="preserve"> </w:t>
            </w:r>
            <w:r w:rsidR="006040BC" w:rsidRPr="00633B19">
              <w:rPr>
                <w:szCs w:val="24"/>
              </w:rPr>
              <w:t xml:space="preserve">nuo </w:t>
            </w:r>
            <w:r w:rsidR="002439A7" w:rsidRPr="00633B19">
              <w:rPr>
                <w:szCs w:val="24"/>
              </w:rPr>
              <w:t xml:space="preserve">Pirkėjo </w:t>
            </w:r>
            <w:r w:rsidR="006040BC" w:rsidRPr="00633B19">
              <w:rPr>
                <w:szCs w:val="24"/>
              </w:rPr>
              <w:t>užsakymo gavimo dienos. Užsakymą Paslaugų teikėjui pateikia atitinkamos seniūnijos seniūnas arba seniūnijos įgaliotas asmuo</w:t>
            </w:r>
            <w:r w:rsidRPr="00633B19">
              <w:rPr>
                <w:color w:val="000000"/>
                <w:kern w:val="2"/>
                <w:szCs w:val="24"/>
              </w:rPr>
              <w:t xml:space="preserve"> (toliau – Paslaugos).</w:t>
            </w:r>
            <w:r w:rsidR="0082171E" w:rsidRPr="00633B19">
              <w:rPr>
                <w:color w:val="000000"/>
                <w:kern w:val="2"/>
                <w:szCs w:val="24"/>
              </w:rPr>
              <w:t xml:space="preserve"> </w:t>
            </w:r>
            <w:r w:rsidR="0082171E" w:rsidRPr="00633B19">
              <w:rPr>
                <w:szCs w:val="24"/>
              </w:rPr>
              <w:t>Pirkėjas neįsipareigoja nupirkti konkretaus paslaugų kiekio.</w:t>
            </w:r>
          </w:p>
          <w:p w14:paraId="27730B38" w14:textId="686C3317" w:rsidR="00027B83" w:rsidRPr="00633B19" w:rsidRDefault="000B0897" w:rsidP="00F42010">
            <w:pPr>
              <w:jc w:val="both"/>
              <w:rPr>
                <w:color w:val="000000"/>
                <w:kern w:val="2"/>
                <w:szCs w:val="24"/>
              </w:rPr>
            </w:pPr>
            <w:r w:rsidRPr="00633B19">
              <w:rPr>
                <w:color w:val="000000"/>
                <w:kern w:val="2"/>
                <w:szCs w:val="24"/>
              </w:rPr>
              <w:t xml:space="preserve">Išsamus </w:t>
            </w:r>
            <w:r w:rsidRPr="00633B19">
              <w:rPr>
                <w:color w:val="000000"/>
                <w:szCs w:val="24"/>
              </w:rPr>
              <w:t>Paslaugų</w:t>
            </w:r>
            <w:r w:rsidRPr="00633B19">
              <w:rPr>
                <w:color w:val="000000"/>
                <w:kern w:val="2"/>
                <w:szCs w:val="24"/>
              </w:rPr>
              <w:t xml:space="preserve"> aprašymas ir kiti reikalavimai teikiamoms </w:t>
            </w:r>
            <w:r w:rsidRPr="00633B19">
              <w:rPr>
                <w:color w:val="000000"/>
                <w:szCs w:val="24"/>
              </w:rPr>
              <w:t>Paslaugoms</w:t>
            </w:r>
            <w:r w:rsidRPr="00633B19">
              <w:rPr>
                <w:color w:val="000000"/>
                <w:kern w:val="2"/>
                <w:szCs w:val="24"/>
              </w:rPr>
              <w:t xml:space="preserve"> nustatyti Sutarties priede Nr. </w:t>
            </w:r>
            <w:r w:rsidR="00F42010">
              <w:rPr>
                <w:color w:val="000000"/>
                <w:kern w:val="2"/>
                <w:szCs w:val="24"/>
              </w:rPr>
              <w:t>1</w:t>
            </w:r>
            <w:r w:rsidRPr="00633B19">
              <w:rPr>
                <w:color w:val="000000"/>
                <w:kern w:val="2"/>
                <w:szCs w:val="24"/>
              </w:rPr>
              <w:t xml:space="preserve"> „</w:t>
            </w:r>
            <w:r w:rsidR="00F42010">
              <w:rPr>
                <w:color w:val="000000"/>
                <w:kern w:val="2"/>
                <w:szCs w:val="24"/>
              </w:rPr>
              <w:t>Techninė specifikacija</w:t>
            </w:r>
            <w:r w:rsidRPr="00633B19">
              <w:rPr>
                <w:color w:val="000000"/>
                <w:kern w:val="2"/>
                <w:szCs w:val="24"/>
              </w:rPr>
              <w:t xml:space="preserve">“ (toliau – </w:t>
            </w:r>
            <w:r w:rsidR="00F42010">
              <w:rPr>
                <w:color w:val="000000"/>
                <w:kern w:val="2"/>
                <w:szCs w:val="24"/>
              </w:rPr>
              <w:t>Techninė specifikacija</w:t>
            </w:r>
            <w:r w:rsidRPr="00633B19">
              <w:rPr>
                <w:color w:val="000000"/>
                <w:kern w:val="2"/>
                <w:szCs w:val="24"/>
              </w:rPr>
              <w:t xml:space="preserve">) ir Sutarties priede Nr. </w:t>
            </w:r>
            <w:r w:rsidR="00F42010">
              <w:rPr>
                <w:color w:val="000000"/>
                <w:kern w:val="2"/>
                <w:szCs w:val="24"/>
              </w:rPr>
              <w:t>2</w:t>
            </w:r>
            <w:r w:rsidRPr="00633B19">
              <w:rPr>
                <w:color w:val="000000"/>
                <w:kern w:val="2"/>
                <w:szCs w:val="24"/>
              </w:rPr>
              <w:t xml:space="preserve"> „Pasiūlymas“.</w:t>
            </w:r>
          </w:p>
        </w:tc>
      </w:tr>
      <w:tr w:rsidR="00027B83" w:rsidRPr="00633B19" w14:paraId="20C46499" w14:textId="77777777">
        <w:trPr>
          <w:trHeight w:val="300"/>
        </w:trPr>
        <w:tc>
          <w:tcPr>
            <w:tcW w:w="3094" w:type="dxa"/>
            <w:gridSpan w:val="2"/>
          </w:tcPr>
          <w:p w14:paraId="31140391" w14:textId="77777777" w:rsidR="00027B83" w:rsidRPr="00633B19" w:rsidRDefault="000B0897">
            <w:pPr>
              <w:rPr>
                <w:b/>
                <w:kern w:val="2"/>
                <w:szCs w:val="24"/>
              </w:rPr>
            </w:pPr>
            <w:r w:rsidRPr="00633B19">
              <w:rPr>
                <w:b/>
                <w:kern w:val="2"/>
                <w:szCs w:val="24"/>
              </w:rPr>
              <w:lastRenderedPageBreak/>
              <w:t>3.2. Pirkimo pavadinimas ir numeris</w:t>
            </w:r>
          </w:p>
        </w:tc>
        <w:tc>
          <w:tcPr>
            <w:tcW w:w="6441" w:type="dxa"/>
            <w:gridSpan w:val="2"/>
          </w:tcPr>
          <w:p w14:paraId="4F4F87A2" w14:textId="6A819A20" w:rsidR="00F42010" w:rsidRDefault="00F42010" w:rsidP="00F420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color w:val="000000"/>
                <w:szCs w:val="24"/>
                <w:lang w:eastAsia="lt-LT"/>
              </w:rPr>
            </w:pPr>
            <w:r w:rsidRPr="00741F50">
              <w:rPr>
                <w:color w:val="000000"/>
                <w:szCs w:val="24"/>
                <w:lang w:eastAsia="lt-LT"/>
              </w:rPr>
              <w:t>Plungės rajono seniūnijų sniego</w:t>
            </w:r>
            <w:r w:rsidRPr="00F42010">
              <w:rPr>
                <w:color w:val="000000"/>
                <w:szCs w:val="24"/>
                <w:lang w:eastAsia="lt-LT"/>
              </w:rPr>
              <w:t xml:space="preserve"> nuo kelių, gatvių ir aikštelių </w:t>
            </w:r>
            <w:r w:rsidRPr="00741F50">
              <w:rPr>
                <w:color w:val="000000"/>
                <w:szCs w:val="24"/>
                <w:lang w:eastAsia="lt-LT"/>
              </w:rPr>
              <w:t>valymo ir barstymo žiemos sezono metu paslaug</w:t>
            </w:r>
            <w:r w:rsidRPr="00F42010">
              <w:rPr>
                <w:color w:val="000000"/>
                <w:szCs w:val="24"/>
                <w:lang w:eastAsia="lt-LT"/>
              </w:rPr>
              <w:t>os</w:t>
            </w:r>
          </w:p>
          <w:p w14:paraId="0902B0A5" w14:textId="182C8677" w:rsidR="00FF3C6A" w:rsidRDefault="00FF3C6A" w:rsidP="00F420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color w:val="000000"/>
                <w:szCs w:val="24"/>
                <w:lang w:eastAsia="lt-LT"/>
              </w:rPr>
            </w:pPr>
          </w:p>
          <w:p w14:paraId="7F2F54AD" w14:textId="2B0B739F" w:rsidR="00FF3C6A" w:rsidRPr="00B2413A" w:rsidRDefault="00FF3C6A" w:rsidP="00F420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szCs w:val="24"/>
                <w:lang w:eastAsia="lt-LT"/>
              </w:rPr>
            </w:pPr>
            <w:r w:rsidRPr="00B2413A">
              <w:rPr>
                <w:szCs w:val="24"/>
                <w:lang w:eastAsia="lt-LT"/>
              </w:rPr>
              <w:t>Pirkimo Nr.</w:t>
            </w:r>
          </w:p>
          <w:p w14:paraId="67D99209" w14:textId="745A828E" w:rsidR="00027B83" w:rsidRPr="00633B19" w:rsidRDefault="00027B83">
            <w:pPr>
              <w:rPr>
                <w:kern w:val="2"/>
                <w:szCs w:val="24"/>
              </w:rPr>
            </w:pPr>
          </w:p>
        </w:tc>
      </w:tr>
      <w:tr w:rsidR="00027B83" w:rsidRPr="00633B19" w14:paraId="5A252299" w14:textId="77777777">
        <w:trPr>
          <w:trHeight w:val="300"/>
        </w:trPr>
        <w:tc>
          <w:tcPr>
            <w:tcW w:w="3094" w:type="dxa"/>
            <w:gridSpan w:val="2"/>
          </w:tcPr>
          <w:p w14:paraId="295408B1" w14:textId="77777777" w:rsidR="00027B83" w:rsidRPr="00633B19" w:rsidRDefault="000B0897">
            <w:pPr>
              <w:rPr>
                <w:b/>
                <w:kern w:val="2"/>
                <w:szCs w:val="24"/>
              </w:rPr>
            </w:pPr>
            <w:r w:rsidRPr="00633B19">
              <w:rPr>
                <w:b/>
                <w:kern w:val="2"/>
                <w:szCs w:val="24"/>
              </w:rPr>
              <w:t>3.3. Informacija apie Europos Sąjungos lėšomis finansuojamą projektą arba kitą projektą</w:t>
            </w:r>
          </w:p>
        </w:tc>
        <w:tc>
          <w:tcPr>
            <w:tcW w:w="6441" w:type="dxa"/>
            <w:gridSpan w:val="2"/>
          </w:tcPr>
          <w:p w14:paraId="12762990" w14:textId="37600F9D" w:rsidR="00027B83" w:rsidRPr="00633B19" w:rsidRDefault="000D7467" w:rsidP="000D7467">
            <w:pPr>
              <w:rPr>
                <w:kern w:val="2"/>
                <w:szCs w:val="24"/>
              </w:rPr>
            </w:pPr>
            <w:r w:rsidRPr="00633B19">
              <w:rPr>
                <w:kern w:val="2"/>
                <w:szCs w:val="24"/>
              </w:rPr>
              <w:t>Netaikoma</w:t>
            </w:r>
          </w:p>
        </w:tc>
      </w:tr>
      <w:tr w:rsidR="00027B83" w:rsidRPr="00633B19" w14:paraId="56639858" w14:textId="77777777">
        <w:trPr>
          <w:trHeight w:val="300"/>
        </w:trPr>
        <w:tc>
          <w:tcPr>
            <w:tcW w:w="9535" w:type="dxa"/>
            <w:gridSpan w:val="4"/>
          </w:tcPr>
          <w:p w14:paraId="5DAD24A4" w14:textId="77777777" w:rsidR="00027B83" w:rsidRPr="00633B19" w:rsidRDefault="000B0897">
            <w:pPr>
              <w:jc w:val="center"/>
              <w:rPr>
                <w:b/>
                <w:kern w:val="2"/>
                <w:szCs w:val="24"/>
              </w:rPr>
            </w:pPr>
            <w:r w:rsidRPr="00633B19">
              <w:rPr>
                <w:b/>
                <w:kern w:val="2"/>
                <w:szCs w:val="24"/>
              </w:rPr>
              <w:t xml:space="preserve">4. PASLAUGŲ SUTEIKIMO TERMINAI IR PASLAUGŲ PERDAVIMO </w:t>
            </w:r>
            <w:r w:rsidRPr="00633B19">
              <w:rPr>
                <w:color w:val="000000"/>
                <w:kern w:val="2"/>
                <w:szCs w:val="24"/>
              </w:rPr>
              <w:t>–</w:t>
            </w:r>
            <w:r w:rsidRPr="00633B19">
              <w:rPr>
                <w:b/>
                <w:kern w:val="2"/>
                <w:szCs w:val="24"/>
              </w:rPr>
              <w:t xml:space="preserve"> PRIĖMIMO TVARKA</w:t>
            </w:r>
          </w:p>
        </w:tc>
      </w:tr>
      <w:tr w:rsidR="00027B83" w:rsidRPr="00633B19" w14:paraId="5CC6782A" w14:textId="77777777">
        <w:trPr>
          <w:trHeight w:val="300"/>
        </w:trPr>
        <w:tc>
          <w:tcPr>
            <w:tcW w:w="3094" w:type="dxa"/>
            <w:gridSpan w:val="2"/>
          </w:tcPr>
          <w:p w14:paraId="6BC959D5" w14:textId="7FA86A24" w:rsidR="00027B83" w:rsidRPr="00633B19" w:rsidRDefault="000B0897">
            <w:pPr>
              <w:rPr>
                <w:b/>
                <w:kern w:val="2"/>
                <w:szCs w:val="24"/>
              </w:rPr>
            </w:pPr>
            <w:r w:rsidRPr="00633B19">
              <w:rPr>
                <w:b/>
                <w:kern w:val="2"/>
                <w:szCs w:val="24"/>
              </w:rPr>
              <w:t xml:space="preserve">4.1. </w:t>
            </w:r>
            <w:r w:rsidRPr="00633B19">
              <w:rPr>
                <w:b/>
                <w:szCs w:val="24"/>
              </w:rPr>
              <w:t>Paslaugų</w:t>
            </w:r>
            <w:r w:rsidRPr="00633B19">
              <w:rPr>
                <w:b/>
                <w:kern w:val="2"/>
                <w:szCs w:val="24"/>
              </w:rPr>
              <w:t xml:space="preserve"> </w:t>
            </w:r>
            <w:r w:rsidRPr="00633B19">
              <w:rPr>
                <w:b/>
                <w:szCs w:val="24"/>
              </w:rPr>
              <w:t>suteikimo</w:t>
            </w:r>
            <w:r w:rsidRPr="00633B19">
              <w:rPr>
                <w:b/>
                <w:kern w:val="2"/>
                <w:szCs w:val="24"/>
              </w:rPr>
              <w:t xml:space="preserve"> terminas, kai </w:t>
            </w:r>
            <w:r w:rsidRPr="00633B19">
              <w:rPr>
                <w:b/>
                <w:szCs w:val="24"/>
              </w:rPr>
              <w:t>Paslaugos yra vienkartinio pobūdžio, teikiamos periodiškai arba pagal Pirkėjo Užsakymą</w:t>
            </w:r>
          </w:p>
        </w:tc>
        <w:tc>
          <w:tcPr>
            <w:tcW w:w="6441" w:type="dxa"/>
            <w:gridSpan w:val="2"/>
          </w:tcPr>
          <w:p w14:paraId="71FC1E8F" w14:textId="5532D438" w:rsidR="00027B83" w:rsidRDefault="000331A6" w:rsidP="00622CDD">
            <w:pPr>
              <w:jc w:val="both"/>
              <w:rPr>
                <w:color w:val="000000"/>
                <w:kern w:val="2"/>
                <w:szCs w:val="24"/>
              </w:rPr>
            </w:pPr>
            <w:r w:rsidRPr="00633B19">
              <w:rPr>
                <w:szCs w:val="24"/>
              </w:rPr>
              <w:t xml:space="preserve">Paslaugų tiekėjas </w:t>
            </w:r>
            <w:r w:rsidR="00FE7B19" w:rsidRPr="00633B19">
              <w:rPr>
                <w:szCs w:val="24"/>
              </w:rPr>
              <w:t xml:space="preserve">privalo vadovautis </w:t>
            </w:r>
            <w:r w:rsidR="00F42010">
              <w:rPr>
                <w:szCs w:val="24"/>
                <w:shd w:val="clear" w:color="auto" w:fill="FFFFFF"/>
              </w:rPr>
              <w:t>1 priede „</w:t>
            </w:r>
            <w:proofErr w:type="spellStart"/>
            <w:r w:rsidR="00F42010">
              <w:rPr>
                <w:szCs w:val="24"/>
                <w:shd w:val="clear" w:color="auto" w:fill="FFFFFF"/>
              </w:rPr>
              <w:t>Technineje</w:t>
            </w:r>
            <w:proofErr w:type="spellEnd"/>
            <w:r w:rsidR="00F42010">
              <w:rPr>
                <w:szCs w:val="24"/>
                <w:shd w:val="clear" w:color="auto" w:fill="FFFFFF"/>
              </w:rPr>
              <w:t xml:space="preserve"> specifikacijoje“ nurodytais reikalavimais</w:t>
            </w:r>
          </w:p>
          <w:p w14:paraId="36B51A80" w14:textId="14C2F77A" w:rsidR="008C58A2" w:rsidRPr="00633B19" w:rsidRDefault="008C58A2" w:rsidP="00622CDD">
            <w:pPr>
              <w:jc w:val="both"/>
              <w:rPr>
                <w:color w:val="4472C4"/>
                <w:szCs w:val="24"/>
              </w:rPr>
            </w:pPr>
          </w:p>
        </w:tc>
      </w:tr>
      <w:tr w:rsidR="00027B83" w:rsidRPr="00633B19" w14:paraId="4FB278C6" w14:textId="77777777">
        <w:trPr>
          <w:trHeight w:val="300"/>
        </w:trPr>
        <w:tc>
          <w:tcPr>
            <w:tcW w:w="3094" w:type="dxa"/>
            <w:gridSpan w:val="2"/>
          </w:tcPr>
          <w:p w14:paraId="44FCD107" w14:textId="77777777" w:rsidR="00027B83" w:rsidRPr="00633B19" w:rsidRDefault="000B0897">
            <w:pPr>
              <w:rPr>
                <w:b/>
                <w:szCs w:val="24"/>
              </w:rPr>
            </w:pPr>
            <w:r w:rsidRPr="00633B19">
              <w:rPr>
                <w:b/>
                <w:kern w:val="2"/>
                <w:szCs w:val="24"/>
              </w:rPr>
              <w:t xml:space="preserve">4.1. </w:t>
            </w:r>
            <w:r w:rsidRPr="00633B19">
              <w:rPr>
                <w:b/>
                <w:szCs w:val="24"/>
              </w:rPr>
              <w:t>Paslaugų</w:t>
            </w:r>
            <w:r w:rsidRPr="00633B19">
              <w:rPr>
                <w:b/>
                <w:kern w:val="2"/>
                <w:szCs w:val="24"/>
              </w:rPr>
              <w:t xml:space="preserve"> </w:t>
            </w:r>
            <w:r w:rsidRPr="00633B19">
              <w:rPr>
                <w:b/>
                <w:szCs w:val="24"/>
              </w:rPr>
              <w:t>suteikimo</w:t>
            </w:r>
            <w:r w:rsidRPr="00633B19">
              <w:rPr>
                <w:b/>
                <w:kern w:val="2"/>
                <w:szCs w:val="24"/>
              </w:rPr>
              <w:t xml:space="preserve"> terminai, kai </w:t>
            </w:r>
            <w:r w:rsidRPr="00633B19">
              <w:rPr>
                <w:b/>
                <w:szCs w:val="24"/>
              </w:rPr>
              <w:t>Paslaugos</w:t>
            </w:r>
            <w:r w:rsidRPr="00633B19">
              <w:rPr>
                <w:b/>
                <w:kern w:val="2"/>
                <w:szCs w:val="24"/>
              </w:rPr>
              <w:t xml:space="preserve"> </w:t>
            </w:r>
            <w:r w:rsidRPr="00633B19">
              <w:rPr>
                <w:b/>
                <w:szCs w:val="24"/>
              </w:rPr>
              <w:t>teikiamos</w:t>
            </w:r>
            <w:r w:rsidRPr="00633B19">
              <w:rPr>
                <w:b/>
                <w:kern w:val="2"/>
                <w:szCs w:val="24"/>
              </w:rPr>
              <w:t xml:space="preserve"> </w:t>
            </w:r>
            <w:r w:rsidRPr="00633B19">
              <w:rPr>
                <w:b/>
                <w:szCs w:val="24"/>
              </w:rPr>
              <w:t>etapais</w:t>
            </w:r>
          </w:p>
        </w:tc>
        <w:tc>
          <w:tcPr>
            <w:tcW w:w="6441" w:type="dxa"/>
            <w:gridSpan w:val="2"/>
          </w:tcPr>
          <w:p w14:paraId="7074E643" w14:textId="341543B9" w:rsidR="00027B83" w:rsidRPr="00633B19" w:rsidRDefault="006C0095">
            <w:pPr>
              <w:rPr>
                <w:kern w:val="2"/>
                <w:szCs w:val="24"/>
              </w:rPr>
            </w:pPr>
            <w:r w:rsidRPr="00633B19">
              <w:rPr>
                <w:kern w:val="2"/>
                <w:szCs w:val="24"/>
              </w:rPr>
              <w:t>Netaikoma</w:t>
            </w:r>
          </w:p>
        </w:tc>
      </w:tr>
      <w:tr w:rsidR="007A75C6" w:rsidRPr="00633B19" w14:paraId="445BEF51" w14:textId="77777777">
        <w:trPr>
          <w:trHeight w:val="300"/>
        </w:trPr>
        <w:tc>
          <w:tcPr>
            <w:tcW w:w="3094" w:type="dxa"/>
            <w:gridSpan w:val="2"/>
          </w:tcPr>
          <w:p w14:paraId="0CD01515" w14:textId="580AC43E" w:rsidR="007A75C6" w:rsidRPr="00633B19" w:rsidRDefault="007A75C6" w:rsidP="007A75C6">
            <w:pPr>
              <w:rPr>
                <w:b/>
                <w:kern w:val="2"/>
                <w:szCs w:val="24"/>
              </w:rPr>
            </w:pPr>
            <w:r w:rsidRPr="00633B19">
              <w:rPr>
                <w:b/>
                <w:kern w:val="2"/>
                <w:szCs w:val="24"/>
              </w:rPr>
              <w:t>4.2. Paslaugų / jų dalies / etapo / periodo suteikimo termino pratęsimas</w:t>
            </w:r>
          </w:p>
        </w:tc>
        <w:tc>
          <w:tcPr>
            <w:tcW w:w="6441" w:type="dxa"/>
            <w:gridSpan w:val="2"/>
          </w:tcPr>
          <w:p w14:paraId="0750ECCF" w14:textId="77777777" w:rsidR="007A75C6" w:rsidRPr="00633B19" w:rsidRDefault="007A75C6" w:rsidP="007A75C6">
            <w:pPr>
              <w:jc w:val="both"/>
              <w:rPr>
                <w:kern w:val="2"/>
                <w:szCs w:val="24"/>
              </w:rPr>
            </w:pPr>
            <w:r w:rsidRPr="00633B19">
              <w:rPr>
                <w:kern w:val="2"/>
                <w:szCs w:val="24"/>
              </w:rPr>
              <w:t>Netaikoma</w:t>
            </w:r>
          </w:p>
          <w:p w14:paraId="6DCF4A22" w14:textId="551E1112" w:rsidR="007A75C6" w:rsidRPr="00633B19" w:rsidRDefault="007A75C6" w:rsidP="007A75C6">
            <w:pPr>
              <w:rPr>
                <w:szCs w:val="24"/>
              </w:rPr>
            </w:pPr>
          </w:p>
        </w:tc>
      </w:tr>
      <w:tr w:rsidR="00027B83" w:rsidRPr="00633B19" w14:paraId="1B23F72E" w14:textId="77777777">
        <w:trPr>
          <w:trHeight w:val="300"/>
        </w:trPr>
        <w:tc>
          <w:tcPr>
            <w:tcW w:w="3094" w:type="dxa"/>
            <w:gridSpan w:val="2"/>
          </w:tcPr>
          <w:p w14:paraId="15F8BEBC" w14:textId="77777777" w:rsidR="00027B83" w:rsidRPr="00633B19" w:rsidRDefault="000B0897">
            <w:pPr>
              <w:rPr>
                <w:b/>
                <w:kern w:val="2"/>
                <w:szCs w:val="24"/>
              </w:rPr>
            </w:pPr>
            <w:r w:rsidRPr="00633B19">
              <w:rPr>
                <w:b/>
                <w:kern w:val="2"/>
                <w:szCs w:val="24"/>
              </w:rPr>
              <w:t>4.3. Užsakymų teikimo tvarka</w:t>
            </w:r>
          </w:p>
        </w:tc>
        <w:tc>
          <w:tcPr>
            <w:tcW w:w="6441" w:type="dxa"/>
            <w:gridSpan w:val="2"/>
          </w:tcPr>
          <w:p w14:paraId="15D80427" w14:textId="1476A2C8" w:rsidR="00027B83" w:rsidRPr="00633B19" w:rsidRDefault="00B02EC9" w:rsidP="00F42010">
            <w:pPr>
              <w:rPr>
                <w:szCs w:val="24"/>
              </w:rPr>
            </w:pPr>
            <w:r w:rsidRPr="00881D09">
              <w:t xml:space="preserve">Kaimiškųjų seniūnijų keliai, gatvės ir aikštelės valomi ir barstomi pagal seniūnijų seniūnų nurodymus, kurie pateikiami </w:t>
            </w:r>
            <w:r w:rsidRPr="00881D09">
              <w:rPr>
                <w:b/>
              </w:rPr>
              <w:t xml:space="preserve">raštu, elektroniniu paštu arba ypač sudėtingomis meteorologinėms oro sąlygomis – telefonu. </w:t>
            </w:r>
            <w:r w:rsidRPr="00881D09">
              <w:t xml:space="preserve">  </w:t>
            </w:r>
          </w:p>
        </w:tc>
      </w:tr>
      <w:tr w:rsidR="00027B83" w:rsidRPr="00633B19" w14:paraId="63190814" w14:textId="77777777" w:rsidTr="00CC5116">
        <w:trPr>
          <w:trHeight w:val="1125"/>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633B19" w:rsidRDefault="000B0897">
            <w:pPr>
              <w:rPr>
                <w:b/>
                <w:kern w:val="2"/>
                <w:szCs w:val="24"/>
              </w:rPr>
            </w:pPr>
            <w:r w:rsidRPr="00633B19">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Pr="00633B19" w:rsidRDefault="000B0897">
            <w:pPr>
              <w:rPr>
                <w:kern w:val="2"/>
                <w:szCs w:val="24"/>
              </w:rPr>
            </w:pPr>
            <w:r w:rsidRPr="00633B19">
              <w:rPr>
                <w:kern w:val="2"/>
                <w:szCs w:val="24"/>
              </w:rPr>
              <w:t>Netaikoma</w:t>
            </w:r>
          </w:p>
          <w:p w14:paraId="26E2BA7D" w14:textId="714D2A0E" w:rsidR="00027B83" w:rsidRPr="00633B19" w:rsidRDefault="00027B83">
            <w:pPr>
              <w:rPr>
                <w:szCs w:val="24"/>
              </w:rPr>
            </w:pPr>
          </w:p>
        </w:tc>
      </w:tr>
      <w:tr w:rsidR="00027B83" w:rsidRPr="00633B19" w14:paraId="6A12AB7F" w14:textId="77777777">
        <w:trPr>
          <w:trHeight w:val="300"/>
        </w:trPr>
        <w:tc>
          <w:tcPr>
            <w:tcW w:w="3094" w:type="dxa"/>
            <w:gridSpan w:val="2"/>
          </w:tcPr>
          <w:p w14:paraId="5257C9B8" w14:textId="77777777" w:rsidR="00027B83" w:rsidRPr="00633B19" w:rsidRDefault="000B0897">
            <w:pPr>
              <w:rPr>
                <w:b/>
                <w:kern w:val="2"/>
                <w:szCs w:val="24"/>
              </w:rPr>
            </w:pPr>
            <w:r w:rsidRPr="00633B19">
              <w:rPr>
                <w:b/>
                <w:kern w:val="2"/>
                <w:szCs w:val="24"/>
              </w:rPr>
              <w:t>4.5. Pateikiami dokumentai</w:t>
            </w:r>
          </w:p>
        </w:tc>
        <w:tc>
          <w:tcPr>
            <w:tcW w:w="6441" w:type="dxa"/>
            <w:gridSpan w:val="2"/>
          </w:tcPr>
          <w:p w14:paraId="0CE28B9D" w14:textId="3E9A4FA3" w:rsidR="00B02EC9" w:rsidRPr="00633B19" w:rsidRDefault="00B02EC9">
            <w:pPr>
              <w:rPr>
                <w:szCs w:val="24"/>
              </w:rPr>
            </w:pPr>
            <w:r w:rsidRPr="00A83DF8">
              <w:t xml:space="preserve">Atliktų paslaugų pridavimo-priėmimo aktas (su išvardintais konkrečių kelių ir gatvių pavadinimais, kiekiais ir duomenimis iš </w:t>
            </w:r>
            <w:proofErr w:type="spellStart"/>
            <w:r w:rsidRPr="00A83DF8">
              <w:t>telemetrinės</w:t>
            </w:r>
            <w:proofErr w:type="spellEnd"/>
            <w:r w:rsidRPr="00A83DF8">
              <w:t xml:space="preserve"> sistemos) forma F2, suteiktų paslaugų apmokėjimo pažyma forma F3 – po 3 egzempliorius, kurie pasirašyti seniūno </w:t>
            </w:r>
            <w:r w:rsidRPr="00A83DF8">
              <w:rPr>
                <w:kern w:val="2"/>
                <w:szCs w:val="24"/>
              </w:rPr>
              <w:t>ir el. sąskaita per SABIS</w:t>
            </w:r>
          </w:p>
        </w:tc>
      </w:tr>
      <w:tr w:rsidR="00027B83" w:rsidRPr="00633B19" w14:paraId="5BCB922D" w14:textId="77777777">
        <w:trPr>
          <w:trHeight w:val="300"/>
        </w:trPr>
        <w:tc>
          <w:tcPr>
            <w:tcW w:w="9535" w:type="dxa"/>
            <w:gridSpan w:val="4"/>
          </w:tcPr>
          <w:p w14:paraId="694A2072" w14:textId="77777777" w:rsidR="00027B83" w:rsidRPr="00633B19" w:rsidRDefault="000B0897">
            <w:pPr>
              <w:jc w:val="center"/>
              <w:rPr>
                <w:b/>
                <w:kern w:val="2"/>
                <w:szCs w:val="24"/>
              </w:rPr>
            </w:pPr>
            <w:r w:rsidRPr="00633B19">
              <w:rPr>
                <w:b/>
                <w:kern w:val="2"/>
                <w:szCs w:val="24"/>
              </w:rPr>
              <w:t>5. SUTARTIES KAINA IR ATSISKAITYMO TVARKA</w:t>
            </w:r>
          </w:p>
        </w:tc>
      </w:tr>
      <w:tr w:rsidR="00027B83" w:rsidRPr="00633B19" w14:paraId="52F3204D" w14:textId="77777777">
        <w:trPr>
          <w:trHeight w:val="300"/>
        </w:trPr>
        <w:tc>
          <w:tcPr>
            <w:tcW w:w="3094" w:type="dxa"/>
            <w:gridSpan w:val="2"/>
          </w:tcPr>
          <w:p w14:paraId="2BB39D3E" w14:textId="77777777" w:rsidR="00027B83" w:rsidRPr="00633B19" w:rsidRDefault="000B0897">
            <w:pPr>
              <w:rPr>
                <w:b/>
                <w:kern w:val="2"/>
                <w:szCs w:val="24"/>
              </w:rPr>
            </w:pPr>
            <w:r w:rsidRPr="00633B19">
              <w:rPr>
                <w:b/>
                <w:kern w:val="2"/>
                <w:szCs w:val="24"/>
              </w:rPr>
              <w:t>5.1. Sutarčiai taikomas kainos apskaičiavimo būdas</w:t>
            </w:r>
          </w:p>
        </w:tc>
        <w:tc>
          <w:tcPr>
            <w:tcW w:w="6441" w:type="dxa"/>
            <w:gridSpan w:val="2"/>
          </w:tcPr>
          <w:p w14:paraId="2BBB54BE" w14:textId="77777777" w:rsidR="00027B83" w:rsidRPr="00633B19" w:rsidRDefault="00027B83">
            <w:pPr>
              <w:rPr>
                <w:kern w:val="2"/>
                <w:szCs w:val="24"/>
              </w:rPr>
            </w:pPr>
          </w:p>
          <w:p w14:paraId="4CAEB66B" w14:textId="77777777" w:rsidR="00027B83" w:rsidRPr="00633B19" w:rsidRDefault="000B0897">
            <w:pPr>
              <w:rPr>
                <w:kern w:val="2"/>
                <w:szCs w:val="24"/>
              </w:rPr>
            </w:pPr>
            <w:r w:rsidRPr="00633B19">
              <w:rPr>
                <w:kern w:val="2"/>
                <w:szCs w:val="24"/>
              </w:rPr>
              <w:t>Fiksuoto įkainio kainodara</w:t>
            </w:r>
          </w:p>
          <w:p w14:paraId="1199C3A4" w14:textId="2F4098E5" w:rsidR="00027B83" w:rsidRPr="00633B19" w:rsidRDefault="00027B83">
            <w:pPr>
              <w:rPr>
                <w:color w:val="4472C4"/>
                <w:kern w:val="2"/>
                <w:szCs w:val="24"/>
              </w:rPr>
            </w:pPr>
          </w:p>
        </w:tc>
      </w:tr>
      <w:tr w:rsidR="00027B83" w:rsidRPr="00633B19" w14:paraId="7C6FAC1F" w14:textId="77777777" w:rsidTr="00C107A8">
        <w:trPr>
          <w:trHeight w:val="428"/>
        </w:trPr>
        <w:tc>
          <w:tcPr>
            <w:tcW w:w="3094" w:type="dxa"/>
            <w:gridSpan w:val="2"/>
          </w:tcPr>
          <w:p w14:paraId="23592E8B" w14:textId="77777777" w:rsidR="00027B83" w:rsidRPr="00633B19" w:rsidRDefault="000B0897">
            <w:pPr>
              <w:rPr>
                <w:b/>
                <w:kern w:val="2"/>
                <w:szCs w:val="24"/>
              </w:rPr>
            </w:pPr>
            <w:r w:rsidRPr="00633B19">
              <w:rPr>
                <w:b/>
                <w:kern w:val="2"/>
                <w:szCs w:val="24"/>
              </w:rPr>
              <w:lastRenderedPageBreak/>
              <w:t xml:space="preserve">5.2. Pradinės Sutarties vertė ir Sutarties kaina, kai taikoma </w:t>
            </w:r>
            <w:r w:rsidRPr="00633B19">
              <w:rPr>
                <w:b/>
                <w:kern w:val="2"/>
                <w:szCs w:val="24"/>
                <w:u w:val="single"/>
              </w:rPr>
              <w:t>fiksuoto įkainio</w:t>
            </w:r>
            <w:r w:rsidRPr="00633B19">
              <w:rPr>
                <w:b/>
                <w:kern w:val="2"/>
                <w:szCs w:val="24"/>
              </w:rPr>
              <w:t xml:space="preserve"> kainodara</w:t>
            </w:r>
          </w:p>
          <w:p w14:paraId="2F5B4D7C" w14:textId="77777777" w:rsidR="00027B83" w:rsidRPr="00633B19" w:rsidRDefault="00027B83">
            <w:pPr>
              <w:rPr>
                <w:b/>
                <w:kern w:val="2"/>
                <w:szCs w:val="24"/>
              </w:rPr>
            </w:pPr>
          </w:p>
          <w:p w14:paraId="53B12937" w14:textId="77777777" w:rsidR="00027B83" w:rsidRPr="00633B19" w:rsidRDefault="00027B83">
            <w:pPr>
              <w:rPr>
                <w:b/>
                <w:kern w:val="2"/>
                <w:szCs w:val="24"/>
              </w:rPr>
            </w:pPr>
          </w:p>
          <w:p w14:paraId="4E87165F" w14:textId="77777777" w:rsidR="00027B83" w:rsidRPr="00633B19" w:rsidRDefault="00027B83">
            <w:pPr>
              <w:rPr>
                <w:b/>
                <w:kern w:val="2"/>
                <w:szCs w:val="24"/>
              </w:rPr>
            </w:pPr>
          </w:p>
          <w:p w14:paraId="2F7209DD" w14:textId="77777777" w:rsidR="00027B83" w:rsidRPr="00633B19" w:rsidRDefault="00027B83">
            <w:pPr>
              <w:rPr>
                <w:b/>
                <w:kern w:val="2"/>
                <w:szCs w:val="24"/>
              </w:rPr>
            </w:pPr>
          </w:p>
          <w:p w14:paraId="44F12479" w14:textId="77777777" w:rsidR="00027B83" w:rsidRPr="00633B19" w:rsidRDefault="00027B83">
            <w:pPr>
              <w:rPr>
                <w:b/>
                <w:kern w:val="2"/>
                <w:szCs w:val="24"/>
              </w:rPr>
            </w:pPr>
          </w:p>
          <w:p w14:paraId="721110D8" w14:textId="77777777" w:rsidR="00027B83" w:rsidRPr="00633B19" w:rsidRDefault="00027B83">
            <w:pPr>
              <w:rPr>
                <w:b/>
                <w:kern w:val="2"/>
                <w:szCs w:val="24"/>
              </w:rPr>
            </w:pPr>
          </w:p>
          <w:p w14:paraId="13C014F9" w14:textId="77777777" w:rsidR="00027B83" w:rsidRPr="00633B19" w:rsidRDefault="00027B83">
            <w:pPr>
              <w:rPr>
                <w:b/>
                <w:kern w:val="2"/>
                <w:szCs w:val="24"/>
              </w:rPr>
            </w:pPr>
          </w:p>
          <w:p w14:paraId="4AF15A84" w14:textId="77777777" w:rsidR="00027B83" w:rsidRPr="00633B19" w:rsidRDefault="00027B83">
            <w:pPr>
              <w:rPr>
                <w:b/>
                <w:kern w:val="2"/>
                <w:szCs w:val="24"/>
              </w:rPr>
            </w:pPr>
          </w:p>
          <w:p w14:paraId="282A4D6D" w14:textId="77777777" w:rsidR="00027B83" w:rsidRPr="00633B19" w:rsidRDefault="00027B83">
            <w:pPr>
              <w:rPr>
                <w:b/>
                <w:kern w:val="2"/>
                <w:szCs w:val="24"/>
              </w:rPr>
            </w:pPr>
          </w:p>
          <w:p w14:paraId="79E90F68" w14:textId="77777777" w:rsidR="00027B83" w:rsidRPr="00633B19" w:rsidRDefault="00027B83">
            <w:pPr>
              <w:rPr>
                <w:b/>
                <w:kern w:val="2"/>
                <w:szCs w:val="24"/>
              </w:rPr>
            </w:pPr>
          </w:p>
          <w:p w14:paraId="7D010D8D" w14:textId="77777777" w:rsidR="00027B83" w:rsidRPr="00633B19" w:rsidRDefault="00027B83">
            <w:pPr>
              <w:rPr>
                <w:b/>
                <w:kern w:val="2"/>
                <w:szCs w:val="24"/>
              </w:rPr>
            </w:pPr>
          </w:p>
          <w:p w14:paraId="2C71D555" w14:textId="77777777" w:rsidR="00027B83" w:rsidRPr="00633B19" w:rsidRDefault="00027B83">
            <w:pPr>
              <w:rPr>
                <w:b/>
                <w:kern w:val="2"/>
                <w:szCs w:val="24"/>
              </w:rPr>
            </w:pPr>
          </w:p>
          <w:p w14:paraId="2611E224" w14:textId="77777777" w:rsidR="00027B83" w:rsidRPr="00633B19" w:rsidRDefault="00027B83">
            <w:pPr>
              <w:rPr>
                <w:b/>
                <w:kern w:val="2"/>
                <w:szCs w:val="24"/>
              </w:rPr>
            </w:pPr>
          </w:p>
          <w:p w14:paraId="5D7C9F13" w14:textId="77777777" w:rsidR="00027B83" w:rsidRPr="00633B19" w:rsidRDefault="00027B83" w:rsidP="00C107A8">
            <w:pPr>
              <w:jc w:val="both"/>
              <w:rPr>
                <w:b/>
                <w:kern w:val="2"/>
                <w:szCs w:val="24"/>
              </w:rPr>
            </w:pPr>
          </w:p>
        </w:tc>
        <w:tc>
          <w:tcPr>
            <w:tcW w:w="6441" w:type="dxa"/>
            <w:gridSpan w:val="2"/>
          </w:tcPr>
          <w:p w14:paraId="053756C0" w14:textId="77777777" w:rsidR="00027B83" w:rsidRPr="00633B19" w:rsidRDefault="000B0897">
            <w:pPr>
              <w:rPr>
                <w:szCs w:val="24"/>
              </w:rPr>
            </w:pPr>
            <w:r w:rsidRPr="00633B19">
              <w:rPr>
                <w:kern w:val="2"/>
                <w:szCs w:val="24"/>
              </w:rPr>
              <w:t xml:space="preserve">Pradinės Sutarties vertė yra </w:t>
            </w:r>
            <w:r w:rsidRPr="00633B19">
              <w:rPr>
                <w:color w:val="4472C4"/>
                <w:kern w:val="2"/>
                <w:szCs w:val="24"/>
              </w:rPr>
              <w:t>(nurodyti sumą skaičiais)</w:t>
            </w:r>
            <w:r w:rsidRPr="00633B19">
              <w:rPr>
                <w:kern w:val="2"/>
                <w:szCs w:val="24"/>
              </w:rPr>
              <w:t xml:space="preserve"> Eur </w:t>
            </w:r>
            <w:r w:rsidRPr="00633B19">
              <w:rPr>
                <w:color w:val="4472C4"/>
                <w:kern w:val="2"/>
                <w:szCs w:val="24"/>
              </w:rPr>
              <w:t>(nurodyti sumą žodžiais)</w:t>
            </w:r>
            <w:r w:rsidRPr="00633B19">
              <w:rPr>
                <w:kern w:val="2"/>
                <w:szCs w:val="24"/>
              </w:rPr>
              <w:t xml:space="preserve"> be PVM.</w:t>
            </w:r>
          </w:p>
          <w:p w14:paraId="3707BF8B" w14:textId="77777777" w:rsidR="00027B83" w:rsidRPr="00633B19" w:rsidRDefault="000B0897">
            <w:pPr>
              <w:rPr>
                <w:szCs w:val="24"/>
              </w:rPr>
            </w:pPr>
            <w:r w:rsidRPr="00633B19">
              <w:rPr>
                <w:kern w:val="2"/>
                <w:szCs w:val="24"/>
              </w:rPr>
              <w:t xml:space="preserve">PVM sudaro </w:t>
            </w:r>
            <w:r w:rsidRPr="00633B19">
              <w:rPr>
                <w:color w:val="4472C4"/>
                <w:kern w:val="2"/>
                <w:szCs w:val="24"/>
              </w:rPr>
              <w:t>(nurodyti sumą skaičiais)</w:t>
            </w:r>
            <w:r w:rsidRPr="00633B19">
              <w:rPr>
                <w:kern w:val="2"/>
                <w:szCs w:val="24"/>
              </w:rPr>
              <w:t xml:space="preserve"> Eur </w:t>
            </w:r>
            <w:r w:rsidRPr="00633B19">
              <w:rPr>
                <w:color w:val="4472C4"/>
                <w:kern w:val="2"/>
                <w:szCs w:val="24"/>
              </w:rPr>
              <w:t>(nurodyti sumą žodžiais)</w:t>
            </w:r>
            <w:r w:rsidRPr="00633B19">
              <w:rPr>
                <w:kern w:val="2"/>
                <w:szCs w:val="24"/>
              </w:rPr>
              <w:t>.</w:t>
            </w:r>
          </w:p>
          <w:p w14:paraId="3F4C1AE2" w14:textId="77777777" w:rsidR="00027B83" w:rsidRPr="00633B19" w:rsidRDefault="000B0897">
            <w:pPr>
              <w:rPr>
                <w:szCs w:val="24"/>
              </w:rPr>
            </w:pPr>
            <w:r w:rsidRPr="00633B19">
              <w:rPr>
                <w:kern w:val="2"/>
                <w:szCs w:val="24"/>
              </w:rPr>
              <w:t xml:space="preserve">Sutarties kaina yra </w:t>
            </w:r>
            <w:r w:rsidRPr="00633B19">
              <w:rPr>
                <w:color w:val="4472C4"/>
                <w:kern w:val="2"/>
                <w:szCs w:val="24"/>
              </w:rPr>
              <w:t>(nurodyti sumą skaičiais)</w:t>
            </w:r>
            <w:r w:rsidRPr="00633B19">
              <w:rPr>
                <w:kern w:val="2"/>
                <w:szCs w:val="24"/>
              </w:rPr>
              <w:t xml:space="preserve"> Eur </w:t>
            </w:r>
            <w:r w:rsidRPr="00633B19">
              <w:rPr>
                <w:color w:val="4472C4"/>
                <w:kern w:val="2"/>
                <w:szCs w:val="24"/>
              </w:rPr>
              <w:t>(nurodyti sumą žodžiais)</w:t>
            </w:r>
            <w:r w:rsidRPr="00633B19">
              <w:rPr>
                <w:kern w:val="2"/>
                <w:szCs w:val="24"/>
              </w:rPr>
              <w:t xml:space="preserve"> su PVM.</w:t>
            </w:r>
          </w:p>
          <w:p w14:paraId="65B03374" w14:textId="77777777" w:rsidR="00027B83" w:rsidRPr="00633B19" w:rsidRDefault="00027B83">
            <w:pPr>
              <w:rPr>
                <w:kern w:val="2"/>
                <w:szCs w:val="24"/>
              </w:rPr>
            </w:pPr>
          </w:p>
          <w:p w14:paraId="5751E94A" w14:textId="368719F1" w:rsidR="00027B83" w:rsidRPr="00633B19" w:rsidRDefault="000B0897" w:rsidP="00B2413A">
            <w:pPr>
              <w:rPr>
                <w:color w:val="000000"/>
                <w:kern w:val="2"/>
                <w:szCs w:val="24"/>
              </w:rPr>
            </w:pPr>
            <w:r w:rsidRPr="00B2413A">
              <w:rPr>
                <w:kern w:val="2"/>
                <w:szCs w:val="24"/>
              </w:rPr>
              <w:t xml:space="preserve">Šioje Sutartyje Pradinės Sutarties vertė yra lygi </w:t>
            </w:r>
            <w:r w:rsidRPr="00B2413A">
              <w:rPr>
                <w:b/>
                <w:kern w:val="2"/>
                <w:szCs w:val="24"/>
              </w:rPr>
              <w:t xml:space="preserve">maksimaliai </w:t>
            </w:r>
            <w:r w:rsidR="00B2413A" w:rsidRPr="00B2413A">
              <w:rPr>
                <w:b/>
                <w:kern w:val="2"/>
                <w:szCs w:val="24"/>
              </w:rPr>
              <w:t xml:space="preserve">pirkimo daliai </w:t>
            </w:r>
            <w:r w:rsidRPr="00B2413A">
              <w:rPr>
                <w:b/>
                <w:kern w:val="2"/>
                <w:szCs w:val="24"/>
              </w:rPr>
              <w:t xml:space="preserve">skirtai lėšų sumai be PVM </w:t>
            </w:r>
            <w:r w:rsidRPr="00B2413A">
              <w:rPr>
                <w:kern w:val="2"/>
                <w:szCs w:val="24"/>
              </w:rPr>
              <w:t xml:space="preserve">pirkimo dokumentuose ir Sutartyje nurodytų </w:t>
            </w:r>
            <w:r w:rsidRPr="00B2413A">
              <w:rPr>
                <w:szCs w:val="24"/>
              </w:rPr>
              <w:t xml:space="preserve">Paslaugų </w:t>
            </w:r>
            <w:r w:rsidRPr="00B2413A">
              <w:rPr>
                <w:kern w:val="2"/>
                <w:szCs w:val="24"/>
              </w:rPr>
              <w:t xml:space="preserve">įsigijimui Tiekėjo pasiūlyme nurodytais įkainiais be PVM. Pirkėjas perka </w:t>
            </w:r>
            <w:r w:rsidRPr="00B2413A">
              <w:rPr>
                <w:szCs w:val="24"/>
              </w:rPr>
              <w:t>Paslaugas</w:t>
            </w:r>
            <w:r w:rsidRPr="00B2413A">
              <w:rPr>
                <w:kern w:val="2"/>
                <w:szCs w:val="24"/>
              </w:rPr>
              <w:t xml:space="preserve"> pagal poreikį Sutartyje arba jos priede Nr.</w:t>
            </w:r>
            <w:r w:rsidR="009F436E" w:rsidRPr="00B2413A">
              <w:rPr>
                <w:kern w:val="2"/>
                <w:szCs w:val="24"/>
              </w:rPr>
              <w:t>2</w:t>
            </w:r>
            <w:r w:rsidRPr="00B2413A">
              <w:rPr>
                <w:kern w:val="2"/>
                <w:szCs w:val="24"/>
              </w:rPr>
              <w:t xml:space="preserve"> nurodytais įkainiais, neviršijant Sutarties kainos. </w:t>
            </w:r>
          </w:p>
        </w:tc>
      </w:tr>
      <w:tr w:rsidR="00027B83" w:rsidRPr="00633B19" w14:paraId="267D47BF" w14:textId="77777777">
        <w:trPr>
          <w:trHeight w:val="300"/>
        </w:trPr>
        <w:tc>
          <w:tcPr>
            <w:tcW w:w="3094" w:type="dxa"/>
            <w:gridSpan w:val="2"/>
          </w:tcPr>
          <w:p w14:paraId="46985E13" w14:textId="77777777" w:rsidR="00027B83" w:rsidRPr="00633B19" w:rsidRDefault="000B0897">
            <w:pPr>
              <w:rPr>
                <w:b/>
                <w:kern w:val="2"/>
                <w:szCs w:val="24"/>
              </w:rPr>
            </w:pPr>
            <w:r w:rsidRPr="00633B19">
              <w:rPr>
                <w:b/>
                <w:kern w:val="2"/>
                <w:szCs w:val="24"/>
              </w:rPr>
              <w:t xml:space="preserve">5.3. Sutarties kainos / įkainių perskaičiavimas taikant </w:t>
            </w:r>
            <w:r w:rsidRPr="00633B19">
              <w:rPr>
                <w:b/>
                <w:kern w:val="2"/>
                <w:szCs w:val="24"/>
                <w:u w:val="single"/>
              </w:rPr>
              <w:t>peržiūros</w:t>
            </w:r>
            <w:r w:rsidRPr="00633B19">
              <w:rPr>
                <w:b/>
                <w:kern w:val="2"/>
                <w:szCs w:val="24"/>
              </w:rPr>
              <w:t xml:space="preserve"> taisykles</w:t>
            </w:r>
          </w:p>
          <w:p w14:paraId="5E5DEA20" w14:textId="77777777" w:rsidR="00027B83" w:rsidRPr="00633B19" w:rsidRDefault="00027B83">
            <w:pPr>
              <w:rPr>
                <w:b/>
                <w:kern w:val="2"/>
                <w:szCs w:val="24"/>
              </w:rPr>
            </w:pPr>
          </w:p>
          <w:p w14:paraId="53EBA4B1" w14:textId="77777777" w:rsidR="00027B83" w:rsidRPr="00633B19" w:rsidRDefault="00027B83">
            <w:pPr>
              <w:rPr>
                <w:kern w:val="2"/>
                <w:szCs w:val="24"/>
              </w:rPr>
            </w:pPr>
          </w:p>
        </w:tc>
        <w:tc>
          <w:tcPr>
            <w:tcW w:w="6441" w:type="dxa"/>
            <w:gridSpan w:val="2"/>
          </w:tcPr>
          <w:p w14:paraId="0919965B" w14:textId="77777777" w:rsidR="00027B83" w:rsidRPr="00633B19" w:rsidRDefault="00027B83">
            <w:pPr>
              <w:rPr>
                <w:kern w:val="2"/>
                <w:szCs w:val="24"/>
              </w:rPr>
            </w:pPr>
          </w:p>
          <w:p w14:paraId="35A9E16C" w14:textId="27F2E572" w:rsidR="00027B83" w:rsidRPr="00107C11" w:rsidRDefault="000B0897">
            <w:pPr>
              <w:rPr>
                <w:szCs w:val="24"/>
              </w:rPr>
            </w:pPr>
            <w:r w:rsidRPr="00107C11">
              <w:rPr>
                <w:kern w:val="2"/>
                <w:szCs w:val="24"/>
              </w:rPr>
              <w:t>Sutarties įkainiai bus perskaičiuojami:</w:t>
            </w:r>
          </w:p>
          <w:p w14:paraId="5139C732" w14:textId="77777777" w:rsidR="00027B83" w:rsidRPr="00107C11" w:rsidRDefault="000B0897">
            <w:pPr>
              <w:rPr>
                <w:kern w:val="2"/>
                <w:szCs w:val="24"/>
              </w:rPr>
            </w:pPr>
            <w:r w:rsidRPr="00107C11">
              <w:rPr>
                <w:kern w:val="2"/>
                <w:szCs w:val="24"/>
              </w:rPr>
              <w:t>5.3.1. dėl PVM tarifo pasikeitimo;</w:t>
            </w:r>
          </w:p>
          <w:p w14:paraId="662EA503" w14:textId="1B150FDD" w:rsidR="00027B83" w:rsidRPr="00633B19" w:rsidRDefault="000B0897">
            <w:pPr>
              <w:rPr>
                <w:color w:val="FF0000"/>
                <w:kern w:val="2"/>
                <w:szCs w:val="24"/>
              </w:rPr>
            </w:pPr>
            <w:r w:rsidRPr="00107C11">
              <w:rPr>
                <w:kern w:val="2"/>
                <w:szCs w:val="24"/>
              </w:rPr>
              <w:t>5.3.2. dėl kainų lygio pokyčio</w:t>
            </w:r>
            <w:r w:rsidR="00A56C4D" w:rsidRPr="00107C11">
              <w:rPr>
                <w:kern w:val="2"/>
                <w:szCs w:val="24"/>
              </w:rPr>
              <w:t>.</w:t>
            </w:r>
          </w:p>
        </w:tc>
      </w:tr>
      <w:tr w:rsidR="00027B83" w:rsidRPr="00633B19" w14:paraId="493E8FAB" w14:textId="77777777">
        <w:trPr>
          <w:trHeight w:val="300"/>
        </w:trPr>
        <w:tc>
          <w:tcPr>
            <w:tcW w:w="3094" w:type="dxa"/>
            <w:gridSpan w:val="2"/>
          </w:tcPr>
          <w:p w14:paraId="2F363431" w14:textId="77777777" w:rsidR="00027B83" w:rsidRPr="00633B19" w:rsidRDefault="000B0897">
            <w:pPr>
              <w:rPr>
                <w:b/>
                <w:kern w:val="2"/>
                <w:szCs w:val="24"/>
              </w:rPr>
            </w:pPr>
            <w:r w:rsidRPr="00633B19">
              <w:rPr>
                <w:b/>
                <w:kern w:val="2"/>
                <w:szCs w:val="24"/>
              </w:rPr>
              <w:t>5.3.1. Sutarties kainos / įkainių peržiūra dėl PVM tarifo pasikeitimo</w:t>
            </w:r>
          </w:p>
        </w:tc>
        <w:tc>
          <w:tcPr>
            <w:tcW w:w="6441" w:type="dxa"/>
            <w:gridSpan w:val="2"/>
          </w:tcPr>
          <w:p w14:paraId="265830DC" w14:textId="4E96E3C6" w:rsidR="00027B83" w:rsidRPr="00633B19" w:rsidRDefault="000B0897">
            <w:pPr>
              <w:rPr>
                <w:szCs w:val="24"/>
              </w:rPr>
            </w:pPr>
            <w:r w:rsidRPr="00633B19">
              <w:rPr>
                <w:kern w:val="2"/>
                <w:szCs w:val="24"/>
              </w:rPr>
              <w:t>Jeigu Sutarties vykdymo metu pasikeičia PVM mokėjimą reglamentuojantys teisės aktai, darantys tiesioginę įtaką Tiekėjo t</w:t>
            </w:r>
            <w:r w:rsidRPr="00633B19">
              <w:rPr>
                <w:szCs w:val="24"/>
              </w:rPr>
              <w:t>ei</w:t>
            </w:r>
            <w:r w:rsidRPr="00633B19">
              <w:rPr>
                <w:kern w:val="2"/>
                <w:szCs w:val="24"/>
              </w:rPr>
              <w:t>kiamų P</w:t>
            </w:r>
            <w:r w:rsidRPr="00633B19">
              <w:rPr>
                <w:szCs w:val="24"/>
              </w:rPr>
              <w:t>aslaugų</w:t>
            </w:r>
            <w:r w:rsidRPr="00633B19">
              <w:rPr>
                <w:kern w:val="2"/>
                <w:szCs w:val="24"/>
              </w:rPr>
              <w:t xml:space="preserve"> Sutartyje nurodytai įkainiams, Sutarties</w:t>
            </w:r>
            <w:r w:rsidR="0028591D" w:rsidRPr="00633B19">
              <w:rPr>
                <w:kern w:val="2"/>
                <w:szCs w:val="24"/>
              </w:rPr>
              <w:t xml:space="preserve"> </w:t>
            </w:r>
            <w:r w:rsidRPr="00633B19">
              <w:rPr>
                <w:kern w:val="2"/>
                <w:szCs w:val="24"/>
              </w:rPr>
              <w:t>įkainiai perskaičiuojami nekeičiant P</w:t>
            </w:r>
            <w:r w:rsidRPr="00633B19">
              <w:rPr>
                <w:szCs w:val="24"/>
              </w:rPr>
              <w:t>aslaugų</w:t>
            </w:r>
            <w:r w:rsidRPr="00633B19">
              <w:rPr>
                <w:kern w:val="2"/>
                <w:szCs w:val="24"/>
              </w:rPr>
              <w:t xml:space="preserve"> įkainio be PVM.</w:t>
            </w:r>
          </w:p>
          <w:p w14:paraId="20571E9F" w14:textId="77777777" w:rsidR="00027B83" w:rsidRPr="00633B19" w:rsidRDefault="000B0897">
            <w:pPr>
              <w:rPr>
                <w:szCs w:val="24"/>
              </w:rPr>
            </w:pPr>
            <w:r w:rsidRPr="00633B19">
              <w:rPr>
                <w:kern w:val="2"/>
                <w:szCs w:val="24"/>
              </w:rPr>
              <w:t>Perskaičiuota (-i) Sutarties kaina / įkainiai įforminama (-i) Susitarimu ir turi būti taikoma (-i) nuo naujo PVM įvedimo datos (nepriklausomai nuo to, kada pasirašytas Susitarimas).</w:t>
            </w:r>
          </w:p>
        </w:tc>
      </w:tr>
      <w:tr w:rsidR="00027B83" w:rsidRPr="00633B19" w14:paraId="664B1697" w14:textId="77777777">
        <w:trPr>
          <w:trHeight w:val="300"/>
        </w:trPr>
        <w:tc>
          <w:tcPr>
            <w:tcW w:w="3094" w:type="dxa"/>
            <w:gridSpan w:val="2"/>
          </w:tcPr>
          <w:p w14:paraId="001A6369" w14:textId="77777777" w:rsidR="00027B83" w:rsidRPr="00633B19" w:rsidRDefault="000B0897">
            <w:pPr>
              <w:rPr>
                <w:szCs w:val="24"/>
              </w:rPr>
            </w:pPr>
            <w:r w:rsidRPr="00633B19">
              <w:rPr>
                <w:b/>
                <w:bCs/>
                <w:kern w:val="2"/>
                <w:szCs w:val="24"/>
              </w:rPr>
              <w:t>5.3.2.</w:t>
            </w:r>
            <w:r w:rsidRPr="00633B19">
              <w:rPr>
                <w:kern w:val="2"/>
                <w:szCs w:val="24"/>
              </w:rPr>
              <w:t xml:space="preserve"> </w:t>
            </w:r>
            <w:r w:rsidRPr="00633B19">
              <w:rPr>
                <w:b/>
                <w:bCs/>
                <w:kern w:val="2"/>
                <w:szCs w:val="24"/>
              </w:rPr>
              <w:t>Sutarties kainos / įkainių peržiūra dėl kitų mokesčių, lemiančių Paslaugų kainos / įkainių pokytį, pasikeitimo</w:t>
            </w:r>
          </w:p>
        </w:tc>
        <w:tc>
          <w:tcPr>
            <w:tcW w:w="6441" w:type="dxa"/>
            <w:gridSpan w:val="2"/>
          </w:tcPr>
          <w:p w14:paraId="5772B308" w14:textId="421E8856" w:rsidR="00027B83" w:rsidRPr="00633B19" w:rsidRDefault="008C58A2">
            <w:pPr>
              <w:rPr>
                <w:szCs w:val="24"/>
              </w:rPr>
            </w:pPr>
            <w:r>
              <w:rPr>
                <w:kern w:val="2"/>
                <w:szCs w:val="24"/>
              </w:rPr>
              <w:t>Netaikoma</w:t>
            </w:r>
          </w:p>
        </w:tc>
      </w:tr>
      <w:tr w:rsidR="006F0803" w:rsidRPr="00633B19" w14:paraId="022882B0" w14:textId="77777777">
        <w:trPr>
          <w:trHeight w:val="300"/>
        </w:trPr>
        <w:tc>
          <w:tcPr>
            <w:tcW w:w="3094" w:type="dxa"/>
            <w:gridSpan w:val="2"/>
          </w:tcPr>
          <w:p w14:paraId="6060A47B" w14:textId="7CE0D2FA" w:rsidR="006F0803" w:rsidRPr="00633B19" w:rsidRDefault="006F0803" w:rsidP="006F0803">
            <w:pPr>
              <w:rPr>
                <w:bCs/>
                <w:kern w:val="2"/>
                <w:szCs w:val="24"/>
              </w:rPr>
            </w:pPr>
            <w:r w:rsidRPr="00633B19">
              <w:rPr>
                <w:b/>
                <w:kern w:val="2"/>
                <w:szCs w:val="24"/>
              </w:rPr>
              <w:t>5.3.3. Sutarties kainos / įkainių peržiūra dėl kainų lygio pokyčio</w:t>
            </w:r>
          </w:p>
          <w:p w14:paraId="7692EB0E" w14:textId="77777777" w:rsidR="006F0803" w:rsidRPr="00633B19" w:rsidRDefault="006F0803" w:rsidP="006F0803">
            <w:pPr>
              <w:rPr>
                <w:kern w:val="2"/>
                <w:szCs w:val="24"/>
              </w:rPr>
            </w:pPr>
          </w:p>
          <w:p w14:paraId="34D2BE09" w14:textId="5D09FB03" w:rsidR="006F0803" w:rsidRPr="00633B19" w:rsidRDefault="006F0803" w:rsidP="006F0803">
            <w:pPr>
              <w:rPr>
                <w:b/>
                <w:kern w:val="2"/>
                <w:szCs w:val="24"/>
              </w:rPr>
            </w:pPr>
          </w:p>
        </w:tc>
        <w:tc>
          <w:tcPr>
            <w:tcW w:w="6441" w:type="dxa"/>
            <w:gridSpan w:val="2"/>
          </w:tcPr>
          <w:p w14:paraId="49A18327" w14:textId="77777777" w:rsidR="007368DF" w:rsidRPr="00107C11" w:rsidRDefault="006F0803" w:rsidP="007368DF">
            <w:pPr>
              <w:pStyle w:val="Body2"/>
              <w:spacing w:after="0"/>
              <w:rPr>
                <w:color w:val="auto"/>
                <w:szCs w:val="24"/>
                <w:lang w:val="lt-LT"/>
              </w:rPr>
            </w:pPr>
            <w:r w:rsidRPr="00107C11">
              <w:rPr>
                <w:color w:val="auto"/>
                <w:szCs w:val="24"/>
                <w:lang w:val="lt-LT"/>
              </w:rPr>
              <w:t>5.3.3.1. Bet kuri Sutarties Šalis Sutarties galiojimo metu turi teisę inicijuoti Sutarties įkainių peržiūrą (keitimą)</w:t>
            </w:r>
            <w:r w:rsidR="00EE548D" w:rsidRPr="00107C11">
              <w:rPr>
                <w:color w:val="auto"/>
                <w:szCs w:val="24"/>
                <w:lang w:val="lt-LT"/>
              </w:rPr>
              <w:t>.</w:t>
            </w:r>
            <w:r w:rsidR="007368DF" w:rsidRPr="00107C11">
              <w:rPr>
                <w:color w:val="auto"/>
                <w:szCs w:val="24"/>
                <w:lang w:val="lt-LT"/>
              </w:rPr>
              <w:t xml:space="preserve"> </w:t>
            </w:r>
          </w:p>
          <w:p w14:paraId="22F088EA" w14:textId="4BBDAD1A" w:rsidR="007368DF" w:rsidRPr="00107C11" w:rsidRDefault="007368DF" w:rsidP="007368DF">
            <w:pPr>
              <w:pStyle w:val="Body2"/>
              <w:spacing w:after="0"/>
              <w:rPr>
                <w:color w:val="auto"/>
                <w:lang w:val="lt-LT"/>
              </w:rPr>
            </w:pPr>
            <w:r w:rsidRPr="00107C11">
              <w:rPr>
                <w:color w:val="auto"/>
                <w:lang w:val="lt-LT"/>
              </w:rPr>
              <w:t>5.3.3.2. Sutarties įkainiai gali būti perskaičiuojami, pagal bendrą kainų lygio kitimą perskaičiuojama tokia tvarka:</w:t>
            </w:r>
          </w:p>
          <w:p w14:paraId="78885294" w14:textId="2F37C690" w:rsidR="001D3961" w:rsidRPr="00107C11" w:rsidRDefault="001D3961" w:rsidP="00AB3452">
            <w:pPr>
              <w:pStyle w:val="Body2"/>
              <w:numPr>
                <w:ilvl w:val="4"/>
                <w:numId w:val="6"/>
              </w:numPr>
              <w:spacing w:after="0"/>
              <w:rPr>
                <w:color w:val="auto"/>
                <w:lang w:val="lt-LT"/>
              </w:rPr>
            </w:pPr>
            <w:r w:rsidRPr="00107C11">
              <w:rPr>
                <w:color w:val="auto"/>
                <w:lang w:val="lt-LT"/>
              </w:rPr>
              <w:t xml:space="preserve">Sutarties vykdymo laikotarpiu įkainiai pagal bendrą kainų lygio kitimą perskaičiuojama (didinama ar mažinama) vieną kartą kiekvienais metais prieš naują žiemos sezoną, jeigu kainų pokytis, lyginant einamųjų metų mėnesio kainas su Sutarties pasirašymo mėnesio kainomis, yra </w:t>
            </w:r>
            <w:r w:rsidR="008C58A2" w:rsidRPr="00107C11">
              <w:rPr>
                <w:color w:val="auto"/>
                <w:lang w:val="lt-LT"/>
              </w:rPr>
              <w:t>didesnis</w:t>
            </w:r>
            <w:r w:rsidRPr="00107C11">
              <w:rPr>
                <w:color w:val="auto"/>
                <w:lang w:val="lt-LT"/>
              </w:rPr>
              <w:t xml:space="preserve"> 15 (penkiolika) procentų.</w:t>
            </w:r>
          </w:p>
          <w:p w14:paraId="5B2C9E80" w14:textId="3445764A" w:rsidR="005815C2" w:rsidRPr="00107C11" w:rsidRDefault="005815C2" w:rsidP="00AB3452">
            <w:pPr>
              <w:pStyle w:val="Body2"/>
              <w:numPr>
                <w:ilvl w:val="3"/>
                <w:numId w:val="6"/>
              </w:numPr>
              <w:spacing w:after="0"/>
              <w:rPr>
                <w:color w:val="auto"/>
                <w:lang w:val="lt-LT"/>
              </w:rPr>
            </w:pPr>
            <w:r w:rsidRPr="00107C11">
              <w:rPr>
                <w:color w:val="auto"/>
                <w:lang w:val="lt-LT" w:eastAsia="lt-LT" w:bidi="lt-LT"/>
              </w:rPr>
              <w:t>Paslaugų įkainių perskaičiavimo eiga:</w:t>
            </w:r>
          </w:p>
          <w:p w14:paraId="15B85D8B" w14:textId="77777777" w:rsidR="007061B4" w:rsidRPr="00107C11" w:rsidRDefault="007061B4" w:rsidP="00AB3452">
            <w:pPr>
              <w:pStyle w:val="Pagrindinistekstas"/>
              <w:numPr>
                <w:ilvl w:val="4"/>
                <w:numId w:val="6"/>
              </w:numPr>
              <w:shd w:val="clear" w:color="auto" w:fill="auto"/>
              <w:tabs>
                <w:tab w:val="left" w:pos="1362"/>
              </w:tabs>
              <w:jc w:val="both"/>
              <w:rPr>
                <w:sz w:val="22"/>
                <w:szCs w:val="22"/>
              </w:rPr>
            </w:pPr>
            <w:r w:rsidRPr="00107C11">
              <w:rPr>
                <w:sz w:val="22"/>
                <w:szCs w:val="22"/>
                <w:u w:val="single"/>
                <w:lang w:eastAsia="lt-LT" w:bidi="lt-LT"/>
              </w:rPr>
              <w:t>Pataisymo daugiklis (P)</w:t>
            </w:r>
            <w:r w:rsidRPr="00107C11">
              <w:rPr>
                <w:sz w:val="22"/>
                <w:szCs w:val="22"/>
                <w:lang w:eastAsia="lt-LT" w:bidi="lt-LT"/>
              </w:rPr>
              <w:t>:</w:t>
            </w:r>
          </w:p>
          <w:p w14:paraId="6989958D" w14:textId="77777777" w:rsidR="007061B4" w:rsidRPr="00107C11" w:rsidRDefault="007061B4" w:rsidP="00AB3452">
            <w:pPr>
              <w:pStyle w:val="Pagrindinistekstas"/>
              <w:numPr>
                <w:ilvl w:val="4"/>
                <w:numId w:val="6"/>
              </w:numPr>
              <w:shd w:val="clear" w:color="auto" w:fill="auto"/>
              <w:tabs>
                <w:tab w:val="left" w:pos="1362"/>
              </w:tabs>
              <w:jc w:val="both"/>
              <w:rPr>
                <w:sz w:val="22"/>
                <w:szCs w:val="22"/>
              </w:rPr>
            </w:pPr>
            <w:r w:rsidRPr="00107C11">
              <w:rPr>
                <w:sz w:val="22"/>
                <w:szCs w:val="22"/>
                <w:lang w:eastAsia="lt-LT" w:bidi="lt-LT"/>
              </w:rPr>
              <w:lastRenderedPageBreak/>
              <w:t xml:space="preserve">P = </w:t>
            </w:r>
            <w:proofErr w:type="spellStart"/>
            <w:r w:rsidRPr="00107C11">
              <w:rPr>
                <w:sz w:val="22"/>
                <w:szCs w:val="22"/>
                <w:lang w:eastAsia="lt-LT" w:bidi="lt-LT"/>
              </w:rPr>
              <w:t>SSKI</w:t>
            </w:r>
            <w:r w:rsidRPr="00107C11">
              <w:rPr>
                <w:sz w:val="22"/>
                <w:szCs w:val="22"/>
                <w:vertAlign w:val="subscript"/>
                <w:lang w:eastAsia="lt-LT" w:bidi="lt-LT"/>
              </w:rPr>
              <w:t>esamas</w:t>
            </w:r>
            <w:proofErr w:type="spellEnd"/>
            <w:r w:rsidRPr="00107C11">
              <w:rPr>
                <w:sz w:val="22"/>
                <w:szCs w:val="22"/>
                <w:lang w:eastAsia="lt-LT" w:bidi="lt-LT"/>
              </w:rPr>
              <w:t>/</w:t>
            </w:r>
            <w:proofErr w:type="spellStart"/>
            <w:r w:rsidRPr="00107C11">
              <w:rPr>
                <w:sz w:val="22"/>
                <w:szCs w:val="22"/>
                <w:lang w:eastAsia="lt-LT" w:bidi="lt-LT"/>
              </w:rPr>
              <w:t>SSKI</w:t>
            </w:r>
            <w:r w:rsidRPr="00107C11">
              <w:rPr>
                <w:sz w:val="22"/>
                <w:szCs w:val="22"/>
                <w:vertAlign w:val="subscript"/>
                <w:lang w:eastAsia="lt-LT" w:bidi="lt-LT"/>
              </w:rPr>
              <w:t>bazinis</w:t>
            </w:r>
            <w:proofErr w:type="spellEnd"/>
            <w:r w:rsidRPr="00107C11">
              <w:rPr>
                <w:sz w:val="22"/>
                <w:szCs w:val="22"/>
                <w:lang w:eastAsia="lt-LT" w:bidi="lt-LT"/>
              </w:rPr>
              <w:t>;</w:t>
            </w:r>
          </w:p>
          <w:p w14:paraId="0F4C74E6" w14:textId="77777777" w:rsidR="007061B4" w:rsidRPr="00107C11" w:rsidRDefault="007061B4" w:rsidP="00AB3452">
            <w:pPr>
              <w:pStyle w:val="Pagrindinistekstas"/>
              <w:numPr>
                <w:ilvl w:val="4"/>
                <w:numId w:val="6"/>
              </w:numPr>
              <w:shd w:val="clear" w:color="auto" w:fill="auto"/>
              <w:tabs>
                <w:tab w:val="left" w:pos="1362"/>
              </w:tabs>
              <w:jc w:val="both"/>
              <w:rPr>
                <w:sz w:val="22"/>
                <w:szCs w:val="22"/>
              </w:rPr>
            </w:pPr>
            <w:proofErr w:type="spellStart"/>
            <w:r w:rsidRPr="00107C11">
              <w:rPr>
                <w:sz w:val="22"/>
                <w:szCs w:val="22"/>
                <w:lang w:eastAsia="lt-LT" w:bidi="lt-LT"/>
              </w:rPr>
              <w:t>SSKI</w:t>
            </w:r>
            <w:r w:rsidRPr="00107C11">
              <w:rPr>
                <w:sz w:val="22"/>
                <w:szCs w:val="22"/>
                <w:vertAlign w:val="subscript"/>
                <w:lang w:eastAsia="lt-LT" w:bidi="lt-LT"/>
              </w:rPr>
              <w:t>esamas</w:t>
            </w:r>
            <w:proofErr w:type="spellEnd"/>
            <w:r w:rsidRPr="00107C11">
              <w:rPr>
                <w:sz w:val="22"/>
                <w:szCs w:val="22"/>
                <w:lang w:eastAsia="lt-LT" w:bidi="lt-LT"/>
              </w:rPr>
              <w:t xml:space="preserve"> - esamos kainos indeksas tą mėnesį, kai lieka 20 (dvidešimt) dienų iki paskutinės 1 (vienerių) metų laikotarpio dienos;</w:t>
            </w:r>
          </w:p>
          <w:p w14:paraId="0E53D11E" w14:textId="77777777" w:rsidR="0032121C" w:rsidRPr="00107C11" w:rsidRDefault="007061B4" w:rsidP="00AB3452">
            <w:pPr>
              <w:pStyle w:val="Pagrindinistekstas"/>
              <w:numPr>
                <w:ilvl w:val="4"/>
                <w:numId w:val="6"/>
              </w:numPr>
              <w:shd w:val="clear" w:color="auto" w:fill="auto"/>
              <w:tabs>
                <w:tab w:val="left" w:pos="1362"/>
              </w:tabs>
              <w:jc w:val="both"/>
              <w:rPr>
                <w:sz w:val="22"/>
                <w:szCs w:val="22"/>
              </w:rPr>
            </w:pPr>
            <w:proofErr w:type="spellStart"/>
            <w:r w:rsidRPr="00107C11">
              <w:rPr>
                <w:sz w:val="22"/>
                <w:szCs w:val="22"/>
                <w:lang w:eastAsia="lt-LT" w:bidi="lt-LT"/>
              </w:rPr>
              <w:t>SSKI</w:t>
            </w:r>
            <w:r w:rsidRPr="00107C11">
              <w:rPr>
                <w:sz w:val="22"/>
                <w:szCs w:val="22"/>
                <w:vertAlign w:val="subscript"/>
                <w:lang w:eastAsia="lt-LT" w:bidi="lt-LT"/>
              </w:rPr>
              <w:t>bazinis</w:t>
            </w:r>
            <w:proofErr w:type="spellEnd"/>
            <w:r w:rsidRPr="00107C11">
              <w:rPr>
                <w:sz w:val="22"/>
                <w:szCs w:val="22"/>
                <w:vertAlign w:val="subscript"/>
                <w:lang w:eastAsia="lt-LT" w:bidi="lt-LT"/>
              </w:rPr>
              <w:t xml:space="preserve"> </w:t>
            </w:r>
            <w:r w:rsidRPr="00107C11">
              <w:rPr>
                <w:sz w:val="22"/>
                <w:szCs w:val="22"/>
                <w:lang w:eastAsia="lt-LT" w:bidi="lt-LT"/>
              </w:rPr>
              <w:t>- bazinės kainos indeksas tą mėnesį, kai lieka 28 (dvidešimt aštuonios) dienos (Pradžios data) iki pasiūlymų ar CVP IS priemonėmis pateiktų elektroninių pasiūlymo atidarymo dienos.</w:t>
            </w:r>
          </w:p>
          <w:p w14:paraId="031EC1B3" w14:textId="6E5A03E1" w:rsidR="007061B4" w:rsidRPr="00107C11" w:rsidRDefault="007061B4" w:rsidP="00AB3452">
            <w:pPr>
              <w:pStyle w:val="Pagrindinistekstas"/>
              <w:numPr>
                <w:ilvl w:val="4"/>
                <w:numId w:val="6"/>
              </w:numPr>
              <w:shd w:val="clear" w:color="auto" w:fill="auto"/>
              <w:tabs>
                <w:tab w:val="left" w:pos="1362"/>
              </w:tabs>
              <w:jc w:val="both"/>
              <w:rPr>
                <w:sz w:val="22"/>
                <w:szCs w:val="22"/>
              </w:rPr>
            </w:pPr>
            <w:r w:rsidRPr="00107C11">
              <w:rPr>
                <w:sz w:val="22"/>
                <w:szCs w:val="22"/>
                <w:lang w:eastAsia="lt-LT" w:bidi="lt-LT"/>
              </w:rPr>
              <w:t>Esamos ir bazinės kainos indeksų šaltinis - Statistikos departamento duomenų bazės.</w:t>
            </w:r>
          </w:p>
          <w:p w14:paraId="4DF9B363" w14:textId="408A2179" w:rsidR="007061B4" w:rsidRPr="00107C11" w:rsidRDefault="007061B4" w:rsidP="0032121C">
            <w:pPr>
              <w:pStyle w:val="Pagrindinistekstas"/>
              <w:shd w:val="clear" w:color="auto" w:fill="auto"/>
              <w:tabs>
                <w:tab w:val="left" w:pos="1564"/>
              </w:tabs>
              <w:ind w:firstLine="0"/>
              <w:jc w:val="both"/>
              <w:rPr>
                <w:sz w:val="22"/>
                <w:szCs w:val="22"/>
              </w:rPr>
            </w:pPr>
            <w:r w:rsidRPr="00107C11">
              <w:rPr>
                <w:sz w:val="22"/>
                <w:szCs w:val="22"/>
                <w:lang w:eastAsia="lt-LT" w:bidi="lt-LT"/>
              </w:rPr>
              <w:t>Šiuos indeksus galima rasti (žingsniai):</w:t>
            </w:r>
          </w:p>
          <w:p w14:paraId="1F608D81" w14:textId="3E8B6DF0" w:rsidR="005847C2" w:rsidRPr="00107C11" w:rsidRDefault="001B4B37" w:rsidP="00AB3452">
            <w:pPr>
              <w:pStyle w:val="Pagrindinistekstas"/>
              <w:numPr>
                <w:ilvl w:val="5"/>
                <w:numId w:val="6"/>
              </w:numPr>
              <w:shd w:val="clear" w:color="auto" w:fill="auto"/>
              <w:tabs>
                <w:tab w:val="left" w:pos="1722"/>
              </w:tabs>
              <w:jc w:val="both"/>
              <w:rPr>
                <w:sz w:val="22"/>
                <w:szCs w:val="22"/>
              </w:rPr>
            </w:pPr>
            <w:hyperlink r:id="rId11" w:history="1">
              <w:r w:rsidR="00ED5290" w:rsidRPr="00671817">
                <w:rPr>
                  <w:rStyle w:val="Hipersaitas"/>
                  <w:sz w:val="22"/>
                  <w:szCs w:val="22"/>
                  <w:lang w:bidi="en-US"/>
                </w:rPr>
                <w:t>https://osp.stat.gov.lt;</w:t>
              </w:r>
            </w:hyperlink>
          </w:p>
          <w:p w14:paraId="47F87DA4" w14:textId="77777777" w:rsidR="005847C2" w:rsidRPr="00107C11" w:rsidRDefault="007061B4" w:rsidP="00AB3452">
            <w:pPr>
              <w:pStyle w:val="Pagrindinistekstas"/>
              <w:numPr>
                <w:ilvl w:val="5"/>
                <w:numId w:val="6"/>
              </w:numPr>
              <w:shd w:val="clear" w:color="auto" w:fill="auto"/>
              <w:tabs>
                <w:tab w:val="left" w:pos="1722"/>
              </w:tabs>
              <w:jc w:val="both"/>
              <w:rPr>
                <w:sz w:val="22"/>
                <w:szCs w:val="22"/>
              </w:rPr>
            </w:pPr>
            <w:r w:rsidRPr="00107C11">
              <w:rPr>
                <w:sz w:val="22"/>
                <w:szCs w:val="22"/>
                <w:lang w:eastAsia="lt-LT" w:bidi="lt-LT"/>
              </w:rPr>
              <w:t>Rodiklių duomenų bazė;</w:t>
            </w:r>
          </w:p>
          <w:p w14:paraId="5278C108" w14:textId="77777777" w:rsidR="005847C2" w:rsidRPr="00107C11" w:rsidRDefault="007061B4" w:rsidP="00AB3452">
            <w:pPr>
              <w:pStyle w:val="Pagrindinistekstas"/>
              <w:numPr>
                <w:ilvl w:val="5"/>
                <w:numId w:val="6"/>
              </w:numPr>
              <w:shd w:val="clear" w:color="auto" w:fill="auto"/>
              <w:tabs>
                <w:tab w:val="left" w:pos="1722"/>
              </w:tabs>
              <w:jc w:val="both"/>
              <w:rPr>
                <w:sz w:val="22"/>
                <w:szCs w:val="22"/>
              </w:rPr>
            </w:pPr>
            <w:r w:rsidRPr="00107C11">
              <w:rPr>
                <w:sz w:val="22"/>
                <w:szCs w:val="22"/>
                <w:lang w:eastAsia="lt-LT" w:bidi="lt-LT"/>
              </w:rPr>
              <w:t>Visa duomenų bazė;</w:t>
            </w:r>
          </w:p>
          <w:p w14:paraId="2F94476B" w14:textId="77777777" w:rsidR="005847C2" w:rsidRPr="00107C11" w:rsidRDefault="007061B4" w:rsidP="00AB3452">
            <w:pPr>
              <w:pStyle w:val="Pagrindinistekstas"/>
              <w:numPr>
                <w:ilvl w:val="5"/>
                <w:numId w:val="6"/>
              </w:numPr>
              <w:shd w:val="clear" w:color="auto" w:fill="auto"/>
              <w:tabs>
                <w:tab w:val="left" w:pos="1722"/>
              </w:tabs>
              <w:jc w:val="both"/>
              <w:rPr>
                <w:sz w:val="22"/>
                <w:szCs w:val="22"/>
              </w:rPr>
            </w:pPr>
            <w:r w:rsidRPr="00107C11">
              <w:rPr>
                <w:sz w:val="22"/>
                <w:szCs w:val="22"/>
                <w:lang w:eastAsia="lt-LT" w:bidi="lt-LT"/>
              </w:rPr>
              <w:t>Pagal temą;</w:t>
            </w:r>
          </w:p>
          <w:p w14:paraId="02D806DB" w14:textId="77777777" w:rsidR="005847C2" w:rsidRPr="00107C11" w:rsidRDefault="007061B4" w:rsidP="00AB3452">
            <w:pPr>
              <w:pStyle w:val="Pagrindinistekstas"/>
              <w:numPr>
                <w:ilvl w:val="5"/>
                <w:numId w:val="6"/>
              </w:numPr>
              <w:shd w:val="clear" w:color="auto" w:fill="auto"/>
              <w:tabs>
                <w:tab w:val="left" w:pos="1722"/>
              </w:tabs>
              <w:jc w:val="both"/>
              <w:rPr>
                <w:sz w:val="22"/>
                <w:szCs w:val="22"/>
              </w:rPr>
            </w:pPr>
            <w:r w:rsidRPr="00107C11">
              <w:rPr>
                <w:sz w:val="22"/>
                <w:szCs w:val="22"/>
                <w:lang w:eastAsia="lt-LT" w:bidi="lt-LT"/>
              </w:rPr>
              <w:t>Ūkis ir finansai -</w:t>
            </w:r>
            <w:r w:rsidRPr="00107C11">
              <w:rPr>
                <w:b/>
                <w:bCs/>
                <w:sz w:val="22"/>
                <w:szCs w:val="22"/>
                <w:lang w:eastAsia="lt-LT" w:bidi="lt-LT"/>
              </w:rPr>
              <w:t xml:space="preserve">&gt; </w:t>
            </w:r>
            <w:r w:rsidRPr="00107C11">
              <w:rPr>
                <w:sz w:val="22"/>
                <w:szCs w:val="22"/>
                <w:lang w:eastAsia="lt-LT" w:bidi="lt-LT"/>
              </w:rPr>
              <w:t>Kainų indeksai, pokyčiai ir kainos;</w:t>
            </w:r>
          </w:p>
          <w:p w14:paraId="12415CF4" w14:textId="77777777" w:rsidR="005847C2" w:rsidRPr="00107C11" w:rsidRDefault="007061B4" w:rsidP="00AB3452">
            <w:pPr>
              <w:pStyle w:val="Pagrindinistekstas"/>
              <w:numPr>
                <w:ilvl w:val="5"/>
                <w:numId w:val="6"/>
              </w:numPr>
              <w:shd w:val="clear" w:color="auto" w:fill="auto"/>
              <w:tabs>
                <w:tab w:val="left" w:pos="1722"/>
              </w:tabs>
              <w:jc w:val="both"/>
              <w:rPr>
                <w:sz w:val="22"/>
                <w:szCs w:val="22"/>
              </w:rPr>
            </w:pPr>
            <w:r w:rsidRPr="00107C11">
              <w:rPr>
                <w:sz w:val="22"/>
                <w:szCs w:val="22"/>
                <w:lang w:eastAsia="lt-LT" w:bidi="lt-LT"/>
              </w:rPr>
              <w:t>Statybos sąnaudų elementų kainų indeksas (SSKI), kainų pokyčiai ir svoriai;</w:t>
            </w:r>
          </w:p>
          <w:p w14:paraId="571B335C" w14:textId="77777777" w:rsidR="005847C2" w:rsidRPr="00107C11" w:rsidRDefault="007061B4" w:rsidP="00AB3452">
            <w:pPr>
              <w:pStyle w:val="Pagrindinistekstas"/>
              <w:numPr>
                <w:ilvl w:val="5"/>
                <w:numId w:val="6"/>
              </w:numPr>
              <w:shd w:val="clear" w:color="auto" w:fill="auto"/>
              <w:tabs>
                <w:tab w:val="left" w:pos="1702"/>
              </w:tabs>
              <w:jc w:val="both"/>
              <w:rPr>
                <w:sz w:val="22"/>
                <w:szCs w:val="22"/>
              </w:rPr>
            </w:pPr>
            <w:r w:rsidRPr="00107C11">
              <w:rPr>
                <w:sz w:val="22"/>
                <w:szCs w:val="22"/>
                <w:lang w:eastAsia="lt-LT" w:bidi="lt-LT"/>
              </w:rPr>
              <w:t>Statytos sąnaudų elementų kainų indeksai;</w:t>
            </w:r>
          </w:p>
          <w:p w14:paraId="5B5D1CFD" w14:textId="77777777" w:rsidR="005847C2" w:rsidRPr="00107C11" w:rsidRDefault="007061B4" w:rsidP="00AB3452">
            <w:pPr>
              <w:pStyle w:val="Pagrindinistekstas"/>
              <w:numPr>
                <w:ilvl w:val="5"/>
                <w:numId w:val="6"/>
              </w:numPr>
              <w:shd w:val="clear" w:color="auto" w:fill="auto"/>
              <w:tabs>
                <w:tab w:val="left" w:pos="1702"/>
              </w:tabs>
              <w:jc w:val="both"/>
              <w:rPr>
                <w:sz w:val="22"/>
                <w:szCs w:val="22"/>
              </w:rPr>
            </w:pPr>
            <w:r w:rsidRPr="00107C11">
              <w:rPr>
                <w:sz w:val="22"/>
                <w:szCs w:val="22"/>
                <w:lang w:eastAsia="lt-LT" w:bidi="lt-LT"/>
              </w:rPr>
              <w:t>Statybos sąnaudų elementų kainų indeksai (2015 m. = 100);</w:t>
            </w:r>
          </w:p>
          <w:p w14:paraId="1A9D6D13" w14:textId="77777777" w:rsidR="00494D24" w:rsidRPr="00107C11" w:rsidRDefault="007061B4" w:rsidP="00AB3452">
            <w:pPr>
              <w:pStyle w:val="Pagrindinistekstas"/>
              <w:numPr>
                <w:ilvl w:val="5"/>
                <w:numId w:val="6"/>
              </w:numPr>
              <w:shd w:val="clear" w:color="auto" w:fill="auto"/>
              <w:tabs>
                <w:tab w:val="left" w:pos="1702"/>
              </w:tabs>
              <w:jc w:val="both"/>
              <w:rPr>
                <w:sz w:val="22"/>
                <w:szCs w:val="22"/>
              </w:rPr>
            </w:pPr>
            <w:r w:rsidRPr="00107C11">
              <w:rPr>
                <w:sz w:val="22"/>
                <w:szCs w:val="22"/>
                <w:lang w:eastAsia="lt-LT" w:bidi="lt-LT"/>
              </w:rPr>
              <w:t xml:space="preserve">Dimensijos: Laikotarpis (pasirenkama viena arba kelios reikšmės), Pagrindinė statybos sąnaudų grupė (pasirenkama </w:t>
            </w:r>
            <w:r w:rsidRPr="00107C11">
              <w:rPr>
                <w:sz w:val="22"/>
                <w:szCs w:val="22"/>
              </w:rPr>
              <w:t>Mašinų ir mechanizmų darbas</w:t>
            </w:r>
            <w:r w:rsidRPr="00107C11">
              <w:rPr>
                <w:sz w:val="22"/>
                <w:szCs w:val="22"/>
                <w:lang w:eastAsia="lt-LT" w:bidi="lt-LT"/>
              </w:rPr>
              <w:t>);</w:t>
            </w:r>
          </w:p>
          <w:p w14:paraId="1E1243D8" w14:textId="69A8BA37" w:rsidR="001D3961" w:rsidRPr="00107C11" w:rsidRDefault="007061B4" w:rsidP="00AB3452">
            <w:pPr>
              <w:pStyle w:val="Pagrindinistekstas"/>
              <w:numPr>
                <w:ilvl w:val="5"/>
                <w:numId w:val="6"/>
              </w:numPr>
              <w:shd w:val="clear" w:color="auto" w:fill="auto"/>
              <w:tabs>
                <w:tab w:val="left" w:pos="1702"/>
              </w:tabs>
              <w:jc w:val="both"/>
              <w:rPr>
                <w:sz w:val="22"/>
                <w:szCs w:val="22"/>
              </w:rPr>
            </w:pPr>
            <w:r w:rsidRPr="00107C11">
              <w:rPr>
                <w:sz w:val="22"/>
                <w:szCs w:val="22"/>
                <w:lang w:eastAsia="lt-LT" w:bidi="lt-LT"/>
              </w:rPr>
              <w:t>Rodyti.</w:t>
            </w:r>
          </w:p>
          <w:p w14:paraId="38752C12" w14:textId="308D2B6C" w:rsidR="006F0803" w:rsidRPr="00107C11" w:rsidRDefault="00AB3452" w:rsidP="00E050C3">
            <w:pPr>
              <w:pStyle w:val="Pagrindinistekstas"/>
              <w:shd w:val="clear" w:color="auto" w:fill="auto"/>
              <w:tabs>
                <w:tab w:val="left" w:pos="1357"/>
              </w:tabs>
              <w:jc w:val="both"/>
              <w:rPr>
                <w:sz w:val="22"/>
                <w:szCs w:val="22"/>
              </w:rPr>
            </w:pPr>
            <w:r w:rsidRPr="00107C11">
              <w:rPr>
                <w:sz w:val="22"/>
                <w:szCs w:val="22"/>
                <w:lang w:eastAsia="lt-LT" w:bidi="lt-LT"/>
              </w:rPr>
              <w:t>5.3.3.3</w:t>
            </w:r>
            <w:r w:rsidR="00FB3F1A" w:rsidRPr="00107C11">
              <w:rPr>
                <w:sz w:val="22"/>
                <w:szCs w:val="22"/>
                <w:lang w:eastAsia="lt-LT" w:bidi="lt-LT"/>
              </w:rPr>
              <w:t xml:space="preserve">.5. </w:t>
            </w:r>
            <w:r w:rsidRPr="00107C11">
              <w:rPr>
                <w:sz w:val="22"/>
                <w:szCs w:val="22"/>
                <w:lang w:eastAsia="lt-LT" w:bidi="lt-LT"/>
              </w:rPr>
              <w:t>Įkainių pataisymas (atitinkamai ir Pradinės Sutarties vertės) pagal bendrą kainų lygio kitimą atliekamas iki ateinančio mėnesio 21 (dvidešimt pirmos) dienos. Šis pakeitimas įforminamas papildomu Šalių susitarimu. Pataisytas įkainis įsigalioja nuo papildomo Šalių susitarimo pasirašymo mėnesio pirmos dienos. Įkainiams peržiūra netaikoma, jeigu dėl Paslaugų teikėjo kaltės vėluojama vykdyti įsipareigojimus pagal Sutartį.</w:t>
            </w:r>
          </w:p>
        </w:tc>
      </w:tr>
      <w:tr w:rsidR="00027B83" w:rsidRPr="00633B19" w14:paraId="6D143C7C" w14:textId="77777777">
        <w:trPr>
          <w:trHeight w:val="300"/>
        </w:trPr>
        <w:tc>
          <w:tcPr>
            <w:tcW w:w="3094" w:type="dxa"/>
            <w:gridSpan w:val="2"/>
          </w:tcPr>
          <w:p w14:paraId="672A4CBD" w14:textId="77777777" w:rsidR="00027B83" w:rsidRPr="00633B19" w:rsidRDefault="000B0897">
            <w:pPr>
              <w:rPr>
                <w:b/>
                <w:kern w:val="2"/>
                <w:szCs w:val="24"/>
              </w:rPr>
            </w:pPr>
            <w:r w:rsidRPr="00633B19">
              <w:rPr>
                <w:b/>
                <w:kern w:val="2"/>
                <w:szCs w:val="24"/>
              </w:rPr>
              <w:lastRenderedPageBreak/>
              <w:t xml:space="preserve">5.3.4. Sutarties kainos / įkainių peržiūra dėl kainų lygio pokyčio pagal </w:t>
            </w:r>
            <w:r w:rsidRPr="00633B19">
              <w:rPr>
                <w:b/>
                <w:bCs/>
                <w:kern w:val="2"/>
                <w:szCs w:val="24"/>
              </w:rPr>
              <w:t>Paslaugų</w:t>
            </w:r>
            <w:r w:rsidRPr="00633B19">
              <w:rPr>
                <w:b/>
                <w:kern w:val="2"/>
                <w:szCs w:val="24"/>
              </w:rPr>
              <w:t xml:space="preserve"> grupių kainų pokyčius</w:t>
            </w:r>
          </w:p>
        </w:tc>
        <w:tc>
          <w:tcPr>
            <w:tcW w:w="6441" w:type="dxa"/>
            <w:gridSpan w:val="2"/>
          </w:tcPr>
          <w:p w14:paraId="61574C3A" w14:textId="54A54373" w:rsidR="00027B83" w:rsidRPr="00107C11" w:rsidRDefault="000B0897">
            <w:pPr>
              <w:rPr>
                <w:kern w:val="2"/>
                <w:szCs w:val="24"/>
              </w:rPr>
            </w:pPr>
            <w:r w:rsidRPr="00107C11">
              <w:rPr>
                <w:kern w:val="2"/>
                <w:szCs w:val="24"/>
              </w:rPr>
              <w:t>Netaikoma</w:t>
            </w:r>
          </w:p>
        </w:tc>
      </w:tr>
      <w:tr w:rsidR="00027B83" w:rsidRPr="00633B19" w14:paraId="22049506" w14:textId="77777777">
        <w:trPr>
          <w:trHeight w:val="300"/>
        </w:trPr>
        <w:tc>
          <w:tcPr>
            <w:tcW w:w="3094" w:type="dxa"/>
            <w:gridSpan w:val="2"/>
          </w:tcPr>
          <w:p w14:paraId="3C616512" w14:textId="77777777" w:rsidR="00027B83" w:rsidRPr="00633B19" w:rsidRDefault="000B0897">
            <w:pPr>
              <w:rPr>
                <w:b/>
                <w:bCs/>
                <w:kern w:val="2"/>
                <w:szCs w:val="24"/>
              </w:rPr>
            </w:pPr>
            <w:r w:rsidRPr="00633B19">
              <w:rPr>
                <w:b/>
                <w:bCs/>
                <w:kern w:val="2"/>
                <w:szCs w:val="24"/>
              </w:rPr>
              <w:t xml:space="preserve">5.4. Sutarties kainos / įkainių apskaičiavimas taikant </w:t>
            </w:r>
            <w:r w:rsidRPr="00633B19">
              <w:rPr>
                <w:b/>
                <w:bCs/>
                <w:kern w:val="2"/>
                <w:szCs w:val="24"/>
                <w:u w:val="single"/>
              </w:rPr>
              <w:t>kiekio (apimties)</w:t>
            </w:r>
            <w:r w:rsidRPr="00633B19">
              <w:rPr>
                <w:b/>
                <w:bCs/>
                <w:kern w:val="2"/>
                <w:szCs w:val="24"/>
              </w:rPr>
              <w:t xml:space="preserve"> keitimo taisykles</w:t>
            </w:r>
          </w:p>
        </w:tc>
        <w:tc>
          <w:tcPr>
            <w:tcW w:w="6441" w:type="dxa"/>
            <w:gridSpan w:val="2"/>
          </w:tcPr>
          <w:p w14:paraId="327A89C8" w14:textId="1EBA5908" w:rsidR="00027B83" w:rsidRPr="00107C11" w:rsidRDefault="000B0897">
            <w:pPr>
              <w:rPr>
                <w:kern w:val="2"/>
                <w:szCs w:val="24"/>
              </w:rPr>
            </w:pPr>
            <w:r w:rsidRPr="00107C11">
              <w:rPr>
                <w:kern w:val="2"/>
                <w:szCs w:val="24"/>
              </w:rPr>
              <w:t>Netaikoma</w:t>
            </w:r>
          </w:p>
        </w:tc>
      </w:tr>
      <w:tr w:rsidR="00027B83" w:rsidRPr="00633B19" w14:paraId="64F75697" w14:textId="77777777">
        <w:trPr>
          <w:trHeight w:val="300"/>
        </w:trPr>
        <w:tc>
          <w:tcPr>
            <w:tcW w:w="3094" w:type="dxa"/>
            <w:gridSpan w:val="2"/>
          </w:tcPr>
          <w:p w14:paraId="24D5D914" w14:textId="77777777" w:rsidR="00027B83" w:rsidRPr="00633B19" w:rsidRDefault="000B0897">
            <w:pPr>
              <w:rPr>
                <w:b/>
                <w:kern w:val="2"/>
                <w:szCs w:val="24"/>
              </w:rPr>
            </w:pPr>
            <w:r w:rsidRPr="00633B19">
              <w:rPr>
                <w:b/>
                <w:kern w:val="2"/>
                <w:szCs w:val="24"/>
              </w:rPr>
              <w:t>5.5. Atsiskaitymo su Tiekėju terminas ir tvarka</w:t>
            </w:r>
          </w:p>
        </w:tc>
        <w:tc>
          <w:tcPr>
            <w:tcW w:w="6441" w:type="dxa"/>
            <w:gridSpan w:val="2"/>
          </w:tcPr>
          <w:p w14:paraId="3AF59C33" w14:textId="2038252B" w:rsidR="00027B83" w:rsidRPr="00107C11" w:rsidRDefault="000B0897">
            <w:pPr>
              <w:rPr>
                <w:kern w:val="2"/>
                <w:szCs w:val="24"/>
              </w:rPr>
            </w:pPr>
            <w:r w:rsidRPr="00107C11">
              <w:rPr>
                <w:kern w:val="2"/>
                <w:szCs w:val="24"/>
              </w:rPr>
              <w:t>Pirkėjas atsiskaito su Tiekėju ne vėliau kaip per</w:t>
            </w:r>
            <w:r w:rsidR="00B8513F" w:rsidRPr="00107C11">
              <w:rPr>
                <w:sz w:val="22"/>
                <w:szCs w:val="22"/>
              </w:rPr>
              <w:t xml:space="preserve"> 30 kalendorinių dienų</w:t>
            </w:r>
            <w:r w:rsidRPr="00107C11">
              <w:rPr>
                <w:kern w:val="2"/>
                <w:szCs w:val="24"/>
              </w:rPr>
              <w:t xml:space="preserve"> nuo Sąskaitos</w:t>
            </w:r>
            <w:r w:rsidR="008C58A2" w:rsidRPr="00107C11">
              <w:rPr>
                <w:kern w:val="2"/>
                <w:szCs w:val="24"/>
              </w:rPr>
              <w:t xml:space="preserve"> per SABIS</w:t>
            </w:r>
            <w:r w:rsidRPr="00107C11">
              <w:rPr>
                <w:kern w:val="2"/>
                <w:szCs w:val="24"/>
              </w:rPr>
              <w:t xml:space="preserve"> gavimo dienos.</w:t>
            </w:r>
          </w:p>
          <w:p w14:paraId="7BAC5334" w14:textId="77777777" w:rsidR="00027B83" w:rsidRPr="00107C11" w:rsidRDefault="00027B83">
            <w:pPr>
              <w:rPr>
                <w:kern w:val="2"/>
                <w:szCs w:val="24"/>
                <w:shd w:val="clear" w:color="auto" w:fill="FFFFFF"/>
              </w:rPr>
            </w:pPr>
          </w:p>
          <w:p w14:paraId="1D00D9D2" w14:textId="32DC82EC" w:rsidR="00027B83" w:rsidRPr="00107C11" w:rsidRDefault="000B0897">
            <w:pPr>
              <w:rPr>
                <w:kern w:val="2"/>
                <w:szCs w:val="24"/>
                <w:shd w:val="clear" w:color="auto" w:fill="FFFFFF"/>
              </w:rPr>
            </w:pPr>
            <w:r w:rsidRPr="00107C11">
              <w:rPr>
                <w:kern w:val="2"/>
                <w:szCs w:val="24"/>
                <w:shd w:val="clear" w:color="auto" w:fill="FFFFFF"/>
              </w:rPr>
              <w:t>Apmokėjimo sąlygos:</w:t>
            </w:r>
          </w:p>
          <w:p w14:paraId="2E393D74" w14:textId="0EE8768A" w:rsidR="00027B83" w:rsidRPr="00107C11" w:rsidRDefault="000B0897">
            <w:pPr>
              <w:rPr>
                <w:kern w:val="2"/>
                <w:szCs w:val="24"/>
                <w:shd w:val="clear" w:color="auto" w:fill="FFFFFF"/>
              </w:rPr>
            </w:pPr>
            <w:r w:rsidRPr="00107C11">
              <w:rPr>
                <w:kern w:val="2"/>
                <w:szCs w:val="24"/>
                <w:shd w:val="clear" w:color="auto" w:fill="FFFFFF"/>
              </w:rPr>
              <w:t>1) įvykdžius Užsakymą, mokama už konkretų kiekį / apimtį pagal nustatytus įkainius</w:t>
            </w:r>
            <w:r w:rsidR="00B2052A" w:rsidRPr="00107C11">
              <w:rPr>
                <w:kern w:val="2"/>
                <w:szCs w:val="24"/>
                <w:shd w:val="clear" w:color="auto" w:fill="FFFFFF"/>
              </w:rPr>
              <w:t>.</w:t>
            </w:r>
          </w:p>
        </w:tc>
      </w:tr>
      <w:tr w:rsidR="006F0803" w:rsidRPr="00633B19" w14:paraId="65C41120" w14:textId="77777777">
        <w:trPr>
          <w:trHeight w:val="300"/>
        </w:trPr>
        <w:tc>
          <w:tcPr>
            <w:tcW w:w="3094" w:type="dxa"/>
            <w:gridSpan w:val="2"/>
          </w:tcPr>
          <w:p w14:paraId="7FC1DBAF" w14:textId="7C3CF058" w:rsidR="006F0803" w:rsidRPr="00633B19" w:rsidRDefault="006F0803" w:rsidP="006F0803">
            <w:pPr>
              <w:rPr>
                <w:b/>
                <w:kern w:val="2"/>
                <w:szCs w:val="24"/>
              </w:rPr>
            </w:pPr>
            <w:r w:rsidRPr="00633B19">
              <w:rPr>
                <w:b/>
                <w:kern w:val="2"/>
                <w:szCs w:val="24"/>
              </w:rPr>
              <w:t>5.6. Avansas</w:t>
            </w:r>
          </w:p>
        </w:tc>
        <w:tc>
          <w:tcPr>
            <w:tcW w:w="6441" w:type="dxa"/>
            <w:gridSpan w:val="2"/>
          </w:tcPr>
          <w:p w14:paraId="382B074E" w14:textId="59C1799D" w:rsidR="006F0803" w:rsidRPr="00633B19" w:rsidRDefault="006F0803" w:rsidP="00B2052A">
            <w:pPr>
              <w:rPr>
                <w:kern w:val="2"/>
                <w:szCs w:val="24"/>
              </w:rPr>
            </w:pPr>
            <w:r w:rsidRPr="00633B19">
              <w:rPr>
                <w:kern w:val="2"/>
                <w:szCs w:val="24"/>
              </w:rPr>
              <w:t>Netaikoma</w:t>
            </w:r>
          </w:p>
        </w:tc>
      </w:tr>
      <w:tr w:rsidR="006F0803" w:rsidRPr="00633B19" w14:paraId="19884362" w14:textId="77777777">
        <w:trPr>
          <w:trHeight w:val="300"/>
        </w:trPr>
        <w:tc>
          <w:tcPr>
            <w:tcW w:w="3094" w:type="dxa"/>
            <w:gridSpan w:val="2"/>
          </w:tcPr>
          <w:p w14:paraId="2DD1F801" w14:textId="646FE729" w:rsidR="006F0803" w:rsidRPr="00633B19" w:rsidRDefault="006F0803" w:rsidP="006F0803">
            <w:pPr>
              <w:rPr>
                <w:b/>
                <w:kern w:val="2"/>
                <w:szCs w:val="24"/>
              </w:rPr>
            </w:pPr>
            <w:r w:rsidRPr="00633B19">
              <w:rPr>
                <w:b/>
                <w:kern w:val="2"/>
                <w:szCs w:val="24"/>
              </w:rPr>
              <w:lastRenderedPageBreak/>
              <w:t>5.7. Avanso užtikrinimas</w:t>
            </w:r>
          </w:p>
        </w:tc>
        <w:tc>
          <w:tcPr>
            <w:tcW w:w="6441" w:type="dxa"/>
            <w:gridSpan w:val="2"/>
          </w:tcPr>
          <w:p w14:paraId="3258F3A8" w14:textId="1D143977" w:rsidR="006F0803" w:rsidRPr="00633B19" w:rsidRDefault="006F0803" w:rsidP="006F0803">
            <w:pPr>
              <w:rPr>
                <w:kern w:val="2"/>
                <w:szCs w:val="24"/>
              </w:rPr>
            </w:pPr>
            <w:r w:rsidRPr="00633B19">
              <w:rPr>
                <w:kern w:val="2"/>
                <w:szCs w:val="24"/>
              </w:rPr>
              <w:t>Netaikoma</w:t>
            </w:r>
            <w:r w:rsidRPr="00633B19">
              <w:rPr>
                <w:color w:val="000000"/>
                <w:kern w:val="2"/>
                <w:szCs w:val="24"/>
                <w:shd w:val="clear" w:color="auto" w:fill="FFFFFF"/>
              </w:rPr>
              <w:t xml:space="preserve"> </w:t>
            </w:r>
          </w:p>
        </w:tc>
      </w:tr>
      <w:tr w:rsidR="00027B83" w:rsidRPr="00633B19" w14:paraId="29366B46" w14:textId="77777777">
        <w:trPr>
          <w:trHeight w:val="300"/>
        </w:trPr>
        <w:tc>
          <w:tcPr>
            <w:tcW w:w="9535" w:type="dxa"/>
            <w:gridSpan w:val="4"/>
          </w:tcPr>
          <w:p w14:paraId="1B8DC7CB" w14:textId="77777777" w:rsidR="00027B83" w:rsidRPr="00633B19" w:rsidRDefault="000B0897">
            <w:pPr>
              <w:jc w:val="center"/>
              <w:rPr>
                <w:b/>
                <w:kern w:val="2"/>
                <w:szCs w:val="24"/>
              </w:rPr>
            </w:pPr>
            <w:r w:rsidRPr="00633B19">
              <w:rPr>
                <w:b/>
                <w:kern w:val="2"/>
                <w:szCs w:val="24"/>
              </w:rPr>
              <w:t>6. PASLAUGŲ KOKYBĖ IR GARANTINIAI ĮSIPAREIGOJIMAI</w:t>
            </w:r>
          </w:p>
        </w:tc>
      </w:tr>
      <w:tr w:rsidR="006F0803" w:rsidRPr="00633B19" w14:paraId="3D56CB1B" w14:textId="77777777">
        <w:trPr>
          <w:trHeight w:val="300"/>
        </w:trPr>
        <w:tc>
          <w:tcPr>
            <w:tcW w:w="3094" w:type="dxa"/>
            <w:gridSpan w:val="2"/>
          </w:tcPr>
          <w:p w14:paraId="27BE1C92" w14:textId="0DC47AF5" w:rsidR="006F0803" w:rsidRPr="00633B19" w:rsidRDefault="006F0803" w:rsidP="006F0803">
            <w:pPr>
              <w:rPr>
                <w:b/>
                <w:kern w:val="2"/>
                <w:szCs w:val="24"/>
              </w:rPr>
            </w:pPr>
            <w:r w:rsidRPr="00633B19">
              <w:rPr>
                <w:b/>
                <w:kern w:val="2"/>
                <w:szCs w:val="24"/>
              </w:rPr>
              <w:t>6.1. Garantinis terminas</w:t>
            </w:r>
          </w:p>
        </w:tc>
        <w:tc>
          <w:tcPr>
            <w:tcW w:w="6441" w:type="dxa"/>
            <w:gridSpan w:val="2"/>
          </w:tcPr>
          <w:p w14:paraId="606FD54D" w14:textId="1A3EE4B0" w:rsidR="006F0803" w:rsidRPr="00633B19" w:rsidRDefault="006F0803" w:rsidP="006F0803">
            <w:pPr>
              <w:rPr>
                <w:kern w:val="2"/>
                <w:szCs w:val="24"/>
              </w:rPr>
            </w:pPr>
            <w:r w:rsidRPr="00633B19">
              <w:rPr>
                <w:kern w:val="2"/>
                <w:szCs w:val="24"/>
              </w:rPr>
              <w:t>Netaikoma</w:t>
            </w:r>
          </w:p>
        </w:tc>
      </w:tr>
      <w:tr w:rsidR="006F0803" w:rsidRPr="00633B19" w14:paraId="1619DC5D" w14:textId="77777777">
        <w:trPr>
          <w:trHeight w:val="300"/>
        </w:trPr>
        <w:tc>
          <w:tcPr>
            <w:tcW w:w="3094" w:type="dxa"/>
            <w:gridSpan w:val="2"/>
          </w:tcPr>
          <w:p w14:paraId="45BAA65F" w14:textId="5ED03B61" w:rsidR="006F0803" w:rsidRPr="00633B19" w:rsidRDefault="006F0803" w:rsidP="006F0803">
            <w:pPr>
              <w:rPr>
                <w:b/>
                <w:kern w:val="2"/>
                <w:szCs w:val="24"/>
              </w:rPr>
            </w:pPr>
            <w:r w:rsidRPr="00633B19">
              <w:rPr>
                <w:b/>
                <w:szCs w:val="24"/>
              </w:rPr>
              <w:t>6.2. Terminas Paslaugų trūkumams pašalinti</w:t>
            </w:r>
          </w:p>
        </w:tc>
        <w:tc>
          <w:tcPr>
            <w:tcW w:w="6441" w:type="dxa"/>
            <w:gridSpan w:val="2"/>
          </w:tcPr>
          <w:p w14:paraId="4A64BFAB" w14:textId="192A8DA7" w:rsidR="006F0803" w:rsidRPr="00633B19" w:rsidRDefault="006F0803" w:rsidP="006F0803">
            <w:pPr>
              <w:rPr>
                <w:kern w:val="2"/>
                <w:szCs w:val="24"/>
              </w:rPr>
            </w:pPr>
            <w:r w:rsidRPr="00633B19">
              <w:rPr>
                <w:kern w:val="2"/>
                <w:szCs w:val="24"/>
              </w:rPr>
              <w:t>Netaikoma</w:t>
            </w:r>
          </w:p>
        </w:tc>
      </w:tr>
      <w:tr w:rsidR="006F0803" w:rsidRPr="00633B19" w14:paraId="37AEF7C6" w14:textId="77777777">
        <w:trPr>
          <w:trHeight w:val="300"/>
        </w:trPr>
        <w:tc>
          <w:tcPr>
            <w:tcW w:w="3094" w:type="dxa"/>
            <w:gridSpan w:val="2"/>
          </w:tcPr>
          <w:p w14:paraId="79279C12" w14:textId="746DE322" w:rsidR="006F0803" w:rsidRPr="00633B19" w:rsidRDefault="006F0803" w:rsidP="006F0803">
            <w:pPr>
              <w:rPr>
                <w:b/>
                <w:szCs w:val="24"/>
              </w:rPr>
            </w:pPr>
            <w:r w:rsidRPr="00633B19">
              <w:rPr>
                <w:b/>
                <w:szCs w:val="24"/>
              </w:rPr>
              <w:t>6.3. Kokybinių kriterijų įgyvendinimo ir tikrinimo tvarka</w:t>
            </w:r>
          </w:p>
        </w:tc>
        <w:tc>
          <w:tcPr>
            <w:tcW w:w="6441" w:type="dxa"/>
            <w:gridSpan w:val="2"/>
          </w:tcPr>
          <w:p w14:paraId="07A1B23B" w14:textId="5F5FEFAF" w:rsidR="003C69A2" w:rsidRPr="00633B19" w:rsidRDefault="006F0803" w:rsidP="003C69A2">
            <w:pPr>
              <w:rPr>
                <w:kern w:val="2"/>
                <w:szCs w:val="24"/>
              </w:rPr>
            </w:pPr>
            <w:r w:rsidRPr="00633B19">
              <w:rPr>
                <w:kern w:val="2"/>
                <w:szCs w:val="24"/>
              </w:rPr>
              <w:t xml:space="preserve">Netaikoma </w:t>
            </w:r>
          </w:p>
          <w:p w14:paraId="449C3520" w14:textId="4B44E9FF" w:rsidR="006F0803" w:rsidRPr="00633B19" w:rsidRDefault="006F0803" w:rsidP="006F0803">
            <w:pPr>
              <w:rPr>
                <w:kern w:val="2"/>
                <w:szCs w:val="24"/>
              </w:rPr>
            </w:pPr>
          </w:p>
        </w:tc>
      </w:tr>
      <w:tr w:rsidR="00027B83" w:rsidRPr="00633B19" w14:paraId="759FE80C" w14:textId="77777777">
        <w:trPr>
          <w:trHeight w:val="300"/>
        </w:trPr>
        <w:tc>
          <w:tcPr>
            <w:tcW w:w="9535" w:type="dxa"/>
            <w:gridSpan w:val="4"/>
          </w:tcPr>
          <w:p w14:paraId="4E643707" w14:textId="77777777" w:rsidR="00027B83" w:rsidRPr="00633B19" w:rsidRDefault="000B0897">
            <w:pPr>
              <w:jc w:val="center"/>
              <w:rPr>
                <w:b/>
                <w:kern w:val="2"/>
                <w:szCs w:val="24"/>
              </w:rPr>
            </w:pPr>
            <w:r w:rsidRPr="00633B19">
              <w:rPr>
                <w:b/>
                <w:kern w:val="2"/>
                <w:szCs w:val="24"/>
              </w:rPr>
              <w:t>7. SUTARTIES VYKDYMUI PASITELKIAMI SUBTIEKĖJAI IR (AR) SPECIALISTAI</w:t>
            </w:r>
          </w:p>
        </w:tc>
      </w:tr>
      <w:tr w:rsidR="00027B83" w:rsidRPr="00633B19" w14:paraId="1A744996" w14:textId="77777777">
        <w:trPr>
          <w:trHeight w:val="300"/>
        </w:trPr>
        <w:tc>
          <w:tcPr>
            <w:tcW w:w="3094" w:type="dxa"/>
            <w:gridSpan w:val="2"/>
          </w:tcPr>
          <w:p w14:paraId="129612C4" w14:textId="77777777" w:rsidR="00027B83" w:rsidRPr="00633B19" w:rsidRDefault="000B0897">
            <w:pPr>
              <w:rPr>
                <w:b/>
                <w:bCs/>
                <w:kern w:val="2"/>
                <w:szCs w:val="24"/>
              </w:rPr>
            </w:pPr>
            <w:r w:rsidRPr="00633B19">
              <w:rPr>
                <w:b/>
                <w:bCs/>
                <w:kern w:val="2"/>
                <w:szCs w:val="24"/>
              </w:rPr>
              <w:t>7.1. Sutarties vykdymui pasitelkiami subtiekėjai ir (ar) specialistai</w:t>
            </w:r>
          </w:p>
        </w:tc>
        <w:tc>
          <w:tcPr>
            <w:tcW w:w="6441" w:type="dxa"/>
            <w:gridSpan w:val="2"/>
          </w:tcPr>
          <w:p w14:paraId="225AAD2A" w14:textId="77777777" w:rsidR="00027B83" w:rsidRPr="00633B19" w:rsidRDefault="000B0897">
            <w:pPr>
              <w:rPr>
                <w:kern w:val="2"/>
                <w:szCs w:val="24"/>
              </w:rPr>
            </w:pPr>
            <w:r w:rsidRPr="00633B19">
              <w:rPr>
                <w:kern w:val="2"/>
                <w:szCs w:val="24"/>
              </w:rPr>
              <w:t>Sutarties vykdymui subtiekėjai ir (ar) specialistai nepasitelkiami.</w:t>
            </w:r>
          </w:p>
          <w:p w14:paraId="0BB1F46F" w14:textId="77777777" w:rsidR="00027B83" w:rsidRPr="00633B19" w:rsidRDefault="00027B83">
            <w:pPr>
              <w:rPr>
                <w:kern w:val="2"/>
                <w:szCs w:val="24"/>
              </w:rPr>
            </w:pPr>
          </w:p>
          <w:p w14:paraId="44FB0770" w14:textId="77777777" w:rsidR="00027B83" w:rsidRPr="00633B19" w:rsidRDefault="000B0897">
            <w:pPr>
              <w:rPr>
                <w:color w:val="FF0000"/>
                <w:kern w:val="2"/>
                <w:szCs w:val="24"/>
              </w:rPr>
            </w:pPr>
            <w:r w:rsidRPr="00633B19">
              <w:rPr>
                <w:color w:val="FF0000"/>
                <w:kern w:val="2"/>
                <w:szCs w:val="24"/>
              </w:rPr>
              <w:t>arba</w:t>
            </w:r>
          </w:p>
          <w:p w14:paraId="6D59279B" w14:textId="77777777" w:rsidR="00027B83" w:rsidRPr="00633B19" w:rsidRDefault="00027B83">
            <w:pPr>
              <w:rPr>
                <w:kern w:val="2"/>
                <w:szCs w:val="24"/>
              </w:rPr>
            </w:pPr>
          </w:p>
          <w:p w14:paraId="10514FEF" w14:textId="77777777" w:rsidR="00027B83" w:rsidRPr="00633B19" w:rsidRDefault="000B0897">
            <w:pPr>
              <w:rPr>
                <w:b/>
                <w:kern w:val="2"/>
                <w:szCs w:val="24"/>
              </w:rPr>
            </w:pPr>
            <w:r w:rsidRPr="00633B19">
              <w:rPr>
                <w:kern w:val="2"/>
                <w:szCs w:val="24"/>
              </w:rPr>
              <w:t xml:space="preserve">Sutarties vykdymui pasitelkiami subtiekėjai ir (ar) specialistai yra nurodyti Sutarties priede Nr. </w:t>
            </w:r>
            <w:r w:rsidRPr="00633B19">
              <w:rPr>
                <w:kern w:val="2"/>
                <w:szCs w:val="24"/>
                <w:highlight w:val="yellow"/>
              </w:rPr>
              <w:t>[...]</w:t>
            </w:r>
            <w:r w:rsidRPr="00633B19">
              <w:rPr>
                <w:kern w:val="2"/>
                <w:szCs w:val="24"/>
              </w:rPr>
              <w:t xml:space="preserve"> „Sutarties vykdymui pasitelkiami subtiekėjai ir (ar) specialistai“</w:t>
            </w:r>
          </w:p>
        </w:tc>
      </w:tr>
      <w:tr w:rsidR="00027B83" w:rsidRPr="00633B19" w14:paraId="4677BEA7" w14:textId="77777777">
        <w:trPr>
          <w:trHeight w:val="300"/>
        </w:trPr>
        <w:tc>
          <w:tcPr>
            <w:tcW w:w="9535" w:type="dxa"/>
            <w:gridSpan w:val="4"/>
          </w:tcPr>
          <w:p w14:paraId="7A37B716" w14:textId="77777777" w:rsidR="00027B83" w:rsidRPr="00633B19" w:rsidRDefault="000B0897">
            <w:pPr>
              <w:jc w:val="center"/>
              <w:rPr>
                <w:b/>
                <w:kern w:val="2"/>
                <w:szCs w:val="24"/>
              </w:rPr>
            </w:pPr>
            <w:r w:rsidRPr="00633B19">
              <w:rPr>
                <w:b/>
                <w:kern w:val="2"/>
                <w:szCs w:val="24"/>
              </w:rPr>
              <w:t>8. PRIEVOLIŲ PAGAL SUTARTĮ ĮVYKDYMO UŽTIKRINIMAS</w:t>
            </w:r>
          </w:p>
        </w:tc>
      </w:tr>
      <w:tr w:rsidR="00027B83" w:rsidRPr="00633B19" w14:paraId="4155B16E" w14:textId="77777777">
        <w:trPr>
          <w:trHeight w:val="300"/>
        </w:trPr>
        <w:tc>
          <w:tcPr>
            <w:tcW w:w="3094" w:type="dxa"/>
            <w:gridSpan w:val="2"/>
          </w:tcPr>
          <w:p w14:paraId="7AD9E9A7" w14:textId="77777777" w:rsidR="00027B83" w:rsidRPr="00633B19" w:rsidRDefault="000B0897">
            <w:pPr>
              <w:rPr>
                <w:b/>
                <w:kern w:val="2"/>
                <w:szCs w:val="24"/>
              </w:rPr>
            </w:pPr>
            <w:r w:rsidRPr="00633B19">
              <w:rPr>
                <w:b/>
                <w:kern w:val="2"/>
                <w:szCs w:val="24"/>
              </w:rPr>
              <w:t>8.1. Prievolių pagal Sutartį įvykdymo užtikrinimas</w:t>
            </w:r>
          </w:p>
        </w:tc>
        <w:tc>
          <w:tcPr>
            <w:tcW w:w="6441" w:type="dxa"/>
            <w:gridSpan w:val="2"/>
          </w:tcPr>
          <w:p w14:paraId="14E59578" w14:textId="6CC39224" w:rsidR="00027B83" w:rsidRPr="00B2413A" w:rsidRDefault="000B0897">
            <w:pPr>
              <w:rPr>
                <w:kern w:val="2"/>
                <w:szCs w:val="24"/>
              </w:rPr>
            </w:pPr>
            <w:r w:rsidRPr="00B2413A">
              <w:rPr>
                <w:kern w:val="2"/>
                <w:szCs w:val="24"/>
              </w:rPr>
              <w:t>Prievolių pagal Sutartį įvykdymas užtikrinamas:</w:t>
            </w:r>
          </w:p>
          <w:p w14:paraId="46A3E25A" w14:textId="5526996E" w:rsidR="00027B83" w:rsidRPr="00B2413A" w:rsidRDefault="000B0897">
            <w:pPr>
              <w:rPr>
                <w:kern w:val="2"/>
                <w:szCs w:val="24"/>
              </w:rPr>
            </w:pPr>
            <w:r w:rsidRPr="00B2413A">
              <w:rPr>
                <w:kern w:val="2"/>
                <w:szCs w:val="24"/>
              </w:rPr>
              <w:t>Netesybomis (delspinigiais, bauda)</w:t>
            </w:r>
            <w:r w:rsidR="00107C11" w:rsidRPr="00B2413A">
              <w:rPr>
                <w:kern w:val="2"/>
                <w:szCs w:val="24"/>
              </w:rPr>
              <w:t>.</w:t>
            </w:r>
          </w:p>
          <w:p w14:paraId="25831CDA" w14:textId="77777777" w:rsidR="00B2413A" w:rsidRPr="00B2413A" w:rsidRDefault="00B2413A" w:rsidP="00B2413A">
            <w:pPr>
              <w:rPr>
                <w:kern w:val="2"/>
                <w:szCs w:val="24"/>
              </w:rPr>
            </w:pPr>
            <w:r w:rsidRPr="00B2413A">
              <w:rPr>
                <w:kern w:val="2"/>
                <w:szCs w:val="24"/>
              </w:rPr>
              <w:t>Pirmo pareikalavimo banko garantija;</w:t>
            </w:r>
          </w:p>
          <w:p w14:paraId="31F696BC" w14:textId="77777777" w:rsidR="00B2413A" w:rsidRPr="00B2413A" w:rsidRDefault="00B2413A" w:rsidP="00B2413A">
            <w:pPr>
              <w:rPr>
                <w:kern w:val="2"/>
                <w:szCs w:val="24"/>
              </w:rPr>
            </w:pPr>
            <w:r w:rsidRPr="00B2413A">
              <w:rPr>
                <w:kern w:val="2"/>
                <w:szCs w:val="24"/>
              </w:rPr>
              <w:t>Draudimo bendrovės laidavimo draudimu;</w:t>
            </w:r>
          </w:p>
          <w:p w14:paraId="44D901E1" w14:textId="5C018555" w:rsidR="00B2413A" w:rsidRPr="00B2413A" w:rsidRDefault="00B2413A" w:rsidP="00B2413A">
            <w:pPr>
              <w:rPr>
                <w:kern w:val="2"/>
                <w:szCs w:val="24"/>
              </w:rPr>
            </w:pPr>
            <w:r w:rsidRPr="00B2413A">
              <w:rPr>
                <w:kern w:val="2"/>
                <w:szCs w:val="24"/>
              </w:rPr>
              <w:t>Kitais Lietuvos Respublikos civiliniame kodekse ir (ar) Sutartyje nurodytais prievolių įvykdymo užtikrinimo būdais</w:t>
            </w:r>
          </w:p>
          <w:p w14:paraId="2D80CD6E" w14:textId="25CA6431" w:rsidR="00027B83" w:rsidRPr="00633B19" w:rsidRDefault="00027B83">
            <w:pPr>
              <w:rPr>
                <w:kern w:val="2"/>
                <w:szCs w:val="24"/>
              </w:rPr>
            </w:pPr>
          </w:p>
        </w:tc>
      </w:tr>
      <w:tr w:rsidR="006F0803" w:rsidRPr="00633B19" w14:paraId="25D80381" w14:textId="77777777">
        <w:trPr>
          <w:trHeight w:val="300"/>
        </w:trPr>
        <w:tc>
          <w:tcPr>
            <w:tcW w:w="3094" w:type="dxa"/>
            <w:gridSpan w:val="2"/>
          </w:tcPr>
          <w:p w14:paraId="0F8492D8" w14:textId="65641063" w:rsidR="006F0803" w:rsidRPr="00633B19" w:rsidRDefault="006F0803" w:rsidP="006F0803">
            <w:pPr>
              <w:rPr>
                <w:b/>
                <w:kern w:val="2"/>
                <w:szCs w:val="24"/>
              </w:rPr>
            </w:pPr>
            <w:r w:rsidRPr="00633B19">
              <w:rPr>
                <w:b/>
                <w:kern w:val="2"/>
                <w:szCs w:val="24"/>
              </w:rPr>
              <w:t>8.2 Sutarties įvykdymo užtikrinimo galiojimo terminas</w:t>
            </w:r>
          </w:p>
        </w:tc>
        <w:tc>
          <w:tcPr>
            <w:tcW w:w="6441" w:type="dxa"/>
            <w:gridSpan w:val="2"/>
          </w:tcPr>
          <w:p w14:paraId="6E18E107" w14:textId="77777777" w:rsidR="00612EE3" w:rsidRDefault="00612EE3" w:rsidP="00612EE3">
            <w:pPr>
              <w:rPr>
                <w:kern w:val="2"/>
                <w:szCs w:val="24"/>
              </w:rPr>
            </w:pPr>
            <w:r>
              <w:rPr>
                <w:bCs/>
                <w:kern w:val="2"/>
                <w:szCs w:val="24"/>
              </w:rPr>
              <w:t xml:space="preserve">Sutarties įvykdymo užtikrinimo galiojimo terminas turi būti ne trumpesnis nei </w:t>
            </w:r>
            <w:r>
              <w:rPr>
                <w:kern w:val="2"/>
                <w:szCs w:val="24"/>
              </w:rPr>
              <w:t>Sutarties galiojimo terminas.</w:t>
            </w:r>
          </w:p>
          <w:p w14:paraId="26517931" w14:textId="77777777" w:rsidR="006F0803" w:rsidRPr="00633B19" w:rsidRDefault="006F0803" w:rsidP="006F0803">
            <w:pPr>
              <w:rPr>
                <w:kern w:val="2"/>
                <w:szCs w:val="24"/>
              </w:rPr>
            </w:pPr>
          </w:p>
          <w:p w14:paraId="6A3C4961" w14:textId="0D724247" w:rsidR="006F0803" w:rsidRPr="00633B19" w:rsidRDefault="006F0803" w:rsidP="006F0803">
            <w:pPr>
              <w:rPr>
                <w:kern w:val="2"/>
                <w:szCs w:val="24"/>
              </w:rPr>
            </w:pPr>
          </w:p>
        </w:tc>
      </w:tr>
      <w:tr w:rsidR="00027B83" w:rsidRPr="00633B19" w14:paraId="2A4E7446" w14:textId="77777777">
        <w:trPr>
          <w:trHeight w:val="300"/>
        </w:trPr>
        <w:tc>
          <w:tcPr>
            <w:tcW w:w="3094" w:type="dxa"/>
            <w:gridSpan w:val="2"/>
          </w:tcPr>
          <w:p w14:paraId="6B0B299A" w14:textId="77777777" w:rsidR="00027B83" w:rsidRPr="00633B19" w:rsidRDefault="000B0897">
            <w:pPr>
              <w:rPr>
                <w:b/>
                <w:kern w:val="2"/>
                <w:szCs w:val="24"/>
              </w:rPr>
            </w:pPr>
            <w:r w:rsidRPr="00633B19">
              <w:rPr>
                <w:b/>
                <w:kern w:val="2"/>
                <w:szCs w:val="24"/>
              </w:rPr>
              <w:t>8.3. Sutarties įvykdymo užtikrinimo pateikimas</w:t>
            </w:r>
          </w:p>
        </w:tc>
        <w:tc>
          <w:tcPr>
            <w:tcW w:w="6441" w:type="dxa"/>
            <w:gridSpan w:val="2"/>
          </w:tcPr>
          <w:p w14:paraId="47D3FAEF" w14:textId="787D13F1" w:rsidR="00027B83" w:rsidRPr="00ED12DF" w:rsidRDefault="00612EE3" w:rsidP="00ED12DF">
            <w:pPr>
              <w:rPr>
                <w:kern w:val="2"/>
                <w:szCs w:val="24"/>
              </w:rPr>
            </w:pPr>
            <w:r w:rsidRPr="00B2413A">
              <w:rPr>
                <w:kern w:val="2"/>
                <w:szCs w:val="24"/>
                <w:shd w:val="clear" w:color="auto" w:fill="FFFFFF"/>
              </w:rPr>
              <w:t xml:space="preserve">Tiekėjas ne vėliau kaip per </w:t>
            </w:r>
            <w:r w:rsidR="00ED12DF" w:rsidRPr="00B2413A">
              <w:rPr>
                <w:kern w:val="2"/>
                <w:szCs w:val="24"/>
                <w:shd w:val="clear" w:color="auto" w:fill="FFFFFF"/>
              </w:rPr>
              <w:t>10 darbo dienų</w:t>
            </w:r>
            <w:r w:rsidRPr="00B2413A">
              <w:rPr>
                <w:kern w:val="2"/>
                <w:szCs w:val="24"/>
                <w:shd w:val="clear" w:color="auto" w:fill="FFFFFF"/>
              </w:rPr>
              <w:t xml:space="preserve"> nuo Sutarties pasirašymo dienos turi pateikti Pirkėjui </w:t>
            </w:r>
            <w:r w:rsidR="00ED12DF" w:rsidRPr="00B2413A">
              <w:rPr>
                <w:kern w:val="2"/>
                <w:szCs w:val="24"/>
                <w:shd w:val="clear" w:color="auto" w:fill="FFFFFF"/>
              </w:rPr>
              <w:t xml:space="preserve">5 procentų dydžio </w:t>
            </w:r>
            <w:r w:rsidR="00B2413A" w:rsidRPr="00B2413A">
              <w:rPr>
                <w:kern w:val="2"/>
                <w:szCs w:val="24"/>
                <w:shd w:val="clear" w:color="auto" w:fill="FFFFFF"/>
              </w:rPr>
              <w:t>nuo Pradinės Sutarties vertės,</w:t>
            </w:r>
            <w:r w:rsidR="00B2413A" w:rsidRPr="00B2413A">
              <w:rPr>
                <w:kern w:val="2"/>
                <w:szCs w:val="24"/>
              </w:rPr>
              <w:t xml:space="preserve"> </w:t>
            </w:r>
            <w:r w:rsidR="00B2413A" w:rsidRPr="00B2413A">
              <w:rPr>
                <w:kern w:val="2"/>
                <w:szCs w:val="24"/>
                <w:shd w:val="clear" w:color="auto" w:fill="FFFFFF"/>
              </w:rPr>
              <w:t xml:space="preserve">nurodytos </w:t>
            </w:r>
            <w:r w:rsidR="00B2413A" w:rsidRPr="00B2413A">
              <w:rPr>
                <w:kern w:val="2"/>
                <w:szCs w:val="24"/>
              </w:rPr>
              <w:t xml:space="preserve">Specialiųjų sąlygų </w:t>
            </w:r>
            <w:r w:rsidR="00B2413A" w:rsidRPr="00B2413A">
              <w:rPr>
                <w:kern w:val="2"/>
                <w:szCs w:val="24"/>
                <w:shd w:val="clear" w:color="auto" w:fill="FFFFFF"/>
              </w:rPr>
              <w:t>5.2 punkte</w:t>
            </w:r>
            <w:r w:rsidR="00ED12DF" w:rsidRPr="00B2413A">
              <w:rPr>
                <w:kern w:val="2"/>
                <w:szCs w:val="24"/>
                <w:shd w:val="clear" w:color="auto" w:fill="FFFFFF"/>
              </w:rPr>
              <w:t xml:space="preserve"> </w:t>
            </w:r>
            <w:r w:rsidRPr="00B2413A">
              <w:rPr>
                <w:kern w:val="2"/>
                <w:szCs w:val="24"/>
                <w:shd w:val="clear" w:color="auto" w:fill="FFFFFF"/>
              </w:rPr>
              <w:t xml:space="preserve"> banko garantiją arba draudimo bendrovės laidavimo draudimo, atitinkančius Bendrųjų sąlygų 10 skyriaus reikalavimus. Esant poreikiui, gavus Tiekėjo prašymą, šis terminas gali būti pratęstas Šalių suderintam terminui.</w:t>
            </w:r>
          </w:p>
        </w:tc>
      </w:tr>
      <w:tr w:rsidR="00027B83" w:rsidRPr="00633B19" w14:paraId="15859C99" w14:textId="77777777">
        <w:trPr>
          <w:trHeight w:val="300"/>
        </w:trPr>
        <w:tc>
          <w:tcPr>
            <w:tcW w:w="9535" w:type="dxa"/>
            <w:gridSpan w:val="4"/>
          </w:tcPr>
          <w:p w14:paraId="1ECF65EB" w14:textId="77777777" w:rsidR="00027B83" w:rsidRPr="00633B19" w:rsidRDefault="000B0897">
            <w:pPr>
              <w:jc w:val="center"/>
              <w:rPr>
                <w:b/>
                <w:kern w:val="2"/>
                <w:szCs w:val="24"/>
              </w:rPr>
            </w:pPr>
            <w:r w:rsidRPr="00633B19">
              <w:rPr>
                <w:b/>
                <w:kern w:val="2"/>
                <w:szCs w:val="24"/>
              </w:rPr>
              <w:t>9. ŠALIŲ ATSAKOMYBĖ</w:t>
            </w:r>
          </w:p>
        </w:tc>
      </w:tr>
      <w:tr w:rsidR="00402199" w:rsidRPr="00633B19" w14:paraId="751AAE6F" w14:textId="77777777">
        <w:trPr>
          <w:trHeight w:val="300"/>
        </w:trPr>
        <w:tc>
          <w:tcPr>
            <w:tcW w:w="3094" w:type="dxa"/>
            <w:gridSpan w:val="2"/>
          </w:tcPr>
          <w:p w14:paraId="41D56436" w14:textId="067E4BE6" w:rsidR="00402199" w:rsidRPr="00633B19" w:rsidRDefault="00402199" w:rsidP="00402199">
            <w:pPr>
              <w:rPr>
                <w:b/>
                <w:kern w:val="2"/>
                <w:szCs w:val="24"/>
              </w:rPr>
            </w:pPr>
            <w:r w:rsidRPr="00633B19">
              <w:rPr>
                <w:b/>
                <w:kern w:val="2"/>
                <w:szCs w:val="24"/>
              </w:rPr>
              <w:t>9.1. Pirkėjui taikomos netesybos už mokėjimų pagal Sutartį vėlavimą</w:t>
            </w:r>
          </w:p>
        </w:tc>
        <w:tc>
          <w:tcPr>
            <w:tcW w:w="6441" w:type="dxa"/>
            <w:gridSpan w:val="2"/>
          </w:tcPr>
          <w:p w14:paraId="4967CC11" w14:textId="3E044034" w:rsidR="00453C52" w:rsidRPr="00107C11" w:rsidRDefault="00402199" w:rsidP="00453C52">
            <w:pPr>
              <w:rPr>
                <w:kern w:val="2"/>
                <w:szCs w:val="24"/>
              </w:rPr>
            </w:pPr>
            <w:r w:rsidRPr="00107C11">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453C52" w:rsidRPr="00107C11">
              <w:rPr>
                <w:bCs/>
                <w:kern w:val="2"/>
                <w:szCs w:val="24"/>
              </w:rPr>
              <w:t>.</w:t>
            </w:r>
          </w:p>
          <w:p w14:paraId="070C11FC" w14:textId="32113A7F" w:rsidR="00402199" w:rsidRPr="00107C11" w:rsidRDefault="00402199" w:rsidP="00402199">
            <w:pPr>
              <w:spacing w:line="259" w:lineRule="auto"/>
              <w:rPr>
                <w:kern w:val="2"/>
                <w:szCs w:val="24"/>
              </w:rPr>
            </w:pPr>
          </w:p>
        </w:tc>
      </w:tr>
      <w:tr w:rsidR="00402199" w:rsidRPr="00633B19" w14:paraId="2C60DAC2" w14:textId="77777777">
        <w:trPr>
          <w:trHeight w:val="300"/>
        </w:trPr>
        <w:tc>
          <w:tcPr>
            <w:tcW w:w="3094" w:type="dxa"/>
            <w:gridSpan w:val="2"/>
          </w:tcPr>
          <w:p w14:paraId="1BA2D9E1" w14:textId="425BB12B" w:rsidR="00402199" w:rsidRPr="00633B19" w:rsidRDefault="00402199" w:rsidP="00402199">
            <w:pPr>
              <w:rPr>
                <w:b/>
                <w:kern w:val="2"/>
                <w:szCs w:val="24"/>
              </w:rPr>
            </w:pPr>
            <w:r w:rsidRPr="00633B19">
              <w:rPr>
                <w:b/>
                <w:szCs w:val="24"/>
              </w:rPr>
              <w:t>9.2. Tiekėjui taikomos netesybos</w:t>
            </w:r>
          </w:p>
        </w:tc>
        <w:tc>
          <w:tcPr>
            <w:tcW w:w="6441" w:type="dxa"/>
            <w:gridSpan w:val="2"/>
          </w:tcPr>
          <w:p w14:paraId="2A5DA7FD" w14:textId="115952FA" w:rsidR="00402199" w:rsidRPr="00107C11" w:rsidRDefault="00402199" w:rsidP="00402199">
            <w:r w:rsidRPr="00107C11">
              <w:rPr>
                <w:szCs w:val="24"/>
              </w:rPr>
              <w:t xml:space="preserve">9.2.1. Jeigu Tiekėjas vėluoja suteikti Paslaugas arba nevykdo kitų sutartinių įsipareigojimų, Pirkėjas nuo kitos nei nustatytas terminas dienos Tiekėjui skaičiuoja 0,02 (dvi šimtosios) procento dydžio delspinigius už kiekvieną uždelstą dieną nuo </w:t>
            </w:r>
            <w:r w:rsidRPr="00107C11">
              <w:rPr>
                <w:szCs w:val="24"/>
              </w:rPr>
              <w:lastRenderedPageBreak/>
              <w:t>laiku nesuteiktų Paslaugų ar kitų sutartinių įsipareigojimų nevykdymo kainos be PVM.</w:t>
            </w:r>
          </w:p>
          <w:p w14:paraId="66025186" w14:textId="10439DBE" w:rsidR="00402199" w:rsidRPr="00107C11" w:rsidRDefault="00402199" w:rsidP="00402199">
            <w:pPr>
              <w:rPr>
                <w:szCs w:val="24"/>
              </w:rPr>
            </w:pPr>
            <w:r w:rsidRPr="00107C11">
              <w:rPr>
                <w:szCs w:val="24"/>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2657CFE1" w:rsidR="00402199" w:rsidRPr="00107C11" w:rsidRDefault="00402199" w:rsidP="00402199">
            <w:pPr>
              <w:rPr>
                <w:b/>
                <w:kern w:val="2"/>
                <w:szCs w:val="24"/>
              </w:rPr>
            </w:pPr>
            <w:r w:rsidRPr="00107C11">
              <w:rPr>
                <w:kern w:val="2"/>
              </w:rPr>
              <w:t xml:space="preserve">9.2.3. Tiekėjas privalo sumokėti Pirkėjui netesybas per </w:t>
            </w:r>
            <w:r w:rsidR="00486038" w:rsidRPr="00107C11">
              <w:rPr>
                <w:kern w:val="2"/>
              </w:rPr>
              <w:t xml:space="preserve">30 kalendorinių </w:t>
            </w:r>
            <w:r w:rsidRPr="00107C11">
              <w:rPr>
                <w:kern w:val="2"/>
              </w:rPr>
              <w:t xml:space="preserve">dienų nuo Pirkėjo pareikalavimo, jeigu netesybų suma nėra </w:t>
            </w:r>
            <w:r w:rsidRPr="00107C11">
              <w:t>išskaitoma iš Tiekėjui mokėtinos sumos.</w:t>
            </w:r>
          </w:p>
        </w:tc>
      </w:tr>
      <w:tr w:rsidR="00402199" w:rsidRPr="00633B19" w14:paraId="681F27EE" w14:textId="77777777">
        <w:trPr>
          <w:trHeight w:val="300"/>
        </w:trPr>
        <w:tc>
          <w:tcPr>
            <w:tcW w:w="3094" w:type="dxa"/>
            <w:gridSpan w:val="2"/>
          </w:tcPr>
          <w:p w14:paraId="1AB519AC" w14:textId="7CBD3645" w:rsidR="00402199" w:rsidRPr="00633B19" w:rsidRDefault="00402199" w:rsidP="00402199">
            <w:pPr>
              <w:rPr>
                <w:b/>
                <w:kern w:val="2"/>
                <w:szCs w:val="24"/>
              </w:rPr>
            </w:pPr>
            <w:r w:rsidRPr="00633B19">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718A1FB9" w14:textId="31AB7696" w:rsidR="00402199" w:rsidRPr="00107C11" w:rsidRDefault="00402199" w:rsidP="00402199">
            <w:pPr>
              <w:rPr>
                <w:bCs/>
                <w:kern w:val="2"/>
                <w:szCs w:val="24"/>
              </w:rPr>
            </w:pPr>
            <w:r w:rsidRPr="00633B19">
              <w:rPr>
                <w:bCs/>
                <w:kern w:val="2"/>
                <w:szCs w:val="24"/>
              </w:rPr>
              <w:t>9.3.1</w:t>
            </w:r>
            <w:r w:rsidRPr="00107C11">
              <w:rPr>
                <w:bCs/>
                <w:kern w:val="2"/>
                <w:szCs w:val="24"/>
              </w:rPr>
              <w:t>. Nutraukus Sutartį dėl esminio Sutarties pažeidimo, mokama</w:t>
            </w:r>
            <w:r w:rsidR="00107C11" w:rsidRPr="00107C11">
              <w:rPr>
                <w:bCs/>
                <w:kern w:val="2"/>
                <w:szCs w:val="24"/>
              </w:rPr>
              <w:t xml:space="preserve"> 10 procentų dydžio bauda nuo Pradinės Sutarties vertės, nurodytos Specialiųjų sąlygų 5.2 punkte.</w:t>
            </w:r>
          </w:p>
          <w:p w14:paraId="43C4591E" w14:textId="77777777" w:rsidR="00402199" w:rsidRPr="00633B19" w:rsidRDefault="00402199" w:rsidP="00402199">
            <w:pPr>
              <w:rPr>
                <w:bCs/>
                <w:szCs w:val="24"/>
              </w:rPr>
            </w:pPr>
          </w:p>
          <w:p w14:paraId="7CBFE0C7" w14:textId="1550E00A" w:rsidR="00402199" w:rsidRPr="00D64EF9" w:rsidRDefault="00402199" w:rsidP="00402199">
            <w:pPr>
              <w:rPr>
                <w:bCs/>
                <w:szCs w:val="24"/>
              </w:rPr>
            </w:pPr>
            <w:r w:rsidRPr="00633B19">
              <w:rPr>
                <w:bCs/>
                <w:szCs w:val="24"/>
              </w:rPr>
              <w:t xml:space="preserve">9.3.2. Nepagrįstai nutraukus Sutarties vykdymą ne Sutartyje nustatyta tvarka, mokama </w:t>
            </w:r>
            <w:r w:rsidR="00D64EF9" w:rsidRPr="00107C11">
              <w:rPr>
                <w:bCs/>
                <w:kern w:val="2"/>
                <w:szCs w:val="24"/>
              </w:rPr>
              <w:t>10</w:t>
            </w:r>
            <w:r w:rsidRPr="00633B19">
              <w:rPr>
                <w:bCs/>
                <w:kern w:val="2"/>
                <w:szCs w:val="24"/>
              </w:rPr>
              <w:t xml:space="preserve"> procentų dydžio bauda nuo Pradinės Sutarties vertės, nurodytos Specialiųjų sąlygų 5.2 punkte.</w:t>
            </w:r>
          </w:p>
        </w:tc>
      </w:tr>
      <w:tr w:rsidR="00402199" w:rsidRPr="00633B19" w14:paraId="3A1BC4FA" w14:textId="77777777">
        <w:trPr>
          <w:trHeight w:val="300"/>
        </w:trPr>
        <w:tc>
          <w:tcPr>
            <w:tcW w:w="3094" w:type="dxa"/>
            <w:gridSpan w:val="2"/>
          </w:tcPr>
          <w:p w14:paraId="0E4BB632" w14:textId="0AF19C99" w:rsidR="00402199" w:rsidRPr="00633B19" w:rsidRDefault="00402199" w:rsidP="00402199">
            <w:pPr>
              <w:rPr>
                <w:b/>
                <w:kern w:val="2"/>
                <w:szCs w:val="24"/>
              </w:rPr>
            </w:pPr>
            <w:r w:rsidRPr="00633B19">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F892A4F" w14:textId="77777777" w:rsidR="00402199" w:rsidRPr="00633B19" w:rsidRDefault="00402199" w:rsidP="00402199">
            <w:pPr>
              <w:rPr>
                <w:bCs/>
                <w:color w:val="000000"/>
                <w:kern w:val="2"/>
                <w:szCs w:val="24"/>
              </w:rPr>
            </w:pPr>
            <w:r w:rsidRPr="00633B19">
              <w:rPr>
                <w:bCs/>
                <w:color w:val="000000"/>
                <w:kern w:val="2"/>
                <w:szCs w:val="24"/>
              </w:rPr>
              <w:t>Netaikoma</w:t>
            </w:r>
          </w:p>
          <w:p w14:paraId="663FD6AE" w14:textId="1E31D5F5" w:rsidR="00402199" w:rsidRPr="00633B19" w:rsidRDefault="00402199" w:rsidP="00402199">
            <w:pPr>
              <w:rPr>
                <w:kern w:val="2"/>
                <w:szCs w:val="24"/>
              </w:rPr>
            </w:pPr>
          </w:p>
        </w:tc>
      </w:tr>
      <w:tr w:rsidR="00402199" w:rsidRPr="00633B19" w14:paraId="02A0AD2F" w14:textId="77777777" w:rsidTr="00172630">
        <w:trPr>
          <w:trHeight w:val="300"/>
        </w:trPr>
        <w:tc>
          <w:tcPr>
            <w:tcW w:w="3094" w:type="dxa"/>
            <w:gridSpan w:val="2"/>
          </w:tcPr>
          <w:p w14:paraId="566076A6" w14:textId="1092562B" w:rsidR="00402199" w:rsidRPr="00633B19" w:rsidRDefault="00402199" w:rsidP="00402199">
            <w:pPr>
              <w:rPr>
                <w:b/>
                <w:kern w:val="2"/>
                <w:szCs w:val="24"/>
              </w:rPr>
            </w:pPr>
            <w:r w:rsidRPr="00633B19">
              <w:rPr>
                <w:b/>
                <w:kern w:val="2"/>
                <w:szCs w:val="24"/>
              </w:rPr>
              <w:t>9.5. Tiekėjui taikomos baudos dėl aplinkosauginių ir (arba) socialinių kriterijų nesilaikymo</w:t>
            </w:r>
          </w:p>
        </w:tc>
        <w:tc>
          <w:tcPr>
            <w:tcW w:w="6441" w:type="dxa"/>
            <w:gridSpan w:val="2"/>
            <w:shd w:val="clear" w:color="auto" w:fill="auto"/>
          </w:tcPr>
          <w:p w14:paraId="1AAE6668" w14:textId="618DA1F3" w:rsidR="008B348B" w:rsidRPr="00F42010" w:rsidRDefault="00B412BD" w:rsidP="008B348B">
            <w:pPr>
              <w:pStyle w:val="Body2"/>
              <w:spacing w:after="0"/>
              <w:rPr>
                <w:color w:val="auto"/>
                <w:lang w:val="lt-LT" w:eastAsia="lt-LT"/>
              </w:rPr>
            </w:pPr>
            <w:r w:rsidRPr="00172630">
              <w:rPr>
                <w:color w:val="auto"/>
                <w:lang w:val="lt-LT"/>
              </w:rPr>
              <w:t xml:space="preserve">Paslaugų teikėjas, pažeidžiąs sutarties </w:t>
            </w:r>
            <w:r w:rsidRPr="00172630">
              <w:rPr>
                <w:bCs/>
                <w:color w:val="auto"/>
                <w:kern w:val="2"/>
                <w:szCs w:val="24"/>
                <w:lang w:val="lt-LT"/>
              </w:rPr>
              <w:t>nurodytų Specialiųjų sąlygų 13</w:t>
            </w:r>
            <w:r w:rsidR="008B348B" w:rsidRPr="00172630">
              <w:rPr>
                <w:bCs/>
                <w:color w:val="auto"/>
                <w:kern w:val="2"/>
                <w:szCs w:val="24"/>
                <w:lang w:val="lt-LT"/>
              </w:rPr>
              <w:t xml:space="preserve">.1 </w:t>
            </w:r>
            <w:r w:rsidRPr="00172630">
              <w:rPr>
                <w:bCs/>
                <w:color w:val="auto"/>
                <w:kern w:val="2"/>
                <w:szCs w:val="24"/>
                <w:lang w:val="lt-LT"/>
              </w:rPr>
              <w:t xml:space="preserve"> skyr</w:t>
            </w:r>
            <w:r w:rsidR="008B348B" w:rsidRPr="00172630">
              <w:rPr>
                <w:bCs/>
                <w:color w:val="auto"/>
                <w:kern w:val="2"/>
                <w:szCs w:val="24"/>
                <w:lang w:val="lt-LT"/>
              </w:rPr>
              <w:t xml:space="preserve">iaus punktą </w:t>
            </w:r>
            <w:r w:rsidRPr="00172630">
              <w:rPr>
                <w:color w:val="auto"/>
                <w:lang w:val="lt-LT"/>
              </w:rPr>
              <w:t>įsipareigoja sumokėti Klientui 500</w:t>
            </w:r>
            <w:r w:rsidR="008B348B" w:rsidRPr="00172630">
              <w:rPr>
                <w:color w:val="auto"/>
                <w:lang w:val="lt-LT"/>
              </w:rPr>
              <w:t xml:space="preserve"> Eur</w:t>
            </w:r>
            <w:r w:rsidRPr="00172630">
              <w:rPr>
                <w:color w:val="auto"/>
                <w:lang w:val="lt-LT"/>
              </w:rPr>
              <w:t xml:space="preserve"> (</w:t>
            </w:r>
            <w:r w:rsidR="008B348B" w:rsidRPr="00172630">
              <w:rPr>
                <w:color w:val="auto"/>
                <w:lang w:val="lt-LT"/>
              </w:rPr>
              <w:t>penki šimtai eurų 00 ct)</w:t>
            </w:r>
            <w:r w:rsidR="008B348B" w:rsidRPr="00172630">
              <w:rPr>
                <w:b/>
                <w:bCs/>
                <w:color w:val="auto"/>
                <w:lang w:val="lt-LT"/>
              </w:rPr>
              <w:t xml:space="preserve"> </w:t>
            </w:r>
            <w:r w:rsidRPr="00172630">
              <w:rPr>
                <w:color w:val="auto"/>
                <w:lang w:val="lt-LT"/>
              </w:rPr>
              <w:t>baudą.</w:t>
            </w:r>
          </w:p>
          <w:p w14:paraId="748DE540" w14:textId="4031DF40" w:rsidR="00402199" w:rsidRPr="00633B19" w:rsidRDefault="00402199" w:rsidP="00402199">
            <w:pPr>
              <w:rPr>
                <w:color w:val="4472C4"/>
                <w:kern w:val="2"/>
                <w:szCs w:val="24"/>
              </w:rPr>
            </w:pPr>
          </w:p>
        </w:tc>
      </w:tr>
      <w:tr w:rsidR="00402199" w:rsidRPr="00633B19" w14:paraId="7439E02A" w14:textId="77777777">
        <w:trPr>
          <w:trHeight w:val="300"/>
        </w:trPr>
        <w:tc>
          <w:tcPr>
            <w:tcW w:w="3094" w:type="dxa"/>
            <w:gridSpan w:val="2"/>
          </w:tcPr>
          <w:p w14:paraId="69208AF6" w14:textId="7EE0BDAD" w:rsidR="00402199" w:rsidRPr="00633B19" w:rsidRDefault="00402199" w:rsidP="00402199">
            <w:pPr>
              <w:rPr>
                <w:b/>
                <w:kern w:val="2"/>
                <w:szCs w:val="24"/>
              </w:rPr>
            </w:pPr>
            <w:r w:rsidRPr="00633B19">
              <w:rPr>
                <w:b/>
                <w:kern w:val="2"/>
                <w:szCs w:val="24"/>
              </w:rPr>
              <w:t>9.6. Tiekėjui / Pirkėjui taikoma bauda dėl konfidencialumo reikalavimų nesilaikymo</w:t>
            </w:r>
          </w:p>
        </w:tc>
        <w:tc>
          <w:tcPr>
            <w:tcW w:w="6441" w:type="dxa"/>
            <w:gridSpan w:val="2"/>
          </w:tcPr>
          <w:p w14:paraId="49B22140" w14:textId="77777777" w:rsidR="00402199" w:rsidRPr="00633B19" w:rsidRDefault="00402199" w:rsidP="00402199">
            <w:pPr>
              <w:rPr>
                <w:bCs/>
                <w:kern w:val="2"/>
                <w:szCs w:val="24"/>
              </w:rPr>
            </w:pPr>
            <w:r w:rsidRPr="00633B19">
              <w:rPr>
                <w:bCs/>
                <w:kern w:val="2"/>
                <w:szCs w:val="24"/>
              </w:rPr>
              <w:t>Netaikoma</w:t>
            </w:r>
          </w:p>
          <w:p w14:paraId="51B263F9" w14:textId="77777777" w:rsidR="00402199" w:rsidRPr="00633B19" w:rsidRDefault="00402199" w:rsidP="00402199">
            <w:pPr>
              <w:rPr>
                <w:bCs/>
                <w:kern w:val="2"/>
                <w:szCs w:val="24"/>
              </w:rPr>
            </w:pPr>
          </w:p>
          <w:p w14:paraId="30A99159" w14:textId="79EB5779" w:rsidR="00402199" w:rsidRPr="00633B19" w:rsidRDefault="00402199" w:rsidP="00402199">
            <w:pPr>
              <w:rPr>
                <w:color w:val="4472C4"/>
                <w:kern w:val="2"/>
                <w:szCs w:val="24"/>
              </w:rPr>
            </w:pPr>
          </w:p>
        </w:tc>
      </w:tr>
      <w:tr w:rsidR="00402199" w:rsidRPr="00633B19" w14:paraId="1E6BA83A" w14:textId="77777777">
        <w:trPr>
          <w:trHeight w:val="300"/>
        </w:trPr>
        <w:tc>
          <w:tcPr>
            <w:tcW w:w="3094" w:type="dxa"/>
            <w:gridSpan w:val="2"/>
          </w:tcPr>
          <w:p w14:paraId="6B59AD7B" w14:textId="3DB423A4" w:rsidR="00402199" w:rsidRPr="00633B19" w:rsidRDefault="00402199" w:rsidP="00402199">
            <w:pPr>
              <w:rPr>
                <w:b/>
                <w:kern w:val="2"/>
                <w:szCs w:val="24"/>
              </w:rPr>
            </w:pPr>
            <w:r w:rsidRPr="00633B19">
              <w:rPr>
                <w:b/>
              </w:rPr>
              <w:t xml:space="preserve">9.7. Tiekėjui taikomos netesybos dėl pirkimo dokumentuose nustatytų Kokybinių kriterijų </w:t>
            </w:r>
            <w:proofErr w:type="spellStart"/>
            <w:r w:rsidRPr="00633B19">
              <w:rPr>
                <w:b/>
              </w:rPr>
              <w:t>nepasiekimo</w:t>
            </w:r>
            <w:proofErr w:type="spellEnd"/>
            <w:r w:rsidRPr="00633B19">
              <w:rPr>
                <w:b/>
              </w:rPr>
              <w:t xml:space="preserve"> Sutarties vykdymo metu</w:t>
            </w:r>
          </w:p>
        </w:tc>
        <w:tc>
          <w:tcPr>
            <w:tcW w:w="6441" w:type="dxa"/>
            <w:gridSpan w:val="2"/>
          </w:tcPr>
          <w:p w14:paraId="12273A2F" w14:textId="52A41C58" w:rsidR="00C00E17" w:rsidRPr="00633B19" w:rsidRDefault="00402199" w:rsidP="00C00E17">
            <w:pPr>
              <w:rPr>
                <w:color w:val="4472C4"/>
                <w:kern w:val="2"/>
                <w:szCs w:val="24"/>
              </w:rPr>
            </w:pPr>
            <w:r w:rsidRPr="00633B19">
              <w:rPr>
                <w:bCs/>
                <w:szCs w:val="24"/>
              </w:rPr>
              <w:t>Netaikoma</w:t>
            </w:r>
          </w:p>
          <w:p w14:paraId="31D0481F" w14:textId="460E6931" w:rsidR="00402199" w:rsidRPr="00633B19" w:rsidRDefault="00402199" w:rsidP="00402199">
            <w:pPr>
              <w:rPr>
                <w:color w:val="4472C4"/>
                <w:kern w:val="2"/>
                <w:szCs w:val="24"/>
              </w:rPr>
            </w:pPr>
          </w:p>
        </w:tc>
      </w:tr>
      <w:tr w:rsidR="00402199" w:rsidRPr="00633B1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Pr="00633B19" w:rsidRDefault="00402199" w:rsidP="00402199">
            <w:pPr>
              <w:rPr>
                <w:b/>
                <w:kern w:val="2"/>
                <w:szCs w:val="24"/>
              </w:rPr>
            </w:pPr>
            <w:r w:rsidRPr="00633B19">
              <w:rPr>
                <w:b/>
                <w:kern w:val="2"/>
                <w:szCs w:val="24"/>
              </w:rPr>
              <w:t xml:space="preserve">9.8. Tiekėjui taikomos netesybos dėl Sutarties įvykdymo užtikrinimo </w:t>
            </w:r>
            <w:r w:rsidRPr="00633B19">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482B1FBF" w:rsidR="00402199" w:rsidRPr="00633B19" w:rsidRDefault="00A83DF8" w:rsidP="00402199">
            <w:pPr>
              <w:rPr>
                <w:bCs/>
                <w:kern w:val="2"/>
                <w:szCs w:val="24"/>
              </w:rPr>
            </w:pPr>
            <w:r>
              <w:rPr>
                <w:bCs/>
                <w:kern w:val="2"/>
                <w:szCs w:val="24"/>
              </w:rPr>
              <w:t>Tiekėjui nepateiktus pratęsto sutarties užtikrinimo garanto sumoka Užsakovui 500 Eur baudą.</w:t>
            </w:r>
          </w:p>
          <w:p w14:paraId="5AD4BC1A" w14:textId="5A01DFE0" w:rsidR="00402199" w:rsidRPr="00633B19" w:rsidRDefault="00402199" w:rsidP="00402199">
            <w:pPr>
              <w:rPr>
                <w:color w:val="4472C4"/>
                <w:kern w:val="2"/>
                <w:szCs w:val="24"/>
              </w:rPr>
            </w:pPr>
          </w:p>
        </w:tc>
      </w:tr>
      <w:tr w:rsidR="00402199" w:rsidRPr="00633B19" w14:paraId="126A6D36" w14:textId="77777777">
        <w:trPr>
          <w:trHeight w:val="300"/>
        </w:trPr>
        <w:tc>
          <w:tcPr>
            <w:tcW w:w="3094" w:type="dxa"/>
            <w:gridSpan w:val="2"/>
          </w:tcPr>
          <w:p w14:paraId="10384E36" w14:textId="4FFA607E" w:rsidR="00402199" w:rsidRPr="00633B19" w:rsidRDefault="00402199" w:rsidP="00402199">
            <w:pPr>
              <w:rPr>
                <w:b/>
                <w:bCs/>
                <w:kern w:val="2"/>
                <w:szCs w:val="24"/>
              </w:rPr>
            </w:pPr>
            <w:r w:rsidRPr="00633B19">
              <w:rPr>
                <w:b/>
                <w:szCs w:val="24"/>
              </w:rPr>
              <w:t xml:space="preserve">9.9. Tiekėjui taikoma bauda dėl Pirkėjo simbolių, </w:t>
            </w:r>
            <w:r w:rsidRPr="00633B19">
              <w:rPr>
                <w:b/>
                <w:szCs w:val="24"/>
              </w:rPr>
              <w:lastRenderedPageBreak/>
              <w:t>pavadinimo ir ženklo reklamoje ar rinkodaroje naudojimo reikalavimų nesilaikymo bei draudimo naudotis Pirkėjo sukurtais</w:t>
            </w:r>
            <w:r w:rsidRPr="00633B19">
              <w:rPr>
                <w:bCs/>
                <w:szCs w:val="24"/>
              </w:rPr>
              <w:t xml:space="preserve"> </w:t>
            </w:r>
            <w:r w:rsidRPr="00633B19">
              <w:rPr>
                <w:b/>
                <w:szCs w:val="24"/>
              </w:rPr>
              <w:t>intelektiniais veiklos rezultatais nesilaikymo</w:t>
            </w:r>
          </w:p>
        </w:tc>
        <w:tc>
          <w:tcPr>
            <w:tcW w:w="6441" w:type="dxa"/>
            <w:gridSpan w:val="2"/>
          </w:tcPr>
          <w:p w14:paraId="5354982A" w14:textId="77777777" w:rsidR="00402199" w:rsidRPr="00633B19" w:rsidRDefault="00402199" w:rsidP="00402199">
            <w:pPr>
              <w:rPr>
                <w:bCs/>
                <w:kern w:val="2"/>
                <w:szCs w:val="24"/>
              </w:rPr>
            </w:pPr>
            <w:r w:rsidRPr="00633B19">
              <w:rPr>
                <w:bCs/>
                <w:kern w:val="2"/>
                <w:szCs w:val="24"/>
              </w:rPr>
              <w:lastRenderedPageBreak/>
              <w:t>Netaikoma</w:t>
            </w:r>
          </w:p>
          <w:p w14:paraId="3293B58C" w14:textId="77777777" w:rsidR="00402199" w:rsidRPr="00633B19" w:rsidRDefault="00402199" w:rsidP="00402199">
            <w:pPr>
              <w:rPr>
                <w:bCs/>
                <w:szCs w:val="24"/>
              </w:rPr>
            </w:pPr>
          </w:p>
          <w:p w14:paraId="39D0982B" w14:textId="77777777" w:rsidR="00402199" w:rsidRPr="00633B19" w:rsidRDefault="00402199" w:rsidP="00402199">
            <w:pPr>
              <w:rPr>
                <w:color w:val="4472C4"/>
                <w:kern w:val="2"/>
                <w:szCs w:val="24"/>
              </w:rPr>
            </w:pPr>
          </w:p>
        </w:tc>
      </w:tr>
      <w:tr w:rsidR="00402199" w:rsidRPr="00633B19" w14:paraId="77AEF0AE" w14:textId="77777777">
        <w:trPr>
          <w:trHeight w:val="300"/>
        </w:trPr>
        <w:tc>
          <w:tcPr>
            <w:tcW w:w="3094" w:type="dxa"/>
            <w:gridSpan w:val="2"/>
          </w:tcPr>
          <w:p w14:paraId="17EC5DF4" w14:textId="49390910" w:rsidR="00402199" w:rsidRPr="00633B19" w:rsidRDefault="00402199" w:rsidP="00402199">
            <w:pPr>
              <w:rPr>
                <w:b/>
                <w:kern w:val="2"/>
                <w:szCs w:val="24"/>
              </w:rPr>
            </w:pPr>
            <w:r w:rsidRPr="00633B19">
              <w:rPr>
                <w:b/>
                <w:kern w:val="2"/>
                <w:szCs w:val="24"/>
              </w:rPr>
              <w:lastRenderedPageBreak/>
              <w:t>9.10. Kitos netesybos</w:t>
            </w:r>
          </w:p>
        </w:tc>
        <w:tc>
          <w:tcPr>
            <w:tcW w:w="6441" w:type="dxa"/>
            <w:gridSpan w:val="2"/>
          </w:tcPr>
          <w:p w14:paraId="61DD08FE" w14:textId="4CB641BA" w:rsidR="00402199" w:rsidRPr="00DF423E" w:rsidRDefault="009D3A3A" w:rsidP="00402199">
            <w:pPr>
              <w:rPr>
                <w:color w:val="4472C4"/>
                <w:kern w:val="2"/>
                <w:szCs w:val="24"/>
              </w:rPr>
            </w:pPr>
            <w:r w:rsidRPr="00DF423E">
              <w:rPr>
                <w:bCs/>
                <w:kern w:val="2"/>
                <w:szCs w:val="24"/>
              </w:rPr>
              <w:t>Netaikoma</w:t>
            </w:r>
          </w:p>
        </w:tc>
      </w:tr>
      <w:tr w:rsidR="00027B83" w:rsidRPr="00633B19" w14:paraId="7412B22E" w14:textId="77777777">
        <w:trPr>
          <w:trHeight w:val="300"/>
        </w:trPr>
        <w:tc>
          <w:tcPr>
            <w:tcW w:w="9535" w:type="dxa"/>
            <w:gridSpan w:val="4"/>
          </w:tcPr>
          <w:p w14:paraId="0D543F72" w14:textId="77777777" w:rsidR="00027B83" w:rsidRPr="00633B19" w:rsidRDefault="000B0897">
            <w:pPr>
              <w:jc w:val="center"/>
              <w:rPr>
                <w:color w:val="4472C4"/>
                <w:kern w:val="2"/>
                <w:szCs w:val="24"/>
              </w:rPr>
            </w:pPr>
            <w:r w:rsidRPr="00633B19">
              <w:rPr>
                <w:b/>
                <w:kern w:val="2"/>
                <w:szCs w:val="24"/>
              </w:rPr>
              <w:t>10. ESMINĖS SUTARTIES SĄLYGOS</w:t>
            </w:r>
          </w:p>
        </w:tc>
      </w:tr>
      <w:tr w:rsidR="00402199" w:rsidRPr="00633B19" w14:paraId="4A74E676" w14:textId="77777777">
        <w:trPr>
          <w:trHeight w:val="300"/>
        </w:trPr>
        <w:tc>
          <w:tcPr>
            <w:tcW w:w="3094" w:type="dxa"/>
            <w:gridSpan w:val="2"/>
          </w:tcPr>
          <w:p w14:paraId="0C4A90A4" w14:textId="48800356" w:rsidR="00402199" w:rsidRPr="00633B19" w:rsidRDefault="00402199" w:rsidP="00402199">
            <w:pPr>
              <w:rPr>
                <w:b/>
                <w:kern w:val="2"/>
                <w:szCs w:val="24"/>
              </w:rPr>
            </w:pPr>
            <w:r w:rsidRPr="00633B19">
              <w:rPr>
                <w:b/>
                <w:kern w:val="2"/>
                <w:szCs w:val="24"/>
              </w:rPr>
              <w:t>10.1. Esminės Sutarties sąlygos</w:t>
            </w:r>
          </w:p>
        </w:tc>
        <w:tc>
          <w:tcPr>
            <w:tcW w:w="6441" w:type="dxa"/>
            <w:gridSpan w:val="2"/>
          </w:tcPr>
          <w:p w14:paraId="1AD3CD3A" w14:textId="49F22342" w:rsidR="00402199" w:rsidRPr="00633B19" w:rsidRDefault="00F42010" w:rsidP="00402199">
            <w:pPr>
              <w:rPr>
                <w:color w:val="4472C4"/>
                <w:kern w:val="2"/>
                <w:szCs w:val="24"/>
              </w:rPr>
            </w:pPr>
            <w:r>
              <w:rPr>
                <w:szCs w:val="24"/>
                <w:shd w:val="clear" w:color="auto" w:fill="FFFFFF"/>
              </w:rPr>
              <w:t xml:space="preserve">Tiekėjas paslaugas atlieka nesilaikydamas sutarties 1 priedo „Techninės specifikacijos“ </w:t>
            </w:r>
            <w:r w:rsidR="00EC1DAB">
              <w:rPr>
                <w:szCs w:val="24"/>
                <w:shd w:val="clear" w:color="auto" w:fill="FFFFFF"/>
              </w:rPr>
              <w:t>reikalavimų</w:t>
            </w:r>
            <w:r>
              <w:rPr>
                <w:szCs w:val="24"/>
                <w:shd w:val="clear" w:color="auto" w:fill="FFFFFF"/>
              </w:rPr>
              <w:t xml:space="preserve"> ir kitų teisės aktų, kurie reglamentuoja šios paslaugos atlikimą</w:t>
            </w:r>
            <w:r w:rsidR="000D5DD8" w:rsidRPr="00633B19">
              <w:rPr>
                <w:szCs w:val="24"/>
                <w:shd w:val="clear" w:color="auto" w:fill="FFFFFF"/>
              </w:rPr>
              <w:t xml:space="preserve"> </w:t>
            </w:r>
          </w:p>
        </w:tc>
      </w:tr>
      <w:tr w:rsidR="00402199" w:rsidRPr="00633B19" w14:paraId="68A8F8F5" w14:textId="77777777">
        <w:trPr>
          <w:trHeight w:val="300"/>
        </w:trPr>
        <w:tc>
          <w:tcPr>
            <w:tcW w:w="3094" w:type="dxa"/>
            <w:gridSpan w:val="2"/>
          </w:tcPr>
          <w:p w14:paraId="458F7686" w14:textId="28A3D4D6" w:rsidR="00402199" w:rsidRPr="00633B19" w:rsidRDefault="00402199" w:rsidP="00402199">
            <w:pPr>
              <w:rPr>
                <w:b/>
                <w:kern w:val="2"/>
                <w:szCs w:val="24"/>
              </w:rPr>
            </w:pPr>
            <w:r w:rsidRPr="00633B19">
              <w:rPr>
                <w:b/>
                <w:bCs/>
              </w:rPr>
              <w:t>10.2. Dideli arba nuolatiniai esminės Sutarties sąlygos vykdymo trūkumai</w:t>
            </w:r>
          </w:p>
        </w:tc>
        <w:tc>
          <w:tcPr>
            <w:tcW w:w="6441" w:type="dxa"/>
            <w:gridSpan w:val="2"/>
          </w:tcPr>
          <w:p w14:paraId="3371DE10" w14:textId="3A9D68A9" w:rsidR="00402199" w:rsidRPr="00633B19" w:rsidRDefault="00402199" w:rsidP="00402199">
            <w:pPr>
              <w:spacing w:line="276" w:lineRule="auto"/>
              <w:jc w:val="both"/>
              <w:textAlignment w:val="baseline"/>
              <w:rPr>
                <w:color w:val="4471C4"/>
              </w:rPr>
            </w:pPr>
            <w:r w:rsidRPr="00633B19">
              <w:rPr>
                <w:rFonts w:eastAsia="Arial"/>
              </w:rPr>
              <w:t>Netaikoma</w:t>
            </w:r>
          </w:p>
          <w:p w14:paraId="2BC2BBBD" w14:textId="05D6FD1C" w:rsidR="00402199" w:rsidRPr="00633B19" w:rsidRDefault="00402199" w:rsidP="00402199">
            <w:pPr>
              <w:rPr>
                <w:kern w:val="2"/>
                <w:szCs w:val="24"/>
              </w:rPr>
            </w:pPr>
          </w:p>
        </w:tc>
      </w:tr>
      <w:tr w:rsidR="00027B83" w:rsidRPr="00633B19" w14:paraId="5D5614C8" w14:textId="77777777">
        <w:trPr>
          <w:trHeight w:val="300"/>
        </w:trPr>
        <w:tc>
          <w:tcPr>
            <w:tcW w:w="9535" w:type="dxa"/>
            <w:gridSpan w:val="4"/>
          </w:tcPr>
          <w:p w14:paraId="01BA2625" w14:textId="77777777" w:rsidR="00027B83" w:rsidRPr="00633B19" w:rsidRDefault="000B0897">
            <w:pPr>
              <w:jc w:val="center"/>
              <w:rPr>
                <w:b/>
                <w:kern w:val="2"/>
                <w:szCs w:val="24"/>
              </w:rPr>
            </w:pPr>
            <w:r w:rsidRPr="00633B19">
              <w:rPr>
                <w:b/>
                <w:kern w:val="2"/>
                <w:szCs w:val="24"/>
              </w:rPr>
              <w:t>11. SUTARTIES GALIOJIMAS IR KEITIMAS</w:t>
            </w:r>
          </w:p>
        </w:tc>
      </w:tr>
      <w:tr w:rsidR="00027B83" w:rsidRPr="00633B19" w14:paraId="01B4A21F" w14:textId="77777777">
        <w:trPr>
          <w:trHeight w:val="300"/>
        </w:trPr>
        <w:tc>
          <w:tcPr>
            <w:tcW w:w="3094" w:type="dxa"/>
            <w:gridSpan w:val="2"/>
          </w:tcPr>
          <w:p w14:paraId="4A683777" w14:textId="77777777" w:rsidR="00027B83" w:rsidRPr="00633B19" w:rsidRDefault="000B0897">
            <w:pPr>
              <w:rPr>
                <w:b/>
                <w:kern w:val="2"/>
                <w:szCs w:val="24"/>
              </w:rPr>
            </w:pPr>
            <w:r w:rsidRPr="00633B19">
              <w:rPr>
                <w:b/>
                <w:szCs w:val="24"/>
              </w:rPr>
              <w:t>11.1. Sutarties sudarymas ir įsigaliojimas</w:t>
            </w:r>
          </w:p>
        </w:tc>
        <w:tc>
          <w:tcPr>
            <w:tcW w:w="6441" w:type="dxa"/>
            <w:gridSpan w:val="2"/>
          </w:tcPr>
          <w:p w14:paraId="1B24B5E9" w14:textId="221F1267" w:rsidR="00027B83" w:rsidRPr="008663B0" w:rsidRDefault="00027B83">
            <w:pPr>
              <w:rPr>
                <w:color w:val="4472C4"/>
                <w:kern w:val="2"/>
                <w:szCs w:val="24"/>
              </w:rPr>
            </w:pPr>
          </w:p>
          <w:p w14:paraId="696906D5" w14:textId="77777777" w:rsidR="00B2413A" w:rsidRPr="008663B0" w:rsidRDefault="00B2413A" w:rsidP="00B2413A">
            <w:pPr>
              <w:rPr>
                <w:kern w:val="2"/>
                <w:szCs w:val="24"/>
              </w:rPr>
            </w:pPr>
            <w:r w:rsidRPr="008663B0">
              <w:rPr>
                <w:kern w:val="2"/>
                <w:szCs w:val="24"/>
              </w:rPr>
              <w:t>Ši Sutartis laikoma sudaryta, kai (pirma) ją pasirašo abi Šalys, ir (antra) pateikiamas sutarties įvykdymo užtikrinimas.</w:t>
            </w:r>
          </w:p>
          <w:p w14:paraId="6B89F0E2" w14:textId="6901D00A" w:rsidR="00FF54F5" w:rsidRPr="008663B0" w:rsidRDefault="00B2413A" w:rsidP="00B2413A">
            <w:pPr>
              <w:pStyle w:val="Body2"/>
              <w:spacing w:after="0"/>
              <w:rPr>
                <w:color w:val="auto"/>
                <w:lang w:val="lt-LT"/>
              </w:rPr>
            </w:pPr>
            <w:r w:rsidRPr="008663B0">
              <w:rPr>
                <w:color w:val="auto"/>
                <w:kern w:val="2"/>
                <w:szCs w:val="24"/>
                <w:lang w:val="lt-LT"/>
              </w:rPr>
              <w:t xml:space="preserve">Sutartis galioja iki visiško prievolių įvykdymo (kol bus išnaudota Pradinės Sutarties vertė, bet jos terminas negali būti ilgesnis kaip </w:t>
            </w:r>
            <w:r w:rsidR="008E26DC">
              <w:rPr>
                <w:color w:val="auto"/>
                <w:kern w:val="2"/>
                <w:szCs w:val="24"/>
                <w:lang w:val="lt-LT"/>
              </w:rPr>
              <w:t xml:space="preserve">25 </w:t>
            </w:r>
            <w:proofErr w:type="spellStart"/>
            <w:r w:rsidR="008E26DC">
              <w:rPr>
                <w:color w:val="auto"/>
                <w:kern w:val="2"/>
                <w:szCs w:val="24"/>
                <w:lang w:val="lt-LT"/>
              </w:rPr>
              <w:t>mėn</w:t>
            </w:r>
            <w:proofErr w:type="spellEnd"/>
            <w:r w:rsidR="008E26DC">
              <w:rPr>
                <w:color w:val="auto"/>
                <w:kern w:val="2"/>
                <w:szCs w:val="24"/>
                <w:lang w:val="lt-LT"/>
              </w:rPr>
              <w:t xml:space="preserve"> su galimybė pratęsti 12 mėn. (Darbų atlikimo terminas 24 </w:t>
            </w:r>
            <w:proofErr w:type="spellStart"/>
            <w:r w:rsidR="008E26DC">
              <w:rPr>
                <w:color w:val="auto"/>
                <w:kern w:val="2"/>
                <w:szCs w:val="24"/>
                <w:lang w:val="lt-LT"/>
              </w:rPr>
              <w:t>mėn</w:t>
            </w:r>
            <w:proofErr w:type="spellEnd"/>
            <w:r w:rsidR="008E26DC">
              <w:rPr>
                <w:color w:val="auto"/>
                <w:kern w:val="2"/>
                <w:szCs w:val="24"/>
                <w:lang w:val="lt-LT"/>
              </w:rPr>
              <w:t xml:space="preserve"> su galimybe pratęsti 12 </w:t>
            </w:r>
            <w:proofErr w:type="spellStart"/>
            <w:r w:rsidR="008E26DC">
              <w:rPr>
                <w:color w:val="auto"/>
                <w:kern w:val="2"/>
                <w:szCs w:val="24"/>
                <w:lang w:val="lt-LT"/>
              </w:rPr>
              <w:t>mėn</w:t>
            </w:r>
            <w:proofErr w:type="spellEnd"/>
            <w:r w:rsidR="008E26DC">
              <w:rPr>
                <w:color w:val="auto"/>
                <w:kern w:val="2"/>
                <w:szCs w:val="24"/>
                <w:lang w:val="lt-LT"/>
              </w:rPr>
              <w:t>)</w:t>
            </w:r>
          </w:p>
          <w:p w14:paraId="7396F7FD" w14:textId="25EB08E9" w:rsidR="00027B83" w:rsidRPr="00633B19" w:rsidRDefault="00027B83" w:rsidP="009C1812">
            <w:pPr>
              <w:rPr>
                <w:color w:val="4472C4"/>
                <w:kern w:val="2"/>
                <w:szCs w:val="24"/>
              </w:rPr>
            </w:pPr>
          </w:p>
        </w:tc>
      </w:tr>
      <w:tr w:rsidR="00402199" w:rsidRPr="00633B19" w14:paraId="0D3292E1" w14:textId="77777777">
        <w:trPr>
          <w:trHeight w:val="300"/>
        </w:trPr>
        <w:tc>
          <w:tcPr>
            <w:tcW w:w="3094" w:type="dxa"/>
            <w:gridSpan w:val="2"/>
          </w:tcPr>
          <w:p w14:paraId="09BC2075" w14:textId="316E2550" w:rsidR="00402199" w:rsidRPr="00633B19" w:rsidRDefault="00402199" w:rsidP="00402199">
            <w:pPr>
              <w:rPr>
                <w:b/>
                <w:kern w:val="2"/>
                <w:szCs w:val="24"/>
              </w:rPr>
            </w:pPr>
            <w:r w:rsidRPr="00633B19">
              <w:rPr>
                <w:b/>
                <w:kern w:val="2"/>
                <w:szCs w:val="24"/>
              </w:rPr>
              <w:t>11.2. Sutarties galiojimo termino pratęsimas</w:t>
            </w:r>
          </w:p>
        </w:tc>
        <w:tc>
          <w:tcPr>
            <w:tcW w:w="6441" w:type="dxa"/>
            <w:gridSpan w:val="2"/>
          </w:tcPr>
          <w:p w14:paraId="782060E8" w14:textId="6B4DA782" w:rsidR="00402199" w:rsidRPr="00783780" w:rsidRDefault="0018366F" w:rsidP="00402199">
            <w:pPr>
              <w:rPr>
                <w:kern w:val="2"/>
                <w:szCs w:val="24"/>
              </w:rPr>
            </w:pPr>
            <w:r>
              <w:t>Netaikoma</w:t>
            </w:r>
          </w:p>
        </w:tc>
      </w:tr>
      <w:tr w:rsidR="00027B83" w:rsidRPr="00633B19" w14:paraId="7FE809EC" w14:textId="77777777">
        <w:trPr>
          <w:trHeight w:val="300"/>
        </w:trPr>
        <w:tc>
          <w:tcPr>
            <w:tcW w:w="9535" w:type="dxa"/>
            <w:gridSpan w:val="4"/>
          </w:tcPr>
          <w:p w14:paraId="6839791C" w14:textId="77777777" w:rsidR="00027B83" w:rsidRPr="00633B19" w:rsidRDefault="000B0897">
            <w:pPr>
              <w:jc w:val="center"/>
              <w:rPr>
                <w:b/>
                <w:kern w:val="2"/>
                <w:szCs w:val="24"/>
              </w:rPr>
            </w:pPr>
            <w:r w:rsidRPr="00633B19">
              <w:rPr>
                <w:b/>
                <w:kern w:val="2"/>
                <w:szCs w:val="24"/>
              </w:rPr>
              <w:t>12. SUTARTIES NUTRAUKIMAS</w:t>
            </w:r>
          </w:p>
        </w:tc>
      </w:tr>
      <w:tr w:rsidR="00027B83" w:rsidRPr="00633B19"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Pr="00633B19" w:rsidRDefault="000B0897">
            <w:pPr>
              <w:rPr>
                <w:b/>
                <w:kern w:val="2"/>
                <w:szCs w:val="24"/>
              </w:rPr>
            </w:pPr>
            <w:r w:rsidRPr="00633B19">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222BB4A" w14:textId="77777777" w:rsidR="00027B83" w:rsidRPr="00633B19" w:rsidRDefault="000B0897">
            <w:pPr>
              <w:rPr>
                <w:kern w:val="2"/>
                <w:szCs w:val="24"/>
              </w:rPr>
            </w:pPr>
            <w:r w:rsidRPr="00633B19">
              <w:rPr>
                <w:kern w:val="2"/>
                <w:szCs w:val="24"/>
              </w:rPr>
              <w:t>Sutartis gali būti nutraukiama rašytiniu Šalių susitarimu arba vienašališkai, Bendrosiose sąlygose ir šiais Specialiosiose sąlygose nurodytais atvejais ir nustatyta tvarka.</w:t>
            </w:r>
          </w:p>
          <w:p w14:paraId="1977D469" w14:textId="77777777" w:rsidR="00027B83" w:rsidRPr="00633B19" w:rsidRDefault="00027B83">
            <w:pPr>
              <w:rPr>
                <w:kern w:val="2"/>
                <w:szCs w:val="24"/>
              </w:rPr>
            </w:pPr>
          </w:p>
          <w:p w14:paraId="251C8169" w14:textId="1D20180C" w:rsidR="00027B83" w:rsidRPr="00633B19" w:rsidRDefault="00027B83">
            <w:pPr>
              <w:rPr>
                <w:color w:val="4472C4"/>
                <w:kern w:val="2"/>
                <w:szCs w:val="24"/>
              </w:rPr>
            </w:pPr>
          </w:p>
        </w:tc>
      </w:tr>
      <w:tr w:rsidR="00402199" w:rsidRPr="00633B1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Pr="00633B19" w:rsidRDefault="00402199" w:rsidP="00402199">
            <w:pPr>
              <w:rPr>
                <w:b/>
                <w:kern w:val="2"/>
                <w:szCs w:val="24"/>
              </w:rPr>
            </w:pPr>
            <w:r w:rsidRPr="00633B19">
              <w:rPr>
                <w:b/>
                <w:kern w:val="2"/>
                <w:szCs w:val="24"/>
              </w:rPr>
              <w:t xml:space="preserve">12.2. Esminiai Sutarties </w:t>
            </w:r>
            <w:r w:rsidRPr="00633B19">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4F0269DA" w:rsidR="00402199" w:rsidRPr="00107C11" w:rsidRDefault="00402199" w:rsidP="00402199">
            <w:pPr>
              <w:rPr>
                <w:kern w:val="2"/>
                <w:szCs w:val="24"/>
              </w:rPr>
            </w:pPr>
            <w:r w:rsidRPr="00107C11">
              <w:rPr>
                <w:kern w:val="2"/>
                <w:szCs w:val="24"/>
              </w:rPr>
              <w:t>12.2.1. jeigu Tiekėjas nevykdo prisiimtų įsipareigojimų už Sutartyje nustatytą Sutarties kainą įkainius;</w:t>
            </w:r>
          </w:p>
          <w:p w14:paraId="59D7E224" w14:textId="25C9AD59" w:rsidR="00402199" w:rsidRPr="00107C11" w:rsidRDefault="00402199" w:rsidP="00402199">
            <w:pPr>
              <w:spacing w:line="257" w:lineRule="auto"/>
              <w:jc w:val="both"/>
              <w:rPr>
                <w:rFonts w:eastAsia="Arial"/>
                <w:kern w:val="2"/>
                <w:szCs w:val="24"/>
              </w:rPr>
            </w:pPr>
            <w:r w:rsidRPr="00107C11">
              <w:rPr>
                <w:rFonts w:eastAsia="Arial"/>
                <w:kern w:val="2"/>
                <w:szCs w:val="24"/>
              </w:rPr>
              <w:t>12.2.</w:t>
            </w:r>
            <w:r w:rsidR="00FC44F0" w:rsidRPr="00107C11">
              <w:rPr>
                <w:rFonts w:eastAsia="Arial"/>
                <w:kern w:val="2"/>
                <w:szCs w:val="24"/>
              </w:rPr>
              <w:t>2</w:t>
            </w:r>
            <w:r w:rsidRPr="00107C11">
              <w:rPr>
                <w:rFonts w:eastAsia="Arial"/>
                <w:kern w:val="2"/>
                <w:szCs w:val="24"/>
              </w:rPr>
              <w:t xml:space="preserve">. jeigu Tiekėjas nesilaiko Sutartyje nustatytų Paslaugų teikimo terminų 2 (du) kartus iš eilės arba vėluoja suteikti Paslaugas daugiau nei </w:t>
            </w:r>
            <w:r w:rsidR="00F00A59" w:rsidRPr="00107C11">
              <w:rPr>
                <w:rFonts w:eastAsia="Arial"/>
                <w:kern w:val="2"/>
                <w:szCs w:val="24"/>
              </w:rPr>
              <w:t xml:space="preserve">3 dienas </w:t>
            </w:r>
            <w:r w:rsidRPr="00107C11">
              <w:rPr>
                <w:rFonts w:eastAsia="Arial"/>
                <w:kern w:val="2"/>
                <w:szCs w:val="24"/>
              </w:rPr>
              <w:t>nuo Sutartyje nustatyto Paslaugų suteikimo termino</w:t>
            </w:r>
            <w:r w:rsidR="00605B79" w:rsidRPr="00107C11">
              <w:rPr>
                <w:rFonts w:eastAsia="Arial"/>
                <w:kern w:val="2"/>
                <w:szCs w:val="24"/>
              </w:rPr>
              <w:t xml:space="preserve"> (</w:t>
            </w:r>
            <w:r w:rsidRPr="00107C11">
              <w:rPr>
                <w:rFonts w:eastAsia="Arial"/>
                <w:kern w:val="2"/>
                <w:szCs w:val="24"/>
              </w:rPr>
              <w:t>;</w:t>
            </w:r>
          </w:p>
          <w:p w14:paraId="4A0B73D1" w14:textId="17AEDCFA" w:rsidR="00402199" w:rsidRPr="00107C11" w:rsidRDefault="00402199" w:rsidP="00402199">
            <w:pPr>
              <w:tabs>
                <w:tab w:val="left" w:pos="567"/>
                <w:tab w:val="left" w:pos="851"/>
                <w:tab w:val="left" w:pos="992"/>
                <w:tab w:val="left" w:pos="1134"/>
              </w:tabs>
              <w:spacing w:line="257" w:lineRule="auto"/>
              <w:jc w:val="both"/>
              <w:rPr>
                <w:rFonts w:eastAsia="Arial"/>
                <w:kern w:val="2"/>
                <w:szCs w:val="24"/>
              </w:rPr>
            </w:pPr>
            <w:r w:rsidRPr="00107C11">
              <w:rPr>
                <w:rFonts w:eastAsia="Arial"/>
                <w:kern w:val="2"/>
                <w:szCs w:val="24"/>
              </w:rPr>
              <w:t>12.2.</w:t>
            </w:r>
            <w:r w:rsidR="00FC44F0" w:rsidRPr="00107C11">
              <w:rPr>
                <w:rFonts w:eastAsia="Arial"/>
                <w:kern w:val="2"/>
                <w:szCs w:val="24"/>
              </w:rPr>
              <w:t>3</w:t>
            </w:r>
            <w:r w:rsidRPr="00107C11">
              <w:rPr>
                <w:rFonts w:eastAsia="Arial"/>
                <w:kern w:val="2"/>
                <w:szCs w:val="24"/>
              </w:rPr>
              <w:t>. jeigu Tiekėjas pažeidžia Paslaugų suteikimo terminus ir priskaičiuotų netesybų už vėlavimą suma viršija 20 (dvidešimt) proc. Pradinės sutarties vertės;</w:t>
            </w:r>
          </w:p>
          <w:p w14:paraId="3466F29E" w14:textId="46942D21" w:rsidR="00402199" w:rsidRPr="00107C11" w:rsidRDefault="00402199" w:rsidP="00402199">
            <w:pPr>
              <w:tabs>
                <w:tab w:val="left" w:pos="567"/>
                <w:tab w:val="left" w:pos="851"/>
                <w:tab w:val="left" w:pos="992"/>
                <w:tab w:val="left" w:pos="1134"/>
              </w:tabs>
              <w:spacing w:line="257" w:lineRule="auto"/>
              <w:jc w:val="both"/>
              <w:rPr>
                <w:rFonts w:eastAsia="Arial"/>
                <w:kern w:val="2"/>
                <w:szCs w:val="24"/>
              </w:rPr>
            </w:pPr>
            <w:r w:rsidRPr="00107C11">
              <w:rPr>
                <w:rFonts w:eastAsia="Arial"/>
                <w:kern w:val="2"/>
                <w:szCs w:val="24"/>
              </w:rPr>
              <w:t>12.2.</w:t>
            </w:r>
            <w:r w:rsidR="00FC44F0" w:rsidRPr="00107C11">
              <w:rPr>
                <w:rFonts w:eastAsia="Arial"/>
                <w:kern w:val="2"/>
                <w:szCs w:val="24"/>
              </w:rPr>
              <w:t>4</w:t>
            </w:r>
            <w:r w:rsidRPr="00107C11">
              <w:rPr>
                <w:rFonts w:eastAsia="Arial"/>
                <w:kern w:val="2"/>
                <w:szCs w:val="24"/>
              </w:rPr>
              <w:t>. Tiekėjas pažeidžia Paslaugų suteikimo terminus ir dėl Paslaugų suteikimo vėlavimo Paslaugos tampa nebereikalingos;</w:t>
            </w:r>
          </w:p>
          <w:p w14:paraId="139308FC" w14:textId="0D998254" w:rsidR="00402199" w:rsidRPr="00107C11" w:rsidRDefault="00402199" w:rsidP="00402199">
            <w:pPr>
              <w:tabs>
                <w:tab w:val="left" w:pos="567"/>
                <w:tab w:val="left" w:pos="851"/>
                <w:tab w:val="left" w:pos="992"/>
                <w:tab w:val="left" w:pos="1134"/>
              </w:tabs>
              <w:spacing w:line="257" w:lineRule="auto"/>
              <w:jc w:val="both"/>
              <w:rPr>
                <w:rFonts w:eastAsia="Arial"/>
                <w:kern w:val="2"/>
                <w:szCs w:val="24"/>
              </w:rPr>
            </w:pPr>
            <w:r w:rsidRPr="00107C11">
              <w:rPr>
                <w:rFonts w:eastAsia="Arial"/>
                <w:kern w:val="2"/>
                <w:szCs w:val="24"/>
              </w:rPr>
              <w:t>12.2.</w:t>
            </w:r>
            <w:r w:rsidR="00FC44F0" w:rsidRPr="00107C11">
              <w:rPr>
                <w:rFonts w:eastAsia="Arial"/>
                <w:kern w:val="2"/>
                <w:szCs w:val="24"/>
              </w:rPr>
              <w:t>5</w:t>
            </w:r>
            <w:r w:rsidRPr="00107C11">
              <w:rPr>
                <w:rFonts w:eastAsia="Arial"/>
                <w:kern w:val="2"/>
                <w:szCs w:val="24"/>
              </w:rPr>
              <w:t>. Tiekėjas daugiau kaip 2 (du) kartus suteikia Paslaugas, kurios neatitinka Sutartyje ir (ar) įstatymuose nustatytų reikalavimų Paslaugoms;</w:t>
            </w:r>
          </w:p>
          <w:p w14:paraId="0B019B64" w14:textId="449FC592" w:rsidR="00402199" w:rsidRPr="00107C11" w:rsidRDefault="00402199" w:rsidP="00402199">
            <w:pPr>
              <w:spacing w:line="257" w:lineRule="auto"/>
              <w:rPr>
                <w:rFonts w:eastAsia="Arial"/>
                <w:kern w:val="2"/>
                <w:szCs w:val="24"/>
              </w:rPr>
            </w:pPr>
            <w:r w:rsidRPr="00107C11">
              <w:rPr>
                <w:rFonts w:eastAsia="Arial"/>
                <w:kern w:val="2"/>
                <w:szCs w:val="24"/>
              </w:rPr>
              <w:t>12.2.</w:t>
            </w:r>
            <w:r w:rsidR="00107C11">
              <w:rPr>
                <w:rFonts w:eastAsia="Arial"/>
                <w:kern w:val="2"/>
                <w:szCs w:val="24"/>
              </w:rPr>
              <w:t>6</w:t>
            </w:r>
            <w:r w:rsidRPr="00107C11">
              <w:rPr>
                <w:rFonts w:eastAsia="Arial"/>
                <w:kern w:val="2"/>
                <w:szCs w:val="24"/>
              </w:rPr>
              <w:t>. Tiekėjas 2 (du) kartus pažeidžia esminę Sutarties sąlygą.</w:t>
            </w:r>
          </w:p>
        </w:tc>
      </w:tr>
      <w:tr w:rsidR="00027B83" w:rsidRPr="00633B19" w14:paraId="46270E91" w14:textId="77777777">
        <w:trPr>
          <w:trHeight w:val="300"/>
        </w:trPr>
        <w:tc>
          <w:tcPr>
            <w:tcW w:w="9535" w:type="dxa"/>
            <w:gridSpan w:val="4"/>
          </w:tcPr>
          <w:p w14:paraId="07E06248" w14:textId="25E99480" w:rsidR="00027B83" w:rsidRPr="00633B19" w:rsidRDefault="000B0897" w:rsidP="00DF423E">
            <w:pPr>
              <w:jc w:val="center"/>
              <w:rPr>
                <w:kern w:val="2"/>
                <w:szCs w:val="24"/>
              </w:rPr>
            </w:pPr>
            <w:r w:rsidRPr="00633B19">
              <w:rPr>
                <w:b/>
                <w:kern w:val="2"/>
                <w:szCs w:val="24"/>
              </w:rPr>
              <w:lastRenderedPageBreak/>
              <w:t xml:space="preserve">13. APLINKOS APSAUGOS IR SOCIALINIAI </w:t>
            </w:r>
          </w:p>
        </w:tc>
      </w:tr>
      <w:tr w:rsidR="00027B83" w:rsidRPr="00633B19" w14:paraId="18AE2F61" w14:textId="77777777">
        <w:trPr>
          <w:trHeight w:val="300"/>
        </w:trPr>
        <w:tc>
          <w:tcPr>
            <w:tcW w:w="3058" w:type="dxa"/>
          </w:tcPr>
          <w:p w14:paraId="6366A32C" w14:textId="77777777" w:rsidR="00027B83" w:rsidRPr="00633B19" w:rsidRDefault="000B0897">
            <w:pPr>
              <w:rPr>
                <w:b/>
                <w:kern w:val="2"/>
                <w:szCs w:val="24"/>
              </w:rPr>
            </w:pPr>
            <w:r w:rsidRPr="00633B19">
              <w:rPr>
                <w:b/>
                <w:kern w:val="2"/>
                <w:szCs w:val="24"/>
              </w:rPr>
              <w:t xml:space="preserve">13.1. Su perkamomis paslaugomis susiję  aplinkos apsaugos kriterijai </w:t>
            </w:r>
          </w:p>
        </w:tc>
        <w:tc>
          <w:tcPr>
            <w:tcW w:w="6477" w:type="dxa"/>
            <w:gridSpan w:val="3"/>
          </w:tcPr>
          <w:p w14:paraId="0C7DDF35" w14:textId="108797CD" w:rsidR="008E26DC" w:rsidRPr="008E26DC" w:rsidRDefault="008E26DC" w:rsidP="008E26DC">
            <w:pPr>
              <w:ind w:firstLine="318"/>
              <w:jc w:val="both"/>
            </w:pPr>
            <w:r w:rsidRPr="008E26DC">
              <w:t xml:space="preserve">Paslaugų tiekėjas privalo laikytis Aplinkos apsaugos kriterijų nustatytų vadovaujantis Lietuvos Respublikos aplinkos ministro 2011 m. birželio 28 d. įsakymu Nr. D1-508 patvirtinto </w:t>
            </w:r>
            <w:r w:rsidRPr="008E26DC">
              <w:rPr>
                <w:rStyle w:val="Emfaz"/>
              </w:rPr>
              <w:t>Aplinkos apsaugos kriterijų taikymo, vykdant žaliuosius pirkimus, tvarkos aprašo</w:t>
            </w:r>
            <w:r w:rsidRPr="008E26DC">
              <w:t xml:space="preserve"> (toliau – Tvarkos aprašas) 4.4.4 punkto nuostatomis.</w:t>
            </w:r>
          </w:p>
          <w:p w14:paraId="53E89958" w14:textId="77777777" w:rsidR="008E26DC" w:rsidRPr="008E26DC" w:rsidRDefault="008E26DC" w:rsidP="008E26DC">
            <w:pPr>
              <w:ind w:firstLine="318"/>
              <w:jc w:val="both"/>
            </w:pPr>
            <w:r w:rsidRPr="008E26DC">
              <w:t>Paslaugų teikėjas privalo užtikrinti, kad paslaugų teikimo metu būtų neteršiama aplinka ir nekeliamas pavojus sveikatai (Tvarkos aprašo 4.4.4.3 p.). Šis reikalavimas įgyvendinamas Tiekėjui paslaugas teikiant tik žemiau nurodytus minimalius aplinkos apsaugos standartus atitinkančia technika:</w:t>
            </w:r>
          </w:p>
          <w:p w14:paraId="1D4F9B70" w14:textId="77777777" w:rsidR="008E26DC" w:rsidRPr="008E26DC" w:rsidRDefault="008E26DC" w:rsidP="008E26DC">
            <w:pPr>
              <w:pStyle w:val="Sraopastraipa"/>
              <w:tabs>
                <w:tab w:val="left" w:pos="993"/>
              </w:tabs>
              <w:ind w:left="0" w:firstLine="456"/>
              <w:contextualSpacing w:val="0"/>
              <w:rPr>
                <w:b/>
                <w:szCs w:val="24"/>
              </w:rPr>
            </w:pPr>
          </w:p>
          <w:p w14:paraId="120AE2B2" w14:textId="77777777" w:rsidR="008E26DC" w:rsidRPr="008E26DC" w:rsidRDefault="008E26DC" w:rsidP="008E26DC">
            <w:pPr>
              <w:pStyle w:val="Sraopastraipa"/>
              <w:tabs>
                <w:tab w:val="left" w:pos="993"/>
              </w:tabs>
              <w:ind w:left="0" w:firstLine="456"/>
              <w:contextualSpacing w:val="0"/>
              <w:rPr>
                <w:b/>
                <w:szCs w:val="24"/>
              </w:rPr>
            </w:pPr>
            <w:r w:rsidRPr="008E26DC">
              <w:rPr>
                <w:b/>
                <w:szCs w:val="24"/>
              </w:rPr>
              <w:t>Minimalūs reikalavimai technikai</w:t>
            </w:r>
          </w:p>
          <w:p w14:paraId="46A77352" w14:textId="77777777" w:rsidR="008E26DC" w:rsidRPr="008E26DC" w:rsidRDefault="008E26DC" w:rsidP="008E26DC">
            <w:pPr>
              <w:pStyle w:val="Sraopastraipa"/>
              <w:numPr>
                <w:ilvl w:val="0"/>
                <w:numId w:val="7"/>
              </w:numPr>
              <w:tabs>
                <w:tab w:val="left" w:pos="993"/>
              </w:tabs>
              <w:ind w:left="0" w:firstLine="456"/>
              <w:contextualSpacing w:val="0"/>
              <w:rPr>
                <w:szCs w:val="24"/>
              </w:rPr>
            </w:pPr>
            <w:r w:rsidRPr="008E26DC">
              <w:rPr>
                <w:szCs w:val="24"/>
              </w:rPr>
              <w:t>Visos paslaugoms teikti naudojamos N2 ir N3 kategorijos transporto priemonės (sunkvežimiai su sniego valymo peiliais ir (ar) barstymo įranga) sutarties vykdymo metu turi atitikti ne žemesnį kaip EURO V (5) (arba aukštesnį) išmetamųjų teršalų standartą.</w:t>
            </w:r>
          </w:p>
          <w:p w14:paraId="20FFF485" w14:textId="77777777" w:rsidR="008E26DC" w:rsidRPr="008E26DC" w:rsidRDefault="008E26DC" w:rsidP="008E26DC">
            <w:pPr>
              <w:pStyle w:val="Komentarotekstas"/>
              <w:numPr>
                <w:ilvl w:val="0"/>
                <w:numId w:val="7"/>
              </w:numPr>
              <w:spacing w:after="200"/>
              <w:rPr>
                <w:sz w:val="22"/>
                <w:szCs w:val="22"/>
              </w:rPr>
            </w:pPr>
            <w:r w:rsidRPr="008E26DC">
              <w:rPr>
                <w:sz w:val="22"/>
                <w:szCs w:val="22"/>
              </w:rPr>
              <w:t xml:space="preserve">Visi paslaugoms teikti naudojami ratiniai traktoriai ir speciali savaeigė technika turi atitikti ne žemesnius kaip Europos Sąjungos </w:t>
            </w:r>
            <w:r w:rsidRPr="008E26DC">
              <w:rPr>
                <w:rStyle w:val="Grietas"/>
                <w:sz w:val="22"/>
                <w:szCs w:val="22"/>
              </w:rPr>
              <w:t>Etapo V (</w:t>
            </w:r>
            <w:proofErr w:type="spellStart"/>
            <w:r w:rsidRPr="008E26DC">
              <w:rPr>
                <w:rStyle w:val="Grietas"/>
                <w:sz w:val="22"/>
                <w:szCs w:val="22"/>
              </w:rPr>
              <w:t>Stage</w:t>
            </w:r>
            <w:proofErr w:type="spellEnd"/>
            <w:r w:rsidRPr="008E26DC">
              <w:rPr>
                <w:rStyle w:val="Grietas"/>
                <w:sz w:val="22"/>
                <w:szCs w:val="22"/>
              </w:rPr>
              <w:t xml:space="preserve"> V)</w:t>
            </w:r>
            <w:r w:rsidRPr="008E26DC">
              <w:rPr>
                <w:sz w:val="22"/>
                <w:szCs w:val="22"/>
              </w:rPr>
              <w:t xml:space="preserve"> išmetamųjų teršalų ribojimo reikalavimus pagal ES reglamentą 2016/1628.</w:t>
            </w:r>
          </w:p>
          <w:p w14:paraId="16546318" w14:textId="77777777" w:rsidR="008E26DC" w:rsidRPr="008E26DC" w:rsidRDefault="008E26DC" w:rsidP="008E26DC">
            <w:pPr>
              <w:pStyle w:val="Sraopastraipa"/>
              <w:tabs>
                <w:tab w:val="left" w:pos="993"/>
              </w:tabs>
              <w:ind w:left="0" w:firstLine="456"/>
              <w:contextualSpacing w:val="0"/>
              <w:rPr>
                <w:b/>
                <w:szCs w:val="24"/>
              </w:rPr>
            </w:pPr>
          </w:p>
          <w:p w14:paraId="3E6A3BDA" w14:textId="77777777" w:rsidR="008E26DC" w:rsidRPr="008E26DC" w:rsidRDefault="008E26DC" w:rsidP="008E26DC">
            <w:pPr>
              <w:pStyle w:val="Sraopastraipa"/>
              <w:tabs>
                <w:tab w:val="left" w:pos="993"/>
              </w:tabs>
              <w:ind w:left="0" w:firstLine="456"/>
              <w:contextualSpacing w:val="0"/>
              <w:rPr>
                <w:szCs w:val="24"/>
              </w:rPr>
            </w:pPr>
            <w:r w:rsidRPr="008E26DC">
              <w:rPr>
                <w:b/>
                <w:szCs w:val="24"/>
              </w:rPr>
              <w:t xml:space="preserve">Atitiktį įrodantys dokumentai: </w:t>
            </w:r>
          </w:p>
          <w:p w14:paraId="0C86F383" w14:textId="77777777" w:rsidR="008E26DC" w:rsidRPr="008E26DC" w:rsidRDefault="008E26DC" w:rsidP="008E26DC">
            <w:pPr>
              <w:ind w:firstLine="456"/>
              <w:jc w:val="both"/>
              <w:rPr>
                <w:szCs w:val="24"/>
                <w:lang w:eastAsia="lt-LT"/>
              </w:rPr>
            </w:pPr>
            <w:r w:rsidRPr="008E26DC">
              <w:rPr>
                <w:szCs w:val="24"/>
                <w:lang w:eastAsia="lt-LT"/>
              </w:rPr>
              <w:t>Prieš nustatydama laimėjusį pasiūlymą, perkančioji organizacija reikalaus, kad ekonomiškai naudingiausią pasiūlymą pateikęs tiekėjas pateiktų sutarties vykdymui planuojamos naudoti transporto priemonių ir technikos registracijos liudijimų (techninių pasų) kopijas, gamintojo sertifikatus (</w:t>
            </w:r>
            <w:proofErr w:type="spellStart"/>
            <w:r w:rsidRPr="008E26DC">
              <w:rPr>
                <w:szCs w:val="24"/>
                <w:lang w:eastAsia="lt-LT"/>
              </w:rPr>
              <w:t>CoC</w:t>
            </w:r>
            <w:proofErr w:type="spellEnd"/>
            <w:r w:rsidRPr="008E26DC">
              <w:rPr>
                <w:szCs w:val="24"/>
                <w:lang w:eastAsia="lt-LT"/>
              </w:rPr>
              <w:t>) ar kitus lygiaverčius dokumentus, patvirtinančius ekologinį standartą.</w:t>
            </w:r>
          </w:p>
          <w:p w14:paraId="1915E0B0" w14:textId="0ADCEC20" w:rsidR="00C02F71" w:rsidRPr="008E26DC" w:rsidRDefault="008E26DC" w:rsidP="008E26DC">
            <w:pPr>
              <w:pStyle w:val="Body2"/>
              <w:spacing w:after="0"/>
              <w:ind w:left="720"/>
              <w:rPr>
                <w:rFonts w:eastAsia="Times New Roman" w:cs="Times New Roman"/>
                <w:i/>
                <w:color w:val="auto"/>
                <w:sz w:val="24"/>
                <w:szCs w:val="24"/>
                <w:lang w:eastAsia="lt-LT"/>
              </w:rPr>
            </w:pPr>
            <w:proofErr w:type="spellStart"/>
            <w:r w:rsidRPr="008E26DC">
              <w:rPr>
                <w:rFonts w:eastAsia="Times New Roman" w:cs="Times New Roman"/>
                <w:i/>
                <w:color w:val="auto"/>
                <w:sz w:val="24"/>
                <w:szCs w:val="24"/>
                <w:lang w:eastAsia="lt-LT"/>
              </w:rPr>
              <w:t>Pastaba</w:t>
            </w:r>
            <w:proofErr w:type="spellEnd"/>
            <w:r w:rsidRPr="008E26DC">
              <w:rPr>
                <w:rFonts w:eastAsia="Times New Roman" w:cs="Times New Roman"/>
                <w:i/>
                <w:color w:val="auto"/>
                <w:sz w:val="24"/>
                <w:szCs w:val="24"/>
                <w:lang w:eastAsia="lt-LT"/>
              </w:rPr>
              <w:t xml:space="preserve">. </w:t>
            </w:r>
            <w:proofErr w:type="spellStart"/>
            <w:r w:rsidRPr="008E26DC">
              <w:rPr>
                <w:rFonts w:eastAsia="Times New Roman" w:cs="Times New Roman"/>
                <w:i/>
                <w:color w:val="auto"/>
                <w:sz w:val="24"/>
                <w:szCs w:val="24"/>
                <w:lang w:eastAsia="lt-LT"/>
              </w:rPr>
              <w:t>Jei</w:t>
            </w:r>
            <w:proofErr w:type="spellEnd"/>
            <w:r w:rsidRPr="008E26DC">
              <w:rPr>
                <w:rFonts w:eastAsia="Times New Roman" w:cs="Times New Roman"/>
                <w:i/>
                <w:color w:val="auto"/>
                <w:sz w:val="24"/>
                <w:szCs w:val="24"/>
                <w:lang w:eastAsia="lt-LT"/>
              </w:rPr>
              <w:t xml:space="preserve"> </w:t>
            </w:r>
            <w:proofErr w:type="spellStart"/>
            <w:r w:rsidRPr="008E26DC">
              <w:rPr>
                <w:rFonts w:eastAsia="Times New Roman" w:cs="Times New Roman"/>
                <w:i/>
                <w:color w:val="auto"/>
                <w:sz w:val="24"/>
                <w:szCs w:val="24"/>
                <w:lang w:eastAsia="lt-LT"/>
              </w:rPr>
              <w:t>technikos</w:t>
            </w:r>
            <w:proofErr w:type="spellEnd"/>
            <w:r w:rsidRPr="008E26DC">
              <w:rPr>
                <w:rFonts w:eastAsia="Times New Roman" w:cs="Times New Roman"/>
                <w:i/>
                <w:color w:val="auto"/>
                <w:sz w:val="24"/>
                <w:szCs w:val="24"/>
                <w:lang w:eastAsia="lt-LT"/>
              </w:rPr>
              <w:t xml:space="preserve"> </w:t>
            </w:r>
            <w:proofErr w:type="spellStart"/>
            <w:r w:rsidRPr="008E26DC">
              <w:rPr>
                <w:rFonts w:eastAsia="Times New Roman" w:cs="Times New Roman"/>
                <w:i/>
                <w:color w:val="auto"/>
                <w:sz w:val="24"/>
                <w:szCs w:val="24"/>
                <w:lang w:eastAsia="lt-LT"/>
              </w:rPr>
              <w:t>registracijos</w:t>
            </w:r>
            <w:proofErr w:type="spellEnd"/>
            <w:r w:rsidRPr="008E26DC">
              <w:rPr>
                <w:rFonts w:eastAsia="Times New Roman" w:cs="Times New Roman"/>
                <w:i/>
                <w:color w:val="auto"/>
                <w:sz w:val="24"/>
                <w:szCs w:val="24"/>
                <w:lang w:eastAsia="lt-LT"/>
              </w:rPr>
              <w:t xml:space="preserve"> </w:t>
            </w:r>
            <w:proofErr w:type="spellStart"/>
            <w:r w:rsidRPr="008E26DC">
              <w:rPr>
                <w:rFonts w:eastAsia="Times New Roman" w:cs="Times New Roman"/>
                <w:i/>
                <w:color w:val="auto"/>
                <w:sz w:val="24"/>
                <w:szCs w:val="24"/>
                <w:lang w:eastAsia="lt-LT"/>
              </w:rPr>
              <w:t>dokumentuose</w:t>
            </w:r>
            <w:proofErr w:type="spellEnd"/>
            <w:r w:rsidRPr="008E26DC">
              <w:rPr>
                <w:rFonts w:eastAsia="Times New Roman" w:cs="Times New Roman"/>
                <w:i/>
                <w:color w:val="auto"/>
                <w:sz w:val="24"/>
                <w:szCs w:val="24"/>
                <w:lang w:eastAsia="lt-LT"/>
              </w:rPr>
              <w:t xml:space="preserve"> </w:t>
            </w:r>
            <w:proofErr w:type="spellStart"/>
            <w:r w:rsidRPr="008E26DC">
              <w:rPr>
                <w:rFonts w:eastAsia="Times New Roman" w:cs="Times New Roman"/>
                <w:i/>
                <w:color w:val="auto"/>
                <w:sz w:val="24"/>
                <w:szCs w:val="24"/>
                <w:lang w:eastAsia="lt-LT"/>
              </w:rPr>
              <w:t>ekologinis</w:t>
            </w:r>
            <w:proofErr w:type="spellEnd"/>
            <w:r w:rsidRPr="008E26DC">
              <w:rPr>
                <w:rFonts w:eastAsia="Times New Roman" w:cs="Times New Roman"/>
                <w:i/>
                <w:color w:val="auto"/>
                <w:sz w:val="24"/>
                <w:szCs w:val="24"/>
                <w:lang w:eastAsia="lt-LT"/>
              </w:rPr>
              <w:t xml:space="preserve"> </w:t>
            </w:r>
            <w:proofErr w:type="spellStart"/>
            <w:r w:rsidRPr="008E26DC">
              <w:rPr>
                <w:rFonts w:eastAsia="Times New Roman" w:cs="Times New Roman"/>
                <w:i/>
                <w:color w:val="auto"/>
                <w:sz w:val="24"/>
                <w:szCs w:val="24"/>
                <w:lang w:eastAsia="lt-LT"/>
              </w:rPr>
              <w:t>standartas</w:t>
            </w:r>
            <w:proofErr w:type="spellEnd"/>
            <w:r w:rsidRPr="008E26DC">
              <w:rPr>
                <w:rFonts w:eastAsia="Times New Roman" w:cs="Times New Roman"/>
                <w:i/>
                <w:color w:val="auto"/>
                <w:sz w:val="24"/>
                <w:szCs w:val="24"/>
                <w:lang w:eastAsia="lt-LT"/>
              </w:rPr>
              <w:t xml:space="preserve"> (EURO / Stage) </w:t>
            </w:r>
            <w:proofErr w:type="spellStart"/>
            <w:r w:rsidRPr="008E26DC">
              <w:rPr>
                <w:rFonts w:eastAsia="Times New Roman" w:cs="Times New Roman"/>
                <w:i/>
                <w:color w:val="auto"/>
                <w:sz w:val="24"/>
                <w:szCs w:val="24"/>
                <w:lang w:eastAsia="lt-LT"/>
              </w:rPr>
              <w:t>nėra</w:t>
            </w:r>
            <w:proofErr w:type="spellEnd"/>
            <w:r w:rsidRPr="008E26DC">
              <w:rPr>
                <w:rFonts w:eastAsia="Times New Roman" w:cs="Times New Roman"/>
                <w:i/>
                <w:color w:val="auto"/>
                <w:sz w:val="24"/>
                <w:szCs w:val="24"/>
                <w:lang w:eastAsia="lt-LT"/>
              </w:rPr>
              <w:t xml:space="preserve"> </w:t>
            </w:r>
            <w:proofErr w:type="spellStart"/>
            <w:r w:rsidRPr="008E26DC">
              <w:rPr>
                <w:rFonts w:eastAsia="Times New Roman" w:cs="Times New Roman"/>
                <w:i/>
                <w:color w:val="auto"/>
                <w:sz w:val="24"/>
                <w:szCs w:val="24"/>
                <w:lang w:eastAsia="lt-LT"/>
              </w:rPr>
              <w:t>nurodytas</w:t>
            </w:r>
            <w:proofErr w:type="spellEnd"/>
            <w:r w:rsidRPr="008E26DC">
              <w:rPr>
                <w:rFonts w:eastAsia="Times New Roman" w:cs="Times New Roman"/>
                <w:i/>
                <w:color w:val="auto"/>
                <w:sz w:val="24"/>
                <w:szCs w:val="24"/>
                <w:lang w:eastAsia="lt-LT"/>
              </w:rPr>
              <w:t xml:space="preserve">, </w:t>
            </w:r>
            <w:proofErr w:type="spellStart"/>
            <w:r w:rsidRPr="008E26DC">
              <w:rPr>
                <w:rFonts w:eastAsia="Times New Roman" w:cs="Times New Roman"/>
                <w:i/>
                <w:color w:val="auto"/>
                <w:sz w:val="24"/>
                <w:szCs w:val="24"/>
                <w:lang w:eastAsia="lt-LT"/>
              </w:rPr>
              <w:t>Tiekėjas</w:t>
            </w:r>
            <w:proofErr w:type="spellEnd"/>
            <w:r w:rsidRPr="008E26DC">
              <w:rPr>
                <w:rFonts w:eastAsia="Times New Roman" w:cs="Times New Roman"/>
                <w:i/>
                <w:color w:val="auto"/>
                <w:sz w:val="24"/>
                <w:szCs w:val="24"/>
                <w:lang w:eastAsia="lt-LT"/>
              </w:rPr>
              <w:t xml:space="preserve"> </w:t>
            </w:r>
            <w:proofErr w:type="spellStart"/>
            <w:r w:rsidRPr="008E26DC">
              <w:rPr>
                <w:rFonts w:eastAsia="Times New Roman" w:cs="Times New Roman"/>
                <w:i/>
                <w:color w:val="auto"/>
                <w:sz w:val="24"/>
                <w:szCs w:val="24"/>
                <w:lang w:eastAsia="lt-LT"/>
              </w:rPr>
              <w:t>privalo</w:t>
            </w:r>
            <w:proofErr w:type="spellEnd"/>
            <w:r w:rsidRPr="008E26DC">
              <w:rPr>
                <w:rFonts w:eastAsia="Times New Roman" w:cs="Times New Roman"/>
                <w:i/>
                <w:color w:val="auto"/>
                <w:sz w:val="24"/>
                <w:szCs w:val="24"/>
                <w:lang w:eastAsia="lt-LT"/>
              </w:rPr>
              <w:t xml:space="preserve"> </w:t>
            </w:r>
            <w:proofErr w:type="spellStart"/>
            <w:r w:rsidRPr="008E26DC">
              <w:rPr>
                <w:rFonts w:eastAsia="Times New Roman" w:cs="Times New Roman"/>
                <w:i/>
                <w:color w:val="auto"/>
                <w:sz w:val="24"/>
                <w:szCs w:val="24"/>
                <w:lang w:eastAsia="lt-LT"/>
              </w:rPr>
              <w:t>pateikti</w:t>
            </w:r>
            <w:proofErr w:type="spellEnd"/>
            <w:r w:rsidRPr="008E26DC">
              <w:rPr>
                <w:rFonts w:eastAsia="Times New Roman" w:cs="Times New Roman"/>
                <w:i/>
                <w:color w:val="auto"/>
                <w:sz w:val="24"/>
                <w:szCs w:val="24"/>
                <w:lang w:eastAsia="lt-LT"/>
              </w:rPr>
              <w:t xml:space="preserve"> </w:t>
            </w:r>
            <w:proofErr w:type="spellStart"/>
            <w:r w:rsidRPr="008E26DC">
              <w:rPr>
                <w:rFonts w:eastAsia="Times New Roman" w:cs="Times New Roman"/>
                <w:i/>
                <w:color w:val="auto"/>
                <w:sz w:val="24"/>
                <w:szCs w:val="24"/>
                <w:lang w:eastAsia="lt-LT"/>
              </w:rPr>
              <w:t>oficialią</w:t>
            </w:r>
            <w:proofErr w:type="spellEnd"/>
            <w:r w:rsidRPr="008E26DC">
              <w:rPr>
                <w:rFonts w:eastAsia="Times New Roman" w:cs="Times New Roman"/>
                <w:i/>
                <w:color w:val="auto"/>
                <w:sz w:val="24"/>
                <w:szCs w:val="24"/>
                <w:lang w:eastAsia="lt-LT"/>
              </w:rPr>
              <w:t xml:space="preserve"> </w:t>
            </w:r>
            <w:proofErr w:type="spellStart"/>
            <w:r w:rsidRPr="008E26DC">
              <w:rPr>
                <w:rFonts w:eastAsia="Times New Roman" w:cs="Times New Roman"/>
                <w:i/>
                <w:color w:val="auto"/>
                <w:sz w:val="24"/>
                <w:szCs w:val="24"/>
                <w:lang w:eastAsia="lt-LT"/>
              </w:rPr>
              <w:t>gamintojo</w:t>
            </w:r>
            <w:proofErr w:type="spellEnd"/>
            <w:r w:rsidRPr="008E26DC">
              <w:rPr>
                <w:rFonts w:eastAsia="Times New Roman" w:cs="Times New Roman"/>
                <w:i/>
                <w:color w:val="auto"/>
                <w:sz w:val="24"/>
                <w:szCs w:val="24"/>
                <w:lang w:eastAsia="lt-LT"/>
              </w:rPr>
              <w:t xml:space="preserve"> </w:t>
            </w:r>
            <w:proofErr w:type="spellStart"/>
            <w:r w:rsidRPr="008E26DC">
              <w:rPr>
                <w:rFonts w:eastAsia="Times New Roman" w:cs="Times New Roman"/>
                <w:i/>
                <w:color w:val="auto"/>
                <w:sz w:val="24"/>
                <w:szCs w:val="24"/>
                <w:lang w:eastAsia="lt-LT"/>
              </w:rPr>
              <w:t>arba</w:t>
            </w:r>
            <w:proofErr w:type="spellEnd"/>
            <w:r w:rsidRPr="008E26DC">
              <w:rPr>
                <w:rFonts w:eastAsia="Times New Roman" w:cs="Times New Roman"/>
                <w:i/>
                <w:color w:val="auto"/>
                <w:sz w:val="24"/>
                <w:szCs w:val="24"/>
                <w:lang w:eastAsia="lt-LT"/>
              </w:rPr>
              <w:t xml:space="preserve"> jo </w:t>
            </w:r>
            <w:proofErr w:type="spellStart"/>
            <w:r w:rsidRPr="008E26DC">
              <w:rPr>
                <w:rFonts w:eastAsia="Times New Roman" w:cs="Times New Roman"/>
                <w:i/>
                <w:color w:val="auto"/>
                <w:sz w:val="24"/>
                <w:szCs w:val="24"/>
                <w:lang w:eastAsia="lt-LT"/>
              </w:rPr>
              <w:t>įgalioto</w:t>
            </w:r>
            <w:proofErr w:type="spellEnd"/>
            <w:r w:rsidRPr="008E26DC">
              <w:rPr>
                <w:rFonts w:eastAsia="Times New Roman" w:cs="Times New Roman"/>
                <w:i/>
                <w:color w:val="auto"/>
                <w:sz w:val="24"/>
                <w:szCs w:val="24"/>
                <w:lang w:eastAsia="lt-LT"/>
              </w:rPr>
              <w:t xml:space="preserve"> </w:t>
            </w:r>
            <w:proofErr w:type="spellStart"/>
            <w:r w:rsidRPr="008E26DC">
              <w:rPr>
                <w:rFonts w:eastAsia="Times New Roman" w:cs="Times New Roman"/>
                <w:i/>
                <w:color w:val="auto"/>
                <w:sz w:val="24"/>
                <w:szCs w:val="24"/>
                <w:lang w:eastAsia="lt-LT"/>
              </w:rPr>
              <w:t>atstovo</w:t>
            </w:r>
            <w:proofErr w:type="spellEnd"/>
            <w:r w:rsidRPr="008E26DC">
              <w:rPr>
                <w:rFonts w:eastAsia="Times New Roman" w:cs="Times New Roman"/>
                <w:i/>
                <w:color w:val="auto"/>
                <w:sz w:val="24"/>
                <w:szCs w:val="24"/>
                <w:lang w:eastAsia="lt-LT"/>
              </w:rPr>
              <w:t xml:space="preserve"> </w:t>
            </w:r>
            <w:proofErr w:type="spellStart"/>
            <w:r w:rsidRPr="008E26DC">
              <w:rPr>
                <w:rFonts w:eastAsia="Times New Roman" w:cs="Times New Roman"/>
                <w:i/>
                <w:color w:val="auto"/>
                <w:sz w:val="24"/>
                <w:szCs w:val="24"/>
                <w:lang w:eastAsia="lt-LT"/>
              </w:rPr>
              <w:t>pažymą</w:t>
            </w:r>
            <w:proofErr w:type="spellEnd"/>
            <w:r w:rsidRPr="008E26DC">
              <w:rPr>
                <w:rFonts w:eastAsia="Times New Roman" w:cs="Times New Roman"/>
                <w:i/>
                <w:color w:val="auto"/>
                <w:sz w:val="24"/>
                <w:szCs w:val="24"/>
                <w:lang w:eastAsia="lt-LT"/>
              </w:rPr>
              <w:t xml:space="preserve">, </w:t>
            </w:r>
            <w:proofErr w:type="spellStart"/>
            <w:r w:rsidRPr="008E26DC">
              <w:rPr>
                <w:rFonts w:eastAsia="Times New Roman" w:cs="Times New Roman"/>
                <w:i/>
                <w:color w:val="auto"/>
                <w:sz w:val="24"/>
                <w:szCs w:val="24"/>
                <w:lang w:eastAsia="lt-LT"/>
              </w:rPr>
              <w:t>patvirtinančią</w:t>
            </w:r>
            <w:proofErr w:type="spellEnd"/>
            <w:r w:rsidRPr="008E26DC">
              <w:rPr>
                <w:rFonts w:eastAsia="Times New Roman" w:cs="Times New Roman"/>
                <w:i/>
                <w:color w:val="auto"/>
                <w:sz w:val="24"/>
                <w:szCs w:val="24"/>
                <w:lang w:eastAsia="lt-LT"/>
              </w:rPr>
              <w:t xml:space="preserve"> </w:t>
            </w:r>
            <w:proofErr w:type="spellStart"/>
            <w:r w:rsidRPr="008E26DC">
              <w:rPr>
                <w:rFonts w:eastAsia="Times New Roman" w:cs="Times New Roman"/>
                <w:i/>
                <w:color w:val="auto"/>
                <w:sz w:val="24"/>
                <w:szCs w:val="24"/>
                <w:lang w:eastAsia="lt-LT"/>
              </w:rPr>
              <w:t>technikos</w:t>
            </w:r>
            <w:proofErr w:type="spellEnd"/>
            <w:r w:rsidRPr="008E26DC">
              <w:rPr>
                <w:rFonts w:eastAsia="Times New Roman" w:cs="Times New Roman"/>
                <w:i/>
                <w:color w:val="auto"/>
                <w:sz w:val="24"/>
                <w:szCs w:val="24"/>
                <w:lang w:eastAsia="lt-LT"/>
              </w:rPr>
              <w:t xml:space="preserve"> </w:t>
            </w:r>
            <w:proofErr w:type="spellStart"/>
            <w:r w:rsidRPr="008E26DC">
              <w:rPr>
                <w:rFonts w:eastAsia="Times New Roman" w:cs="Times New Roman"/>
                <w:i/>
                <w:color w:val="auto"/>
                <w:sz w:val="24"/>
                <w:szCs w:val="24"/>
                <w:lang w:eastAsia="lt-LT"/>
              </w:rPr>
              <w:t>atitiktį</w:t>
            </w:r>
            <w:proofErr w:type="spellEnd"/>
            <w:r w:rsidRPr="008E26DC">
              <w:rPr>
                <w:rFonts w:eastAsia="Times New Roman" w:cs="Times New Roman"/>
                <w:i/>
                <w:color w:val="auto"/>
                <w:sz w:val="24"/>
                <w:szCs w:val="24"/>
                <w:lang w:eastAsia="lt-LT"/>
              </w:rPr>
              <w:t xml:space="preserve"> </w:t>
            </w:r>
            <w:proofErr w:type="spellStart"/>
            <w:r w:rsidRPr="008E26DC">
              <w:rPr>
                <w:rFonts w:eastAsia="Times New Roman" w:cs="Times New Roman"/>
                <w:bCs/>
                <w:i/>
                <w:color w:val="auto"/>
                <w:sz w:val="24"/>
                <w:szCs w:val="24"/>
                <w:lang w:eastAsia="lt-LT"/>
              </w:rPr>
              <w:t>nustatytiems</w:t>
            </w:r>
            <w:proofErr w:type="spellEnd"/>
            <w:r w:rsidRPr="008E26DC">
              <w:rPr>
                <w:rFonts w:eastAsia="Times New Roman" w:cs="Times New Roman"/>
                <w:bCs/>
                <w:i/>
                <w:color w:val="auto"/>
                <w:sz w:val="24"/>
                <w:szCs w:val="24"/>
                <w:lang w:eastAsia="lt-LT"/>
              </w:rPr>
              <w:t xml:space="preserve"> EURO VI </w:t>
            </w:r>
            <w:proofErr w:type="spellStart"/>
            <w:r w:rsidRPr="008E26DC">
              <w:rPr>
                <w:rFonts w:eastAsia="Times New Roman" w:cs="Times New Roman"/>
                <w:bCs/>
                <w:i/>
                <w:color w:val="auto"/>
                <w:sz w:val="24"/>
                <w:szCs w:val="24"/>
                <w:lang w:eastAsia="lt-LT"/>
              </w:rPr>
              <w:t>ir</w:t>
            </w:r>
            <w:proofErr w:type="spellEnd"/>
            <w:r w:rsidRPr="008E26DC">
              <w:rPr>
                <w:rFonts w:eastAsia="Times New Roman" w:cs="Times New Roman"/>
                <w:bCs/>
                <w:i/>
                <w:color w:val="auto"/>
                <w:sz w:val="24"/>
                <w:szCs w:val="24"/>
                <w:lang w:eastAsia="lt-LT"/>
              </w:rPr>
              <w:t xml:space="preserve"> (</w:t>
            </w:r>
            <w:proofErr w:type="spellStart"/>
            <w:r w:rsidRPr="008E26DC">
              <w:rPr>
                <w:rFonts w:eastAsia="Times New Roman" w:cs="Times New Roman"/>
                <w:bCs/>
                <w:i/>
                <w:color w:val="auto"/>
                <w:sz w:val="24"/>
                <w:szCs w:val="24"/>
                <w:lang w:eastAsia="lt-LT"/>
              </w:rPr>
              <w:t>arba</w:t>
            </w:r>
            <w:proofErr w:type="spellEnd"/>
            <w:r w:rsidRPr="008E26DC">
              <w:rPr>
                <w:rFonts w:eastAsia="Times New Roman" w:cs="Times New Roman"/>
                <w:bCs/>
                <w:i/>
                <w:color w:val="auto"/>
                <w:sz w:val="24"/>
                <w:szCs w:val="24"/>
                <w:lang w:eastAsia="lt-LT"/>
              </w:rPr>
              <w:t xml:space="preserve">) Stage V </w:t>
            </w:r>
            <w:proofErr w:type="spellStart"/>
            <w:r w:rsidRPr="008E26DC">
              <w:rPr>
                <w:rFonts w:eastAsia="Times New Roman" w:cs="Times New Roman"/>
                <w:bCs/>
                <w:i/>
                <w:color w:val="auto"/>
                <w:sz w:val="24"/>
                <w:szCs w:val="24"/>
                <w:lang w:eastAsia="lt-LT"/>
              </w:rPr>
              <w:t>standartams</w:t>
            </w:r>
            <w:proofErr w:type="spellEnd"/>
            <w:r w:rsidRPr="008E26DC">
              <w:rPr>
                <w:rFonts w:eastAsia="Times New Roman" w:cs="Times New Roman"/>
                <w:i/>
                <w:color w:val="auto"/>
                <w:sz w:val="24"/>
                <w:szCs w:val="24"/>
                <w:lang w:eastAsia="lt-LT"/>
              </w:rPr>
              <w:t>.</w:t>
            </w:r>
          </w:p>
          <w:p w14:paraId="585B4A63" w14:textId="77777777" w:rsidR="008E26DC" w:rsidRPr="008E26DC" w:rsidRDefault="008E26DC" w:rsidP="008E26DC">
            <w:pPr>
              <w:pStyle w:val="Body2"/>
              <w:spacing w:after="0"/>
              <w:ind w:left="720"/>
              <w:rPr>
                <w:color w:val="auto"/>
                <w:lang w:val="lt-LT"/>
              </w:rPr>
            </w:pPr>
          </w:p>
          <w:p w14:paraId="3D2B3ECB" w14:textId="77777777" w:rsidR="00027B83" w:rsidRPr="008E26DC" w:rsidRDefault="000B0897">
            <w:pPr>
              <w:rPr>
                <w:kern w:val="2"/>
                <w:szCs w:val="24"/>
                <w:shd w:val="clear" w:color="auto" w:fill="FFFFFF"/>
              </w:rPr>
            </w:pPr>
            <w:r w:rsidRPr="008E26DC">
              <w:rPr>
                <w:kern w:val="2"/>
                <w:szCs w:val="24"/>
                <w:shd w:val="clear" w:color="auto" w:fill="FFFFFF"/>
              </w:rPr>
              <w:t>Nustačius, kad Tiekėjas šiame papunktyje nustatyto kriterijaus (-jų) nesilaiko, Tiekėjui taikoma Specialiųjų sąlygų 9.5 punkte nurodyto dydžio bauda.</w:t>
            </w:r>
          </w:p>
          <w:p w14:paraId="3F14B69B" w14:textId="77777777" w:rsidR="00027B83" w:rsidRPr="008E26DC" w:rsidRDefault="00027B83">
            <w:pPr>
              <w:rPr>
                <w:kern w:val="2"/>
                <w:szCs w:val="24"/>
              </w:rPr>
            </w:pPr>
          </w:p>
        </w:tc>
      </w:tr>
      <w:tr w:rsidR="00027B83" w:rsidRPr="00633B19" w14:paraId="71B127CD" w14:textId="77777777">
        <w:trPr>
          <w:trHeight w:val="300"/>
        </w:trPr>
        <w:tc>
          <w:tcPr>
            <w:tcW w:w="3058" w:type="dxa"/>
          </w:tcPr>
          <w:p w14:paraId="6D5C5242" w14:textId="77777777" w:rsidR="00027B83" w:rsidRPr="00633B19" w:rsidRDefault="000B0897">
            <w:pPr>
              <w:rPr>
                <w:b/>
                <w:kern w:val="2"/>
                <w:szCs w:val="24"/>
              </w:rPr>
            </w:pPr>
            <w:r w:rsidRPr="00633B19">
              <w:rPr>
                <w:b/>
                <w:kern w:val="2"/>
                <w:szCs w:val="24"/>
              </w:rPr>
              <w:t>13.2. Su perkamomis Paslaugomis susiję socialiniai kriterijai</w:t>
            </w:r>
          </w:p>
        </w:tc>
        <w:tc>
          <w:tcPr>
            <w:tcW w:w="6477" w:type="dxa"/>
            <w:gridSpan w:val="3"/>
          </w:tcPr>
          <w:p w14:paraId="09CCACC2" w14:textId="77777777" w:rsidR="00027B83" w:rsidRPr="00633B19" w:rsidRDefault="000B0897">
            <w:pPr>
              <w:rPr>
                <w:color w:val="000000"/>
                <w:kern w:val="2"/>
                <w:szCs w:val="24"/>
                <w:shd w:val="clear" w:color="auto" w:fill="FFFFFF"/>
              </w:rPr>
            </w:pPr>
            <w:r w:rsidRPr="00633B19">
              <w:rPr>
                <w:color w:val="000000"/>
                <w:kern w:val="2"/>
                <w:szCs w:val="24"/>
                <w:shd w:val="clear" w:color="auto" w:fill="FFFFFF"/>
              </w:rPr>
              <w:t>Netaikoma</w:t>
            </w:r>
          </w:p>
          <w:p w14:paraId="7170065E" w14:textId="28A9B225" w:rsidR="00027B83" w:rsidRPr="00633B19" w:rsidRDefault="00027B83">
            <w:pPr>
              <w:rPr>
                <w:color w:val="0070C0"/>
                <w:kern w:val="2"/>
                <w:szCs w:val="24"/>
              </w:rPr>
            </w:pPr>
          </w:p>
        </w:tc>
      </w:tr>
      <w:tr w:rsidR="00027B83" w:rsidRPr="00633B19" w14:paraId="0E3437C2" w14:textId="77777777">
        <w:trPr>
          <w:trHeight w:val="300"/>
        </w:trPr>
        <w:tc>
          <w:tcPr>
            <w:tcW w:w="9535" w:type="dxa"/>
            <w:gridSpan w:val="4"/>
          </w:tcPr>
          <w:p w14:paraId="3450D3CB" w14:textId="77777777" w:rsidR="00027B83" w:rsidRPr="00633B19" w:rsidRDefault="000B0897">
            <w:pPr>
              <w:jc w:val="center"/>
              <w:rPr>
                <w:b/>
                <w:kern w:val="2"/>
                <w:szCs w:val="24"/>
              </w:rPr>
            </w:pPr>
            <w:r w:rsidRPr="00633B19">
              <w:rPr>
                <w:b/>
                <w:kern w:val="2"/>
                <w:szCs w:val="24"/>
              </w:rPr>
              <w:t xml:space="preserve">14. BENDRŲJŲ SĄLYGŲ PAKEITIMAI IR PAPILDYMAI </w:t>
            </w:r>
          </w:p>
          <w:p w14:paraId="1BD9D104" w14:textId="0FB470CF" w:rsidR="00027B83" w:rsidRPr="00633B19" w:rsidRDefault="000B0897" w:rsidP="00EC1DAB">
            <w:pPr>
              <w:jc w:val="center"/>
              <w:rPr>
                <w:kern w:val="2"/>
                <w:szCs w:val="24"/>
              </w:rPr>
            </w:pPr>
            <w:r w:rsidRPr="00633B19">
              <w:rPr>
                <w:color w:val="4472C4"/>
                <w:kern w:val="2"/>
                <w:szCs w:val="24"/>
              </w:rPr>
              <w:t xml:space="preserve"> </w:t>
            </w:r>
          </w:p>
        </w:tc>
      </w:tr>
      <w:tr w:rsidR="00027B83" w:rsidRPr="00633B19" w14:paraId="48D32DC8" w14:textId="77777777">
        <w:trPr>
          <w:trHeight w:val="300"/>
        </w:trPr>
        <w:tc>
          <w:tcPr>
            <w:tcW w:w="3058" w:type="dxa"/>
          </w:tcPr>
          <w:p w14:paraId="0B30FF0B" w14:textId="77777777" w:rsidR="00027B83" w:rsidRPr="00633B19" w:rsidRDefault="000B0897">
            <w:pPr>
              <w:rPr>
                <w:b/>
                <w:kern w:val="2"/>
                <w:szCs w:val="24"/>
              </w:rPr>
            </w:pPr>
            <w:r w:rsidRPr="00633B19">
              <w:rPr>
                <w:b/>
                <w:kern w:val="2"/>
                <w:szCs w:val="24"/>
              </w:rPr>
              <w:t>14.5.</w:t>
            </w:r>
          </w:p>
        </w:tc>
        <w:tc>
          <w:tcPr>
            <w:tcW w:w="6477" w:type="dxa"/>
            <w:gridSpan w:val="3"/>
          </w:tcPr>
          <w:p w14:paraId="71B506CF" w14:textId="77777777" w:rsidR="00027B83" w:rsidRPr="00633B19" w:rsidRDefault="000B0897">
            <w:pPr>
              <w:rPr>
                <w:kern w:val="2"/>
                <w:szCs w:val="24"/>
              </w:rPr>
            </w:pPr>
            <w:r w:rsidRPr="00633B19">
              <w:rPr>
                <w:kern w:val="2"/>
                <w:szCs w:val="24"/>
              </w:rPr>
              <w:t xml:space="preserve">Sutarties Bendrosiose sąlygose nurodytos alternatyvios nuostatos (su prierašu „jei taikoma“ ir pan.) taikomos tik tokiu atveju, </w:t>
            </w:r>
            <w:r w:rsidRPr="00633B19">
              <w:rPr>
                <w:kern w:val="2"/>
                <w:szCs w:val="24"/>
              </w:rPr>
              <w:lastRenderedPageBreak/>
              <w:t>jeigu jos konkrečiai aprašomos Sutarties Specialiosiose sąlygose arba prieduose.</w:t>
            </w:r>
          </w:p>
        </w:tc>
      </w:tr>
      <w:tr w:rsidR="00027B83" w:rsidRPr="00633B19" w14:paraId="7ED2EDF1" w14:textId="77777777">
        <w:trPr>
          <w:trHeight w:val="300"/>
        </w:trPr>
        <w:tc>
          <w:tcPr>
            <w:tcW w:w="9535" w:type="dxa"/>
            <w:gridSpan w:val="4"/>
          </w:tcPr>
          <w:p w14:paraId="689031C9" w14:textId="77777777" w:rsidR="00027B83" w:rsidRPr="00633B19" w:rsidRDefault="000B0897">
            <w:pPr>
              <w:jc w:val="center"/>
              <w:rPr>
                <w:b/>
                <w:kern w:val="2"/>
                <w:szCs w:val="24"/>
              </w:rPr>
            </w:pPr>
            <w:r w:rsidRPr="00633B19">
              <w:rPr>
                <w:b/>
                <w:kern w:val="2"/>
                <w:szCs w:val="24"/>
              </w:rPr>
              <w:lastRenderedPageBreak/>
              <w:t>15. SUTARTIES PRIEDAI</w:t>
            </w:r>
          </w:p>
        </w:tc>
      </w:tr>
      <w:tr w:rsidR="00027B83" w:rsidRPr="00633B19" w14:paraId="43B17553" w14:textId="77777777">
        <w:trPr>
          <w:trHeight w:val="300"/>
        </w:trPr>
        <w:tc>
          <w:tcPr>
            <w:tcW w:w="3058" w:type="dxa"/>
          </w:tcPr>
          <w:p w14:paraId="7CFF3567" w14:textId="77777777" w:rsidR="00027B83" w:rsidRPr="00633B19" w:rsidRDefault="000B0897">
            <w:pPr>
              <w:jc w:val="center"/>
              <w:rPr>
                <w:b/>
                <w:kern w:val="2"/>
                <w:szCs w:val="24"/>
              </w:rPr>
            </w:pPr>
            <w:r w:rsidRPr="00633B19">
              <w:rPr>
                <w:b/>
                <w:kern w:val="2"/>
                <w:szCs w:val="24"/>
              </w:rPr>
              <w:t>15.1. Priedas Nr. 1</w:t>
            </w:r>
          </w:p>
        </w:tc>
        <w:tc>
          <w:tcPr>
            <w:tcW w:w="6477" w:type="dxa"/>
            <w:gridSpan w:val="3"/>
          </w:tcPr>
          <w:p w14:paraId="65B09E30" w14:textId="67CB5BA0" w:rsidR="00027B83" w:rsidRPr="00633B19" w:rsidRDefault="00EC1DAB" w:rsidP="00605B79">
            <w:pPr>
              <w:rPr>
                <w:b/>
                <w:kern w:val="2"/>
                <w:szCs w:val="24"/>
              </w:rPr>
            </w:pPr>
            <w:r>
              <w:rPr>
                <w:szCs w:val="24"/>
                <w:shd w:val="clear" w:color="auto" w:fill="FFFFFF"/>
              </w:rPr>
              <w:t>Techninė specifikacija</w:t>
            </w:r>
          </w:p>
        </w:tc>
      </w:tr>
      <w:tr w:rsidR="00027B83" w:rsidRPr="00633B19" w14:paraId="2CC1D4F0" w14:textId="77777777">
        <w:trPr>
          <w:trHeight w:val="300"/>
        </w:trPr>
        <w:tc>
          <w:tcPr>
            <w:tcW w:w="3058" w:type="dxa"/>
          </w:tcPr>
          <w:p w14:paraId="09EEBB7C" w14:textId="77777777" w:rsidR="00027B83" w:rsidRPr="00633B19" w:rsidRDefault="000B0897">
            <w:pPr>
              <w:jc w:val="center"/>
              <w:rPr>
                <w:b/>
                <w:kern w:val="2"/>
                <w:szCs w:val="24"/>
              </w:rPr>
            </w:pPr>
            <w:r w:rsidRPr="00633B19">
              <w:rPr>
                <w:b/>
                <w:kern w:val="2"/>
                <w:szCs w:val="24"/>
              </w:rPr>
              <w:t>15.2. Priedas Nr. 2</w:t>
            </w:r>
          </w:p>
        </w:tc>
        <w:tc>
          <w:tcPr>
            <w:tcW w:w="6477" w:type="dxa"/>
            <w:gridSpan w:val="3"/>
          </w:tcPr>
          <w:p w14:paraId="269B3EB8" w14:textId="7DBEAAD5" w:rsidR="00027B83" w:rsidRPr="00605B79" w:rsidRDefault="00605B79" w:rsidP="00605B79">
            <w:pPr>
              <w:rPr>
                <w:bCs/>
                <w:kern w:val="2"/>
                <w:szCs w:val="24"/>
              </w:rPr>
            </w:pPr>
            <w:r w:rsidRPr="00605B79">
              <w:rPr>
                <w:bCs/>
                <w:kern w:val="2"/>
                <w:szCs w:val="24"/>
              </w:rPr>
              <w:t>Pasiūlymas</w:t>
            </w:r>
          </w:p>
        </w:tc>
      </w:tr>
      <w:tr w:rsidR="00027B83" w:rsidRPr="00633B19" w14:paraId="58745085" w14:textId="77777777">
        <w:trPr>
          <w:trHeight w:val="300"/>
        </w:trPr>
        <w:tc>
          <w:tcPr>
            <w:tcW w:w="3058" w:type="dxa"/>
          </w:tcPr>
          <w:p w14:paraId="2312C897" w14:textId="77777777" w:rsidR="00027B83" w:rsidRPr="00633B19" w:rsidRDefault="000B0897">
            <w:pPr>
              <w:jc w:val="center"/>
              <w:rPr>
                <w:b/>
                <w:kern w:val="2"/>
                <w:szCs w:val="24"/>
              </w:rPr>
            </w:pPr>
            <w:r w:rsidRPr="00633B19">
              <w:rPr>
                <w:b/>
                <w:kern w:val="2"/>
                <w:szCs w:val="24"/>
              </w:rPr>
              <w:t>15.3. Priedas Nr. 3</w:t>
            </w:r>
          </w:p>
        </w:tc>
        <w:tc>
          <w:tcPr>
            <w:tcW w:w="6477" w:type="dxa"/>
            <w:gridSpan w:val="3"/>
          </w:tcPr>
          <w:p w14:paraId="22A614AF" w14:textId="4F41EC4D" w:rsidR="00027B83" w:rsidRPr="00062C56" w:rsidRDefault="00027B83" w:rsidP="00EC1DAB">
            <w:pPr>
              <w:rPr>
                <w:strike/>
                <w:kern w:val="2"/>
                <w:szCs w:val="24"/>
              </w:rPr>
            </w:pPr>
          </w:p>
        </w:tc>
      </w:tr>
      <w:tr w:rsidR="00027B83" w:rsidRPr="00633B19" w14:paraId="49AEEE04" w14:textId="77777777">
        <w:trPr>
          <w:trHeight w:val="300"/>
        </w:trPr>
        <w:tc>
          <w:tcPr>
            <w:tcW w:w="3058" w:type="dxa"/>
          </w:tcPr>
          <w:p w14:paraId="0141DB15" w14:textId="77777777" w:rsidR="00027B83" w:rsidRPr="00633B19" w:rsidRDefault="000B0897">
            <w:pPr>
              <w:jc w:val="center"/>
              <w:rPr>
                <w:b/>
                <w:kern w:val="2"/>
                <w:szCs w:val="24"/>
              </w:rPr>
            </w:pPr>
            <w:r w:rsidRPr="00633B19">
              <w:rPr>
                <w:b/>
                <w:kern w:val="2"/>
                <w:szCs w:val="24"/>
              </w:rPr>
              <w:t>15.4. Priedas Nr. 4</w:t>
            </w:r>
          </w:p>
        </w:tc>
        <w:tc>
          <w:tcPr>
            <w:tcW w:w="6477" w:type="dxa"/>
            <w:gridSpan w:val="3"/>
          </w:tcPr>
          <w:p w14:paraId="567E6329" w14:textId="4117EB8C" w:rsidR="00027B83" w:rsidRPr="00737633" w:rsidRDefault="00027B83" w:rsidP="00737633">
            <w:pPr>
              <w:rPr>
                <w:kern w:val="2"/>
                <w:szCs w:val="24"/>
              </w:rPr>
            </w:pPr>
          </w:p>
        </w:tc>
      </w:tr>
      <w:tr w:rsidR="00027B83" w:rsidRPr="00633B19" w14:paraId="64E7ECA8" w14:textId="77777777">
        <w:trPr>
          <w:trHeight w:val="300"/>
        </w:trPr>
        <w:tc>
          <w:tcPr>
            <w:tcW w:w="3058" w:type="dxa"/>
          </w:tcPr>
          <w:p w14:paraId="56EDF7C1" w14:textId="77777777" w:rsidR="00027B83" w:rsidRPr="00633B19" w:rsidRDefault="000B0897">
            <w:pPr>
              <w:jc w:val="center"/>
              <w:rPr>
                <w:b/>
                <w:kern w:val="2"/>
                <w:szCs w:val="24"/>
              </w:rPr>
            </w:pPr>
            <w:r w:rsidRPr="00633B19">
              <w:rPr>
                <w:b/>
                <w:kern w:val="2"/>
                <w:szCs w:val="24"/>
              </w:rPr>
              <w:t>15.5. Priedas Nr. 5</w:t>
            </w:r>
          </w:p>
        </w:tc>
        <w:tc>
          <w:tcPr>
            <w:tcW w:w="6477" w:type="dxa"/>
            <w:gridSpan w:val="3"/>
          </w:tcPr>
          <w:p w14:paraId="02467AF6" w14:textId="77777777" w:rsidR="00027B83" w:rsidRPr="00633B19" w:rsidRDefault="00027B83">
            <w:pPr>
              <w:jc w:val="center"/>
              <w:rPr>
                <w:b/>
                <w:kern w:val="2"/>
                <w:szCs w:val="24"/>
              </w:rPr>
            </w:pPr>
          </w:p>
        </w:tc>
      </w:tr>
      <w:tr w:rsidR="00027B83" w:rsidRPr="00633B19" w14:paraId="278F6726" w14:textId="77777777">
        <w:tc>
          <w:tcPr>
            <w:tcW w:w="9535" w:type="dxa"/>
            <w:gridSpan w:val="4"/>
          </w:tcPr>
          <w:p w14:paraId="306ED934" w14:textId="77777777" w:rsidR="00027B83" w:rsidRPr="00633B19" w:rsidRDefault="000B0897">
            <w:pPr>
              <w:jc w:val="center"/>
              <w:rPr>
                <w:b/>
                <w:kern w:val="2"/>
                <w:szCs w:val="24"/>
              </w:rPr>
            </w:pPr>
            <w:r w:rsidRPr="00633B19">
              <w:rPr>
                <w:b/>
                <w:kern w:val="2"/>
                <w:szCs w:val="24"/>
              </w:rPr>
              <w:t>16. ŠALIŲ ATSTOVŲ PARAŠAI</w:t>
            </w:r>
          </w:p>
        </w:tc>
      </w:tr>
      <w:tr w:rsidR="00027B83" w:rsidRPr="00633B19" w14:paraId="1A4801F8" w14:textId="77777777">
        <w:tc>
          <w:tcPr>
            <w:tcW w:w="5224" w:type="dxa"/>
            <w:gridSpan w:val="3"/>
          </w:tcPr>
          <w:p w14:paraId="4374ECAE" w14:textId="77777777" w:rsidR="00027B83" w:rsidRPr="00633B19" w:rsidRDefault="000B0897">
            <w:pPr>
              <w:jc w:val="center"/>
              <w:rPr>
                <w:b/>
                <w:kern w:val="2"/>
                <w:szCs w:val="24"/>
              </w:rPr>
            </w:pPr>
            <w:r w:rsidRPr="00633B19">
              <w:rPr>
                <w:b/>
                <w:kern w:val="2"/>
                <w:szCs w:val="24"/>
              </w:rPr>
              <w:t>PIRKĖJAS</w:t>
            </w:r>
          </w:p>
        </w:tc>
        <w:tc>
          <w:tcPr>
            <w:tcW w:w="4311" w:type="dxa"/>
          </w:tcPr>
          <w:p w14:paraId="77A89ACF" w14:textId="77777777" w:rsidR="00027B83" w:rsidRPr="00633B19" w:rsidRDefault="000B0897">
            <w:pPr>
              <w:jc w:val="center"/>
              <w:rPr>
                <w:b/>
                <w:kern w:val="2"/>
                <w:szCs w:val="24"/>
              </w:rPr>
            </w:pPr>
            <w:r w:rsidRPr="00633B19">
              <w:rPr>
                <w:b/>
                <w:kern w:val="2"/>
                <w:szCs w:val="24"/>
              </w:rPr>
              <w:t>TIEKĖJAS</w:t>
            </w:r>
          </w:p>
        </w:tc>
      </w:tr>
      <w:tr w:rsidR="00027B83" w:rsidRPr="00633B19" w14:paraId="21CAB534" w14:textId="77777777">
        <w:tc>
          <w:tcPr>
            <w:tcW w:w="5224" w:type="dxa"/>
            <w:gridSpan w:val="3"/>
          </w:tcPr>
          <w:p w14:paraId="578049DB" w14:textId="77777777" w:rsidR="00027B83" w:rsidRPr="00633B19" w:rsidRDefault="000B0897">
            <w:pPr>
              <w:jc w:val="center"/>
              <w:rPr>
                <w:color w:val="4472C4"/>
                <w:kern w:val="2"/>
                <w:szCs w:val="24"/>
              </w:rPr>
            </w:pPr>
            <w:r w:rsidRPr="00633B19">
              <w:rPr>
                <w:color w:val="4472C4"/>
                <w:kern w:val="2"/>
                <w:szCs w:val="24"/>
              </w:rPr>
              <w:t>(nurodomos atstovo pareigos, vardas, pavardė)</w:t>
            </w:r>
          </w:p>
        </w:tc>
        <w:tc>
          <w:tcPr>
            <w:tcW w:w="4311" w:type="dxa"/>
          </w:tcPr>
          <w:p w14:paraId="6F9E2A53" w14:textId="77777777" w:rsidR="00027B83" w:rsidRPr="00633B19" w:rsidRDefault="000B0897">
            <w:pPr>
              <w:jc w:val="center"/>
              <w:rPr>
                <w:b/>
                <w:kern w:val="2"/>
                <w:szCs w:val="24"/>
              </w:rPr>
            </w:pPr>
            <w:r w:rsidRPr="00633B19">
              <w:rPr>
                <w:color w:val="4472C4"/>
                <w:kern w:val="2"/>
                <w:szCs w:val="24"/>
              </w:rPr>
              <w:t>(nurodomos atstovo pareigos, vardas, pavardė)</w:t>
            </w:r>
          </w:p>
        </w:tc>
      </w:tr>
      <w:tr w:rsidR="00027B83" w:rsidRPr="00633B19" w14:paraId="0C834F1B" w14:textId="77777777">
        <w:tc>
          <w:tcPr>
            <w:tcW w:w="5224" w:type="dxa"/>
            <w:gridSpan w:val="3"/>
          </w:tcPr>
          <w:p w14:paraId="789659E3" w14:textId="77777777" w:rsidR="00027B83" w:rsidRPr="00633B19" w:rsidRDefault="00027B83">
            <w:pPr>
              <w:jc w:val="center"/>
              <w:rPr>
                <w:b/>
                <w:color w:val="4472C4"/>
                <w:kern w:val="2"/>
                <w:szCs w:val="24"/>
              </w:rPr>
            </w:pPr>
          </w:p>
          <w:p w14:paraId="3B035D0A" w14:textId="77777777" w:rsidR="00027B83" w:rsidRPr="00633B19" w:rsidRDefault="000B0897">
            <w:pPr>
              <w:jc w:val="center"/>
              <w:rPr>
                <w:b/>
                <w:color w:val="4472C4"/>
                <w:kern w:val="2"/>
                <w:szCs w:val="24"/>
              </w:rPr>
            </w:pPr>
            <w:r w:rsidRPr="00633B19">
              <w:rPr>
                <w:b/>
                <w:color w:val="4472C4"/>
                <w:kern w:val="2"/>
                <w:szCs w:val="24"/>
              </w:rPr>
              <w:t>(parašas)</w:t>
            </w:r>
          </w:p>
          <w:p w14:paraId="0B1520FA" w14:textId="77777777" w:rsidR="00027B83" w:rsidRPr="00633B19" w:rsidRDefault="00027B83">
            <w:pPr>
              <w:jc w:val="center"/>
              <w:rPr>
                <w:b/>
                <w:color w:val="4472C4"/>
                <w:kern w:val="2"/>
                <w:szCs w:val="24"/>
              </w:rPr>
            </w:pPr>
          </w:p>
          <w:p w14:paraId="449ED037" w14:textId="77777777" w:rsidR="00027B83" w:rsidRPr="00633B19" w:rsidRDefault="00027B83">
            <w:pPr>
              <w:jc w:val="center"/>
              <w:rPr>
                <w:b/>
                <w:color w:val="4472C4"/>
                <w:kern w:val="2"/>
                <w:szCs w:val="24"/>
              </w:rPr>
            </w:pPr>
          </w:p>
        </w:tc>
        <w:tc>
          <w:tcPr>
            <w:tcW w:w="4311" w:type="dxa"/>
          </w:tcPr>
          <w:p w14:paraId="1BA6AD11" w14:textId="77777777" w:rsidR="00027B83" w:rsidRPr="00633B19" w:rsidRDefault="00027B83">
            <w:pPr>
              <w:jc w:val="center"/>
              <w:rPr>
                <w:b/>
                <w:color w:val="4472C4"/>
                <w:kern w:val="2"/>
                <w:szCs w:val="24"/>
              </w:rPr>
            </w:pPr>
          </w:p>
          <w:p w14:paraId="644A2BE8" w14:textId="77777777" w:rsidR="00027B83" w:rsidRPr="00633B19" w:rsidRDefault="000B0897">
            <w:pPr>
              <w:jc w:val="center"/>
              <w:rPr>
                <w:b/>
                <w:color w:val="4472C4"/>
                <w:kern w:val="2"/>
                <w:szCs w:val="24"/>
              </w:rPr>
            </w:pPr>
            <w:r w:rsidRPr="00633B19">
              <w:rPr>
                <w:b/>
                <w:color w:val="4472C4"/>
                <w:kern w:val="2"/>
                <w:szCs w:val="24"/>
              </w:rPr>
              <w:t>(parašas)</w:t>
            </w:r>
          </w:p>
        </w:tc>
      </w:tr>
    </w:tbl>
    <w:p w14:paraId="247E80E6" w14:textId="77777777" w:rsidR="00027B83" w:rsidRPr="00633B19" w:rsidRDefault="00027B83">
      <w:pPr>
        <w:rPr>
          <w:szCs w:val="24"/>
        </w:rPr>
      </w:pPr>
    </w:p>
    <w:p w14:paraId="2423B2FA" w14:textId="77777777" w:rsidR="00027B83" w:rsidRPr="00633B19" w:rsidRDefault="00027B83">
      <w:pPr>
        <w:rPr>
          <w:szCs w:val="24"/>
        </w:rPr>
      </w:pPr>
    </w:p>
    <w:p w14:paraId="0895D5E0" w14:textId="77777777" w:rsidR="00027B83" w:rsidRDefault="000B0897">
      <w:pPr>
        <w:tabs>
          <w:tab w:val="left" w:pos="5400"/>
        </w:tabs>
        <w:jc w:val="center"/>
        <w:textAlignment w:val="center"/>
      </w:pPr>
      <w:r w:rsidRPr="00633B19">
        <w:rPr>
          <w:b/>
          <w:bCs/>
        </w:rPr>
        <w:t>______________</w:t>
      </w:r>
    </w:p>
    <w:sectPr w:rsidR="00027B8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331A50" w14:textId="77777777" w:rsidR="001B4B37" w:rsidRPr="00633B19" w:rsidRDefault="001B4B37">
      <w:pPr>
        <w:rPr>
          <w:sz w:val="20"/>
        </w:rPr>
      </w:pPr>
      <w:r w:rsidRPr="00633B19">
        <w:rPr>
          <w:sz w:val="20"/>
        </w:rPr>
        <w:separator/>
      </w:r>
    </w:p>
  </w:endnote>
  <w:endnote w:type="continuationSeparator" w:id="0">
    <w:p w14:paraId="17B5A0D9" w14:textId="77777777" w:rsidR="001B4B37" w:rsidRPr="00633B19" w:rsidRDefault="001B4B37">
      <w:pPr>
        <w:rPr>
          <w:sz w:val="20"/>
        </w:rPr>
      </w:pPr>
      <w:r w:rsidRPr="00633B19">
        <w:rPr>
          <w:sz w:val="20"/>
        </w:rPr>
        <w:continuationSeparator/>
      </w:r>
    </w:p>
  </w:endnote>
  <w:endnote w:type="continuationNotice" w:id="1">
    <w:p w14:paraId="47092F6E" w14:textId="77777777" w:rsidR="001B4B37" w:rsidRPr="00633B19" w:rsidRDefault="001B4B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78A552" w14:textId="77777777" w:rsidR="00F42010" w:rsidRPr="00633B19" w:rsidRDefault="00F42010">
    <w:pPr>
      <w:tabs>
        <w:tab w:val="center" w:pos="4680"/>
        <w:tab w:val="right" w:pos="9360"/>
      </w:tabs>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D73B10" w14:textId="77777777" w:rsidR="001B4B37" w:rsidRPr="00633B19" w:rsidRDefault="001B4B37">
      <w:pPr>
        <w:rPr>
          <w:sz w:val="20"/>
        </w:rPr>
      </w:pPr>
      <w:r w:rsidRPr="00633B19">
        <w:rPr>
          <w:sz w:val="20"/>
        </w:rPr>
        <w:separator/>
      </w:r>
    </w:p>
  </w:footnote>
  <w:footnote w:type="continuationSeparator" w:id="0">
    <w:p w14:paraId="7650E5EE" w14:textId="77777777" w:rsidR="001B4B37" w:rsidRPr="00633B19" w:rsidRDefault="001B4B37">
      <w:pPr>
        <w:rPr>
          <w:sz w:val="20"/>
        </w:rPr>
      </w:pPr>
      <w:r w:rsidRPr="00633B19">
        <w:rPr>
          <w:sz w:val="20"/>
        </w:rPr>
        <w:continuationSeparator/>
      </w:r>
    </w:p>
  </w:footnote>
  <w:footnote w:type="continuationNotice" w:id="1">
    <w:p w14:paraId="2EAD7A31" w14:textId="77777777" w:rsidR="001B4B37" w:rsidRPr="00633B19" w:rsidRDefault="001B4B37"/>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DBAEB7" w14:textId="21EC79D6" w:rsidR="00F42010" w:rsidRPr="00633B19" w:rsidRDefault="00F42010">
    <w:pPr>
      <w:tabs>
        <w:tab w:val="center" w:pos="4680"/>
        <w:tab w:val="right" w:pos="9360"/>
      </w:tabs>
      <w:jc w:val="center"/>
      <w:rPr>
        <w:rFonts w:ascii="Arial" w:eastAsia="Arial" w:hAnsi="Arial" w:cs="Arial"/>
        <w:sz w:val="18"/>
        <w:szCs w:val="18"/>
      </w:rPr>
    </w:pPr>
    <w:r w:rsidRPr="00633B19">
      <w:rPr>
        <w:rFonts w:ascii="Arial" w:eastAsia="Arial" w:hAnsi="Arial" w:cs="Arial"/>
        <w:sz w:val="18"/>
        <w:szCs w:val="18"/>
      </w:rPr>
      <w:fldChar w:fldCharType="begin"/>
    </w:r>
    <w:r w:rsidRPr="00633B19">
      <w:rPr>
        <w:rFonts w:ascii="Arial" w:eastAsia="Arial" w:hAnsi="Arial" w:cs="Arial"/>
        <w:sz w:val="18"/>
        <w:szCs w:val="18"/>
      </w:rPr>
      <w:instrText>PAGE   \* MERGEFORMAT</w:instrText>
    </w:r>
    <w:r w:rsidRPr="00633B19">
      <w:rPr>
        <w:rFonts w:ascii="Arial" w:eastAsia="Arial" w:hAnsi="Arial" w:cs="Arial"/>
        <w:sz w:val="18"/>
        <w:szCs w:val="18"/>
      </w:rPr>
      <w:fldChar w:fldCharType="separate"/>
    </w:r>
    <w:r w:rsidR="003F769D">
      <w:rPr>
        <w:rFonts w:ascii="Arial" w:eastAsia="Arial" w:hAnsi="Arial" w:cs="Arial"/>
        <w:noProof/>
        <w:sz w:val="18"/>
        <w:szCs w:val="18"/>
      </w:rPr>
      <w:t>9</w:t>
    </w:r>
    <w:r w:rsidRPr="00633B19">
      <w:rPr>
        <w:rFonts w:ascii="Arial" w:eastAsia="Arial" w:hAnsi="Arial" w:cs="Arial"/>
        <w:sz w:val="18"/>
        <w:szCs w:val="18"/>
      </w:rPr>
      <w:fldChar w:fldCharType="end"/>
    </w:r>
  </w:p>
  <w:p w14:paraId="18CA756E" w14:textId="77777777" w:rsidR="00F42010" w:rsidRPr="00633B19" w:rsidRDefault="00F42010">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760861"/>
    <w:multiLevelType w:val="multilevel"/>
    <w:tmpl w:val="2962D79C"/>
    <w:lvl w:ilvl="0">
      <w:start w:val="5"/>
      <w:numFmt w:val="decimal"/>
      <w:lvlText w:val="%1."/>
      <w:lvlJc w:val="left"/>
      <w:pPr>
        <w:ind w:left="1080" w:hanging="1080"/>
      </w:pPr>
      <w:rPr>
        <w:rFonts w:hint="default"/>
        <w:sz w:val="24"/>
      </w:rPr>
    </w:lvl>
    <w:lvl w:ilvl="1">
      <w:start w:val="3"/>
      <w:numFmt w:val="decimal"/>
      <w:lvlText w:val="%1.%2."/>
      <w:lvlJc w:val="left"/>
      <w:pPr>
        <w:ind w:left="1228" w:hanging="1080"/>
      </w:pPr>
      <w:rPr>
        <w:rFonts w:hint="default"/>
        <w:sz w:val="24"/>
      </w:rPr>
    </w:lvl>
    <w:lvl w:ilvl="2">
      <w:start w:val="3"/>
      <w:numFmt w:val="decimal"/>
      <w:lvlText w:val="%1.%2.%3."/>
      <w:lvlJc w:val="left"/>
      <w:pPr>
        <w:ind w:left="1376" w:hanging="1080"/>
      </w:pPr>
      <w:rPr>
        <w:rFonts w:hint="default"/>
        <w:sz w:val="24"/>
      </w:rPr>
    </w:lvl>
    <w:lvl w:ilvl="3">
      <w:start w:val="3"/>
      <w:numFmt w:val="decimal"/>
      <w:lvlText w:val="%1.%2.%3.%4."/>
      <w:lvlJc w:val="left"/>
      <w:pPr>
        <w:ind w:left="1524" w:hanging="1080"/>
      </w:pPr>
      <w:rPr>
        <w:rFonts w:hint="default"/>
        <w:sz w:val="24"/>
      </w:rPr>
    </w:lvl>
    <w:lvl w:ilvl="4">
      <w:start w:val="5"/>
      <w:numFmt w:val="decimal"/>
      <w:lvlText w:val="%1.%2.%3.%4.%5."/>
      <w:lvlJc w:val="left"/>
      <w:pPr>
        <w:ind w:left="1672" w:hanging="1080"/>
      </w:pPr>
      <w:rPr>
        <w:rFonts w:hint="default"/>
        <w:sz w:val="24"/>
      </w:rPr>
    </w:lvl>
    <w:lvl w:ilvl="5">
      <w:start w:val="1"/>
      <w:numFmt w:val="decimal"/>
      <w:lvlText w:val="%1.%2.%3.%4.%5.%6."/>
      <w:lvlJc w:val="left"/>
      <w:pPr>
        <w:ind w:left="1820" w:hanging="1080"/>
      </w:pPr>
      <w:rPr>
        <w:rFonts w:hint="default"/>
        <w:sz w:val="24"/>
      </w:rPr>
    </w:lvl>
    <w:lvl w:ilvl="6">
      <w:start w:val="1"/>
      <w:numFmt w:val="decimal"/>
      <w:lvlText w:val="%1.%2.%3.%4.%5.%6.%7."/>
      <w:lvlJc w:val="left"/>
      <w:pPr>
        <w:ind w:left="2328" w:hanging="1440"/>
      </w:pPr>
      <w:rPr>
        <w:rFonts w:hint="default"/>
        <w:sz w:val="24"/>
      </w:rPr>
    </w:lvl>
    <w:lvl w:ilvl="7">
      <w:start w:val="1"/>
      <w:numFmt w:val="decimal"/>
      <w:lvlText w:val="%1.%2.%3.%4.%5.%6.%7.%8."/>
      <w:lvlJc w:val="left"/>
      <w:pPr>
        <w:ind w:left="2476" w:hanging="1440"/>
      </w:pPr>
      <w:rPr>
        <w:rFonts w:hint="default"/>
        <w:sz w:val="24"/>
      </w:rPr>
    </w:lvl>
    <w:lvl w:ilvl="8">
      <w:start w:val="1"/>
      <w:numFmt w:val="decimal"/>
      <w:lvlText w:val="%1.%2.%3.%4.%5.%6.%7.%8.%9."/>
      <w:lvlJc w:val="left"/>
      <w:pPr>
        <w:ind w:left="2984" w:hanging="1800"/>
      </w:pPr>
      <w:rPr>
        <w:rFonts w:hint="default"/>
        <w:sz w:val="24"/>
      </w:rPr>
    </w:lvl>
  </w:abstractNum>
  <w:abstractNum w:abstractNumId="1" w15:restartNumberingAfterBreak="0">
    <w:nsid w:val="1A6D7EBD"/>
    <w:multiLevelType w:val="multilevel"/>
    <w:tmpl w:val="EFD430D8"/>
    <w:lvl w:ilvl="0">
      <w:start w:val="3"/>
      <w:numFmt w:val="decimal"/>
      <w:lvlText w:val="%1."/>
      <w:lvlJc w:val="left"/>
      <w:pPr>
        <w:ind w:left="840" w:hanging="840"/>
      </w:pPr>
      <w:rPr>
        <w:rFonts w:hint="default"/>
      </w:rPr>
    </w:lvl>
    <w:lvl w:ilvl="1">
      <w:start w:val="4"/>
      <w:numFmt w:val="decimal"/>
      <w:lvlText w:val="%1.%2."/>
      <w:lvlJc w:val="left"/>
      <w:pPr>
        <w:ind w:left="1025" w:hanging="840"/>
      </w:pPr>
      <w:rPr>
        <w:rFonts w:hint="default"/>
      </w:rPr>
    </w:lvl>
    <w:lvl w:ilvl="2">
      <w:start w:val="2"/>
      <w:numFmt w:val="decimal"/>
      <w:lvlText w:val="%1.%2.%3."/>
      <w:lvlJc w:val="left"/>
      <w:pPr>
        <w:ind w:left="1210" w:hanging="840"/>
      </w:pPr>
      <w:rPr>
        <w:rFonts w:hint="default"/>
      </w:rPr>
    </w:lvl>
    <w:lvl w:ilvl="3">
      <w:start w:val="5"/>
      <w:numFmt w:val="decimal"/>
      <w:lvlText w:val="%1.%2.%3.%4."/>
      <w:lvlJc w:val="left"/>
      <w:pPr>
        <w:ind w:left="1395" w:hanging="840"/>
      </w:pPr>
      <w:rPr>
        <w:rFonts w:hint="default"/>
      </w:rPr>
    </w:lvl>
    <w:lvl w:ilvl="4">
      <w:start w:val="1"/>
      <w:numFmt w:val="decimal"/>
      <w:lvlText w:val="%1.%2.%3.%4.%5."/>
      <w:lvlJc w:val="left"/>
      <w:pPr>
        <w:ind w:left="1820" w:hanging="1080"/>
      </w:pPr>
      <w:rPr>
        <w:rFonts w:hint="default"/>
      </w:rPr>
    </w:lvl>
    <w:lvl w:ilvl="5">
      <w:start w:val="1"/>
      <w:numFmt w:val="decimal"/>
      <w:lvlText w:val="%1.%2.%3.%4.%5.%6."/>
      <w:lvlJc w:val="left"/>
      <w:pPr>
        <w:ind w:left="2005" w:hanging="1080"/>
      </w:pPr>
      <w:rPr>
        <w:rFonts w:hint="default"/>
      </w:rPr>
    </w:lvl>
    <w:lvl w:ilvl="6">
      <w:start w:val="1"/>
      <w:numFmt w:val="decimal"/>
      <w:lvlText w:val="%1.%2.%3.%4.%5.%6.%7."/>
      <w:lvlJc w:val="left"/>
      <w:pPr>
        <w:ind w:left="2550" w:hanging="1440"/>
      </w:pPr>
      <w:rPr>
        <w:rFonts w:hint="default"/>
      </w:rPr>
    </w:lvl>
    <w:lvl w:ilvl="7">
      <w:start w:val="1"/>
      <w:numFmt w:val="decimal"/>
      <w:lvlText w:val="%1.%2.%3.%4.%5.%6.%7.%8."/>
      <w:lvlJc w:val="left"/>
      <w:pPr>
        <w:ind w:left="2735" w:hanging="1440"/>
      </w:pPr>
      <w:rPr>
        <w:rFonts w:hint="default"/>
      </w:rPr>
    </w:lvl>
    <w:lvl w:ilvl="8">
      <w:start w:val="1"/>
      <w:numFmt w:val="decimal"/>
      <w:lvlText w:val="%1.%2.%3.%4.%5.%6.%7.%8.%9."/>
      <w:lvlJc w:val="left"/>
      <w:pPr>
        <w:ind w:left="3280" w:hanging="1800"/>
      </w:pPr>
      <w:rPr>
        <w:rFonts w:hint="default"/>
      </w:rPr>
    </w:lvl>
  </w:abstractNum>
  <w:abstractNum w:abstractNumId="2" w15:restartNumberingAfterBreak="0">
    <w:nsid w:val="3D4C6035"/>
    <w:multiLevelType w:val="multilevel"/>
    <w:tmpl w:val="4A481F70"/>
    <w:lvl w:ilvl="0">
      <w:start w:val="5"/>
      <w:numFmt w:val="decimal"/>
      <w:lvlText w:val="%1."/>
      <w:lvlJc w:val="left"/>
      <w:pPr>
        <w:ind w:left="672" w:hanging="672"/>
      </w:pPr>
      <w:rPr>
        <w:rFonts w:hint="default"/>
      </w:rPr>
    </w:lvl>
    <w:lvl w:ilvl="1">
      <w:start w:val="3"/>
      <w:numFmt w:val="decimal"/>
      <w:lvlText w:val="%1.%2."/>
      <w:lvlJc w:val="left"/>
      <w:pPr>
        <w:ind w:left="672" w:hanging="672"/>
      </w:pPr>
      <w:rPr>
        <w:rFonts w:hint="default"/>
      </w:rPr>
    </w:lvl>
    <w:lvl w:ilvl="2">
      <w:start w:val="3"/>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607406A9"/>
    <w:multiLevelType w:val="hybridMultilevel"/>
    <w:tmpl w:val="8E26E250"/>
    <w:lvl w:ilvl="0" w:tplc="5568DB5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62577D15"/>
    <w:multiLevelType w:val="multilevel"/>
    <w:tmpl w:val="BDB8C57C"/>
    <w:lvl w:ilvl="0">
      <w:start w:val="5"/>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3"/>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C875416"/>
    <w:multiLevelType w:val="multilevel"/>
    <w:tmpl w:val="0BDA152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FD16FBC"/>
    <w:multiLevelType w:val="multilevel"/>
    <w:tmpl w:val="9CD080E6"/>
    <w:lvl w:ilvl="0">
      <w:start w:val="5"/>
      <w:numFmt w:val="decimal"/>
      <w:lvlText w:val="%1"/>
      <w:lvlJc w:val="left"/>
      <w:pPr>
        <w:ind w:left="780" w:hanging="780"/>
      </w:pPr>
      <w:rPr>
        <w:rFonts w:hint="default"/>
      </w:rPr>
    </w:lvl>
    <w:lvl w:ilvl="1">
      <w:start w:val="3"/>
      <w:numFmt w:val="decimal"/>
      <w:lvlText w:val="%1.%2"/>
      <w:lvlJc w:val="left"/>
      <w:pPr>
        <w:ind w:left="960" w:hanging="780"/>
      </w:pPr>
      <w:rPr>
        <w:rFonts w:hint="default"/>
      </w:rPr>
    </w:lvl>
    <w:lvl w:ilvl="2">
      <w:start w:val="3"/>
      <w:numFmt w:val="decimal"/>
      <w:lvlText w:val="%1.%2.%3"/>
      <w:lvlJc w:val="left"/>
      <w:pPr>
        <w:ind w:left="1140" w:hanging="780"/>
      </w:pPr>
      <w:rPr>
        <w:rFonts w:hint="default"/>
      </w:rPr>
    </w:lvl>
    <w:lvl w:ilvl="3">
      <w:start w:val="3"/>
      <w:numFmt w:val="decimal"/>
      <w:lvlText w:val="%1.%2.%3.%4"/>
      <w:lvlJc w:val="left"/>
      <w:pPr>
        <w:ind w:left="1320" w:hanging="7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num w:numId="1">
    <w:abstractNumId w:val="5"/>
  </w:num>
  <w:num w:numId="2">
    <w:abstractNumId w:val="4"/>
  </w:num>
  <w:num w:numId="3">
    <w:abstractNumId w:val="1"/>
  </w:num>
  <w:num w:numId="4">
    <w:abstractNumId w:val="2"/>
  </w:num>
  <w:num w:numId="5">
    <w:abstractNumId w:val="6"/>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1296"/>
  <w:hyphenationZone w:val="396"/>
  <w:doNotHyphenateCaps/>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27B83"/>
    <w:rsid w:val="000331A6"/>
    <w:rsid w:val="00062C56"/>
    <w:rsid w:val="000640C7"/>
    <w:rsid w:val="000B0897"/>
    <w:rsid w:val="000D5DD8"/>
    <w:rsid w:val="000D7467"/>
    <w:rsid w:val="000E4CCF"/>
    <w:rsid w:val="000E5ED5"/>
    <w:rsid w:val="00107C11"/>
    <w:rsid w:val="00172630"/>
    <w:rsid w:val="0018366F"/>
    <w:rsid w:val="001B4B37"/>
    <w:rsid w:val="001D3961"/>
    <w:rsid w:val="002051BB"/>
    <w:rsid w:val="00235EA3"/>
    <w:rsid w:val="002439A7"/>
    <w:rsid w:val="0026381A"/>
    <w:rsid w:val="0028591D"/>
    <w:rsid w:val="00295494"/>
    <w:rsid w:val="002A1BEA"/>
    <w:rsid w:val="002A35FD"/>
    <w:rsid w:val="002B1201"/>
    <w:rsid w:val="002B528F"/>
    <w:rsid w:val="002C0344"/>
    <w:rsid w:val="00314650"/>
    <w:rsid w:val="0032121C"/>
    <w:rsid w:val="003459A6"/>
    <w:rsid w:val="003722E2"/>
    <w:rsid w:val="003C69A2"/>
    <w:rsid w:val="003D3A0A"/>
    <w:rsid w:val="003F769D"/>
    <w:rsid w:val="00402199"/>
    <w:rsid w:val="00453C52"/>
    <w:rsid w:val="00486038"/>
    <w:rsid w:val="0049295E"/>
    <w:rsid w:val="00494D24"/>
    <w:rsid w:val="0051355A"/>
    <w:rsid w:val="00515C94"/>
    <w:rsid w:val="00540C32"/>
    <w:rsid w:val="00545279"/>
    <w:rsid w:val="00552896"/>
    <w:rsid w:val="00561B28"/>
    <w:rsid w:val="00570FE8"/>
    <w:rsid w:val="00571A74"/>
    <w:rsid w:val="005815C2"/>
    <w:rsid w:val="005847C2"/>
    <w:rsid w:val="005C516B"/>
    <w:rsid w:val="005C6E7D"/>
    <w:rsid w:val="005D67AE"/>
    <w:rsid w:val="00601D5B"/>
    <w:rsid w:val="006040BC"/>
    <w:rsid w:val="00605B79"/>
    <w:rsid w:val="00607945"/>
    <w:rsid w:val="00612EE3"/>
    <w:rsid w:val="0061657F"/>
    <w:rsid w:val="00622CDD"/>
    <w:rsid w:val="00633B19"/>
    <w:rsid w:val="00640C08"/>
    <w:rsid w:val="00646EEA"/>
    <w:rsid w:val="0064741A"/>
    <w:rsid w:val="006C0095"/>
    <w:rsid w:val="006C79AA"/>
    <w:rsid w:val="006E1118"/>
    <w:rsid w:val="006E2F4A"/>
    <w:rsid w:val="006E7AF7"/>
    <w:rsid w:val="006F0803"/>
    <w:rsid w:val="006F27A4"/>
    <w:rsid w:val="006F3D6C"/>
    <w:rsid w:val="006F5143"/>
    <w:rsid w:val="007061B4"/>
    <w:rsid w:val="007121D0"/>
    <w:rsid w:val="007203CE"/>
    <w:rsid w:val="00722E88"/>
    <w:rsid w:val="007346F3"/>
    <w:rsid w:val="007368DF"/>
    <w:rsid w:val="00737633"/>
    <w:rsid w:val="00741F50"/>
    <w:rsid w:val="00745D97"/>
    <w:rsid w:val="007621BC"/>
    <w:rsid w:val="0076234E"/>
    <w:rsid w:val="007662FA"/>
    <w:rsid w:val="007720D6"/>
    <w:rsid w:val="00783780"/>
    <w:rsid w:val="007A75C6"/>
    <w:rsid w:val="007B29F4"/>
    <w:rsid w:val="007C584C"/>
    <w:rsid w:val="0082171E"/>
    <w:rsid w:val="0083118A"/>
    <w:rsid w:val="008446AC"/>
    <w:rsid w:val="0084636E"/>
    <w:rsid w:val="00846AD2"/>
    <w:rsid w:val="008663B0"/>
    <w:rsid w:val="00872A21"/>
    <w:rsid w:val="008B348B"/>
    <w:rsid w:val="008C58A2"/>
    <w:rsid w:val="008E04FF"/>
    <w:rsid w:val="008E26DC"/>
    <w:rsid w:val="008F4F2B"/>
    <w:rsid w:val="00907FB9"/>
    <w:rsid w:val="0091635B"/>
    <w:rsid w:val="00920081"/>
    <w:rsid w:val="00951D02"/>
    <w:rsid w:val="00961F08"/>
    <w:rsid w:val="009728BC"/>
    <w:rsid w:val="00985B9D"/>
    <w:rsid w:val="00994744"/>
    <w:rsid w:val="009B213E"/>
    <w:rsid w:val="009C1812"/>
    <w:rsid w:val="009D3A3A"/>
    <w:rsid w:val="009F436E"/>
    <w:rsid w:val="00A05BF7"/>
    <w:rsid w:val="00A14A78"/>
    <w:rsid w:val="00A56C4D"/>
    <w:rsid w:val="00A70232"/>
    <w:rsid w:val="00A7128B"/>
    <w:rsid w:val="00A7408C"/>
    <w:rsid w:val="00A74791"/>
    <w:rsid w:val="00A7604C"/>
    <w:rsid w:val="00A83DF8"/>
    <w:rsid w:val="00AA3DEF"/>
    <w:rsid w:val="00AB3452"/>
    <w:rsid w:val="00AC02F9"/>
    <w:rsid w:val="00AC2485"/>
    <w:rsid w:val="00AE2460"/>
    <w:rsid w:val="00B02EC9"/>
    <w:rsid w:val="00B2052A"/>
    <w:rsid w:val="00B2413A"/>
    <w:rsid w:val="00B36308"/>
    <w:rsid w:val="00B412BD"/>
    <w:rsid w:val="00B46F6F"/>
    <w:rsid w:val="00B8513F"/>
    <w:rsid w:val="00B85A0B"/>
    <w:rsid w:val="00BF3648"/>
    <w:rsid w:val="00BF3D11"/>
    <w:rsid w:val="00C00E17"/>
    <w:rsid w:val="00C02F71"/>
    <w:rsid w:val="00C107A8"/>
    <w:rsid w:val="00C262CB"/>
    <w:rsid w:val="00C51BD0"/>
    <w:rsid w:val="00C625ED"/>
    <w:rsid w:val="00C74FA2"/>
    <w:rsid w:val="00C86827"/>
    <w:rsid w:val="00CA3787"/>
    <w:rsid w:val="00CA4135"/>
    <w:rsid w:val="00CB261D"/>
    <w:rsid w:val="00CC5116"/>
    <w:rsid w:val="00CE0327"/>
    <w:rsid w:val="00D31829"/>
    <w:rsid w:val="00D374DF"/>
    <w:rsid w:val="00D63094"/>
    <w:rsid w:val="00D64EF9"/>
    <w:rsid w:val="00D93F3A"/>
    <w:rsid w:val="00DA4E0C"/>
    <w:rsid w:val="00DD5E83"/>
    <w:rsid w:val="00DF423E"/>
    <w:rsid w:val="00E050C3"/>
    <w:rsid w:val="00EC1DAB"/>
    <w:rsid w:val="00EC4807"/>
    <w:rsid w:val="00ED12DF"/>
    <w:rsid w:val="00ED5290"/>
    <w:rsid w:val="00EE548D"/>
    <w:rsid w:val="00F00A59"/>
    <w:rsid w:val="00F24EF4"/>
    <w:rsid w:val="00F24FA1"/>
    <w:rsid w:val="00F27573"/>
    <w:rsid w:val="00F42010"/>
    <w:rsid w:val="00F4313B"/>
    <w:rsid w:val="00F60BD9"/>
    <w:rsid w:val="00FB27E4"/>
    <w:rsid w:val="00FB3F1A"/>
    <w:rsid w:val="00FC44F0"/>
    <w:rsid w:val="00FE37FD"/>
    <w:rsid w:val="00FE7B19"/>
    <w:rsid w:val="00FF3C6A"/>
    <w:rsid w:val="00FF54F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C0BE0B"/>
  <w15:docId w15:val="{48B99357-52BA-49C7-B034-514D2C92E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rsid w:val="000E5ED5"/>
    <w:rPr>
      <w:u w:val="single"/>
    </w:rPr>
  </w:style>
  <w:style w:type="character" w:customStyle="1" w:styleId="UnresolvedMention">
    <w:name w:val="Unresolved Mention"/>
    <w:basedOn w:val="Numatytasispastraiposriftas"/>
    <w:uiPriority w:val="99"/>
    <w:semiHidden/>
    <w:unhideWhenUsed/>
    <w:rsid w:val="0026381A"/>
    <w:rPr>
      <w:color w:val="605E5C"/>
      <w:shd w:val="clear" w:color="auto" w:fill="E1DFDD"/>
    </w:rPr>
  </w:style>
  <w:style w:type="paragraph" w:customStyle="1" w:styleId="Body2">
    <w:name w:val="Body 2"/>
    <w:rsid w:val="007368DF"/>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14:textOutline w14:w="0" w14:cap="flat" w14:cmpd="sng" w14:algn="ctr">
        <w14:noFill/>
        <w14:prstDash w14:val="solid"/>
        <w14:bevel/>
      </w14:textOutline>
    </w:rPr>
  </w:style>
  <w:style w:type="character" w:customStyle="1" w:styleId="PagrindinistekstasDiagrama">
    <w:name w:val="Pagrindinis tekstas Diagrama"/>
    <w:basedOn w:val="Numatytasispastraiposriftas"/>
    <w:link w:val="Pagrindinistekstas"/>
    <w:rsid w:val="007061B4"/>
    <w:rPr>
      <w:shd w:val="clear" w:color="auto" w:fill="FFFFFF"/>
    </w:rPr>
  </w:style>
  <w:style w:type="paragraph" w:styleId="Pagrindinistekstas">
    <w:name w:val="Body Text"/>
    <w:basedOn w:val="prastasis"/>
    <w:link w:val="PagrindinistekstasDiagrama"/>
    <w:qFormat/>
    <w:rsid w:val="007061B4"/>
    <w:pPr>
      <w:widowControl w:val="0"/>
      <w:shd w:val="clear" w:color="auto" w:fill="FFFFFF"/>
      <w:ind w:firstLine="400"/>
    </w:pPr>
  </w:style>
  <w:style w:type="character" w:customStyle="1" w:styleId="PagrindinistekstasDiagrama1">
    <w:name w:val="Pagrindinis tekstas Diagrama1"/>
    <w:basedOn w:val="Numatytasispastraiposriftas"/>
    <w:semiHidden/>
    <w:rsid w:val="007061B4"/>
  </w:style>
  <w:style w:type="paragraph" w:styleId="HTMLiankstoformatuotas">
    <w:name w:val="HTML Preformatted"/>
    <w:basedOn w:val="prastasis"/>
    <w:link w:val="HTMLiankstoformatuotasDiagrama"/>
    <w:uiPriority w:val="99"/>
    <w:semiHidden/>
    <w:unhideWhenUsed/>
    <w:rsid w:val="00741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eastAsia="lt-LT"/>
    </w:rPr>
  </w:style>
  <w:style w:type="character" w:customStyle="1" w:styleId="HTMLiankstoformatuotasDiagrama">
    <w:name w:val="HTML iš anksto formatuotas Diagrama"/>
    <w:basedOn w:val="Numatytasispastraiposriftas"/>
    <w:link w:val="HTMLiankstoformatuotas"/>
    <w:uiPriority w:val="99"/>
    <w:semiHidden/>
    <w:rsid w:val="00741F50"/>
    <w:rPr>
      <w:rFonts w:ascii="Courier New" w:hAnsi="Courier New" w:cs="Courier New"/>
      <w:sz w:val="20"/>
      <w:lang w:eastAsia="lt-LT"/>
    </w:rPr>
  </w:style>
  <w:style w:type="character" w:styleId="Komentaronuoroda">
    <w:name w:val="annotation reference"/>
    <w:basedOn w:val="Numatytasispastraiposriftas"/>
    <w:uiPriority w:val="99"/>
    <w:semiHidden/>
    <w:unhideWhenUsed/>
    <w:rsid w:val="00FF3C6A"/>
    <w:rPr>
      <w:sz w:val="16"/>
      <w:szCs w:val="16"/>
    </w:rPr>
  </w:style>
  <w:style w:type="paragraph" w:styleId="Komentarotekstas">
    <w:name w:val="annotation text"/>
    <w:basedOn w:val="prastasis"/>
    <w:link w:val="KomentarotekstasDiagrama"/>
    <w:uiPriority w:val="99"/>
    <w:unhideWhenUsed/>
    <w:rsid w:val="00FF3C6A"/>
    <w:rPr>
      <w:sz w:val="20"/>
    </w:rPr>
  </w:style>
  <w:style w:type="character" w:customStyle="1" w:styleId="KomentarotekstasDiagrama">
    <w:name w:val="Komentaro tekstas Diagrama"/>
    <w:basedOn w:val="Numatytasispastraiposriftas"/>
    <w:link w:val="Komentarotekstas"/>
    <w:uiPriority w:val="99"/>
    <w:rsid w:val="00FF3C6A"/>
    <w:rPr>
      <w:sz w:val="20"/>
    </w:rPr>
  </w:style>
  <w:style w:type="paragraph" w:styleId="Komentarotema">
    <w:name w:val="annotation subject"/>
    <w:basedOn w:val="Komentarotekstas"/>
    <w:next w:val="Komentarotekstas"/>
    <w:link w:val="KomentarotemaDiagrama"/>
    <w:semiHidden/>
    <w:unhideWhenUsed/>
    <w:rsid w:val="00FF3C6A"/>
    <w:rPr>
      <w:b/>
      <w:bCs/>
    </w:rPr>
  </w:style>
  <w:style w:type="character" w:customStyle="1" w:styleId="KomentarotemaDiagrama">
    <w:name w:val="Komentaro tema Diagrama"/>
    <w:basedOn w:val="KomentarotekstasDiagrama"/>
    <w:link w:val="Komentarotema"/>
    <w:semiHidden/>
    <w:rsid w:val="00FF3C6A"/>
    <w:rPr>
      <w:b/>
      <w:bCs/>
      <w:sz w:val="20"/>
    </w:rPr>
  </w:style>
  <w:style w:type="paragraph" w:styleId="Debesliotekstas">
    <w:name w:val="Balloon Text"/>
    <w:basedOn w:val="prastasis"/>
    <w:link w:val="DebesliotekstasDiagrama"/>
    <w:semiHidden/>
    <w:unhideWhenUsed/>
    <w:rsid w:val="00FF3C6A"/>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FF3C6A"/>
    <w:rPr>
      <w:rFonts w:ascii="Segoe UI" w:hAnsi="Segoe UI" w:cs="Segoe UI"/>
      <w:sz w:val="18"/>
      <w:szCs w:val="18"/>
    </w:rPr>
  </w:style>
  <w:style w:type="paragraph" w:styleId="Betarp">
    <w:name w:val="No Spacing"/>
    <w:link w:val="BetarpDiagrama"/>
    <w:uiPriority w:val="1"/>
    <w:qFormat/>
    <w:rsid w:val="008663B0"/>
    <w:rPr>
      <w:szCs w:val="24"/>
      <w:lang w:eastAsia="lt-LT"/>
    </w:rPr>
  </w:style>
  <w:style w:type="character" w:customStyle="1" w:styleId="BetarpDiagrama">
    <w:name w:val="Be tarpų Diagrama"/>
    <w:link w:val="Betarp"/>
    <w:uiPriority w:val="1"/>
    <w:rsid w:val="008663B0"/>
    <w:rPr>
      <w:szCs w:val="24"/>
      <w:lang w:eastAsia="lt-LT"/>
    </w:rPr>
  </w:style>
  <w:style w:type="paragraph" w:styleId="Sraopastraipa">
    <w:name w:val="List Paragraph"/>
    <w:aliases w:val="Numbering,ERP-List Paragraph,List Paragraph11,List Paragraph111,Medium Grid 1 - Accent 21,List Paragraph2,Buletai,List Paragraph21,lp1,Bullet 1,Use Case List Paragraph,List Paragraph1,Sąrašo pastraipa.Bullet,Bullet"/>
    <w:basedOn w:val="prastasis"/>
    <w:link w:val="SraopastraipaDiagrama"/>
    <w:uiPriority w:val="34"/>
    <w:qFormat/>
    <w:rsid w:val="008E26DC"/>
    <w:pPr>
      <w:ind w:left="720" w:firstLine="720"/>
      <w:contextualSpacing/>
      <w:jc w:val="both"/>
    </w:p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rsid w:val="008E26DC"/>
  </w:style>
  <w:style w:type="character" w:styleId="Emfaz">
    <w:name w:val="Emphasis"/>
    <w:basedOn w:val="Numatytasispastraiposriftas"/>
    <w:uiPriority w:val="20"/>
    <w:qFormat/>
    <w:rsid w:val="008E26DC"/>
    <w:rPr>
      <w:i/>
      <w:iCs/>
    </w:rPr>
  </w:style>
  <w:style w:type="character" w:styleId="Grietas">
    <w:name w:val="Strong"/>
    <w:basedOn w:val="Numatytasispastraiposriftas"/>
    <w:uiPriority w:val="22"/>
    <w:qFormat/>
    <w:rsid w:val="008E26D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36156236">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2CBEFD-DC45-4E4D-8C7E-7B8BF97F2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10809</Words>
  <Characters>6162</Characters>
  <Application>Microsoft Office Word</Application>
  <DocSecurity>0</DocSecurity>
  <Lines>51</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Jonauskienė</dc:creator>
  <cp:lastModifiedBy>Daiva Jonauskienė</cp:lastModifiedBy>
  <cp:revision>2</cp:revision>
  <dcterms:created xsi:type="dcterms:W3CDTF">2026-08-07T06:53:00Z</dcterms:created>
  <dcterms:modified xsi:type="dcterms:W3CDTF">2026-08-07T06:53:00Z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