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E95AA" w14:textId="77777777" w:rsidR="00177EA7" w:rsidRDefault="00B128F9" w:rsidP="00717756">
      <w:pPr>
        <w:pStyle w:val="Antrat3"/>
        <w:spacing w:before="0"/>
        <w:ind w:right="282"/>
        <w:jc w:val="right"/>
        <w:rPr>
          <w:b w:val="0"/>
          <w:bCs w:val="0"/>
          <w:color w:val="000000"/>
          <w:sz w:val="24"/>
          <w:szCs w:val="24"/>
        </w:rPr>
      </w:pPr>
      <w:r w:rsidRPr="00B128F9">
        <w:rPr>
          <w:b w:val="0"/>
          <w:bCs w:val="0"/>
          <w:color w:val="000000"/>
          <w:sz w:val="24"/>
          <w:szCs w:val="24"/>
        </w:rPr>
        <w:t>VPP-5025, TSD-</w:t>
      </w:r>
      <w:r w:rsidR="00717756">
        <w:rPr>
          <w:b w:val="0"/>
          <w:bCs w:val="0"/>
          <w:color w:val="000000"/>
          <w:sz w:val="24"/>
          <w:szCs w:val="24"/>
        </w:rPr>
        <w:t>640</w:t>
      </w:r>
      <w:r w:rsidR="006F4DE1" w:rsidRPr="00B128F9">
        <w:rPr>
          <w:b w:val="0"/>
          <w:bCs w:val="0"/>
          <w:color w:val="000000"/>
          <w:sz w:val="24"/>
          <w:szCs w:val="24"/>
        </w:rPr>
        <w:t xml:space="preserve"> </w:t>
      </w:r>
    </w:p>
    <w:p w14:paraId="3E805654" w14:textId="77777777" w:rsidR="00177EA7" w:rsidRDefault="00177EA7">
      <w:pPr>
        <w:rPr>
          <w:color w:val="000000"/>
        </w:rPr>
      </w:pPr>
    </w:p>
    <w:p w14:paraId="5C7C9780" w14:textId="77777777" w:rsidR="00177EA7" w:rsidRDefault="006F4DE1">
      <w:pPr>
        <w:pStyle w:val="Antrat3"/>
        <w:spacing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Individualaus </w:t>
      </w:r>
      <w:proofErr w:type="spellStart"/>
      <w:r>
        <w:rPr>
          <w:color w:val="000000"/>
          <w:sz w:val="24"/>
          <w:szCs w:val="24"/>
        </w:rPr>
        <w:t>kranialinio</w:t>
      </w:r>
      <w:proofErr w:type="spellEnd"/>
      <w:r>
        <w:rPr>
          <w:color w:val="000000"/>
          <w:sz w:val="24"/>
          <w:szCs w:val="24"/>
        </w:rPr>
        <w:t xml:space="preserve"> implanto techninė specifikacija</w:t>
      </w:r>
    </w:p>
    <w:p w14:paraId="32CCF22D" w14:textId="77777777" w:rsidR="00177EA7" w:rsidRDefault="006F4DE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(kiekis – 1 </w:t>
      </w:r>
      <w:proofErr w:type="spellStart"/>
      <w:r>
        <w:rPr>
          <w:b/>
          <w:bCs/>
          <w:color w:val="000000"/>
        </w:rPr>
        <w:t>kompl</w:t>
      </w:r>
      <w:proofErr w:type="spellEnd"/>
      <w:r>
        <w:rPr>
          <w:b/>
          <w:bCs/>
          <w:color w:val="000000"/>
        </w:rPr>
        <w:t>.)</w:t>
      </w:r>
    </w:p>
    <w:tbl>
      <w:tblPr>
        <w:tblStyle w:val="a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394"/>
        <w:gridCol w:w="4253"/>
      </w:tblGrid>
      <w:tr w:rsidR="00177EA7" w14:paraId="67DB5CA8" w14:textId="77777777">
        <w:trPr>
          <w:jc w:val="center"/>
        </w:trPr>
        <w:tc>
          <w:tcPr>
            <w:tcW w:w="846" w:type="dxa"/>
          </w:tcPr>
          <w:p w14:paraId="7B7378AB" w14:textId="77777777" w:rsidR="00177EA7" w:rsidRDefault="006F4DE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4394" w:type="dxa"/>
          </w:tcPr>
          <w:p w14:paraId="17E92D89" w14:textId="77777777" w:rsidR="00177EA7" w:rsidRDefault="006F4DE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Pavadinimas, reikalaujamos techninės charakteristikos</w:t>
            </w:r>
          </w:p>
        </w:tc>
        <w:tc>
          <w:tcPr>
            <w:tcW w:w="4253" w:type="dxa"/>
          </w:tcPr>
          <w:p w14:paraId="6784AC85" w14:textId="77777777" w:rsidR="00177EA7" w:rsidRDefault="006F4DE1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Siūlomos prekės pavadinimas, techninės charakteristikos</w:t>
            </w:r>
          </w:p>
        </w:tc>
      </w:tr>
      <w:tr w:rsidR="00177EA7" w14:paraId="7F36E497" w14:textId="77777777">
        <w:trPr>
          <w:jc w:val="center"/>
        </w:trPr>
        <w:tc>
          <w:tcPr>
            <w:tcW w:w="846" w:type="dxa"/>
          </w:tcPr>
          <w:p w14:paraId="657E79E9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394" w:type="dxa"/>
          </w:tcPr>
          <w:p w14:paraId="4017DA87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Individualus </w:t>
            </w:r>
            <w:proofErr w:type="spellStart"/>
            <w:r>
              <w:rPr>
                <w:color w:val="000000"/>
              </w:rPr>
              <w:t>kranialinis</w:t>
            </w:r>
            <w:proofErr w:type="spellEnd"/>
            <w:r>
              <w:rPr>
                <w:color w:val="000000"/>
              </w:rPr>
              <w:t xml:space="preserve"> implantas:</w:t>
            </w:r>
          </w:p>
        </w:tc>
        <w:tc>
          <w:tcPr>
            <w:tcW w:w="4253" w:type="dxa"/>
          </w:tcPr>
          <w:p w14:paraId="6E2742AF" w14:textId="77777777" w:rsidR="00177EA7" w:rsidRDefault="00177EA7" w:rsidP="00B128F9">
            <w:pPr>
              <w:spacing w:after="0"/>
              <w:rPr>
                <w:b/>
                <w:bCs/>
                <w:color w:val="000000"/>
              </w:rPr>
            </w:pPr>
          </w:p>
          <w:p w14:paraId="73362503" w14:textId="77777777" w:rsidR="00B128F9" w:rsidRDefault="00B128F9" w:rsidP="00B128F9">
            <w:pPr>
              <w:spacing w:after="0"/>
              <w:rPr>
                <w:b/>
                <w:bCs/>
                <w:color w:val="000000"/>
              </w:rPr>
            </w:pPr>
          </w:p>
        </w:tc>
      </w:tr>
      <w:tr w:rsidR="00177EA7" w14:paraId="54F7D45E" w14:textId="77777777">
        <w:trPr>
          <w:jc w:val="center"/>
        </w:trPr>
        <w:tc>
          <w:tcPr>
            <w:tcW w:w="846" w:type="dxa"/>
          </w:tcPr>
          <w:p w14:paraId="77EC6279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4394" w:type="dxa"/>
          </w:tcPr>
          <w:p w14:paraId="428AB245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Pritaikytas naudoti </w:t>
            </w:r>
            <w:proofErr w:type="spellStart"/>
            <w:r>
              <w:rPr>
                <w:color w:val="000000"/>
              </w:rPr>
              <w:t>kranioplastikoje</w:t>
            </w:r>
            <w:proofErr w:type="spellEnd"/>
            <w:r>
              <w:rPr>
                <w:color w:val="000000"/>
              </w:rPr>
              <w:t>, užpildant kaukolės defektus.</w:t>
            </w:r>
          </w:p>
        </w:tc>
        <w:tc>
          <w:tcPr>
            <w:tcW w:w="4253" w:type="dxa"/>
          </w:tcPr>
          <w:p w14:paraId="5DE5D3B6" w14:textId="77777777" w:rsidR="00177EA7" w:rsidRDefault="00177EA7">
            <w:pPr>
              <w:spacing w:after="0"/>
              <w:jc w:val="center"/>
              <w:rPr>
                <w:color w:val="000000"/>
              </w:rPr>
            </w:pPr>
          </w:p>
        </w:tc>
      </w:tr>
      <w:tr w:rsidR="00177EA7" w14:paraId="2340E6C5" w14:textId="77777777">
        <w:trPr>
          <w:jc w:val="center"/>
        </w:trPr>
        <w:tc>
          <w:tcPr>
            <w:tcW w:w="846" w:type="dxa"/>
          </w:tcPr>
          <w:p w14:paraId="429AFF87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4394" w:type="dxa"/>
          </w:tcPr>
          <w:p w14:paraId="4F49AEAA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Specialiai pagamintas konkrečiam pacientui, atitinkantis  individualią paciento kaukolės anatomiją.</w:t>
            </w:r>
          </w:p>
        </w:tc>
        <w:tc>
          <w:tcPr>
            <w:tcW w:w="4253" w:type="dxa"/>
          </w:tcPr>
          <w:p w14:paraId="58BE9AAE" w14:textId="77777777" w:rsidR="00177EA7" w:rsidRDefault="00177EA7">
            <w:pPr>
              <w:spacing w:after="0"/>
              <w:jc w:val="center"/>
              <w:rPr>
                <w:color w:val="000000"/>
              </w:rPr>
            </w:pPr>
          </w:p>
        </w:tc>
      </w:tr>
      <w:tr w:rsidR="00177EA7" w14:paraId="4CDF4A64" w14:textId="77777777">
        <w:trPr>
          <w:jc w:val="center"/>
        </w:trPr>
        <w:tc>
          <w:tcPr>
            <w:tcW w:w="846" w:type="dxa"/>
          </w:tcPr>
          <w:p w14:paraId="0BE1DA14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4394" w:type="dxa"/>
          </w:tcPr>
          <w:p w14:paraId="7277E1D1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Vienos dalies (kaukolės skliauto defekto pašalinimui). </w:t>
            </w:r>
          </w:p>
        </w:tc>
        <w:tc>
          <w:tcPr>
            <w:tcW w:w="4253" w:type="dxa"/>
          </w:tcPr>
          <w:p w14:paraId="7C1F03BC" w14:textId="77777777" w:rsidR="00177EA7" w:rsidRDefault="00177EA7">
            <w:pPr>
              <w:spacing w:after="0"/>
              <w:jc w:val="center"/>
              <w:rPr>
                <w:color w:val="000000"/>
              </w:rPr>
            </w:pPr>
          </w:p>
        </w:tc>
      </w:tr>
      <w:tr w:rsidR="00177EA7" w14:paraId="4BDCA059" w14:textId="77777777">
        <w:trPr>
          <w:jc w:val="center"/>
        </w:trPr>
        <w:tc>
          <w:tcPr>
            <w:tcW w:w="846" w:type="dxa"/>
          </w:tcPr>
          <w:p w14:paraId="2D35CB5A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4394" w:type="dxa"/>
          </w:tcPr>
          <w:p w14:paraId="03C6FA31" w14:textId="77777777" w:rsidR="00177EA7" w:rsidRDefault="00DF242B">
            <w:pPr>
              <w:spacing w:after="0"/>
              <w:rPr>
                <w:color w:val="000000"/>
              </w:rPr>
            </w:pPr>
            <w:r w:rsidRPr="00DF242B">
              <w:rPr>
                <w:color w:val="000000"/>
              </w:rPr>
              <w:t>Pagamintas i</w:t>
            </w:r>
            <w:r>
              <w:rPr>
                <w:color w:val="000000"/>
              </w:rPr>
              <w:t>š</w:t>
            </w:r>
            <w:r w:rsidRPr="00DF242B">
              <w:rPr>
                <w:color w:val="000000"/>
              </w:rPr>
              <w:t xml:space="preserve"> 100% medicininio PEEK (</w:t>
            </w:r>
            <w:proofErr w:type="spellStart"/>
            <w:r w:rsidRPr="00DF242B">
              <w:rPr>
                <w:color w:val="000000"/>
              </w:rPr>
              <w:t>polieter</w:t>
            </w:r>
            <w:proofErr w:type="spellEnd"/>
            <w:r w:rsidRPr="00DF242B">
              <w:rPr>
                <w:color w:val="000000"/>
              </w:rPr>
              <w:t>-</w:t>
            </w:r>
            <w:proofErr w:type="spellStart"/>
            <w:r w:rsidRPr="00DF242B">
              <w:rPr>
                <w:color w:val="000000"/>
              </w:rPr>
              <w:t>eter</w:t>
            </w:r>
            <w:proofErr w:type="spellEnd"/>
            <w:r w:rsidRPr="00DF242B">
              <w:rPr>
                <w:color w:val="000000"/>
              </w:rPr>
              <w:t>-ketono) 3D spausdinimo technologija arba</w:t>
            </w:r>
            <w:r>
              <w:rPr>
                <w:color w:val="000000"/>
              </w:rPr>
              <w:t xml:space="preserve"> </w:t>
            </w:r>
            <w:r w:rsidRPr="00DF242B">
              <w:rPr>
                <w:color w:val="000000"/>
              </w:rPr>
              <w:t>frezuojant arba i</w:t>
            </w:r>
            <w:r>
              <w:rPr>
                <w:color w:val="000000"/>
              </w:rPr>
              <w:t>š</w:t>
            </w:r>
            <w:r w:rsidRPr="00DF242B">
              <w:rPr>
                <w:color w:val="000000"/>
              </w:rPr>
              <w:t xml:space="preserve"> polipropileno (94%) ir poliesterio (6%) si</w:t>
            </w:r>
            <w:r>
              <w:rPr>
                <w:color w:val="000000"/>
              </w:rPr>
              <w:t>ū</w:t>
            </w:r>
            <w:r w:rsidRPr="00DF242B">
              <w:rPr>
                <w:color w:val="000000"/>
              </w:rPr>
              <w:t>l</w:t>
            </w:r>
            <w:r>
              <w:rPr>
                <w:color w:val="000000"/>
              </w:rPr>
              <w:t>ų</w:t>
            </w:r>
            <w:r w:rsidRPr="00DF242B">
              <w:rPr>
                <w:color w:val="000000"/>
              </w:rPr>
              <w:t>, naudojant n</w:t>
            </w:r>
            <w:r>
              <w:rPr>
                <w:color w:val="000000"/>
              </w:rPr>
              <w:t>ė</w:t>
            </w:r>
            <w:r w:rsidRPr="00DF242B">
              <w:rPr>
                <w:color w:val="000000"/>
              </w:rPr>
              <w:t>rimo techniką</w:t>
            </w:r>
            <w:r>
              <w:rPr>
                <w:color w:val="000000"/>
              </w:rPr>
              <w:t xml:space="preserve"> </w:t>
            </w:r>
            <w:r w:rsidRPr="00DF242B">
              <w:rPr>
                <w:color w:val="000000"/>
              </w:rPr>
              <w:t>(</w:t>
            </w:r>
            <w:r w:rsidRPr="00DF242B">
              <w:rPr>
                <w:i/>
                <w:color w:val="000000"/>
              </w:rPr>
              <w:t>arba iš lygiaverčių medžiagų,</w:t>
            </w:r>
            <w:r>
              <w:rPr>
                <w:i/>
                <w:color w:val="000000"/>
              </w:rPr>
              <w:t xml:space="preserve"> </w:t>
            </w:r>
            <w:r w:rsidRPr="00DF242B">
              <w:rPr>
                <w:i/>
                <w:color w:val="000000"/>
              </w:rPr>
              <w:t>naudojant lygiavertę technologiją</w:t>
            </w:r>
            <w:r w:rsidRPr="00DF242B">
              <w:rPr>
                <w:color w:val="000000"/>
              </w:rPr>
              <w:t>).</w:t>
            </w:r>
          </w:p>
        </w:tc>
        <w:tc>
          <w:tcPr>
            <w:tcW w:w="4253" w:type="dxa"/>
          </w:tcPr>
          <w:p w14:paraId="0378C9A6" w14:textId="77777777" w:rsidR="00177EA7" w:rsidRDefault="00177EA7">
            <w:pPr>
              <w:spacing w:after="0"/>
              <w:rPr>
                <w:color w:val="000000"/>
              </w:rPr>
            </w:pPr>
          </w:p>
        </w:tc>
      </w:tr>
      <w:tr w:rsidR="00177EA7" w14:paraId="4910ABB6" w14:textId="77777777">
        <w:trPr>
          <w:jc w:val="center"/>
        </w:trPr>
        <w:tc>
          <w:tcPr>
            <w:tcW w:w="846" w:type="dxa"/>
          </w:tcPr>
          <w:p w14:paraId="6A005544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4394" w:type="dxa"/>
          </w:tcPr>
          <w:p w14:paraId="29D3F0DD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Sterilus (pateikiamas sterilioje pakuotėje) arba pritaikytas sterilizavimui gydymo įstaigoje </w:t>
            </w:r>
            <w:proofErr w:type="spellStart"/>
            <w:r>
              <w:rPr>
                <w:color w:val="000000"/>
              </w:rPr>
              <w:t>autoklavavimo</w:t>
            </w:r>
            <w:proofErr w:type="spellEnd"/>
            <w:r>
              <w:rPr>
                <w:color w:val="000000"/>
              </w:rPr>
              <w:t xml:space="preserve"> būdu.</w:t>
            </w:r>
          </w:p>
        </w:tc>
        <w:tc>
          <w:tcPr>
            <w:tcW w:w="4253" w:type="dxa"/>
          </w:tcPr>
          <w:p w14:paraId="42CC1BFC" w14:textId="77777777" w:rsidR="00177EA7" w:rsidRDefault="00177EA7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  <w:p w14:paraId="2B5A7A40" w14:textId="77777777" w:rsidR="00177EA7" w:rsidRDefault="00177EA7">
            <w:pPr>
              <w:spacing w:after="0"/>
              <w:rPr>
                <w:color w:val="000000"/>
              </w:rPr>
            </w:pPr>
          </w:p>
        </w:tc>
      </w:tr>
      <w:tr w:rsidR="00177EA7" w14:paraId="07DB5A5A" w14:textId="77777777">
        <w:trPr>
          <w:jc w:val="center"/>
        </w:trPr>
        <w:tc>
          <w:tcPr>
            <w:tcW w:w="846" w:type="dxa"/>
          </w:tcPr>
          <w:p w14:paraId="1F984361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4394" w:type="dxa"/>
          </w:tcPr>
          <w:p w14:paraId="2F5DA70C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Į implanto kainą įskaičiuotos visos paruošiamųjų planavimo procedūrų ir priemonių išlaidos (įskaitant operacijos planavimui skirtų modelių gamybą bei pateikimą).</w:t>
            </w:r>
          </w:p>
        </w:tc>
        <w:tc>
          <w:tcPr>
            <w:tcW w:w="4253" w:type="dxa"/>
          </w:tcPr>
          <w:p w14:paraId="36DE43CA" w14:textId="77777777" w:rsidR="00177EA7" w:rsidRDefault="00177EA7">
            <w:pPr>
              <w:spacing w:after="0"/>
              <w:jc w:val="center"/>
              <w:rPr>
                <w:color w:val="000000"/>
              </w:rPr>
            </w:pPr>
          </w:p>
        </w:tc>
      </w:tr>
      <w:tr w:rsidR="00177EA7" w14:paraId="70F7CCF7" w14:textId="77777777">
        <w:trPr>
          <w:jc w:val="center"/>
        </w:trPr>
        <w:tc>
          <w:tcPr>
            <w:tcW w:w="846" w:type="dxa"/>
          </w:tcPr>
          <w:p w14:paraId="0525EA7E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1.7.</w:t>
            </w:r>
          </w:p>
        </w:tc>
        <w:tc>
          <w:tcPr>
            <w:tcW w:w="4394" w:type="dxa"/>
          </w:tcPr>
          <w:p w14:paraId="1AA1954E" w14:textId="77777777" w:rsidR="00177EA7" w:rsidRDefault="006F4DE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Į implanto kainą įskaičiuotos pristatymo LSMU ligoninei Kauno klinikoms išlaidos.</w:t>
            </w:r>
          </w:p>
        </w:tc>
        <w:tc>
          <w:tcPr>
            <w:tcW w:w="4253" w:type="dxa"/>
          </w:tcPr>
          <w:p w14:paraId="43E98749" w14:textId="77777777" w:rsidR="00177EA7" w:rsidRDefault="00177EA7">
            <w:pPr>
              <w:spacing w:after="0"/>
              <w:jc w:val="center"/>
              <w:rPr>
                <w:color w:val="000000"/>
              </w:rPr>
            </w:pPr>
          </w:p>
        </w:tc>
      </w:tr>
    </w:tbl>
    <w:p w14:paraId="6D7F0A93" w14:textId="77777777" w:rsidR="00177EA7" w:rsidRDefault="00177EA7">
      <w:pPr>
        <w:rPr>
          <w:color w:val="000000"/>
        </w:rPr>
      </w:pPr>
      <w:bookmarkStart w:id="0" w:name="_GoBack"/>
      <w:bookmarkEnd w:id="0"/>
    </w:p>
    <w:sectPr w:rsidR="00177EA7"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292BD68-41AC-46FF-8386-DEBE47651AAC}"/>
    <w:embedBold r:id="rId2" w:fontKey="{113A3DD9-1719-47A7-9FB5-A91A86D864DA}"/>
    <w:embedItalic r:id="rId3" w:fontKey="{C5064CFC-0D23-4EE6-BD42-89844624BC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CA64D010-8F96-4C7E-ACED-BE6EAEF0A7C1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5" w:fontKey="{A7DFD6D8-6420-4CAF-BF6A-A0CC0EB78B53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6" w:fontKey="{E4966DB1-782E-44EB-A359-8B2BEF5A06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A7"/>
    <w:rsid w:val="00177EA7"/>
    <w:rsid w:val="006F4DE1"/>
    <w:rsid w:val="00717756"/>
    <w:rsid w:val="008D2A0B"/>
    <w:rsid w:val="009E72AC"/>
    <w:rsid w:val="00B128F9"/>
    <w:rsid w:val="00DF242B"/>
    <w:rsid w:val="00F8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C902"/>
  <w15:docId w15:val="{9018BFEB-DF86-42E1-AA6D-4385C6C7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lt" w:eastAsia="lt-L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link w:val="Antrat3Diagrama"/>
    <w:pPr>
      <w:keepNext/>
      <w:spacing w:before="240" w:after="60" w:line="276" w:lineRule="auto"/>
      <w:outlineLvl w:val="2"/>
    </w:pPr>
    <w:rPr>
      <w:b/>
      <w:bCs/>
      <w:sz w:val="26"/>
      <w:szCs w:val="26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D6D53"/>
    <w:rPr>
      <w:rFonts w:ascii="Cambria" w:eastAsia="Times New Roman" w:hAnsi="Cambria" w:cs="Times New Roman"/>
      <w:b/>
      <w:bCs/>
      <w:kern w:val="0"/>
      <w:sz w:val="26"/>
      <w:szCs w:val="26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e3YN2iBLDVWhQ0ajpDb6BATKQ==">CgMxLjA4AHIhMTZHbXVreFcwb0xoMkk2blRBMmNNaFdRdXJtRFVXT0wx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7DB8DF-CD4F-49E6-9E69-62A4E72AD38E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7DDA18-6AB8-424C-973A-813CE4ADD3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6FB208-878D-41A8-81CD-E14A90C77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Žvirblytė</dc:creator>
  <cp:lastModifiedBy>Daiva Žvirblytė</cp:lastModifiedBy>
  <cp:revision>2</cp:revision>
  <cp:lastPrinted>2026-08-11T10:04:00Z</cp:lastPrinted>
  <dcterms:created xsi:type="dcterms:W3CDTF">2026-08-11T10:06:00Z</dcterms:created>
  <dcterms:modified xsi:type="dcterms:W3CDTF">2026-08-11T10:06:00Z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