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B626D" w14:textId="77777777" w:rsidR="007A2978" w:rsidRPr="007A2978" w:rsidRDefault="007A2978" w:rsidP="00DA5E78">
      <w:pPr>
        <w:tabs>
          <w:tab w:val="center" w:pos="4819"/>
          <w:tab w:val="right" w:pos="9638"/>
        </w:tabs>
        <w:spacing w:after="240" w:line="276" w:lineRule="auto"/>
        <w:jc w:val="center"/>
        <w:rPr>
          <w:rFonts w:asciiTheme="minorHAnsi" w:eastAsiaTheme="minorHAnsi" w:hAnsiTheme="minorHAnsi" w:cstheme="minorBidi"/>
          <w:sz w:val="16"/>
          <w:szCs w:val="16"/>
          <w:lang w:eastAsia="en-US"/>
        </w:rPr>
      </w:pPr>
      <w:r w:rsidRPr="007A2978">
        <w:rPr>
          <w:rFonts w:asciiTheme="minorHAnsi" w:eastAsiaTheme="minorHAnsi" w:hAnsiTheme="minorHAnsi" w:cstheme="minorBidi"/>
          <w:noProof/>
          <w:sz w:val="22"/>
          <w:szCs w:val="22"/>
          <w:lang w:val="en-US" w:eastAsia="en-US"/>
        </w:rPr>
        <w:drawing>
          <wp:inline distT="0" distB="0" distL="0" distR="0" wp14:anchorId="47820AFE" wp14:editId="62EC97A6">
            <wp:extent cx="567601" cy="54292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549" cy="565832"/>
                    </a:xfrm>
                    <a:prstGeom prst="rect">
                      <a:avLst/>
                    </a:prstGeom>
                    <a:noFill/>
                    <a:ln>
                      <a:noFill/>
                    </a:ln>
                  </pic:spPr>
                </pic:pic>
              </a:graphicData>
            </a:graphic>
          </wp:inline>
        </w:drawing>
      </w:r>
    </w:p>
    <w:p w14:paraId="763BF7E4" w14:textId="77777777" w:rsidR="007A2978" w:rsidRPr="007A2978" w:rsidRDefault="007A2978" w:rsidP="00DA5E78">
      <w:pPr>
        <w:spacing w:after="120" w:line="276" w:lineRule="auto"/>
        <w:jc w:val="center"/>
        <w:rPr>
          <w:b/>
          <w:caps/>
          <w:szCs w:val="20"/>
        </w:rPr>
      </w:pPr>
      <w:r w:rsidRPr="007A2978">
        <w:rPr>
          <w:b/>
          <w:caps/>
          <w:szCs w:val="20"/>
        </w:rPr>
        <w:t>generolo jono žemaičio lietuvos karo akademija</w:t>
      </w:r>
    </w:p>
    <w:p w14:paraId="75A1CF40" w14:textId="77777777" w:rsidR="007A2978" w:rsidRPr="007A2978" w:rsidRDefault="007A2978" w:rsidP="00DA5E78">
      <w:pPr>
        <w:spacing w:line="276" w:lineRule="auto"/>
        <w:jc w:val="center"/>
        <w:rPr>
          <w:rFonts w:eastAsiaTheme="minorHAnsi" w:cstheme="minorBidi"/>
          <w:sz w:val="20"/>
          <w:szCs w:val="22"/>
          <w:lang w:eastAsia="en-US"/>
        </w:rPr>
      </w:pPr>
      <w:r w:rsidRPr="007A2978">
        <w:rPr>
          <w:rFonts w:eastAsiaTheme="minorHAnsi" w:cstheme="minorBidi"/>
          <w:sz w:val="20"/>
          <w:szCs w:val="22"/>
          <w:lang w:eastAsia="en-US"/>
        </w:rPr>
        <w:t xml:space="preserve">Biudžetinė įstaiga, Šilo g. 5A, LT-10322 Vilnius, tel. (8 5) 212 6923, faks. (8 5) 212 7318, el. p. </w:t>
      </w:r>
      <w:hyperlink r:id="rId9" w:history="1">
        <w:r w:rsidRPr="007A2978">
          <w:rPr>
            <w:rFonts w:eastAsiaTheme="minorHAnsi" w:cstheme="minorBidi"/>
            <w:color w:val="0000FF"/>
            <w:sz w:val="20"/>
            <w:szCs w:val="22"/>
            <w:u w:val="single"/>
            <w:lang w:eastAsia="en-US"/>
          </w:rPr>
          <w:t>lka@mil.lt</w:t>
        </w:r>
      </w:hyperlink>
    </w:p>
    <w:p w14:paraId="5B98B9F7" w14:textId="77777777" w:rsidR="003768FA" w:rsidRPr="003768FA" w:rsidRDefault="007A2978" w:rsidP="00DA5E78">
      <w:pPr>
        <w:spacing w:line="276" w:lineRule="auto"/>
        <w:rPr>
          <w:sz w:val="16"/>
          <w:szCs w:val="16"/>
          <w:lang w:eastAsia="en-US"/>
        </w:rPr>
      </w:pPr>
      <w:r w:rsidRPr="007A2978">
        <w:rPr>
          <w:rFonts w:eastAsiaTheme="minorHAnsi" w:cstheme="minorBidi"/>
          <w:sz w:val="20"/>
          <w:szCs w:val="22"/>
          <w:lang w:eastAsia="en-US"/>
        </w:rPr>
        <w:t>Duomenys kaupiami ir saugomi Juridinių asmenų registre, kodas 211959040, PVM mokėtojo kodas LT 119590416</w:t>
      </w:r>
    </w:p>
    <w:p w14:paraId="0D233258" w14:textId="77777777" w:rsidR="00440772" w:rsidRPr="00A3262E" w:rsidRDefault="00440772" w:rsidP="00DA5E78">
      <w:pPr>
        <w:pBdr>
          <w:top w:val="single" w:sz="4" w:space="0" w:color="auto"/>
        </w:pBdr>
        <w:tabs>
          <w:tab w:val="left" w:pos="6237"/>
        </w:tabs>
        <w:spacing w:line="276" w:lineRule="auto"/>
        <w:rPr>
          <w:rFonts w:eastAsia="Calibri"/>
          <w:sz w:val="22"/>
          <w:szCs w:val="22"/>
          <w:lang w:eastAsia="en-US"/>
        </w:rPr>
      </w:pPr>
      <w:r w:rsidRPr="00063479">
        <w:rPr>
          <w:rFonts w:eastAsia="Calibri"/>
          <w:sz w:val="22"/>
          <w:szCs w:val="22"/>
          <w:lang w:eastAsia="en-US"/>
        </w:rPr>
        <w:t xml:space="preserve">                                                 </w:t>
      </w:r>
      <w:r w:rsidR="00A3262E">
        <w:rPr>
          <w:rFonts w:eastAsia="Calibri"/>
          <w:sz w:val="22"/>
          <w:szCs w:val="22"/>
          <w:lang w:eastAsia="en-US"/>
        </w:rPr>
        <w:t xml:space="preserve">                            </w:t>
      </w:r>
    </w:p>
    <w:p w14:paraId="1A4F05E1" w14:textId="7818E79C" w:rsidR="00E314DC" w:rsidRDefault="001827B7" w:rsidP="00DA5E78">
      <w:pPr>
        <w:spacing w:line="276" w:lineRule="auto"/>
        <w:jc w:val="center"/>
        <w:rPr>
          <w:b/>
          <w:caps/>
        </w:rPr>
      </w:pPr>
      <w:r>
        <w:rPr>
          <w:b/>
          <w:caps/>
        </w:rPr>
        <w:t>sociologinių tyrimų (apklausų) paslaugos</w:t>
      </w:r>
    </w:p>
    <w:p w14:paraId="64A14D25" w14:textId="77777777" w:rsidR="007A2978" w:rsidRPr="007A2978" w:rsidRDefault="007A2978" w:rsidP="00DA5E78">
      <w:pPr>
        <w:spacing w:line="276" w:lineRule="auto"/>
        <w:jc w:val="center"/>
        <w:rPr>
          <w:b/>
          <w:caps/>
        </w:rPr>
      </w:pPr>
      <w:r w:rsidRPr="007A2978">
        <w:rPr>
          <w:b/>
          <w:caps/>
        </w:rPr>
        <w:t>MAŽOS VERTĖS PIRKIMO</w:t>
      </w:r>
    </w:p>
    <w:p w14:paraId="1B197E6D" w14:textId="77777777" w:rsidR="00440772" w:rsidRPr="009C2504" w:rsidRDefault="007A2978" w:rsidP="00DA5E78">
      <w:pPr>
        <w:spacing w:line="276" w:lineRule="auto"/>
        <w:jc w:val="center"/>
        <w:rPr>
          <w:rFonts w:eastAsia="Calibri"/>
          <w:b/>
          <w:lang w:eastAsia="en-US"/>
        </w:rPr>
      </w:pPr>
      <w:r w:rsidRPr="007A2978">
        <w:rPr>
          <w:b/>
          <w:caps/>
        </w:rPr>
        <w:t>SKELBIAMOS APKLAUSOS BŪDU</w:t>
      </w:r>
      <w:r>
        <w:rPr>
          <w:b/>
          <w:caps/>
        </w:rPr>
        <w:t xml:space="preserve"> </w:t>
      </w:r>
      <w:r w:rsidR="009C2504" w:rsidRPr="009C2504">
        <w:rPr>
          <w:rFonts w:eastAsia="Calibri"/>
          <w:b/>
          <w:lang w:eastAsia="en-US"/>
        </w:rPr>
        <w:t>SĄLYGOS</w:t>
      </w:r>
    </w:p>
    <w:p w14:paraId="3C13EA59" w14:textId="77777777" w:rsidR="009C2504" w:rsidRDefault="009C2504" w:rsidP="00DA5E78">
      <w:pPr>
        <w:pStyle w:val="BodyTextIndent"/>
        <w:spacing w:after="0" w:line="276" w:lineRule="auto"/>
        <w:ind w:right="282"/>
        <w:jc w:val="center"/>
      </w:pPr>
    </w:p>
    <w:p w14:paraId="63122E7F" w14:textId="77777777" w:rsidR="00DA3F02" w:rsidRPr="00780600" w:rsidRDefault="00DA3F02" w:rsidP="00DA5E78">
      <w:pPr>
        <w:pStyle w:val="BodyTextIndent"/>
        <w:spacing w:after="0" w:line="276" w:lineRule="auto"/>
        <w:ind w:right="282"/>
        <w:jc w:val="center"/>
      </w:pPr>
      <w:r w:rsidRPr="00780600">
        <w:t>TURINYS</w:t>
      </w:r>
    </w:p>
    <w:p w14:paraId="4B8EB9FE" w14:textId="77777777" w:rsidR="00DA3F02" w:rsidRPr="00780600" w:rsidRDefault="00DA3F02" w:rsidP="00DA5E78">
      <w:pPr>
        <w:pStyle w:val="BodyTextIndent"/>
        <w:spacing w:after="0" w:line="276" w:lineRule="auto"/>
        <w:ind w:left="0" w:right="282"/>
        <w:jc w:val="both"/>
        <w:rPr>
          <w:bCs/>
        </w:rPr>
      </w:pPr>
    </w:p>
    <w:p w14:paraId="3D8228C7" w14:textId="22B19567" w:rsidR="00DA3F02" w:rsidRPr="00780600" w:rsidRDefault="0056699B" w:rsidP="00DA5E78">
      <w:pPr>
        <w:pStyle w:val="BodyTextIndent"/>
        <w:numPr>
          <w:ilvl w:val="0"/>
          <w:numId w:val="8"/>
        </w:numPr>
        <w:spacing w:after="0" w:line="276" w:lineRule="auto"/>
        <w:jc w:val="both"/>
      </w:pPr>
      <w:r w:rsidRPr="00780600">
        <w:t>Bendrosios nuostatos</w:t>
      </w:r>
      <w:r>
        <w:t>.</w:t>
      </w:r>
    </w:p>
    <w:p w14:paraId="45633C86" w14:textId="11BD4D1D" w:rsidR="00126AE7" w:rsidRPr="00780600" w:rsidRDefault="0056699B" w:rsidP="00DA5E78">
      <w:pPr>
        <w:pStyle w:val="BodyTextIndent"/>
        <w:numPr>
          <w:ilvl w:val="0"/>
          <w:numId w:val="8"/>
        </w:numPr>
        <w:spacing w:after="0" w:line="276" w:lineRule="auto"/>
        <w:jc w:val="both"/>
      </w:pPr>
      <w:r w:rsidRPr="00780600">
        <w:rPr>
          <w:bCs/>
        </w:rPr>
        <w:t>Pirkimo objektas</w:t>
      </w:r>
      <w:r>
        <w:rPr>
          <w:bCs/>
        </w:rPr>
        <w:t>.</w:t>
      </w:r>
    </w:p>
    <w:p w14:paraId="0B15BF8B" w14:textId="264409F5" w:rsidR="00126AE7" w:rsidRPr="00C5451C" w:rsidRDefault="0056699B" w:rsidP="00DA5E78">
      <w:pPr>
        <w:pStyle w:val="ListParagraph"/>
        <w:numPr>
          <w:ilvl w:val="0"/>
          <w:numId w:val="8"/>
        </w:numPr>
        <w:spacing w:line="276" w:lineRule="auto"/>
        <w:rPr>
          <w:rFonts w:eastAsia="Calibri"/>
          <w:lang w:eastAsia="en-US"/>
        </w:rPr>
      </w:pPr>
      <w:r w:rsidRPr="00126AE7">
        <w:rPr>
          <w:rFonts w:eastAsia="Calibri"/>
          <w:lang w:eastAsia="en-US"/>
        </w:rPr>
        <w:t>Tiekėjų pašalinimo pagrindai, kvalifikacijos reikalavimai ir reikalaujami kokybės bei aplinkos apsaugos vadybos sistemų standartai</w:t>
      </w:r>
      <w:r>
        <w:rPr>
          <w:rFonts w:eastAsia="Calibri"/>
          <w:lang w:eastAsia="en-US"/>
        </w:rPr>
        <w:t>.</w:t>
      </w:r>
    </w:p>
    <w:p w14:paraId="5C61E952" w14:textId="1B3ECD3B" w:rsidR="00126AE7" w:rsidRPr="00780600" w:rsidRDefault="0056699B" w:rsidP="00DA5E78">
      <w:pPr>
        <w:pStyle w:val="BodyTextIndent"/>
        <w:numPr>
          <w:ilvl w:val="0"/>
          <w:numId w:val="8"/>
        </w:numPr>
        <w:spacing w:after="0" w:line="276" w:lineRule="auto"/>
        <w:jc w:val="both"/>
      </w:pPr>
      <w:r w:rsidRPr="002D412A">
        <w:t xml:space="preserve">Ūkio subjektų grupės </w:t>
      </w:r>
      <w:r w:rsidRPr="00780600">
        <w:t>dalyvavimas pirkimo procedūrose</w:t>
      </w:r>
      <w:r>
        <w:t>.</w:t>
      </w:r>
    </w:p>
    <w:p w14:paraId="3340E6FA" w14:textId="58915A0A" w:rsidR="00126AE7" w:rsidRPr="00780600" w:rsidRDefault="0056699B" w:rsidP="00DA5E78">
      <w:pPr>
        <w:pStyle w:val="BodyTextIndent"/>
        <w:numPr>
          <w:ilvl w:val="0"/>
          <w:numId w:val="8"/>
        </w:numPr>
        <w:spacing w:after="0" w:line="276" w:lineRule="auto"/>
        <w:jc w:val="both"/>
      </w:pPr>
      <w:r w:rsidRPr="00780600">
        <w:t>Pasiūlymų</w:t>
      </w:r>
      <w:r>
        <w:t xml:space="preserve"> rengimo</w:t>
      </w:r>
      <w:r w:rsidRPr="00780600">
        <w:t xml:space="preserve"> bendrieji reikalavimai</w:t>
      </w:r>
      <w:r>
        <w:t>.</w:t>
      </w:r>
    </w:p>
    <w:p w14:paraId="5BE9C5C8" w14:textId="5B382180" w:rsidR="00126AE7" w:rsidRPr="00780600" w:rsidRDefault="0056699B" w:rsidP="00DA5E78">
      <w:pPr>
        <w:pStyle w:val="BodyTextIndent"/>
        <w:numPr>
          <w:ilvl w:val="0"/>
          <w:numId w:val="8"/>
        </w:numPr>
        <w:spacing w:after="0" w:line="276" w:lineRule="auto"/>
        <w:jc w:val="both"/>
      </w:pPr>
      <w:r w:rsidRPr="00780600">
        <w:t>Pasiūlymų galiojimas</w:t>
      </w:r>
      <w:r>
        <w:t>.</w:t>
      </w:r>
    </w:p>
    <w:p w14:paraId="32557601" w14:textId="136A0C9C" w:rsidR="00126AE7" w:rsidRPr="00780600" w:rsidRDefault="0056699B" w:rsidP="00DA5E78">
      <w:pPr>
        <w:pStyle w:val="BodyTextIndent"/>
        <w:numPr>
          <w:ilvl w:val="0"/>
          <w:numId w:val="8"/>
        </w:numPr>
        <w:spacing w:after="0" w:line="276" w:lineRule="auto"/>
        <w:jc w:val="both"/>
      </w:pPr>
      <w:r w:rsidRPr="00780600">
        <w:rPr>
          <w:bCs/>
        </w:rPr>
        <w:t>Pasiūlymų pateikimo terminai ir tvarka</w:t>
      </w:r>
      <w:r>
        <w:rPr>
          <w:bCs/>
        </w:rPr>
        <w:t>.</w:t>
      </w:r>
    </w:p>
    <w:p w14:paraId="139CD0DE" w14:textId="66727FBB" w:rsidR="00126AE7" w:rsidRPr="00780600" w:rsidRDefault="0056699B" w:rsidP="00DA5E78">
      <w:pPr>
        <w:pStyle w:val="BodyTextIndent"/>
        <w:numPr>
          <w:ilvl w:val="0"/>
          <w:numId w:val="8"/>
        </w:numPr>
        <w:spacing w:after="0" w:line="276" w:lineRule="auto"/>
        <w:jc w:val="both"/>
      </w:pPr>
      <w:r w:rsidRPr="00780600">
        <w:rPr>
          <w:bCs/>
        </w:rPr>
        <w:t>Pasiūlymų šifravimas</w:t>
      </w:r>
      <w:r>
        <w:rPr>
          <w:bCs/>
        </w:rPr>
        <w:t>.</w:t>
      </w:r>
    </w:p>
    <w:p w14:paraId="02059996" w14:textId="519B1893" w:rsidR="00126AE7" w:rsidRPr="00780600" w:rsidRDefault="0056699B" w:rsidP="00DA5E78">
      <w:pPr>
        <w:pStyle w:val="BodyTextIndent"/>
        <w:numPr>
          <w:ilvl w:val="0"/>
          <w:numId w:val="8"/>
        </w:numPr>
        <w:spacing w:after="0" w:line="276" w:lineRule="auto"/>
        <w:jc w:val="both"/>
      </w:pPr>
      <w:r w:rsidRPr="00780600">
        <w:rPr>
          <w:rStyle w:val="Hyperlink"/>
          <w:color w:val="auto"/>
          <w:u w:val="none"/>
        </w:rPr>
        <w:t>Pirkimo sąlygų paaiškinimas ir patikslinimas</w:t>
      </w:r>
      <w:r>
        <w:rPr>
          <w:rStyle w:val="Hyperlink"/>
          <w:color w:val="auto"/>
          <w:u w:val="none"/>
        </w:rPr>
        <w:t>.</w:t>
      </w:r>
    </w:p>
    <w:p w14:paraId="2BE1C72A" w14:textId="460AB1F8" w:rsidR="00DA3F02" w:rsidRPr="00C5451C" w:rsidRDefault="0056699B" w:rsidP="00DA5E78">
      <w:pPr>
        <w:pStyle w:val="BodyTextIndent"/>
        <w:numPr>
          <w:ilvl w:val="0"/>
          <w:numId w:val="8"/>
        </w:numPr>
        <w:spacing w:after="0" w:line="276" w:lineRule="auto"/>
        <w:jc w:val="both"/>
        <w:rPr>
          <w:rStyle w:val="Hyperlink"/>
          <w:color w:val="auto"/>
          <w:u w:val="none"/>
        </w:rPr>
      </w:pPr>
      <w:r w:rsidRPr="00126AE7">
        <w:t>Susipažinimo su gautais pasiūlymais ir jų nagrinėjimo procedūros</w:t>
      </w:r>
      <w:r>
        <w:t>.</w:t>
      </w:r>
    </w:p>
    <w:p w14:paraId="0FA26E87" w14:textId="235A4685" w:rsidR="00126AE7" w:rsidRPr="00C5451C" w:rsidRDefault="0056699B" w:rsidP="00DA5E78">
      <w:pPr>
        <w:pStyle w:val="BodyTextIndent"/>
        <w:numPr>
          <w:ilvl w:val="0"/>
          <w:numId w:val="8"/>
        </w:numPr>
        <w:spacing w:after="0" w:line="276" w:lineRule="auto"/>
        <w:jc w:val="both"/>
        <w:rPr>
          <w:rStyle w:val="Hyperlink"/>
          <w:color w:val="000000"/>
        </w:rPr>
      </w:pPr>
      <w:r w:rsidRPr="00780600">
        <w:rPr>
          <w:rStyle w:val="Hyperlink"/>
          <w:color w:val="auto"/>
          <w:u w:val="none"/>
        </w:rPr>
        <w:t>Pasiūlymų</w:t>
      </w:r>
      <w:r>
        <w:rPr>
          <w:rStyle w:val="Hyperlink"/>
          <w:color w:val="auto"/>
          <w:u w:val="none"/>
        </w:rPr>
        <w:t xml:space="preserve"> </w:t>
      </w:r>
      <w:r w:rsidRPr="00B23C8D">
        <w:rPr>
          <w:rStyle w:val="Hyperlink"/>
          <w:color w:val="auto"/>
          <w:u w:val="none"/>
        </w:rPr>
        <w:t>vertinimas</w:t>
      </w:r>
      <w:r>
        <w:rPr>
          <w:rStyle w:val="Hyperlink"/>
          <w:color w:val="auto"/>
          <w:u w:val="none"/>
        </w:rPr>
        <w:t>,</w:t>
      </w:r>
      <w:r w:rsidRPr="00780600">
        <w:rPr>
          <w:rStyle w:val="Hyperlink"/>
          <w:color w:val="auto"/>
          <w:u w:val="none"/>
        </w:rPr>
        <w:t xml:space="preserve"> eilės sudarymas</w:t>
      </w:r>
      <w:r w:rsidRPr="00780600">
        <w:t xml:space="preserve"> ir laimėjusio pasiūlymo </w:t>
      </w:r>
      <w:r w:rsidRPr="00126AE7">
        <w:rPr>
          <w:color w:val="000000"/>
        </w:rPr>
        <w:t>nustatymas</w:t>
      </w:r>
      <w:r>
        <w:rPr>
          <w:color w:val="000000"/>
        </w:rPr>
        <w:t>.</w:t>
      </w:r>
    </w:p>
    <w:p w14:paraId="6576FA79" w14:textId="59502479" w:rsidR="00512F68" w:rsidRPr="00780600" w:rsidRDefault="0056699B" w:rsidP="00DA5E78">
      <w:pPr>
        <w:pStyle w:val="BodyTextIndent"/>
        <w:numPr>
          <w:ilvl w:val="0"/>
          <w:numId w:val="8"/>
        </w:numPr>
        <w:spacing w:after="0" w:line="276" w:lineRule="auto"/>
        <w:jc w:val="both"/>
      </w:pPr>
      <w:r w:rsidRPr="00780600">
        <w:t>Pirkimo sutarties sudarymas ir jos sąlygos</w:t>
      </w:r>
      <w:r>
        <w:t>.</w:t>
      </w:r>
    </w:p>
    <w:p w14:paraId="2073CE19" w14:textId="72940CB9" w:rsidR="00512F68" w:rsidRPr="00780600" w:rsidRDefault="0056699B" w:rsidP="00DA5E78">
      <w:pPr>
        <w:pStyle w:val="BodyTextIndent"/>
        <w:numPr>
          <w:ilvl w:val="0"/>
          <w:numId w:val="8"/>
        </w:numPr>
        <w:spacing w:after="0" w:line="276" w:lineRule="auto"/>
        <w:jc w:val="both"/>
      </w:pPr>
      <w:r w:rsidRPr="00780600">
        <w:t>Pretenzijų ir skundų nagrinėjimo tvarka</w:t>
      </w:r>
      <w:r>
        <w:t>.</w:t>
      </w:r>
    </w:p>
    <w:p w14:paraId="15B65C44" w14:textId="34B8FC16" w:rsidR="004B58C4" w:rsidRDefault="0056699B" w:rsidP="00DA5E78">
      <w:pPr>
        <w:pStyle w:val="BodyTextIndent"/>
        <w:numPr>
          <w:ilvl w:val="0"/>
          <w:numId w:val="8"/>
        </w:numPr>
        <w:spacing w:after="0" w:line="276" w:lineRule="auto"/>
        <w:jc w:val="both"/>
      </w:pPr>
      <w:r>
        <w:t>Baigiamosios nuostatos.</w:t>
      </w:r>
    </w:p>
    <w:p w14:paraId="0FFE659D" w14:textId="77777777" w:rsidR="00212566" w:rsidRDefault="00212566" w:rsidP="00DA5E78">
      <w:pPr>
        <w:pStyle w:val="BodyTextIndent"/>
        <w:spacing w:after="0" w:line="276" w:lineRule="auto"/>
        <w:ind w:left="840"/>
        <w:jc w:val="both"/>
      </w:pPr>
    </w:p>
    <w:p w14:paraId="2D8CE166" w14:textId="4D56F224" w:rsidR="00257FE9" w:rsidRPr="0056699B" w:rsidRDefault="00C5451C" w:rsidP="00DA5E78">
      <w:pPr>
        <w:pStyle w:val="BodyTextIndent"/>
        <w:spacing w:after="0" w:line="276" w:lineRule="auto"/>
        <w:ind w:left="840"/>
        <w:jc w:val="both"/>
        <w:rPr>
          <w:u w:val="single"/>
        </w:rPr>
      </w:pPr>
      <w:r w:rsidRPr="0056699B">
        <w:rPr>
          <w:u w:val="single"/>
        </w:rPr>
        <w:t>P</w:t>
      </w:r>
      <w:r w:rsidR="0056699B" w:rsidRPr="0056699B">
        <w:rPr>
          <w:u w:val="single"/>
        </w:rPr>
        <w:t>riedai</w:t>
      </w:r>
      <w:r w:rsidRPr="0056699B">
        <w:rPr>
          <w:u w:val="single"/>
        </w:rPr>
        <w:t>:</w:t>
      </w:r>
    </w:p>
    <w:p w14:paraId="10AFC3B9" w14:textId="77777777" w:rsidR="007A2978" w:rsidRPr="00F41978" w:rsidRDefault="00257FE9" w:rsidP="00DA5E78">
      <w:pPr>
        <w:pStyle w:val="BodyTextIndent"/>
        <w:numPr>
          <w:ilvl w:val="0"/>
          <w:numId w:val="9"/>
        </w:numPr>
        <w:spacing w:after="0" w:line="276" w:lineRule="auto"/>
        <w:jc w:val="both"/>
        <w:rPr>
          <w:rFonts w:eastAsia="Arial Unicode MS"/>
        </w:rPr>
      </w:pPr>
      <w:r w:rsidRPr="00780600">
        <w:rPr>
          <w:rFonts w:eastAsia="Arial Unicode MS"/>
        </w:rPr>
        <w:t>Pasiūlymo forma</w:t>
      </w:r>
      <w:r w:rsidR="00DE1A1A">
        <w:rPr>
          <w:rFonts w:eastAsia="Arial Unicode MS"/>
        </w:rPr>
        <w:t>;</w:t>
      </w:r>
    </w:p>
    <w:p w14:paraId="41F4567D" w14:textId="38B4736B" w:rsidR="007A2978" w:rsidRDefault="007A2978" w:rsidP="00DA5E78">
      <w:pPr>
        <w:pStyle w:val="BodyTextIndent"/>
        <w:numPr>
          <w:ilvl w:val="0"/>
          <w:numId w:val="9"/>
        </w:numPr>
        <w:spacing w:after="0" w:line="276" w:lineRule="auto"/>
        <w:jc w:val="both"/>
        <w:rPr>
          <w:rFonts w:eastAsia="Arial Unicode MS"/>
        </w:rPr>
      </w:pPr>
      <w:r w:rsidRPr="007A2978">
        <w:rPr>
          <w:rFonts w:eastAsia="Arial Unicode MS"/>
        </w:rPr>
        <w:t>P</w:t>
      </w:r>
      <w:r w:rsidR="00E04657">
        <w:rPr>
          <w:rFonts w:eastAsia="Arial Unicode MS"/>
        </w:rPr>
        <w:t>aslaugų</w:t>
      </w:r>
      <w:r w:rsidRPr="007A2978">
        <w:rPr>
          <w:rFonts w:eastAsia="Arial Unicode MS"/>
        </w:rPr>
        <w:t xml:space="preserve"> </w:t>
      </w:r>
      <w:r w:rsidR="00DE1A1A">
        <w:rPr>
          <w:rFonts w:eastAsia="Arial Unicode MS"/>
        </w:rPr>
        <w:t>t</w:t>
      </w:r>
      <w:r w:rsidR="00DE1A1A" w:rsidRPr="00DE1A1A">
        <w:rPr>
          <w:rFonts w:eastAsia="Arial Unicode MS"/>
        </w:rPr>
        <w:t xml:space="preserve">echninė </w:t>
      </w:r>
      <w:r w:rsidRPr="007A2978">
        <w:rPr>
          <w:rFonts w:eastAsia="Arial Unicode MS"/>
        </w:rPr>
        <w:t>specifikacija</w:t>
      </w:r>
      <w:r w:rsidR="00DE1A1A">
        <w:rPr>
          <w:rFonts w:eastAsia="Arial Unicode MS"/>
        </w:rPr>
        <w:t>;</w:t>
      </w:r>
    </w:p>
    <w:p w14:paraId="55A6E1C9" w14:textId="5371171C" w:rsidR="00257FE9" w:rsidRDefault="007A2978" w:rsidP="00DA5E78">
      <w:pPr>
        <w:pStyle w:val="BodyTextIndent"/>
        <w:numPr>
          <w:ilvl w:val="0"/>
          <w:numId w:val="9"/>
        </w:numPr>
        <w:spacing w:after="0" w:line="276" w:lineRule="auto"/>
        <w:jc w:val="both"/>
        <w:rPr>
          <w:rFonts w:eastAsia="Arial Unicode MS"/>
        </w:rPr>
      </w:pPr>
      <w:r w:rsidRPr="007A2978">
        <w:rPr>
          <w:rFonts w:eastAsia="Arial Unicode MS"/>
        </w:rPr>
        <w:t>P</w:t>
      </w:r>
      <w:r w:rsidR="00E04657">
        <w:rPr>
          <w:rFonts w:eastAsia="Arial Unicode MS"/>
        </w:rPr>
        <w:t>aslaugų</w:t>
      </w:r>
      <w:r w:rsidRPr="007A2978">
        <w:rPr>
          <w:rFonts w:eastAsia="Arial Unicode MS"/>
        </w:rPr>
        <w:t xml:space="preserve"> viešojo pirkimo - pardavimo sutarti</w:t>
      </w:r>
      <w:r w:rsidR="002A47E2">
        <w:rPr>
          <w:rFonts w:eastAsia="Arial Unicode MS"/>
        </w:rPr>
        <w:t>es projektas</w:t>
      </w:r>
      <w:r w:rsidR="000435B8">
        <w:rPr>
          <w:rFonts w:eastAsia="Arial Unicode MS"/>
        </w:rPr>
        <w:t>;</w:t>
      </w:r>
    </w:p>
    <w:p w14:paraId="6CE20697" w14:textId="5B06068F" w:rsidR="00374FE1" w:rsidRPr="00C5451C" w:rsidRDefault="00374FE1" w:rsidP="00DA5E78">
      <w:pPr>
        <w:pStyle w:val="ListParagraph"/>
        <w:numPr>
          <w:ilvl w:val="0"/>
          <w:numId w:val="9"/>
        </w:numPr>
        <w:spacing w:line="276" w:lineRule="auto"/>
        <w:rPr>
          <w:rFonts w:eastAsia="Arial Unicode MS"/>
          <w:lang w:eastAsia="en-US"/>
        </w:rPr>
      </w:pPr>
      <w:r>
        <w:rPr>
          <w:rFonts w:eastAsia="Arial Unicode MS"/>
          <w:lang w:eastAsia="en-US"/>
        </w:rPr>
        <w:t>Suteiktų paslaugų sąrašas</w:t>
      </w:r>
      <w:r w:rsidR="00C5272B">
        <w:rPr>
          <w:rFonts w:eastAsia="Arial Unicode MS"/>
          <w:lang w:eastAsia="en-US"/>
        </w:rPr>
        <w:t>.</w:t>
      </w:r>
    </w:p>
    <w:p w14:paraId="4D35A525" w14:textId="77777777" w:rsidR="009C2504" w:rsidRDefault="009C2504" w:rsidP="00DA5E78">
      <w:pPr>
        <w:pStyle w:val="BodyTextIndent"/>
        <w:spacing w:after="0" w:line="276" w:lineRule="auto"/>
        <w:ind w:left="0"/>
        <w:jc w:val="both"/>
      </w:pPr>
    </w:p>
    <w:p w14:paraId="1E0D5768" w14:textId="77777777" w:rsidR="00F41978" w:rsidRDefault="00F41978" w:rsidP="00DA5E78">
      <w:pPr>
        <w:pStyle w:val="BodyTextIndent"/>
        <w:spacing w:after="0" w:line="276" w:lineRule="auto"/>
        <w:ind w:left="0"/>
        <w:jc w:val="both"/>
      </w:pPr>
    </w:p>
    <w:p w14:paraId="00DEF7E4" w14:textId="77777777" w:rsidR="00257FE9" w:rsidRPr="00780600" w:rsidRDefault="00257FE9" w:rsidP="00DA5E78">
      <w:pPr>
        <w:pStyle w:val="Heading3"/>
        <w:keepNext/>
        <w:numPr>
          <w:ilvl w:val="0"/>
          <w:numId w:val="1"/>
        </w:numPr>
        <w:tabs>
          <w:tab w:val="left" w:pos="142"/>
          <w:tab w:val="left" w:pos="284"/>
          <w:tab w:val="left" w:pos="426"/>
          <w:tab w:val="left" w:pos="851"/>
          <w:tab w:val="left" w:pos="1418"/>
          <w:tab w:val="left" w:pos="2835"/>
          <w:tab w:val="left" w:pos="2977"/>
          <w:tab w:val="left" w:pos="3261"/>
        </w:tabs>
        <w:spacing w:before="0" w:after="0" w:line="276" w:lineRule="auto"/>
        <w:ind w:left="0" w:right="282" w:firstLine="0"/>
        <w:jc w:val="center"/>
        <w:rPr>
          <w:b/>
          <w:bCs/>
        </w:rPr>
      </w:pPr>
      <w:r w:rsidRPr="00780600">
        <w:rPr>
          <w:b/>
          <w:bCs/>
        </w:rPr>
        <w:t>BENDROSIOS NUOSTATOS</w:t>
      </w:r>
    </w:p>
    <w:p w14:paraId="04D8A7C5" w14:textId="77777777" w:rsidR="00257FE9" w:rsidRPr="00CF336C" w:rsidRDefault="00257FE9" w:rsidP="00DA5E78">
      <w:pPr>
        <w:spacing w:line="276" w:lineRule="auto"/>
        <w:ind w:firstLine="902"/>
        <w:jc w:val="center"/>
        <w:rPr>
          <w:rFonts w:eastAsia="Calibri"/>
          <w:b/>
          <w:lang w:eastAsia="en-US"/>
        </w:rPr>
      </w:pPr>
    </w:p>
    <w:p w14:paraId="06A8DE0E" w14:textId="0BADC502" w:rsidR="003B0E72" w:rsidRPr="006A1409" w:rsidRDefault="00257FE9" w:rsidP="00DA5E78">
      <w:pPr>
        <w:spacing w:line="276" w:lineRule="auto"/>
        <w:ind w:firstLine="720"/>
        <w:jc w:val="both"/>
        <w:outlineLvl w:val="1"/>
        <w:rPr>
          <w:b/>
        </w:rPr>
      </w:pPr>
      <w:r w:rsidRPr="006A1409">
        <w:t>1.1. </w:t>
      </w:r>
      <w:r w:rsidR="007A2978" w:rsidRPr="006A1409">
        <w:rPr>
          <w:b/>
        </w:rPr>
        <w:t>Generolo Jono Žemaičio Lietuvos karo akademija</w:t>
      </w:r>
      <w:r w:rsidR="007A2978" w:rsidRPr="006A1409">
        <w:t xml:space="preserve">. Kodas 211959040, </w:t>
      </w:r>
      <w:r w:rsidR="00C22594" w:rsidRPr="006A1409">
        <w:t xml:space="preserve">PVM </w:t>
      </w:r>
      <w:r w:rsidR="007A2978" w:rsidRPr="006A1409">
        <w:t xml:space="preserve">mokėtojo kodas LT119590416, Šilo g. 5A, Vilnius, LT-10322 tel. 8 5 212693, el. paštas </w:t>
      </w:r>
      <w:hyperlink r:id="rId10" w:history="1">
        <w:r w:rsidR="007A2978" w:rsidRPr="006A1409">
          <w:rPr>
            <w:rStyle w:val="Hyperlink"/>
          </w:rPr>
          <w:t>lka@mil.lt</w:t>
        </w:r>
      </w:hyperlink>
      <w:r w:rsidR="007A2978" w:rsidRPr="006A1409">
        <w:rPr>
          <w:b/>
        </w:rPr>
        <w:t xml:space="preserve"> </w:t>
      </w:r>
      <w:r w:rsidRPr="006A1409">
        <w:t xml:space="preserve">(toliau </w:t>
      </w:r>
      <w:r w:rsidR="00EB63CC" w:rsidRPr="006A1409">
        <w:t>–</w:t>
      </w:r>
      <w:r w:rsidRPr="006A1409">
        <w:t xml:space="preserve"> </w:t>
      </w:r>
      <w:r w:rsidR="00EB63CC" w:rsidRPr="006A1409">
        <w:t>P</w:t>
      </w:r>
      <w:r w:rsidRPr="006A1409">
        <w:t>erkančioji organizacija arba Pirkėjas)</w:t>
      </w:r>
      <w:r w:rsidR="00C52921" w:rsidRPr="006A1409">
        <w:t>,</w:t>
      </w:r>
      <w:r w:rsidR="00EB63CC" w:rsidRPr="006A1409">
        <w:t xml:space="preserve"> </w:t>
      </w:r>
      <w:r w:rsidRPr="006A1409">
        <w:t xml:space="preserve">numato įsigyti </w:t>
      </w:r>
      <w:bookmarkStart w:id="0" w:name="_Hlk221271473"/>
      <w:r w:rsidR="00DA5E78">
        <w:rPr>
          <w:b/>
        </w:rPr>
        <w:t>Sociologinių tyrimų (apklaus</w:t>
      </w:r>
      <w:r w:rsidR="00374FE1">
        <w:rPr>
          <w:b/>
        </w:rPr>
        <w:t>ų</w:t>
      </w:r>
      <w:r w:rsidR="00DA5E78">
        <w:rPr>
          <w:b/>
        </w:rPr>
        <w:t>) paslaugas</w:t>
      </w:r>
      <w:r w:rsidR="00A52DEC" w:rsidRPr="006A1409">
        <w:t xml:space="preserve"> </w:t>
      </w:r>
      <w:bookmarkEnd w:id="0"/>
      <w:r w:rsidRPr="006A1409">
        <w:t xml:space="preserve">(toliau – </w:t>
      </w:r>
      <w:r w:rsidR="00DA5E78">
        <w:t>Paslaugos</w:t>
      </w:r>
      <w:r w:rsidRPr="006A1409">
        <w:t>).</w:t>
      </w:r>
    </w:p>
    <w:p w14:paraId="175B6183" w14:textId="77777777" w:rsidR="00C22594" w:rsidRDefault="00886E9F" w:rsidP="00DA5E78">
      <w:pPr>
        <w:pStyle w:val="NormalWeb"/>
        <w:spacing w:line="276" w:lineRule="auto"/>
        <w:ind w:firstLine="480"/>
        <w:jc w:val="both"/>
      </w:pPr>
      <w:r>
        <w:rPr>
          <w:bCs/>
          <w:lang w:eastAsia="zh-CN"/>
        </w:rPr>
        <w:t xml:space="preserve">    </w:t>
      </w:r>
      <w:r w:rsidR="00257FE9">
        <w:rPr>
          <w:bCs/>
          <w:lang w:eastAsia="zh-CN"/>
        </w:rPr>
        <w:t>1.</w:t>
      </w:r>
      <w:r w:rsidR="00257FE9" w:rsidRPr="001F2052">
        <w:rPr>
          <w:bCs/>
          <w:lang w:eastAsia="zh-CN"/>
        </w:rPr>
        <w:t xml:space="preserve">2. </w:t>
      </w:r>
      <w:r w:rsidR="0097488A" w:rsidRPr="00F1763A">
        <w:t xml:space="preserve">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w:t>
      </w:r>
      <w:r w:rsidR="0097488A" w:rsidRPr="00F1763A">
        <w:lastRenderedPageBreak/>
        <w:t>– VPT) direktoriaus 2017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w:t>
      </w:r>
      <w:r w:rsidR="0097488A" w:rsidRPr="00F87A09">
        <w:t xml:space="preserve"> </w:t>
      </w:r>
      <w:r w:rsidR="005208C4">
        <w:t>pirkimo</w:t>
      </w:r>
      <w:r w:rsidR="0097488A" w:rsidRPr="00F87A09">
        <w:t xml:space="preserve"> sąlygos (toliau – Sąlygos) ir Sąlygų priedai: </w:t>
      </w:r>
    </w:p>
    <w:p w14:paraId="27B8AF6A" w14:textId="48701454" w:rsidR="00C22594" w:rsidRDefault="0097488A" w:rsidP="00990AD7">
      <w:pPr>
        <w:pStyle w:val="NormalWeb"/>
        <w:spacing w:line="276" w:lineRule="auto"/>
        <w:ind w:firstLine="567"/>
        <w:jc w:val="both"/>
      </w:pPr>
      <w:r w:rsidRPr="00F87A09">
        <w:t>Nr. 1 „</w:t>
      </w:r>
      <w:r w:rsidR="00F41978">
        <w:t>Pasiūlymo forma</w:t>
      </w:r>
      <w:r w:rsidRPr="00F87A09">
        <w:t xml:space="preserve">“ (toliau – </w:t>
      </w:r>
      <w:r w:rsidR="000435B8" w:rsidRPr="00191ADC">
        <w:rPr>
          <w:b/>
          <w:bCs/>
        </w:rPr>
        <w:t>1 priedas</w:t>
      </w:r>
      <w:r w:rsidRPr="00F87A09">
        <w:t xml:space="preserve">), </w:t>
      </w:r>
    </w:p>
    <w:p w14:paraId="732E4F32" w14:textId="620D4F96" w:rsidR="00C22594" w:rsidRDefault="0097488A" w:rsidP="00990AD7">
      <w:pPr>
        <w:pStyle w:val="NormalWeb"/>
        <w:spacing w:line="276" w:lineRule="auto"/>
        <w:ind w:firstLine="567"/>
        <w:jc w:val="both"/>
      </w:pPr>
      <w:r w:rsidRPr="00F87A09">
        <w:t xml:space="preserve">Nr. </w:t>
      </w:r>
      <w:r w:rsidR="00F41978">
        <w:t>2</w:t>
      </w:r>
      <w:r w:rsidRPr="00F87A09">
        <w:t xml:space="preserve"> „</w:t>
      </w:r>
      <w:r w:rsidR="00DE1A1A" w:rsidRPr="00DE1A1A">
        <w:t>P</w:t>
      </w:r>
      <w:r w:rsidR="00DA5E78">
        <w:t>aslaugų</w:t>
      </w:r>
      <w:r w:rsidR="00DE1A1A" w:rsidRPr="00DE1A1A">
        <w:t xml:space="preserve"> techninė specifikacija</w:t>
      </w:r>
      <w:r w:rsidRPr="00F87A09">
        <w:t xml:space="preserve">“ </w:t>
      </w:r>
      <w:bookmarkStart w:id="1" w:name="_Hlk221185213"/>
      <w:r w:rsidRPr="00F87A09">
        <w:t xml:space="preserve">(toliau – </w:t>
      </w:r>
      <w:r w:rsidR="00D307D3" w:rsidRPr="00191ADC">
        <w:rPr>
          <w:b/>
          <w:bCs/>
        </w:rPr>
        <w:t>2 priedas</w:t>
      </w:r>
      <w:r w:rsidRPr="00F87A09">
        <w:t xml:space="preserve">), </w:t>
      </w:r>
      <w:bookmarkEnd w:id="1"/>
    </w:p>
    <w:p w14:paraId="52A11B43" w14:textId="21C2A46C" w:rsidR="00A94B39" w:rsidRDefault="00F87A09" w:rsidP="00990AD7">
      <w:pPr>
        <w:pStyle w:val="NormalWeb"/>
        <w:spacing w:line="276" w:lineRule="auto"/>
        <w:ind w:firstLine="567"/>
        <w:jc w:val="both"/>
      </w:pPr>
      <w:r w:rsidRPr="00F87A09">
        <w:t xml:space="preserve">Nr. </w:t>
      </w:r>
      <w:r w:rsidR="00F41978">
        <w:t>3</w:t>
      </w:r>
      <w:r w:rsidR="0097488A" w:rsidRPr="00F87A09">
        <w:t xml:space="preserve"> „</w:t>
      </w:r>
      <w:r w:rsidR="000F7036" w:rsidRPr="000F7036">
        <w:tab/>
        <w:t>P</w:t>
      </w:r>
      <w:r w:rsidR="00DA5E78">
        <w:t xml:space="preserve">aslaugų </w:t>
      </w:r>
      <w:r w:rsidR="000F7036" w:rsidRPr="000F7036">
        <w:t>viešojo pirkimo - pardavimo sutarties projektas</w:t>
      </w:r>
      <w:r w:rsidR="00A94B39">
        <w:t>“</w:t>
      </w:r>
      <w:r w:rsidR="005C78DD">
        <w:t xml:space="preserve"> </w:t>
      </w:r>
      <w:r w:rsidR="005C78DD" w:rsidRPr="00F87A09">
        <w:t xml:space="preserve">(toliau – </w:t>
      </w:r>
      <w:r w:rsidR="005C78DD" w:rsidRPr="00191ADC">
        <w:rPr>
          <w:b/>
          <w:bCs/>
        </w:rPr>
        <w:t>3 priedas</w:t>
      </w:r>
      <w:r w:rsidR="005C78DD" w:rsidRPr="00F87A09">
        <w:t>)</w:t>
      </w:r>
      <w:r w:rsidR="005C78DD">
        <w:t>,</w:t>
      </w:r>
    </w:p>
    <w:p w14:paraId="37996EA7" w14:textId="6BF4AFFF" w:rsidR="00C5272B" w:rsidRDefault="00C5272B" w:rsidP="00990AD7">
      <w:pPr>
        <w:pStyle w:val="NormalWeb"/>
        <w:spacing w:line="276" w:lineRule="auto"/>
        <w:ind w:firstLine="567"/>
        <w:jc w:val="both"/>
      </w:pPr>
      <w:r>
        <w:t xml:space="preserve">Nr. </w:t>
      </w:r>
      <w:r w:rsidR="00B43689">
        <w:t>4</w:t>
      </w:r>
      <w:r>
        <w:t xml:space="preserve"> „Suteiktų paslaugų sąrašas“</w:t>
      </w:r>
      <w:r w:rsidR="00833EA5">
        <w:t xml:space="preserve"> (toliau - </w:t>
      </w:r>
      <w:r w:rsidR="00191ADC" w:rsidRPr="00191ADC">
        <w:rPr>
          <w:b/>
          <w:bCs/>
        </w:rPr>
        <w:t>4</w:t>
      </w:r>
      <w:r w:rsidR="00833EA5" w:rsidRPr="00191ADC">
        <w:rPr>
          <w:b/>
          <w:bCs/>
        </w:rPr>
        <w:t xml:space="preserve"> priedas</w:t>
      </w:r>
      <w:r w:rsidR="00833EA5">
        <w:t xml:space="preserve">). </w:t>
      </w:r>
    </w:p>
    <w:p w14:paraId="2D6E369F" w14:textId="77777777" w:rsidR="003B0E72" w:rsidRDefault="0097488A" w:rsidP="00990AD7">
      <w:pPr>
        <w:pStyle w:val="NormalWeb"/>
        <w:spacing w:line="276" w:lineRule="auto"/>
        <w:ind w:firstLine="567"/>
        <w:jc w:val="both"/>
      </w:pPr>
      <w:r w:rsidRPr="000071A6">
        <w:t>Vartojamos sąvokos</w:t>
      </w:r>
      <w:r>
        <w:t xml:space="preserve">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14:paraId="78324095" w14:textId="77777777" w:rsidR="003B0E72" w:rsidRPr="00C861CC" w:rsidRDefault="00257FE9" w:rsidP="00DA5E78">
      <w:pPr>
        <w:tabs>
          <w:tab w:val="left" w:pos="567"/>
        </w:tabs>
        <w:suppressAutoHyphens/>
        <w:spacing w:line="276" w:lineRule="auto"/>
        <w:ind w:firstLine="567"/>
        <w:jc w:val="both"/>
      </w:pPr>
      <w:r>
        <w:t>1.</w:t>
      </w:r>
      <w:r w:rsidR="00886E9F">
        <w:t>3</w:t>
      </w:r>
      <w:r w:rsidRPr="00C861CC">
        <w:t xml:space="preserve">. </w:t>
      </w:r>
      <w:r w:rsidR="00BC513F">
        <w:t>Pirkimas</w:t>
      </w:r>
      <w:r>
        <w:t xml:space="preserve"> atliekama</w:t>
      </w:r>
      <w:r w:rsidR="00BC513F">
        <w:t>s</w:t>
      </w:r>
      <w:r w:rsidRPr="00C861CC">
        <w:t xml:space="preserve"> laikantis lygiateisiškumo, nediskriminavimo, skaidrumo, abipusio pripažinimo, proporcingumo principų ir konfidencialumo bei nešališkumo reikalavimų.</w:t>
      </w:r>
    </w:p>
    <w:p w14:paraId="3AE497A1" w14:textId="4D3946BD" w:rsidR="003B0E72" w:rsidRPr="00A45296" w:rsidRDefault="00257FE9" w:rsidP="00DA5E78">
      <w:pPr>
        <w:spacing w:line="276" w:lineRule="auto"/>
        <w:ind w:firstLine="567"/>
        <w:jc w:val="both"/>
        <w:outlineLvl w:val="1"/>
      </w:pPr>
      <w:r w:rsidRPr="00A45296">
        <w:t>1.</w:t>
      </w:r>
      <w:r w:rsidR="00886E9F">
        <w:t>4</w:t>
      </w:r>
      <w:r w:rsidR="00BC513F">
        <w:t xml:space="preserve">. </w:t>
      </w:r>
      <w:r w:rsidR="00BC513F" w:rsidRPr="00BC513F">
        <w:t xml:space="preserve">Pirkimo dokumentai skelbiami CVP IS. </w:t>
      </w:r>
      <w:r w:rsidR="009C59AA" w:rsidRPr="009C59AA">
        <w:t xml:space="preserve">Perkančiosios organizacijos ir tiekėjų bendravimas ir keitimasis informacija, atliekant šį pirkimą, vyksta naudojantis </w:t>
      </w:r>
      <w:r w:rsidR="009C59AA">
        <w:t xml:space="preserve">CVP IS </w:t>
      </w:r>
      <w:r w:rsidR="009C59AA" w:rsidRPr="009C59AA">
        <w:t xml:space="preserve">priemonėmis. Šiame punkte nustatytų reikalavimų gali būti nesilaikoma tik išimtinais Lietuvos Respublikos </w:t>
      </w:r>
      <w:r w:rsidR="009C59AA">
        <w:t xml:space="preserve">VPĮ </w:t>
      </w:r>
      <w:r w:rsidR="009C59AA" w:rsidRPr="009C59AA">
        <w:t>nurodytais atvejais.</w:t>
      </w:r>
      <w:r w:rsidR="00BC513F" w:rsidRPr="00BC513F">
        <w:t xml:space="preserve"> Elektroninėmis priemonėmis pasiūlymus gali teikti tik tie tiekėjai, kurie yra registruoti CVP IS, adresu</w:t>
      </w:r>
      <w:r w:rsidR="00BC513F">
        <w:t xml:space="preserve"> </w:t>
      </w:r>
      <w:hyperlink r:id="rId11" w:history="1">
        <w:r w:rsidR="00596C51" w:rsidRPr="00596C51">
          <w:rPr>
            <w:rStyle w:val="Hyperlink"/>
          </w:rPr>
          <w:t>https://viesiejipirkimai.lt</w:t>
        </w:r>
      </w:hyperlink>
      <w:r w:rsidR="00BC513F">
        <w:t>.</w:t>
      </w:r>
    </w:p>
    <w:p w14:paraId="6E99CCEF" w14:textId="77777777" w:rsidR="009C72BB" w:rsidRPr="00A45296" w:rsidRDefault="00257FE9" w:rsidP="00DA5E78">
      <w:pPr>
        <w:spacing w:line="276" w:lineRule="auto"/>
        <w:ind w:firstLine="567"/>
        <w:jc w:val="both"/>
        <w:rPr>
          <w:rFonts w:eastAsia="Calibri"/>
          <w:lang w:eastAsia="en-US"/>
        </w:rPr>
      </w:pPr>
      <w:r w:rsidRPr="00A45296">
        <w:rPr>
          <w:rFonts w:eastAsia="Calibri"/>
          <w:lang w:eastAsia="en-US"/>
        </w:rPr>
        <w:t>1.</w:t>
      </w:r>
      <w:r w:rsidR="009C59AA">
        <w:rPr>
          <w:rFonts w:eastAsia="Calibri"/>
          <w:lang w:eastAsia="en-US"/>
        </w:rPr>
        <w:t>5</w:t>
      </w:r>
      <w:r>
        <w:rPr>
          <w:rFonts w:eastAsia="Calibri"/>
          <w:lang w:eastAsia="en-US"/>
        </w:rPr>
        <w:t xml:space="preserve">. Visos </w:t>
      </w:r>
      <w:r w:rsidR="005208C4">
        <w:rPr>
          <w:rFonts w:eastAsia="Calibri"/>
          <w:lang w:eastAsia="en-US"/>
        </w:rPr>
        <w:t>pirkimo</w:t>
      </w:r>
      <w:r w:rsidRPr="00A45296">
        <w:rPr>
          <w:rFonts w:eastAsia="Calibri"/>
          <w:lang w:eastAsia="en-US"/>
        </w:rPr>
        <w:t xml:space="preserve"> sąlygos nustatytos pirkimo dokumentuose, kuriuos sudaro:</w:t>
      </w:r>
    </w:p>
    <w:p w14:paraId="1D57D7AD" w14:textId="77777777" w:rsidR="00257FE9" w:rsidRPr="00A45296" w:rsidRDefault="00257FE9" w:rsidP="00DA5E78">
      <w:pPr>
        <w:spacing w:line="276" w:lineRule="auto"/>
        <w:ind w:firstLine="567"/>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.1. skelbimas apie pirkimą;</w:t>
      </w:r>
    </w:p>
    <w:p w14:paraId="4DF9BC39" w14:textId="77777777" w:rsidR="00257FE9" w:rsidRPr="00A45296" w:rsidRDefault="00257FE9" w:rsidP="00DA5E78">
      <w:pPr>
        <w:tabs>
          <w:tab w:val="left" w:pos="6480"/>
        </w:tabs>
        <w:spacing w:line="276" w:lineRule="auto"/>
        <w:ind w:firstLine="567"/>
        <w:jc w:val="both"/>
        <w:rPr>
          <w:rFonts w:eastAsia="Calibri"/>
          <w:lang w:eastAsia="en-US"/>
        </w:rPr>
      </w:pPr>
      <w:r w:rsidRPr="00A45296">
        <w:rPr>
          <w:rFonts w:eastAsia="Calibri"/>
          <w:lang w:eastAsia="en-US"/>
        </w:rPr>
        <w:t>1.</w:t>
      </w:r>
      <w:r w:rsidR="009C59AA">
        <w:rPr>
          <w:rFonts w:eastAsia="Calibri"/>
          <w:lang w:eastAsia="en-US"/>
        </w:rPr>
        <w:t>5</w:t>
      </w:r>
      <w:r>
        <w:rPr>
          <w:rFonts w:eastAsia="Calibri"/>
          <w:lang w:eastAsia="en-US"/>
        </w:rPr>
        <w:t xml:space="preserve">.2. </w:t>
      </w:r>
      <w:r w:rsidR="005208C4">
        <w:rPr>
          <w:rFonts w:eastAsia="Calibri"/>
          <w:lang w:eastAsia="en-US"/>
        </w:rPr>
        <w:t>pirkimo</w:t>
      </w:r>
      <w:r w:rsidR="00503B38">
        <w:rPr>
          <w:rFonts w:eastAsia="Calibri"/>
          <w:lang w:eastAsia="en-US"/>
        </w:rPr>
        <w:t xml:space="preserve"> </w:t>
      </w:r>
      <w:r w:rsidRPr="00A45296">
        <w:rPr>
          <w:rFonts w:eastAsia="Calibri"/>
          <w:lang w:eastAsia="en-US"/>
        </w:rPr>
        <w:t>sąlygos (kartu su priedais);</w:t>
      </w:r>
    </w:p>
    <w:p w14:paraId="00B6AF47" w14:textId="77777777" w:rsidR="00257FE9" w:rsidRPr="00A45296" w:rsidRDefault="00257FE9" w:rsidP="00DA5E78">
      <w:pPr>
        <w:tabs>
          <w:tab w:val="left" w:pos="1418"/>
        </w:tabs>
        <w:spacing w:line="276" w:lineRule="auto"/>
        <w:ind w:firstLine="567"/>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.3.</w:t>
      </w:r>
      <w:r w:rsidR="00C52921">
        <w:rPr>
          <w:rFonts w:eastAsia="Calibri"/>
          <w:lang w:eastAsia="en-US"/>
        </w:rPr>
        <w:t xml:space="preserve"> </w:t>
      </w:r>
      <w:r w:rsidRPr="00A45296">
        <w:rPr>
          <w:rFonts w:eastAsia="Calibri"/>
          <w:lang w:eastAsia="en-US"/>
        </w:rPr>
        <w:t>pirkimo dokumentų paaiškinimai (patikslinimai), taip pat atsakymai į tiekėjų klausimus (jeigu bus);</w:t>
      </w:r>
    </w:p>
    <w:p w14:paraId="7B6EDEBA" w14:textId="77777777" w:rsidR="003B0E72" w:rsidRPr="00A45296" w:rsidRDefault="00257FE9" w:rsidP="00DA5E78">
      <w:pPr>
        <w:spacing w:line="276" w:lineRule="auto"/>
        <w:ind w:firstLine="567"/>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.4. kita CVP IS priemonėmis pateikta informacija.</w:t>
      </w:r>
    </w:p>
    <w:p w14:paraId="67637EA7" w14:textId="77777777" w:rsidR="009C72BB" w:rsidRPr="00A45296" w:rsidRDefault="00257FE9" w:rsidP="00DA5E78">
      <w:pPr>
        <w:spacing w:line="276" w:lineRule="auto"/>
        <w:ind w:firstLine="567"/>
        <w:jc w:val="both"/>
        <w:rPr>
          <w:rFonts w:eastAsia="Calibri"/>
        </w:rPr>
      </w:pPr>
      <w:r w:rsidRPr="00A45296">
        <w:rPr>
          <w:rFonts w:eastAsia="Calibri"/>
        </w:rPr>
        <w:t>1.</w:t>
      </w:r>
      <w:r w:rsidR="009C59AA">
        <w:rPr>
          <w:rFonts w:eastAsia="Calibri"/>
        </w:rPr>
        <w:t>6</w:t>
      </w:r>
      <w:r w:rsidRPr="00A45296">
        <w:rPr>
          <w:rFonts w:eastAsia="Calibri"/>
        </w:rPr>
        <w:t>. </w:t>
      </w:r>
      <w:r w:rsidRPr="00DA5E78">
        <w:rPr>
          <w:rFonts w:eastAsia="Calibri"/>
          <w:b/>
          <w:bCs/>
        </w:rPr>
        <w:t xml:space="preserve">Dalyvio pasiūlymą sudaro </w:t>
      </w:r>
      <w:r w:rsidRPr="00DA5E78">
        <w:rPr>
          <w:rFonts w:eastAsia="Calibri"/>
          <w:b/>
          <w:bCs/>
          <w:lang w:eastAsia="en-US"/>
        </w:rPr>
        <w:t>CVP IS priemonėmis pateiktų dokumentų ir duomenų visuma</w:t>
      </w:r>
      <w:r w:rsidRPr="00A45296">
        <w:rPr>
          <w:rFonts w:eastAsia="Calibri"/>
        </w:rPr>
        <w:t>:</w:t>
      </w:r>
    </w:p>
    <w:p w14:paraId="6EFEC66D" w14:textId="77777777" w:rsidR="00257FE9" w:rsidRPr="00A45296" w:rsidRDefault="00257FE9" w:rsidP="00DA5E78">
      <w:pPr>
        <w:spacing w:line="276" w:lineRule="auto"/>
        <w:ind w:firstLine="567"/>
        <w:jc w:val="both"/>
        <w:rPr>
          <w:rFonts w:eastAsia="Calibri"/>
          <w:i/>
        </w:rPr>
      </w:pPr>
      <w:r w:rsidRPr="00A45296">
        <w:rPr>
          <w:rFonts w:eastAsia="Calibri"/>
        </w:rPr>
        <w:t>1.</w:t>
      </w:r>
      <w:r w:rsidR="009C59AA">
        <w:rPr>
          <w:rFonts w:eastAsia="Calibri"/>
        </w:rPr>
        <w:t>6</w:t>
      </w:r>
      <w:r w:rsidRPr="00A45296">
        <w:rPr>
          <w:rFonts w:eastAsia="Calibri"/>
        </w:rPr>
        <w:t xml:space="preserve">.1. užpildytas pasiūlymas, parengtas pagal </w:t>
      </w:r>
      <w:r w:rsidR="00FC0BA5" w:rsidRPr="00F41978">
        <w:rPr>
          <w:rFonts w:eastAsia="Calibri"/>
        </w:rPr>
        <w:t>pirkimo</w:t>
      </w:r>
      <w:r w:rsidR="00C52921" w:rsidRPr="00F41978">
        <w:rPr>
          <w:rFonts w:eastAsia="Calibri"/>
        </w:rPr>
        <w:t xml:space="preserve"> </w:t>
      </w:r>
      <w:r w:rsidRPr="00F41978">
        <w:rPr>
          <w:rFonts w:eastAsia="Calibri"/>
        </w:rPr>
        <w:t>sąlygų 1</w:t>
      </w:r>
      <w:r w:rsidR="00D45631" w:rsidRPr="00F41978">
        <w:rPr>
          <w:rFonts w:eastAsia="Calibri"/>
        </w:rPr>
        <w:t xml:space="preserve"> </w:t>
      </w:r>
      <w:r w:rsidRPr="00F41978">
        <w:rPr>
          <w:rFonts w:eastAsia="Calibri"/>
        </w:rPr>
        <w:t>priedą</w:t>
      </w:r>
      <w:r w:rsidRPr="00F41978">
        <w:rPr>
          <w:rFonts w:eastAsia="Calibri"/>
          <w:i/>
        </w:rPr>
        <w:t xml:space="preserve">. </w:t>
      </w:r>
      <w:r w:rsidRPr="00A45296">
        <w:rPr>
          <w:rFonts w:eastAsia="Calibri"/>
        </w:rPr>
        <w:t xml:space="preserve">Į kainą turi būti įskaityti visi mokesčiai ir visos dalyvio išlaidos, galinčios turėti įtakos kainai ar atsirandančios vykdant sutartį.  </w:t>
      </w:r>
    </w:p>
    <w:p w14:paraId="3F0F23CE" w14:textId="77777777" w:rsidR="00257FE9" w:rsidRPr="00A45296" w:rsidRDefault="00257FE9" w:rsidP="00DA5E78">
      <w:pPr>
        <w:spacing w:line="276" w:lineRule="auto"/>
        <w:ind w:firstLine="567"/>
        <w:jc w:val="both"/>
        <w:rPr>
          <w:rFonts w:eastAsia="Calibri"/>
        </w:rPr>
      </w:pPr>
      <w:r w:rsidRPr="00A45296">
        <w:rPr>
          <w:rFonts w:eastAsia="Calibri"/>
        </w:rPr>
        <w:t>1.</w:t>
      </w:r>
      <w:r w:rsidR="009C59AA">
        <w:rPr>
          <w:rFonts w:eastAsia="Calibri"/>
        </w:rPr>
        <w:t>6</w:t>
      </w:r>
      <w:r w:rsidRPr="00A45296">
        <w:rPr>
          <w:rFonts w:eastAsia="Calibri"/>
        </w:rPr>
        <w:t xml:space="preserve">.2. jungtinės veiklos sutarties skaitmeninė kopija (jeigu dalyvauja ūkio subjektų grupė); </w:t>
      </w:r>
    </w:p>
    <w:p w14:paraId="42DD785E" w14:textId="77777777" w:rsidR="00257FE9" w:rsidRPr="00A45296" w:rsidRDefault="00257FE9" w:rsidP="00DA5E78">
      <w:pPr>
        <w:spacing w:line="276" w:lineRule="auto"/>
        <w:ind w:firstLine="567"/>
        <w:jc w:val="both"/>
        <w:rPr>
          <w:rFonts w:eastAsia="Calibri"/>
        </w:rPr>
      </w:pPr>
      <w:r w:rsidRPr="00A45296">
        <w:rPr>
          <w:rFonts w:eastAsia="Calibri"/>
        </w:rPr>
        <w:t>1.</w:t>
      </w:r>
      <w:r w:rsidR="009C59AA">
        <w:rPr>
          <w:rFonts w:eastAsia="Calibri"/>
        </w:rPr>
        <w:t>6</w:t>
      </w:r>
      <w:r w:rsidRPr="00A45296">
        <w:rPr>
          <w:rFonts w:eastAsia="Calibri"/>
        </w:rPr>
        <w:t>.3. įgaliojimo ar kito dokumento (pvz., pareigybės aprašymo), suteikiančio teisę pasirašyti tiekėjo pasiūlymą, skaitmeninė kopija (taikoma, kai pasiūlymą elektroniniu parašu patvirtina ne įmonės vadovas, o įgaliotas asmuo);</w:t>
      </w:r>
    </w:p>
    <w:p w14:paraId="455F8285" w14:textId="77777777" w:rsidR="009C72BB" w:rsidRPr="00A45296" w:rsidRDefault="00257FE9" w:rsidP="00DA5E78">
      <w:pPr>
        <w:spacing w:line="276" w:lineRule="auto"/>
        <w:ind w:firstLine="567"/>
        <w:jc w:val="both"/>
        <w:rPr>
          <w:rFonts w:eastAsia="Calibri"/>
        </w:rPr>
      </w:pPr>
      <w:r w:rsidRPr="00A45296">
        <w:rPr>
          <w:rFonts w:eastAsia="Calibri"/>
        </w:rPr>
        <w:t>1.</w:t>
      </w:r>
      <w:r w:rsidR="009C59AA">
        <w:rPr>
          <w:rFonts w:eastAsia="Calibri"/>
        </w:rPr>
        <w:t>6</w:t>
      </w:r>
      <w:r w:rsidRPr="00A45296">
        <w:rPr>
          <w:rFonts w:eastAsia="Calibri"/>
        </w:rPr>
        <w:t xml:space="preserve">.4. kita </w:t>
      </w:r>
      <w:r w:rsidR="009C59AA">
        <w:rPr>
          <w:rFonts w:eastAsia="Calibri"/>
        </w:rPr>
        <w:t>pirkimo</w:t>
      </w:r>
      <w:r w:rsidR="00503B38">
        <w:rPr>
          <w:rFonts w:eastAsia="Calibri"/>
        </w:rPr>
        <w:t xml:space="preserve"> </w:t>
      </w:r>
      <w:r w:rsidRPr="00A45296">
        <w:rPr>
          <w:rFonts w:eastAsia="Calibri"/>
        </w:rPr>
        <w:t>sąlygose prašoma informacija ir (ar) dokumentai.</w:t>
      </w:r>
    </w:p>
    <w:p w14:paraId="7C1EF005" w14:textId="77777777" w:rsidR="003F59E7" w:rsidRDefault="00257FE9" w:rsidP="00DA5E78">
      <w:pPr>
        <w:spacing w:line="276" w:lineRule="auto"/>
        <w:ind w:firstLine="567"/>
        <w:jc w:val="both"/>
        <w:rPr>
          <w:rFonts w:eastAsia="Calibri"/>
        </w:rPr>
      </w:pPr>
      <w:r w:rsidRPr="00975B97">
        <w:rPr>
          <w:rFonts w:eastAsia="Calibri"/>
        </w:rPr>
        <w:t>1.</w:t>
      </w:r>
      <w:r w:rsidR="00D45631">
        <w:rPr>
          <w:rFonts w:eastAsia="Calibri"/>
        </w:rPr>
        <w:t>7</w:t>
      </w:r>
      <w:r w:rsidRPr="00975B97">
        <w:rPr>
          <w:rFonts w:eastAsia="Calibri"/>
        </w:rPr>
        <w:t>. </w:t>
      </w:r>
      <w:r w:rsidR="00D45631" w:rsidRPr="00D45631">
        <w:rPr>
          <w:rFonts w:eastAsia="Calibri"/>
        </w:rPr>
        <w:t>Informacija apie pirkimo organizatorių arba pirkimo komisijos narius, kurie įgalioti palaikyti tiesioginį ryšį su tiekėjais ir gauti iš jų (ne tarpininkų) pranešimus, susijusius su pirkimo procedūromis</w:t>
      </w:r>
      <w:r w:rsidR="003F59E7">
        <w:rPr>
          <w:rFonts w:eastAsia="Calibri"/>
        </w:rPr>
        <w:t>:</w:t>
      </w:r>
      <w:r w:rsidR="00D45631" w:rsidRPr="00D45631">
        <w:rPr>
          <w:rFonts w:eastAsia="Calibri"/>
        </w:rPr>
        <w:t xml:space="preserve"> </w:t>
      </w:r>
    </w:p>
    <w:p w14:paraId="49EAE980" w14:textId="77777777" w:rsidR="003F59E7" w:rsidRDefault="003F59E7" w:rsidP="00DA5E78">
      <w:pPr>
        <w:spacing w:line="276" w:lineRule="auto"/>
        <w:ind w:firstLine="567"/>
        <w:jc w:val="both"/>
        <w:rPr>
          <w:rFonts w:eastAsia="Calibri"/>
        </w:rPr>
      </w:pPr>
      <w:r>
        <w:rPr>
          <w:rFonts w:eastAsia="Calibri"/>
        </w:rPr>
        <w:t xml:space="preserve">1.7.1. </w:t>
      </w:r>
      <w:r w:rsidRPr="003F59E7">
        <w:rPr>
          <w:rFonts w:eastAsia="Calibri"/>
        </w:rPr>
        <w:t>viešųjų pirkimų procedūrų klausimais</w:t>
      </w:r>
      <w:r>
        <w:rPr>
          <w:rFonts w:eastAsia="Calibri"/>
        </w:rPr>
        <w:t xml:space="preserve"> </w:t>
      </w:r>
      <w:r w:rsidRPr="003F59E7">
        <w:rPr>
          <w:rFonts w:eastAsia="Calibri"/>
        </w:rPr>
        <w:t>pate</w:t>
      </w:r>
      <w:r>
        <w:rPr>
          <w:rFonts w:eastAsia="Calibri"/>
        </w:rPr>
        <w:t>ikta Skelbim</w:t>
      </w:r>
      <w:r w:rsidR="0044298D">
        <w:rPr>
          <w:rFonts w:eastAsia="Calibri"/>
        </w:rPr>
        <w:t>e</w:t>
      </w:r>
      <w:r>
        <w:rPr>
          <w:rFonts w:eastAsia="Calibri"/>
        </w:rPr>
        <w:t>,</w:t>
      </w:r>
    </w:p>
    <w:p w14:paraId="540CACBD" w14:textId="77777777" w:rsidR="00E376C5" w:rsidRDefault="003F59E7" w:rsidP="00DA5E78">
      <w:pPr>
        <w:spacing w:line="276" w:lineRule="auto"/>
        <w:ind w:firstLine="567"/>
        <w:jc w:val="both"/>
        <w:rPr>
          <w:rFonts w:eastAsia="Calibri"/>
        </w:rPr>
      </w:pPr>
      <w:r>
        <w:rPr>
          <w:rFonts w:eastAsia="Calibri"/>
        </w:rPr>
        <w:t xml:space="preserve">1.7.2. </w:t>
      </w:r>
      <w:r w:rsidRPr="003F59E7">
        <w:rPr>
          <w:rFonts w:eastAsia="Calibri"/>
        </w:rPr>
        <w:t>dėl konkurso sąlygų</w:t>
      </w:r>
      <w:r>
        <w:rPr>
          <w:rFonts w:eastAsia="Calibri"/>
        </w:rPr>
        <w:t>:</w:t>
      </w:r>
      <w:r w:rsidRPr="003F59E7">
        <w:rPr>
          <w:rFonts w:eastAsia="Calibri"/>
        </w:rPr>
        <w:t xml:space="preserve"> Generolo Jono Žemaičio Lietuvos karo akademijos Prekių, paslaugų, darbų viešųjų pirkimų </w:t>
      </w:r>
      <w:r w:rsidR="00890580">
        <w:rPr>
          <w:rFonts w:eastAsia="Calibri"/>
        </w:rPr>
        <w:t>komisija</w:t>
      </w:r>
      <w:r w:rsidR="00EB63CC">
        <w:rPr>
          <w:rFonts w:eastAsia="Calibri"/>
        </w:rPr>
        <w:t xml:space="preserve"> (toliau </w:t>
      </w:r>
      <w:r w:rsidR="00EB63CC" w:rsidRPr="00EB63CC">
        <w:rPr>
          <w:rFonts w:eastAsia="Calibri"/>
        </w:rPr>
        <w:t>–</w:t>
      </w:r>
      <w:r w:rsidR="00EB63CC">
        <w:rPr>
          <w:rFonts w:eastAsia="Calibri"/>
        </w:rPr>
        <w:t xml:space="preserve"> </w:t>
      </w:r>
      <w:r w:rsidR="00890580">
        <w:rPr>
          <w:rFonts w:eastAsia="Calibri"/>
        </w:rPr>
        <w:t>Komisija</w:t>
      </w:r>
      <w:r w:rsidR="00EB63CC">
        <w:rPr>
          <w:rFonts w:eastAsia="Calibri"/>
        </w:rPr>
        <w:t>)</w:t>
      </w:r>
      <w:r w:rsidR="00E376C5">
        <w:rPr>
          <w:rFonts w:eastAsia="Calibri"/>
        </w:rPr>
        <w:t>, kreiptis raštu per CVP IS.</w:t>
      </w:r>
    </w:p>
    <w:p w14:paraId="054BB551" w14:textId="77777777" w:rsidR="006F2824" w:rsidRDefault="006F2824" w:rsidP="00DA5E78">
      <w:pPr>
        <w:spacing w:line="276" w:lineRule="auto"/>
        <w:ind w:firstLine="567"/>
        <w:jc w:val="both"/>
        <w:rPr>
          <w:rFonts w:eastAsia="Calibri"/>
        </w:rPr>
      </w:pPr>
      <w:r>
        <w:rPr>
          <w:rFonts w:eastAsia="Calibri"/>
        </w:rPr>
        <w:t xml:space="preserve">1.8. </w:t>
      </w:r>
      <w:r w:rsidRPr="006F2824">
        <w:rPr>
          <w:rFonts w:eastAsia="Calibri"/>
        </w:rPr>
        <w:t xml:space="preserve">Pirkimo metu </w:t>
      </w:r>
      <w:r w:rsidR="00C5168A">
        <w:rPr>
          <w:rFonts w:eastAsia="Calibri"/>
        </w:rPr>
        <w:t>P</w:t>
      </w:r>
      <w:r w:rsidRPr="006F2824">
        <w:rPr>
          <w:rFonts w:eastAsia="Calibri"/>
        </w:rPr>
        <w:t>erkančioji organizacija su tiekėjais nesiderės.</w:t>
      </w:r>
    </w:p>
    <w:p w14:paraId="10001471" w14:textId="0047F37B" w:rsidR="00E40EA8" w:rsidRDefault="00E40EA8" w:rsidP="00DA5E78">
      <w:pPr>
        <w:pStyle w:val="NormalWeb"/>
        <w:spacing w:line="276" w:lineRule="auto"/>
        <w:ind w:firstLine="567"/>
        <w:jc w:val="both"/>
        <w:rPr>
          <w:color w:val="000000"/>
        </w:rPr>
      </w:pPr>
    </w:p>
    <w:p w14:paraId="6A9F2A47" w14:textId="77777777" w:rsidR="00B43689" w:rsidRDefault="00B43689" w:rsidP="00DA5E78">
      <w:pPr>
        <w:pStyle w:val="NormalWeb"/>
        <w:spacing w:line="276" w:lineRule="auto"/>
        <w:ind w:firstLine="567"/>
        <w:jc w:val="both"/>
        <w:rPr>
          <w:color w:val="000000"/>
        </w:rPr>
      </w:pPr>
    </w:p>
    <w:p w14:paraId="0354408E" w14:textId="77777777" w:rsidR="00B43689" w:rsidRDefault="00B43689" w:rsidP="00DA5E78">
      <w:pPr>
        <w:pStyle w:val="NormalWeb"/>
        <w:spacing w:line="276" w:lineRule="auto"/>
        <w:ind w:firstLine="567"/>
        <w:jc w:val="both"/>
        <w:rPr>
          <w:color w:val="000000"/>
        </w:rPr>
      </w:pPr>
    </w:p>
    <w:p w14:paraId="46579C05" w14:textId="77777777" w:rsidR="00B43689" w:rsidRPr="00BF582F" w:rsidRDefault="00B43689" w:rsidP="00DA5E78">
      <w:pPr>
        <w:pStyle w:val="NormalWeb"/>
        <w:spacing w:line="276" w:lineRule="auto"/>
        <w:ind w:firstLine="567"/>
        <w:jc w:val="both"/>
        <w:rPr>
          <w:color w:val="000000"/>
        </w:rPr>
      </w:pPr>
    </w:p>
    <w:p w14:paraId="3A2B14AE" w14:textId="77777777" w:rsidR="00257FE9" w:rsidRPr="00780600" w:rsidRDefault="00257FE9" w:rsidP="00DA5E78">
      <w:pPr>
        <w:pStyle w:val="BodyText"/>
        <w:numPr>
          <w:ilvl w:val="0"/>
          <w:numId w:val="1"/>
        </w:numPr>
        <w:tabs>
          <w:tab w:val="num" w:pos="993"/>
        </w:tabs>
        <w:suppressAutoHyphens w:val="0"/>
        <w:spacing w:line="276" w:lineRule="auto"/>
        <w:ind w:left="0" w:right="-2" w:firstLine="709"/>
        <w:jc w:val="center"/>
        <w:rPr>
          <w:b/>
          <w:bCs/>
          <w:i w:val="0"/>
          <w:lang w:val="lt-LT"/>
        </w:rPr>
      </w:pPr>
      <w:r w:rsidRPr="00780600">
        <w:rPr>
          <w:b/>
          <w:bCs/>
          <w:i w:val="0"/>
          <w:lang w:val="lt-LT"/>
        </w:rPr>
        <w:lastRenderedPageBreak/>
        <w:t>PIRKIMO OBJEKTAS</w:t>
      </w:r>
    </w:p>
    <w:p w14:paraId="21C518C6" w14:textId="77777777" w:rsidR="00257FE9" w:rsidRPr="00780600" w:rsidRDefault="00257FE9" w:rsidP="00DA5E78">
      <w:pPr>
        <w:pStyle w:val="BodyText"/>
        <w:tabs>
          <w:tab w:val="num" w:pos="993"/>
        </w:tabs>
        <w:spacing w:line="276" w:lineRule="auto"/>
        <w:ind w:right="-2"/>
        <w:jc w:val="center"/>
        <w:rPr>
          <w:b/>
          <w:bCs/>
          <w:i w:val="0"/>
          <w:lang w:val="lt-LT"/>
        </w:rPr>
      </w:pPr>
    </w:p>
    <w:p w14:paraId="21543B4C" w14:textId="100A5D03" w:rsidR="0044298D" w:rsidRPr="00BB04E0" w:rsidRDefault="0044298D" w:rsidP="00990AD7">
      <w:pPr>
        <w:pStyle w:val="ListParagraph"/>
        <w:numPr>
          <w:ilvl w:val="0"/>
          <w:numId w:val="2"/>
        </w:numPr>
        <w:tabs>
          <w:tab w:val="clear" w:pos="1248"/>
          <w:tab w:val="num" w:pos="993"/>
        </w:tabs>
        <w:spacing w:line="276" w:lineRule="auto"/>
        <w:ind w:left="0" w:right="-2"/>
        <w:jc w:val="both"/>
        <w:rPr>
          <w:b/>
        </w:rPr>
      </w:pPr>
      <w:r w:rsidRPr="006A1409">
        <w:t xml:space="preserve">Pirkimo objektas – </w:t>
      </w:r>
      <w:r w:rsidR="00990AD7">
        <w:rPr>
          <w:b/>
        </w:rPr>
        <w:t>Sociologiniai tyrimai (apklausos)</w:t>
      </w:r>
      <w:r w:rsidRPr="006A1409">
        <w:rPr>
          <w:b/>
        </w:rPr>
        <w:t xml:space="preserve"> </w:t>
      </w:r>
      <w:r w:rsidRPr="006A1409">
        <w:t xml:space="preserve">(toliau – </w:t>
      </w:r>
      <w:r w:rsidR="00990AD7">
        <w:t>Paslaugos</w:t>
      </w:r>
      <w:r w:rsidRPr="006A1409">
        <w:t>). Perkamų p</w:t>
      </w:r>
      <w:r w:rsidR="00990AD7">
        <w:t>aslaugų</w:t>
      </w:r>
      <w:r w:rsidRPr="006A1409">
        <w:t xml:space="preserve"> pagrindinis kodas pagal bendrąjį viešųjų pirkimų žodyną (toliau – BVPŽ) yra </w:t>
      </w:r>
      <w:r w:rsidR="00990AD7">
        <w:t>79315000</w:t>
      </w:r>
      <w:r w:rsidRPr="006A1409">
        <w:t xml:space="preserve">-5 </w:t>
      </w:r>
      <w:r w:rsidR="00990AD7" w:rsidRPr="00990AD7">
        <w:t>Socialinių tyrimų paslaugos</w:t>
      </w:r>
      <w:r w:rsidR="00990AD7">
        <w:t>.</w:t>
      </w:r>
    </w:p>
    <w:p w14:paraId="3773A482" w14:textId="77777777" w:rsidR="0044298D" w:rsidRDefault="0044298D" w:rsidP="00DA5E78">
      <w:pPr>
        <w:numPr>
          <w:ilvl w:val="0"/>
          <w:numId w:val="2"/>
        </w:numPr>
        <w:tabs>
          <w:tab w:val="clear" w:pos="1248"/>
          <w:tab w:val="num" w:pos="993"/>
        </w:tabs>
        <w:autoSpaceDE w:val="0"/>
        <w:autoSpaceDN w:val="0"/>
        <w:adjustRightInd w:val="0"/>
        <w:spacing w:line="276" w:lineRule="auto"/>
        <w:ind w:right="-2"/>
        <w:jc w:val="both"/>
      </w:pPr>
      <w:r w:rsidRPr="00780600">
        <w:t>Pirkimo objektas</w:t>
      </w:r>
      <w:r>
        <w:t xml:space="preserve"> skaidomas į dvi dalis:</w:t>
      </w:r>
    </w:p>
    <w:p w14:paraId="6A7AD728" w14:textId="7D43CAA1" w:rsidR="00257FE9" w:rsidRPr="00474DD5" w:rsidRDefault="00567C7B" w:rsidP="00474DD5">
      <w:pPr>
        <w:ind w:left="117" w:firstLine="450"/>
        <w:rPr>
          <w:i/>
          <w:noProof/>
        </w:rPr>
      </w:pPr>
      <w:r w:rsidRPr="00A52DEC">
        <w:rPr>
          <w:b/>
          <w:bCs/>
        </w:rPr>
        <w:t xml:space="preserve">1 dalis </w:t>
      </w:r>
      <w:r w:rsidR="00474DD5" w:rsidRPr="00474DD5">
        <w:rPr>
          <w:b/>
          <w:bCs/>
        </w:rPr>
        <w:t>–-</w:t>
      </w:r>
      <w:r w:rsidR="00FB3DD9" w:rsidRPr="00A52DEC">
        <w:rPr>
          <w:bCs/>
          <w:lang w:eastAsia="zh-CN"/>
        </w:rPr>
        <w:t xml:space="preserve"> </w:t>
      </w:r>
      <w:r w:rsidR="00474DD5">
        <w:rPr>
          <w:b/>
          <w:bCs/>
          <w:iCs/>
        </w:rPr>
        <w:t xml:space="preserve">Sociologiniai tyrimai (apklausos) </w:t>
      </w:r>
      <w:r w:rsidR="00474DD5" w:rsidRPr="00474DD5">
        <w:rPr>
          <w:i/>
        </w:rPr>
        <w:t>(</w:t>
      </w:r>
      <w:r w:rsidR="00474DD5" w:rsidRPr="00474DD5">
        <w:rPr>
          <w:i/>
          <w:noProof/>
        </w:rPr>
        <w:t>Mokslo tiriamojo darbo projektas ,,Lietuvos visuomenės atsparumas hibridinėms grėsmėms”)</w:t>
      </w:r>
      <w:r w:rsidR="00513E19" w:rsidRPr="00513E19">
        <w:rPr>
          <w:iCs/>
          <w:noProof/>
        </w:rPr>
        <w:t>(toliau - 1 pirkimo dalis)</w:t>
      </w:r>
      <w:r w:rsidR="00474DD5" w:rsidRPr="00513E19">
        <w:rPr>
          <w:iCs/>
          <w:noProof/>
        </w:rPr>
        <w:t>;</w:t>
      </w:r>
    </w:p>
    <w:p w14:paraId="4D5C6F63" w14:textId="5709081C" w:rsidR="00474DD5" w:rsidRPr="00474DD5" w:rsidRDefault="00567C7B" w:rsidP="00474DD5">
      <w:pPr>
        <w:tabs>
          <w:tab w:val="num" w:pos="993"/>
        </w:tabs>
        <w:autoSpaceDE w:val="0"/>
        <w:autoSpaceDN w:val="0"/>
        <w:adjustRightInd w:val="0"/>
        <w:spacing w:line="276" w:lineRule="auto"/>
        <w:ind w:right="-2" w:firstLine="567"/>
        <w:jc w:val="both"/>
        <w:rPr>
          <w:b/>
          <w:bCs/>
          <w:i/>
          <w:iCs/>
        </w:rPr>
      </w:pPr>
      <w:r w:rsidRPr="00A52DEC">
        <w:rPr>
          <w:b/>
          <w:bCs/>
        </w:rPr>
        <w:t>2</w:t>
      </w:r>
      <w:r w:rsidR="00474DD5">
        <w:rPr>
          <w:b/>
          <w:bCs/>
        </w:rPr>
        <w:t xml:space="preserve"> </w:t>
      </w:r>
      <w:r w:rsidRPr="00A52DEC">
        <w:rPr>
          <w:b/>
          <w:bCs/>
        </w:rPr>
        <w:t xml:space="preserve">dalis </w:t>
      </w:r>
      <w:bookmarkStart w:id="2" w:name="_Hlk233036665"/>
      <w:r w:rsidR="00474DD5" w:rsidRPr="00474DD5">
        <w:rPr>
          <w:b/>
          <w:bCs/>
        </w:rPr>
        <w:t>–</w:t>
      </w:r>
      <w:r w:rsidRPr="00A52DEC">
        <w:rPr>
          <w:b/>
          <w:bCs/>
        </w:rPr>
        <w:t>-</w:t>
      </w:r>
      <w:bookmarkEnd w:id="2"/>
      <w:r w:rsidR="00474DD5">
        <w:rPr>
          <w:b/>
          <w:bCs/>
        </w:rPr>
        <w:t xml:space="preserve"> </w:t>
      </w:r>
      <w:r w:rsidR="00474DD5">
        <w:rPr>
          <w:b/>
          <w:bCs/>
          <w:iCs/>
        </w:rPr>
        <w:t xml:space="preserve">Sociologiniai tyrimai (apklausos) </w:t>
      </w:r>
      <w:r w:rsidR="00474DD5" w:rsidRPr="00474DD5">
        <w:rPr>
          <w:i/>
        </w:rPr>
        <w:t>(</w:t>
      </w:r>
      <w:r w:rsidR="00474DD5" w:rsidRPr="00474DD5">
        <w:rPr>
          <w:i/>
          <w:noProof/>
        </w:rPr>
        <w:t>M</w:t>
      </w:r>
      <w:r w:rsidR="00474DD5" w:rsidRPr="00474DD5">
        <w:rPr>
          <w:i/>
          <w:iCs/>
          <w:noProof/>
        </w:rPr>
        <w:t>okslo tiriamojo darbo projektas ,,Sociologiniai Lietuvos kariuomenės raidos besikeičiančioje tarptautinio saugumo aplinkoje tyrimai 2026–2027 m.”</w:t>
      </w:r>
      <w:r w:rsidR="00474DD5">
        <w:rPr>
          <w:i/>
          <w:iCs/>
          <w:noProof/>
        </w:rPr>
        <w:t>)</w:t>
      </w:r>
      <w:r w:rsidR="00513E19">
        <w:rPr>
          <w:i/>
          <w:iCs/>
          <w:noProof/>
        </w:rPr>
        <w:t xml:space="preserve"> </w:t>
      </w:r>
      <w:r w:rsidR="00513E19" w:rsidRPr="00513E19">
        <w:rPr>
          <w:noProof/>
        </w:rPr>
        <w:t>(toliau - 2 pirkimo dalis)</w:t>
      </w:r>
      <w:r w:rsidR="00474DD5" w:rsidRPr="00513E19">
        <w:rPr>
          <w:noProof/>
        </w:rPr>
        <w:t>.</w:t>
      </w:r>
    </w:p>
    <w:p w14:paraId="73593C5A" w14:textId="2FAAFA98" w:rsidR="00BB18BF" w:rsidRPr="00A52DEC" w:rsidRDefault="00836319" w:rsidP="00474DD5">
      <w:pPr>
        <w:autoSpaceDE w:val="0"/>
        <w:autoSpaceDN w:val="0"/>
        <w:adjustRightInd w:val="0"/>
        <w:spacing w:line="276" w:lineRule="auto"/>
        <w:ind w:right="-2" w:firstLine="567"/>
        <w:jc w:val="both"/>
      </w:pPr>
      <w:r w:rsidRPr="00A52DEC">
        <w:t>Tiekėjas gali teikti pasiūlym</w:t>
      </w:r>
      <w:r w:rsidR="000435B8" w:rsidRPr="00A52DEC">
        <w:t>ą vienai arba visoms Pirkimo objekto dalims. Pasiūlymai bus vertinami kiekvienai Pirkimo objekto daliai atskirai.</w:t>
      </w:r>
    </w:p>
    <w:p w14:paraId="316FE42E" w14:textId="4F6A101A" w:rsidR="000435B8" w:rsidRDefault="000435B8" w:rsidP="00DA5E78">
      <w:pPr>
        <w:tabs>
          <w:tab w:val="num" w:pos="993"/>
        </w:tabs>
        <w:autoSpaceDE w:val="0"/>
        <w:autoSpaceDN w:val="0"/>
        <w:adjustRightInd w:val="0"/>
        <w:spacing w:line="276" w:lineRule="auto"/>
        <w:ind w:right="-2" w:firstLine="567"/>
        <w:jc w:val="both"/>
      </w:pPr>
      <w:r w:rsidRPr="00A52DEC">
        <w:t>2.3. Su kiekvienos Pirkimo objekto dalies laimėtoju bus sudaroma atskira viešojo pirkimo – pardavimo sutartis.</w:t>
      </w:r>
      <w:r w:rsidR="00474DD5">
        <w:t xml:space="preserve"> </w:t>
      </w:r>
    </w:p>
    <w:p w14:paraId="663E011A" w14:textId="7DC3F0C3" w:rsidR="000435B8" w:rsidRDefault="000435B8" w:rsidP="00DA5E78">
      <w:pPr>
        <w:tabs>
          <w:tab w:val="num" w:pos="993"/>
        </w:tabs>
        <w:autoSpaceDE w:val="0"/>
        <w:autoSpaceDN w:val="0"/>
        <w:adjustRightInd w:val="0"/>
        <w:spacing w:line="276" w:lineRule="auto"/>
        <w:ind w:right="-2" w:firstLine="567"/>
        <w:jc w:val="both"/>
      </w:pPr>
      <w:r>
        <w:t>2.4. Perkančioji organizacija neriboja ma</w:t>
      </w:r>
      <w:r w:rsidR="00D307D3">
        <w:t>ksimalaus Pirkimo objekto dalies skaičiaus, dėl kurių laimėtoju gali būti nustatomas tas pats dalyvis.</w:t>
      </w:r>
    </w:p>
    <w:p w14:paraId="3704C42C" w14:textId="5E0C9CF3" w:rsidR="00D307D3" w:rsidRDefault="00D307D3" w:rsidP="00DA5E78">
      <w:pPr>
        <w:tabs>
          <w:tab w:val="num" w:pos="993"/>
        </w:tabs>
        <w:autoSpaceDE w:val="0"/>
        <w:autoSpaceDN w:val="0"/>
        <w:adjustRightInd w:val="0"/>
        <w:spacing w:line="276" w:lineRule="auto"/>
        <w:ind w:right="-2" w:firstLine="567"/>
        <w:jc w:val="both"/>
      </w:pPr>
      <w:r>
        <w:t>2.5. Tiekėjams draudžiama pateikti alternatyvius pasiūlymus.</w:t>
      </w:r>
    </w:p>
    <w:p w14:paraId="5C2386E4" w14:textId="16B2FE04" w:rsidR="00D307D3" w:rsidRPr="00FB3DD9" w:rsidRDefault="00D307D3" w:rsidP="00DA5E78">
      <w:pPr>
        <w:tabs>
          <w:tab w:val="num" w:pos="993"/>
        </w:tabs>
        <w:autoSpaceDE w:val="0"/>
        <w:autoSpaceDN w:val="0"/>
        <w:adjustRightInd w:val="0"/>
        <w:spacing w:line="276" w:lineRule="auto"/>
        <w:ind w:right="-2" w:firstLine="567"/>
        <w:jc w:val="both"/>
      </w:pPr>
      <w:r>
        <w:t>2.6. Tiekėjas atsako už rūpestingą visų Pirkimo sąlygų išnagrinėjimą, už patikimos informacijos apie visas sąlygas bei įsipareigojimus, galinčius turėti įtakos pasiūlymo sumai ar pobūdžiui arba p</w:t>
      </w:r>
      <w:r w:rsidR="00474DD5">
        <w:t>aslaugų</w:t>
      </w:r>
      <w:r>
        <w:t xml:space="preserve"> tiekimui, gavimą.</w:t>
      </w:r>
    </w:p>
    <w:p w14:paraId="416D3079" w14:textId="45487E5C" w:rsidR="00836319" w:rsidRPr="00386B5C" w:rsidRDefault="00063D09" w:rsidP="00DA5E78">
      <w:pPr>
        <w:tabs>
          <w:tab w:val="num" w:pos="993"/>
          <w:tab w:val="left" w:pos="1134"/>
          <w:tab w:val="left" w:pos="1276"/>
        </w:tabs>
        <w:spacing w:line="276" w:lineRule="auto"/>
        <w:ind w:firstLine="567"/>
        <w:jc w:val="both"/>
      </w:pPr>
      <w:r w:rsidRPr="00386B5C">
        <w:t>2.</w:t>
      </w:r>
      <w:r w:rsidR="00D307D3" w:rsidRPr="00386B5C">
        <w:t>7</w:t>
      </w:r>
      <w:r w:rsidRPr="00386B5C">
        <w:t xml:space="preserve">. </w:t>
      </w:r>
      <w:r w:rsidR="00F678D9" w:rsidRPr="00386B5C">
        <w:t>Šiam</w:t>
      </w:r>
      <w:r w:rsidR="00B6369A" w:rsidRPr="00386B5C">
        <w:t xml:space="preserve"> </w:t>
      </w:r>
      <w:r w:rsidR="00F678D9" w:rsidRPr="00386B5C">
        <w:t>pirkimui biudžete skirta</w:t>
      </w:r>
      <w:r w:rsidR="00B6369A" w:rsidRPr="00386B5C">
        <w:t xml:space="preserve"> suma</w:t>
      </w:r>
      <w:r w:rsidR="00836319" w:rsidRPr="00386B5C">
        <w:t>:</w:t>
      </w:r>
    </w:p>
    <w:p w14:paraId="14E95B77" w14:textId="4C2D64B5" w:rsidR="00836319" w:rsidRPr="00A101C3" w:rsidRDefault="00836319" w:rsidP="00DA5E78">
      <w:pPr>
        <w:tabs>
          <w:tab w:val="left" w:pos="1134"/>
          <w:tab w:val="left" w:pos="1276"/>
        </w:tabs>
        <w:spacing w:line="276" w:lineRule="auto"/>
        <w:ind w:firstLine="567"/>
        <w:jc w:val="both"/>
        <w:rPr>
          <w:b/>
          <w:bCs/>
        </w:rPr>
      </w:pPr>
      <w:r w:rsidRPr="00A25760">
        <w:rPr>
          <w:b/>
          <w:bCs/>
        </w:rPr>
        <w:t>1 pirkimo daliai</w:t>
      </w:r>
      <w:r w:rsidR="00FB3DD9" w:rsidRPr="00A25760">
        <w:rPr>
          <w:b/>
          <w:bCs/>
        </w:rPr>
        <w:t xml:space="preserve"> </w:t>
      </w:r>
      <w:r w:rsidR="00A101C3" w:rsidRPr="00A101C3">
        <w:rPr>
          <w:b/>
          <w:bCs/>
        </w:rPr>
        <w:t>–</w:t>
      </w:r>
      <w:r w:rsidR="00A101C3">
        <w:rPr>
          <w:b/>
          <w:bCs/>
        </w:rPr>
        <w:t xml:space="preserve"> </w:t>
      </w:r>
      <w:r w:rsidR="00DA7C9C" w:rsidRPr="00A101C3">
        <w:rPr>
          <w:b/>
          <w:bCs/>
        </w:rPr>
        <w:t xml:space="preserve">iki </w:t>
      </w:r>
      <w:r w:rsidR="00A101C3">
        <w:rPr>
          <w:b/>
          <w:bCs/>
        </w:rPr>
        <w:t>36 000</w:t>
      </w:r>
      <w:r w:rsidR="004C7D2F" w:rsidRPr="00A101C3">
        <w:rPr>
          <w:b/>
          <w:bCs/>
        </w:rPr>
        <w:t xml:space="preserve">,00 </w:t>
      </w:r>
      <w:proofErr w:type="spellStart"/>
      <w:r w:rsidR="004C7D2F" w:rsidRPr="00A101C3">
        <w:rPr>
          <w:b/>
          <w:bCs/>
        </w:rPr>
        <w:t>eur</w:t>
      </w:r>
      <w:proofErr w:type="spellEnd"/>
      <w:r w:rsidR="004C7D2F" w:rsidRPr="00A101C3">
        <w:rPr>
          <w:b/>
          <w:bCs/>
        </w:rPr>
        <w:t xml:space="preserve">. su PVM (arba </w:t>
      </w:r>
      <w:r w:rsidR="00A101C3">
        <w:rPr>
          <w:b/>
          <w:bCs/>
        </w:rPr>
        <w:t xml:space="preserve">iki </w:t>
      </w:r>
      <w:r w:rsidR="00A101C3" w:rsidRPr="00A101C3">
        <w:rPr>
          <w:b/>
          <w:bCs/>
        </w:rPr>
        <w:t>29 752,0</w:t>
      </w:r>
      <w:r w:rsidR="00886A83">
        <w:rPr>
          <w:b/>
          <w:bCs/>
        </w:rPr>
        <w:t>6</w:t>
      </w:r>
      <w:r w:rsidR="00A101C3">
        <w:rPr>
          <w:b/>
          <w:bCs/>
        </w:rPr>
        <w:t xml:space="preserve"> </w:t>
      </w:r>
      <w:r w:rsidR="00FB3DD9" w:rsidRPr="00A101C3">
        <w:rPr>
          <w:b/>
          <w:bCs/>
        </w:rPr>
        <w:t>Eur. be PVM</w:t>
      </w:r>
      <w:r w:rsidR="004C7D2F" w:rsidRPr="00A101C3">
        <w:rPr>
          <w:b/>
          <w:bCs/>
        </w:rPr>
        <w:t>)</w:t>
      </w:r>
      <w:r w:rsidR="00FB3DD9" w:rsidRPr="00A101C3">
        <w:rPr>
          <w:b/>
          <w:bCs/>
        </w:rPr>
        <w:t>.</w:t>
      </w:r>
      <w:r w:rsidRPr="00A25760">
        <w:rPr>
          <w:b/>
          <w:bCs/>
        </w:rPr>
        <w:t xml:space="preserve"> </w:t>
      </w:r>
    </w:p>
    <w:p w14:paraId="57669EF9" w14:textId="7EF468D5" w:rsidR="00836319" w:rsidRDefault="00836319" w:rsidP="00DA5E78">
      <w:pPr>
        <w:tabs>
          <w:tab w:val="left" w:pos="1134"/>
          <w:tab w:val="left" w:pos="1276"/>
        </w:tabs>
        <w:spacing w:line="276" w:lineRule="auto"/>
        <w:ind w:firstLine="567"/>
        <w:jc w:val="both"/>
        <w:rPr>
          <w:b/>
          <w:bCs/>
        </w:rPr>
      </w:pPr>
      <w:r w:rsidRPr="00A101C3">
        <w:rPr>
          <w:b/>
          <w:bCs/>
        </w:rPr>
        <w:t>2 pirkimo daliai</w:t>
      </w:r>
      <w:r w:rsidR="00474DD5" w:rsidRPr="00A101C3">
        <w:rPr>
          <w:b/>
          <w:bCs/>
        </w:rPr>
        <w:t xml:space="preserve"> </w:t>
      </w:r>
      <w:r w:rsidR="00FB3DD9" w:rsidRPr="00A25760">
        <w:rPr>
          <w:b/>
          <w:bCs/>
        </w:rPr>
        <w:t xml:space="preserve">– iki </w:t>
      </w:r>
      <w:r w:rsidR="00A101C3">
        <w:rPr>
          <w:b/>
          <w:bCs/>
        </w:rPr>
        <w:t>30 000</w:t>
      </w:r>
      <w:r w:rsidR="004C7D2F" w:rsidRPr="00A25760">
        <w:rPr>
          <w:b/>
          <w:bCs/>
        </w:rPr>
        <w:t xml:space="preserve">,00 </w:t>
      </w:r>
      <w:proofErr w:type="spellStart"/>
      <w:r w:rsidR="004C7D2F" w:rsidRPr="00A25760">
        <w:rPr>
          <w:b/>
          <w:bCs/>
        </w:rPr>
        <w:t>eur</w:t>
      </w:r>
      <w:proofErr w:type="spellEnd"/>
      <w:r w:rsidR="004C7D2F" w:rsidRPr="00A25760">
        <w:rPr>
          <w:b/>
          <w:bCs/>
        </w:rPr>
        <w:t xml:space="preserve">. </w:t>
      </w:r>
      <w:r w:rsidR="00A101C3">
        <w:rPr>
          <w:b/>
          <w:bCs/>
        </w:rPr>
        <w:t>s</w:t>
      </w:r>
      <w:r w:rsidR="004C7D2F" w:rsidRPr="00A25760">
        <w:rPr>
          <w:b/>
          <w:bCs/>
        </w:rPr>
        <w:t xml:space="preserve">u PVM (arba </w:t>
      </w:r>
      <w:r w:rsidR="00A101C3">
        <w:rPr>
          <w:b/>
          <w:bCs/>
        </w:rPr>
        <w:t xml:space="preserve">iki </w:t>
      </w:r>
      <w:r w:rsidR="00A101C3" w:rsidRPr="00A101C3">
        <w:rPr>
          <w:b/>
          <w:bCs/>
        </w:rPr>
        <w:t>24 793,3</w:t>
      </w:r>
      <w:r w:rsidR="00A101C3">
        <w:rPr>
          <w:b/>
          <w:bCs/>
        </w:rPr>
        <w:t xml:space="preserve">9 </w:t>
      </w:r>
      <w:r w:rsidR="00FB3DD9" w:rsidRPr="00A25760">
        <w:rPr>
          <w:b/>
          <w:bCs/>
        </w:rPr>
        <w:t>Eur. be PVM</w:t>
      </w:r>
      <w:r w:rsidR="004C7D2F" w:rsidRPr="00A25760">
        <w:rPr>
          <w:b/>
          <w:bCs/>
        </w:rPr>
        <w:t>).</w:t>
      </w:r>
    </w:p>
    <w:p w14:paraId="6C656AB1" w14:textId="1AD79B7C" w:rsidR="00602482" w:rsidRPr="00191ADC" w:rsidRDefault="00602482" w:rsidP="00602482">
      <w:pPr>
        <w:pStyle w:val="NoSpacing"/>
        <w:ind w:firstLine="567"/>
        <w:jc w:val="both"/>
        <w:rPr>
          <w:rFonts w:asciiTheme="majorBidi" w:hAnsiTheme="majorBidi" w:cstheme="majorBidi"/>
          <w:color w:val="FF0000"/>
          <w:szCs w:val="24"/>
        </w:rPr>
      </w:pPr>
      <w:r w:rsidRPr="00602482">
        <w:t xml:space="preserve">2.8. </w:t>
      </w:r>
      <w:r w:rsidRPr="00191ADC">
        <w:rPr>
          <w:rFonts w:asciiTheme="majorBidi" w:hAnsiTheme="majorBidi" w:cstheme="majorBidi"/>
          <w:color w:val="FF0000"/>
          <w:szCs w:val="24"/>
        </w:rPr>
        <w:t>Jei pasiūlyme bus nurodyta paslaugų kaina, kuri viršys specialiųjų pirkimo sąlygų 2.7. papunktyje perkančiosios organizacijos nustatytą kiekvienai pirkimo daliai maksimalią planuojamos sudaryti sutarties kainą, toks pasiūlymas bus atmestas dėl per didelės, perkančiajai organizacijai nepriimtinos kainos.</w:t>
      </w:r>
    </w:p>
    <w:p w14:paraId="77CCFDCD" w14:textId="6A10A059" w:rsidR="00836319" w:rsidRPr="004C7D2F" w:rsidRDefault="001F7BAA" w:rsidP="00DA5E78">
      <w:pPr>
        <w:autoSpaceDE w:val="0"/>
        <w:autoSpaceDN w:val="0"/>
        <w:adjustRightInd w:val="0"/>
        <w:spacing w:line="276" w:lineRule="auto"/>
        <w:ind w:firstLine="567"/>
        <w:jc w:val="both"/>
      </w:pPr>
      <w:r w:rsidRPr="004C7D2F">
        <w:t>2.</w:t>
      </w:r>
      <w:r w:rsidR="00602482">
        <w:t>9</w:t>
      </w:r>
      <w:r w:rsidRPr="004C7D2F">
        <w:t xml:space="preserve">. </w:t>
      </w:r>
      <w:r w:rsidR="00836319" w:rsidRPr="004C7D2F">
        <w:t xml:space="preserve">Privalomi </w:t>
      </w:r>
      <w:r w:rsidR="00A101C3">
        <w:t>Paslaugų</w:t>
      </w:r>
      <w:r w:rsidR="00836319" w:rsidRPr="004C7D2F">
        <w:t xml:space="preserve"> techniniai reikalavimai nurodyti pirkimo sąlygų 2 priede. Teikėjo teikiamos p</w:t>
      </w:r>
      <w:r w:rsidR="00A101C3">
        <w:t>aslaugos</w:t>
      </w:r>
      <w:r w:rsidR="00836319" w:rsidRPr="004C7D2F">
        <w:t xml:space="preserve"> turi atitikti nurodytus reikalavimus.</w:t>
      </w:r>
    </w:p>
    <w:p w14:paraId="0E319743" w14:textId="77777777" w:rsidR="00257FE9" w:rsidRDefault="00257FE9" w:rsidP="00DA5E78">
      <w:pPr>
        <w:tabs>
          <w:tab w:val="left" w:pos="993"/>
        </w:tabs>
        <w:autoSpaceDE w:val="0"/>
        <w:autoSpaceDN w:val="0"/>
        <w:adjustRightInd w:val="0"/>
        <w:spacing w:line="276" w:lineRule="auto"/>
        <w:ind w:right="-2"/>
        <w:jc w:val="both"/>
      </w:pPr>
    </w:p>
    <w:p w14:paraId="4000B7E7" w14:textId="77777777" w:rsidR="00257FE9" w:rsidRPr="00386B5C" w:rsidRDefault="00257FE9" w:rsidP="00DA5E78">
      <w:pPr>
        <w:pStyle w:val="BodyText"/>
        <w:numPr>
          <w:ilvl w:val="0"/>
          <w:numId w:val="1"/>
        </w:numPr>
        <w:tabs>
          <w:tab w:val="left" w:pos="284"/>
          <w:tab w:val="left" w:pos="426"/>
          <w:tab w:val="left" w:pos="851"/>
          <w:tab w:val="left" w:pos="1418"/>
          <w:tab w:val="left" w:pos="1701"/>
          <w:tab w:val="left" w:pos="1843"/>
          <w:tab w:val="left" w:pos="1985"/>
        </w:tabs>
        <w:suppressAutoHyphens w:val="0"/>
        <w:spacing w:line="276" w:lineRule="auto"/>
        <w:ind w:left="0" w:firstLine="0"/>
        <w:jc w:val="center"/>
        <w:rPr>
          <w:i w:val="0"/>
          <w:lang w:val="lt-LT"/>
        </w:rPr>
      </w:pPr>
      <w:r w:rsidRPr="00386B5C">
        <w:rPr>
          <w:b/>
          <w:bCs/>
          <w:i w:val="0"/>
          <w:lang w:val="lt-LT"/>
        </w:rPr>
        <w:t>TIEKĖJŲ PAŠALINIMO PAGRINDAI, KVALIFIKACIJOS REIKALAVIMAI</w:t>
      </w:r>
      <w:r w:rsidR="00D45631" w:rsidRPr="00386B5C">
        <w:rPr>
          <w:b/>
          <w:bCs/>
          <w:i w:val="0"/>
          <w:lang w:val="lt-LT"/>
        </w:rPr>
        <w:t xml:space="preserve"> IR REIKALAUJAMI KOKYBĖS BEI APLINKOS APSAUGOS VADYBOS SISTEMŲ STANDARTAI</w:t>
      </w:r>
    </w:p>
    <w:p w14:paraId="769BFFCB" w14:textId="77777777" w:rsidR="00257FE9" w:rsidRPr="00A25760" w:rsidRDefault="00257FE9" w:rsidP="00DA5E78">
      <w:pPr>
        <w:pStyle w:val="BodyText"/>
        <w:spacing w:line="276" w:lineRule="auto"/>
        <w:ind w:firstLine="709"/>
        <w:rPr>
          <w:i w:val="0"/>
          <w:color w:val="000000"/>
          <w:lang w:val="lt-LT"/>
        </w:rPr>
      </w:pPr>
    </w:p>
    <w:p w14:paraId="111DD459" w14:textId="09FC8CF9" w:rsidR="006F2824" w:rsidRDefault="00DE1A1A" w:rsidP="00DA5E78">
      <w:pPr>
        <w:pStyle w:val="BodyText"/>
        <w:spacing w:line="276" w:lineRule="auto"/>
        <w:ind w:firstLine="709"/>
        <w:rPr>
          <w:i w:val="0"/>
          <w:lang w:val="lt-LT"/>
        </w:rPr>
      </w:pPr>
      <w:r w:rsidRPr="00DE1A1A">
        <w:rPr>
          <w:i w:val="0"/>
          <w:lang w:val="lt-LT"/>
        </w:rPr>
        <w:t>3.1. Perkančioji organizacija nenustato tiekėjo pašalinimo pagrindų.</w:t>
      </w:r>
    </w:p>
    <w:p w14:paraId="7616EB24" w14:textId="38B8F1C4" w:rsidR="00D82390" w:rsidRDefault="00D82390" w:rsidP="00DA5E78">
      <w:pPr>
        <w:tabs>
          <w:tab w:val="left" w:pos="567"/>
        </w:tabs>
        <w:suppressAutoHyphens/>
        <w:spacing w:line="276" w:lineRule="auto"/>
        <w:ind w:firstLine="709"/>
        <w:jc w:val="both"/>
        <w:rPr>
          <w:szCs w:val="20"/>
          <w:lang w:eastAsia="ar-SA"/>
        </w:rPr>
      </w:pPr>
      <w:r>
        <w:rPr>
          <w:szCs w:val="20"/>
          <w:lang w:eastAsia="ar-SA"/>
        </w:rPr>
        <w:t xml:space="preserve">3.4. </w:t>
      </w:r>
      <w:r w:rsidRPr="00D82390">
        <w:rPr>
          <w:szCs w:val="20"/>
          <w:lang w:eastAsia="ar-SA"/>
        </w:rPr>
        <w:t>Jeigu tiekėjo kvalifikacija dėl teisės verstis atitinkama veikla nebuvo tikrinama arba tikrinama ne visa apimtimi, tiekėjas perkančiajai organizacijai įsipareigoja, kad pirkimo sutartį vykdys tik tokią teisę turintys asmenys.</w:t>
      </w:r>
    </w:p>
    <w:p w14:paraId="7CB7F342" w14:textId="59857F8C" w:rsidR="00055932" w:rsidRDefault="00BB04E0" w:rsidP="00DA5E78">
      <w:pPr>
        <w:tabs>
          <w:tab w:val="left" w:pos="567"/>
        </w:tabs>
        <w:suppressAutoHyphens/>
        <w:spacing w:line="276" w:lineRule="auto"/>
        <w:ind w:firstLine="709"/>
        <w:jc w:val="both"/>
        <w:rPr>
          <w:szCs w:val="20"/>
          <w:lang w:eastAsia="ar-SA"/>
        </w:rPr>
      </w:pPr>
      <w:r>
        <w:rPr>
          <w:szCs w:val="20"/>
          <w:lang w:eastAsia="ar-SA"/>
        </w:rPr>
        <w:t xml:space="preserve">3.5. </w:t>
      </w:r>
      <w:bookmarkStart w:id="3" w:name="_Hlk222300510"/>
      <w:r w:rsidR="009424CF" w:rsidRPr="009424CF">
        <w:rPr>
          <w:szCs w:val="20"/>
          <w:lang w:eastAsia="ar-SA"/>
        </w:rPr>
        <w:t>Tiekėjas turi atitikti 1 lentelėje „Reikalavimai Tiekėjo kvalifikacijai“ nurodytus minimalius Tiekėjo kvalifikacijai keliamus reikalavimus. 1 lentelėje nurodytą reikalaujamą kvalifikaciją Tiekėjai (ar jų personalas) privalo būti įgiję iki paraiškų arba iki pasiūlymų (kai paraiškos neteikiamos) pateikimo termino pabaigos.</w:t>
      </w:r>
      <w:r w:rsidR="008200F8">
        <w:rPr>
          <w:szCs w:val="20"/>
          <w:lang w:eastAsia="ar-SA"/>
        </w:rPr>
        <w:t xml:space="preserve"> Kvalifikaciniai reikalavimai taiko abejose pirkimo dalyse dalyvaujantiems tiekėjams.</w:t>
      </w:r>
    </w:p>
    <w:p w14:paraId="513B6DF6" w14:textId="77777777" w:rsidR="00191ADC" w:rsidRDefault="00191ADC" w:rsidP="00DA5E78">
      <w:pPr>
        <w:tabs>
          <w:tab w:val="left" w:pos="567"/>
        </w:tabs>
        <w:suppressAutoHyphens/>
        <w:spacing w:line="276" w:lineRule="auto"/>
        <w:ind w:firstLine="709"/>
        <w:jc w:val="both"/>
        <w:rPr>
          <w:szCs w:val="20"/>
          <w:lang w:eastAsia="ar-SA"/>
        </w:rPr>
      </w:pPr>
    </w:p>
    <w:p w14:paraId="58611C1E" w14:textId="77777777" w:rsidR="007C2953" w:rsidRDefault="007C2953" w:rsidP="00DA5E78">
      <w:pPr>
        <w:tabs>
          <w:tab w:val="left" w:pos="567"/>
        </w:tabs>
        <w:suppressAutoHyphens/>
        <w:spacing w:line="276" w:lineRule="auto"/>
        <w:ind w:firstLine="709"/>
        <w:jc w:val="both"/>
        <w:rPr>
          <w:szCs w:val="20"/>
          <w:lang w:eastAsia="ar-SA"/>
        </w:rPr>
      </w:pPr>
    </w:p>
    <w:p w14:paraId="7E992B02" w14:textId="77777777" w:rsidR="007C2953" w:rsidRDefault="007C2953" w:rsidP="00DA5E78">
      <w:pPr>
        <w:tabs>
          <w:tab w:val="left" w:pos="567"/>
        </w:tabs>
        <w:suppressAutoHyphens/>
        <w:spacing w:line="276" w:lineRule="auto"/>
        <w:ind w:firstLine="709"/>
        <w:jc w:val="both"/>
        <w:rPr>
          <w:szCs w:val="20"/>
          <w:lang w:eastAsia="ar-SA"/>
        </w:rPr>
      </w:pPr>
    </w:p>
    <w:p w14:paraId="77DEC02C" w14:textId="77777777" w:rsidR="007C2953" w:rsidRDefault="007C2953" w:rsidP="00DA5E78">
      <w:pPr>
        <w:tabs>
          <w:tab w:val="left" w:pos="567"/>
        </w:tabs>
        <w:suppressAutoHyphens/>
        <w:spacing w:line="276" w:lineRule="auto"/>
        <w:ind w:firstLine="709"/>
        <w:jc w:val="both"/>
        <w:rPr>
          <w:szCs w:val="20"/>
          <w:lang w:eastAsia="ar-SA"/>
        </w:rPr>
      </w:pPr>
    </w:p>
    <w:p w14:paraId="73AB01F1" w14:textId="0C233461" w:rsidR="00191ADC" w:rsidRPr="007C2953" w:rsidRDefault="007C2953" w:rsidP="007C2953">
      <w:pPr>
        <w:tabs>
          <w:tab w:val="left" w:pos="567"/>
        </w:tabs>
        <w:suppressAutoHyphens/>
        <w:spacing w:line="276" w:lineRule="auto"/>
        <w:ind w:firstLine="709"/>
        <w:jc w:val="right"/>
        <w:rPr>
          <w:b/>
          <w:bCs/>
          <w:szCs w:val="20"/>
          <w:lang w:eastAsia="ar-SA"/>
        </w:rPr>
      </w:pPr>
      <w:r w:rsidRPr="007C2953">
        <w:rPr>
          <w:b/>
          <w:bCs/>
          <w:szCs w:val="20"/>
          <w:lang w:eastAsia="ar-SA"/>
        </w:rPr>
        <w:lastRenderedPageBreak/>
        <w:t>„Reikalavimai Tiekėjo kvalifikacijai“ 1 lentelė</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9" w:type="dxa"/>
          <w:right w:w="79" w:type="dxa"/>
        </w:tblCellMar>
        <w:tblLook w:val="04A0" w:firstRow="1" w:lastRow="0" w:firstColumn="1" w:lastColumn="0" w:noHBand="0" w:noVBand="1"/>
      </w:tblPr>
      <w:tblGrid>
        <w:gridCol w:w="704"/>
        <w:gridCol w:w="3109"/>
        <w:gridCol w:w="2703"/>
        <w:gridCol w:w="2835"/>
      </w:tblGrid>
      <w:tr w:rsidR="00644F5F" w:rsidRPr="00D11D9B" w14:paraId="579F4717" w14:textId="01AD0E1B" w:rsidTr="00DF7A0C">
        <w:trPr>
          <w:trHeight w:val="589"/>
          <w:jc w:val="center"/>
        </w:trPr>
        <w:tc>
          <w:tcPr>
            <w:tcW w:w="704" w:type="dxa"/>
            <w:shd w:val="clear" w:color="auto" w:fill="auto"/>
            <w:vAlign w:val="center"/>
          </w:tcPr>
          <w:p w14:paraId="4E560C85" w14:textId="77777777" w:rsidR="00644F5F" w:rsidRPr="00D11D9B" w:rsidRDefault="00644F5F" w:rsidP="005B1BCE">
            <w:pPr>
              <w:jc w:val="center"/>
              <w:rPr>
                <w:rFonts w:eastAsia="Calibri"/>
                <w:sz w:val="22"/>
                <w:szCs w:val="22"/>
                <w:lang w:eastAsia="en-US"/>
              </w:rPr>
            </w:pPr>
            <w:r w:rsidRPr="00D11D9B">
              <w:rPr>
                <w:rFonts w:eastAsia="Calibri"/>
                <w:sz w:val="22"/>
                <w:szCs w:val="22"/>
                <w:lang w:eastAsia="en-US"/>
              </w:rPr>
              <w:t>Eil.</w:t>
            </w:r>
          </w:p>
          <w:p w14:paraId="562B2C8C" w14:textId="77777777" w:rsidR="00644F5F" w:rsidRPr="00D11D9B" w:rsidRDefault="00644F5F" w:rsidP="005B1BCE">
            <w:pPr>
              <w:jc w:val="center"/>
              <w:rPr>
                <w:rFonts w:eastAsia="Calibri"/>
                <w:b/>
                <w:sz w:val="22"/>
                <w:szCs w:val="22"/>
                <w:lang w:eastAsia="en-US"/>
              </w:rPr>
            </w:pPr>
            <w:r w:rsidRPr="00D11D9B">
              <w:rPr>
                <w:rFonts w:eastAsia="Calibri"/>
                <w:sz w:val="22"/>
                <w:szCs w:val="22"/>
                <w:lang w:eastAsia="en-US"/>
              </w:rPr>
              <w:t>Nr.</w:t>
            </w:r>
          </w:p>
        </w:tc>
        <w:tc>
          <w:tcPr>
            <w:tcW w:w="3109" w:type="dxa"/>
            <w:shd w:val="clear" w:color="auto" w:fill="auto"/>
            <w:vAlign w:val="center"/>
          </w:tcPr>
          <w:p w14:paraId="5158D5B8" w14:textId="22B9AF1B" w:rsidR="00644F5F" w:rsidRPr="00D11D9B" w:rsidRDefault="00644F5F" w:rsidP="005B1BCE">
            <w:pPr>
              <w:jc w:val="center"/>
              <w:rPr>
                <w:rFonts w:eastAsia="Calibri"/>
                <w:b/>
                <w:sz w:val="22"/>
                <w:szCs w:val="22"/>
                <w:lang w:eastAsia="en-US"/>
              </w:rPr>
            </w:pPr>
            <w:r>
              <w:rPr>
                <w:rFonts w:eastAsia="Calibri"/>
                <w:sz w:val="22"/>
                <w:szCs w:val="22"/>
                <w:lang w:eastAsia="en-US"/>
              </w:rPr>
              <w:t>Kvalifikacijos reikalavimai</w:t>
            </w:r>
          </w:p>
        </w:tc>
        <w:tc>
          <w:tcPr>
            <w:tcW w:w="2703" w:type="dxa"/>
            <w:shd w:val="clear" w:color="auto" w:fill="auto"/>
            <w:vAlign w:val="center"/>
          </w:tcPr>
          <w:p w14:paraId="580BCC09" w14:textId="194C17F3" w:rsidR="00644F5F" w:rsidRPr="00D11D9B" w:rsidRDefault="00644F5F" w:rsidP="005B1BCE">
            <w:pPr>
              <w:jc w:val="center"/>
              <w:rPr>
                <w:rFonts w:eastAsia="Calibri"/>
                <w:b/>
                <w:sz w:val="22"/>
                <w:szCs w:val="22"/>
                <w:lang w:eastAsia="en-US"/>
              </w:rPr>
            </w:pPr>
            <w:r w:rsidRPr="00644F5F">
              <w:rPr>
                <w:rFonts w:eastAsia="Calibri"/>
                <w:sz w:val="22"/>
                <w:szCs w:val="22"/>
                <w:lang w:eastAsia="en-US"/>
              </w:rPr>
              <w:t>Kvalifikacijos reikalavimus patvirtinantys dokumentai</w:t>
            </w:r>
          </w:p>
        </w:tc>
        <w:tc>
          <w:tcPr>
            <w:tcW w:w="2835" w:type="dxa"/>
          </w:tcPr>
          <w:p w14:paraId="6702D582" w14:textId="290EFA75" w:rsidR="00644F5F" w:rsidRPr="00D11D9B" w:rsidRDefault="00644F5F" w:rsidP="005B1BCE">
            <w:pPr>
              <w:jc w:val="center"/>
              <w:rPr>
                <w:rFonts w:eastAsia="Calibri"/>
                <w:sz w:val="22"/>
                <w:szCs w:val="22"/>
                <w:lang w:eastAsia="en-US"/>
              </w:rPr>
            </w:pPr>
            <w:r w:rsidRPr="00644F5F">
              <w:rPr>
                <w:rFonts w:eastAsia="Calibri"/>
                <w:sz w:val="22"/>
                <w:szCs w:val="22"/>
                <w:lang w:eastAsia="en-US"/>
              </w:rPr>
              <w:t>Reikalavimo taikymas</w:t>
            </w:r>
          </w:p>
        </w:tc>
      </w:tr>
      <w:tr w:rsidR="004C1837" w:rsidRPr="00D11D9B" w14:paraId="29E318AB" w14:textId="72C5C2CE" w:rsidTr="00DF7A0C">
        <w:trPr>
          <w:trHeight w:val="415"/>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0E7E2414" w14:textId="3AA417B7" w:rsidR="00644F5F" w:rsidRPr="00D11D9B" w:rsidRDefault="00644F5F" w:rsidP="00644F5F">
            <w:pPr>
              <w:jc w:val="center"/>
              <w:rPr>
                <w:rFonts w:eastAsia="Calibri"/>
                <w:sz w:val="22"/>
                <w:szCs w:val="22"/>
              </w:rPr>
            </w:pPr>
            <w:r w:rsidRPr="00D11D9B">
              <w:rPr>
                <w:rFonts w:eastAsia="Calibri"/>
                <w:sz w:val="22"/>
                <w:szCs w:val="22"/>
              </w:rPr>
              <w:t>3.</w:t>
            </w:r>
            <w:r>
              <w:rPr>
                <w:rFonts w:eastAsia="Calibri"/>
                <w:sz w:val="22"/>
                <w:szCs w:val="22"/>
              </w:rPr>
              <w:t>5</w:t>
            </w:r>
            <w:r w:rsidRPr="00D11D9B">
              <w:rPr>
                <w:rFonts w:eastAsia="Calibri"/>
                <w:sz w:val="22"/>
                <w:szCs w:val="22"/>
              </w:rPr>
              <w:t>.1.</w:t>
            </w:r>
          </w:p>
        </w:tc>
        <w:tc>
          <w:tcPr>
            <w:tcW w:w="3109" w:type="dxa"/>
            <w:tcBorders>
              <w:top w:val="single" w:sz="4" w:space="0" w:color="auto"/>
              <w:left w:val="single" w:sz="4" w:space="0" w:color="auto"/>
              <w:bottom w:val="single" w:sz="4" w:space="0" w:color="auto"/>
              <w:right w:val="single" w:sz="4" w:space="0" w:color="auto"/>
            </w:tcBorders>
          </w:tcPr>
          <w:p w14:paraId="3B7167B7" w14:textId="347104FF" w:rsidR="00644F5F" w:rsidRPr="00644F5F" w:rsidRDefault="00644F5F" w:rsidP="009E5691">
            <w:pPr>
              <w:widowControl w:val="0"/>
              <w:autoSpaceDE w:val="0"/>
              <w:autoSpaceDN w:val="0"/>
              <w:adjustRightInd w:val="0"/>
              <w:ind w:right="108" w:hanging="28"/>
              <w:rPr>
                <w:color w:val="000000"/>
                <w:sz w:val="22"/>
                <w:szCs w:val="22"/>
              </w:rPr>
            </w:pPr>
            <w:r w:rsidRPr="00644F5F">
              <w:rPr>
                <w:color w:val="000000"/>
                <w:sz w:val="22"/>
                <w:szCs w:val="22"/>
              </w:rPr>
              <w:t>Tiekėjas arba tiekėjo darbuotojas turi</w:t>
            </w:r>
          </w:p>
          <w:p w14:paraId="08A49C0B" w14:textId="6ED96D05" w:rsidR="00644F5F" w:rsidRPr="00644F5F" w:rsidRDefault="00644F5F" w:rsidP="009E5691">
            <w:pPr>
              <w:widowControl w:val="0"/>
              <w:autoSpaceDE w:val="0"/>
              <w:autoSpaceDN w:val="0"/>
              <w:adjustRightInd w:val="0"/>
              <w:ind w:right="108" w:hanging="28"/>
              <w:rPr>
                <w:color w:val="000000"/>
                <w:sz w:val="22"/>
                <w:szCs w:val="22"/>
              </w:rPr>
            </w:pPr>
            <w:r w:rsidRPr="00644F5F">
              <w:rPr>
                <w:color w:val="000000"/>
                <w:sz w:val="22"/>
                <w:szCs w:val="22"/>
              </w:rPr>
              <w:t>būti EFAMRO/ESOMAR arba</w:t>
            </w:r>
          </w:p>
          <w:p w14:paraId="2E030D31" w14:textId="26385679" w:rsidR="00644F5F" w:rsidRPr="00644F5F" w:rsidRDefault="00644F5F" w:rsidP="009E5691">
            <w:pPr>
              <w:widowControl w:val="0"/>
              <w:autoSpaceDE w:val="0"/>
              <w:autoSpaceDN w:val="0"/>
              <w:adjustRightInd w:val="0"/>
              <w:ind w:right="108" w:hanging="28"/>
              <w:rPr>
                <w:color w:val="000000"/>
                <w:sz w:val="22"/>
                <w:szCs w:val="22"/>
              </w:rPr>
            </w:pPr>
            <w:r w:rsidRPr="00644F5F">
              <w:rPr>
                <w:color w:val="000000"/>
                <w:sz w:val="22"/>
                <w:szCs w:val="22"/>
              </w:rPr>
              <w:t>LRSTA (Lietuvos rinkos ir socialinių</w:t>
            </w:r>
          </w:p>
          <w:p w14:paraId="7324E2B3" w14:textId="77777777" w:rsidR="004C1837" w:rsidRDefault="00644F5F" w:rsidP="009E5691">
            <w:pPr>
              <w:widowControl w:val="0"/>
              <w:autoSpaceDE w:val="0"/>
              <w:autoSpaceDN w:val="0"/>
              <w:adjustRightInd w:val="0"/>
              <w:ind w:right="108" w:hanging="28"/>
              <w:rPr>
                <w:color w:val="000000"/>
                <w:sz w:val="22"/>
                <w:szCs w:val="22"/>
              </w:rPr>
            </w:pPr>
            <w:r w:rsidRPr="00644F5F">
              <w:rPr>
                <w:color w:val="000000"/>
                <w:sz w:val="22"/>
                <w:szCs w:val="22"/>
              </w:rPr>
              <w:t xml:space="preserve">tyrimų asociacija) narys, </w:t>
            </w:r>
          </w:p>
          <w:p w14:paraId="2377F921" w14:textId="0F2E51C4" w:rsidR="004C1837" w:rsidRDefault="004C1837" w:rsidP="009E5691">
            <w:pPr>
              <w:widowControl w:val="0"/>
              <w:autoSpaceDE w:val="0"/>
              <w:autoSpaceDN w:val="0"/>
              <w:adjustRightInd w:val="0"/>
              <w:ind w:right="108" w:hanging="28"/>
              <w:rPr>
                <w:color w:val="000000"/>
                <w:sz w:val="22"/>
                <w:szCs w:val="22"/>
              </w:rPr>
            </w:pPr>
            <w:r>
              <w:rPr>
                <w:color w:val="000000"/>
                <w:sz w:val="22"/>
                <w:szCs w:val="22"/>
              </w:rPr>
              <w:t xml:space="preserve">arba </w:t>
            </w:r>
            <w:r w:rsidRPr="005B5F72">
              <w:rPr>
                <w:noProof/>
              </w:rPr>
              <w:t xml:space="preserve">turi atitikti ICC / ESOMAR (International Code of Marketing and Social Research Practice – Tarptautinio rinkos ir socialinių tyrimų praktikos kodekso) </w:t>
            </w:r>
            <w:r w:rsidRPr="002F6852">
              <w:rPr>
                <w:noProof/>
              </w:rPr>
              <w:t>kokybės arba lygiaverčiais standartais</w:t>
            </w:r>
          </w:p>
          <w:p w14:paraId="461DD74F" w14:textId="6919F279" w:rsidR="00644F5F" w:rsidRPr="00644F5F" w:rsidRDefault="00644F5F" w:rsidP="009E5691">
            <w:pPr>
              <w:widowControl w:val="0"/>
              <w:autoSpaceDE w:val="0"/>
              <w:autoSpaceDN w:val="0"/>
              <w:adjustRightInd w:val="0"/>
              <w:ind w:right="108" w:hanging="28"/>
              <w:rPr>
                <w:color w:val="000000"/>
                <w:sz w:val="22"/>
                <w:szCs w:val="22"/>
              </w:rPr>
            </w:pPr>
            <w:r w:rsidRPr="00644F5F">
              <w:rPr>
                <w:color w:val="000000"/>
                <w:sz w:val="22"/>
                <w:szCs w:val="22"/>
              </w:rPr>
              <w:t>arba turėti</w:t>
            </w:r>
          </w:p>
          <w:p w14:paraId="01D9C89F" w14:textId="502EF263" w:rsidR="00644F5F" w:rsidRPr="00644F5F" w:rsidRDefault="00644F5F" w:rsidP="009E5691">
            <w:pPr>
              <w:widowControl w:val="0"/>
              <w:autoSpaceDE w:val="0"/>
              <w:autoSpaceDN w:val="0"/>
              <w:adjustRightInd w:val="0"/>
              <w:ind w:right="108" w:hanging="28"/>
              <w:rPr>
                <w:color w:val="000000"/>
                <w:sz w:val="22"/>
                <w:szCs w:val="22"/>
              </w:rPr>
            </w:pPr>
            <w:r w:rsidRPr="00644F5F">
              <w:rPr>
                <w:color w:val="000000"/>
                <w:sz w:val="22"/>
                <w:szCs w:val="22"/>
              </w:rPr>
              <w:t>įdiegtą ISO 20252 arba lygiavertį</w:t>
            </w:r>
          </w:p>
          <w:p w14:paraId="183ACAF1" w14:textId="1AF223DA" w:rsidR="00644F5F" w:rsidRPr="00D11D9B" w:rsidRDefault="00644F5F" w:rsidP="009E5691">
            <w:pPr>
              <w:widowControl w:val="0"/>
              <w:autoSpaceDE w:val="0"/>
              <w:autoSpaceDN w:val="0"/>
              <w:adjustRightInd w:val="0"/>
              <w:ind w:right="108" w:hanging="28"/>
              <w:rPr>
                <w:color w:val="000000"/>
                <w:sz w:val="22"/>
                <w:szCs w:val="22"/>
              </w:rPr>
            </w:pPr>
            <w:r w:rsidRPr="00644F5F">
              <w:rPr>
                <w:color w:val="000000"/>
                <w:sz w:val="22"/>
                <w:szCs w:val="22"/>
              </w:rPr>
              <w:t>kokybės standartą.</w:t>
            </w:r>
          </w:p>
        </w:tc>
        <w:tc>
          <w:tcPr>
            <w:tcW w:w="2703" w:type="dxa"/>
            <w:tcBorders>
              <w:top w:val="single" w:sz="4" w:space="0" w:color="auto"/>
              <w:left w:val="single" w:sz="4" w:space="0" w:color="auto"/>
              <w:bottom w:val="single" w:sz="4" w:space="0" w:color="auto"/>
              <w:right w:val="single" w:sz="4" w:space="0" w:color="auto"/>
            </w:tcBorders>
          </w:tcPr>
          <w:p w14:paraId="5DDE07EE" w14:textId="2E8850F4" w:rsidR="00644F5F" w:rsidRPr="00D11D9B" w:rsidRDefault="00644F5F" w:rsidP="009E5691">
            <w:pPr>
              <w:rPr>
                <w:sz w:val="22"/>
                <w:szCs w:val="22"/>
              </w:rPr>
            </w:pPr>
            <w:r w:rsidRPr="00644F5F">
              <w:rPr>
                <w:sz w:val="22"/>
                <w:szCs w:val="22"/>
              </w:rPr>
              <w:t>Pateikiami tiekėjo narystę patvirtinantys dokumentai arba sertifikatai (jų kopijos).</w:t>
            </w:r>
          </w:p>
        </w:tc>
        <w:tc>
          <w:tcPr>
            <w:tcW w:w="2835" w:type="dxa"/>
            <w:tcBorders>
              <w:top w:val="single" w:sz="4" w:space="0" w:color="auto"/>
              <w:left w:val="single" w:sz="4" w:space="0" w:color="auto"/>
              <w:bottom w:val="single" w:sz="4" w:space="0" w:color="auto"/>
              <w:right w:val="single" w:sz="4" w:space="0" w:color="auto"/>
            </w:tcBorders>
          </w:tcPr>
          <w:p w14:paraId="264F9CCD" w14:textId="77777777" w:rsidR="00644F5F" w:rsidRPr="00644F5F" w:rsidRDefault="00644F5F" w:rsidP="009E5691">
            <w:pPr>
              <w:ind w:hanging="43"/>
              <w:rPr>
                <w:sz w:val="22"/>
                <w:szCs w:val="22"/>
              </w:rPr>
            </w:pPr>
            <w:r w:rsidRPr="00644F5F">
              <w:rPr>
                <w:sz w:val="22"/>
                <w:szCs w:val="22"/>
              </w:rPr>
              <w:t xml:space="preserve">1) jeigu pasiūlymą teikia jungtinei veiklai </w:t>
            </w:r>
          </w:p>
          <w:p w14:paraId="573F19F8" w14:textId="77777777" w:rsidR="00644F5F" w:rsidRPr="00644F5F" w:rsidRDefault="00644F5F" w:rsidP="009E5691">
            <w:pPr>
              <w:ind w:hanging="43"/>
              <w:rPr>
                <w:sz w:val="22"/>
                <w:szCs w:val="22"/>
              </w:rPr>
            </w:pPr>
            <w:r w:rsidRPr="00644F5F">
              <w:rPr>
                <w:sz w:val="22"/>
                <w:szCs w:val="22"/>
              </w:rPr>
              <w:t xml:space="preserve">susivienijusių Tiekėjų grupė – reikalavimą turi </w:t>
            </w:r>
          </w:p>
          <w:p w14:paraId="2AD43376" w14:textId="77777777" w:rsidR="00644F5F" w:rsidRPr="00644F5F" w:rsidRDefault="00644F5F" w:rsidP="009E5691">
            <w:pPr>
              <w:ind w:hanging="43"/>
              <w:rPr>
                <w:sz w:val="22"/>
                <w:szCs w:val="22"/>
              </w:rPr>
            </w:pPr>
            <w:r w:rsidRPr="00644F5F">
              <w:rPr>
                <w:sz w:val="22"/>
                <w:szCs w:val="22"/>
              </w:rPr>
              <w:t>atitikti bent vienas Tiekėjų grupės narys (-</w:t>
            </w:r>
            <w:proofErr w:type="spellStart"/>
            <w:r w:rsidRPr="00644F5F">
              <w:rPr>
                <w:sz w:val="22"/>
                <w:szCs w:val="22"/>
              </w:rPr>
              <w:t>iai</w:t>
            </w:r>
            <w:proofErr w:type="spellEnd"/>
            <w:r w:rsidRPr="00644F5F">
              <w:rPr>
                <w:sz w:val="22"/>
                <w:szCs w:val="22"/>
              </w:rPr>
              <w:t xml:space="preserve">), </w:t>
            </w:r>
          </w:p>
          <w:p w14:paraId="29C6ECB7" w14:textId="77777777" w:rsidR="00644F5F" w:rsidRPr="00644F5F" w:rsidRDefault="00644F5F" w:rsidP="009E5691">
            <w:pPr>
              <w:ind w:hanging="43"/>
              <w:rPr>
                <w:sz w:val="22"/>
                <w:szCs w:val="22"/>
              </w:rPr>
            </w:pPr>
            <w:r w:rsidRPr="00644F5F">
              <w:rPr>
                <w:sz w:val="22"/>
                <w:szCs w:val="22"/>
              </w:rPr>
              <w:t xml:space="preserve">pagal jų prisiimamus įsipareigojimus pirkimo </w:t>
            </w:r>
          </w:p>
          <w:p w14:paraId="4F7400D2" w14:textId="77777777" w:rsidR="00644F5F" w:rsidRPr="00644F5F" w:rsidRDefault="00644F5F" w:rsidP="009E5691">
            <w:pPr>
              <w:ind w:hanging="43"/>
              <w:rPr>
                <w:sz w:val="22"/>
                <w:szCs w:val="22"/>
              </w:rPr>
            </w:pPr>
            <w:r w:rsidRPr="00644F5F">
              <w:rPr>
                <w:sz w:val="22"/>
                <w:szCs w:val="22"/>
              </w:rPr>
              <w:t xml:space="preserve">sutarčiai vykdyti; </w:t>
            </w:r>
          </w:p>
          <w:p w14:paraId="3050580C" w14:textId="77777777" w:rsidR="00644F5F" w:rsidRPr="00644F5F" w:rsidRDefault="00644F5F" w:rsidP="009E5691">
            <w:pPr>
              <w:ind w:hanging="43"/>
              <w:rPr>
                <w:sz w:val="22"/>
                <w:szCs w:val="22"/>
              </w:rPr>
            </w:pPr>
            <w:r w:rsidRPr="00644F5F">
              <w:rPr>
                <w:sz w:val="22"/>
                <w:szCs w:val="22"/>
              </w:rPr>
              <w:t xml:space="preserve">2) Tiekėjas gali remtis kitų ūkio subjektų </w:t>
            </w:r>
          </w:p>
          <w:p w14:paraId="154EA372" w14:textId="77777777" w:rsidR="00644F5F" w:rsidRPr="00644F5F" w:rsidRDefault="00644F5F" w:rsidP="009E5691">
            <w:pPr>
              <w:ind w:hanging="43"/>
              <w:rPr>
                <w:sz w:val="22"/>
                <w:szCs w:val="22"/>
              </w:rPr>
            </w:pPr>
            <w:r w:rsidRPr="00644F5F">
              <w:rPr>
                <w:sz w:val="22"/>
                <w:szCs w:val="22"/>
              </w:rPr>
              <w:t xml:space="preserve">pajėgumais tik tuomet, kai tie subjektai, kurių </w:t>
            </w:r>
          </w:p>
          <w:p w14:paraId="04E11326" w14:textId="29C4CC21" w:rsidR="00644F5F" w:rsidRPr="00644F5F" w:rsidRDefault="00644F5F" w:rsidP="009E5691">
            <w:pPr>
              <w:ind w:hanging="43"/>
              <w:rPr>
                <w:sz w:val="22"/>
                <w:szCs w:val="22"/>
              </w:rPr>
            </w:pPr>
            <w:r w:rsidRPr="00644F5F">
              <w:rPr>
                <w:sz w:val="22"/>
                <w:szCs w:val="22"/>
              </w:rPr>
              <w:t xml:space="preserve">pajėgumais buvo pasiremta, patys </w:t>
            </w:r>
          </w:p>
          <w:p w14:paraId="49A85E43" w14:textId="5D1F561F" w:rsidR="00644F5F" w:rsidRPr="00644F5F" w:rsidRDefault="00644F5F" w:rsidP="009E5691">
            <w:pPr>
              <w:ind w:hanging="43"/>
              <w:rPr>
                <w:sz w:val="22"/>
                <w:szCs w:val="22"/>
              </w:rPr>
            </w:pPr>
            <w:r w:rsidRPr="00644F5F">
              <w:rPr>
                <w:sz w:val="22"/>
                <w:szCs w:val="22"/>
              </w:rPr>
              <w:t xml:space="preserve">teiks paslaugas, kuriems reikia jų </w:t>
            </w:r>
          </w:p>
          <w:p w14:paraId="27CF3CDE" w14:textId="5B3518CA" w:rsidR="00644F5F" w:rsidRPr="00D11D9B" w:rsidRDefault="00644F5F" w:rsidP="009E5691">
            <w:pPr>
              <w:ind w:hanging="43"/>
              <w:rPr>
                <w:sz w:val="22"/>
                <w:szCs w:val="22"/>
              </w:rPr>
            </w:pPr>
            <w:r w:rsidRPr="00644F5F">
              <w:rPr>
                <w:sz w:val="22"/>
                <w:szCs w:val="22"/>
              </w:rPr>
              <w:t>pajėgumų.</w:t>
            </w:r>
          </w:p>
        </w:tc>
      </w:tr>
      <w:tr w:rsidR="004768A1" w:rsidRPr="00D11D9B" w14:paraId="2790EA13" w14:textId="545ED701" w:rsidTr="00DF7A0C">
        <w:trPr>
          <w:trHeight w:val="556"/>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08361E7C" w14:textId="6F9AE79A" w:rsidR="00644F5F" w:rsidRPr="00D11D9B" w:rsidRDefault="00644F5F" w:rsidP="00644F5F">
            <w:pPr>
              <w:jc w:val="center"/>
              <w:rPr>
                <w:rFonts w:eastAsia="Calibri"/>
                <w:sz w:val="22"/>
                <w:szCs w:val="22"/>
              </w:rPr>
            </w:pPr>
            <w:r>
              <w:rPr>
                <w:rFonts w:eastAsia="Calibri"/>
                <w:sz w:val="22"/>
                <w:szCs w:val="22"/>
              </w:rPr>
              <w:t>3.5.2.</w:t>
            </w:r>
          </w:p>
        </w:tc>
        <w:tc>
          <w:tcPr>
            <w:tcW w:w="3109" w:type="dxa"/>
            <w:tcBorders>
              <w:top w:val="single" w:sz="4" w:space="0" w:color="auto"/>
              <w:left w:val="single" w:sz="4" w:space="0" w:color="auto"/>
              <w:bottom w:val="single" w:sz="4" w:space="0" w:color="auto"/>
              <w:right w:val="single" w:sz="4" w:space="0" w:color="auto"/>
            </w:tcBorders>
          </w:tcPr>
          <w:p w14:paraId="585CA65E" w14:textId="77777777" w:rsidR="00F32F09" w:rsidRDefault="009E5691" w:rsidP="004C1837">
            <w:pPr>
              <w:widowControl w:val="0"/>
              <w:autoSpaceDE w:val="0"/>
              <w:autoSpaceDN w:val="0"/>
              <w:adjustRightInd w:val="0"/>
              <w:ind w:right="108"/>
            </w:pPr>
            <w:r>
              <w:t xml:space="preserve">Tiekėjas per paskutinius </w:t>
            </w:r>
            <w:r w:rsidR="004C1837">
              <w:t>5</w:t>
            </w:r>
            <w:r>
              <w:t xml:space="preserve"> metus iki pasiūlymų pateikimo termino pabaigos pagal </w:t>
            </w:r>
            <w:r w:rsidR="00F32F09">
              <w:t>vieną</w:t>
            </w:r>
            <w:r>
              <w:t xml:space="preserve"> ar daugiau sutarčių yra suteikęs sociologinių tyrimų ir/ar apklausų paslaugų už ne mažiau kaip </w:t>
            </w:r>
            <w:r w:rsidR="004C1837">
              <w:t>15</w:t>
            </w:r>
            <w:r>
              <w:t>.000,00 EUR be PVM</w:t>
            </w:r>
            <w:r w:rsidR="004768A1">
              <w:t xml:space="preserve"> (bendra suteiktų  paslaugų vertė)</w:t>
            </w:r>
            <w:r>
              <w:t xml:space="preserve">. </w:t>
            </w:r>
          </w:p>
          <w:p w14:paraId="151540D6" w14:textId="77777777" w:rsidR="00F32F09" w:rsidRDefault="00F32F09" w:rsidP="004C1837">
            <w:pPr>
              <w:widowControl w:val="0"/>
              <w:autoSpaceDE w:val="0"/>
              <w:autoSpaceDN w:val="0"/>
              <w:adjustRightInd w:val="0"/>
              <w:ind w:right="108"/>
            </w:pPr>
          </w:p>
          <w:p w14:paraId="604AD973" w14:textId="75674028" w:rsidR="00644F5F" w:rsidRPr="00F32F09" w:rsidRDefault="009E5691" w:rsidP="004C1837">
            <w:pPr>
              <w:widowControl w:val="0"/>
              <w:autoSpaceDE w:val="0"/>
              <w:autoSpaceDN w:val="0"/>
              <w:adjustRightInd w:val="0"/>
              <w:ind w:right="108"/>
              <w:rPr>
                <w:b/>
                <w:bCs/>
                <w:i/>
                <w:iCs/>
                <w:color w:val="000000"/>
                <w:sz w:val="22"/>
                <w:szCs w:val="22"/>
              </w:rPr>
            </w:pPr>
            <w:r w:rsidRPr="00F32F09">
              <w:rPr>
                <w:i/>
                <w:iCs/>
              </w:rPr>
              <w:t>Jei teikiama informacija apie vykdomą sutartį, laikoma, kad tiekėjo patirtis atitinka keliamą reikalavimą, jei vykdomos (-ų) sutarties (-</w:t>
            </w:r>
            <w:proofErr w:type="spellStart"/>
            <w:r w:rsidRPr="00F32F09">
              <w:rPr>
                <w:i/>
                <w:iCs/>
              </w:rPr>
              <w:t>čių</w:t>
            </w:r>
            <w:proofErr w:type="spellEnd"/>
            <w:r w:rsidRPr="00F32F09">
              <w:rPr>
                <w:i/>
                <w:iCs/>
              </w:rPr>
              <w:t xml:space="preserve">) įvykdyta dalis yra ne mažesnė nei </w:t>
            </w:r>
            <w:r w:rsidR="004C1837" w:rsidRPr="00F32F09">
              <w:rPr>
                <w:i/>
                <w:iCs/>
              </w:rPr>
              <w:t>15</w:t>
            </w:r>
            <w:r w:rsidRPr="00F32F09">
              <w:rPr>
                <w:i/>
                <w:iCs/>
              </w:rPr>
              <w:t>.000,00 Eur be PVM ir apima visus aukščiau išvardintus reikalavimus.</w:t>
            </w:r>
          </w:p>
        </w:tc>
        <w:tc>
          <w:tcPr>
            <w:tcW w:w="2703" w:type="dxa"/>
            <w:tcBorders>
              <w:top w:val="single" w:sz="4" w:space="0" w:color="auto"/>
              <w:left w:val="single" w:sz="4" w:space="0" w:color="auto"/>
              <w:bottom w:val="single" w:sz="4" w:space="0" w:color="auto"/>
              <w:right w:val="single" w:sz="4" w:space="0" w:color="auto"/>
            </w:tcBorders>
          </w:tcPr>
          <w:p w14:paraId="3F0BC2F6" w14:textId="77777777" w:rsidR="004768A1" w:rsidRDefault="009E5691" w:rsidP="004C1837">
            <w:pPr>
              <w:rPr>
                <w:sz w:val="22"/>
                <w:szCs w:val="22"/>
              </w:rPr>
            </w:pPr>
            <w:r w:rsidRPr="009E5691">
              <w:rPr>
                <w:sz w:val="22"/>
                <w:szCs w:val="22"/>
              </w:rPr>
              <w:t xml:space="preserve">PATEIKIAMA: </w:t>
            </w:r>
          </w:p>
          <w:p w14:paraId="4AAF4552" w14:textId="060F7A68" w:rsidR="004768A1" w:rsidRDefault="009E5691" w:rsidP="004C1837">
            <w:pPr>
              <w:rPr>
                <w:sz w:val="22"/>
                <w:szCs w:val="22"/>
              </w:rPr>
            </w:pPr>
            <w:r w:rsidRPr="009E5691">
              <w:rPr>
                <w:sz w:val="22"/>
                <w:szCs w:val="22"/>
              </w:rPr>
              <w:t xml:space="preserve">pagrindinių per paskutinius </w:t>
            </w:r>
            <w:r w:rsidR="004768A1">
              <w:rPr>
                <w:sz w:val="22"/>
                <w:szCs w:val="22"/>
              </w:rPr>
              <w:t>5</w:t>
            </w:r>
            <w:r w:rsidRPr="009E5691">
              <w:rPr>
                <w:sz w:val="22"/>
                <w:szCs w:val="22"/>
              </w:rPr>
              <w:t xml:space="preserve"> metus suteiktų paslaugų</w:t>
            </w:r>
            <w:r w:rsidR="0064197C">
              <w:rPr>
                <w:sz w:val="22"/>
                <w:szCs w:val="22"/>
              </w:rPr>
              <w:t xml:space="preserve"> </w:t>
            </w:r>
            <w:r w:rsidRPr="009E5691">
              <w:rPr>
                <w:sz w:val="22"/>
                <w:szCs w:val="22"/>
              </w:rPr>
              <w:t xml:space="preserve"> sąrašas (</w:t>
            </w:r>
            <w:r w:rsidRPr="004768A1">
              <w:rPr>
                <w:sz w:val="22"/>
                <w:szCs w:val="22"/>
                <w:highlight w:val="yellow"/>
              </w:rPr>
              <w:t xml:space="preserve">užpildant </w:t>
            </w:r>
            <w:r w:rsidR="00B43689">
              <w:rPr>
                <w:sz w:val="22"/>
                <w:szCs w:val="22"/>
                <w:highlight w:val="yellow"/>
              </w:rPr>
              <w:t>4</w:t>
            </w:r>
            <w:r w:rsidRPr="004768A1">
              <w:rPr>
                <w:sz w:val="22"/>
                <w:szCs w:val="22"/>
                <w:highlight w:val="yellow"/>
              </w:rPr>
              <w:t xml:space="preserve"> priedą</w:t>
            </w:r>
            <w:r w:rsidRPr="009E5691">
              <w:rPr>
                <w:sz w:val="22"/>
                <w:szCs w:val="22"/>
              </w:rPr>
              <w:t xml:space="preserve">), kuriame nurodytos paslaugų bendros sumos, datos ir paslaugų gavėjai (tiek viešieji, tiek privatieji); </w:t>
            </w:r>
          </w:p>
          <w:p w14:paraId="31125699" w14:textId="000F1113" w:rsidR="00644F5F" w:rsidRPr="00D11D9B" w:rsidRDefault="00644F5F" w:rsidP="004C1837">
            <w:pPr>
              <w:rPr>
                <w:sz w:val="22"/>
                <w:szCs w:val="22"/>
              </w:rPr>
            </w:pPr>
          </w:p>
        </w:tc>
        <w:tc>
          <w:tcPr>
            <w:tcW w:w="2835" w:type="dxa"/>
            <w:tcBorders>
              <w:top w:val="single" w:sz="4" w:space="0" w:color="auto"/>
              <w:left w:val="single" w:sz="4" w:space="0" w:color="auto"/>
              <w:bottom w:val="single" w:sz="4" w:space="0" w:color="auto"/>
              <w:right w:val="single" w:sz="4" w:space="0" w:color="auto"/>
            </w:tcBorders>
          </w:tcPr>
          <w:p w14:paraId="765DD63E" w14:textId="1E5C4230" w:rsidR="004768A1" w:rsidRDefault="004768A1" w:rsidP="004768A1">
            <w:pPr>
              <w:rPr>
                <w:sz w:val="22"/>
                <w:szCs w:val="22"/>
              </w:rPr>
            </w:pPr>
            <w:r>
              <w:rPr>
                <w:sz w:val="22"/>
                <w:szCs w:val="22"/>
              </w:rPr>
              <w:t>1) J</w:t>
            </w:r>
            <w:r w:rsidR="009E5691" w:rsidRPr="009E5691">
              <w:rPr>
                <w:sz w:val="22"/>
                <w:szCs w:val="22"/>
              </w:rPr>
              <w:t>eigu pasiūlymą teikia jungtinei veiklai susivienijusių Tiekėjų grupė – reikalavimą turi atitikti visi Tiekėjų grupės nariai kartu (Tiekėjų grupės narių turima patirtis sumuojama), atsižvelgiant į jų prisiimamus įsipareigojimus;</w:t>
            </w:r>
          </w:p>
          <w:p w14:paraId="1715210D" w14:textId="77777777" w:rsidR="004768A1" w:rsidRDefault="009E5691" w:rsidP="004768A1">
            <w:pPr>
              <w:rPr>
                <w:sz w:val="22"/>
                <w:szCs w:val="22"/>
              </w:rPr>
            </w:pPr>
            <w:r w:rsidRPr="009E5691">
              <w:rPr>
                <w:sz w:val="22"/>
                <w:szCs w:val="22"/>
              </w:rPr>
              <w:t xml:space="preserve"> 2) Tiekėjas gali remtis kitų ūkio subjektų pajėgumais tik tuo atveju, jeigu tie subjektai patys vykdys tą Sutarties dalį, kuriai reikia jų turimų pajėgumų; </w:t>
            </w:r>
          </w:p>
          <w:p w14:paraId="556B30B5" w14:textId="5463E355" w:rsidR="00644F5F" w:rsidRPr="00D11D9B" w:rsidRDefault="009E5691" w:rsidP="004768A1">
            <w:pPr>
              <w:rPr>
                <w:sz w:val="22"/>
                <w:szCs w:val="22"/>
              </w:rPr>
            </w:pPr>
            <w:r w:rsidRPr="009E5691">
              <w:rPr>
                <w:sz w:val="22"/>
                <w:szCs w:val="22"/>
              </w:rPr>
              <w:t>3) subtiekėjams šis reikalavimas nekeliamas. PASTABA. Tiekėjui (arba ūkio subjektui, kurio pajėgumais Tiekėjas remiasi) nedraudžiama remtis sutartimi, kurią jie vykdė ne vienas, bet kartu su kitais ūkio subjektais. Tačiau tokiu atveju bus vertinami būtent konkretaus Tiekėjo, dalyvaujančio Pirkime, suteiktos paslaugos jų apimtis, vertė, o ne visas vykdytos sutarties objektas</w:t>
            </w:r>
          </w:p>
        </w:tc>
      </w:tr>
      <w:tr w:rsidR="004768A1" w:rsidRPr="00D11D9B" w14:paraId="654AA486" w14:textId="77777777" w:rsidTr="004768A1">
        <w:trPr>
          <w:trHeight w:val="637"/>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14:paraId="04EBCE01" w14:textId="2956CEC8" w:rsidR="004768A1" w:rsidRPr="009E5691" w:rsidRDefault="004768A1" w:rsidP="004C1837">
            <w:pPr>
              <w:ind w:firstLine="567"/>
              <w:rPr>
                <w:sz w:val="22"/>
                <w:szCs w:val="22"/>
              </w:rPr>
            </w:pPr>
            <w:r w:rsidRPr="00D11D9B">
              <w:rPr>
                <w:b/>
                <w:color w:val="000000" w:themeColor="text1"/>
                <w:sz w:val="22"/>
                <w:szCs w:val="22"/>
              </w:rPr>
              <w:t xml:space="preserve">Pastaba: </w:t>
            </w:r>
            <w:r w:rsidRPr="00DF7A0C">
              <w:rPr>
                <w:b/>
                <w:color w:val="FF0000"/>
                <w:sz w:val="22"/>
                <w:szCs w:val="22"/>
              </w:rPr>
              <w:t>Jeigu teikiami lygiaverčiai įrodymai, jų lygiavertiškumą turi įrodyti tiekėjas. Lygiavertiškumo įrodymas yra tiekėjo pareiga.</w:t>
            </w:r>
          </w:p>
        </w:tc>
      </w:tr>
    </w:tbl>
    <w:p w14:paraId="33ECE4AB" w14:textId="77777777" w:rsidR="009424CF" w:rsidRDefault="009424CF" w:rsidP="00DA5E78">
      <w:pPr>
        <w:tabs>
          <w:tab w:val="left" w:pos="567"/>
        </w:tabs>
        <w:suppressAutoHyphens/>
        <w:spacing w:line="276" w:lineRule="auto"/>
        <w:ind w:firstLine="709"/>
        <w:jc w:val="both"/>
        <w:rPr>
          <w:szCs w:val="20"/>
          <w:lang w:eastAsia="ar-SA"/>
        </w:rPr>
      </w:pPr>
    </w:p>
    <w:p w14:paraId="7E4CB501" w14:textId="77777777" w:rsidR="009424CF" w:rsidRPr="00D82390" w:rsidRDefault="009424CF" w:rsidP="00DA5E78">
      <w:pPr>
        <w:tabs>
          <w:tab w:val="left" w:pos="567"/>
        </w:tabs>
        <w:suppressAutoHyphens/>
        <w:spacing w:line="276" w:lineRule="auto"/>
        <w:ind w:firstLine="709"/>
        <w:jc w:val="both"/>
        <w:rPr>
          <w:szCs w:val="20"/>
          <w:lang w:eastAsia="ar-SA"/>
        </w:rPr>
      </w:pPr>
    </w:p>
    <w:bookmarkEnd w:id="3"/>
    <w:p w14:paraId="1E0390BE" w14:textId="5A497383" w:rsidR="00421512" w:rsidRPr="00D82F44" w:rsidRDefault="00D82390" w:rsidP="00DA5E78">
      <w:pPr>
        <w:tabs>
          <w:tab w:val="left" w:pos="567"/>
        </w:tabs>
        <w:suppressAutoHyphens/>
        <w:spacing w:line="276" w:lineRule="auto"/>
        <w:ind w:firstLine="709"/>
        <w:jc w:val="both"/>
        <w:rPr>
          <w:szCs w:val="20"/>
          <w:lang w:eastAsia="ar-SA"/>
        </w:rPr>
      </w:pPr>
      <w:r>
        <w:rPr>
          <w:szCs w:val="20"/>
          <w:lang w:eastAsia="ar-SA"/>
        </w:rPr>
        <w:lastRenderedPageBreak/>
        <w:t>3.</w:t>
      </w:r>
      <w:r w:rsidR="008030AA">
        <w:rPr>
          <w:szCs w:val="20"/>
          <w:lang w:eastAsia="ar-SA"/>
        </w:rPr>
        <w:t>6</w:t>
      </w:r>
      <w:r w:rsidRPr="00D82390">
        <w:rPr>
          <w:szCs w:val="20"/>
          <w:lang w:eastAsia="ar-SA"/>
        </w:rPr>
        <w:t>. Tiekėjas gali remtis kitų ūkio subjektų pajėgumais, kurių kvalifikacija remiasi siekdamas atitikti pirkimo dokumentuose nustatytus kvalifikacijos reikalavimus (jeigu taikytini): reikalavimą turėti specialų leidimą arba būti tam tikrų organizacijų nariu (tik norminiuose teisės aktuose nustatytais atvejais ir apimtimi), finansinio ir ekonominio pajėgumo reikalavimus, techninio ir profesinio pajėgumo reikalavimus.</w:t>
      </w:r>
    </w:p>
    <w:p w14:paraId="193F64F7" w14:textId="2FDB6FD0" w:rsidR="00D82390" w:rsidRPr="00D82390" w:rsidRDefault="00D82390" w:rsidP="00DA5E78">
      <w:pPr>
        <w:tabs>
          <w:tab w:val="left" w:pos="567"/>
        </w:tabs>
        <w:suppressAutoHyphens/>
        <w:spacing w:line="276" w:lineRule="auto"/>
        <w:ind w:firstLine="709"/>
        <w:jc w:val="both"/>
        <w:rPr>
          <w:szCs w:val="20"/>
          <w:lang w:eastAsia="ar-SA"/>
        </w:rPr>
      </w:pPr>
      <w:r>
        <w:rPr>
          <w:szCs w:val="20"/>
          <w:lang w:eastAsia="ar-SA"/>
        </w:rPr>
        <w:t>3.</w:t>
      </w:r>
      <w:r w:rsidR="008030AA">
        <w:rPr>
          <w:szCs w:val="20"/>
          <w:lang w:eastAsia="ar-SA"/>
        </w:rPr>
        <w:t>7</w:t>
      </w:r>
      <w:r w:rsidRPr="00D82390">
        <w:rPr>
          <w:szCs w:val="20"/>
          <w:lang w:eastAsia="ar-SA"/>
        </w:rPr>
        <w:t xml:space="preserve">. Tiekėjas kartu su pasiūlymu privalo </w:t>
      </w:r>
      <w:r w:rsidRPr="00DC66D4">
        <w:rPr>
          <w:szCs w:val="20"/>
          <w:u w:val="single"/>
          <w:lang w:eastAsia="ar-SA"/>
        </w:rPr>
        <w:t>pateikti subtiekėjų sutikimą dalyvauti pirkime.</w:t>
      </w:r>
    </w:p>
    <w:p w14:paraId="1943BDCA" w14:textId="6574975A" w:rsidR="00D82390" w:rsidRDefault="00D82390" w:rsidP="00DA5E78">
      <w:pPr>
        <w:tabs>
          <w:tab w:val="left" w:pos="567"/>
        </w:tabs>
        <w:suppressAutoHyphens/>
        <w:spacing w:line="276" w:lineRule="auto"/>
        <w:ind w:firstLine="709"/>
        <w:jc w:val="both"/>
      </w:pPr>
      <w:r>
        <w:rPr>
          <w:szCs w:val="20"/>
          <w:lang w:eastAsia="ar-SA"/>
        </w:rPr>
        <w:t>3.</w:t>
      </w:r>
      <w:r w:rsidR="008030AA">
        <w:rPr>
          <w:szCs w:val="20"/>
          <w:lang w:eastAsia="ar-SA"/>
        </w:rPr>
        <w:t>8</w:t>
      </w:r>
      <w:r w:rsidRPr="00D82390">
        <w:rPr>
          <w:szCs w:val="20"/>
          <w:lang w:eastAsia="ar-SA"/>
        </w:rPr>
        <w:t>. Kai tiekėjas pageidauja remtis kitų ūkio subjektų pajėgumais, jis privalo perkančiajai organizacijai pasiūlyme įrodyti, kad vykdant pirkimo sutartį ūkio subjektų, kurių pajėgumais jis remiasi, ištekliai jam bus prieinami. Dalyvis pasiūlyme privalo išviešinti žinomus subtiekėjus ir kitus</w:t>
      </w:r>
      <w:r>
        <w:rPr>
          <w:szCs w:val="20"/>
          <w:lang w:eastAsia="ar-SA"/>
        </w:rPr>
        <w:t xml:space="preserve"> </w:t>
      </w:r>
      <w:r>
        <w:t>ūkio subjektus, kurių pajėgumais remiasi ir nurodyti juos pasiūlymo formoje.</w:t>
      </w:r>
    </w:p>
    <w:p w14:paraId="397CE220" w14:textId="203B4841" w:rsidR="00D82390" w:rsidRDefault="00D82390" w:rsidP="00DA5E78">
      <w:pPr>
        <w:suppressAutoHyphens/>
        <w:spacing w:line="276" w:lineRule="auto"/>
        <w:ind w:firstLine="709"/>
        <w:jc w:val="both"/>
      </w:pPr>
      <w:r>
        <w:t>3.</w:t>
      </w:r>
      <w:r w:rsidR="008030AA">
        <w:t>9</w:t>
      </w:r>
      <w:r>
        <w:t>. Kai tiekėjas remiasi kitų ūkio subjektų pajėgumais, atsižvelgdamas į pirkimo dokumentuose nustatytus ekonominio ir fin</w:t>
      </w:r>
      <w:r w:rsidR="00C5168A">
        <w:t>ansinio pajėgumo reikalavimus, P</w:t>
      </w:r>
      <w:r>
        <w:t>erkančioji organizacija reikalauja, kad tiekėjas ir ūkio subjektai, kurių pajėgumais remiamasi, prisiimtų solidarią atsakomybę už pirkimo sutarties įvykdymą. Jei remiamasi ūkio subjekto pajėgumais, siekiant atitikti pirkimo dokumentuose nustatytus ekonominio ir finansinio pajėgumo reikalavimus, perkančiajai organizacijai 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 įsipareigojimų vykdymo ar nevykdymo.</w:t>
      </w:r>
    </w:p>
    <w:p w14:paraId="012C9E15" w14:textId="6B3B3882" w:rsidR="00D82390" w:rsidRDefault="00D82390" w:rsidP="00DA5E78">
      <w:pPr>
        <w:tabs>
          <w:tab w:val="left" w:pos="567"/>
        </w:tabs>
        <w:suppressAutoHyphens/>
        <w:spacing w:line="276" w:lineRule="auto"/>
        <w:ind w:firstLine="709"/>
        <w:jc w:val="both"/>
      </w:pPr>
      <w:r>
        <w:t>3.</w:t>
      </w:r>
      <w:r w:rsidR="008030AA">
        <w:t>10</w:t>
      </w:r>
      <w:r>
        <w:t xml:space="preserve">. Pasiūlymo formoje tiekėjas turi deklaruoti, kad jis, kiekvienas tiekėjų grupės partneris (jei pasiūlymą pateikią tiekėjų grupė), subtiekėjai ir kiti asmenys, kurių pajėgumais remiasi tiekėjas, atitinka šiame </w:t>
      </w:r>
      <w:r w:rsidR="004A05ED">
        <w:t>3</w:t>
      </w:r>
      <w:r>
        <w:t xml:space="preserve"> skyriuje nurodytus kvalifikacijos ir kitus reikalavimus</w:t>
      </w:r>
      <w:r w:rsidR="008030AA">
        <w:t xml:space="preserve"> (jeigu taikoma)</w:t>
      </w:r>
      <w:r>
        <w:t>.</w:t>
      </w:r>
    </w:p>
    <w:p w14:paraId="27B9355E" w14:textId="770EF6A4" w:rsidR="00D82390" w:rsidRDefault="00D82390" w:rsidP="00DA5E78">
      <w:pPr>
        <w:tabs>
          <w:tab w:val="left" w:pos="567"/>
        </w:tabs>
        <w:suppressAutoHyphens/>
        <w:spacing w:line="276" w:lineRule="auto"/>
        <w:ind w:firstLine="709"/>
        <w:jc w:val="both"/>
        <w:rPr>
          <w:szCs w:val="20"/>
          <w:lang w:eastAsia="ar-SA"/>
        </w:rPr>
      </w:pPr>
      <w:r>
        <w:t>3.1</w:t>
      </w:r>
      <w:r w:rsidR="008030AA">
        <w:t>1</w:t>
      </w:r>
      <w:r>
        <w:t xml:space="preserve">. Atitiktį kvalifikacijos reikalavimams patvirtinančių dokumentų bus prašoma tik iš to dalyvio, kurio pasiūlymas pagal vertinimo rezultatus gali būti pripažintas laimėjusiu (iki pasiūlymų eilės nustatymo). Perkančiajai organizacijai paprašius, dalyvis, kurio pasiūlymas gali būti pripažintas laimėjusiu, turės pateikti savo, tiekėjų grupės partnerių (jeigu pasiūlymą teikia tiekėjų grupė), subtiekėjų (jei pasitelkiami) reikalaujamus kvalifikacijos kriterijus ir kitus reikalavimus pagrindžiančius dokumentus. Jeigu dalyvis, kurio pasiūlymas gali būti pripažintas laimėjusiu, atitiks </w:t>
      </w:r>
      <w:r w:rsidR="00C5168A">
        <w:t>P</w:t>
      </w:r>
      <w:r>
        <w:t>erkančiosios organizacijos keliamus kvalifikacijos ir kitus reikalavimus, kitų dalyvių kvalifikacija ir kiti reikalavimai nebus tikrinami.</w:t>
      </w:r>
    </w:p>
    <w:p w14:paraId="41EB96F3" w14:textId="2B583ACD" w:rsidR="004B4C83" w:rsidRPr="008200F8" w:rsidRDefault="00DD0C78" w:rsidP="00191ADC">
      <w:pPr>
        <w:ind w:firstLine="709"/>
        <w:jc w:val="both"/>
        <w:rPr>
          <w:rFonts w:asciiTheme="majorBidi" w:hAnsiTheme="majorBidi" w:cstheme="majorBidi"/>
          <w:color w:val="00CC66"/>
        </w:rPr>
      </w:pPr>
      <w:r>
        <w:t xml:space="preserve">3.12. </w:t>
      </w:r>
      <w:r w:rsidR="00602482" w:rsidRPr="004512C5">
        <w:rPr>
          <w:rFonts w:asciiTheme="majorBidi" w:hAnsiTheme="majorBidi" w:cstheme="majorBidi"/>
        </w:rPr>
        <w:t xml:space="preserve">Atliekamas žaliasis pirkimas. Pirkimas vykdomas vadovaujantis </w:t>
      </w:r>
      <w:hyperlink r:id="rId12" w:history="1">
        <w:r w:rsidR="00602482" w:rsidRPr="004512C5">
          <w:rPr>
            <w:rStyle w:val="Hyperlink"/>
            <w:rFonts w:asciiTheme="majorBidi" w:hAnsiTheme="majorBidi" w:cstheme="majorBidi"/>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w:t>
        </w:r>
      </w:hyperlink>
      <w:r w:rsidR="00602482" w:rsidRPr="004512C5">
        <w:rPr>
          <w:rFonts w:asciiTheme="majorBidi" w:hAnsiTheme="majorBidi" w:cstheme="majorBidi"/>
        </w:rPr>
        <w:t xml:space="preserve">, </w:t>
      </w:r>
      <w:r w:rsidR="00D33B4A" w:rsidRPr="00C61452">
        <w:rPr>
          <w:lang w:eastAsia="ar-SA"/>
        </w:rPr>
        <w:t xml:space="preserve">4.4.3. papunktis „perkama tik nematerialaus pobūdžio (intelektinė) ar kitokia paslauga, nesusijusi su materialaus objekto sukūrimu, kurios teikimo metu nėra numatomas reikšmingas neigiamas poveikis aplinkai, nesukuriamas taršos šaltinis ir </w:t>
      </w:r>
      <w:r w:rsidR="00D33B4A" w:rsidRPr="008200F8">
        <w:rPr>
          <w:lang w:eastAsia="ar-SA"/>
        </w:rPr>
        <w:t>negeneruojamos atliekos“</w:t>
      </w:r>
      <w:r w:rsidR="008200F8">
        <w:t xml:space="preserve">. </w:t>
      </w:r>
    </w:p>
    <w:p w14:paraId="0CC89349" w14:textId="77777777" w:rsidR="004B4C83" w:rsidRPr="00DD0C78" w:rsidRDefault="004B4C83" w:rsidP="00191ADC">
      <w:pPr>
        <w:tabs>
          <w:tab w:val="left" w:pos="993"/>
        </w:tabs>
        <w:autoSpaceDE w:val="0"/>
        <w:autoSpaceDN w:val="0"/>
        <w:adjustRightInd w:val="0"/>
        <w:ind w:right="-2" w:firstLine="709"/>
        <w:jc w:val="both"/>
        <w:rPr>
          <w:i/>
        </w:rPr>
      </w:pPr>
    </w:p>
    <w:p w14:paraId="0741114C" w14:textId="4B813D74" w:rsidR="00DA3F02" w:rsidRPr="00780600" w:rsidRDefault="00DA3F02" w:rsidP="00DD0C78">
      <w:pPr>
        <w:tabs>
          <w:tab w:val="left" w:pos="993"/>
        </w:tabs>
        <w:autoSpaceDE w:val="0"/>
        <w:autoSpaceDN w:val="0"/>
        <w:adjustRightInd w:val="0"/>
        <w:spacing w:line="276" w:lineRule="auto"/>
        <w:ind w:right="-2" w:firstLine="709"/>
        <w:jc w:val="both"/>
      </w:pPr>
    </w:p>
    <w:p w14:paraId="66414DC9" w14:textId="77777777" w:rsidR="00DA3F02" w:rsidRPr="00780600" w:rsidRDefault="002D412A" w:rsidP="00DA5E78">
      <w:pPr>
        <w:pStyle w:val="BodyText"/>
        <w:numPr>
          <w:ilvl w:val="0"/>
          <w:numId w:val="1"/>
        </w:numPr>
        <w:tabs>
          <w:tab w:val="left" w:pos="284"/>
        </w:tabs>
        <w:suppressAutoHyphens w:val="0"/>
        <w:spacing w:line="276" w:lineRule="auto"/>
        <w:ind w:hanging="4046"/>
        <w:jc w:val="center"/>
        <w:rPr>
          <w:b/>
          <w:i w:val="0"/>
          <w:lang w:val="lt-LT"/>
        </w:rPr>
      </w:pPr>
      <w:r w:rsidRPr="002D412A">
        <w:rPr>
          <w:b/>
          <w:i w:val="0"/>
          <w:lang w:val="lt-LT"/>
        </w:rPr>
        <w:t xml:space="preserve">ŪKIO SUBJEKTŲ GRUPĖS </w:t>
      </w:r>
      <w:r w:rsidR="00DA3F02" w:rsidRPr="00780600">
        <w:rPr>
          <w:b/>
          <w:i w:val="0"/>
          <w:lang w:val="lt-LT"/>
        </w:rPr>
        <w:t>DALYVAVIMAS PIRKIMO PROCEDŪROSE</w:t>
      </w:r>
    </w:p>
    <w:p w14:paraId="725210EA" w14:textId="77777777" w:rsidR="00DA3F02" w:rsidRPr="00706143" w:rsidRDefault="00DA3F02" w:rsidP="00DA5E78">
      <w:pPr>
        <w:spacing w:line="276" w:lineRule="auto"/>
        <w:ind w:firstLine="709"/>
        <w:jc w:val="both"/>
        <w:rPr>
          <w:color w:val="000000"/>
        </w:rPr>
      </w:pPr>
    </w:p>
    <w:p w14:paraId="63DFE280" w14:textId="00D4295E" w:rsidR="004A05ED" w:rsidRPr="001D6B87" w:rsidRDefault="00564197" w:rsidP="00DA5E78">
      <w:pPr>
        <w:pStyle w:val="ListParagraph"/>
        <w:numPr>
          <w:ilvl w:val="1"/>
          <w:numId w:val="9"/>
        </w:numPr>
        <w:spacing w:line="276" w:lineRule="auto"/>
        <w:ind w:left="0" w:firstLine="709"/>
        <w:jc w:val="both"/>
      </w:pPr>
      <w:r>
        <w:t xml:space="preserve"> </w:t>
      </w:r>
      <w:r w:rsidR="004A05ED" w:rsidRPr="004A05ED">
        <w:t>Pasiūlymą gali pateikti tiekėjų grupė. Tiekėjų grupė, teikianti bendrą pasiūlymą, privalo pateikti jungtinės veiklos sutartį.</w:t>
      </w:r>
    </w:p>
    <w:p w14:paraId="0D5DA970" w14:textId="55FFDD64" w:rsidR="00AC2F74" w:rsidRPr="00DC66D4" w:rsidRDefault="00564197" w:rsidP="00DA5E78">
      <w:pPr>
        <w:pStyle w:val="ListParagraph"/>
        <w:numPr>
          <w:ilvl w:val="1"/>
          <w:numId w:val="9"/>
        </w:numPr>
        <w:spacing w:line="276" w:lineRule="auto"/>
        <w:ind w:left="0" w:firstLine="709"/>
        <w:jc w:val="both"/>
        <w:rPr>
          <w:spacing w:val="2"/>
        </w:rPr>
      </w:pPr>
      <w:r>
        <w:rPr>
          <w:spacing w:val="2"/>
        </w:rPr>
        <w:t xml:space="preserve"> </w:t>
      </w:r>
      <w:r w:rsidR="00DA3F02" w:rsidRPr="00AC2F74">
        <w:rPr>
          <w:spacing w:val="2"/>
        </w:rPr>
        <w:t xml:space="preserve">Jungtinės veiklos sutartyje turi būti nurodyti kiekvienos šios sutarties šalies įsipareigojimai vykdant </w:t>
      </w:r>
      <w:r w:rsidR="00DA3F02" w:rsidRPr="00AC2F74">
        <w:rPr>
          <w:spacing w:val="3"/>
        </w:rPr>
        <w:t>numatomą su perkančiąja organizacija sudaryti pirkimo sutartį bei</w:t>
      </w:r>
      <w:r w:rsidR="00DA3F02" w:rsidRPr="00AC2F74">
        <w:rPr>
          <w:spacing w:val="4"/>
        </w:rPr>
        <w:t xml:space="preserve"> numatyta, kuris iš šios sutarties dalyvių įgaliojamas </w:t>
      </w:r>
      <w:r w:rsidR="00DA3F02" w:rsidRPr="00AC2F74">
        <w:rPr>
          <w:spacing w:val="2"/>
        </w:rPr>
        <w:t xml:space="preserve">jungtinės veiklos sutarties dalyvių vardu teikti pasiūlymą, o laimėjus pirkimą, ir pasirašyti pirkimo sutartį su perkančiąja organizacija, </w:t>
      </w:r>
      <w:r w:rsidR="00DA3F02" w:rsidRPr="00AC2F74">
        <w:rPr>
          <w:spacing w:val="4"/>
        </w:rPr>
        <w:t xml:space="preserve">teikti PVM sąskaitas-faktūras atsiskaitymams (mokėjimai bus atliekami tik vienam iš jungtinės </w:t>
      </w:r>
      <w:r w:rsidR="00DA3F02" w:rsidRPr="00AC2F74">
        <w:rPr>
          <w:spacing w:val="2"/>
        </w:rPr>
        <w:lastRenderedPageBreak/>
        <w:t xml:space="preserve">veiklos sutarties partnerių), pasirašyti su pirkimo sutarties vykdymu susijusius dokumentus (įgaliotas dalyvis). </w:t>
      </w:r>
      <w:r w:rsidR="00DA3F02" w:rsidRPr="00AC2F74">
        <w:rPr>
          <w:b/>
          <w:spacing w:val="2"/>
        </w:rPr>
        <w:t>Taip pat šia jungtinės veiklos sutartimi turi būti užtikrinta solidari visų jos šalių atsakomybė už prievolių perkančiajai organizacijai nevykdymą (nepriklausomai nuo jų įnašo pagal jungtinės veiklos sutartį)</w:t>
      </w:r>
      <w:r w:rsidR="00DA3F02" w:rsidRPr="00AC2F74">
        <w:rPr>
          <w:spacing w:val="2"/>
        </w:rPr>
        <w:t>.</w:t>
      </w:r>
    </w:p>
    <w:p w14:paraId="5D39F71E" w14:textId="77777777" w:rsidR="00DA3F02" w:rsidRPr="00780600" w:rsidRDefault="00DA3F02" w:rsidP="00DA5E78">
      <w:pPr>
        <w:spacing w:line="276" w:lineRule="auto"/>
        <w:ind w:firstLine="709"/>
        <w:jc w:val="both"/>
      </w:pPr>
      <w:r w:rsidRPr="00780600">
        <w:t xml:space="preserve">4.3. </w:t>
      </w:r>
      <w:r w:rsidR="00AC2F74" w:rsidRPr="00AC2F74">
        <w:t>Perkančioji organizacija nereikalauja, kad, tiekėjų grupės pateiktą pasiūlymą nustačius laimėjusiu ir pasiūlius sudaryti pirkimo sutartį, ši tiekėjų grupė įgytų tam tikrą teisinę formą.</w:t>
      </w:r>
    </w:p>
    <w:p w14:paraId="13CA140A" w14:textId="77777777" w:rsidR="00DA3F02" w:rsidRPr="00780600" w:rsidRDefault="00DA3F02" w:rsidP="00DA5E78">
      <w:pPr>
        <w:tabs>
          <w:tab w:val="left" w:pos="993"/>
        </w:tabs>
        <w:autoSpaceDE w:val="0"/>
        <w:autoSpaceDN w:val="0"/>
        <w:adjustRightInd w:val="0"/>
        <w:spacing w:line="276" w:lineRule="auto"/>
        <w:ind w:right="282" w:firstLine="709"/>
        <w:jc w:val="both"/>
      </w:pPr>
    </w:p>
    <w:p w14:paraId="4A6F8AD0" w14:textId="77777777" w:rsidR="00DA3F02" w:rsidRPr="00780600" w:rsidRDefault="00DA3F02" w:rsidP="00DA5E78">
      <w:pPr>
        <w:pStyle w:val="BodyText"/>
        <w:numPr>
          <w:ilvl w:val="0"/>
          <w:numId w:val="1"/>
        </w:numPr>
        <w:tabs>
          <w:tab w:val="left" w:pos="284"/>
        </w:tabs>
        <w:suppressAutoHyphens w:val="0"/>
        <w:spacing w:line="276" w:lineRule="auto"/>
        <w:ind w:left="0" w:firstLine="0"/>
        <w:jc w:val="center"/>
        <w:rPr>
          <w:rFonts w:eastAsia="Arial Unicode MS"/>
          <w:b/>
          <w:i w:val="0"/>
          <w:lang w:val="lt-LT"/>
        </w:rPr>
      </w:pPr>
      <w:r w:rsidRPr="00780600">
        <w:rPr>
          <w:b/>
          <w:i w:val="0"/>
          <w:lang w:val="lt-LT"/>
        </w:rPr>
        <w:t xml:space="preserve">PASIŪLYMŲ </w:t>
      </w:r>
      <w:r w:rsidR="004E7614">
        <w:rPr>
          <w:b/>
          <w:i w:val="0"/>
          <w:lang w:val="lt-LT"/>
        </w:rPr>
        <w:t xml:space="preserve">RENGIMO </w:t>
      </w:r>
      <w:r w:rsidRPr="00780600">
        <w:rPr>
          <w:b/>
          <w:i w:val="0"/>
          <w:lang w:val="lt-LT"/>
        </w:rPr>
        <w:t>BENDRIEJI REIKALAVIMAI</w:t>
      </w:r>
    </w:p>
    <w:p w14:paraId="342D3CD5" w14:textId="77777777" w:rsidR="00DA3F02" w:rsidRPr="00706143" w:rsidRDefault="00DA3F02" w:rsidP="00DA5E78">
      <w:pPr>
        <w:pStyle w:val="BodyText"/>
        <w:spacing w:line="276" w:lineRule="auto"/>
        <w:ind w:firstLine="709"/>
        <w:rPr>
          <w:rFonts w:eastAsia="Arial Unicode MS"/>
          <w:b/>
          <w:i w:val="0"/>
          <w:color w:val="000000"/>
          <w:lang w:val="lt-LT"/>
        </w:rPr>
      </w:pPr>
    </w:p>
    <w:p w14:paraId="3EE2D47A" w14:textId="7122FFE3" w:rsidR="00A44A7A" w:rsidRPr="00DC66D4" w:rsidRDefault="004A5F72" w:rsidP="00DA5E78">
      <w:pPr>
        <w:pStyle w:val="BodyTextIndent3"/>
        <w:numPr>
          <w:ilvl w:val="0"/>
          <w:numId w:val="3"/>
        </w:numPr>
        <w:tabs>
          <w:tab w:val="clear" w:pos="1443"/>
          <w:tab w:val="num" w:pos="1083"/>
        </w:tabs>
        <w:spacing w:after="0" w:line="276" w:lineRule="auto"/>
        <w:ind w:left="0" w:firstLine="709"/>
        <w:jc w:val="both"/>
        <w:rPr>
          <w:sz w:val="24"/>
          <w:szCs w:val="24"/>
        </w:rPr>
      </w:pPr>
      <w:r>
        <w:rPr>
          <w:sz w:val="24"/>
          <w:szCs w:val="24"/>
          <w:lang w:eastAsia="lt-LT"/>
        </w:rPr>
        <w:t xml:space="preserve"> </w:t>
      </w:r>
      <w:r w:rsidR="00F84D2F" w:rsidRPr="00780600">
        <w:rPr>
          <w:sz w:val="24"/>
          <w:szCs w:val="24"/>
          <w:lang w:eastAsia="lt-LT"/>
        </w:rPr>
        <w:t xml:space="preserve">Pateikdamas pasiūlymą tiekėjas sutinka su šiomis pirkimo sąlygomis ir patvirtina, </w:t>
      </w:r>
      <w:r w:rsidR="00F84D2F" w:rsidRPr="00780600">
        <w:rPr>
          <w:sz w:val="24"/>
          <w:szCs w:val="24"/>
        </w:rPr>
        <w:t>kad priima pirkimo dokumentus kaip vientisą ir nedalomą dokumentą, sutinka su visomis pirkimo dokumentų nuostatomis, taip pat,</w:t>
      </w:r>
      <w:r w:rsidR="00F84D2F" w:rsidRPr="00780600">
        <w:rPr>
          <w:sz w:val="24"/>
          <w:szCs w:val="24"/>
          <w:lang w:eastAsia="lt-LT"/>
        </w:rPr>
        <w:t xml:space="preserve"> kad jo pasiūlyme pateikta informacija yra teisinga ir apima viską, ko reikia tinkamam pirkimo sutarties įvykdymui</w:t>
      </w:r>
      <w:r w:rsidR="00DA3F02" w:rsidRPr="00780600">
        <w:rPr>
          <w:sz w:val="24"/>
          <w:szCs w:val="24"/>
        </w:rPr>
        <w:t xml:space="preserve">. </w:t>
      </w:r>
    </w:p>
    <w:p w14:paraId="141C8653" w14:textId="56E0E1AC" w:rsidR="00A44A7A" w:rsidRPr="00DC66D4" w:rsidRDefault="001A34D7" w:rsidP="00DA5E78">
      <w:pPr>
        <w:pStyle w:val="BodyTextIndent3"/>
        <w:numPr>
          <w:ilvl w:val="0"/>
          <w:numId w:val="3"/>
        </w:numPr>
        <w:tabs>
          <w:tab w:val="clear" w:pos="1443"/>
          <w:tab w:val="num" w:pos="1134"/>
        </w:tabs>
        <w:spacing w:after="0" w:line="276" w:lineRule="auto"/>
        <w:ind w:left="0" w:firstLine="709"/>
        <w:jc w:val="both"/>
        <w:rPr>
          <w:sz w:val="24"/>
          <w:szCs w:val="24"/>
        </w:rPr>
      </w:pPr>
      <w:r>
        <w:rPr>
          <w:sz w:val="24"/>
          <w:szCs w:val="24"/>
        </w:rPr>
        <w:t>Dalyvi</w:t>
      </w:r>
      <w:r w:rsidR="001F0188">
        <w:rPr>
          <w:sz w:val="24"/>
          <w:szCs w:val="24"/>
        </w:rPr>
        <w:t>ai</w:t>
      </w:r>
      <w:r w:rsidR="001F0188" w:rsidRPr="001F0188">
        <w:rPr>
          <w:sz w:val="24"/>
          <w:szCs w:val="24"/>
        </w:rPr>
        <w:t xml:space="preserve"> prisiima visas išlaidas, susijusias su pasiūlymo rengimu i</w:t>
      </w:r>
      <w:r w:rsidR="00C5168A">
        <w:rPr>
          <w:sz w:val="24"/>
          <w:szCs w:val="24"/>
        </w:rPr>
        <w:t>r įteikimu, P</w:t>
      </w:r>
      <w:r w:rsidR="001F0188" w:rsidRPr="001F0188">
        <w:rPr>
          <w:sz w:val="24"/>
          <w:szCs w:val="24"/>
        </w:rPr>
        <w:t>erkančioji organizacija nėra atsakinga ar įpareigota dėl šių išlaidų. Perkančioji organizacija neatsakys ir neprisiims šių išlaidų, nepriklausomai nuo to, kaip vyktų ir baigtųs</w:t>
      </w:r>
      <w:r w:rsidR="001F0188">
        <w:rPr>
          <w:sz w:val="24"/>
          <w:szCs w:val="24"/>
        </w:rPr>
        <w:t>i viešasis pirkimas</w:t>
      </w:r>
      <w:r>
        <w:rPr>
          <w:sz w:val="24"/>
          <w:szCs w:val="24"/>
        </w:rPr>
        <w:t>.</w:t>
      </w:r>
    </w:p>
    <w:p w14:paraId="01F13D7C" w14:textId="34C91D13" w:rsidR="00E74BC2" w:rsidRPr="00DC66D4" w:rsidRDefault="004A5F72" w:rsidP="00DA5E78">
      <w:pPr>
        <w:pStyle w:val="BodyTextIndent3"/>
        <w:numPr>
          <w:ilvl w:val="0"/>
          <w:numId w:val="3"/>
        </w:numPr>
        <w:tabs>
          <w:tab w:val="clear" w:pos="1443"/>
          <w:tab w:val="num" w:pos="1083"/>
        </w:tabs>
        <w:spacing w:after="0" w:line="276" w:lineRule="auto"/>
        <w:ind w:left="0" w:firstLine="709"/>
        <w:jc w:val="both"/>
        <w:rPr>
          <w:sz w:val="24"/>
          <w:szCs w:val="24"/>
        </w:rPr>
      </w:pPr>
      <w:r>
        <w:rPr>
          <w:sz w:val="24"/>
          <w:szCs w:val="24"/>
          <w:lang w:eastAsia="lt-LT"/>
        </w:rPr>
        <w:t xml:space="preserve"> </w:t>
      </w:r>
      <w:r w:rsidR="00DA3F02" w:rsidRPr="00780600">
        <w:rPr>
          <w:sz w:val="24"/>
          <w:szCs w:val="24"/>
          <w:lang w:eastAsia="lt-LT"/>
        </w:rPr>
        <w:t>Perkančioji organizacija laikys, kad visi tiekėjai, pateikę pasiūlymus, yra susipažinę su Lietuvos Respublikos teisės aktais, reglamentuojančiais viešuosius pirkimus, sutarčių sudarymą ir vykdymą, ir kitais teisės aktais, kurių nuostat</w:t>
      </w:r>
      <w:r w:rsidR="00C5168A">
        <w:rPr>
          <w:sz w:val="24"/>
          <w:szCs w:val="24"/>
          <w:lang w:eastAsia="lt-LT"/>
        </w:rPr>
        <w:t>os gali liesti bet kokius tarp P</w:t>
      </w:r>
      <w:r w:rsidR="00DA3F02" w:rsidRPr="00780600">
        <w:rPr>
          <w:sz w:val="24"/>
          <w:szCs w:val="24"/>
          <w:lang w:eastAsia="lt-LT"/>
        </w:rPr>
        <w:t xml:space="preserve">erkančiosios organizacijos ir tiekėjų susiklostančius santykius, kylančius iš, ar susijusius su šio pirkimo procedūromis. </w:t>
      </w:r>
    </w:p>
    <w:p w14:paraId="3B472E62" w14:textId="32A34ADE" w:rsidR="00A44A7A" w:rsidRPr="002F35E2" w:rsidRDefault="004A5F72" w:rsidP="002F35E2">
      <w:pPr>
        <w:pStyle w:val="BodyTextIndent3"/>
        <w:numPr>
          <w:ilvl w:val="0"/>
          <w:numId w:val="3"/>
        </w:numPr>
        <w:tabs>
          <w:tab w:val="clear" w:pos="1443"/>
          <w:tab w:val="num" w:pos="1083"/>
        </w:tabs>
        <w:spacing w:after="0" w:line="276" w:lineRule="auto"/>
        <w:ind w:left="0" w:firstLine="709"/>
        <w:jc w:val="both"/>
        <w:rPr>
          <w:sz w:val="24"/>
          <w:szCs w:val="24"/>
        </w:rPr>
      </w:pPr>
      <w:r>
        <w:rPr>
          <w:sz w:val="24"/>
          <w:szCs w:val="24"/>
        </w:rPr>
        <w:t xml:space="preserve"> </w:t>
      </w:r>
      <w:r w:rsidR="00DA3F02" w:rsidRPr="00780600">
        <w:rPr>
          <w:sz w:val="24"/>
          <w:szCs w:val="24"/>
        </w:rPr>
        <w:t xml:space="preserve">Pateikdamas savo pasiūlymą, tiekėjas pareiškia ir garantuoja, kad susipažino su visomis šio pirkimo dokumentų nuostatomis. </w:t>
      </w:r>
    </w:p>
    <w:p w14:paraId="74872122" w14:textId="4DAAA112" w:rsidR="00A44A7A" w:rsidRPr="00DC66D4" w:rsidRDefault="004A5F72" w:rsidP="00DA5E78">
      <w:pPr>
        <w:pStyle w:val="BodyTextIndent3"/>
        <w:numPr>
          <w:ilvl w:val="0"/>
          <w:numId w:val="3"/>
        </w:numPr>
        <w:tabs>
          <w:tab w:val="clear" w:pos="1443"/>
          <w:tab w:val="num" w:pos="1026"/>
        </w:tabs>
        <w:spacing w:after="0" w:line="276" w:lineRule="auto"/>
        <w:ind w:left="0" w:firstLine="709"/>
        <w:jc w:val="both"/>
        <w:rPr>
          <w:sz w:val="24"/>
          <w:szCs w:val="24"/>
        </w:rPr>
      </w:pPr>
      <w:r>
        <w:rPr>
          <w:spacing w:val="-4"/>
          <w:sz w:val="24"/>
          <w:szCs w:val="24"/>
        </w:rPr>
        <w:t xml:space="preserve"> </w:t>
      </w:r>
      <w:r w:rsidR="00DA3F02" w:rsidRPr="00780600">
        <w:rPr>
          <w:spacing w:val="-4"/>
          <w:sz w:val="24"/>
          <w:szCs w:val="24"/>
        </w:rPr>
        <w:t xml:space="preserve">Pasiūlymas </w:t>
      </w:r>
      <w:r w:rsidR="00DA3F02" w:rsidRPr="00780600">
        <w:rPr>
          <w:b/>
          <w:spacing w:val="-4"/>
          <w:sz w:val="24"/>
          <w:szCs w:val="24"/>
        </w:rPr>
        <w:t>turi būti</w:t>
      </w:r>
      <w:r w:rsidR="00DA3F02" w:rsidRPr="00780600">
        <w:rPr>
          <w:spacing w:val="-4"/>
          <w:sz w:val="24"/>
          <w:szCs w:val="24"/>
        </w:rPr>
        <w:t xml:space="preserve"> pateikiamas elektroninėmis priemonėmis naudojant </w:t>
      </w:r>
      <w:r w:rsidR="00DA3F02" w:rsidRPr="00780600">
        <w:rPr>
          <w:b/>
          <w:spacing w:val="-4"/>
          <w:sz w:val="24"/>
          <w:szCs w:val="24"/>
        </w:rPr>
        <w:t>CVP IS</w:t>
      </w:r>
      <w:r w:rsidR="00DA3F02" w:rsidRPr="00780600">
        <w:rPr>
          <w:spacing w:val="-4"/>
          <w:sz w:val="24"/>
          <w:szCs w:val="24"/>
        </w:rPr>
        <w:t xml:space="preserve">. Elektroninis pasiūlymas turi būti pateiktas pasirašytas tiekėjo arba jo įgalioto asmens </w:t>
      </w:r>
      <w:r w:rsidR="00DA3F02" w:rsidRPr="00780600">
        <w:rPr>
          <w:b/>
          <w:spacing w:val="-4"/>
          <w:sz w:val="24"/>
          <w:szCs w:val="24"/>
        </w:rPr>
        <w:t>parašu</w:t>
      </w:r>
      <w:r w:rsidR="00DA3F02" w:rsidRPr="00780600">
        <w:rPr>
          <w:spacing w:val="-4"/>
          <w:sz w:val="24"/>
          <w:szCs w:val="24"/>
        </w:rPr>
        <w:t xml:space="preserve">, atitinkančiu teisės aktų reikalavimus. </w:t>
      </w:r>
      <w:r w:rsidR="00DA3F02" w:rsidRPr="00780600">
        <w:rPr>
          <w:rFonts w:eastAsia="Arial Unicode MS"/>
          <w:spacing w:val="-4"/>
          <w:sz w:val="24"/>
          <w:szCs w:val="24"/>
        </w:rPr>
        <w:t>Pasiūlymai, pateikti vokuose popierine forma, nebus priimami ir nebus vertinami.</w:t>
      </w:r>
      <w:r w:rsidR="00DA3F02" w:rsidRPr="00780600">
        <w:rPr>
          <w:rFonts w:eastAsia="Arial Unicode MS"/>
          <w:spacing w:val="-4"/>
          <w:sz w:val="22"/>
        </w:rPr>
        <w:t xml:space="preserve"> </w:t>
      </w:r>
      <w:r w:rsidR="00DA3F02" w:rsidRPr="00780600">
        <w:rPr>
          <w:rFonts w:eastAsia="Arial Unicode MS"/>
          <w:spacing w:val="-4"/>
          <w:sz w:val="24"/>
          <w:szCs w:val="24"/>
        </w:rPr>
        <w:t xml:space="preserve">Elektroninėmis priemonėmis pasiūlymus gali teikti tik tiekėjai, kurie yra užsiregistravę CVP IS adresu: </w:t>
      </w:r>
      <w:hyperlink r:id="rId13" w:history="1">
        <w:r w:rsidR="00596C51" w:rsidRPr="00596C51">
          <w:rPr>
            <w:rStyle w:val="Hyperlink"/>
            <w:rFonts w:eastAsia="Arial Unicode MS"/>
            <w:spacing w:val="-4"/>
            <w:sz w:val="24"/>
            <w:szCs w:val="24"/>
          </w:rPr>
          <w:t>https://viesiejipirkimai.lt</w:t>
        </w:r>
      </w:hyperlink>
      <w:r w:rsidR="00DA3F02" w:rsidRPr="00780600">
        <w:rPr>
          <w:rFonts w:eastAsia="Arial Unicode MS"/>
          <w:spacing w:val="-4"/>
          <w:sz w:val="24"/>
          <w:szCs w:val="24"/>
        </w:rPr>
        <w:t>.</w:t>
      </w:r>
      <w:r w:rsidR="00DA3F02" w:rsidRPr="00780600">
        <w:rPr>
          <w:spacing w:val="-4"/>
          <w:szCs w:val="24"/>
        </w:rPr>
        <w:t xml:space="preserve"> </w:t>
      </w:r>
    </w:p>
    <w:p w14:paraId="7FCF04EF" w14:textId="58685EDC" w:rsidR="00A44A7A" w:rsidRPr="00DC66D4" w:rsidRDefault="00DA3F02" w:rsidP="00DA5E78">
      <w:pPr>
        <w:numPr>
          <w:ilvl w:val="0"/>
          <w:numId w:val="3"/>
        </w:numPr>
        <w:tabs>
          <w:tab w:val="clear" w:pos="1443"/>
          <w:tab w:val="num" w:pos="1134"/>
        </w:tabs>
        <w:spacing w:line="276" w:lineRule="auto"/>
        <w:ind w:left="0" w:firstLine="737"/>
        <w:jc w:val="both"/>
        <w:rPr>
          <w:rFonts w:eastAsia="Calibri"/>
          <w:lang w:eastAsia="en-US"/>
        </w:rPr>
      </w:pPr>
      <w:r w:rsidRPr="00780600">
        <w:t>Visi pasiūlyme</w:t>
      </w:r>
      <w:r w:rsidRPr="00780600">
        <w:rPr>
          <w:b/>
        </w:rPr>
        <w:t xml:space="preserve"> </w:t>
      </w:r>
      <w:r w:rsidRPr="00780600">
        <w:t>pateikiami</w:t>
      </w:r>
      <w:r w:rsidRPr="00780600">
        <w:rPr>
          <w:b/>
        </w:rPr>
        <w:t xml:space="preserve"> dokumentai turi būti pateikti elektronine forma, </w:t>
      </w:r>
      <w:r w:rsidRPr="00F84D2F">
        <w:t>t. y. tiesiogiai suformuoti elektroninėmis</w:t>
      </w:r>
      <w:r w:rsidR="00B64151" w:rsidRPr="00F84D2F">
        <w:t xml:space="preserve"> priemonėmis</w:t>
      </w:r>
      <w:r w:rsidRPr="00F84D2F">
        <w:t xml:space="preserve"> arba pateikiant skaitmenines dokumentų kopijas (pvz., jungtinės veiklos sutartis ir pan.). </w:t>
      </w:r>
      <w:r w:rsidRPr="00780600">
        <w:t xml:space="preserve">Pateikiami dokumentai ar skaitmeninės dokumentų kopijos turi būti prieinami naudojant nediskriminuojančius, visuotinai prieinamus duomenų failų formatus (pvz., </w:t>
      </w:r>
      <w:proofErr w:type="spellStart"/>
      <w:r w:rsidRPr="00780600">
        <w:t>pdf</w:t>
      </w:r>
      <w:proofErr w:type="spellEnd"/>
      <w:r w:rsidRPr="00780600">
        <w:t xml:space="preserve">, jpg, </w:t>
      </w:r>
      <w:proofErr w:type="spellStart"/>
      <w:r w:rsidR="001F0188">
        <w:t>docx</w:t>
      </w:r>
      <w:proofErr w:type="spellEnd"/>
      <w:r w:rsidR="001F0188">
        <w:t>,</w:t>
      </w:r>
      <w:r w:rsidRPr="00780600">
        <w:t xml:space="preserve"> ir kt.).</w:t>
      </w:r>
      <w:r w:rsidR="006605B0">
        <w:t xml:space="preserve"> </w:t>
      </w:r>
      <w:r w:rsidR="006605B0" w:rsidRPr="006605B0">
        <w:rPr>
          <w:rFonts w:eastAsia="Calibri"/>
          <w:lang w:eastAsia="en-US"/>
        </w:rPr>
        <w:t>Pateikus dokumentų kopijas, Perkančioji organizacija turi teisę paprašyti tiekėjo, kad jis pristatytų pateiktų dokumentų originalus, jei abejoja dėl pateiktų dokumentų autentiškumo.</w:t>
      </w:r>
    </w:p>
    <w:p w14:paraId="66313095" w14:textId="522809A6" w:rsidR="00A44A7A" w:rsidRPr="00DC66D4" w:rsidRDefault="004A5F72" w:rsidP="00DA5E78">
      <w:pPr>
        <w:pStyle w:val="BodyTextIndent3"/>
        <w:numPr>
          <w:ilvl w:val="0"/>
          <w:numId w:val="3"/>
        </w:numPr>
        <w:tabs>
          <w:tab w:val="clear" w:pos="1443"/>
          <w:tab w:val="num" w:pos="993"/>
        </w:tabs>
        <w:spacing w:after="0" w:line="276" w:lineRule="auto"/>
        <w:ind w:left="0" w:firstLine="709"/>
        <w:jc w:val="both"/>
        <w:rPr>
          <w:sz w:val="24"/>
          <w:szCs w:val="24"/>
        </w:rPr>
      </w:pPr>
      <w:r>
        <w:rPr>
          <w:sz w:val="24"/>
          <w:szCs w:val="24"/>
        </w:rPr>
        <w:t xml:space="preserve"> </w:t>
      </w:r>
      <w:r w:rsidR="001D6B87" w:rsidRPr="001D6B87">
        <w:rPr>
          <w:sz w:val="24"/>
          <w:szCs w:val="24"/>
        </w:rPr>
        <w:t>Tiekėjas gali pateikti tik vieną pasiūlymą, o jeigu pirkimo objektas suskaidytas į dalis, tiekėjas gali pateikti po vieną pasiūlymą vienai, kelioms ar visoms pirkimo objekto dalims, kaip nustatyta Sąlygų 2.</w:t>
      </w:r>
      <w:r w:rsidR="00A44A7A">
        <w:rPr>
          <w:sz w:val="24"/>
          <w:szCs w:val="24"/>
        </w:rPr>
        <w:t>2.</w:t>
      </w:r>
      <w:r w:rsidR="001D6B87" w:rsidRPr="001D6B87">
        <w:rPr>
          <w:sz w:val="24"/>
          <w:szCs w:val="24"/>
        </w:rPr>
        <w:t xml:space="preserve"> punkte.</w:t>
      </w:r>
    </w:p>
    <w:p w14:paraId="0E1D549A" w14:textId="7EB51919" w:rsidR="00A44A7A" w:rsidRPr="00DC66D4" w:rsidRDefault="00A44A7A" w:rsidP="00DA5E78">
      <w:pPr>
        <w:pStyle w:val="BodyTextIndent3"/>
        <w:numPr>
          <w:ilvl w:val="0"/>
          <w:numId w:val="3"/>
        </w:numPr>
        <w:tabs>
          <w:tab w:val="clear" w:pos="1443"/>
          <w:tab w:val="num" w:pos="1134"/>
        </w:tabs>
        <w:spacing w:after="0" w:line="276" w:lineRule="auto"/>
        <w:ind w:left="0" w:firstLine="709"/>
        <w:jc w:val="both"/>
        <w:rPr>
          <w:sz w:val="24"/>
          <w:szCs w:val="24"/>
        </w:rPr>
      </w:pPr>
      <w:r w:rsidRPr="00A44A7A">
        <w:rPr>
          <w:sz w:val="24"/>
          <w:szCs w:val="24"/>
        </w:rPr>
        <w:t>Jei pasiūlymą teikia ūkio subjektų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14:paraId="31EA3ACA" w14:textId="09BAC0FF" w:rsidR="00A44A7A" w:rsidRPr="00DC66D4" w:rsidRDefault="004A5F72" w:rsidP="00DA5E78">
      <w:pPr>
        <w:pStyle w:val="BodyText"/>
        <w:numPr>
          <w:ilvl w:val="0"/>
          <w:numId w:val="3"/>
        </w:numPr>
        <w:tabs>
          <w:tab w:val="clear" w:pos="1443"/>
          <w:tab w:val="left" w:pos="969"/>
        </w:tabs>
        <w:suppressAutoHyphens w:val="0"/>
        <w:spacing w:line="276" w:lineRule="auto"/>
        <w:ind w:left="0" w:firstLine="709"/>
        <w:rPr>
          <w:i w:val="0"/>
          <w:lang w:val="lt-LT"/>
        </w:rPr>
      </w:pPr>
      <w:r>
        <w:rPr>
          <w:i w:val="0"/>
          <w:color w:val="000000"/>
          <w:lang w:val="lt-LT"/>
        </w:rPr>
        <w:t xml:space="preserve"> </w:t>
      </w:r>
      <w:r w:rsidR="00AE4278" w:rsidRPr="00AE4278">
        <w:rPr>
          <w:i w:val="0"/>
          <w:color w:val="000000"/>
          <w:lang w:val="lt-LT"/>
        </w:rPr>
        <w:t>Tiekėjo pasiūlymas, tiekėjo pašalinimo pagrindų nebuvimą ir kvalifikacinius reikalavimus įrodantys dokumentai ir kiti pasiūlyme pateikiami dokumentai pateikiami</w:t>
      </w:r>
      <w:r w:rsidR="00AE4278" w:rsidRPr="00AE4278">
        <w:rPr>
          <w:b/>
          <w:i w:val="0"/>
          <w:color w:val="000000"/>
          <w:lang w:val="lt-LT"/>
        </w:rPr>
        <w:t xml:space="preserve"> lietuvių kalba. </w:t>
      </w:r>
      <w:r w:rsidR="00AE4278" w:rsidRPr="00AE4278">
        <w:rPr>
          <w:rFonts w:eastAsia="Lucida Sans Unicode"/>
          <w:i w:val="0"/>
          <w:color w:val="000000"/>
          <w:spacing w:val="-4"/>
          <w:lang w:val="lt-LT"/>
        </w:rPr>
        <w:t xml:space="preserve">Jei atitinkami dokumentai yra išduoti kita, nei reikalaujama kalba, turi būti pateiktas tinkamai patvirtintas vertimas į lietuvių kalbą. Tinkamu vertimu yra laikomas vertimas, kuris yra patvirtintas </w:t>
      </w:r>
      <w:r w:rsidR="00AE4278" w:rsidRPr="00AE4278">
        <w:rPr>
          <w:rFonts w:eastAsia="Lucida Sans Unicode"/>
          <w:i w:val="0"/>
          <w:color w:val="000000"/>
          <w:spacing w:val="-4"/>
          <w:lang w:val="lt-LT"/>
        </w:rPr>
        <w:lastRenderedPageBreak/>
        <w:t>vertėjo (tiekėjo</w:t>
      </w:r>
      <w:r w:rsidR="00F84D2F">
        <w:rPr>
          <w:rFonts w:eastAsia="Lucida Sans Unicode"/>
          <w:i w:val="0"/>
          <w:color w:val="000000"/>
          <w:spacing w:val="-4"/>
          <w:lang w:val="lt-LT"/>
        </w:rPr>
        <w:t xml:space="preserve"> </w:t>
      </w:r>
      <w:r w:rsidR="00AE4278" w:rsidRPr="00AE4278">
        <w:rPr>
          <w:rFonts w:eastAsia="Lucida Sans Unicode"/>
          <w:i w:val="0"/>
          <w:color w:val="000000"/>
          <w:spacing w:val="-4"/>
          <w:lang w:val="lt-LT"/>
        </w:rPr>
        <w:t xml:space="preserve"> arba vertimo biuro darbuotojo) parašu ir/ar vertimo biuro (tiekėjo) antspaudu (jeigu turi) (</w:t>
      </w:r>
      <w:r w:rsidR="00AE4278" w:rsidRPr="00AE4278">
        <w:rPr>
          <w:i w:val="0"/>
          <w:color w:val="000000"/>
          <w:spacing w:val="-4"/>
          <w:lang w:val="lt-LT"/>
        </w:rPr>
        <w:t>Pateikiami skenuoti dokumentai elektroninėje formoje).</w:t>
      </w:r>
    </w:p>
    <w:p w14:paraId="44FBFEE7" w14:textId="2296DB13" w:rsidR="009C72BB" w:rsidRPr="00DC66D4" w:rsidRDefault="00AE4278" w:rsidP="00DA5E78">
      <w:pPr>
        <w:pStyle w:val="BodyTextIndent3"/>
        <w:numPr>
          <w:ilvl w:val="0"/>
          <w:numId w:val="3"/>
        </w:numPr>
        <w:tabs>
          <w:tab w:val="clear" w:pos="1443"/>
          <w:tab w:val="num" w:pos="1134"/>
        </w:tabs>
        <w:spacing w:after="0" w:line="276" w:lineRule="auto"/>
        <w:ind w:left="0" w:firstLine="709"/>
        <w:jc w:val="both"/>
        <w:rPr>
          <w:sz w:val="24"/>
          <w:szCs w:val="24"/>
        </w:rPr>
      </w:pPr>
      <w:r>
        <w:rPr>
          <w:sz w:val="24"/>
          <w:szCs w:val="24"/>
        </w:rPr>
        <w:t xml:space="preserve"> </w:t>
      </w:r>
      <w:r w:rsidR="00DA3F02" w:rsidRPr="00780600">
        <w:rPr>
          <w:sz w:val="24"/>
          <w:szCs w:val="24"/>
        </w:rPr>
        <w:t>Pasiūlymą sudaro tiekėjo elektroninėmis CVP IS priemo</w:t>
      </w:r>
      <w:r>
        <w:rPr>
          <w:sz w:val="24"/>
          <w:szCs w:val="24"/>
        </w:rPr>
        <w:t>nėmis</w:t>
      </w:r>
      <w:r w:rsidR="00A44A7A">
        <w:rPr>
          <w:sz w:val="24"/>
          <w:szCs w:val="24"/>
        </w:rPr>
        <w:t xml:space="preserve"> </w:t>
      </w:r>
      <w:r w:rsidR="00A44A7A" w:rsidRPr="00A44A7A">
        <w:rPr>
          <w:sz w:val="24"/>
          <w:szCs w:val="24"/>
        </w:rPr>
        <w:t>pasiūlymo lango eilutėje „Prisegti dokumentai“</w:t>
      </w:r>
      <w:r>
        <w:rPr>
          <w:sz w:val="24"/>
          <w:szCs w:val="24"/>
        </w:rPr>
        <w:t xml:space="preserve"> pateiktų dokumentų visuma:</w:t>
      </w:r>
    </w:p>
    <w:p w14:paraId="52274E78" w14:textId="2334466C" w:rsidR="002F35E2" w:rsidRDefault="00F84D2F" w:rsidP="00DA5E78">
      <w:pPr>
        <w:tabs>
          <w:tab w:val="left" w:pos="709"/>
        </w:tabs>
        <w:spacing w:line="276" w:lineRule="auto"/>
        <w:jc w:val="both"/>
        <w:rPr>
          <w:b/>
        </w:rPr>
      </w:pPr>
      <w:r>
        <w:tab/>
      </w:r>
      <w:r>
        <w:tab/>
      </w:r>
      <w:r>
        <w:tab/>
      </w:r>
      <w:r>
        <w:tab/>
      </w:r>
      <w:r>
        <w:tab/>
      </w:r>
      <w:r>
        <w:tab/>
        <w:t>5.</w:t>
      </w:r>
      <w:r w:rsidR="00E74BC2">
        <w:t>10</w:t>
      </w:r>
      <w:r w:rsidR="00AE4278">
        <w:t>.1.</w:t>
      </w:r>
      <w:r w:rsidR="004A5F72">
        <w:t xml:space="preserve"> </w:t>
      </w:r>
      <w:r w:rsidR="00DA3F02" w:rsidRPr="00780600">
        <w:t>tiekėjo pasiūlymas, parengtas pagal pirkimo sąlygų 1</w:t>
      </w:r>
      <w:r w:rsidR="00782DB3">
        <w:t xml:space="preserve"> </w:t>
      </w:r>
      <w:r w:rsidR="00AE4278">
        <w:t>priede pateiktą pasiūlymo formą</w:t>
      </w:r>
      <w:r w:rsidR="007A2E46">
        <w:t>. Tiekėjo pasiūlyme</w:t>
      </w:r>
      <w:r w:rsidR="00DA3F02" w:rsidRPr="00780600">
        <w:t xml:space="preserve"> </w:t>
      </w:r>
      <w:r w:rsidR="00AE4278">
        <w:rPr>
          <w:b/>
        </w:rPr>
        <w:t>p</w:t>
      </w:r>
      <w:r w:rsidR="002F35E2">
        <w:rPr>
          <w:b/>
        </w:rPr>
        <w:t>aslaugų</w:t>
      </w:r>
      <w:r w:rsidR="009F62C7">
        <w:rPr>
          <w:b/>
        </w:rPr>
        <w:t xml:space="preserve"> </w:t>
      </w:r>
      <w:r w:rsidR="009F62C7">
        <w:rPr>
          <w:rFonts w:eastAsia="Calibri"/>
          <w:b/>
          <w:szCs w:val="22"/>
          <w:lang w:eastAsia="en-US"/>
        </w:rPr>
        <w:t>kainos turi būti nurodomos</w:t>
      </w:r>
      <w:r w:rsidR="00AE4278" w:rsidRPr="00AE4278">
        <w:rPr>
          <w:rFonts w:eastAsia="Calibri"/>
          <w:b/>
          <w:szCs w:val="22"/>
          <w:lang w:eastAsia="en-US"/>
        </w:rPr>
        <w:t xml:space="preserve"> eurais suapvalintos, paliekant du skaitmenis po kableli</w:t>
      </w:r>
      <w:r w:rsidR="00AE4278">
        <w:rPr>
          <w:rFonts w:eastAsia="Calibri"/>
          <w:b/>
          <w:szCs w:val="22"/>
          <w:lang w:eastAsia="en-US"/>
        </w:rPr>
        <w:t>o</w:t>
      </w:r>
      <w:r w:rsidR="00DA3F02" w:rsidRPr="00780600">
        <w:t xml:space="preserve">. Į kainą turi būti įskaičiuota PVM, kiti mokesčiai bei kitos išlaidos, reikalingos tinkamam sutarties įvykdymui. Jei tiekėjas yra ne PVM mokėtojas, turi apie tai nurodyti pasiūlyme, nurodant juridinį </w:t>
      </w:r>
      <w:r w:rsidR="00DA3F02" w:rsidRPr="00912185">
        <w:t xml:space="preserve">pagrindą. </w:t>
      </w:r>
      <w:r w:rsidR="00DA3F02" w:rsidRPr="00912185">
        <w:rPr>
          <w:b/>
        </w:rPr>
        <w:t>Pasiūlymai bus vertinami eurais</w:t>
      </w:r>
      <w:r w:rsidR="009F62C7" w:rsidRPr="00912185">
        <w:rPr>
          <w:b/>
        </w:rPr>
        <w:t xml:space="preserve"> (su PVM)</w:t>
      </w:r>
      <w:r w:rsidR="00E24174">
        <w:rPr>
          <w:b/>
        </w:rPr>
        <w:t xml:space="preserve"> </w:t>
      </w:r>
    </w:p>
    <w:p w14:paraId="126EC8C7" w14:textId="5F293F9B" w:rsidR="00DA3F02" w:rsidRDefault="00E24174" w:rsidP="00DA5E78">
      <w:pPr>
        <w:tabs>
          <w:tab w:val="left" w:pos="709"/>
        </w:tabs>
        <w:spacing w:line="276" w:lineRule="auto"/>
        <w:jc w:val="both"/>
      </w:pPr>
      <w:r>
        <w:rPr>
          <w:b/>
        </w:rPr>
        <w:t>(Perkančioji organizacija</w:t>
      </w:r>
      <w:r w:rsidR="002F35E2" w:rsidRPr="002F35E2">
        <w:rPr>
          <w:b/>
        </w:rPr>
        <w:t xml:space="preserve"> turi atsižvelgti į tai, kokia </w:t>
      </w:r>
      <w:r w:rsidR="002F35E2" w:rsidRPr="002F35E2">
        <w:rPr>
          <w:b/>
          <w:bCs/>
        </w:rPr>
        <w:t>bus galutinė lėšų suma išleista viešajam pirkimui, įskaitant ir dėl sutarties sudarymo su viešojo pirkimo laimėtoju jo paties įgyjamas mokestines prievoles (ar teises)</w:t>
      </w:r>
      <w:r>
        <w:rPr>
          <w:b/>
          <w:bCs/>
        </w:rPr>
        <w:t>)</w:t>
      </w:r>
      <w:r w:rsidR="002F35E2" w:rsidRPr="002F35E2">
        <w:rPr>
          <w:b/>
          <w:bCs/>
        </w:rPr>
        <w:t>.</w:t>
      </w:r>
      <w:r w:rsidR="009F62C7">
        <w:rPr>
          <w:b/>
        </w:rPr>
        <w:t xml:space="preserve"> </w:t>
      </w:r>
      <w:r w:rsidR="00DA3F02" w:rsidRPr="00780600">
        <w:t>Jeigu pasiūlymuose kaina bus nurodyta užsienio valiuta, ji bus perskaičiuojama eurais pagal Europos centrinio banko skelbiamą orientacinį euro ir užsienio valiutų santykį, o tais atvejais, kai orientacinio euro ir užsienio valiutos santykio Europos centrinis bankas neskelbia, - pagal Lietuvos banko nustatomą ir skelbiamą orientacinį euro ir užsienio valiutų santykį paskutinę pasiūlymų pateikimo termino dieną;</w:t>
      </w:r>
    </w:p>
    <w:p w14:paraId="3F193124" w14:textId="77777777" w:rsidR="00DA3F02" w:rsidRDefault="00F84D2F" w:rsidP="00DA5E78">
      <w:pPr>
        <w:tabs>
          <w:tab w:val="left" w:pos="709"/>
        </w:tabs>
        <w:spacing w:line="276" w:lineRule="auto"/>
        <w:jc w:val="both"/>
        <w:rPr>
          <w:rFonts w:eastAsia="Arial Unicode MS"/>
          <w:color w:val="000000"/>
        </w:rPr>
      </w:pPr>
      <w:r>
        <w:tab/>
        <w:t>5.</w:t>
      </w:r>
      <w:r w:rsidR="00E74BC2">
        <w:t>10</w:t>
      </w:r>
      <w:r w:rsidR="00AE4278">
        <w:t xml:space="preserve">.2. </w:t>
      </w:r>
      <w:r w:rsidR="009F62C7">
        <w:t xml:space="preserve">pasiūlyme turi būti </w:t>
      </w:r>
      <w:r w:rsidR="00DA3F02" w:rsidRPr="00780600">
        <w:rPr>
          <w:rFonts w:eastAsia="Arial Unicode MS"/>
        </w:rPr>
        <w:t xml:space="preserve">nurodyta, kuri informacijos dalis pasiūlyme yra </w:t>
      </w:r>
      <w:r w:rsidR="00DA3F02" w:rsidRPr="00780600">
        <w:rPr>
          <w:rFonts w:eastAsia="Arial Unicode MS"/>
          <w:b/>
        </w:rPr>
        <w:t>konfidenciali</w:t>
      </w:r>
      <w:r w:rsidR="00DA3F02" w:rsidRPr="00780600">
        <w:rPr>
          <w:rFonts w:eastAsia="Arial Unicode MS"/>
        </w:rPr>
        <w:t xml:space="preserve">. </w:t>
      </w:r>
      <w:r w:rsidR="001A50B2" w:rsidRPr="00780600">
        <w:rPr>
          <w:rFonts w:eastAsia="Arial Unicode MS"/>
        </w:rPr>
        <w:t xml:space="preserve">Tiekėjai, nurodydami konfidencialią informaciją turi atsižvelgti į </w:t>
      </w:r>
      <w:r w:rsidR="00F1763A" w:rsidRPr="00A44A7A">
        <w:rPr>
          <w:rFonts w:eastAsia="Arial Unicode MS"/>
          <w:b/>
        </w:rPr>
        <w:t>VPĮ</w:t>
      </w:r>
      <w:r w:rsidR="001A50B2" w:rsidRPr="00A44A7A">
        <w:rPr>
          <w:rFonts w:eastAsia="Arial Unicode MS"/>
          <w:b/>
        </w:rPr>
        <w:t xml:space="preserve"> 20 straipsnio</w:t>
      </w:r>
      <w:r w:rsidR="001A50B2" w:rsidRPr="00780600">
        <w:rPr>
          <w:rFonts w:eastAsia="Arial Unicode MS"/>
        </w:rPr>
        <w:t xml:space="preserve"> reikalavimus.</w:t>
      </w:r>
      <w:r w:rsidR="00DA3F02" w:rsidRPr="00780600">
        <w:rPr>
          <w:rFonts w:eastAsia="Arial Unicode MS"/>
        </w:rPr>
        <w:t xml:space="preserve"> Jei tokia informacija pasiūlyme nebus nurodyta, tuomet bus traktuojama, kad bet kuri pateiktame </w:t>
      </w:r>
      <w:r w:rsidR="00DA3F02" w:rsidRPr="00B1142F">
        <w:rPr>
          <w:rFonts w:eastAsia="Arial Unicode MS"/>
          <w:color w:val="000000"/>
        </w:rPr>
        <w:t>pasiūlyme nurodyta informacija nėra konfidenciali;</w:t>
      </w:r>
    </w:p>
    <w:p w14:paraId="447F0A6B" w14:textId="77777777" w:rsidR="00DA3F02" w:rsidRDefault="00F84D2F" w:rsidP="00DA5E78">
      <w:pPr>
        <w:tabs>
          <w:tab w:val="left" w:pos="709"/>
        </w:tabs>
        <w:spacing w:line="276" w:lineRule="auto"/>
        <w:jc w:val="both"/>
        <w:rPr>
          <w:color w:val="000000"/>
        </w:rPr>
      </w:pPr>
      <w:r>
        <w:rPr>
          <w:rFonts w:eastAsia="Arial Unicode MS"/>
          <w:color w:val="000000"/>
        </w:rPr>
        <w:tab/>
        <w:t>5.</w:t>
      </w:r>
      <w:r w:rsidR="00E74BC2">
        <w:rPr>
          <w:rFonts w:eastAsia="Arial Unicode MS"/>
          <w:color w:val="000000"/>
        </w:rPr>
        <w:t>10</w:t>
      </w:r>
      <w:r w:rsidR="009F62C7">
        <w:rPr>
          <w:rFonts w:eastAsia="Arial Unicode MS"/>
          <w:color w:val="000000"/>
        </w:rPr>
        <w:t>.3</w:t>
      </w:r>
      <w:r w:rsidR="009F62C7" w:rsidRPr="009F62C7">
        <w:rPr>
          <w:rFonts w:eastAsia="Arial Unicode MS"/>
          <w:color w:val="000000"/>
        </w:rPr>
        <w:t xml:space="preserve">. pasiūlyme turi būti </w:t>
      </w:r>
      <w:r w:rsidR="00DA3F02" w:rsidRPr="009F62C7">
        <w:rPr>
          <w:rFonts w:eastAsia="Arial Unicode MS"/>
          <w:color w:val="000000"/>
        </w:rPr>
        <w:t xml:space="preserve">nurodyta, kokius subtiekėjus tiekėjas ketina pasitelkti, jeigu jis, vykdydamas pirkimo sutartį, teikimui ketina pasitelkti subtiekėjus ir kokiai </w:t>
      </w:r>
      <w:r w:rsidR="00F04025" w:rsidRPr="009F62C7">
        <w:rPr>
          <w:rFonts w:eastAsia="Arial Unicode MS"/>
          <w:color w:val="000000"/>
        </w:rPr>
        <w:t>sutarties apimčiai</w:t>
      </w:r>
      <w:r w:rsidR="00DA3F02" w:rsidRPr="009F62C7">
        <w:rPr>
          <w:color w:val="000000"/>
        </w:rPr>
        <w:t>.</w:t>
      </w:r>
    </w:p>
    <w:p w14:paraId="58BF8AA1" w14:textId="77777777" w:rsidR="00C70190" w:rsidRDefault="00F84D2F" w:rsidP="00DA5E78">
      <w:pPr>
        <w:tabs>
          <w:tab w:val="left" w:pos="709"/>
        </w:tabs>
        <w:spacing w:line="276" w:lineRule="auto"/>
        <w:jc w:val="both"/>
        <w:rPr>
          <w:color w:val="000000"/>
        </w:rPr>
      </w:pPr>
      <w:r>
        <w:rPr>
          <w:color w:val="000000"/>
        </w:rPr>
        <w:tab/>
        <w:t>5.</w:t>
      </w:r>
      <w:r w:rsidR="00E74BC2">
        <w:rPr>
          <w:color w:val="000000"/>
        </w:rPr>
        <w:t>10</w:t>
      </w:r>
      <w:r>
        <w:rPr>
          <w:color w:val="000000"/>
        </w:rPr>
        <w:t xml:space="preserve">.4. </w:t>
      </w:r>
      <w:r w:rsidR="009F62C7" w:rsidRPr="009F62C7">
        <w:t>atitiktį keliamiems Reikalavimams tiekėjui</w:t>
      </w:r>
      <w:r w:rsidR="009F62C7" w:rsidRPr="009F62C7">
        <w:rPr>
          <w:color w:val="000000"/>
        </w:rPr>
        <w:t xml:space="preserve"> </w:t>
      </w:r>
      <w:r w:rsidR="001A34D7" w:rsidRPr="009F62C7">
        <w:rPr>
          <w:color w:val="000000"/>
        </w:rPr>
        <w:t>patvirtinantys dokumentai</w:t>
      </w:r>
      <w:r w:rsidR="00381E18" w:rsidRPr="009F62C7">
        <w:rPr>
          <w:color w:val="000000"/>
        </w:rPr>
        <w:t>;</w:t>
      </w:r>
    </w:p>
    <w:p w14:paraId="47362192" w14:textId="77777777" w:rsidR="00381E18" w:rsidRDefault="00F84D2F" w:rsidP="00DA5E78">
      <w:pPr>
        <w:tabs>
          <w:tab w:val="left" w:pos="709"/>
        </w:tabs>
        <w:spacing w:line="276" w:lineRule="auto"/>
        <w:jc w:val="both"/>
        <w:rPr>
          <w:color w:val="000000"/>
        </w:rPr>
      </w:pPr>
      <w:r>
        <w:rPr>
          <w:color w:val="000000"/>
        </w:rPr>
        <w:tab/>
        <w:t>5.</w:t>
      </w:r>
      <w:r w:rsidR="00E74BC2">
        <w:rPr>
          <w:color w:val="000000"/>
        </w:rPr>
        <w:t>10</w:t>
      </w:r>
      <w:r>
        <w:rPr>
          <w:color w:val="000000"/>
        </w:rPr>
        <w:t xml:space="preserve">.5. </w:t>
      </w:r>
      <w:r w:rsidR="00381E18" w:rsidRPr="00381E18">
        <w:rPr>
          <w:color w:val="000000"/>
        </w:rPr>
        <w:t>jungtinės veiklos sutarties skaitmeninė kopija (jeigu dalyvauja ūkio subjektų grupė);</w:t>
      </w:r>
    </w:p>
    <w:p w14:paraId="02B2CB24" w14:textId="77777777" w:rsidR="00C70190" w:rsidRDefault="00F84D2F" w:rsidP="00DA5E78">
      <w:pPr>
        <w:tabs>
          <w:tab w:val="left" w:pos="709"/>
        </w:tabs>
        <w:spacing w:line="276" w:lineRule="auto"/>
        <w:jc w:val="both"/>
        <w:rPr>
          <w:color w:val="000000"/>
        </w:rPr>
      </w:pPr>
      <w:r>
        <w:rPr>
          <w:color w:val="000000"/>
        </w:rPr>
        <w:tab/>
        <w:t>5.</w:t>
      </w:r>
      <w:r w:rsidR="00E74BC2">
        <w:rPr>
          <w:color w:val="000000"/>
        </w:rPr>
        <w:t>10</w:t>
      </w:r>
      <w:r>
        <w:rPr>
          <w:color w:val="000000"/>
        </w:rPr>
        <w:t>.6.</w:t>
      </w:r>
      <w:r w:rsidR="000C47CD">
        <w:rPr>
          <w:color w:val="000000"/>
        </w:rPr>
        <w:t xml:space="preserve"> </w:t>
      </w:r>
      <w:r w:rsidR="00C70190" w:rsidRPr="00C70190">
        <w:rPr>
          <w:color w:val="000000"/>
        </w:rPr>
        <w:t>įgaliojimo ar kito dokumento (pvz., pareigybė</w:t>
      </w:r>
      <w:r w:rsidR="000C47CD">
        <w:rPr>
          <w:color w:val="000000"/>
        </w:rPr>
        <w:t xml:space="preserve">s aprašymo), suteikiančio teisę </w:t>
      </w:r>
      <w:r w:rsidR="00C70190" w:rsidRPr="00C70190">
        <w:rPr>
          <w:color w:val="000000"/>
        </w:rPr>
        <w:t>pasirašyti tiekėjo pasiūlymą, skaitmeninė kopija (taikoma, kai pasiūlymą elektroniniu parašu patvirtina ne įmonės vadovas, o įgaliotas asmuo)</w:t>
      </w:r>
      <w:r w:rsidR="00C70190">
        <w:rPr>
          <w:color w:val="000000"/>
        </w:rPr>
        <w:t>;</w:t>
      </w:r>
    </w:p>
    <w:p w14:paraId="30775770" w14:textId="3D8E47D5" w:rsidR="00E74BC2" w:rsidRPr="00DC66D4" w:rsidRDefault="00F84D2F" w:rsidP="00DA5E78">
      <w:pPr>
        <w:tabs>
          <w:tab w:val="left" w:pos="709"/>
        </w:tabs>
        <w:spacing w:line="276" w:lineRule="auto"/>
        <w:jc w:val="both"/>
        <w:rPr>
          <w:color w:val="000000"/>
        </w:rPr>
      </w:pPr>
      <w:r>
        <w:rPr>
          <w:color w:val="000000"/>
        </w:rPr>
        <w:tab/>
        <w:t>5.</w:t>
      </w:r>
      <w:r w:rsidR="00E74BC2">
        <w:rPr>
          <w:color w:val="000000"/>
        </w:rPr>
        <w:t>10</w:t>
      </w:r>
      <w:r>
        <w:rPr>
          <w:color w:val="000000"/>
        </w:rPr>
        <w:t xml:space="preserve">.7. </w:t>
      </w:r>
      <w:r w:rsidR="0075168D">
        <w:rPr>
          <w:color w:val="000000"/>
        </w:rPr>
        <w:t xml:space="preserve"> </w:t>
      </w:r>
      <w:r w:rsidR="00C70190" w:rsidRPr="00C70190">
        <w:rPr>
          <w:color w:val="000000"/>
        </w:rPr>
        <w:t xml:space="preserve">kita </w:t>
      </w:r>
      <w:r w:rsidR="008F6BB2">
        <w:rPr>
          <w:color w:val="000000"/>
        </w:rPr>
        <w:t>pirkim</w:t>
      </w:r>
      <w:r w:rsidR="00C70190" w:rsidRPr="00C70190">
        <w:rPr>
          <w:color w:val="000000"/>
        </w:rPr>
        <w:t>o sąlygose prašoma informacija</w:t>
      </w:r>
      <w:r w:rsidR="00CD717B">
        <w:rPr>
          <w:color w:val="000000"/>
        </w:rPr>
        <w:t>, pavyzdžiai</w:t>
      </w:r>
      <w:r w:rsidR="00C70190" w:rsidRPr="00C70190">
        <w:rPr>
          <w:color w:val="000000"/>
        </w:rPr>
        <w:t xml:space="preserve"> ir (ar) dokumentai.</w:t>
      </w:r>
    </w:p>
    <w:p w14:paraId="6D62361B" w14:textId="77777777" w:rsidR="00E74BC2" w:rsidRPr="00E74BC2" w:rsidRDefault="00DA3F02" w:rsidP="00513E19">
      <w:pPr>
        <w:pStyle w:val="NormalWeb"/>
        <w:spacing w:line="276" w:lineRule="auto"/>
        <w:ind w:firstLine="709"/>
        <w:jc w:val="both"/>
        <w:rPr>
          <w:rFonts w:eastAsiaTheme="minorEastAsia"/>
        </w:rPr>
      </w:pPr>
      <w:r w:rsidRPr="00B1142F">
        <w:rPr>
          <w:rFonts w:eastAsia="Arial Unicode MS"/>
          <w:color w:val="000000"/>
        </w:rPr>
        <w:t>5.1</w:t>
      </w:r>
      <w:r w:rsidR="00E74BC2">
        <w:rPr>
          <w:rFonts w:eastAsia="Arial Unicode MS"/>
          <w:color w:val="000000"/>
        </w:rPr>
        <w:t xml:space="preserve">1. </w:t>
      </w:r>
      <w:r w:rsidR="00E74BC2" w:rsidRPr="00E74BC2">
        <w:rPr>
          <w:rFonts w:eastAsiaTheme="minorEastAsia"/>
        </w:rPr>
        <w:t>Perkančioji organizacija nereikalauja pasiūlymą pasirašyti kvalifikuotu elektroniniu parašu.</w:t>
      </w:r>
    </w:p>
    <w:p w14:paraId="6BC2A284" w14:textId="77777777" w:rsidR="00F96393" w:rsidRDefault="00E74BC2" w:rsidP="00513E19">
      <w:pPr>
        <w:spacing w:line="276" w:lineRule="auto"/>
        <w:ind w:firstLine="709"/>
        <w:jc w:val="both"/>
        <w:rPr>
          <w:rFonts w:eastAsiaTheme="minorEastAsia"/>
        </w:rPr>
      </w:pPr>
      <w:r w:rsidRPr="00E74BC2">
        <w:rPr>
          <w:rFonts w:eastAsiaTheme="minorEastAsia"/>
        </w:rPr>
        <w:t xml:space="preserve">5.12. Iki pasiūlymų pateikimo termino pabaigos, tiekėjas gali pakeisti arba atšaukti savo pasiūlymą (informaciją, kaip tiekėjui pakeisti ar atšaukti pasiūlymą galima rasti </w:t>
      </w:r>
      <w:hyperlink r:id="rId14" w:tgtFrame="_blank" w:history="1">
        <w:r w:rsidRPr="00E74BC2">
          <w:rPr>
            <w:rFonts w:eastAsiaTheme="minorEastAsia"/>
            <w:color w:val="0000FF"/>
            <w:u w:val="single"/>
          </w:rPr>
          <w:t>ČIA</w:t>
        </w:r>
      </w:hyperlink>
      <w:r w:rsidRPr="00E74BC2">
        <w:rPr>
          <w:rFonts w:eastAsiaTheme="minorEastAsia"/>
        </w:rPr>
        <w:t>). Toks pakeitimas arba pranešimas pr</w:t>
      </w:r>
      <w:r w:rsidR="00C5168A">
        <w:rPr>
          <w:rFonts w:eastAsiaTheme="minorEastAsia"/>
        </w:rPr>
        <w:t>ipažįstamas galiojančiu, jeigu P</w:t>
      </w:r>
      <w:r w:rsidRPr="00E74BC2">
        <w:rPr>
          <w:rFonts w:eastAsiaTheme="minorEastAsia"/>
        </w:rPr>
        <w:t>erkančioji organizacija jį gavo iki pasiūlymų pateikimo termino pabaigos.</w:t>
      </w:r>
    </w:p>
    <w:p w14:paraId="15CAEBB3" w14:textId="77777777" w:rsidR="00513E19" w:rsidRPr="0080418C" w:rsidRDefault="00513E19" w:rsidP="00513E19">
      <w:pPr>
        <w:spacing w:line="276" w:lineRule="auto"/>
        <w:ind w:firstLine="709"/>
        <w:jc w:val="both"/>
        <w:rPr>
          <w:rFonts w:eastAsiaTheme="minorEastAsia"/>
        </w:rPr>
      </w:pPr>
    </w:p>
    <w:p w14:paraId="7CEEC31B" w14:textId="15C18F94" w:rsidR="00DA3F02" w:rsidRDefault="00DA3F02" w:rsidP="00513E19">
      <w:pPr>
        <w:pStyle w:val="Heading5"/>
        <w:spacing w:before="0" w:after="0" w:line="276" w:lineRule="auto"/>
        <w:ind w:firstLine="709"/>
        <w:jc w:val="center"/>
        <w:rPr>
          <w:b/>
          <w:color w:val="000000"/>
          <w:sz w:val="24"/>
          <w:szCs w:val="24"/>
        </w:rPr>
      </w:pPr>
      <w:r w:rsidRPr="00B1142F">
        <w:rPr>
          <w:b/>
          <w:color w:val="000000"/>
          <w:sz w:val="24"/>
          <w:szCs w:val="24"/>
        </w:rPr>
        <w:t>6. PASIŪLYMŲ GALIOJIMAS</w:t>
      </w:r>
    </w:p>
    <w:p w14:paraId="22799F47" w14:textId="77777777" w:rsidR="00513E19" w:rsidRPr="00513E19" w:rsidRDefault="00513E19" w:rsidP="00513E19">
      <w:pPr>
        <w:rPr>
          <w:lang w:eastAsia="en-US"/>
        </w:rPr>
      </w:pPr>
    </w:p>
    <w:p w14:paraId="5146E97D" w14:textId="41B52DF1" w:rsidR="00F96393" w:rsidRPr="00DC66D4" w:rsidRDefault="004B0CA6" w:rsidP="00DA5E78">
      <w:pPr>
        <w:pStyle w:val="Heading5"/>
        <w:numPr>
          <w:ilvl w:val="0"/>
          <w:numId w:val="4"/>
        </w:numPr>
        <w:tabs>
          <w:tab w:val="clear" w:pos="1191"/>
          <w:tab w:val="num" w:pos="993"/>
        </w:tabs>
        <w:spacing w:before="0" w:after="0" w:line="276" w:lineRule="auto"/>
        <w:ind w:left="0" w:firstLine="709"/>
        <w:jc w:val="both"/>
        <w:rPr>
          <w:color w:val="000000"/>
          <w:sz w:val="24"/>
          <w:szCs w:val="24"/>
        </w:rPr>
      </w:pPr>
      <w:r>
        <w:rPr>
          <w:color w:val="000000"/>
          <w:sz w:val="24"/>
          <w:szCs w:val="24"/>
        </w:rPr>
        <w:t xml:space="preserve"> </w:t>
      </w:r>
      <w:r w:rsidR="00DA3F02" w:rsidRPr="00B1142F">
        <w:rPr>
          <w:color w:val="000000"/>
          <w:sz w:val="24"/>
          <w:szCs w:val="24"/>
        </w:rPr>
        <w:t xml:space="preserve">Pasiūlyme turi būti nurodytas jo galiojimo terminas. Pasiūlymas turi galioti ne trumpiau nei </w:t>
      </w:r>
      <w:r>
        <w:rPr>
          <w:color w:val="000000"/>
          <w:sz w:val="24"/>
          <w:szCs w:val="24"/>
        </w:rPr>
        <w:t>9</w:t>
      </w:r>
      <w:r w:rsidR="00E74BC2">
        <w:rPr>
          <w:color w:val="000000"/>
          <w:sz w:val="24"/>
          <w:szCs w:val="24"/>
        </w:rPr>
        <w:t>0</w:t>
      </w:r>
      <w:r w:rsidR="00DA3F02" w:rsidRPr="00B1142F">
        <w:rPr>
          <w:color w:val="000000"/>
          <w:sz w:val="24"/>
          <w:szCs w:val="24"/>
        </w:rPr>
        <w:t xml:space="preserve"> dienų nuo pasiūlymų pateikimo galutinio termino dienos</w:t>
      </w:r>
      <w:r w:rsidR="00087465">
        <w:rPr>
          <w:color w:val="000000"/>
          <w:sz w:val="24"/>
          <w:szCs w:val="24"/>
        </w:rPr>
        <w:t>.</w:t>
      </w:r>
      <w:r w:rsidR="00DA3F02" w:rsidRPr="00B1142F">
        <w:rPr>
          <w:color w:val="000000"/>
          <w:sz w:val="24"/>
          <w:szCs w:val="24"/>
        </w:rPr>
        <w:t xml:space="preserve"> </w:t>
      </w:r>
      <w:r w:rsidR="00087465">
        <w:rPr>
          <w:color w:val="000000"/>
          <w:sz w:val="24"/>
          <w:szCs w:val="24"/>
        </w:rPr>
        <w:t>J</w:t>
      </w:r>
      <w:r w:rsidR="00DA3F02" w:rsidRPr="00B1142F">
        <w:rPr>
          <w:color w:val="000000"/>
          <w:sz w:val="24"/>
          <w:szCs w:val="24"/>
        </w:rPr>
        <w:t>eigu pasiūlyme nenurodytas jo galiojimo laikas, laikoma, kad pasiūlymas galioja tiek, kiek numatyta pirkimo sąlygose.</w:t>
      </w:r>
    </w:p>
    <w:p w14:paraId="2B02D106" w14:textId="77777777" w:rsidR="00600177" w:rsidRDefault="00600177" w:rsidP="00DA5E78">
      <w:pPr>
        <w:spacing w:line="276" w:lineRule="auto"/>
        <w:rPr>
          <w:b/>
          <w:bCs/>
          <w:color w:val="000000"/>
        </w:rPr>
      </w:pPr>
    </w:p>
    <w:p w14:paraId="26198DB3" w14:textId="77777777" w:rsidR="00DA3F02" w:rsidRPr="00B1142F" w:rsidRDefault="00DA3F02" w:rsidP="00DA5E78">
      <w:pPr>
        <w:spacing w:line="276" w:lineRule="auto"/>
        <w:ind w:firstLine="709"/>
        <w:jc w:val="center"/>
        <w:rPr>
          <w:b/>
          <w:bCs/>
          <w:color w:val="000000"/>
        </w:rPr>
      </w:pPr>
      <w:r w:rsidRPr="00B1142F">
        <w:rPr>
          <w:b/>
          <w:bCs/>
          <w:color w:val="000000"/>
        </w:rPr>
        <w:t>7. PASIŪLYMŲ PATEIKIMO TERMINAI IR TVARKA</w:t>
      </w:r>
    </w:p>
    <w:p w14:paraId="3D5DE08C" w14:textId="77777777" w:rsidR="00DA3F02" w:rsidRPr="00B1142F" w:rsidRDefault="00DA3F02" w:rsidP="00DA5E78">
      <w:pPr>
        <w:spacing w:line="276" w:lineRule="auto"/>
        <w:ind w:firstLine="709"/>
        <w:jc w:val="center"/>
        <w:rPr>
          <w:b/>
          <w:bCs/>
          <w:color w:val="000000"/>
        </w:rPr>
      </w:pPr>
    </w:p>
    <w:p w14:paraId="185D8FF2" w14:textId="5C1C0D6A" w:rsidR="00E80FE0" w:rsidRPr="00DC66D4" w:rsidRDefault="004B0CA6" w:rsidP="00DA5E78">
      <w:pPr>
        <w:pStyle w:val="BodyText"/>
        <w:numPr>
          <w:ilvl w:val="0"/>
          <w:numId w:val="5"/>
        </w:numPr>
        <w:tabs>
          <w:tab w:val="clear" w:pos="1707"/>
          <w:tab w:val="num" w:pos="993"/>
        </w:tabs>
        <w:suppressAutoHyphens w:val="0"/>
        <w:spacing w:line="276" w:lineRule="auto"/>
        <w:ind w:firstLine="652"/>
        <w:rPr>
          <w:i w:val="0"/>
          <w:color w:val="000000"/>
          <w:lang w:val="lt-LT"/>
        </w:rPr>
      </w:pPr>
      <w:bookmarkStart w:id="4" w:name="_Toc60525492"/>
      <w:bookmarkStart w:id="5" w:name="_Toc47844938"/>
      <w:bookmarkStart w:id="6" w:name="_Toc94925709"/>
      <w:r>
        <w:rPr>
          <w:i w:val="0"/>
          <w:color w:val="000000"/>
          <w:lang w:val="lt-LT"/>
        </w:rPr>
        <w:t xml:space="preserve"> </w:t>
      </w:r>
      <w:r w:rsidRPr="004B0CA6">
        <w:rPr>
          <w:i w:val="0"/>
          <w:color w:val="000000"/>
          <w:lang w:val="lt-LT"/>
        </w:rPr>
        <w:t xml:space="preserve">Pasiūlymas turi būti pateiktas iki </w:t>
      </w:r>
      <w:r w:rsidR="004907C2" w:rsidRPr="004907C2">
        <w:rPr>
          <w:b/>
          <w:i w:val="0"/>
          <w:lang w:val="lt-LT"/>
        </w:rPr>
        <w:t>pirkimo skelbime nurodytos datos</w:t>
      </w:r>
      <w:r w:rsidRPr="004907C2">
        <w:rPr>
          <w:i w:val="0"/>
          <w:lang w:val="lt-LT"/>
        </w:rPr>
        <w:t xml:space="preserve"> </w:t>
      </w:r>
      <w:r w:rsidRPr="004B0CA6">
        <w:rPr>
          <w:i w:val="0"/>
          <w:color w:val="000000"/>
          <w:lang w:val="lt-LT"/>
        </w:rPr>
        <w:t xml:space="preserve">Lietuvos laiku CVP IS priemonėmis. Vėliau teikiamas pasiūlymas yra nepriimtinas ir nenagrinėjamas. </w:t>
      </w:r>
      <w:r w:rsidRPr="004B0CA6">
        <w:rPr>
          <w:i w:val="0"/>
          <w:color w:val="000000"/>
          <w:lang w:val="lt-LT"/>
        </w:rPr>
        <w:lastRenderedPageBreak/>
        <w:t>Perkančioji organizacija neatsako už elektros tiekimo, CVP IS sutrikimus ar už pavėluotai teikiamą pasiūlymą</w:t>
      </w:r>
      <w:r w:rsidR="00DA3F02" w:rsidRPr="009B5E48">
        <w:rPr>
          <w:i w:val="0"/>
          <w:color w:val="000000"/>
          <w:lang w:val="lt-LT"/>
        </w:rPr>
        <w:t>.</w:t>
      </w:r>
    </w:p>
    <w:p w14:paraId="259D8FBE" w14:textId="216D3A90" w:rsidR="00E80FE0" w:rsidRPr="00DC66D4" w:rsidRDefault="002679F2" w:rsidP="00DA5E78">
      <w:pPr>
        <w:pStyle w:val="BodyText"/>
        <w:numPr>
          <w:ilvl w:val="0"/>
          <w:numId w:val="5"/>
        </w:numPr>
        <w:tabs>
          <w:tab w:val="clear" w:pos="1707"/>
          <w:tab w:val="num" w:pos="1134"/>
        </w:tabs>
        <w:suppressAutoHyphens w:val="0"/>
        <w:spacing w:line="276" w:lineRule="auto"/>
        <w:ind w:firstLine="652"/>
        <w:rPr>
          <w:i w:val="0"/>
          <w:lang w:val="lt-LT"/>
        </w:rPr>
      </w:pPr>
      <w:r w:rsidRPr="002679F2">
        <w:rPr>
          <w:i w:val="0"/>
          <w:color w:val="000000"/>
          <w:lang w:val="lt-LT"/>
        </w:rPr>
        <w:t>Perkančioji organizacija</w:t>
      </w:r>
      <w:r w:rsidR="00DA3F02" w:rsidRPr="009B5E48">
        <w:rPr>
          <w:i w:val="0"/>
          <w:color w:val="000000"/>
          <w:lang w:val="lt-LT"/>
        </w:rPr>
        <w:t xml:space="preserve"> neatsako už </w:t>
      </w:r>
      <w:r w:rsidR="00DA3F02" w:rsidRPr="009B5E48">
        <w:rPr>
          <w:i w:val="0"/>
          <w:color w:val="000000"/>
          <w:spacing w:val="-4"/>
          <w:lang w:val="lt-LT"/>
        </w:rPr>
        <w:t xml:space="preserve">CVP IS, kurią administruoja </w:t>
      </w:r>
      <w:r w:rsidR="00DA3F02" w:rsidRPr="009B5E48">
        <w:rPr>
          <w:i w:val="0"/>
          <w:color w:val="000000"/>
          <w:lang w:val="lt-LT"/>
        </w:rPr>
        <w:t>Viešųjų pirkimų tarnyba, sutrikimus ar kitus nenumatytus atvejus, dėl kurių pasiūlymai nebuvo gauti ar teikti pavėluotai. Atsižvelgiant į tai, tiekėjams siūloma</w:t>
      </w:r>
      <w:r w:rsidR="00DA3F02" w:rsidRPr="009B5E48">
        <w:rPr>
          <w:i w:val="0"/>
          <w:lang w:val="lt-LT"/>
        </w:rPr>
        <w:t xml:space="preserve"> rengti pasiūlymus taip, kad liktų pakankamai laiko jiems laiku ir</w:t>
      </w:r>
      <w:r w:rsidR="00E3119C" w:rsidRPr="009B5E48">
        <w:rPr>
          <w:i w:val="0"/>
          <w:lang w:val="lt-LT"/>
        </w:rPr>
        <w:t xml:space="preserve"> tinkamai pateikti.</w:t>
      </w:r>
    </w:p>
    <w:p w14:paraId="26578FF6" w14:textId="37A9C374" w:rsidR="00E80FE0" w:rsidRPr="00DC66D4" w:rsidRDefault="00043CBD" w:rsidP="00DA5E78">
      <w:pPr>
        <w:pStyle w:val="BodyText"/>
        <w:numPr>
          <w:ilvl w:val="0"/>
          <w:numId w:val="5"/>
        </w:numPr>
        <w:tabs>
          <w:tab w:val="clear" w:pos="1707"/>
          <w:tab w:val="num" w:pos="1134"/>
        </w:tabs>
        <w:suppressAutoHyphens w:val="0"/>
        <w:spacing w:line="276" w:lineRule="auto"/>
        <w:rPr>
          <w:i w:val="0"/>
          <w:lang w:val="lt-LT"/>
        </w:rPr>
      </w:pPr>
      <w:r w:rsidRPr="004B0CA6">
        <w:rPr>
          <w:i w:val="0"/>
          <w:color w:val="000000"/>
          <w:lang w:val="lt-LT"/>
        </w:rPr>
        <w:t>Perkančioji organizacija</w:t>
      </w:r>
      <w:r w:rsidR="00EB63CC" w:rsidRPr="00EB63CC">
        <w:rPr>
          <w:lang w:val="lt-LT"/>
        </w:rPr>
        <w:t xml:space="preserve"> </w:t>
      </w:r>
      <w:r w:rsidR="00DA3F02" w:rsidRPr="009B5E48">
        <w:rPr>
          <w:i w:val="0"/>
          <w:lang w:val="lt-LT"/>
        </w:rPr>
        <w:t>turi teisę pratęsti pasiūlymų pateikimo terminą. Apie naują pasiūlym</w:t>
      </w:r>
      <w:r w:rsidR="00EB63CC">
        <w:rPr>
          <w:i w:val="0"/>
          <w:lang w:val="lt-LT"/>
        </w:rPr>
        <w:t>ų pateikimo terminą</w:t>
      </w:r>
      <w:r w:rsidR="00EB63CC" w:rsidRPr="00EB63CC">
        <w:rPr>
          <w:color w:val="000000"/>
          <w:szCs w:val="24"/>
          <w:lang w:val="lt-LT" w:eastAsia="lt-LT"/>
        </w:rPr>
        <w:t xml:space="preserve"> </w:t>
      </w:r>
      <w:r w:rsidRPr="00043CBD">
        <w:rPr>
          <w:i w:val="0"/>
          <w:lang w:val="lt-LT"/>
        </w:rPr>
        <w:t>Perkančioji organizacija</w:t>
      </w:r>
      <w:r w:rsidR="00EB63CC" w:rsidRPr="00EB63CC">
        <w:rPr>
          <w:lang w:val="lt-LT"/>
        </w:rPr>
        <w:t xml:space="preserve"> </w:t>
      </w:r>
      <w:r w:rsidR="00DA3F02" w:rsidRPr="009B5E48">
        <w:rPr>
          <w:i w:val="0"/>
          <w:lang w:val="lt-LT"/>
        </w:rPr>
        <w:t>praneša CVP IS.</w:t>
      </w:r>
    </w:p>
    <w:p w14:paraId="083A9515" w14:textId="77777777" w:rsidR="00DA3F02" w:rsidRPr="009B5E48" w:rsidRDefault="00DA3F02" w:rsidP="00DA5E78">
      <w:pPr>
        <w:pStyle w:val="BodyText"/>
        <w:numPr>
          <w:ilvl w:val="0"/>
          <w:numId w:val="5"/>
        </w:numPr>
        <w:tabs>
          <w:tab w:val="clear" w:pos="1707"/>
          <w:tab w:val="num" w:pos="1197"/>
        </w:tabs>
        <w:suppressAutoHyphens w:val="0"/>
        <w:spacing w:line="276" w:lineRule="auto"/>
        <w:ind w:left="0" w:firstLine="709"/>
        <w:rPr>
          <w:i w:val="0"/>
          <w:lang w:val="lt-LT"/>
        </w:rPr>
      </w:pPr>
      <w:r w:rsidRPr="009B5E48">
        <w:rPr>
          <w:i w:val="0"/>
          <w:lang w:val="lt-LT"/>
        </w:rPr>
        <w:t xml:space="preserve">Tiekėjas iki pasiūlymų pateikimo termino turi teisę pakeisti arba atšaukti savo pasiūlymą. Norėdamas atšaukti ar pakeisti pasiūlymą, tiekėjas CVP IS pasiūlymo lange spaudžia „Atsiimti pasiūlymą“. Norėdamas vėl pateikti atšauktą ir pakeistą pasiūlymą, tiekėjas turi jį pateikti iš naujo. Vėliau toks pakeitimas arba pranešimas, kad pasiūlymas atšaukiamas, nebus pripažįstamas galiojančiu. </w:t>
      </w:r>
    </w:p>
    <w:p w14:paraId="4A75E965" w14:textId="77777777" w:rsidR="00DA3F02" w:rsidRPr="009B5E48" w:rsidRDefault="00DA3F02" w:rsidP="00DA5E78">
      <w:pPr>
        <w:pStyle w:val="BodyText"/>
        <w:spacing w:line="276" w:lineRule="auto"/>
        <w:ind w:firstLine="709"/>
        <w:rPr>
          <w:i w:val="0"/>
          <w:lang w:val="lt-LT"/>
        </w:rPr>
      </w:pPr>
    </w:p>
    <w:p w14:paraId="2887AC52" w14:textId="77777777" w:rsidR="00DA3F02" w:rsidRPr="009B5E48" w:rsidRDefault="00DA3F02" w:rsidP="00DA5E78">
      <w:pPr>
        <w:pStyle w:val="BodyText"/>
        <w:spacing w:line="276" w:lineRule="auto"/>
        <w:ind w:firstLine="709"/>
        <w:jc w:val="center"/>
        <w:rPr>
          <w:b/>
          <w:i w:val="0"/>
          <w:lang w:val="lt-LT"/>
        </w:rPr>
      </w:pPr>
      <w:r w:rsidRPr="009B5E48">
        <w:rPr>
          <w:b/>
          <w:i w:val="0"/>
          <w:lang w:val="lt-LT"/>
        </w:rPr>
        <w:t>8. PASIŪLYMŲ ŠIFRAVIMAS</w:t>
      </w:r>
    </w:p>
    <w:p w14:paraId="77EA9D74" w14:textId="77777777" w:rsidR="00DA3F02" w:rsidRPr="009B5E48" w:rsidRDefault="00DA3F02" w:rsidP="00DA5E78">
      <w:pPr>
        <w:pStyle w:val="BodyText"/>
        <w:spacing w:line="276" w:lineRule="auto"/>
        <w:ind w:firstLine="709"/>
        <w:jc w:val="center"/>
        <w:rPr>
          <w:b/>
          <w:i w:val="0"/>
          <w:lang w:val="lt-LT"/>
        </w:rPr>
      </w:pPr>
    </w:p>
    <w:p w14:paraId="750AC087" w14:textId="27067546" w:rsidR="005D2EBC" w:rsidRPr="00DC66D4" w:rsidRDefault="00B04FC2" w:rsidP="00DA5E78">
      <w:pPr>
        <w:pStyle w:val="ListParagraph"/>
        <w:numPr>
          <w:ilvl w:val="1"/>
          <w:numId w:val="6"/>
        </w:numPr>
        <w:spacing w:line="276" w:lineRule="auto"/>
        <w:ind w:left="0" w:firstLine="709"/>
        <w:jc w:val="both"/>
        <w:rPr>
          <w:color w:val="000000"/>
        </w:rPr>
      </w:pPr>
      <w:r>
        <w:rPr>
          <w:color w:val="000000"/>
        </w:rPr>
        <w:t xml:space="preserve"> </w:t>
      </w:r>
      <w:r w:rsidR="00ED3C0B">
        <w:rPr>
          <w:color w:val="000000"/>
        </w:rPr>
        <w:t>Tiekėjo teikiamas</w:t>
      </w:r>
      <w:r w:rsidR="00FA6DDB">
        <w:rPr>
          <w:color w:val="000000"/>
        </w:rPr>
        <w:t xml:space="preserve"> </w:t>
      </w:r>
      <w:r w:rsidR="00DA3F02" w:rsidRPr="009B5E48">
        <w:rPr>
          <w:color w:val="000000"/>
        </w:rPr>
        <w:t>pasiūlymas gali būti užšifruojamas. Tiekėjas, nusprendęs pateikti užšifruotą pasiūlymą, turi:</w:t>
      </w:r>
    </w:p>
    <w:p w14:paraId="3888EBD0" w14:textId="77777777" w:rsidR="00EB6A14" w:rsidRPr="00596FC7" w:rsidRDefault="00EB6A14" w:rsidP="00DA5E78">
      <w:pPr>
        <w:pStyle w:val="NormalWeb"/>
        <w:spacing w:line="276" w:lineRule="auto"/>
        <w:ind w:firstLine="709"/>
        <w:jc w:val="both"/>
      </w:pPr>
      <w:r>
        <w:t xml:space="preserve">8.1.1. </w:t>
      </w:r>
      <w:r w:rsidR="004B0CA6" w:rsidRPr="004B0CA6">
        <w:t xml:space="preserve">iki pasiūlymų pateikimo termino pabaigos naudodamasis CVP IS priemonėmis pateikti užšifruotą pasiūlymą (užšifruojamas visas pasiūlymas arba pasiūlymo dokumentas, kuriame nurodyta pasiūlymo kaina). Instrukcija, kaip tiekėjui užšifruoti pasiūlymą galima rasti </w:t>
      </w:r>
      <w:hyperlink r:id="rId15" w:history="1">
        <w:r w:rsidR="004B0CA6" w:rsidRPr="00970077">
          <w:rPr>
            <w:rStyle w:val="Hyperlink"/>
          </w:rPr>
          <w:t>http://vpt.lrv.lt/uploads/vpt/documents/files/uzsifravimo_instrukcija.pdf</w:t>
        </w:r>
      </w:hyperlink>
      <w:r w:rsidR="004B0CA6">
        <w:t>;</w:t>
      </w:r>
    </w:p>
    <w:p w14:paraId="77CB4C46" w14:textId="77777777" w:rsidR="004B0CA6" w:rsidRDefault="00EB6A14" w:rsidP="00DA5E78">
      <w:pPr>
        <w:pStyle w:val="NormalWeb"/>
        <w:spacing w:line="276" w:lineRule="auto"/>
        <w:ind w:firstLine="709"/>
        <w:jc w:val="both"/>
      </w:pPr>
      <w:r>
        <w:t>8</w:t>
      </w:r>
      <w:r w:rsidRPr="00596FC7">
        <w:t xml:space="preserve">.1.2. </w:t>
      </w:r>
      <w:r w:rsidR="004B0CA6" w:rsidRPr="004B0CA6">
        <w:t xml:space="preserve">iki susipažinimo su pasiūlymais procedūros (posėdžio) pradžios CVP IS susirašinėjimo priemonėmis </w:t>
      </w:r>
      <w:r w:rsidR="00C5168A">
        <w:t>pateikti slaptažodį, su kuriuo P</w:t>
      </w:r>
      <w:r w:rsidR="004B0CA6" w:rsidRPr="004B0CA6">
        <w:t>erkančioji organizacija galės iššifruoti pateiktą pasiūlymą. Iškilus CVP IS techninėms problemoms, kai tiekėjas neturi galimybės pateikti perkančiajai organizacijai slaptažodžio CVP IS susirašinėjimo priemonėmis, tiekėjas turi teisę slaptažodį perkančiajai organizacijai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4D39FEBB" w14:textId="77777777" w:rsidR="004B0CA6" w:rsidRDefault="004B0CA6" w:rsidP="00DA5E78">
      <w:pPr>
        <w:pStyle w:val="Default"/>
        <w:spacing w:line="276" w:lineRule="auto"/>
        <w:ind w:firstLine="709"/>
        <w:jc w:val="both"/>
      </w:pPr>
      <w:r w:rsidRPr="00E80FE0">
        <w:t xml:space="preserve">8.1.3. Tiekėjui užšifravus visą pasiūlymą ir iki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 </w:t>
      </w:r>
    </w:p>
    <w:p w14:paraId="44EE3BF4" w14:textId="77777777" w:rsidR="00E80FE0" w:rsidRDefault="00E80FE0" w:rsidP="00DA5E78">
      <w:pPr>
        <w:pStyle w:val="Default"/>
        <w:spacing w:line="276" w:lineRule="auto"/>
        <w:ind w:firstLine="709"/>
        <w:jc w:val="both"/>
      </w:pPr>
    </w:p>
    <w:p w14:paraId="027EC853" w14:textId="77777777" w:rsidR="00DA3F02" w:rsidRPr="004B0CA6" w:rsidRDefault="00DA3F02" w:rsidP="00DA5E78">
      <w:pPr>
        <w:pStyle w:val="ListParagraph"/>
        <w:tabs>
          <w:tab w:val="left" w:pos="1605"/>
        </w:tabs>
        <w:spacing w:line="276" w:lineRule="auto"/>
        <w:ind w:left="709"/>
        <w:jc w:val="center"/>
        <w:rPr>
          <w:b/>
          <w:bCs/>
          <w:color w:val="000000"/>
        </w:rPr>
      </w:pPr>
      <w:r w:rsidRPr="004B0CA6">
        <w:rPr>
          <w:b/>
          <w:bCs/>
          <w:color w:val="000000"/>
        </w:rPr>
        <w:t>9. PIRKIMO SĄLYGŲ PAAIŠKINIMAS</w:t>
      </w:r>
      <w:bookmarkEnd w:id="4"/>
      <w:bookmarkEnd w:id="5"/>
      <w:bookmarkEnd w:id="6"/>
      <w:r w:rsidRPr="004B0CA6">
        <w:rPr>
          <w:b/>
          <w:bCs/>
          <w:color w:val="000000"/>
        </w:rPr>
        <w:t xml:space="preserve"> IR PATIKSLINIMAS</w:t>
      </w:r>
    </w:p>
    <w:p w14:paraId="54D7D2F8" w14:textId="77777777" w:rsidR="00DA3F02" w:rsidRPr="00B1142F" w:rsidRDefault="00DA3F02" w:rsidP="00DA5E78">
      <w:pPr>
        <w:tabs>
          <w:tab w:val="left" w:pos="1605"/>
        </w:tabs>
        <w:spacing w:line="276" w:lineRule="auto"/>
        <w:ind w:firstLine="709"/>
        <w:jc w:val="center"/>
        <w:rPr>
          <w:b/>
          <w:bCs/>
          <w:color w:val="000000"/>
        </w:rPr>
      </w:pPr>
    </w:p>
    <w:p w14:paraId="0DACEB93" w14:textId="008B18B5" w:rsidR="0021107A" w:rsidRPr="00596FC7" w:rsidRDefault="00782DB3" w:rsidP="00DA5E78">
      <w:pPr>
        <w:pStyle w:val="NormalWeb"/>
        <w:spacing w:line="276" w:lineRule="auto"/>
        <w:ind w:firstLine="709"/>
        <w:jc w:val="both"/>
      </w:pPr>
      <w:r>
        <w:t>9</w:t>
      </w:r>
      <w:r w:rsidR="00C5168A">
        <w:t>.1. Tiekėjas gali prašyti, kad P</w:t>
      </w:r>
      <w:r w:rsidRPr="00596FC7">
        <w:t xml:space="preserve">erkančioji organizacija paaiškintų pirkimo dokumentus, taip pat teikti pasiūlymus dėl pirkimo dokumentų patikslinimų. Teikti pasiūlymus dėl pirkimo dokumentų patikslinimų ir kreiptis dėl pirkimo dokumentų paaiškinimo į perkančiąją organizaciją galima </w:t>
      </w:r>
      <w:r w:rsidRPr="00596FC7">
        <w:rPr>
          <w:b/>
        </w:rPr>
        <w:t>ne vėliau kaip likus 2 darbo dienoms iki pasiūlymų pateikimo termino pabaigos</w:t>
      </w:r>
      <w:r w:rsidRPr="00596FC7">
        <w:t>. Pirkimo dokumentų paaiškinimai ir patik</w:t>
      </w:r>
      <w:r w:rsidR="00C5168A">
        <w:t>slinimai gali būti teikiami ir P</w:t>
      </w:r>
      <w:r w:rsidRPr="00596FC7">
        <w:t>erkančiosios organizacijos iniciatyva.</w:t>
      </w:r>
    </w:p>
    <w:p w14:paraId="5C188279" w14:textId="70E3335F" w:rsidR="0021107A" w:rsidRPr="00596FC7" w:rsidRDefault="00782DB3" w:rsidP="00DA5E78">
      <w:pPr>
        <w:pStyle w:val="NormalWeb"/>
        <w:spacing w:line="276" w:lineRule="auto"/>
        <w:ind w:firstLine="709"/>
        <w:jc w:val="both"/>
      </w:pPr>
      <w:r>
        <w:lastRenderedPageBreak/>
        <w:t>9</w:t>
      </w:r>
      <w:r w:rsidRPr="00596FC7">
        <w:t>.2. Paaiškinimai ir patikslinimai skelbiami CVP IS priemonėmis ir siunčiami užklausą pateikusiam bei visiems prie pirkimo prisijungusiems tiekėjams. Jei paaiškinimai ar pati</w:t>
      </w:r>
      <w:r w:rsidR="00C5168A">
        <w:t>kslinimai teikiami P</w:t>
      </w:r>
      <w:r w:rsidRPr="00596FC7">
        <w:t xml:space="preserve">erkančiosios organizacijos iniciatyva, jie skelbiami CVP IS priemonėmis. Paaiškinimai ir patikslinimai </w:t>
      </w:r>
      <w:r w:rsidRPr="00596FC7">
        <w:rPr>
          <w:b/>
        </w:rPr>
        <w:t>pateikiami likus ne mažiau kaip 1 darbo dienai iki pasiūlymų pateikimo termino pabaigos.</w:t>
      </w:r>
      <w:r w:rsidR="00C5168A">
        <w:t xml:space="preserve"> Jei P</w:t>
      </w:r>
      <w:r w:rsidRPr="00596FC7">
        <w:t>erkančioji organizacija paaiškinimų ar patikslinimų nepateikia iki nurodyto termino, pasiūlymų pateikimo terminas nukeliamas ne trumpesniam laikui nei tas, kiek vėluojama juos pateikti.</w:t>
      </w:r>
    </w:p>
    <w:p w14:paraId="786A30CA" w14:textId="4351A6F2" w:rsidR="0021107A" w:rsidRPr="00596FC7" w:rsidRDefault="00782DB3" w:rsidP="00DA5E78">
      <w:pPr>
        <w:pStyle w:val="NormalWeb"/>
        <w:spacing w:line="276" w:lineRule="auto"/>
        <w:ind w:firstLine="709"/>
        <w:jc w:val="both"/>
      </w:pPr>
      <w:r>
        <w:t>9</w:t>
      </w:r>
      <w:r w:rsidRPr="00596FC7">
        <w:t>.3. Perkančioji organizacija, paaiškindama ar patikslindama pirkimo dokumentus, užtikrina tiekėjų anonimiškumą, t. y. užtikrina, kad tiekėjai nesužinotų kitų tiekėjų, ketinančių dalyvauti pirkimo procedūrose, pavadinimų ir kitų rekvizitų.</w:t>
      </w:r>
    </w:p>
    <w:p w14:paraId="25C99A2C" w14:textId="75D444EE" w:rsidR="0021107A" w:rsidRPr="00596FC7" w:rsidRDefault="00782DB3" w:rsidP="00DA5E78">
      <w:pPr>
        <w:pStyle w:val="NormalWeb"/>
        <w:spacing w:line="276" w:lineRule="auto"/>
        <w:ind w:firstLine="709"/>
        <w:jc w:val="both"/>
      </w:pPr>
      <w:r>
        <w:t>9</w:t>
      </w:r>
      <w:r w:rsidRPr="00596FC7">
        <w:t>.4.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3B7D0D25" w14:textId="52F96E82" w:rsidR="00731D76" w:rsidRPr="00DC66D4" w:rsidRDefault="00782DB3" w:rsidP="00DA5E78">
      <w:pPr>
        <w:pStyle w:val="BodyText"/>
        <w:suppressAutoHyphens w:val="0"/>
        <w:spacing w:line="276" w:lineRule="auto"/>
        <w:ind w:firstLine="709"/>
        <w:rPr>
          <w:rFonts w:eastAsia="Arial Unicode MS"/>
          <w:i w:val="0"/>
          <w:color w:val="000000"/>
          <w:lang w:val="lt-LT"/>
        </w:rPr>
      </w:pPr>
      <w:r>
        <w:rPr>
          <w:rFonts w:eastAsia="Arial Unicode MS"/>
          <w:i w:val="0"/>
          <w:color w:val="000000"/>
          <w:lang w:val="lt-LT"/>
        </w:rPr>
        <w:t>9.5.</w:t>
      </w:r>
      <w:r w:rsidR="00501E5F">
        <w:rPr>
          <w:rFonts w:eastAsia="Arial Unicode MS"/>
          <w:i w:val="0"/>
          <w:color w:val="000000"/>
          <w:lang w:val="lt-LT"/>
        </w:rPr>
        <w:t xml:space="preserve"> </w:t>
      </w:r>
      <w:r w:rsidR="00731D76" w:rsidRPr="00B1142F">
        <w:rPr>
          <w:rFonts w:eastAsia="Arial Unicode MS"/>
          <w:i w:val="0"/>
          <w:color w:val="000000"/>
          <w:lang w:val="lt-LT"/>
        </w:rPr>
        <w:t xml:space="preserve">Bet kokia informacija, prašymai paaiškinti pirkimo sąlygas, pirkimo sąlygų paaiškinimai, pranešimai ar kitas </w:t>
      </w:r>
      <w:r w:rsidR="00043CBD" w:rsidRPr="00043CBD">
        <w:rPr>
          <w:i w:val="0"/>
          <w:color w:val="000000"/>
          <w:lang w:val="lt-LT"/>
        </w:rPr>
        <w:t>Perkančio</w:t>
      </w:r>
      <w:r w:rsidR="00043CBD">
        <w:rPr>
          <w:i w:val="0"/>
          <w:color w:val="000000"/>
          <w:lang w:val="lt-LT"/>
        </w:rPr>
        <w:t>sios</w:t>
      </w:r>
      <w:r w:rsidR="00043CBD" w:rsidRPr="00043CBD">
        <w:rPr>
          <w:i w:val="0"/>
          <w:color w:val="000000"/>
          <w:lang w:val="lt-LT"/>
        </w:rPr>
        <w:t xml:space="preserve"> organizacij</w:t>
      </w:r>
      <w:r w:rsidR="00043CBD">
        <w:rPr>
          <w:i w:val="0"/>
          <w:color w:val="000000"/>
          <w:lang w:val="lt-LT"/>
        </w:rPr>
        <w:t>os</w:t>
      </w:r>
      <w:r w:rsidR="00EB63CC" w:rsidRPr="00EB63CC">
        <w:rPr>
          <w:rFonts w:eastAsia="Arial Unicode MS"/>
          <w:i w:val="0"/>
          <w:color w:val="000000"/>
          <w:lang w:val="lt-LT"/>
        </w:rPr>
        <w:t xml:space="preserve"> </w:t>
      </w:r>
      <w:r w:rsidR="00731D76" w:rsidRPr="00B1142F">
        <w:rPr>
          <w:rFonts w:eastAsia="Arial Unicode MS"/>
          <w:i w:val="0"/>
          <w:color w:val="000000"/>
          <w:lang w:val="lt-LT"/>
        </w:rPr>
        <w:t>ir tiekėjo susirašinėjimas vykdomas tik CVP IS susirašinėjimo priemonėmis.</w:t>
      </w:r>
    </w:p>
    <w:p w14:paraId="476E1776" w14:textId="77777777" w:rsidR="00731D76" w:rsidRPr="00B1142F" w:rsidRDefault="00782DB3" w:rsidP="00DA5E78">
      <w:pPr>
        <w:pStyle w:val="BodyText"/>
        <w:suppressAutoHyphens w:val="0"/>
        <w:spacing w:line="276" w:lineRule="auto"/>
        <w:ind w:firstLine="709"/>
        <w:rPr>
          <w:i w:val="0"/>
          <w:color w:val="000000"/>
          <w:lang w:val="lt-LT"/>
        </w:rPr>
      </w:pPr>
      <w:r>
        <w:rPr>
          <w:i w:val="0"/>
          <w:color w:val="000000"/>
          <w:lang w:val="lt-LT"/>
        </w:rPr>
        <w:t>9.6.</w:t>
      </w:r>
      <w:r w:rsidR="00501E5F">
        <w:rPr>
          <w:i w:val="0"/>
          <w:color w:val="000000"/>
          <w:lang w:val="lt-LT"/>
        </w:rPr>
        <w:t xml:space="preserve"> </w:t>
      </w:r>
      <w:r w:rsidR="00731D76" w:rsidRPr="00B1142F">
        <w:rPr>
          <w:i w:val="0"/>
          <w:color w:val="000000"/>
          <w:lang w:val="lt-LT"/>
        </w:rPr>
        <w:t>Perkančioji orga</w:t>
      </w:r>
      <w:r>
        <w:rPr>
          <w:i w:val="0"/>
          <w:color w:val="000000"/>
          <w:lang w:val="lt-LT"/>
        </w:rPr>
        <w:t>nizacija nerengs susitikimų su t</w:t>
      </w:r>
      <w:r w:rsidR="00731D76" w:rsidRPr="00B1142F">
        <w:rPr>
          <w:i w:val="0"/>
          <w:color w:val="000000"/>
          <w:lang w:val="lt-LT"/>
        </w:rPr>
        <w:t>iekėjais dėl pirkimo dokumentų paaiškinimų.</w:t>
      </w:r>
    </w:p>
    <w:p w14:paraId="6586ED98" w14:textId="77777777" w:rsidR="00731D76" w:rsidRPr="00B1142F" w:rsidRDefault="00731D76" w:rsidP="00DA5E78">
      <w:pPr>
        <w:pStyle w:val="BodyText"/>
        <w:spacing w:line="276" w:lineRule="auto"/>
        <w:ind w:firstLine="709"/>
        <w:rPr>
          <w:i w:val="0"/>
          <w:color w:val="000000"/>
          <w:lang w:val="lt-LT"/>
        </w:rPr>
      </w:pPr>
    </w:p>
    <w:p w14:paraId="0455D75C" w14:textId="77777777" w:rsidR="00DA3F02" w:rsidRPr="00B1142F" w:rsidRDefault="00DA3F02" w:rsidP="00DA5E78">
      <w:pPr>
        <w:pStyle w:val="BodyText"/>
        <w:spacing w:line="276" w:lineRule="auto"/>
        <w:ind w:firstLine="709"/>
        <w:jc w:val="center"/>
        <w:rPr>
          <w:b/>
          <w:i w:val="0"/>
          <w:color w:val="000000"/>
          <w:lang w:val="lt-LT"/>
        </w:rPr>
      </w:pPr>
      <w:r w:rsidRPr="00B1142F">
        <w:rPr>
          <w:b/>
          <w:bCs/>
          <w:i w:val="0"/>
          <w:color w:val="000000"/>
          <w:lang w:val="lt-LT"/>
        </w:rPr>
        <w:t xml:space="preserve">10. </w:t>
      </w:r>
      <w:r w:rsidR="00063025" w:rsidRPr="00063025">
        <w:rPr>
          <w:b/>
          <w:i w:val="0"/>
          <w:color w:val="000000"/>
          <w:lang w:val="lt-LT"/>
        </w:rPr>
        <w:t>SUSIPAŽINIMO SU GAUTAIS PASIŪLYMAIS IR JŲ NAGRINĖJIMO PROCEDŪROS</w:t>
      </w:r>
    </w:p>
    <w:p w14:paraId="6C33908D" w14:textId="77777777" w:rsidR="00DA3F02" w:rsidRPr="00B1142F" w:rsidRDefault="00DA3F02" w:rsidP="00DA5E78">
      <w:pPr>
        <w:pStyle w:val="BodyText"/>
        <w:spacing w:line="276" w:lineRule="auto"/>
        <w:ind w:firstLine="709"/>
        <w:jc w:val="center"/>
        <w:rPr>
          <w:b/>
          <w:i w:val="0"/>
          <w:color w:val="000000"/>
          <w:lang w:val="lt-LT"/>
        </w:rPr>
      </w:pPr>
    </w:p>
    <w:p w14:paraId="7D21152C" w14:textId="3355ED34" w:rsidR="00C15D34" w:rsidRPr="0056699B" w:rsidRDefault="00070BA3" w:rsidP="00DA5E78">
      <w:pPr>
        <w:pStyle w:val="BodyText"/>
        <w:numPr>
          <w:ilvl w:val="1"/>
          <w:numId w:val="7"/>
        </w:numPr>
        <w:suppressAutoHyphens w:val="0"/>
        <w:spacing w:line="276" w:lineRule="auto"/>
        <w:ind w:left="0" w:firstLine="709"/>
        <w:rPr>
          <w:i w:val="0"/>
          <w:color w:val="000000"/>
          <w:lang w:val="lt-LT"/>
        </w:rPr>
      </w:pPr>
      <w:r>
        <w:rPr>
          <w:i w:val="0"/>
          <w:color w:val="000000"/>
          <w:szCs w:val="24"/>
          <w:lang w:val="lt-LT"/>
        </w:rPr>
        <w:t xml:space="preserve"> </w:t>
      </w:r>
      <w:r w:rsidR="00E80FE0" w:rsidRPr="00E80FE0">
        <w:rPr>
          <w:i w:val="0"/>
          <w:color w:val="000000"/>
          <w:szCs w:val="24"/>
          <w:lang w:val="lt-LT"/>
        </w:rPr>
        <w:t xml:space="preserve">Susipažinimas su gautais pasiūlymais vyks </w:t>
      </w:r>
      <w:r w:rsidR="004907C2" w:rsidRPr="004907C2">
        <w:rPr>
          <w:b/>
          <w:i w:val="0"/>
          <w:lang w:val="lt-LT"/>
        </w:rPr>
        <w:t>pirkimo skelbime nurodyt</w:t>
      </w:r>
      <w:r w:rsidR="004907C2">
        <w:rPr>
          <w:b/>
          <w:i w:val="0"/>
          <w:lang w:val="lt-LT"/>
        </w:rPr>
        <w:t xml:space="preserve">u </w:t>
      </w:r>
      <w:r w:rsidR="004907C2" w:rsidRPr="004907C2">
        <w:rPr>
          <w:b/>
          <w:i w:val="0"/>
          <w:lang w:val="lt-LT"/>
        </w:rPr>
        <w:t>laiku</w:t>
      </w:r>
      <w:r w:rsidR="00E80FE0" w:rsidRPr="004907C2">
        <w:rPr>
          <w:b/>
          <w:i w:val="0"/>
          <w:szCs w:val="24"/>
          <w:lang w:val="lt-LT"/>
        </w:rPr>
        <w:t>.</w:t>
      </w:r>
      <w:r w:rsidR="00E80FE0" w:rsidRPr="004907C2">
        <w:rPr>
          <w:i w:val="0"/>
          <w:szCs w:val="24"/>
          <w:lang w:val="lt-LT"/>
        </w:rPr>
        <w:t xml:space="preserve"> </w:t>
      </w:r>
      <w:r w:rsidR="00E80FE0" w:rsidRPr="00E80FE0">
        <w:rPr>
          <w:i w:val="0"/>
          <w:color w:val="000000"/>
          <w:szCs w:val="24"/>
          <w:lang w:val="lt-LT"/>
        </w:rPr>
        <w:t>Generolo Jono Žemaičio Lietuvos karo akademijoje</w:t>
      </w:r>
      <w:r w:rsidR="008D09BD">
        <w:rPr>
          <w:i w:val="0"/>
          <w:color w:val="000000"/>
          <w:szCs w:val="24"/>
          <w:lang w:val="lt-LT"/>
        </w:rPr>
        <w:t xml:space="preserve">, </w:t>
      </w:r>
      <w:r w:rsidR="00E80FE0" w:rsidRPr="00E80FE0">
        <w:rPr>
          <w:i w:val="0"/>
          <w:color w:val="000000"/>
          <w:szCs w:val="24"/>
          <w:lang w:val="lt-LT"/>
        </w:rPr>
        <w:t>Vilniuje</w:t>
      </w:r>
      <w:r w:rsidR="000D5369">
        <w:rPr>
          <w:i w:val="0"/>
          <w:color w:val="000000"/>
          <w:szCs w:val="24"/>
          <w:lang w:val="lt-LT"/>
        </w:rPr>
        <w:t xml:space="preserve">, </w:t>
      </w:r>
      <w:r w:rsidR="000D5369" w:rsidRPr="000D5369">
        <w:rPr>
          <w:i w:val="0"/>
          <w:color w:val="000000"/>
          <w:szCs w:val="24"/>
          <w:lang w:val="lt-LT"/>
        </w:rPr>
        <w:t>Komisijos posėdyje.</w:t>
      </w:r>
    </w:p>
    <w:p w14:paraId="2EBE6976" w14:textId="36DD2305" w:rsidR="008D09BD" w:rsidRPr="0056699B" w:rsidRDefault="00E80FE0" w:rsidP="00DA5E78">
      <w:pPr>
        <w:pStyle w:val="BodyText"/>
        <w:numPr>
          <w:ilvl w:val="1"/>
          <w:numId w:val="7"/>
        </w:numPr>
        <w:suppressAutoHyphens w:val="0"/>
        <w:spacing w:line="276" w:lineRule="auto"/>
        <w:ind w:left="0" w:firstLine="709"/>
        <w:rPr>
          <w:i w:val="0"/>
          <w:color w:val="000000"/>
          <w:lang w:val="lt-LT"/>
        </w:rPr>
      </w:pPr>
      <w:r>
        <w:rPr>
          <w:i w:val="0"/>
          <w:color w:val="000000"/>
          <w:lang w:val="lt-LT"/>
        </w:rPr>
        <w:t xml:space="preserve"> </w:t>
      </w:r>
      <w:r w:rsidRPr="00E80FE0">
        <w:rPr>
          <w:i w:val="0"/>
          <w:color w:val="000000"/>
          <w:lang w:val="lt-LT"/>
        </w:rPr>
        <w:t xml:space="preserve">Tiekėjai nedalyvauja </w:t>
      </w:r>
      <w:r w:rsidR="00043CBD" w:rsidRPr="00043CBD">
        <w:rPr>
          <w:i w:val="0"/>
          <w:color w:val="000000"/>
          <w:lang w:val="lt-LT"/>
        </w:rPr>
        <w:t>Perkančiosios organizacijos</w:t>
      </w:r>
      <w:r w:rsidRPr="00E80FE0">
        <w:rPr>
          <w:i w:val="0"/>
          <w:color w:val="000000"/>
          <w:lang w:val="lt-LT"/>
        </w:rPr>
        <w:t xml:space="preserve"> posėdžiuose, kuriuose susipažįstama su elektroninėmis priemonėmis pateiktais pasiūlymais, atliekamos pasiūlymų nagrinėjimo, vertinimo ir palyginimo procedūros.</w:t>
      </w:r>
    </w:p>
    <w:p w14:paraId="1963E239" w14:textId="62E56808" w:rsidR="009C72BB" w:rsidRPr="00063025" w:rsidRDefault="009C72BB" w:rsidP="00DA5E78">
      <w:pPr>
        <w:pStyle w:val="Default"/>
        <w:numPr>
          <w:ilvl w:val="1"/>
          <w:numId w:val="7"/>
        </w:numPr>
        <w:spacing w:line="276" w:lineRule="auto"/>
        <w:ind w:left="0" w:firstLine="709"/>
        <w:jc w:val="both"/>
      </w:pPr>
      <w:r>
        <w:t xml:space="preserve"> </w:t>
      </w:r>
      <w:r w:rsidR="00043CBD" w:rsidRPr="00043CBD">
        <w:t>Perkančioji organizacija</w:t>
      </w:r>
      <w:r w:rsidR="008D09BD" w:rsidRPr="00063025">
        <w:t xml:space="preserve"> atmeta pasiūlymą, jeigu: </w:t>
      </w:r>
    </w:p>
    <w:p w14:paraId="27EA751B" w14:textId="77777777" w:rsidR="008D09BD" w:rsidRPr="00063025" w:rsidRDefault="008D09BD" w:rsidP="00DA5E78">
      <w:pPr>
        <w:pStyle w:val="Default"/>
        <w:spacing w:after="25" w:line="276" w:lineRule="auto"/>
        <w:ind w:firstLine="709"/>
        <w:jc w:val="both"/>
      </w:pPr>
      <w:r w:rsidRPr="00063025">
        <w:t xml:space="preserve">10.3.1. pasiūlymas neatitinka pirkimo dokumentuose nustatytų reikalavimų, sąlygų ir kriterijų; </w:t>
      </w:r>
    </w:p>
    <w:p w14:paraId="689B62D3" w14:textId="77777777" w:rsidR="008D09BD" w:rsidRPr="00063025" w:rsidRDefault="008D09BD" w:rsidP="00DA5E78">
      <w:pPr>
        <w:pStyle w:val="Default"/>
        <w:spacing w:after="25" w:line="276" w:lineRule="auto"/>
        <w:ind w:firstLine="709"/>
        <w:jc w:val="both"/>
      </w:pPr>
      <w:r w:rsidRPr="00063025">
        <w:t xml:space="preserve">10.3.2. jei taikoma, dalyvis turi būti pašalintas vadovaujantis Viešųjų pirkimų įstatymo 46 straipsnio nuostatomis; </w:t>
      </w:r>
    </w:p>
    <w:p w14:paraId="2C2B2693" w14:textId="77777777" w:rsidR="008D09BD" w:rsidRPr="00063025" w:rsidRDefault="008D09BD" w:rsidP="00DA5E78">
      <w:pPr>
        <w:pStyle w:val="Default"/>
        <w:spacing w:after="25" w:line="276" w:lineRule="auto"/>
        <w:ind w:firstLine="709"/>
        <w:jc w:val="both"/>
      </w:pPr>
      <w:r w:rsidRPr="00063025">
        <w:t xml:space="preserve">10.3.3. jei taikoma, dalyvis neatitinka bent vieno pirkimo dokumentuose nustatyto kvalifikacijos reikalavimo ir (ar), jeigu taikytina, kokybės vadybos sistemos ir aplinkos apsaugos vadybos sistemos standarto; </w:t>
      </w:r>
    </w:p>
    <w:p w14:paraId="0E739ACA" w14:textId="77777777" w:rsidR="008D09BD" w:rsidRPr="00063025" w:rsidRDefault="008D09BD" w:rsidP="00DA5E78">
      <w:pPr>
        <w:pStyle w:val="Default"/>
        <w:spacing w:after="25" w:line="276" w:lineRule="auto"/>
        <w:ind w:firstLine="709"/>
        <w:jc w:val="both"/>
      </w:pPr>
      <w:r w:rsidRPr="00063025">
        <w:t>10.3.4</w:t>
      </w:r>
      <w:r w:rsidR="00C5168A">
        <w:t>. dalyvis per P</w:t>
      </w:r>
      <w:r w:rsidRPr="00063025">
        <w:t xml:space="preserve">erkančiosios organizacijos nustatytą terminą nepatikslino, nepapildė, nepaaiškino informacijos; </w:t>
      </w:r>
    </w:p>
    <w:p w14:paraId="0405F281" w14:textId="77777777" w:rsidR="008D09BD" w:rsidRPr="00063025" w:rsidRDefault="008D09BD" w:rsidP="00DA5E78">
      <w:pPr>
        <w:pStyle w:val="Default"/>
        <w:spacing w:after="25" w:line="276" w:lineRule="auto"/>
        <w:ind w:firstLine="709"/>
        <w:jc w:val="both"/>
      </w:pPr>
      <w:r w:rsidRPr="00063025">
        <w:t xml:space="preserve">10.3.5. pasiūlyta kaina yra per didelė ir perkančiajai organizacijai nepriimtina; </w:t>
      </w:r>
    </w:p>
    <w:p w14:paraId="7334FE66" w14:textId="77777777" w:rsidR="008D09BD" w:rsidRDefault="00C5168A" w:rsidP="00DA5E78">
      <w:pPr>
        <w:pStyle w:val="Default"/>
        <w:spacing w:line="276" w:lineRule="auto"/>
        <w:ind w:firstLine="709"/>
        <w:jc w:val="both"/>
      </w:pPr>
      <w:r>
        <w:t>10.3.6. P</w:t>
      </w:r>
      <w:r w:rsidR="008D09BD" w:rsidRPr="00063025">
        <w:t xml:space="preserve">erkančiajai organizacijai paprašius pagrįsti neįprastai mažą kainą, dalyvis nepateikia tinkamų pasiūlytos neįprastai mažos kainos (sąnaudų) pagrįstumo įrodymų arba pasiūlymas neatitinka Viešųjų pirkimų įstatymo 17 straipsnio 2 dalies 2 punkte nurodytų aplinkos apsaugos, socialinės ir darbo teisės įpareigojimų. </w:t>
      </w:r>
    </w:p>
    <w:p w14:paraId="53109074" w14:textId="77777777" w:rsidR="002C3CD1" w:rsidRPr="00063025" w:rsidRDefault="002C3CD1" w:rsidP="00DA5E78">
      <w:pPr>
        <w:pStyle w:val="Default"/>
        <w:spacing w:line="276" w:lineRule="auto"/>
        <w:jc w:val="both"/>
      </w:pPr>
    </w:p>
    <w:p w14:paraId="58403FD0" w14:textId="52BD5300" w:rsidR="002C3CD1" w:rsidRDefault="00063025" w:rsidP="00DA5E78">
      <w:pPr>
        <w:pStyle w:val="Default"/>
        <w:numPr>
          <w:ilvl w:val="1"/>
          <w:numId w:val="10"/>
        </w:numPr>
        <w:spacing w:after="25" w:line="276" w:lineRule="auto"/>
        <w:ind w:left="0" w:firstLine="709"/>
      </w:pPr>
      <w:r>
        <w:lastRenderedPageBreak/>
        <w:t xml:space="preserve"> </w:t>
      </w:r>
      <w:r w:rsidR="008D09BD" w:rsidRPr="00063025">
        <w:t xml:space="preserve">Perkančioji organizacija gali nevertinti viso pasiūlymo, jei patikrinusi jo dalį nustato, kad pasiūlymas turi būti atmestas. </w:t>
      </w:r>
    </w:p>
    <w:p w14:paraId="33DD0506" w14:textId="77777777" w:rsidR="002C3CD1" w:rsidRDefault="002C3CD1" w:rsidP="00DA5E78">
      <w:pPr>
        <w:pStyle w:val="Default"/>
        <w:numPr>
          <w:ilvl w:val="1"/>
          <w:numId w:val="10"/>
        </w:numPr>
        <w:spacing w:after="25" w:line="276" w:lineRule="auto"/>
        <w:ind w:left="0" w:firstLine="709"/>
      </w:pPr>
      <w:r>
        <w:t xml:space="preserve"> </w:t>
      </w:r>
      <w:r w:rsidRPr="002C3CD1">
        <w:t>Pašalinus tiekėją iš pirkimo procedūros (atmetus tiekėjo pasiūlymą) dėl neatitikimo reikalavimams, kreipiamasi į dalyvį, pasiūlymų eilėje esantį po pašalinto dalyvio, dėl dokumentų, patvirtinančių atitikimą keliamiems Reikalavimams tiekėjui pateikimo.</w:t>
      </w:r>
    </w:p>
    <w:p w14:paraId="411697B0" w14:textId="77777777" w:rsidR="008D09BD" w:rsidRPr="00063025" w:rsidRDefault="008D09BD" w:rsidP="00DA5E78">
      <w:pPr>
        <w:pStyle w:val="BodyText"/>
        <w:suppressAutoHyphens w:val="0"/>
        <w:spacing w:line="276" w:lineRule="auto"/>
        <w:rPr>
          <w:i w:val="0"/>
          <w:color w:val="000000"/>
          <w:szCs w:val="24"/>
          <w:lang w:val="lt-LT"/>
        </w:rPr>
      </w:pPr>
    </w:p>
    <w:p w14:paraId="1AC612FB" w14:textId="77777777" w:rsidR="00DA3F02" w:rsidRPr="00063025" w:rsidRDefault="00DA3F02" w:rsidP="00DA5E78">
      <w:pPr>
        <w:pStyle w:val="BodyText"/>
        <w:tabs>
          <w:tab w:val="num" w:pos="1418"/>
        </w:tabs>
        <w:spacing w:line="276" w:lineRule="auto"/>
        <w:ind w:firstLine="709"/>
        <w:rPr>
          <w:i w:val="0"/>
          <w:color w:val="000000"/>
          <w:szCs w:val="24"/>
          <w:lang w:val="lt-LT"/>
        </w:rPr>
      </w:pPr>
    </w:p>
    <w:p w14:paraId="3BD2EB12" w14:textId="77777777" w:rsidR="00B61836" w:rsidRPr="00B61836" w:rsidRDefault="00B61836" w:rsidP="00DA5E78">
      <w:pPr>
        <w:pStyle w:val="ListParagraph"/>
        <w:numPr>
          <w:ilvl w:val="0"/>
          <w:numId w:val="7"/>
        </w:numPr>
        <w:spacing w:line="276" w:lineRule="auto"/>
        <w:jc w:val="center"/>
        <w:rPr>
          <w:rFonts w:eastAsia="Calibri"/>
          <w:b/>
          <w:color w:val="000000"/>
          <w:lang w:eastAsia="en-US"/>
        </w:rPr>
      </w:pPr>
      <w:bookmarkStart w:id="7" w:name="_Toc94925713"/>
      <w:r>
        <w:rPr>
          <w:b/>
          <w:color w:val="000000"/>
        </w:rPr>
        <w:t>P</w:t>
      </w:r>
      <w:r w:rsidRPr="00B61836">
        <w:rPr>
          <w:rFonts w:eastAsia="Calibri"/>
          <w:b/>
          <w:color w:val="000000"/>
          <w:lang w:eastAsia="en-US"/>
        </w:rPr>
        <w:t>ASIŪLYMŲ VERTINIMAS, EILĖS SUDARYMAS IR LAIMĖJUSIO PASIŪLYMO NUSTATYMAS</w:t>
      </w:r>
    </w:p>
    <w:p w14:paraId="2590DABF" w14:textId="77777777" w:rsidR="00E65846" w:rsidRPr="00E65846" w:rsidRDefault="00E65846" w:rsidP="00DA5E78">
      <w:pPr>
        <w:spacing w:line="276" w:lineRule="auto"/>
        <w:jc w:val="both"/>
      </w:pPr>
    </w:p>
    <w:p w14:paraId="33B3254F" w14:textId="742E3991" w:rsidR="00B61836" w:rsidRDefault="00070BA3" w:rsidP="00DA5E78">
      <w:pPr>
        <w:pStyle w:val="ListParagraph"/>
        <w:numPr>
          <w:ilvl w:val="1"/>
          <w:numId w:val="7"/>
        </w:numPr>
        <w:spacing w:line="276" w:lineRule="auto"/>
        <w:ind w:left="0" w:firstLine="709"/>
        <w:jc w:val="both"/>
      </w:pPr>
      <w:r>
        <w:t xml:space="preserve"> </w:t>
      </w:r>
      <w:r w:rsidR="00EB6971" w:rsidRPr="00EB6971">
        <w:t xml:space="preserve">Ekonomiškai naudingiausias pasiūlymas bus išrenkamas pagal </w:t>
      </w:r>
      <w:r w:rsidR="00EB6971" w:rsidRPr="00B61836">
        <w:rPr>
          <w:b/>
        </w:rPr>
        <w:t>kainą</w:t>
      </w:r>
      <w:r w:rsidR="00EB6971" w:rsidRPr="00EB6971">
        <w:t>.</w:t>
      </w:r>
    </w:p>
    <w:p w14:paraId="0F7DBBFA" w14:textId="2C6374FA" w:rsidR="00B61836" w:rsidRDefault="00B61836" w:rsidP="00DA5E78">
      <w:pPr>
        <w:spacing w:line="276" w:lineRule="auto"/>
        <w:ind w:firstLine="709"/>
        <w:jc w:val="both"/>
      </w:pPr>
      <w:r w:rsidRPr="00B61836">
        <w:t>1</w:t>
      </w:r>
      <w:r>
        <w:t>1</w:t>
      </w:r>
      <w:r w:rsidRPr="00B61836">
        <w:t>.</w:t>
      </w:r>
      <w:r>
        <w:t>2</w:t>
      </w:r>
      <w:r w:rsidRPr="00B61836">
        <w:t>. Jei pasiūlymų kaina, išreikšta skaičiais, neatitinka kainos, nurodytos žodžiais, teisinga laikoma kaina, nurodyta žodžiais.</w:t>
      </w:r>
    </w:p>
    <w:p w14:paraId="6FA2124C" w14:textId="421681F8" w:rsidR="00E65846" w:rsidRPr="005473AC" w:rsidRDefault="00B61836" w:rsidP="00DA5E78">
      <w:pPr>
        <w:spacing w:line="276" w:lineRule="auto"/>
        <w:ind w:firstLine="709"/>
        <w:jc w:val="both"/>
        <w:rPr>
          <w:rFonts w:eastAsia="Calibri"/>
          <w:szCs w:val="22"/>
          <w:lang w:eastAsia="en-US"/>
        </w:rPr>
      </w:pPr>
      <w:r>
        <w:t>11</w:t>
      </w:r>
      <w:r w:rsidR="00E65846" w:rsidRPr="007A0B48">
        <w:t>.</w:t>
      </w:r>
      <w:r>
        <w:t>3</w:t>
      </w:r>
      <w:r w:rsidR="00E65846" w:rsidRPr="007A0B48">
        <w:t xml:space="preserve">. </w:t>
      </w:r>
      <w:r w:rsidR="00E65846" w:rsidRPr="007A0B48">
        <w:rPr>
          <w:rFonts w:eastAsia="Calibri"/>
          <w:szCs w:val="22"/>
          <w:lang w:eastAsia="en-US"/>
        </w:rPr>
        <w:t xml:space="preserve">Pasiūlyme nurodyta kaina vertinama </w:t>
      </w:r>
      <w:r w:rsidR="00E65846" w:rsidRPr="007A0B48">
        <w:rPr>
          <w:rFonts w:eastAsia="Calibri"/>
          <w:b/>
          <w:szCs w:val="22"/>
          <w:lang w:eastAsia="en-US"/>
        </w:rPr>
        <w:t>eurais</w:t>
      </w:r>
      <w:r w:rsidR="00E65846" w:rsidRPr="007A0B48">
        <w:rPr>
          <w:rFonts w:eastAsia="Calibri"/>
          <w:szCs w:val="22"/>
          <w:lang w:eastAsia="en-US"/>
        </w:rPr>
        <w:t>.</w:t>
      </w:r>
      <w:r w:rsidR="00E65846" w:rsidRPr="007A0B48">
        <w:rPr>
          <w:rFonts w:eastAsia="Calibri"/>
          <w:lang w:eastAsia="en-US"/>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00E65846" w:rsidRPr="00E65846">
        <w:rPr>
          <w:rFonts w:eastAsia="Calibri"/>
          <w:szCs w:val="22"/>
          <w:lang w:eastAsia="en-US"/>
        </w:rPr>
        <w:t xml:space="preserve"> </w:t>
      </w:r>
    </w:p>
    <w:p w14:paraId="4B3EAD96" w14:textId="7484EAD2" w:rsidR="00B61836" w:rsidRPr="005473AC" w:rsidRDefault="00E65846" w:rsidP="00DA5E78">
      <w:pPr>
        <w:spacing w:line="276" w:lineRule="auto"/>
        <w:ind w:firstLine="709"/>
        <w:jc w:val="both"/>
        <w:rPr>
          <w:rFonts w:eastAsia="Lucida Sans Unicode"/>
        </w:rPr>
      </w:pPr>
      <w:r w:rsidRPr="005473AC">
        <w:rPr>
          <w:rFonts w:eastAsia="Calibri"/>
          <w:szCs w:val="22"/>
          <w:lang w:eastAsia="en-US"/>
        </w:rPr>
        <w:t>1</w:t>
      </w:r>
      <w:r w:rsidR="00B61836">
        <w:rPr>
          <w:rFonts w:eastAsia="Calibri"/>
          <w:szCs w:val="22"/>
          <w:lang w:eastAsia="en-US"/>
        </w:rPr>
        <w:t>1</w:t>
      </w:r>
      <w:r w:rsidRPr="005473AC">
        <w:rPr>
          <w:rFonts w:eastAsia="Calibri"/>
          <w:szCs w:val="22"/>
          <w:lang w:eastAsia="en-US"/>
        </w:rPr>
        <w:t>.</w:t>
      </w:r>
      <w:r w:rsidR="00B61836">
        <w:rPr>
          <w:rFonts w:eastAsia="Calibri"/>
          <w:szCs w:val="22"/>
          <w:lang w:eastAsia="en-US"/>
        </w:rPr>
        <w:t>4</w:t>
      </w:r>
      <w:r w:rsidRPr="005473AC">
        <w:rPr>
          <w:rFonts w:eastAsia="Calibri"/>
          <w:szCs w:val="22"/>
          <w:lang w:eastAsia="en-US"/>
        </w:rPr>
        <w:t>.</w:t>
      </w:r>
      <w:r w:rsidRPr="00E65846">
        <w:rPr>
          <w:lang w:eastAsia="ar-SA"/>
        </w:rPr>
        <w:t xml:space="preserve"> </w:t>
      </w:r>
      <w:r w:rsidRPr="00E65846">
        <w:rPr>
          <w:rFonts w:eastAsia="Lucida Sans Unicode"/>
        </w:rPr>
        <w:t xml:space="preserve">Pasiūlymų eilė nustatoma ekonominio naudingumo mažėjimo tvarka. </w:t>
      </w:r>
      <w:r w:rsidRPr="00E65846">
        <w:rPr>
          <w:lang w:eastAsia="ar-SA"/>
        </w:rPr>
        <w:t xml:space="preserve">(išskyrus atvejus, kai pasiūlymą pateikia tik vienas tiekėjas, tuomet pasiūlymų eilė nenustatoma). </w:t>
      </w:r>
      <w:r w:rsidRPr="00E65846">
        <w:rPr>
          <w:rFonts w:eastAsia="Lucida Sans Unicode"/>
        </w:rPr>
        <w:t>Tais atvejais, kai kelių tiekėjų pasiūlymų pasiūlyta kaina yra vienoda, sudarant pasiūlymų eilę pirmesnis į šią eilę įrašomas tiekėjas, kurio pasiūlymas CVP IS priemonėmis pateiktas anksčiausiai. Laimėjusiu pasiūlymu pripažįstamas pasiūlymas esantis pasiūlymų eilės pirmoje vietoje (</w:t>
      </w:r>
      <w:proofErr w:type="spellStart"/>
      <w:r w:rsidRPr="00E65846">
        <w:rPr>
          <w:rFonts w:eastAsia="Lucida Sans Unicode"/>
        </w:rPr>
        <w:t>t.y</w:t>
      </w:r>
      <w:proofErr w:type="spellEnd"/>
      <w:r w:rsidRPr="00E65846">
        <w:rPr>
          <w:rFonts w:eastAsia="Lucida Sans Unicode"/>
        </w:rPr>
        <w:t xml:space="preserve">. </w:t>
      </w:r>
      <w:r w:rsidRPr="00E65846">
        <w:rPr>
          <w:rFonts w:eastAsia="Calibri"/>
          <w:szCs w:val="22"/>
          <w:lang w:eastAsia="en-US"/>
        </w:rPr>
        <w:t>laimėjusiu pripažįstamas tas tiekėjas, kurio kaina mažiausia)</w:t>
      </w:r>
      <w:r w:rsidRPr="00E65846">
        <w:rPr>
          <w:rFonts w:eastAsia="Lucida Sans Unicode"/>
        </w:rPr>
        <w:t>.</w:t>
      </w:r>
    </w:p>
    <w:p w14:paraId="3E9640BD" w14:textId="77777777" w:rsidR="005473AC" w:rsidRPr="001D4A22" w:rsidRDefault="00E65846" w:rsidP="00DA5E78">
      <w:pPr>
        <w:spacing w:line="276" w:lineRule="auto"/>
        <w:ind w:firstLine="709"/>
        <w:jc w:val="both"/>
      </w:pPr>
      <w:r w:rsidRPr="00E65846">
        <w:rPr>
          <w:rFonts w:eastAsia="Lucida Sans Unicode"/>
          <w:color w:val="000000"/>
        </w:rPr>
        <w:t>1</w:t>
      </w:r>
      <w:r w:rsidR="00B61836">
        <w:rPr>
          <w:rFonts w:eastAsia="Lucida Sans Unicode"/>
          <w:color w:val="000000"/>
        </w:rPr>
        <w:t>1</w:t>
      </w:r>
      <w:r w:rsidRPr="00E65846">
        <w:rPr>
          <w:rFonts w:eastAsia="Lucida Sans Unicode"/>
          <w:color w:val="000000"/>
        </w:rPr>
        <w:t>.</w:t>
      </w:r>
      <w:r w:rsidR="00B61836">
        <w:rPr>
          <w:rFonts w:eastAsia="Lucida Sans Unicode"/>
          <w:color w:val="000000"/>
        </w:rPr>
        <w:t>5</w:t>
      </w:r>
      <w:r w:rsidRPr="00E65846">
        <w:rPr>
          <w:rFonts w:eastAsia="Lucida Sans Unicode"/>
          <w:color w:val="000000"/>
        </w:rPr>
        <w:t xml:space="preserve">. </w:t>
      </w:r>
      <w:r w:rsidR="00D442C6" w:rsidRPr="00D442C6">
        <w:rPr>
          <w:color w:val="000000"/>
        </w:rPr>
        <w:t>Perkančioji organizacija</w:t>
      </w:r>
      <w:r w:rsidR="00EB63CC" w:rsidRPr="00EB63CC">
        <w:rPr>
          <w:rFonts w:eastAsia="Lucida Sans Unicode"/>
          <w:color w:val="000000"/>
        </w:rPr>
        <w:t xml:space="preserve"> </w:t>
      </w:r>
      <w:r w:rsidRPr="00E65846">
        <w:rPr>
          <w:rFonts w:eastAsia="Lucida Sans Unicode"/>
          <w:color w:val="000000"/>
        </w:rPr>
        <w:t>suinteresuotiems dalyviams nedelsdama, tačiau ne vėliau kaip per 5 darbo dienas, raštu CVP IS priemonėmis praneša apie priimtą sprendimą nustatyti laimėjusį pasiūlymą, dėl kurio bus sudaroma pirkimo sutartis, pateikia Viešųjų pirkimų įstatymo 58 straipsnio 2 dalyje nurodytos atitinkamos informacijos, kuri dar nebuvo pateikta pirkimo procedūros metu, santrauką, nurodo nustatytą pasiūlymų eilę, laimėjusį pasiūlymą ir tikslų atidėjimo terminą</w:t>
      </w:r>
      <w:r w:rsidR="005473AC">
        <w:rPr>
          <w:rFonts w:eastAsia="Lucida Sans Unicode"/>
          <w:color w:val="000000"/>
        </w:rPr>
        <w:t xml:space="preserve"> (jeigu taikomas)</w:t>
      </w:r>
      <w:r w:rsidRPr="00E65846">
        <w:rPr>
          <w:rFonts w:eastAsia="Lucida Sans Unicode"/>
          <w:color w:val="000000"/>
        </w:rPr>
        <w:t>. Perkančioji organizacija taip pat turi nurodyti priežastis, dėl kurių buvo priimtas sprendimas nesudaryti pirkimo sutarties</w:t>
      </w:r>
      <w:r w:rsidR="005473AC">
        <w:rPr>
          <w:rFonts w:eastAsia="Lucida Sans Unicode"/>
          <w:color w:val="000000"/>
        </w:rPr>
        <w:t xml:space="preserve"> ar pirkimą nutraukti</w:t>
      </w:r>
      <w:r w:rsidRPr="00E65846">
        <w:rPr>
          <w:rFonts w:eastAsia="Lucida Sans Unicode"/>
          <w:color w:val="000000"/>
        </w:rPr>
        <w:t>.</w:t>
      </w:r>
      <w:r w:rsidR="005473AC">
        <w:rPr>
          <w:rFonts w:eastAsia="Lucida Sans Unicode"/>
          <w:color w:val="000000"/>
        </w:rPr>
        <w:t xml:space="preserve"> </w:t>
      </w:r>
    </w:p>
    <w:p w14:paraId="253E660F" w14:textId="77777777" w:rsidR="00B61836" w:rsidRDefault="00B61836" w:rsidP="00DA5E78">
      <w:pPr>
        <w:spacing w:line="276" w:lineRule="auto"/>
        <w:ind w:firstLine="567"/>
        <w:jc w:val="center"/>
        <w:rPr>
          <w:rFonts w:eastAsia="Calibri"/>
          <w:color w:val="0000FF"/>
          <w:szCs w:val="22"/>
          <w:lang w:eastAsia="en-US"/>
        </w:rPr>
      </w:pPr>
    </w:p>
    <w:p w14:paraId="65DE074B" w14:textId="77777777" w:rsidR="00B61836" w:rsidRPr="00B61836" w:rsidRDefault="00B61836" w:rsidP="00DA5E78">
      <w:pPr>
        <w:pStyle w:val="ListParagraph"/>
        <w:numPr>
          <w:ilvl w:val="0"/>
          <w:numId w:val="7"/>
        </w:numPr>
        <w:spacing w:line="276" w:lineRule="auto"/>
        <w:jc w:val="center"/>
        <w:rPr>
          <w:rFonts w:eastAsia="Calibri"/>
          <w:b/>
          <w:color w:val="000000"/>
          <w:lang w:eastAsia="en-US"/>
        </w:rPr>
      </w:pPr>
      <w:r w:rsidRPr="00B61836">
        <w:rPr>
          <w:rFonts w:eastAsia="Calibri"/>
          <w:b/>
          <w:color w:val="000000"/>
          <w:lang w:eastAsia="en-US"/>
        </w:rPr>
        <w:t>PIRKIMO SUTARTIES SUDARYMAS IR JOS SĄLYGOS</w:t>
      </w:r>
    </w:p>
    <w:p w14:paraId="11CAAAC8" w14:textId="77777777" w:rsidR="00B61836" w:rsidRPr="00B61836" w:rsidRDefault="00B61836" w:rsidP="00DA5E78">
      <w:pPr>
        <w:pStyle w:val="BodyTextIndent"/>
        <w:spacing w:after="0" w:line="276" w:lineRule="auto"/>
        <w:ind w:left="480"/>
        <w:rPr>
          <w:b/>
          <w:color w:val="000000"/>
        </w:rPr>
      </w:pPr>
    </w:p>
    <w:p w14:paraId="3BEA0977" w14:textId="6458709C" w:rsidR="009C72BB" w:rsidRPr="0056699B" w:rsidRDefault="0021107A" w:rsidP="00DA5E78">
      <w:pPr>
        <w:pStyle w:val="ListParagraph"/>
        <w:numPr>
          <w:ilvl w:val="1"/>
          <w:numId w:val="7"/>
        </w:numPr>
        <w:tabs>
          <w:tab w:val="left" w:pos="-142"/>
          <w:tab w:val="left" w:pos="1134"/>
        </w:tabs>
        <w:spacing w:line="276" w:lineRule="auto"/>
        <w:ind w:left="0" w:firstLine="709"/>
        <w:contextualSpacing w:val="0"/>
        <w:jc w:val="both"/>
        <w:rPr>
          <w:color w:val="000000"/>
        </w:rPr>
      </w:pPr>
      <w:r>
        <w:rPr>
          <w:color w:val="000000"/>
        </w:rPr>
        <w:t xml:space="preserve"> </w:t>
      </w:r>
      <w:r w:rsidRPr="0021107A">
        <w:rPr>
          <w:color w:val="000000"/>
        </w:rPr>
        <w:t>Pirkimo (preliminariosios) sutarties sudarymo atidėjimo terminas netaikomas.</w:t>
      </w:r>
    </w:p>
    <w:p w14:paraId="0C9B1377" w14:textId="32B98D99" w:rsidR="009C72BB" w:rsidRPr="0056699B" w:rsidRDefault="0021107A" w:rsidP="00DA5E78">
      <w:pPr>
        <w:pStyle w:val="ListParagraph"/>
        <w:numPr>
          <w:ilvl w:val="1"/>
          <w:numId w:val="7"/>
        </w:numPr>
        <w:tabs>
          <w:tab w:val="left" w:pos="-142"/>
          <w:tab w:val="left" w:pos="1134"/>
        </w:tabs>
        <w:spacing w:line="276" w:lineRule="auto"/>
        <w:ind w:left="0" w:firstLine="709"/>
        <w:contextualSpacing w:val="0"/>
        <w:jc w:val="both"/>
        <w:rPr>
          <w:color w:val="000000"/>
        </w:rPr>
      </w:pPr>
      <w:r>
        <w:rPr>
          <w:color w:val="000000"/>
        </w:rPr>
        <w:t xml:space="preserve"> </w:t>
      </w:r>
      <w:r w:rsidRPr="0021107A">
        <w:rPr>
          <w:color w:val="000000"/>
        </w:rPr>
        <w:t xml:space="preserve">Perkančioji organizacija sudaryti pirkimo sutartį siūlo tam tiekėjui, kurio pasiūlymas pripažintas laimėjusiu. Jeigu tiekėjas, kuriam buvo pasiūlyta sudaryti pirkimo sutartį, raštu atsisako ją </w:t>
      </w:r>
      <w:r w:rsidR="00C5168A">
        <w:rPr>
          <w:color w:val="000000"/>
        </w:rPr>
        <w:t>sudaryti arba iki P</w:t>
      </w:r>
      <w:r w:rsidRPr="0021107A">
        <w:rPr>
          <w:color w:val="000000"/>
        </w:rPr>
        <w:t>erkančiosios organizacijos nurodyto laiko tiekėjas nepasirašo pirkimo sutarties, arba atsisako sudaryti pirkimo sutartį pirkimo dokumentuose nustatytomis sąlygomis, laikoma, kad jis atsisakė sudaryt</w:t>
      </w:r>
      <w:r w:rsidR="00C5168A">
        <w:rPr>
          <w:color w:val="000000"/>
        </w:rPr>
        <w:t>i pirkimo sutartį. Tuo atveju, P</w:t>
      </w:r>
      <w:r w:rsidRPr="0021107A">
        <w:rPr>
          <w:color w:val="000000"/>
        </w:rPr>
        <w:t xml:space="preserve">erkančioji organizacija, siūlo sudaryti pirkimo sutartį tiekėjui (prieš tai išnagrinėjusi jo atitikimą </w:t>
      </w:r>
      <w:r w:rsidR="00FC0BA5">
        <w:rPr>
          <w:color w:val="000000"/>
        </w:rPr>
        <w:t>pirkimo</w:t>
      </w:r>
      <w:r w:rsidRPr="0021107A">
        <w:rPr>
          <w:color w:val="000000"/>
        </w:rPr>
        <w:t xml:space="preserve"> sąlygose keliamiems Reikalavimams tiekėjui (pašalinimo pagrindų nebuvimą ir atitiktį kvalifikacijos reikalavimams)), kurio pasiūlymas pasiūlymų eilėje yra pirmas po tiekėjo, atsisakiusio sudaryti pirkimo sutartį.</w:t>
      </w:r>
    </w:p>
    <w:p w14:paraId="0F23CE50" w14:textId="0855D618" w:rsidR="009C72BB" w:rsidRPr="0056699B" w:rsidRDefault="0021107A" w:rsidP="00DA5E78">
      <w:pPr>
        <w:pStyle w:val="ListParagraph"/>
        <w:numPr>
          <w:ilvl w:val="1"/>
          <w:numId w:val="7"/>
        </w:numPr>
        <w:tabs>
          <w:tab w:val="left" w:pos="-142"/>
          <w:tab w:val="left" w:pos="1134"/>
        </w:tabs>
        <w:spacing w:line="276" w:lineRule="auto"/>
        <w:ind w:left="0" w:firstLine="709"/>
        <w:contextualSpacing w:val="0"/>
        <w:jc w:val="both"/>
        <w:rPr>
          <w:color w:val="000000"/>
        </w:rPr>
      </w:pPr>
      <w:r>
        <w:rPr>
          <w:color w:val="000000"/>
        </w:rPr>
        <w:t xml:space="preserve"> </w:t>
      </w:r>
      <w:r w:rsidRPr="0021107A">
        <w:rPr>
          <w:color w:val="000000"/>
        </w:rPr>
        <w:t>Dalyvis, kurio pasiūlymas nustatytas laimėjęs, sudaryti pirkimo sutarties kviečiamas raštu, CVP IS priemonėmis ir jam nurodomas laikas, iki kada jis turi sudaryti pirkimo sutartį</w:t>
      </w:r>
      <w:r>
        <w:rPr>
          <w:color w:val="000000"/>
        </w:rPr>
        <w:t>.</w:t>
      </w:r>
    </w:p>
    <w:p w14:paraId="6BAE9E4A" w14:textId="77777777" w:rsidR="0021107A" w:rsidRDefault="0021107A" w:rsidP="00DA5E78">
      <w:pPr>
        <w:pStyle w:val="ListParagraph"/>
        <w:numPr>
          <w:ilvl w:val="1"/>
          <w:numId w:val="7"/>
        </w:numPr>
        <w:tabs>
          <w:tab w:val="left" w:pos="-142"/>
          <w:tab w:val="left" w:pos="1134"/>
        </w:tabs>
        <w:spacing w:line="276" w:lineRule="auto"/>
        <w:ind w:left="0" w:firstLine="709"/>
        <w:contextualSpacing w:val="0"/>
        <w:jc w:val="both"/>
        <w:rPr>
          <w:color w:val="000000"/>
        </w:rPr>
      </w:pPr>
      <w:r>
        <w:rPr>
          <w:color w:val="000000"/>
        </w:rPr>
        <w:t xml:space="preserve"> </w:t>
      </w:r>
      <w:r w:rsidRPr="0021107A">
        <w:rPr>
          <w:color w:val="000000"/>
        </w:rPr>
        <w:t xml:space="preserve">Pirkimo sutartis su laimėtoju bus sudaroma pagal pirkimo sąlygų </w:t>
      </w:r>
      <w:r w:rsidR="00D442C6">
        <w:rPr>
          <w:b/>
          <w:color w:val="000000"/>
        </w:rPr>
        <w:t>3</w:t>
      </w:r>
      <w:r w:rsidRPr="004713EE">
        <w:rPr>
          <w:b/>
          <w:color w:val="000000"/>
        </w:rPr>
        <w:t xml:space="preserve"> priede</w:t>
      </w:r>
      <w:r w:rsidRPr="0021107A">
        <w:rPr>
          <w:color w:val="000000"/>
        </w:rPr>
        <w:t xml:space="preserve"> pateiktą Prekių viešojo pirkimo - pardavimo sutarties pagrindinių sąlygų projekte.</w:t>
      </w:r>
    </w:p>
    <w:p w14:paraId="24FB64CF" w14:textId="77777777" w:rsidR="00E65846" w:rsidRPr="00E65846" w:rsidRDefault="00E65846" w:rsidP="00DA5E78">
      <w:pPr>
        <w:tabs>
          <w:tab w:val="left" w:pos="567"/>
        </w:tabs>
        <w:suppressAutoHyphens/>
        <w:spacing w:line="276" w:lineRule="auto"/>
        <w:ind w:firstLine="567"/>
        <w:jc w:val="both"/>
        <w:rPr>
          <w:rFonts w:eastAsia="Lucida Sans Unicode"/>
          <w:color w:val="000000"/>
        </w:rPr>
      </w:pPr>
    </w:p>
    <w:p w14:paraId="5B5730A4" w14:textId="77777777" w:rsidR="00121A0D" w:rsidRPr="00780600" w:rsidRDefault="00121A0D" w:rsidP="00DA5E78">
      <w:pPr>
        <w:spacing w:line="276" w:lineRule="auto"/>
        <w:ind w:firstLine="709"/>
        <w:jc w:val="center"/>
        <w:rPr>
          <w:b/>
        </w:rPr>
      </w:pPr>
      <w:r>
        <w:rPr>
          <w:b/>
          <w:bCs/>
          <w:color w:val="000000"/>
          <w:lang w:eastAsia="ar-SA"/>
        </w:rPr>
        <w:t>1</w:t>
      </w:r>
      <w:r w:rsidR="00EB6971">
        <w:rPr>
          <w:b/>
          <w:bCs/>
          <w:color w:val="000000"/>
          <w:lang w:eastAsia="ar-SA"/>
        </w:rPr>
        <w:t>3</w:t>
      </w:r>
      <w:r w:rsidR="00E65846" w:rsidRPr="00E65846">
        <w:rPr>
          <w:b/>
          <w:bCs/>
          <w:color w:val="000000"/>
          <w:lang w:eastAsia="ar-SA"/>
        </w:rPr>
        <w:t xml:space="preserve">. </w:t>
      </w:r>
      <w:r w:rsidRPr="00780600">
        <w:rPr>
          <w:b/>
        </w:rPr>
        <w:t>PRETENZIJŲ IR SKUNDŲ NAGRINĖJIMO TVARKA</w:t>
      </w:r>
    </w:p>
    <w:p w14:paraId="3AF1DC72" w14:textId="77777777" w:rsidR="00E65846" w:rsidRPr="00E65846" w:rsidRDefault="00E65846" w:rsidP="00DA5E78">
      <w:pPr>
        <w:keepNext/>
        <w:tabs>
          <w:tab w:val="left" w:pos="432"/>
          <w:tab w:val="left" w:pos="567"/>
        </w:tabs>
        <w:suppressAutoHyphens/>
        <w:spacing w:line="276" w:lineRule="auto"/>
        <w:jc w:val="center"/>
        <w:outlineLvl w:val="0"/>
        <w:rPr>
          <w:color w:val="000000"/>
          <w:lang w:eastAsia="ar-SA"/>
        </w:rPr>
      </w:pPr>
    </w:p>
    <w:p w14:paraId="5E75044E" w14:textId="6003137C" w:rsidR="004713EE" w:rsidRDefault="004713EE" w:rsidP="00DA5E78">
      <w:pPr>
        <w:tabs>
          <w:tab w:val="left" w:pos="567"/>
        </w:tabs>
        <w:suppressAutoHyphens/>
        <w:spacing w:line="276" w:lineRule="auto"/>
        <w:ind w:firstLine="709"/>
        <w:jc w:val="both"/>
        <w:rPr>
          <w:color w:val="000000"/>
          <w:lang w:eastAsia="ar-SA"/>
        </w:rPr>
      </w:pPr>
      <w:r>
        <w:rPr>
          <w:color w:val="000000"/>
          <w:lang w:eastAsia="ar-SA"/>
        </w:rPr>
        <w:t>13</w:t>
      </w:r>
      <w:r w:rsidRPr="00E65846">
        <w:rPr>
          <w:color w:val="000000"/>
          <w:lang w:eastAsia="ar-SA"/>
        </w:rPr>
        <w:t>.</w:t>
      </w:r>
      <w:r>
        <w:rPr>
          <w:color w:val="000000"/>
          <w:lang w:eastAsia="ar-SA"/>
        </w:rPr>
        <w:t>1</w:t>
      </w:r>
      <w:r w:rsidRPr="00E65846">
        <w:rPr>
          <w:color w:val="000000"/>
          <w:lang w:eastAsia="ar-SA"/>
        </w:rPr>
        <w:t>. </w:t>
      </w:r>
      <w:r w:rsidRPr="009C72BB">
        <w:rPr>
          <w:color w:val="000000"/>
          <w:lang w:eastAsia="ar-SA"/>
        </w:rPr>
        <w:t xml:space="preserve">Perkančioji organizacija, gavusi tiekėjo pretenziją, </w:t>
      </w:r>
      <w:r w:rsidR="00596C51">
        <w:rPr>
          <w:color w:val="000000"/>
          <w:lang w:eastAsia="ar-SA"/>
        </w:rPr>
        <w:t>ne</w:t>
      </w:r>
      <w:r w:rsidRPr="009C72BB">
        <w:rPr>
          <w:color w:val="000000"/>
          <w:lang w:eastAsia="ar-SA"/>
        </w:rPr>
        <w:t>sustabdo pirkimo procedūras, kol bus išnagrinėta ši pretenzija ir priimtas sprendimas</w:t>
      </w:r>
      <w:r w:rsidR="00596C51">
        <w:rPr>
          <w:color w:val="000000"/>
          <w:lang w:eastAsia="ar-SA"/>
        </w:rPr>
        <w:t>,</w:t>
      </w:r>
      <w:r w:rsidR="00596C51" w:rsidRPr="00596C51">
        <w:rPr>
          <w:color w:val="000000"/>
          <w:lang w:eastAsia="ar-SA"/>
        </w:rPr>
        <w:t xml:space="preserve"> </w:t>
      </w:r>
      <w:r w:rsidR="00596C51">
        <w:rPr>
          <w:color w:val="000000"/>
          <w:lang w:eastAsia="ar-SA"/>
        </w:rPr>
        <w:t>nebent perkančioji organizacija nuspręstų kitaip</w:t>
      </w:r>
      <w:r w:rsidRPr="009C72BB">
        <w:rPr>
          <w:color w:val="000000"/>
          <w:lang w:eastAsia="ar-SA"/>
        </w:rPr>
        <w:t>. Perkančioji organizacija negali sudaryti pirkimo (preliminariosios) sutarties anksčiau negu po 5 darbo dienų nuo rašytinio pranešimo apie jos priimtą sprendimą išsiuntimo pretenziją pateikusiam tiekėjui ir suinteresuotiems dalyviams dienos.</w:t>
      </w:r>
    </w:p>
    <w:p w14:paraId="24953042" w14:textId="710F61CC" w:rsidR="004713EE" w:rsidRDefault="004713EE" w:rsidP="00DA5E78">
      <w:pPr>
        <w:suppressAutoHyphens/>
        <w:spacing w:line="276" w:lineRule="auto"/>
        <w:ind w:firstLine="709"/>
        <w:jc w:val="both"/>
        <w:rPr>
          <w:color w:val="000000"/>
          <w:lang w:eastAsia="ar-SA"/>
        </w:rPr>
      </w:pPr>
      <w:r>
        <w:rPr>
          <w:color w:val="000000"/>
          <w:lang w:eastAsia="ar-SA"/>
        </w:rPr>
        <w:t>13.2.</w:t>
      </w:r>
      <w:r w:rsidRPr="004713EE">
        <w:t xml:space="preserve"> </w:t>
      </w:r>
      <w:r w:rsidRPr="004713EE">
        <w:rPr>
          <w:color w:val="000000"/>
          <w:lang w:eastAsia="ar-SA"/>
        </w:rPr>
        <w:t>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VPĮ 17 straipsnio 1 dalyje nustatyti principai ir atitinkamos padėties negalima ištaisyti.</w:t>
      </w:r>
    </w:p>
    <w:p w14:paraId="0A691F48" w14:textId="77777777" w:rsidR="00A3262E" w:rsidRPr="004713EE" w:rsidRDefault="00121A0D" w:rsidP="00DA5E78">
      <w:pPr>
        <w:suppressAutoHyphens/>
        <w:spacing w:line="276" w:lineRule="auto"/>
        <w:ind w:firstLine="709"/>
        <w:jc w:val="both"/>
        <w:rPr>
          <w:color w:val="000000"/>
          <w:lang w:eastAsia="ar-SA"/>
        </w:rPr>
      </w:pPr>
      <w:r>
        <w:rPr>
          <w:color w:val="000000"/>
          <w:lang w:eastAsia="ar-SA"/>
        </w:rPr>
        <w:t>1</w:t>
      </w:r>
      <w:r w:rsidR="009C72BB">
        <w:rPr>
          <w:color w:val="000000"/>
          <w:lang w:eastAsia="ar-SA"/>
        </w:rPr>
        <w:t>3</w:t>
      </w:r>
      <w:r w:rsidR="00E65846" w:rsidRPr="00E65846">
        <w:rPr>
          <w:color w:val="000000"/>
          <w:lang w:eastAsia="ar-SA"/>
        </w:rPr>
        <w:t>.</w:t>
      </w:r>
      <w:r w:rsidR="004713EE">
        <w:rPr>
          <w:color w:val="000000"/>
          <w:lang w:eastAsia="ar-SA"/>
        </w:rPr>
        <w:t>3</w:t>
      </w:r>
      <w:r w:rsidR="00E65846" w:rsidRPr="00E65846">
        <w:rPr>
          <w:color w:val="000000"/>
          <w:lang w:eastAsia="ar-SA"/>
        </w:rPr>
        <w:t xml:space="preserve">. </w:t>
      </w:r>
      <w:r w:rsidR="004713EE" w:rsidRPr="004713EE">
        <w:rPr>
          <w:color w:val="000000"/>
          <w:lang w:eastAsia="ar-SA"/>
        </w:rPr>
        <w:t>Ginčai dėl pirkimo nagrinėjami, žala tiekėjui atlyginama, pirkimo (preliminarioji) sutartis pripažįstama negaliojančia bei alternatyvios sankcijos taikomos vadovaujantis VPĮ VII skyriaus nuostatomis.</w:t>
      </w:r>
    </w:p>
    <w:p w14:paraId="7DE1D5AF" w14:textId="77777777" w:rsidR="00A3262E" w:rsidRDefault="00A3262E" w:rsidP="00DA5E78">
      <w:pPr>
        <w:spacing w:line="276" w:lineRule="auto"/>
        <w:jc w:val="center"/>
        <w:rPr>
          <w:rFonts w:eastAsia="Calibri"/>
          <w:b/>
          <w:lang w:eastAsia="en-US"/>
        </w:rPr>
      </w:pPr>
    </w:p>
    <w:p w14:paraId="5BCF942E" w14:textId="77777777" w:rsidR="00E65846" w:rsidRPr="00E65846" w:rsidRDefault="00121A0D" w:rsidP="00DA5E78">
      <w:pPr>
        <w:spacing w:line="276" w:lineRule="auto"/>
        <w:jc w:val="center"/>
        <w:rPr>
          <w:rFonts w:eastAsia="Calibri"/>
          <w:b/>
          <w:lang w:eastAsia="en-US"/>
        </w:rPr>
      </w:pPr>
      <w:r>
        <w:rPr>
          <w:rFonts w:eastAsia="Calibri"/>
          <w:b/>
          <w:lang w:eastAsia="en-US"/>
        </w:rPr>
        <w:t>1</w:t>
      </w:r>
      <w:r w:rsidR="00EB6971">
        <w:rPr>
          <w:rFonts w:eastAsia="Calibri"/>
          <w:b/>
          <w:lang w:eastAsia="en-US"/>
        </w:rPr>
        <w:t>4</w:t>
      </w:r>
      <w:r w:rsidR="00E65846" w:rsidRPr="00E65846">
        <w:rPr>
          <w:rFonts w:eastAsia="Calibri"/>
          <w:b/>
          <w:lang w:eastAsia="en-US"/>
        </w:rPr>
        <w:t>. BAIGIAMOSIOS NUOSTATOS</w:t>
      </w:r>
    </w:p>
    <w:p w14:paraId="4574A16C" w14:textId="77777777" w:rsidR="00121A0D" w:rsidRDefault="00121A0D" w:rsidP="00DA5E78">
      <w:pPr>
        <w:tabs>
          <w:tab w:val="left" w:pos="0"/>
          <w:tab w:val="left" w:pos="1134"/>
        </w:tabs>
        <w:spacing w:line="276" w:lineRule="auto"/>
        <w:ind w:firstLine="709"/>
        <w:jc w:val="both"/>
      </w:pPr>
    </w:p>
    <w:p w14:paraId="2661779D" w14:textId="77777777" w:rsidR="00121A0D" w:rsidRDefault="00121A0D" w:rsidP="00DA5E78">
      <w:pPr>
        <w:tabs>
          <w:tab w:val="left" w:pos="0"/>
          <w:tab w:val="left" w:pos="1134"/>
        </w:tabs>
        <w:spacing w:line="276" w:lineRule="auto"/>
        <w:ind w:firstLine="709"/>
        <w:jc w:val="both"/>
      </w:pPr>
      <w:r>
        <w:t>1</w:t>
      </w:r>
      <w:r w:rsidR="00C5168A">
        <w:t>4</w:t>
      </w:r>
      <w:r>
        <w:t>.1. Tais atvejais, kai šio pirkimo  organizavimo ir vykdymo nuostatos, sąlygos, procedūros neaprašytos Pirkimo sąlygose, privaloma vadovautis Lietuvos Respublikos viešųjų pirkimų įstatymu (toliau – Viešųjų pirkimų įstatymas) bei Mažos vertės pirkimų tvarkos aprašu, patvirtintu Viešųjų pirkimų tarnybos direktoriaus 2017 m. birželio 28 d. įsakymu Nr. 1S-97 (toliau – Mažos vertės pirkimų tvarkos aprašas).</w:t>
      </w:r>
    </w:p>
    <w:p w14:paraId="0436918A" w14:textId="77777777" w:rsidR="00121A0D" w:rsidRDefault="00121A0D" w:rsidP="00DA5E78">
      <w:pPr>
        <w:tabs>
          <w:tab w:val="left" w:pos="0"/>
          <w:tab w:val="left" w:pos="1134"/>
        </w:tabs>
        <w:spacing w:line="276" w:lineRule="auto"/>
        <w:ind w:firstLine="709"/>
        <w:jc w:val="both"/>
      </w:pPr>
      <w:r>
        <w:t>1</w:t>
      </w:r>
      <w:r w:rsidR="00C5168A">
        <w:t>4</w:t>
      </w:r>
      <w:r>
        <w:t>.2. Esant šių pirkimo dokumentų neatitikimui ir/ar prieštaravimui su Viešųjų pirkimų įstatymo ir (ar) Mažos vertės pirkimų tvarkos aprašo nuostatomis, privaloma vadovautis Viešųjų pirkimų įstatymo bei Mažos vertės pirkimų tvarkos aprašo nuostatomis.</w:t>
      </w:r>
    </w:p>
    <w:p w14:paraId="3C7A03E5" w14:textId="77777777" w:rsidR="004907C2" w:rsidRDefault="004907C2" w:rsidP="00DA5E78">
      <w:pPr>
        <w:tabs>
          <w:tab w:val="left" w:pos="0"/>
          <w:tab w:val="left" w:pos="1134"/>
        </w:tabs>
        <w:spacing w:line="276" w:lineRule="auto"/>
        <w:ind w:firstLine="709"/>
        <w:jc w:val="both"/>
      </w:pPr>
    </w:p>
    <w:bookmarkEnd w:id="7"/>
    <w:p w14:paraId="2FF43AD7" w14:textId="77777777" w:rsidR="00C5168A" w:rsidRPr="00E65846" w:rsidRDefault="00C5168A" w:rsidP="00DA5E78">
      <w:pPr>
        <w:pBdr>
          <w:top w:val="single" w:sz="4" w:space="1" w:color="auto"/>
        </w:pBdr>
        <w:spacing w:line="276" w:lineRule="auto"/>
        <w:rPr>
          <w:rFonts w:eastAsia="Calibri"/>
          <w:szCs w:val="22"/>
          <w:lang w:eastAsia="en-US"/>
        </w:rPr>
      </w:pPr>
    </w:p>
    <w:sectPr w:rsidR="00C5168A" w:rsidRPr="00E65846" w:rsidSect="00DA5E78">
      <w:headerReference w:type="even" r:id="rId16"/>
      <w:headerReference w:type="default" r:id="rId17"/>
      <w:pgSz w:w="11906" w:h="16838"/>
      <w:pgMar w:top="1008" w:right="991" w:bottom="851" w:left="1560"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0DEDC" w14:textId="77777777" w:rsidR="003F5030" w:rsidRDefault="003F5030">
      <w:r>
        <w:separator/>
      </w:r>
    </w:p>
  </w:endnote>
  <w:endnote w:type="continuationSeparator" w:id="0">
    <w:p w14:paraId="1BFE97AE" w14:textId="77777777" w:rsidR="003F5030" w:rsidRDefault="003F5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EABCF" w14:textId="77777777" w:rsidR="003F5030" w:rsidRDefault="003F5030">
      <w:r>
        <w:separator/>
      </w:r>
    </w:p>
  </w:footnote>
  <w:footnote w:type="continuationSeparator" w:id="0">
    <w:p w14:paraId="56B3EC33" w14:textId="77777777" w:rsidR="003F5030" w:rsidRDefault="003F5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0A875" w14:textId="77777777" w:rsidR="008D09BD" w:rsidRDefault="008D09BD"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5B75CE" w14:textId="77777777" w:rsidR="008D09BD" w:rsidRDefault="008D09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B4D51" w14:textId="77777777" w:rsidR="008D09BD" w:rsidRDefault="008D09BD"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3DD9">
      <w:rPr>
        <w:rStyle w:val="PageNumber"/>
        <w:noProof/>
      </w:rPr>
      <w:t>4</w:t>
    </w:r>
    <w:r>
      <w:rPr>
        <w:rStyle w:val="PageNumber"/>
      </w:rPr>
      <w:fldChar w:fldCharType="end"/>
    </w:r>
  </w:p>
  <w:p w14:paraId="2D31DE37" w14:textId="77777777" w:rsidR="008D09BD" w:rsidRDefault="008D09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1270"/>
    <w:multiLevelType w:val="hybridMultilevel"/>
    <w:tmpl w:val="209EB07C"/>
    <w:lvl w:ilvl="0" w:tplc="6786E23E">
      <w:start w:val="1"/>
      <w:numFmt w:val="decimal"/>
      <w:lvlText w:val="5.%1."/>
      <w:lvlJc w:val="left"/>
      <w:pPr>
        <w:tabs>
          <w:tab w:val="num" w:pos="1443"/>
        </w:tabs>
        <w:ind w:left="-20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EF14D2F"/>
    <w:multiLevelType w:val="multilevel"/>
    <w:tmpl w:val="5CE672DA"/>
    <w:lvl w:ilvl="0">
      <w:start w:val="1"/>
      <w:numFmt w:val="decimal"/>
      <w:lvlText w:val="%1"/>
      <w:lvlJc w:val="left"/>
      <w:pPr>
        <w:tabs>
          <w:tab w:val="num" w:pos="432"/>
        </w:tabs>
        <w:ind w:left="432" w:hanging="432"/>
      </w:pPr>
      <w:rPr>
        <w:rFonts w:ascii="Times New Roman" w:hAnsi="Times New Roman" w:hint="default"/>
        <w:b/>
        <w:sz w:val="24"/>
        <w:szCs w:val="24"/>
      </w:rPr>
    </w:lvl>
    <w:lvl w:ilvl="1">
      <w:start w:val="2"/>
      <w:numFmt w:val="decimal"/>
      <w:lvlText w:val="%1.%2"/>
      <w:lvlJc w:val="left"/>
      <w:pPr>
        <w:tabs>
          <w:tab w:val="num" w:pos="576"/>
        </w:tabs>
        <w:ind w:left="576" w:hanging="576"/>
      </w:pPr>
      <w:rPr>
        <w:rFonts w:hint="default"/>
        <w:b w:val="0"/>
        <w:sz w:val="24"/>
      </w:rPr>
    </w:lvl>
    <w:lvl w:ilvl="2">
      <w:start w:val="1"/>
      <w:numFmt w:val="decimal"/>
      <w:lvlText w:val="%1.%2.%3"/>
      <w:lvlJc w:val="left"/>
      <w:pPr>
        <w:tabs>
          <w:tab w:val="num" w:pos="720"/>
        </w:tabs>
        <w:ind w:left="720" w:hanging="72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B0D525C"/>
    <w:multiLevelType w:val="hybridMultilevel"/>
    <w:tmpl w:val="387087DA"/>
    <w:lvl w:ilvl="0" w:tplc="37C61BA2">
      <w:start w:val="1"/>
      <w:numFmt w:val="decimal"/>
      <w:lvlText w:val="%1."/>
      <w:lvlJc w:val="left"/>
      <w:pPr>
        <w:tabs>
          <w:tab w:val="num" w:pos="4046"/>
        </w:tabs>
        <w:ind w:left="4046" w:hanging="360"/>
      </w:pPr>
      <w:rPr>
        <w:b/>
        <w:bCs/>
        <w:i w:val="0"/>
        <w:iCs w:val="0"/>
      </w:rPr>
    </w:lvl>
    <w:lvl w:ilvl="1" w:tplc="EBCEFCB4">
      <w:numFmt w:val="none"/>
      <w:lvlText w:val=""/>
      <w:lvlJc w:val="left"/>
      <w:pPr>
        <w:tabs>
          <w:tab w:val="num" w:pos="360"/>
        </w:tabs>
      </w:pPr>
    </w:lvl>
    <w:lvl w:ilvl="2" w:tplc="39446944">
      <w:numFmt w:val="none"/>
      <w:lvlText w:val=""/>
      <w:lvlJc w:val="left"/>
      <w:pPr>
        <w:tabs>
          <w:tab w:val="num" w:pos="360"/>
        </w:tabs>
      </w:pPr>
    </w:lvl>
    <w:lvl w:ilvl="3" w:tplc="DE0AA9EE">
      <w:numFmt w:val="none"/>
      <w:lvlText w:val=""/>
      <w:lvlJc w:val="left"/>
      <w:pPr>
        <w:tabs>
          <w:tab w:val="num" w:pos="360"/>
        </w:tabs>
      </w:pPr>
    </w:lvl>
    <w:lvl w:ilvl="4" w:tplc="9DF0A0C2">
      <w:numFmt w:val="none"/>
      <w:lvlText w:val=""/>
      <w:lvlJc w:val="left"/>
      <w:pPr>
        <w:tabs>
          <w:tab w:val="num" w:pos="360"/>
        </w:tabs>
      </w:pPr>
    </w:lvl>
    <w:lvl w:ilvl="5" w:tplc="DC5093C8">
      <w:numFmt w:val="none"/>
      <w:lvlText w:val=""/>
      <w:lvlJc w:val="left"/>
      <w:pPr>
        <w:tabs>
          <w:tab w:val="num" w:pos="360"/>
        </w:tabs>
      </w:pPr>
    </w:lvl>
    <w:lvl w:ilvl="6" w:tplc="C3644540">
      <w:numFmt w:val="none"/>
      <w:lvlText w:val=""/>
      <w:lvlJc w:val="left"/>
      <w:pPr>
        <w:tabs>
          <w:tab w:val="num" w:pos="360"/>
        </w:tabs>
      </w:pPr>
    </w:lvl>
    <w:lvl w:ilvl="7" w:tplc="163C8144">
      <w:numFmt w:val="none"/>
      <w:lvlText w:val=""/>
      <w:lvlJc w:val="left"/>
      <w:pPr>
        <w:tabs>
          <w:tab w:val="num" w:pos="360"/>
        </w:tabs>
      </w:pPr>
    </w:lvl>
    <w:lvl w:ilvl="8" w:tplc="6CB00656">
      <w:numFmt w:val="none"/>
      <w:lvlText w:val=""/>
      <w:lvlJc w:val="left"/>
      <w:pPr>
        <w:tabs>
          <w:tab w:val="num" w:pos="360"/>
        </w:tabs>
      </w:pPr>
    </w:lvl>
  </w:abstractNum>
  <w:abstractNum w:abstractNumId="3" w15:restartNumberingAfterBreak="0">
    <w:nsid w:val="401A79F8"/>
    <w:multiLevelType w:val="multilevel"/>
    <w:tmpl w:val="EE20DBAE"/>
    <w:lvl w:ilvl="0">
      <w:start w:val="1"/>
      <w:numFmt w:val="decimal"/>
      <w:lvlText w:val="%1."/>
      <w:lvlJc w:val="left"/>
      <w:pPr>
        <w:ind w:left="360" w:hanging="360"/>
      </w:pPr>
      <w:rPr>
        <w:rFonts w:hint="default"/>
      </w:rPr>
    </w:lvl>
    <w:lvl w:ilvl="1">
      <w:start w:val="4"/>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4" w15:restartNumberingAfterBreak="0">
    <w:nsid w:val="4425085F"/>
    <w:multiLevelType w:val="hybridMultilevel"/>
    <w:tmpl w:val="BAB4447C"/>
    <w:lvl w:ilvl="0" w:tplc="31222E08">
      <w:start w:val="1"/>
      <w:numFmt w:val="decimal"/>
      <w:lvlText w:val="7.%1."/>
      <w:lvlJc w:val="left"/>
      <w:pPr>
        <w:tabs>
          <w:tab w:val="num" w:pos="1707"/>
        </w:tabs>
        <w:ind w:left="5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49797161"/>
    <w:multiLevelType w:val="multilevel"/>
    <w:tmpl w:val="BFF46C42"/>
    <w:lvl w:ilvl="0">
      <w:start w:val="10"/>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5C5D37C4"/>
    <w:multiLevelType w:val="hybridMultilevel"/>
    <w:tmpl w:val="14C8AF90"/>
    <w:lvl w:ilvl="0" w:tplc="8CD2C0AE">
      <w:start w:val="1"/>
      <w:numFmt w:val="decimal"/>
      <w:lvlText w:val="6.%1."/>
      <w:lvlJc w:val="left"/>
      <w:pPr>
        <w:tabs>
          <w:tab w:val="num" w:pos="1191"/>
        </w:tabs>
        <w:ind w:left="57" w:firstLine="567"/>
      </w:pPr>
      <w:rPr>
        <w:rFonts w:cs="Times New Roman"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8CA69DA"/>
    <w:multiLevelType w:val="multilevel"/>
    <w:tmpl w:val="61600F2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703E569D"/>
    <w:multiLevelType w:val="hybridMultilevel"/>
    <w:tmpl w:val="08002C02"/>
    <w:lvl w:ilvl="0" w:tplc="B45CA790">
      <w:start w:val="1"/>
      <w:numFmt w:val="decimal"/>
      <w:lvlText w:val="%1."/>
      <w:lvlJc w:val="left"/>
      <w:pPr>
        <w:tabs>
          <w:tab w:val="num" w:pos="840"/>
        </w:tabs>
        <w:ind w:left="840" w:hanging="360"/>
      </w:pPr>
      <w:rPr>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9" w15:restartNumberingAfterBreak="0">
    <w:nsid w:val="70D62002"/>
    <w:multiLevelType w:val="multilevel"/>
    <w:tmpl w:val="C93ED88C"/>
    <w:lvl w:ilvl="0">
      <w:start w:val="1"/>
      <w:numFmt w:val="decimal"/>
      <w:lvlText w:val="%1."/>
      <w:lvlJc w:val="left"/>
      <w:pPr>
        <w:ind w:left="840" w:hanging="360"/>
      </w:pPr>
      <w:rPr>
        <w:rFonts w:hint="default"/>
      </w:rPr>
    </w:lvl>
    <w:lvl w:ilvl="1">
      <w:start w:val="1"/>
      <w:numFmt w:val="decimal"/>
      <w:lvlText w:val="4.%2."/>
      <w:lvlJc w:val="left"/>
      <w:pPr>
        <w:ind w:left="1069" w:hanging="360"/>
      </w:pPr>
      <w:rPr>
        <w:rFonts w:hint="default"/>
        <w:b w:val="0"/>
        <w:i w:val="0"/>
        <w:color w:val="auto"/>
        <w:sz w:val="24"/>
        <w:szCs w:val="24"/>
      </w:rPr>
    </w:lvl>
    <w:lvl w:ilvl="2">
      <w:start w:val="1"/>
      <w:numFmt w:val="decimal"/>
      <w:isLgl/>
      <w:lvlText w:val="%1.%2.%3."/>
      <w:lvlJc w:val="left"/>
      <w:pPr>
        <w:ind w:left="165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705" w:hanging="108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523" w:hanging="1440"/>
      </w:pPr>
      <w:rPr>
        <w:rFonts w:hint="default"/>
      </w:rPr>
    </w:lvl>
    <w:lvl w:ilvl="8">
      <w:start w:val="1"/>
      <w:numFmt w:val="decimal"/>
      <w:isLgl/>
      <w:lvlText w:val="%1.%2.%3.%4.%5.%6.%7.%8.%9."/>
      <w:lvlJc w:val="left"/>
      <w:pPr>
        <w:ind w:left="4112" w:hanging="1800"/>
      </w:pPr>
      <w:rPr>
        <w:rFonts w:hint="default"/>
      </w:rPr>
    </w:lvl>
  </w:abstractNum>
  <w:abstractNum w:abstractNumId="10" w15:restartNumberingAfterBreak="0">
    <w:nsid w:val="71632CFD"/>
    <w:multiLevelType w:val="multilevel"/>
    <w:tmpl w:val="5966FE78"/>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11" w15:restartNumberingAfterBreak="0">
    <w:nsid w:val="77A663A1"/>
    <w:multiLevelType w:val="hybridMultilevel"/>
    <w:tmpl w:val="7C30CD92"/>
    <w:lvl w:ilvl="0" w:tplc="E0C44D32">
      <w:start w:val="1"/>
      <w:numFmt w:val="decimal"/>
      <w:lvlText w:val="2.%1."/>
      <w:lvlJc w:val="left"/>
      <w:pPr>
        <w:tabs>
          <w:tab w:val="num" w:pos="1248"/>
        </w:tabs>
        <w:ind w:firstLine="567"/>
      </w:pPr>
      <w:rPr>
        <w:b w:val="0"/>
        <w:bCs w:val="0"/>
        <w:i w:val="0"/>
        <w:iCs w:val="0"/>
        <w:color w:val="auto"/>
        <w:sz w:val="24"/>
        <w:szCs w:val="24"/>
      </w:rPr>
    </w:lvl>
    <w:lvl w:ilvl="1" w:tplc="DD6E81A0">
      <w:start w:val="1"/>
      <w:numFmt w:val="decimal"/>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908567559">
    <w:abstractNumId w:val="2"/>
  </w:num>
  <w:num w:numId="2" w16cid:durableId="1125256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9319286">
    <w:abstractNumId w:val="0"/>
  </w:num>
  <w:num w:numId="4" w16cid:durableId="408428579">
    <w:abstractNumId w:val="6"/>
  </w:num>
  <w:num w:numId="5" w16cid:durableId="1764839960">
    <w:abstractNumId w:val="4"/>
  </w:num>
  <w:num w:numId="6" w16cid:durableId="1734741916">
    <w:abstractNumId w:val="7"/>
  </w:num>
  <w:num w:numId="7" w16cid:durableId="720521888">
    <w:abstractNumId w:val="10"/>
  </w:num>
  <w:num w:numId="8" w16cid:durableId="1015227739">
    <w:abstractNumId w:val="8"/>
  </w:num>
  <w:num w:numId="9" w16cid:durableId="1964186332">
    <w:abstractNumId w:val="9"/>
  </w:num>
  <w:num w:numId="10" w16cid:durableId="1863281117">
    <w:abstractNumId w:val="5"/>
  </w:num>
  <w:num w:numId="11" w16cid:durableId="32660035">
    <w:abstractNumId w:val="1"/>
  </w:num>
  <w:num w:numId="12" w16cid:durableId="20271610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E22"/>
    <w:rsid w:val="000001ED"/>
    <w:rsid w:val="00000200"/>
    <w:rsid w:val="00002408"/>
    <w:rsid w:val="000039F0"/>
    <w:rsid w:val="000047DD"/>
    <w:rsid w:val="00005ED2"/>
    <w:rsid w:val="00006C36"/>
    <w:rsid w:val="00007664"/>
    <w:rsid w:val="000137FF"/>
    <w:rsid w:val="00014527"/>
    <w:rsid w:val="00015943"/>
    <w:rsid w:val="00017F9A"/>
    <w:rsid w:val="00023990"/>
    <w:rsid w:val="00023F8E"/>
    <w:rsid w:val="00024DF6"/>
    <w:rsid w:val="000268E6"/>
    <w:rsid w:val="000315F8"/>
    <w:rsid w:val="00031C18"/>
    <w:rsid w:val="0003282F"/>
    <w:rsid w:val="00035E21"/>
    <w:rsid w:val="0003695C"/>
    <w:rsid w:val="000406B4"/>
    <w:rsid w:val="00040E5C"/>
    <w:rsid w:val="00041EF7"/>
    <w:rsid w:val="000435B8"/>
    <w:rsid w:val="0004389B"/>
    <w:rsid w:val="00043CBD"/>
    <w:rsid w:val="0004632A"/>
    <w:rsid w:val="0005041C"/>
    <w:rsid w:val="0005194D"/>
    <w:rsid w:val="0005267B"/>
    <w:rsid w:val="000528CE"/>
    <w:rsid w:val="0005351F"/>
    <w:rsid w:val="00055932"/>
    <w:rsid w:val="00060226"/>
    <w:rsid w:val="00060890"/>
    <w:rsid w:val="00062DF2"/>
    <w:rsid w:val="00063025"/>
    <w:rsid w:val="00063B63"/>
    <w:rsid w:val="00063D09"/>
    <w:rsid w:val="00065297"/>
    <w:rsid w:val="000662A0"/>
    <w:rsid w:val="000666F0"/>
    <w:rsid w:val="000702BE"/>
    <w:rsid w:val="00070BA3"/>
    <w:rsid w:val="00071479"/>
    <w:rsid w:val="00071DB2"/>
    <w:rsid w:val="0007353C"/>
    <w:rsid w:val="000764AC"/>
    <w:rsid w:val="0007672A"/>
    <w:rsid w:val="00076BB3"/>
    <w:rsid w:val="000813DD"/>
    <w:rsid w:val="00082756"/>
    <w:rsid w:val="00083FEC"/>
    <w:rsid w:val="0008475A"/>
    <w:rsid w:val="00087465"/>
    <w:rsid w:val="00087FCA"/>
    <w:rsid w:val="00091087"/>
    <w:rsid w:val="00092911"/>
    <w:rsid w:val="000956AE"/>
    <w:rsid w:val="000A29DA"/>
    <w:rsid w:val="000A5BB0"/>
    <w:rsid w:val="000A6767"/>
    <w:rsid w:val="000B2AF0"/>
    <w:rsid w:val="000C226D"/>
    <w:rsid w:val="000C2705"/>
    <w:rsid w:val="000C47CD"/>
    <w:rsid w:val="000C5A35"/>
    <w:rsid w:val="000C5B4A"/>
    <w:rsid w:val="000C7BE5"/>
    <w:rsid w:val="000D2DF5"/>
    <w:rsid w:val="000D3162"/>
    <w:rsid w:val="000D48E6"/>
    <w:rsid w:val="000D5369"/>
    <w:rsid w:val="000D5A02"/>
    <w:rsid w:val="000E216B"/>
    <w:rsid w:val="000E71B2"/>
    <w:rsid w:val="000E7900"/>
    <w:rsid w:val="000F2D5F"/>
    <w:rsid w:val="000F464A"/>
    <w:rsid w:val="000F4801"/>
    <w:rsid w:val="000F7036"/>
    <w:rsid w:val="00100694"/>
    <w:rsid w:val="00101A4E"/>
    <w:rsid w:val="00103DE9"/>
    <w:rsid w:val="00104512"/>
    <w:rsid w:val="00104869"/>
    <w:rsid w:val="001062A8"/>
    <w:rsid w:val="00121A0D"/>
    <w:rsid w:val="00121E22"/>
    <w:rsid w:val="00122841"/>
    <w:rsid w:val="00125A48"/>
    <w:rsid w:val="00126AE7"/>
    <w:rsid w:val="0012761E"/>
    <w:rsid w:val="00134AD8"/>
    <w:rsid w:val="00135061"/>
    <w:rsid w:val="00135A63"/>
    <w:rsid w:val="00135D4D"/>
    <w:rsid w:val="00136832"/>
    <w:rsid w:val="00141A49"/>
    <w:rsid w:val="001427CD"/>
    <w:rsid w:val="00143157"/>
    <w:rsid w:val="00143AB6"/>
    <w:rsid w:val="00147BDB"/>
    <w:rsid w:val="0015084B"/>
    <w:rsid w:val="00151C0B"/>
    <w:rsid w:val="0015407B"/>
    <w:rsid w:val="001547D5"/>
    <w:rsid w:val="0015597A"/>
    <w:rsid w:val="001560C5"/>
    <w:rsid w:val="00157D2B"/>
    <w:rsid w:val="00157EF1"/>
    <w:rsid w:val="0016195E"/>
    <w:rsid w:val="00161AE0"/>
    <w:rsid w:val="00163829"/>
    <w:rsid w:val="001643C1"/>
    <w:rsid w:val="001675F4"/>
    <w:rsid w:val="00174F6A"/>
    <w:rsid w:val="001751FA"/>
    <w:rsid w:val="00176412"/>
    <w:rsid w:val="00182597"/>
    <w:rsid w:val="001827B7"/>
    <w:rsid w:val="0018395D"/>
    <w:rsid w:val="00191ADC"/>
    <w:rsid w:val="00196311"/>
    <w:rsid w:val="00196EDF"/>
    <w:rsid w:val="001A2417"/>
    <w:rsid w:val="001A34D7"/>
    <w:rsid w:val="001A50B2"/>
    <w:rsid w:val="001A66D5"/>
    <w:rsid w:val="001A78C8"/>
    <w:rsid w:val="001A7BB2"/>
    <w:rsid w:val="001B16F4"/>
    <w:rsid w:val="001B1790"/>
    <w:rsid w:val="001B2522"/>
    <w:rsid w:val="001C02E2"/>
    <w:rsid w:val="001C09DD"/>
    <w:rsid w:val="001C182E"/>
    <w:rsid w:val="001C2DB7"/>
    <w:rsid w:val="001C61E5"/>
    <w:rsid w:val="001D1CA6"/>
    <w:rsid w:val="001D394C"/>
    <w:rsid w:val="001D3DD7"/>
    <w:rsid w:val="001D4A22"/>
    <w:rsid w:val="001D4B89"/>
    <w:rsid w:val="001D5076"/>
    <w:rsid w:val="001D619C"/>
    <w:rsid w:val="001D6B87"/>
    <w:rsid w:val="001E22AF"/>
    <w:rsid w:val="001E4C69"/>
    <w:rsid w:val="001E5C52"/>
    <w:rsid w:val="001E746A"/>
    <w:rsid w:val="001F0188"/>
    <w:rsid w:val="001F0629"/>
    <w:rsid w:val="001F2FE5"/>
    <w:rsid w:val="001F58F8"/>
    <w:rsid w:val="001F74B0"/>
    <w:rsid w:val="001F7BAA"/>
    <w:rsid w:val="002009CE"/>
    <w:rsid w:val="00200A61"/>
    <w:rsid w:val="00202656"/>
    <w:rsid w:val="0020418A"/>
    <w:rsid w:val="00204876"/>
    <w:rsid w:val="0021107A"/>
    <w:rsid w:val="00212566"/>
    <w:rsid w:val="00216843"/>
    <w:rsid w:val="00216DCC"/>
    <w:rsid w:val="002205BB"/>
    <w:rsid w:val="00220890"/>
    <w:rsid w:val="0022786E"/>
    <w:rsid w:val="00230699"/>
    <w:rsid w:val="00232125"/>
    <w:rsid w:val="00233551"/>
    <w:rsid w:val="00240140"/>
    <w:rsid w:val="002417F1"/>
    <w:rsid w:val="002445DF"/>
    <w:rsid w:val="00247378"/>
    <w:rsid w:val="00247E37"/>
    <w:rsid w:val="00255E7C"/>
    <w:rsid w:val="00257FE9"/>
    <w:rsid w:val="00263498"/>
    <w:rsid w:val="0026384B"/>
    <w:rsid w:val="00264D57"/>
    <w:rsid w:val="00264F59"/>
    <w:rsid w:val="00265108"/>
    <w:rsid w:val="00265359"/>
    <w:rsid w:val="00265B3A"/>
    <w:rsid w:val="0026668C"/>
    <w:rsid w:val="002679F2"/>
    <w:rsid w:val="0027006D"/>
    <w:rsid w:val="00270ADC"/>
    <w:rsid w:val="0027665F"/>
    <w:rsid w:val="002807FE"/>
    <w:rsid w:val="00281B37"/>
    <w:rsid w:val="002824D3"/>
    <w:rsid w:val="0028258B"/>
    <w:rsid w:val="00284656"/>
    <w:rsid w:val="002865AD"/>
    <w:rsid w:val="00286C61"/>
    <w:rsid w:val="00290654"/>
    <w:rsid w:val="00294135"/>
    <w:rsid w:val="002A0D2D"/>
    <w:rsid w:val="002A47E2"/>
    <w:rsid w:val="002A6032"/>
    <w:rsid w:val="002B0740"/>
    <w:rsid w:val="002C31EC"/>
    <w:rsid w:val="002C3562"/>
    <w:rsid w:val="002C3CD1"/>
    <w:rsid w:val="002D323A"/>
    <w:rsid w:val="002D3907"/>
    <w:rsid w:val="002D412A"/>
    <w:rsid w:val="002E1069"/>
    <w:rsid w:val="002E28AD"/>
    <w:rsid w:val="002E4A54"/>
    <w:rsid w:val="002E4E7A"/>
    <w:rsid w:val="002E5249"/>
    <w:rsid w:val="002E7B94"/>
    <w:rsid w:val="002F02FB"/>
    <w:rsid w:val="002F0F4B"/>
    <w:rsid w:val="002F1EA5"/>
    <w:rsid w:val="002F2EC3"/>
    <w:rsid w:val="002F35E2"/>
    <w:rsid w:val="002F4C44"/>
    <w:rsid w:val="002F788A"/>
    <w:rsid w:val="00300785"/>
    <w:rsid w:val="00302609"/>
    <w:rsid w:val="003034CD"/>
    <w:rsid w:val="00305F9D"/>
    <w:rsid w:val="00307A34"/>
    <w:rsid w:val="003101B9"/>
    <w:rsid w:val="00310678"/>
    <w:rsid w:val="0031142A"/>
    <w:rsid w:val="00311912"/>
    <w:rsid w:val="00313973"/>
    <w:rsid w:val="0031716E"/>
    <w:rsid w:val="0032113B"/>
    <w:rsid w:val="00322399"/>
    <w:rsid w:val="003231E7"/>
    <w:rsid w:val="00326657"/>
    <w:rsid w:val="00326ED7"/>
    <w:rsid w:val="00327E0C"/>
    <w:rsid w:val="00333637"/>
    <w:rsid w:val="00335246"/>
    <w:rsid w:val="00335C8C"/>
    <w:rsid w:val="0034355C"/>
    <w:rsid w:val="0034519E"/>
    <w:rsid w:val="00345B63"/>
    <w:rsid w:val="0034622B"/>
    <w:rsid w:val="00346570"/>
    <w:rsid w:val="00351213"/>
    <w:rsid w:val="003548A9"/>
    <w:rsid w:val="00357E65"/>
    <w:rsid w:val="00363072"/>
    <w:rsid w:val="0036465D"/>
    <w:rsid w:val="00366598"/>
    <w:rsid w:val="003679AB"/>
    <w:rsid w:val="00370875"/>
    <w:rsid w:val="00370C96"/>
    <w:rsid w:val="0037390E"/>
    <w:rsid w:val="00374FE1"/>
    <w:rsid w:val="0037623D"/>
    <w:rsid w:val="00376663"/>
    <w:rsid w:val="003768FA"/>
    <w:rsid w:val="00376F7E"/>
    <w:rsid w:val="00380E4F"/>
    <w:rsid w:val="00381E18"/>
    <w:rsid w:val="00381F3C"/>
    <w:rsid w:val="00382EAC"/>
    <w:rsid w:val="00383585"/>
    <w:rsid w:val="00384111"/>
    <w:rsid w:val="00384170"/>
    <w:rsid w:val="00386B5C"/>
    <w:rsid w:val="00390792"/>
    <w:rsid w:val="003942F4"/>
    <w:rsid w:val="0039630E"/>
    <w:rsid w:val="0039764D"/>
    <w:rsid w:val="003A63E2"/>
    <w:rsid w:val="003B0E72"/>
    <w:rsid w:val="003B18DA"/>
    <w:rsid w:val="003B5A22"/>
    <w:rsid w:val="003C16FA"/>
    <w:rsid w:val="003C16FD"/>
    <w:rsid w:val="003C2BE0"/>
    <w:rsid w:val="003C4890"/>
    <w:rsid w:val="003C601E"/>
    <w:rsid w:val="003C6B7A"/>
    <w:rsid w:val="003D4E45"/>
    <w:rsid w:val="003D7A69"/>
    <w:rsid w:val="003D7DBA"/>
    <w:rsid w:val="003E066A"/>
    <w:rsid w:val="003E0903"/>
    <w:rsid w:val="003E184F"/>
    <w:rsid w:val="003E4C3C"/>
    <w:rsid w:val="003F1951"/>
    <w:rsid w:val="003F5030"/>
    <w:rsid w:val="003F59E7"/>
    <w:rsid w:val="00403E75"/>
    <w:rsid w:val="0040499C"/>
    <w:rsid w:val="00405519"/>
    <w:rsid w:val="0040594A"/>
    <w:rsid w:val="00406A8D"/>
    <w:rsid w:val="004117E9"/>
    <w:rsid w:val="00415BA7"/>
    <w:rsid w:val="00415CD7"/>
    <w:rsid w:val="00421512"/>
    <w:rsid w:val="00424847"/>
    <w:rsid w:val="00424F83"/>
    <w:rsid w:val="00426C3B"/>
    <w:rsid w:val="004270DC"/>
    <w:rsid w:val="00430677"/>
    <w:rsid w:val="00430AFB"/>
    <w:rsid w:val="00432625"/>
    <w:rsid w:val="004405EB"/>
    <w:rsid w:val="00440772"/>
    <w:rsid w:val="00442880"/>
    <w:rsid w:val="0044298D"/>
    <w:rsid w:val="004448D4"/>
    <w:rsid w:val="00445D8F"/>
    <w:rsid w:val="0045318E"/>
    <w:rsid w:val="0045459E"/>
    <w:rsid w:val="004547F4"/>
    <w:rsid w:val="004567A5"/>
    <w:rsid w:val="0045721D"/>
    <w:rsid w:val="00460F76"/>
    <w:rsid w:val="00461CB2"/>
    <w:rsid w:val="004625D6"/>
    <w:rsid w:val="004626EA"/>
    <w:rsid w:val="00466B58"/>
    <w:rsid w:val="004713EE"/>
    <w:rsid w:val="00471A9E"/>
    <w:rsid w:val="004721E1"/>
    <w:rsid w:val="00474DD5"/>
    <w:rsid w:val="004750E5"/>
    <w:rsid w:val="0047541E"/>
    <w:rsid w:val="004768A1"/>
    <w:rsid w:val="004773AB"/>
    <w:rsid w:val="004811B7"/>
    <w:rsid w:val="00484884"/>
    <w:rsid w:val="004861A2"/>
    <w:rsid w:val="004903CA"/>
    <w:rsid w:val="004907C2"/>
    <w:rsid w:val="00490AB5"/>
    <w:rsid w:val="004920ED"/>
    <w:rsid w:val="00493281"/>
    <w:rsid w:val="00493601"/>
    <w:rsid w:val="0049668C"/>
    <w:rsid w:val="004A0334"/>
    <w:rsid w:val="004A05ED"/>
    <w:rsid w:val="004A554A"/>
    <w:rsid w:val="004A5A2B"/>
    <w:rsid w:val="004A5A34"/>
    <w:rsid w:val="004A5F72"/>
    <w:rsid w:val="004A6C14"/>
    <w:rsid w:val="004A7C63"/>
    <w:rsid w:val="004B0CA6"/>
    <w:rsid w:val="004B21FB"/>
    <w:rsid w:val="004B4409"/>
    <w:rsid w:val="004B4C83"/>
    <w:rsid w:val="004B58C4"/>
    <w:rsid w:val="004C00CF"/>
    <w:rsid w:val="004C1107"/>
    <w:rsid w:val="004C1837"/>
    <w:rsid w:val="004C37DC"/>
    <w:rsid w:val="004C48CA"/>
    <w:rsid w:val="004C4BF2"/>
    <w:rsid w:val="004C551F"/>
    <w:rsid w:val="004C7BAB"/>
    <w:rsid w:val="004C7D2F"/>
    <w:rsid w:val="004D0141"/>
    <w:rsid w:val="004D396F"/>
    <w:rsid w:val="004D59B5"/>
    <w:rsid w:val="004D65A0"/>
    <w:rsid w:val="004D6DC6"/>
    <w:rsid w:val="004E1B87"/>
    <w:rsid w:val="004E444F"/>
    <w:rsid w:val="004E4FE2"/>
    <w:rsid w:val="004E538C"/>
    <w:rsid w:val="004E5DFA"/>
    <w:rsid w:val="004E7614"/>
    <w:rsid w:val="004F562B"/>
    <w:rsid w:val="004F72D6"/>
    <w:rsid w:val="00501E5F"/>
    <w:rsid w:val="00502744"/>
    <w:rsid w:val="00503B38"/>
    <w:rsid w:val="00504356"/>
    <w:rsid w:val="005059E2"/>
    <w:rsid w:val="00506DB7"/>
    <w:rsid w:val="005121FE"/>
    <w:rsid w:val="00512F68"/>
    <w:rsid w:val="00513E19"/>
    <w:rsid w:val="005142EF"/>
    <w:rsid w:val="00520715"/>
    <w:rsid w:val="005208C4"/>
    <w:rsid w:val="00521CF2"/>
    <w:rsid w:val="00523CDE"/>
    <w:rsid w:val="005247BC"/>
    <w:rsid w:val="005273BC"/>
    <w:rsid w:val="005317F0"/>
    <w:rsid w:val="00533387"/>
    <w:rsid w:val="00535293"/>
    <w:rsid w:val="0053612F"/>
    <w:rsid w:val="00537A0D"/>
    <w:rsid w:val="00543820"/>
    <w:rsid w:val="00544C21"/>
    <w:rsid w:val="00544EB9"/>
    <w:rsid w:val="0054539C"/>
    <w:rsid w:val="0054597D"/>
    <w:rsid w:val="00546CB4"/>
    <w:rsid w:val="005473AC"/>
    <w:rsid w:val="00552A2A"/>
    <w:rsid w:val="0055473C"/>
    <w:rsid w:val="00554D98"/>
    <w:rsid w:val="00556C55"/>
    <w:rsid w:val="00557017"/>
    <w:rsid w:val="005609E7"/>
    <w:rsid w:val="00561C93"/>
    <w:rsid w:val="0056269C"/>
    <w:rsid w:val="00564197"/>
    <w:rsid w:val="0056448C"/>
    <w:rsid w:val="005653BD"/>
    <w:rsid w:val="00565F30"/>
    <w:rsid w:val="00565FA6"/>
    <w:rsid w:val="0056699B"/>
    <w:rsid w:val="00566A6A"/>
    <w:rsid w:val="005672D6"/>
    <w:rsid w:val="0056766B"/>
    <w:rsid w:val="00567C7B"/>
    <w:rsid w:val="0057253B"/>
    <w:rsid w:val="0057257B"/>
    <w:rsid w:val="005726E2"/>
    <w:rsid w:val="0057441A"/>
    <w:rsid w:val="00580095"/>
    <w:rsid w:val="00580213"/>
    <w:rsid w:val="005810C5"/>
    <w:rsid w:val="00581393"/>
    <w:rsid w:val="00582504"/>
    <w:rsid w:val="00583F03"/>
    <w:rsid w:val="00583FF0"/>
    <w:rsid w:val="00590F2E"/>
    <w:rsid w:val="00591A86"/>
    <w:rsid w:val="00593899"/>
    <w:rsid w:val="00595584"/>
    <w:rsid w:val="00596C51"/>
    <w:rsid w:val="005974A7"/>
    <w:rsid w:val="005A3886"/>
    <w:rsid w:val="005A42DC"/>
    <w:rsid w:val="005A4392"/>
    <w:rsid w:val="005A7D46"/>
    <w:rsid w:val="005B11F5"/>
    <w:rsid w:val="005B164B"/>
    <w:rsid w:val="005B16B5"/>
    <w:rsid w:val="005B1EBE"/>
    <w:rsid w:val="005B34D6"/>
    <w:rsid w:val="005B4B38"/>
    <w:rsid w:val="005B5CA4"/>
    <w:rsid w:val="005B7534"/>
    <w:rsid w:val="005C1081"/>
    <w:rsid w:val="005C20FD"/>
    <w:rsid w:val="005C4B19"/>
    <w:rsid w:val="005C5AE0"/>
    <w:rsid w:val="005C5D1D"/>
    <w:rsid w:val="005C78DD"/>
    <w:rsid w:val="005C7CA5"/>
    <w:rsid w:val="005D2EBC"/>
    <w:rsid w:val="005D3F06"/>
    <w:rsid w:val="005D3FC3"/>
    <w:rsid w:val="005D7E1D"/>
    <w:rsid w:val="005D7EFA"/>
    <w:rsid w:val="005E2DD5"/>
    <w:rsid w:val="005E3C62"/>
    <w:rsid w:val="005E4D83"/>
    <w:rsid w:val="005E78B6"/>
    <w:rsid w:val="005E7C4C"/>
    <w:rsid w:val="005F0987"/>
    <w:rsid w:val="005F0A9C"/>
    <w:rsid w:val="005F23B9"/>
    <w:rsid w:val="005F3783"/>
    <w:rsid w:val="005F3BF1"/>
    <w:rsid w:val="005F7B04"/>
    <w:rsid w:val="00600177"/>
    <w:rsid w:val="00602482"/>
    <w:rsid w:val="00612DCD"/>
    <w:rsid w:val="00615301"/>
    <w:rsid w:val="0061670B"/>
    <w:rsid w:val="0062096E"/>
    <w:rsid w:val="00623AC3"/>
    <w:rsid w:val="00623B71"/>
    <w:rsid w:val="00623C0D"/>
    <w:rsid w:val="0062424F"/>
    <w:rsid w:val="0062527F"/>
    <w:rsid w:val="00627AF4"/>
    <w:rsid w:val="00630106"/>
    <w:rsid w:val="00631D0B"/>
    <w:rsid w:val="00631D73"/>
    <w:rsid w:val="00632818"/>
    <w:rsid w:val="00632A2E"/>
    <w:rsid w:val="00634E45"/>
    <w:rsid w:val="006359F7"/>
    <w:rsid w:val="006362F9"/>
    <w:rsid w:val="0063663D"/>
    <w:rsid w:val="00640904"/>
    <w:rsid w:val="0064111A"/>
    <w:rsid w:val="0064197C"/>
    <w:rsid w:val="00641C47"/>
    <w:rsid w:val="00642FC4"/>
    <w:rsid w:val="00643139"/>
    <w:rsid w:val="006433A8"/>
    <w:rsid w:val="00644088"/>
    <w:rsid w:val="00644DA1"/>
    <w:rsid w:val="00644F5F"/>
    <w:rsid w:val="0064518E"/>
    <w:rsid w:val="006452B5"/>
    <w:rsid w:val="00651863"/>
    <w:rsid w:val="006605B0"/>
    <w:rsid w:val="00660E30"/>
    <w:rsid w:val="0066110A"/>
    <w:rsid w:val="006621F6"/>
    <w:rsid w:val="00663EBE"/>
    <w:rsid w:val="006663B8"/>
    <w:rsid w:val="0067129D"/>
    <w:rsid w:val="006712C8"/>
    <w:rsid w:val="00677482"/>
    <w:rsid w:val="0068031F"/>
    <w:rsid w:val="00680D46"/>
    <w:rsid w:val="006814B1"/>
    <w:rsid w:val="0068170F"/>
    <w:rsid w:val="00682412"/>
    <w:rsid w:val="006836C5"/>
    <w:rsid w:val="00684903"/>
    <w:rsid w:val="006849D5"/>
    <w:rsid w:val="00692857"/>
    <w:rsid w:val="00692971"/>
    <w:rsid w:val="00695C38"/>
    <w:rsid w:val="0069677A"/>
    <w:rsid w:val="006968A5"/>
    <w:rsid w:val="006A1409"/>
    <w:rsid w:val="006A7B77"/>
    <w:rsid w:val="006B0843"/>
    <w:rsid w:val="006B15A1"/>
    <w:rsid w:val="006B3780"/>
    <w:rsid w:val="006B4854"/>
    <w:rsid w:val="006B6B40"/>
    <w:rsid w:val="006B7CAE"/>
    <w:rsid w:val="006C0CE6"/>
    <w:rsid w:val="006C3C34"/>
    <w:rsid w:val="006D1D20"/>
    <w:rsid w:val="006D504C"/>
    <w:rsid w:val="006D7677"/>
    <w:rsid w:val="006E012F"/>
    <w:rsid w:val="006E1029"/>
    <w:rsid w:val="006E39E7"/>
    <w:rsid w:val="006E58EE"/>
    <w:rsid w:val="006F1B07"/>
    <w:rsid w:val="006F2824"/>
    <w:rsid w:val="006F301F"/>
    <w:rsid w:val="006F4B72"/>
    <w:rsid w:val="006F6DC2"/>
    <w:rsid w:val="007037BB"/>
    <w:rsid w:val="0070394B"/>
    <w:rsid w:val="007060A0"/>
    <w:rsid w:val="00706143"/>
    <w:rsid w:val="007065C7"/>
    <w:rsid w:val="0070776B"/>
    <w:rsid w:val="0071154F"/>
    <w:rsid w:val="00713A16"/>
    <w:rsid w:val="00722D73"/>
    <w:rsid w:val="00723020"/>
    <w:rsid w:val="00723A1A"/>
    <w:rsid w:val="00731D76"/>
    <w:rsid w:val="00733903"/>
    <w:rsid w:val="007362F7"/>
    <w:rsid w:val="00736F97"/>
    <w:rsid w:val="00742609"/>
    <w:rsid w:val="00743830"/>
    <w:rsid w:val="00744517"/>
    <w:rsid w:val="00745D0B"/>
    <w:rsid w:val="007473A7"/>
    <w:rsid w:val="0075168D"/>
    <w:rsid w:val="0075264A"/>
    <w:rsid w:val="00753016"/>
    <w:rsid w:val="00760660"/>
    <w:rsid w:val="0076178E"/>
    <w:rsid w:val="007620AC"/>
    <w:rsid w:val="0076217D"/>
    <w:rsid w:val="00763AC0"/>
    <w:rsid w:val="00764183"/>
    <w:rsid w:val="00764E97"/>
    <w:rsid w:val="0076659A"/>
    <w:rsid w:val="007718C0"/>
    <w:rsid w:val="0077511E"/>
    <w:rsid w:val="00775933"/>
    <w:rsid w:val="007768DC"/>
    <w:rsid w:val="00780600"/>
    <w:rsid w:val="00782DB3"/>
    <w:rsid w:val="0079055B"/>
    <w:rsid w:val="0079580B"/>
    <w:rsid w:val="007A0B48"/>
    <w:rsid w:val="007A0D72"/>
    <w:rsid w:val="007A1E73"/>
    <w:rsid w:val="007A2978"/>
    <w:rsid w:val="007A2E46"/>
    <w:rsid w:val="007A38C0"/>
    <w:rsid w:val="007A3E5D"/>
    <w:rsid w:val="007A5727"/>
    <w:rsid w:val="007A7308"/>
    <w:rsid w:val="007B5BEF"/>
    <w:rsid w:val="007B5E7B"/>
    <w:rsid w:val="007B7A51"/>
    <w:rsid w:val="007B7E17"/>
    <w:rsid w:val="007C2953"/>
    <w:rsid w:val="007C7DD5"/>
    <w:rsid w:val="007D1217"/>
    <w:rsid w:val="007D12A1"/>
    <w:rsid w:val="007D2A34"/>
    <w:rsid w:val="007D2E0B"/>
    <w:rsid w:val="007D3A5C"/>
    <w:rsid w:val="007D3DC5"/>
    <w:rsid w:val="007D5294"/>
    <w:rsid w:val="007E2D01"/>
    <w:rsid w:val="007E4324"/>
    <w:rsid w:val="007E4ADA"/>
    <w:rsid w:val="007F13C1"/>
    <w:rsid w:val="007F28B6"/>
    <w:rsid w:val="007F665A"/>
    <w:rsid w:val="007F6882"/>
    <w:rsid w:val="007F6E1E"/>
    <w:rsid w:val="008010C0"/>
    <w:rsid w:val="00802B07"/>
    <w:rsid w:val="00802DA3"/>
    <w:rsid w:val="008030AA"/>
    <w:rsid w:val="00803FEC"/>
    <w:rsid w:val="0080418C"/>
    <w:rsid w:val="00810EDD"/>
    <w:rsid w:val="008123A1"/>
    <w:rsid w:val="0081256C"/>
    <w:rsid w:val="00815E19"/>
    <w:rsid w:val="00816C6F"/>
    <w:rsid w:val="008200F8"/>
    <w:rsid w:val="008207DA"/>
    <w:rsid w:val="008212C6"/>
    <w:rsid w:val="00821C6A"/>
    <w:rsid w:val="00821CAB"/>
    <w:rsid w:val="00823E57"/>
    <w:rsid w:val="0083006D"/>
    <w:rsid w:val="008304EB"/>
    <w:rsid w:val="008319A8"/>
    <w:rsid w:val="00833EA5"/>
    <w:rsid w:val="00835671"/>
    <w:rsid w:val="00836319"/>
    <w:rsid w:val="008367A5"/>
    <w:rsid w:val="0084003D"/>
    <w:rsid w:val="00840B90"/>
    <w:rsid w:val="00841B64"/>
    <w:rsid w:val="00843582"/>
    <w:rsid w:val="00847E16"/>
    <w:rsid w:val="0085100D"/>
    <w:rsid w:val="00851A0C"/>
    <w:rsid w:val="00852EA8"/>
    <w:rsid w:val="0085585E"/>
    <w:rsid w:val="00856FC1"/>
    <w:rsid w:val="00860A20"/>
    <w:rsid w:val="008671C7"/>
    <w:rsid w:val="0087179B"/>
    <w:rsid w:val="008821C3"/>
    <w:rsid w:val="00885B69"/>
    <w:rsid w:val="00886A83"/>
    <w:rsid w:val="00886E9F"/>
    <w:rsid w:val="00890580"/>
    <w:rsid w:val="008913E9"/>
    <w:rsid w:val="008938A5"/>
    <w:rsid w:val="008952AE"/>
    <w:rsid w:val="008964BE"/>
    <w:rsid w:val="00897BE3"/>
    <w:rsid w:val="008A085A"/>
    <w:rsid w:val="008A1F07"/>
    <w:rsid w:val="008A2C33"/>
    <w:rsid w:val="008A3124"/>
    <w:rsid w:val="008A5E9C"/>
    <w:rsid w:val="008B0C98"/>
    <w:rsid w:val="008B1F6A"/>
    <w:rsid w:val="008B58C6"/>
    <w:rsid w:val="008B6372"/>
    <w:rsid w:val="008B6390"/>
    <w:rsid w:val="008C2D68"/>
    <w:rsid w:val="008C6730"/>
    <w:rsid w:val="008C6F7E"/>
    <w:rsid w:val="008C77EF"/>
    <w:rsid w:val="008D09BD"/>
    <w:rsid w:val="008D221B"/>
    <w:rsid w:val="008D25D6"/>
    <w:rsid w:val="008D28A8"/>
    <w:rsid w:val="008E3F3C"/>
    <w:rsid w:val="008E64B4"/>
    <w:rsid w:val="008F1C89"/>
    <w:rsid w:val="008F1EB8"/>
    <w:rsid w:val="008F566D"/>
    <w:rsid w:val="008F6283"/>
    <w:rsid w:val="008F6BB2"/>
    <w:rsid w:val="008F7A8C"/>
    <w:rsid w:val="00900368"/>
    <w:rsid w:val="009033EB"/>
    <w:rsid w:val="00904428"/>
    <w:rsid w:val="00904440"/>
    <w:rsid w:val="00905EF7"/>
    <w:rsid w:val="00905F97"/>
    <w:rsid w:val="0090709B"/>
    <w:rsid w:val="00910725"/>
    <w:rsid w:val="00912185"/>
    <w:rsid w:val="00915233"/>
    <w:rsid w:val="009174C4"/>
    <w:rsid w:val="00925629"/>
    <w:rsid w:val="009257E7"/>
    <w:rsid w:val="009424CF"/>
    <w:rsid w:val="00942734"/>
    <w:rsid w:val="00945F9E"/>
    <w:rsid w:val="00951909"/>
    <w:rsid w:val="00955E66"/>
    <w:rsid w:val="009571C0"/>
    <w:rsid w:val="00957582"/>
    <w:rsid w:val="0096289A"/>
    <w:rsid w:val="00965921"/>
    <w:rsid w:val="0097147F"/>
    <w:rsid w:val="0097488A"/>
    <w:rsid w:val="00975B97"/>
    <w:rsid w:val="00977A58"/>
    <w:rsid w:val="009808C9"/>
    <w:rsid w:val="00980E9D"/>
    <w:rsid w:val="0098327A"/>
    <w:rsid w:val="00984C83"/>
    <w:rsid w:val="00985101"/>
    <w:rsid w:val="009866A4"/>
    <w:rsid w:val="00990AD7"/>
    <w:rsid w:val="00991C77"/>
    <w:rsid w:val="0099292D"/>
    <w:rsid w:val="00993013"/>
    <w:rsid w:val="00994AD0"/>
    <w:rsid w:val="00996235"/>
    <w:rsid w:val="00997A93"/>
    <w:rsid w:val="00997DFA"/>
    <w:rsid w:val="00997EFE"/>
    <w:rsid w:val="009A2321"/>
    <w:rsid w:val="009A46A6"/>
    <w:rsid w:val="009A5AC8"/>
    <w:rsid w:val="009A722C"/>
    <w:rsid w:val="009B0C0F"/>
    <w:rsid w:val="009B3443"/>
    <w:rsid w:val="009B5368"/>
    <w:rsid w:val="009B5E48"/>
    <w:rsid w:val="009B65F8"/>
    <w:rsid w:val="009C0647"/>
    <w:rsid w:val="009C1D6A"/>
    <w:rsid w:val="009C24A0"/>
    <w:rsid w:val="009C2504"/>
    <w:rsid w:val="009C59AA"/>
    <w:rsid w:val="009C71DA"/>
    <w:rsid w:val="009C72BB"/>
    <w:rsid w:val="009C7689"/>
    <w:rsid w:val="009D06CE"/>
    <w:rsid w:val="009D151A"/>
    <w:rsid w:val="009D32A4"/>
    <w:rsid w:val="009E0F60"/>
    <w:rsid w:val="009E1536"/>
    <w:rsid w:val="009E2266"/>
    <w:rsid w:val="009E227A"/>
    <w:rsid w:val="009E24AA"/>
    <w:rsid w:val="009E3B56"/>
    <w:rsid w:val="009E5691"/>
    <w:rsid w:val="009E5CD2"/>
    <w:rsid w:val="009F1D21"/>
    <w:rsid w:val="009F1FFA"/>
    <w:rsid w:val="009F21FF"/>
    <w:rsid w:val="009F3316"/>
    <w:rsid w:val="009F3496"/>
    <w:rsid w:val="009F4818"/>
    <w:rsid w:val="009F623F"/>
    <w:rsid w:val="009F62C7"/>
    <w:rsid w:val="009F755C"/>
    <w:rsid w:val="00A0056C"/>
    <w:rsid w:val="00A015BF"/>
    <w:rsid w:val="00A03608"/>
    <w:rsid w:val="00A04B08"/>
    <w:rsid w:val="00A05EB8"/>
    <w:rsid w:val="00A101C3"/>
    <w:rsid w:val="00A10832"/>
    <w:rsid w:val="00A11890"/>
    <w:rsid w:val="00A136F0"/>
    <w:rsid w:val="00A16004"/>
    <w:rsid w:val="00A23E63"/>
    <w:rsid w:val="00A25760"/>
    <w:rsid w:val="00A27DB6"/>
    <w:rsid w:val="00A3262E"/>
    <w:rsid w:val="00A33274"/>
    <w:rsid w:val="00A33778"/>
    <w:rsid w:val="00A3620B"/>
    <w:rsid w:val="00A41900"/>
    <w:rsid w:val="00A42E41"/>
    <w:rsid w:val="00A43588"/>
    <w:rsid w:val="00A43926"/>
    <w:rsid w:val="00A44A7A"/>
    <w:rsid w:val="00A44ABA"/>
    <w:rsid w:val="00A44B40"/>
    <w:rsid w:val="00A465B8"/>
    <w:rsid w:val="00A47D26"/>
    <w:rsid w:val="00A51E37"/>
    <w:rsid w:val="00A52DEC"/>
    <w:rsid w:val="00A53F6F"/>
    <w:rsid w:val="00A54444"/>
    <w:rsid w:val="00A54A64"/>
    <w:rsid w:val="00A56424"/>
    <w:rsid w:val="00A65372"/>
    <w:rsid w:val="00A66D76"/>
    <w:rsid w:val="00A731E7"/>
    <w:rsid w:val="00A74570"/>
    <w:rsid w:val="00A74965"/>
    <w:rsid w:val="00A74A94"/>
    <w:rsid w:val="00A758DB"/>
    <w:rsid w:val="00A75D34"/>
    <w:rsid w:val="00A76A97"/>
    <w:rsid w:val="00A777C2"/>
    <w:rsid w:val="00A77AA6"/>
    <w:rsid w:val="00A81C66"/>
    <w:rsid w:val="00A82A56"/>
    <w:rsid w:val="00A82D48"/>
    <w:rsid w:val="00A84B38"/>
    <w:rsid w:val="00A85630"/>
    <w:rsid w:val="00A86CD9"/>
    <w:rsid w:val="00A94866"/>
    <w:rsid w:val="00A94B39"/>
    <w:rsid w:val="00AA1589"/>
    <w:rsid w:val="00AA335C"/>
    <w:rsid w:val="00AA43BA"/>
    <w:rsid w:val="00AA52A7"/>
    <w:rsid w:val="00AB0B3C"/>
    <w:rsid w:val="00AB36F7"/>
    <w:rsid w:val="00AB3C38"/>
    <w:rsid w:val="00AB402C"/>
    <w:rsid w:val="00AB7319"/>
    <w:rsid w:val="00AC0598"/>
    <w:rsid w:val="00AC2F74"/>
    <w:rsid w:val="00AC46C9"/>
    <w:rsid w:val="00AC5212"/>
    <w:rsid w:val="00AC590E"/>
    <w:rsid w:val="00AC618D"/>
    <w:rsid w:val="00AD5FC2"/>
    <w:rsid w:val="00AD7166"/>
    <w:rsid w:val="00AE0759"/>
    <w:rsid w:val="00AE2094"/>
    <w:rsid w:val="00AE4278"/>
    <w:rsid w:val="00AE4C63"/>
    <w:rsid w:val="00AE6A7D"/>
    <w:rsid w:val="00AE6F03"/>
    <w:rsid w:val="00AE750B"/>
    <w:rsid w:val="00AF2D83"/>
    <w:rsid w:val="00AF32B3"/>
    <w:rsid w:val="00AF37FA"/>
    <w:rsid w:val="00AF4767"/>
    <w:rsid w:val="00AF7C4E"/>
    <w:rsid w:val="00B00AD5"/>
    <w:rsid w:val="00B0245F"/>
    <w:rsid w:val="00B04E96"/>
    <w:rsid w:val="00B04FC2"/>
    <w:rsid w:val="00B070D9"/>
    <w:rsid w:val="00B11371"/>
    <w:rsid w:val="00B1142F"/>
    <w:rsid w:val="00B12211"/>
    <w:rsid w:val="00B13AA3"/>
    <w:rsid w:val="00B149AA"/>
    <w:rsid w:val="00B15C8A"/>
    <w:rsid w:val="00B238F1"/>
    <w:rsid w:val="00B23C8D"/>
    <w:rsid w:val="00B26474"/>
    <w:rsid w:val="00B32096"/>
    <w:rsid w:val="00B32176"/>
    <w:rsid w:val="00B33BC8"/>
    <w:rsid w:val="00B34BFC"/>
    <w:rsid w:val="00B36457"/>
    <w:rsid w:val="00B37936"/>
    <w:rsid w:val="00B4095F"/>
    <w:rsid w:val="00B41971"/>
    <w:rsid w:val="00B43689"/>
    <w:rsid w:val="00B43E1D"/>
    <w:rsid w:val="00B449E2"/>
    <w:rsid w:val="00B45DB7"/>
    <w:rsid w:val="00B46E69"/>
    <w:rsid w:val="00B56971"/>
    <w:rsid w:val="00B570B6"/>
    <w:rsid w:val="00B61836"/>
    <w:rsid w:val="00B63630"/>
    <w:rsid w:val="00B6369A"/>
    <w:rsid w:val="00B64151"/>
    <w:rsid w:val="00B64720"/>
    <w:rsid w:val="00B64960"/>
    <w:rsid w:val="00B65AD8"/>
    <w:rsid w:val="00B65BEB"/>
    <w:rsid w:val="00B6721C"/>
    <w:rsid w:val="00B7142A"/>
    <w:rsid w:val="00B82420"/>
    <w:rsid w:val="00B84DD5"/>
    <w:rsid w:val="00B87BBB"/>
    <w:rsid w:val="00B909AA"/>
    <w:rsid w:val="00B9114D"/>
    <w:rsid w:val="00B91EB2"/>
    <w:rsid w:val="00B947E8"/>
    <w:rsid w:val="00B948C3"/>
    <w:rsid w:val="00B96073"/>
    <w:rsid w:val="00B96B7C"/>
    <w:rsid w:val="00BA1C39"/>
    <w:rsid w:val="00BA3AA7"/>
    <w:rsid w:val="00BA3C43"/>
    <w:rsid w:val="00BA5116"/>
    <w:rsid w:val="00BA5B8D"/>
    <w:rsid w:val="00BA5B98"/>
    <w:rsid w:val="00BA6E63"/>
    <w:rsid w:val="00BA7B47"/>
    <w:rsid w:val="00BB04E0"/>
    <w:rsid w:val="00BB064B"/>
    <w:rsid w:val="00BB18BF"/>
    <w:rsid w:val="00BB6834"/>
    <w:rsid w:val="00BB751B"/>
    <w:rsid w:val="00BC08EB"/>
    <w:rsid w:val="00BC513F"/>
    <w:rsid w:val="00BD0557"/>
    <w:rsid w:val="00BD17F8"/>
    <w:rsid w:val="00BE000F"/>
    <w:rsid w:val="00BE04D9"/>
    <w:rsid w:val="00BE7B90"/>
    <w:rsid w:val="00BF410B"/>
    <w:rsid w:val="00BF588D"/>
    <w:rsid w:val="00BF5EB7"/>
    <w:rsid w:val="00BF6EE7"/>
    <w:rsid w:val="00C01504"/>
    <w:rsid w:val="00C03C1E"/>
    <w:rsid w:val="00C05043"/>
    <w:rsid w:val="00C06EAF"/>
    <w:rsid w:val="00C07AA4"/>
    <w:rsid w:val="00C14D5D"/>
    <w:rsid w:val="00C15D34"/>
    <w:rsid w:val="00C16089"/>
    <w:rsid w:val="00C16714"/>
    <w:rsid w:val="00C212C1"/>
    <w:rsid w:val="00C212DC"/>
    <w:rsid w:val="00C21D30"/>
    <w:rsid w:val="00C22594"/>
    <w:rsid w:val="00C248A9"/>
    <w:rsid w:val="00C254CB"/>
    <w:rsid w:val="00C25B3E"/>
    <w:rsid w:val="00C32967"/>
    <w:rsid w:val="00C35B40"/>
    <w:rsid w:val="00C3718A"/>
    <w:rsid w:val="00C37CA4"/>
    <w:rsid w:val="00C41F46"/>
    <w:rsid w:val="00C42D8C"/>
    <w:rsid w:val="00C441DB"/>
    <w:rsid w:val="00C46166"/>
    <w:rsid w:val="00C51159"/>
    <w:rsid w:val="00C5120B"/>
    <w:rsid w:val="00C5168A"/>
    <w:rsid w:val="00C51FD9"/>
    <w:rsid w:val="00C5272B"/>
    <w:rsid w:val="00C52921"/>
    <w:rsid w:val="00C531D4"/>
    <w:rsid w:val="00C53D9C"/>
    <w:rsid w:val="00C5451C"/>
    <w:rsid w:val="00C54FA1"/>
    <w:rsid w:val="00C5798C"/>
    <w:rsid w:val="00C63E82"/>
    <w:rsid w:val="00C64C0A"/>
    <w:rsid w:val="00C64E6F"/>
    <w:rsid w:val="00C6595A"/>
    <w:rsid w:val="00C66751"/>
    <w:rsid w:val="00C70190"/>
    <w:rsid w:val="00C73AF3"/>
    <w:rsid w:val="00C7729B"/>
    <w:rsid w:val="00C82059"/>
    <w:rsid w:val="00C84D33"/>
    <w:rsid w:val="00C91743"/>
    <w:rsid w:val="00C92DC4"/>
    <w:rsid w:val="00C93E61"/>
    <w:rsid w:val="00C94B42"/>
    <w:rsid w:val="00C959DC"/>
    <w:rsid w:val="00C96F3E"/>
    <w:rsid w:val="00CB0246"/>
    <w:rsid w:val="00CB0D82"/>
    <w:rsid w:val="00CB3208"/>
    <w:rsid w:val="00CC48C4"/>
    <w:rsid w:val="00CC4E66"/>
    <w:rsid w:val="00CD5308"/>
    <w:rsid w:val="00CD5D21"/>
    <w:rsid w:val="00CD6360"/>
    <w:rsid w:val="00CD717B"/>
    <w:rsid w:val="00CD7AD4"/>
    <w:rsid w:val="00CE1B4B"/>
    <w:rsid w:val="00CE261A"/>
    <w:rsid w:val="00CE56CC"/>
    <w:rsid w:val="00CF02E9"/>
    <w:rsid w:val="00CF16E8"/>
    <w:rsid w:val="00CF23A2"/>
    <w:rsid w:val="00CF67D5"/>
    <w:rsid w:val="00D0444E"/>
    <w:rsid w:val="00D053CE"/>
    <w:rsid w:val="00D0752D"/>
    <w:rsid w:val="00D076B6"/>
    <w:rsid w:val="00D119FD"/>
    <w:rsid w:val="00D12A82"/>
    <w:rsid w:val="00D1422F"/>
    <w:rsid w:val="00D14854"/>
    <w:rsid w:val="00D160AC"/>
    <w:rsid w:val="00D16445"/>
    <w:rsid w:val="00D16EB2"/>
    <w:rsid w:val="00D22D0E"/>
    <w:rsid w:val="00D235F5"/>
    <w:rsid w:val="00D246A4"/>
    <w:rsid w:val="00D26FBD"/>
    <w:rsid w:val="00D271C6"/>
    <w:rsid w:val="00D307D3"/>
    <w:rsid w:val="00D30AEE"/>
    <w:rsid w:val="00D33B4A"/>
    <w:rsid w:val="00D33F94"/>
    <w:rsid w:val="00D43349"/>
    <w:rsid w:val="00D442C6"/>
    <w:rsid w:val="00D446AD"/>
    <w:rsid w:val="00D45631"/>
    <w:rsid w:val="00D45A7C"/>
    <w:rsid w:val="00D46641"/>
    <w:rsid w:val="00D51916"/>
    <w:rsid w:val="00D51DC8"/>
    <w:rsid w:val="00D555BB"/>
    <w:rsid w:val="00D5655A"/>
    <w:rsid w:val="00D56AFB"/>
    <w:rsid w:val="00D57BDF"/>
    <w:rsid w:val="00D60CB6"/>
    <w:rsid w:val="00D626A3"/>
    <w:rsid w:val="00D65C31"/>
    <w:rsid w:val="00D715E3"/>
    <w:rsid w:val="00D71EB5"/>
    <w:rsid w:val="00D7315D"/>
    <w:rsid w:val="00D74B04"/>
    <w:rsid w:val="00D82390"/>
    <w:rsid w:val="00D82F44"/>
    <w:rsid w:val="00D84065"/>
    <w:rsid w:val="00D8421C"/>
    <w:rsid w:val="00D86521"/>
    <w:rsid w:val="00D86BFC"/>
    <w:rsid w:val="00D87601"/>
    <w:rsid w:val="00D97E19"/>
    <w:rsid w:val="00DA21C5"/>
    <w:rsid w:val="00DA3381"/>
    <w:rsid w:val="00DA3410"/>
    <w:rsid w:val="00DA3A42"/>
    <w:rsid w:val="00DA3F02"/>
    <w:rsid w:val="00DA44C5"/>
    <w:rsid w:val="00DA5E78"/>
    <w:rsid w:val="00DA7C9C"/>
    <w:rsid w:val="00DB58B7"/>
    <w:rsid w:val="00DB672F"/>
    <w:rsid w:val="00DB7462"/>
    <w:rsid w:val="00DC00DB"/>
    <w:rsid w:val="00DC1882"/>
    <w:rsid w:val="00DC1B2F"/>
    <w:rsid w:val="00DC2EE1"/>
    <w:rsid w:val="00DC51EC"/>
    <w:rsid w:val="00DC66D4"/>
    <w:rsid w:val="00DC77AA"/>
    <w:rsid w:val="00DD0C78"/>
    <w:rsid w:val="00DD3656"/>
    <w:rsid w:val="00DD61AB"/>
    <w:rsid w:val="00DE13F3"/>
    <w:rsid w:val="00DE1919"/>
    <w:rsid w:val="00DE1A1A"/>
    <w:rsid w:val="00DE6A68"/>
    <w:rsid w:val="00DE73AB"/>
    <w:rsid w:val="00DF20A5"/>
    <w:rsid w:val="00DF3DA9"/>
    <w:rsid w:val="00DF4494"/>
    <w:rsid w:val="00DF50E3"/>
    <w:rsid w:val="00DF5B32"/>
    <w:rsid w:val="00DF7154"/>
    <w:rsid w:val="00DF7A0C"/>
    <w:rsid w:val="00E019EF"/>
    <w:rsid w:val="00E04119"/>
    <w:rsid w:val="00E04657"/>
    <w:rsid w:val="00E05C24"/>
    <w:rsid w:val="00E07BC4"/>
    <w:rsid w:val="00E07DB7"/>
    <w:rsid w:val="00E12868"/>
    <w:rsid w:val="00E15722"/>
    <w:rsid w:val="00E173AF"/>
    <w:rsid w:val="00E20E8B"/>
    <w:rsid w:val="00E24174"/>
    <w:rsid w:val="00E2565A"/>
    <w:rsid w:val="00E2569B"/>
    <w:rsid w:val="00E266C4"/>
    <w:rsid w:val="00E2795F"/>
    <w:rsid w:val="00E306AE"/>
    <w:rsid w:val="00E3119C"/>
    <w:rsid w:val="00E314DC"/>
    <w:rsid w:val="00E35240"/>
    <w:rsid w:val="00E376C5"/>
    <w:rsid w:val="00E40EA8"/>
    <w:rsid w:val="00E4634F"/>
    <w:rsid w:val="00E47408"/>
    <w:rsid w:val="00E47474"/>
    <w:rsid w:val="00E50078"/>
    <w:rsid w:val="00E52D75"/>
    <w:rsid w:val="00E55569"/>
    <w:rsid w:val="00E56BF9"/>
    <w:rsid w:val="00E57DD5"/>
    <w:rsid w:val="00E633BE"/>
    <w:rsid w:val="00E65481"/>
    <w:rsid w:val="00E65846"/>
    <w:rsid w:val="00E70D42"/>
    <w:rsid w:val="00E72285"/>
    <w:rsid w:val="00E74BC2"/>
    <w:rsid w:val="00E770C5"/>
    <w:rsid w:val="00E80FE0"/>
    <w:rsid w:val="00E83410"/>
    <w:rsid w:val="00E83694"/>
    <w:rsid w:val="00E86E5A"/>
    <w:rsid w:val="00E9604B"/>
    <w:rsid w:val="00E9799F"/>
    <w:rsid w:val="00EA0DB7"/>
    <w:rsid w:val="00EA2EAC"/>
    <w:rsid w:val="00EA3688"/>
    <w:rsid w:val="00EA4E38"/>
    <w:rsid w:val="00EB15BD"/>
    <w:rsid w:val="00EB4BC1"/>
    <w:rsid w:val="00EB63CC"/>
    <w:rsid w:val="00EB6971"/>
    <w:rsid w:val="00EB6A14"/>
    <w:rsid w:val="00EB6DA3"/>
    <w:rsid w:val="00EC7601"/>
    <w:rsid w:val="00ED0764"/>
    <w:rsid w:val="00ED1B8C"/>
    <w:rsid w:val="00ED2AE0"/>
    <w:rsid w:val="00ED3C0B"/>
    <w:rsid w:val="00ED6DED"/>
    <w:rsid w:val="00ED72E2"/>
    <w:rsid w:val="00EE1EEA"/>
    <w:rsid w:val="00EE2506"/>
    <w:rsid w:val="00EE3030"/>
    <w:rsid w:val="00EE5D36"/>
    <w:rsid w:val="00EF3E7A"/>
    <w:rsid w:val="00EF45DB"/>
    <w:rsid w:val="00EF5965"/>
    <w:rsid w:val="00F03B1E"/>
    <w:rsid w:val="00F04025"/>
    <w:rsid w:val="00F04254"/>
    <w:rsid w:val="00F06150"/>
    <w:rsid w:val="00F11333"/>
    <w:rsid w:val="00F11674"/>
    <w:rsid w:val="00F139E0"/>
    <w:rsid w:val="00F158E6"/>
    <w:rsid w:val="00F15DB0"/>
    <w:rsid w:val="00F1763A"/>
    <w:rsid w:val="00F17D1E"/>
    <w:rsid w:val="00F21F55"/>
    <w:rsid w:val="00F236B8"/>
    <w:rsid w:val="00F247B8"/>
    <w:rsid w:val="00F313C6"/>
    <w:rsid w:val="00F31E06"/>
    <w:rsid w:val="00F31E2A"/>
    <w:rsid w:val="00F3255F"/>
    <w:rsid w:val="00F32F09"/>
    <w:rsid w:val="00F330D3"/>
    <w:rsid w:val="00F346A4"/>
    <w:rsid w:val="00F352C9"/>
    <w:rsid w:val="00F40298"/>
    <w:rsid w:val="00F41978"/>
    <w:rsid w:val="00F41EC9"/>
    <w:rsid w:val="00F44FF2"/>
    <w:rsid w:val="00F4504A"/>
    <w:rsid w:val="00F462EA"/>
    <w:rsid w:val="00F50918"/>
    <w:rsid w:val="00F50D59"/>
    <w:rsid w:val="00F51087"/>
    <w:rsid w:val="00F511D7"/>
    <w:rsid w:val="00F51C1C"/>
    <w:rsid w:val="00F527CF"/>
    <w:rsid w:val="00F54BD3"/>
    <w:rsid w:val="00F551AC"/>
    <w:rsid w:val="00F566D8"/>
    <w:rsid w:val="00F60125"/>
    <w:rsid w:val="00F6017D"/>
    <w:rsid w:val="00F619A1"/>
    <w:rsid w:val="00F62C4D"/>
    <w:rsid w:val="00F651C1"/>
    <w:rsid w:val="00F656DE"/>
    <w:rsid w:val="00F678D9"/>
    <w:rsid w:val="00F71220"/>
    <w:rsid w:val="00F72299"/>
    <w:rsid w:val="00F7521E"/>
    <w:rsid w:val="00F75CD3"/>
    <w:rsid w:val="00F8025F"/>
    <w:rsid w:val="00F81011"/>
    <w:rsid w:val="00F831AF"/>
    <w:rsid w:val="00F84D2F"/>
    <w:rsid w:val="00F87A09"/>
    <w:rsid w:val="00F90E70"/>
    <w:rsid w:val="00F9259C"/>
    <w:rsid w:val="00F93C34"/>
    <w:rsid w:val="00F95833"/>
    <w:rsid w:val="00F96393"/>
    <w:rsid w:val="00FA31A3"/>
    <w:rsid w:val="00FA43F9"/>
    <w:rsid w:val="00FA4809"/>
    <w:rsid w:val="00FA4F27"/>
    <w:rsid w:val="00FA57F3"/>
    <w:rsid w:val="00FA6163"/>
    <w:rsid w:val="00FA6DDB"/>
    <w:rsid w:val="00FA72F4"/>
    <w:rsid w:val="00FA7640"/>
    <w:rsid w:val="00FB0906"/>
    <w:rsid w:val="00FB3DD9"/>
    <w:rsid w:val="00FB54A2"/>
    <w:rsid w:val="00FB61B8"/>
    <w:rsid w:val="00FC0BA5"/>
    <w:rsid w:val="00FC0E90"/>
    <w:rsid w:val="00FC136A"/>
    <w:rsid w:val="00FC1CFB"/>
    <w:rsid w:val="00FC3AF6"/>
    <w:rsid w:val="00FC40F0"/>
    <w:rsid w:val="00FC46AC"/>
    <w:rsid w:val="00FC49DC"/>
    <w:rsid w:val="00FC758D"/>
    <w:rsid w:val="00FD072E"/>
    <w:rsid w:val="00FD0939"/>
    <w:rsid w:val="00FD3547"/>
    <w:rsid w:val="00FD4016"/>
    <w:rsid w:val="00FD6B06"/>
    <w:rsid w:val="00FE0140"/>
    <w:rsid w:val="00FE02E9"/>
    <w:rsid w:val="00FE2045"/>
    <w:rsid w:val="00FE3619"/>
    <w:rsid w:val="00FE64BD"/>
    <w:rsid w:val="00FE7E98"/>
    <w:rsid w:val="00FF3520"/>
    <w:rsid w:val="00FF42AA"/>
    <w:rsid w:val="00FF6F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5AAD8"/>
  <w15:chartTrackingRefBased/>
  <w15:docId w15:val="{38D0A268-EAD6-4AB7-BE46-BAE63FFE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Indent 3"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43BA"/>
    <w:rPr>
      <w:sz w:val="24"/>
      <w:szCs w:val="24"/>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1"/>
    <w:uiPriority w:val="99"/>
    <w:qFormat/>
    <w:rsid w:val="00DA3F02"/>
    <w:pPr>
      <w:keepNext/>
      <w:jc w:val="center"/>
      <w:outlineLvl w:val="0"/>
    </w:pPr>
    <w:rPr>
      <w:lang w:eastAsia="en-US"/>
    </w:rPr>
  </w:style>
  <w:style w:type="paragraph" w:styleId="Heading3">
    <w:name w:val="heading 3"/>
    <w:aliases w:val="H3,H31,H32,H33,H311,H321,H34,H312,H322,H35,H313,H323,H36,H37,H314,H324,H38,H315,H325,H39,H316,H326,H331,H3111,H3211,H341,H3121,H3221,H351,H3131,H3231,H361,H371,H3141,H3241,H381,H3151,H3251,Section Header3,Sub-Clause Paragraph"/>
    <w:basedOn w:val="Normal"/>
    <w:next w:val="Heading4"/>
    <w:link w:val="Heading3Char"/>
    <w:uiPriority w:val="99"/>
    <w:qFormat/>
    <w:rsid w:val="00DA3F02"/>
    <w:pPr>
      <w:spacing w:before="60" w:after="60"/>
      <w:jc w:val="both"/>
      <w:outlineLvl w:val="2"/>
    </w:pPr>
    <w:rPr>
      <w:lang w:eastAsia="en-US"/>
    </w:rPr>
  </w:style>
  <w:style w:type="paragraph" w:styleId="Heading4">
    <w:name w:val="heading 4"/>
    <w:basedOn w:val="Normal"/>
    <w:next w:val="Normal"/>
    <w:link w:val="Heading4Char"/>
    <w:uiPriority w:val="99"/>
    <w:qFormat/>
    <w:rsid w:val="00DA3F02"/>
    <w:pPr>
      <w:keepNext/>
      <w:keepLines/>
      <w:spacing w:before="200"/>
      <w:outlineLvl w:val="3"/>
    </w:pPr>
    <w:rPr>
      <w:rFonts w:ascii="Cambria" w:hAnsi="Cambria" w:cs="Cambria"/>
      <w:b/>
      <w:bCs/>
      <w:i/>
      <w:iCs/>
      <w:color w:val="4F81BD"/>
      <w:lang w:val="en-GB" w:eastAsia="en-US"/>
    </w:rPr>
  </w:style>
  <w:style w:type="paragraph" w:styleId="Heading5">
    <w:name w:val="heading 5"/>
    <w:aliases w:val="H5"/>
    <w:basedOn w:val="Normal"/>
    <w:next w:val="Normal"/>
    <w:link w:val="Heading5Char"/>
    <w:uiPriority w:val="99"/>
    <w:qFormat/>
    <w:rsid w:val="00DA3F02"/>
    <w:pPr>
      <w:spacing w:before="240" w:after="60"/>
      <w:outlineLvl w:val="4"/>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 Char2,body text,contents,bt,Corps de texte,body tesx,heading_txt,bodytxy2...,bodytxy2,Body Text - Level 2,??2,Head3NoNumber,?drad,ändrad,Body Text Ro,body indent,Body single,EHPT,Body Text2,Body Text1,Standard paragraph"/>
    <w:basedOn w:val="Normal"/>
    <w:link w:val="BodyTextChar"/>
    <w:uiPriority w:val="99"/>
    <w:unhideWhenUsed/>
    <w:rsid w:val="00290654"/>
    <w:pPr>
      <w:suppressAutoHyphens/>
      <w:jc w:val="both"/>
    </w:pPr>
    <w:rPr>
      <w:i/>
      <w:szCs w:val="20"/>
      <w:lang w:val="en-GB" w:eastAsia="ar-SA"/>
    </w:rPr>
  </w:style>
  <w:style w:type="character" w:customStyle="1" w:styleId="BodyTextChar">
    <w:name w:val="Body Text Char"/>
    <w:aliases w:val="Char Char2 Char,body text Char,contents Char,bt Char,Corps de texte Char,body tesx Char,heading_txt Char,bodytxy2... Char,bodytxy2 Char,Body Text - Level 2 Char,??2 Char,Head3NoNumber Char,?drad Char,ändrad Char,Body Text Ro Char"/>
    <w:link w:val="BodyText"/>
    <w:uiPriority w:val="99"/>
    <w:rsid w:val="00290654"/>
    <w:rPr>
      <w:i/>
      <w:sz w:val="24"/>
      <w:lang w:val="en-GB" w:eastAsia="ar-SA" w:bidi="ar-SA"/>
    </w:rPr>
  </w:style>
  <w:style w:type="paragraph" w:styleId="Header">
    <w:name w:val="header"/>
    <w:aliases w:val="En-tête-1,En-tête-2,hd,Header 2,Char,Specialioji žyma"/>
    <w:basedOn w:val="Normal"/>
    <w:link w:val="HeaderChar"/>
    <w:uiPriority w:val="99"/>
    <w:rsid w:val="000D5A02"/>
    <w:pPr>
      <w:tabs>
        <w:tab w:val="center" w:pos="4819"/>
        <w:tab w:val="right" w:pos="9638"/>
      </w:tabs>
    </w:pPr>
  </w:style>
  <w:style w:type="character" w:styleId="PageNumber">
    <w:name w:val="page number"/>
    <w:basedOn w:val="DefaultParagraphFont"/>
    <w:rsid w:val="000D5A02"/>
  </w:style>
  <w:style w:type="character" w:styleId="Hyperlink">
    <w:name w:val="Hyperlink"/>
    <w:uiPriority w:val="99"/>
    <w:rsid w:val="00B96B7C"/>
    <w:rPr>
      <w:color w:val="0000FF"/>
      <w:u w:val="single"/>
    </w:rPr>
  </w:style>
  <w:style w:type="paragraph" w:styleId="Footer">
    <w:name w:val="footer"/>
    <w:basedOn w:val="Normal"/>
    <w:link w:val="FooterChar"/>
    <w:rsid w:val="0068170F"/>
    <w:pPr>
      <w:tabs>
        <w:tab w:val="center" w:pos="4819"/>
        <w:tab w:val="right" w:pos="9638"/>
      </w:tabs>
    </w:pPr>
    <w:rPr>
      <w:lang w:val="x-none" w:eastAsia="x-none"/>
    </w:rPr>
  </w:style>
  <w:style w:type="character" w:customStyle="1" w:styleId="FooterChar">
    <w:name w:val="Footer Char"/>
    <w:link w:val="Footer"/>
    <w:rsid w:val="0068170F"/>
    <w:rPr>
      <w:sz w:val="24"/>
      <w:szCs w:val="24"/>
    </w:rPr>
  </w:style>
  <w:style w:type="character" w:styleId="CommentReference">
    <w:name w:val="annotation reference"/>
    <w:uiPriority w:val="99"/>
    <w:rsid w:val="00A82D48"/>
    <w:rPr>
      <w:sz w:val="16"/>
      <w:szCs w:val="16"/>
    </w:rPr>
  </w:style>
  <w:style w:type="paragraph" w:styleId="CommentText">
    <w:name w:val="annotation text"/>
    <w:basedOn w:val="Normal"/>
    <w:link w:val="CommentTextChar"/>
    <w:rsid w:val="00A82D48"/>
    <w:rPr>
      <w:sz w:val="20"/>
      <w:szCs w:val="20"/>
    </w:rPr>
  </w:style>
  <w:style w:type="character" w:customStyle="1" w:styleId="CommentTextChar">
    <w:name w:val="Comment Text Char"/>
    <w:basedOn w:val="DefaultParagraphFont"/>
    <w:link w:val="CommentText"/>
    <w:rsid w:val="00A82D48"/>
  </w:style>
  <w:style w:type="paragraph" w:styleId="CommentSubject">
    <w:name w:val="annotation subject"/>
    <w:basedOn w:val="CommentText"/>
    <w:next w:val="CommentText"/>
    <w:link w:val="CommentSubjectChar"/>
    <w:rsid w:val="00A82D48"/>
    <w:rPr>
      <w:b/>
      <w:bCs/>
      <w:lang w:val="x-none" w:eastAsia="x-none"/>
    </w:rPr>
  </w:style>
  <w:style w:type="character" w:customStyle="1" w:styleId="CommentSubjectChar">
    <w:name w:val="Comment Subject Char"/>
    <w:link w:val="CommentSubject"/>
    <w:rsid w:val="00A82D48"/>
    <w:rPr>
      <w:b/>
      <w:bCs/>
    </w:rPr>
  </w:style>
  <w:style w:type="paragraph" w:styleId="BalloonText">
    <w:name w:val="Balloon Text"/>
    <w:basedOn w:val="Normal"/>
    <w:link w:val="BalloonTextChar"/>
    <w:rsid w:val="00A82D48"/>
    <w:rPr>
      <w:rFonts w:ascii="Tahoma" w:hAnsi="Tahoma"/>
      <w:sz w:val="16"/>
      <w:szCs w:val="16"/>
      <w:lang w:val="x-none" w:eastAsia="x-none"/>
    </w:rPr>
  </w:style>
  <w:style w:type="character" w:customStyle="1" w:styleId="BalloonTextChar">
    <w:name w:val="Balloon Text Char"/>
    <w:link w:val="BalloonText"/>
    <w:rsid w:val="00A82D48"/>
    <w:rPr>
      <w:rFonts w:ascii="Tahoma" w:hAnsi="Tahoma" w:cs="Tahoma"/>
      <w:sz w:val="16"/>
      <w:szCs w:val="16"/>
    </w:rPr>
  </w:style>
  <w:style w:type="paragraph" w:styleId="ListParagraph">
    <w:name w:val="List Paragraph"/>
    <w:aliases w:val="List Paragraph Red,Bullet EY,List Paragraph111"/>
    <w:basedOn w:val="Normal"/>
    <w:link w:val="ListParagraphChar"/>
    <w:uiPriority w:val="99"/>
    <w:qFormat/>
    <w:rsid w:val="005E78B6"/>
    <w:pPr>
      <w:ind w:left="720"/>
      <w:contextualSpacing/>
    </w:pPr>
  </w:style>
  <w:style w:type="paragraph" w:styleId="NormalWeb">
    <w:name w:val="Normal (Web)"/>
    <w:basedOn w:val="Normal"/>
    <w:uiPriority w:val="99"/>
    <w:rsid w:val="006B4854"/>
  </w:style>
  <w:style w:type="character" w:customStyle="1" w:styleId="normal-h">
    <w:name w:val="normal-h"/>
    <w:rsid w:val="00DC2EE1"/>
  </w:style>
  <w:style w:type="character" w:customStyle="1" w:styleId="Heading1Char">
    <w:name w:val="Heading 1 Char"/>
    <w:rsid w:val="00DA3F02"/>
    <w:rPr>
      <w:rFonts w:ascii="Calibri Light" w:eastAsia="Times New Roman" w:hAnsi="Calibri Light" w:cs="Times New Roman"/>
      <w:b/>
      <w:bCs/>
      <w:kern w:val="32"/>
      <w:sz w:val="32"/>
      <w:szCs w:val="32"/>
    </w:rPr>
  </w:style>
  <w:style w:type="character" w:customStyle="1" w:styleId="Heading3Char">
    <w:name w:val="Heading 3 Char"/>
    <w:aliases w:val="H3 Char,H31 Char,H32 Char,H33 Char,H311 Char,H321 Char,H34 Char,H312 Char,H322 Char,H35 Char,H313 Char,H323 Char,H36 Char,H37 Char,H314 Char,H324 Char,H38 Char,H315 Char,H325 Char,H39 Char,H316 Char,H326 Char,H331 Char,H3111 Char"/>
    <w:link w:val="Heading3"/>
    <w:uiPriority w:val="99"/>
    <w:rsid w:val="00DA3F02"/>
    <w:rPr>
      <w:sz w:val="24"/>
      <w:szCs w:val="24"/>
      <w:lang w:eastAsia="en-US"/>
    </w:rPr>
  </w:style>
  <w:style w:type="character" w:customStyle="1" w:styleId="Heading4Char">
    <w:name w:val="Heading 4 Char"/>
    <w:link w:val="Heading4"/>
    <w:uiPriority w:val="99"/>
    <w:rsid w:val="00DA3F02"/>
    <w:rPr>
      <w:rFonts w:ascii="Cambria" w:hAnsi="Cambria" w:cs="Cambria"/>
      <w:b/>
      <w:bCs/>
      <w:i/>
      <w:iCs/>
      <w:color w:val="4F81BD"/>
      <w:sz w:val="24"/>
      <w:szCs w:val="24"/>
      <w:lang w:val="en-GB" w:eastAsia="en-US"/>
    </w:rPr>
  </w:style>
  <w:style w:type="character" w:customStyle="1" w:styleId="Heading5Char">
    <w:name w:val="Heading 5 Char"/>
    <w:aliases w:val="H5 Char"/>
    <w:link w:val="Heading5"/>
    <w:uiPriority w:val="99"/>
    <w:rsid w:val="00DA3F02"/>
    <w:rPr>
      <w:sz w:val="22"/>
      <w:szCs w:val="22"/>
      <w:lang w:eastAsia="en-US"/>
    </w:rPr>
  </w:style>
  <w:style w:type="character" w:customStyle="1" w:styleId="Heading1Char1">
    <w:name w:val="Heading 1 Char1"/>
    <w:aliases w:val="H1 Char,H11 Char,H12 Char,H13 Char,H14 Char,H111 Char,H121 Char,H15 Char,H112 Char,H122 Char,H16 Char,H113 Char,H123 Char,H17 Char,H114 Char,H124 Char,H18 Char,H115 Char,H125 Char,H19 Char,H110 Char,H116 Char,H126 Char,H117 Char"/>
    <w:link w:val="Heading1"/>
    <w:uiPriority w:val="99"/>
    <w:locked/>
    <w:rsid w:val="00DA3F02"/>
    <w:rPr>
      <w:sz w:val="24"/>
      <w:szCs w:val="24"/>
      <w:lang w:eastAsia="en-US"/>
    </w:rPr>
  </w:style>
  <w:style w:type="character" w:customStyle="1" w:styleId="HeaderChar">
    <w:name w:val="Header Char"/>
    <w:aliases w:val="En-tête-1 Char,En-tête-2 Char,hd Char,Header 2 Char,Char Char,Specialioji žyma Char"/>
    <w:link w:val="Header"/>
    <w:uiPriority w:val="99"/>
    <w:locked/>
    <w:rsid w:val="00DA3F02"/>
    <w:rPr>
      <w:sz w:val="24"/>
      <w:szCs w:val="24"/>
    </w:rPr>
  </w:style>
  <w:style w:type="paragraph" w:styleId="BodyTextIndent">
    <w:name w:val="Body Text Indent"/>
    <w:basedOn w:val="Normal"/>
    <w:link w:val="BodyTextIndentChar"/>
    <w:uiPriority w:val="99"/>
    <w:rsid w:val="00DA3F02"/>
    <w:pPr>
      <w:spacing w:after="120"/>
      <w:ind w:left="283"/>
    </w:pPr>
    <w:rPr>
      <w:rFonts w:eastAsia="Calibri"/>
      <w:lang w:eastAsia="en-US"/>
    </w:rPr>
  </w:style>
  <w:style w:type="character" w:customStyle="1" w:styleId="BodyTextIndentChar">
    <w:name w:val="Body Text Indent Char"/>
    <w:link w:val="BodyTextIndent"/>
    <w:uiPriority w:val="99"/>
    <w:rsid w:val="00DA3F02"/>
    <w:rPr>
      <w:rFonts w:eastAsia="Calibri"/>
      <w:sz w:val="24"/>
      <w:szCs w:val="24"/>
      <w:lang w:eastAsia="en-US"/>
    </w:rPr>
  </w:style>
  <w:style w:type="paragraph" w:styleId="BodyTextIndent3">
    <w:name w:val="Body Text Indent 3"/>
    <w:basedOn w:val="Normal"/>
    <w:link w:val="BodyTextIndent3Char"/>
    <w:uiPriority w:val="99"/>
    <w:rsid w:val="00DA3F02"/>
    <w:pPr>
      <w:spacing w:after="120"/>
      <w:ind w:left="283"/>
    </w:pPr>
    <w:rPr>
      <w:rFonts w:eastAsia="Calibri"/>
      <w:sz w:val="16"/>
      <w:szCs w:val="16"/>
      <w:lang w:eastAsia="en-US"/>
    </w:rPr>
  </w:style>
  <w:style w:type="character" w:customStyle="1" w:styleId="BodyTextIndent3Char">
    <w:name w:val="Body Text Indent 3 Char"/>
    <w:link w:val="BodyTextIndent3"/>
    <w:uiPriority w:val="99"/>
    <w:rsid w:val="00DA3F02"/>
    <w:rPr>
      <w:rFonts w:eastAsia="Calibri"/>
      <w:sz w:val="16"/>
      <w:szCs w:val="16"/>
      <w:lang w:eastAsia="en-US"/>
    </w:rPr>
  </w:style>
  <w:style w:type="character" w:customStyle="1" w:styleId="ListParagraphChar">
    <w:name w:val="List Paragraph Char"/>
    <w:aliases w:val="List Paragraph Red Char,Bullet EY Char,List Paragraph111 Char"/>
    <w:link w:val="ListParagraph"/>
    <w:uiPriority w:val="99"/>
    <w:locked/>
    <w:rsid w:val="00DA3F02"/>
    <w:rPr>
      <w:sz w:val="24"/>
      <w:szCs w:val="24"/>
    </w:rPr>
  </w:style>
  <w:style w:type="character" w:styleId="Emphasis">
    <w:name w:val="Emphasis"/>
    <w:uiPriority w:val="20"/>
    <w:qFormat/>
    <w:rsid w:val="00DA3F02"/>
    <w:rPr>
      <w:i/>
      <w:iCs/>
    </w:rPr>
  </w:style>
  <w:style w:type="character" w:customStyle="1" w:styleId="Bodytext29pt">
    <w:name w:val="Body text (2) + 9 pt"/>
    <w:rsid w:val="00A777C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character" w:styleId="Strong">
    <w:name w:val="Strong"/>
    <w:uiPriority w:val="22"/>
    <w:qFormat/>
    <w:rsid w:val="000813DD"/>
    <w:rPr>
      <w:b/>
      <w:bCs/>
    </w:rPr>
  </w:style>
  <w:style w:type="table" w:styleId="TableGrid">
    <w:name w:val="Table Grid"/>
    <w:basedOn w:val="TableNormal"/>
    <w:uiPriority w:val="59"/>
    <w:rsid w:val="000813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
    <w:rsid w:val="000813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table" w:customStyle="1" w:styleId="Lentelstinklelisviesus1">
    <w:name w:val="Lentelės tinklelis – šviesus1"/>
    <w:basedOn w:val="TableNormal"/>
    <w:uiPriority w:val="40"/>
    <w:rsid w:val="000813DD"/>
    <w:rPr>
      <w:rFonts w:ascii="Calibri" w:eastAsia="Calibri" w:hAnsi="Calibr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1">
    <w:name w:val="No Spacing1"/>
    <w:uiPriority w:val="1"/>
    <w:qFormat/>
    <w:rsid w:val="00680D46"/>
    <w:rPr>
      <w:rFonts w:eastAsia="Calibri"/>
      <w:sz w:val="24"/>
      <w:szCs w:val="22"/>
      <w:lang w:eastAsia="en-US"/>
    </w:rPr>
  </w:style>
  <w:style w:type="paragraph" w:styleId="NoSpacing">
    <w:name w:val="No Spacing"/>
    <w:link w:val="NoSpacingChar"/>
    <w:uiPriority w:val="1"/>
    <w:qFormat/>
    <w:rsid w:val="00680D46"/>
    <w:rPr>
      <w:rFonts w:eastAsia="Calibri"/>
      <w:sz w:val="24"/>
      <w:szCs w:val="22"/>
      <w:lang w:eastAsia="en-US"/>
    </w:rPr>
  </w:style>
  <w:style w:type="paragraph" w:styleId="Subtitle">
    <w:name w:val="Subtitle"/>
    <w:basedOn w:val="Normal"/>
    <w:next w:val="Normal"/>
    <w:link w:val="SubtitleChar"/>
    <w:qFormat/>
    <w:rsid w:val="007B5E7B"/>
    <w:pPr>
      <w:spacing w:after="60"/>
      <w:jc w:val="center"/>
      <w:outlineLvl w:val="1"/>
    </w:pPr>
    <w:rPr>
      <w:rFonts w:ascii="Cambria" w:hAnsi="Cambria"/>
    </w:rPr>
  </w:style>
  <w:style w:type="character" w:customStyle="1" w:styleId="SubtitleChar">
    <w:name w:val="Subtitle Char"/>
    <w:link w:val="Subtitle"/>
    <w:rsid w:val="007B5E7B"/>
    <w:rPr>
      <w:rFonts w:ascii="Cambria" w:eastAsia="Times New Roman" w:hAnsi="Cambria" w:cs="Times New Roman"/>
      <w:sz w:val="24"/>
      <w:szCs w:val="24"/>
    </w:rPr>
  </w:style>
  <w:style w:type="paragraph" w:customStyle="1" w:styleId="Point1">
    <w:name w:val="Point 1"/>
    <w:basedOn w:val="Normal"/>
    <w:rsid w:val="00257FE9"/>
    <w:pPr>
      <w:spacing w:before="120" w:after="120"/>
      <w:ind w:left="1418" w:hanging="567"/>
      <w:jc w:val="both"/>
    </w:pPr>
    <w:rPr>
      <w:szCs w:val="20"/>
      <w:lang w:val="en-GB"/>
    </w:rPr>
  </w:style>
  <w:style w:type="paragraph" w:customStyle="1" w:styleId="Default">
    <w:name w:val="Default"/>
    <w:rsid w:val="004B0CA6"/>
    <w:pPr>
      <w:autoSpaceDE w:val="0"/>
      <w:autoSpaceDN w:val="0"/>
      <w:adjustRightInd w:val="0"/>
    </w:pPr>
    <w:rPr>
      <w:color w:val="000000"/>
      <w:sz w:val="24"/>
      <w:szCs w:val="24"/>
    </w:rPr>
  </w:style>
  <w:style w:type="character" w:customStyle="1" w:styleId="NoSpacingChar">
    <w:name w:val="No Spacing Char"/>
    <w:basedOn w:val="DefaultParagraphFont"/>
    <w:link w:val="NoSpacing"/>
    <w:uiPriority w:val="1"/>
    <w:rsid w:val="00602482"/>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3862">
      <w:bodyDiv w:val="1"/>
      <w:marLeft w:val="0"/>
      <w:marRight w:val="0"/>
      <w:marTop w:val="0"/>
      <w:marBottom w:val="0"/>
      <w:divBdr>
        <w:top w:val="none" w:sz="0" w:space="0" w:color="auto"/>
        <w:left w:val="none" w:sz="0" w:space="0" w:color="auto"/>
        <w:bottom w:val="none" w:sz="0" w:space="0" w:color="auto"/>
        <w:right w:val="none" w:sz="0" w:space="0" w:color="auto"/>
      </w:divBdr>
    </w:div>
    <w:div w:id="310791348">
      <w:bodyDiv w:val="1"/>
      <w:marLeft w:val="0"/>
      <w:marRight w:val="0"/>
      <w:marTop w:val="0"/>
      <w:marBottom w:val="0"/>
      <w:divBdr>
        <w:top w:val="none" w:sz="0" w:space="0" w:color="auto"/>
        <w:left w:val="none" w:sz="0" w:space="0" w:color="auto"/>
        <w:bottom w:val="none" w:sz="0" w:space="0" w:color="auto"/>
        <w:right w:val="none" w:sz="0" w:space="0" w:color="auto"/>
      </w:divBdr>
    </w:div>
    <w:div w:id="417095537">
      <w:bodyDiv w:val="1"/>
      <w:marLeft w:val="0"/>
      <w:marRight w:val="0"/>
      <w:marTop w:val="0"/>
      <w:marBottom w:val="0"/>
      <w:divBdr>
        <w:top w:val="none" w:sz="0" w:space="0" w:color="auto"/>
        <w:left w:val="none" w:sz="0" w:space="0" w:color="auto"/>
        <w:bottom w:val="none" w:sz="0" w:space="0" w:color="auto"/>
        <w:right w:val="none" w:sz="0" w:space="0" w:color="auto"/>
      </w:divBdr>
      <w:divsChild>
        <w:div w:id="778371500">
          <w:marLeft w:val="0"/>
          <w:marRight w:val="0"/>
          <w:marTop w:val="0"/>
          <w:marBottom w:val="0"/>
          <w:divBdr>
            <w:top w:val="none" w:sz="0" w:space="0" w:color="auto"/>
            <w:left w:val="none" w:sz="0" w:space="0" w:color="auto"/>
            <w:bottom w:val="none" w:sz="0" w:space="0" w:color="auto"/>
            <w:right w:val="none" w:sz="0" w:space="0" w:color="auto"/>
          </w:divBdr>
          <w:divsChild>
            <w:div w:id="1968393049">
              <w:marLeft w:val="0"/>
              <w:marRight w:val="0"/>
              <w:marTop w:val="0"/>
              <w:marBottom w:val="0"/>
              <w:divBdr>
                <w:top w:val="none" w:sz="0" w:space="0" w:color="auto"/>
                <w:left w:val="none" w:sz="0" w:space="0" w:color="auto"/>
                <w:bottom w:val="none" w:sz="0" w:space="0" w:color="auto"/>
                <w:right w:val="none" w:sz="0" w:space="0" w:color="auto"/>
              </w:divBdr>
              <w:divsChild>
                <w:div w:id="33121140">
                  <w:marLeft w:val="0"/>
                  <w:marRight w:val="0"/>
                  <w:marTop w:val="0"/>
                  <w:marBottom w:val="0"/>
                  <w:divBdr>
                    <w:top w:val="none" w:sz="0" w:space="0" w:color="auto"/>
                    <w:left w:val="none" w:sz="0" w:space="0" w:color="auto"/>
                    <w:bottom w:val="none" w:sz="0" w:space="0" w:color="auto"/>
                    <w:right w:val="none" w:sz="0" w:space="0" w:color="auto"/>
                  </w:divBdr>
                  <w:divsChild>
                    <w:div w:id="1295480336">
                      <w:marLeft w:val="0"/>
                      <w:marRight w:val="0"/>
                      <w:marTop w:val="0"/>
                      <w:marBottom w:val="0"/>
                      <w:divBdr>
                        <w:top w:val="none" w:sz="0" w:space="0" w:color="auto"/>
                        <w:left w:val="none" w:sz="0" w:space="0" w:color="auto"/>
                        <w:bottom w:val="none" w:sz="0" w:space="0" w:color="auto"/>
                        <w:right w:val="none" w:sz="0" w:space="0" w:color="auto"/>
                      </w:divBdr>
                      <w:divsChild>
                        <w:div w:id="448400340">
                          <w:marLeft w:val="-225"/>
                          <w:marRight w:val="-225"/>
                          <w:marTop w:val="0"/>
                          <w:marBottom w:val="0"/>
                          <w:divBdr>
                            <w:top w:val="none" w:sz="0" w:space="0" w:color="auto"/>
                            <w:left w:val="none" w:sz="0" w:space="0" w:color="auto"/>
                            <w:bottom w:val="none" w:sz="0" w:space="0" w:color="auto"/>
                            <w:right w:val="none" w:sz="0" w:space="0" w:color="auto"/>
                          </w:divBdr>
                          <w:divsChild>
                            <w:div w:id="718438246">
                              <w:marLeft w:val="0"/>
                              <w:marRight w:val="0"/>
                              <w:marTop w:val="0"/>
                              <w:marBottom w:val="0"/>
                              <w:divBdr>
                                <w:top w:val="none" w:sz="0" w:space="0" w:color="auto"/>
                                <w:left w:val="none" w:sz="0" w:space="0" w:color="auto"/>
                                <w:bottom w:val="none" w:sz="0" w:space="0" w:color="auto"/>
                                <w:right w:val="none" w:sz="0" w:space="0" w:color="auto"/>
                              </w:divBdr>
                              <w:divsChild>
                                <w:div w:id="1917396545">
                                  <w:marLeft w:val="0"/>
                                  <w:marRight w:val="0"/>
                                  <w:marTop w:val="0"/>
                                  <w:marBottom w:val="0"/>
                                  <w:divBdr>
                                    <w:top w:val="none" w:sz="0" w:space="0" w:color="auto"/>
                                    <w:left w:val="none" w:sz="0" w:space="0" w:color="auto"/>
                                    <w:bottom w:val="none" w:sz="0" w:space="0" w:color="auto"/>
                                    <w:right w:val="none" w:sz="0" w:space="0" w:color="auto"/>
                                  </w:divBdr>
                                  <w:divsChild>
                                    <w:div w:id="195504234">
                                      <w:marLeft w:val="0"/>
                                      <w:marRight w:val="0"/>
                                      <w:marTop w:val="0"/>
                                      <w:marBottom w:val="0"/>
                                      <w:divBdr>
                                        <w:top w:val="none" w:sz="0" w:space="0" w:color="auto"/>
                                        <w:left w:val="none" w:sz="0" w:space="0" w:color="auto"/>
                                        <w:bottom w:val="none" w:sz="0" w:space="0" w:color="auto"/>
                                        <w:right w:val="none" w:sz="0" w:space="0" w:color="auto"/>
                                      </w:divBdr>
                                      <w:divsChild>
                                        <w:div w:id="16757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6341549">
      <w:bodyDiv w:val="1"/>
      <w:marLeft w:val="0"/>
      <w:marRight w:val="0"/>
      <w:marTop w:val="0"/>
      <w:marBottom w:val="0"/>
      <w:divBdr>
        <w:top w:val="none" w:sz="0" w:space="0" w:color="auto"/>
        <w:left w:val="none" w:sz="0" w:space="0" w:color="auto"/>
        <w:bottom w:val="none" w:sz="0" w:space="0" w:color="auto"/>
        <w:right w:val="none" w:sz="0" w:space="0" w:color="auto"/>
      </w:divBdr>
      <w:divsChild>
        <w:div w:id="266232287">
          <w:marLeft w:val="0"/>
          <w:marRight w:val="0"/>
          <w:marTop w:val="0"/>
          <w:marBottom w:val="0"/>
          <w:divBdr>
            <w:top w:val="none" w:sz="0" w:space="0" w:color="auto"/>
            <w:left w:val="none" w:sz="0" w:space="0" w:color="auto"/>
            <w:bottom w:val="none" w:sz="0" w:space="0" w:color="auto"/>
            <w:right w:val="none" w:sz="0" w:space="0" w:color="auto"/>
          </w:divBdr>
        </w:div>
        <w:div w:id="1559630273">
          <w:marLeft w:val="0"/>
          <w:marRight w:val="0"/>
          <w:marTop w:val="0"/>
          <w:marBottom w:val="0"/>
          <w:divBdr>
            <w:top w:val="none" w:sz="0" w:space="0" w:color="auto"/>
            <w:left w:val="none" w:sz="0" w:space="0" w:color="auto"/>
            <w:bottom w:val="none" w:sz="0" w:space="0" w:color="auto"/>
            <w:right w:val="none" w:sz="0" w:space="0" w:color="auto"/>
          </w:divBdr>
        </w:div>
      </w:divsChild>
    </w:div>
    <w:div w:id="575239035">
      <w:bodyDiv w:val="1"/>
      <w:marLeft w:val="0"/>
      <w:marRight w:val="0"/>
      <w:marTop w:val="0"/>
      <w:marBottom w:val="0"/>
      <w:divBdr>
        <w:top w:val="none" w:sz="0" w:space="0" w:color="auto"/>
        <w:left w:val="none" w:sz="0" w:space="0" w:color="auto"/>
        <w:bottom w:val="none" w:sz="0" w:space="0" w:color="auto"/>
        <w:right w:val="none" w:sz="0" w:space="0" w:color="auto"/>
      </w:divBdr>
    </w:div>
    <w:div w:id="586503264">
      <w:bodyDiv w:val="1"/>
      <w:marLeft w:val="0"/>
      <w:marRight w:val="0"/>
      <w:marTop w:val="0"/>
      <w:marBottom w:val="0"/>
      <w:divBdr>
        <w:top w:val="none" w:sz="0" w:space="0" w:color="auto"/>
        <w:left w:val="none" w:sz="0" w:space="0" w:color="auto"/>
        <w:bottom w:val="none" w:sz="0" w:space="0" w:color="auto"/>
        <w:right w:val="none" w:sz="0" w:space="0" w:color="auto"/>
      </w:divBdr>
    </w:div>
    <w:div w:id="590041079">
      <w:bodyDiv w:val="1"/>
      <w:marLeft w:val="0"/>
      <w:marRight w:val="0"/>
      <w:marTop w:val="0"/>
      <w:marBottom w:val="0"/>
      <w:divBdr>
        <w:top w:val="none" w:sz="0" w:space="0" w:color="auto"/>
        <w:left w:val="none" w:sz="0" w:space="0" w:color="auto"/>
        <w:bottom w:val="none" w:sz="0" w:space="0" w:color="auto"/>
        <w:right w:val="none" w:sz="0" w:space="0" w:color="auto"/>
      </w:divBdr>
      <w:divsChild>
        <w:div w:id="1036155523">
          <w:marLeft w:val="0"/>
          <w:marRight w:val="0"/>
          <w:marTop w:val="0"/>
          <w:marBottom w:val="0"/>
          <w:divBdr>
            <w:top w:val="none" w:sz="0" w:space="0" w:color="auto"/>
            <w:left w:val="none" w:sz="0" w:space="0" w:color="auto"/>
            <w:bottom w:val="none" w:sz="0" w:space="0" w:color="auto"/>
            <w:right w:val="none" w:sz="0" w:space="0" w:color="auto"/>
          </w:divBdr>
          <w:divsChild>
            <w:div w:id="1068646416">
              <w:marLeft w:val="0"/>
              <w:marRight w:val="0"/>
              <w:marTop w:val="0"/>
              <w:marBottom w:val="0"/>
              <w:divBdr>
                <w:top w:val="none" w:sz="0" w:space="0" w:color="auto"/>
                <w:left w:val="none" w:sz="0" w:space="0" w:color="auto"/>
                <w:bottom w:val="none" w:sz="0" w:space="0" w:color="auto"/>
                <w:right w:val="none" w:sz="0" w:space="0" w:color="auto"/>
              </w:divBdr>
              <w:divsChild>
                <w:div w:id="1612786362">
                  <w:marLeft w:val="0"/>
                  <w:marRight w:val="0"/>
                  <w:marTop w:val="0"/>
                  <w:marBottom w:val="0"/>
                  <w:divBdr>
                    <w:top w:val="none" w:sz="0" w:space="0" w:color="auto"/>
                    <w:left w:val="none" w:sz="0" w:space="0" w:color="auto"/>
                    <w:bottom w:val="none" w:sz="0" w:space="0" w:color="auto"/>
                    <w:right w:val="none" w:sz="0" w:space="0" w:color="auto"/>
                  </w:divBdr>
                  <w:divsChild>
                    <w:div w:id="1295674752">
                      <w:marLeft w:val="0"/>
                      <w:marRight w:val="0"/>
                      <w:marTop w:val="0"/>
                      <w:marBottom w:val="0"/>
                      <w:divBdr>
                        <w:top w:val="none" w:sz="0" w:space="0" w:color="auto"/>
                        <w:left w:val="none" w:sz="0" w:space="0" w:color="auto"/>
                        <w:bottom w:val="none" w:sz="0" w:space="0" w:color="auto"/>
                        <w:right w:val="none" w:sz="0" w:space="0" w:color="auto"/>
                      </w:divBdr>
                      <w:divsChild>
                        <w:div w:id="1389842042">
                          <w:marLeft w:val="-225"/>
                          <w:marRight w:val="-225"/>
                          <w:marTop w:val="0"/>
                          <w:marBottom w:val="0"/>
                          <w:divBdr>
                            <w:top w:val="none" w:sz="0" w:space="0" w:color="auto"/>
                            <w:left w:val="none" w:sz="0" w:space="0" w:color="auto"/>
                            <w:bottom w:val="none" w:sz="0" w:space="0" w:color="auto"/>
                            <w:right w:val="none" w:sz="0" w:space="0" w:color="auto"/>
                          </w:divBdr>
                          <w:divsChild>
                            <w:div w:id="371224459">
                              <w:marLeft w:val="0"/>
                              <w:marRight w:val="0"/>
                              <w:marTop w:val="0"/>
                              <w:marBottom w:val="0"/>
                              <w:divBdr>
                                <w:top w:val="none" w:sz="0" w:space="0" w:color="auto"/>
                                <w:left w:val="none" w:sz="0" w:space="0" w:color="auto"/>
                                <w:bottom w:val="none" w:sz="0" w:space="0" w:color="auto"/>
                                <w:right w:val="none" w:sz="0" w:space="0" w:color="auto"/>
                              </w:divBdr>
                              <w:divsChild>
                                <w:div w:id="964896611">
                                  <w:marLeft w:val="0"/>
                                  <w:marRight w:val="0"/>
                                  <w:marTop w:val="0"/>
                                  <w:marBottom w:val="0"/>
                                  <w:divBdr>
                                    <w:top w:val="none" w:sz="0" w:space="0" w:color="auto"/>
                                    <w:left w:val="none" w:sz="0" w:space="0" w:color="auto"/>
                                    <w:bottom w:val="none" w:sz="0" w:space="0" w:color="auto"/>
                                    <w:right w:val="none" w:sz="0" w:space="0" w:color="auto"/>
                                  </w:divBdr>
                                  <w:divsChild>
                                    <w:div w:id="1913196536">
                                      <w:marLeft w:val="0"/>
                                      <w:marRight w:val="0"/>
                                      <w:marTop w:val="0"/>
                                      <w:marBottom w:val="0"/>
                                      <w:divBdr>
                                        <w:top w:val="none" w:sz="0" w:space="0" w:color="auto"/>
                                        <w:left w:val="none" w:sz="0" w:space="0" w:color="auto"/>
                                        <w:bottom w:val="none" w:sz="0" w:space="0" w:color="auto"/>
                                        <w:right w:val="none" w:sz="0" w:space="0" w:color="auto"/>
                                      </w:divBdr>
                                      <w:divsChild>
                                        <w:div w:id="151834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4161176">
      <w:bodyDiv w:val="1"/>
      <w:marLeft w:val="0"/>
      <w:marRight w:val="0"/>
      <w:marTop w:val="0"/>
      <w:marBottom w:val="0"/>
      <w:divBdr>
        <w:top w:val="none" w:sz="0" w:space="0" w:color="auto"/>
        <w:left w:val="none" w:sz="0" w:space="0" w:color="auto"/>
        <w:bottom w:val="none" w:sz="0" w:space="0" w:color="auto"/>
        <w:right w:val="none" w:sz="0" w:space="0" w:color="auto"/>
      </w:divBdr>
    </w:div>
    <w:div w:id="937634971">
      <w:bodyDiv w:val="1"/>
      <w:marLeft w:val="0"/>
      <w:marRight w:val="0"/>
      <w:marTop w:val="0"/>
      <w:marBottom w:val="0"/>
      <w:divBdr>
        <w:top w:val="none" w:sz="0" w:space="0" w:color="auto"/>
        <w:left w:val="none" w:sz="0" w:space="0" w:color="auto"/>
        <w:bottom w:val="none" w:sz="0" w:space="0" w:color="auto"/>
        <w:right w:val="none" w:sz="0" w:space="0" w:color="auto"/>
      </w:divBdr>
    </w:div>
    <w:div w:id="1002897574">
      <w:bodyDiv w:val="1"/>
      <w:marLeft w:val="0"/>
      <w:marRight w:val="0"/>
      <w:marTop w:val="0"/>
      <w:marBottom w:val="0"/>
      <w:divBdr>
        <w:top w:val="none" w:sz="0" w:space="0" w:color="auto"/>
        <w:left w:val="none" w:sz="0" w:space="0" w:color="auto"/>
        <w:bottom w:val="none" w:sz="0" w:space="0" w:color="auto"/>
        <w:right w:val="none" w:sz="0" w:space="0" w:color="auto"/>
      </w:divBdr>
    </w:div>
    <w:div w:id="1330475725">
      <w:bodyDiv w:val="1"/>
      <w:marLeft w:val="0"/>
      <w:marRight w:val="0"/>
      <w:marTop w:val="0"/>
      <w:marBottom w:val="0"/>
      <w:divBdr>
        <w:top w:val="none" w:sz="0" w:space="0" w:color="auto"/>
        <w:left w:val="none" w:sz="0" w:space="0" w:color="auto"/>
        <w:bottom w:val="none" w:sz="0" w:space="0" w:color="auto"/>
        <w:right w:val="none" w:sz="0" w:space="0" w:color="auto"/>
      </w:divBdr>
    </w:div>
    <w:div w:id="1495679541">
      <w:bodyDiv w:val="1"/>
      <w:marLeft w:val="0"/>
      <w:marRight w:val="0"/>
      <w:marTop w:val="0"/>
      <w:marBottom w:val="0"/>
      <w:divBdr>
        <w:top w:val="none" w:sz="0" w:space="0" w:color="auto"/>
        <w:left w:val="none" w:sz="0" w:space="0" w:color="auto"/>
        <w:bottom w:val="none" w:sz="0" w:space="0" w:color="auto"/>
        <w:right w:val="none" w:sz="0" w:space="0" w:color="auto"/>
      </w:divBdr>
      <w:divsChild>
        <w:div w:id="55475748">
          <w:marLeft w:val="0"/>
          <w:marRight w:val="0"/>
          <w:marTop w:val="0"/>
          <w:marBottom w:val="0"/>
          <w:divBdr>
            <w:top w:val="none" w:sz="0" w:space="0" w:color="auto"/>
            <w:left w:val="none" w:sz="0" w:space="0" w:color="auto"/>
            <w:bottom w:val="none" w:sz="0" w:space="0" w:color="auto"/>
            <w:right w:val="none" w:sz="0" w:space="0" w:color="auto"/>
          </w:divBdr>
        </w:div>
        <w:div w:id="560822269">
          <w:marLeft w:val="0"/>
          <w:marRight w:val="0"/>
          <w:marTop w:val="0"/>
          <w:marBottom w:val="0"/>
          <w:divBdr>
            <w:top w:val="none" w:sz="0" w:space="0" w:color="auto"/>
            <w:left w:val="none" w:sz="0" w:space="0" w:color="auto"/>
            <w:bottom w:val="none" w:sz="0" w:space="0" w:color="auto"/>
            <w:right w:val="none" w:sz="0" w:space="0" w:color="auto"/>
          </w:divBdr>
        </w:div>
        <w:div w:id="747727347">
          <w:marLeft w:val="0"/>
          <w:marRight w:val="0"/>
          <w:marTop w:val="0"/>
          <w:marBottom w:val="0"/>
          <w:divBdr>
            <w:top w:val="none" w:sz="0" w:space="0" w:color="auto"/>
            <w:left w:val="none" w:sz="0" w:space="0" w:color="auto"/>
            <w:bottom w:val="none" w:sz="0" w:space="0" w:color="auto"/>
            <w:right w:val="none" w:sz="0" w:space="0" w:color="auto"/>
          </w:divBdr>
        </w:div>
        <w:div w:id="785078820">
          <w:marLeft w:val="0"/>
          <w:marRight w:val="0"/>
          <w:marTop w:val="0"/>
          <w:marBottom w:val="0"/>
          <w:divBdr>
            <w:top w:val="none" w:sz="0" w:space="0" w:color="auto"/>
            <w:left w:val="none" w:sz="0" w:space="0" w:color="auto"/>
            <w:bottom w:val="none" w:sz="0" w:space="0" w:color="auto"/>
            <w:right w:val="none" w:sz="0" w:space="0" w:color="auto"/>
          </w:divBdr>
        </w:div>
        <w:div w:id="1069427160">
          <w:marLeft w:val="0"/>
          <w:marRight w:val="0"/>
          <w:marTop w:val="0"/>
          <w:marBottom w:val="0"/>
          <w:divBdr>
            <w:top w:val="none" w:sz="0" w:space="0" w:color="auto"/>
            <w:left w:val="none" w:sz="0" w:space="0" w:color="auto"/>
            <w:bottom w:val="none" w:sz="0" w:space="0" w:color="auto"/>
            <w:right w:val="none" w:sz="0" w:space="0" w:color="auto"/>
          </w:divBdr>
        </w:div>
        <w:div w:id="1138303285">
          <w:marLeft w:val="0"/>
          <w:marRight w:val="0"/>
          <w:marTop w:val="0"/>
          <w:marBottom w:val="0"/>
          <w:divBdr>
            <w:top w:val="none" w:sz="0" w:space="0" w:color="auto"/>
            <w:left w:val="none" w:sz="0" w:space="0" w:color="auto"/>
            <w:bottom w:val="none" w:sz="0" w:space="0" w:color="auto"/>
            <w:right w:val="none" w:sz="0" w:space="0" w:color="auto"/>
          </w:divBdr>
        </w:div>
        <w:div w:id="1225600955">
          <w:marLeft w:val="0"/>
          <w:marRight w:val="0"/>
          <w:marTop w:val="0"/>
          <w:marBottom w:val="0"/>
          <w:divBdr>
            <w:top w:val="none" w:sz="0" w:space="0" w:color="auto"/>
            <w:left w:val="none" w:sz="0" w:space="0" w:color="auto"/>
            <w:bottom w:val="none" w:sz="0" w:space="0" w:color="auto"/>
            <w:right w:val="none" w:sz="0" w:space="0" w:color="auto"/>
          </w:divBdr>
        </w:div>
        <w:div w:id="1252468901">
          <w:marLeft w:val="0"/>
          <w:marRight w:val="0"/>
          <w:marTop w:val="0"/>
          <w:marBottom w:val="0"/>
          <w:divBdr>
            <w:top w:val="none" w:sz="0" w:space="0" w:color="auto"/>
            <w:left w:val="none" w:sz="0" w:space="0" w:color="auto"/>
            <w:bottom w:val="none" w:sz="0" w:space="0" w:color="auto"/>
            <w:right w:val="none" w:sz="0" w:space="0" w:color="auto"/>
          </w:divBdr>
        </w:div>
        <w:div w:id="1278753111">
          <w:marLeft w:val="0"/>
          <w:marRight w:val="0"/>
          <w:marTop w:val="0"/>
          <w:marBottom w:val="0"/>
          <w:divBdr>
            <w:top w:val="none" w:sz="0" w:space="0" w:color="auto"/>
            <w:left w:val="none" w:sz="0" w:space="0" w:color="auto"/>
            <w:bottom w:val="none" w:sz="0" w:space="0" w:color="auto"/>
            <w:right w:val="none" w:sz="0" w:space="0" w:color="auto"/>
          </w:divBdr>
        </w:div>
        <w:div w:id="1376156683">
          <w:marLeft w:val="0"/>
          <w:marRight w:val="0"/>
          <w:marTop w:val="0"/>
          <w:marBottom w:val="0"/>
          <w:divBdr>
            <w:top w:val="none" w:sz="0" w:space="0" w:color="auto"/>
            <w:left w:val="none" w:sz="0" w:space="0" w:color="auto"/>
            <w:bottom w:val="none" w:sz="0" w:space="0" w:color="auto"/>
            <w:right w:val="none" w:sz="0" w:space="0" w:color="auto"/>
          </w:divBdr>
        </w:div>
        <w:div w:id="1702242812">
          <w:marLeft w:val="0"/>
          <w:marRight w:val="0"/>
          <w:marTop w:val="0"/>
          <w:marBottom w:val="0"/>
          <w:divBdr>
            <w:top w:val="none" w:sz="0" w:space="0" w:color="auto"/>
            <w:left w:val="none" w:sz="0" w:space="0" w:color="auto"/>
            <w:bottom w:val="none" w:sz="0" w:space="0" w:color="auto"/>
            <w:right w:val="none" w:sz="0" w:space="0" w:color="auto"/>
          </w:divBdr>
        </w:div>
      </w:divsChild>
    </w:div>
    <w:div w:id="1544441503">
      <w:bodyDiv w:val="1"/>
      <w:marLeft w:val="0"/>
      <w:marRight w:val="0"/>
      <w:marTop w:val="0"/>
      <w:marBottom w:val="0"/>
      <w:divBdr>
        <w:top w:val="none" w:sz="0" w:space="0" w:color="auto"/>
        <w:left w:val="none" w:sz="0" w:space="0" w:color="auto"/>
        <w:bottom w:val="none" w:sz="0" w:space="0" w:color="auto"/>
        <w:right w:val="none" w:sz="0" w:space="0" w:color="auto"/>
      </w:divBdr>
    </w:div>
    <w:div w:id="1586064528">
      <w:bodyDiv w:val="1"/>
      <w:marLeft w:val="0"/>
      <w:marRight w:val="0"/>
      <w:marTop w:val="0"/>
      <w:marBottom w:val="0"/>
      <w:divBdr>
        <w:top w:val="none" w:sz="0" w:space="0" w:color="auto"/>
        <w:left w:val="none" w:sz="0" w:space="0" w:color="auto"/>
        <w:bottom w:val="none" w:sz="0" w:space="0" w:color="auto"/>
        <w:right w:val="none" w:sz="0" w:space="0" w:color="auto"/>
      </w:divBdr>
    </w:div>
    <w:div w:id="1890069724">
      <w:bodyDiv w:val="1"/>
      <w:marLeft w:val="0"/>
      <w:marRight w:val="0"/>
      <w:marTop w:val="0"/>
      <w:marBottom w:val="0"/>
      <w:divBdr>
        <w:top w:val="none" w:sz="0" w:space="0" w:color="auto"/>
        <w:left w:val="none" w:sz="0" w:space="0" w:color="auto"/>
        <w:bottom w:val="none" w:sz="0" w:space="0" w:color="auto"/>
        <w:right w:val="none" w:sz="0" w:space="0" w:color="auto"/>
      </w:divBdr>
    </w:div>
    <w:div w:id="198562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tar.lt/portal/lt/legalAct/TAR.4B60A8C9678B/as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hyperlink" Target="http://vpt.lrv.lt/uploads/vpt/documents/files/uzsifravimo_instrukcija.pdf" TargetMode="External"/><Relationship Id="rId10" Type="http://schemas.openxmlformats.org/officeDocument/2006/relationships/hyperlink" Target="mailto:lka@mil.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ka@mil.lt" TargetMode="External"/><Relationship Id="rId14" Type="http://schemas.openxmlformats.org/officeDocument/2006/relationships/hyperlink" Target="https://vpt.lrv.lt/uploads/vpt/documents/files/Kaip_atsiimti_pasiulyma_CVP_I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86F592-7875-4174-90B0-00C90F55C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770</TotalTime>
  <Pages>11</Pages>
  <Words>4051</Words>
  <Characters>29641</Characters>
  <Application>Microsoft Office Word</Application>
  <DocSecurity>0</DocSecurity>
  <Lines>247</Lines>
  <Paragraphs>67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TECHNINĖ SPECIFIKACIJA</vt:lpstr>
      <vt:lpstr>TECHNINĖ SPECIFIKACIJA</vt:lpstr>
    </vt:vector>
  </TitlesOfParts>
  <Company>NTA</Company>
  <LinksUpToDate>false</LinksUpToDate>
  <CharactersWithSpaces>33625</CharactersWithSpaces>
  <SharedDoc>false</SharedDoc>
  <HLinks>
    <vt:vector size="24" baseType="variant">
      <vt:variant>
        <vt:i4>7667716</vt:i4>
      </vt:variant>
      <vt:variant>
        <vt:i4>12</vt:i4>
      </vt:variant>
      <vt:variant>
        <vt:i4>0</vt:i4>
      </vt:variant>
      <vt:variant>
        <vt:i4>5</vt:i4>
      </vt:variant>
      <vt:variant>
        <vt:lpwstr>http://vpt.lrv.lt/uploads/vpt/documents/files/uzsifravimo_instrukcija.pdf</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3801159</vt:i4>
      </vt:variant>
      <vt:variant>
        <vt:i4>6</vt:i4>
      </vt:variant>
      <vt:variant>
        <vt:i4>0</vt:i4>
      </vt:variant>
      <vt:variant>
        <vt:i4>5</vt:i4>
      </vt:variant>
      <vt:variant>
        <vt:lpwstr>mailto:andrejus.vysockis@mil.lt</vt:lpwstr>
      </vt:variant>
      <vt:variant>
        <vt:lpwstr/>
      </vt:variant>
      <vt:variant>
        <vt:i4>2162724</vt:i4>
      </vt:variant>
      <vt:variant>
        <vt:i4>3</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TECHNINĖ SPECIFIKACIJA</dc:title>
  <dc:subject/>
  <dc:creator>a.stravinskas</dc:creator>
  <cp:keywords/>
  <cp:lastModifiedBy>Jolanta Palduniene</cp:lastModifiedBy>
  <cp:revision>60</cp:revision>
  <cp:lastPrinted>2023-07-13T06:43:00Z</cp:lastPrinted>
  <dcterms:created xsi:type="dcterms:W3CDTF">2025-08-08T07:08:00Z</dcterms:created>
  <dcterms:modified xsi:type="dcterms:W3CDTF">2026-08-11T08:30:00Z</dcterms:modified>
</cp:coreProperties>
</file>