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59F61" w14:textId="04C58B89" w:rsidR="004742EE" w:rsidRPr="00D97378" w:rsidRDefault="004742EE" w:rsidP="00186587">
      <w:pPr>
        <w:widowControl w:val="0"/>
        <w:spacing w:after="0" w:line="240" w:lineRule="auto"/>
        <w:ind w:firstLine="851"/>
        <w:contextualSpacing/>
        <w:jc w:val="right"/>
        <w:outlineLvl w:val="0"/>
        <w:rPr>
          <w:rFonts w:ascii="Times New Roman" w:hAnsi="Times New Roman"/>
          <w:sz w:val="24"/>
          <w:szCs w:val="24"/>
        </w:rPr>
      </w:pPr>
      <w:r w:rsidRPr="00D97378">
        <w:rPr>
          <w:rFonts w:ascii="Times New Roman" w:hAnsi="Times New Roman"/>
          <w:sz w:val="24"/>
          <w:szCs w:val="24"/>
        </w:rPr>
        <w:t>Pirkimo sąlygų 2 priedas</w:t>
      </w:r>
    </w:p>
    <w:p w14:paraId="74703683" w14:textId="77777777" w:rsidR="004742EE" w:rsidRPr="006E0780" w:rsidRDefault="004742EE" w:rsidP="00186587">
      <w:pPr>
        <w:widowControl w:val="0"/>
        <w:spacing w:after="0" w:line="240" w:lineRule="auto"/>
        <w:ind w:firstLine="851"/>
        <w:contextualSpacing/>
        <w:jc w:val="center"/>
        <w:outlineLvl w:val="0"/>
        <w:rPr>
          <w:rFonts w:ascii="Times New Roman" w:hAnsi="Times New Roman"/>
          <w:b/>
          <w:bCs/>
          <w:sz w:val="24"/>
          <w:szCs w:val="24"/>
        </w:rPr>
      </w:pPr>
    </w:p>
    <w:p w14:paraId="49EF9A73" w14:textId="09D24819" w:rsidR="00426663" w:rsidRPr="006E0780" w:rsidRDefault="00D13A97" w:rsidP="00186587">
      <w:pPr>
        <w:widowControl w:val="0"/>
        <w:spacing w:after="0" w:line="240" w:lineRule="auto"/>
        <w:ind w:firstLine="851"/>
        <w:contextualSpacing/>
        <w:jc w:val="center"/>
        <w:outlineLvl w:val="0"/>
        <w:rPr>
          <w:rFonts w:ascii="Times New Roman" w:hAnsi="Times New Roman"/>
          <w:b/>
          <w:bCs/>
          <w:sz w:val="24"/>
          <w:szCs w:val="24"/>
        </w:rPr>
      </w:pPr>
      <w:r w:rsidRPr="006E0780">
        <w:rPr>
          <w:rFonts w:ascii="Times New Roman" w:hAnsi="Times New Roman"/>
          <w:b/>
          <w:bCs/>
          <w:sz w:val="24"/>
          <w:szCs w:val="24"/>
        </w:rPr>
        <w:t xml:space="preserve">PREVENCINĖS MOKYMŲ PROGRAMOS, SKIRTOS SEKSUALINIO SMURTO PRIEŠ VAIKUS PREVENCIJAI IR ATPAŽINIMUI, </w:t>
      </w:r>
      <w:r w:rsidR="00701EB3" w:rsidRPr="006E0780">
        <w:rPr>
          <w:rFonts w:ascii="Times New Roman" w:hAnsi="Times New Roman"/>
          <w:b/>
          <w:bCs/>
          <w:sz w:val="24"/>
          <w:szCs w:val="24"/>
        </w:rPr>
        <w:t>TEISIŲ SUTEIKIMO ARBA</w:t>
      </w:r>
      <w:r w:rsidR="00701EB3" w:rsidRPr="006E0780">
        <w:rPr>
          <w:rFonts w:ascii="Times New Roman" w:hAnsi="Times New Roman"/>
          <w:sz w:val="24"/>
          <w:szCs w:val="24"/>
        </w:rPr>
        <w:t xml:space="preserve"> </w:t>
      </w:r>
      <w:r w:rsidR="00F27CFF" w:rsidRPr="006E0780">
        <w:rPr>
          <w:rFonts w:ascii="Times New Roman" w:hAnsi="Times New Roman"/>
          <w:b/>
          <w:bCs/>
          <w:sz w:val="24"/>
          <w:szCs w:val="24"/>
        </w:rPr>
        <w:t>NAUJOS PREVENCINĖS MOKYMŲ</w:t>
      </w:r>
      <w:r w:rsidR="00051E3E" w:rsidRPr="006E0780">
        <w:rPr>
          <w:rFonts w:ascii="Times New Roman" w:hAnsi="Times New Roman"/>
          <w:b/>
          <w:bCs/>
          <w:sz w:val="24"/>
          <w:szCs w:val="24"/>
        </w:rPr>
        <w:t xml:space="preserve"> PROGRAMOS</w:t>
      </w:r>
      <w:r w:rsidR="00F27CFF" w:rsidRPr="006E0780">
        <w:rPr>
          <w:rFonts w:ascii="Times New Roman" w:hAnsi="Times New Roman"/>
          <w:b/>
          <w:bCs/>
          <w:sz w:val="24"/>
          <w:szCs w:val="24"/>
        </w:rPr>
        <w:t xml:space="preserve"> </w:t>
      </w:r>
      <w:r w:rsidRPr="006E0780">
        <w:rPr>
          <w:rFonts w:ascii="Times New Roman" w:hAnsi="Times New Roman"/>
          <w:b/>
          <w:bCs/>
          <w:sz w:val="24"/>
          <w:szCs w:val="24"/>
        </w:rPr>
        <w:t xml:space="preserve">SUKŪRIMO IR NAUDOJIMO TEISIŲ SUTEIKIMO, METODINĖS MEDŽIAGOS PARENGIMO IR </w:t>
      </w:r>
      <w:r w:rsidR="002E52BF" w:rsidRPr="006E0780">
        <w:rPr>
          <w:rFonts w:ascii="Times New Roman" w:hAnsi="Times New Roman"/>
          <w:b/>
          <w:bCs/>
          <w:sz w:val="24"/>
          <w:szCs w:val="24"/>
        </w:rPr>
        <w:t>VALSTYBĖS VAIKO TEISIŲ APSAUGOS IR ĮVAIKINIMO</w:t>
      </w:r>
      <w:r w:rsidR="002E52BF" w:rsidRPr="006E0780">
        <w:rPr>
          <w:rFonts w:ascii="Times New Roman" w:hAnsi="Times New Roman"/>
          <w:sz w:val="24"/>
          <w:szCs w:val="24"/>
        </w:rPr>
        <w:t xml:space="preserve"> </w:t>
      </w:r>
      <w:r w:rsidRPr="006E0780">
        <w:rPr>
          <w:rFonts w:ascii="Times New Roman" w:hAnsi="Times New Roman"/>
          <w:b/>
          <w:bCs/>
          <w:sz w:val="24"/>
          <w:szCs w:val="24"/>
        </w:rPr>
        <w:t xml:space="preserve">TARNYBOS </w:t>
      </w:r>
      <w:r w:rsidR="00104DF0" w:rsidRPr="006E0780">
        <w:rPr>
          <w:rFonts w:ascii="Times New Roman" w:hAnsi="Times New Roman"/>
          <w:b/>
          <w:bCs/>
          <w:sz w:val="24"/>
          <w:szCs w:val="24"/>
        </w:rPr>
        <w:t>PRIE SOCIALINĖS APSAUGOS IR DARBO MINISTERIJOS</w:t>
      </w:r>
      <w:r w:rsidR="00104DF0" w:rsidRPr="006E0780">
        <w:rPr>
          <w:rFonts w:ascii="Times New Roman" w:hAnsi="Times New Roman"/>
          <w:sz w:val="24"/>
          <w:szCs w:val="24"/>
        </w:rPr>
        <w:t xml:space="preserve"> </w:t>
      </w:r>
      <w:r w:rsidRPr="006E0780">
        <w:rPr>
          <w:rFonts w:ascii="Times New Roman" w:hAnsi="Times New Roman"/>
          <w:b/>
          <w:bCs/>
          <w:sz w:val="24"/>
          <w:szCs w:val="24"/>
        </w:rPr>
        <w:t>SPECIALISTŲ PARENGIMO PASLAUGŲ PIRKIMO TECHNINĖ SPECIFIKACIJA</w:t>
      </w:r>
    </w:p>
    <w:p w14:paraId="507F59F7" w14:textId="77777777" w:rsidR="00AF2845" w:rsidRPr="006E0780" w:rsidRDefault="00AF2845" w:rsidP="00186587">
      <w:pPr>
        <w:widowControl w:val="0"/>
        <w:spacing w:after="0" w:line="240" w:lineRule="auto"/>
        <w:ind w:firstLine="851"/>
        <w:contextualSpacing/>
        <w:jc w:val="center"/>
        <w:outlineLvl w:val="0"/>
        <w:rPr>
          <w:rFonts w:ascii="Times New Roman" w:hAnsi="Times New Roman"/>
          <w:b/>
          <w:bCs/>
          <w:sz w:val="24"/>
          <w:szCs w:val="24"/>
        </w:rPr>
      </w:pPr>
    </w:p>
    <w:p w14:paraId="0804FE2E" w14:textId="77777777" w:rsidR="00426663" w:rsidRPr="006E0780" w:rsidRDefault="00426663" w:rsidP="00186587">
      <w:pPr>
        <w:pStyle w:val="ListParagraph"/>
        <w:widowControl w:val="0"/>
        <w:numPr>
          <w:ilvl w:val="0"/>
          <w:numId w:val="1"/>
        </w:numPr>
        <w:tabs>
          <w:tab w:val="left" w:pos="1134"/>
        </w:tabs>
        <w:spacing w:after="0" w:line="240" w:lineRule="auto"/>
        <w:ind w:left="0" w:firstLine="851"/>
        <w:jc w:val="center"/>
        <w:rPr>
          <w:rFonts w:ascii="Times New Roman" w:hAnsi="Times New Roman"/>
          <w:sz w:val="24"/>
          <w:szCs w:val="24"/>
        </w:rPr>
      </w:pPr>
      <w:r w:rsidRPr="006E0780">
        <w:rPr>
          <w:rFonts w:ascii="Times New Roman" w:hAnsi="Times New Roman"/>
          <w:b/>
          <w:bCs/>
          <w:sz w:val="24"/>
          <w:szCs w:val="24"/>
        </w:rPr>
        <w:t>BENDROJI INFORMACIJA</w:t>
      </w:r>
    </w:p>
    <w:p w14:paraId="4297DA5E" w14:textId="77777777" w:rsidR="00426663" w:rsidRPr="006E0780" w:rsidRDefault="00426663" w:rsidP="00186587">
      <w:pPr>
        <w:pStyle w:val="ListParagraph"/>
        <w:widowControl w:val="0"/>
        <w:tabs>
          <w:tab w:val="left" w:pos="2210"/>
        </w:tabs>
        <w:spacing w:after="0" w:line="240" w:lineRule="auto"/>
        <w:ind w:left="0" w:firstLine="851"/>
        <w:jc w:val="both"/>
        <w:rPr>
          <w:rFonts w:ascii="Times New Roman" w:hAnsi="Times New Roman"/>
          <w:sz w:val="24"/>
          <w:szCs w:val="24"/>
        </w:rPr>
      </w:pPr>
    </w:p>
    <w:p w14:paraId="7270AB3E" w14:textId="5F6B80E1" w:rsidR="00C14CE1" w:rsidRPr="006E0780" w:rsidRDefault="00B50C87" w:rsidP="00D97378">
      <w:pPr>
        <w:widowControl w:val="0"/>
        <w:numPr>
          <w:ilvl w:val="1"/>
          <w:numId w:val="64"/>
        </w:numPr>
        <w:spacing w:after="0" w:line="240" w:lineRule="auto"/>
        <w:ind w:left="0" w:firstLine="851"/>
        <w:contextualSpacing/>
        <w:jc w:val="both"/>
        <w:rPr>
          <w:rFonts w:ascii="Times New Roman" w:hAnsi="Times New Roman"/>
          <w:sz w:val="24"/>
          <w:szCs w:val="24"/>
        </w:rPr>
      </w:pPr>
      <w:r w:rsidRPr="006E0780">
        <w:rPr>
          <w:rFonts w:ascii="Times New Roman" w:hAnsi="Times New Roman"/>
          <w:sz w:val="24"/>
          <w:szCs w:val="24"/>
        </w:rPr>
        <w:t xml:space="preserve">Valstybės </w:t>
      </w:r>
      <w:r w:rsidR="002E5F60" w:rsidRPr="006E0780">
        <w:rPr>
          <w:rFonts w:ascii="Times New Roman" w:hAnsi="Times New Roman"/>
          <w:sz w:val="24"/>
          <w:szCs w:val="24"/>
        </w:rPr>
        <w:t xml:space="preserve">vaiko teisių apsaugos ir įvaikinimo tarnyba prie Socialinės apsaugos ir darbo ministerijos (toliau – Perkančioji organizacija), įgyvendindama pažangos priemonę Nr. 09-004-02-05-02-04-01 „Plėtoti įrodymais pagrįstas programas ir trūkstamas specializuotas paslaugas, skirtas šeimoms, vaikams ir jauniems žmonėms“ pagal projektą „IŠ TYLOS – vaiko pagalbos namai“ Nr. 07-019-P-0001, vykdo seksualinio smurto prieš vaikus prevencijai ir atpažinimui skirtos Prevencinės mokymų programos naudojimo teisių suteikimo arba </w:t>
      </w:r>
      <w:r w:rsidR="00051E3E" w:rsidRPr="006E0780">
        <w:rPr>
          <w:rFonts w:ascii="Times New Roman" w:hAnsi="Times New Roman"/>
          <w:sz w:val="24"/>
          <w:szCs w:val="24"/>
        </w:rPr>
        <w:t xml:space="preserve">naujos Prevencinės mokymų programos </w:t>
      </w:r>
      <w:r w:rsidR="002E5F60" w:rsidRPr="006E0780">
        <w:rPr>
          <w:rFonts w:ascii="Times New Roman" w:hAnsi="Times New Roman"/>
          <w:sz w:val="24"/>
          <w:szCs w:val="24"/>
        </w:rPr>
        <w:t>sukūrimo ir naudojimo teisių suteikimo, metodinės medžiagos parengimo bei Tarnybos specialistų parengimo savarankiškai vykdyti specialistų mokymus pagal Prevencinę mokymų programą paslaugų pirkimą.</w:t>
      </w:r>
    </w:p>
    <w:p w14:paraId="54A7CB31" w14:textId="568C3C28" w:rsidR="00012C79" w:rsidRPr="006E0780" w:rsidRDefault="008F5C55" w:rsidP="00D97378">
      <w:pPr>
        <w:pStyle w:val="ListParagraph"/>
        <w:widowControl w:val="0"/>
        <w:numPr>
          <w:ilvl w:val="1"/>
          <w:numId w:val="64"/>
        </w:numPr>
        <w:tabs>
          <w:tab w:val="left" w:pos="432"/>
          <w:tab w:val="left" w:pos="567"/>
          <w:tab w:val="left" w:pos="851"/>
          <w:tab w:val="left" w:pos="993"/>
        </w:tabs>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 </w:t>
      </w:r>
      <w:r w:rsidR="0BE0CD12" w:rsidRPr="006E0780">
        <w:rPr>
          <w:rFonts w:ascii="Times New Roman" w:hAnsi="Times New Roman"/>
          <w:sz w:val="24"/>
          <w:szCs w:val="24"/>
        </w:rPr>
        <w:t xml:space="preserve">Pirkimu </w:t>
      </w:r>
      <w:r w:rsidR="00012C79" w:rsidRPr="006E0780">
        <w:rPr>
          <w:rFonts w:ascii="Times New Roman" w:hAnsi="Times New Roman"/>
          <w:sz w:val="24"/>
          <w:szCs w:val="24"/>
        </w:rPr>
        <w:t xml:space="preserve">siekiama </w:t>
      </w:r>
      <w:r w:rsidR="0008312F" w:rsidRPr="006E0780">
        <w:rPr>
          <w:rFonts w:ascii="Times New Roman" w:hAnsi="Times New Roman"/>
          <w:sz w:val="24"/>
          <w:szCs w:val="24"/>
        </w:rPr>
        <w:t>parengti Tarnybos specialistus vykdyti mokymus pagal Prevencinę mokymų programą mokyklų ir kitų įstaigų, institucijų ir (ar) organizacijų specialistams, dirbantiems su vaikais, įskaitant galimai rizikas patiriančius ir (ar) pažeidžiamus vaikus, siekiant tobulinti šių specialistų kompetencijas seksualinio smurto prieš vaikus prevencijos ir atpažinimo srityje bei parengti juos savarankiškai organizuoti ir vykdyti prevencines bei edukacines veiklas 5–17 metų vaikams, taip užtikrinant tęstinę seksualinio smurto prieš vaikus ir vaikų seksualinio išnaudojimo prevenciją.</w:t>
      </w:r>
    </w:p>
    <w:p w14:paraId="28426015" w14:textId="34600051" w:rsidR="008F5C55" w:rsidRPr="006E0780" w:rsidRDefault="00760113" w:rsidP="00D97378">
      <w:pPr>
        <w:pStyle w:val="ListParagraph"/>
        <w:widowControl w:val="0"/>
        <w:numPr>
          <w:ilvl w:val="1"/>
          <w:numId w:val="64"/>
        </w:numPr>
        <w:tabs>
          <w:tab w:val="left" w:pos="360"/>
          <w:tab w:val="left" w:pos="432"/>
          <w:tab w:val="left" w:pos="567"/>
          <w:tab w:val="left" w:pos="851"/>
          <w:tab w:val="left" w:pos="993"/>
        </w:tabs>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 </w:t>
      </w:r>
      <w:r w:rsidR="008F5C55" w:rsidRPr="006E0780">
        <w:rPr>
          <w:rFonts w:ascii="Times New Roman" w:hAnsi="Times New Roman"/>
          <w:b/>
          <w:bCs/>
          <w:sz w:val="24"/>
          <w:szCs w:val="24"/>
        </w:rPr>
        <w:t>Mokymų dalyviai</w:t>
      </w:r>
      <w:r w:rsidR="008F5C55" w:rsidRPr="006E0780">
        <w:rPr>
          <w:rFonts w:ascii="Times New Roman" w:hAnsi="Times New Roman"/>
          <w:sz w:val="24"/>
          <w:szCs w:val="24"/>
        </w:rPr>
        <w:t xml:space="preserve"> – </w:t>
      </w:r>
      <w:r w:rsidR="008B0C67" w:rsidRPr="006E0780">
        <w:rPr>
          <w:rFonts w:ascii="Times New Roman" w:hAnsi="Times New Roman"/>
          <w:sz w:val="24"/>
          <w:szCs w:val="24"/>
        </w:rPr>
        <w:t xml:space="preserve">su vaikais dirbantys specialistai ir asmenys, dirbantys vaiko teisių apsaugos </w:t>
      </w:r>
      <w:r w:rsidR="008F5C55" w:rsidRPr="006E0780">
        <w:rPr>
          <w:rFonts w:ascii="Times New Roman" w:hAnsi="Times New Roman"/>
          <w:sz w:val="24"/>
          <w:szCs w:val="24"/>
        </w:rPr>
        <w:t>ir (ar) vaiko gerovės srityse</w:t>
      </w:r>
      <w:r w:rsidR="00836E27" w:rsidRPr="006E0780">
        <w:rPr>
          <w:rFonts w:ascii="Times New Roman" w:hAnsi="Times New Roman"/>
          <w:sz w:val="24"/>
          <w:szCs w:val="24"/>
        </w:rPr>
        <w:t xml:space="preserve"> (toliau – specialistai)</w:t>
      </w:r>
      <w:r w:rsidR="008F5C55" w:rsidRPr="006E0780">
        <w:rPr>
          <w:rFonts w:ascii="Times New Roman" w:hAnsi="Times New Roman"/>
          <w:sz w:val="24"/>
          <w:szCs w:val="24"/>
        </w:rPr>
        <w:t>.</w:t>
      </w:r>
    </w:p>
    <w:p w14:paraId="45146E77" w14:textId="4B906422" w:rsidR="0070013F" w:rsidRPr="006E0780" w:rsidRDefault="005D5CBF" w:rsidP="00D97378">
      <w:pPr>
        <w:pStyle w:val="ListParagraph"/>
        <w:widowControl w:val="0"/>
        <w:numPr>
          <w:ilvl w:val="1"/>
          <w:numId w:val="64"/>
        </w:numPr>
        <w:tabs>
          <w:tab w:val="left" w:pos="360"/>
          <w:tab w:val="left" w:pos="432"/>
          <w:tab w:val="left" w:pos="567"/>
          <w:tab w:val="left" w:pos="851"/>
          <w:tab w:val="left" w:pos="993"/>
        </w:tabs>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 </w:t>
      </w:r>
      <w:r w:rsidR="007D5BD8" w:rsidRPr="006E0780">
        <w:rPr>
          <w:rFonts w:ascii="Times New Roman" w:hAnsi="Times New Roman"/>
          <w:b/>
          <w:bCs/>
          <w:sz w:val="24"/>
          <w:szCs w:val="24"/>
        </w:rPr>
        <w:t xml:space="preserve">Tarnybos specialistai – </w:t>
      </w:r>
      <w:r w:rsidR="00B903A7" w:rsidRPr="006E0780">
        <w:rPr>
          <w:rFonts w:ascii="Times New Roman" w:hAnsi="Times New Roman"/>
          <w:sz w:val="24"/>
          <w:szCs w:val="24"/>
        </w:rPr>
        <w:t xml:space="preserve">Perkančiosios organizacijos darbuotojai, kurie pagal šį pirkimą bus parengti savarankiškai vykdyti specialistų mokymus pagal Prevencinę mokymų programą ir </w:t>
      </w:r>
      <w:r w:rsidR="00E60FBA" w:rsidRPr="006E0780">
        <w:rPr>
          <w:rFonts w:ascii="Times New Roman" w:hAnsi="Times New Roman"/>
          <w:sz w:val="24"/>
          <w:szCs w:val="24"/>
        </w:rPr>
        <w:t>teikti metodinę pagalbą specialistams, įgyvendinantiems Prevencinę mokymų programą</w:t>
      </w:r>
      <w:r w:rsidR="000F50A2" w:rsidRPr="006E0780">
        <w:rPr>
          <w:rFonts w:ascii="Times New Roman" w:hAnsi="Times New Roman"/>
          <w:sz w:val="24"/>
          <w:szCs w:val="24"/>
        </w:rPr>
        <w:t>.</w:t>
      </w:r>
      <w:r w:rsidR="00E60FBA" w:rsidRPr="006E0780">
        <w:rPr>
          <w:rFonts w:ascii="Times New Roman" w:hAnsi="Times New Roman"/>
          <w:sz w:val="24"/>
          <w:szCs w:val="24"/>
        </w:rPr>
        <w:t xml:space="preserve"> </w:t>
      </w:r>
    </w:p>
    <w:p w14:paraId="22C0F823" w14:textId="0F89FE8E" w:rsidR="003E7528" w:rsidRPr="006E0780" w:rsidRDefault="003E7528" w:rsidP="00663284">
      <w:pPr>
        <w:pStyle w:val="ListParagraph"/>
        <w:widowControl w:val="0"/>
        <w:tabs>
          <w:tab w:val="left" w:pos="432"/>
        </w:tabs>
        <w:spacing w:after="0" w:line="240" w:lineRule="auto"/>
        <w:ind w:left="0" w:firstLine="851"/>
        <w:jc w:val="both"/>
        <w:rPr>
          <w:rFonts w:ascii="Times New Roman" w:hAnsi="Times New Roman"/>
          <w:sz w:val="24"/>
          <w:szCs w:val="24"/>
        </w:rPr>
      </w:pPr>
    </w:p>
    <w:p w14:paraId="24AB1C25" w14:textId="77777777" w:rsidR="00426663" w:rsidRPr="006E0780" w:rsidRDefault="00426663" w:rsidP="00186587">
      <w:pPr>
        <w:pStyle w:val="NormalWeb"/>
        <w:widowControl w:val="0"/>
        <w:numPr>
          <w:ilvl w:val="0"/>
          <w:numId w:val="1"/>
        </w:numPr>
        <w:tabs>
          <w:tab w:val="left" w:pos="720"/>
        </w:tabs>
        <w:spacing w:before="0" w:beforeAutospacing="0" w:after="0" w:afterAutospacing="0"/>
        <w:ind w:left="0" w:firstLine="851"/>
        <w:contextualSpacing/>
        <w:jc w:val="center"/>
        <w:rPr>
          <w:rFonts w:ascii="Times New Roman" w:hAnsi="Times New Roman"/>
          <w:sz w:val="24"/>
        </w:rPr>
      </w:pPr>
      <w:r w:rsidRPr="006E0780">
        <w:rPr>
          <w:rFonts w:ascii="Times New Roman" w:hAnsi="Times New Roman"/>
          <w:b/>
          <w:bCs/>
          <w:sz w:val="24"/>
        </w:rPr>
        <w:t>PIRKIMO OBJEKTO APRAŠYMAS</w:t>
      </w:r>
    </w:p>
    <w:p w14:paraId="53637316" w14:textId="77777777" w:rsidR="00426663" w:rsidRPr="006E0780" w:rsidRDefault="00426663" w:rsidP="00186587">
      <w:pPr>
        <w:pStyle w:val="NormalWeb"/>
        <w:widowControl w:val="0"/>
        <w:tabs>
          <w:tab w:val="left" w:pos="567"/>
        </w:tabs>
        <w:spacing w:before="0" w:beforeAutospacing="0" w:after="0" w:afterAutospacing="0"/>
        <w:ind w:firstLine="851"/>
        <w:contextualSpacing/>
        <w:rPr>
          <w:rFonts w:ascii="Times New Roman" w:hAnsi="Times New Roman"/>
          <w:sz w:val="24"/>
        </w:rPr>
      </w:pPr>
    </w:p>
    <w:p w14:paraId="55E24AC5" w14:textId="28FB04A5" w:rsidR="000923AF" w:rsidRPr="006E0780" w:rsidRDefault="000923AF" w:rsidP="00186587">
      <w:pPr>
        <w:pStyle w:val="NormalWeb"/>
        <w:widowControl w:val="0"/>
        <w:numPr>
          <w:ilvl w:val="1"/>
          <w:numId w:val="62"/>
        </w:numPr>
        <w:tabs>
          <w:tab w:val="left" w:pos="284"/>
        </w:tabs>
        <w:spacing w:before="0" w:beforeAutospacing="0" w:after="0" w:afterAutospacing="0"/>
        <w:ind w:left="0" w:firstLine="851"/>
        <w:contextualSpacing/>
        <w:rPr>
          <w:rFonts w:ascii="Times New Roman" w:hAnsi="Times New Roman"/>
          <w:sz w:val="24"/>
        </w:rPr>
      </w:pPr>
      <w:r w:rsidRPr="006E0780">
        <w:rPr>
          <w:rFonts w:ascii="Times New Roman" w:hAnsi="Times New Roman"/>
          <w:b/>
          <w:bCs/>
          <w:sz w:val="24"/>
        </w:rPr>
        <w:t>Pirkimo objektas</w:t>
      </w:r>
      <w:r w:rsidRPr="006E0780">
        <w:rPr>
          <w:rFonts w:ascii="Times New Roman" w:hAnsi="Times New Roman"/>
          <w:sz w:val="24"/>
        </w:rPr>
        <w:t xml:space="preserve"> –</w:t>
      </w:r>
      <w:r w:rsidR="00317D94" w:rsidRPr="006E0780">
        <w:rPr>
          <w:rFonts w:ascii="Times New Roman" w:hAnsi="Times New Roman"/>
          <w:sz w:val="24"/>
        </w:rPr>
        <w:t xml:space="preserve"> </w:t>
      </w:r>
      <w:r w:rsidR="00272567" w:rsidRPr="006E0780">
        <w:rPr>
          <w:rFonts w:ascii="Times New Roman" w:hAnsi="Times New Roman"/>
          <w:sz w:val="24"/>
        </w:rPr>
        <w:t xml:space="preserve">seksualinio smurto prieš vaikus prevencijai ir atpažinimui skirtos Prevencinės mokymų programos naudojimo teisių suteikimo arba naujos Prevencinės mokymų programos sukūrimo ir naudojimo teisių suteikimo, metodinės ir mokomosios medžiagos parengimo bei Tarnybos specialistų parengimo savarankiškai vykdyti specialistų mokymus pagal Prevencinę mokymų programą paslaugos. </w:t>
      </w:r>
      <w:r w:rsidR="005C6F55" w:rsidRPr="006E0780">
        <w:rPr>
          <w:rFonts w:ascii="Times New Roman" w:hAnsi="Times New Roman"/>
          <w:sz w:val="24"/>
        </w:rPr>
        <w:t xml:space="preserve">Prevencinė mokymų programa – </w:t>
      </w:r>
      <w:r w:rsidR="00E23B94" w:rsidRPr="006E0780">
        <w:rPr>
          <w:rFonts w:ascii="Times New Roman" w:hAnsi="Times New Roman"/>
          <w:sz w:val="24"/>
        </w:rPr>
        <w:t>metodinės ir mokomosios medžiagos bei programos turinio visuma, skirta specialistų mokymams vykdyti (toliau – Prevencinė mokymų programa).</w:t>
      </w:r>
    </w:p>
    <w:p w14:paraId="35C50A72" w14:textId="48899A22" w:rsidR="00317D94" w:rsidRPr="006E0780" w:rsidRDefault="00317D94" w:rsidP="00186587">
      <w:pPr>
        <w:pStyle w:val="NormalWeb"/>
        <w:widowControl w:val="0"/>
        <w:numPr>
          <w:ilvl w:val="1"/>
          <w:numId w:val="7"/>
        </w:numPr>
        <w:tabs>
          <w:tab w:val="left" w:pos="284"/>
        </w:tabs>
        <w:spacing w:before="0" w:beforeAutospacing="0" w:after="0" w:afterAutospacing="0"/>
        <w:ind w:left="0" w:firstLine="851"/>
        <w:contextualSpacing/>
        <w:rPr>
          <w:rFonts w:ascii="Times New Roman" w:hAnsi="Times New Roman"/>
          <w:sz w:val="24"/>
        </w:rPr>
      </w:pPr>
      <w:r w:rsidRPr="006E0780">
        <w:rPr>
          <w:rFonts w:ascii="Times New Roman" w:hAnsi="Times New Roman"/>
          <w:sz w:val="24"/>
        </w:rPr>
        <w:t>Paslaugos apima:</w:t>
      </w:r>
    </w:p>
    <w:p w14:paraId="232782EB" w14:textId="61E4393B" w:rsidR="006B46EC" w:rsidRPr="006E0780" w:rsidRDefault="00977434" w:rsidP="00663284">
      <w:pPr>
        <w:pStyle w:val="NormalWeb"/>
        <w:widowControl w:val="0"/>
        <w:numPr>
          <w:ilvl w:val="2"/>
          <w:numId w:val="7"/>
        </w:numPr>
        <w:spacing w:before="0" w:beforeAutospacing="0" w:after="0" w:afterAutospacing="0"/>
        <w:ind w:left="0" w:firstLine="851"/>
        <w:contextualSpacing/>
        <w:rPr>
          <w:rFonts w:ascii="Times New Roman" w:hAnsi="Times New Roman"/>
          <w:sz w:val="24"/>
        </w:rPr>
      </w:pPr>
      <w:r w:rsidRPr="006E0780">
        <w:rPr>
          <w:rFonts w:ascii="Times New Roman" w:hAnsi="Times New Roman"/>
          <w:sz w:val="24"/>
        </w:rPr>
        <w:t xml:space="preserve">Jau sukurtos </w:t>
      </w:r>
      <w:r w:rsidR="004A2BB6" w:rsidRPr="006E0780">
        <w:rPr>
          <w:rFonts w:ascii="Times New Roman" w:hAnsi="Times New Roman"/>
          <w:sz w:val="24"/>
        </w:rPr>
        <w:t>ir švietimo, mokslo ir sporto ministro nustatyta tvarka į Nacionalinės švietimo agentūros prevencinių programų sąrašą įtrauktos Prevencinės mokymų programos naudojimo teisių suteikimą arba naujos Prevencinės mokymų programos sukūrimą, jos suderinimą su Perkančiąja organizacija, pateikimą Nacionalinei švietimo agentūrai vertinti ir įtraukimą į Nacionalinės švietimo agentūros prevencinių programų sąrašą.</w:t>
      </w:r>
    </w:p>
    <w:p w14:paraId="6181B235" w14:textId="273EE4C5" w:rsidR="004C33D3" w:rsidRPr="006E0780" w:rsidRDefault="001700DD" w:rsidP="00663284">
      <w:pPr>
        <w:pStyle w:val="NormalWeb"/>
        <w:widowControl w:val="0"/>
        <w:numPr>
          <w:ilvl w:val="2"/>
          <w:numId w:val="7"/>
        </w:numPr>
        <w:spacing w:before="0" w:beforeAutospacing="0" w:after="0" w:afterAutospacing="0"/>
        <w:ind w:left="0" w:firstLine="851"/>
        <w:contextualSpacing/>
        <w:rPr>
          <w:rFonts w:ascii="Times New Roman" w:hAnsi="Times New Roman"/>
          <w:sz w:val="24"/>
        </w:rPr>
      </w:pPr>
      <w:r w:rsidRPr="006E0780">
        <w:rPr>
          <w:rFonts w:ascii="Times New Roman" w:hAnsi="Times New Roman"/>
          <w:sz w:val="24"/>
        </w:rPr>
        <w:t xml:space="preserve">Tarnybos specialistų parengimas </w:t>
      </w:r>
      <w:r w:rsidR="007F70B7" w:rsidRPr="006E0780">
        <w:rPr>
          <w:rFonts w:ascii="Times New Roman" w:hAnsi="Times New Roman"/>
          <w:sz w:val="24"/>
        </w:rPr>
        <w:t xml:space="preserve">savarankiškai vykdyti specialistų mokymus pagal </w:t>
      </w:r>
      <w:r w:rsidR="007F70B7" w:rsidRPr="006E0780">
        <w:rPr>
          <w:rFonts w:ascii="Times New Roman" w:hAnsi="Times New Roman"/>
          <w:sz w:val="24"/>
        </w:rPr>
        <w:lastRenderedPageBreak/>
        <w:t>Prevencinę mokymų programą ir teikti metodinę pagalbą ją įgyvendinantiems specialistams. Tarnybos specialistų kontaktiniai mokymai turi būti baigti iki pirmųjų specialistų mokymų pagal Prevencinę mokymų programą pradžios.</w:t>
      </w:r>
    </w:p>
    <w:p w14:paraId="3097E948" w14:textId="30085CD8" w:rsidR="00C05166" w:rsidRPr="006E0780" w:rsidRDefault="00CE16BB" w:rsidP="00663284">
      <w:pPr>
        <w:pStyle w:val="NormalWeb"/>
        <w:widowControl w:val="0"/>
        <w:numPr>
          <w:ilvl w:val="3"/>
          <w:numId w:val="7"/>
        </w:numPr>
        <w:tabs>
          <w:tab w:val="left" w:pos="284"/>
        </w:tabs>
        <w:spacing w:before="0" w:beforeAutospacing="0" w:after="0" w:afterAutospacing="0"/>
        <w:ind w:left="0" w:firstLine="851"/>
        <w:contextualSpacing/>
        <w:rPr>
          <w:rFonts w:ascii="Times New Roman" w:hAnsi="Times New Roman"/>
          <w:sz w:val="24"/>
        </w:rPr>
      </w:pPr>
      <w:r w:rsidRPr="006E0780">
        <w:rPr>
          <w:rFonts w:ascii="Times New Roman" w:hAnsi="Times New Roman"/>
          <w:sz w:val="24"/>
        </w:rPr>
        <w:t xml:space="preserve"> </w:t>
      </w:r>
      <w:r w:rsidR="00582C2F" w:rsidRPr="006E0780">
        <w:rPr>
          <w:rFonts w:ascii="Times New Roman" w:hAnsi="Times New Roman"/>
          <w:sz w:val="24"/>
        </w:rPr>
        <w:t>Tiekėjas privalo parengti Tarnybos specialistus, kurie pagal Prevencinę mokymų programą vykdys specialistų mokymus ir teiks metodinę pagalbą ją įgyvendinantiems specialistams. Tarnybos specialistų parengimo tikslas – užtikrinti, kad jie įgytų teorinių žinių ir praktinių gebėjimų, reikalingų savarankiškai vykdyti specialistų mokymus pagal Prevencinę mokymų programą.</w:t>
      </w:r>
    </w:p>
    <w:p w14:paraId="6C1AC335" w14:textId="1F382E0D" w:rsidR="00CE16BB" w:rsidRPr="006E0780" w:rsidRDefault="00CE16BB" w:rsidP="00663284">
      <w:pPr>
        <w:pStyle w:val="NormalWeb"/>
        <w:widowControl w:val="0"/>
        <w:numPr>
          <w:ilvl w:val="3"/>
          <w:numId w:val="7"/>
        </w:numPr>
        <w:tabs>
          <w:tab w:val="left" w:pos="284"/>
        </w:tabs>
        <w:spacing w:before="0" w:beforeAutospacing="0" w:after="0" w:afterAutospacing="0"/>
        <w:ind w:left="0" w:firstLine="851"/>
        <w:contextualSpacing/>
        <w:rPr>
          <w:rFonts w:ascii="Times New Roman" w:hAnsi="Times New Roman"/>
          <w:sz w:val="24"/>
        </w:rPr>
      </w:pPr>
      <w:r w:rsidRPr="006E0780">
        <w:rPr>
          <w:rFonts w:ascii="Times New Roman" w:hAnsi="Times New Roman"/>
          <w:sz w:val="24"/>
        </w:rPr>
        <w:t xml:space="preserve"> </w:t>
      </w:r>
      <w:r w:rsidR="007545F7" w:rsidRPr="006E0780">
        <w:rPr>
          <w:rFonts w:ascii="Times New Roman" w:hAnsi="Times New Roman"/>
          <w:sz w:val="24"/>
        </w:rPr>
        <w:t xml:space="preserve">Parengimui skiriamus Tarnybos </w:t>
      </w:r>
      <w:r w:rsidR="00E44800" w:rsidRPr="006E0780">
        <w:rPr>
          <w:rFonts w:ascii="Times New Roman" w:hAnsi="Times New Roman"/>
          <w:sz w:val="24"/>
        </w:rPr>
        <w:t xml:space="preserve">specialistus atrenka Perkančioji organizacija. </w:t>
      </w:r>
      <w:r w:rsidR="00061BF8" w:rsidRPr="006E0780">
        <w:rPr>
          <w:rFonts w:ascii="Times New Roman" w:hAnsi="Times New Roman"/>
          <w:sz w:val="24"/>
        </w:rPr>
        <w:t>Maksimalus p</w:t>
      </w:r>
      <w:r w:rsidR="004D082F" w:rsidRPr="006E0780">
        <w:rPr>
          <w:rFonts w:ascii="Times New Roman" w:hAnsi="Times New Roman"/>
          <w:sz w:val="24"/>
        </w:rPr>
        <w:t>lanuojamas a</w:t>
      </w:r>
      <w:r w:rsidR="00805584" w:rsidRPr="006E0780">
        <w:rPr>
          <w:rFonts w:ascii="Times New Roman" w:hAnsi="Times New Roman"/>
          <w:sz w:val="24"/>
        </w:rPr>
        <w:t>p</w:t>
      </w:r>
      <w:r w:rsidR="004D082F" w:rsidRPr="006E0780">
        <w:rPr>
          <w:rFonts w:ascii="Times New Roman" w:hAnsi="Times New Roman"/>
          <w:sz w:val="24"/>
        </w:rPr>
        <w:t>mokyti Tarnybos specialistų skaičius</w:t>
      </w:r>
      <w:r w:rsidR="00805584" w:rsidRPr="006E0780">
        <w:rPr>
          <w:rFonts w:ascii="Times New Roman" w:hAnsi="Times New Roman"/>
          <w:sz w:val="24"/>
        </w:rPr>
        <w:t xml:space="preserve"> –</w:t>
      </w:r>
      <w:r w:rsidR="004D082F" w:rsidRPr="006E0780">
        <w:rPr>
          <w:rFonts w:ascii="Times New Roman" w:hAnsi="Times New Roman"/>
          <w:sz w:val="24"/>
        </w:rPr>
        <w:t xml:space="preserve"> iki </w:t>
      </w:r>
      <w:r w:rsidR="00805584" w:rsidRPr="006E0780">
        <w:rPr>
          <w:rFonts w:ascii="Times New Roman" w:hAnsi="Times New Roman"/>
          <w:sz w:val="24"/>
        </w:rPr>
        <w:t xml:space="preserve">20 Tarnybos specialistų. </w:t>
      </w:r>
      <w:r w:rsidR="006D3F8D" w:rsidRPr="006E0780">
        <w:rPr>
          <w:rFonts w:ascii="Times New Roman" w:hAnsi="Times New Roman"/>
          <w:sz w:val="24"/>
        </w:rPr>
        <w:t xml:space="preserve">Paslaugos bus perkamos pagal Perkančiosios organizacijos poreikį. </w:t>
      </w:r>
      <w:r w:rsidR="00637EEE" w:rsidRPr="006E0780">
        <w:rPr>
          <w:rFonts w:ascii="Times New Roman" w:hAnsi="Times New Roman"/>
          <w:sz w:val="24"/>
        </w:rPr>
        <w:t xml:space="preserve">Perkančioji organizacija </w:t>
      </w:r>
      <w:r w:rsidR="002202BB" w:rsidRPr="006E0780">
        <w:rPr>
          <w:rFonts w:ascii="Times New Roman" w:hAnsi="Times New Roman"/>
          <w:sz w:val="24"/>
        </w:rPr>
        <w:t xml:space="preserve">neįsipareigoja įsigyti </w:t>
      </w:r>
      <w:r w:rsidR="007546F5" w:rsidRPr="006E0780">
        <w:rPr>
          <w:rFonts w:ascii="Times New Roman" w:hAnsi="Times New Roman"/>
          <w:sz w:val="24"/>
        </w:rPr>
        <w:t xml:space="preserve">viso nurodyto </w:t>
      </w:r>
      <w:r w:rsidR="00985422" w:rsidRPr="006E0780">
        <w:rPr>
          <w:rFonts w:ascii="Times New Roman" w:hAnsi="Times New Roman"/>
          <w:sz w:val="24"/>
        </w:rPr>
        <w:t xml:space="preserve">paslaugų kiekio. </w:t>
      </w:r>
      <w:r w:rsidR="00E44800" w:rsidRPr="006E0780">
        <w:rPr>
          <w:rFonts w:ascii="Times New Roman" w:hAnsi="Times New Roman"/>
          <w:sz w:val="24"/>
        </w:rPr>
        <w:t>Tiekėjas atsako už Perkančiosios organizacijos atrinktų Tarnybos specialistų parengimą pagal šios techninės specifikacijos reikalavimus.</w:t>
      </w:r>
      <w:r w:rsidR="00124AF0" w:rsidRPr="006E0780">
        <w:rPr>
          <w:rFonts w:ascii="Times New Roman" w:hAnsi="Times New Roman"/>
          <w:sz w:val="24"/>
        </w:rPr>
        <w:t xml:space="preserve"> </w:t>
      </w:r>
    </w:p>
    <w:p w14:paraId="173F04E6" w14:textId="7AD44B4A" w:rsidR="00CE16BB" w:rsidRPr="006E0780" w:rsidRDefault="00CE16BB" w:rsidP="00663284">
      <w:pPr>
        <w:pStyle w:val="NormalWeb"/>
        <w:widowControl w:val="0"/>
        <w:numPr>
          <w:ilvl w:val="3"/>
          <w:numId w:val="7"/>
        </w:numPr>
        <w:tabs>
          <w:tab w:val="left" w:pos="284"/>
        </w:tabs>
        <w:spacing w:before="0" w:beforeAutospacing="0" w:after="0" w:afterAutospacing="0"/>
        <w:ind w:left="0" w:firstLine="851"/>
        <w:contextualSpacing/>
        <w:rPr>
          <w:rFonts w:ascii="Times New Roman" w:hAnsi="Times New Roman"/>
          <w:sz w:val="24"/>
        </w:rPr>
      </w:pPr>
      <w:r w:rsidRPr="006E0780">
        <w:rPr>
          <w:rFonts w:ascii="Times New Roman" w:hAnsi="Times New Roman"/>
          <w:sz w:val="24"/>
        </w:rPr>
        <w:t xml:space="preserve"> </w:t>
      </w:r>
      <w:r w:rsidR="00C96443" w:rsidRPr="006E0780">
        <w:rPr>
          <w:rFonts w:ascii="Times New Roman" w:hAnsi="Times New Roman"/>
          <w:sz w:val="24"/>
        </w:rPr>
        <w:t>Tarnybos specialistų parengimo programos bendra apimtis – ne mažiau kaip 48 akademinės valandos, iš kurių 32 akademinės valandos skiriamos kontaktiniams mokymams (4 mokymų dienos po 8 akademines valandas), o 16 akademinių valandų – nuotolinėms supervizijoms. Nuotolinių supervizijų organizavimo tvarka, jų skaičius, trukmė ir išdėstymas dienomis nustatomi tiekėjo, suderinus su Perkančiąja organizacija, atsižvelgiant į Tarnybos specialistų poreikius ir mokymų organizavimo ypatumus. Mokymų metu turi būti išsamiai pristatyti ir praktiškai išnagrinėti Prevencinės mokymų programos teoriniai pagrindai, tikslai, metodika, programos turinys, taikomos mokymo priemonės, specialistų mokymo metodai, praktinių užduočių organizavimo principai bei kiti aspektai, būtini savarankiškai vykdyti specialistų mokymus pagal Prevencinę mokymų programą.</w:t>
      </w:r>
    </w:p>
    <w:p w14:paraId="7B5AEBB6" w14:textId="441D3F0B" w:rsidR="002B782F" w:rsidRPr="006E0780" w:rsidRDefault="002B782F" w:rsidP="00663284">
      <w:pPr>
        <w:pStyle w:val="NormalWeb"/>
        <w:widowControl w:val="0"/>
        <w:numPr>
          <w:ilvl w:val="3"/>
          <w:numId w:val="7"/>
        </w:numPr>
        <w:tabs>
          <w:tab w:val="left" w:pos="284"/>
        </w:tabs>
        <w:spacing w:before="0" w:beforeAutospacing="0" w:after="0" w:afterAutospacing="0"/>
        <w:ind w:left="0" w:firstLine="851"/>
        <w:contextualSpacing/>
        <w:rPr>
          <w:rFonts w:ascii="Times New Roman" w:hAnsi="Times New Roman"/>
          <w:sz w:val="24"/>
        </w:rPr>
      </w:pPr>
      <w:r w:rsidRPr="006E0780">
        <w:rPr>
          <w:rFonts w:ascii="Times New Roman" w:hAnsi="Times New Roman"/>
          <w:sz w:val="24"/>
        </w:rPr>
        <w:t xml:space="preserve"> </w:t>
      </w:r>
      <w:r w:rsidR="002E13E3" w:rsidRPr="006E0780">
        <w:rPr>
          <w:rFonts w:ascii="Times New Roman" w:hAnsi="Times New Roman"/>
          <w:sz w:val="24"/>
        </w:rPr>
        <w:t>Nuotolinių supervizijų metu turi būti aptariami praktiniai Prevencinės mokymų programos taikymo klausimai, analizuojami praktiniai atvejai, dalijamasi specialistų mokymų vykdymo patirtimi, teikiamos rekomendacijos dėl metodikos taikymo ir stiprinami Tarnybos specialistų gebėjimai savarankiškai vykdyti specialistų mokymus pagal Prevencinę mokymų programą.</w:t>
      </w:r>
    </w:p>
    <w:p w14:paraId="4853E9A2" w14:textId="6AC626C4" w:rsidR="002B782F" w:rsidRPr="006E0780" w:rsidRDefault="002B782F" w:rsidP="00663284">
      <w:pPr>
        <w:pStyle w:val="NormalWeb"/>
        <w:widowControl w:val="0"/>
        <w:numPr>
          <w:ilvl w:val="3"/>
          <w:numId w:val="7"/>
        </w:numPr>
        <w:tabs>
          <w:tab w:val="left" w:pos="284"/>
        </w:tabs>
        <w:spacing w:before="0" w:beforeAutospacing="0" w:after="0" w:afterAutospacing="0"/>
        <w:ind w:left="0" w:firstLine="851"/>
        <w:contextualSpacing/>
        <w:rPr>
          <w:rFonts w:ascii="Times New Roman" w:hAnsi="Times New Roman"/>
          <w:sz w:val="24"/>
        </w:rPr>
      </w:pPr>
      <w:r w:rsidRPr="006E0780">
        <w:rPr>
          <w:rFonts w:ascii="Times New Roman" w:hAnsi="Times New Roman"/>
          <w:sz w:val="24"/>
        </w:rPr>
        <w:t xml:space="preserve">Baigę </w:t>
      </w:r>
      <w:r w:rsidR="00B94BE3" w:rsidRPr="006E0780">
        <w:rPr>
          <w:rFonts w:ascii="Times New Roman" w:hAnsi="Times New Roman"/>
          <w:sz w:val="24"/>
        </w:rPr>
        <w:t>Tarnybos specialistų parengimo programą, Tarnybos specialistai turi gebėti savarankiškai vykdyti specialistų mokymus pagal Prevencinę mokymų programą, naudoti programos metodinę ir mokomąją medžiagą, konsultuoti specialistus Prevencinės mokymų programos įgyvendinimo klausimais bei</w:t>
      </w:r>
      <w:r w:rsidR="006A2AD0" w:rsidRPr="006E0780">
        <w:rPr>
          <w:rFonts w:ascii="Times New Roman" w:hAnsi="Times New Roman"/>
          <w:sz w:val="24"/>
        </w:rPr>
        <w:t xml:space="preserve"> užtikrinti vienodą ir kokybišką specialistų mokymų pagal Prevencinę mokymų programą vykdymą</w:t>
      </w:r>
      <w:r w:rsidR="005D0487" w:rsidRPr="006E0780">
        <w:rPr>
          <w:rFonts w:ascii="Times New Roman" w:hAnsi="Times New Roman"/>
          <w:sz w:val="24"/>
        </w:rPr>
        <w:t>.</w:t>
      </w:r>
    </w:p>
    <w:p w14:paraId="5D36B15D" w14:textId="47C79E0D" w:rsidR="000557F9" w:rsidRPr="006E0780" w:rsidRDefault="00A2257F" w:rsidP="00186587">
      <w:pPr>
        <w:pStyle w:val="NormalWeb"/>
        <w:widowControl w:val="0"/>
        <w:numPr>
          <w:ilvl w:val="1"/>
          <w:numId w:val="7"/>
        </w:numPr>
        <w:tabs>
          <w:tab w:val="left" w:pos="284"/>
        </w:tabs>
        <w:spacing w:before="0" w:beforeAutospacing="0" w:after="0" w:afterAutospacing="0"/>
        <w:ind w:left="0" w:firstLine="851"/>
        <w:contextualSpacing/>
        <w:rPr>
          <w:rFonts w:ascii="Times New Roman" w:hAnsi="Times New Roman"/>
          <w:sz w:val="24"/>
        </w:rPr>
      </w:pPr>
      <w:r w:rsidRPr="006E0780">
        <w:rPr>
          <w:rFonts w:ascii="Times New Roman" w:hAnsi="Times New Roman"/>
          <w:sz w:val="24"/>
        </w:rPr>
        <w:t xml:space="preserve">Tiekėjas, teikdamas pasiūlymą, </w:t>
      </w:r>
      <w:r w:rsidR="00AB25DD" w:rsidRPr="006E0780">
        <w:rPr>
          <w:rFonts w:ascii="Times New Roman" w:hAnsi="Times New Roman"/>
          <w:sz w:val="24"/>
        </w:rPr>
        <w:t xml:space="preserve">Pasiūlymo formoje privalo nurodyti bendrą pasiūlymo kainą ir jos sudėtį, </w:t>
      </w:r>
      <w:r w:rsidR="00173DDA" w:rsidRPr="006E0780">
        <w:rPr>
          <w:rFonts w:ascii="Times New Roman" w:hAnsi="Times New Roman"/>
          <w:sz w:val="24"/>
        </w:rPr>
        <w:t>nurodydamas</w:t>
      </w:r>
      <w:r w:rsidR="00AB25DD" w:rsidRPr="006E0780">
        <w:rPr>
          <w:rFonts w:ascii="Times New Roman" w:hAnsi="Times New Roman"/>
          <w:sz w:val="24"/>
        </w:rPr>
        <w:t xml:space="preserve"> </w:t>
      </w:r>
      <w:r w:rsidR="00FE3C12" w:rsidRPr="006E0780">
        <w:rPr>
          <w:rFonts w:ascii="Times New Roman" w:hAnsi="Times New Roman"/>
          <w:sz w:val="24"/>
        </w:rPr>
        <w:t>Prevencinės mokymų programos sukūrimo (jei reikalinga parengti naują Prevencinę mokymų programą), įtraukimo į prevencinių programų sąrašą švietimo, mokslo ir sporto ministro nustatyta tvarka, naudojimo teisių suteikimo, metodinės ir mokomosios medžiagos parengimo</w:t>
      </w:r>
      <w:r w:rsidR="00F20003" w:rsidRPr="006E0780">
        <w:rPr>
          <w:rFonts w:ascii="Times New Roman" w:hAnsi="Times New Roman"/>
          <w:sz w:val="24"/>
        </w:rPr>
        <w:t>,</w:t>
      </w:r>
      <w:r w:rsidR="00FE3C12" w:rsidRPr="006E0780">
        <w:rPr>
          <w:rFonts w:ascii="Times New Roman" w:hAnsi="Times New Roman"/>
          <w:sz w:val="24"/>
        </w:rPr>
        <w:t xml:space="preserve">  Tarnybos specialistų parengimo </w:t>
      </w:r>
      <w:r w:rsidR="00F20003" w:rsidRPr="006E0780">
        <w:rPr>
          <w:rFonts w:ascii="Times New Roman" w:hAnsi="Times New Roman"/>
          <w:sz w:val="24"/>
        </w:rPr>
        <w:t xml:space="preserve">bei nuotolinių supervizijų </w:t>
      </w:r>
      <w:r w:rsidR="00FE3C12" w:rsidRPr="006E0780">
        <w:rPr>
          <w:rFonts w:ascii="Times New Roman" w:hAnsi="Times New Roman"/>
          <w:sz w:val="24"/>
        </w:rPr>
        <w:t>paslaugų įkainius.</w:t>
      </w:r>
      <w:r w:rsidR="00D62847" w:rsidRPr="006E0780">
        <w:rPr>
          <w:rFonts w:ascii="Times New Roman" w:hAnsi="Times New Roman"/>
          <w:sz w:val="24"/>
        </w:rPr>
        <w:t xml:space="preserve"> </w:t>
      </w:r>
      <w:r w:rsidR="00400625" w:rsidRPr="006E0780">
        <w:rPr>
          <w:rFonts w:ascii="Times New Roman" w:hAnsi="Times New Roman"/>
          <w:sz w:val="24"/>
        </w:rPr>
        <w:t>Į</w:t>
      </w:r>
      <w:r w:rsidR="006333FF" w:rsidRPr="006E0780">
        <w:rPr>
          <w:rFonts w:ascii="Times New Roman" w:hAnsi="Times New Roman"/>
          <w:sz w:val="24"/>
        </w:rPr>
        <w:t xml:space="preserve"> </w:t>
      </w:r>
      <w:r w:rsidR="00400625" w:rsidRPr="006E0780">
        <w:rPr>
          <w:rFonts w:ascii="Times New Roman" w:hAnsi="Times New Roman"/>
          <w:sz w:val="24"/>
        </w:rPr>
        <w:t>pasiūlymo kainą turi būti įskaičiuoti visi tiekėjo mokami mokesčiai ir visos su paslaugų teikimu bei pirkimo sutarties vykdymu susijusios išlaidos.</w:t>
      </w:r>
    </w:p>
    <w:p w14:paraId="239EA2F0" w14:textId="11A9A509" w:rsidR="00B35B11" w:rsidRPr="006E0780" w:rsidRDefault="00046B93" w:rsidP="00186587">
      <w:pPr>
        <w:pStyle w:val="ListParagraph"/>
        <w:numPr>
          <w:ilvl w:val="1"/>
          <w:numId w:val="7"/>
        </w:numPr>
        <w:tabs>
          <w:tab w:val="left" w:pos="1276"/>
          <w:tab w:val="left" w:pos="1958"/>
        </w:tabs>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Tarnybos </w:t>
      </w:r>
      <w:r w:rsidR="00B35B11" w:rsidRPr="006E0780">
        <w:rPr>
          <w:rFonts w:ascii="Times New Roman" w:hAnsi="Times New Roman"/>
          <w:sz w:val="24"/>
          <w:szCs w:val="24"/>
        </w:rPr>
        <w:t>specialistų parengimo mokymai ir supervizijos vykdomi valstybine kalba (lietuvių kalba). Mokymų metu naudojama metodinė, mokomoji ir dalomoji medžiaga turi būti parengta lietuvių kalba.</w:t>
      </w:r>
    </w:p>
    <w:p w14:paraId="522FFF13" w14:textId="77777777" w:rsidR="00AC7F3A" w:rsidRPr="006E0780" w:rsidRDefault="00253B1D" w:rsidP="00D92192">
      <w:pPr>
        <w:pStyle w:val="ListParagraph"/>
        <w:numPr>
          <w:ilvl w:val="1"/>
          <w:numId w:val="7"/>
        </w:numPr>
        <w:tabs>
          <w:tab w:val="left" w:pos="1276"/>
          <w:tab w:val="left" w:pos="1958"/>
        </w:tabs>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 </w:t>
      </w:r>
      <w:r w:rsidR="55D3B050" w:rsidRPr="006E0780">
        <w:rPr>
          <w:rFonts w:ascii="Times New Roman" w:hAnsi="Times New Roman"/>
          <w:sz w:val="24"/>
          <w:szCs w:val="24"/>
        </w:rPr>
        <w:t>Paslaugų</w:t>
      </w:r>
      <w:r w:rsidR="00252814" w:rsidRPr="006E0780">
        <w:rPr>
          <w:rFonts w:ascii="Times New Roman" w:hAnsi="Times New Roman"/>
          <w:sz w:val="24"/>
          <w:szCs w:val="24"/>
        </w:rPr>
        <w:t xml:space="preserve"> teikimo termina</w:t>
      </w:r>
      <w:r w:rsidR="0081402A" w:rsidRPr="006E0780">
        <w:rPr>
          <w:rFonts w:ascii="Times New Roman" w:hAnsi="Times New Roman"/>
          <w:sz w:val="24"/>
          <w:szCs w:val="24"/>
        </w:rPr>
        <w:t>i:</w:t>
      </w:r>
    </w:p>
    <w:p w14:paraId="26B50DB4" w14:textId="2D41DA8A" w:rsidR="002E5F60" w:rsidRPr="006E0780" w:rsidRDefault="007C4E57" w:rsidP="00D92192">
      <w:pPr>
        <w:pStyle w:val="ListParagraph"/>
        <w:numPr>
          <w:ilvl w:val="2"/>
          <w:numId w:val="7"/>
        </w:numPr>
        <w:tabs>
          <w:tab w:val="left" w:pos="1276"/>
          <w:tab w:val="left" w:pos="1418"/>
        </w:tabs>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 </w:t>
      </w:r>
      <w:r w:rsidR="00CA1EBB" w:rsidRPr="006E0780">
        <w:rPr>
          <w:rFonts w:ascii="Times New Roman" w:hAnsi="Times New Roman"/>
          <w:sz w:val="24"/>
          <w:szCs w:val="24"/>
        </w:rPr>
        <w:t>Jeigu perkama naujos Prevencinės mokymų programos parengimo paslauga, Prevencinė mokymų programa turi būti parengta ir suderinta su Perkančiąja organizacija ne vėliau kaip per 3 (tris) mėnesius nuo pirkimo sutarties įsigaliojimo dienos. Jeigu Prevencinė mokymų programa sutarties sudarymo metu nėra įtraukta į galiojantį Nacionalinės švietimo agentūros prevencinių programų sąrašą, tiekėjas ją pateikia Nacionalinei švietimo agentūrai vertinti artimiausiu pagal Nacionalinės švietimo agentūros nustatytą paraiškų teikimo laikotarpį, tačiau ne vėliau kaip iki 2027 m. vasario 1 d. Jeigu Nacionalinė švietimo agentūra pakeičia paraiškų teikimo terminus, šis terminas atitinkamai koreguojamas pagal tuo metu galiojantį artimiausią paraiškų teikimo laikotarpį.</w:t>
      </w:r>
      <w:r w:rsidR="0067550E" w:rsidRPr="006E0780">
        <w:rPr>
          <w:rFonts w:ascii="Times New Roman" w:hAnsi="Times New Roman"/>
          <w:sz w:val="24"/>
          <w:szCs w:val="24"/>
        </w:rPr>
        <w:t xml:space="preserve"> </w:t>
      </w:r>
      <w:r w:rsidR="00663F81" w:rsidRPr="006E0780">
        <w:rPr>
          <w:rFonts w:ascii="Times New Roman" w:hAnsi="Times New Roman"/>
          <w:sz w:val="24"/>
          <w:szCs w:val="24"/>
        </w:rPr>
        <w:lastRenderedPageBreak/>
        <w:t>Jeigu Nacionalinės švietimo agentūros sprendimo priėmimas užtrunka dėl nuo tiekėjo nepriklausančių aplinkybių, terminas laikomas nepraleistu, jeigu tiekėjas programą Nacionalinei švietimo agentūrai pateikė šioje techninėje specifikacijoje nustatytu terminu.</w:t>
      </w:r>
    </w:p>
    <w:p w14:paraId="60F4B439" w14:textId="05430E4D" w:rsidR="00547CF5" w:rsidRPr="006E0780" w:rsidRDefault="00D663D6" w:rsidP="00663284">
      <w:pPr>
        <w:pStyle w:val="ListParagraph"/>
        <w:numPr>
          <w:ilvl w:val="2"/>
          <w:numId w:val="7"/>
        </w:numPr>
        <w:tabs>
          <w:tab w:val="left" w:pos="1276"/>
          <w:tab w:val="left" w:pos="1418"/>
        </w:tabs>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Tarnybos specialistų </w:t>
      </w:r>
      <w:r w:rsidR="00690BB1" w:rsidRPr="006E0780">
        <w:rPr>
          <w:rFonts w:ascii="Times New Roman" w:hAnsi="Times New Roman"/>
          <w:sz w:val="24"/>
          <w:szCs w:val="24"/>
        </w:rPr>
        <w:t xml:space="preserve">parengimo </w:t>
      </w:r>
      <w:r w:rsidR="003E459A" w:rsidRPr="006E0780">
        <w:rPr>
          <w:rFonts w:ascii="Times New Roman" w:hAnsi="Times New Roman"/>
          <w:sz w:val="24"/>
          <w:szCs w:val="24"/>
        </w:rPr>
        <w:t>programos kontaktiniai mokymai pagal su Perkančiąja organizacija suderintą Prevencinę mokymų programą turi būti įvykdyti ne vėliau kaip per 30 kalendorinių dienų nuo su Perkančiąja organizacija suderinto mokymų grafiko patvirtinimo dienos.</w:t>
      </w:r>
    </w:p>
    <w:p w14:paraId="643E235A" w14:textId="4160C29B" w:rsidR="003E38FE" w:rsidRPr="006E0780" w:rsidRDefault="002F6E92" w:rsidP="00663284">
      <w:pPr>
        <w:pStyle w:val="ListParagraph"/>
        <w:numPr>
          <w:ilvl w:val="2"/>
          <w:numId w:val="7"/>
        </w:numPr>
        <w:tabs>
          <w:tab w:val="left" w:pos="1276"/>
          <w:tab w:val="left" w:pos="1418"/>
        </w:tabs>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 </w:t>
      </w:r>
      <w:r w:rsidR="006005C3" w:rsidRPr="006E0780">
        <w:rPr>
          <w:rFonts w:ascii="Times New Roman" w:hAnsi="Times New Roman"/>
          <w:sz w:val="24"/>
          <w:szCs w:val="24"/>
        </w:rPr>
        <w:t>Nuotolinės supervizijos pradedamos organizuoti praėjus ne mažiau kaip 1 mėnesiui po kontaktinių mokymų pabaigos. Visa 16 akademinių valandų nuotolinių supervizijų apimtis turi būti įvykdyta ne vėliau kaip per 2 mėnesius nuo kontaktinių mokymų pabaigos, jeigu šalys raštu nesusitaria kitaip.</w:t>
      </w:r>
    </w:p>
    <w:p w14:paraId="60B4BAB5" w14:textId="654F2740" w:rsidR="00654084" w:rsidRDefault="00EA715C" w:rsidP="00186587">
      <w:pPr>
        <w:pStyle w:val="ListParagraph"/>
        <w:tabs>
          <w:tab w:val="left" w:pos="1276"/>
          <w:tab w:val="left" w:pos="1418"/>
        </w:tabs>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2.6. </w:t>
      </w:r>
      <w:r w:rsidR="00977D9B" w:rsidRPr="006E0780">
        <w:rPr>
          <w:rFonts w:ascii="Times New Roman" w:hAnsi="Times New Roman"/>
          <w:sz w:val="24"/>
          <w:szCs w:val="24"/>
        </w:rPr>
        <w:t xml:space="preserve">Pirkimo sutartis galioja nuo jos įsigaliojimo dienos iki visiško šalių sutartinių įsipareigojimų įvykdymo, tačiau ne ilgiau kaip </w:t>
      </w:r>
      <w:r w:rsidR="00DD1B0E" w:rsidRPr="006E0780">
        <w:rPr>
          <w:rFonts w:ascii="Times New Roman" w:hAnsi="Times New Roman"/>
          <w:sz w:val="24"/>
          <w:szCs w:val="24"/>
        </w:rPr>
        <w:t>18 (aštuoniolika)</w:t>
      </w:r>
      <w:r w:rsidR="00977D9B" w:rsidRPr="006E0780">
        <w:rPr>
          <w:rFonts w:ascii="Times New Roman" w:hAnsi="Times New Roman"/>
          <w:sz w:val="24"/>
          <w:szCs w:val="24"/>
        </w:rPr>
        <w:t xml:space="preserve"> mėnesi</w:t>
      </w:r>
      <w:r w:rsidR="0042700C" w:rsidRPr="006E0780">
        <w:rPr>
          <w:rFonts w:ascii="Times New Roman" w:hAnsi="Times New Roman"/>
          <w:sz w:val="24"/>
          <w:szCs w:val="24"/>
        </w:rPr>
        <w:t>ų</w:t>
      </w:r>
      <w:r w:rsidR="00977D9B" w:rsidRPr="006E0780">
        <w:rPr>
          <w:rFonts w:ascii="Times New Roman" w:hAnsi="Times New Roman"/>
          <w:sz w:val="24"/>
          <w:szCs w:val="24"/>
        </w:rPr>
        <w:t xml:space="preserve"> nuo jos įsigaliojimo dienos.</w:t>
      </w:r>
    </w:p>
    <w:p w14:paraId="0BC8E12F" w14:textId="77777777" w:rsidR="00534CF3" w:rsidRPr="006E0780" w:rsidRDefault="00534CF3" w:rsidP="00186587">
      <w:pPr>
        <w:pStyle w:val="ListParagraph"/>
        <w:tabs>
          <w:tab w:val="left" w:pos="1276"/>
          <w:tab w:val="left" w:pos="1418"/>
        </w:tabs>
        <w:spacing w:after="0" w:line="240" w:lineRule="auto"/>
        <w:ind w:left="0" w:firstLine="851"/>
        <w:jc w:val="both"/>
        <w:rPr>
          <w:rFonts w:ascii="Times New Roman" w:hAnsi="Times New Roman"/>
          <w:sz w:val="24"/>
          <w:szCs w:val="24"/>
        </w:rPr>
      </w:pPr>
    </w:p>
    <w:p w14:paraId="098CF50C" w14:textId="39DDEE08" w:rsidR="008C0156" w:rsidRPr="006E0780" w:rsidRDefault="00B16C93" w:rsidP="00186587">
      <w:pPr>
        <w:pStyle w:val="ListParagraph"/>
        <w:numPr>
          <w:ilvl w:val="0"/>
          <w:numId w:val="1"/>
        </w:numPr>
        <w:tabs>
          <w:tab w:val="left" w:pos="1276"/>
          <w:tab w:val="left" w:pos="1958"/>
        </w:tabs>
        <w:spacing w:after="0" w:line="240" w:lineRule="auto"/>
        <w:ind w:left="0" w:firstLine="851"/>
        <w:jc w:val="center"/>
        <w:rPr>
          <w:rFonts w:ascii="Times New Roman" w:hAnsi="Times New Roman"/>
          <w:b/>
          <w:bCs/>
          <w:sz w:val="24"/>
          <w:szCs w:val="24"/>
        </w:rPr>
      </w:pPr>
      <w:r w:rsidRPr="006E0780">
        <w:rPr>
          <w:rFonts w:ascii="Times New Roman" w:hAnsi="Times New Roman"/>
          <w:b/>
          <w:bCs/>
          <w:sz w:val="24"/>
          <w:szCs w:val="24"/>
        </w:rPr>
        <w:t xml:space="preserve">REIKALAVIMAI PREVENCINEI MOKYMŲ PROGRAMAI IR </w:t>
      </w:r>
      <w:r w:rsidR="009D0B4D" w:rsidRPr="006E0780">
        <w:rPr>
          <w:rFonts w:ascii="Times New Roman" w:hAnsi="Times New Roman"/>
          <w:b/>
          <w:bCs/>
          <w:sz w:val="24"/>
          <w:szCs w:val="24"/>
        </w:rPr>
        <w:t xml:space="preserve">JOS </w:t>
      </w:r>
      <w:r w:rsidRPr="006E0780">
        <w:rPr>
          <w:rFonts w:ascii="Times New Roman" w:hAnsi="Times New Roman"/>
          <w:b/>
          <w:bCs/>
          <w:sz w:val="24"/>
          <w:szCs w:val="24"/>
        </w:rPr>
        <w:t>TURINIUI</w:t>
      </w:r>
    </w:p>
    <w:p w14:paraId="0C147E47" w14:textId="77777777" w:rsidR="00D67F2C" w:rsidRPr="006E0780" w:rsidRDefault="00D67F2C" w:rsidP="00186587">
      <w:pPr>
        <w:pStyle w:val="ListParagraph"/>
        <w:tabs>
          <w:tab w:val="left" w:pos="1276"/>
          <w:tab w:val="left" w:pos="1958"/>
        </w:tabs>
        <w:spacing w:after="0" w:line="240" w:lineRule="auto"/>
        <w:ind w:left="0" w:firstLine="851"/>
        <w:jc w:val="both"/>
        <w:rPr>
          <w:rFonts w:ascii="Times New Roman" w:hAnsi="Times New Roman"/>
          <w:b/>
          <w:bCs/>
          <w:sz w:val="24"/>
          <w:szCs w:val="24"/>
        </w:rPr>
      </w:pPr>
    </w:p>
    <w:p w14:paraId="0372C843" w14:textId="3709342B" w:rsidR="00010D18" w:rsidRPr="006E0780" w:rsidRDefault="001210A6" w:rsidP="00534CF3">
      <w:pPr>
        <w:pStyle w:val="ListParagraph"/>
        <w:numPr>
          <w:ilvl w:val="1"/>
          <w:numId w:val="9"/>
        </w:numPr>
        <w:tabs>
          <w:tab w:val="left" w:pos="1276"/>
          <w:tab w:val="left" w:pos="1958"/>
        </w:tabs>
        <w:spacing w:after="0" w:line="240" w:lineRule="auto"/>
        <w:ind w:left="0" w:firstLine="851"/>
        <w:jc w:val="both"/>
        <w:rPr>
          <w:rFonts w:ascii="Times New Roman" w:hAnsi="Times New Roman"/>
          <w:sz w:val="24"/>
          <w:szCs w:val="24"/>
        </w:rPr>
      </w:pPr>
      <w:r w:rsidRPr="006E0780">
        <w:rPr>
          <w:rFonts w:ascii="Times New Roman" w:hAnsi="Times New Roman"/>
          <w:b/>
          <w:bCs/>
          <w:sz w:val="24"/>
          <w:szCs w:val="24"/>
        </w:rPr>
        <w:t>Prevencinės m</w:t>
      </w:r>
      <w:r w:rsidR="0BE0CD12" w:rsidRPr="006E0780">
        <w:rPr>
          <w:rFonts w:ascii="Times New Roman" w:hAnsi="Times New Roman"/>
          <w:b/>
          <w:bCs/>
          <w:sz w:val="24"/>
          <w:szCs w:val="24"/>
        </w:rPr>
        <w:t>okymų programos tikslas</w:t>
      </w:r>
      <w:r w:rsidR="61D12300" w:rsidRPr="006E0780">
        <w:rPr>
          <w:rFonts w:ascii="Times New Roman" w:hAnsi="Times New Roman"/>
          <w:sz w:val="24"/>
          <w:szCs w:val="24"/>
        </w:rPr>
        <w:t xml:space="preserve"> – </w:t>
      </w:r>
      <w:r w:rsidR="00F12465" w:rsidRPr="006E0780">
        <w:rPr>
          <w:rFonts w:ascii="Times New Roman" w:hAnsi="Times New Roman"/>
          <w:sz w:val="24"/>
          <w:szCs w:val="24"/>
        </w:rPr>
        <w:t>parengti su vaikais dirbančius specialistus vykdyti tęstines prevencines ir edukacines veiklas 5–17 metų amžiaus vaikams. Prevencinė mokymų programa turi suteikti specialistams žinių ir praktinių gebėjimų, reikalingų ugdyti vaikų gebėjimus atpažinti seksualinį smurtą ir išnaudojimą, suteikti žinių apie jų prevenciją bei informuoti vaikus, kaip elgtis ir kur kreiptis pagalbos susidūrus su bet kokia seksualinio smurto forma.</w:t>
      </w:r>
    </w:p>
    <w:p w14:paraId="5FB74024" w14:textId="77777777" w:rsidR="005A0E5D" w:rsidRPr="00D23ED1" w:rsidRDefault="00D70DBB" w:rsidP="00534CF3">
      <w:pPr>
        <w:widowControl w:val="0"/>
        <w:numPr>
          <w:ilvl w:val="1"/>
          <w:numId w:val="9"/>
        </w:numPr>
        <w:spacing w:after="0" w:line="240" w:lineRule="auto"/>
        <w:ind w:left="0" w:firstLine="851"/>
        <w:contextualSpacing/>
        <w:jc w:val="both"/>
        <w:rPr>
          <w:rFonts w:ascii="Times New Roman" w:hAnsi="Times New Roman"/>
          <w:sz w:val="24"/>
          <w:szCs w:val="24"/>
        </w:rPr>
      </w:pPr>
      <w:r w:rsidRPr="006E0780">
        <w:rPr>
          <w:rFonts w:ascii="Times New Roman" w:hAnsi="Times New Roman"/>
          <w:sz w:val="24"/>
          <w:szCs w:val="24"/>
        </w:rPr>
        <w:t>Prevencinė mokymų programa turi atitikti švietimo, mokslo ir sporto ministro nustatytus prevencinių programų kriterijus</w:t>
      </w:r>
      <w:r w:rsidR="000D42D5" w:rsidRPr="006E0780">
        <w:rPr>
          <w:rFonts w:ascii="Times New Roman" w:hAnsi="Times New Roman"/>
          <w:sz w:val="24"/>
          <w:szCs w:val="24"/>
        </w:rPr>
        <w:t>:</w:t>
      </w:r>
      <w:r w:rsidRPr="006E0780">
        <w:rPr>
          <w:rFonts w:ascii="Times New Roman" w:hAnsi="Times New Roman"/>
          <w:sz w:val="24"/>
          <w:szCs w:val="24"/>
        </w:rPr>
        <w:t xml:space="preserve"> </w:t>
      </w:r>
      <w:r w:rsidR="00425F73" w:rsidRPr="006E0780">
        <w:rPr>
          <w:rFonts w:ascii="Times New Roman" w:hAnsi="Times New Roman"/>
          <w:sz w:val="24"/>
          <w:szCs w:val="24"/>
        </w:rPr>
        <w:t>turėti aiškiai apibrėžtą prevencinį tikslą ir tikslinę grupę, struktūruotą ir nuoseklų turinį, būti pagrįsta moksliškai ir (ar) praktika patvirtintais metodais, pritaikyta vaikų amžiaus tarpsniams ir, esant poreikiui, vaikams, turintiems specialiųjų ugdymosi poreikių ar negalių, bei būti skirta prevencijai. Šie reikalavimai nustatyti vadovaujantis Lietuvos Respublikos švietimo, mokslo ir sporto ministro 2024 m. kovo 19 d. įsakymu Nr. V-317 „Dėl Prevencinių programų kriterijų ir atitikties jiems vertinimo tvarkos aprašo patvirtinimo“. Jeigu</w:t>
      </w:r>
      <w:r w:rsidR="00425F73" w:rsidRPr="006E0780">
        <w:rPr>
          <w:rFonts w:ascii="Times New Roman" w:hAnsi="Times New Roman"/>
          <w:b/>
          <w:bCs/>
          <w:sz w:val="24"/>
          <w:szCs w:val="24"/>
        </w:rPr>
        <w:t xml:space="preserve"> </w:t>
      </w:r>
      <w:r w:rsidR="00425F73" w:rsidRPr="006E0780">
        <w:rPr>
          <w:rFonts w:ascii="Times New Roman" w:hAnsi="Times New Roman"/>
          <w:sz w:val="24"/>
          <w:szCs w:val="24"/>
        </w:rPr>
        <w:t xml:space="preserve">Prevencinė </w:t>
      </w:r>
      <w:r w:rsidR="000D42D5" w:rsidRPr="006E0780">
        <w:rPr>
          <w:rFonts w:ascii="Times New Roman" w:hAnsi="Times New Roman"/>
          <w:sz w:val="24"/>
          <w:szCs w:val="24"/>
        </w:rPr>
        <w:t>mokymų</w:t>
      </w:r>
      <w:r w:rsidR="00425F73" w:rsidRPr="006E0780">
        <w:rPr>
          <w:rFonts w:ascii="Times New Roman" w:hAnsi="Times New Roman"/>
          <w:sz w:val="24"/>
          <w:szCs w:val="24"/>
        </w:rPr>
        <w:t xml:space="preserve"> programa bus įgyvendinama mokyklose, ji turi būti įtraukta į galiojantį Nacionalinės švietimo agentūros prevencinių programų sąrašą. Galiojantis prevencinių programų sąrašas skelbiamas Nacionalinės švietimo agentūros interneto svetainėje:</w:t>
      </w:r>
      <w:r w:rsidR="00425F73" w:rsidRPr="006E0780">
        <w:rPr>
          <w:rFonts w:ascii="Times New Roman" w:hAnsi="Times New Roman"/>
          <w:b/>
          <w:bCs/>
          <w:sz w:val="24"/>
          <w:szCs w:val="24"/>
        </w:rPr>
        <w:t xml:space="preserve"> </w:t>
      </w:r>
    </w:p>
    <w:p w14:paraId="47E9D640" w14:textId="40FA5C64" w:rsidR="00351912" w:rsidRPr="006E0780" w:rsidRDefault="00351912" w:rsidP="00534CF3">
      <w:pPr>
        <w:widowControl w:val="0"/>
        <w:spacing w:after="0" w:line="240" w:lineRule="auto"/>
        <w:ind w:firstLine="851"/>
        <w:contextualSpacing/>
        <w:jc w:val="both"/>
        <w:rPr>
          <w:rFonts w:ascii="Times New Roman" w:hAnsi="Times New Roman"/>
          <w:sz w:val="24"/>
          <w:szCs w:val="24"/>
        </w:rPr>
      </w:pPr>
      <w:hyperlink r:id="rId11" w:tgtFrame="_new" w:history="1">
        <w:r w:rsidRPr="006E0780">
          <w:rPr>
            <w:rStyle w:val="Hyperlink"/>
            <w:rFonts w:ascii="Times New Roman" w:hAnsi="Times New Roman"/>
            <w:sz w:val="24"/>
            <w:szCs w:val="24"/>
          </w:rPr>
          <w:t>Nacionalinė švietimo agentūra – Prevencinės programos</w:t>
        </w:r>
      </w:hyperlink>
      <w:r w:rsidR="002863E9" w:rsidRPr="006E0780">
        <w:rPr>
          <w:rFonts w:ascii="Times New Roman" w:hAnsi="Times New Roman"/>
          <w:sz w:val="24"/>
          <w:szCs w:val="24"/>
        </w:rPr>
        <w:t xml:space="preserve">. </w:t>
      </w:r>
    </w:p>
    <w:p w14:paraId="12944767" w14:textId="1038BEB8" w:rsidR="00351912" w:rsidRPr="006E0780" w:rsidRDefault="00351912" w:rsidP="00534CF3">
      <w:pPr>
        <w:widowControl w:val="0"/>
        <w:numPr>
          <w:ilvl w:val="1"/>
          <w:numId w:val="9"/>
        </w:numPr>
        <w:spacing w:after="0" w:line="240" w:lineRule="auto"/>
        <w:ind w:left="0" w:firstLine="851"/>
        <w:contextualSpacing/>
        <w:jc w:val="both"/>
        <w:rPr>
          <w:rFonts w:ascii="Times New Roman" w:hAnsi="Times New Roman"/>
          <w:sz w:val="24"/>
          <w:szCs w:val="24"/>
        </w:rPr>
      </w:pPr>
      <w:r w:rsidRPr="006E0780">
        <w:rPr>
          <w:rFonts w:ascii="Times New Roman" w:hAnsi="Times New Roman"/>
          <w:sz w:val="24"/>
          <w:szCs w:val="24"/>
        </w:rPr>
        <w:t xml:space="preserve">Jeigu tiekėjo siūloma </w:t>
      </w:r>
      <w:r w:rsidR="000F70AB" w:rsidRPr="006E0780">
        <w:rPr>
          <w:rFonts w:ascii="Times New Roman" w:hAnsi="Times New Roman"/>
          <w:sz w:val="24"/>
          <w:szCs w:val="24"/>
        </w:rPr>
        <w:t xml:space="preserve">Prevencinė </w:t>
      </w:r>
      <w:r w:rsidR="00EE1B6C" w:rsidRPr="006E0780">
        <w:rPr>
          <w:rFonts w:ascii="Times New Roman" w:hAnsi="Times New Roman"/>
          <w:sz w:val="24"/>
          <w:szCs w:val="24"/>
        </w:rPr>
        <w:t xml:space="preserve">mokymų </w:t>
      </w:r>
      <w:r w:rsidRPr="006E0780">
        <w:rPr>
          <w:rFonts w:ascii="Times New Roman" w:hAnsi="Times New Roman"/>
          <w:sz w:val="24"/>
          <w:szCs w:val="24"/>
        </w:rPr>
        <w:t xml:space="preserve">programa </w:t>
      </w:r>
      <w:r w:rsidR="00D87938" w:rsidRPr="006E0780">
        <w:rPr>
          <w:rFonts w:ascii="Times New Roman" w:hAnsi="Times New Roman"/>
          <w:sz w:val="24"/>
          <w:szCs w:val="24"/>
        </w:rPr>
        <w:t xml:space="preserve">sutarties sudarymo metu nėra įtraukta į galiojantį Nacionalinės švietimo agentūros prevencinių programų sąrašą, tiekėjas įsipareigoja parengti techninės specifikacijos reikalavimus atitinkančią Prevencinę mokymų programą ir pateikti ją Nacionalinei švietimo agentūrai vertinti artimiausiu pagal Nacionalinės švietimo agentūros nustatytus terminus paraiškų teikimo laikotarpiu. Jeigu Prevencinė mokymų programa bus </w:t>
      </w:r>
      <w:r w:rsidR="009516BB" w:rsidRPr="006E0780">
        <w:rPr>
          <w:rFonts w:ascii="Times New Roman" w:hAnsi="Times New Roman"/>
          <w:sz w:val="24"/>
          <w:szCs w:val="24"/>
        </w:rPr>
        <w:t>įgyvendinama</w:t>
      </w:r>
      <w:r w:rsidR="00D87938" w:rsidRPr="006E0780">
        <w:rPr>
          <w:rFonts w:ascii="Times New Roman" w:hAnsi="Times New Roman"/>
          <w:sz w:val="24"/>
          <w:szCs w:val="24"/>
        </w:rPr>
        <w:t xml:space="preserve"> mokyklose, ji gali būti taikoma tik po jos įtraukimo į galiojantį Nacionalinės švietimo agentūros prevencinių programų sąrašą</w:t>
      </w:r>
      <w:r w:rsidR="00EB305A" w:rsidRPr="006E0780">
        <w:rPr>
          <w:rFonts w:ascii="Times New Roman" w:hAnsi="Times New Roman"/>
          <w:sz w:val="24"/>
          <w:szCs w:val="24"/>
        </w:rPr>
        <w:t xml:space="preserve">. </w:t>
      </w:r>
    </w:p>
    <w:p w14:paraId="4737698E" w14:textId="07A5A1B9" w:rsidR="00F81186" w:rsidRPr="006E0780" w:rsidRDefault="00F81186" w:rsidP="00534CF3">
      <w:pPr>
        <w:widowControl w:val="0"/>
        <w:numPr>
          <w:ilvl w:val="1"/>
          <w:numId w:val="9"/>
        </w:numPr>
        <w:spacing w:after="0" w:line="240" w:lineRule="auto"/>
        <w:ind w:left="0" w:firstLine="851"/>
        <w:contextualSpacing/>
        <w:jc w:val="both"/>
        <w:rPr>
          <w:rFonts w:ascii="Times New Roman" w:hAnsi="Times New Roman"/>
          <w:sz w:val="24"/>
          <w:szCs w:val="24"/>
        </w:rPr>
      </w:pPr>
      <w:r w:rsidRPr="006E0780">
        <w:rPr>
          <w:rFonts w:ascii="Times New Roman" w:hAnsi="Times New Roman"/>
          <w:sz w:val="24"/>
          <w:szCs w:val="24"/>
        </w:rPr>
        <w:t xml:space="preserve">Tiekėjas Prevencinės mokymų programos rengimo laikotarpiu bendradarbiauja su Perkančiąja organizacija ir ne rečiau kaip kas 14 kalendorinių dienų teikia informaciją apie Prevencinės mokymų programos rengimo eigą, atliktus darbus ir tarpinius rezultatus. Prevencinės mokymų programos projektas rengimo metu raštu derinamas su Perkančiąja organizacija. Ne vėliau kaip per 45 kalendorines dienas nuo pirkimo sutarties įsigaliojimo dienos tiekėjas pateikia Prevencinės mokymų programos projektą Perkančiajai organizacijai pastaboms ir suderinimui. Perkančioji organizacija ne vėliau kaip per 7 kalendorines dienas nuo Prevencinės mokymų programos projekto gavimo dienos pateikia tiekėjui pastabas arba patvirtina Prevencinės mokymų programos suderinimą. Jeigu Perkančioji organizacija pateikia pastabų, tiekėjas privalo jas įvertinti, atlikti reikalingus pakeitimus ir ne vėliau kaip per 5 darbo dienas nuo pastabų gavimo dienos </w:t>
      </w:r>
      <w:r w:rsidRPr="006E0780">
        <w:rPr>
          <w:rFonts w:ascii="Times New Roman" w:hAnsi="Times New Roman"/>
          <w:sz w:val="24"/>
          <w:szCs w:val="24"/>
        </w:rPr>
        <w:lastRenderedPageBreak/>
        <w:t>pakartotinai pateikti Prevencinės mokymų programos projektą derinti, jeigu šalys raštu nesusitaria kitaip. Prieš pateikdamas Prevencinę mokymų programą vertinti Nacionalinei švietimo agentūrai, tiekėjas privalo ją suderinti su Perkančiąja organizacija. Pateikęs Prevencinę mokymų programą vertinti Nacionalinei švietimo agentūrai, tiekėjas ne vėliau kaip per 3 darbo dienas informuoja apie tai Perkančiąją organizaciją ir pateikia tai patvirtinantį dokumentą.</w:t>
      </w:r>
    </w:p>
    <w:p w14:paraId="7E45717C" w14:textId="72A1EEE7" w:rsidR="008A768C" w:rsidRPr="006E0780" w:rsidRDefault="00DE6C29" w:rsidP="00534CF3">
      <w:pPr>
        <w:widowControl w:val="0"/>
        <w:numPr>
          <w:ilvl w:val="2"/>
          <w:numId w:val="9"/>
        </w:numPr>
        <w:spacing w:after="0" w:line="240" w:lineRule="auto"/>
        <w:ind w:left="0" w:firstLine="851"/>
        <w:contextualSpacing/>
        <w:jc w:val="both"/>
        <w:rPr>
          <w:rFonts w:ascii="Times New Roman" w:hAnsi="Times New Roman"/>
          <w:sz w:val="24"/>
          <w:szCs w:val="24"/>
        </w:rPr>
      </w:pPr>
      <w:r w:rsidRPr="006E0780">
        <w:rPr>
          <w:rFonts w:ascii="Times New Roman" w:hAnsi="Times New Roman"/>
          <w:sz w:val="24"/>
          <w:szCs w:val="24"/>
        </w:rPr>
        <w:t>Prevencinės mokymų programos turinio reikalavimai</w:t>
      </w:r>
      <w:r w:rsidR="008A768C" w:rsidRPr="006E0780">
        <w:rPr>
          <w:rFonts w:ascii="Times New Roman" w:hAnsi="Times New Roman"/>
          <w:sz w:val="24"/>
          <w:szCs w:val="24"/>
        </w:rPr>
        <w:t xml:space="preserve">: </w:t>
      </w:r>
    </w:p>
    <w:p w14:paraId="6446DCF6" w14:textId="616871C0" w:rsidR="0064667F" w:rsidRPr="006E0780" w:rsidRDefault="0064667F" w:rsidP="00534CF3">
      <w:pPr>
        <w:pStyle w:val="ListParagraph"/>
        <w:widowControl w:val="0"/>
        <w:numPr>
          <w:ilvl w:val="3"/>
          <w:numId w:val="9"/>
        </w:numPr>
        <w:spacing w:after="0" w:line="240" w:lineRule="auto"/>
        <w:ind w:left="0" w:firstLine="851"/>
        <w:jc w:val="both"/>
        <w:rPr>
          <w:rFonts w:ascii="Times New Roman" w:hAnsi="Times New Roman"/>
          <w:b/>
          <w:bCs/>
          <w:sz w:val="24"/>
          <w:szCs w:val="24"/>
        </w:rPr>
      </w:pPr>
      <w:r w:rsidRPr="006E0780">
        <w:rPr>
          <w:rFonts w:ascii="Times New Roman" w:hAnsi="Times New Roman"/>
          <w:sz w:val="24"/>
          <w:szCs w:val="24"/>
        </w:rPr>
        <w:t xml:space="preserve">Prevencinės mokymų </w:t>
      </w:r>
      <w:r w:rsidR="00355DBD" w:rsidRPr="006E0780">
        <w:rPr>
          <w:rFonts w:ascii="Times New Roman" w:hAnsi="Times New Roman"/>
          <w:sz w:val="24"/>
          <w:szCs w:val="24"/>
        </w:rPr>
        <w:t>programos,</w:t>
      </w:r>
      <w:r w:rsidR="00A4343A" w:rsidRPr="006E0780">
        <w:rPr>
          <w:rFonts w:ascii="Times New Roman" w:hAnsi="Times New Roman"/>
          <w:sz w:val="24"/>
          <w:szCs w:val="24"/>
        </w:rPr>
        <w:t xml:space="preserve"> </w:t>
      </w:r>
      <w:r w:rsidR="00B976C0" w:rsidRPr="006E0780">
        <w:rPr>
          <w:rFonts w:ascii="Times New Roman" w:hAnsi="Times New Roman"/>
          <w:sz w:val="24"/>
          <w:szCs w:val="24"/>
        </w:rPr>
        <w:t>skirtos specialistams, bendra apimtis vienai grupei sudaro ne mažiau kaip 20 akademinių valandų, iš kurių 16 akademinių valandų skiriama kontaktiniams mokymams, o 4 akademinės valandos – nuotolinei supervizijai, skirtai įgytų žinių ir gebėjimų praktiniam įtvirtinimui, refleksijai, atvejų aptarimams ir profesinės praktikos stiprinimui.</w:t>
      </w:r>
    </w:p>
    <w:p w14:paraId="2E72AE25" w14:textId="01E0375B" w:rsidR="00264375" w:rsidRPr="006E0780" w:rsidRDefault="00F30648" w:rsidP="00534CF3">
      <w:pPr>
        <w:pStyle w:val="ListParagraph"/>
        <w:widowControl w:val="0"/>
        <w:numPr>
          <w:ilvl w:val="3"/>
          <w:numId w:val="9"/>
        </w:numPr>
        <w:spacing w:after="0" w:line="240" w:lineRule="auto"/>
        <w:ind w:left="0" w:firstLine="851"/>
        <w:jc w:val="both"/>
        <w:rPr>
          <w:rFonts w:ascii="Times New Roman" w:hAnsi="Times New Roman"/>
          <w:sz w:val="24"/>
          <w:szCs w:val="24"/>
        </w:rPr>
      </w:pPr>
      <w:r w:rsidRPr="006E0780">
        <w:rPr>
          <w:rFonts w:ascii="Times New Roman" w:hAnsi="Times New Roman"/>
          <w:b/>
          <w:bCs/>
          <w:sz w:val="24"/>
          <w:szCs w:val="24"/>
        </w:rPr>
        <w:t xml:space="preserve"> </w:t>
      </w:r>
      <w:r w:rsidR="008B7988" w:rsidRPr="006E0780">
        <w:rPr>
          <w:rFonts w:ascii="Times New Roman" w:hAnsi="Times New Roman"/>
          <w:sz w:val="24"/>
          <w:szCs w:val="24"/>
        </w:rPr>
        <w:t xml:space="preserve">Prevencinėje </w:t>
      </w:r>
      <w:r w:rsidR="008D57B0" w:rsidRPr="006E0780">
        <w:rPr>
          <w:rFonts w:ascii="Times New Roman" w:hAnsi="Times New Roman"/>
          <w:sz w:val="24"/>
          <w:szCs w:val="24"/>
        </w:rPr>
        <w:t xml:space="preserve">mokymų programoje </w:t>
      </w:r>
      <w:r w:rsidR="002362F9" w:rsidRPr="006E0780">
        <w:rPr>
          <w:rFonts w:ascii="Times New Roman" w:hAnsi="Times New Roman"/>
          <w:sz w:val="24"/>
          <w:szCs w:val="24"/>
        </w:rPr>
        <w:t>turi būti nustatyta specialistų mokymų ir nuotolinės supervizijos organizavimo tvarka. Kontaktiniai specialistų mokymai organizuojami per 2 (dvi) mokymų dienas po 8 akademines valandas (iš viso – 16 akademinių valandų), o nuotolinė supervizija vykdoma 4 akademinių valandų apimtimi. Supervizija organizuojama praėjus ne mažiau kaip 1 (vienam) mėnesiui, bet ne vėliau kaip per 2 (du) mėnesius nuo kontaktinių mokymų pabaigos.</w:t>
      </w:r>
    </w:p>
    <w:p w14:paraId="43DD25BC" w14:textId="76FCBB83" w:rsidR="00267A4E" w:rsidRPr="006E0780" w:rsidRDefault="00CA50D2" w:rsidP="00534CF3">
      <w:pPr>
        <w:pStyle w:val="ListParagraph"/>
        <w:widowControl w:val="0"/>
        <w:numPr>
          <w:ilvl w:val="3"/>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 </w:t>
      </w:r>
      <w:r w:rsidR="00DA44E9" w:rsidRPr="006E0780">
        <w:rPr>
          <w:rFonts w:ascii="Times New Roman" w:hAnsi="Times New Roman"/>
          <w:sz w:val="24"/>
          <w:szCs w:val="24"/>
        </w:rPr>
        <w:t>T</w:t>
      </w:r>
      <w:r w:rsidR="120BE3A1" w:rsidRPr="006E0780">
        <w:rPr>
          <w:rFonts w:ascii="Times New Roman" w:hAnsi="Times New Roman"/>
          <w:sz w:val="24"/>
          <w:szCs w:val="24"/>
        </w:rPr>
        <w:t>i</w:t>
      </w:r>
      <w:r w:rsidR="00267A4E" w:rsidRPr="006E0780">
        <w:rPr>
          <w:rFonts w:ascii="Times New Roman" w:hAnsi="Times New Roman"/>
          <w:sz w:val="24"/>
          <w:szCs w:val="24"/>
        </w:rPr>
        <w:t xml:space="preserve">ekėjas privalo pateikti detalų </w:t>
      </w:r>
      <w:r w:rsidR="000C0155" w:rsidRPr="006E0780">
        <w:rPr>
          <w:rFonts w:ascii="Times New Roman" w:hAnsi="Times New Roman"/>
          <w:sz w:val="24"/>
          <w:szCs w:val="24"/>
        </w:rPr>
        <w:t>P</w:t>
      </w:r>
      <w:r w:rsidR="00267A4E" w:rsidRPr="006E0780">
        <w:rPr>
          <w:rFonts w:ascii="Times New Roman" w:hAnsi="Times New Roman"/>
          <w:sz w:val="24"/>
          <w:szCs w:val="24"/>
        </w:rPr>
        <w:t>revencinės mokymų programos aprašymą.</w:t>
      </w:r>
    </w:p>
    <w:p w14:paraId="6B5BA375" w14:textId="3A58A36D" w:rsidR="00DD05B0" w:rsidRPr="006E0780" w:rsidRDefault="00047FF6" w:rsidP="00534CF3">
      <w:pPr>
        <w:pStyle w:val="ListParagraph"/>
        <w:widowControl w:val="0"/>
        <w:numPr>
          <w:ilvl w:val="2"/>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Prevencinės mokymų programos aprašyme turi būti ne mažiau kaip ši informacija</w:t>
      </w:r>
      <w:r w:rsidR="00DD05B0" w:rsidRPr="006E0780">
        <w:rPr>
          <w:rFonts w:ascii="Times New Roman" w:hAnsi="Times New Roman"/>
          <w:sz w:val="24"/>
          <w:szCs w:val="24"/>
        </w:rPr>
        <w:t>:</w:t>
      </w:r>
    </w:p>
    <w:p w14:paraId="3BFA7455" w14:textId="148E466A" w:rsidR="0017703F" w:rsidRPr="006E0780" w:rsidRDefault="0017703F" w:rsidP="00534CF3">
      <w:pPr>
        <w:pStyle w:val="ListParagraph"/>
        <w:numPr>
          <w:ilvl w:val="3"/>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Anotacija.</w:t>
      </w:r>
    </w:p>
    <w:p w14:paraId="4B44A441" w14:textId="6B27A44B" w:rsidR="00EA0796" w:rsidRPr="006E0780" w:rsidRDefault="00AD490D" w:rsidP="00534CF3">
      <w:pPr>
        <w:pStyle w:val="ListParagraph"/>
        <w:widowControl w:val="0"/>
        <w:numPr>
          <w:ilvl w:val="3"/>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Prevencinės mokymų programos (20 akademinių valandų) struktūra, nurodant kontaktinių mokymų ir nuotolinės supervizijos temas, jų eiliškumą bei kiekvienai temai skiriamą akademinių valandų apimtį.</w:t>
      </w:r>
    </w:p>
    <w:p w14:paraId="39B558FB" w14:textId="18D0DAD6" w:rsidR="0017703F" w:rsidRPr="006E0780" w:rsidRDefault="0017703F" w:rsidP="00534CF3">
      <w:pPr>
        <w:pStyle w:val="ListParagraph"/>
        <w:widowControl w:val="0"/>
        <w:numPr>
          <w:ilvl w:val="3"/>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Ugdomos kompetencijos.</w:t>
      </w:r>
    </w:p>
    <w:p w14:paraId="0614C17E" w14:textId="1F67FC17" w:rsidR="0017703F" w:rsidRPr="006E0780" w:rsidRDefault="008108A7" w:rsidP="00534CF3">
      <w:pPr>
        <w:pStyle w:val="ListParagraph"/>
        <w:widowControl w:val="0"/>
        <w:numPr>
          <w:ilvl w:val="3"/>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Kompetencijų įgijimo ir vertinimo būdai.</w:t>
      </w:r>
    </w:p>
    <w:p w14:paraId="6FB0955F" w14:textId="4AA2E2BC" w:rsidR="008108A7" w:rsidRPr="006E0780" w:rsidRDefault="008108A7" w:rsidP="00534CF3">
      <w:pPr>
        <w:pStyle w:val="ListParagraph"/>
        <w:widowControl w:val="0"/>
        <w:numPr>
          <w:ilvl w:val="3"/>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Programos efektyvumo (veiksmingumo) vertinimas, nurodant taikomus vertinimo būdus ir (ar) rodiklius.</w:t>
      </w:r>
    </w:p>
    <w:p w14:paraId="76370B8F" w14:textId="6F77192C" w:rsidR="008108A7" w:rsidRPr="006E0780" w:rsidRDefault="008108A7" w:rsidP="00534CF3">
      <w:pPr>
        <w:pStyle w:val="ListParagraph"/>
        <w:widowControl w:val="0"/>
        <w:numPr>
          <w:ilvl w:val="3"/>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Užduotys, skirtos dalyvių įgytų kompetencijų </w:t>
      </w:r>
      <w:r w:rsidR="00EB1AC9" w:rsidRPr="006E0780">
        <w:rPr>
          <w:rFonts w:ascii="Times New Roman" w:hAnsi="Times New Roman"/>
          <w:sz w:val="24"/>
          <w:szCs w:val="24"/>
        </w:rPr>
        <w:t>įvertinimui</w:t>
      </w:r>
      <w:r w:rsidR="0058041F" w:rsidRPr="006E0780">
        <w:rPr>
          <w:rFonts w:ascii="Times New Roman" w:hAnsi="Times New Roman"/>
          <w:sz w:val="24"/>
          <w:szCs w:val="24"/>
        </w:rPr>
        <w:t>.</w:t>
      </w:r>
    </w:p>
    <w:p w14:paraId="1699E522" w14:textId="6617AF49" w:rsidR="008108A7" w:rsidRPr="006E0780" w:rsidRDefault="008108A7" w:rsidP="00534CF3">
      <w:pPr>
        <w:pStyle w:val="ListParagraph"/>
        <w:widowControl w:val="0"/>
        <w:numPr>
          <w:ilvl w:val="3"/>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Metodinė medžiaga ir mokymo priemonės, jų taikymas programoje.</w:t>
      </w:r>
    </w:p>
    <w:p w14:paraId="16614CA5" w14:textId="7B29B8CD" w:rsidR="008108A7" w:rsidRPr="006E0780" w:rsidRDefault="0002519C" w:rsidP="00534CF3">
      <w:pPr>
        <w:pStyle w:val="ListParagraph"/>
        <w:widowControl w:val="0"/>
        <w:numPr>
          <w:ilvl w:val="3"/>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Vizualinė, metodinė ir dalomoji medžiaga, perduodama mokymų dalyviams ir skirta savarankiškai vykdyti tęstines prevencines bei edukacines veiklas 5–17 metų vaikams pagal Prevencinę mokymų programą.</w:t>
      </w:r>
    </w:p>
    <w:p w14:paraId="5AEB6C9C" w14:textId="5B53AD9F" w:rsidR="00F458EE" w:rsidRPr="006E0780" w:rsidRDefault="00BB21CA" w:rsidP="00534CF3">
      <w:pPr>
        <w:pStyle w:val="ListParagraph"/>
        <w:widowControl w:val="0"/>
        <w:numPr>
          <w:ilvl w:val="3"/>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Dalomosios medžiagos mokymų dalyviams pavyzdys.</w:t>
      </w:r>
    </w:p>
    <w:p w14:paraId="7B38A2ED" w14:textId="3C8FC1A6" w:rsidR="00264B34" w:rsidRPr="006E0780" w:rsidRDefault="006B1AD2" w:rsidP="00534CF3">
      <w:pPr>
        <w:pStyle w:val="ListParagraph"/>
        <w:widowControl w:val="0"/>
        <w:numPr>
          <w:ilvl w:val="2"/>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Visi </w:t>
      </w:r>
      <w:r w:rsidR="00E84E33" w:rsidRPr="006E0780">
        <w:rPr>
          <w:rFonts w:ascii="Times New Roman" w:hAnsi="Times New Roman"/>
          <w:sz w:val="24"/>
          <w:szCs w:val="24"/>
        </w:rPr>
        <w:t>P</w:t>
      </w:r>
      <w:r w:rsidRPr="006E0780">
        <w:rPr>
          <w:rFonts w:ascii="Times New Roman" w:hAnsi="Times New Roman"/>
          <w:sz w:val="24"/>
          <w:szCs w:val="24"/>
        </w:rPr>
        <w:t>revencinės mokymų programos komponentai turi būti tarpusavyje suderinti ir sudaryti nuoseklią, logiškai pagrįstą mokymų programos struktūrą.</w:t>
      </w:r>
    </w:p>
    <w:p w14:paraId="1011CE10" w14:textId="3A660F0B" w:rsidR="00E7688B" w:rsidRPr="006E0780" w:rsidRDefault="006B1AD2" w:rsidP="00534CF3">
      <w:pPr>
        <w:pStyle w:val="ListParagraph"/>
        <w:widowControl w:val="0"/>
        <w:numPr>
          <w:ilvl w:val="2"/>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Prevencinė mokymų programa turi būti orientuota į praktinį specialistų pasirengimą </w:t>
      </w:r>
      <w:r w:rsidR="00E7688B" w:rsidRPr="006E0780">
        <w:rPr>
          <w:rFonts w:ascii="Times New Roman" w:hAnsi="Times New Roman"/>
          <w:sz w:val="24"/>
          <w:szCs w:val="24"/>
        </w:rPr>
        <w:t>savarankiškai vykdyti prevencines ir edukacines veiklas su vaikais.</w:t>
      </w:r>
    </w:p>
    <w:p w14:paraId="690D0434" w14:textId="5B3BE971" w:rsidR="006B1AD2" w:rsidRPr="006E0780" w:rsidRDefault="006B1AD2" w:rsidP="00534CF3">
      <w:pPr>
        <w:pStyle w:val="ListParagraph"/>
        <w:widowControl w:val="0"/>
        <w:numPr>
          <w:ilvl w:val="2"/>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Prevencinės mokymų programos turinys turi užtikrinti specialistų pasirengimą </w:t>
      </w:r>
      <w:r w:rsidR="0056523D" w:rsidRPr="006E0780">
        <w:rPr>
          <w:rFonts w:ascii="Times New Roman" w:hAnsi="Times New Roman"/>
          <w:sz w:val="24"/>
          <w:szCs w:val="24"/>
        </w:rPr>
        <w:t>savarankiškai įgyvendinti vaikams skirtą prevencinę programą. Prevencinės mokymų programoje turi būti aprašytas šis vaikams skirtos prevencinės programos turinys ir jo įgyvendinimo metodika:</w:t>
      </w:r>
    </w:p>
    <w:p w14:paraId="6C4B9CF0" w14:textId="49B58641" w:rsidR="006B1AD2" w:rsidRPr="006E0780" w:rsidRDefault="006B1AD2" w:rsidP="00534CF3">
      <w:pPr>
        <w:pStyle w:val="ListParagraph"/>
        <w:widowControl w:val="0"/>
        <w:numPr>
          <w:ilvl w:val="3"/>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Vaikams skirtos programos </w:t>
      </w:r>
      <w:r w:rsidR="00E460D0" w:rsidRPr="006E0780">
        <w:rPr>
          <w:rFonts w:ascii="Times New Roman" w:hAnsi="Times New Roman"/>
          <w:sz w:val="24"/>
          <w:szCs w:val="24"/>
        </w:rPr>
        <w:t xml:space="preserve">ir tęstinių edukacinių veiklų </w:t>
      </w:r>
      <w:r w:rsidRPr="006E0780">
        <w:rPr>
          <w:rFonts w:ascii="Times New Roman" w:hAnsi="Times New Roman"/>
          <w:sz w:val="24"/>
          <w:szCs w:val="24"/>
        </w:rPr>
        <w:t xml:space="preserve">turinys turi būti orientuotas į vaikų </w:t>
      </w:r>
      <w:r w:rsidR="00E84E33" w:rsidRPr="006E0780">
        <w:rPr>
          <w:rFonts w:ascii="Times New Roman" w:hAnsi="Times New Roman"/>
          <w:sz w:val="24"/>
          <w:szCs w:val="24"/>
        </w:rPr>
        <w:t>gebėjim</w:t>
      </w:r>
      <w:r w:rsidR="002920B3" w:rsidRPr="006E0780">
        <w:rPr>
          <w:rFonts w:ascii="Times New Roman" w:hAnsi="Times New Roman"/>
          <w:sz w:val="24"/>
          <w:szCs w:val="24"/>
        </w:rPr>
        <w:t>ų</w:t>
      </w:r>
      <w:r w:rsidR="00E84E33" w:rsidRPr="006E0780">
        <w:rPr>
          <w:rFonts w:ascii="Times New Roman" w:hAnsi="Times New Roman"/>
          <w:sz w:val="24"/>
          <w:szCs w:val="24"/>
        </w:rPr>
        <w:t xml:space="preserve"> </w:t>
      </w:r>
      <w:r w:rsidR="00F42DB4" w:rsidRPr="006E0780">
        <w:rPr>
          <w:rFonts w:ascii="Times New Roman" w:hAnsi="Times New Roman"/>
          <w:sz w:val="24"/>
          <w:szCs w:val="24"/>
        </w:rPr>
        <w:t>atpažinti seksualinį smurtą prieš vaikus ir seksualinį išnaudojimą</w:t>
      </w:r>
      <w:r w:rsidRPr="006E0780">
        <w:rPr>
          <w:rFonts w:ascii="Times New Roman" w:hAnsi="Times New Roman"/>
          <w:sz w:val="24"/>
          <w:szCs w:val="24"/>
        </w:rPr>
        <w:t>,</w:t>
      </w:r>
      <w:r w:rsidR="000A5687" w:rsidRPr="006E0780">
        <w:rPr>
          <w:rFonts w:ascii="Times New Roman" w:hAnsi="Times New Roman"/>
          <w:sz w:val="24"/>
          <w:szCs w:val="24"/>
        </w:rPr>
        <w:t xml:space="preserve"> </w:t>
      </w:r>
      <w:r w:rsidRPr="006E0780">
        <w:rPr>
          <w:rFonts w:ascii="Times New Roman" w:hAnsi="Times New Roman"/>
          <w:sz w:val="24"/>
          <w:szCs w:val="24"/>
        </w:rPr>
        <w:t>jo išvengti, žinoti, kur kreiptis pagalbos</w:t>
      </w:r>
      <w:r w:rsidR="00E65A51" w:rsidRPr="006E0780">
        <w:rPr>
          <w:rFonts w:ascii="Times New Roman" w:hAnsi="Times New Roman"/>
          <w:sz w:val="24"/>
          <w:szCs w:val="24"/>
        </w:rPr>
        <w:t>, stiprinimą</w:t>
      </w:r>
      <w:r w:rsidR="00AB7BA7" w:rsidRPr="006E0780">
        <w:rPr>
          <w:rFonts w:ascii="Times New Roman" w:hAnsi="Times New Roman"/>
          <w:sz w:val="24"/>
          <w:szCs w:val="24"/>
        </w:rPr>
        <w:t>.</w:t>
      </w:r>
      <w:r w:rsidRPr="006E0780">
        <w:rPr>
          <w:rFonts w:ascii="Times New Roman" w:hAnsi="Times New Roman"/>
          <w:sz w:val="24"/>
          <w:szCs w:val="24"/>
        </w:rPr>
        <w:t xml:space="preserve"> </w:t>
      </w:r>
      <w:r w:rsidR="009806DD" w:rsidRPr="006E0780">
        <w:rPr>
          <w:rFonts w:ascii="Times New Roman" w:hAnsi="Times New Roman"/>
          <w:sz w:val="24"/>
          <w:szCs w:val="24"/>
        </w:rPr>
        <w:t xml:space="preserve">Prevencinė </w:t>
      </w:r>
      <w:r w:rsidR="008472DE" w:rsidRPr="006E0780">
        <w:rPr>
          <w:rFonts w:ascii="Times New Roman" w:hAnsi="Times New Roman"/>
          <w:sz w:val="24"/>
          <w:szCs w:val="24"/>
        </w:rPr>
        <w:t xml:space="preserve">mokymų </w:t>
      </w:r>
      <w:r w:rsidR="009806DD" w:rsidRPr="006E0780">
        <w:rPr>
          <w:rFonts w:ascii="Times New Roman" w:hAnsi="Times New Roman"/>
          <w:sz w:val="24"/>
          <w:szCs w:val="24"/>
        </w:rPr>
        <w:t>p</w:t>
      </w:r>
      <w:r w:rsidRPr="006E0780">
        <w:rPr>
          <w:rFonts w:ascii="Times New Roman" w:hAnsi="Times New Roman"/>
          <w:sz w:val="24"/>
          <w:szCs w:val="24"/>
        </w:rPr>
        <w:t>rograma turi apimti tiek seksualinį smurtą prieš vaikus fizinėje, tiek elektroninėje erdvėje;</w:t>
      </w:r>
    </w:p>
    <w:p w14:paraId="525A3F3B" w14:textId="12DA3EE8" w:rsidR="006B1AD2" w:rsidRPr="006E0780" w:rsidRDefault="0DA06EBD" w:rsidP="00534CF3">
      <w:pPr>
        <w:pStyle w:val="ListParagraph"/>
        <w:widowControl w:val="0"/>
        <w:numPr>
          <w:ilvl w:val="3"/>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Vaikams skirtos </w:t>
      </w:r>
      <w:r w:rsidR="00EC3CE5" w:rsidRPr="006E0780">
        <w:rPr>
          <w:rFonts w:ascii="Times New Roman" w:hAnsi="Times New Roman"/>
          <w:sz w:val="24"/>
          <w:szCs w:val="24"/>
        </w:rPr>
        <w:t>P</w:t>
      </w:r>
      <w:r w:rsidRPr="006E0780">
        <w:rPr>
          <w:rFonts w:ascii="Times New Roman" w:hAnsi="Times New Roman"/>
          <w:sz w:val="24"/>
          <w:szCs w:val="24"/>
        </w:rPr>
        <w:t>revencinės</w:t>
      </w:r>
      <w:r w:rsidR="008472DE" w:rsidRPr="006E0780">
        <w:rPr>
          <w:rFonts w:ascii="Times New Roman" w:hAnsi="Times New Roman"/>
          <w:sz w:val="24"/>
          <w:szCs w:val="24"/>
        </w:rPr>
        <w:t xml:space="preserve"> </w:t>
      </w:r>
      <w:r w:rsidR="00DF470F" w:rsidRPr="006E0780">
        <w:rPr>
          <w:rFonts w:ascii="Times New Roman" w:hAnsi="Times New Roman"/>
          <w:sz w:val="24"/>
          <w:szCs w:val="24"/>
        </w:rPr>
        <w:t>mokymų programos turinys, metodai ir taikomos priemonės turi būti interaktyvūs, skatinti aktyvų vaikų įsitraukimą bei būti pritaikyti skirtingiems vaikų ir paauglių amžiaus tarpsniams (rekomenduojami tarpsniai: 5–8 m., 9–12 m. ir 13–17 m.), atsižvelgiant į jų raidos ypatumus, taip pat pritaikyti vaikams, turintiems negalių ir (ar) specialiųjų ugdymosi poreikių</w:t>
      </w:r>
      <w:r w:rsidR="00A4343A" w:rsidRPr="006E0780">
        <w:rPr>
          <w:rFonts w:ascii="Times New Roman" w:hAnsi="Times New Roman"/>
          <w:sz w:val="24"/>
          <w:szCs w:val="24"/>
        </w:rPr>
        <w:t>.</w:t>
      </w:r>
    </w:p>
    <w:p w14:paraId="7B0AA39B" w14:textId="5D74B61D" w:rsidR="0061634B" w:rsidRPr="006E0780" w:rsidRDefault="00A70DE2" w:rsidP="00534CF3">
      <w:pPr>
        <w:pStyle w:val="ListParagraph"/>
        <w:widowControl w:val="0"/>
        <w:numPr>
          <w:ilvl w:val="3"/>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Vaikams</w:t>
      </w:r>
      <w:r w:rsidR="00543D2F" w:rsidRPr="006E0780">
        <w:rPr>
          <w:rFonts w:ascii="Times New Roman" w:hAnsi="Times New Roman"/>
          <w:sz w:val="24"/>
          <w:szCs w:val="24"/>
        </w:rPr>
        <w:t xml:space="preserve"> skirtos </w:t>
      </w:r>
      <w:r w:rsidR="00EC3CE5" w:rsidRPr="006E0780">
        <w:rPr>
          <w:rFonts w:ascii="Times New Roman" w:hAnsi="Times New Roman"/>
          <w:sz w:val="24"/>
          <w:szCs w:val="24"/>
        </w:rPr>
        <w:t>P</w:t>
      </w:r>
      <w:r w:rsidR="00543D2F" w:rsidRPr="006E0780">
        <w:rPr>
          <w:rFonts w:ascii="Times New Roman" w:hAnsi="Times New Roman"/>
          <w:sz w:val="24"/>
          <w:szCs w:val="24"/>
        </w:rPr>
        <w:t xml:space="preserve">revencinės </w:t>
      </w:r>
      <w:r w:rsidR="003B6CA6" w:rsidRPr="006E0780">
        <w:rPr>
          <w:rFonts w:ascii="Times New Roman" w:hAnsi="Times New Roman"/>
          <w:sz w:val="24"/>
          <w:szCs w:val="24"/>
        </w:rPr>
        <w:t xml:space="preserve">mokymų programos turinys, metodai ir taikomos priemonės turi užtikrinti nuoseklų ir sistemingą vaikų dalyvavimą prevencinėse ir edukacinėse veiklose. Prevencinėje mokymų programoje turi būti numatyta, kiek užsiėmimų skiriama vienai vaikų </w:t>
      </w:r>
      <w:r w:rsidR="003B6CA6" w:rsidRPr="006E0780">
        <w:rPr>
          <w:rFonts w:ascii="Times New Roman" w:hAnsi="Times New Roman"/>
          <w:sz w:val="24"/>
          <w:szCs w:val="24"/>
        </w:rPr>
        <w:lastRenderedPageBreak/>
        <w:t>grupei, kokio dydžio gali būti vaikų grupės (nurodant mažiausią ir didžiausią galimą vaikų skaičių grupėje), aprašyta kiekvieno užsiėmimo tematika, veiklos, naudojama vizualinė ir metodinė medžiaga. Kiekvienai vaikų grupei turi būti skiriami ne mažiau kaip 6 (šeši) teminiai užsiėmimai, kurie turi būti nuosekliai susieti tarpusavyje ir užtikrinti Prevencinės mokymų programos tikslų įgyvendinimą. Vieno užsiėmimo trukmė turi būti ne trumpesnė kaip 45 minutės.</w:t>
      </w:r>
    </w:p>
    <w:p w14:paraId="7025CB5A" w14:textId="02F1E7BE" w:rsidR="00D0244C" w:rsidRPr="006E0780" w:rsidRDefault="00205B90" w:rsidP="00534CF3">
      <w:pPr>
        <w:pStyle w:val="ListParagraph"/>
        <w:widowControl w:val="0"/>
        <w:numPr>
          <w:ilvl w:val="3"/>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Prevencinė</w:t>
      </w:r>
      <w:r w:rsidR="00F42DB4" w:rsidRPr="006E0780">
        <w:rPr>
          <w:rFonts w:ascii="Times New Roman" w:hAnsi="Times New Roman"/>
          <w:sz w:val="24"/>
          <w:szCs w:val="24"/>
        </w:rPr>
        <w:t>je</w:t>
      </w:r>
      <w:r w:rsidRPr="006E0780">
        <w:rPr>
          <w:rFonts w:ascii="Times New Roman" w:hAnsi="Times New Roman"/>
          <w:sz w:val="24"/>
          <w:szCs w:val="24"/>
        </w:rPr>
        <w:t xml:space="preserve"> </w:t>
      </w:r>
      <w:r w:rsidR="008472DE" w:rsidRPr="006E0780">
        <w:rPr>
          <w:rFonts w:ascii="Times New Roman" w:hAnsi="Times New Roman"/>
          <w:sz w:val="24"/>
          <w:szCs w:val="24"/>
        </w:rPr>
        <w:t xml:space="preserve">mokymų </w:t>
      </w:r>
      <w:r w:rsidR="00881A13" w:rsidRPr="006E0780">
        <w:rPr>
          <w:rFonts w:ascii="Times New Roman" w:hAnsi="Times New Roman"/>
          <w:sz w:val="24"/>
          <w:szCs w:val="24"/>
        </w:rPr>
        <w:t>programoje turi būti numatytas ne mažiau kaip vienas edukacinis susitikimas su vaikų atstovais ir (arba) bendruomene. Šis susitikimas yra privaloma Prevencinės mokymų programos sudedamoji dalis, skirta stiprinti vaikų atstovų ir bendruomenės informuotumą apie seksualinio smurto prieš vaikus prevenciją, galimus rizikos veiksnius ir prevencijos svarbą.</w:t>
      </w:r>
    </w:p>
    <w:p w14:paraId="15D83F39" w14:textId="0CDCFD56" w:rsidR="00412B09" w:rsidRPr="006E0780" w:rsidRDefault="39D188D3" w:rsidP="00534CF3">
      <w:pPr>
        <w:pStyle w:val="ListParagraph"/>
        <w:widowControl w:val="0"/>
        <w:numPr>
          <w:ilvl w:val="3"/>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Prieš pradedant </w:t>
      </w:r>
      <w:r w:rsidR="00B43C33" w:rsidRPr="006E0780">
        <w:rPr>
          <w:rFonts w:ascii="Times New Roman" w:hAnsi="Times New Roman"/>
          <w:sz w:val="24"/>
          <w:szCs w:val="24"/>
        </w:rPr>
        <w:t>vykdyti Prevencinės mokymų programos užsiėmimus vaikams, įstaigos specialistai privalo organizuoti 3.4.5.4 papunktyje numatytą edukacinį susitikimą su vaikų atstovais ir (arba) bendruomene. Jo metu turi būti pristatyti Prevencinės mokymų programos tikslai, turinys, taikomi metodai, nauda, informuojama apie planuojamą programos įgyvendinimą bei sudaroma galimybė tėvams (globėjams, rūpintojams) ir (ar) bendruomenei užduoti rūpimus klausimus ir gauti į juos atsakymus.</w:t>
      </w:r>
    </w:p>
    <w:p w14:paraId="794B5164" w14:textId="328A3A83" w:rsidR="00180A2B" w:rsidRPr="006E0780" w:rsidRDefault="00180A2B" w:rsidP="00534CF3">
      <w:pPr>
        <w:pStyle w:val="ListParagraph"/>
        <w:widowControl w:val="0"/>
        <w:numPr>
          <w:ilvl w:val="3"/>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Prevencinės mokymų programos turinyje, metodikoje ir mokymo priemonėse turi būti integruojami lyčių lygybės, lygių galimybių ir nediskriminavimo principai, užtikrinant programos prieinamumą vaikams, turintiems negalių ir (ar) specialiųjų ugdymosi poreikių, bei atsižvelgiant į vaikų amžių, raidą, </w:t>
      </w:r>
      <w:r w:rsidR="00237C55" w:rsidRPr="006E0780">
        <w:rPr>
          <w:rFonts w:ascii="Times New Roman" w:hAnsi="Times New Roman"/>
          <w:sz w:val="24"/>
          <w:szCs w:val="24"/>
        </w:rPr>
        <w:t>socialinius ir kultūrinius ypatumus</w:t>
      </w:r>
      <w:r w:rsidRPr="006E0780">
        <w:rPr>
          <w:rFonts w:ascii="Times New Roman" w:hAnsi="Times New Roman"/>
          <w:sz w:val="24"/>
          <w:szCs w:val="24"/>
        </w:rPr>
        <w:t>.</w:t>
      </w:r>
    </w:p>
    <w:p w14:paraId="17DE57C5" w14:textId="77777777" w:rsidR="002672E5" w:rsidRPr="006E0780" w:rsidRDefault="002672E5" w:rsidP="00534CF3">
      <w:pPr>
        <w:pStyle w:val="ListParagraph"/>
        <w:widowControl w:val="0"/>
        <w:spacing w:after="0" w:line="240" w:lineRule="auto"/>
        <w:ind w:left="0" w:firstLine="851"/>
        <w:jc w:val="both"/>
        <w:rPr>
          <w:rFonts w:ascii="Times New Roman" w:hAnsi="Times New Roman"/>
          <w:sz w:val="24"/>
          <w:szCs w:val="24"/>
        </w:rPr>
      </w:pPr>
    </w:p>
    <w:p w14:paraId="52CEFE6F" w14:textId="084F05E4" w:rsidR="00DF06F8" w:rsidRPr="006E0780" w:rsidRDefault="00C719B4" w:rsidP="00663284">
      <w:pPr>
        <w:pStyle w:val="ListParagraph"/>
        <w:widowControl w:val="0"/>
        <w:numPr>
          <w:ilvl w:val="0"/>
          <w:numId w:val="9"/>
        </w:numPr>
        <w:spacing w:after="0" w:line="240" w:lineRule="auto"/>
        <w:ind w:left="0" w:firstLine="851"/>
        <w:jc w:val="center"/>
        <w:rPr>
          <w:rFonts w:ascii="Times New Roman" w:hAnsi="Times New Roman"/>
          <w:b/>
          <w:bCs/>
          <w:sz w:val="24"/>
          <w:szCs w:val="24"/>
          <w:lang w:val="pt-BR"/>
        </w:rPr>
      </w:pPr>
      <w:r w:rsidRPr="006E0780">
        <w:rPr>
          <w:rFonts w:ascii="Times New Roman" w:hAnsi="Times New Roman"/>
          <w:b/>
          <w:bCs/>
          <w:sz w:val="24"/>
          <w:szCs w:val="24"/>
        </w:rPr>
        <w:t>REIKALAVIMAI PREVENCINĖS</w:t>
      </w:r>
      <w:r w:rsidR="00262A5E" w:rsidRPr="006E0780">
        <w:rPr>
          <w:rFonts w:ascii="Times New Roman" w:hAnsi="Times New Roman"/>
          <w:b/>
          <w:bCs/>
          <w:sz w:val="24"/>
          <w:szCs w:val="24"/>
        </w:rPr>
        <w:t xml:space="preserve"> MOKYMŲ </w:t>
      </w:r>
      <w:r w:rsidRPr="006E0780">
        <w:rPr>
          <w:rFonts w:ascii="Times New Roman" w:hAnsi="Times New Roman"/>
          <w:b/>
          <w:bCs/>
          <w:sz w:val="24"/>
          <w:szCs w:val="24"/>
        </w:rPr>
        <w:t xml:space="preserve"> PROGRAMOS NAUDOJIMO TEISĖMS IR METODINEI MEDŽIAGAI</w:t>
      </w:r>
    </w:p>
    <w:p w14:paraId="0B0197AA" w14:textId="77777777" w:rsidR="002672E5" w:rsidRPr="006E0780" w:rsidRDefault="002672E5" w:rsidP="00186587">
      <w:pPr>
        <w:pStyle w:val="ListParagraph"/>
        <w:widowControl w:val="0"/>
        <w:spacing w:after="0" w:line="240" w:lineRule="auto"/>
        <w:ind w:left="0" w:firstLine="851"/>
        <w:rPr>
          <w:rFonts w:ascii="Times New Roman" w:hAnsi="Times New Roman"/>
          <w:b/>
          <w:bCs/>
          <w:sz w:val="24"/>
          <w:szCs w:val="24"/>
          <w:lang w:val="pt-BR"/>
        </w:rPr>
      </w:pPr>
    </w:p>
    <w:p w14:paraId="08A87AB3" w14:textId="2EA55EE6" w:rsidR="00D8468E" w:rsidRPr="00847A2F" w:rsidRDefault="00354762" w:rsidP="00663284">
      <w:pPr>
        <w:pStyle w:val="ListParagraph"/>
        <w:widowControl w:val="0"/>
        <w:numPr>
          <w:ilvl w:val="1"/>
          <w:numId w:val="9"/>
        </w:numPr>
        <w:spacing w:after="0" w:line="240" w:lineRule="auto"/>
        <w:ind w:left="0" w:firstLine="851"/>
        <w:jc w:val="both"/>
        <w:rPr>
          <w:rFonts w:ascii="Times New Roman" w:hAnsi="Times New Roman"/>
          <w:sz w:val="24"/>
          <w:szCs w:val="24"/>
        </w:rPr>
      </w:pPr>
      <w:r w:rsidRPr="00354762">
        <w:rPr>
          <w:rFonts w:ascii="Times New Roman" w:hAnsi="Times New Roman"/>
          <w:sz w:val="24"/>
          <w:szCs w:val="24"/>
        </w:rPr>
        <w:t xml:space="preserve">Tiekėjas privalo suteikti Perkančiajai organizacijai neišimtinę teisę naudoti Prevencinę mokymų programą, jos metodinę ir mokomąją medžiagą visam autorinių turtinių teisių galiojimo laikotarpiui, kaip jis nustatytas Lietuvos Respublikos autorių teisių ir gretutinių teisių įstatyme, šioje techninėje specifikacijoje nustatyta apimtimi ir nekomerciniais tikslais. </w:t>
      </w:r>
      <w:r w:rsidRPr="00F76C32">
        <w:rPr>
          <w:rFonts w:ascii="Times New Roman" w:hAnsi="Times New Roman"/>
          <w:sz w:val="24"/>
          <w:szCs w:val="24"/>
        </w:rPr>
        <w:t xml:space="preserve">Ši teisė išlieka ir pasibaigus pirkimo sutarties galiojimui. </w:t>
      </w:r>
      <w:r w:rsidRPr="00354762">
        <w:rPr>
          <w:rFonts w:ascii="Times New Roman" w:hAnsi="Times New Roman"/>
          <w:sz w:val="24"/>
          <w:szCs w:val="24"/>
        </w:rPr>
        <w:t>Perkančioji organizacija turi teisę naudoti Prevencinę mokymų programą Tarnybos specialistams parengti, specialistų mokymams organizuoti ir vykdyti, taip pat kitais šioje techninėje specifikacijoje nustatytais nekomerciniais tikslais.</w:t>
      </w:r>
      <w:r w:rsidR="00CA6BB4" w:rsidRPr="006E0780">
        <w:rPr>
          <w:rFonts w:ascii="Times New Roman" w:hAnsi="Times New Roman"/>
          <w:sz w:val="24"/>
          <w:szCs w:val="24"/>
        </w:rPr>
        <w:t xml:space="preserve"> </w:t>
      </w:r>
      <w:r w:rsidR="009A4FA2" w:rsidRPr="006E0780">
        <w:rPr>
          <w:rFonts w:ascii="Times New Roman" w:hAnsi="Times New Roman"/>
          <w:sz w:val="24"/>
          <w:szCs w:val="24"/>
        </w:rPr>
        <w:t>Tiekėjas suteikia Perkančiajai organizacijai teisę užtikrinti, kad mokyklos, kitos su vaikais dirbančios įstaigos, institucijos ir organizacijos nekomerciniais tikslais naudotų Prevencinę mokymų programą, jos metodinę ir mokomąją medžiagą, vykdydamos prevencines ir edukacines veiklas su vaikais bei mokiniais.</w:t>
      </w:r>
    </w:p>
    <w:p w14:paraId="139E42C3" w14:textId="0112803F" w:rsidR="00CA6BB4" w:rsidRPr="00847A2F" w:rsidRDefault="00CA6BB4" w:rsidP="00663284">
      <w:pPr>
        <w:pStyle w:val="ListParagraph"/>
        <w:widowControl w:val="0"/>
        <w:numPr>
          <w:ilvl w:val="1"/>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 </w:t>
      </w:r>
      <w:r w:rsidR="005A7C23" w:rsidRPr="006E0780">
        <w:rPr>
          <w:rFonts w:ascii="Times New Roman" w:hAnsi="Times New Roman"/>
          <w:sz w:val="24"/>
          <w:szCs w:val="24"/>
        </w:rPr>
        <w:t>Perkančiosios organizacijos apmokyti Tarnybos specialistai turi teisę nekomerciniais tikslais naudoti Prevencinę mokymų programą, jos metodinę ir mokomąją medžiagą, vykdydami specialistų mokymus pagal Prevencinę mokymų programą bei teikdami metodinę pagalbą ją įgyvendinantiems specialistams. Tarnybos specialistų pagal Prevencinę mokymų programą apmokyti mokyklų ir kitų su vaikais dirbančių įstaigų specialistai turi teisę nekomerciniais tikslais naudoti Prevencinę mokymų programą, jos metodinę ir mokomąją medžiagą, vykdydami tęstines prevencines ir edukacines veiklas 5–17 metų vaikams.</w:t>
      </w:r>
    </w:p>
    <w:p w14:paraId="467A6FFD" w14:textId="44F229B1" w:rsidR="00CA6BB4" w:rsidRPr="006E0780" w:rsidRDefault="00F5297D" w:rsidP="00663284">
      <w:pPr>
        <w:pStyle w:val="ListParagraph"/>
        <w:widowControl w:val="0"/>
        <w:numPr>
          <w:ilvl w:val="1"/>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 </w:t>
      </w:r>
      <w:r w:rsidR="0014285D" w:rsidRPr="006E0780">
        <w:rPr>
          <w:rFonts w:ascii="Times New Roman" w:hAnsi="Times New Roman"/>
          <w:sz w:val="24"/>
          <w:szCs w:val="24"/>
        </w:rPr>
        <w:t xml:space="preserve">Prevencinės mokymų programos </w:t>
      </w:r>
      <w:r w:rsidR="000B1A4C" w:rsidRPr="006E0780">
        <w:rPr>
          <w:rFonts w:ascii="Times New Roman" w:hAnsi="Times New Roman"/>
          <w:sz w:val="24"/>
          <w:szCs w:val="24"/>
        </w:rPr>
        <w:t>naudojimo teisės, suteiktos Perkančiajai organizacijai, Tarnybos specialistams, jų apmokytiems specialistams, mokykloms ir kitoms su vaikais dirbančioms įstaigoms, institucijoms bei organizacijoms, įgyvendinamos šioje techninėje specifikacijoje ir pirkimo sutartyje nustatyta apimtimi bei tik nekomerciniais švietimo, prevencijos ir vaikų gerovės užtikrinimo tikslais.</w:t>
      </w:r>
      <w:r w:rsidR="00274288" w:rsidRPr="006E0780">
        <w:rPr>
          <w:rFonts w:ascii="Times New Roman" w:hAnsi="Times New Roman"/>
          <w:sz w:val="24"/>
          <w:szCs w:val="24"/>
        </w:rPr>
        <w:t xml:space="preserve"> </w:t>
      </w:r>
    </w:p>
    <w:p w14:paraId="68920AC1" w14:textId="7DB74E60" w:rsidR="00F5297D" w:rsidRPr="006E0780" w:rsidRDefault="00F5297D" w:rsidP="00663284">
      <w:pPr>
        <w:pStyle w:val="ListParagraph"/>
        <w:widowControl w:val="0"/>
        <w:numPr>
          <w:ilvl w:val="1"/>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 Tiekėjas privalo perduoti </w:t>
      </w:r>
      <w:r w:rsidR="000F2D72" w:rsidRPr="006E0780">
        <w:rPr>
          <w:rFonts w:ascii="Times New Roman" w:hAnsi="Times New Roman"/>
          <w:sz w:val="24"/>
          <w:szCs w:val="24"/>
        </w:rPr>
        <w:t xml:space="preserve">Perkančiajai organizacijai visą Prevencinės mokymų programos įgyvendinimui reikalingą metodinę ir mokomąją medžiagą, įskaitant metodines rekomendacijas, užduotis, praktines priemones, dalomąją medžiagą, vaizdines ir skaitmenines </w:t>
      </w:r>
      <w:r w:rsidR="000F2D72" w:rsidRPr="006E0780">
        <w:rPr>
          <w:rFonts w:ascii="Times New Roman" w:hAnsi="Times New Roman"/>
          <w:sz w:val="24"/>
          <w:szCs w:val="24"/>
        </w:rPr>
        <w:lastRenderedPageBreak/>
        <w:t>priemones, taip pat kitus Prevencinės mokymų programos vykdymui reikalingus dokumentus.</w:t>
      </w:r>
    </w:p>
    <w:p w14:paraId="3D10CCF2" w14:textId="39A72AED" w:rsidR="006169A7" w:rsidRPr="006E0780" w:rsidRDefault="007E246E" w:rsidP="00663284">
      <w:pPr>
        <w:pStyle w:val="ListParagraph"/>
        <w:widowControl w:val="0"/>
        <w:numPr>
          <w:ilvl w:val="1"/>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 </w:t>
      </w:r>
      <w:r w:rsidR="000B2AA2" w:rsidRPr="006E0780">
        <w:rPr>
          <w:rFonts w:ascii="Times New Roman" w:hAnsi="Times New Roman"/>
          <w:sz w:val="24"/>
          <w:szCs w:val="24"/>
        </w:rPr>
        <w:t xml:space="preserve">Tiekėjas išsaugo autorines ir kitas intelektinės nuosavybės teises į Prevencinę mokymų programą, jos metodinę ir mokomąją medžiagą, tačiau tai neriboja Perkančiosios organizacijos ir kitų šioje techninėje specifikacijoje nurodytų naudotojų teisės naudoti Prevencinę mokymų programą ir jos metodinę bei mokomąją medžiagą </w:t>
      </w:r>
      <w:r w:rsidR="005719FA" w:rsidRPr="006E0780">
        <w:rPr>
          <w:rFonts w:ascii="Times New Roman" w:hAnsi="Times New Roman"/>
          <w:sz w:val="24"/>
          <w:szCs w:val="24"/>
        </w:rPr>
        <w:t>4.1 punkte nustatytomis naudojimo teisėmis, šioje techninėje specifikacijoje nustatyta apimtimi bei tikslais.</w:t>
      </w:r>
    </w:p>
    <w:p w14:paraId="26473475" w14:textId="77777777" w:rsidR="00227EC1" w:rsidRPr="006E0780" w:rsidRDefault="00227EC1" w:rsidP="00663284">
      <w:pPr>
        <w:pStyle w:val="ListParagraph"/>
        <w:spacing w:after="0" w:line="240" w:lineRule="auto"/>
        <w:ind w:left="0" w:firstLine="851"/>
        <w:jc w:val="both"/>
        <w:rPr>
          <w:rFonts w:ascii="Times New Roman" w:hAnsi="Times New Roman"/>
          <w:b/>
          <w:bCs/>
          <w:sz w:val="24"/>
          <w:szCs w:val="24"/>
        </w:rPr>
      </w:pPr>
    </w:p>
    <w:p w14:paraId="7A7072F9" w14:textId="5DB2BAA8" w:rsidR="003E35C5" w:rsidRPr="006E0780" w:rsidRDefault="006941D1" w:rsidP="00663284">
      <w:pPr>
        <w:pStyle w:val="ListParagraph"/>
        <w:widowControl w:val="0"/>
        <w:numPr>
          <w:ilvl w:val="0"/>
          <w:numId w:val="9"/>
        </w:numPr>
        <w:spacing w:after="0" w:line="240" w:lineRule="auto"/>
        <w:ind w:left="0" w:firstLine="851"/>
        <w:jc w:val="center"/>
        <w:rPr>
          <w:rFonts w:ascii="Times New Roman" w:hAnsi="Times New Roman"/>
          <w:b/>
          <w:bCs/>
          <w:sz w:val="24"/>
          <w:szCs w:val="24"/>
        </w:rPr>
      </w:pPr>
      <w:r w:rsidRPr="006E0780">
        <w:rPr>
          <w:rFonts w:ascii="Times New Roman" w:hAnsi="Times New Roman"/>
          <w:b/>
          <w:bCs/>
          <w:sz w:val="24"/>
          <w:szCs w:val="24"/>
        </w:rPr>
        <w:t>PASLAUGŲ PLANAVIMAS, ORGANIZAVIMAS IR VYKDYMAS</w:t>
      </w:r>
    </w:p>
    <w:p w14:paraId="6F856752" w14:textId="77777777" w:rsidR="00D67F2C" w:rsidRPr="006E0780" w:rsidRDefault="00D67F2C" w:rsidP="00663284">
      <w:pPr>
        <w:pStyle w:val="ListParagraph"/>
        <w:widowControl w:val="0"/>
        <w:spacing w:after="0" w:line="240" w:lineRule="auto"/>
        <w:ind w:left="0" w:firstLine="851"/>
        <w:jc w:val="both"/>
        <w:rPr>
          <w:rFonts w:ascii="Times New Roman" w:hAnsi="Times New Roman"/>
          <w:b/>
          <w:bCs/>
          <w:sz w:val="24"/>
          <w:szCs w:val="24"/>
        </w:rPr>
      </w:pPr>
    </w:p>
    <w:p w14:paraId="035B122D" w14:textId="73D34C8E" w:rsidR="006941D1" w:rsidRPr="006E0780" w:rsidRDefault="004C7FBD" w:rsidP="00534CF3">
      <w:pPr>
        <w:pStyle w:val="ListParagraph"/>
        <w:widowControl w:val="0"/>
        <w:numPr>
          <w:ilvl w:val="1"/>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Per 5 (penkias) darbo dienas nuo pirkimo sutarties įsigaliojimo dienos tiekėjas privalo suorganizuoti įvadinį susitikimą su Perkančiosios organizacijos atstovais. Susitikimo metu aptariama paslaugų įgyvendinimo eiga, pristatomas preliminarus mokymų ir supervizijų grafikas, suderinami paslaugų teikimo organizavimo klausimai, atsakomybės bei aptariamos galimos rizikos. Galutinis suderintas mokymų ir supervizijų grafikas Perkančiajai organizacijai pateikiamas raštu ne vėliau kaip per 3 (tris) darbo dienas nuo susitikimo dienos.</w:t>
      </w:r>
    </w:p>
    <w:p w14:paraId="7494DB08" w14:textId="565951F8" w:rsidR="006176A5" w:rsidRPr="006E0780" w:rsidRDefault="0053418E" w:rsidP="00534CF3">
      <w:pPr>
        <w:pStyle w:val="ListParagraph"/>
        <w:numPr>
          <w:ilvl w:val="1"/>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 </w:t>
      </w:r>
      <w:r w:rsidR="006176A5" w:rsidRPr="006E0780">
        <w:rPr>
          <w:rFonts w:ascii="Times New Roman" w:hAnsi="Times New Roman"/>
          <w:sz w:val="24"/>
          <w:szCs w:val="24"/>
        </w:rPr>
        <w:t>Tiekėjas atsakingas už Prevencinės mokymų programos sukūrimą (jei taikoma) arba naudojimo teisių suteikimą, metodinės ir mokomosios medžiagos parengimą, Tarnybos specialistų parengimą ir kitų šioje techninėje specifikacijoje numatytų paslaugų teikimą.</w:t>
      </w:r>
    </w:p>
    <w:p w14:paraId="4CB07D9D" w14:textId="58B510D4" w:rsidR="00784D99" w:rsidRPr="006E0780" w:rsidRDefault="00FA09D8" w:rsidP="00534CF3">
      <w:pPr>
        <w:pStyle w:val="ListParagraph"/>
        <w:widowControl w:val="0"/>
        <w:numPr>
          <w:ilvl w:val="2"/>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Perkančioji organizacija užtikrina Tarnybos specialistų kontaktiniams mokymams tinkamas patalpas. Tiekėjas užtikrina mokymų vykdymui reikalingą metodinę, mokomąją ir vizualinę medžiagą, mokymo priemones bei kitus išteklius, būtinus kokybiškam mokymų įgyvendinimui.</w:t>
      </w:r>
    </w:p>
    <w:p w14:paraId="74BA1619" w14:textId="66E9D3E8" w:rsidR="00C342E2" w:rsidRPr="006E0780" w:rsidRDefault="00DA6BBC" w:rsidP="00534CF3">
      <w:pPr>
        <w:pStyle w:val="ListParagraph"/>
        <w:widowControl w:val="0"/>
        <w:numPr>
          <w:ilvl w:val="1"/>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Tiekėjas, suderinęs su Perkančiąja organizacija Prevencinę mokymų programą, parengia Tarnybos specialistų parengimo </w:t>
      </w:r>
      <w:r w:rsidR="00BC598D" w:rsidRPr="006E0780">
        <w:rPr>
          <w:rFonts w:ascii="Times New Roman" w:hAnsi="Times New Roman"/>
          <w:sz w:val="24"/>
          <w:szCs w:val="24"/>
        </w:rPr>
        <w:t xml:space="preserve">programos </w:t>
      </w:r>
      <w:r w:rsidRPr="006E0780">
        <w:rPr>
          <w:rFonts w:ascii="Times New Roman" w:hAnsi="Times New Roman"/>
          <w:sz w:val="24"/>
          <w:szCs w:val="24"/>
        </w:rPr>
        <w:t>mokymų ir supervizijų grafiką, kuris prireikus gali būti tikslinamas visą paslaugų teikimo laikotarpį. Grafike turi būti nurodyti planuojami Tarnybos specialistų parengimo mokymų ir supervizijų laikotarpiai, datos, vietos (jeigu jos yra žinomos grafiko sudarymo metu) ir kita paslaugų organizavimui reikalinga informacija. Perkančioji organizacija per 5 (penkias) darbo dienas nuo grafiko gavimo dienos pateikia tiekėjui pastabas, siūlymus arba pritaria pateiktam grafikui.</w:t>
      </w:r>
    </w:p>
    <w:p w14:paraId="25419D0C" w14:textId="4F90CDB7" w:rsidR="00AD123A" w:rsidRPr="006E0780" w:rsidRDefault="000F0591" w:rsidP="00534CF3">
      <w:pPr>
        <w:pStyle w:val="ListParagraph"/>
        <w:numPr>
          <w:ilvl w:val="1"/>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Suderinti grafikai gali būti tikslinami abipusiu šalių susitarimu, atsižvelgiant į paslaugų teikimo aplinkybes, dalyvių poreikius ir organizacinius veiksnius</w:t>
      </w:r>
      <w:r w:rsidR="00015062" w:rsidRPr="006E0780">
        <w:rPr>
          <w:rFonts w:ascii="Times New Roman" w:hAnsi="Times New Roman"/>
          <w:sz w:val="24"/>
          <w:szCs w:val="24"/>
        </w:rPr>
        <w:t>.</w:t>
      </w:r>
    </w:p>
    <w:p w14:paraId="589979B9" w14:textId="3A558FB3" w:rsidR="00015062" w:rsidRPr="006E0780" w:rsidRDefault="00015062" w:rsidP="00534CF3">
      <w:pPr>
        <w:pStyle w:val="ListParagraph"/>
        <w:spacing w:after="0" w:line="240" w:lineRule="auto"/>
        <w:ind w:left="0" w:firstLine="851"/>
        <w:jc w:val="both"/>
        <w:rPr>
          <w:rFonts w:ascii="Times New Roman" w:hAnsi="Times New Roman"/>
          <w:sz w:val="24"/>
          <w:szCs w:val="24"/>
        </w:rPr>
      </w:pPr>
    </w:p>
    <w:p w14:paraId="150F79A4" w14:textId="26CC506D" w:rsidR="00426663" w:rsidRPr="006E0780" w:rsidRDefault="38DF945F" w:rsidP="00186587">
      <w:pPr>
        <w:pStyle w:val="ListParagraph"/>
        <w:numPr>
          <w:ilvl w:val="1"/>
          <w:numId w:val="9"/>
        </w:numPr>
        <w:spacing w:after="0" w:line="240" w:lineRule="auto"/>
        <w:ind w:left="0" w:firstLine="851"/>
        <w:jc w:val="both"/>
        <w:rPr>
          <w:rFonts w:ascii="Times New Roman" w:hAnsi="Times New Roman"/>
          <w:sz w:val="24"/>
          <w:szCs w:val="24"/>
        </w:rPr>
      </w:pPr>
      <w:r w:rsidRPr="006E0780">
        <w:rPr>
          <w:rFonts w:ascii="Times New Roman" w:hAnsi="Times New Roman"/>
          <w:b/>
          <w:bCs/>
          <w:sz w:val="24"/>
          <w:szCs w:val="24"/>
        </w:rPr>
        <w:t xml:space="preserve">Reikalavimai </w:t>
      </w:r>
      <w:r w:rsidR="00E57DEB" w:rsidRPr="006E0780">
        <w:rPr>
          <w:rFonts w:ascii="Times New Roman" w:hAnsi="Times New Roman"/>
          <w:b/>
          <w:bCs/>
          <w:sz w:val="24"/>
          <w:szCs w:val="24"/>
        </w:rPr>
        <w:t>mokymų ir supervizijų darbotvarkei bei metodinei ir dalomajai medžiagai</w:t>
      </w:r>
      <w:r w:rsidR="007A7E65" w:rsidRPr="006E0780">
        <w:rPr>
          <w:rFonts w:ascii="Times New Roman" w:hAnsi="Times New Roman"/>
          <w:sz w:val="24"/>
          <w:szCs w:val="24"/>
        </w:rPr>
        <w:t>:</w:t>
      </w:r>
    </w:p>
    <w:p w14:paraId="7950C990" w14:textId="3C7AF809" w:rsidR="002C5D5A" w:rsidRPr="006E0780" w:rsidRDefault="50F50B77" w:rsidP="00663284">
      <w:pPr>
        <w:pStyle w:val="ListParagraph"/>
        <w:numPr>
          <w:ilvl w:val="2"/>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Mokymų </w:t>
      </w:r>
      <w:r w:rsidR="00F1227E" w:rsidRPr="006E0780">
        <w:rPr>
          <w:rFonts w:ascii="Times New Roman" w:hAnsi="Times New Roman"/>
          <w:sz w:val="24"/>
          <w:szCs w:val="24"/>
        </w:rPr>
        <w:t>ir supervizijų darbotvarkė, metodinė ir dalomoji medžiaga turi būti parengtos taip, kad užtikrintų šios techninės specifikacijos 3 skyriuje nustatytų reikalavimų įgyvendinimą.</w:t>
      </w:r>
    </w:p>
    <w:p w14:paraId="0BDEE8BF" w14:textId="5F4873DE" w:rsidR="007A6CF7" w:rsidRPr="006E0780" w:rsidRDefault="00B546CB" w:rsidP="00663284">
      <w:pPr>
        <w:pStyle w:val="ListParagraph"/>
        <w:numPr>
          <w:ilvl w:val="2"/>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Tiekėjas privalo</w:t>
      </w:r>
      <w:r w:rsidR="00A63CA1" w:rsidRPr="006E0780">
        <w:rPr>
          <w:rFonts w:ascii="Times New Roman" w:hAnsi="Times New Roman"/>
          <w:sz w:val="24"/>
          <w:szCs w:val="24"/>
        </w:rPr>
        <w:t xml:space="preserve"> užtikrinti,</w:t>
      </w:r>
      <w:r w:rsidRPr="006E0780">
        <w:rPr>
          <w:rFonts w:ascii="Times New Roman" w:hAnsi="Times New Roman"/>
          <w:sz w:val="24"/>
          <w:szCs w:val="24"/>
        </w:rPr>
        <w:t xml:space="preserve"> </w:t>
      </w:r>
      <w:r w:rsidR="00F41AC7" w:rsidRPr="006E0780">
        <w:rPr>
          <w:rFonts w:ascii="Times New Roman" w:hAnsi="Times New Roman"/>
          <w:sz w:val="24"/>
          <w:szCs w:val="24"/>
        </w:rPr>
        <w:t>kad kiekvienam Tarnybos specialistų parengimo programos dalyviui būtų pateikta dalomoji medžiaga bei visos metodinės, mokomosios ir vizualinės priemonės, reikalingos Prevencinei mokymų programai įgyvendinti. Skaidrės ir kita mokymų metu naudojama garso ir (ar) vaizdo medžiaga pateikiama elektroniniu formatu. Kitos priemonės, kurių dėl jų pobūdžio negalima naudoti elektroniniu formatu, pateikiamos spausdintu formatu. Metodinę medžiagą turi sudaryti mokymų dalyviams skirtas mokymų vadovas, kuriame pateikiamas Prevencinės mokymų programos aprašymas, užsiėmimų vedimo instrukcijos, užduočių aprašymai, rekomendacijos dėl programos taikymo skirtingoms vaikų amžiaus grupėms, mokymo priemonių naudojimo rekomendacijos ir kita programos įgyvendinimui reikalinga metodinė informacija. Mokymų vadovas turi būti pateiktas elektroniniu formatu su iliustracijomis ir praktinių situacijų pavyzdžiais, pritaikytais darbui su vaikais.</w:t>
      </w:r>
    </w:p>
    <w:p w14:paraId="135C84B6" w14:textId="41E969A2" w:rsidR="003871A7" w:rsidRPr="006E0780" w:rsidRDefault="003871A7" w:rsidP="00663284">
      <w:pPr>
        <w:pStyle w:val="ListParagraph"/>
        <w:numPr>
          <w:ilvl w:val="2"/>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Dal</w:t>
      </w:r>
      <w:r w:rsidR="781A78A3" w:rsidRPr="006E0780">
        <w:rPr>
          <w:rFonts w:ascii="Times New Roman" w:hAnsi="Times New Roman"/>
          <w:sz w:val="24"/>
          <w:szCs w:val="24"/>
        </w:rPr>
        <w:t>o</w:t>
      </w:r>
      <w:r w:rsidRPr="006E0780">
        <w:rPr>
          <w:rFonts w:ascii="Times New Roman" w:hAnsi="Times New Roman"/>
          <w:sz w:val="24"/>
          <w:szCs w:val="24"/>
        </w:rPr>
        <w:t xml:space="preserve">moji </w:t>
      </w:r>
      <w:r w:rsidR="00D323FE" w:rsidRPr="006E0780">
        <w:rPr>
          <w:rFonts w:ascii="Times New Roman" w:hAnsi="Times New Roman"/>
          <w:sz w:val="24"/>
          <w:szCs w:val="24"/>
        </w:rPr>
        <w:t>medžiaga turi būti parengta pagal mokymų turinį. Joje turi būti pateikta pagrindinė informacija visomis mokymų temomis, dalyviams naudinga literatūra, nuorodos, pavyzdžiai ir kita su mokymų turiniu susijusi informacija</w:t>
      </w:r>
      <w:r w:rsidRPr="006E0780">
        <w:rPr>
          <w:rFonts w:ascii="Times New Roman" w:hAnsi="Times New Roman"/>
          <w:sz w:val="24"/>
          <w:szCs w:val="24"/>
        </w:rPr>
        <w:t>.</w:t>
      </w:r>
    </w:p>
    <w:p w14:paraId="540EEB84" w14:textId="4891D3E8" w:rsidR="003871A7" w:rsidRPr="006E0780" w:rsidRDefault="007B2BEA" w:rsidP="00663284">
      <w:pPr>
        <w:pStyle w:val="ListParagraph"/>
        <w:numPr>
          <w:ilvl w:val="2"/>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lastRenderedPageBreak/>
        <w:t>Dalomosios</w:t>
      </w:r>
      <w:r w:rsidR="003871A7" w:rsidRPr="006E0780">
        <w:rPr>
          <w:rFonts w:ascii="Times New Roman" w:hAnsi="Times New Roman"/>
          <w:sz w:val="24"/>
          <w:szCs w:val="24"/>
        </w:rPr>
        <w:t xml:space="preserve"> </w:t>
      </w:r>
      <w:r w:rsidR="00D323FE" w:rsidRPr="006E0780">
        <w:rPr>
          <w:rFonts w:ascii="Times New Roman" w:hAnsi="Times New Roman"/>
          <w:sz w:val="24"/>
          <w:szCs w:val="24"/>
        </w:rPr>
        <w:t>medžiagos ir mokymų vadovo turinys turi būti nešališkas lyties, amžiaus, negalios, gebėjimų, socialinės padėties, rasės, etninės priklausomybės, religijos ar įsitikinimų atžvilgiu.</w:t>
      </w:r>
    </w:p>
    <w:p w14:paraId="2D210DC7" w14:textId="4A1DCEA7" w:rsidR="003871A7" w:rsidRPr="006E0780" w:rsidRDefault="00FC29B3" w:rsidP="00663284">
      <w:pPr>
        <w:pStyle w:val="ListParagraph"/>
        <w:numPr>
          <w:ilvl w:val="2"/>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T</w:t>
      </w:r>
      <w:r w:rsidR="7F7F3CE0" w:rsidRPr="006E0780">
        <w:rPr>
          <w:rFonts w:ascii="Times New Roman" w:hAnsi="Times New Roman"/>
          <w:sz w:val="24"/>
          <w:szCs w:val="24"/>
        </w:rPr>
        <w:t>i</w:t>
      </w:r>
      <w:r w:rsidR="003871A7" w:rsidRPr="006E0780">
        <w:rPr>
          <w:rFonts w:ascii="Times New Roman" w:hAnsi="Times New Roman"/>
          <w:sz w:val="24"/>
          <w:szCs w:val="24"/>
        </w:rPr>
        <w:t>ekėjas atsako už tai, kad mokymų metu naudojama medžiaga nepažeistų trečiųjų šalių teisių ir teisėtų interesų, įskaitant, bet neapsiribojant, intelektinės nuosavybės teisėmis.</w:t>
      </w:r>
    </w:p>
    <w:p w14:paraId="0A5ED6AE" w14:textId="5F983423" w:rsidR="0049146C" w:rsidRPr="006E0780" w:rsidRDefault="0049146C" w:rsidP="00663284">
      <w:pPr>
        <w:pStyle w:val="ListParagraph"/>
        <w:numPr>
          <w:ilvl w:val="2"/>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Ne vėliau kaip likus 15 darbo dienų iki pirmųjų Tarnybos specialistų parengimo mokymų pradžios tiekėjas el. paštu pateikia Perkančiajai organizacijai derinti mokymų ir supervizijų darbotvarkes, kuriose nurodomos mokymų ir supervizijų datos, laikas, temos, jų trukmė ir tiekėjo lektoriai, vykdysiantys Tarnybos specialistų parengimo mokymus ir supervizijas pagal Prevencinę mokymų programą.</w:t>
      </w:r>
    </w:p>
    <w:p w14:paraId="3B3D4C7B" w14:textId="42AE431E" w:rsidR="003871A7" w:rsidRPr="006E0780" w:rsidRDefault="003871A7" w:rsidP="00663284">
      <w:pPr>
        <w:pStyle w:val="ListParagraph"/>
        <w:numPr>
          <w:ilvl w:val="2"/>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Perkančioji </w:t>
      </w:r>
      <w:r w:rsidR="00FD683D" w:rsidRPr="006E0780">
        <w:rPr>
          <w:rFonts w:ascii="Times New Roman" w:hAnsi="Times New Roman"/>
          <w:sz w:val="24"/>
          <w:szCs w:val="24"/>
        </w:rPr>
        <w:t xml:space="preserve">organizacija per 5 (penkias) darbo dienas įvertina pateiktą </w:t>
      </w:r>
      <w:r w:rsidR="00DB0E42" w:rsidRPr="006E0780">
        <w:rPr>
          <w:rFonts w:ascii="Times New Roman" w:hAnsi="Times New Roman"/>
          <w:sz w:val="24"/>
          <w:szCs w:val="24"/>
        </w:rPr>
        <w:t>mokymų ir supervizijų darbotvarkes</w:t>
      </w:r>
      <w:r w:rsidR="00FD683D" w:rsidRPr="006E0780">
        <w:rPr>
          <w:rFonts w:ascii="Times New Roman" w:hAnsi="Times New Roman"/>
          <w:sz w:val="24"/>
          <w:szCs w:val="24"/>
        </w:rPr>
        <w:t xml:space="preserve"> bei metodinę medžiagą, pateikia pastabas arba pritaria. Tiekėjas privalo atsižvelgti į pateiktas pastabas ir per 5 (penkias) darbo dienas pateikti patikslin</w:t>
      </w:r>
      <w:r w:rsidR="00B17BFB" w:rsidRPr="006E0780">
        <w:rPr>
          <w:rFonts w:ascii="Times New Roman" w:hAnsi="Times New Roman"/>
          <w:sz w:val="24"/>
          <w:szCs w:val="24"/>
        </w:rPr>
        <w:t>tas</w:t>
      </w:r>
      <w:r w:rsidR="00FD683D" w:rsidRPr="006E0780">
        <w:rPr>
          <w:rFonts w:ascii="Times New Roman" w:hAnsi="Times New Roman"/>
          <w:sz w:val="24"/>
          <w:szCs w:val="24"/>
        </w:rPr>
        <w:t xml:space="preserve"> darbotvark</w:t>
      </w:r>
      <w:r w:rsidR="00B17BFB" w:rsidRPr="006E0780">
        <w:rPr>
          <w:rFonts w:ascii="Times New Roman" w:hAnsi="Times New Roman"/>
          <w:sz w:val="24"/>
          <w:szCs w:val="24"/>
        </w:rPr>
        <w:t>es</w:t>
      </w:r>
      <w:r w:rsidR="00FD683D" w:rsidRPr="006E0780">
        <w:rPr>
          <w:rFonts w:ascii="Times New Roman" w:hAnsi="Times New Roman"/>
          <w:sz w:val="24"/>
          <w:szCs w:val="24"/>
        </w:rPr>
        <w:t xml:space="preserve"> ir (ar) metodinę medžiagą.</w:t>
      </w:r>
      <w:r w:rsidR="00265418" w:rsidRPr="006E0780">
        <w:rPr>
          <w:rFonts w:ascii="Times New Roman" w:hAnsi="Times New Roman"/>
          <w:sz w:val="24"/>
          <w:szCs w:val="24"/>
        </w:rPr>
        <w:t xml:space="preserve"> Mokymų ir supervizijų darbotvarkės bei metodinė medžiaga gali būti naudojamos tik jas suderinus su Perkančiąja organizacija.</w:t>
      </w:r>
    </w:p>
    <w:p w14:paraId="312D4F38" w14:textId="6986F07E" w:rsidR="003871A7" w:rsidRPr="006E0780" w:rsidRDefault="00F9758B" w:rsidP="00663284">
      <w:pPr>
        <w:pStyle w:val="ListParagraph"/>
        <w:numPr>
          <w:ilvl w:val="2"/>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Perkančioji </w:t>
      </w:r>
      <w:r w:rsidR="00602CC3" w:rsidRPr="006E0780">
        <w:rPr>
          <w:rFonts w:ascii="Times New Roman" w:hAnsi="Times New Roman"/>
          <w:sz w:val="24"/>
          <w:szCs w:val="24"/>
        </w:rPr>
        <w:t xml:space="preserve">organizacija pirkimo sutarties vykdymo metu turi teisę prašyti papildomos </w:t>
      </w:r>
      <w:r w:rsidR="003F6331" w:rsidRPr="006E0780">
        <w:rPr>
          <w:rFonts w:ascii="Times New Roman" w:hAnsi="Times New Roman"/>
          <w:sz w:val="24"/>
          <w:szCs w:val="24"/>
        </w:rPr>
        <w:t>Tarnybos specialistų parengimo mokymų ir (ar) supervizijų medžiagos</w:t>
      </w:r>
      <w:r w:rsidR="00602CC3" w:rsidRPr="006E0780">
        <w:rPr>
          <w:rFonts w:ascii="Times New Roman" w:hAnsi="Times New Roman"/>
          <w:sz w:val="24"/>
          <w:szCs w:val="24"/>
        </w:rPr>
        <w:t>, jeigu tai būtina Prevencinės mokymų programos kokybei arba jos atitikčiai šios techninės specifikacijos reikalavimams įvertinti.</w:t>
      </w:r>
    </w:p>
    <w:p w14:paraId="7EA5F3A2" w14:textId="2A81BC1C" w:rsidR="00A62602" w:rsidRPr="006E0780" w:rsidRDefault="00A62602" w:rsidP="00186587">
      <w:pPr>
        <w:pStyle w:val="ListParagraph"/>
        <w:numPr>
          <w:ilvl w:val="1"/>
          <w:numId w:val="9"/>
        </w:numPr>
        <w:spacing w:after="0" w:line="240" w:lineRule="auto"/>
        <w:ind w:left="0" w:firstLine="851"/>
        <w:jc w:val="both"/>
        <w:rPr>
          <w:rFonts w:ascii="Times New Roman" w:hAnsi="Times New Roman"/>
          <w:sz w:val="24"/>
          <w:szCs w:val="24"/>
        </w:rPr>
      </w:pPr>
      <w:r w:rsidRPr="006E0780">
        <w:rPr>
          <w:rFonts w:ascii="Times New Roman" w:hAnsi="Times New Roman"/>
          <w:b/>
          <w:bCs/>
          <w:sz w:val="24"/>
          <w:szCs w:val="24"/>
        </w:rPr>
        <w:t xml:space="preserve">Reikalavimai </w:t>
      </w:r>
      <w:r w:rsidR="0068568F" w:rsidRPr="006E0780">
        <w:rPr>
          <w:rFonts w:ascii="Times New Roman" w:hAnsi="Times New Roman"/>
          <w:b/>
          <w:bCs/>
          <w:sz w:val="24"/>
          <w:szCs w:val="24"/>
        </w:rPr>
        <w:t>mokymų ir nuotolinės supervizijos vykdymui</w:t>
      </w:r>
      <w:r w:rsidR="007A7E65" w:rsidRPr="006E0780">
        <w:rPr>
          <w:rFonts w:ascii="Times New Roman" w:hAnsi="Times New Roman"/>
          <w:b/>
          <w:bCs/>
          <w:sz w:val="24"/>
          <w:szCs w:val="24"/>
        </w:rPr>
        <w:t>:</w:t>
      </w:r>
    </w:p>
    <w:p w14:paraId="2DE4B625" w14:textId="2459B017" w:rsidR="003C1D12" w:rsidRPr="006E0780" w:rsidRDefault="003C1D12" w:rsidP="00663284">
      <w:pPr>
        <w:pStyle w:val="ListParagraph"/>
        <w:numPr>
          <w:ilvl w:val="2"/>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Tiekėjas, teikdamas paslaugas, privalo Tarnybos specialistų parengimo mokymus ir supervizijas vykdyti tik pagal su Perkančiąja organizacija suderintą Prevencinę mokymų programą, laikydamasis joje nustatytos apimties, mokymų vykdymo tvarkos, trukmės ir formos. Tarnybos specialistų parengimo mokymus ir supervizijas gali vykdyti tik tiekėjo pasiūlyt</w:t>
      </w:r>
      <w:r w:rsidR="00F977A4" w:rsidRPr="006E0780">
        <w:rPr>
          <w:rFonts w:ascii="Times New Roman" w:hAnsi="Times New Roman"/>
          <w:sz w:val="24"/>
          <w:szCs w:val="24"/>
        </w:rPr>
        <w:t>i</w:t>
      </w:r>
      <w:r w:rsidRPr="006E0780">
        <w:rPr>
          <w:rFonts w:ascii="Times New Roman" w:hAnsi="Times New Roman"/>
          <w:sz w:val="24"/>
          <w:szCs w:val="24"/>
        </w:rPr>
        <w:t xml:space="preserve"> ir pirkimo sutartyje nurodyt</w:t>
      </w:r>
      <w:r w:rsidR="00F977A4" w:rsidRPr="006E0780">
        <w:rPr>
          <w:rFonts w:ascii="Times New Roman" w:hAnsi="Times New Roman"/>
          <w:sz w:val="24"/>
          <w:szCs w:val="24"/>
        </w:rPr>
        <w:t>i</w:t>
      </w:r>
      <w:r w:rsidRPr="006E0780">
        <w:rPr>
          <w:rFonts w:ascii="Times New Roman" w:hAnsi="Times New Roman"/>
          <w:sz w:val="24"/>
          <w:szCs w:val="24"/>
        </w:rPr>
        <w:t xml:space="preserve"> lektori</w:t>
      </w:r>
      <w:r w:rsidR="00F977A4" w:rsidRPr="006E0780">
        <w:rPr>
          <w:rFonts w:ascii="Times New Roman" w:hAnsi="Times New Roman"/>
          <w:sz w:val="24"/>
          <w:szCs w:val="24"/>
        </w:rPr>
        <w:t>ai</w:t>
      </w:r>
      <w:r w:rsidRPr="006E0780">
        <w:rPr>
          <w:rFonts w:ascii="Times New Roman" w:hAnsi="Times New Roman"/>
          <w:sz w:val="24"/>
          <w:szCs w:val="24"/>
        </w:rPr>
        <w:t xml:space="preserve"> (toliau – tiekėjo lektori</w:t>
      </w:r>
      <w:r w:rsidR="00DB42D7" w:rsidRPr="006E0780">
        <w:rPr>
          <w:rFonts w:ascii="Times New Roman" w:hAnsi="Times New Roman"/>
          <w:sz w:val="24"/>
          <w:szCs w:val="24"/>
        </w:rPr>
        <w:t>ai</w:t>
      </w:r>
      <w:r w:rsidRPr="006E0780">
        <w:rPr>
          <w:rFonts w:ascii="Times New Roman" w:hAnsi="Times New Roman"/>
          <w:sz w:val="24"/>
          <w:szCs w:val="24"/>
        </w:rPr>
        <w:t>). Tiekėjo lektoriaus keitimas ar naujo tiekėjo lektoriaus įtraukimas galimas tik suderinus su Perkančiąja organizacija pirkimo sutartyje nustatyta tvarka. Naujas tiekėjo lektorius turi atitikti pirkimo dokumentuose nustatytus kvalifikacinius reikalavimus.</w:t>
      </w:r>
    </w:p>
    <w:p w14:paraId="795E0C13" w14:textId="5716759D" w:rsidR="00A62602" w:rsidRPr="006E0780" w:rsidRDefault="00A62602" w:rsidP="00663284">
      <w:pPr>
        <w:pStyle w:val="ListParagraph"/>
        <w:numPr>
          <w:ilvl w:val="2"/>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Tiekėjas privalo užtikrinti, kad teikiant paslaugas nebūtų pažeidžiami asmens duomenų apsaugą reglamentuojantys teisės aktai, ir veikti vadovaudamasis 2016 m. balandžio 27 d. Europos Parlamento ir Tarybos reglamentu (ES) 2016/679 (BDAR) bei kitais taikytinais teisės aktais.</w:t>
      </w:r>
    </w:p>
    <w:p w14:paraId="56019B4F" w14:textId="4B994CCF" w:rsidR="00A62602" w:rsidRPr="006E0780" w:rsidRDefault="00A62602" w:rsidP="00186587">
      <w:pPr>
        <w:pStyle w:val="ListParagraph"/>
        <w:numPr>
          <w:ilvl w:val="1"/>
          <w:numId w:val="9"/>
        </w:numPr>
        <w:spacing w:after="0" w:line="240" w:lineRule="auto"/>
        <w:ind w:left="0" w:firstLine="851"/>
        <w:jc w:val="both"/>
        <w:rPr>
          <w:rFonts w:ascii="Times New Roman" w:hAnsi="Times New Roman"/>
          <w:sz w:val="24"/>
          <w:szCs w:val="24"/>
        </w:rPr>
      </w:pPr>
      <w:r w:rsidRPr="006E0780">
        <w:rPr>
          <w:rFonts w:ascii="Times New Roman" w:hAnsi="Times New Roman"/>
          <w:b/>
          <w:bCs/>
          <w:sz w:val="24"/>
          <w:szCs w:val="24"/>
        </w:rPr>
        <w:t>Reikalavimai kontaktinių mokymų organizavimui</w:t>
      </w:r>
      <w:r w:rsidR="007A7E65" w:rsidRPr="006E0780">
        <w:rPr>
          <w:rFonts w:ascii="Times New Roman" w:hAnsi="Times New Roman"/>
          <w:sz w:val="24"/>
          <w:szCs w:val="24"/>
        </w:rPr>
        <w:t>:</w:t>
      </w:r>
    </w:p>
    <w:p w14:paraId="3D543209" w14:textId="126DCA94" w:rsidR="009829C8" w:rsidRPr="006E0780" w:rsidRDefault="00A84D7E" w:rsidP="00663284">
      <w:pPr>
        <w:pStyle w:val="ListParagraph"/>
        <w:numPr>
          <w:ilvl w:val="2"/>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Tarnybos specialistų kontaktinių mokymų </w:t>
      </w:r>
      <w:r w:rsidR="0087754E" w:rsidRPr="006E0780">
        <w:rPr>
          <w:rFonts w:ascii="Times New Roman" w:hAnsi="Times New Roman"/>
          <w:sz w:val="24"/>
          <w:szCs w:val="24"/>
        </w:rPr>
        <w:t>metu tiekėjas privalo užtikrinti dalyvių registraciją, jų dalyvavimo apskaitą ir Perkančiajai organizacijai pateikti dalyvavimą patvirtinančius dokumentus. Dalyvių dalyvavimas turi būti fiksuojamas dalyvių parašais kiekvieną kontaktinių mokymų dieną</w:t>
      </w:r>
      <w:r w:rsidR="002134D9" w:rsidRPr="006E0780">
        <w:rPr>
          <w:rFonts w:ascii="Times New Roman" w:hAnsi="Times New Roman"/>
          <w:sz w:val="24"/>
          <w:szCs w:val="24"/>
        </w:rPr>
        <w:t>.</w:t>
      </w:r>
    </w:p>
    <w:p w14:paraId="0AF64169" w14:textId="3D448889" w:rsidR="00A32D9D" w:rsidRPr="006E0780" w:rsidRDefault="00A32D9D" w:rsidP="00186587">
      <w:pPr>
        <w:pStyle w:val="ListParagraph"/>
        <w:numPr>
          <w:ilvl w:val="1"/>
          <w:numId w:val="9"/>
        </w:numPr>
        <w:spacing w:after="0" w:line="240" w:lineRule="auto"/>
        <w:ind w:left="0" w:firstLine="851"/>
        <w:jc w:val="both"/>
        <w:rPr>
          <w:rFonts w:ascii="Times New Roman" w:hAnsi="Times New Roman"/>
          <w:b/>
          <w:bCs/>
          <w:sz w:val="24"/>
          <w:szCs w:val="24"/>
        </w:rPr>
      </w:pPr>
      <w:r w:rsidRPr="006E0780">
        <w:rPr>
          <w:rFonts w:ascii="Times New Roman" w:hAnsi="Times New Roman"/>
          <w:b/>
          <w:bCs/>
          <w:sz w:val="24"/>
          <w:szCs w:val="24"/>
        </w:rPr>
        <w:t xml:space="preserve">Reikalavimai </w:t>
      </w:r>
      <w:r w:rsidR="00600FDB" w:rsidRPr="006E0780">
        <w:rPr>
          <w:rFonts w:ascii="Times New Roman" w:hAnsi="Times New Roman"/>
          <w:b/>
          <w:bCs/>
          <w:sz w:val="24"/>
          <w:szCs w:val="24"/>
        </w:rPr>
        <w:t>nuotolinei supervizijai, vykdomai įgyvendinant Tarnybos specialistų parengimo programą</w:t>
      </w:r>
      <w:r w:rsidR="007A6A44" w:rsidRPr="006E0780">
        <w:rPr>
          <w:rFonts w:ascii="Times New Roman" w:hAnsi="Times New Roman"/>
          <w:b/>
          <w:bCs/>
          <w:sz w:val="24"/>
          <w:szCs w:val="24"/>
        </w:rPr>
        <w:t>:</w:t>
      </w:r>
    </w:p>
    <w:p w14:paraId="66A3A6CE" w14:textId="19014FE8" w:rsidR="005C2D20" w:rsidRPr="006E0780" w:rsidRDefault="00F658DF" w:rsidP="00663284">
      <w:pPr>
        <w:pStyle w:val="ListParagraph"/>
        <w:numPr>
          <w:ilvl w:val="2"/>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T</w:t>
      </w:r>
      <w:r w:rsidR="005C2D20" w:rsidRPr="006E0780">
        <w:rPr>
          <w:rFonts w:ascii="Times New Roman" w:hAnsi="Times New Roman"/>
          <w:sz w:val="24"/>
          <w:szCs w:val="24"/>
        </w:rPr>
        <w:t>iekėjas, organizuodamas supervizijas nuotoliniu būdu, turi užtikrinti galimybę dalyviams prisijungti prie nuotolinės platformos ne mažiau kaip 15 minučių iki supervizijos pradžios, skiriant šį laiką dalyvių prisijungimui ir registracijai. Šis laikas neįskaičiuojamas į supervizijos trukmę. Dalyviai prie nuotolinės platformos turi jungtis tikrais vardais ir pavardėmis</w:t>
      </w:r>
      <w:r w:rsidRPr="006E0780">
        <w:rPr>
          <w:rFonts w:ascii="Times New Roman" w:hAnsi="Times New Roman"/>
          <w:sz w:val="24"/>
          <w:szCs w:val="24"/>
        </w:rPr>
        <w:t xml:space="preserve"> siekiant identifikuoti supervizijoje dalyvaujant</w:t>
      </w:r>
      <w:r w:rsidR="009D386A" w:rsidRPr="006E0780">
        <w:rPr>
          <w:rFonts w:ascii="Times New Roman" w:hAnsi="Times New Roman"/>
          <w:sz w:val="24"/>
          <w:szCs w:val="24"/>
        </w:rPr>
        <w:t>į</w:t>
      </w:r>
      <w:r w:rsidRPr="006E0780">
        <w:rPr>
          <w:rFonts w:ascii="Times New Roman" w:hAnsi="Times New Roman"/>
          <w:sz w:val="24"/>
          <w:szCs w:val="24"/>
        </w:rPr>
        <w:t xml:space="preserve"> asmenį</w:t>
      </w:r>
      <w:r w:rsidR="00FE4D99" w:rsidRPr="006E0780">
        <w:rPr>
          <w:rFonts w:ascii="Times New Roman" w:hAnsi="Times New Roman"/>
          <w:sz w:val="24"/>
          <w:szCs w:val="24"/>
        </w:rPr>
        <w:t>.</w:t>
      </w:r>
    </w:p>
    <w:p w14:paraId="0BA119C2" w14:textId="54B91C9F" w:rsidR="00A32D9D" w:rsidRPr="006E0780" w:rsidRDefault="003C4465" w:rsidP="00663284">
      <w:pPr>
        <w:pStyle w:val="ListParagraph"/>
        <w:numPr>
          <w:ilvl w:val="2"/>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T</w:t>
      </w:r>
      <w:r w:rsidR="005556FD" w:rsidRPr="006E0780">
        <w:rPr>
          <w:rFonts w:ascii="Times New Roman" w:hAnsi="Times New Roman"/>
          <w:sz w:val="24"/>
          <w:szCs w:val="24"/>
        </w:rPr>
        <w:t>iekėjas privalo užtikrinti supervizijos metu naudojamos nuotolinio mokymosi platformos administravimą, vykdyti supervizijos dalyvių registraciją ir dalyvavimo fiksavimą, pateikti dalyvavimą pagrindžiančius dokumentus bei užtikrinti techninę pagalbą dalyviams prisijungimo ir dalyvavimo supervizijoje metu.</w:t>
      </w:r>
    </w:p>
    <w:p w14:paraId="75B00DCA" w14:textId="62633D56" w:rsidR="00A32D9D" w:rsidRPr="006E0780" w:rsidRDefault="000A4906" w:rsidP="00663284">
      <w:pPr>
        <w:pStyle w:val="ListParagraph"/>
        <w:numPr>
          <w:ilvl w:val="2"/>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Supervizijos turi </w:t>
      </w:r>
      <w:r w:rsidR="00092CF1" w:rsidRPr="006E0780">
        <w:rPr>
          <w:rFonts w:ascii="Times New Roman" w:hAnsi="Times New Roman"/>
          <w:sz w:val="24"/>
          <w:szCs w:val="24"/>
        </w:rPr>
        <w:t xml:space="preserve">vykti naudojant elektroninių susitikimų platformą (pvz., „Microsoft Teams“, „Zoom“ ar kitą lygiavertę nuotolinio mokymosi platformą), kurios pasirinkimas turi būti suderintas su Perkančiąja organizacija ne vėliau kaip likus 5 darbo dienoms iki pirmosios </w:t>
      </w:r>
      <w:r w:rsidR="003C69F9" w:rsidRPr="006E0780">
        <w:rPr>
          <w:rFonts w:ascii="Times New Roman" w:hAnsi="Times New Roman"/>
          <w:sz w:val="24"/>
          <w:szCs w:val="24"/>
        </w:rPr>
        <w:t>supervizijos</w:t>
      </w:r>
      <w:r w:rsidR="00092CF1" w:rsidRPr="006E0780">
        <w:rPr>
          <w:rFonts w:ascii="Times New Roman" w:hAnsi="Times New Roman"/>
          <w:sz w:val="24"/>
          <w:szCs w:val="24"/>
        </w:rPr>
        <w:t xml:space="preserve">. </w:t>
      </w:r>
      <w:r w:rsidR="00547E43" w:rsidRPr="006E0780">
        <w:rPr>
          <w:rFonts w:ascii="Times New Roman" w:hAnsi="Times New Roman"/>
          <w:sz w:val="24"/>
          <w:szCs w:val="24"/>
        </w:rPr>
        <w:t xml:space="preserve">Platformos naudojimo išlaidas apmoka </w:t>
      </w:r>
      <w:r w:rsidR="00F77322" w:rsidRPr="006E0780">
        <w:rPr>
          <w:rFonts w:ascii="Times New Roman" w:hAnsi="Times New Roman"/>
          <w:sz w:val="24"/>
          <w:szCs w:val="24"/>
        </w:rPr>
        <w:t>t</w:t>
      </w:r>
      <w:r w:rsidR="00547E43" w:rsidRPr="006E0780">
        <w:rPr>
          <w:rFonts w:ascii="Times New Roman" w:hAnsi="Times New Roman"/>
          <w:sz w:val="24"/>
          <w:szCs w:val="24"/>
        </w:rPr>
        <w:t>iekėjas.</w:t>
      </w:r>
    </w:p>
    <w:p w14:paraId="40A64478" w14:textId="14A0A0DA" w:rsidR="00A32D9D" w:rsidRPr="006E0780" w:rsidRDefault="008B34F8" w:rsidP="00663284">
      <w:pPr>
        <w:pStyle w:val="ListParagraph"/>
        <w:numPr>
          <w:ilvl w:val="2"/>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lastRenderedPageBreak/>
        <w:t>T</w:t>
      </w:r>
      <w:r w:rsidR="4FAB84B2" w:rsidRPr="006E0780">
        <w:rPr>
          <w:rFonts w:ascii="Times New Roman" w:hAnsi="Times New Roman"/>
          <w:sz w:val="24"/>
          <w:szCs w:val="24"/>
        </w:rPr>
        <w:t>i</w:t>
      </w:r>
      <w:r w:rsidR="00A32D9D" w:rsidRPr="006E0780">
        <w:rPr>
          <w:rFonts w:ascii="Times New Roman" w:hAnsi="Times New Roman"/>
          <w:sz w:val="24"/>
          <w:szCs w:val="24"/>
        </w:rPr>
        <w:t xml:space="preserve">ekėjas privalo užtikrinti tinkamas darbo sąlygas </w:t>
      </w:r>
      <w:r w:rsidR="00AF71C3" w:rsidRPr="006E0780">
        <w:rPr>
          <w:rFonts w:ascii="Times New Roman" w:hAnsi="Times New Roman"/>
          <w:sz w:val="24"/>
          <w:szCs w:val="24"/>
        </w:rPr>
        <w:t>superviziją vedančiam lektoriui</w:t>
      </w:r>
      <w:r w:rsidR="00A32D9D" w:rsidRPr="006E0780">
        <w:rPr>
          <w:rFonts w:ascii="Times New Roman" w:hAnsi="Times New Roman"/>
          <w:sz w:val="24"/>
          <w:szCs w:val="24"/>
        </w:rPr>
        <w:t>. Patalpos turi būti tvarkingos, izoliuotos nuo išorinio triukšmo ir be objektų ar dirgiklių, galinčių trikdyti dalyvių dėmesį.</w:t>
      </w:r>
    </w:p>
    <w:p w14:paraId="3C52BC48" w14:textId="0FC04E80" w:rsidR="00A32D9D" w:rsidRPr="006E0780" w:rsidRDefault="006D4EDB" w:rsidP="00663284">
      <w:pPr>
        <w:pStyle w:val="ListParagraph"/>
        <w:numPr>
          <w:ilvl w:val="2"/>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Supervizijos metu </w:t>
      </w:r>
      <w:r w:rsidR="00A32D9D" w:rsidRPr="006E0780">
        <w:rPr>
          <w:rFonts w:ascii="Times New Roman" w:hAnsi="Times New Roman"/>
          <w:sz w:val="24"/>
          <w:szCs w:val="24"/>
        </w:rPr>
        <w:t xml:space="preserve">turi būti užtikrintas konfidencialumas – patalpose, kuriose dirba </w:t>
      </w:r>
      <w:r w:rsidR="2B3DCE32" w:rsidRPr="006E0780">
        <w:rPr>
          <w:rFonts w:ascii="Times New Roman" w:hAnsi="Times New Roman"/>
          <w:sz w:val="24"/>
          <w:szCs w:val="24"/>
        </w:rPr>
        <w:t>lektorius</w:t>
      </w:r>
      <w:r w:rsidR="00A32D9D" w:rsidRPr="006E0780">
        <w:rPr>
          <w:rFonts w:ascii="Times New Roman" w:hAnsi="Times New Roman"/>
          <w:sz w:val="24"/>
          <w:szCs w:val="24"/>
        </w:rPr>
        <w:t xml:space="preserve">, negali būti pašalinių asmenų. Jei dėl objektyvių priežasčių patalpose kartu su </w:t>
      </w:r>
      <w:r w:rsidR="0A8268FA" w:rsidRPr="006E0780">
        <w:rPr>
          <w:rFonts w:ascii="Times New Roman" w:hAnsi="Times New Roman"/>
          <w:sz w:val="24"/>
          <w:szCs w:val="24"/>
        </w:rPr>
        <w:t xml:space="preserve">lektoriumi </w:t>
      </w:r>
      <w:r w:rsidR="00A32D9D" w:rsidRPr="006E0780">
        <w:rPr>
          <w:rFonts w:ascii="Times New Roman" w:hAnsi="Times New Roman"/>
          <w:sz w:val="24"/>
          <w:szCs w:val="24"/>
        </w:rPr>
        <w:t>yra kitas asmuo, dalyviai apie tai turi būti iš anksto informuoti, nurodant tokio asmens buvimo priežastis.</w:t>
      </w:r>
    </w:p>
    <w:p w14:paraId="04714446" w14:textId="5136EE14" w:rsidR="00A32D9D" w:rsidRPr="006E0780" w:rsidRDefault="00694DF9" w:rsidP="00663284">
      <w:pPr>
        <w:pStyle w:val="ListParagraph"/>
        <w:numPr>
          <w:ilvl w:val="2"/>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T</w:t>
      </w:r>
      <w:r w:rsidR="00092CF1" w:rsidRPr="006E0780">
        <w:rPr>
          <w:rFonts w:ascii="Times New Roman" w:hAnsi="Times New Roman"/>
          <w:sz w:val="24"/>
          <w:szCs w:val="24"/>
        </w:rPr>
        <w:t xml:space="preserve">iekėjas privalo </w:t>
      </w:r>
      <w:r w:rsidR="00CC140E" w:rsidRPr="006E0780">
        <w:rPr>
          <w:rFonts w:ascii="Times New Roman" w:hAnsi="Times New Roman"/>
          <w:sz w:val="24"/>
          <w:szCs w:val="24"/>
        </w:rPr>
        <w:t xml:space="preserve">užtikrinti supervizijos vykdymui reikalingą techninį pasirengimą, įskaitant veikiančią nuotolinio mokymosi platformą, interneto ryšį bei vaizdo ir garso perdavimą. Nustačius techninius sutrikimus, galinčius trukdyti supervizijos vykdymui, </w:t>
      </w:r>
      <w:r w:rsidR="005948EF" w:rsidRPr="006E0780">
        <w:rPr>
          <w:rFonts w:ascii="Times New Roman" w:hAnsi="Times New Roman"/>
          <w:sz w:val="24"/>
          <w:szCs w:val="24"/>
        </w:rPr>
        <w:t>t</w:t>
      </w:r>
      <w:r w:rsidR="00CC140E" w:rsidRPr="006E0780">
        <w:rPr>
          <w:rFonts w:ascii="Times New Roman" w:hAnsi="Times New Roman"/>
          <w:sz w:val="24"/>
          <w:szCs w:val="24"/>
        </w:rPr>
        <w:t xml:space="preserve">iekėjas privalo nedelsdamas imtis veiksmų jiems pašalinti. Techniniai sutrikimai laikomi pateisinamais tik tuo atveju, jeigu jie atsirado dėl nuo </w:t>
      </w:r>
      <w:r w:rsidR="005948EF" w:rsidRPr="006E0780">
        <w:rPr>
          <w:rFonts w:ascii="Times New Roman" w:hAnsi="Times New Roman"/>
          <w:sz w:val="24"/>
          <w:szCs w:val="24"/>
        </w:rPr>
        <w:t>t</w:t>
      </w:r>
      <w:r w:rsidR="00CC140E" w:rsidRPr="006E0780">
        <w:rPr>
          <w:rFonts w:ascii="Times New Roman" w:hAnsi="Times New Roman"/>
          <w:sz w:val="24"/>
          <w:szCs w:val="24"/>
        </w:rPr>
        <w:t>iekėjo nepriklausančių aplinkybių.</w:t>
      </w:r>
    </w:p>
    <w:p w14:paraId="01D27DE5" w14:textId="49A8AA5E" w:rsidR="00D02C5A" w:rsidRPr="006E0780" w:rsidRDefault="00033D42" w:rsidP="00663284">
      <w:pPr>
        <w:pStyle w:val="ListParagraph"/>
        <w:numPr>
          <w:ilvl w:val="2"/>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T</w:t>
      </w:r>
      <w:r w:rsidR="00D02C5A" w:rsidRPr="006E0780">
        <w:rPr>
          <w:rFonts w:ascii="Times New Roman" w:hAnsi="Times New Roman"/>
          <w:sz w:val="24"/>
          <w:szCs w:val="24"/>
        </w:rPr>
        <w:t xml:space="preserve">iekėjas ne vėliau kaip prieš 3 darbo dienas iki numatytos supervizijos pateikia Perkančiajai organizacijai prisijungimo nuorodą ir prisijungimo instrukcijas. Perkančiosios organizacijos ir Centrinės projektų valdymo agentūros atstovai turi teisę prisijungti prie nuotolinės platformos supervizijos metu paslaugų organizavimo ir kokybės </w:t>
      </w:r>
      <w:r w:rsidR="000E15F0" w:rsidRPr="006E0780">
        <w:rPr>
          <w:rFonts w:ascii="Times New Roman" w:hAnsi="Times New Roman"/>
          <w:sz w:val="24"/>
          <w:szCs w:val="24"/>
        </w:rPr>
        <w:t xml:space="preserve">stebėsenos tikslais prisijungsiančius asmenis supervizijos dalyviai informuojami iš anksto. Stebėsenos metu praktiniai atvejai turi būti pateikiami neatskleidžiant asmens duomenų ir kitos informacijos, pagal kurią būtų galima tiesiogiai ar netiesiogiai identifikuoti konkrečius asmenimis. </w:t>
      </w:r>
    </w:p>
    <w:p w14:paraId="4F81C382" w14:textId="07267D6A" w:rsidR="008954AF" w:rsidRPr="00847A2F" w:rsidRDefault="00847A2F" w:rsidP="00186587">
      <w:pPr>
        <w:pStyle w:val="ListParagraph"/>
        <w:numPr>
          <w:ilvl w:val="2"/>
          <w:numId w:val="9"/>
        </w:numPr>
        <w:spacing w:after="0" w:line="240" w:lineRule="auto"/>
        <w:ind w:left="0" w:firstLine="851"/>
        <w:jc w:val="both"/>
        <w:rPr>
          <w:rFonts w:ascii="Times New Roman" w:hAnsi="Times New Roman"/>
          <w:sz w:val="24"/>
          <w:szCs w:val="24"/>
        </w:rPr>
      </w:pPr>
      <w:r w:rsidRPr="00847A2F">
        <w:rPr>
          <w:rFonts w:ascii="Times New Roman" w:hAnsi="Times New Roman"/>
          <w:sz w:val="24"/>
          <w:szCs w:val="24"/>
        </w:rPr>
        <w:t>Pasibaigus Tarnybos specialistų parengimo programai, tiekėjas kiekvienam dalyviui, išklausiusiam visą Tarnybos specialistų parengimo programą (kontaktinius mokymus ir nuotolines supervizijas), išduoda elektroninį pažymėjimą.</w:t>
      </w:r>
    </w:p>
    <w:p w14:paraId="5F62CCE1" w14:textId="3B7DD367" w:rsidR="00701AE1" w:rsidRPr="006E0780" w:rsidRDefault="00701AE1" w:rsidP="00663284">
      <w:pPr>
        <w:pStyle w:val="ListParagraph"/>
        <w:numPr>
          <w:ilvl w:val="2"/>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Perkančioji </w:t>
      </w:r>
      <w:r w:rsidR="008A7DD5" w:rsidRPr="006E0780">
        <w:rPr>
          <w:rFonts w:ascii="Times New Roman" w:hAnsi="Times New Roman"/>
          <w:sz w:val="24"/>
          <w:szCs w:val="24"/>
        </w:rPr>
        <w:t>organizacija vykdys Tarnybos specialistų parengimo programos mokymų ir supervizijos kokybės kontrolę. Perkančioji organizacija gali organizuoti Tarnybos specialistų apklausas, stebėti ar</w:t>
      </w:r>
      <w:r w:rsidR="00FE1241" w:rsidRPr="006E0780">
        <w:rPr>
          <w:rFonts w:ascii="Times New Roman" w:hAnsi="Times New Roman"/>
          <w:sz w:val="24"/>
          <w:szCs w:val="24"/>
        </w:rPr>
        <w:t>ba</w:t>
      </w:r>
      <w:r w:rsidR="008A7DD5" w:rsidRPr="006E0780">
        <w:rPr>
          <w:rFonts w:ascii="Times New Roman" w:hAnsi="Times New Roman"/>
          <w:sz w:val="24"/>
          <w:szCs w:val="24"/>
        </w:rPr>
        <w:t xml:space="preserve"> dalyvauti mokymuose ir supervizijoje bei teikti </w:t>
      </w:r>
      <w:r w:rsidR="006A3105" w:rsidRPr="006E0780">
        <w:rPr>
          <w:rFonts w:ascii="Times New Roman" w:hAnsi="Times New Roman"/>
          <w:sz w:val="24"/>
          <w:szCs w:val="24"/>
        </w:rPr>
        <w:t>t</w:t>
      </w:r>
      <w:r w:rsidR="008A7DD5" w:rsidRPr="006E0780">
        <w:rPr>
          <w:rFonts w:ascii="Times New Roman" w:hAnsi="Times New Roman"/>
          <w:sz w:val="24"/>
          <w:szCs w:val="24"/>
        </w:rPr>
        <w:t xml:space="preserve">iekėjui siūlymus dėl paslaugų kokybės tobulinimo. Tiekėjas privalo atsižvelgti į Perkančiosios organizacijos siūlymus dėl </w:t>
      </w:r>
      <w:r w:rsidR="00D71DAB" w:rsidRPr="006E0780">
        <w:rPr>
          <w:rFonts w:ascii="Times New Roman" w:hAnsi="Times New Roman"/>
          <w:sz w:val="24"/>
          <w:szCs w:val="24"/>
        </w:rPr>
        <w:t xml:space="preserve">mokymų ir supervizijų kokybės </w:t>
      </w:r>
      <w:r w:rsidR="008A7DD5" w:rsidRPr="006E0780">
        <w:rPr>
          <w:rFonts w:ascii="Times New Roman" w:hAnsi="Times New Roman"/>
          <w:sz w:val="24"/>
          <w:szCs w:val="24"/>
        </w:rPr>
        <w:t>gerinimo.</w:t>
      </w:r>
    </w:p>
    <w:p w14:paraId="39D34393" w14:textId="24FCD7F4" w:rsidR="00A32D9D" w:rsidRPr="006E0780" w:rsidRDefault="00A32D9D" w:rsidP="00186587">
      <w:pPr>
        <w:pStyle w:val="ListParagraph"/>
        <w:numPr>
          <w:ilvl w:val="1"/>
          <w:numId w:val="9"/>
        </w:numPr>
        <w:spacing w:after="0" w:line="240" w:lineRule="auto"/>
        <w:ind w:left="0" w:firstLine="851"/>
        <w:jc w:val="both"/>
        <w:rPr>
          <w:rFonts w:ascii="Times New Roman" w:hAnsi="Times New Roman"/>
          <w:sz w:val="24"/>
          <w:szCs w:val="24"/>
        </w:rPr>
      </w:pPr>
      <w:r w:rsidRPr="006E0780">
        <w:rPr>
          <w:rFonts w:ascii="Times New Roman" w:hAnsi="Times New Roman"/>
          <w:b/>
          <w:bCs/>
          <w:sz w:val="24"/>
          <w:szCs w:val="24"/>
        </w:rPr>
        <w:t>Reikalavimai viešinimui:</w:t>
      </w:r>
    </w:p>
    <w:p w14:paraId="0A387D1B" w14:textId="442D96C1" w:rsidR="00BE3604" w:rsidRPr="006E0780" w:rsidRDefault="00CE4D7B" w:rsidP="00663284">
      <w:pPr>
        <w:pStyle w:val="ListParagraph"/>
        <w:numPr>
          <w:ilvl w:val="2"/>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T</w:t>
      </w:r>
      <w:r w:rsidR="00BE3604" w:rsidRPr="006E0780">
        <w:rPr>
          <w:rFonts w:ascii="Times New Roman" w:hAnsi="Times New Roman"/>
          <w:sz w:val="24"/>
          <w:szCs w:val="24"/>
        </w:rPr>
        <w:t xml:space="preserve">iekėjas </w:t>
      </w:r>
      <w:r w:rsidR="00EA2A96" w:rsidRPr="006E0780">
        <w:rPr>
          <w:rFonts w:ascii="Times New Roman" w:hAnsi="Times New Roman"/>
          <w:sz w:val="24"/>
          <w:szCs w:val="24"/>
        </w:rPr>
        <w:t>privalo užtikrinti, kad mokymų darbotvarkėse, skaidrėse, metodinėje ir dalomojoje medžiagoje, mokymų vadove bei kitoje su paslaugų teikimu susijusioje informacijoje būtų naudojami Perkančiosios organizacijos ir 2021–2027 metų Europos Sąjungos fondų investicijų programos viešinimo ženklai bei kita privaloma viešinimo informacija, vadovaujantis galiojančiais projektų viešinimo reikalavimais.</w:t>
      </w:r>
    </w:p>
    <w:p w14:paraId="4BC35ECE" w14:textId="23FD3079" w:rsidR="00A32D9D" w:rsidRPr="006E0780" w:rsidRDefault="00A32D9D" w:rsidP="00663284">
      <w:pPr>
        <w:pStyle w:val="ListParagraph"/>
        <w:numPr>
          <w:ilvl w:val="2"/>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Mokymų </w:t>
      </w:r>
      <w:r w:rsidR="00330A2E" w:rsidRPr="006E0780">
        <w:rPr>
          <w:rFonts w:ascii="Times New Roman" w:hAnsi="Times New Roman"/>
          <w:sz w:val="24"/>
          <w:szCs w:val="24"/>
        </w:rPr>
        <w:t>darbotvarkėje turi būti nurodyta, kad mokymai organizuojami įgyvendinant pažangos priemonę Nr. 09-004-02-05-02-04-01 „Plėtoti įrodymais pagrįstas programas ir trūkstamas specializuotas paslaugas, skirtas šeimoms, vaikams ir jauniems žmonėms“ ir projektą „IŠ TYLOS – vaiko pagalbos namai“ Nr. 07-019-P-0001.</w:t>
      </w:r>
    </w:p>
    <w:p w14:paraId="065BCB02" w14:textId="7DCE3DE2" w:rsidR="00A32D9D" w:rsidRPr="006E0780" w:rsidRDefault="177376FA" w:rsidP="00663284">
      <w:pPr>
        <w:pStyle w:val="ListParagraph"/>
        <w:numPr>
          <w:ilvl w:val="2"/>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Viešinimo </w:t>
      </w:r>
      <w:r w:rsidR="00330A2E" w:rsidRPr="006E0780">
        <w:rPr>
          <w:rFonts w:ascii="Times New Roman" w:hAnsi="Times New Roman"/>
          <w:sz w:val="24"/>
          <w:szCs w:val="24"/>
        </w:rPr>
        <w:t>informacijos pateikimo forma ir turinys turi būti iš anksto suderinti su Perkančiąja organizacija</w:t>
      </w:r>
      <w:r w:rsidR="00A64BF2" w:rsidRPr="006E0780">
        <w:rPr>
          <w:rFonts w:ascii="Times New Roman" w:hAnsi="Times New Roman"/>
          <w:sz w:val="24"/>
          <w:szCs w:val="24"/>
        </w:rPr>
        <w:t>.</w:t>
      </w:r>
    </w:p>
    <w:p w14:paraId="7C77739A" w14:textId="77777777" w:rsidR="00A64BF2" w:rsidRPr="006E0780" w:rsidRDefault="00A64BF2" w:rsidP="00186587">
      <w:pPr>
        <w:pStyle w:val="ListParagraph"/>
        <w:spacing w:after="0" w:line="240" w:lineRule="auto"/>
        <w:ind w:left="0" w:firstLine="851"/>
        <w:jc w:val="both"/>
        <w:rPr>
          <w:rFonts w:ascii="Times New Roman" w:hAnsi="Times New Roman"/>
          <w:sz w:val="24"/>
          <w:szCs w:val="24"/>
        </w:rPr>
      </w:pPr>
    </w:p>
    <w:p w14:paraId="570CAF6C" w14:textId="6B9625FF" w:rsidR="00D67F2C" w:rsidRPr="006E0780" w:rsidRDefault="00651A2E" w:rsidP="00663284">
      <w:pPr>
        <w:pStyle w:val="ListParagraph"/>
        <w:widowControl w:val="0"/>
        <w:numPr>
          <w:ilvl w:val="0"/>
          <w:numId w:val="9"/>
        </w:numPr>
        <w:spacing w:after="0" w:line="240" w:lineRule="auto"/>
        <w:ind w:left="0" w:firstLine="851"/>
        <w:jc w:val="center"/>
        <w:rPr>
          <w:rFonts w:ascii="Times New Roman" w:hAnsi="Times New Roman"/>
          <w:sz w:val="24"/>
          <w:szCs w:val="24"/>
        </w:rPr>
      </w:pPr>
      <w:r w:rsidRPr="006E0780">
        <w:rPr>
          <w:rFonts w:ascii="Times New Roman" w:hAnsi="Times New Roman"/>
          <w:b/>
          <w:bCs/>
          <w:sz w:val="24"/>
          <w:szCs w:val="24"/>
        </w:rPr>
        <w:t>ATSISKAITYMO TVARKA</w:t>
      </w:r>
    </w:p>
    <w:p w14:paraId="05C835BB" w14:textId="77777777" w:rsidR="00A64BF2" w:rsidRPr="006E0780" w:rsidRDefault="00A64BF2" w:rsidP="00186587">
      <w:pPr>
        <w:pStyle w:val="ListParagraph"/>
        <w:widowControl w:val="0"/>
        <w:spacing w:after="0" w:line="240" w:lineRule="auto"/>
        <w:ind w:left="0" w:firstLine="851"/>
        <w:jc w:val="both"/>
        <w:rPr>
          <w:rFonts w:ascii="Times New Roman" w:hAnsi="Times New Roman"/>
          <w:sz w:val="24"/>
          <w:szCs w:val="24"/>
        </w:rPr>
      </w:pPr>
    </w:p>
    <w:p w14:paraId="54FB6BDB" w14:textId="01DDB2DB" w:rsidR="00DA4AA4" w:rsidRPr="006E0780" w:rsidRDefault="00D75DFE" w:rsidP="00186587">
      <w:pPr>
        <w:pStyle w:val="ListParagraph"/>
        <w:numPr>
          <w:ilvl w:val="1"/>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Pasibaigus </w:t>
      </w:r>
      <w:r w:rsidR="0022389B" w:rsidRPr="006E0780">
        <w:rPr>
          <w:rFonts w:ascii="Times New Roman" w:hAnsi="Times New Roman"/>
          <w:sz w:val="24"/>
          <w:szCs w:val="24"/>
        </w:rPr>
        <w:t>kalendoriniam mėnesiui</w:t>
      </w:r>
      <w:r w:rsidR="00446ED0" w:rsidRPr="006E0780">
        <w:rPr>
          <w:rFonts w:ascii="Times New Roman" w:hAnsi="Times New Roman"/>
          <w:sz w:val="24"/>
          <w:szCs w:val="24"/>
        </w:rPr>
        <w:t>,</w:t>
      </w:r>
      <w:r w:rsidR="00B65A20" w:rsidRPr="006E0780">
        <w:rPr>
          <w:rFonts w:ascii="Times New Roman" w:hAnsi="Times New Roman"/>
          <w:sz w:val="24"/>
          <w:szCs w:val="24"/>
        </w:rPr>
        <w:t xml:space="preserve"> </w:t>
      </w:r>
      <w:r w:rsidR="0022389B" w:rsidRPr="006E0780">
        <w:rPr>
          <w:rFonts w:ascii="Times New Roman" w:hAnsi="Times New Roman"/>
          <w:sz w:val="24"/>
          <w:szCs w:val="24"/>
        </w:rPr>
        <w:t>Tiekėjas per 5 (penkias) darbo dienas pateikia Perkančiajai organizacijai per ataskaitinį laikotarpį faktiškai suteiktų paslaugų perdavimo–priėmimo aktą ir paslaugų suteikimą pagrindžiančius dokumentus.</w:t>
      </w:r>
    </w:p>
    <w:p w14:paraId="3D3A213D" w14:textId="2C08DF73" w:rsidR="00192B8A" w:rsidRPr="006E0780" w:rsidRDefault="006013CB" w:rsidP="00186587">
      <w:pPr>
        <w:pStyle w:val="ListParagraph"/>
        <w:numPr>
          <w:ilvl w:val="1"/>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Apmokama tik už faktiškai suteiktas ir dokumentais pagrįstas Prevencinės mokymų programos sukūrimo (jei taikoma), naudojimo teisių suteikimo, metodinės ir mokomosios medžiagos parengimo</w:t>
      </w:r>
      <w:r w:rsidR="001E1DA4" w:rsidRPr="006E0780">
        <w:rPr>
          <w:rFonts w:ascii="Times New Roman" w:hAnsi="Times New Roman"/>
          <w:sz w:val="24"/>
          <w:szCs w:val="24"/>
        </w:rPr>
        <w:t xml:space="preserve"> bei </w:t>
      </w:r>
      <w:r w:rsidRPr="006E0780">
        <w:rPr>
          <w:rFonts w:ascii="Times New Roman" w:hAnsi="Times New Roman"/>
          <w:sz w:val="24"/>
          <w:szCs w:val="24"/>
        </w:rPr>
        <w:t>Tarnybos specialistų parengimo</w:t>
      </w:r>
      <w:r w:rsidR="001674F7" w:rsidRPr="006E0780">
        <w:rPr>
          <w:rFonts w:ascii="Times New Roman" w:hAnsi="Times New Roman"/>
          <w:sz w:val="24"/>
          <w:szCs w:val="24"/>
        </w:rPr>
        <w:t>, nuotolinių supervizijų</w:t>
      </w:r>
      <w:r w:rsidR="00F50DD1" w:rsidRPr="006E0780">
        <w:rPr>
          <w:rFonts w:ascii="Times New Roman" w:hAnsi="Times New Roman"/>
          <w:sz w:val="24"/>
          <w:szCs w:val="24"/>
        </w:rPr>
        <w:t xml:space="preserve"> </w:t>
      </w:r>
      <w:r w:rsidRPr="006E0780">
        <w:rPr>
          <w:rFonts w:ascii="Times New Roman" w:hAnsi="Times New Roman"/>
          <w:sz w:val="24"/>
          <w:szCs w:val="24"/>
        </w:rPr>
        <w:t>paslaugas</w:t>
      </w:r>
      <w:r w:rsidR="003F6331" w:rsidRPr="006E0780">
        <w:rPr>
          <w:rFonts w:ascii="Times New Roman" w:hAnsi="Times New Roman"/>
          <w:sz w:val="24"/>
          <w:szCs w:val="24"/>
        </w:rPr>
        <w:t>.</w:t>
      </w:r>
    </w:p>
    <w:p w14:paraId="2AFF3D4B" w14:textId="591B51A3" w:rsidR="00346C84" w:rsidRPr="006E0780" w:rsidRDefault="00415AA6" w:rsidP="00186587">
      <w:pPr>
        <w:pStyle w:val="ListParagraph"/>
        <w:numPr>
          <w:ilvl w:val="1"/>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lastRenderedPageBreak/>
        <w:t>Perkančioji</w:t>
      </w:r>
      <w:r w:rsidR="00346C84" w:rsidRPr="006E0780">
        <w:rPr>
          <w:rFonts w:ascii="Times New Roman" w:hAnsi="Times New Roman"/>
          <w:sz w:val="24"/>
          <w:szCs w:val="24"/>
        </w:rPr>
        <w:t xml:space="preserve"> organizacija per 5 (penkias) darbo dienas nuo </w:t>
      </w:r>
      <w:r w:rsidR="00FC558A" w:rsidRPr="006E0780">
        <w:rPr>
          <w:rFonts w:ascii="Times New Roman" w:hAnsi="Times New Roman"/>
          <w:sz w:val="24"/>
          <w:szCs w:val="24"/>
        </w:rPr>
        <w:t xml:space="preserve">paslaugų </w:t>
      </w:r>
      <w:r w:rsidR="00346C84" w:rsidRPr="006E0780">
        <w:rPr>
          <w:rFonts w:ascii="Times New Roman" w:hAnsi="Times New Roman"/>
          <w:sz w:val="24"/>
          <w:szCs w:val="24"/>
        </w:rPr>
        <w:t xml:space="preserve">perdavimo–priėmimo akto ir dokumentų gavimo juos įvertina, pasirašo </w:t>
      </w:r>
      <w:r w:rsidR="00F54A21" w:rsidRPr="006E0780">
        <w:rPr>
          <w:rFonts w:ascii="Times New Roman" w:hAnsi="Times New Roman"/>
          <w:sz w:val="24"/>
          <w:szCs w:val="24"/>
        </w:rPr>
        <w:t xml:space="preserve">paslaugų </w:t>
      </w:r>
      <w:r w:rsidR="00346C84" w:rsidRPr="006E0780">
        <w:rPr>
          <w:rFonts w:ascii="Times New Roman" w:hAnsi="Times New Roman"/>
          <w:sz w:val="24"/>
          <w:szCs w:val="24"/>
        </w:rPr>
        <w:t>perdavimo–priėmimo aktą arba pateikia motyvuotą atsisakymą jį pasirašyti, nurodydama nustatytus trūkumus.</w:t>
      </w:r>
    </w:p>
    <w:p w14:paraId="1E6C0F13" w14:textId="2E81E3F9" w:rsidR="00721F19" w:rsidRPr="00DF4849" w:rsidRDefault="00721F19" w:rsidP="00186587">
      <w:pPr>
        <w:pStyle w:val="ListParagraph"/>
        <w:numPr>
          <w:ilvl w:val="1"/>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 xml:space="preserve">Kartu su paslaugų perdavimo–priėmimo aktu Tiekėjas, priklausomai nuo per ataskaitinį laikotarpį faktiškai suteiktų paslaugų, pateikia mokymų ir (ar) supervizijų darbotvarkes, Tarnybos specialistų kontaktinių mokymų dalyvių sąrašus su dalyvių parašais, supervizijų dalyvavimą patvirtinančius dokumentus (ekrano nuotraukas (angl. </w:t>
      </w:r>
      <w:r w:rsidRPr="006E0780">
        <w:rPr>
          <w:rFonts w:ascii="Times New Roman" w:hAnsi="Times New Roman"/>
          <w:i/>
          <w:iCs/>
          <w:sz w:val="24"/>
          <w:szCs w:val="24"/>
        </w:rPr>
        <w:t>print screen</w:t>
      </w:r>
      <w:r w:rsidRPr="006E0780">
        <w:rPr>
          <w:rFonts w:ascii="Times New Roman" w:hAnsi="Times New Roman"/>
          <w:sz w:val="24"/>
          <w:szCs w:val="24"/>
        </w:rPr>
        <w:t>) ir (ar) nuotolinės platformos ataskaitas, kuriose matoma dalyvavimo trukmė), taip pat informaciją apie faktiškai įvykdytus Tarnybos specialistų parengimo mokymus ir supervizijas, nurodant jų datas, trukmę, vietą ir dalyvių skaičių</w:t>
      </w:r>
      <w:r w:rsidR="00BC3DE6" w:rsidRPr="006E0780">
        <w:rPr>
          <w:rFonts w:ascii="Times New Roman" w:hAnsi="Times New Roman"/>
          <w:sz w:val="24"/>
          <w:szCs w:val="24"/>
        </w:rPr>
        <w:t xml:space="preserve">, </w:t>
      </w:r>
      <w:r w:rsidR="00524153" w:rsidRPr="006E0780">
        <w:rPr>
          <w:rFonts w:ascii="Times New Roman" w:hAnsi="Times New Roman"/>
          <w:sz w:val="24"/>
          <w:szCs w:val="24"/>
        </w:rPr>
        <w:t xml:space="preserve">o </w:t>
      </w:r>
      <w:r w:rsidR="0050627B" w:rsidRPr="006E0780">
        <w:rPr>
          <w:rFonts w:ascii="Times New Roman" w:hAnsi="Times New Roman"/>
          <w:sz w:val="24"/>
          <w:szCs w:val="24"/>
        </w:rPr>
        <w:t xml:space="preserve">naujos </w:t>
      </w:r>
      <w:r w:rsidR="00524153" w:rsidRPr="006E0780">
        <w:rPr>
          <w:rFonts w:ascii="Times New Roman" w:hAnsi="Times New Roman"/>
          <w:sz w:val="24"/>
          <w:szCs w:val="24"/>
        </w:rPr>
        <w:t>Prevencinės mokymų programos parengimo atveju – jos pateikimą Nacionalinei švietimo agentūrai vertinti patvirtinantį dokumentą ir dokumentą, patvirtinantį Prevencinės mokymų programos įtraukimą į Nacionalinės švietimo agentūros prevencinių programų sąrašą.</w:t>
      </w:r>
    </w:p>
    <w:p w14:paraId="4AB46044" w14:textId="1CFCC5D1" w:rsidR="009D433D" w:rsidRPr="00847A2F" w:rsidRDefault="003E2446" w:rsidP="00186587">
      <w:pPr>
        <w:pStyle w:val="ListParagraph"/>
        <w:numPr>
          <w:ilvl w:val="1"/>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Pasirašius</w:t>
      </w:r>
      <w:r w:rsidR="00BD1686" w:rsidRPr="006E0780">
        <w:rPr>
          <w:rFonts w:ascii="Times New Roman" w:hAnsi="Times New Roman"/>
          <w:sz w:val="24"/>
          <w:szCs w:val="24"/>
        </w:rPr>
        <w:t xml:space="preserve"> </w:t>
      </w:r>
      <w:r w:rsidR="003919E8" w:rsidRPr="006E0780">
        <w:rPr>
          <w:rFonts w:ascii="Times New Roman" w:hAnsi="Times New Roman"/>
          <w:sz w:val="24"/>
          <w:szCs w:val="24"/>
        </w:rPr>
        <w:t xml:space="preserve">paslaugų perdavimo–priėmimo aktą, </w:t>
      </w:r>
      <w:r w:rsidR="00F05EA1" w:rsidRPr="00F05EA1">
        <w:rPr>
          <w:rFonts w:ascii="Times New Roman" w:hAnsi="Times New Roman"/>
          <w:sz w:val="24"/>
          <w:szCs w:val="24"/>
        </w:rPr>
        <w:t xml:space="preserve">Tiekėjas per Sąskaitų administravimo bendrąją informacinę sistemą (SABIS) pateikia sąskaitą faktūrą kartu su paslaugų perdavimo–priėmimo aktu. </w:t>
      </w:r>
      <w:r w:rsidR="00F05EA1" w:rsidRPr="00354762">
        <w:rPr>
          <w:rFonts w:ascii="Times New Roman" w:hAnsi="Times New Roman"/>
          <w:sz w:val="24"/>
          <w:szCs w:val="24"/>
        </w:rPr>
        <w:t>Perkančioji organizacija atsiskaito su Tiekėju per 30 (trisdešimt) kalendorinių dienų nuo tinkamai pateiktos sąskaitos faktūros gavimo dienos.</w:t>
      </w:r>
    </w:p>
    <w:p w14:paraId="58FCAFA5" w14:textId="77777777" w:rsidR="00D67F2C" w:rsidRPr="006E0780" w:rsidRDefault="00D67F2C" w:rsidP="00663284">
      <w:pPr>
        <w:pStyle w:val="ListParagraph"/>
        <w:spacing w:after="0" w:line="240" w:lineRule="auto"/>
        <w:ind w:left="0" w:firstLine="851"/>
        <w:jc w:val="both"/>
        <w:rPr>
          <w:rFonts w:ascii="Times New Roman" w:hAnsi="Times New Roman"/>
          <w:sz w:val="24"/>
          <w:szCs w:val="24"/>
        </w:rPr>
      </w:pPr>
    </w:p>
    <w:p w14:paraId="1FECE764" w14:textId="3B7EE78A" w:rsidR="00426663" w:rsidRPr="006E0780" w:rsidRDefault="00426663" w:rsidP="00663284">
      <w:pPr>
        <w:pStyle w:val="ListParagraph"/>
        <w:numPr>
          <w:ilvl w:val="0"/>
          <w:numId w:val="9"/>
        </w:numPr>
        <w:spacing w:after="0" w:line="240" w:lineRule="auto"/>
        <w:ind w:left="0" w:firstLine="851"/>
        <w:jc w:val="center"/>
        <w:rPr>
          <w:rFonts w:ascii="Times New Roman" w:hAnsi="Times New Roman"/>
          <w:sz w:val="24"/>
          <w:szCs w:val="24"/>
        </w:rPr>
      </w:pPr>
      <w:r w:rsidRPr="006E0780">
        <w:rPr>
          <w:rFonts w:ascii="Times New Roman" w:hAnsi="Times New Roman"/>
          <w:b/>
          <w:bCs/>
          <w:sz w:val="24"/>
          <w:szCs w:val="24"/>
        </w:rPr>
        <w:t>APLINKOS APSAUGOS (ŽALIEJI) REIKALAVIMAI</w:t>
      </w:r>
    </w:p>
    <w:p w14:paraId="0638CA9F" w14:textId="77777777" w:rsidR="00D67F2C" w:rsidRPr="006E0780" w:rsidRDefault="00D67F2C" w:rsidP="00663284">
      <w:pPr>
        <w:spacing w:after="0" w:line="240" w:lineRule="auto"/>
        <w:ind w:firstLine="851"/>
        <w:contextualSpacing/>
        <w:jc w:val="both"/>
        <w:rPr>
          <w:rFonts w:ascii="Times New Roman" w:hAnsi="Times New Roman"/>
          <w:sz w:val="24"/>
          <w:szCs w:val="24"/>
          <w:lang w:val="en-US"/>
        </w:rPr>
      </w:pPr>
    </w:p>
    <w:p w14:paraId="18FB6CAA" w14:textId="69BD7D33" w:rsidR="00C37A05" w:rsidRPr="006E0780" w:rsidRDefault="000526CD" w:rsidP="00534CF3">
      <w:pPr>
        <w:pStyle w:val="ListParagraph"/>
        <w:numPr>
          <w:ilvl w:val="1"/>
          <w:numId w:val="9"/>
        </w:numPr>
        <w:tabs>
          <w:tab w:val="left" w:pos="426"/>
        </w:tabs>
        <w:spacing w:after="0" w:line="240" w:lineRule="auto"/>
        <w:ind w:left="0" w:firstLine="851"/>
        <w:jc w:val="both"/>
        <w:rPr>
          <w:rFonts w:ascii="Times New Roman" w:hAnsi="Times New Roman"/>
          <w:sz w:val="24"/>
          <w:szCs w:val="24"/>
        </w:rPr>
      </w:pPr>
      <w:r w:rsidRPr="006E0780">
        <w:rPr>
          <w:rFonts w:ascii="Times New Roman" w:hAnsi="Times New Roman"/>
          <w:sz w:val="24"/>
          <w:szCs w:val="24"/>
        </w:rPr>
        <w:t>Vykdomas žaliasis pirkimas, vadovaujantis</w:t>
      </w:r>
      <w:r w:rsidRPr="006E0780">
        <w:rPr>
          <w:rFonts w:ascii="Times New Roman" w:hAnsi="Times New Roman"/>
          <w:color w:val="000000" w:themeColor="text1"/>
          <w:sz w:val="24"/>
          <w:szCs w:val="24"/>
        </w:rPr>
        <w:t xml:space="preserve"> </w:t>
      </w:r>
      <w:r w:rsidRPr="006E0780">
        <w:rPr>
          <w:rFonts w:ascii="Times New Roman" w:hAnsi="Times New Roman"/>
          <w:sz w:val="24"/>
          <w:szCs w:val="24"/>
        </w:rPr>
        <w:t>Lietuvos Respublikos aplinkos ministro 2011 m. birželio 28 d. įsakymo Nr. D1-508 „</w:t>
      </w:r>
      <w:hyperlink r:id="rId12" w:history="1">
        <w:r w:rsidRPr="006E0780">
          <w:rPr>
            <w:rStyle w:val="Hyperlink"/>
            <w:rFonts w:ascii="Times New Roman" w:hAnsi="Times New Roman"/>
            <w:color w:val="000000" w:themeColor="text1"/>
            <w:sz w:val="24"/>
            <w:szCs w:val="24"/>
          </w:rPr>
          <w:t>Dėl Aplinkos apsaugos kriterijų taikymo, vykdant žaliuosius pirkimus, tvarkos aprašo patvirtinimo</w:t>
        </w:r>
      </w:hyperlink>
      <w:r w:rsidRPr="006E0780">
        <w:rPr>
          <w:rFonts w:ascii="Times New Roman" w:hAnsi="Times New Roman"/>
          <w:color w:val="000000" w:themeColor="text1"/>
          <w:sz w:val="24"/>
          <w:szCs w:val="24"/>
        </w:rPr>
        <w:t xml:space="preserve">“, </w:t>
      </w:r>
      <w:r w:rsidRPr="006E0780">
        <w:rPr>
          <w:rFonts w:ascii="Times New Roman" w:hAnsi="Times New Roman"/>
          <w:sz w:val="24"/>
          <w:szCs w:val="24"/>
        </w:rPr>
        <w:t xml:space="preserve">4.4.3 papunkčiu. Perkamos nematerialaus pobūdžio (intelektinės) paslaugos, susijusios su Prevencinės mokymų programos parengimu ir (ar) naudojimo teisių suteikimu, metodinės medžiagos parengimu bei </w:t>
      </w:r>
      <w:r w:rsidR="009D75A2" w:rsidRPr="006E0780">
        <w:rPr>
          <w:rFonts w:ascii="Times New Roman" w:hAnsi="Times New Roman"/>
          <w:sz w:val="24"/>
          <w:szCs w:val="24"/>
        </w:rPr>
        <w:t xml:space="preserve">Tarnybos specialistų </w:t>
      </w:r>
      <w:r w:rsidRPr="006E0780">
        <w:rPr>
          <w:rFonts w:ascii="Times New Roman" w:hAnsi="Times New Roman"/>
          <w:sz w:val="24"/>
          <w:szCs w:val="24"/>
        </w:rPr>
        <w:t>parengimu</w:t>
      </w:r>
      <w:r w:rsidR="00401C53" w:rsidRPr="006E0780">
        <w:rPr>
          <w:rFonts w:ascii="Times New Roman" w:hAnsi="Times New Roman"/>
          <w:sz w:val="24"/>
          <w:szCs w:val="24"/>
        </w:rPr>
        <w:t xml:space="preserve">, kurių </w:t>
      </w:r>
      <w:r w:rsidR="00B45D3A" w:rsidRPr="006E0780">
        <w:rPr>
          <w:rFonts w:ascii="Times New Roman" w:hAnsi="Times New Roman"/>
          <w:sz w:val="24"/>
          <w:szCs w:val="24"/>
        </w:rPr>
        <w:t xml:space="preserve">teikimo metu nesukuriamas taršos šaltinis, </w:t>
      </w:r>
      <w:r w:rsidR="005141D6" w:rsidRPr="006E0780">
        <w:rPr>
          <w:rFonts w:ascii="Times New Roman" w:hAnsi="Times New Roman"/>
          <w:sz w:val="24"/>
          <w:szCs w:val="24"/>
        </w:rPr>
        <w:t>nesusidaro atliekos.</w:t>
      </w:r>
    </w:p>
    <w:p w14:paraId="47C1E842" w14:textId="25790258" w:rsidR="003747F7" w:rsidRPr="006E0780" w:rsidRDefault="005C124B" w:rsidP="00534CF3">
      <w:pPr>
        <w:pStyle w:val="ListParagraph"/>
        <w:numPr>
          <w:ilvl w:val="1"/>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Su paslaug</w:t>
      </w:r>
      <w:r w:rsidR="00075668" w:rsidRPr="006E0780">
        <w:rPr>
          <w:rFonts w:ascii="Times New Roman" w:hAnsi="Times New Roman"/>
          <w:sz w:val="24"/>
          <w:szCs w:val="24"/>
        </w:rPr>
        <w:t>ų</w:t>
      </w:r>
      <w:r w:rsidRPr="006E0780">
        <w:rPr>
          <w:rFonts w:ascii="Times New Roman" w:hAnsi="Times New Roman"/>
          <w:sz w:val="24"/>
          <w:szCs w:val="24"/>
        </w:rPr>
        <w:t xml:space="preserve"> teikimu susiję dokumentai </w:t>
      </w:r>
      <w:r w:rsidR="00320DB0" w:rsidRPr="006E0780">
        <w:rPr>
          <w:rFonts w:ascii="Times New Roman" w:hAnsi="Times New Roman"/>
          <w:sz w:val="24"/>
          <w:szCs w:val="24"/>
        </w:rPr>
        <w:t>Perkančiajai organizacijai teikiami elektroniniu formatu. Dokumentai, kuriems reikalingas pasirašymas, pasirašomi elektroniniu parašu, išskyrus teisės aktuose nustatytus atvejus.</w:t>
      </w:r>
    </w:p>
    <w:p w14:paraId="0775CBE5" w14:textId="6AA91716" w:rsidR="00B832DF" w:rsidRPr="006E0780" w:rsidRDefault="00B832DF" w:rsidP="00534CF3">
      <w:pPr>
        <w:pStyle w:val="ListParagraph"/>
        <w:numPr>
          <w:ilvl w:val="1"/>
          <w:numId w:val="9"/>
        </w:numPr>
        <w:spacing w:after="0" w:line="240" w:lineRule="auto"/>
        <w:ind w:left="0" w:firstLine="851"/>
        <w:jc w:val="both"/>
        <w:rPr>
          <w:rFonts w:ascii="Times New Roman" w:hAnsi="Times New Roman"/>
          <w:sz w:val="24"/>
          <w:szCs w:val="24"/>
        </w:rPr>
      </w:pPr>
      <w:r w:rsidRPr="006E0780">
        <w:rPr>
          <w:rFonts w:ascii="Times New Roman" w:hAnsi="Times New Roman"/>
          <w:sz w:val="24"/>
          <w:szCs w:val="24"/>
        </w:rPr>
        <w:t>Jeig</w:t>
      </w:r>
      <w:r w:rsidR="00856AD9" w:rsidRPr="006E0780">
        <w:rPr>
          <w:rFonts w:ascii="Times New Roman" w:hAnsi="Times New Roman"/>
          <w:sz w:val="24"/>
          <w:szCs w:val="24"/>
        </w:rPr>
        <w:t>u</w:t>
      </w:r>
      <w:r w:rsidRPr="006E0780">
        <w:rPr>
          <w:rFonts w:ascii="Times New Roman" w:hAnsi="Times New Roman"/>
          <w:sz w:val="24"/>
          <w:szCs w:val="24"/>
        </w:rPr>
        <w:t xml:space="preserve"> dėl objektyvių priežasčių dokumentus būtina pateikti popieriniu formatu, jie turi būti spausdinami abiejose lapo pusėse, išskyrus atvejus, kai teisės aktai ar</w:t>
      </w:r>
      <w:r w:rsidR="00951374" w:rsidRPr="006E0780">
        <w:rPr>
          <w:rFonts w:ascii="Times New Roman" w:hAnsi="Times New Roman"/>
          <w:sz w:val="24"/>
          <w:szCs w:val="24"/>
        </w:rPr>
        <w:t>ba</w:t>
      </w:r>
      <w:r w:rsidRPr="006E0780">
        <w:rPr>
          <w:rFonts w:ascii="Times New Roman" w:hAnsi="Times New Roman"/>
          <w:sz w:val="24"/>
          <w:szCs w:val="24"/>
        </w:rPr>
        <w:t xml:space="preserve"> dokumento pobūdis reikalauja kitaip.</w:t>
      </w:r>
    </w:p>
    <w:p w14:paraId="3224A9E7" w14:textId="51D01C71" w:rsidR="00F77CCA" w:rsidRPr="00BF52E1" w:rsidRDefault="0001779D" w:rsidP="00663284">
      <w:pPr>
        <w:widowControl w:val="0"/>
        <w:spacing w:after="0" w:line="240" w:lineRule="auto"/>
        <w:ind w:firstLine="851"/>
        <w:contextualSpacing/>
        <w:jc w:val="center"/>
        <w:rPr>
          <w:rFonts w:ascii="Times New Roman" w:hAnsi="Times New Roman"/>
          <w:sz w:val="24"/>
          <w:szCs w:val="24"/>
        </w:rPr>
      </w:pPr>
      <w:r w:rsidRPr="006E0780">
        <w:rPr>
          <w:rFonts w:ascii="Times New Roman" w:hAnsi="Times New Roman"/>
          <w:b/>
          <w:bCs/>
          <w:sz w:val="24"/>
          <w:szCs w:val="24"/>
        </w:rPr>
        <w:t>____</w:t>
      </w:r>
      <w:r w:rsidRPr="00BF52E1">
        <w:rPr>
          <w:rFonts w:ascii="Times New Roman" w:hAnsi="Times New Roman"/>
          <w:b/>
          <w:bCs/>
          <w:sz w:val="24"/>
          <w:szCs w:val="24"/>
        </w:rPr>
        <w:t>____________</w:t>
      </w:r>
    </w:p>
    <w:sectPr w:rsidR="00F77CCA" w:rsidRPr="00BF52E1" w:rsidSect="003579E0">
      <w:headerReference w:type="default" r:id="rId13"/>
      <w:footerReference w:type="even" r:id="rId14"/>
      <w:footerReference w:type="default" r:id="rId15"/>
      <w:headerReference w:type="first" r:id="rId16"/>
      <w:footnotePr>
        <w:numFmt w:val="chicago"/>
      </w:footnotePr>
      <w:pgSz w:w="11906" w:h="16838" w:code="9"/>
      <w:pgMar w:top="1701" w:right="567" w:bottom="1134" w:left="1701" w:header="720" w:footer="720"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B277B" w14:textId="77777777" w:rsidR="005D7C0D" w:rsidRDefault="005D7C0D">
      <w:pPr>
        <w:spacing w:after="0" w:line="240" w:lineRule="auto"/>
      </w:pPr>
      <w:r>
        <w:separator/>
      </w:r>
    </w:p>
  </w:endnote>
  <w:endnote w:type="continuationSeparator" w:id="0">
    <w:p w14:paraId="39AFAA40" w14:textId="77777777" w:rsidR="005D7C0D" w:rsidRDefault="005D7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60A88" w14:textId="77777777" w:rsidR="00426663" w:rsidRDefault="00426663" w:rsidP="004868ED">
    <w:pPr>
      <w:pStyle w:val="Footer"/>
      <w:jc w:val="right"/>
    </w:pPr>
    <w: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A74DB" w14:textId="77777777" w:rsidR="00426663" w:rsidRPr="004868ED" w:rsidRDefault="00426663" w:rsidP="005C3E31">
    <w:pPr>
      <w:pStyle w:val="Footer"/>
      <w:jc w:val="right"/>
    </w:pPr>
    <w:r>
      <w:fldChar w:fldCharType="begin"/>
    </w:r>
    <w:r>
      <w:instrText xml:space="preserve"> PAGE   \* MERGEFORMAT </w:instrText>
    </w:r>
    <w:r>
      <w:fldChar w:fldCharType="separate"/>
    </w:r>
    <w:r>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8A0EC" w14:textId="77777777" w:rsidR="005D7C0D" w:rsidRDefault="005D7C0D">
      <w:pPr>
        <w:spacing w:after="0" w:line="240" w:lineRule="auto"/>
      </w:pPr>
      <w:r>
        <w:separator/>
      </w:r>
    </w:p>
  </w:footnote>
  <w:footnote w:type="continuationSeparator" w:id="0">
    <w:p w14:paraId="4B5FE0EF" w14:textId="77777777" w:rsidR="005D7C0D" w:rsidRDefault="005D7C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0A95C" w14:textId="77777777" w:rsidR="00426663" w:rsidRPr="004868ED" w:rsidRDefault="00426663" w:rsidP="004868ED">
    <w:pPr>
      <w:pStyle w:val="Header"/>
      <w:jc w:val="right"/>
      <w:rPr>
        <w:rFonts w:ascii="Times New Roman" w:hAnsi="Times New Roman"/>
        <w:sz w:val="24"/>
        <w:szCs w:val="24"/>
        <w:lang w:val="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F2539" w14:textId="77777777" w:rsidR="00426663" w:rsidRPr="001D723F" w:rsidRDefault="00426663" w:rsidP="001D723F">
    <w:pPr>
      <w:pStyle w:val="Header"/>
      <w:jc w:val="center"/>
      <w:rPr>
        <w:rFonts w:ascii="Times New Roman" w:hAnsi="Times New Roman"/>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ADD"/>
    <w:multiLevelType w:val="multilevel"/>
    <w:tmpl w:val="72989A18"/>
    <w:lvl w:ilvl="0">
      <w:start w:val="3"/>
      <w:numFmt w:val="decimal"/>
      <w:lvlText w:val="%1."/>
      <w:lvlJc w:val="left"/>
      <w:pPr>
        <w:ind w:left="2061" w:hanging="360"/>
      </w:pPr>
      <w:rPr>
        <w:rFonts w:hint="default"/>
        <w:b/>
      </w:rPr>
    </w:lvl>
    <w:lvl w:ilvl="1">
      <w:start w:val="1"/>
      <w:numFmt w:val="decimal"/>
      <w:lvlText w:val="%1.%2."/>
      <w:lvlJc w:val="left"/>
      <w:pPr>
        <w:ind w:left="1212" w:hanging="360"/>
      </w:pPr>
      <w:rPr>
        <w:rFonts w:hint="default"/>
        <w:b w:val="0"/>
        <w:bCs/>
      </w:rPr>
    </w:lvl>
    <w:lvl w:ilvl="2">
      <w:start w:val="1"/>
      <w:numFmt w:val="decimal"/>
      <w:lvlText w:val="%1.%2.%3."/>
      <w:lvlJc w:val="left"/>
      <w:pPr>
        <w:ind w:left="1288" w:hanging="720"/>
      </w:pPr>
      <w:rPr>
        <w:rFonts w:hint="default"/>
        <w:b w:val="0"/>
        <w:bCs/>
      </w:rPr>
    </w:lvl>
    <w:lvl w:ilvl="3">
      <w:start w:val="1"/>
      <w:numFmt w:val="decimal"/>
      <w:lvlText w:val="%1.%2.%3.%4."/>
      <w:lvlJc w:val="left"/>
      <w:pPr>
        <w:ind w:left="1800" w:hanging="720"/>
      </w:pPr>
      <w:rPr>
        <w:rFonts w:hint="default"/>
        <w:b w:val="0"/>
        <w:bCs/>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 w15:restartNumberingAfterBreak="0">
    <w:nsid w:val="01111519"/>
    <w:multiLevelType w:val="multilevel"/>
    <w:tmpl w:val="2B465FC2"/>
    <w:lvl w:ilvl="0">
      <w:start w:val="3"/>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 w15:restartNumberingAfterBreak="0">
    <w:nsid w:val="025B159C"/>
    <w:multiLevelType w:val="multilevel"/>
    <w:tmpl w:val="DEA2A420"/>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1E3C7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F30AFC"/>
    <w:multiLevelType w:val="multilevel"/>
    <w:tmpl w:val="EBB07C62"/>
    <w:lvl w:ilvl="0">
      <w:start w:val="2"/>
      <w:numFmt w:val="decimal"/>
      <w:suff w:val="space"/>
      <w:lvlText w:val="%1."/>
      <w:lvlJc w:val="left"/>
      <w:pPr>
        <w:ind w:left="360" w:hanging="360"/>
      </w:pPr>
      <w:rPr>
        <w:rFonts w:hint="default"/>
      </w:rPr>
    </w:lvl>
    <w:lvl w:ilvl="1">
      <w:start w:val="1"/>
      <w:numFmt w:val="decimal"/>
      <w:suff w:val="space"/>
      <w:lvlText w:val="%1.%2."/>
      <w:lvlJc w:val="left"/>
      <w:pPr>
        <w:ind w:left="1352" w:hanging="360"/>
      </w:pPr>
      <w:rPr>
        <w:rFonts w:hint="default"/>
        <w:b w:val="0"/>
        <w:bCs w:val="0"/>
      </w:rPr>
    </w:lvl>
    <w:lvl w:ilvl="2">
      <w:start w:val="1"/>
      <w:numFmt w:val="decimal"/>
      <w:suff w:val="space"/>
      <w:lvlText w:val="%1.%2.%3."/>
      <w:lvlJc w:val="left"/>
      <w:pPr>
        <w:ind w:left="851" w:hanging="284"/>
      </w:pPr>
      <w:rPr>
        <w:rFonts w:hint="default"/>
      </w:rPr>
    </w:lvl>
    <w:lvl w:ilvl="3">
      <w:start w:val="1"/>
      <w:numFmt w:val="decimal"/>
      <w:suff w:val="space"/>
      <w:lvlText w:val="%1.%2.%3.%4."/>
      <w:lvlJc w:val="left"/>
      <w:pPr>
        <w:ind w:left="1559" w:hanging="283"/>
      </w:pPr>
      <w:rPr>
        <w:rFonts w:hint="default"/>
      </w:rPr>
    </w:lvl>
    <w:lvl w:ilvl="4">
      <w:start w:val="1"/>
      <w:numFmt w:val="decimal"/>
      <w:suff w:val="space"/>
      <w:lvlText w:val="%1.%2.%3.%4.%5."/>
      <w:lvlJc w:val="left"/>
      <w:pPr>
        <w:ind w:left="2520" w:hanging="1080"/>
      </w:pPr>
      <w:rPr>
        <w:rFonts w:hint="default"/>
      </w:rPr>
    </w:lvl>
    <w:lvl w:ilvl="5">
      <w:start w:val="1"/>
      <w:numFmt w:val="decimal"/>
      <w:suff w:val="space"/>
      <w:lvlText w:val="%1.%2.%3.%4.%5.%6."/>
      <w:lvlJc w:val="left"/>
      <w:pPr>
        <w:ind w:left="2880" w:hanging="1080"/>
      </w:pPr>
      <w:rPr>
        <w:rFonts w:hint="default"/>
      </w:rPr>
    </w:lvl>
    <w:lvl w:ilvl="6">
      <w:start w:val="1"/>
      <w:numFmt w:val="decimal"/>
      <w:suff w:val="space"/>
      <w:lvlText w:val="%1.%2.%3.%4.%5.%6.%7."/>
      <w:lvlJc w:val="left"/>
      <w:pPr>
        <w:ind w:left="3600" w:hanging="1440"/>
      </w:pPr>
      <w:rPr>
        <w:rFonts w:hint="default"/>
      </w:rPr>
    </w:lvl>
    <w:lvl w:ilvl="7">
      <w:start w:val="1"/>
      <w:numFmt w:val="decimal"/>
      <w:suff w:val="space"/>
      <w:lvlText w:val="%1.%2.%3.%4.%5.%6.%7.%8."/>
      <w:lvlJc w:val="left"/>
      <w:pPr>
        <w:ind w:left="3960" w:hanging="1440"/>
      </w:pPr>
      <w:rPr>
        <w:rFonts w:hint="default"/>
      </w:rPr>
    </w:lvl>
    <w:lvl w:ilvl="8">
      <w:start w:val="1"/>
      <w:numFmt w:val="decimal"/>
      <w:suff w:val="space"/>
      <w:lvlText w:val="%1.%2.%3.%4.%5.%6.%7.%8.%9."/>
      <w:lvlJc w:val="left"/>
      <w:pPr>
        <w:ind w:left="4680" w:hanging="1800"/>
      </w:pPr>
      <w:rPr>
        <w:rFonts w:hint="default"/>
      </w:rPr>
    </w:lvl>
  </w:abstractNum>
  <w:abstractNum w:abstractNumId="5" w15:restartNumberingAfterBreak="0">
    <w:nsid w:val="068F3CDC"/>
    <w:multiLevelType w:val="multilevel"/>
    <w:tmpl w:val="17C657D0"/>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A23EC4"/>
    <w:multiLevelType w:val="multilevel"/>
    <w:tmpl w:val="AE686FBC"/>
    <w:lvl w:ilvl="0">
      <w:start w:val="7"/>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7" w15:restartNumberingAfterBreak="0">
    <w:nsid w:val="0A4116FD"/>
    <w:multiLevelType w:val="multilevel"/>
    <w:tmpl w:val="2698F172"/>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8" w15:restartNumberingAfterBreak="0">
    <w:nsid w:val="12D06C02"/>
    <w:multiLevelType w:val="multilevel"/>
    <w:tmpl w:val="D4CEA18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5A334E2"/>
    <w:multiLevelType w:val="multilevel"/>
    <w:tmpl w:val="0A3AD26C"/>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6417B6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78B5F65"/>
    <w:multiLevelType w:val="multilevel"/>
    <w:tmpl w:val="4E94D7A6"/>
    <w:lvl w:ilvl="0">
      <w:start w:val="1"/>
      <w:numFmt w:val="decimal"/>
      <w:lvlText w:val="%1."/>
      <w:lvlJc w:val="left"/>
      <w:pPr>
        <w:ind w:left="360" w:hanging="360"/>
      </w:pPr>
    </w:lvl>
    <w:lvl w:ilvl="1">
      <w:start w:val="1"/>
      <w:numFmt w:val="decimal"/>
      <w:lvlText w:val="%1.%2."/>
      <w:lvlJc w:val="left"/>
      <w:pPr>
        <w:ind w:left="43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8337FCC"/>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F6340DA"/>
    <w:multiLevelType w:val="multilevel"/>
    <w:tmpl w:val="7CB468FA"/>
    <w:lvl w:ilvl="0">
      <w:start w:val="1"/>
      <w:numFmt w:val="decimal"/>
      <w:lvlText w:val="%1"/>
      <w:lvlJc w:val="left"/>
      <w:pPr>
        <w:ind w:left="360" w:hanging="360"/>
      </w:pPr>
      <w:rPr>
        <w:rFonts w:hint="default"/>
      </w:rPr>
    </w:lvl>
    <w:lvl w:ilvl="1">
      <w:start w:val="2"/>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4" w15:restartNumberingAfterBreak="0">
    <w:nsid w:val="22DE5920"/>
    <w:multiLevelType w:val="multilevel"/>
    <w:tmpl w:val="B380D544"/>
    <w:lvl w:ilvl="0">
      <w:start w:val="5"/>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7BA4827"/>
    <w:multiLevelType w:val="multilevel"/>
    <w:tmpl w:val="5E96030C"/>
    <w:styleLink w:val="Stilius1"/>
    <w:lvl w:ilvl="0">
      <w:start w:val="5"/>
      <w:numFmt w:val="decimal"/>
      <w:lvlText w:val="%1."/>
      <w:lvlJc w:val="left"/>
      <w:pPr>
        <w:ind w:left="360" w:hanging="360"/>
      </w:pPr>
      <w:rPr>
        <w:rFonts w:hint="default"/>
      </w:rPr>
    </w:lvl>
    <w:lvl w:ilvl="1">
      <w:start w:val="3"/>
      <w:numFmt w:val="decimal"/>
      <w:lvlText w:val="%1.%2."/>
      <w:lvlJc w:val="left"/>
      <w:pPr>
        <w:ind w:left="2073" w:hanging="360"/>
      </w:pPr>
      <w:rPr>
        <w:rFonts w:hint="default"/>
      </w:rPr>
    </w:lvl>
    <w:lvl w:ilvl="2">
      <w:start w:val="1"/>
      <w:numFmt w:val="decimal"/>
      <w:lvlText w:val="%1.%2.%3."/>
      <w:lvlJc w:val="left"/>
      <w:pPr>
        <w:ind w:left="4146" w:hanging="720"/>
      </w:pPr>
      <w:rPr>
        <w:rFonts w:hint="default"/>
      </w:rPr>
    </w:lvl>
    <w:lvl w:ilvl="3">
      <w:start w:val="1"/>
      <w:numFmt w:val="decimal"/>
      <w:lvlText w:val="%1.%2.%3.%4."/>
      <w:lvlJc w:val="left"/>
      <w:pPr>
        <w:ind w:left="5859" w:hanging="720"/>
      </w:pPr>
      <w:rPr>
        <w:rFonts w:hint="default"/>
      </w:rPr>
    </w:lvl>
    <w:lvl w:ilvl="4">
      <w:start w:val="1"/>
      <w:numFmt w:val="decimal"/>
      <w:lvlText w:val="%1.%2.%3.%4.%5."/>
      <w:lvlJc w:val="left"/>
      <w:pPr>
        <w:ind w:left="7932" w:hanging="1080"/>
      </w:pPr>
      <w:rPr>
        <w:rFonts w:hint="default"/>
      </w:rPr>
    </w:lvl>
    <w:lvl w:ilvl="5">
      <w:start w:val="1"/>
      <w:numFmt w:val="decimal"/>
      <w:lvlText w:val="%1.%2.%3.%4.%5.%6."/>
      <w:lvlJc w:val="left"/>
      <w:pPr>
        <w:ind w:left="9645" w:hanging="1080"/>
      </w:pPr>
      <w:rPr>
        <w:rFonts w:hint="default"/>
      </w:rPr>
    </w:lvl>
    <w:lvl w:ilvl="6">
      <w:start w:val="1"/>
      <w:numFmt w:val="decimal"/>
      <w:lvlText w:val="%1.%2.%3.%4.%5.%6.%7."/>
      <w:lvlJc w:val="left"/>
      <w:pPr>
        <w:ind w:left="11718" w:hanging="1440"/>
      </w:pPr>
      <w:rPr>
        <w:rFonts w:hint="default"/>
      </w:rPr>
    </w:lvl>
    <w:lvl w:ilvl="7">
      <w:start w:val="1"/>
      <w:numFmt w:val="decimal"/>
      <w:lvlText w:val="%1.%2.%3.%4.%5.%6.%7.%8."/>
      <w:lvlJc w:val="left"/>
      <w:pPr>
        <w:ind w:left="13431" w:hanging="1440"/>
      </w:pPr>
      <w:rPr>
        <w:rFonts w:hint="default"/>
      </w:rPr>
    </w:lvl>
    <w:lvl w:ilvl="8">
      <w:start w:val="1"/>
      <w:numFmt w:val="decimal"/>
      <w:lvlText w:val="%1.%2.%3.%4.%5.%6.%7.%8.%9."/>
      <w:lvlJc w:val="left"/>
      <w:pPr>
        <w:ind w:left="15504" w:hanging="1800"/>
      </w:pPr>
      <w:rPr>
        <w:rFonts w:hint="default"/>
      </w:rPr>
    </w:lvl>
  </w:abstractNum>
  <w:abstractNum w:abstractNumId="16" w15:restartNumberingAfterBreak="0">
    <w:nsid w:val="284630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A750BEB"/>
    <w:multiLevelType w:val="hybridMultilevel"/>
    <w:tmpl w:val="2A5097CC"/>
    <w:lvl w:ilvl="0" w:tplc="EC6A5B26">
      <w:start w:val="1"/>
      <w:numFmt w:val="decimal"/>
      <w:lvlText w:val="%1."/>
      <w:lvlJc w:val="left"/>
      <w:pPr>
        <w:ind w:left="720" w:hanging="360"/>
      </w:pPr>
      <w:rPr>
        <w:rFonts w:hint="default"/>
        <w:b/>
        <w:bCs/>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B7A25DF"/>
    <w:multiLevelType w:val="multilevel"/>
    <w:tmpl w:val="CF5C8000"/>
    <w:lvl w:ilvl="0">
      <w:start w:val="3"/>
      <w:numFmt w:val="decimal"/>
      <w:suff w:val="space"/>
      <w:lvlText w:val="%1."/>
      <w:lvlJc w:val="left"/>
      <w:pPr>
        <w:ind w:left="360" w:hanging="360"/>
      </w:pPr>
      <w:rPr>
        <w:rFonts w:hint="default"/>
        <w:b/>
      </w:rPr>
    </w:lvl>
    <w:lvl w:ilvl="1">
      <w:start w:val="1"/>
      <w:numFmt w:val="decimal"/>
      <w:suff w:val="space"/>
      <w:lvlText w:val="%1.%2."/>
      <w:lvlJc w:val="left"/>
      <w:pPr>
        <w:ind w:left="1134" w:hanging="282"/>
      </w:pPr>
      <w:rPr>
        <w:rFonts w:hint="default"/>
        <w:b w:val="0"/>
        <w:bCs/>
      </w:rPr>
    </w:lvl>
    <w:lvl w:ilvl="2">
      <w:start w:val="1"/>
      <w:numFmt w:val="decimal"/>
      <w:suff w:val="space"/>
      <w:lvlText w:val="%1.%2.%3."/>
      <w:lvlJc w:val="left"/>
      <w:pPr>
        <w:ind w:left="1134" w:hanging="283"/>
      </w:pPr>
      <w:rPr>
        <w:rFonts w:hint="default"/>
        <w:b w:val="0"/>
        <w:bCs/>
      </w:rPr>
    </w:lvl>
    <w:lvl w:ilvl="3">
      <w:start w:val="1"/>
      <w:numFmt w:val="decimal"/>
      <w:suff w:val="space"/>
      <w:lvlText w:val="%1.%2.%3.%4."/>
      <w:lvlJc w:val="left"/>
      <w:pPr>
        <w:ind w:left="1134" w:hanging="283"/>
      </w:pPr>
      <w:rPr>
        <w:rFonts w:hint="default"/>
        <w:b w:val="0"/>
        <w:bCs/>
      </w:rPr>
    </w:lvl>
    <w:lvl w:ilvl="4">
      <w:start w:val="1"/>
      <w:numFmt w:val="decimal"/>
      <w:suff w:val="space"/>
      <w:lvlText w:val="%1.%2.%3.%4.%5."/>
      <w:lvlJc w:val="left"/>
      <w:pPr>
        <w:ind w:left="2520" w:hanging="1080"/>
      </w:pPr>
      <w:rPr>
        <w:rFonts w:hint="default"/>
        <w:b/>
      </w:rPr>
    </w:lvl>
    <w:lvl w:ilvl="5">
      <w:start w:val="1"/>
      <w:numFmt w:val="decimal"/>
      <w:suff w:val="space"/>
      <w:lvlText w:val="%1.%2.%3.%4.%5.%6."/>
      <w:lvlJc w:val="left"/>
      <w:pPr>
        <w:ind w:left="2880" w:hanging="1080"/>
      </w:pPr>
      <w:rPr>
        <w:rFonts w:hint="default"/>
        <w:b/>
      </w:rPr>
    </w:lvl>
    <w:lvl w:ilvl="6">
      <w:start w:val="1"/>
      <w:numFmt w:val="decimal"/>
      <w:suff w:val="space"/>
      <w:lvlText w:val="%1.%2.%3.%4.%5.%6.%7."/>
      <w:lvlJc w:val="left"/>
      <w:pPr>
        <w:ind w:left="3600" w:hanging="1440"/>
      </w:pPr>
      <w:rPr>
        <w:rFonts w:hint="default"/>
        <w:b/>
      </w:rPr>
    </w:lvl>
    <w:lvl w:ilvl="7">
      <w:start w:val="1"/>
      <w:numFmt w:val="decimal"/>
      <w:suff w:val="space"/>
      <w:lvlText w:val="%1.%2.%3.%4.%5.%6.%7.%8."/>
      <w:lvlJc w:val="left"/>
      <w:pPr>
        <w:ind w:left="3960" w:hanging="1440"/>
      </w:pPr>
      <w:rPr>
        <w:rFonts w:hint="default"/>
        <w:b/>
      </w:rPr>
    </w:lvl>
    <w:lvl w:ilvl="8">
      <w:start w:val="1"/>
      <w:numFmt w:val="decimal"/>
      <w:suff w:val="space"/>
      <w:lvlText w:val="%1.%2.%3.%4.%5.%6.%7.%8.%9."/>
      <w:lvlJc w:val="left"/>
      <w:pPr>
        <w:ind w:left="4680" w:hanging="1800"/>
      </w:pPr>
      <w:rPr>
        <w:rFonts w:hint="default"/>
        <w:b/>
      </w:rPr>
    </w:lvl>
  </w:abstractNum>
  <w:abstractNum w:abstractNumId="19" w15:restartNumberingAfterBreak="0">
    <w:nsid w:val="2C7010AF"/>
    <w:multiLevelType w:val="multilevel"/>
    <w:tmpl w:val="2698F172"/>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0" w15:restartNumberingAfterBreak="0">
    <w:nsid w:val="2C921E8D"/>
    <w:multiLevelType w:val="multilevel"/>
    <w:tmpl w:val="2698F172"/>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1" w15:restartNumberingAfterBreak="0">
    <w:nsid w:val="2E4A1BE4"/>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21A596C"/>
    <w:multiLevelType w:val="multilevel"/>
    <w:tmpl w:val="B3FC4112"/>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6D36C07"/>
    <w:multiLevelType w:val="multilevel"/>
    <w:tmpl w:val="D4CEA18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392624FB"/>
    <w:multiLevelType w:val="multilevel"/>
    <w:tmpl w:val="C966F1E6"/>
    <w:lvl w:ilvl="0">
      <w:start w:val="3"/>
      <w:numFmt w:val="decimal"/>
      <w:lvlText w:val="%1."/>
      <w:lvlJc w:val="left"/>
      <w:pPr>
        <w:ind w:left="720" w:hanging="720"/>
      </w:pPr>
      <w:rPr>
        <w:rFonts w:hint="default"/>
      </w:rPr>
    </w:lvl>
    <w:lvl w:ilvl="1">
      <w:start w:val="5"/>
      <w:numFmt w:val="none"/>
      <w:lvlText w:val="3.5."/>
      <w:lvlJc w:val="left"/>
      <w:pPr>
        <w:ind w:left="1320" w:hanging="720"/>
      </w:pPr>
      <w:rPr>
        <w:rFonts w:hint="default"/>
      </w:rPr>
    </w:lvl>
    <w:lvl w:ilvl="2">
      <w:start w:val="9"/>
      <w:numFmt w:val="decimal"/>
      <w:lvlText w:val="%1.%25.1."/>
      <w:lvlJc w:val="left"/>
      <w:pPr>
        <w:ind w:left="2422" w:hanging="720"/>
      </w:pPr>
      <w:rPr>
        <w:rFonts w:hint="default"/>
      </w:rPr>
    </w:lvl>
    <w:lvl w:ilvl="3">
      <w:start w:val="2"/>
      <w:numFmt w:val="decimal"/>
      <w:lvlText w:val="%1.%25.2."/>
      <w:lvlJc w:val="left"/>
      <w:pPr>
        <w:ind w:left="2847" w:hanging="720"/>
      </w:pPr>
      <w:rPr>
        <w:rFonts w:hint="default"/>
      </w:rPr>
    </w:lvl>
    <w:lvl w:ilvl="4">
      <w:start w:val="1"/>
      <w:numFmt w:val="decimal"/>
      <w:lvlText w:val="%1.%25.3."/>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5" w15:restartNumberingAfterBreak="0">
    <w:nsid w:val="397578EC"/>
    <w:multiLevelType w:val="multilevel"/>
    <w:tmpl w:val="29A02982"/>
    <w:lvl w:ilvl="0">
      <w:start w:val="3"/>
      <w:numFmt w:val="decimal"/>
      <w:lvlText w:val="%1."/>
      <w:lvlJc w:val="left"/>
      <w:pPr>
        <w:ind w:left="720" w:hanging="720"/>
      </w:pPr>
      <w:rPr>
        <w:rFonts w:hint="default"/>
      </w:rPr>
    </w:lvl>
    <w:lvl w:ilvl="1">
      <w:start w:val="5"/>
      <w:numFmt w:val="decimal"/>
      <w:lvlText w:val="%1.%2."/>
      <w:lvlJc w:val="left"/>
      <w:pPr>
        <w:ind w:left="1430" w:hanging="720"/>
      </w:pPr>
      <w:rPr>
        <w:rFonts w:hint="default"/>
      </w:rPr>
    </w:lvl>
    <w:lvl w:ilvl="2">
      <w:start w:val="9"/>
      <w:numFmt w:val="decimal"/>
      <w:lvlText w:val="%1.%2.%3."/>
      <w:lvlJc w:val="left"/>
      <w:pPr>
        <w:ind w:left="2422" w:hanging="720"/>
      </w:pPr>
      <w:rPr>
        <w:rFonts w:hint="default"/>
      </w:rPr>
    </w:lvl>
    <w:lvl w:ilvl="3">
      <w:start w:val="2"/>
      <w:numFmt w:val="decimal"/>
      <w:lvlText w:val="%1.%2.%3.%4."/>
      <w:lvlJc w:val="left"/>
      <w:pPr>
        <w:ind w:left="2847"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6" w15:restartNumberingAfterBreak="0">
    <w:nsid w:val="40F64DDF"/>
    <w:multiLevelType w:val="multilevel"/>
    <w:tmpl w:val="2698F172"/>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7" w15:restartNumberingAfterBreak="0">
    <w:nsid w:val="46706FA0"/>
    <w:multiLevelType w:val="multilevel"/>
    <w:tmpl w:val="29A02982"/>
    <w:lvl w:ilvl="0">
      <w:start w:val="3"/>
      <w:numFmt w:val="decimal"/>
      <w:lvlText w:val="%1."/>
      <w:lvlJc w:val="left"/>
      <w:pPr>
        <w:ind w:left="720" w:hanging="720"/>
      </w:pPr>
      <w:rPr>
        <w:rFonts w:hint="default"/>
      </w:rPr>
    </w:lvl>
    <w:lvl w:ilvl="1">
      <w:start w:val="5"/>
      <w:numFmt w:val="decimal"/>
      <w:lvlText w:val="%1.%2."/>
      <w:lvlJc w:val="left"/>
      <w:pPr>
        <w:ind w:left="1320" w:hanging="720"/>
      </w:pPr>
      <w:rPr>
        <w:rFonts w:hint="default"/>
      </w:rPr>
    </w:lvl>
    <w:lvl w:ilvl="2">
      <w:start w:val="9"/>
      <w:numFmt w:val="decimal"/>
      <w:lvlText w:val="%1.%2.%3."/>
      <w:lvlJc w:val="left"/>
      <w:pPr>
        <w:ind w:left="2422" w:hanging="720"/>
      </w:pPr>
      <w:rPr>
        <w:rFonts w:hint="default"/>
      </w:rPr>
    </w:lvl>
    <w:lvl w:ilvl="3">
      <w:start w:val="2"/>
      <w:numFmt w:val="decimal"/>
      <w:lvlText w:val="%1.%2.%3.%4."/>
      <w:lvlJc w:val="left"/>
      <w:pPr>
        <w:ind w:left="2847"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8" w15:restartNumberingAfterBreak="0">
    <w:nsid w:val="49631EC7"/>
    <w:multiLevelType w:val="multilevel"/>
    <w:tmpl w:val="D7185DDE"/>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9741CBF"/>
    <w:multiLevelType w:val="multilevel"/>
    <w:tmpl w:val="2698F17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0" w15:restartNumberingAfterBreak="0">
    <w:nsid w:val="4BD26C01"/>
    <w:multiLevelType w:val="multilevel"/>
    <w:tmpl w:val="F7E25402"/>
    <w:lvl w:ilvl="0">
      <w:start w:val="4"/>
      <w:numFmt w:val="decimal"/>
      <w:lvlText w:val="%1."/>
      <w:lvlJc w:val="left"/>
      <w:pPr>
        <w:ind w:left="360" w:hanging="360"/>
      </w:pPr>
      <w:rPr>
        <w:rFonts w:hint="default"/>
      </w:rPr>
    </w:lvl>
    <w:lvl w:ilvl="1">
      <w:start w:val="3"/>
      <w:numFmt w:val="decimal"/>
      <w:lvlText w:val="%1.1."/>
      <w:lvlJc w:val="left"/>
      <w:pPr>
        <w:ind w:left="2073" w:hanging="360"/>
      </w:pPr>
      <w:rPr>
        <w:rFonts w:hint="default"/>
      </w:rPr>
    </w:lvl>
    <w:lvl w:ilvl="2">
      <w:start w:val="1"/>
      <w:numFmt w:val="decimal"/>
      <w:lvlText w:val="%1.1.1."/>
      <w:lvlJc w:val="left"/>
      <w:pPr>
        <w:ind w:left="4146" w:hanging="720"/>
      </w:pPr>
      <w:rPr>
        <w:rFonts w:hint="default"/>
      </w:rPr>
    </w:lvl>
    <w:lvl w:ilvl="3">
      <w:start w:val="1"/>
      <w:numFmt w:val="decimal"/>
      <w:lvlText w:val="%1.%2.%3.%4."/>
      <w:lvlJc w:val="left"/>
      <w:pPr>
        <w:ind w:left="5859" w:hanging="720"/>
      </w:pPr>
      <w:rPr>
        <w:rFonts w:hint="default"/>
      </w:rPr>
    </w:lvl>
    <w:lvl w:ilvl="4">
      <w:start w:val="1"/>
      <w:numFmt w:val="decimal"/>
      <w:lvlText w:val="%1.%2.%3.%4.%5."/>
      <w:lvlJc w:val="left"/>
      <w:pPr>
        <w:ind w:left="7932" w:hanging="1080"/>
      </w:pPr>
      <w:rPr>
        <w:rFonts w:hint="default"/>
      </w:rPr>
    </w:lvl>
    <w:lvl w:ilvl="5">
      <w:start w:val="1"/>
      <w:numFmt w:val="decimal"/>
      <w:lvlText w:val="%1.%2.%3.%4.%5.%6."/>
      <w:lvlJc w:val="left"/>
      <w:pPr>
        <w:ind w:left="9645" w:hanging="1080"/>
      </w:pPr>
      <w:rPr>
        <w:rFonts w:hint="default"/>
      </w:rPr>
    </w:lvl>
    <w:lvl w:ilvl="6">
      <w:start w:val="1"/>
      <w:numFmt w:val="decimal"/>
      <w:lvlText w:val="%1.%2.%3.%4.%5.%6.%7."/>
      <w:lvlJc w:val="left"/>
      <w:pPr>
        <w:ind w:left="11718" w:hanging="1440"/>
      </w:pPr>
      <w:rPr>
        <w:rFonts w:hint="default"/>
      </w:rPr>
    </w:lvl>
    <w:lvl w:ilvl="7">
      <w:start w:val="1"/>
      <w:numFmt w:val="decimal"/>
      <w:lvlText w:val="%1.%2.%3.%4.%5.%6.%7.%8."/>
      <w:lvlJc w:val="left"/>
      <w:pPr>
        <w:ind w:left="13431" w:hanging="1440"/>
      </w:pPr>
      <w:rPr>
        <w:rFonts w:hint="default"/>
      </w:rPr>
    </w:lvl>
    <w:lvl w:ilvl="8">
      <w:start w:val="1"/>
      <w:numFmt w:val="decimal"/>
      <w:lvlText w:val="%1.%2.%3.%4.%5.%6.%7.%8.%9."/>
      <w:lvlJc w:val="left"/>
      <w:pPr>
        <w:ind w:left="15504" w:hanging="1800"/>
      </w:pPr>
      <w:rPr>
        <w:rFonts w:hint="default"/>
      </w:rPr>
    </w:lvl>
  </w:abstractNum>
  <w:abstractNum w:abstractNumId="31" w15:restartNumberingAfterBreak="0">
    <w:nsid w:val="4DC843CC"/>
    <w:multiLevelType w:val="multilevel"/>
    <w:tmpl w:val="2698F172"/>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2" w15:restartNumberingAfterBreak="0">
    <w:nsid w:val="4EAA0B6E"/>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0534E0D"/>
    <w:multiLevelType w:val="multilevel"/>
    <w:tmpl w:val="2698F172"/>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4" w15:restartNumberingAfterBreak="0">
    <w:nsid w:val="51D065F7"/>
    <w:multiLevelType w:val="multilevel"/>
    <w:tmpl w:val="2698F172"/>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5" w15:restartNumberingAfterBreak="0">
    <w:nsid w:val="537E44A4"/>
    <w:multiLevelType w:val="multilevel"/>
    <w:tmpl w:val="FDB0CC44"/>
    <w:lvl w:ilvl="0">
      <w:start w:val="5"/>
      <w:numFmt w:val="decimal"/>
      <w:lvlText w:val="%1"/>
      <w:lvlJc w:val="left"/>
      <w:pPr>
        <w:ind w:left="360" w:hanging="360"/>
      </w:pPr>
      <w:rPr>
        <w:rFonts w:hint="default"/>
        <w:b w:val="0"/>
      </w:rPr>
    </w:lvl>
    <w:lvl w:ilvl="1">
      <w:start w:val="5"/>
      <w:numFmt w:val="decimal"/>
      <w:lvlText w:val="%1.%2"/>
      <w:lvlJc w:val="left"/>
      <w:pPr>
        <w:ind w:left="360"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36" w15:restartNumberingAfterBreak="0">
    <w:nsid w:val="552F2FBB"/>
    <w:multiLevelType w:val="multilevel"/>
    <w:tmpl w:val="AE686FBC"/>
    <w:lvl w:ilvl="0">
      <w:start w:val="7"/>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37" w15:restartNumberingAfterBreak="0">
    <w:nsid w:val="56F705EF"/>
    <w:multiLevelType w:val="multilevel"/>
    <w:tmpl w:val="2698F17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8" w15:restartNumberingAfterBreak="0">
    <w:nsid w:val="577D3096"/>
    <w:multiLevelType w:val="multilevel"/>
    <w:tmpl w:val="2698F172"/>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9" w15:restartNumberingAfterBreak="0">
    <w:nsid w:val="598D43DF"/>
    <w:multiLevelType w:val="multilevel"/>
    <w:tmpl w:val="2698F172"/>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0" w15:restartNumberingAfterBreak="0">
    <w:nsid w:val="598F078F"/>
    <w:multiLevelType w:val="multilevel"/>
    <w:tmpl w:val="2698F172"/>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1" w15:restartNumberingAfterBreak="0">
    <w:nsid w:val="5CFD1A84"/>
    <w:multiLevelType w:val="multilevel"/>
    <w:tmpl w:val="2698F172"/>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2" w15:restartNumberingAfterBreak="0">
    <w:nsid w:val="5D996E7F"/>
    <w:multiLevelType w:val="multilevel"/>
    <w:tmpl w:val="2698F172"/>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3" w15:restartNumberingAfterBreak="0">
    <w:nsid w:val="61F82114"/>
    <w:multiLevelType w:val="multilevel"/>
    <w:tmpl w:val="2698F172"/>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4" w15:restartNumberingAfterBreak="0">
    <w:nsid w:val="641412E5"/>
    <w:multiLevelType w:val="multilevel"/>
    <w:tmpl w:val="2698F172"/>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5" w15:restartNumberingAfterBreak="0">
    <w:nsid w:val="65483958"/>
    <w:multiLevelType w:val="multilevel"/>
    <w:tmpl w:val="7D743D4C"/>
    <w:lvl w:ilvl="0">
      <w:start w:val="1"/>
      <w:numFmt w:val="decimal"/>
      <w:lvlText w:val="%1."/>
      <w:lvlJc w:val="left"/>
      <w:pPr>
        <w:ind w:left="360" w:hanging="360"/>
      </w:pPr>
      <w:rPr>
        <w:rFonts w:hint="default"/>
      </w:rPr>
    </w:lvl>
    <w:lvl w:ilvl="1">
      <w:start w:val="1"/>
      <w:numFmt w:val="decimal"/>
      <w:suff w:val="space"/>
      <w:lvlText w:val="%1.%2."/>
      <w:lvlJc w:val="left"/>
      <w:pPr>
        <w:ind w:left="851"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5844DF3"/>
    <w:multiLevelType w:val="multilevel"/>
    <w:tmpl w:val="40A8B9A8"/>
    <w:lvl w:ilvl="0">
      <w:start w:val="5"/>
      <w:numFmt w:val="decimal"/>
      <w:lvlText w:val="%1."/>
      <w:lvlJc w:val="left"/>
      <w:pPr>
        <w:ind w:left="360" w:hanging="360"/>
      </w:pPr>
      <w:rPr>
        <w:rFonts w:hint="default"/>
      </w:rPr>
    </w:lvl>
    <w:lvl w:ilvl="1">
      <w:start w:val="3"/>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47" w15:restartNumberingAfterBreak="0">
    <w:nsid w:val="66046BC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76B3144"/>
    <w:multiLevelType w:val="multilevel"/>
    <w:tmpl w:val="2698F172"/>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9" w15:restartNumberingAfterBreak="0">
    <w:nsid w:val="69A22E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9BF1913"/>
    <w:multiLevelType w:val="multilevel"/>
    <w:tmpl w:val="2698F172"/>
    <w:lvl w:ilvl="0">
      <w:start w:val="3"/>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51" w15:restartNumberingAfterBreak="0">
    <w:nsid w:val="6A0A5F27"/>
    <w:multiLevelType w:val="multilevel"/>
    <w:tmpl w:val="181C32A4"/>
    <w:styleLink w:val="Stilius2"/>
    <w:lvl w:ilvl="0">
      <w:start w:val="3"/>
      <w:numFmt w:val="decimal"/>
      <w:lvlText w:val="%1."/>
      <w:lvlJc w:val="left"/>
      <w:pPr>
        <w:ind w:left="720" w:hanging="720"/>
      </w:pPr>
      <w:rPr>
        <w:rFonts w:hint="default"/>
      </w:rPr>
    </w:lvl>
    <w:lvl w:ilvl="1">
      <w:start w:val="5"/>
      <w:numFmt w:val="none"/>
      <w:lvlText w:val="3.5."/>
      <w:lvlJc w:val="left"/>
      <w:pPr>
        <w:ind w:left="1320" w:hanging="720"/>
      </w:pPr>
      <w:rPr>
        <w:rFonts w:hint="default"/>
      </w:rPr>
    </w:lvl>
    <w:lvl w:ilvl="2">
      <w:start w:val="9"/>
      <w:numFmt w:val="decimal"/>
      <w:lvlText w:val="%1.%25.1."/>
      <w:lvlJc w:val="left"/>
      <w:pPr>
        <w:ind w:left="2564" w:hanging="720"/>
      </w:pPr>
      <w:rPr>
        <w:rFonts w:hint="default"/>
      </w:rPr>
    </w:lvl>
    <w:lvl w:ilvl="3">
      <w:start w:val="2"/>
      <w:numFmt w:val="decimal"/>
      <w:lvlText w:val="%1.%2.%3.%4."/>
      <w:lvlJc w:val="left"/>
      <w:pPr>
        <w:ind w:left="2847"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52" w15:restartNumberingAfterBreak="0">
    <w:nsid w:val="718C4950"/>
    <w:multiLevelType w:val="multilevel"/>
    <w:tmpl w:val="2698F172"/>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53" w15:restartNumberingAfterBreak="0">
    <w:nsid w:val="78453014"/>
    <w:multiLevelType w:val="multilevel"/>
    <w:tmpl w:val="2698F17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54" w15:restartNumberingAfterBreak="0">
    <w:nsid w:val="78EA03A7"/>
    <w:multiLevelType w:val="multilevel"/>
    <w:tmpl w:val="AD5E76A8"/>
    <w:lvl w:ilvl="0">
      <w:start w:val="5"/>
      <w:numFmt w:val="decimal"/>
      <w:lvlText w:val="%1"/>
      <w:lvlJc w:val="left"/>
      <w:pPr>
        <w:ind w:left="480" w:hanging="480"/>
      </w:pPr>
      <w:rPr>
        <w:rFonts w:ascii="Times New Roman" w:eastAsia="Times New Roman" w:hAnsi="Times New Roman" w:cs="Times New Roman" w:hint="default"/>
        <w:b w:val="0"/>
      </w:rPr>
    </w:lvl>
    <w:lvl w:ilvl="1">
      <w:start w:val="5"/>
      <w:numFmt w:val="decimal"/>
      <w:lvlText w:val="%1.%2"/>
      <w:lvlJc w:val="left"/>
      <w:pPr>
        <w:ind w:left="731" w:hanging="480"/>
      </w:pPr>
      <w:rPr>
        <w:rFonts w:ascii="Times New Roman" w:eastAsia="Times New Roman" w:hAnsi="Times New Roman" w:cs="Times New Roman" w:hint="default"/>
        <w:b w:val="0"/>
      </w:rPr>
    </w:lvl>
    <w:lvl w:ilvl="2">
      <w:start w:val="1"/>
      <w:numFmt w:val="decimal"/>
      <w:lvlText w:val="%1.%2.%3"/>
      <w:lvlJc w:val="left"/>
      <w:pPr>
        <w:ind w:left="1222" w:hanging="720"/>
      </w:pPr>
      <w:rPr>
        <w:rFonts w:ascii="Times New Roman" w:eastAsia="Times New Roman" w:hAnsi="Times New Roman" w:cs="Times New Roman" w:hint="default"/>
        <w:b w:val="0"/>
      </w:rPr>
    </w:lvl>
    <w:lvl w:ilvl="3">
      <w:start w:val="1"/>
      <w:numFmt w:val="decimal"/>
      <w:lvlText w:val="%1.%2.%3.%4"/>
      <w:lvlJc w:val="left"/>
      <w:pPr>
        <w:ind w:left="1473" w:hanging="720"/>
      </w:pPr>
      <w:rPr>
        <w:rFonts w:ascii="Times New Roman" w:eastAsia="Times New Roman" w:hAnsi="Times New Roman" w:cs="Times New Roman" w:hint="default"/>
        <w:b w:val="0"/>
      </w:rPr>
    </w:lvl>
    <w:lvl w:ilvl="4">
      <w:start w:val="1"/>
      <w:numFmt w:val="decimal"/>
      <w:lvlText w:val="%1.%2.%3.%4.%5"/>
      <w:lvlJc w:val="left"/>
      <w:pPr>
        <w:ind w:left="2084" w:hanging="1080"/>
      </w:pPr>
      <w:rPr>
        <w:rFonts w:ascii="Times New Roman" w:eastAsia="Times New Roman" w:hAnsi="Times New Roman" w:cs="Times New Roman" w:hint="default"/>
        <w:b w:val="0"/>
      </w:rPr>
    </w:lvl>
    <w:lvl w:ilvl="5">
      <w:start w:val="1"/>
      <w:numFmt w:val="decimal"/>
      <w:lvlText w:val="%1.%2.%3.%4.%5.%6"/>
      <w:lvlJc w:val="left"/>
      <w:pPr>
        <w:ind w:left="2335" w:hanging="1080"/>
      </w:pPr>
      <w:rPr>
        <w:rFonts w:ascii="Times New Roman" w:eastAsia="Times New Roman" w:hAnsi="Times New Roman" w:cs="Times New Roman" w:hint="default"/>
        <w:b w:val="0"/>
      </w:rPr>
    </w:lvl>
    <w:lvl w:ilvl="6">
      <w:start w:val="1"/>
      <w:numFmt w:val="decimal"/>
      <w:lvlText w:val="%1.%2.%3.%4.%5.%6.%7"/>
      <w:lvlJc w:val="left"/>
      <w:pPr>
        <w:ind w:left="2946" w:hanging="1440"/>
      </w:pPr>
      <w:rPr>
        <w:rFonts w:ascii="Times New Roman" w:eastAsia="Times New Roman" w:hAnsi="Times New Roman" w:cs="Times New Roman" w:hint="default"/>
        <w:b w:val="0"/>
      </w:rPr>
    </w:lvl>
    <w:lvl w:ilvl="7">
      <w:start w:val="1"/>
      <w:numFmt w:val="decimal"/>
      <w:lvlText w:val="%1.%2.%3.%4.%5.%6.%7.%8"/>
      <w:lvlJc w:val="left"/>
      <w:pPr>
        <w:ind w:left="3197" w:hanging="1440"/>
      </w:pPr>
      <w:rPr>
        <w:rFonts w:ascii="Times New Roman" w:eastAsia="Times New Roman" w:hAnsi="Times New Roman" w:cs="Times New Roman" w:hint="default"/>
        <w:b w:val="0"/>
      </w:rPr>
    </w:lvl>
    <w:lvl w:ilvl="8">
      <w:start w:val="1"/>
      <w:numFmt w:val="decimal"/>
      <w:lvlText w:val="%1.%2.%3.%4.%5.%6.%7.%8.%9"/>
      <w:lvlJc w:val="left"/>
      <w:pPr>
        <w:ind w:left="3808" w:hanging="1800"/>
      </w:pPr>
      <w:rPr>
        <w:rFonts w:ascii="Times New Roman" w:eastAsia="Times New Roman" w:hAnsi="Times New Roman" w:cs="Times New Roman" w:hint="default"/>
        <w:b w:val="0"/>
      </w:rPr>
    </w:lvl>
  </w:abstractNum>
  <w:abstractNum w:abstractNumId="55" w15:restartNumberingAfterBreak="0">
    <w:nsid w:val="7A055993"/>
    <w:multiLevelType w:val="multilevel"/>
    <w:tmpl w:val="2698F172"/>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56" w15:restartNumberingAfterBreak="0">
    <w:nsid w:val="7A8A578D"/>
    <w:multiLevelType w:val="multilevel"/>
    <w:tmpl w:val="A476DFE8"/>
    <w:lvl w:ilvl="0">
      <w:start w:val="7"/>
      <w:numFmt w:val="decimal"/>
      <w:lvlText w:val="%1."/>
      <w:lvlJc w:val="left"/>
      <w:pPr>
        <w:tabs>
          <w:tab w:val="num" w:pos="720"/>
        </w:tabs>
        <w:ind w:left="720" w:hanging="360"/>
      </w:pPr>
      <w:rPr>
        <w:b/>
        <w:bCs/>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E9032C4"/>
    <w:multiLevelType w:val="multilevel"/>
    <w:tmpl w:val="2698F172"/>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58" w15:restartNumberingAfterBreak="0">
    <w:nsid w:val="7F553E73"/>
    <w:multiLevelType w:val="multilevel"/>
    <w:tmpl w:val="9252E0C8"/>
    <w:lvl w:ilvl="0">
      <w:start w:val="5"/>
      <w:numFmt w:val="decimal"/>
      <w:lvlText w:val="%1."/>
      <w:lvlJc w:val="left"/>
      <w:pPr>
        <w:ind w:left="360" w:hanging="360"/>
      </w:pPr>
      <w:rPr>
        <w:rFonts w:hint="default"/>
      </w:rPr>
    </w:lvl>
    <w:lvl w:ilvl="1">
      <w:start w:val="3"/>
      <w:numFmt w:val="decimal"/>
      <w:lvlText w:val="%1.1."/>
      <w:lvlJc w:val="left"/>
      <w:pPr>
        <w:ind w:left="2073" w:hanging="360"/>
      </w:pPr>
      <w:rPr>
        <w:rFonts w:hint="default"/>
      </w:rPr>
    </w:lvl>
    <w:lvl w:ilvl="2">
      <w:start w:val="1"/>
      <w:numFmt w:val="decimal"/>
      <w:lvlText w:val="%1.1.1."/>
      <w:lvlJc w:val="left"/>
      <w:pPr>
        <w:ind w:left="4146" w:hanging="720"/>
      </w:pPr>
      <w:rPr>
        <w:rFonts w:hint="default"/>
      </w:rPr>
    </w:lvl>
    <w:lvl w:ilvl="3">
      <w:start w:val="1"/>
      <w:numFmt w:val="decimal"/>
      <w:lvlText w:val="%1.1.1.1.1."/>
      <w:lvlJc w:val="left"/>
      <w:pPr>
        <w:ind w:left="5859" w:hanging="720"/>
      </w:pPr>
      <w:rPr>
        <w:rFonts w:hint="default"/>
      </w:rPr>
    </w:lvl>
    <w:lvl w:ilvl="4">
      <w:start w:val="1"/>
      <w:numFmt w:val="decimal"/>
      <w:lvlText w:val="%1.%2.%3.%4.%5."/>
      <w:lvlJc w:val="left"/>
      <w:pPr>
        <w:ind w:left="7932" w:hanging="1080"/>
      </w:pPr>
      <w:rPr>
        <w:rFonts w:hint="default"/>
      </w:rPr>
    </w:lvl>
    <w:lvl w:ilvl="5">
      <w:start w:val="1"/>
      <w:numFmt w:val="decimal"/>
      <w:lvlText w:val="%1.1.1"/>
      <w:lvlJc w:val="left"/>
      <w:pPr>
        <w:ind w:left="9645" w:hanging="1080"/>
      </w:pPr>
      <w:rPr>
        <w:rFonts w:hint="default"/>
      </w:rPr>
    </w:lvl>
    <w:lvl w:ilvl="6">
      <w:start w:val="1"/>
      <w:numFmt w:val="decimal"/>
      <w:lvlText w:val="%7%1.1.1."/>
      <w:lvlJc w:val="left"/>
      <w:pPr>
        <w:ind w:left="11718" w:hanging="1440"/>
      </w:pPr>
      <w:rPr>
        <w:rFonts w:hint="default"/>
      </w:rPr>
    </w:lvl>
    <w:lvl w:ilvl="7">
      <w:start w:val="1"/>
      <w:numFmt w:val="decimal"/>
      <w:lvlText w:val="%1.%2.%3.%4.%5.%6.%7.%8."/>
      <w:lvlJc w:val="left"/>
      <w:pPr>
        <w:ind w:left="13431" w:hanging="1440"/>
      </w:pPr>
      <w:rPr>
        <w:rFonts w:hint="default"/>
      </w:rPr>
    </w:lvl>
    <w:lvl w:ilvl="8">
      <w:start w:val="1"/>
      <w:numFmt w:val="decimal"/>
      <w:lvlText w:val="%1.%2.%3.%4.%5.%6.%7.%8.%9."/>
      <w:lvlJc w:val="left"/>
      <w:pPr>
        <w:ind w:left="15504" w:hanging="1800"/>
      </w:pPr>
      <w:rPr>
        <w:rFonts w:hint="default"/>
      </w:rPr>
    </w:lvl>
  </w:abstractNum>
  <w:abstractNum w:abstractNumId="59" w15:restartNumberingAfterBreak="0">
    <w:nsid w:val="7F8740EA"/>
    <w:multiLevelType w:val="multilevel"/>
    <w:tmpl w:val="2698F17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num w:numId="1" w16cid:durableId="1458798539">
    <w:abstractNumId w:val="17"/>
  </w:num>
  <w:num w:numId="2" w16cid:durableId="381178109">
    <w:abstractNumId w:val="56"/>
  </w:num>
  <w:num w:numId="3" w16cid:durableId="1970628055">
    <w:abstractNumId w:val="36"/>
  </w:num>
  <w:num w:numId="4" w16cid:durableId="1068960780">
    <w:abstractNumId w:val="2"/>
  </w:num>
  <w:num w:numId="5" w16cid:durableId="778569055">
    <w:abstractNumId w:val="9"/>
  </w:num>
  <w:num w:numId="6" w16cid:durableId="866333626">
    <w:abstractNumId w:val="10"/>
  </w:num>
  <w:num w:numId="7" w16cid:durableId="1907569812">
    <w:abstractNumId w:val="4"/>
  </w:num>
  <w:num w:numId="8" w16cid:durableId="31925477">
    <w:abstractNumId w:val="3"/>
  </w:num>
  <w:num w:numId="9" w16cid:durableId="358363182">
    <w:abstractNumId w:val="18"/>
  </w:num>
  <w:num w:numId="10" w16cid:durableId="1207986620">
    <w:abstractNumId w:val="52"/>
  </w:num>
  <w:num w:numId="11" w16cid:durableId="1070225323">
    <w:abstractNumId w:val="19"/>
  </w:num>
  <w:num w:numId="12" w16cid:durableId="1255358438">
    <w:abstractNumId w:val="34"/>
  </w:num>
  <w:num w:numId="13" w16cid:durableId="411585312">
    <w:abstractNumId w:val="33"/>
  </w:num>
  <w:num w:numId="14" w16cid:durableId="718479321">
    <w:abstractNumId w:val="41"/>
  </w:num>
  <w:num w:numId="15" w16cid:durableId="842823680">
    <w:abstractNumId w:val="57"/>
  </w:num>
  <w:num w:numId="16" w16cid:durableId="1203591226">
    <w:abstractNumId w:val="44"/>
  </w:num>
  <w:num w:numId="17" w16cid:durableId="45036590">
    <w:abstractNumId w:val="40"/>
  </w:num>
  <w:num w:numId="18" w16cid:durableId="724568857">
    <w:abstractNumId w:val="39"/>
  </w:num>
  <w:num w:numId="19" w16cid:durableId="1709643226">
    <w:abstractNumId w:val="31"/>
  </w:num>
  <w:num w:numId="20" w16cid:durableId="604967819">
    <w:abstractNumId w:val="20"/>
  </w:num>
  <w:num w:numId="21" w16cid:durableId="1966080348">
    <w:abstractNumId w:val="55"/>
  </w:num>
  <w:num w:numId="22" w16cid:durableId="343939053">
    <w:abstractNumId w:val="26"/>
  </w:num>
  <w:num w:numId="23" w16cid:durableId="2014264412">
    <w:abstractNumId w:val="7"/>
  </w:num>
  <w:num w:numId="24" w16cid:durableId="673991674">
    <w:abstractNumId w:val="48"/>
  </w:num>
  <w:num w:numId="25" w16cid:durableId="1802796741">
    <w:abstractNumId w:val="43"/>
  </w:num>
  <w:num w:numId="26" w16cid:durableId="4982925">
    <w:abstractNumId w:val="38"/>
  </w:num>
  <w:num w:numId="27" w16cid:durableId="56050459">
    <w:abstractNumId w:val="42"/>
  </w:num>
  <w:num w:numId="28" w16cid:durableId="462503950">
    <w:abstractNumId w:val="12"/>
  </w:num>
  <w:num w:numId="29" w16cid:durableId="2067484878">
    <w:abstractNumId w:val="6"/>
  </w:num>
  <w:num w:numId="30" w16cid:durableId="1335257552">
    <w:abstractNumId w:val="50"/>
  </w:num>
  <w:num w:numId="31" w16cid:durableId="1820077862">
    <w:abstractNumId w:val="1"/>
  </w:num>
  <w:num w:numId="32" w16cid:durableId="1003631560">
    <w:abstractNumId w:val="35"/>
  </w:num>
  <w:num w:numId="33" w16cid:durableId="1066882934">
    <w:abstractNumId w:val="54"/>
  </w:num>
  <w:num w:numId="34" w16cid:durableId="224068552">
    <w:abstractNumId w:val="13"/>
  </w:num>
  <w:num w:numId="35" w16cid:durableId="975404388">
    <w:abstractNumId w:val="27"/>
  </w:num>
  <w:num w:numId="36" w16cid:durableId="1113792819">
    <w:abstractNumId w:val="30"/>
  </w:num>
  <w:num w:numId="37" w16cid:durableId="1493369834">
    <w:abstractNumId w:val="49"/>
  </w:num>
  <w:num w:numId="38" w16cid:durableId="337319440">
    <w:abstractNumId w:val="8"/>
  </w:num>
  <w:num w:numId="39" w16cid:durableId="1286349533">
    <w:abstractNumId w:val="23"/>
  </w:num>
  <w:num w:numId="40" w16cid:durableId="353580285">
    <w:abstractNumId w:val="30"/>
    <w:lvlOverride w:ilvl="0">
      <w:lvl w:ilvl="0">
        <w:start w:val="4"/>
        <w:numFmt w:val="decimal"/>
        <w:lvlText w:val="%1."/>
        <w:lvlJc w:val="left"/>
        <w:pPr>
          <w:ind w:left="360" w:hanging="360"/>
        </w:pPr>
        <w:rPr>
          <w:rFonts w:hint="default"/>
        </w:rPr>
      </w:lvl>
    </w:lvlOverride>
    <w:lvlOverride w:ilvl="1">
      <w:lvl w:ilvl="1">
        <w:start w:val="3"/>
        <w:numFmt w:val="decimal"/>
        <w:lvlText w:val="%1.%2."/>
        <w:lvlJc w:val="left"/>
        <w:pPr>
          <w:ind w:left="2073" w:hanging="360"/>
        </w:pPr>
        <w:rPr>
          <w:rFonts w:hint="default"/>
        </w:rPr>
      </w:lvl>
    </w:lvlOverride>
    <w:lvlOverride w:ilvl="2">
      <w:lvl w:ilvl="2">
        <w:start w:val="1"/>
        <w:numFmt w:val="decimal"/>
        <w:lvlText w:val="%1.%2.%3."/>
        <w:lvlJc w:val="left"/>
        <w:pPr>
          <w:ind w:left="4146" w:hanging="720"/>
        </w:pPr>
        <w:rPr>
          <w:rFonts w:hint="default"/>
        </w:rPr>
      </w:lvl>
    </w:lvlOverride>
    <w:lvlOverride w:ilvl="3">
      <w:lvl w:ilvl="3">
        <w:start w:val="1"/>
        <w:numFmt w:val="decimal"/>
        <w:lvlText w:val="%1.%2.%3.%4."/>
        <w:lvlJc w:val="left"/>
        <w:pPr>
          <w:ind w:left="5859" w:hanging="720"/>
        </w:pPr>
        <w:rPr>
          <w:rFonts w:hint="default"/>
        </w:rPr>
      </w:lvl>
    </w:lvlOverride>
    <w:lvlOverride w:ilvl="4">
      <w:lvl w:ilvl="4">
        <w:start w:val="1"/>
        <w:numFmt w:val="decimal"/>
        <w:lvlText w:val="%1.%2.%3.%4.%5."/>
        <w:lvlJc w:val="left"/>
        <w:pPr>
          <w:ind w:left="7932" w:hanging="1080"/>
        </w:pPr>
        <w:rPr>
          <w:rFonts w:hint="default"/>
        </w:rPr>
      </w:lvl>
    </w:lvlOverride>
    <w:lvlOverride w:ilvl="5">
      <w:lvl w:ilvl="5">
        <w:start w:val="1"/>
        <w:numFmt w:val="decimal"/>
        <w:lvlText w:val="%1.%2.%3.%4.%5.%6."/>
        <w:lvlJc w:val="left"/>
        <w:pPr>
          <w:ind w:left="9645" w:hanging="1080"/>
        </w:pPr>
        <w:rPr>
          <w:rFonts w:hint="default"/>
        </w:rPr>
      </w:lvl>
    </w:lvlOverride>
    <w:lvlOverride w:ilvl="6">
      <w:lvl w:ilvl="6">
        <w:start w:val="1"/>
        <w:numFmt w:val="decimal"/>
        <w:lvlText w:val="%1.%2.%3.%4.%5.%6.%7."/>
        <w:lvlJc w:val="left"/>
        <w:pPr>
          <w:ind w:left="11718" w:hanging="1440"/>
        </w:pPr>
        <w:rPr>
          <w:rFonts w:hint="default"/>
        </w:rPr>
      </w:lvl>
    </w:lvlOverride>
    <w:lvlOverride w:ilvl="7">
      <w:lvl w:ilvl="7">
        <w:start w:val="1"/>
        <w:numFmt w:val="decimal"/>
        <w:lvlText w:val="%1.%2.%3.%4.%5.%6.%7.%8."/>
        <w:lvlJc w:val="left"/>
        <w:pPr>
          <w:ind w:left="13431" w:hanging="1440"/>
        </w:pPr>
        <w:rPr>
          <w:rFonts w:hint="default"/>
        </w:rPr>
      </w:lvl>
    </w:lvlOverride>
    <w:lvlOverride w:ilvl="8">
      <w:lvl w:ilvl="8">
        <w:start w:val="1"/>
        <w:numFmt w:val="decimal"/>
        <w:lvlText w:val="%1.%2.%3.%4.%5.%6.%7.%8.%9."/>
        <w:lvlJc w:val="left"/>
        <w:pPr>
          <w:ind w:left="15504" w:hanging="1800"/>
        </w:pPr>
        <w:rPr>
          <w:rFonts w:hint="default"/>
        </w:rPr>
      </w:lvl>
    </w:lvlOverride>
  </w:num>
  <w:num w:numId="41" w16cid:durableId="250748596">
    <w:abstractNumId w:val="11"/>
  </w:num>
  <w:num w:numId="42" w16cid:durableId="1287277029">
    <w:abstractNumId w:val="15"/>
  </w:num>
  <w:num w:numId="43" w16cid:durableId="245917942">
    <w:abstractNumId w:val="58"/>
  </w:num>
  <w:num w:numId="44" w16cid:durableId="332608169">
    <w:abstractNumId w:val="21"/>
  </w:num>
  <w:num w:numId="45" w16cid:durableId="1136798924">
    <w:abstractNumId w:val="25"/>
  </w:num>
  <w:num w:numId="46" w16cid:durableId="555436081">
    <w:abstractNumId w:val="25"/>
    <w:lvlOverride w:ilvl="0">
      <w:lvl w:ilvl="0">
        <w:start w:val="3"/>
        <w:numFmt w:val="decimal"/>
        <w:lvlText w:val="%1."/>
        <w:lvlJc w:val="left"/>
        <w:pPr>
          <w:ind w:left="720" w:hanging="720"/>
        </w:pPr>
        <w:rPr>
          <w:rFonts w:hint="default"/>
        </w:rPr>
      </w:lvl>
    </w:lvlOverride>
    <w:lvlOverride w:ilvl="1">
      <w:lvl w:ilvl="1">
        <w:start w:val="5"/>
        <w:numFmt w:val="decimal"/>
        <w:lvlText w:val="%1.5.1."/>
        <w:lvlJc w:val="left"/>
        <w:pPr>
          <w:ind w:left="1320" w:hanging="720"/>
        </w:pPr>
        <w:rPr>
          <w:rFonts w:hint="default"/>
        </w:rPr>
      </w:lvl>
    </w:lvlOverride>
    <w:lvlOverride w:ilvl="2">
      <w:lvl w:ilvl="2">
        <w:start w:val="9"/>
        <w:numFmt w:val="decimal"/>
        <w:lvlText w:val="%1.%2.%3."/>
        <w:lvlJc w:val="left"/>
        <w:pPr>
          <w:ind w:left="2422" w:hanging="720"/>
        </w:pPr>
        <w:rPr>
          <w:rFonts w:hint="default"/>
        </w:rPr>
      </w:lvl>
    </w:lvlOverride>
    <w:lvlOverride w:ilvl="3">
      <w:lvl w:ilvl="3">
        <w:start w:val="2"/>
        <w:numFmt w:val="decimal"/>
        <w:lvlText w:val="%1.%2.%3.%4."/>
        <w:lvlJc w:val="left"/>
        <w:pPr>
          <w:ind w:left="2847" w:hanging="720"/>
        </w:pPr>
        <w:rPr>
          <w:rFonts w:hint="default"/>
        </w:rPr>
      </w:lvl>
    </w:lvlOverride>
    <w:lvlOverride w:ilvl="4">
      <w:lvl w:ilvl="4">
        <w:start w:val="1"/>
        <w:numFmt w:val="decimal"/>
        <w:lvlText w:val="%1.%2.%3.%4.%5."/>
        <w:lvlJc w:val="left"/>
        <w:pPr>
          <w:ind w:left="3480" w:hanging="1080"/>
        </w:pPr>
        <w:rPr>
          <w:rFonts w:hint="default"/>
        </w:rPr>
      </w:lvl>
    </w:lvlOverride>
    <w:lvlOverride w:ilvl="5">
      <w:lvl w:ilvl="5">
        <w:start w:val="1"/>
        <w:numFmt w:val="decimal"/>
        <w:lvlText w:val="%1.%2.%3.%4.%5.%6."/>
        <w:lvlJc w:val="left"/>
        <w:pPr>
          <w:ind w:left="4080" w:hanging="1080"/>
        </w:pPr>
        <w:rPr>
          <w:rFonts w:hint="default"/>
        </w:rPr>
      </w:lvl>
    </w:lvlOverride>
    <w:lvlOverride w:ilvl="6">
      <w:lvl w:ilvl="6">
        <w:start w:val="1"/>
        <w:numFmt w:val="decimal"/>
        <w:lvlText w:val="%1.%2.%3.%4.%5.%6.%7."/>
        <w:lvlJc w:val="left"/>
        <w:pPr>
          <w:ind w:left="5040" w:hanging="1440"/>
        </w:pPr>
        <w:rPr>
          <w:rFonts w:hint="default"/>
        </w:rPr>
      </w:lvl>
    </w:lvlOverride>
    <w:lvlOverride w:ilvl="7">
      <w:lvl w:ilvl="7">
        <w:start w:val="1"/>
        <w:numFmt w:val="decimal"/>
        <w:lvlText w:val="%1.%2.%3.%4.%5.%6.%7.%8."/>
        <w:lvlJc w:val="left"/>
        <w:pPr>
          <w:ind w:left="5640" w:hanging="1440"/>
        </w:pPr>
        <w:rPr>
          <w:rFonts w:hint="default"/>
        </w:rPr>
      </w:lvl>
    </w:lvlOverride>
    <w:lvlOverride w:ilvl="8">
      <w:lvl w:ilvl="8">
        <w:start w:val="1"/>
        <w:numFmt w:val="decimal"/>
        <w:lvlText w:val="%1.%2.%3.%4.%5.%6.%7.%8.%9."/>
        <w:lvlJc w:val="left"/>
        <w:pPr>
          <w:ind w:left="6600" w:hanging="1800"/>
        </w:pPr>
        <w:rPr>
          <w:rFonts w:hint="default"/>
        </w:rPr>
      </w:lvl>
    </w:lvlOverride>
  </w:num>
  <w:num w:numId="47" w16cid:durableId="547647376">
    <w:abstractNumId w:val="25"/>
    <w:lvlOverride w:ilvl="0">
      <w:lvl w:ilvl="0">
        <w:start w:val="3"/>
        <w:numFmt w:val="decimal"/>
        <w:lvlText w:val="%1."/>
        <w:lvlJc w:val="left"/>
        <w:pPr>
          <w:ind w:left="720" w:hanging="720"/>
        </w:pPr>
        <w:rPr>
          <w:rFonts w:hint="default"/>
        </w:rPr>
      </w:lvl>
    </w:lvlOverride>
    <w:lvlOverride w:ilvl="1">
      <w:lvl w:ilvl="1">
        <w:start w:val="5"/>
        <w:numFmt w:val="none"/>
        <w:lvlText w:val="3.5."/>
        <w:lvlJc w:val="left"/>
        <w:pPr>
          <w:ind w:left="1320" w:hanging="720"/>
        </w:pPr>
        <w:rPr>
          <w:rFonts w:hint="default"/>
        </w:rPr>
      </w:lvl>
    </w:lvlOverride>
    <w:lvlOverride w:ilvl="2">
      <w:lvl w:ilvl="2">
        <w:start w:val="9"/>
        <w:numFmt w:val="decimal"/>
        <w:lvlText w:val="%1.%25.1."/>
        <w:lvlJc w:val="left"/>
        <w:pPr>
          <w:ind w:left="2422" w:hanging="720"/>
        </w:pPr>
        <w:rPr>
          <w:rFonts w:hint="default"/>
        </w:rPr>
      </w:lvl>
    </w:lvlOverride>
    <w:lvlOverride w:ilvl="3">
      <w:lvl w:ilvl="3">
        <w:start w:val="2"/>
        <w:numFmt w:val="decimal"/>
        <w:lvlText w:val="%1.%2.%3.%4."/>
        <w:lvlJc w:val="left"/>
        <w:pPr>
          <w:ind w:left="2847" w:hanging="720"/>
        </w:pPr>
        <w:rPr>
          <w:rFonts w:hint="default"/>
        </w:rPr>
      </w:lvl>
    </w:lvlOverride>
    <w:lvlOverride w:ilvl="4">
      <w:lvl w:ilvl="4">
        <w:start w:val="1"/>
        <w:numFmt w:val="decimal"/>
        <w:lvlText w:val="%1.%2.%3.%4.%5."/>
        <w:lvlJc w:val="left"/>
        <w:pPr>
          <w:ind w:left="3480" w:hanging="1080"/>
        </w:pPr>
        <w:rPr>
          <w:rFonts w:hint="default"/>
        </w:rPr>
      </w:lvl>
    </w:lvlOverride>
    <w:lvlOverride w:ilvl="5">
      <w:lvl w:ilvl="5">
        <w:start w:val="1"/>
        <w:numFmt w:val="decimal"/>
        <w:lvlText w:val="%1.%2.%3.%4.%5.%6."/>
        <w:lvlJc w:val="left"/>
        <w:pPr>
          <w:ind w:left="4080" w:hanging="1080"/>
        </w:pPr>
        <w:rPr>
          <w:rFonts w:hint="default"/>
        </w:rPr>
      </w:lvl>
    </w:lvlOverride>
    <w:lvlOverride w:ilvl="6">
      <w:lvl w:ilvl="6">
        <w:start w:val="1"/>
        <w:numFmt w:val="decimal"/>
        <w:lvlText w:val="%1.%2.%3.%4.%5.%6.%7."/>
        <w:lvlJc w:val="left"/>
        <w:pPr>
          <w:ind w:left="5040" w:hanging="1440"/>
        </w:pPr>
        <w:rPr>
          <w:rFonts w:hint="default"/>
        </w:rPr>
      </w:lvl>
    </w:lvlOverride>
    <w:lvlOverride w:ilvl="7">
      <w:lvl w:ilvl="7">
        <w:start w:val="1"/>
        <w:numFmt w:val="decimal"/>
        <w:lvlText w:val="%1.%2.%3.%4.%5.%6.%7.%8."/>
        <w:lvlJc w:val="left"/>
        <w:pPr>
          <w:ind w:left="5640" w:hanging="1440"/>
        </w:pPr>
        <w:rPr>
          <w:rFonts w:hint="default"/>
        </w:rPr>
      </w:lvl>
    </w:lvlOverride>
    <w:lvlOverride w:ilvl="8">
      <w:lvl w:ilvl="8">
        <w:start w:val="1"/>
        <w:numFmt w:val="decimal"/>
        <w:lvlText w:val="%1.%2.%3.%4.%5.%6.%7.%8.%9."/>
        <w:lvlJc w:val="left"/>
        <w:pPr>
          <w:ind w:left="6600" w:hanging="1800"/>
        </w:pPr>
        <w:rPr>
          <w:rFonts w:hint="default"/>
        </w:rPr>
      </w:lvl>
    </w:lvlOverride>
  </w:num>
  <w:num w:numId="48" w16cid:durableId="191723115">
    <w:abstractNumId w:val="24"/>
  </w:num>
  <w:num w:numId="49" w16cid:durableId="468254737">
    <w:abstractNumId w:val="51"/>
  </w:num>
  <w:num w:numId="50" w16cid:durableId="457917272">
    <w:abstractNumId w:val="29"/>
  </w:num>
  <w:num w:numId="51" w16cid:durableId="157111670">
    <w:abstractNumId w:val="37"/>
  </w:num>
  <w:num w:numId="52" w16cid:durableId="1474568332">
    <w:abstractNumId w:val="47"/>
  </w:num>
  <w:num w:numId="53" w16cid:durableId="545530906">
    <w:abstractNumId w:val="5"/>
  </w:num>
  <w:num w:numId="54" w16cid:durableId="1799952880">
    <w:abstractNumId w:val="22"/>
  </w:num>
  <w:num w:numId="55" w16cid:durableId="1282807386">
    <w:abstractNumId w:val="28"/>
  </w:num>
  <w:num w:numId="56" w16cid:durableId="283393105">
    <w:abstractNumId w:val="14"/>
  </w:num>
  <w:num w:numId="57" w16cid:durableId="2043705775">
    <w:abstractNumId w:val="59"/>
  </w:num>
  <w:num w:numId="58" w16cid:durableId="36055821">
    <w:abstractNumId w:val="32"/>
  </w:num>
  <w:num w:numId="59" w16cid:durableId="1786388938">
    <w:abstractNumId w:val="46"/>
  </w:num>
  <w:num w:numId="60" w16cid:durableId="1220088660">
    <w:abstractNumId w:val="16"/>
  </w:num>
  <w:num w:numId="61" w16cid:durableId="382024387">
    <w:abstractNumId w:val="53"/>
  </w:num>
  <w:num w:numId="62" w16cid:durableId="1503855760">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805348620">
    <w:abstractNumId w:val="0"/>
  </w:num>
  <w:num w:numId="64" w16cid:durableId="1495031593">
    <w:abstractNumId w:val="4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6D2"/>
    <w:rsid w:val="000007AB"/>
    <w:rsid w:val="00001381"/>
    <w:rsid w:val="00004424"/>
    <w:rsid w:val="0001065B"/>
    <w:rsid w:val="00010D18"/>
    <w:rsid w:val="00012C79"/>
    <w:rsid w:val="00012DBB"/>
    <w:rsid w:val="0001383C"/>
    <w:rsid w:val="00014230"/>
    <w:rsid w:val="00014364"/>
    <w:rsid w:val="00015062"/>
    <w:rsid w:val="00016ACD"/>
    <w:rsid w:val="0001779D"/>
    <w:rsid w:val="00017C71"/>
    <w:rsid w:val="00020AB8"/>
    <w:rsid w:val="00021568"/>
    <w:rsid w:val="00022540"/>
    <w:rsid w:val="0002259D"/>
    <w:rsid w:val="00022B13"/>
    <w:rsid w:val="0002360B"/>
    <w:rsid w:val="0002433B"/>
    <w:rsid w:val="00024F62"/>
    <w:rsid w:val="0002513D"/>
    <w:rsid w:val="0002519C"/>
    <w:rsid w:val="000253EE"/>
    <w:rsid w:val="0002704F"/>
    <w:rsid w:val="0002710F"/>
    <w:rsid w:val="00031C72"/>
    <w:rsid w:val="00032E9C"/>
    <w:rsid w:val="00033C79"/>
    <w:rsid w:val="00033D42"/>
    <w:rsid w:val="00035AF7"/>
    <w:rsid w:val="00037E53"/>
    <w:rsid w:val="000416F4"/>
    <w:rsid w:val="00041791"/>
    <w:rsid w:val="00042198"/>
    <w:rsid w:val="00042AE4"/>
    <w:rsid w:val="000437E5"/>
    <w:rsid w:val="0004413F"/>
    <w:rsid w:val="00044AE2"/>
    <w:rsid w:val="00044F09"/>
    <w:rsid w:val="00045EB9"/>
    <w:rsid w:val="00046B93"/>
    <w:rsid w:val="00047FF6"/>
    <w:rsid w:val="000506DD"/>
    <w:rsid w:val="00050DD1"/>
    <w:rsid w:val="00051121"/>
    <w:rsid w:val="00051230"/>
    <w:rsid w:val="00051AF8"/>
    <w:rsid w:val="00051E3E"/>
    <w:rsid w:val="00052061"/>
    <w:rsid w:val="000526CD"/>
    <w:rsid w:val="00053ECC"/>
    <w:rsid w:val="00055700"/>
    <w:rsid w:val="000557F9"/>
    <w:rsid w:val="00055A90"/>
    <w:rsid w:val="00055BB4"/>
    <w:rsid w:val="00056D2B"/>
    <w:rsid w:val="00057435"/>
    <w:rsid w:val="00057A68"/>
    <w:rsid w:val="00057EA2"/>
    <w:rsid w:val="00060480"/>
    <w:rsid w:val="000612F5"/>
    <w:rsid w:val="0006189D"/>
    <w:rsid w:val="00061BF8"/>
    <w:rsid w:val="00063EF9"/>
    <w:rsid w:val="00064E5A"/>
    <w:rsid w:val="00065FBF"/>
    <w:rsid w:val="000661DE"/>
    <w:rsid w:val="0006711B"/>
    <w:rsid w:val="00070449"/>
    <w:rsid w:val="00070DDB"/>
    <w:rsid w:val="000712A1"/>
    <w:rsid w:val="00071486"/>
    <w:rsid w:val="00071C3C"/>
    <w:rsid w:val="00072500"/>
    <w:rsid w:val="000748CA"/>
    <w:rsid w:val="00075668"/>
    <w:rsid w:val="00076703"/>
    <w:rsid w:val="00076A5A"/>
    <w:rsid w:val="00077135"/>
    <w:rsid w:val="00077DEC"/>
    <w:rsid w:val="00077E3B"/>
    <w:rsid w:val="0008002D"/>
    <w:rsid w:val="0008078A"/>
    <w:rsid w:val="0008080F"/>
    <w:rsid w:val="0008084F"/>
    <w:rsid w:val="000818C5"/>
    <w:rsid w:val="00082007"/>
    <w:rsid w:val="0008312F"/>
    <w:rsid w:val="00084186"/>
    <w:rsid w:val="0008507D"/>
    <w:rsid w:val="0008582E"/>
    <w:rsid w:val="00086DD6"/>
    <w:rsid w:val="0008722D"/>
    <w:rsid w:val="00087D16"/>
    <w:rsid w:val="00091521"/>
    <w:rsid w:val="000920EE"/>
    <w:rsid w:val="000923AF"/>
    <w:rsid w:val="00092CF1"/>
    <w:rsid w:val="00096ECE"/>
    <w:rsid w:val="000A0F3D"/>
    <w:rsid w:val="000A1691"/>
    <w:rsid w:val="000A1C0F"/>
    <w:rsid w:val="000A1D81"/>
    <w:rsid w:val="000A29E0"/>
    <w:rsid w:val="000A428B"/>
    <w:rsid w:val="000A4906"/>
    <w:rsid w:val="000A4E0C"/>
    <w:rsid w:val="000A52D3"/>
    <w:rsid w:val="000A5687"/>
    <w:rsid w:val="000A5C88"/>
    <w:rsid w:val="000A6EBF"/>
    <w:rsid w:val="000A7AF4"/>
    <w:rsid w:val="000B1A4C"/>
    <w:rsid w:val="000B2AA2"/>
    <w:rsid w:val="000B5DC6"/>
    <w:rsid w:val="000C0155"/>
    <w:rsid w:val="000C0A0A"/>
    <w:rsid w:val="000C1586"/>
    <w:rsid w:val="000C214F"/>
    <w:rsid w:val="000C3D1B"/>
    <w:rsid w:val="000C3DC6"/>
    <w:rsid w:val="000C5514"/>
    <w:rsid w:val="000C552B"/>
    <w:rsid w:val="000C597C"/>
    <w:rsid w:val="000C5C6A"/>
    <w:rsid w:val="000C642A"/>
    <w:rsid w:val="000D0125"/>
    <w:rsid w:val="000D08A9"/>
    <w:rsid w:val="000D1189"/>
    <w:rsid w:val="000D42D5"/>
    <w:rsid w:val="000D589F"/>
    <w:rsid w:val="000D6BBE"/>
    <w:rsid w:val="000D70D8"/>
    <w:rsid w:val="000D7194"/>
    <w:rsid w:val="000E15F0"/>
    <w:rsid w:val="000E2294"/>
    <w:rsid w:val="000E25E2"/>
    <w:rsid w:val="000E297F"/>
    <w:rsid w:val="000E3B1D"/>
    <w:rsid w:val="000E3FBF"/>
    <w:rsid w:val="000E46E1"/>
    <w:rsid w:val="000E4C7F"/>
    <w:rsid w:val="000E4E1E"/>
    <w:rsid w:val="000E5187"/>
    <w:rsid w:val="000E5987"/>
    <w:rsid w:val="000E6532"/>
    <w:rsid w:val="000E6ACA"/>
    <w:rsid w:val="000E6C21"/>
    <w:rsid w:val="000E72FA"/>
    <w:rsid w:val="000E7514"/>
    <w:rsid w:val="000E7D64"/>
    <w:rsid w:val="000F039D"/>
    <w:rsid w:val="000F0591"/>
    <w:rsid w:val="000F0A7A"/>
    <w:rsid w:val="000F1FAC"/>
    <w:rsid w:val="000F299F"/>
    <w:rsid w:val="000F2D72"/>
    <w:rsid w:val="000F4575"/>
    <w:rsid w:val="000F4871"/>
    <w:rsid w:val="000F50A2"/>
    <w:rsid w:val="000F5FA9"/>
    <w:rsid w:val="000F70AB"/>
    <w:rsid w:val="000F7502"/>
    <w:rsid w:val="000F7859"/>
    <w:rsid w:val="00102E7A"/>
    <w:rsid w:val="00103373"/>
    <w:rsid w:val="001048BC"/>
    <w:rsid w:val="00104DF0"/>
    <w:rsid w:val="0010638E"/>
    <w:rsid w:val="001075D4"/>
    <w:rsid w:val="001104B4"/>
    <w:rsid w:val="00110DF7"/>
    <w:rsid w:val="00111542"/>
    <w:rsid w:val="00113486"/>
    <w:rsid w:val="00116950"/>
    <w:rsid w:val="0011788B"/>
    <w:rsid w:val="00117BF2"/>
    <w:rsid w:val="0012065F"/>
    <w:rsid w:val="0012096A"/>
    <w:rsid w:val="00120B64"/>
    <w:rsid w:val="00120D2E"/>
    <w:rsid w:val="0012108E"/>
    <w:rsid w:val="001210A6"/>
    <w:rsid w:val="00121299"/>
    <w:rsid w:val="00121BCA"/>
    <w:rsid w:val="00122E93"/>
    <w:rsid w:val="0012334E"/>
    <w:rsid w:val="0012485A"/>
    <w:rsid w:val="00124AF0"/>
    <w:rsid w:val="00126025"/>
    <w:rsid w:val="001263E2"/>
    <w:rsid w:val="00130184"/>
    <w:rsid w:val="0013075D"/>
    <w:rsid w:val="00131778"/>
    <w:rsid w:val="00131B26"/>
    <w:rsid w:val="00133226"/>
    <w:rsid w:val="001341DC"/>
    <w:rsid w:val="001349D6"/>
    <w:rsid w:val="00134EF4"/>
    <w:rsid w:val="001371EE"/>
    <w:rsid w:val="001372A5"/>
    <w:rsid w:val="001375AA"/>
    <w:rsid w:val="001413F5"/>
    <w:rsid w:val="00141BCC"/>
    <w:rsid w:val="0014285D"/>
    <w:rsid w:val="00146AB3"/>
    <w:rsid w:val="00146C30"/>
    <w:rsid w:val="00150AA7"/>
    <w:rsid w:val="00150EEF"/>
    <w:rsid w:val="00152747"/>
    <w:rsid w:val="00153392"/>
    <w:rsid w:val="001536F7"/>
    <w:rsid w:val="00153A6A"/>
    <w:rsid w:val="00153E6E"/>
    <w:rsid w:val="001540A5"/>
    <w:rsid w:val="0015491C"/>
    <w:rsid w:val="001557C1"/>
    <w:rsid w:val="00155A1F"/>
    <w:rsid w:val="001648B1"/>
    <w:rsid w:val="00164992"/>
    <w:rsid w:val="00164C97"/>
    <w:rsid w:val="001658F9"/>
    <w:rsid w:val="001674F7"/>
    <w:rsid w:val="001679AD"/>
    <w:rsid w:val="001700DD"/>
    <w:rsid w:val="00170564"/>
    <w:rsid w:val="00170624"/>
    <w:rsid w:val="00171B50"/>
    <w:rsid w:val="0017212C"/>
    <w:rsid w:val="00173188"/>
    <w:rsid w:val="00173DDA"/>
    <w:rsid w:val="00176281"/>
    <w:rsid w:val="00176FD9"/>
    <w:rsid w:val="0017703F"/>
    <w:rsid w:val="001771EE"/>
    <w:rsid w:val="00177641"/>
    <w:rsid w:val="00180335"/>
    <w:rsid w:val="00180A2B"/>
    <w:rsid w:val="001817DB"/>
    <w:rsid w:val="00181B4A"/>
    <w:rsid w:val="00182AA2"/>
    <w:rsid w:val="00184810"/>
    <w:rsid w:val="0018562D"/>
    <w:rsid w:val="00186587"/>
    <w:rsid w:val="001873A9"/>
    <w:rsid w:val="001874B1"/>
    <w:rsid w:val="00190A19"/>
    <w:rsid w:val="00190A55"/>
    <w:rsid w:val="00191071"/>
    <w:rsid w:val="0019196A"/>
    <w:rsid w:val="00191F30"/>
    <w:rsid w:val="00192B8A"/>
    <w:rsid w:val="0019353C"/>
    <w:rsid w:val="00193C8D"/>
    <w:rsid w:val="001947FF"/>
    <w:rsid w:val="00194F76"/>
    <w:rsid w:val="00195766"/>
    <w:rsid w:val="00196988"/>
    <w:rsid w:val="00197037"/>
    <w:rsid w:val="001A3752"/>
    <w:rsid w:val="001A3D17"/>
    <w:rsid w:val="001A4B4F"/>
    <w:rsid w:val="001A6556"/>
    <w:rsid w:val="001A6670"/>
    <w:rsid w:val="001A7A90"/>
    <w:rsid w:val="001B0746"/>
    <w:rsid w:val="001B1B56"/>
    <w:rsid w:val="001B4740"/>
    <w:rsid w:val="001B48DB"/>
    <w:rsid w:val="001B4928"/>
    <w:rsid w:val="001B6E1C"/>
    <w:rsid w:val="001B7FCA"/>
    <w:rsid w:val="001C17D4"/>
    <w:rsid w:val="001C1B47"/>
    <w:rsid w:val="001C1B9D"/>
    <w:rsid w:val="001C3A0B"/>
    <w:rsid w:val="001C4466"/>
    <w:rsid w:val="001C446E"/>
    <w:rsid w:val="001C485C"/>
    <w:rsid w:val="001C50F3"/>
    <w:rsid w:val="001C76AF"/>
    <w:rsid w:val="001C7BA5"/>
    <w:rsid w:val="001D1A2B"/>
    <w:rsid w:val="001D3BB5"/>
    <w:rsid w:val="001D5186"/>
    <w:rsid w:val="001D5701"/>
    <w:rsid w:val="001D603F"/>
    <w:rsid w:val="001E01B9"/>
    <w:rsid w:val="001E0D30"/>
    <w:rsid w:val="001E0E9E"/>
    <w:rsid w:val="001E1BCD"/>
    <w:rsid w:val="001E1C53"/>
    <w:rsid w:val="001E1DA4"/>
    <w:rsid w:val="001E208A"/>
    <w:rsid w:val="001E20C7"/>
    <w:rsid w:val="001E21E2"/>
    <w:rsid w:val="001E27F4"/>
    <w:rsid w:val="001E2D52"/>
    <w:rsid w:val="001E459C"/>
    <w:rsid w:val="001E4897"/>
    <w:rsid w:val="001E49A3"/>
    <w:rsid w:val="001E52A6"/>
    <w:rsid w:val="001E5391"/>
    <w:rsid w:val="001E5540"/>
    <w:rsid w:val="001E5884"/>
    <w:rsid w:val="001E667D"/>
    <w:rsid w:val="001E6774"/>
    <w:rsid w:val="001E7878"/>
    <w:rsid w:val="001F17F3"/>
    <w:rsid w:val="001F2A6C"/>
    <w:rsid w:val="001F2C0B"/>
    <w:rsid w:val="001F3645"/>
    <w:rsid w:val="001F4999"/>
    <w:rsid w:val="001F4C07"/>
    <w:rsid w:val="001F4D8C"/>
    <w:rsid w:val="001F5934"/>
    <w:rsid w:val="001F6007"/>
    <w:rsid w:val="001F7951"/>
    <w:rsid w:val="00200104"/>
    <w:rsid w:val="00201EA8"/>
    <w:rsid w:val="00203841"/>
    <w:rsid w:val="00205162"/>
    <w:rsid w:val="00205B90"/>
    <w:rsid w:val="002125A0"/>
    <w:rsid w:val="00212847"/>
    <w:rsid w:val="002134D9"/>
    <w:rsid w:val="00214335"/>
    <w:rsid w:val="002149BC"/>
    <w:rsid w:val="002156CE"/>
    <w:rsid w:val="002159CD"/>
    <w:rsid w:val="00215D0D"/>
    <w:rsid w:val="00216FB0"/>
    <w:rsid w:val="002171A8"/>
    <w:rsid w:val="00217A33"/>
    <w:rsid w:val="00220271"/>
    <w:rsid w:val="002202BB"/>
    <w:rsid w:val="00220CD0"/>
    <w:rsid w:val="0022309A"/>
    <w:rsid w:val="002231E0"/>
    <w:rsid w:val="0022389B"/>
    <w:rsid w:val="00223AC9"/>
    <w:rsid w:val="0022478F"/>
    <w:rsid w:val="00227EC1"/>
    <w:rsid w:val="00230156"/>
    <w:rsid w:val="00230EB3"/>
    <w:rsid w:val="00230F60"/>
    <w:rsid w:val="00230FB8"/>
    <w:rsid w:val="0023166C"/>
    <w:rsid w:val="00231AC4"/>
    <w:rsid w:val="002323C8"/>
    <w:rsid w:val="00232689"/>
    <w:rsid w:val="002333E4"/>
    <w:rsid w:val="00233520"/>
    <w:rsid w:val="002349AB"/>
    <w:rsid w:val="002359CC"/>
    <w:rsid w:val="002362F9"/>
    <w:rsid w:val="00237224"/>
    <w:rsid w:val="00237C55"/>
    <w:rsid w:val="00241590"/>
    <w:rsid w:val="0024196A"/>
    <w:rsid w:val="00241F00"/>
    <w:rsid w:val="00242A5D"/>
    <w:rsid w:val="00245037"/>
    <w:rsid w:val="002458C9"/>
    <w:rsid w:val="0025002B"/>
    <w:rsid w:val="00250173"/>
    <w:rsid w:val="00252814"/>
    <w:rsid w:val="00252D7D"/>
    <w:rsid w:val="00253B1D"/>
    <w:rsid w:val="00254589"/>
    <w:rsid w:val="00256AFC"/>
    <w:rsid w:val="00256D01"/>
    <w:rsid w:val="00260592"/>
    <w:rsid w:val="002608A5"/>
    <w:rsid w:val="00262765"/>
    <w:rsid w:val="00262A5E"/>
    <w:rsid w:val="0026338F"/>
    <w:rsid w:val="00264375"/>
    <w:rsid w:val="0026490E"/>
    <w:rsid w:val="00264B34"/>
    <w:rsid w:val="00265418"/>
    <w:rsid w:val="002661C1"/>
    <w:rsid w:val="00266E24"/>
    <w:rsid w:val="002672E5"/>
    <w:rsid w:val="0026733E"/>
    <w:rsid w:val="00267A4E"/>
    <w:rsid w:val="00267BCF"/>
    <w:rsid w:val="002701BD"/>
    <w:rsid w:val="00270443"/>
    <w:rsid w:val="00271170"/>
    <w:rsid w:val="00271DA3"/>
    <w:rsid w:val="00272567"/>
    <w:rsid w:val="00273EBA"/>
    <w:rsid w:val="00274288"/>
    <w:rsid w:val="00275F48"/>
    <w:rsid w:val="00276456"/>
    <w:rsid w:val="002768B0"/>
    <w:rsid w:val="002770A0"/>
    <w:rsid w:val="00282555"/>
    <w:rsid w:val="00284729"/>
    <w:rsid w:val="002847D7"/>
    <w:rsid w:val="00285A5B"/>
    <w:rsid w:val="002863E9"/>
    <w:rsid w:val="00286BC2"/>
    <w:rsid w:val="0028792D"/>
    <w:rsid w:val="00290B54"/>
    <w:rsid w:val="00290B7B"/>
    <w:rsid w:val="002920B3"/>
    <w:rsid w:val="00294CA3"/>
    <w:rsid w:val="00294CC7"/>
    <w:rsid w:val="00295832"/>
    <w:rsid w:val="002A0875"/>
    <w:rsid w:val="002A09B4"/>
    <w:rsid w:val="002A1E51"/>
    <w:rsid w:val="002A1EC5"/>
    <w:rsid w:val="002A4994"/>
    <w:rsid w:val="002A4C72"/>
    <w:rsid w:val="002A4E97"/>
    <w:rsid w:val="002A50EE"/>
    <w:rsid w:val="002A53A2"/>
    <w:rsid w:val="002A5906"/>
    <w:rsid w:val="002A614F"/>
    <w:rsid w:val="002A646A"/>
    <w:rsid w:val="002A6A62"/>
    <w:rsid w:val="002A6DAB"/>
    <w:rsid w:val="002B1E58"/>
    <w:rsid w:val="002B25A7"/>
    <w:rsid w:val="002B2967"/>
    <w:rsid w:val="002B5230"/>
    <w:rsid w:val="002B595E"/>
    <w:rsid w:val="002B65CB"/>
    <w:rsid w:val="002B6BD4"/>
    <w:rsid w:val="002B70A6"/>
    <w:rsid w:val="002B782F"/>
    <w:rsid w:val="002B7D1F"/>
    <w:rsid w:val="002B7FEC"/>
    <w:rsid w:val="002C068A"/>
    <w:rsid w:val="002C10DD"/>
    <w:rsid w:val="002C277B"/>
    <w:rsid w:val="002C28D5"/>
    <w:rsid w:val="002C28FB"/>
    <w:rsid w:val="002C3969"/>
    <w:rsid w:val="002C3B9A"/>
    <w:rsid w:val="002C536F"/>
    <w:rsid w:val="002C5596"/>
    <w:rsid w:val="002C5D5A"/>
    <w:rsid w:val="002D1AB6"/>
    <w:rsid w:val="002D3925"/>
    <w:rsid w:val="002D3EE8"/>
    <w:rsid w:val="002D4792"/>
    <w:rsid w:val="002D5060"/>
    <w:rsid w:val="002D761C"/>
    <w:rsid w:val="002E035A"/>
    <w:rsid w:val="002E13E3"/>
    <w:rsid w:val="002E2AA6"/>
    <w:rsid w:val="002E2D47"/>
    <w:rsid w:val="002E47A4"/>
    <w:rsid w:val="002E52BF"/>
    <w:rsid w:val="002E5365"/>
    <w:rsid w:val="002E5F60"/>
    <w:rsid w:val="002E6AF7"/>
    <w:rsid w:val="002F05FD"/>
    <w:rsid w:val="002F34F7"/>
    <w:rsid w:val="002F4183"/>
    <w:rsid w:val="002F61D9"/>
    <w:rsid w:val="002F6E92"/>
    <w:rsid w:val="002F7576"/>
    <w:rsid w:val="002F7FF0"/>
    <w:rsid w:val="00300DF6"/>
    <w:rsid w:val="0030108D"/>
    <w:rsid w:val="00301491"/>
    <w:rsid w:val="00301702"/>
    <w:rsid w:val="00301ED6"/>
    <w:rsid w:val="00302823"/>
    <w:rsid w:val="00303046"/>
    <w:rsid w:val="00303D1C"/>
    <w:rsid w:val="003044BB"/>
    <w:rsid w:val="00304F41"/>
    <w:rsid w:val="00304F97"/>
    <w:rsid w:val="00305D0D"/>
    <w:rsid w:val="003061F1"/>
    <w:rsid w:val="00306BE7"/>
    <w:rsid w:val="00311AB9"/>
    <w:rsid w:val="0031430D"/>
    <w:rsid w:val="00314B8D"/>
    <w:rsid w:val="00314CCB"/>
    <w:rsid w:val="00315347"/>
    <w:rsid w:val="00316376"/>
    <w:rsid w:val="00317D94"/>
    <w:rsid w:val="00320280"/>
    <w:rsid w:val="00320DB0"/>
    <w:rsid w:val="00321B02"/>
    <w:rsid w:val="003231CA"/>
    <w:rsid w:val="003231DB"/>
    <w:rsid w:val="003234AE"/>
    <w:rsid w:val="00323611"/>
    <w:rsid w:val="00324A0C"/>
    <w:rsid w:val="00324A5A"/>
    <w:rsid w:val="00325091"/>
    <w:rsid w:val="0033071A"/>
    <w:rsid w:val="00330A2E"/>
    <w:rsid w:val="00331B3E"/>
    <w:rsid w:val="00332ABF"/>
    <w:rsid w:val="00332DA4"/>
    <w:rsid w:val="00332FDF"/>
    <w:rsid w:val="00333667"/>
    <w:rsid w:val="00333949"/>
    <w:rsid w:val="003340C8"/>
    <w:rsid w:val="00335E62"/>
    <w:rsid w:val="00337736"/>
    <w:rsid w:val="003406E0"/>
    <w:rsid w:val="003419FC"/>
    <w:rsid w:val="0034214C"/>
    <w:rsid w:val="003427F1"/>
    <w:rsid w:val="003445E9"/>
    <w:rsid w:val="00344918"/>
    <w:rsid w:val="00345353"/>
    <w:rsid w:val="00345B9D"/>
    <w:rsid w:val="00345E7A"/>
    <w:rsid w:val="00346238"/>
    <w:rsid w:val="00346C84"/>
    <w:rsid w:val="00351912"/>
    <w:rsid w:val="0035410E"/>
    <w:rsid w:val="00354762"/>
    <w:rsid w:val="00355277"/>
    <w:rsid w:val="003557FB"/>
    <w:rsid w:val="00355DBD"/>
    <w:rsid w:val="003572AF"/>
    <w:rsid w:val="003579E0"/>
    <w:rsid w:val="003603DD"/>
    <w:rsid w:val="00360984"/>
    <w:rsid w:val="00361236"/>
    <w:rsid w:val="00363031"/>
    <w:rsid w:val="00364848"/>
    <w:rsid w:val="00365423"/>
    <w:rsid w:val="00365A73"/>
    <w:rsid w:val="00366038"/>
    <w:rsid w:val="003660AD"/>
    <w:rsid w:val="00366A6E"/>
    <w:rsid w:val="00366E44"/>
    <w:rsid w:val="003674F8"/>
    <w:rsid w:val="00367F86"/>
    <w:rsid w:val="003729CC"/>
    <w:rsid w:val="00372E43"/>
    <w:rsid w:val="00373C1F"/>
    <w:rsid w:val="003745E7"/>
    <w:rsid w:val="003747F7"/>
    <w:rsid w:val="00375475"/>
    <w:rsid w:val="00375F31"/>
    <w:rsid w:val="003776FE"/>
    <w:rsid w:val="00380505"/>
    <w:rsid w:val="00380BDE"/>
    <w:rsid w:val="00380C36"/>
    <w:rsid w:val="003818C0"/>
    <w:rsid w:val="003822B3"/>
    <w:rsid w:val="0038407A"/>
    <w:rsid w:val="0038524C"/>
    <w:rsid w:val="0038616D"/>
    <w:rsid w:val="00386BD3"/>
    <w:rsid w:val="003871A7"/>
    <w:rsid w:val="003872AA"/>
    <w:rsid w:val="003875E4"/>
    <w:rsid w:val="00390C7B"/>
    <w:rsid w:val="003919E8"/>
    <w:rsid w:val="00391A81"/>
    <w:rsid w:val="00393F54"/>
    <w:rsid w:val="0039440F"/>
    <w:rsid w:val="00394461"/>
    <w:rsid w:val="003966D6"/>
    <w:rsid w:val="00397A45"/>
    <w:rsid w:val="003A1F47"/>
    <w:rsid w:val="003A2717"/>
    <w:rsid w:val="003A2E0A"/>
    <w:rsid w:val="003A373F"/>
    <w:rsid w:val="003A4A4E"/>
    <w:rsid w:val="003A5C9A"/>
    <w:rsid w:val="003A66DB"/>
    <w:rsid w:val="003A67E4"/>
    <w:rsid w:val="003A6A5F"/>
    <w:rsid w:val="003A6F8D"/>
    <w:rsid w:val="003B0AB4"/>
    <w:rsid w:val="003B18F9"/>
    <w:rsid w:val="003B1E45"/>
    <w:rsid w:val="003B20DF"/>
    <w:rsid w:val="003B300B"/>
    <w:rsid w:val="003B3793"/>
    <w:rsid w:val="003B3AE6"/>
    <w:rsid w:val="003B4117"/>
    <w:rsid w:val="003B4948"/>
    <w:rsid w:val="003B5208"/>
    <w:rsid w:val="003B548D"/>
    <w:rsid w:val="003B5E29"/>
    <w:rsid w:val="003B5EC8"/>
    <w:rsid w:val="003B6CA6"/>
    <w:rsid w:val="003B7211"/>
    <w:rsid w:val="003B7ED9"/>
    <w:rsid w:val="003C04B2"/>
    <w:rsid w:val="003C0812"/>
    <w:rsid w:val="003C0916"/>
    <w:rsid w:val="003C1D12"/>
    <w:rsid w:val="003C3100"/>
    <w:rsid w:val="003C3C43"/>
    <w:rsid w:val="003C3FBF"/>
    <w:rsid w:val="003C4184"/>
    <w:rsid w:val="003C4465"/>
    <w:rsid w:val="003C4ABE"/>
    <w:rsid w:val="003C4DE9"/>
    <w:rsid w:val="003C5AB1"/>
    <w:rsid w:val="003C654B"/>
    <w:rsid w:val="003C69F9"/>
    <w:rsid w:val="003C7530"/>
    <w:rsid w:val="003C76DA"/>
    <w:rsid w:val="003C7A8C"/>
    <w:rsid w:val="003C7BFF"/>
    <w:rsid w:val="003D0B2C"/>
    <w:rsid w:val="003D0E64"/>
    <w:rsid w:val="003D1293"/>
    <w:rsid w:val="003D1503"/>
    <w:rsid w:val="003D1677"/>
    <w:rsid w:val="003D21E8"/>
    <w:rsid w:val="003D266D"/>
    <w:rsid w:val="003D369F"/>
    <w:rsid w:val="003D65B0"/>
    <w:rsid w:val="003D6948"/>
    <w:rsid w:val="003D751C"/>
    <w:rsid w:val="003E0036"/>
    <w:rsid w:val="003E1CA7"/>
    <w:rsid w:val="003E2446"/>
    <w:rsid w:val="003E3311"/>
    <w:rsid w:val="003E35C5"/>
    <w:rsid w:val="003E38FE"/>
    <w:rsid w:val="003E459A"/>
    <w:rsid w:val="003E5E4B"/>
    <w:rsid w:val="003E7528"/>
    <w:rsid w:val="003F0C24"/>
    <w:rsid w:val="003F1698"/>
    <w:rsid w:val="003F16A5"/>
    <w:rsid w:val="003F181E"/>
    <w:rsid w:val="003F1F96"/>
    <w:rsid w:val="003F24A7"/>
    <w:rsid w:val="003F2728"/>
    <w:rsid w:val="003F29A2"/>
    <w:rsid w:val="003F3D61"/>
    <w:rsid w:val="003F58EB"/>
    <w:rsid w:val="003F6331"/>
    <w:rsid w:val="003F6740"/>
    <w:rsid w:val="003F6A1C"/>
    <w:rsid w:val="003F7698"/>
    <w:rsid w:val="004005FA"/>
    <w:rsid w:val="00400625"/>
    <w:rsid w:val="00401595"/>
    <w:rsid w:val="00401705"/>
    <w:rsid w:val="00401C53"/>
    <w:rsid w:val="00402CFD"/>
    <w:rsid w:val="004069EE"/>
    <w:rsid w:val="00406EB7"/>
    <w:rsid w:val="004109F4"/>
    <w:rsid w:val="00412B09"/>
    <w:rsid w:val="00414148"/>
    <w:rsid w:val="004152A6"/>
    <w:rsid w:val="00415967"/>
    <w:rsid w:val="00415AA6"/>
    <w:rsid w:val="004167B5"/>
    <w:rsid w:val="004205CD"/>
    <w:rsid w:val="00420F14"/>
    <w:rsid w:val="00421023"/>
    <w:rsid w:val="0042127D"/>
    <w:rsid w:val="00421C26"/>
    <w:rsid w:val="00421F88"/>
    <w:rsid w:val="00422A51"/>
    <w:rsid w:val="00422C9C"/>
    <w:rsid w:val="004235FA"/>
    <w:rsid w:val="00424B4F"/>
    <w:rsid w:val="00424DB1"/>
    <w:rsid w:val="00425F73"/>
    <w:rsid w:val="00426663"/>
    <w:rsid w:val="00426CEA"/>
    <w:rsid w:val="0042700C"/>
    <w:rsid w:val="004306DC"/>
    <w:rsid w:val="00430DDC"/>
    <w:rsid w:val="00430FA4"/>
    <w:rsid w:val="00431008"/>
    <w:rsid w:val="004317B1"/>
    <w:rsid w:val="00431DD9"/>
    <w:rsid w:val="0043244B"/>
    <w:rsid w:val="004325F5"/>
    <w:rsid w:val="00434154"/>
    <w:rsid w:val="0043699A"/>
    <w:rsid w:val="00436D86"/>
    <w:rsid w:val="00436E95"/>
    <w:rsid w:val="004401CB"/>
    <w:rsid w:val="004403B9"/>
    <w:rsid w:val="00440EE5"/>
    <w:rsid w:val="00441448"/>
    <w:rsid w:val="00441781"/>
    <w:rsid w:val="004425BB"/>
    <w:rsid w:val="004427E4"/>
    <w:rsid w:val="00442D82"/>
    <w:rsid w:val="00442FAD"/>
    <w:rsid w:val="0044301A"/>
    <w:rsid w:val="00445A0B"/>
    <w:rsid w:val="00446ED0"/>
    <w:rsid w:val="00447C73"/>
    <w:rsid w:val="00452419"/>
    <w:rsid w:val="0045335F"/>
    <w:rsid w:val="00454619"/>
    <w:rsid w:val="00454FBB"/>
    <w:rsid w:val="0045557B"/>
    <w:rsid w:val="004566D0"/>
    <w:rsid w:val="004573B9"/>
    <w:rsid w:val="00460157"/>
    <w:rsid w:val="00461688"/>
    <w:rsid w:val="004616C1"/>
    <w:rsid w:val="00461EFC"/>
    <w:rsid w:val="00462A88"/>
    <w:rsid w:val="0046436D"/>
    <w:rsid w:val="00465263"/>
    <w:rsid w:val="0046589B"/>
    <w:rsid w:val="00465D37"/>
    <w:rsid w:val="00465E74"/>
    <w:rsid w:val="00470B3C"/>
    <w:rsid w:val="0047183B"/>
    <w:rsid w:val="00471FC8"/>
    <w:rsid w:val="004724AC"/>
    <w:rsid w:val="00472A48"/>
    <w:rsid w:val="004742EE"/>
    <w:rsid w:val="00475653"/>
    <w:rsid w:val="004757B5"/>
    <w:rsid w:val="00475F28"/>
    <w:rsid w:val="00476366"/>
    <w:rsid w:val="00476B32"/>
    <w:rsid w:val="004772E0"/>
    <w:rsid w:val="00477499"/>
    <w:rsid w:val="00481760"/>
    <w:rsid w:val="004821E0"/>
    <w:rsid w:val="004824E3"/>
    <w:rsid w:val="00482513"/>
    <w:rsid w:val="0048298B"/>
    <w:rsid w:val="004829C1"/>
    <w:rsid w:val="00482CDA"/>
    <w:rsid w:val="00485886"/>
    <w:rsid w:val="00485C4A"/>
    <w:rsid w:val="0048691F"/>
    <w:rsid w:val="0048720C"/>
    <w:rsid w:val="00487790"/>
    <w:rsid w:val="00487F5D"/>
    <w:rsid w:val="0049071C"/>
    <w:rsid w:val="0049078C"/>
    <w:rsid w:val="00490BB2"/>
    <w:rsid w:val="00490F33"/>
    <w:rsid w:val="004911F3"/>
    <w:rsid w:val="004912B5"/>
    <w:rsid w:val="0049146C"/>
    <w:rsid w:val="00492196"/>
    <w:rsid w:val="004924F6"/>
    <w:rsid w:val="004926D8"/>
    <w:rsid w:val="00492DAA"/>
    <w:rsid w:val="00493924"/>
    <w:rsid w:val="00493FBA"/>
    <w:rsid w:val="004947CD"/>
    <w:rsid w:val="0049486C"/>
    <w:rsid w:val="004978D7"/>
    <w:rsid w:val="004A06C0"/>
    <w:rsid w:val="004A07FA"/>
    <w:rsid w:val="004A0F15"/>
    <w:rsid w:val="004A192F"/>
    <w:rsid w:val="004A231B"/>
    <w:rsid w:val="004A2BB6"/>
    <w:rsid w:val="004A34E2"/>
    <w:rsid w:val="004A35A3"/>
    <w:rsid w:val="004A3C2F"/>
    <w:rsid w:val="004A3F01"/>
    <w:rsid w:val="004A4B48"/>
    <w:rsid w:val="004A4F07"/>
    <w:rsid w:val="004A5022"/>
    <w:rsid w:val="004A513A"/>
    <w:rsid w:val="004A6832"/>
    <w:rsid w:val="004B080A"/>
    <w:rsid w:val="004B2A21"/>
    <w:rsid w:val="004B36E3"/>
    <w:rsid w:val="004B3A94"/>
    <w:rsid w:val="004B4094"/>
    <w:rsid w:val="004B41E6"/>
    <w:rsid w:val="004B4708"/>
    <w:rsid w:val="004B4E2B"/>
    <w:rsid w:val="004B5748"/>
    <w:rsid w:val="004B5C17"/>
    <w:rsid w:val="004B749C"/>
    <w:rsid w:val="004C0165"/>
    <w:rsid w:val="004C0291"/>
    <w:rsid w:val="004C1947"/>
    <w:rsid w:val="004C2D45"/>
    <w:rsid w:val="004C33D3"/>
    <w:rsid w:val="004C3B58"/>
    <w:rsid w:val="004C3F9B"/>
    <w:rsid w:val="004C4534"/>
    <w:rsid w:val="004C4618"/>
    <w:rsid w:val="004C515D"/>
    <w:rsid w:val="004C5E46"/>
    <w:rsid w:val="004C6806"/>
    <w:rsid w:val="004C717A"/>
    <w:rsid w:val="004C76DA"/>
    <w:rsid w:val="004C7FBD"/>
    <w:rsid w:val="004D01B6"/>
    <w:rsid w:val="004D0712"/>
    <w:rsid w:val="004D082F"/>
    <w:rsid w:val="004D11F0"/>
    <w:rsid w:val="004D1303"/>
    <w:rsid w:val="004D135E"/>
    <w:rsid w:val="004D1AC4"/>
    <w:rsid w:val="004D1D53"/>
    <w:rsid w:val="004D558D"/>
    <w:rsid w:val="004D64E0"/>
    <w:rsid w:val="004D6A0B"/>
    <w:rsid w:val="004D732C"/>
    <w:rsid w:val="004D7421"/>
    <w:rsid w:val="004E026B"/>
    <w:rsid w:val="004E0732"/>
    <w:rsid w:val="004E0D4D"/>
    <w:rsid w:val="004E0E69"/>
    <w:rsid w:val="004E21C1"/>
    <w:rsid w:val="004E2FA4"/>
    <w:rsid w:val="004E5072"/>
    <w:rsid w:val="004E6C9E"/>
    <w:rsid w:val="004E6D7C"/>
    <w:rsid w:val="004E6FB3"/>
    <w:rsid w:val="004F1088"/>
    <w:rsid w:val="004F10EE"/>
    <w:rsid w:val="004F1412"/>
    <w:rsid w:val="004F3D4F"/>
    <w:rsid w:val="004F4207"/>
    <w:rsid w:val="004F42EE"/>
    <w:rsid w:val="004F458E"/>
    <w:rsid w:val="004F5B99"/>
    <w:rsid w:val="004F604C"/>
    <w:rsid w:val="004F64D4"/>
    <w:rsid w:val="004F678D"/>
    <w:rsid w:val="004F7C45"/>
    <w:rsid w:val="005006A4"/>
    <w:rsid w:val="005013E5"/>
    <w:rsid w:val="0050265F"/>
    <w:rsid w:val="005030E7"/>
    <w:rsid w:val="00503707"/>
    <w:rsid w:val="0050440D"/>
    <w:rsid w:val="005052DE"/>
    <w:rsid w:val="00505986"/>
    <w:rsid w:val="00505C9B"/>
    <w:rsid w:val="0050627B"/>
    <w:rsid w:val="005064F7"/>
    <w:rsid w:val="005074A3"/>
    <w:rsid w:val="00512867"/>
    <w:rsid w:val="00513FAE"/>
    <w:rsid w:val="005141D6"/>
    <w:rsid w:val="00515EB7"/>
    <w:rsid w:val="00515F73"/>
    <w:rsid w:val="00516264"/>
    <w:rsid w:val="005164E2"/>
    <w:rsid w:val="00516739"/>
    <w:rsid w:val="00516CD9"/>
    <w:rsid w:val="00517AB3"/>
    <w:rsid w:val="00522831"/>
    <w:rsid w:val="0052350F"/>
    <w:rsid w:val="00524153"/>
    <w:rsid w:val="00525C68"/>
    <w:rsid w:val="00526F4C"/>
    <w:rsid w:val="00527215"/>
    <w:rsid w:val="005273AD"/>
    <w:rsid w:val="0053361F"/>
    <w:rsid w:val="0053418E"/>
    <w:rsid w:val="00534982"/>
    <w:rsid w:val="00534B3E"/>
    <w:rsid w:val="00534CF3"/>
    <w:rsid w:val="00535619"/>
    <w:rsid w:val="00536CC4"/>
    <w:rsid w:val="005371A1"/>
    <w:rsid w:val="00537B79"/>
    <w:rsid w:val="005402E8"/>
    <w:rsid w:val="005404AE"/>
    <w:rsid w:val="00542274"/>
    <w:rsid w:val="005434F3"/>
    <w:rsid w:val="00543D2F"/>
    <w:rsid w:val="005442B4"/>
    <w:rsid w:val="00544411"/>
    <w:rsid w:val="005445E2"/>
    <w:rsid w:val="00545D22"/>
    <w:rsid w:val="00547317"/>
    <w:rsid w:val="00547665"/>
    <w:rsid w:val="00547CF5"/>
    <w:rsid w:val="00547E43"/>
    <w:rsid w:val="00550002"/>
    <w:rsid w:val="005511D3"/>
    <w:rsid w:val="00551F7B"/>
    <w:rsid w:val="0055270D"/>
    <w:rsid w:val="00553E28"/>
    <w:rsid w:val="00554296"/>
    <w:rsid w:val="00554BF4"/>
    <w:rsid w:val="0055547E"/>
    <w:rsid w:val="005556FD"/>
    <w:rsid w:val="00555ABC"/>
    <w:rsid w:val="0055655A"/>
    <w:rsid w:val="005603E9"/>
    <w:rsid w:val="00561116"/>
    <w:rsid w:val="00562248"/>
    <w:rsid w:val="00562A63"/>
    <w:rsid w:val="00564FEB"/>
    <w:rsid w:val="0056523D"/>
    <w:rsid w:val="005675F4"/>
    <w:rsid w:val="005710C0"/>
    <w:rsid w:val="0057116D"/>
    <w:rsid w:val="005712BE"/>
    <w:rsid w:val="00571526"/>
    <w:rsid w:val="005719FA"/>
    <w:rsid w:val="00572437"/>
    <w:rsid w:val="00572958"/>
    <w:rsid w:val="00575839"/>
    <w:rsid w:val="0057589D"/>
    <w:rsid w:val="00575E97"/>
    <w:rsid w:val="00576771"/>
    <w:rsid w:val="00576A28"/>
    <w:rsid w:val="0058041F"/>
    <w:rsid w:val="00582C2F"/>
    <w:rsid w:val="00582FCA"/>
    <w:rsid w:val="005832C2"/>
    <w:rsid w:val="00585BAA"/>
    <w:rsid w:val="00585DC3"/>
    <w:rsid w:val="005868C4"/>
    <w:rsid w:val="00586C86"/>
    <w:rsid w:val="00586C88"/>
    <w:rsid w:val="00587B7E"/>
    <w:rsid w:val="0059045E"/>
    <w:rsid w:val="00591131"/>
    <w:rsid w:val="00592EA7"/>
    <w:rsid w:val="005935A6"/>
    <w:rsid w:val="00593B4B"/>
    <w:rsid w:val="0059426B"/>
    <w:rsid w:val="005948EF"/>
    <w:rsid w:val="00594C0E"/>
    <w:rsid w:val="00594D32"/>
    <w:rsid w:val="00595025"/>
    <w:rsid w:val="005952E8"/>
    <w:rsid w:val="005961E7"/>
    <w:rsid w:val="005A003B"/>
    <w:rsid w:val="005A0139"/>
    <w:rsid w:val="005A0CC7"/>
    <w:rsid w:val="005A0D34"/>
    <w:rsid w:val="005A0E5D"/>
    <w:rsid w:val="005A3B7D"/>
    <w:rsid w:val="005A3EA6"/>
    <w:rsid w:val="005A4CE7"/>
    <w:rsid w:val="005A55ED"/>
    <w:rsid w:val="005A5978"/>
    <w:rsid w:val="005A5AE2"/>
    <w:rsid w:val="005A75B5"/>
    <w:rsid w:val="005A7C23"/>
    <w:rsid w:val="005B35B1"/>
    <w:rsid w:val="005B431B"/>
    <w:rsid w:val="005B5F27"/>
    <w:rsid w:val="005B7240"/>
    <w:rsid w:val="005B7C16"/>
    <w:rsid w:val="005C0CC0"/>
    <w:rsid w:val="005C124B"/>
    <w:rsid w:val="005C142B"/>
    <w:rsid w:val="005C278D"/>
    <w:rsid w:val="005C2D20"/>
    <w:rsid w:val="005C3CF9"/>
    <w:rsid w:val="005C5C2A"/>
    <w:rsid w:val="005C5DC4"/>
    <w:rsid w:val="005C6629"/>
    <w:rsid w:val="005C66BE"/>
    <w:rsid w:val="005C6F55"/>
    <w:rsid w:val="005D01A5"/>
    <w:rsid w:val="005D0487"/>
    <w:rsid w:val="005D0E0B"/>
    <w:rsid w:val="005D1009"/>
    <w:rsid w:val="005D24A4"/>
    <w:rsid w:val="005D2D6E"/>
    <w:rsid w:val="005D3672"/>
    <w:rsid w:val="005D3954"/>
    <w:rsid w:val="005D5CBF"/>
    <w:rsid w:val="005D70DC"/>
    <w:rsid w:val="005D75EB"/>
    <w:rsid w:val="005D7C0D"/>
    <w:rsid w:val="005E18B3"/>
    <w:rsid w:val="005E1A4A"/>
    <w:rsid w:val="005E1F9F"/>
    <w:rsid w:val="005E2883"/>
    <w:rsid w:val="005E2E8B"/>
    <w:rsid w:val="005E37FB"/>
    <w:rsid w:val="005E42FA"/>
    <w:rsid w:val="005E63DD"/>
    <w:rsid w:val="005F0540"/>
    <w:rsid w:val="005F074A"/>
    <w:rsid w:val="005F21EB"/>
    <w:rsid w:val="005F22C6"/>
    <w:rsid w:val="005F2A76"/>
    <w:rsid w:val="005F2C5C"/>
    <w:rsid w:val="005F34A0"/>
    <w:rsid w:val="005F6876"/>
    <w:rsid w:val="005F6D44"/>
    <w:rsid w:val="005F76E3"/>
    <w:rsid w:val="006005C3"/>
    <w:rsid w:val="00600FDB"/>
    <w:rsid w:val="006013CB"/>
    <w:rsid w:val="00602CC3"/>
    <w:rsid w:val="00602D4F"/>
    <w:rsid w:val="00603DDA"/>
    <w:rsid w:val="00604DDF"/>
    <w:rsid w:val="00605A46"/>
    <w:rsid w:val="00606CE1"/>
    <w:rsid w:val="0060715B"/>
    <w:rsid w:val="00607EA4"/>
    <w:rsid w:val="00607FE8"/>
    <w:rsid w:val="00610FC7"/>
    <w:rsid w:val="00611629"/>
    <w:rsid w:val="00612849"/>
    <w:rsid w:val="00612B2E"/>
    <w:rsid w:val="00612F48"/>
    <w:rsid w:val="00613E9A"/>
    <w:rsid w:val="006147C4"/>
    <w:rsid w:val="00615207"/>
    <w:rsid w:val="0061634B"/>
    <w:rsid w:val="0061692A"/>
    <w:rsid w:val="006169A7"/>
    <w:rsid w:val="00617427"/>
    <w:rsid w:val="006176A5"/>
    <w:rsid w:val="00620F09"/>
    <w:rsid w:val="00622E5B"/>
    <w:rsid w:val="006231C6"/>
    <w:rsid w:val="0062482C"/>
    <w:rsid w:val="00627E09"/>
    <w:rsid w:val="00630025"/>
    <w:rsid w:val="006301FE"/>
    <w:rsid w:val="00630A9F"/>
    <w:rsid w:val="00631009"/>
    <w:rsid w:val="0063267C"/>
    <w:rsid w:val="0063294E"/>
    <w:rsid w:val="00633053"/>
    <w:rsid w:val="006333FF"/>
    <w:rsid w:val="006335CB"/>
    <w:rsid w:val="006335F1"/>
    <w:rsid w:val="00633CAD"/>
    <w:rsid w:val="006347E4"/>
    <w:rsid w:val="0063496B"/>
    <w:rsid w:val="00635342"/>
    <w:rsid w:val="00635E8A"/>
    <w:rsid w:val="006367E9"/>
    <w:rsid w:val="00637372"/>
    <w:rsid w:val="00637710"/>
    <w:rsid w:val="00637EEE"/>
    <w:rsid w:val="00640585"/>
    <w:rsid w:val="00640695"/>
    <w:rsid w:val="00640D2E"/>
    <w:rsid w:val="006419C1"/>
    <w:rsid w:val="00641D09"/>
    <w:rsid w:val="006424CE"/>
    <w:rsid w:val="006426D2"/>
    <w:rsid w:val="00643A48"/>
    <w:rsid w:val="006444B8"/>
    <w:rsid w:val="006445A6"/>
    <w:rsid w:val="0064667F"/>
    <w:rsid w:val="00647C3F"/>
    <w:rsid w:val="00651A2E"/>
    <w:rsid w:val="0065299A"/>
    <w:rsid w:val="00654084"/>
    <w:rsid w:val="00654559"/>
    <w:rsid w:val="00654AA3"/>
    <w:rsid w:val="00655BD4"/>
    <w:rsid w:val="00656204"/>
    <w:rsid w:val="006562F7"/>
    <w:rsid w:val="006572C6"/>
    <w:rsid w:val="006579F9"/>
    <w:rsid w:val="006601CF"/>
    <w:rsid w:val="00660504"/>
    <w:rsid w:val="00662069"/>
    <w:rsid w:val="00662498"/>
    <w:rsid w:val="00663284"/>
    <w:rsid w:val="0066368B"/>
    <w:rsid w:val="00663F81"/>
    <w:rsid w:val="00664397"/>
    <w:rsid w:val="00664D5E"/>
    <w:rsid w:val="00665699"/>
    <w:rsid w:val="00666C71"/>
    <w:rsid w:val="00667C0A"/>
    <w:rsid w:val="0066F10E"/>
    <w:rsid w:val="006711C5"/>
    <w:rsid w:val="006725DE"/>
    <w:rsid w:val="0067277C"/>
    <w:rsid w:val="00673F60"/>
    <w:rsid w:val="0067550E"/>
    <w:rsid w:val="00676610"/>
    <w:rsid w:val="00677643"/>
    <w:rsid w:val="00680011"/>
    <w:rsid w:val="006800C5"/>
    <w:rsid w:val="006804EE"/>
    <w:rsid w:val="006827F6"/>
    <w:rsid w:val="0068286F"/>
    <w:rsid w:val="00682F7D"/>
    <w:rsid w:val="0068397A"/>
    <w:rsid w:val="00683B9C"/>
    <w:rsid w:val="00684B3C"/>
    <w:rsid w:val="0068568F"/>
    <w:rsid w:val="006859CA"/>
    <w:rsid w:val="00685A3B"/>
    <w:rsid w:val="00687835"/>
    <w:rsid w:val="00690150"/>
    <w:rsid w:val="006905FD"/>
    <w:rsid w:val="00690B87"/>
    <w:rsid w:val="00690BB1"/>
    <w:rsid w:val="00690C6D"/>
    <w:rsid w:val="00691152"/>
    <w:rsid w:val="00691402"/>
    <w:rsid w:val="0069298F"/>
    <w:rsid w:val="00692BF3"/>
    <w:rsid w:val="006930C8"/>
    <w:rsid w:val="0069324F"/>
    <w:rsid w:val="006934AD"/>
    <w:rsid w:val="0069418C"/>
    <w:rsid w:val="006941D1"/>
    <w:rsid w:val="006944DE"/>
    <w:rsid w:val="0069468B"/>
    <w:rsid w:val="00694B2D"/>
    <w:rsid w:val="00694DF9"/>
    <w:rsid w:val="00696798"/>
    <w:rsid w:val="00696F6D"/>
    <w:rsid w:val="006970D7"/>
    <w:rsid w:val="00697114"/>
    <w:rsid w:val="006974B7"/>
    <w:rsid w:val="006974F9"/>
    <w:rsid w:val="006979E4"/>
    <w:rsid w:val="006A0258"/>
    <w:rsid w:val="006A0D0C"/>
    <w:rsid w:val="006A11B0"/>
    <w:rsid w:val="006A1713"/>
    <w:rsid w:val="006A2AD0"/>
    <w:rsid w:val="006A3105"/>
    <w:rsid w:val="006A3E0D"/>
    <w:rsid w:val="006A47E8"/>
    <w:rsid w:val="006A53D5"/>
    <w:rsid w:val="006A5F4B"/>
    <w:rsid w:val="006A6F96"/>
    <w:rsid w:val="006A79F3"/>
    <w:rsid w:val="006A7EAD"/>
    <w:rsid w:val="006B19BD"/>
    <w:rsid w:val="006B1AD2"/>
    <w:rsid w:val="006B3152"/>
    <w:rsid w:val="006B3690"/>
    <w:rsid w:val="006B41F3"/>
    <w:rsid w:val="006B46EC"/>
    <w:rsid w:val="006B4E05"/>
    <w:rsid w:val="006B53E1"/>
    <w:rsid w:val="006B6789"/>
    <w:rsid w:val="006B787A"/>
    <w:rsid w:val="006C02BB"/>
    <w:rsid w:val="006C27A1"/>
    <w:rsid w:val="006C337C"/>
    <w:rsid w:val="006C36AB"/>
    <w:rsid w:val="006C433A"/>
    <w:rsid w:val="006C4D37"/>
    <w:rsid w:val="006C5E36"/>
    <w:rsid w:val="006C77D6"/>
    <w:rsid w:val="006C7AFD"/>
    <w:rsid w:val="006D1959"/>
    <w:rsid w:val="006D195F"/>
    <w:rsid w:val="006D1F63"/>
    <w:rsid w:val="006D3B83"/>
    <w:rsid w:val="006D3F8D"/>
    <w:rsid w:val="006D4EDB"/>
    <w:rsid w:val="006D54C6"/>
    <w:rsid w:val="006D65F3"/>
    <w:rsid w:val="006D7A0D"/>
    <w:rsid w:val="006E0780"/>
    <w:rsid w:val="006E10F6"/>
    <w:rsid w:val="006E18A0"/>
    <w:rsid w:val="006E18CA"/>
    <w:rsid w:val="006E292D"/>
    <w:rsid w:val="006E3FC6"/>
    <w:rsid w:val="006E4347"/>
    <w:rsid w:val="006E43DE"/>
    <w:rsid w:val="006E52CB"/>
    <w:rsid w:val="006E605D"/>
    <w:rsid w:val="006E637C"/>
    <w:rsid w:val="006E6C59"/>
    <w:rsid w:val="006E705F"/>
    <w:rsid w:val="006F2861"/>
    <w:rsid w:val="006F2F39"/>
    <w:rsid w:val="006F5B79"/>
    <w:rsid w:val="006F6746"/>
    <w:rsid w:val="006F6901"/>
    <w:rsid w:val="0070009B"/>
    <w:rsid w:val="0070013F"/>
    <w:rsid w:val="00701599"/>
    <w:rsid w:val="00701AE1"/>
    <w:rsid w:val="00701DC8"/>
    <w:rsid w:val="00701EB3"/>
    <w:rsid w:val="007028CA"/>
    <w:rsid w:val="0070299C"/>
    <w:rsid w:val="00703C93"/>
    <w:rsid w:val="00704064"/>
    <w:rsid w:val="007041F0"/>
    <w:rsid w:val="00705687"/>
    <w:rsid w:val="00705B39"/>
    <w:rsid w:val="0070602F"/>
    <w:rsid w:val="00707DC0"/>
    <w:rsid w:val="00710DA7"/>
    <w:rsid w:val="00711B68"/>
    <w:rsid w:val="007121DF"/>
    <w:rsid w:val="007126C5"/>
    <w:rsid w:val="007129DB"/>
    <w:rsid w:val="00712B47"/>
    <w:rsid w:val="00713F8A"/>
    <w:rsid w:val="0071557D"/>
    <w:rsid w:val="00716C00"/>
    <w:rsid w:val="00717E02"/>
    <w:rsid w:val="007202B6"/>
    <w:rsid w:val="00720C78"/>
    <w:rsid w:val="00720FC6"/>
    <w:rsid w:val="00721EAE"/>
    <w:rsid w:val="00721F19"/>
    <w:rsid w:val="00722B36"/>
    <w:rsid w:val="0072310F"/>
    <w:rsid w:val="007231C8"/>
    <w:rsid w:val="00723AF8"/>
    <w:rsid w:val="00723F1D"/>
    <w:rsid w:val="0072425E"/>
    <w:rsid w:val="00726379"/>
    <w:rsid w:val="00727D88"/>
    <w:rsid w:val="007301AB"/>
    <w:rsid w:val="00731A56"/>
    <w:rsid w:val="00733E68"/>
    <w:rsid w:val="00735220"/>
    <w:rsid w:val="00736DAC"/>
    <w:rsid w:val="00736FFA"/>
    <w:rsid w:val="00737013"/>
    <w:rsid w:val="0073738C"/>
    <w:rsid w:val="00737649"/>
    <w:rsid w:val="007402F7"/>
    <w:rsid w:val="007410DE"/>
    <w:rsid w:val="00741245"/>
    <w:rsid w:val="0074187B"/>
    <w:rsid w:val="0074253A"/>
    <w:rsid w:val="007437EE"/>
    <w:rsid w:val="007448ED"/>
    <w:rsid w:val="00744A48"/>
    <w:rsid w:val="007456CA"/>
    <w:rsid w:val="0074638A"/>
    <w:rsid w:val="0074762D"/>
    <w:rsid w:val="00750212"/>
    <w:rsid w:val="007502E0"/>
    <w:rsid w:val="007529F6"/>
    <w:rsid w:val="007545F7"/>
    <w:rsid w:val="007546F5"/>
    <w:rsid w:val="00755C23"/>
    <w:rsid w:val="007567A1"/>
    <w:rsid w:val="00756951"/>
    <w:rsid w:val="00760113"/>
    <w:rsid w:val="007609CC"/>
    <w:rsid w:val="007612FA"/>
    <w:rsid w:val="00761493"/>
    <w:rsid w:val="007615AB"/>
    <w:rsid w:val="0076230C"/>
    <w:rsid w:val="00762598"/>
    <w:rsid w:val="00762900"/>
    <w:rsid w:val="00762E02"/>
    <w:rsid w:val="007644C9"/>
    <w:rsid w:val="00764837"/>
    <w:rsid w:val="007662AF"/>
    <w:rsid w:val="0076734F"/>
    <w:rsid w:val="00770D1E"/>
    <w:rsid w:val="007716FB"/>
    <w:rsid w:val="0077178A"/>
    <w:rsid w:val="00771D1D"/>
    <w:rsid w:val="0077223B"/>
    <w:rsid w:val="00774A2D"/>
    <w:rsid w:val="00774FAA"/>
    <w:rsid w:val="007754D7"/>
    <w:rsid w:val="007754D9"/>
    <w:rsid w:val="00776834"/>
    <w:rsid w:val="00776FF2"/>
    <w:rsid w:val="0077704E"/>
    <w:rsid w:val="00777D97"/>
    <w:rsid w:val="00780DA9"/>
    <w:rsid w:val="007812BF"/>
    <w:rsid w:val="00781B0C"/>
    <w:rsid w:val="0078204B"/>
    <w:rsid w:val="00782E10"/>
    <w:rsid w:val="0078393C"/>
    <w:rsid w:val="00783AC6"/>
    <w:rsid w:val="00783EF0"/>
    <w:rsid w:val="007846C2"/>
    <w:rsid w:val="00784878"/>
    <w:rsid w:val="00784D99"/>
    <w:rsid w:val="00784E9F"/>
    <w:rsid w:val="00784F6F"/>
    <w:rsid w:val="007852BC"/>
    <w:rsid w:val="00785D6B"/>
    <w:rsid w:val="00786571"/>
    <w:rsid w:val="00787074"/>
    <w:rsid w:val="00791168"/>
    <w:rsid w:val="00792253"/>
    <w:rsid w:val="007925D0"/>
    <w:rsid w:val="00792F93"/>
    <w:rsid w:val="0079568D"/>
    <w:rsid w:val="007979D3"/>
    <w:rsid w:val="007A00FF"/>
    <w:rsid w:val="007A2CF6"/>
    <w:rsid w:val="007A32BC"/>
    <w:rsid w:val="007A3B31"/>
    <w:rsid w:val="007A3E59"/>
    <w:rsid w:val="007A5358"/>
    <w:rsid w:val="007A6A44"/>
    <w:rsid w:val="007A6CF7"/>
    <w:rsid w:val="007A6E06"/>
    <w:rsid w:val="007A6E72"/>
    <w:rsid w:val="007A6E79"/>
    <w:rsid w:val="007A7E65"/>
    <w:rsid w:val="007B0324"/>
    <w:rsid w:val="007B1209"/>
    <w:rsid w:val="007B1395"/>
    <w:rsid w:val="007B13FA"/>
    <w:rsid w:val="007B27CF"/>
    <w:rsid w:val="007B2BEA"/>
    <w:rsid w:val="007B2DDD"/>
    <w:rsid w:val="007B5532"/>
    <w:rsid w:val="007B5F33"/>
    <w:rsid w:val="007B74DF"/>
    <w:rsid w:val="007B77B6"/>
    <w:rsid w:val="007B78B3"/>
    <w:rsid w:val="007C24F0"/>
    <w:rsid w:val="007C4470"/>
    <w:rsid w:val="007C4E57"/>
    <w:rsid w:val="007C53D6"/>
    <w:rsid w:val="007C5ADE"/>
    <w:rsid w:val="007C5E76"/>
    <w:rsid w:val="007C5EFE"/>
    <w:rsid w:val="007C754B"/>
    <w:rsid w:val="007D175A"/>
    <w:rsid w:val="007D23A0"/>
    <w:rsid w:val="007D2492"/>
    <w:rsid w:val="007D26EC"/>
    <w:rsid w:val="007D315E"/>
    <w:rsid w:val="007D4D2C"/>
    <w:rsid w:val="007D5BD8"/>
    <w:rsid w:val="007D7132"/>
    <w:rsid w:val="007D7E3F"/>
    <w:rsid w:val="007E0D98"/>
    <w:rsid w:val="007E1236"/>
    <w:rsid w:val="007E1532"/>
    <w:rsid w:val="007E2023"/>
    <w:rsid w:val="007E246E"/>
    <w:rsid w:val="007E2A51"/>
    <w:rsid w:val="007E3705"/>
    <w:rsid w:val="007E3743"/>
    <w:rsid w:val="007E4CCD"/>
    <w:rsid w:val="007E55C2"/>
    <w:rsid w:val="007E67CB"/>
    <w:rsid w:val="007F0346"/>
    <w:rsid w:val="007F1BA5"/>
    <w:rsid w:val="007F3659"/>
    <w:rsid w:val="007F3F04"/>
    <w:rsid w:val="007F4C8A"/>
    <w:rsid w:val="007F6B4C"/>
    <w:rsid w:val="007F70B7"/>
    <w:rsid w:val="007F75AB"/>
    <w:rsid w:val="007F7824"/>
    <w:rsid w:val="008000AC"/>
    <w:rsid w:val="00800696"/>
    <w:rsid w:val="00800781"/>
    <w:rsid w:val="00802971"/>
    <w:rsid w:val="00803294"/>
    <w:rsid w:val="008033AC"/>
    <w:rsid w:val="0080459C"/>
    <w:rsid w:val="008049BB"/>
    <w:rsid w:val="00805210"/>
    <w:rsid w:val="00805584"/>
    <w:rsid w:val="008065AC"/>
    <w:rsid w:val="008067FD"/>
    <w:rsid w:val="00807BD6"/>
    <w:rsid w:val="008108A7"/>
    <w:rsid w:val="00811D1A"/>
    <w:rsid w:val="008126D8"/>
    <w:rsid w:val="008131B8"/>
    <w:rsid w:val="00813221"/>
    <w:rsid w:val="008135EF"/>
    <w:rsid w:val="008136B3"/>
    <w:rsid w:val="0081402A"/>
    <w:rsid w:val="00814156"/>
    <w:rsid w:val="00814770"/>
    <w:rsid w:val="0081793C"/>
    <w:rsid w:val="0082030F"/>
    <w:rsid w:val="0082164B"/>
    <w:rsid w:val="00823999"/>
    <w:rsid w:val="008241B3"/>
    <w:rsid w:val="008251B2"/>
    <w:rsid w:val="0082596D"/>
    <w:rsid w:val="00826FA7"/>
    <w:rsid w:val="00827F52"/>
    <w:rsid w:val="00827FA4"/>
    <w:rsid w:val="00830390"/>
    <w:rsid w:val="008320D8"/>
    <w:rsid w:val="0083232C"/>
    <w:rsid w:val="008326A6"/>
    <w:rsid w:val="00832886"/>
    <w:rsid w:val="008329AC"/>
    <w:rsid w:val="008334C1"/>
    <w:rsid w:val="00834756"/>
    <w:rsid w:val="008351D2"/>
    <w:rsid w:val="00835C79"/>
    <w:rsid w:val="00835D7B"/>
    <w:rsid w:val="00836971"/>
    <w:rsid w:val="00836BF6"/>
    <w:rsid w:val="00836E27"/>
    <w:rsid w:val="008375FF"/>
    <w:rsid w:val="00837851"/>
    <w:rsid w:val="00841811"/>
    <w:rsid w:val="00841C4C"/>
    <w:rsid w:val="008425FB"/>
    <w:rsid w:val="00843B81"/>
    <w:rsid w:val="00844943"/>
    <w:rsid w:val="00845FBE"/>
    <w:rsid w:val="008460BD"/>
    <w:rsid w:val="00846617"/>
    <w:rsid w:val="008469C2"/>
    <w:rsid w:val="008472DE"/>
    <w:rsid w:val="00847A2F"/>
    <w:rsid w:val="0085048C"/>
    <w:rsid w:val="008526E8"/>
    <w:rsid w:val="008559F1"/>
    <w:rsid w:val="00855F4B"/>
    <w:rsid w:val="00856AD9"/>
    <w:rsid w:val="00856E2B"/>
    <w:rsid w:val="00857CA9"/>
    <w:rsid w:val="00857E47"/>
    <w:rsid w:val="00860D0B"/>
    <w:rsid w:val="00862F1E"/>
    <w:rsid w:val="00863006"/>
    <w:rsid w:val="00863D3C"/>
    <w:rsid w:val="00864BB9"/>
    <w:rsid w:val="00864E67"/>
    <w:rsid w:val="00865480"/>
    <w:rsid w:val="0086737F"/>
    <w:rsid w:val="00867870"/>
    <w:rsid w:val="00867A71"/>
    <w:rsid w:val="00867E10"/>
    <w:rsid w:val="00870403"/>
    <w:rsid w:val="0087267A"/>
    <w:rsid w:val="008731BE"/>
    <w:rsid w:val="00873D6F"/>
    <w:rsid w:val="008740D0"/>
    <w:rsid w:val="0087485E"/>
    <w:rsid w:val="008751AA"/>
    <w:rsid w:val="00875374"/>
    <w:rsid w:val="00875AEE"/>
    <w:rsid w:val="00875F57"/>
    <w:rsid w:val="00876F86"/>
    <w:rsid w:val="0087754E"/>
    <w:rsid w:val="008801E4"/>
    <w:rsid w:val="00881290"/>
    <w:rsid w:val="0088134A"/>
    <w:rsid w:val="00881A13"/>
    <w:rsid w:val="008820AF"/>
    <w:rsid w:val="008830AB"/>
    <w:rsid w:val="00884587"/>
    <w:rsid w:val="00885E49"/>
    <w:rsid w:val="00886873"/>
    <w:rsid w:val="008900E0"/>
    <w:rsid w:val="0089085A"/>
    <w:rsid w:val="008910A9"/>
    <w:rsid w:val="008925F6"/>
    <w:rsid w:val="00893289"/>
    <w:rsid w:val="0089343A"/>
    <w:rsid w:val="00893C07"/>
    <w:rsid w:val="008954AF"/>
    <w:rsid w:val="00895709"/>
    <w:rsid w:val="008957CE"/>
    <w:rsid w:val="008A0422"/>
    <w:rsid w:val="008A1769"/>
    <w:rsid w:val="008A3903"/>
    <w:rsid w:val="008A6C28"/>
    <w:rsid w:val="008A768C"/>
    <w:rsid w:val="008A7DD5"/>
    <w:rsid w:val="008B0049"/>
    <w:rsid w:val="008B0C67"/>
    <w:rsid w:val="008B2980"/>
    <w:rsid w:val="008B2C05"/>
    <w:rsid w:val="008B310F"/>
    <w:rsid w:val="008B3256"/>
    <w:rsid w:val="008B34F8"/>
    <w:rsid w:val="008B37F8"/>
    <w:rsid w:val="008B55E1"/>
    <w:rsid w:val="008B653F"/>
    <w:rsid w:val="008B755C"/>
    <w:rsid w:val="008B7988"/>
    <w:rsid w:val="008B7E58"/>
    <w:rsid w:val="008C0048"/>
    <w:rsid w:val="008C0156"/>
    <w:rsid w:val="008C053B"/>
    <w:rsid w:val="008C0831"/>
    <w:rsid w:val="008C1B5D"/>
    <w:rsid w:val="008C21E6"/>
    <w:rsid w:val="008C2CEC"/>
    <w:rsid w:val="008C4407"/>
    <w:rsid w:val="008C4AE0"/>
    <w:rsid w:val="008C4EAF"/>
    <w:rsid w:val="008C60E4"/>
    <w:rsid w:val="008C65AE"/>
    <w:rsid w:val="008C75D6"/>
    <w:rsid w:val="008C7944"/>
    <w:rsid w:val="008C79BB"/>
    <w:rsid w:val="008D18EF"/>
    <w:rsid w:val="008D1F99"/>
    <w:rsid w:val="008D26A6"/>
    <w:rsid w:val="008D2D60"/>
    <w:rsid w:val="008D33E7"/>
    <w:rsid w:val="008D3B31"/>
    <w:rsid w:val="008D40D5"/>
    <w:rsid w:val="008D468F"/>
    <w:rsid w:val="008D57B0"/>
    <w:rsid w:val="008D5D0A"/>
    <w:rsid w:val="008D5FC3"/>
    <w:rsid w:val="008D78C4"/>
    <w:rsid w:val="008D7ADE"/>
    <w:rsid w:val="008DD025"/>
    <w:rsid w:val="008E0BD0"/>
    <w:rsid w:val="008E115D"/>
    <w:rsid w:val="008E1F35"/>
    <w:rsid w:val="008E2700"/>
    <w:rsid w:val="008E31CF"/>
    <w:rsid w:val="008E3D2E"/>
    <w:rsid w:val="008E485C"/>
    <w:rsid w:val="008E5A1B"/>
    <w:rsid w:val="008E61D0"/>
    <w:rsid w:val="008E6A8A"/>
    <w:rsid w:val="008E7884"/>
    <w:rsid w:val="008E7EC8"/>
    <w:rsid w:val="008F2CDC"/>
    <w:rsid w:val="008F3A02"/>
    <w:rsid w:val="008F42C0"/>
    <w:rsid w:val="008F5AA2"/>
    <w:rsid w:val="008F5C55"/>
    <w:rsid w:val="008F63B4"/>
    <w:rsid w:val="00900553"/>
    <w:rsid w:val="00901F6E"/>
    <w:rsid w:val="0090201D"/>
    <w:rsid w:val="00902A25"/>
    <w:rsid w:val="00903019"/>
    <w:rsid w:val="009045B7"/>
    <w:rsid w:val="0090612F"/>
    <w:rsid w:val="009076C5"/>
    <w:rsid w:val="00910150"/>
    <w:rsid w:val="009102DA"/>
    <w:rsid w:val="00910F43"/>
    <w:rsid w:val="00912EF4"/>
    <w:rsid w:val="00913DDB"/>
    <w:rsid w:val="009147C6"/>
    <w:rsid w:val="00914E07"/>
    <w:rsid w:val="009173EC"/>
    <w:rsid w:val="009204C9"/>
    <w:rsid w:val="0092083D"/>
    <w:rsid w:val="0092103D"/>
    <w:rsid w:val="009213BF"/>
    <w:rsid w:val="009219B8"/>
    <w:rsid w:val="00923399"/>
    <w:rsid w:val="00923A7C"/>
    <w:rsid w:val="00925178"/>
    <w:rsid w:val="0092678B"/>
    <w:rsid w:val="00930476"/>
    <w:rsid w:val="00931C6D"/>
    <w:rsid w:val="00931DEF"/>
    <w:rsid w:val="00931F3D"/>
    <w:rsid w:val="00932249"/>
    <w:rsid w:val="00932669"/>
    <w:rsid w:val="00933503"/>
    <w:rsid w:val="00933C76"/>
    <w:rsid w:val="00934DA9"/>
    <w:rsid w:val="009357B2"/>
    <w:rsid w:val="009360EB"/>
    <w:rsid w:val="009364B2"/>
    <w:rsid w:val="009367C9"/>
    <w:rsid w:val="009370D6"/>
    <w:rsid w:val="009373D5"/>
    <w:rsid w:val="00937AB8"/>
    <w:rsid w:val="00937FF3"/>
    <w:rsid w:val="009405DF"/>
    <w:rsid w:val="00941253"/>
    <w:rsid w:val="00943177"/>
    <w:rsid w:val="009437CD"/>
    <w:rsid w:val="00943AC1"/>
    <w:rsid w:val="00944D0E"/>
    <w:rsid w:val="00944FBC"/>
    <w:rsid w:val="0094537D"/>
    <w:rsid w:val="00946858"/>
    <w:rsid w:val="00946BF4"/>
    <w:rsid w:val="00947E87"/>
    <w:rsid w:val="00951374"/>
    <w:rsid w:val="009514FF"/>
    <w:rsid w:val="009516BB"/>
    <w:rsid w:val="009523AA"/>
    <w:rsid w:val="009527C7"/>
    <w:rsid w:val="00952D5A"/>
    <w:rsid w:val="0095371F"/>
    <w:rsid w:val="00954255"/>
    <w:rsid w:val="00954C36"/>
    <w:rsid w:val="009556C1"/>
    <w:rsid w:val="00957BCF"/>
    <w:rsid w:val="00957C51"/>
    <w:rsid w:val="00957D42"/>
    <w:rsid w:val="00961A7F"/>
    <w:rsid w:val="00961BC7"/>
    <w:rsid w:val="00961C5E"/>
    <w:rsid w:val="00961EB5"/>
    <w:rsid w:val="00962853"/>
    <w:rsid w:val="00963481"/>
    <w:rsid w:val="00964E64"/>
    <w:rsid w:val="009669C6"/>
    <w:rsid w:val="00966EA3"/>
    <w:rsid w:val="0096B617"/>
    <w:rsid w:val="0097249E"/>
    <w:rsid w:val="00973712"/>
    <w:rsid w:val="00973C1B"/>
    <w:rsid w:val="0097463E"/>
    <w:rsid w:val="00975420"/>
    <w:rsid w:val="009762C6"/>
    <w:rsid w:val="00976B50"/>
    <w:rsid w:val="00976B9A"/>
    <w:rsid w:val="00977434"/>
    <w:rsid w:val="00977CAB"/>
    <w:rsid w:val="00977D8D"/>
    <w:rsid w:val="00977D9B"/>
    <w:rsid w:val="00977FB4"/>
    <w:rsid w:val="00980377"/>
    <w:rsid w:val="009806DD"/>
    <w:rsid w:val="0098192F"/>
    <w:rsid w:val="009829C3"/>
    <w:rsid w:val="009829C8"/>
    <w:rsid w:val="00982EEF"/>
    <w:rsid w:val="00982F94"/>
    <w:rsid w:val="00983090"/>
    <w:rsid w:val="00983F46"/>
    <w:rsid w:val="009843EF"/>
    <w:rsid w:val="00985422"/>
    <w:rsid w:val="009860B7"/>
    <w:rsid w:val="0098649D"/>
    <w:rsid w:val="00986AA8"/>
    <w:rsid w:val="009870BC"/>
    <w:rsid w:val="00990544"/>
    <w:rsid w:val="00991431"/>
    <w:rsid w:val="009914F2"/>
    <w:rsid w:val="0099346D"/>
    <w:rsid w:val="009935F2"/>
    <w:rsid w:val="00993762"/>
    <w:rsid w:val="009944E3"/>
    <w:rsid w:val="00994CE2"/>
    <w:rsid w:val="00994F4D"/>
    <w:rsid w:val="009960E2"/>
    <w:rsid w:val="00996715"/>
    <w:rsid w:val="009A0AAA"/>
    <w:rsid w:val="009A1560"/>
    <w:rsid w:val="009A4FA2"/>
    <w:rsid w:val="009A57F8"/>
    <w:rsid w:val="009A6B89"/>
    <w:rsid w:val="009A75B3"/>
    <w:rsid w:val="009A78A9"/>
    <w:rsid w:val="009B042E"/>
    <w:rsid w:val="009B05E9"/>
    <w:rsid w:val="009B1C33"/>
    <w:rsid w:val="009B2577"/>
    <w:rsid w:val="009B2850"/>
    <w:rsid w:val="009B3FB0"/>
    <w:rsid w:val="009B5205"/>
    <w:rsid w:val="009B536F"/>
    <w:rsid w:val="009B5D58"/>
    <w:rsid w:val="009B6448"/>
    <w:rsid w:val="009B79FD"/>
    <w:rsid w:val="009B7C17"/>
    <w:rsid w:val="009B7C1D"/>
    <w:rsid w:val="009B7D9E"/>
    <w:rsid w:val="009C0F9F"/>
    <w:rsid w:val="009C1661"/>
    <w:rsid w:val="009C3C99"/>
    <w:rsid w:val="009C5B24"/>
    <w:rsid w:val="009C60B9"/>
    <w:rsid w:val="009C79CD"/>
    <w:rsid w:val="009D01F9"/>
    <w:rsid w:val="009D0B4D"/>
    <w:rsid w:val="009D2247"/>
    <w:rsid w:val="009D386A"/>
    <w:rsid w:val="009D433D"/>
    <w:rsid w:val="009D4887"/>
    <w:rsid w:val="009D49C9"/>
    <w:rsid w:val="009D4C93"/>
    <w:rsid w:val="009D6352"/>
    <w:rsid w:val="009D75A2"/>
    <w:rsid w:val="009D7E32"/>
    <w:rsid w:val="009E01AE"/>
    <w:rsid w:val="009E0657"/>
    <w:rsid w:val="009E2370"/>
    <w:rsid w:val="009E2E9E"/>
    <w:rsid w:val="009E43C0"/>
    <w:rsid w:val="009E5411"/>
    <w:rsid w:val="009E5AE2"/>
    <w:rsid w:val="009E67C6"/>
    <w:rsid w:val="009E74CD"/>
    <w:rsid w:val="009E7BA0"/>
    <w:rsid w:val="009F0D51"/>
    <w:rsid w:val="009F11BF"/>
    <w:rsid w:val="009F1930"/>
    <w:rsid w:val="009F45F7"/>
    <w:rsid w:val="009F5320"/>
    <w:rsid w:val="009F6D13"/>
    <w:rsid w:val="009F6F1F"/>
    <w:rsid w:val="009F7883"/>
    <w:rsid w:val="009F7B2E"/>
    <w:rsid w:val="00A001DA"/>
    <w:rsid w:val="00A0135E"/>
    <w:rsid w:val="00A05C96"/>
    <w:rsid w:val="00A06421"/>
    <w:rsid w:val="00A1146F"/>
    <w:rsid w:val="00A1225B"/>
    <w:rsid w:val="00A13FA3"/>
    <w:rsid w:val="00A154C5"/>
    <w:rsid w:val="00A15AF1"/>
    <w:rsid w:val="00A16A0A"/>
    <w:rsid w:val="00A17BED"/>
    <w:rsid w:val="00A2210D"/>
    <w:rsid w:val="00A2257F"/>
    <w:rsid w:val="00A22960"/>
    <w:rsid w:val="00A2399A"/>
    <w:rsid w:val="00A241A8"/>
    <w:rsid w:val="00A24C7C"/>
    <w:rsid w:val="00A277DC"/>
    <w:rsid w:val="00A27E27"/>
    <w:rsid w:val="00A309B4"/>
    <w:rsid w:val="00A309D4"/>
    <w:rsid w:val="00A30F48"/>
    <w:rsid w:val="00A31831"/>
    <w:rsid w:val="00A31E3F"/>
    <w:rsid w:val="00A3249F"/>
    <w:rsid w:val="00A32D9D"/>
    <w:rsid w:val="00A33631"/>
    <w:rsid w:val="00A33E94"/>
    <w:rsid w:val="00A34F61"/>
    <w:rsid w:val="00A36B18"/>
    <w:rsid w:val="00A36F7E"/>
    <w:rsid w:val="00A3741B"/>
    <w:rsid w:val="00A406DF"/>
    <w:rsid w:val="00A40A40"/>
    <w:rsid w:val="00A40AD0"/>
    <w:rsid w:val="00A416CE"/>
    <w:rsid w:val="00A43052"/>
    <w:rsid w:val="00A43110"/>
    <w:rsid w:val="00A4343A"/>
    <w:rsid w:val="00A43ABF"/>
    <w:rsid w:val="00A44D63"/>
    <w:rsid w:val="00A45D93"/>
    <w:rsid w:val="00A471AA"/>
    <w:rsid w:val="00A477C2"/>
    <w:rsid w:val="00A500F7"/>
    <w:rsid w:val="00A51D20"/>
    <w:rsid w:val="00A548E2"/>
    <w:rsid w:val="00A552D0"/>
    <w:rsid w:val="00A55813"/>
    <w:rsid w:val="00A56870"/>
    <w:rsid w:val="00A579A2"/>
    <w:rsid w:val="00A60ED0"/>
    <w:rsid w:val="00A62362"/>
    <w:rsid w:val="00A62602"/>
    <w:rsid w:val="00A63CA1"/>
    <w:rsid w:val="00A64BF2"/>
    <w:rsid w:val="00A67D3F"/>
    <w:rsid w:val="00A67FD0"/>
    <w:rsid w:val="00A700B3"/>
    <w:rsid w:val="00A70DE2"/>
    <w:rsid w:val="00A72247"/>
    <w:rsid w:val="00A72844"/>
    <w:rsid w:val="00A734DF"/>
    <w:rsid w:val="00A740B8"/>
    <w:rsid w:val="00A75C39"/>
    <w:rsid w:val="00A768E9"/>
    <w:rsid w:val="00A76BBD"/>
    <w:rsid w:val="00A76CC7"/>
    <w:rsid w:val="00A76D5C"/>
    <w:rsid w:val="00A792FE"/>
    <w:rsid w:val="00A80F88"/>
    <w:rsid w:val="00A82796"/>
    <w:rsid w:val="00A83215"/>
    <w:rsid w:val="00A83863"/>
    <w:rsid w:val="00A83A82"/>
    <w:rsid w:val="00A83DAF"/>
    <w:rsid w:val="00A84D7E"/>
    <w:rsid w:val="00A8627A"/>
    <w:rsid w:val="00A866DA"/>
    <w:rsid w:val="00A86BD9"/>
    <w:rsid w:val="00A86D89"/>
    <w:rsid w:val="00A87772"/>
    <w:rsid w:val="00A87C74"/>
    <w:rsid w:val="00A90B8E"/>
    <w:rsid w:val="00A90CC4"/>
    <w:rsid w:val="00A92523"/>
    <w:rsid w:val="00A93720"/>
    <w:rsid w:val="00A93A1B"/>
    <w:rsid w:val="00A94618"/>
    <w:rsid w:val="00A9595D"/>
    <w:rsid w:val="00A97C6D"/>
    <w:rsid w:val="00AA09FF"/>
    <w:rsid w:val="00AA17C6"/>
    <w:rsid w:val="00AA2121"/>
    <w:rsid w:val="00AA5291"/>
    <w:rsid w:val="00AB1100"/>
    <w:rsid w:val="00AB1FA6"/>
    <w:rsid w:val="00AB216C"/>
    <w:rsid w:val="00AB25DD"/>
    <w:rsid w:val="00AB2E3C"/>
    <w:rsid w:val="00AB4070"/>
    <w:rsid w:val="00AB46D9"/>
    <w:rsid w:val="00AB47AD"/>
    <w:rsid w:val="00AB5824"/>
    <w:rsid w:val="00AB66EC"/>
    <w:rsid w:val="00AB6F08"/>
    <w:rsid w:val="00AB7652"/>
    <w:rsid w:val="00AB7BA7"/>
    <w:rsid w:val="00ABAF49"/>
    <w:rsid w:val="00AC0C1C"/>
    <w:rsid w:val="00AC1F04"/>
    <w:rsid w:val="00AC1F35"/>
    <w:rsid w:val="00AC322B"/>
    <w:rsid w:val="00AC38A1"/>
    <w:rsid w:val="00AC3EEE"/>
    <w:rsid w:val="00AC4D42"/>
    <w:rsid w:val="00AC5486"/>
    <w:rsid w:val="00AC5661"/>
    <w:rsid w:val="00AC6A3E"/>
    <w:rsid w:val="00AC6BBC"/>
    <w:rsid w:val="00AC7F3A"/>
    <w:rsid w:val="00AD101F"/>
    <w:rsid w:val="00AD123A"/>
    <w:rsid w:val="00AD1316"/>
    <w:rsid w:val="00AD179D"/>
    <w:rsid w:val="00AD17CF"/>
    <w:rsid w:val="00AD1EC1"/>
    <w:rsid w:val="00AD34A3"/>
    <w:rsid w:val="00AD39DB"/>
    <w:rsid w:val="00AD413E"/>
    <w:rsid w:val="00AD441F"/>
    <w:rsid w:val="00AD490D"/>
    <w:rsid w:val="00AD7C37"/>
    <w:rsid w:val="00AE0CD2"/>
    <w:rsid w:val="00AE12DA"/>
    <w:rsid w:val="00AE137F"/>
    <w:rsid w:val="00AE2477"/>
    <w:rsid w:val="00AE3C22"/>
    <w:rsid w:val="00AE3E37"/>
    <w:rsid w:val="00AE3E62"/>
    <w:rsid w:val="00AE46FA"/>
    <w:rsid w:val="00AE5126"/>
    <w:rsid w:val="00AE55B8"/>
    <w:rsid w:val="00AE5AFC"/>
    <w:rsid w:val="00AE6939"/>
    <w:rsid w:val="00AE7DE3"/>
    <w:rsid w:val="00AF0A0B"/>
    <w:rsid w:val="00AF0D95"/>
    <w:rsid w:val="00AF0E02"/>
    <w:rsid w:val="00AF10E0"/>
    <w:rsid w:val="00AF1549"/>
    <w:rsid w:val="00AF179B"/>
    <w:rsid w:val="00AF1A16"/>
    <w:rsid w:val="00AF2664"/>
    <w:rsid w:val="00AF2845"/>
    <w:rsid w:val="00AF71C3"/>
    <w:rsid w:val="00AF755B"/>
    <w:rsid w:val="00B003CB"/>
    <w:rsid w:val="00B006A0"/>
    <w:rsid w:val="00B015B8"/>
    <w:rsid w:val="00B024F6"/>
    <w:rsid w:val="00B03599"/>
    <w:rsid w:val="00B03680"/>
    <w:rsid w:val="00B038DB"/>
    <w:rsid w:val="00B04ED8"/>
    <w:rsid w:val="00B05151"/>
    <w:rsid w:val="00B05C10"/>
    <w:rsid w:val="00B05C2A"/>
    <w:rsid w:val="00B10FEE"/>
    <w:rsid w:val="00B11647"/>
    <w:rsid w:val="00B122C2"/>
    <w:rsid w:val="00B14079"/>
    <w:rsid w:val="00B1504D"/>
    <w:rsid w:val="00B15FBE"/>
    <w:rsid w:val="00B16C93"/>
    <w:rsid w:val="00B17BFB"/>
    <w:rsid w:val="00B17EAC"/>
    <w:rsid w:val="00B17F39"/>
    <w:rsid w:val="00B21012"/>
    <w:rsid w:val="00B21172"/>
    <w:rsid w:val="00B211ED"/>
    <w:rsid w:val="00B2214B"/>
    <w:rsid w:val="00B2229E"/>
    <w:rsid w:val="00B23108"/>
    <w:rsid w:val="00B23479"/>
    <w:rsid w:val="00B24B9C"/>
    <w:rsid w:val="00B25374"/>
    <w:rsid w:val="00B253CC"/>
    <w:rsid w:val="00B25F36"/>
    <w:rsid w:val="00B3081C"/>
    <w:rsid w:val="00B310C0"/>
    <w:rsid w:val="00B319A6"/>
    <w:rsid w:val="00B32302"/>
    <w:rsid w:val="00B329F7"/>
    <w:rsid w:val="00B345A3"/>
    <w:rsid w:val="00B358DD"/>
    <w:rsid w:val="00B35B11"/>
    <w:rsid w:val="00B35D59"/>
    <w:rsid w:val="00B35D81"/>
    <w:rsid w:val="00B4005E"/>
    <w:rsid w:val="00B41756"/>
    <w:rsid w:val="00B42242"/>
    <w:rsid w:val="00B42F18"/>
    <w:rsid w:val="00B4347E"/>
    <w:rsid w:val="00B43C33"/>
    <w:rsid w:val="00B457F8"/>
    <w:rsid w:val="00B45D3A"/>
    <w:rsid w:val="00B46143"/>
    <w:rsid w:val="00B469C5"/>
    <w:rsid w:val="00B47AC3"/>
    <w:rsid w:val="00B50C87"/>
    <w:rsid w:val="00B516C9"/>
    <w:rsid w:val="00B52008"/>
    <w:rsid w:val="00B52E4F"/>
    <w:rsid w:val="00B546CB"/>
    <w:rsid w:val="00B54B6A"/>
    <w:rsid w:val="00B55247"/>
    <w:rsid w:val="00B55F33"/>
    <w:rsid w:val="00B56181"/>
    <w:rsid w:val="00B6112E"/>
    <w:rsid w:val="00B62136"/>
    <w:rsid w:val="00B62537"/>
    <w:rsid w:val="00B63E14"/>
    <w:rsid w:val="00B645BE"/>
    <w:rsid w:val="00B6536D"/>
    <w:rsid w:val="00B65A20"/>
    <w:rsid w:val="00B65A76"/>
    <w:rsid w:val="00B65D25"/>
    <w:rsid w:val="00B6612D"/>
    <w:rsid w:val="00B663CC"/>
    <w:rsid w:val="00B674CD"/>
    <w:rsid w:val="00B7043E"/>
    <w:rsid w:val="00B72C1E"/>
    <w:rsid w:val="00B72D6B"/>
    <w:rsid w:val="00B7347A"/>
    <w:rsid w:val="00B74E9D"/>
    <w:rsid w:val="00B7713C"/>
    <w:rsid w:val="00B77415"/>
    <w:rsid w:val="00B77BBE"/>
    <w:rsid w:val="00B77DEE"/>
    <w:rsid w:val="00B81355"/>
    <w:rsid w:val="00B81627"/>
    <w:rsid w:val="00B8285F"/>
    <w:rsid w:val="00B832DF"/>
    <w:rsid w:val="00B86F6E"/>
    <w:rsid w:val="00B90060"/>
    <w:rsid w:val="00B903A7"/>
    <w:rsid w:val="00B9069B"/>
    <w:rsid w:val="00B90E97"/>
    <w:rsid w:val="00B9221F"/>
    <w:rsid w:val="00B94BE3"/>
    <w:rsid w:val="00B95A12"/>
    <w:rsid w:val="00B976C0"/>
    <w:rsid w:val="00BA0D2B"/>
    <w:rsid w:val="00BA1450"/>
    <w:rsid w:val="00BA1530"/>
    <w:rsid w:val="00BA1742"/>
    <w:rsid w:val="00BA2054"/>
    <w:rsid w:val="00BA37A5"/>
    <w:rsid w:val="00BA42C9"/>
    <w:rsid w:val="00BA56CE"/>
    <w:rsid w:val="00BA5786"/>
    <w:rsid w:val="00BA65C2"/>
    <w:rsid w:val="00BA6A28"/>
    <w:rsid w:val="00BB1887"/>
    <w:rsid w:val="00BB1A29"/>
    <w:rsid w:val="00BB21CA"/>
    <w:rsid w:val="00BB21F5"/>
    <w:rsid w:val="00BB25F0"/>
    <w:rsid w:val="00BB2DF7"/>
    <w:rsid w:val="00BB3F17"/>
    <w:rsid w:val="00BB41A7"/>
    <w:rsid w:val="00BB7499"/>
    <w:rsid w:val="00BB7C8E"/>
    <w:rsid w:val="00BC0046"/>
    <w:rsid w:val="00BC027F"/>
    <w:rsid w:val="00BC140A"/>
    <w:rsid w:val="00BC1CF5"/>
    <w:rsid w:val="00BC22E3"/>
    <w:rsid w:val="00BC2843"/>
    <w:rsid w:val="00BC33AE"/>
    <w:rsid w:val="00BC3B52"/>
    <w:rsid w:val="00BC3DE6"/>
    <w:rsid w:val="00BC44F1"/>
    <w:rsid w:val="00BC4501"/>
    <w:rsid w:val="00BC4945"/>
    <w:rsid w:val="00BC4B79"/>
    <w:rsid w:val="00BC582C"/>
    <w:rsid w:val="00BC598D"/>
    <w:rsid w:val="00BC6D0F"/>
    <w:rsid w:val="00BC78CB"/>
    <w:rsid w:val="00BC7ADE"/>
    <w:rsid w:val="00BD0267"/>
    <w:rsid w:val="00BD0C89"/>
    <w:rsid w:val="00BD1686"/>
    <w:rsid w:val="00BD34C6"/>
    <w:rsid w:val="00BD3912"/>
    <w:rsid w:val="00BD4D39"/>
    <w:rsid w:val="00BD4DC1"/>
    <w:rsid w:val="00BD50EF"/>
    <w:rsid w:val="00BD5A22"/>
    <w:rsid w:val="00BD75A4"/>
    <w:rsid w:val="00BD762C"/>
    <w:rsid w:val="00BE13A4"/>
    <w:rsid w:val="00BE1BCB"/>
    <w:rsid w:val="00BE2DCA"/>
    <w:rsid w:val="00BE30D0"/>
    <w:rsid w:val="00BE3604"/>
    <w:rsid w:val="00BE4838"/>
    <w:rsid w:val="00BE5AA7"/>
    <w:rsid w:val="00BE5DC7"/>
    <w:rsid w:val="00BE6567"/>
    <w:rsid w:val="00BE6FD6"/>
    <w:rsid w:val="00BE7441"/>
    <w:rsid w:val="00BF52E1"/>
    <w:rsid w:val="00BF66D8"/>
    <w:rsid w:val="00BF6C88"/>
    <w:rsid w:val="00BF767B"/>
    <w:rsid w:val="00BF79DE"/>
    <w:rsid w:val="00C01E30"/>
    <w:rsid w:val="00C02D08"/>
    <w:rsid w:val="00C0404D"/>
    <w:rsid w:val="00C05000"/>
    <w:rsid w:val="00C05166"/>
    <w:rsid w:val="00C05543"/>
    <w:rsid w:val="00C05A75"/>
    <w:rsid w:val="00C06E17"/>
    <w:rsid w:val="00C106D2"/>
    <w:rsid w:val="00C10882"/>
    <w:rsid w:val="00C11402"/>
    <w:rsid w:val="00C13D71"/>
    <w:rsid w:val="00C13EAF"/>
    <w:rsid w:val="00C14CE1"/>
    <w:rsid w:val="00C14D92"/>
    <w:rsid w:val="00C15CDD"/>
    <w:rsid w:val="00C160C1"/>
    <w:rsid w:val="00C17D6C"/>
    <w:rsid w:val="00C2061E"/>
    <w:rsid w:val="00C2105A"/>
    <w:rsid w:val="00C212C7"/>
    <w:rsid w:val="00C21715"/>
    <w:rsid w:val="00C22DF0"/>
    <w:rsid w:val="00C2330C"/>
    <w:rsid w:val="00C2419E"/>
    <w:rsid w:val="00C24584"/>
    <w:rsid w:val="00C24FB8"/>
    <w:rsid w:val="00C26771"/>
    <w:rsid w:val="00C26F0C"/>
    <w:rsid w:val="00C27471"/>
    <w:rsid w:val="00C27DC1"/>
    <w:rsid w:val="00C309AD"/>
    <w:rsid w:val="00C30FC6"/>
    <w:rsid w:val="00C312C8"/>
    <w:rsid w:val="00C342E2"/>
    <w:rsid w:val="00C34447"/>
    <w:rsid w:val="00C34FDA"/>
    <w:rsid w:val="00C3569E"/>
    <w:rsid w:val="00C35CA0"/>
    <w:rsid w:val="00C378A8"/>
    <w:rsid w:val="00C37A05"/>
    <w:rsid w:val="00C4012F"/>
    <w:rsid w:val="00C41A7F"/>
    <w:rsid w:val="00C41E4B"/>
    <w:rsid w:val="00C43176"/>
    <w:rsid w:val="00C4332A"/>
    <w:rsid w:val="00C446C6"/>
    <w:rsid w:val="00C45E44"/>
    <w:rsid w:val="00C46943"/>
    <w:rsid w:val="00C50FA1"/>
    <w:rsid w:val="00C54218"/>
    <w:rsid w:val="00C544AF"/>
    <w:rsid w:val="00C55DEA"/>
    <w:rsid w:val="00C566DF"/>
    <w:rsid w:val="00C5692B"/>
    <w:rsid w:val="00C603E3"/>
    <w:rsid w:val="00C6069B"/>
    <w:rsid w:val="00C606B9"/>
    <w:rsid w:val="00C621DA"/>
    <w:rsid w:val="00C62873"/>
    <w:rsid w:val="00C62E22"/>
    <w:rsid w:val="00C6695A"/>
    <w:rsid w:val="00C67C73"/>
    <w:rsid w:val="00C719B4"/>
    <w:rsid w:val="00C71C4C"/>
    <w:rsid w:val="00C7227C"/>
    <w:rsid w:val="00C7237F"/>
    <w:rsid w:val="00C72A7A"/>
    <w:rsid w:val="00C72BD3"/>
    <w:rsid w:val="00C73653"/>
    <w:rsid w:val="00C73654"/>
    <w:rsid w:val="00C74830"/>
    <w:rsid w:val="00C74D29"/>
    <w:rsid w:val="00C755FC"/>
    <w:rsid w:val="00C760A8"/>
    <w:rsid w:val="00C76285"/>
    <w:rsid w:val="00C76C21"/>
    <w:rsid w:val="00C8123C"/>
    <w:rsid w:val="00C828B2"/>
    <w:rsid w:val="00C83BE8"/>
    <w:rsid w:val="00C83E62"/>
    <w:rsid w:val="00C85929"/>
    <w:rsid w:val="00C861F5"/>
    <w:rsid w:val="00C8705A"/>
    <w:rsid w:val="00C9034D"/>
    <w:rsid w:val="00C9059D"/>
    <w:rsid w:val="00C90E80"/>
    <w:rsid w:val="00C910AB"/>
    <w:rsid w:val="00C95D07"/>
    <w:rsid w:val="00C96443"/>
    <w:rsid w:val="00C96543"/>
    <w:rsid w:val="00C965B0"/>
    <w:rsid w:val="00CA0D0B"/>
    <w:rsid w:val="00CA0F0C"/>
    <w:rsid w:val="00CA12F8"/>
    <w:rsid w:val="00CA163E"/>
    <w:rsid w:val="00CA1D1B"/>
    <w:rsid w:val="00CA1EBB"/>
    <w:rsid w:val="00CA2AD4"/>
    <w:rsid w:val="00CA3A88"/>
    <w:rsid w:val="00CA50D2"/>
    <w:rsid w:val="00CA537F"/>
    <w:rsid w:val="00CA6BB4"/>
    <w:rsid w:val="00CA7968"/>
    <w:rsid w:val="00CB008C"/>
    <w:rsid w:val="00CB0304"/>
    <w:rsid w:val="00CB0680"/>
    <w:rsid w:val="00CB14BA"/>
    <w:rsid w:val="00CB1AC2"/>
    <w:rsid w:val="00CB23CF"/>
    <w:rsid w:val="00CB27C2"/>
    <w:rsid w:val="00CB539E"/>
    <w:rsid w:val="00CB5746"/>
    <w:rsid w:val="00CB5A74"/>
    <w:rsid w:val="00CB6BFE"/>
    <w:rsid w:val="00CB774C"/>
    <w:rsid w:val="00CC00E8"/>
    <w:rsid w:val="00CC140E"/>
    <w:rsid w:val="00CC171A"/>
    <w:rsid w:val="00CC24BA"/>
    <w:rsid w:val="00CC33BF"/>
    <w:rsid w:val="00CC4934"/>
    <w:rsid w:val="00CC5C3E"/>
    <w:rsid w:val="00CC79BA"/>
    <w:rsid w:val="00CC7DE7"/>
    <w:rsid w:val="00CC7F06"/>
    <w:rsid w:val="00CD0B50"/>
    <w:rsid w:val="00CD3F88"/>
    <w:rsid w:val="00CD4620"/>
    <w:rsid w:val="00CD4B28"/>
    <w:rsid w:val="00CD70B6"/>
    <w:rsid w:val="00CE0F3C"/>
    <w:rsid w:val="00CE16BB"/>
    <w:rsid w:val="00CE20CA"/>
    <w:rsid w:val="00CE4ABF"/>
    <w:rsid w:val="00CE4D7B"/>
    <w:rsid w:val="00CE57CA"/>
    <w:rsid w:val="00CE58E1"/>
    <w:rsid w:val="00CE6208"/>
    <w:rsid w:val="00CE7016"/>
    <w:rsid w:val="00CF0B53"/>
    <w:rsid w:val="00CF319B"/>
    <w:rsid w:val="00CF4113"/>
    <w:rsid w:val="00CF41B9"/>
    <w:rsid w:val="00CF50BF"/>
    <w:rsid w:val="00CF53A5"/>
    <w:rsid w:val="00D00DB3"/>
    <w:rsid w:val="00D0133D"/>
    <w:rsid w:val="00D01F62"/>
    <w:rsid w:val="00D0244C"/>
    <w:rsid w:val="00D02C5A"/>
    <w:rsid w:val="00D02D5E"/>
    <w:rsid w:val="00D04B5C"/>
    <w:rsid w:val="00D04CD5"/>
    <w:rsid w:val="00D05848"/>
    <w:rsid w:val="00D05D02"/>
    <w:rsid w:val="00D07286"/>
    <w:rsid w:val="00D0736E"/>
    <w:rsid w:val="00D07782"/>
    <w:rsid w:val="00D10549"/>
    <w:rsid w:val="00D132DA"/>
    <w:rsid w:val="00D13A97"/>
    <w:rsid w:val="00D16FCA"/>
    <w:rsid w:val="00D2157B"/>
    <w:rsid w:val="00D2165B"/>
    <w:rsid w:val="00D22571"/>
    <w:rsid w:val="00D22673"/>
    <w:rsid w:val="00D236AD"/>
    <w:rsid w:val="00D23ED1"/>
    <w:rsid w:val="00D24B6C"/>
    <w:rsid w:val="00D25BD7"/>
    <w:rsid w:val="00D262A0"/>
    <w:rsid w:val="00D30D73"/>
    <w:rsid w:val="00D31A6D"/>
    <w:rsid w:val="00D323FE"/>
    <w:rsid w:val="00D32FF9"/>
    <w:rsid w:val="00D33C8C"/>
    <w:rsid w:val="00D358E5"/>
    <w:rsid w:val="00D361AB"/>
    <w:rsid w:val="00D3760B"/>
    <w:rsid w:val="00D412DA"/>
    <w:rsid w:val="00D41A94"/>
    <w:rsid w:val="00D41AD4"/>
    <w:rsid w:val="00D426F9"/>
    <w:rsid w:val="00D4376C"/>
    <w:rsid w:val="00D440E8"/>
    <w:rsid w:val="00D444C5"/>
    <w:rsid w:val="00D45A25"/>
    <w:rsid w:val="00D463CA"/>
    <w:rsid w:val="00D4679B"/>
    <w:rsid w:val="00D4686A"/>
    <w:rsid w:val="00D46895"/>
    <w:rsid w:val="00D5165C"/>
    <w:rsid w:val="00D51C8F"/>
    <w:rsid w:val="00D52E13"/>
    <w:rsid w:val="00D53071"/>
    <w:rsid w:val="00D546B8"/>
    <w:rsid w:val="00D55030"/>
    <w:rsid w:val="00D5625B"/>
    <w:rsid w:val="00D57BE3"/>
    <w:rsid w:val="00D60190"/>
    <w:rsid w:val="00D6124C"/>
    <w:rsid w:val="00D616B8"/>
    <w:rsid w:val="00D6194B"/>
    <w:rsid w:val="00D621A0"/>
    <w:rsid w:val="00D62847"/>
    <w:rsid w:val="00D636CC"/>
    <w:rsid w:val="00D64553"/>
    <w:rsid w:val="00D64665"/>
    <w:rsid w:val="00D65AF9"/>
    <w:rsid w:val="00D663D6"/>
    <w:rsid w:val="00D666EE"/>
    <w:rsid w:val="00D67E12"/>
    <w:rsid w:val="00D67F2C"/>
    <w:rsid w:val="00D70105"/>
    <w:rsid w:val="00D70C24"/>
    <w:rsid w:val="00D70DBB"/>
    <w:rsid w:val="00D715D3"/>
    <w:rsid w:val="00D71B6B"/>
    <w:rsid w:val="00D71DAB"/>
    <w:rsid w:val="00D71EF2"/>
    <w:rsid w:val="00D73613"/>
    <w:rsid w:val="00D736F2"/>
    <w:rsid w:val="00D73B56"/>
    <w:rsid w:val="00D73EE2"/>
    <w:rsid w:val="00D747DA"/>
    <w:rsid w:val="00D75DFE"/>
    <w:rsid w:val="00D763A7"/>
    <w:rsid w:val="00D7659E"/>
    <w:rsid w:val="00D76F85"/>
    <w:rsid w:val="00D779C5"/>
    <w:rsid w:val="00D804BF"/>
    <w:rsid w:val="00D80594"/>
    <w:rsid w:val="00D80614"/>
    <w:rsid w:val="00D80E00"/>
    <w:rsid w:val="00D80EB5"/>
    <w:rsid w:val="00D82618"/>
    <w:rsid w:val="00D82A71"/>
    <w:rsid w:val="00D83F85"/>
    <w:rsid w:val="00D84615"/>
    <w:rsid w:val="00D8468E"/>
    <w:rsid w:val="00D86295"/>
    <w:rsid w:val="00D8645E"/>
    <w:rsid w:val="00D86C8F"/>
    <w:rsid w:val="00D874FD"/>
    <w:rsid w:val="00D87938"/>
    <w:rsid w:val="00D91B9B"/>
    <w:rsid w:val="00D92192"/>
    <w:rsid w:val="00D93CF4"/>
    <w:rsid w:val="00D94077"/>
    <w:rsid w:val="00D94F87"/>
    <w:rsid w:val="00D951E7"/>
    <w:rsid w:val="00D955DB"/>
    <w:rsid w:val="00D95AB8"/>
    <w:rsid w:val="00D95C43"/>
    <w:rsid w:val="00D97378"/>
    <w:rsid w:val="00DA1054"/>
    <w:rsid w:val="00DA1AE1"/>
    <w:rsid w:val="00DA217A"/>
    <w:rsid w:val="00DA2DBC"/>
    <w:rsid w:val="00DA2FA8"/>
    <w:rsid w:val="00DA3929"/>
    <w:rsid w:val="00DA44E9"/>
    <w:rsid w:val="00DA4AA4"/>
    <w:rsid w:val="00DA6BBC"/>
    <w:rsid w:val="00DA6F21"/>
    <w:rsid w:val="00DA73B1"/>
    <w:rsid w:val="00DB0D4E"/>
    <w:rsid w:val="00DB0E42"/>
    <w:rsid w:val="00DB1162"/>
    <w:rsid w:val="00DB15F0"/>
    <w:rsid w:val="00DB1EF0"/>
    <w:rsid w:val="00DB362E"/>
    <w:rsid w:val="00DB3C14"/>
    <w:rsid w:val="00DB42D7"/>
    <w:rsid w:val="00DB43DE"/>
    <w:rsid w:val="00DB6B93"/>
    <w:rsid w:val="00DB75B5"/>
    <w:rsid w:val="00DC1950"/>
    <w:rsid w:val="00DC2273"/>
    <w:rsid w:val="00DC2780"/>
    <w:rsid w:val="00DC32C0"/>
    <w:rsid w:val="00DC4C61"/>
    <w:rsid w:val="00DC56B7"/>
    <w:rsid w:val="00DC59DC"/>
    <w:rsid w:val="00DC7863"/>
    <w:rsid w:val="00DD0126"/>
    <w:rsid w:val="00DD05B0"/>
    <w:rsid w:val="00DD16AA"/>
    <w:rsid w:val="00DD1B0E"/>
    <w:rsid w:val="00DD1FCB"/>
    <w:rsid w:val="00DD272B"/>
    <w:rsid w:val="00DD3193"/>
    <w:rsid w:val="00DD3424"/>
    <w:rsid w:val="00DD35FA"/>
    <w:rsid w:val="00DD3915"/>
    <w:rsid w:val="00DD3D67"/>
    <w:rsid w:val="00DD3F36"/>
    <w:rsid w:val="00DD5915"/>
    <w:rsid w:val="00DD75DF"/>
    <w:rsid w:val="00DE1109"/>
    <w:rsid w:val="00DE40A1"/>
    <w:rsid w:val="00DE477F"/>
    <w:rsid w:val="00DE4901"/>
    <w:rsid w:val="00DE5BE0"/>
    <w:rsid w:val="00DE6C29"/>
    <w:rsid w:val="00DE7523"/>
    <w:rsid w:val="00DE797C"/>
    <w:rsid w:val="00DE7D7B"/>
    <w:rsid w:val="00DF0523"/>
    <w:rsid w:val="00DF06F8"/>
    <w:rsid w:val="00DF09BB"/>
    <w:rsid w:val="00DF147B"/>
    <w:rsid w:val="00DF25AE"/>
    <w:rsid w:val="00DF2E4E"/>
    <w:rsid w:val="00DF3129"/>
    <w:rsid w:val="00DF470F"/>
    <w:rsid w:val="00DF4849"/>
    <w:rsid w:val="00DF5B4A"/>
    <w:rsid w:val="00DF76D2"/>
    <w:rsid w:val="00DF7825"/>
    <w:rsid w:val="00E01580"/>
    <w:rsid w:val="00E04CF5"/>
    <w:rsid w:val="00E05003"/>
    <w:rsid w:val="00E05316"/>
    <w:rsid w:val="00E07BF9"/>
    <w:rsid w:val="00E10548"/>
    <w:rsid w:val="00E116D4"/>
    <w:rsid w:val="00E15411"/>
    <w:rsid w:val="00E15656"/>
    <w:rsid w:val="00E17760"/>
    <w:rsid w:val="00E2024A"/>
    <w:rsid w:val="00E20693"/>
    <w:rsid w:val="00E2230B"/>
    <w:rsid w:val="00E225F5"/>
    <w:rsid w:val="00E22BE5"/>
    <w:rsid w:val="00E22D9F"/>
    <w:rsid w:val="00E23B94"/>
    <w:rsid w:val="00E24C08"/>
    <w:rsid w:val="00E24EA5"/>
    <w:rsid w:val="00E25ED7"/>
    <w:rsid w:val="00E26273"/>
    <w:rsid w:val="00E270DF"/>
    <w:rsid w:val="00E32BDA"/>
    <w:rsid w:val="00E33144"/>
    <w:rsid w:val="00E334BD"/>
    <w:rsid w:val="00E33764"/>
    <w:rsid w:val="00E3457E"/>
    <w:rsid w:val="00E3467C"/>
    <w:rsid w:val="00E34CC1"/>
    <w:rsid w:val="00E35606"/>
    <w:rsid w:val="00E363F2"/>
    <w:rsid w:val="00E36593"/>
    <w:rsid w:val="00E37C3D"/>
    <w:rsid w:val="00E403E1"/>
    <w:rsid w:val="00E4044E"/>
    <w:rsid w:val="00E417C6"/>
    <w:rsid w:val="00E419B0"/>
    <w:rsid w:val="00E419D8"/>
    <w:rsid w:val="00E421E8"/>
    <w:rsid w:val="00E429AA"/>
    <w:rsid w:val="00E42AF8"/>
    <w:rsid w:val="00E44800"/>
    <w:rsid w:val="00E460D0"/>
    <w:rsid w:val="00E4698C"/>
    <w:rsid w:val="00E47DD5"/>
    <w:rsid w:val="00E50018"/>
    <w:rsid w:val="00E50653"/>
    <w:rsid w:val="00E531D1"/>
    <w:rsid w:val="00E53C02"/>
    <w:rsid w:val="00E54314"/>
    <w:rsid w:val="00E5457B"/>
    <w:rsid w:val="00E57DEB"/>
    <w:rsid w:val="00E60FBA"/>
    <w:rsid w:val="00E616EA"/>
    <w:rsid w:val="00E61753"/>
    <w:rsid w:val="00E618F5"/>
    <w:rsid w:val="00E628FA"/>
    <w:rsid w:val="00E62CA5"/>
    <w:rsid w:val="00E62D5B"/>
    <w:rsid w:val="00E630F5"/>
    <w:rsid w:val="00E643D0"/>
    <w:rsid w:val="00E65291"/>
    <w:rsid w:val="00E65A51"/>
    <w:rsid w:val="00E65BFA"/>
    <w:rsid w:val="00E66412"/>
    <w:rsid w:val="00E66485"/>
    <w:rsid w:val="00E668FF"/>
    <w:rsid w:val="00E66C7F"/>
    <w:rsid w:val="00E67850"/>
    <w:rsid w:val="00E71967"/>
    <w:rsid w:val="00E725A9"/>
    <w:rsid w:val="00E72A4D"/>
    <w:rsid w:val="00E73FC1"/>
    <w:rsid w:val="00E75F60"/>
    <w:rsid w:val="00E767B7"/>
    <w:rsid w:val="00E7688B"/>
    <w:rsid w:val="00E77ECB"/>
    <w:rsid w:val="00E80582"/>
    <w:rsid w:val="00E80CBE"/>
    <w:rsid w:val="00E8246F"/>
    <w:rsid w:val="00E828F4"/>
    <w:rsid w:val="00E829C1"/>
    <w:rsid w:val="00E82B06"/>
    <w:rsid w:val="00E83196"/>
    <w:rsid w:val="00E84E33"/>
    <w:rsid w:val="00E865FF"/>
    <w:rsid w:val="00E87D7D"/>
    <w:rsid w:val="00E90628"/>
    <w:rsid w:val="00E92B02"/>
    <w:rsid w:val="00E92B0A"/>
    <w:rsid w:val="00E9422A"/>
    <w:rsid w:val="00E945E9"/>
    <w:rsid w:val="00E96F7C"/>
    <w:rsid w:val="00E975E8"/>
    <w:rsid w:val="00E97B39"/>
    <w:rsid w:val="00EA0796"/>
    <w:rsid w:val="00EA0B0F"/>
    <w:rsid w:val="00EA0BE1"/>
    <w:rsid w:val="00EA0DA6"/>
    <w:rsid w:val="00EA1FC6"/>
    <w:rsid w:val="00EA22D5"/>
    <w:rsid w:val="00EA2A96"/>
    <w:rsid w:val="00EA3041"/>
    <w:rsid w:val="00EA3ED5"/>
    <w:rsid w:val="00EA622A"/>
    <w:rsid w:val="00EA686D"/>
    <w:rsid w:val="00EA70EE"/>
    <w:rsid w:val="00EA715C"/>
    <w:rsid w:val="00EA7427"/>
    <w:rsid w:val="00EB1AC9"/>
    <w:rsid w:val="00EB219F"/>
    <w:rsid w:val="00EB2BA8"/>
    <w:rsid w:val="00EB305A"/>
    <w:rsid w:val="00EB4A14"/>
    <w:rsid w:val="00EB4E68"/>
    <w:rsid w:val="00EB59A7"/>
    <w:rsid w:val="00EB5AAB"/>
    <w:rsid w:val="00EB7D8F"/>
    <w:rsid w:val="00EC0A26"/>
    <w:rsid w:val="00EC0A40"/>
    <w:rsid w:val="00EC0A6B"/>
    <w:rsid w:val="00EC21F8"/>
    <w:rsid w:val="00EC24BE"/>
    <w:rsid w:val="00EC2C32"/>
    <w:rsid w:val="00EC2E12"/>
    <w:rsid w:val="00EC3A91"/>
    <w:rsid w:val="00EC3CE5"/>
    <w:rsid w:val="00EC5ABB"/>
    <w:rsid w:val="00EC75CF"/>
    <w:rsid w:val="00EC7894"/>
    <w:rsid w:val="00EC7D83"/>
    <w:rsid w:val="00ED04E3"/>
    <w:rsid w:val="00ED29D8"/>
    <w:rsid w:val="00ED36F8"/>
    <w:rsid w:val="00ED4A65"/>
    <w:rsid w:val="00ED5B99"/>
    <w:rsid w:val="00ED6129"/>
    <w:rsid w:val="00ED64DC"/>
    <w:rsid w:val="00ED727F"/>
    <w:rsid w:val="00EE049D"/>
    <w:rsid w:val="00EE04F2"/>
    <w:rsid w:val="00EE1B6C"/>
    <w:rsid w:val="00EE377B"/>
    <w:rsid w:val="00EE49AA"/>
    <w:rsid w:val="00EE5B2A"/>
    <w:rsid w:val="00EE69D9"/>
    <w:rsid w:val="00EF31B3"/>
    <w:rsid w:val="00EF416F"/>
    <w:rsid w:val="00EF605C"/>
    <w:rsid w:val="00EF6FFE"/>
    <w:rsid w:val="00EF7D07"/>
    <w:rsid w:val="00F00E7D"/>
    <w:rsid w:val="00F018B0"/>
    <w:rsid w:val="00F02B3C"/>
    <w:rsid w:val="00F02EAE"/>
    <w:rsid w:val="00F032C9"/>
    <w:rsid w:val="00F04FF4"/>
    <w:rsid w:val="00F05E3D"/>
    <w:rsid w:val="00F05EA1"/>
    <w:rsid w:val="00F062C9"/>
    <w:rsid w:val="00F0700C"/>
    <w:rsid w:val="00F07D0C"/>
    <w:rsid w:val="00F1007D"/>
    <w:rsid w:val="00F100F3"/>
    <w:rsid w:val="00F1178F"/>
    <w:rsid w:val="00F11AA5"/>
    <w:rsid w:val="00F1227E"/>
    <w:rsid w:val="00F12465"/>
    <w:rsid w:val="00F146A8"/>
    <w:rsid w:val="00F14E54"/>
    <w:rsid w:val="00F16EBB"/>
    <w:rsid w:val="00F20003"/>
    <w:rsid w:val="00F2188A"/>
    <w:rsid w:val="00F2246E"/>
    <w:rsid w:val="00F24808"/>
    <w:rsid w:val="00F24E55"/>
    <w:rsid w:val="00F251E2"/>
    <w:rsid w:val="00F2607A"/>
    <w:rsid w:val="00F26F66"/>
    <w:rsid w:val="00F2745E"/>
    <w:rsid w:val="00F27CFF"/>
    <w:rsid w:val="00F30561"/>
    <w:rsid w:val="00F30648"/>
    <w:rsid w:val="00F30A85"/>
    <w:rsid w:val="00F30D25"/>
    <w:rsid w:val="00F31811"/>
    <w:rsid w:val="00F33EC7"/>
    <w:rsid w:val="00F34371"/>
    <w:rsid w:val="00F3470A"/>
    <w:rsid w:val="00F36EDB"/>
    <w:rsid w:val="00F4176C"/>
    <w:rsid w:val="00F41AC7"/>
    <w:rsid w:val="00F42DB4"/>
    <w:rsid w:val="00F43371"/>
    <w:rsid w:val="00F43A95"/>
    <w:rsid w:val="00F44491"/>
    <w:rsid w:val="00F446E2"/>
    <w:rsid w:val="00F458EE"/>
    <w:rsid w:val="00F460C9"/>
    <w:rsid w:val="00F50DD1"/>
    <w:rsid w:val="00F5297D"/>
    <w:rsid w:val="00F54A21"/>
    <w:rsid w:val="00F54C23"/>
    <w:rsid w:val="00F54E94"/>
    <w:rsid w:val="00F5582B"/>
    <w:rsid w:val="00F57345"/>
    <w:rsid w:val="00F57C58"/>
    <w:rsid w:val="00F600CD"/>
    <w:rsid w:val="00F6217A"/>
    <w:rsid w:val="00F62B07"/>
    <w:rsid w:val="00F63891"/>
    <w:rsid w:val="00F640F9"/>
    <w:rsid w:val="00F657B5"/>
    <w:rsid w:val="00F658DF"/>
    <w:rsid w:val="00F66768"/>
    <w:rsid w:val="00F67211"/>
    <w:rsid w:val="00F67F97"/>
    <w:rsid w:val="00F70926"/>
    <w:rsid w:val="00F721AA"/>
    <w:rsid w:val="00F72D81"/>
    <w:rsid w:val="00F73E5C"/>
    <w:rsid w:val="00F742D1"/>
    <w:rsid w:val="00F74AE8"/>
    <w:rsid w:val="00F76B19"/>
    <w:rsid w:val="00F76C32"/>
    <w:rsid w:val="00F77322"/>
    <w:rsid w:val="00F77CCA"/>
    <w:rsid w:val="00F77ED7"/>
    <w:rsid w:val="00F81186"/>
    <w:rsid w:val="00F81521"/>
    <w:rsid w:val="00F8316E"/>
    <w:rsid w:val="00F8458D"/>
    <w:rsid w:val="00F8480B"/>
    <w:rsid w:val="00F84844"/>
    <w:rsid w:val="00F85FCD"/>
    <w:rsid w:val="00F85FF7"/>
    <w:rsid w:val="00F86686"/>
    <w:rsid w:val="00F9050A"/>
    <w:rsid w:val="00F90E73"/>
    <w:rsid w:val="00F91091"/>
    <w:rsid w:val="00F916E7"/>
    <w:rsid w:val="00F91911"/>
    <w:rsid w:val="00F92CEB"/>
    <w:rsid w:val="00F936F4"/>
    <w:rsid w:val="00F974FB"/>
    <w:rsid w:val="00F9758B"/>
    <w:rsid w:val="00F975C7"/>
    <w:rsid w:val="00F977A4"/>
    <w:rsid w:val="00FA09D8"/>
    <w:rsid w:val="00FA0FFB"/>
    <w:rsid w:val="00FA28F7"/>
    <w:rsid w:val="00FA47F0"/>
    <w:rsid w:val="00FA5D66"/>
    <w:rsid w:val="00FA6630"/>
    <w:rsid w:val="00FA695D"/>
    <w:rsid w:val="00FB1B32"/>
    <w:rsid w:val="00FB22A0"/>
    <w:rsid w:val="00FB2D0D"/>
    <w:rsid w:val="00FB3570"/>
    <w:rsid w:val="00FB3FF7"/>
    <w:rsid w:val="00FB4479"/>
    <w:rsid w:val="00FB4FC3"/>
    <w:rsid w:val="00FB5008"/>
    <w:rsid w:val="00FB5BD3"/>
    <w:rsid w:val="00FB7490"/>
    <w:rsid w:val="00FB7F55"/>
    <w:rsid w:val="00FC0047"/>
    <w:rsid w:val="00FC16F6"/>
    <w:rsid w:val="00FC29B3"/>
    <w:rsid w:val="00FC4C68"/>
    <w:rsid w:val="00FC558A"/>
    <w:rsid w:val="00FC5675"/>
    <w:rsid w:val="00FC5D56"/>
    <w:rsid w:val="00FC6BCE"/>
    <w:rsid w:val="00FC7245"/>
    <w:rsid w:val="00FD0ADB"/>
    <w:rsid w:val="00FD3905"/>
    <w:rsid w:val="00FD4E56"/>
    <w:rsid w:val="00FD683D"/>
    <w:rsid w:val="00FD6BA2"/>
    <w:rsid w:val="00FD7949"/>
    <w:rsid w:val="00FD7D1A"/>
    <w:rsid w:val="00FE1241"/>
    <w:rsid w:val="00FE12AC"/>
    <w:rsid w:val="00FE264D"/>
    <w:rsid w:val="00FE28D3"/>
    <w:rsid w:val="00FE2A42"/>
    <w:rsid w:val="00FE3B60"/>
    <w:rsid w:val="00FE3C12"/>
    <w:rsid w:val="00FE4D99"/>
    <w:rsid w:val="00FE574C"/>
    <w:rsid w:val="00FE6B24"/>
    <w:rsid w:val="00FE6ED1"/>
    <w:rsid w:val="00FE71A7"/>
    <w:rsid w:val="00FF08BA"/>
    <w:rsid w:val="00FF094C"/>
    <w:rsid w:val="00FF155E"/>
    <w:rsid w:val="00FF1F3A"/>
    <w:rsid w:val="00FF2801"/>
    <w:rsid w:val="00FF2B9B"/>
    <w:rsid w:val="00FF36C7"/>
    <w:rsid w:val="00FF410B"/>
    <w:rsid w:val="00FF6951"/>
    <w:rsid w:val="00FF6E89"/>
    <w:rsid w:val="0104833C"/>
    <w:rsid w:val="010A473E"/>
    <w:rsid w:val="011B0AB7"/>
    <w:rsid w:val="016CEA66"/>
    <w:rsid w:val="01706DD5"/>
    <w:rsid w:val="01827F2C"/>
    <w:rsid w:val="021BD284"/>
    <w:rsid w:val="026E07C2"/>
    <w:rsid w:val="029CB768"/>
    <w:rsid w:val="02AAA0F8"/>
    <w:rsid w:val="02B2D658"/>
    <w:rsid w:val="0302B984"/>
    <w:rsid w:val="0317DD67"/>
    <w:rsid w:val="033C47A5"/>
    <w:rsid w:val="033F7AF3"/>
    <w:rsid w:val="0344B048"/>
    <w:rsid w:val="0362DD2A"/>
    <w:rsid w:val="038C0EC6"/>
    <w:rsid w:val="039431B7"/>
    <w:rsid w:val="03B5A544"/>
    <w:rsid w:val="03C228A1"/>
    <w:rsid w:val="03DAE7FC"/>
    <w:rsid w:val="04030742"/>
    <w:rsid w:val="0423A57C"/>
    <w:rsid w:val="04267715"/>
    <w:rsid w:val="0450472C"/>
    <w:rsid w:val="046B7044"/>
    <w:rsid w:val="046C3E55"/>
    <w:rsid w:val="04D29B05"/>
    <w:rsid w:val="04D70BC3"/>
    <w:rsid w:val="04E05530"/>
    <w:rsid w:val="04E35061"/>
    <w:rsid w:val="04F4D52C"/>
    <w:rsid w:val="04FB0038"/>
    <w:rsid w:val="050C1F1A"/>
    <w:rsid w:val="05266E25"/>
    <w:rsid w:val="052B32FC"/>
    <w:rsid w:val="0539B107"/>
    <w:rsid w:val="0562F470"/>
    <w:rsid w:val="05782541"/>
    <w:rsid w:val="057901A6"/>
    <w:rsid w:val="0588BEEC"/>
    <w:rsid w:val="05AD8D50"/>
    <w:rsid w:val="05B51A05"/>
    <w:rsid w:val="0600452B"/>
    <w:rsid w:val="062C8FE8"/>
    <w:rsid w:val="063933C4"/>
    <w:rsid w:val="064DB5FF"/>
    <w:rsid w:val="06551450"/>
    <w:rsid w:val="06A718FA"/>
    <w:rsid w:val="06D14DE2"/>
    <w:rsid w:val="07047F74"/>
    <w:rsid w:val="0733838B"/>
    <w:rsid w:val="074B96DE"/>
    <w:rsid w:val="075B6680"/>
    <w:rsid w:val="0774E783"/>
    <w:rsid w:val="077BD866"/>
    <w:rsid w:val="07884E3C"/>
    <w:rsid w:val="079A8A5F"/>
    <w:rsid w:val="07A39261"/>
    <w:rsid w:val="07D15760"/>
    <w:rsid w:val="07D15FF9"/>
    <w:rsid w:val="0808717C"/>
    <w:rsid w:val="08208A68"/>
    <w:rsid w:val="08208B66"/>
    <w:rsid w:val="08569114"/>
    <w:rsid w:val="0867BCD3"/>
    <w:rsid w:val="086C1857"/>
    <w:rsid w:val="086FC036"/>
    <w:rsid w:val="0871747A"/>
    <w:rsid w:val="0878AF95"/>
    <w:rsid w:val="08794815"/>
    <w:rsid w:val="088B2694"/>
    <w:rsid w:val="08D06436"/>
    <w:rsid w:val="08EDD900"/>
    <w:rsid w:val="0922C034"/>
    <w:rsid w:val="09333452"/>
    <w:rsid w:val="0946A8BC"/>
    <w:rsid w:val="094BC44B"/>
    <w:rsid w:val="094EAC39"/>
    <w:rsid w:val="09512B50"/>
    <w:rsid w:val="09860B4A"/>
    <w:rsid w:val="098F8873"/>
    <w:rsid w:val="09DED5A6"/>
    <w:rsid w:val="09EEB7CE"/>
    <w:rsid w:val="0A21F867"/>
    <w:rsid w:val="0A44145D"/>
    <w:rsid w:val="0A4AF095"/>
    <w:rsid w:val="0A8268FA"/>
    <w:rsid w:val="0A8DBA74"/>
    <w:rsid w:val="0A9EA47C"/>
    <w:rsid w:val="0AB2CA76"/>
    <w:rsid w:val="0AB33940"/>
    <w:rsid w:val="0AB56307"/>
    <w:rsid w:val="0AD369F6"/>
    <w:rsid w:val="0B1BFB9A"/>
    <w:rsid w:val="0B3D4FFC"/>
    <w:rsid w:val="0B5AB8C5"/>
    <w:rsid w:val="0B5EAF30"/>
    <w:rsid w:val="0B8DCF37"/>
    <w:rsid w:val="0BA20A06"/>
    <w:rsid w:val="0BBEB464"/>
    <w:rsid w:val="0BC1FE32"/>
    <w:rsid w:val="0BC901DA"/>
    <w:rsid w:val="0BD30BEF"/>
    <w:rsid w:val="0BD5BF2E"/>
    <w:rsid w:val="0BE0CD12"/>
    <w:rsid w:val="0BEA2BD1"/>
    <w:rsid w:val="0C163B9B"/>
    <w:rsid w:val="0C2322F7"/>
    <w:rsid w:val="0C420EFE"/>
    <w:rsid w:val="0C5087A0"/>
    <w:rsid w:val="0C6AEDE3"/>
    <w:rsid w:val="0C8E7499"/>
    <w:rsid w:val="0C9653CE"/>
    <w:rsid w:val="0CAB31D4"/>
    <w:rsid w:val="0CC68856"/>
    <w:rsid w:val="0CD5EFD5"/>
    <w:rsid w:val="0CDCD701"/>
    <w:rsid w:val="0CF6A6E0"/>
    <w:rsid w:val="0D02890F"/>
    <w:rsid w:val="0D0CA5E5"/>
    <w:rsid w:val="0D36BE40"/>
    <w:rsid w:val="0D3D135B"/>
    <w:rsid w:val="0D3DDBEB"/>
    <w:rsid w:val="0D611B11"/>
    <w:rsid w:val="0DA06EBD"/>
    <w:rsid w:val="0DBBCAD7"/>
    <w:rsid w:val="0DDCC224"/>
    <w:rsid w:val="0DDDA3DF"/>
    <w:rsid w:val="0E1EFE06"/>
    <w:rsid w:val="0EBBBF07"/>
    <w:rsid w:val="0EC9DA65"/>
    <w:rsid w:val="0F0456C8"/>
    <w:rsid w:val="0F238D12"/>
    <w:rsid w:val="0F606D10"/>
    <w:rsid w:val="0F72B209"/>
    <w:rsid w:val="0F8F8323"/>
    <w:rsid w:val="0F993359"/>
    <w:rsid w:val="0F9FDAD0"/>
    <w:rsid w:val="0FA80892"/>
    <w:rsid w:val="0FB29C12"/>
    <w:rsid w:val="0FD00130"/>
    <w:rsid w:val="10035BFB"/>
    <w:rsid w:val="1027BBE7"/>
    <w:rsid w:val="104A1518"/>
    <w:rsid w:val="10627D19"/>
    <w:rsid w:val="1080BB9D"/>
    <w:rsid w:val="1092521F"/>
    <w:rsid w:val="10A73E5A"/>
    <w:rsid w:val="10A7ACBA"/>
    <w:rsid w:val="10F951E1"/>
    <w:rsid w:val="110A653D"/>
    <w:rsid w:val="11235339"/>
    <w:rsid w:val="1137ED5C"/>
    <w:rsid w:val="1145E337"/>
    <w:rsid w:val="1174E82C"/>
    <w:rsid w:val="117A173C"/>
    <w:rsid w:val="11A74CB6"/>
    <w:rsid w:val="12001EEE"/>
    <w:rsid w:val="120BE3A1"/>
    <w:rsid w:val="12136224"/>
    <w:rsid w:val="122EA59E"/>
    <w:rsid w:val="12788CD6"/>
    <w:rsid w:val="12E471AB"/>
    <w:rsid w:val="13613C49"/>
    <w:rsid w:val="13632C2C"/>
    <w:rsid w:val="1368AA85"/>
    <w:rsid w:val="1370C79D"/>
    <w:rsid w:val="1388E300"/>
    <w:rsid w:val="13BB567D"/>
    <w:rsid w:val="13C60D46"/>
    <w:rsid w:val="13DD4F97"/>
    <w:rsid w:val="13E9078F"/>
    <w:rsid w:val="13F5E944"/>
    <w:rsid w:val="144C5A53"/>
    <w:rsid w:val="1469100D"/>
    <w:rsid w:val="14907542"/>
    <w:rsid w:val="1497925C"/>
    <w:rsid w:val="149C1978"/>
    <w:rsid w:val="14A53E3D"/>
    <w:rsid w:val="14DC80FB"/>
    <w:rsid w:val="14E25AA4"/>
    <w:rsid w:val="14E3DA35"/>
    <w:rsid w:val="1515825D"/>
    <w:rsid w:val="15238374"/>
    <w:rsid w:val="153978F5"/>
    <w:rsid w:val="154BC24C"/>
    <w:rsid w:val="15A3458D"/>
    <w:rsid w:val="15AFF51D"/>
    <w:rsid w:val="15C01B1F"/>
    <w:rsid w:val="15C0D1DA"/>
    <w:rsid w:val="15EA8F28"/>
    <w:rsid w:val="16062EAC"/>
    <w:rsid w:val="1619AB58"/>
    <w:rsid w:val="16285E3C"/>
    <w:rsid w:val="16538EFD"/>
    <w:rsid w:val="1654DC61"/>
    <w:rsid w:val="1657A7D3"/>
    <w:rsid w:val="166EB488"/>
    <w:rsid w:val="16BC4AA9"/>
    <w:rsid w:val="16BE32B5"/>
    <w:rsid w:val="1751CC5E"/>
    <w:rsid w:val="177376FA"/>
    <w:rsid w:val="17932C24"/>
    <w:rsid w:val="179E1275"/>
    <w:rsid w:val="17D73715"/>
    <w:rsid w:val="17D879FF"/>
    <w:rsid w:val="17EC0211"/>
    <w:rsid w:val="1803BD72"/>
    <w:rsid w:val="181B2216"/>
    <w:rsid w:val="1826882B"/>
    <w:rsid w:val="1836B5BF"/>
    <w:rsid w:val="185AC55B"/>
    <w:rsid w:val="186C45DD"/>
    <w:rsid w:val="187AB44E"/>
    <w:rsid w:val="18C0D67D"/>
    <w:rsid w:val="18EC4A4B"/>
    <w:rsid w:val="1911625E"/>
    <w:rsid w:val="195BC14E"/>
    <w:rsid w:val="19A41769"/>
    <w:rsid w:val="19BA74E7"/>
    <w:rsid w:val="19EF6FF4"/>
    <w:rsid w:val="1A05C8D6"/>
    <w:rsid w:val="1A1BA158"/>
    <w:rsid w:val="1A24730B"/>
    <w:rsid w:val="1A2F384F"/>
    <w:rsid w:val="1A4F8D8B"/>
    <w:rsid w:val="1A5524C8"/>
    <w:rsid w:val="1A993BFA"/>
    <w:rsid w:val="1AB95FE8"/>
    <w:rsid w:val="1AC534D0"/>
    <w:rsid w:val="1AE77884"/>
    <w:rsid w:val="1AE8C768"/>
    <w:rsid w:val="1B550AA9"/>
    <w:rsid w:val="1B59D1CF"/>
    <w:rsid w:val="1BAC4AFC"/>
    <w:rsid w:val="1BD40BC8"/>
    <w:rsid w:val="1BEC288A"/>
    <w:rsid w:val="1C185A52"/>
    <w:rsid w:val="1C3A8F63"/>
    <w:rsid w:val="1C518428"/>
    <w:rsid w:val="1C69CE06"/>
    <w:rsid w:val="1CC1EE57"/>
    <w:rsid w:val="1CDA0037"/>
    <w:rsid w:val="1CDDD4E0"/>
    <w:rsid w:val="1D16E1F7"/>
    <w:rsid w:val="1D2E8A9C"/>
    <w:rsid w:val="1D3A5026"/>
    <w:rsid w:val="1D52FCAC"/>
    <w:rsid w:val="1D5CD096"/>
    <w:rsid w:val="1D6FEA2F"/>
    <w:rsid w:val="1D763739"/>
    <w:rsid w:val="1D83B27F"/>
    <w:rsid w:val="1D9A3B61"/>
    <w:rsid w:val="1DE9B4E5"/>
    <w:rsid w:val="1DEB4637"/>
    <w:rsid w:val="1E004BC4"/>
    <w:rsid w:val="1E53B542"/>
    <w:rsid w:val="1E7A8E38"/>
    <w:rsid w:val="1E9A3340"/>
    <w:rsid w:val="1EAB01BA"/>
    <w:rsid w:val="1ECE5F96"/>
    <w:rsid w:val="1F03876E"/>
    <w:rsid w:val="1F1B753A"/>
    <w:rsid w:val="1F2EED6D"/>
    <w:rsid w:val="1F9BD839"/>
    <w:rsid w:val="1FA525F9"/>
    <w:rsid w:val="1FC80D50"/>
    <w:rsid w:val="1FE37A5B"/>
    <w:rsid w:val="1FF20995"/>
    <w:rsid w:val="1FF47E3C"/>
    <w:rsid w:val="2006D5D1"/>
    <w:rsid w:val="201C0335"/>
    <w:rsid w:val="202A8AB6"/>
    <w:rsid w:val="2034D17C"/>
    <w:rsid w:val="204429EF"/>
    <w:rsid w:val="206F3730"/>
    <w:rsid w:val="207293EF"/>
    <w:rsid w:val="2096FF08"/>
    <w:rsid w:val="20B76188"/>
    <w:rsid w:val="20C09E2E"/>
    <w:rsid w:val="20D23267"/>
    <w:rsid w:val="20D3BF08"/>
    <w:rsid w:val="213882E0"/>
    <w:rsid w:val="214546DD"/>
    <w:rsid w:val="21676965"/>
    <w:rsid w:val="216D6ED7"/>
    <w:rsid w:val="21913ED3"/>
    <w:rsid w:val="219734B6"/>
    <w:rsid w:val="2208BADF"/>
    <w:rsid w:val="220E364B"/>
    <w:rsid w:val="221743F9"/>
    <w:rsid w:val="2233C513"/>
    <w:rsid w:val="224FF50E"/>
    <w:rsid w:val="22627541"/>
    <w:rsid w:val="2268BD00"/>
    <w:rsid w:val="2292EC8E"/>
    <w:rsid w:val="22932836"/>
    <w:rsid w:val="229FC977"/>
    <w:rsid w:val="22CED92D"/>
    <w:rsid w:val="22D20C6C"/>
    <w:rsid w:val="22DA2798"/>
    <w:rsid w:val="22EC2490"/>
    <w:rsid w:val="231CDDEF"/>
    <w:rsid w:val="2332C46A"/>
    <w:rsid w:val="235A8ACB"/>
    <w:rsid w:val="238C34BD"/>
    <w:rsid w:val="23A72BB7"/>
    <w:rsid w:val="23A85BE1"/>
    <w:rsid w:val="23C717C8"/>
    <w:rsid w:val="2406AE0E"/>
    <w:rsid w:val="244371B2"/>
    <w:rsid w:val="245CA100"/>
    <w:rsid w:val="247F4CCE"/>
    <w:rsid w:val="248D1B53"/>
    <w:rsid w:val="24A49525"/>
    <w:rsid w:val="24AABD1A"/>
    <w:rsid w:val="24B9E9AB"/>
    <w:rsid w:val="24F5D476"/>
    <w:rsid w:val="24F9CA5C"/>
    <w:rsid w:val="2540189D"/>
    <w:rsid w:val="2557D2A7"/>
    <w:rsid w:val="25968453"/>
    <w:rsid w:val="25A7F4AD"/>
    <w:rsid w:val="25AD4AC2"/>
    <w:rsid w:val="25B7A30E"/>
    <w:rsid w:val="25DFB6CA"/>
    <w:rsid w:val="25E17A08"/>
    <w:rsid w:val="25FDF315"/>
    <w:rsid w:val="2612CB28"/>
    <w:rsid w:val="26282BF9"/>
    <w:rsid w:val="263A2506"/>
    <w:rsid w:val="264A1C34"/>
    <w:rsid w:val="2673BC32"/>
    <w:rsid w:val="268B5477"/>
    <w:rsid w:val="26A003EC"/>
    <w:rsid w:val="26B1067A"/>
    <w:rsid w:val="26C33A01"/>
    <w:rsid w:val="26C6F5D7"/>
    <w:rsid w:val="2707D0C1"/>
    <w:rsid w:val="2721746F"/>
    <w:rsid w:val="27525791"/>
    <w:rsid w:val="27580D44"/>
    <w:rsid w:val="27619FB5"/>
    <w:rsid w:val="27C48BDA"/>
    <w:rsid w:val="27D874A2"/>
    <w:rsid w:val="27E62E40"/>
    <w:rsid w:val="27FC03D7"/>
    <w:rsid w:val="2811240C"/>
    <w:rsid w:val="28135D76"/>
    <w:rsid w:val="2835C991"/>
    <w:rsid w:val="284B80CF"/>
    <w:rsid w:val="286C4B70"/>
    <w:rsid w:val="289DB25B"/>
    <w:rsid w:val="28B489B7"/>
    <w:rsid w:val="292187C0"/>
    <w:rsid w:val="29401254"/>
    <w:rsid w:val="29693F00"/>
    <w:rsid w:val="2981E739"/>
    <w:rsid w:val="298E1FBF"/>
    <w:rsid w:val="29BADDD4"/>
    <w:rsid w:val="29CB6C8D"/>
    <w:rsid w:val="29D5A393"/>
    <w:rsid w:val="29D8781A"/>
    <w:rsid w:val="29F74648"/>
    <w:rsid w:val="29FF2106"/>
    <w:rsid w:val="2A0922DC"/>
    <w:rsid w:val="2A295358"/>
    <w:rsid w:val="2A302115"/>
    <w:rsid w:val="2AB5FBCE"/>
    <w:rsid w:val="2ADF3EF7"/>
    <w:rsid w:val="2AECA830"/>
    <w:rsid w:val="2AF3FE2A"/>
    <w:rsid w:val="2B2B0F33"/>
    <w:rsid w:val="2B3B12AE"/>
    <w:rsid w:val="2B3DCE32"/>
    <w:rsid w:val="2B6423DF"/>
    <w:rsid w:val="2B9FF330"/>
    <w:rsid w:val="2BA55F2F"/>
    <w:rsid w:val="2BA6C827"/>
    <w:rsid w:val="2BAC5CE4"/>
    <w:rsid w:val="2BDDFDBF"/>
    <w:rsid w:val="2BE80D64"/>
    <w:rsid w:val="2C11D198"/>
    <w:rsid w:val="2C17306A"/>
    <w:rsid w:val="2C1FE26D"/>
    <w:rsid w:val="2C2A0313"/>
    <w:rsid w:val="2C2D11F0"/>
    <w:rsid w:val="2C31E890"/>
    <w:rsid w:val="2C64CB9C"/>
    <w:rsid w:val="2C786F24"/>
    <w:rsid w:val="2C7E3BE0"/>
    <w:rsid w:val="2C814649"/>
    <w:rsid w:val="2C84F9DB"/>
    <w:rsid w:val="2C9950F6"/>
    <w:rsid w:val="2CA7B029"/>
    <w:rsid w:val="2D3CC0D3"/>
    <w:rsid w:val="2D532C48"/>
    <w:rsid w:val="2D62B37D"/>
    <w:rsid w:val="2D7E8D21"/>
    <w:rsid w:val="2D8DA067"/>
    <w:rsid w:val="2D9F1634"/>
    <w:rsid w:val="2DA7253B"/>
    <w:rsid w:val="2DAE940F"/>
    <w:rsid w:val="2E07026A"/>
    <w:rsid w:val="2E07254F"/>
    <w:rsid w:val="2E081EB8"/>
    <w:rsid w:val="2E08782C"/>
    <w:rsid w:val="2E0AFC93"/>
    <w:rsid w:val="2E2E9F31"/>
    <w:rsid w:val="2E4F0725"/>
    <w:rsid w:val="2E7FA1E3"/>
    <w:rsid w:val="2E9E7CA6"/>
    <w:rsid w:val="2EA4EF4C"/>
    <w:rsid w:val="2EAB5D8A"/>
    <w:rsid w:val="2EB6326E"/>
    <w:rsid w:val="2EF943BD"/>
    <w:rsid w:val="2EFDEDC4"/>
    <w:rsid w:val="2F0812BC"/>
    <w:rsid w:val="2F4FE3D9"/>
    <w:rsid w:val="2F958F52"/>
    <w:rsid w:val="2FA6A30E"/>
    <w:rsid w:val="2FC32ABA"/>
    <w:rsid w:val="2FC7D45C"/>
    <w:rsid w:val="303C52BE"/>
    <w:rsid w:val="3067125A"/>
    <w:rsid w:val="30688BE5"/>
    <w:rsid w:val="3069F4C1"/>
    <w:rsid w:val="306A1EDF"/>
    <w:rsid w:val="3093DCED"/>
    <w:rsid w:val="30E19A4B"/>
    <w:rsid w:val="312E77A6"/>
    <w:rsid w:val="31426D93"/>
    <w:rsid w:val="31BF283B"/>
    <w:rsid w:val="31D6D2C3"/>
    <w:rsid w:val="324738B3"/>
    <w:rsid w:val="324940E0"/>
    <w:rsid w:val="324F2BB1"/>
    <w:rsid w:val="32591FFA"/>
    <w:rsid w:val="32677F10"/>
    <w:rsid w:val="326939D0"/>
    <w:rsid w:val="32814C52"/>
    <w:rsid w:val="32BBD610"/>
    <w:rsid w:val="32FBE17F"/>
    <w:rsid w:val="332A2601"/>
    <w:rsid w:val="33511F38"/>
    <w:rsid w:val="3369ADF4"/>
    <w:rsid w:val="3389FD87"/>
    <w:rsid w:val="33AE2652"/>
    <w:rsid w:val="33B69670"/>
    <w:rsid w:val="33B86864"/>
    <w:rsid w:val="33FAD38A"/>
    <w:rsid w:val="3403C76A"/>
    <w:rsid w:val="344B52EE"/>
    <w:rsid w:val="345D6942"/>
    <w:rsid w:val="34A1E038"/>
    <w:rsid w:val="34BC5952"/>
    <w:rsid w:val="34DA3D05"/>
    <w:rsid w:val="34DC85BD"/>
    <w:rsid w:val="34E6DC8B"/>
    <w:rsid w:val="353A738B"/>
    <w:rsid w:val="353D5E31"/>
    <w:rsid w:val="3583D007"/>
    <w:rsid w:val="358EC645"/>
    <w:rsid w:val="35BC7CFD"/>
    <w:rsid w:val="35FFD0D4"/>
    <w:rsid w:val="361C8EDD"/>
    <w:rsid w:val="361EE7DC"/>
    <w:rsid w:val="3629F2E8"/>
    <w:rsid w:val="3647AF53"/>
    <w:rsid w:val="3656C721"/>
    <w:rsid w:val="365E025E"/>
    <w:rsid w:val="366A7719"/>
    <w:rsid w:val="368F04E2"/>
    <w:rsid w:val="36C94C02"/>
    <w:rsid w:val="3709AD5D"/>
    <w:rsid w:val="371EC8F0"/>
    <w:rsid w:val="3735FEA0"/>
    <w:rsid w:val="37390D4A"/>
    <w:rsid w:val="373BC743"/>
    <w:rsid w:val="3797C45F"/>
    <w:rsid w:val="37BC61E5"/>
    <w:rsid w:val="37FB0CAB"/>
    <w:rsid w:val="382F1926"/>
    <w:rsid w:val="3844A8A1"/>
    <w:rsid w:val="3845F711"/>
    <w:rsid w:val="385E0D49"/>
    <w:rsid w:val="386A3FDE"/>
    <w:rsid w:val="3875D12D"/>
    <w:rsid w:val="389A4AAA"/>
    <w:rsid w:val="38AF874D"/>
    <w:rsid w:val="38DF945F"/>
    <w:rsid w:val="38F0D0BB"/>
    <w:rsid w:val="38F2E801"/>
    <w:rsid w:val="391ACE91"/>
    <w:rsid w:val="3938BA80"/>
    <w:rsid w:val="393F836B"/>
    <w:rsid w:val="395383CA"/>
    <w:rsid w:val="3973E98C"/>
    <w:rsid w:val="39A2AA1A"/>
    <w:rsid w:val="39D188D3"/>
    <w:rsid w:val="39F7D739"/>
    <w:rsid w:val="3A054232"/>
    <w:rsid w:val="3A054BA4"/>
    <w:rsid w:val="3A880CF6"/>
    <w:rsid w:val="3A8E963A"/>
    <w:rsid w:val="3A970AE2"/>
    <w:rsid w:val="3B1C735D"/>
    <w:rsid w:val="3B1EF0B7"/>
    <w:rsid w:val="3B231385"/>
    <w:rsid w:val="3B8157CB"/>
    <w:rsid w:val="3B965709"/>
    <w:rsid w:val="3BA8E886"/>
    <w:rsid w:val="3BCA9B2C"/>
    <w:rsid w:val="3BF16B74"/>
    <w:rsid w:val="3C2970B5"/>
    <w:rsid w:val="3C2B8EEC"/>
    <w:rsid w:val="3C9DD13C"/>
    <w:rsid w:val="3CCEBA1E"/>
    <w:rsid w:val="3CEC9F00"/>
    <w:rsid w:val="3CF44975"/>
    <w:rsid w:val="3D0CBCCE"/>
    <w:rsid w:val="3D8F9B15"/>
    <w:rsid w:val="3DC16B63"/>
    <w:rsid w:val="3E5B023F"/>
    <w:rsid w:val="3EA0C081"/>
    <w:rsid w:val="3EA28FB2"/>
    <w:rsid w:val="3EBD9F93"/>
    <w:rsid w:val="3EEC6E72"/>
    <w:rsid w:val="3F2BE479"/>
    <w:rsid w:val="3F2F9F03"/>
    <w:rsid w:val="3F33D58A"/>
    <w:rsid w:val="3F6BB474"/>
    <w:rsid w:val="3F89FF81"/>
    <w:rsid w:val="3FA57927"/>
    <w:rsid w:val="3FA8BB1E"/>
    <w:rsid w:val="3FCA4CC7"/>
    <w:rsid w:val="40156557"/>
    <w:rsid w:val="401FBF42"/>
    <w:rsid w:val="40288F72"/>
    <w:rsid w:val="4047A615"/>
    <w:rsid w:val="404FC2FB"/>
    <w:rsid w:val="4062DBC6"/>
    <w:rsid w:val="407613F9"/>
    <w:rsid w:val="40994307"/>
    <w:rsid w:val="40D77530"/>
    <w:rsid w:val="40E094BF"/>
    <w:rsid w:val="40E09593"/>
    <w:rsid w:val="40FC9CB0"/>
    <w:rsid w:val="41095BF8"/>
    <w:rsid w:val="414B5CA2"/>
    <w:rsid w:val="416A648D"/>
    <w:rsid w:val="416A6D91"/>
    <w:rsid w:val="418AA8A2"/>
    <w:rsid w:val="41927A2C"/>
    <w:rsid w:val="41AAC826"/>
    <w:rsid w:val="41B258F3"/>
    <w:rsid w:val="41C0372A"/>
    <w:rsid w:val="41CADD79"/>
    <w:rsid w:val="41E01A92"/>
    <w:rsid w:val="41E91F5A"/>
    <w:rsid w:val="42274CCC"/>
    <w:rsid w:val="424772A9"/>
    <w:rsid w:val="42557971"/>
    <w:rsid w:val="425EDE5C"/>
    <w:rsid w:val="42A04798"/>
    <w:rsid w:val="42AF0BC3"/>
    <w:rsid w:val="42E33377"/>
    <w:rsid w:val="42E69002"/>
    <w:rsid w:val="43200730"/>
    <w:rsid w:val="439AE01B"/>
    <w:rsid w:val="43A4DD7E"/>
    <w:rsid w:val="43BA837B"/>
    <w:rsid w:val="43EA41A2"/>
    <w:rsid w:val="44151DA3"/>
    <w:rsid w:val="442DA4D8"/>
    <w:rsid w:val="44A813C3"/>
    <w:rsid w:val="44BCC0E9"/>
    <w:rsid w:val="44D339E9"/>
    <w:rsid w:val="44E3AE7E"/>
    <w:rsid w:val="452CDAB5"/>
    <w:rsid w:val="452D0BF5"/>
    <w:rsid w:val="4542E56A"/>
    <w:rsid w:val="456BAD8D"/>
    <w:rsid w:val="458C6D62"/>
    <w:rsid w:val="458D3523"/>
    <w:rsid w:val="459F47DD"/>
    <w:rsid w:val="45D1AD65"/>
    <w:rsid w:val="45E5D33B"/>
    <w:rsid w:val="45F4A3E2"/>
    <w:rsid w:val="4641E5B4"/>
    <w:rsid w:val="46505CB2"/>
    <w:rsid w:val="467378EE"/>
    <w:rsid w:val="4686187B"/>
    <w:rsid w:val="46963B25"/>
    <w:rsid w:val="46AD5E64"/>
    <w:rsid w:val="46B5DCA6"/>
    <w:rsid w:val="46BAA6A5"/>
    <w:rsid w:val="46BF0D6C"/>
    <w:rsid w:val="46F99B0A"/>
    <w:rsid w:val="4729B54F"/>
    <w:rsid w:val="47549096"/>
    <w:rsid w:val="47AB677B"/>
    <w:rsid w:val="47BB88CF"/>
    <w:rsid w:val="47EC8957"/>
    <w:rsid w:val="4808A81C"/>
    <w:rsid w:val="481BEC2C"/>
    <w:rsid w:val="489456A9"/>
    <w:rsid w:val="48C27AB1"/>
    <w:rsid w:val="48D6834B"/>
    <w:rsid w:val="48E5DB4E"/>
    <w:rsid w:val="49419FC0"/>
    <w:rsid w:val="4949C84F"/>
    <w:rsid w:val="4978ED9B"/>
    <w:rsid w:val="49834F85"/>
    <w:rsid w:val="49C16474"/>
    <w:rsid w:val="49E3843B"/>
    <w:rsid w:val="4A1B7692"/>
    <w:rsid w:val="4A21A18E"/>
    <w:rsid w:val="4A4E7D5C"/>
    <w:rsid w:val="4A596C93"/>
    <w:rsid w:val="4A7BF3D7"/>
    <w:rsid w:val="4AA385BD"/>
    <w:rsid w:val="4ADD022C"/>
    <w:rsid w:val="4AF073C2"/>
    <w:rsid w:val="4B19738C"/>
    <w:rsid w:val="4B787222"/>
    <w:rsid w:val="4BC0520A"/>
    <w:rsid w:val="4C0C9BB0"/>
    <w:rsid w:val="4C380B12"/>
    <w:rsid w:val="4C7FB753"/>
    <w:rsid w:val="4C9035F4"/>
    <w:rsid w:val="4C9ED6AA"/>
    <w:rsid w:val="4CA0524D"/>
    <w:rsid w:val="4CA07479"/>
    <w:rsid w:val="4D096C5A"/>
    <w:rsid w:val="4D18117B"/>
    <w:rsid w:val="4D9B9F6D"/>
    <w:rsid w:val="4DAEF071"/>
    <w:rsid w:val="4DFD79AF"/>
    <w:rsid w:val="4E0F41EF"/>
    <w:rsid w:val="4E30FA90"/>
    <w:rsid w:val="4E431E32"/>
    <w:rsid w:val="4E438C02"/>
    <w:rsid w:val="4E59DA44"/>
    <w:rsid w:val="4E8C2F82"/>
    <w:rsid w:val="4E8DD4AA"/>
    <w:rsid w:val="4EC716C8"/>
    <w:rsid w:val="4F16DFBC"/>
    <w:rsid w:val="4F27316E"/>
    <w:rsid w:val="4F547C83"/>
    <w:rsid w:val="4F7865AD"/>
    <w:rsid w:val="4FAB84B2"/>
    <w:rsid w:val="4FCD5EC5"/>
    <w:rsid w:val="4FCFF1CD"/>
    <w:rsid w:val="5019D271"/>
    <w:rsid w:val="501C2A05"/>
    <w:rsid w:val="5029A4E0"/>
    <w:rsid w:val="5030D205"/>
    <w:rsid w:val="5071024E"/>
    <w:rsid w:val="50D3900D"/>
    <w:rsid w:val="50D3A4E2"/>
    <w:rsid w:val="50D3D539"/>
    <w:rsid w:val="50E02B65"/>
    <w:rsid w:val="50F50B77"/>
    <w:rsid w:val="50F60037"/>
    <w:rsid w:val="510E332A"/>
    <w:rsid w:val="511ABC0A"/>
    <w:rsid w:val="51230A07"/>
    <w:rsid w:val="512E2BA7"/>
    <w:rsid w:val="513409CB"/>
    <w:rsid w:val="5149F8E1"/>
    <w:rsid w:val="51841BD1"/>
    <w:rsid w:val="5208F645"/>
    <w:rsid w:val="522F128C"/>
    <w:rsid w:val="52423572"/>
    <w:rsid w:val="52459D7F"/>
    <w:rsid w:val="526EC095"/>
    <w:rsid w:val="52C692E7"/>
    <w:rsid w:val="52D91F71"/>
    <w:rsid w:val="52EA3F89"/>
    <w:rsid w:val="52FC7446"/>
    <w:rsid w:val="53089958"/>
    <w:rsid w:val="5324E15B"/>
    <w:rsid w:val="5343C50B"/>
    <w:rsid w:val="535743CA"/>
    <w:rsid w:val="53682F18"/>
    <w:rsid w:val="53B12244"/>
    <w:rsid w:val="53B8BCB1"/>
    <w:rsid w:val="53C72BF2"/>
    <w:rsid w:val="53D4D3C3"/>
    <w:rsid w:val="53F8720E"/>
    <w:rsid w:val="54294228"/>
    <w:rsid w:val="5448B777"/>
    <w:rsid w:val="546634E3"/>
    <w:rsid w:val="54AA3CF8"/>
    <w:rsid w:val="54C86E93"/>
    <w:rsid w:val="5560080C"/>
    <w:rsid w:val="557E96D8"/>
    <w:rsid w:val="559D865E"/>
    <w:rsid w:val="55B2C149"/>
    <w:rsid w:val="55D073BE"/>
    <w:rsid w:val="55D3B050"/>
    <w:rsid w:val="56591198"/>
    <w:rsid w:val="565BF752"/>
    <w:rsid w:val="56751CF7"/>
    <w:rsid w:val="5680CF20"/>
    <w:rsid w:val="56B2B916"/>
    <w:rsid w:val="56BA2DEE"/>
    <w:rsid w:val="5707B843"/>
    <w:rsid w:val="570D63DB"/>
    <w:rsid w:val="5718E4BE"/>
    <w:rsid w:val="571A5478"/>
    <w:rsid w:val="572D60BF"/>
    <w:rsid w:val="575550E9"/>
    <w:rsid w:val="57B79ED6"/>
    <w:rsid w:val="58543FE1"/>
    <w:rsid w:val="58764061"/>
    <w:rsid w:val="5890F67E"/>
    <w:rsid w:val="58AB070F"/>
    <w:rsid w:val="58BE0317"/>
    <w:rsid w:val="58D1231C"/>
    <w:rsid w:val="58E9B6BF"/>
    <w:rsid w:val="58F0285B"/>
    <w:rsid w:val="591691A6"/>
    <w:rsid w:val="5921D196"/>
    <w:rsid w:val="592A4828"/>
    <w:rsid w:val="5930195D"/>
    <w:rsid w:val="5932AC43"/>
    <w:rsid w:val="59B4FE4B"/>
    <w:rsid w:val="5A249943"/>
    <w:rsid w:val="5A362E97"/>
    <w:rsid w:val="5A64C185"/>
    <w:rsid w:val="5ACDCA05"/>
    <w:rsid w:val="5B0123AF"/>
    <w:rsid w:val="5B125EDA"/>
    <w:rsid w:val="5B44DE96"/>
    <w:rsid w:val="5B558164"/>
    <w:rsid w:val="5B6DCAC1"/>
    <w:rsid w:val="5B97BCEB"/>
    <w:rsid w:val="5BCA1F09"/>
    <w:rsid w:val="5BD2362B"/>
    <w:rsid w:val="5BD5CB81"/>
    <w:rsid w:val="5BD7E6DC"/>
    <w:rsid w:val="5BF14EE3"/>
    <w:rsid w:val="5C5F07AF"/>
    <w:rsid w:val="5C6E94D1"/>
    <w:rsid w:val="5CA51C55"/>
    <w:rsid w:val="5CAD40F7"/>
    <w:rsid w:val="5CBAC14F"/>
    <w:rsid w:val="5CD49E0A"/>
    <w:rsid w:val="5CE59214"/>
    <w:rsid w:val="5D2EF0BE"/>
    <w:rsid w:val="5D6886CE"/>
    <w:rsid w:val="5D76AFFA"/>
    <w:rsid w:val="5DF4DABC"/>
    <w:rsid w:val="5E1DB6C7"/>
    <w:rsid w:val="5E208DB7"/>
    <w:rsid w:val="5E56D46C"/>
    <w:rsid w:val="5E61375C"/>
    <w:rsid w:val="5E6FCB40"/>
    <w:rsid w:val="5EA92EDD"/>
    <w:rsid w:val="5EC149D4"/>
    <w:rsid w:val="5EC28B61"/>
    <w:rsid w:val="5EC562D4"/>
    <w:rsid w:val="5ED56C46"/>
    <w:rsid w:val="5EF7E435"/>
    <w:rsid w:val="5EFC42A9"/>
    <w:rsid w:val="5F0F8CCE"/>
    <w:rsid w:val="5F2E2629"/>
    <w:rsid w:val="5F3C689E"/>
    <w:rsid w:val="5F58FF3F"/>
    <w:rsid w:val="5F6A5C89"/>
    <w:rsid w:val="5F81C9B9"/>
    <w:rsid w:val="5F899708"/>
    <w:rsid w:val="5F9906CB"/>
    <w:rsid w:val="5F9A029F"/>
    <w:rsid w:val="5FACA979"/>
    <w:rsid w:val="5FC2785B"/>
    <w:rsid w:val="5FCFD4C6"/>
    <w:rsid w:val="5FF56D9B"/>
    <w:rsid w:val="601E68BB"/>
    <w:rsid w:val="603F23A3"/>
    <w:rsid w:val="60417D43"/>
    <w:rsid w:val="604724FF"/>
    <w:rsid w:val="604FA3DB"/>
    <w:rsid w:val="6060C45F"/>
    <w:rsid w:val="607CE385"/>
    <w:rsid w:val="607F0710"/>
    <w:rsid w:val="60878C30"/>
    <w:rsid w:val="60D6140F"/>
    <w:rsid w:val="61124D0C"/>
    <w:rsid w:val="611602D0"/>
    <w:rsid w:val="617E8425"/>
    <w:rsid w:val="61844AAB"/>
    <w:rsid w:val="6186B601"/>
    <w:rsid w:val="619A6908"/>
    <w:rsid w:val="619ED1DD"/>
    <w:rsid w:val="61C1F2D4"/>
    <w:rsid w:val="61D12300"/>
    <w:rsid w:val="61D412DD"/>
    <w:rsid w:val="6209F39D"/>
    <w:rsid w:val="625C9679"/>
    <w:rsid w:val="627356C0"/>
    <w:rsid w:val="6277C243"/>
    <w:rsid w:val="627AD13D"/>
    <w:rsid w:val="62966A56"/>
    <w:rsid w:val="62A49C6D"/>
    <w:rsid w:val="62B8EC14"/>
    <w:rsid w:val="6308E37D"/>
    <w:rsid w:val="638951EF"/>
    <w:rsid w:val="63C6159C"/>
    <w:rsid w:val="63DB7A60"/>
    <w:rsid w:val="63DDB685"/>
    <w:rsid w:val="64062FD8"/>
    <w:rsid w:val="640F6F0D"/>
    <w:rsid w:val="6448006E"/>
    <w:rsid w:val="649D3DE4"/>
    <w:rsid w:val="649F3534"/>
    <w:rsid w:val="64C3034C"/>
    <w:rsid w:val="64E780E8"/>
    <w:rsid w:val="65361C92"/>
    <w:rsid w:val="6545FE25"/>
    <w:rsid w:val="65610134"/>
    <w:rsid w:val="65632E3D"/>
    <w:rsid w:val="65647663"/>
    <w:rsid w:val="6575D8F7"/>
    <w:rsid w:val="658862A9"/>
    <w:rsid w:val="65C390CB"/>
    <w:rsid w:val="65D65F0A"/>
    <w:rsid w:val="65FF8490"/>
    <w:rsid w:val="661698F9"/>
    <w:rsid w:val="6648D974"/>
    <w:rsid w:val="667833E4"/>
    <w:rsid w:val="667C1666"/>
    <w:rsid w:val="667E49EB"/>
    <w:rsid w:val="66A8A0CB"/>
    <w:rsid w:val="66B392B4"/>
    <w:rsid w:val="66B7D3E8"/>
    <w:rsid w:val="66D1C03B"/>
    <w:rsid w:val="66F9D740"/>
    <w:rsid w:val="67116E40"/>
    <w:rsid w:val="67215D12"/>
    <w:rsid w:val="6733CD37"/>
    <w:rsid w:val="67498A21"/>
    <w:rsid w:val="674F09F5"/>
    <w:rsid w:val="676367FA"/>
    <w:rsid w:val="67866283"/>
    <w:rsid w:val="678CA19C"/>
    <w:rsid w:val="678CE6E7"/>
    <w:rsid w:val="67AC20E8"/>
    <w:rsid w:val="67B8B45B"/>
    <w:rsid w:val="67DA8183"/>
    <w:rsid w:val="67E939F5"/>
    <w:rsid w:val="67FF323E"/>
    <w:rsid w:val="681676E4"/>
    <w:rsid w:val="68485988"/>
    <w:rsid w:val="68AFE7B9"/>
    <w:rsid w:val="68F0D1EE"/>
    <w:rsid w:val="68F29E94"/>
    <w:rsid w:val="68FEAECD"/>
    <w:rsid w:val="690C16A5"/>
    <w:rsid w:val="692B27E2"/>
    <w:rsid w:val="692C0791"/>
    <w:rsid w:val="693711FD"/>
    <w:rsid w:val="693ACFBA"/>
    <w:rsid w:val="694740AE"/>
    <w:rsid w:val="694B122D"/>
    <w:rsid w:val="6968E2A5"/>
    <w:rsid w:val="699E02CE"/>
    <w:rsid w:val="69E0C24C"/>
    <w:rsid w:val="69E13210"/>
    <w:rsid w:val="69E28D87"/>
    <w:rsid w:val="6A0AB4D6"/>
    <w:rsid w:val="6A2F0CA9"/>
    <w:rsid w:val="6A43D39E"/>
    <w:rsid w:val="6A4C7258"/>
    <w:rsid w:val="6A61CBE7"/>
    <w:rsid w:val="6A636BFE"/>
    <w:rsid w:val="6AC7CCEA"/>
    <w:rsid w:val="6AE642EA"/>
    <w:rsid w:val="6B12F83F"/>
    <w:rsid w:val="6B41447B"/>
    <w:rsid w:val="6B4C14E8"/>
    <w:rsid w:val="6B8DA43A"/>
    <w:rsid w:val="6B9242C7"/>
    <w:rsid w:val="6B9A450E"/>
    <w:rsid w:val="6BBF0D71"/>
    <w:rsid w:val="6BF6D508"/>
    <w:rsid w:val="6C3B4F99"/>
    <w:rsid w:val="6C3FC8C7"/>
    <w:rsid w:val="6C41267B"/>
    <w:rsid w:val="6C49DF3C"/>
    <w:rsid w:val="6C4F92AE"/>
    <w:rsid w:val="6C5D3B37"/>
    <w:rsid w:val="6C5E6096"/>
    <w:rsid w:val="6CC1DEE8"/>
    <w:rsid w:val="6CE3ECE5"/>
    <w:rsid w:val="6D344C3B"/>
    <w:rsid w:val="6D3EF39C"/>
    <w:rsid w:val="6D423555"/>
    <w:rsid w:val="6D58EA03"/>
    <w:rsid w:val="6D7C2C63"/>
    <w:rsid w:val="6D8606A8"/>
    <w:rsid w:val="6D8E1488"/>
    <w:rsid w:val="6DDE6301"/>
    <w:rsid w:val="6DEA9721"/>
    <w:rsid w:val="6DFD2ACB"/>
    <w:rsid w:val="6E2EA16B"/>
    <w:rsid w:val="6E6BEA8E"/>
    <w:rsid w:val="6EE8E720"/>
    <w:rsid w:val="6F148610"/>
    <w:rsid w:val="6F15F44B"/>
    <w:rsid w:val="6F1EBB78"/>
    <w:rsid w:val="6F22FDD6"/>
    <w:rsid w:val="6F2A6E16"/>
    <w:rsid w:val="6F9C3A85"/>
    <w:rsid w:val="6FA67D42"/>
    <w:rsid w:val="6FA6D381"/>
    <w:rsid w:val="6FF2C814"/>
    <w:rsid w:val="6FF66286"/>
    <w:rsid w:val="7005FE6C"/>
    <w:rsid w:val="70306859"/>
    <w:rsid w:val="703BC99A"/>
    <w:rsid w:val="704A290F"/>
    <w:rsid w:val="706D6A06"/>
    <w:rsid w:val="7075E2C5"/>
    <w:rsid w:val="7094E27F"/>
    <w:rsid w:val="70C03A40"/>
    <w:rsid w:val="70D0EC37"/>
    <w:rsid w:val="70D21CB3"/>
    <w:rsid w:val="7122642E"/>
    <w:rsid w:val="7141BF87"/>
    <w:rsid w:val="714A64CD"/>
    <w:rsid w:val="7155D098"/>
    <w:rsid w:val="7168F545"/>
    <w:rsid w:val="7185448C"/>
    <w:rsid w:val="7185F8A4"/>
    <w:rsid w:val="718AEA4C"/>
    <w:rsid w:val="718BE1BE"/>
    <w:rsid w:val="71974E5F"/>
    <w:rsid w:val="71BA52F2"/>
    <w:rsid w:val="71F5A5B6"/>
    <w:rsid w:val="723D9C1B"/>
    <w:rsid w:val="7243B6ED"/>
    <w:rsid w:val="72BBB061"/>
    <w:rsid w:val="72C28469"/>
    <w:rsid w:val="72CB4762"/>
    <w:rsid w:val="72CD8E85"/>
    <w:rsid w:val="72CEB35D"/>
    <w:rsid w:val="730D20DB"/>
    <w:rsid w:val="7318B57F"/>
    <w:rsid w:val="7357A051"/>
    <w:rsid w:val="735E4AE3"/>
    <w:rsid w:val="7367F8B7"/>
    <w:rsid w:val="7368E4C6"/>
    <w:rsid w:val="73FB7E6B"/>
    <w:rsid w:val="73FD71CD"/>
    <w:rsid w:val="743103FA"/>
    <w:rsid w:val="744CAC5F"/>
    <w:rsid w:val="74528B8E"/>
    <w:rsid w:val="74840EB4"/>
    <w:rsid w:val="748BDDE7"/>
    <w:rsid w:val="748E225B"/>
    <w:rsid w:val="7493AAD9"/>
    <w:rsid w:val="7496D43E"/>
    <w:rsid w:val="749FD2BF"/>
    <w:rsid w:val="749FF25B"/>
    <w:rsid w:val="7500488B"/>
    <w:rsid w:val="7516BADE"/>
    <w:rsid w:val="7553B6E5"/>
    <w:rsid w:val="755F7EA7"/>
    <w:rsid w:val="756CC0FD"/>
    <w:rsid w:val="758D13CC"/>
    <w:rsid w:val="75A9DDC3"/>
    <w:rsid w:val="75C02A2E"/>
    <w:rsid w:val="75E61DF7"/>
    <w:rsid w:val="75F6FEA0"/>
    <w:rsid w:val="7619E35E"/>
    <w:rsid w:val="76745C87"/>
    <w:rsid w:val="7684A837"/>
    <w:rsid w:val="76AB6930"/>
    <w:rsid w:val="76AD2C34"/>
    <w:rsid w:val="76CC2F39"/>
    <w:rsid w:val="76E26196"/>
    <w:rsid w:val="76E6A351"/>
    <w:rsid w:val="7709AE3D"/>
    <w:rsid w:val="77291E1C"/>
    <w:rsid w:val="772FB0D9"/>
    <w:rsid w:val="776D85F2"/>
    <w:rsid w:val="77945986"/>
    <w:rsid w:val="77B21E92"/>
    <w:rsid w:val="77C9A70F"/>
    <w:rsid w:val="781A78A3"/>
    <w:rsid w:val="7846FC70"/>
    <w:rsid w:val="78C31BF6"/>
    <w:rsid w:val="790B26A2"/>
    <w:rsid w:val="790B760C"/>
    <w:rsid w:val="790D4C3A"/>
    <w:rsid w:val="792E3056"/>
    <w:rsid w:val="795F1129"/>
    <w:rsid w:val="79720119"/>
    <w:rsid w:val="799AD579"/>
    <w:rsid w:val="79E456F0"/>
    <w:rsid w:val="7B088E1C"/>
    <w:rsid w:val="7B1C2FE3"/>
    <w:rsid w:val="7B1C32B8"/>
    <w:rsid w:val="7B2AA3FD"/>
    <w:rsid w:val="7B477DE3"/>
    <w:rsid w:val="7B7C484F"/>
    <w:rsid w:val="7B7CBCC5"/>
    <w:rsid w:val="7B9D5E85"/>
    <w:rsid w:val="7BD78BD9"/>
    <w:rsid w:val="7C1266BA"/>
    <w:rsid w:val="7C12AE8C"/>
    <w:rsid w:val="7C18C4A0"/>
    <w:rsid w:val="7C46FCB4"/>
    <w:rsid w:val="7C520537"/>
    <w:rsid w:val="7CD19D58"/>
    <w:rsid w:val="7CD24B6E"/>
    <w:rsid w:val="7CE6712B"/>
    <w:rsid w:val="7CEDE251"/>
    <w:rsid w:val="7CF6308D"/>
    <w:rsid w:val="7D1F2F9C"/>
    <w:rsid w:val="7D3722AF"/>
    <w:rsid w:val="7D3AA094"/>
    <w:rsid w:val="7D40438B"/>
    <w:rsid w:val="7D4AE855"/>
    <w:rsid w:val="7D8A0F65"/>
    <w:rsid w:val="7DB00CD3"/>
    <w:rsid w:val="7DB3EE08"/>
    <w:rsid w:val="7E2B5280"/>
    <w:rsid w:val="7E2EE802"/>
    <w:rsid w:val="7E4DC998"/>
    <w:rsid w:val="7E84FD1A"/>
    <w:rsid w:val="7E89E970"/>
    <w:rsid w:val="7EADFCAB"/>
    <w:rsid w:val="7EC1D500"/>
    <w:rsid w:val="7EDBDCD2"/>
    <w:rsid w:val="7EE94397"/>
    <w:rsid w:val="7EF2D026"/>
    <w:rsid w:val="7F0CA83D"/>
    <w:rsid w:val="7F31B9E1"/>
    <w:rsid w:val="7F348591"/>
    <w:rsid w:val="7F7F3CE0"/>
    <w:rsid w:val="7FB39411"/>
    <w:rsid w:val="7FC04E63"/>
    <w:rsid w:val="7FC9166A"/>
    <w:rsid w:val="7FFC4E7A"/>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5AE85"/>
  <w15:chartTrackingRefBased/>
  <w15:docId w15:val="{E34FDF0B-25B2-4368-8A02-135FA8EFC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663"/>
    <w:pPr>
      <w:spacing w:after="200" w:line="276" w:lineRule="auto"/>
    </w:pPr>
    <w:rPr>
      <w:rFonts w:ascii="Cambria" w:eastAsia="Times New Roman" w:hAnsi="Cambria" w:cs="Times New Roman"/>
      <w:kern w:val="0"/>
      <w:sz w:val="22"/>
      <w:szCs w:val="22"/>
      <w:lang w:eastAsia="lt-LT"/>
      <w14:ligatures w14:val="none"/>
    </w:rPr>
  </w:style>
  <w:style w:type="paragraph" w:styleId="Heading1">
    <w:name w:val="heading 1"/>
    <w:basedOn w:val="Normal"/>
    <w:next w:val="Normal"/>
    <w:link w:val="Heading1Char"/>
    <w:uiPriority w:val="9"/>
    <w:qFormat/>
    <w:rsid w:val="006426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26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26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26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26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26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26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26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26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26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26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26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26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26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26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26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26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26D2"/>
    <w:rPr>
      <w:rFonts w:eastAsiaTheme="majorEastAsia" w:cstheme="majorBidi"/>
      <w:color w:val="272727" w:themeColor="text1" w:themeTint="D8"/>
    </w:rPr>
  </w:style>
  <w:style w:type="paragraph" w:styleId="Title">
    <w:name w:val="Title"/>
    <w:basedOn w:val="Normal"/>
    <w:next w:val="Normal"/>
    <w:link w:val="TitleChar"/>
    <w:uiPriority w:val="10"/>
    <w:qFormat/>
    <w:rsid w:val="006426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26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26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26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26D2"/>
    <w:pPr>
      <w:spacing w:before="160"/>
      <w:jc w:val="center"/>
    </w:pPr>
    <w:rPr>
      <w:i/>
      <w:iCs/>
      <w:color w:val="404040" w:themeColor="text1" w:themeTint="BF"/>
    </w:rPr>
  </w:style>
  <w:style w:type="character" w:customStyle="1" w:styleId="QuoteChar">
    <w:name w:val="Quote Char"/>
    <w:basedOn w:val="DefaultParagraphFont"/>
    <w:link w:val="Quote"/>
    <w:uiPriority w:val="29"/>
    <w:rsid w:val="006426D2"/>
    <w:rPr>
      <w:i/>
      <w:iCs/>
      <w:color w:val="404040" w:themeColor="text1" w:themeTint="BF"/>
    </w:rPr>
  </w:style>
  <w:style w:type="paragraph" w:styleId="ListParagraph">
    <w:name w:val="List Paragraph"/>
    <w:aliases w:val="List Paragraph Red"/>
    <w:basedOn w:val="Normal"/>
    <w:link w:val="ListParagraphChar"/>
    <w:uiPriority w:val="99"/>
    <w:qFormat/>
    <w:rsid w:val="006426D2"/>
    <w:pPr>
      <w:ind w:left="720"/>
      <w:contextualSpacing/>
    </w:pPr>
  </w:style>
  <w:style w:type="character" w:styleId="IntenseEmphasis">
    <w:name w:val="Intense Emphasis"/>
    <w:basedOn w:val="DefaultParagraphFont"/>
    <w:uiPriority w:val="21"/>
    <w:qFormat/>
    <w:rsid w:val="006426D2"/>
    <w:rPr>
      <w:i/>
      <w:iCs/>
      <w:color w:val="0F4761" w:themeColor="accent1" w:themeShade="BF"/>
    </w:rPr>
  </w:style>
  <w:style w:type="paragraph" w:styleId="IntenseQuote">
    <w:name w:val="Intense Quote"/>
    <w:basedOn w:val="Normal"/>
    <w:next w:val="Normal"/>
    <w:link w:val="IntenseQuoteChar"/>
    <w:uiPriority w:val="30"/>
    <w:qFormat/>
    <w:rsid w:val="006426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26D2"/>
    <w:rPr>
      <w:i/>
      <w:iCs/>
      <w:color w:val="0F4761" w:themeColor="accent1" w:themeShade="BF"/>
    </w:rPr>
  </w:style>
  <w:style w:type="character" w:styleId="IntenseReference">
    <w:name w:val="Intense Reference"/>
    <w:basedOn w:val="DefaultParagraphFont"/>
    <w:uiPriority w:val="32"/>
    <w:qFormat/>
    <w:rsid w:val="006426D2"/>
    <w:rPr>
      <w:b/>
      <w:bCs/>
      <w:smallCaps/>
      <w:color w:val="0F4761" w:themeColor="accent1" w:themeShade="BF"/>
      <w:spacing w:val="5"/>
    </w:rPr>
  </w:style>
  <w:style w:type="paragraph" w:styleId="Footer">
    <w:name w:val="footer"/>
    <w:basedOn w:val="Normal"/>
    <w:link w:val="FooterChar"/>
    <w:uiPriority w:val="99"/>
    <w:rsid w:val="00426663"/>
    <w:pPr>
      <w:tabs>
        <w:tab w:val="center" w:pos="4320"/>
        <w:tab w:val="right" w:pos="8640"/>
      </w:tabs>
      <w:spacing w:after="0" w:line="240" w:lineRule="auto"/>
    </w:pPr>
    <w:rPr>
      <w:sz w:val="24"/>
      <w:szCs w:val="20"/>
    </w:rPr>
  </w:style>
  <w:style w:type="character" w:customStyle="1" w:styleId="FooterChar">
    <w:name w:val="Footer Char"/>
    <w:basedOn w:val="DefaultParagraphFont"/>
    <w:link w:val="Footer"/>
    <w:uiPriority w:val="99"/>
    <w:rsid w:val="00426663"/>
    <w:rPr>
      <w:rFonts w:ascii="Cambria" w:eastAsia="Times New Roman" w:hAnsi="Cambria" w:cs="Times New Roman"/>
      <w:kern w:val="0"/>
      <w:szCs w:val="20"/>
      <w:lang w:eastAsia="lt-LT"/>
      <w14:ligatures w14:val="none"/>
    </w:rPr>
  </w:style>
  <w:style w:type="paragraph" w:styleId="Header">
    <w:name w:val="header"/>
    <w:basedOn w:val="Normal"/>
    <w:link w:val="HeaderChar1"/>
    <w:rsid w:val="00426663"/>
    <w:pPr>
      <w:tabs>
        <w:tab w:val="center" w:pos="4153"/>
        <w:tab w:val="right" w:pos="8306"/>
      </w:tabs>
      <w:spacing w:after="0" w:line="240" w:lineRule="auto"/>
    </w:pPr>
    <w:rPr>
      <w:rFonts w:eastAsia="Calibri"/>
      <w:sz w:val="20"/>
      <w:szCs w:val="20"/>
      <w:lang w:val="ru-RU" w:eastAsia="en-US"/>
    </w:rPr>
  </w:style>
  <w:style w:type="character" w:customStyle="1" w:styleId="HeaderChar">
    <w:name w:val="Header Char"/>
    <w:basedOn w:val="DefaultParagraphFont"/>
    <w:uiPriority w:val="99"/>
    <w:semiHidden/>
    <w:rsid w:val="00426663"/>
    <w:rPr>
      <w:rFonts w:ascii="Cambria" w:eastAsia="Times New Roman" w:hAnsi="Cambria" w:cs="Times New Roman"/>
      <w:kern w:val="0"/>
      <w:sz w:val="22"/>
      <w:szCs w:val="22"/>
      <w:lang w:eastAsia="lt-LT"/>
      <w14:ligatures w14:val="none"/>
    </w:rPr>
  </w:style>
  <w:style w:type="character" w:customStyle="1" w:styleId="HeaderChar1">
    <w:name w:val="Header Char1"/>
    <w:link w:val="Header"/>
    <w:rsid w:val="00426663"/>
    <w:rPr>
      <w:rFonts w:ascii="Cambria" w:eastAsia="Calibri" w:hAnsi="Cambria" w:cs="Times New Roman"/>
      <w:kern w:val="0"/>
      <w:sz w:val="20"/>
      <w:szCs w:val="20"/>
      <w:lang w:val="ru-RU"/>
      <w14:ligatures w14:val="none"/>
    </w:rPr>
  </w:style>
  <w:style w:type="character" w:styleId="CommentReference">
    <w:name w:val="annotation reference"/>
    <w:semiHidden/>
    <w:rsid w:val="00426663"/>
    <w:rPr>
      <w:rFonts w:cs="Times New Roman"/>
      <w:sz w:val="16"/>
      <w:szCs w:val="16"/>
    </w:rPr>
  </w:style>
  <w:style w:type="paragraph" w:styleId="CommentText">
    <w:name w:val="annotation text"/>
    <w:basedOn w:val="Normal"/>
    <w:link w:val="CommentTextChar"/>
    <w:rsid w:val="00426663"/>
    <w:pPr>
      <w:spacing w:after="0" w:line="240" w:lineRule="auto"/>
    </w:pPr>
    <w:rPr>
      <w:rFonts w:eastAsia="Calibri"/>
      <w:sz w:val="20"/>
      <w:szCs w:val="20"/>
      <w:lang w:eastAsia="en-US"/>
    </w:rPr>
  </w:style>
  <w:style w:type="character" w:customStyle="1" w:styleId="CommentTextChar">
    <w:name w:val="Comment Text Char"/>
    <w:basedOn w:val="DefaultParagraphFont"/>
    <w:link w:val="CommentText"/>
    <w:rsid w:val="00426663"/>
    <w:rPr>
      <w:rFonts w:ascii="Cambria" w:eastAsia="Calibri" w:hAnsi="Cambria" w:cs="Times New Roman"/>
      <w:kern w:val="0"/>
      <w:sz w:val="20"/>
      <w:szCs w:val="20"/>
      <w14:ligatures w14:val="none"/>
    </w:rPr>
  </w:style>
  <w:style w:type="paragraph" w:styleId="NormalWeb">
    <w:name w:val="Normal (Web)"/>
    <w:basedOn w:val="Normal"/>
    <w:uiPriority w:val="99"/>
    <w:unhideWhenUsed/>
    <w:rsid w:val="00426663"/>
    <w:pPr>
      <w:spacing w:before="100" w:beforeAutospacing="1" w:after="100" w:afterAutospacing="1" w:line="240" w:lineRule="auto"/>
      <w:ind w:firstLine="720"/>
      <w:jc w:val="both"/>
    </w:pPr>
    <w:rPr>
      <w:szCs w:val="24"/>
    </w:rPr>
  </w:style>
  <w:style w:type="character" w:customStyle="1" w:styleId="ListParagraphChar">
    <w:name w:val="List Paragraph Char"/>
    <w:aliases w:val="List Paragraph Red Char"/>
    <w:link w:val="ListParagraph"/>
    <w:uiPriority w:val="99"/>
    <w:locked/>
    <w:rsid w:val="00426663"/>
  </w:style>
  <w:style w:type="paragraph" w:styleId="CommentSubject">
    <w:name w:val="annotation subject"/>
    <w:basedOn w:val="CommentText"/>
    <w:next w:val="CommentText"/>
    <w:link w:val="CommentSubjectChar"/>
    <w:uiPriority w:val="99"/>
    <w:semiHidden/>
    <w:unhideWhenUsed/>
    <w:rsid w:val="005B7240"/>
    <w:pPr>
      <w:spacing w:after="200"/>
    </w:pPr>
    <w:rPr>
      <w:rFonts w:eastAsia="Times New Roman"/>
      <w:b/>
      <w:bCs/>
      <w:lang w:eastAsia="lt-LT"/>
    </w:rPr>
  </w:style>
  <w:style w:type="character" w:customStyle="1" w:styleId="CommentSubjectChar">
    <w:name w:val="Comment Subject Char"/>
    <w:basedOn w:val="CommentTextChar"/>
    <w:link w:val="CommentSubject"/>
    <w:uiPriority w:val="99"/>
    <w:semiHidden/>
    <w:rsid w:val="005B7240"/>
    <w:rPr>
      <w:rFonts w:ascii="Cambria" w:eastAsia="Times New Roman" w:hAnsi="Cambria" w:cs="Times New Roman"/>
      <w:b/>
      <w:bCs/>
      <w:kern w:val="0"/>
      <w:sz w:val="20"/>
      <w:szCs w:val="20"/>
      <w:lang w:eastAsia="lt-LT"/>
      <w14:ligatures w14:val="none"/>
    </w:rPr>
  </w:style>
  <w:style w:type="paragraph" w:styleId="Revision">
    <w:name w:val="Revision"/>
    <w:hidden/>
    <w:uiPriority w:val="99"/>
    <w:semiHidden/>
    <w:rsid w:val="005E2E8B"/>
    <w:pPr>
      <w:spacing w:after="0" w:line="240" w:lineRule="auto"/>
    </w:pPr>
    <w:rPr>
      <w:rFonts w:ascii="Cambria" w:eastAsia="Times New Roman" w:hAnsi="Cambria" w:cs="Times New Roman"/>
      <w:kern w:val="0"/>
      <w:sz w:val="22"/>
      <w:szCs w:val="22"/>
      <w:lang w:eastAsia="lt-LT"/>
      <w14:ligatures w14:val="none"/>
    </w:rPr>
  </w:style>
  <w:style w:type="character" w:styleId="Emphasis">
    <w:name w:val="Emphasis"/>
    <w:basedOn w:val="DefaultParagraphFont"/>
    <w:uiPriority w:val="20"/>
    <w:qFormat/>
    <w:rsid w:val="007A3E59"/>
    <w:rPr>
      <w:i/>
      <w:iCs/>
    </w:rPr>
  </w:style>
  <w:style w:type="character" w:styleId="Strong">
    <w:name w:val="Strong"/>
    <w:basedOn w:val="DefaultParagraphFont"/>
    <w:uiPriority w:val="22"/>
    <w:qFormat/>
    <w:rsid w:val="007A3E59"/>
    <w:rPr>
      <w:b/>
      <w:bCs/>
    </w:rPr>
  </w:style>
  <w:style w:type="character" w:styleId="Hyperlink">
    <w:name w:val="Hyperlink"/>
    <w:basedOn w:val="DefaultParagraphFont"/>
    <w:uiPriority w:val="99"/>
    <w:unhideWhenUsed/>
    <w:rsid w:val="0022309A"/>
    <w:rPr>
      <w:color w:val="467886" w:themeColor="hyperlink"/>
      <w:u w:val="single"/>
    </w:rPr>
  </w:style>
  <w:style w:type="character" w:styleId="UnresolvedMention">
    <w:name w:val="Unresolved Mention"/>
    <w:basedOn w:val="DefaultParagraphFont"/>
    <w:uiPriority w:val="99"/>
    <w:semiHidden/>
    <w:unhideWhenUsed/>
    <w:rsid w:val="0022309A"/>
    <w:rPr>
      <w:color w:val="605E5C"/>
      <w:shd w:val="clear" w:color="auto" w:fill="E1DFDD"/>
    </w:rPr>
  </w:style>
  <w:style w:type="character" w:styleId="Mention">
    <w:name w:val="Mention"/>
    <w:basedOn w:val="DefaultParagraphFont"/>
    <w:uiPriority w:val="99"/>
    <w:unhideWhenUsed/>
    <w:rsid w:val="004E21C1"/>
    <w:rPr>
      <w:color w:val="2B579A"/>
      <w:shd w:val="clear" w:color="auto" w:fill="E1DFDD"/>
    </w:rPr>
  </w:style>
  <w:style w:type="character" w:customStyle="1" w:styleId="normaltextrun">
    <w:name w:val="normaltextrun"/>
    <w:basedOn w:val="DefaultParagraphFont"/>
    <w:rsid w:val="004D0712"/>
  </w:style>
  <w:style w:type="character" w:customStyle="1" w:styleId="eop">
    <w:name w:val="eop"/>
    <w:basedOn w:val="DefaultParagraphFont"/>
    <w:rsid w:val="004D0712"/>
  </w:style>
  <w:style w:type="table" w:styleId="TableGrid">
    <w:name w:val="Table Grid"/>
    <w:basedOn w:val="TableNormal"/>
    <w:uiPriority w:val="39"/>
    <w:rsid w:val="0005206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D762C"/>
    <w:pPr>
      <w:spacing w:before="100" w:beforeAutospacing="1" w:after="100" w:afterAutospacing="1" w:line="240" w:lineRule="auto"/>
    </w:pPr>
    <w:rPr>
      <w:rFonts w:ascii="Times New Roman" w:hAnsi="Times New Roman"/>
      <w:sz w:val="24"/>
      <w:szCs w:val="24"/>
    </w:rPr>
  </w:style>
  <w:style w:type="character" w:styleId="FollowedHyperlink">
    <w:name w:val="FollowedHyperlink"/>
    <w:basedOn w:val="DefaultParagraphFont"/>
    <w:uiPriority w:val="99"/>
    <w:semiHidden/>
    <w:unhideWhenUsed/>
    <w:rsid w:val="009B2577"/>
    <w:rPr>
      <w:color w:val="96607D" w:themeColor="followedHyperlink"/>
      <w:u w:val="single"/>
    </w:rPr>
  </w:style>
  <w:style w:type="paragraph" w:styleId="BalloonText">
    <w:name w:val="Balloon Text"/>
    <w:basedOn w:val="Normal"/>
    <w:link w:val="BalloonTextChar"/>
    <w:uiPriority w:val="99"/>
    <w:semiHidden/>
    <w:unhideWhenUsed/>
    <w:rsid w:val="005711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116D"/>
    <w:rPr>
      <w:rFonts w:ascii="Segoe UI" w:eastAsia="Times New Roman" w:hAnsi="Segoe UI" w:cs="Segoe UI"/>
      <w:kern w:val="0"/>
      <w:sz w:val="18"/>
      <w:szCs w:val="18"/>
      <w:lang w:eastAsia="lt-LT"/>
      <w14:ligatures w14:val="none"/>
    </w:rPr>
  </w:style>
  <w:style w:type="numbering" w:customStyle="1" w:styleId="Stilius1">
    <w:name w:val="Stilius1"/>
    <w:uiPriority w:val="99"/>
    <w:rsid w:val="00205162"/>
    <w:pPr>
      <w:numPr>
        <w:numId w:val="42"/>
      </w:numPr>
    </w:pPr>
  </w:style>
  <w:style w:type="numbering" w:customStyle="1" w:styleId="Stilius2">
    <w:name w:val="Stilius2"/>
    <w:uiPriority w:val="99"/>
    <w:rsid w:val="00E07BF9"/>
    <w:pPr>
      <w:numPr>
        <w:numId w:val="4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tar.lt/portal/lt/legalAct/TAR.4B60A8C9678B/as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sa.smm.lt/svietimo-programos/prevencines-programos/?utm_source=chatgpt.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028B8D75123A4AB2971DD42C9464E1" ma:contentTypeVersion="19" ma:contentTypeDescription="Create a new document." ma:contentTypeScope="" ma:versionID="7bcdb85ef17f3aef79e4ea258ad0b596">
  <xsd:schema xmlns:xsd="http://www.w3.org/2001/XMLSchema" xmlns:xs="http://www.w3.org/2001/XMLSchema" xmlns:p="http://schemas.microsoft.com/office/2006/metadata/properties" xmlns:ns2="33c65ac1-40e7-4276-8fad-55e7358a729b" xmlns:ns3="6ffed2ad-5840-40a1-81af-cc5b760520af" targetNamespace="http://schemas.microsoft.com/office/2006/metadata/properties" ma:root="true" ma:fieldsID="6fd98e6ab808d154a7b4173a8c340506" ns2:_="" ns3:_="">
    <xsd:import namespace="33c65ac1-40e7-4276-8fad-55e7358a729b"/>
    <xsd:import namespace="6ffed2ad-5840-40a1-81af-cc5b760520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PASTABO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c65ac1-40e7-4276-8fad-55e7358a729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e3b053c8-6019-4e49-b345-f48f4ad53120}" ma:internalName="TaxCatchAll" ma:showField="CatchAllData" ma:web="33c65ac1-40e7-4276-8fad-55e7358a729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ffed2ad-5840-40a1-81af-cc5b760520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a8c7d3-40bf-4432-b1e0-2d1fe3097c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ASTABOS" ma:index="26" nillable="true" ma:displayName="PASTABOS" ma:format="Dropdown" ma:internalName="PASTABO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ASTABOS xmlns="6ffed2ad-5840-40a1-81af-cc5b760520af" xsi:nil="true"/>
    <lcf76f155ced4ddcb4097134ff3c332f xmlns="6ffed2ad-5840-40a1-81af-cc5b760520af">
      <Terms xmlns="http://schemas.microsoft.com/office/infopath/2007/PartnerControls"/>
    </lcf76f155ced4ddcb4097134ff3c332f>
    <TaxCatchAll xmlns="33c65ac1-40e7-4276-8fad-55e7358a729b" xsi:nil="true"/>
  </documentManagement>
</p:properties>
</file>

<file path=customXml/itemProps1.xml><?xml version="1.0" encoding="utf-8"?>
<ds:datastoreItem xmlns:ds="http://schemas.openxmlformats.org/officeDocument/2006/customXml" ds:itemID="{4D876D6A-E455-4460-92A7-36FD3BC6E4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c65ac1-40e7-4276-8fad-55e7358a729b"/>
    <ds:schemaRef ds:uri="6ffed2ad-5840-40a1-81af-cc5b76052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011289-CD9C-434B-B4E4-97781E3F1257}">
  <ds:schemaRefs>
    <ds:schemaRef ds:uri="http://schemas.microsoft.com/sharepoint/v3/contenttype/forms"/>
  </ds:schemaRefs>
</ds:datastoreItem>
</file>

<file path=customXml/itemProps3.xml><?xml version="1.0" encoding="utf-8"?>
<ds:datastoreItem xmlns:ds="http://schemas.openxmlformats.org/officeDocument/2006/customXml" ds:itemID="{E69CD277-E7B1-4377-BA02-A245E7D04FFA}">
  <ds:schemaRefs>
    <ds:schemaRef ds:uri="http://schemas.openxmlformats.org/officeDocument/2006/bibliography"/>
  </ds:schemaRefs>
</ds:datastoreItem>
</file>

<file path=customXml/itemProps4.xml><?xml version="1.0" encoding="utf-8"?>
<ds:datastoreItem xmlns:ds="http://schemas.openxmlformats.org/officeDocument/2006/customXml" ds:itemID="{9515FE32-AFF5-4F21-B17C-C943A33AC89F}">
  <ds:schemaRefs>
    <ds:schemaRef ds:uri="http://schemas.microsoft.com/office/2006/metadata/properties"/>
    <ds:schemaRef ds:uri="http://schemas.microsoft.com/office/infopath/2007/PartnerControls"/>
    <ds:schemaRef ds:uri="6ffed2ad-5840-40a1-81af-cc5b760520af"/>
    <ds:schemaRef ds:uri="33c65ac1-40e7-4276-8fad-55e7358a729b"/>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9</Pages>
  <Words>21223</Words>
  <Characters>12098</Characters>
  <Application>Microsoft Office Word</Application>
  <DocSecurity>0</DocSecurity>
  <Lines>100</Lines>
  <Paragraphs>66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Jovita Jankūnaitė</dc:creator>
  <cp:lastModifiedBy>Inga Čepukė</cp:lastModifiedBy>
  <cp:revision>44</cp:revision>
  <cp:lastPrinted>2026-03-19T09:31:00Z</cp:lastPrinted>
  <dcterms:created xsi:type="dcterms:W3CDTF">2026-08-05T05:01:00Z</dcterms:created>
  <dcterms:modified xsi:type="dcterms:W3CDTF">2026-08-11T18:26:00Z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0x01010099028B8D75123A4AB2971DD42C9464E1</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
  </property>
  <property fmtid="{D5CDD505-2E9C-101B-9397-08002B2CF9AE}" pid="6" name="PASTABOS">
    <vt:lpwstr/>
  </property>
</Properties>
</file>