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D5422" w14:textId="77777777" w:rsidR="00BC425E" w:rsidRPr="00450237" w:rsidRDefault="00BC425E" w:rsidP="00450237">
      <w:pPr>
        <w:ind w:left="7938"/>
        <w:textAlignment w:val="baseline"/>
        <w:rPr>
          <w:szCs w:val="24"/>
        </w:rPr>
      </w:pPr>
      <w:r w:rsidRPr="00450237">
        <w:rPr>
          <w:szCs w:val="24"/>
        </w:rPr>
        <w:t xml:space="preserve">Pirkimo sąlygų </w:t>
      </w:r>
    </w:p>
    <w:p w14:paraId="62D14D34" w14:textId="03FC7847" w:rsidR="00BC425E" w:rsidRPr="00450237" w:rsidRDefault="00BC425E" w:rsidP="00450237">
      <w:pPr>
        <w:ind w:left="6480" w:firstLine="1458"/>
        <w:textAlignment w:val="baseline"/>
        <w:rPr>
          <w:szCs w:val="24"/>
        </w:rPr>
      </w:pPr>
      <w:r w:rsidRPr="00450237">
        <w:rPr>
          <w:szCs w:val="24"/>
        </w:rPr>
        <w:t>7 priedas</w:t>
      </w:r>
    </w:p>
    <w:p w14:paraId="22979072" w14:textId="77777777" w:rsidR="00336AF6" w:rsidRPr="00450237" w:rsidRDefault="00336AF6" w:rsidP="00450237">
      <w:pPr>
        <w:ind w:left="6480" w:firstLine="1458"/>
        <w:textAlignment w:val="baseline"/>
        <w:rPr>
          <w:szCs w:val="24"/>
        </w:rPr>
      </w:pPr>
    </w:p>
    <w:p w14:paraId="51E0610E" w14:textId="3C3EEA46" w:rsidR="00BB24D6" w:rsidRPr="00450237" w:rsidRDefault="00BB24D6" w:rsidP="00450237">
      <w:pPr>
        <w:tabs>
          <w:tab w:val="left" w:pos="4962"/>
        </w:tabs>
        <w:jc w:val="center"/>
        <w:rPr>
          <w:szCs w:val="24"/>
          <w:lang w:eastAsia="lt-LT"/>
        </w:rPr>
      </w:pPr>
      <w:r w:rsidRPr="00450237">
        <w:rPr>
          <w:b/>
          <w:szCs w:val="24"/>
          <w:lang w:eastAsia="lt-LT"/>
        </w:rPr>
        <w:t>PROJEKTAS NR. 07-019-P-0001 „IŠ TYLOS – vaiko pagalbos namai“</w:t>
      </w:r>
    </w:p>
    <w:p w14:paraId="6E9B2B7E" w14:textId="77777777" w:rsidR="00BB24D6" w:rsidRPr="00450237" w:rsidRDefault="00BB24D6" w:rsidP="00450237">
      <w:pPr>
        <w:widowControl w:val="0"/>
        <w:pBdr>
          <w:top w:val="nil"/>
          <w:left w:val="nil"/>
          <w:bottom w:val="nil"/>
          <w:right w:val="nil"/>
          <w:between w:val="nil"/>
        </w:pBdr>
        <w:tabs>
          <w:tab w:val="left" w:pos="567"/>
          <w:tab w:val="left" w:pos="851"/>
        </w:tabs>
        <w:jc w:val="center"/>
        <w:rPr>
          <w:b/>
          <w:bCs/>
          <w:szCs w:val="24"/>
        </w:rPr>
      </w:pPr>
    </w:p>
    <w:p w14:paraId="7370399D" w14:textId="056AD5DD" w:rsidR="00BC425E" w:rsidRPr="00450237" w:rsidRDefault="00336AF6" w:rsidP="00450237">
      <w:pPr>
        <w:widowControl w:val="0"/>
        <w:pBdr>
          <w:top w:val="nil"/>
          <w:left w:val="nil"/>
          <w:bottom w:val="nil"/>
          <w:right w:val="nil"/>
          <w:between w:val="nil"/>
        </w:pBdr>
        <w:tabs>
          <w:tab w:val="left" w:pos="567"/>
          <w:tab w:val="left" w:pos="851"/>
        </w:tabs>
        <w:jc w:val="center"/>
        <w:rPr>
          <w:b/>
          <w:bCs/>
          <w:caps/>
          <w:szCs w:val="24"/>
        </w:rPr>
      </w:pPr>
      <w:r w:rsidRPr="00450237">
        <w:rPr>
          <w:b/>
          <w:bCs/>
          <w:szCs w:val="24"/>
        </w:rPr>
        <w:t>PREVENCINĖS MOKYMŲ PROGRAMOS, SKIRTOS SEKSUALINIO SMURTO PRIEŠ VAIKUS PREVENCIJAI IR ATPAŽINIMUI, TEISIŲ SUTEIKIMO ARBA</w:t>
      </w:r>
      <w:r w:rsidRPr="00450237">
        <w:rPr>
          <w:szCs w:val="24"/>
        </w:rPr>
        <w:t xml:space="preserve"> </w:t>
      </w:r>
      <w:r w:rsidRPr="00450237">
        <w:rPr>
          <w:b/>
          <w:bCs/>
          <w:szCs w:val="24"/>
        </w:rPr>
        <w:t>NAUJOS PREVENCINĖS MOKYMŲ PROGRAMOS SUKŪRIMO IR NAUDOJIMO TEISIŲ SUTEIKIMO, METODINĖS MEDŽIAGOS PARENGIMO IR VALSTYBĖS VAIKO TEISIŲ APSAUGOS IR ĮVAIKINIMO</w:t>
      </w:r>
      <w:r w:rsidRPr="00450237">
        <w:rPr>
          <w:szCs w:val="24"/>
        </w:rPr>
        <w:t xml:space="preserve"> </w:t>
      </w:r>
      <w:r w:rsidRPr="00450237">
        <w:rPr>
          <w:b/>
          <w:bCs/>
          <w:szCs w:val="24"/>
        </w:rPr>
        <w:t>TARNYBOS PRIE SOCIALINĖS APSAUGOS IR DARBO MINISTERIJOS</w:t>
      </w:r>
      <w:r w:rsidRPr="00450237">
        <w:rPr>
          <w:szCs w:val="24"/>
        </w:rPr>
        <w:t xml:space="preserve"> </w:t>
      </w:r>
      <w:r w:rsidRPr="00450237">
        <w:rPr>
          <w:b/>
          <w:bCs/>
          <w:szCs w:val="24"/>
        </w:rPr>
        <w:t xml:space="preserve">SPECIALISTŲ PARENGIMO </w:t>
      </w:r>
      <w:r w:rsidR="005D7C50" w:rsidRPr="00450237">
        <w:rPr>
          <w:b/>
          <w:caps/>
          <w:szCs w:val="24"/>
        </w:rPr>
        <w:t>PASLAUGŲ</w:t>
      </w:r>
      <w:r w:rsidR="005D7C50" w:rsidRPr="00450237">
        <w:rPr>
          <w:b/>
          <w:bCs/>
          <w:caps/>
          <w:szCs w:val="24"/>
        </w:rPr>
        <w:t xml:space="preserve"> </w:t>
      </w:r>
      <w:r w:rsidR="00BC425E" w:rsidRPr="00450237">
        <w:rPr>
          <w:b/>
          <w:bCs/>
          <w:caps/>
          <w:szCs w:val="24"/>
        </w:rPr>
        <w:t>pirkimo-pardavimo sutarti</w:t>
      </w:r>
      <w:r w:rsidR="00F64FDF" w:rsidRPr="00450237">
        <w:rPr>
          <w:b/>
          <w:bCs/>
          <w:caps/>
          <w:szCs w:val="24"/>
        </w:rPr>
        <w:t>E</w:t>
      </w:r>
      <w:r w:rsidR="00BC425E" w:rsidRPr="00450237">
        <w:rPr>
          <w:b/>
          <w:bCs/>
          <w:caps/>
          <w:szCs w:val="24"/>
        </w:rPr>
        <w:t xml:space="preserve">s </w:t>
      </w:r>
      <w:r w:rsidR="00F64FDF" w:rsidRPr="00450237">
        <w:rPr>
          <w:b/>
          <w:bCs/>
          <w:caps/>
          <w:szCs w:val="24"/>
        </w:rPr>
        <w:t>PROJEKTAS</w:t>
      </w:r>
    </w:p>
    <w:p w14:paraId="15AFA18B" w14:textId="77777777" w:rsidR="00BC425E" w:rsidRPr="00450237" w:rsidRDefault="00BC425E" w:rsidP="00450237">
      <w:pPr>
        <w:widowControl w:val="0"/>
        <w:pBdr>
          <w:top w:val="nil"/>
          <w:left w:val="nil"/>
          <w:bottom w:val="nil"/>
          <w:right w:val="nil"/>
          <w:between w:val="nil"/>
        </w:pBdr>
        <w:tabs>
          <w:tab w:val="left" w:pos="567"/>
          <w:tab w:val="left" w:pos="851"/>
        </w:tabs>
        <w:jc w:val="center"/>
        <w:rPr>
          <w:b/>
          <w:bCs/>
          <w:caps/>
          <w:szCs w:val="24"/>
        </w:rPr>
      </w:pPr>
    </w:p>
    <w:p w14:paraId="4A67058C" w14:textId="337E7733" w:rsidR="00BC425E" w:rsidRPr="00450237" w:rsidRDefault="00BC425E" w:rsidP="00450237">
      <w:pPr>
        <w:widowControl w:val="0"/>
        <w:pBdr>
          <w:top w:val="nil"/>
          <w:left w:val="nil"/>
          <w:bottom w:val="nil"/>
          <w:right w:val="nil"/>
          <w:between w:val="nil"/>
        </w:pBdr>
        <w:tabs>
          <w:tab w:val="left" w:pos="567"/>
          <w:tab w:val="left" w:pos="851"/>
        </w:tabs>
        <w:jc w:val="center"/>
        <w:rPr>
          <w:b/>
          <w:bCs/>
          <w:caps/>
          <w:szCs w:val="24"/>
        </w:rPr>
      </w:pPr>
      <w:r w:rsidRPr="00450237">
        <w:rPr>
          <w:b/>
          <w:bCs/>
          <w:caps/>
          <w:szCs w:val="24"/>
        </w:rPr>
        <w:t>Specialiosios sąlygos</w:t>
      </w:r>
    </w:p>
    <w:p w14:paraId="6D4C9E0E" w14:textId="77777777" w:rsidR="00BC425E" w:rsidRPr="00450237" w:rsidRDefault="00BC425E" w:rsidP="00450237">
      <w:pPr>
        <w:widowControl w:val="0"/>
        <w:pBdr>
          <w:top w:val="nil"/>
          <w:left w:val="nil"/>
          <w:bottom w:val="nil"/>
          <w:right w:val="nil"/>
          <w:between w:val="nil"/>
        </w:pBdr>
        <w:tabs>
          <w:tab w:val="left" w:pos="567"/>
          <w:tab w:val="left" w:pos="851"/>
        </w:tabs>
        <w:jc w:val="center"/>
        <w:rPr>
          <w:b/>
          <w:bCs/>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C425E" w:rsidRPr="00450237" w14:paraId="1D5DA383" w14:textId="77777777" w:rsidTr="005D7C50">
        <w:trPr>
          <w:trHeight w:val="628"/>
        </w:trPr>
        <w:tc>
          <w:tcPr>
            <w:tcW w:w="2448" w:type="dxa"/>
          </w:tcPr>
          <w:p w14:paraId="10F1E702" w14:textId="77777777" w:rsidR="00BC425E" w:rsidRPr="00450237" w:rsidRDefault="00BC425E" w:rsidP="00450237">
            <w:pPr>
              <w:jc w:val="both"/>
              <w:rPr>
                <w:b/>
                <w:kern w:val="2"/>
                <w:szCs w:val="24"/>
              </w:rPr>
            </w:pPr>
            <w:r w:rsidRPr="00450237">
              <w:rPr>
                <w:b/>
                <w:kern w:val="2"/>
                <w:szCs w:val="24"/>
              </w:rPr>
              <w:t>Sutarties pavadinimas</w:t>
            </w:r>
          </w:p>
        </w:tc>
        <w:tc>
          <w:tcPr>
            <w:tcW w:w="7110" w:type="dxa"/>
            <w:gridSpan w:val="3"/>
          </w:tcPr>
          <w:p w14:paraId="3A6A30EB" w14:textId="77EECEC7" w:rsidR="00BB24D6" w:rsidRPr="00450237" w:rsidRDefault="00BB24D6" w:rsidP="00450237">
            <w:pPr>
              <w:tabs>
                <w:tab w:val="left" w:pos="4962"/>
              </w:tabs>
              <w:rPr>
                <w:szCs w:val="24"/>
                <w:lang w:eastAsia="lt-LT"/>
              </w:rPr>
            </w:pPr>
            <w:r w:rsidRPr="00450237">
              <w:rPr>
                <w:b/>
                <w:szCs w:val="24"/>
                <w:lang w:eastAsia="lt-LT"/>
              </w:rPr>
              <w:t xml:space="preserve">Projekto </w:t>
            </w:r>
            <w:r w:rsidR="00D16B0F" w:rsidRPr="00450237">
              <w:rPr>
                <w:b/>
                <w:szCs w:val="24"/>
                <w:lang w:eastAsia="lt-LT"/>
              </w:rPr>
              <w:t>Nr</w:t>
            </w:r>
            <w:r w:rsidRPr="00450237">
              <w:rPr>
                <w:b/>
                <w:szCs w:val="24"/>
                <w:lang w:eastAsia="lt-LT"/>
              </w:rPr>
              <w:t>. 07-019-</w:t>
            </w:r>
            <w:r w:rsidR="00D16B0F" w:rsidRPr="00450237">
              <w:rPr>
                <w:b/>
                <w:szCs w:val="24"/>
                <w:lang w:eastAsia="lt-LT"/>
              </w:rPr>
              <w:t>P</w:t>
            </w:r>
            <w:r w:rsidRPr="00450237">
              <w:rPr>
                <w:b/>
                <w:szCs w:val="24"/>
                <w:lang w:eastAsia="lt-LT"/>
              </w:rPr>
              <w:t>-0001 „</w:t>
            </w:r>
            <w:r w:rsidR="008555CC" w:rsidRPr="00450237">
              <w:rPr>
                <w:b/>
                <w:szCs w:val="24"/>
                <w:lang w:eastAsia="lt-LT"/>
              </w:rPr>
              <w:t xml:space="preserve">IŠ TYLOS </w:t>
            </w:r>
            <w:r w:rsidRPr="00450237">
              <w:rPr>
                <w:b/>
                <w:szCs w:val="24"/>
                <w:lang w:eastAsia="lt-LT"/>
              </w:rPr>
              <w:t>– vaiko pagalbos namai“</w:t>
            </w:r>
          </w:p>
          <w:p w14:paraId="2B37F924" w14:textId="6719F09A" w:rsidR="00BC425E" w:rsidRPr="00450237" w:rsidRDefault="00336AF6" w:rsidP="00450237">
            <w:pPr>
              <w:jc w:val="both"/>
              <w:rPr>
                <w:bCs/>
                <w:kern w:val="2"/>
                <w:szCs w:val="24"/>
              </w:rPr>
            </w:pPr>
            <w:r w:rsidRPr="00450237">
              <w:rPr>
                <w:szCs w:val="24"/>
              </w:rPr>
              <w:t xml:space="preserve">Prevencinės mokymų programos, skirtos seksualinio smurto prieš vaikus prevencijai ir atpažinimui, teisių suteikimo arba naujos prevencinės mokymų programos sukūrimo ir naudojimo teisių suteikimo, metodinės medžiagos parengimo ir </w:t>
            </w:r>
            <w:r w:rsidR="0059176B">
              <w:rPr>
                <w:szCs w:val="24"/>
              </w:rPr>
              <w:t>V</w:t>
            </w:r>
            <w:r w:rsidRPr="00450237">
              <w:rPr>
                <w:szCs w:val="24"/>
              </w:rPr>
              <w:t xml:space="preserve">alstybės vaiko teisių apsaugos ir įvaikinimo tarnybos prie </w:t>
            </w:r>
            <w:r w:rsidR="0059176B">
              <w:rPr>
                <w:szCs w:val="24"/>
              </w:rPr>
              <w:t>S</w:t>
            </w:r>
            <w:r w:rsidRPr="00450237">
              <w:rPr>
                <w:szCs w:val="24"/>
              </w:rPr>
              <w:t>ocialinės apsaugos ir darbo ministerijos specialistų parengimo</w:t>
            </w:r>
            <w:r w:rsidRPr="00450237">
              <w:rPr>
                <w:b/>
                <w:bCs/>
                <w:szCs w:val="24"/>
              </w:rPr>
              <w:t xml:space="preserve"> </w:t>
            </w:r>
            <w:r w:rsidR="005D7C50" w:rsidRPr="00450237">
              <w:rPr>
                <w:bCs/>
                <w:szCs w:val="24"/>
              </w:rPr>
              <w:t xml:space="preserve">paslaugų </w:t>
            </w:r>
            <w:r w:rsidR="00BC425E" w:rsidRPr="00450237">
              <w:rPr>
                <w:bCs/>
                <w:szCs w:val="24"/>
              </w:rPr>
              <w:t>viešojo pirkimo-pardavimo sutartis</w:t>
            </w:r>
          </w:p>
        </w:tc>
      </w:tr>
      <w:tr w:rsidR="00BC425E" w:rsidRPr="00450237" w14:paraId="627ADD0D" w14:textId="77777777" w:rsidTr="00455AA7">
        <w:tc>
          <w:tcPr>
            <w:tcW w:w="2448" w:type="dxa"/>
          </w:tcPr>
          <w:p w14:paraId="2C568C5E" w14:textId="77777777" w:rsidR="00BC425E" w:rsidRPr="00450237" w:rsidRDefault="00BC425E" w:rsidP="00450237">
            <w:pPr>
              <w:jc w:val="both"/>
              <w:rPr>
                <w:b/>
                <w:kern w:val="2"/>
                <w:szCs w:val="24"/>
              </w:rPr>
            </w:pPr>
            <w:r w:rsidRPr="00450237">
              <w:rPr>
                <w:b/>
                <w:kern w:val="2"/>
                <w:szCs w:val="24"/>
              </w:rPr>
              <w:t>Sutarties data</w:t>
            </w:r>
          </w:p>
        </w:tc>
        <w:tc>
          <w:tcPr>
            <w:tcW w:w="2177" w:type="dxa"/>
          </w:tcPr>
          <w:p w14:paraId="0F53B955" w14:textId="77777777" w:rsidR="00BC425E" w:rsidRPr="00450237" w:rsidRDefault="00BC425E" w:rsidP="00450237">
            <w:pPr>
              <w:jc w:val="both"/>
              <w:rPr>
                <w:kern w:val="2"/>
                <w:szCs w:val="24"/>
              </w:rPr>
            </w:pPr>
          </w:p>
        </w:tc>
        <w:tc>
          <w:tcPr>
            <w:tcW w:w="2362" w:type="dxa"/>
          </w:tcPr>
          <w:p w14:paraId="19F9BAC9" w14:textId="77777777" w:rsidR="00BC425E" w:rsidRPr="00450237" w:rsidRDefault="00BC425E" w:rsidP="00450237">
            <w:pPr>
              <w:jc w:val="both"/>
              <w:rPr>
                <w:b/>
                <w:kern w:val="2"/>
                <w:szCs w:val="24"/>
              </w:rPr>
            </w:pPr>
            <w:r w:rsidRPr="00450237">
              <w:rPr>
                <w:b/>
                <w:kern w:val="2"/>
                <w:szCs w:val="24"/>
              </w:rPr>
              <w:t>Sutarties numeris</w:t>
            </w:r>
          </w:p>
        </w:tc>
        <w:tc>
          <w:tcPr>
            <w:tcW w:w="2571" w:type="dxa"/>
          </w:tcPr>
          <w:p w14:paraId="1C7F80BF" w14:textId="77777777" w:rsidR="00BC425E" w:rsidRPr="00450237" w:rsidRDefault="00BC425E" w:rsidP="00450237">
            <w:pPr>
              <w:jc w:val="both"/>
              <w:rPr>
                <w:kern w:val="2"/>
                <w:szCs w:val="24"/>
              </w:rPr>
            </w:pPr>
          </w:p>
        </w:tc>
      </w:tr>
    </w:tbl>
    <w:p w14:paraId="1E7F285F" w14:textId="77777777" w:rsidR="00BC425E" w:rsidRPr="00450237" w:rsidRDefault="00BC425E" w:rsidP="00450237">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C425E" w:rsidRPr="00450237" w14:paraId="20019D7F" w14:textId="77777777" w:rsidTr="00455AA7">
        <w:tc>
          <w:tcPr>
            <w:tcW w:w="9558" w:type="dxa"/>
            <w:gridSpan w:val="3"/>
          </w:tcPr>
          <w:p w14:paraId="0F3C8687" w14:textId="77777777" w:rsidR="00BC425E" w:rsidRPr="00450237" w:rsidRDefault="00BC425E" w:rsidP="00450237">
            <w:pPr>
              <w:jc w:val="center"/>
              <w:rPr>
                <w:b/>
                <w:kern w:val="2"/>
                <w:szCs w:val="24"/>
              </w:rPr>
            </w:pPr>
            <w:r w:rsidRPr="00450237">
              <w:rPr>
                <w:b/>
                <w:kern w:val="2"/>
                <w:szCs w:val="24"/>
              </w:rPr>
              <w:t>1. SUTARTIES ŠALYS</w:t>
            </w:r>
          </w:p>
        </w:tc>
      </w:tr>
      <w:tr w:rsidR="00BC425E" w:rsidRPr="00450237" w14:paraId="3DDF9D41" w14:textId="77777777" w:rsidTr="00455AA7">
        <w:tc>
          <w:tcPr>
            <w:tcW w:w="2808" w:type="dxa"/>
            <w:vMerge w:val="restart"/>
          </w:tcPr>
          <w:p w14:paraId="5EEFC1B2" w14:textId="77777777" w:rsidR="00BC425E" w:rsidRPr="00450237" w:rsidRDefault="00BC425E" w:rsidP="00450237">
            <w:pPr>
              <w:rPr>
                <w:b/>
                <w:kern w:val="2"/>
                <w:szCs w:val="24"/>
              </w:rPr>
            </w:pPr>
            <w:r w:rsidRPr="00450237">
              <w:rPr>
                <w:b/>
                <w:kern w:val="2"/>
                <w:szCs w:val="24"/>
              </w:rPr>
              <w:t>1.1. Pirkėjas</w:t>
            </w:r>
          </w:p>
        </w:tc>
        <w:tc>
          <w:tcPr>
            <w:tcW w:w="3240" w:type="dxa"/>
          </w:tcPr>
          <w:p w14:paraId="2EE6C3A6" w14:textId="77777777" w:rsidR="00BC425E" w:rsidRPr="00450237" w:rsidRDefault="00BC425E" w:rsidP="00450237">
            <w:pPr>
              <w:rPr>
                <w:kern w:val="2"/>
                <w:szCs w:val="24"/>
              </w:rPr>
            </w:pPr>
            <w:r w:rsidRPr="00450237">
              <w:rPr>
                <w:kern w:val="2"/>
                <w:szCs w:val="24"/>
              </w:rPr>
              <w:t>1.1.1. Pavadinimas</w:t>
            </w:r>
          </w:p>
        </w:tc>
        <w:tc>
          <w:tcPr>
            <w:tcW w:w="3510" w:type="dxa"/>
          </w:tcPr>
          <w:p w14:paraId="561989D5" w14:textId="78CAE48C" w:rsidR="001457AC" w:rsidRPr="00450237" w:rsidRDefault="001457AC" w:rsidP="00450237">
            <w:pPr>
              <w:contextualSpacing/>
              <w:rPr>
                <w:b/>
                <w:bCs/>
                <w:color w:val="000000" w:themeColor="text1"/>
                <w:szCs w:val="24"/>
              </w:rPr>
            </w:pPr>
            <w:r w:rsidRPr="00450237">
              <w:rPr>
                <w:b/>
                <w:bCs/>
                <w:color w:val="000000" w:themeColor="text1"/>
                <w:szCs w:val="24"/>
              </w:rPr>
              <w:t xml:space="preserve">Valstybės </w:t>
            </w:r>
            <w:r w:rsidR="00F2589A">
              <w:rPr>
                <w:b/>
                <w:bCs/>
                <w:color w:val="000000" w:themeColor="text1"/>
                <w:szCs w:val="24"/>
              </w:rPr>
              <w:t>v</w:t>
            </w:r>
            <w:r w:rsidRPr="00450237">
              <w:rPr>
                <w:b/>
                <w:bCs/>
                <w:color w:val="000000" w:themeColor="text1"/>
                <w:szCs w:val="24"/>
              </w:rPr>
              <w:t xml:space="preserve">aiko teisių apsaugos ir įvaikinimo tarnyba </w:t>
            </w:r>
          </w:p>
          <w:p w14:paraId="65EC860D" w14:textId="4A7FC50F" w:rsidR="00BC425E" w:rsidRPr="00450237" w:rsidRDefault="001457AC" w:rsidP="00450237">
            <w:pPr>
              <w:contextualSpacing/>
              <w:rPr>
                <w:b/>
                <w:bCs/>
                <w:color w:val="000000" w:themeColor="text1"/>
                <w:szCs w:val="24"/>
              </w:rPr>
            </w:pPr>
            <w:r w:rsidRPr="00450237">
              <w:rPr>
                <w:b/>
                <w:bCs/>
                <w:color w:val="000000" w:themeColor="text1"/>
                <w:szCs w:val="24"/>
              </w:rPr>
              <w:t xml:space="preserve">prie </w:t>
            </w:r>
            <w:r w:rsidR="00F2589A">
              <w:rPr>
                <w:b/>
                <w:bCs/>
                <w:color w:val="000000" w:themeColor="text1"/>
                <w:szCs w:val="24"/>
              </w:rPr>
              <w:t>S</w:t>
            </w:r>
            <w:r w:rsidRPr="00450237">
              <w:rPr>
                <w:b/>
                <w:bCs/>
                <w:color w:val="000000" w:themeColor="text1"/>
                <w:szCs w:val="24"/>
              </w:rPr>
              <w:t>ocialinės apsaugos ir darbo ministerijos</w:t>
            </w:r>
          </w:p>
        </w:tc>
      </w:tr>
      <w:tr w:rsidR="00BC425E" w:rsidRPr="00450237" w14:paraId="24FCD21B" w14:textId="77777777" w:rsidTr="00455AA7">
        <w:tc>
          <w:tcPr>
            <w:tcW w:w="2808" w:type="dxa"/>
            <w:vMerge/>
          </w:tcPr>
          <w:p w14:paraId="46A09C1B" w14:textId="77777777" w:rsidR="00BC425E" w:rsidRPr="00450237" w:rsidRDefault="00BC425E" w:rsidP="00450237">
            <w:pPr>
              <w:rPr>
                <w:kern w:val="2"/>
                <w:szCs w:val="24"/>
              </w:rPr>
            </w:pPr>
          </w:p>
        </w:tc>
        <w:tc>
          <w:tcPr>
            <w:tcW w:w="3240" w:type="dxa"/>
          </w:tcPr>
          <w:p w14:paraId="1A919B51" w14:textId="77777777" w:rsidR="00BC425E" w:rsidRPr="00450237" w:rsidRDefault="00BC425E" w:rsidP="00450237">
            <w:pPr>
              <w:rPr>
                <w:kern w:val="2"/>
                <w:szCs w:val="24"/>
              </w:rPr>
            </w:pPr>
            <w:r w:rsidRPr="00450237">
              <w:rPr>
                <w:kern w:val="2"/>
                <w:szCs w:val="24"/>
              </w:rPr>
              <w:t>1.1.2. Juridinio asmens kodas</w:t>
            </w:r>
          </w:p>
        </w:tc>
        <w:tc>
          <w:tcPr>
            <w:tcW w:w="3510" w:type="dxa"/>
          </w:tcPr>
          <w:p w14:paraId="5F002E4B" w14:textId="0E2EF83B" w:rsidR="00BC425E" w:rsidRPr="00450237" w:rsidRDefault="009C4778" w:rsidP="00450237">
            <w:pPr>
              <w:contextualSpacing/>
              <w:rPr>
                <w:color w:val="000000" w:themeColor="text1"/>
                <w:szCs w:val="24"/>
              </w:rPr>
            </w:pPr>
            <w:r w:rsidRPr="00450237">
              <w:rPr>
                <w:color w:val="000000" w:themeColor="text1"/>
                <w:szCs w:val="24"/>
              </w:rPr>
              <w:t xml:space="preserve">188752021 </w:t>
            </w:r>
          </w:p>
        </w:tc>
      </w:tr>
      <w:tr w:rsidR="00BC425E" w:rsidRPr="00450237" w14:paraId="0313F563" w14:textId="77777777" w:rsidTr="00455AA7">
        <w:tc>
          <w:tcPr>
            <w:tcW w:w="2808" w:type="dxa"/>
            <w:vMerge/>
          </w:tcPr>
          <w:p w14:paraId="12152E01" w14:textId="77777777" w:rsidR="00BC425E" w:rsidRPr="00450237" w:rsidRDefault="00BC425E" w:rsidP="00450237">
            <w:pPr>
              <w:rPr>
                <w:kern w:val="2"/>
                <w:szCs w:val="24"/>
              </w:rPr>
            </w:pPr>
          </w:p>
        </w:tc>
        <w:tc>
          <w:tcPr>
            <w:tcW w:w="3240" w:type="dxa"/>
          </w:tcPr>
          <w:p w14:paraId="519287D2" w14:textId="77777777" w:rsidR="00BC425E" w:rsidRPr="00450237" w:rsidRDefault="00BC425E" w:rsidP="00450237">
            <w:pPr>
              <w:rPr>
                <w:kern w:val="2"/>
                <w:szCs w:val="24"/>
              </w:rPr>
            </w:pPr>
            <w:r w:rsidRPr="00450237">
              <w:rPr>
                <w:kern w:val="2"/>
                <w:szCs w:val="24"/>
              </w:rPr>
              <w:t>1.1.3. Adresas</w:t>
            </w:r>
          </w:p>
        </w:tc>
        <w:tc>
          <w:tcPr>
            <w:tcW w:w="3510" w:type="dxa"/>
          </w:tcPr>
          <w:p w14:paraId="7D716A9D" w14:textId="5B11E928" w:rsidR="00BC425E" w:rsidRPr="00450237" w:rsidRDefault="00E51912" w:rsidP="00450237">
            <w:pPr>
              <w:jc w:val="both"/>
              <w:rPr>
                <w:kern w:val="2"/>
                <w:szCs w:val="24"/>
              </w:rPr>
            </w:pPr>
            <w:r w:rsidRPr="00450237">
              <w:rPr>
                <w:color w:val="000000" w:themeColor="text1"/>
                <w:szCs w:val="24"/>
              </w:rPr>
              <w:t>Mindaugo g. 12,</w:t>
            </w:r>
            <w:r w:rsidR="00BC425E" w:rsidRPr="00450237">
              <w:rPr>
                <w:kern w:val="2"/>
                <w:szCs w:val="24"/>
              </w:rPr>
              <w:t xml:space="preserve"> </w:t>
            </w:r>
            <w:r w:rsidR="00E71BAF" w:rsidRPr="00450237">
              <w:rPr>
                <w:kern w:val="2"/>
                <w:szCs w:val="24"/>
              </w:rPr>
              <w:t>03225</w:t>
            </w:r>
            <w:r w:rsidR="00BC425E" w:rsidRPr="00450237">
              <w:rPr>
                <w:kern w:val="2"/>
                <w:szCs w:val="24"/>
              </w:rPr>
              <w:t xml:space="preserve"> Vilnius</w:t>
            </w:r>
          </w:p>
        </w:tc>
      </w:tr>
      <w:tr w:rsidR="00BC425E" w:rsidRPr="00450237" w14:paraId="5F138C6A" w14:textId="77777777" w:rsidTr="00455AA7">
        <w:tc>
          <w:tcPr>
            <w:tcW w:w="2808" w:type="dxa"/>
            <w:vMerge/>
          </w:tcPr>
          <w:p w14:paraId="2FB97D41" w14:textId="77777777" w:rsidR="00BC425E" w:rsidRPr="00450237" w:rsidRDefault="00BC425E" w:rsidP="00450237">
            <w:pPr>
              <w:rPr>
                <w:kern w:val="2"/>
                <w:szCs w:val="24"/>
              </w:rPr>
            </w:pPr>
          </w:p>
        </w:tc>
        <w:tc>
          <w:tcPr>
            <w:tcW w:w="3240" w:type="dxa"/>
          </w:tcPr>
          <w:p w14:paraId="7A06F97C" w14:textId="77777777" w:rsidR="00BC425E" w:rsidRPr="00450237" w:rsidRDefault="00BC425E" w:rsidP="00450237">
            <w:pPr>
              <w:rPr>
                <w:kern w:val="2"/>
                <w:szCs w:val="24"/>
              </w:rPr>
            </w:pPr>
            <w:r w:rsidRPr="00450237">
              <w:rPr>
                <w:kern w:val="2"/>
                <w:szCs w:val="24"/>
              </w:rPr>
              <w:t>1.1.4. PVM mokėtojo kodas</w:t>
            </w:r>
          </w:p>
        </w:tc>
        <w:tc>
          <w:tcPr>
            <w:tcW w:w="3510" w:type="dxa"/>
          </w:tcPr>
          <w:p w14:paraId="789DF6D7" w14:textId="384A895E" w:rsidR="00BC425E" w:rsidRPr="00450237" w:rsidRDefault="00BC425E" w:rsidP="00450237">
            <w:pPr>
              <w:jc w:val="both"/>
              <w:rPr>
                <w:kern w:val="2"/>
                <w:szCs w:val="24"/>
              </w:rPr>
            </w:pPr>
            <w:r w:rsidRPr="00450237">
              <w:rPr>
                <w:kern w:val="2"/>
                <w:szCs w:val="24"/>
              </w:rPr>
              <w:t>-</w:t>
            </w:r>
          </w:p>
        </w:tc>
      </w:tr>
      <w:tr w:rsidR="00BC425E" w:rsidRPr="00450237" w14:paraId="128911B1" w14:textId="77777777" w:rsidTr="00455AA7">
        <w:tc>
          <w:tcPr>
            <w:tcW w:w="2808" w:type="dxa"/>
            <w:vMerge/>
          </w:tcPr>
          <w:p w14:paraId="0BFEB785" w14:textId="77777777" w:rsidR="00BC425E" w:rsidRPr="00450237" w:rsidRDefault="00BC425E" w:rsidP="00450237">
            <w:pPr>
              <w:rPr>
                <w:kern w:val="2"/>
                <w:szCs w:val="24"/>
              </w:rPr>
            </w:pPr>
          </w:p>
        </w:tc>
        <w:tc>
          <w:tcPr>
            <w:tcW w:w="3240" w:type="dxa"/>
          </w:tcPr>
          <w:p w14:paraId="45D32A34" w14:textId="77777777" w:rsidR="00BC425E" w:rsidRPr="00450237" w:rsidRDefault="00BC425E" w:rsidP="00450237">
            <w:pPr>
              <w:rPr>
                <w:kern w:val="2"/>
                <w:szCs w:val="24"/>
              </w:rPr>
            </w:pPr>
            <w:r w:rsidRPr="00450237">
              <w:rPr>
                <w:kern w:val="2"/>
                <w:szCs w:val="24"/>
              </w:rPr>
              <w:t>1.1.5. Atsiskaitomoji sąskaita</w:t>
            </w:r>
          </w:p>
        </w:tc>
        <w:tc>
          <w:tcPr>
            <w:tcW w:w="3510" w:type="dxa"/>
          </w:tcPr>
          <w:p w14:paraId="5106F245" w14:textId="107AE1D8" w:rsidR="00BC425E" w:rsidRPr="00450237" w:rsidRDefault="00B02E02" w:rsidP="00450237">
            <w:pPr>
              <w:jc w:val="both"/>
              <w:rPr>
                <w:kern w:val="2"/>
                <w:szCs w:val="24"/>
                <w:highlight w:val="yellow"/>
              </w:rPr>
            </w:pPr>
            <w:r w:rsidRPr="00450237">
              <w:rPr>
                <w:kern w:val="2"/>
                <w:szCs w:val="24"/>
              </w:rPr>
              <w:t>LT584040063610002411 </w:t>
            </w:r>
          </w:p>
        </w:tc>
      </w:tr>
      <w:tr w:rsidR="00BC425E" w:rsidRPr="00450237" w14:paraId="4DCF23B8" w14:textId="77777777" w:rsidTr="00455AA7">
        <w:tc>
          <w:tcPr>
            <w:tcW w:w="2808" w:type="dxa"/>
            <w:vMerge/>
          </w:tcPr>
          <w:p w14:paraId="2F7877DD" w14:textId="77777777" w:rsidR="00BC425E" w:rsidRPr="00450237" w:rsidRDefault="00BC425E" w:rsidP="00450237">
            <w:pPr>
              <w:rPr>
                <w:kern w:val="2"/>
                <w:szCs w:val="24"/>
              </w:rPr>
            </w:pPr>
          </w:p>
        </w:tc>
        <w:tc>
          <w:tcPr>
            <w:tcW w:w="3240" w:type="dxa"/>
          </w:tcPr>
          <w:p w14:paraId="3B9B147B" w14:textId="77777777" w:rsidR="00BC425E" w:rsidRPr="00450237" w:rsidRDefault="00BC425E" w:rsidP="00450237">
            <w:pPr>
              <w:rPr>
                <w:kern w:val="2"/>
                <w:szCs w:val="24"/>
              </w:rPr>
            </w:pPr>
            <w:r w:rsidRPr="00450237">
              <w:rPr>
                <w:kern w:val="2"/>
                <w:szCs w:val="24"/>
              </w:rPr>
              <w:t>1.1.6. Bankas, banko kodas</w:t>
            </w:r>
          </w:p>
        </w:tc>
        <w:tc>
          <w:tcPr>
            <w:tcW w:w="3510" w:type="dxa"/>
          </w:tcPr>
          <w:p w14:paraId="476D7931" w14:textId="245D2DEC" w:rsidR="00BC425E" w:rsidRPr="00450237" w:rsidRDefault="00421F55" w:rsidP="00450237">
            <w:pPr>
              <w:jc w:val="both"/>
              <w:rPr>
                <w:kern w:val="2"/>
                <w:szCs w:val="24"/>
              </w:rPr>
            </w:pPr>
            <w:r w:rsidRPr="00450237">
              <w:rPr>
                <w:kern w:val="2"/>
                <w:szCs w:val="24"/>
              </w:rPr>
              <w:t>Lietuvos Respublikos finansų ministerija, kodas 40400 </w:t>
            </w:r>
          </w:p>
        </w:tc>
      </w:tr>
      <w:tr w:rsidR="00BC425E" w:rsidRPr="00450237" w14:paraId="02FE0734" w14:textId="77777777" w:rsidTr="00455AA7">
        <w:tc>
          <w:tcPr>
            <w:tcW w:w="2808" w:type="dxa"/>
            <w:vMerge/>
          </w:tcPr>
          <w:p w14:paraId="1E9A184C" w14:textId="77777777" w:rsidR="00BC425E" w:rsidRPr="00450237" w:rsidRDefault="00BC425E" w:rsidP="00450237">
            <w:pPr>
              <w:rPr>
                <w:kern w:val="2"/>
                <w:szCs w:val="24"/>
              </w:rPr>
            </w:pPr>
          </w:p>
        </w:tc>
        <w:tc>
          <w:tcPr>
            <w:tcW w:w="3240" w:type="dxa"/>
          </w:tcPr>
          <w:p w14:paraId="18A2D5E8" w14:textId="77777777" w:rsidR="00BC425E" w:rsidRPr="00450237" w:rsidRDefault="00BC425E" w:rsidP="00450237">
            <w:pPr>
              <w:rPr>
                <w:kern w:val="2"/>
                <w:szCs w:val="24"/>
              </w:rPr>
            </w:pPr>
            <w:r w:rsidRPr="00450237">
              <w:rPr>
                <w:kern w:val="2"/>
                <w:szCs w:val="24"/>
              </w:rPr>
              <w:t>1.1.7. Telefonas</w:t>
            </w:r>
          </w:p>
        </w:tc>
        <w:tc>
          <w:tcPr>
            <w:tcW w:w="3510" w:type="dxa"/>
          </w:tcPr>
          <w:p w14:paraId="39F4E4E5" w14:textId="3955A2F3" w:rsidR="00BC425E" w:rsidRPr="00450237" w:rsidRDefault="00BC425E" w:rsidP="00450237">
            <w:pPr>
              <w:jc w:val="both"/>
              <w:rPr>
                <w:kern w:val="2"/>
                <w:szCs w:val="24"/>
              </w:rPr>
            </w:pPr>
            <w:r w:rsidRPr="00450237">
              <w:rPr>
                <w:kern w:val="2"/>
                <w:szCs w:val="24"/>
              </w:rPr>
              <w:t xml:space="preserve">+370 </w:t>
            </w:r>
            <w:hyperlink r:id="rId11" w:history="1">
              <w:r w:rsidR="008C0D74" w:rsidRPr="00450237">
                <w:rPr>
                  <w:rStyle w:val="Hyperlink"/>
                  <w:color w:val="000000" w:themeColor="text1"/>
                  <w:szCs w:val="24"/>
                </w:rPr>
                <w:t>800 10800</w:t>
              </w:r>
            </w:hyperlink>
          </w:p>
        </w:tc>
      </w:tr>
      <w:tr w:rsidR="00BC425E" w:rsidRPr="00450237" w14:paraId="3E3BE7BF" w14:textId="77777777" w:rsidTr="00455AA7">
        <w:tc>
          <w:tcPr>
            <w:tcW w:w="2808" w:type="dxa"/>
            <w:vMerge/>
          </w:tcPr>
          <w:p w14:paraId="6666F97B" w14:textId="77777777" w:rsidR="00BC425E" w:rsidRPr="00450237" w:rsidRDefault="00BC425E" w:rsidP="00450237">
            <w:pPr>
              <w:rPr>
                <w:kern w:val="2"/>
                <w:szCs w:val="24"/>
              </w:rPr>
            </w:pPr>
          </w:p>
        </w:tc>
        <w:tc>
          <w:tcPr>
            <w:tcW w:w="3240" w:type="dxa"/>
          </w:tcPr>
          <w:p w14:paraId="177DC83E" w14:textId="77777777" w:rsidR="00BC425E" w:rsidRPr="00450237" w:rsidRDefault="00BC425E" w:rsidP="00450237">
            <w:pPr>
              <w:rPr>
                <w:kern w:val="2"/>
                <w:szCs w:val="24"/>
              </w:rPr>
            </w:pPr>
            <w:r w:rsidRPr="00450237">
              <w:rPr>
                <w:kern w:val="2"/>
                <w:szCs w:val="24"/>
              </w:rPr>
              <w:t>1.1.8. El. paštas</w:t>
            </w:r>
          </w:p>
        </w:tc>
        <w:tc>
          <w:tcPr>
            <w:tcW w:w="3510" w:type="dxa"/>
          </w:tcPr>
          <w:p w14:paraId="4F77B3DC" w14:textId="4666B8CB" w:rsidR="00BC425E" w:rsidRPr="00450237" w:rsidRDefault="00782D5E" w:rsidP="00450237">
            <w:pPr>
              <w:contextualSpacing/>
              <w:rPr>
                <w:color w:val="000000" w:themeColor="text1"/>
                <w:szCs w:val="24"/>
              </w:rPr>
            </w:pPr>
            <w:hyperlink r:id="rId12" w:history="1">
              <w:r w:rsidRPr="00450237">
                <w:rPr>
                  <w:rStyle w:val="Hyperlink"/>
                  <w:szCs w:val="24"/>
                </w:rPr>
                <w:t>info@vaikoteises.lt</w:t>
              </w:r>
            </w:hyperlink>
          </w:p>
        </w:tc>
      </w:tr>
      <w:tr w:rsidR="00BC425E" w:rsidRPr="00450237" w14:paraId="72EEFCB2" w14:textId="77777777" w:rsidTr="00455AA7">
        <w:tc>
          <w:tcPr>
            <w:tcW w:w="2808" w:type="dxa"/>
            <w:vMerge/>
          </w:tcPr>
          <w:p w14:paraId="1B3668A6" w14:textId="77777777" w:rsidR="00BC425E" w:rsidRPr="00450237" w:rsidRDefault="00BC425E" w:rsidP="00450237">
            <w:pPr>
              <w:rPr>
                <w:kern w:val="2"/>
                <w:szCs w:val="24"/>
              </w:rPr>
            </w:pPr>
          </w:p>
        </w:tc>
        <w:tc>
          <w:tcPr>
            <w:tcW w:w="3240" w:type="dxa"/>
          </w:tcPr>
          <w:p w14:paraId="11596F1D" w14:textId="77777777" w:rsidR="00BC425E" w:rsidRPr="00450237" w:rsidRDefault="00BC425E" w:rsidP="00450237">
            <w:pPr>
              <w:rPr>
                <w:kern w:val="2"/>
                <w:szCs w:val="24"/>
              </w:rPr>
            </w:pPr>
            <w:r w:rsidRPr="00450237">
              <w:rPr>
                <w:kern w:val="2"/>
                <w:szCs w:val="24"/>
              </w:rPr>
              <w:t>1.1.9. Šalies atstovas</w:t>
            </w:r>
          </w:p>
        </w:tc>
        <w:tc>
          <w:tcPr>
            <w:tcW w:w="3510" w:type="dxa"/>
          </w:tcPr>
          <w:p w14:paraId="2F0877F7" w14:textId="15C8C8F5" w:rsidR="00BC425E" w:rsidRPr="00450237" w:rsidRDefault="00BC425E" w:rsidP="00450237">
            <w:pPr>
              <w:jc w:val="both"/>
              <w:rPr>
                <w:kern w:val="2"/>
                <w:szCs w:val="24"/>
              </w:rPr>
            </w:pPr>
            <w:r w:rsidRPr="00450237">
              <w:rPr>
                <w:i/>
                <w:iCs/>
                <w:kern w:val="2"/>
                <w:szCs w:val="24"/>
              </w:rPr>
              <w:t>(bus nurodoma sudarant Sutartį su nustatytu laimėtoju)</w:t>
            </w:r>
          </w:p>
        </w:tc>
      </w:tr>
      <w:tr w:rsidR="00BC425E" w:rsidRPr="00450237" w14:paraId="6E7DFA68" w14:textId="77777777" w:rsidTr="00455AA7">
        <w:tc>
          <w:tcPr>
            <w:tcW w:w="2808" w:type="dxa"/>
            <w:vMerge/>
          </w:tcPr>
          <w:p w14:paraId="55611AD2" w14:textId="77777777" w:rsidR="00BC425E" w:rsidRPr="00450237" w:rsidRDefault="00BC425E" w:rsidP="00450237">
            <w:pPr>
              <w:rPr>
                <w:kern w:val="2"/>
                <w:szCs w:val="24"/>
              </w:rPr>
            </w:pPr>
          </w:p>
        </w:tc>
        <w:tc>
          <w:tcPr>
            <w:tcW w:w="3240" w:type="dxa"/>
          </w:tcPr>
          <w:p w14:paraId="094EC255" w14:textId="77777777" w:rsidR="00BC425E" w:rsidRPr="00450237" w:rsidRDefault="00BC425E" w:rsidP="00450237">
            <w:pPr>
              <w:rPr>
                <w:kern w:val="2"/>
                <w:szCs w:val="24"/>
              </w:rPr>
            </w:pPr>
            <w:r w:rsidRPr="00450237">
              <w:rPr>
                <w:kern w:val="2"/>
                <w:szCs w:val="24"/>
              </w:rPr>
              <w:t>1.1.10. Atstovavimo pagrindas</w:t>
            </w:r>
          </w:p>
        </w:tc>
        <w:tc>
          <w:tcPr>
            <w:tcW w:w="3510" w:type="dxa"/>
          </w:tcPr>
          <w:p w14:paraId="2D81FAC4" w14:textId="42C71871" w:rsidR="00BC425E" w:rsidRPr="00450237" w:rsidRDefault="00BC425E" w:rsidP="00450237">
            <w:pPr>
              <w:jc w:val="both"/>
              <w:rPr>
                <w:kern w:val="2"/>
                <w:szCs w:val="24"/>
              </w:rPr>
            </w:pPr>
            <w:r w:rsidRPr="00450237">
              <w:rPr>
                <w:i/>
                <w:iCs/>
                <w:kern w:val="2"/>
                <w:szCs w:val="24"/>
              </w:rPr>
              <w:t>(bus nurodoma sudarant Sutartį su nustatytu laimėtoju)</w:t>
            </w:r>
          </w:p>
        </w:tc>
      </w:tr>
      <w:tr w:rsidR="00BC425E" w:rsidRPr="00450237" w14:paraId="05F68111" w14:textId="77777777" w:rsidTr="00455AA7">
        <w:tc>
          <w:tcPr>
            <w:tcW w:w="2808" w:type="dxa"/>
            <w:vMerge w:val="restart"/>
          </w:tcPr>
          <w:p w14:paraId="3B14DBB5" w14:textId="77777777" w:rsidR="00BC425E" w:rsidRPr="00450237" w:rsidRDefault="00BC425E" w:rsidP="00450237">
            <w:pPr>
              <w:rPr>
                <w:b/>
                <w:kern w:val="2"/>
                <w:szCs w:val="24"/>
              </w:rPr>
            </w:pPr>
            <w:r w:rsidRPr="00450237">
              <w:rPr>
                <w:b/>
                <w:kern w:val="2"/>
                <w:szCs w:val="24"/>
              </w:rPr>
              <w:t>1.2. Tiekėjas</w:t>
            </w:r>
          </w:p>
          <w:p w14:paraId="0A84ACF4" w14:textId="77777777" w:rsidR="00BC425E" w:rsidRPr="00450237" w:rsidRDefault="00BC425E" w:rsidP="00450237">
            <w:pPr>
              <w:rPr>
                <w:b/>
                <w:kern w:val="2"/>
                <w:szCs w:val="24"/>
              </w:rPr>
            </w:pPr>
          </w:p>
        </w:tc>
        <w:tc>
          <w:tcPr>
            <w:tcW w:w="3240" w:type="dxa"/>
          </w:tcPr>
          <w:p w14:paraId="1EEBD181" w14:textId="77777777" w:rsidR="00BC425E" w:rsidRPr="00450237" w:rsidRDefault="00BC425E" w:rsidP="00450237">
            <w:pPr>
              <w:rPr>
                <w:kern w:val="2"/>
                <w:szCs w:val="24"/>
              </w:rPr>
            </w:pPr>
            <w:r w:rsidRPr="00450237">
              <w:rPr>
                <w:kern w:val="2"/>
                <w:szCs w:val="24"/>
              </w:rPr>
              <w:t>1.2.1. Pavadinimas</w:t>
            </w:r>
          </w:p>
        </w:tc>
        <w:tc>
          <w:tcPr>
            <w:tcW w:w="3510" w:type="dxa"/>
          </w:tcPr>
          <w:p w14:paraId="57D0F291" w14:textId="77777777" w:rsidR="00BC425E" w:rsidRPr="00450237" w:rsidRDefault="00BC425E" w:rsidP="00450237">
            <w:pPr>
              <w:jc w:val="both"/>
              <w:rPr>
                <w:kern w:val="2"/>
                <w:szCs w:val="24"/>
              </w:rPr>
            </w:pPr>
          </w:p>
        </w:tc>
      </w:tr>
      <w:tr w:rsidR="00BC425E" w:rsidRPr="00450237" w14:paraId="7F554F01" w14:textId="77777777" w:rsidTr="00455AA7">
        <w:tc>
          <w:tcPr>
            <w:tcW w:w="2808" w:type="dxa"/>
            <w:vMerge/>
          </w:tcPr>
          <w:p w14:paraId="5CC21B3A" w14:textId="77777777" w:rsidR="00BC425E" w:rsidRPr="00450237" w:rsidRDefault="00BC425E" w:rsidP="00450237">
            <w:pPr>
              <w:rPr>
                <w:b/>
                <w:kern w:val="2"/>
                <w:szCs w:val="24"/>
              </w:rPr>
            </w:pPr>
          </w:p>
        </w:tc>
        <w:tc>
          <w:tcPr>
            <w:tcW w:w="3240" w:type="dxa"/>
          </w:tcPr>
          <w:p w14:paraId="1D9B66CD" w14:textId="77777777" w:rsidR="00BC425E" w:rsidRPr="00450237" w:rsidRDefault="00BC425E" w:rsidP="00450237">
            <w:pPr>
              <w:rPr>
                <w:kern w:val="2"/>
                <w:szCs w:val="24"/>
              </w:rPr>
            </w:pPr>
            <w:r w:rsidRPr="00450237">
              <w:rPr>
                <w:kern w:val="2"/>
                <w:szCs w:val="24"/>
              </w:rPr>
              <w:t>1.2.2. Juridinio asmens kodas</w:t>
            </w:r>
          </w:p>
        </w:tc>
        <w:tc>
          <w:tcPr>
            <w:tcW w:w="3510" w:type="dxa"/>
          </w:tcPr>
          <w:p w14:paraId="6DC37B12" w14:textId="77777777" w:rsidR="00BC425E" w:rsidRPr="00450237" w:rsidRDefault="00BC425E" w:rsidP="00450237">
            <w:pPr>
              <w:jc w:val="both"/>
              <w:rPr>
                <w:kern w:val="2"/>
                <w:szCs w:val="24"/>
              </w:rPr>
            </w:pPr>
          </w:p>
        </w:tc>
      </w:tr>
      <w:tr w:rsidR="00BC425E" w:rsidRPr="00450237" w14:paraId="4E9CF4A9" w14:textId="77777777" w:rsidTr="00455AA7">
        <w:tc>
          <w:tcPr>
            <w:tcW w:w="2808" w:type="dxa"/>
            <w:vMerge/>
          </w:tcPr>
          <w:p w14:paraId="06C4E81B" w14:textId="77777777" w:rsidR="00BC425E" w:rsidRPr="00450237" w:rsidRDefault="00BC425E" w:rsidP="00450237">
            <w:pPr>
              <w:rPr>
                <w:b/>
                <w:kern w:val="2"/>
                <w:szCs w:val="24"/>
              </w:rPr>
            </w:pPr>
          </w:p>
        </w:tc>
        <w:tc>
          <w:tcPr>
            <w:tcW w:w="3240" w:type="dxa"/>
          </w:tcPr>
          <w:p w14:paraId="4B090855" w14:textId="77777777" w:rsidR="00BC425E" w:rsidRPr="00450237" w:rsidRDefault="00BC425E" w:rsidP="00450237">
            <w:pPr>
              <w:rPr>
                <w:kern w:val="2"/>
                <w:szCs w:val="24"/>
              </w:rPr>
            </w:pPr>
            <w:r w:rsidRPr="00450237">
              <w:rPr>
                <w:kern w:val="2"/>
                <w:szCs w:val="24"/>
              </w:rPr>
              <w:t>1.2.3. Adresas</w:t>
            </w:r>
          </w:p>
        </w:tc>
        <w:tc>
          <w:tcPr>
            <w:tcW w:w="3510" w:type="dxa"/>
          </w:tcPr>
          <w:p w14:paraId="34918B62" w14:textId="77777777" w:rsidR="00BC425E" w:rsidRPr="00450237" w:rsidRDefault="00BC425E" w:rsidP="00450237">
            <w:pPr>
              <w:jc w:val="both"/>
              <w:rPr>
                <w:kern w:val="2"/>
                <w:szCs w:val="24"/>
              </w:rPr>
            </w:pPr>
          </w:p>
        </w:tc>
      </w:tr>
      <w:tr w:rsidR="00BC425E" w:rsidRPr="00450237" w14:paraId="05B27069" w14:textId="77777777" w:rsidTr="00455AA7">
        <w:tc>
          <w:tcPr>
            <w:tcW w:w="2808" w:type="dxa"/>
            <w:vMerge/>
          </w:tcPr>
          <w:p w14:paraId="7662CADD" w14:textId="77777777" w:rsidR="00BC425E" w:rsidRPr="00450237" w:rsidRDefault="00BC425E" w:rsidP="00450237">
            <w:pPr>
              <w:rPr>
                <w:b/>
                <w:kern w:val="2"/>
                <w:szCs w:val="24"/>
              </w:rPr>
            </w:pPr>
          </w:p>
        </w:tc>
        <w:tc>
          <w:tcPr>
            <w:tcW w:w="3240" w:type="dxa"/>
          </w:tcPr>
          <w:p w14:paraId="470D6776" w14:textId="77777777" w:rsidR="00BC425E" w:rsidRPr="00450237" w:rsidRDefault="00BC425E" w:rsidP="00450237">
            <w:pPr>
              <w:rPr>
                <w:kern w:val="2"/>
                <w:szCs w:val="24"/>
              </w:rPr>
            </w:pPr>
            <w:r w:rsidRPr="00450237">
              <w:rPr>
                <w:kern w:val="2"/>
                <w:szCs w:val="24"/>
              </w:rPr>
              <w:t>1.2.4. PVM mokėtojo kodas</w:t>
            </w:r>
          </w:p>
        </w:tc>
        <w:tc>
          <w:tcPr>
            <w:tcW w:w="3510" w:type="dxa"/>
          </w:tcPr>
          <w:p w14:paraId="6846F85A" w14:textId="77777777" w:rsidR="00BC425E" w:rsidRPr="00450237" w:rsidRDefault="00BC425E" w:rsidP="00450237">
            <w:pPr>
              <w:jc w:val="both"/>
              <w:rPr>
                <w:kern w:val="2"/>
                <w:szCs w:val="24"/>
              </w:rPr>
            </w:pPr>
          </w:p>
        </w:tc>
      </w:tr>
      <w:tr w:rsidR="00BC425E" w:rsidRPr="00450237" w14:paraId="24CEB3D9" w14:textId="77777777" w:rsidTr="00455AA7">
        <w:tc>
          <w:tcPr>
            <w:tcW w:w="2808" w:type="dxa"/>
            <w:vMerge/>
          </w:tcPr>
          <w:p w14:paraId="298F2C36" w14:textId="77777777" w:rsidR="00BC425E" w:rsidRPr="00450237" w:rsidRDefault="00BC425E" w:rsidP="00450237">
            <w:pPr>
              <w:rPr>
                <w:b/>
                <w:kern w:val="2"/>
                <w:szCs w:val="24"/>
              </w:rPr>
            </w:pPr>
          </w:p>
        </w:tc>
        <w:tc>
          <w:tcPr>
            <w:tcW w:w="3240" w:type="dxa"/>
          </w:tcPr>
          <w:p w14:paraId="749FD2B4" w14:textId="77777777" w:rsidR="00BC425E" w:rsidRPr="00450237" w:rsidRDefault="00BC425E" w:rsidP="00450237">
            <w:pPr>
              <w:rPr>
                <w:kern w:val="2"/>
                <w:szCs w:val="24"/>
              </w:rPr>
            </w:pPr>
            <w:r w:rsidRPr="00450237">
              <w:rPr>
                <w:kern w:val="2"/>
                <w:szCs w:val="24"/>
              </w:rPr>
              <w:t>1.2.5. Atsiskaitomoji sąskaita</w:t>
            </w:r>
          </w:p>
        </w:tc>
        <w:tc>
          <w:tcPr>
            <w:tcW w:w="3510" w:type="dxa"/>
          </w:tcPr>
          <w:p w14:paraId="32634159" w14:textId="77777777" w:rsidR="00BC425E" w:rsidRPr="00450237" w:rsidRDefault="00BC425E" w:rsidP="00450237">
            <w:pPr>
              <w:jc w:val="both"/>
              <w:rPr>
                <w:kern w:val="2"/>
                <w:szCs w:val="24"/>
              </w:rPr>
            </w:pPr>
          </w:p>
        </w:tc>
      </w:tr>
      <w:tr w:rsidR="00BC425E" w:rsidRPr="00450237" w14:paraId="7CDA28E5" w14:textId="77777777" w:rsidTr="00455AA7">
        <w:tc>
          <w:tcPr>
            <w:tcW w:w="2808" w:type="dxa"/>
            <w:vMerge/>
          </w:tcPr>
          <w:p w14:paraId="28D64E5F" w14:textId="77777777" w:rsidR="00BC425E" w:rsidRPr="00450237" w:rsidRDefault="00BC425E" w:rsidP="00450237">
            <w:pPr>
              <w:rPr>
                <w:b/>
                <w:kern w:val="2"/>
                <w:szCs w:val="24"/>
              </w:rPr>
            </w:pPr>
          </w:p>
        </w:tc>
        <w:tc>
          <w:tcPr>
            <w:tcW w:w="3240" w:type="dxa"/>
          </w:tcPr>
          <w:p w14:paraId="40895160" w14:textId="77777777" w:rsidR="00BC425E" w:rsidRPr="00450237" w:rsidRDefault="00BC425E" w:rsidP="00450237">
            <w:pPr>
              <w:rPr>
                <w:kern w:val="2"/>
                <w:szCs w:val="24"/>
              </w:rPr>
            </w:pPr>
            <w:r w:rsidRPr="00450237">
              <w:rPr>
                <w:kern w:val="2"/>
                <w:szCs w:val="24"/>
              </w:rPr>
              <w:t>1.2.6. Bankas, banko kodas</w:t>
            </w:r>
          </w:p>
        </w:tc>
        <w:tc>
          <w:tcPr>
            <w:tcW w:w="3510" w:type="dxa"/>
          </w:tcPr>
          <w:p w14:paraId="6F03B8EC" w14:textId="77777777" w:rsidR="00BC425E" w:rsidRPr="00450237" w:rsidRDefault="00BC425E" w:rsidP="00450237">
            <w:pPr>
              <w:jc w:val="both"/>
              <w:rPr>
                <w:kern w:val="2"/>
                <w:szCs w:val="24"/>
              </w:rPr>
            </w:pPr>
          </w:p>
        </w:tc>
      </w:tr>
      <w:tr w:rsidR="00BC425E" w:rsidRPr="00450237" w14:paraId="006E3F87" w14:textId="77777777" w:rsidTr="00455AA7">
        <w:tc>
          <w:tcPr>
            <w:tcW w:w="2808" w:type="dxa"/>
            <w:vMerge/>
          </w:tcPr>
          <w:p w14:paraId="585FE070" w14:textId="77777777" w:rsidR="00BC425E" w:rsidRPr="00450237" w:rsidRDefault="00BC425E" w:rsidP="00450237">
            <w:pPr>
              <w:rPr>
                <w:b/>
                <w:kern w:val="2"/>
                <w:szCs w:val="24"/>
              </w:rPr>
            </w:pPr>
          </w:p>
        </w:tc>
        <w:tc>
          <w:tcPr>
            <w:tcW w:w="3240" w:type="dxa"/>
          </w:tcPr>
          <w:p w14:paraId="7131FD47" w14:textId="77777777" w:rsidR="00BC425E" w:rsidRPr="00450237" w:rsidRDefault="00BC425E" w:rsidP="00450237">
            <w:pPr>
              <w:rPr>
                <w:kern w:val="2"/>
                <w:szCs w:val="24"/>
              </w:rPr>
            </w:pPr>
            <w:r w:rsidRPr="00450237">
              <w:rPr>
                <w:kern w:val="2"/>
                <w:szCs w:val="24"/>
              </w:rPr>
              <w:t>1.2.7. Telefonas</w:t>
            </w:r>
          </w:p>
        </w:tc>
        <w:tc>
          <w:tcPr>
            <w:tcW w:w="3510" w:type="dxa"/>
          </w:tcPr>
          <w:p w14:paraId="25CE8FC5" w14:textId="77777777" w:rsidR="00BC425E" w:rsidRPr="00450237" w:rsidRDefault="00BC425E" w:rsidP="00450237">
            <w:pPr>
              <w:jc w:val="both"/>
              <w:rPr>
                <w:kern w:val="2"/>
                <w:szCs w:val="24"/>
              </w:rPr>
            </w:pPr>
          </w:p>
        </w:tc>
      </w:tr>
      <w:tr w:rsidR="00BC425E" w:rsidRPr="00450237" w14:paraId="19F2A8C5" w14:textId="77777777" w:rsidTr="00455AA7">
        <w:tc>
          <w:tcPr>
            <w:tcW w:w="2808" w:type="dxa"/>
            <w:vMerge/>
          </w:tcPr>
          <w:p w14:paraId="2087D20C" w14:textId="77777777" w:rsidR="00BC425E" w:rsidRPr="00450237" w:rsidRDefault="00BC425E" w:rsidP="00450237">
            <w:pPr>
              <w:rPr>
                <w:b/>
                <w:kern w:val="2"/>
                <w:szCs w:val="24"/>
              </w:rPr>
            </w:pPr>
          </w:p>
        </w:tc>
        <w:tc>
          <w:tcPr>
            <w:tcW w:w="3240" w:type="dxa"/>
          </w:tcPr>
          <w:p w14:paraId="1591CC16" w14:textId="77777777" w:rsidR="00BC425E" w:rsidRPr="00450237" w:rsidRDefault="00BC425E" w:rsidP="00450237">
            <w:pPr>
              <w:rPr>
                <w:kern w:val="2"/>
                <w:szCs w:val="24"/>
              </w:rPr>
            </w:pPr>
            <w:r w:rsidRPr="00450237">
              <w:rPr>
                <w:kern w:val="2"/>
                <w:szCs w:val="24"/>
              </w:rPr>
              <w:t>1.2.8. El. paštas</w:t>
            </w:r>
          </w:p>
        </w:tc>
        <w:tc>
          <w:tcPr>
            <w:tcW w:w="3510" w:type="dxa"/>
          </w:tcPr>
          <w:p w14:paraId="154F300A" w14:textId="77777777" w:rsidR="00BC425E" w:rsidRPr="00450237" w:rsidRDefault="00BC425E" w:rsidP="00450237">
            <w:pPr>
              <w:jc w:val="both"/>
              <w:rPr>
                <w:kern w:val="2"/>
                <w:szCs w:val="24"/>
              </w:rPr>
            </w:pPr>
          </w:p>
        </w:tc>
      </w:tr>
      <w:tr w:rsidR="00BC425E" w:rsidRPr="00450237" w14:paraId="74FB40EA" w14:textId="77777777" w:rsidTr="00455AA7">
        <w:tc>
          <w:tcPr>
            <w:tcW w:w="2808" w:type="dxa"/>
            <w:vMerge/>
          </w:tcPr>
          <w:p w14:paraId="0D414115" w14:textId="77777777" w:rsidR="00BC425E" w:rsidRPr="00450237" w:rsidRDefault="00BC425E" w:rsidP="00450237">
            <w:pPr>
              <w:rPr>
                <w:b/>
                <w:kern w:val="2"/>
                <w:szCs w:val="24"/>
              </w:rPr>
            </w:pPr>
          </w:p>
        </w:tc>
        <w:tc>
          <w:tcPr>
            <w:tcW w:w="3240" w:type="dxa"/>
          </w:tcPr>
          <w:p w14:paraId="1B6A849B" w14:textId="77777777" w:rsidR="00BC425E" w:rsidRPr="00450237" w:rsidRDefault="00BC425E" w:rsidP="00450237">
            <w:pPr>
              <w:rPr>
                <w:kern w:val="2"/>
                <w:szCs w:val="24"/>
              </w:rPr>
            </w:pPr>
            <w:r w:rsidRPr="00450237">
              <w:rPr>
                <w:kern w:val="2"/>
                <w:szCs w:val="24"/>
              </w:rPr>
              <w:t>1.2.9. Šalies atstovas</w:t>
            </w:r>
          </w:p>
        </w:tc>
        <w:tc>
          <w:tcPr>
            <w:tcW w:w="3510" w:type="dxa"/>
          </w:tcPr>
          <w:p w14:paraId="606DF274" w14:textId="77777777" w:rsidR="00BC425E" w:rsidRPr="00450237" w:rsidRDefault="00BC425E" w:rsidP="00450237">
            <w:pPr>
              <w:jc w:val="both"/>
              <w:rPr>
                <w:kern w:val="2"/>
                <w:szCs w:val="24"/>
              </w:rPr>
            </w:pPr>
          </w:p>
        </w:tc>
      </w:tr>
      <w:tr w:rsidR="00BC425E" w:rsidRPr="00450237" w14:paraId="030AE6E0" w14:textId="77777777" w:rsidTr="00455AA7">
        <w:tc>
          <w:tcPr>
            <w:tcW w:w="2808" w:type="dxa"/>
            <w:vMerge/>
          </w:tcPr>
          <w:p w14:paraId="65F64166" w14:textId="77777777" w:rsidR="00BC425E" w:rsidRPr="00450237" w:rsidRDefault="00BC425E" w:rsidP="00450237">
            <w:pPr>
              <w:rPr>
                <w:b/>
                <w:kern w:val="2"/>
                <w:szCs w:val="24"/>
              </w:rPr>
            </w:pPr>
          </w:p>
        </w:tc>
        <w:tc>
          <w:tcPr>
            <w:tcW w:w="3240" w:type="dxa"/>
          </w:tcPr>
          <w:p w14:paraId="3337D194" w14:textId="77777777" w:rsidR="00BC425E" w:rsidRPr="00450237" w:rsidRDefault="00BC425E" w:rsidP="00450237">
            <w:pPr>
              <w:rPr>
                <w:kern w:val="2"/>
                <w:szCs w:val="24"/>
              </w:rPr>
            </w:pPr>
            <w:r w:rsidRPr="00450237">
              <w:rPr>
                <w:kern w:val="2"/>
                <w:szCs w:val="24"/>
              </w:rPr>
              <w:t>1.2.10. Atstovavimo pagrindas</w:t>
            </w:r>
          </w:p>
        </w:tc>
        <w:tc>
          <w:tcPr>
            <w:tcW w:w="3510" w:type="dxa"/>
          </w:tcPr>
          <w:p w14:paraId="7F6FE757" w14:textId="77777777" w:rsidR="00BC425E" w:rsidRPr="00450237" w:rsidRDefault="00BC425E" w:rsidP="00450237">
            <w:pPr>
              <w:jc w:val="both"/>
              <w:rPr>
                <w:kern w:val="2"/>
                <w:szCs w:val="24"/>
              </w:rPr>
            </w:pPr>
          </w:p>
        </w:tc>
      </w:tr>
    </w:tbl>
    <w:p w14:paraId="5447D300" w14:textId="77777777" w:rsidR="00BC425E" w:rsidRPr="00450237" w:rsidRDefault="00BC425E" w:rsidP="00450237">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1763"/>
        <w:gridCol w:w="5784"/>
      </w:tblGrid>
      <w:tr w:rsidR="00BC425E" w:rsidRPr="00450237" w14:paraId="7816F6D2" w14:textId="77777777" w:rsidTr="00455AA7">
        <w:trPr>
          <w:trHeight w:val="300"/>
        </w:trPr>
        <w:tc>
          <w:tcPr>
            <w:tcW w:w="9535" w:type="dxa"/>
            <w:gridSpan w:val="3"/>
          </w:tcPr>
          <w:p w14:paraId="6276869C" w14:textId="77777777" w:rsidR="00BC425E" w:rsidRPr="00450237" w:rsidRDefault="00BC425E" w:rsidP="00450237">
            <w:pPr>
              <w:jc w:val="center"/>
              <w:rPr>
                <w:b/>
                <w:kern w:val="2"/>
                <w:szCs w:val="24"/>
              </w:rPr>
            </w:pPr>
            <w:r w:rsidRPr="00450237">
              <w:rPr>
                <w:b/>
                <w:kern w:val="2"/>
                <w:szCs w:val="24"/>
              </w:rPr>
              <w:t>2. ATSAKINGI ASMENYS</w:t>
            </w:r>
          </w:p>
        </w:tc>
      </w:tr>
      <w:tr w:rsidR="00BC425E" w:rsidRPr="00450237" w14:paraId="5231D4C2" w14:textId="77777777" w:rsidTr="00210A19">
        <w:trPr>
          <w:trHeight w:val="300"/>
        </w:trPr>
        <w:tc>
          <w:tcPr>
            <w:tcW w:w="1988" w:type="dxa"/>
          </w:tcPr>
          <w:p w14:paraId="2407C290" w14:textId="77777777" w:rsidR="00BC425E" w:rsidRPr="00450237" w:rsidRDefault="00BC425E" w:rsidP="00450237">
            <w:pPr>
              <w:rPr>
                <w:b/>
                <w:kern w:val="2"/>
                <w:szCs w:val="24"/>
              </w:rPr>
            </w:pPr>
            <w:r w:rsidRPr="00450237">
              <w:rPr>
                <w:b/>
                <w:kern w:val="2"/>
                <w:szCs w:val="24"/>
              </w:rPr>
              <w:t xml:space="preserve">2.1. Pirkėjo kontaktiniai asmenys, atsakingi už Sutarties vykdymą, </w:t>
            </w:r>
            <w:r w:rsidRPr="00450237">
              <w:rPr>
                <w:b/>
                <w:szCs w:val="24"/>
              </w:rPr>
              <w:t>Paslaugų</w:t>
            </w:r>
            <w:r w:rsidRPr="00450237">
              <w:rPr>
                <w:b/>
                <w:kern w:val="2"/>
                <w:szCs w:val="24"/>
              </w:rPr>
              <w:t xml:space="preserve"> priėmimą, Sąskaitų per informacinę sistemą SABIS priėmimą</w:t>
            </w:r>
          </w:p>
        </w:tc>
        <w:tc>
          <w:tcPr>
            <w:tcW w:w="7547" w:type="dxa"/>
            <w:gridSpan w:val="2"/>
          </w:tcPr>
          <w:p w14:paraId="58BFD3EB" w14:textId="523FDC76" w:rsidR="00BC425E" w:rsidRPr="00450237" w:rsidRDefault="00F64FDF" w:rsidP="00450237">
            <w:pPr>
              <w:rPr>
                <w:color w:val="4472C4"/>
                <w:kern w:val="2"/>
                <w:szCs w:val="24"/>
              </w:rPr>
            </w:pPr>
            <w:r w:rsidRPr="00450237">
              <w:rPr>
                <w:i/>
                <w:iCs/>
                <w:kern w:val="2"/>
                <w:szCs w:val="24"/>
              </w:rPr>
              <w:t>(bus nurodoma sudarant Sutartį su nustatytu laimėtoju)</w:t>
            </w:r>
          </w:p>
        </w:tc>
      </w:tr>
      <w:tr w:rsidR="00BC425E" w:rsidRPr="00450237" w14:paraId="0E2561EA" w14:textId="77777777" w:rsidTr="00210A19">
        <w:trPr>
          <w:trHeight w:val="300"/>
        </w:trPr>
        <w:tc>
          <w:tcPr>
            <w:tcW w:w="1988" w:type="dxa"/>
          </w:tcPr>
          <w:p w14:paraId="5CBBF004" w14:textId="77777777" w:rsidR="00BC425E" w:rsidRPr="00450237" w:rsidRDefault="00BC425E" w:rsidP="00450237">
            <w:pPr>
              <w:rPr>
                <w:b/>
                <w:kern w:val="2"/>
                <w:szCs w:val="24"/>
              </w:rPr>
            </w:pPr>
            <w:r w:rsidRPr="00450237">
              <w:rPr>
                <w:b/>
                <w:kern w:val="2"/>
                <w:szCs w:val="24"/>
              </w:rPr>
              <w:t>2.2. Tiekėjo kontaktiniai asmenys, atsakingi už Sutarties vykdymą</w:t>
            </w:r>
          </w:p>
        </w:tc>
        <w:tc>
          <w:tcPr>
            <w:tcW w:w="7547" w:type="dxa"/>
            <w:gridSpan w:val="2"/>
          </w:tcPr>
          <w:p w14:paraId="30F3A59E" w14:textId="32019089" w:rsidR="00BC425E" w:rsidRPr="00450237" w:rsidRDefault="00F64FDF" w:rsidP="00450237">
            <w:pPr>
              <w:rPr>
                <w:color w:val="4472C4"/>
                <w:kern w:val="2"/>
                <w:szCs w:val="24"/>
              </w:rPr>
            </w:pPr>
            <w:r w:rsidRPr="00450237">
              <w:rPr>
                <w:i/>
                <w:iCs/>
                <w:kern w:val="2"/>
                <w:szCs w:val="24"/>
              </w:rPr>
              <w:t>(bus nurodoma sudarant Sutartį su nustatytu laimėtoju)</w:t>
            </w:r>
          </w:p>
        </w:tc>
      </w:tr>
      <w:tr w:rsidR="00BC425E" w:rsidRPr="00450237" w14:paraId="2390BA5A" w14:textId="77777777" w:rsidTr="00455AA7">
        <w:trPr>
          <w:trHeight w:val="300"/>
        </w:trPr>
        <w:tc>
          <w:tcPr>
            <w:tcW w:w="9535" w:type="dxa"/>
            <w:gridSpan w:val="3"/>
          </w:tcPr>
          <w:p w14:paraId="4B29F45F" w14:textId="77777777" w:rsidR="00BC425E" w:rsidRPr="00450237" w:rsidRDefault="00BC425E" w:rsidP="00450237">
            <w:pPr>
              <w:jc w:val="center"/>
              <w:rPr>
                <w:b/>
                <w:kern w:val="2"/>
                <w:szCs w:val="24"/>
              </w:rPr>
            </w:pPr>
            <w:r w:rsidRPr="00450237">
              <w:rPr>
                <w:b/>
                <w:kern w:val="2"/>
                <w:szCs w:val="24"/>
              </w:rPr>
              <w:t>3. SUTARTIES DALYKAS</w:t>
            </w:r>
          </w:p>
        </w:tc>
      </w:tr>
      <w:tr w:rsidR="00BC425E" w:rsidRPr="00450237" w14:paraId="4CB6BF2D" w14:textId="77777777" w:rsidTr="000B1278">
        <w:trPr>
          <w:trHeight w:val="2400"/>
        </w:trPr>
        <w:tc>
          <w:tcPr>
            <w:tcW w:w="1988" w:type="dxa"/>
          </w:tcPr>
          <w:p w14:paraId="0249E05F" w14:textId="77777777" w:rsidR="00BC425E" w:rsidRPr="00450237" w:rsidRDefault="00BC425E" w:rsidP="00450237">
            <w:pPr>
              <w:rPr>
                <w:b/>
                <w:kern w:val="2"/>
                <w:szCs w:val="24"/>
              </w:rPr>
            </w:pPr>
            <w:r w:rsidRPr="00450237">
              <w:rPr>
                <w:b/>
                <w:kern w:val="2"/>
                <w:szCs w:val="24"/>
              </w:rPr>
              <w:t>3.1. Sutarties dalykas</w:t>
            </w:r>
          </w:p>
        </w:tc>
        <w:tc>
          <w:tcPr>
            <w:tcW w:w="7547" w:type="dxa"/>
            <w:gridSpan w:val="2"/>
          </w:tcPr>
          <w:p w14:paraId="67314F89" w14:textId="4FE3B299" w:rsidR="00BC425E" w:rsidRPr="00450237" w:rsidRDefault="00BC425E" w:rsidP="00450237">
            <w:pPr>
              <w:jc w:val="both"/>
              <w:rPr>
                <w:color w:val="000000"/>
                <w:kern w:val="2"/>
                <w:szCs w:val="24"/>
              </w:rPr>
            </w:pPr>
            <w:r w:rsidRPr="00450237">
              <w:rPr>
                <w:kern w:val="2"/>
                <w:szCs w:val="24"/>
              </w:rPr>
              <w:t xml:space="preserve">Tiekėjas įsipareigoja Sutartyje numatytomis sąlygomis suteikti Pirkėjui </w:t>
            </w:r>
            <w:r w:rsidR="008C0D74" w:rsidRPr="00450237">
              <w:rPr>
                <w:szCs w:val="24"/>
              </w:rPr>
              <w:t xml:space="preserve">Prevencinės mokymų programos, skirtos seksualinio smurto prieš vaikus prevencijai ir atpažinimui, teisių suteikimo arba naujos prevencinės mokymų programos sukūrimo ir naudojimo teisių suteikimo, metodinės medžiagos parengimo ir </w:t>
            </w:r>
            <w:r w:rsidR="00C813BF">
              <w:rPr>
                <w:szCs w:val="24"/>
              </w:rPr>
              <w:t>V</w:t>
            </w:r>
            <w:r w:rsidR="008C0D74" w:rsidRPr="00450237">
              <w:rPr>
                <w:szCs w:val="24"/>
              </w:rPr>
              <w:t xml:space="preserve">alstybės vaiko teisių apsaugos ir įvaikinimo tarnybos prie </w:t>
            </w:r>
            <w:r w:rsidR="00C813BF">
              <w:rPr>
                <w:szCs w:val="24"/>
              </w:rPr>
              <w:t>S</w:t>
            </w:r>
            <w:r w:rsidR="008C0D74" w:rsidRPr="00450237">
              <w:rPr>
                <w:szCs w:val="24"/>
              </w:rPr>
              <w:t>ocialinės apsaugos ir darbo ministerijos specialistų parengimo</w:t>
            </w:r>
            <w:r w:rsidR="008C0D74" w:rsidRPr="00450237">
              <w:rPr>
                <w:b/>
                <w:bCs/>
                <w:szCs w:val="24"/>
              </w:rPr>
              <w:t xml:space="preserve"> </w:t>
            </w:r>
            <w:r w:rsidR="008C0D74" w:rsidRPr="00450237">
              <w:rPr>
                <w:bCs/>
                <w:szCs w:val="24"/>
              </w:rPr>
              <w:t xml:space="preserve">paslaugas </w:t>
            </w:r>
            <w:r w:rsidRPr="00450237">
              <w:rPr>
                <w:color w:val="000000"/>
                <w:kern w:val="2"/>
                <w:szCs w:val="24"/>
              </w:rPr>
              <w:t>(toliau – Paslaugos)</w:t>
            </w:r>
            <w:r w:rsidR="00C80AE1" w:rsidRPr="00450237">
              <w:rPr>
                <w:color w:val="000000"/>
                <w:kern w:val="2"/>
                <w:szCs w:val="24"/>
              </w:rPr>
              <w:t>:</w:t>
            </w:r>
          </w:p>
          <w:tbl>
            <w:tblPr>
              <w:tblStyle w:val="TableGrid"/>
              <w:tblW w:w="7237" w:type="dxa"/>
              <w:tblLook w:val="04A0" w:firstRow="1" w:lastRow="0" w:firstColumn="1" w:lastColumn="0" w:noHBand="0" w:noVBand="1"/>
            </w:tblPr>
            <w:tblGrid>
              <w:gridCol w:w="756"/>
              <w:gridCol w:w="3468"/>
              <w:gridCol w:w="1456"/>
              <w:gridCol w:w="1547"/>
              <w:gridCol w:w="10"/>
            </w:tblGrid>
            <w:tr w:rsidR="00C80AE1" w:rsidRPr="00450237" w14:paraId="2E4B6A42" w14:textId="77777777" w:rsidTr="000B1278">
              <w:trPr>
                <w:gridAfter w:val="1"/>
                <w:wAfter w:w="10" w:type="dxa"/>
              </w:trPr>
              <w:tc>
                <w:tcPr>
                  <w:tcW w:w="756" w:type="dxa"/>
                </w:tcPr>
                <w:p w14:paraId="1A2303D9" w14:textId="77777777" w:rsidR="00C80AE1" w:rsidRPr="00450237" w:rsidRDefault="00C80AE1" w:rsidP="00450237">
                  <w:pPr>
                    <w:pStyle w:val="NRDTekstas"/>
                    <w:tabs>
                      <w:tab w:val="clear" w:pos="5812"/>
                      <w:tab w:val="left" w:pos="1134"/>
                    </w:tabs>
                    <w:spacing w:before="0" w:after="0"/>
                    <w:ind w:firstLine="0"/>
                    <w:rPr>
                      <w:rFonts w:ascii="Times New Roman" w:hAnsi="Times New Roman"/>
                      <w:b/>
                      <w:bCs/>
                      <w:color w:val="000000"/>
                      <w:sz w:val="24"/>
                    </w:rPr>
                  </w:pPr>
                  <w:r w:rsidRPr="00450237">
                    <w:rPr>
                      <w:rFonts w:ascii="Times New Roman" w:hAnsi="Times New Roman"/>
                      <w:b/>
                      <w:bCs/>
                      <w:color w:val="000000"/>
                      <w:sz w:val="24"/>
                    </w:rPr>
                    <w:t>Eil. Nr.</w:t>
                  </w:r>
                </w:p>
              </w:tc>
              <w:tc>
                <w:tcPr>
                  <w:tcW w:w="3468" w:type="dxa"/>
                </w:tcPr>
                <w:p w14:paraId="4C575E25" w14:textId="77777777" w:rsidR="00C80AE1" w:rsidRPr="00450237" w:rsidRDefault="00C80AE1" w:rsidP="00450237">
                  <w:pPr>
                    <w:pStyle w:val="NRDTekstas"/>
                    <w:tabs>
                      <w:tab w:val="clear" w:pos="5812"/>
                      <w:tab w:val="left" w:pos="1134"/>
                    </w:tabs>
                    <w:spacing w:before="0" w:after="0"/>
                    <w:ind w:firstLine="0"/>
                    <w:jc w:val="center"/>
                    <w:rPr>
                      <w:rFonts w:ascii="Times New Roman" w:hAnsi="Times New Roman"/>
                      <w:b/>
                      <w:bCs/>
                      <w:color w:val="000000"/>
                      <w:sz w:val="24"/>
                    </w:rPr>
                  </w:pPr>
                  <w:r w:rsidRPr="00450237">
                    <w:rPr>
                      <w:rFonts w:ascii="Times New Roman" w:hAnsi="Times New Roman"/>
                      <w:b/>
                      <w:bCs/>
                      <w:color w:val="000000"/>
                      <w:sz w:val="24"/>
                    </w:rPr>
                    <w:t>Pirkimo objektas</w:t>
                  </w:r>
                </w:p>
              </w:tc>
              <w:tc>
                <w:tcPr>
                  <w:tcW w:w="1456" w:type="dxa"/>
                </w:tcPr>
                <w:p w14:paraId="4EC381C4" w14:textId="7EC6AB8C" w:rsidR="00C80AE1" w:rsidRPr="00450237" w:rsidRDefault="00C80AE1" w:rsidP="00450237">
                  <w:pPr>
                    <w:pStyle w:val="NRDTekstas"/>
                    <w:tabs>
                      <w:tab w:val="clear" w:pos="5812"/>
                      <w:tab w:val="left" w:pos="1134"/>
                    </w:tabs>
                    <w:spacing w:before="0" w:after="0"/>
                    <w:ind w:firstLine="0"/>
                    <w:jc w:val="center"/>
                    <w:rPr>
                      <w:rFonts w:ascii="Times New Roman" w:hAnsi="Times New Roman"/>
                      <w:b/>
                      <w:bCs/>
                      <w:color w:val="000000"/>
                      <w:sz w:val="24"/>
                    </w:rPr>
                  </w:pPr>
                  <w:r w:rsidRPr="00450237">
                    <w:rPr>
                      <w:rFonts w:ascii="Times New Roman" w:hAnsi="Times New Roman"/>
                      <w:b/>
                      <w:bCs/>
                      <w:color w:val="000000"/>
                      <w:sz w:val="24"/>
                    </w:rPr>
                    <w:t>Mato</w:t>
                  </w:r>
                </w:p>
                <w:p w14:paraId="3D560B41" w14:textId="77777777" w:rsidR="00C80AE1" w:rsidRPr="00450237" w:rsidRDefault="00C80AE1" w:rsidP="00450237">
                  <w:pPr>
                    <w:pStyle w:val="NRDTekstas"/>
                    <w:tabs>
                      <w:tab w:val="clear" w:pos="5812"/>
                      <w:tab w:val="left" w:pos="1134"/>
                    </w:tabs>
                    <w:spacing w:before="0" w:after="0"/>
                    <w:ind w:firstLine="0"/>
                    <w:jc w:val="center"/>
                    <w:rPr>
                      <w:rFonts w:ascii="Times New Roman" w:hAnsi="Times New Roman"/>
                      <w:b/>
                      <w:bCs/>
                      <w:color w:val="000000"/>
                      <w:sz w:val="24"/>
                    </w:rPr>
                  </w:pPr>
                  <w:r w:rsidRPr="00450237">
                    <w:rPr>
                      <w:rFonts w:ascii="Times New Roman" w:hAnsi="Times New Roman"/>
                      <w:b/>
                      <w:bCs/>
                      <w:color w:val="000000"/>
                      <w:sz w:val="24"/>
                    </w:rPr>
                    <w:t>vienetas</w:t>
                  </w:r>
                </w:p>
              </w:tc>
              <w:tc>
                <w:tcPr>
                  <w:tcW w:w="1547" w:type="dxa"/>
                </w:tcPr>
                <w:p w14:paraId="28FA884B" w14:textId="77777777" w:rsidR="00C80AE1" w:rsidRPr="00450237" w:rsidRDefault="00C80AE1" w:rsidP="00450237">
                  <w:pPr>
                    <w:pStyle w:val="NRDTekstas"/>
                    <w:tabs>
                      <w:tab w:val="clear" w:pos="5812"/>
                      <w:tab w:val="left" w:pos="1134"/>
                    </w:tabs>
                    <w:spacing w:before="0" w:after="0"/>
                    <w:ind w:firstLine="0"/>
                    <w:jc w:val="center"/>
                    <w:rPr>
                      <w:rFonts w:ascii="Times New Roman" w:hAnsi="Times New Roman"/>
                      <w:b/>
                      <w:bCs/>
                      <w:color w:val="000000"/>
                      <w:sz w:val="24"/>
                    </w:rPr>
                  </w:pPr>
                  <w:r w:rsidRPr="00450237">
                    <w:rPr>
                      <w:rFonts w:ascii="Times New Roman" w:hAnsi="Times New Roman"/>
                      <w:b/>
                      <w:bCs/>
                      <w:color w:val="000000"/>
                      <w:sz w:val="24"/>
                    </w:rPr>
                    <w:t>Maksimalus kiekis</w:t>
                  </w:r>
                </w:p>
              </w:tc>
            </w:tr>
            <w:tr w:rsidR="00C80AE1" w:rsidRPr="00450237" w14:paraId="0281DC34" w14:textId="77777777" w:rsidTr="000B1278">
              <w:trPr>
                <w:gridAfter w:val="1"/>
                <w:wAfter w:w="10" w:type="dxa"/>
              </w:trPr>
              <w:tc>
                <w:tcPr>
                  <w:tcW w:w="756" w:type="dxa"/>
                </w:tcPr>
                <w:p w14:paraId="1E38249E" w14:textId="60EEB838" w:rsidR="00C80AE1" w:rsidRPr="00450237" w:rsidRDefault="00A20C05" w:rsidP="00450237">
                  <w:pPr>
                    <w:pStyle w:val="NRDTekstas"/>
                    <w:tabs>
                      <w:tab w:val="clear" w:pos="5812"/>
                      <w:tab w:val="left" w:pos="1134"/>
                    </w:tabs>
                    <w:spacing w:before="0" w:after="0"/>
                    <w:ind w:firstLine="0"/>
                    <w:rPr>
                      <w:rFonts w:ascii="Times New Roman" w:hAnsi="Times New Roman"/>
                      <w:color w:val="000000"/>
                      <w:sz w:val="24"/>
                    </w:rPr>
                  </w:pPr>
                  <w:r w:rsidRPr="00450237">
                    <w:rPr>
                      <w:rFonts w:ascii="Times New Roman" w:hAnsi="Times New Roman"/>
                      <w:color w:val="000000"/>
                      <w:sz w:val="24"/>
                    </w:rPr>
                    <w:t>3.1.</w:t>
                  </w:r>
                  <w:r w:rsidR="00C80AE1" w:rsidRPr="00450237">
                    <w:rPr>
                      <w:rFonts w:ascii="Times New Roman" w:hAnsi="Times New Roman"/>
                      <w:color w:val="000000"/>
                      <w:sz w:val="24"/>
                    </w:rPr>
                    <w:t>1.</w:t>
                  </w:r>
                </w:p>
              </w:tc>
              <w:tc>
                <w:tcPr>
                  <w:tcW w:w="3468" w:type="dxa"/>
                </w:tcPr>
                <w:p w14:paraId="6AE1958A" w14:textId="167D5A89" w:rsidR="00C80AE1" w:rsidRPr="00450237" w:rsidRDefault="00C64713" w:rsidP="00450237">
                  <w:pPr>
                    <w:pStyle w:val="NRDTekstas"/>
                    <w:tabs>
                      <w:tab w:val="clear" w:pos="5812"/>
                      <w:tab w:val="left" w:pos="1134"/>
                    </w:tabs>
                    <w:spacing w:before="0" w:after="0"/>
                    <w:ind w:firstLine="0"/>
                    <w:jc w:val="center"/>
                    <w:rPr>
                      <w:rFonts w:ascii="Times New Roman" w:hAnsi="Times New Roman"/>
                      <w:color w:val="000000"/>
                      <w:sz w:val="24"/>
                    </w:rPr>
                  </w:pPr>
                  <w:r w:rsidRPr="00450237">
                    <w:rPr>
                      <w:rFonts w:ascii="Times New Roman" w:hAnsi="Times New Roman"/>
                      <w:b/>
                      <w:bCs/>
                      <w:sz w:val="24"/>
                    </w:rPr>
                    <w:t>Prevencinės mokymų programos teisių suteikimo</w:t>
                  </w:r>
                  <w:r w:rsidRPr="00450237">
                    <w:rPr>
                      <w:rFonts w:ascii="Times New Roman" w:hAnsi="Times New Roman"/>
                      <w:sz w:val="24"/>
                    </w:rPr>
                    <w:t xml:space="preserve"> arba </w:t>
                  </w:r>
                  <w:r w:rsidRPr="00450237">
                    <w:rPr>
                      <w:rFonts w:ascii="Times New Roman" w:hAnsi="Times New Roman"/>
                      <w:b/>
                      <w:bCs/>
                      <w:sz w:val="24"/>
                    </w:rPr>
                    <w:t xml:space="preserve">naujos </w:t>
                  </w:r>
                  <w:r w:rsidR="00817D33">
                    <w:rPr>
                      <w:rFonts w:ascii="Times New Roman" w:hAnsi="Times New Roman"/>
                      <w:b/>
                      <w:bCs/>
                      <w:sz w:val="24"/>
                    </w:rPr>
                    <w:t>p</w:t>
                  </w:r>
                  <w:r w:rsidRPr="00450237">
                    <w:rPr>
                      <w:rFonts w:ascii="Times New Roman" w:hAnsi="Times New Roman"/>
                      <w:b/>
                      <w:bCs/>
                      <w:sz w:val="24"/>
                    </w:rPr>
                    <w:t>revencinės mokymų programos sukūrimo</w:t>
                  </w:r>
                  <w:r w:rsidRPr="00450237">
                    <w:rPr>
                      <w:rFonts w:ascii="Times New Roman" w:hAnsi="Times New Roman"/>
                      <w:sz w:val="24"/>
                    </w:rPr>
                    <w:t xml:space="preserve"> (įtraukimo į prevencinių programų sąrašą, metodinės ir mokomosios medžiagos parengimo, naudojimo teisių suteikimo paslaugos</w:t>
                  </w:r>
                </w:p>
              </w:tc>
              <w:tc>
                <w:tcPr>
                  <w:tcW w:w="1456" w:type="dxa"/>
                </w:tcPr>
                <w:p w14:paraId="6D3B28F7" w14:textId="77777777" w:rsidR="006D7AE3" w:rsidRPr="00450237" w:rsidRDefault="006D7AE3" w:rsidP="00450237">
                  <w:pPr>
                    <w:pStyle w:val="NRDTekstas"/>
                    <w:tabs>
                      <w:tab w:val="clear" w:pos="5812"/>
                      <w:tab w:val="left" w:pos="1134"/>
                    </w:tabs>
                    <w:spacing w:before="0" w:after="0"/>
                    <w:ind w:firstLine="0"/>
                    <w:jc w:val="center"/>
                    <w:rPr>
                      <w:rFonts w:ascii="Times New Roman" w:hAnsi="Times New Roman"/>
                      <w:color w:val="000000"/>
                      <w:sz w:val="24"/>
                    </w:rPr>
                  </w:pPr>
                </w:p>
                <w:p w14:paraId="2FA00ED1" w14:textId="77777777" w:rsidR="006D7AE3" w:rsidRPr="00450237" w:rsidRDefault="006D7AE3" w:rsidP="00450237">
                  <w:pPr>
                    <w:pStyle w:val="NRDTekstas"/>
                    <w:tabs>
                      <w:tab w:val="clear" w:pos="5812"/>
                      <w:tab w:val="left" w:pos="1134"/>
                    </w:tabs>
                    <w:spacing w:before="0" w:after="0"/>
                    <w:ind w:firstLine="0"/>
                    <w:jc w:val="center"/>
                    <w:rPr>
                      <w:rFonts w:ascii="Times New Roman" w:hAnsi="Times New Roman"/>
                      <w:color w:val="000000"/>
                      <w:sz w:val="24"/>
                    </w:rPr>
                  </w:pPr>
                </w:p>
                <w:p w14:paraId="09E66A63" w14:textId="77777777" w:rsidR="006D7AE3" w:rsidRPr="00450237" w:rsidRDefault="006D7AE3" w:rsidP="00450237">
                  <w:pPr>
                    <w:pStyle w:val="NRDTekstas"/>
                    <w:tabs>
                      <w:tab w:val="clear" w:pos="5812"/>
                      <w:tab w:val="left" w:pos="1134"/>
                    </w:tabs>
                    <w:spacing w:before="0" w:after="0"/>
                    <w:ind w:firstLine="0"/>
                    <w:jc w:val="center"/>
                    <w:rPr>
                      <w:rFonts w:ascii="Times New Roman" w:hAnsi="Times New Roman"/>
                      <w:color w:val="000000"/>
                      <w:sz w:val="24"/>
                    </w:rPr>
                  </w:pPr>
                </w:p>
                <w:p w14:paraId="6B32CEA9" w14:textId="2A6543CA" w:rsidR="00C80AE1" w:rsidRPr="00450237" w:rsidRDefault="00C64713" w:rsidP="00450237">
                  <w:pPr>
                    <w:pStyle w:val="NRDTekstas"/>
                    <w:tabs>
                      <w:tab w:val="clear" w:pos="5812"/>
                      <w:tab w:val="left" w:pos="1134"/>
                    </w:tabs>
                    <w:spacing w:before="0" w:after="0"/>
                    <w:ind w:firstLine="0"/>
                    <w:jc w:val="center"/>
                    <w:rPr>
                      <w:rFonts w:ascii="Times New Roman" w:hAnsi="Times New Roman"/>
                      <w:color w:val="000000"/>
                      <w:sz w:val="24"/>
                    </w:rPr>
                  </w:pPr>
                  <w:r w:rsidRPr="00450237">
                    <w:rPr>
                      <w:rFonts w:ascii="Times New Roman" w:hAnsi="Times New Roman"/>
                      <w:color w:val="000000"/>
                      <w:sz w:val="24"/>
                    </w:rPr>
                    <w:t>vnt.</w:t>
                  </w:r>
                </w:p>
              </w:tc>
              <w:tc>
                <w:tcPr>
                  <w:tcW w:w="1547" w:type="dxa"/>
                </w:tcPr>
                <w:p w14:paraId="032119E8" w14:textId="77777777" w:rsidR="006D7AE3" w:rsidRPr="00450237" w:rsidRDefault="006D7AE3" w:rsidP="00450237">
                  <w:pPr>
                    <w:pStyle w:val="NRDTekstas"/>
                    <w:tabs>
                      <w:tab w:val="clear" w:pos="5812"/>
                      <w:tab w:val="left" w:pos="1134"/>
                    </w:tabs>
                    <w:spacing w:before="0" w:after="0"/>
                    <w:ind w:firstLine="0"/>
                    <w:jc w:val="center"/>
                    <w:rPr>
                      <w:rFonts w:ascii="Times New Roman" w:hAnsi="Times New Roman"/>
                      <w:sz w:val="24"/>
                    </w:rPr>
                  </w:pPr>
                </w:p>
                <w:p w14:paraId="1366D5F0" w14:textId="77777777" w:rsidR="006D7AE3" w:rsidRPr="00450237" w:rsidRDefault="006D7AE3" w:rsidP="00450237">
                  <w:pPr>
                    <w:pStyle w:val="NRDTekstas"/>
                    <w:tabs>
                      <w:tab w:val="clear" w:pos="5812"/>
                      <w:tab w:val="left" w:pos="1134"/>
                    </w:tabs>
                    <w:spacing w:before="0" w:after="0"/>
                    <w:ind w:firstLine="0"/>
                    <w:jc w:val="center"/>
                    <w:rPr>
                      <w:rFonts w:ascii="Times New Roman" w:hAnsi="Times New Roman"/>
                      <w:sz w:val="24"/>
                    </w:rPr>
                  </w:pPr>
                </w:p>
                <w:p w14:paraId="47A3C3B4" w14:textId="77777777" w:rsidR="006D7AE3" w:rsidRPr="00450237" w:rsidRDefault="006D7AE3" w:rsidP="00450237">
                  <w:pPr>
                    <w:pStyle w:val="NRDTekstas"/>
                    <w:tabs>
                      <w:tab w:val="clear" w:pos="5812"/>
                      <w:tab w:val="left" w:pos="1134"/>
                    </w:tabs>
                    <w:spacing w:before="0" w:after="0"/>
                    <w:ind w:firstLine="0"/>
                    <w:jc w:val="center"/>
                    <w:rPr>
                      <w:rFonts w:ascii="Times New Roman" w:hAnsi="Times New Roman"/>
                      <w:sz w:val="24"/>
                    </w:rPr>
                  </w:pPr>
                </w:p>
                <w:p w14:paraId="172F093B" w14:textId="6B2A0F8F" w:rsidR="00C80AE1" w:rsidRPr="00450237" w:rsidRDefault="000B1278" w:rsidP="00450237">
                  <w:pPr>
                    <w:pStyle w:val="NRDTekstas"/>
                    <w:tabs>
                      <w:tab w:val="clear" w:pos="5812"/>
                      <w:tab w:val="left" w:pos="1134"/>
                    </w:tabs>
                    <w:spacing w:before="0" w:after="0"/>
                    <w:ind w:firstLine="0"/>
                    <w:jc w:val="center"/>
                    <w:rPr>
                      <w:rFonts w:ascii="Times New Roman" w:hAnsi="Times New Roman"/>
                      <w:color w:val="000000"/>
                      <w:sz w:val="24"/>
                    </w:rPr>
                  </w:pPr>
                  <w:r w:rsidRPr="00450237">
                    <w:rPr>
                      <w:rFonts w:ascii="Times New Roman" w:hAnsi="Times New Roman"/>
                      <w:sz w:val="24"/>
                    </w:rPr>
                    <w:t>1</w:t>
                  </w:r>
                </w:p>
              </w:tc>
            </w:tr>
            <w:tr w:rsidR="00C80AE1" w:rsidRPr="00450237" w14:paraId="1D8D44AD" w14:textId="77777777" w:rsidTr="000B1278">
              <w:trPr>
                <w:gridAfter w:val="1"/>
                <w:wAfter w:w="10" w:type="dxa"/>
              </w:trPr>
              <w:tc>
                <w:tcPr>
                  <w:tcW w:w="756" w:type="dxa"/>
                </w:tcPr>
                <w:p w14:paraId="4AE95A1B" w14:textId="181C4779" w:rsidR="00C80AE1" w:rsidRPr="00450237" w:rsidRDefault="00A20C05" w:rsidP="00450237">
                  <w:pPr>
                    <w:pStyle w:val="NRDTekstas"/>
                    <w:tabs>
                      <w:tab w:val="clear" w:pos="5812"/>
                      <w:tab w:val="left" w:pos="1134"/>
                    </w:tabs>
                    <w:spacing w:before="0" w:after="0"/>
                    <w:ind w:firstLine="0"/>
                    <w:rPr>
                      <w:rFonts w:ascii="Times New Roman" w:hAnsi="Times New Roman"/>
                      <w:color w:val="000000"/>
                      <w:sz w:val="24"/>
                    </w:rPr>
                  </w:pPr>
                  <w:r w:rsidRPr="00450237">
                    <w:rPr>
                      <w:rFonts w:ascii="Times New Roman" w:hAnsi="Times New Roman"/>
                      <w:color w:val="000000"/>
                      <w:sz w:val="24"/>
                    </w:rPr>
                    <w:t>3.1.</w:t>
                  </w:r>
                  <w:r w:rsidR="00C80AE1" w:rsidRPr="00450237">
                    <w:rPr>
                      <w:rFonts w:ascii="Times New Roman" w:hAnsi="Times New Roman"/>
                      <w:color w:val="000000"/>
                      <w:sz w:val="24"/>
                    </w:rPr>
                    <w:t>2.</w:t>
                  </w:r>
                </w:p>
              </w:tc>
              <w:tc>
                <w:tcPr>
                  <w:tcW w:w="3468" w:type="dxa"/>
                </w:tcPr>
                <w:p w14:paraId="7532A5E2" w14:textId="549AFECE" w:rsidR="00C80AE1" w:rsidRPr="00450237" w:rsidRDefault="00444FEC" w:rsidP="00450237">
                  <w:pPr>
                    <w:pStyle w:val="NRDTekstas"/>
                    <w:tabs>
                      <w:tab w:val="clear" w:pos="5812"/>
                      <w:tab w:val="left" w:pos="1134"/>
                    </w:tabs>
                    <w:spacing w:before="0" w:after="0"/>
                    <w:ind w:firstLine="0"/>
                    <w:jc w:val="center"/>
                    <w:rPr>
                      <w:rFonts w:ascii="Times New Roman" w:hAnsi="Times New Roman"/>
                      <w:color w:val="000000"/>
                      <w:sz w:val="24"/>
                      <w:highlight w:val="yellow"/>
                    </w:rPr>
                  </w:pPr>
                  <w:r w:rsidRPr="00450237">
                    <w:rPr>
                      <w:rFonts w:ascii="Times New Roman" w:hAnsi="Times New Roman"/>
                      <w:b/>
                      <w:bCs/>
                      <w:sz w:val="24"/>
                    </w:rPr>
                    <w:t xml:space="preserve">Tarnybos specialistų parengimo paslaugos </w:t>
                  </w:r>
                  <w:r w:rsidRPr="00450237">
                    <w:rPr>
                      <w:rFonts w:ascii="Times New Roman" w:hAnsi="Times New Roman"/>
                      <w:sz w:val="24"/>
                    </w:rPr>
                    <w:t xml:space="preserve">(32 akademinių valandų trukmės </w:t>
                  </w:r>
                  <w:r w:rsidRPr="00450237">
                    <w:rPr>
                      <w:rFonts w:ascii="Times New Roman" w:hAnsi="Times New Roman"/>
                      <w:b/>
                      <w:bCs/>
                      <w:sz w:val="24"/>
                    </w:rPr>
                    <w:t>kontaktiniai mokymai</w:t>
                  </w:r>
                  <w:r w:rsidRPr="00450237">
                    <w:rPr>
                      <w:rFonts w:ascii="Times New Roman" w:hAnsi="Times New Roman"/>
                      <w:sz w:val="24"/>
                    </w:rPr>
                    <w:t>)</w:t>
                  </w:r>
                </w:p>
              </w:tc>
              <w:tc>
                <w:tcPr>
                  <w:tcW w:w="1456" w:type="dxa"/>
                </w:tcPr>
                <w:p w14:paraId="3312CB69" w14:textId="53A54BC0" w:rsidR="00C80AE1" w:rsidRPr="00450237" w:rsidRDefault="00C830D8" w:rsidP="00450237">
                  <w:pPr>
                    <w:pStyle w:val="NRDTekstas"/>
                    <w:tabs>
                      <w:tab w:val="clear" w:pos="5812"/>
                      <w:tab w:val="left" w:pos="1134"/>
                    </w:tabs>
                    <w:spacing w:before="0" w:after="0"/>
                    <w:ind w:firstLine="0"/>
                    <w:jc w:val="center"/>
                    <w:rPr>
                      <w:rFonts w:ascii="Times New Roman" w:hAnsi="Times New Roman"/>
                      <w:color w:val="000000"/>
                      <w:sz w:val="24"/>
                      <w:highlight w:val="yellow"/>
                    </w:rPr>
                  </w:pPr>
                  <w:r w:rsidRPr="00450237">
                    <w:rPr>
                      <w:rFonts w:ascii="Times New Roman" w:hAnsi="Times New Roman"/>
                      <w:sz w:val="24"/>
                    </w:rPr>
                    <w:t>Mokymų dalyvis</w:t>
                  </w:r>
                </w:p>
              </w:tc>
              <w:tc>
                <w:tcPr>
                  <w:tcW w:w="1547" w:type="dxa"/>
                </w:tcPr>
                <w:p w14:paraId="73123BCE" w14:textId="6C61A6F0" w:rsidR="00C80AE1" w:rsidRPr="00450237" w:rsidRDefault="002C7BF8" w:rsidP="00450237">
                  <w:pPr>
                    <w:pStyle w:val="NRDTekstas"/>
                    <w:tabs>
                      <w:tab w:val="clear" w:pos="5812"/>
                      <w:tab w:val="left" w:pos="1134"/>
                    </w:tabs>
                    <w:spacing w:before="0" w:after="0"/>
                    <w:ind w:firstLine="0"/>
                    <w:jc w:val="center"/>
                    <w:rPr>
                      <w:rFonts w:ascii="Times New Roman" w:hAnsi="Times New Roman"/>
                      <w:color w:val="000000"/>
                      <w:sz w:val="24"/>
                    </w:rPr>
                  </w:pPr>
                  <w:r w:rsidRPr="00450237">
                    <w:rPr>
                      <w:rFonts w:ascii="Times New Roman" w:hAnsi="Times New Roman"/>
                      <w:color w:val="000000"/>
                      <w:sz w:val="24"/>
                    </w:rPr>
                    <w:t>20</w:t>
                  </w:r>
                  <w:r w:rsidR="00C80AE1" w:rsidRPr="00450237">
                    <w:rPr>
                      <w:rFonts w:ascii="Times New Roman" w:hAnsi="Times New Roman"/>
                      <w:color w:val="000000"/>
                      <w:sz w:val="24"/>
                    </w:rPr>
                    <w:t>*</w:t>
                  </w:r>
                </w:p>
              </w:tc>
            </w:tr>
            <w:tr w:rsidR="000B1278" w:rsidRPr="00450237" w14:paraId="177E103A" w14:textId="77777777" w:rsidTr="000B1278">
              <w:trPr>
                <w:gridAfter w:val="1"/>
                <w:wAfter w:w="10" w:type="dxa"/>
              </w:trPr>
              <w:tc>
                <w:tcPr>
                  <w:tcW w:w="756" w:type="dxa"/>
                </w:tcPr>
                <w:p w14:paraId="61460206" w14:textId="303D5048" w:rsidR="000B1278" w:rsidRPr="00450237" w:rsidRDefault="000B1278" w:rsidP="00450237">
                  <w:pPr>
                    <w:pStyle w:val="NRDTekstas"/>
                    <w:tabs>
                      <w:tab w:val="clear" w:pos="5812"/>
                      <w:tab w:val="left" w:pos="1134"/>
                    </w:tabs>
                    <w:spacing w:before="0" w:after="0"/>
                    <w:ind w:firstLine="0"/>
                    <w:rPr>
                      <w:rFonts w:ascii="Times New Roman" w:hAnsi="Times New Roman"/>
                      <w:color w:val="000000"/>
                      <w:sz w:val="24"/>
                    </w:rPr>
                  </w:pPr>
                  <w:r w:rsidRPr="00450237">
                    <w:rPr>
                      <w:rFonts w:ascii="Times New Roman" w:hAnsi="Times New Roman"/>
                      <w:color w:val="000000"/>
                      <w:sz w:val="24"/>
                    </w:rPr>
                    <w:lastRenderedPageBreak/>
                    <w:t>3.1.3.</w:t>
                  </w:r>
                </w:p>
              </w:tc>
              <w:tc>
                <w:tcPr>
                  <w:tcW w:w="3468" w:type="dxa"/>
                </w:tcPr>
                <w:p w14:paraId="55C877FF" w14:textId="46B57116" w:rsidR="000B1278" w:rsidRPr="00450237" w:rsidRDefault="00FE2CBF" w:rsidP="00450237">
                  <w:pPr>
                    <w:pStyle w:val="NRDTekstas"/>
                    <w:tabs>
                      <w:tab w:val="clear" w:pos="5812"/>
                      <w:tab w:val="left" w:pos="1134"/>
                    </w:tabs>
                    <w:spacing w:before="0" w:after="0"/>
                    <w:ind w:firstLine="0"/>
                    <w:jc w:val="center"/>
                    <w:rPr>
                      <w:rFonts w:ascii="Times New Roman" w:hAnsi="Times New Roman"/>
                      <w:color w:val="000000"/>
                      <w:sz w:val="24"/>
                      <w:highlight w:val="yellow"/>
                    </w:rPr>
                  </w:pPr>
                  <w:r w:rsidRPr="00450237">
                    <w:rPr>
                      <w:rFonts w:ascii="Times New Roman" w:hAnsi="Times New Roman"/>
                      <w:b/>
                      <w:bCs/>
                      <w:sz w:val="24"/>
                    </w:rPr>
                    <w:t>Nuotolinių supervizijų paslaugos</w:t>
                  </w:r>
                </w:p>
              </w:tc>
              <w:tc>
                <w:tcPr>
                  <w:tcW w:w="1456" w:type="dxa"/>
                </w:tcPr>
                <w:p w14:paraId="06B046FC" w14:textId="2EE24FFF" w:rsidR="000B1278" w:rsidRPr="00450237" w:rsidRDefault="00F52BC3" w:rsidP="00450237">
                  <w:pPr>
                    <w:pStyle w:val="NRDTekstas"/>
                    <w:tabs>
                      <w:tab w:val="clear" w:pos="5812"/>
                      <w:tab w:val="left" w:pos="1134"/>
                    </w:tabs>
                    <w:spacing w:before="0" w:after="0"/>
                    <w:ind w:firstLine="0"/>
                    <w:jc w:val="center"/>
                    <w:rPr>
                      <w:rFonts w:ascii="Times New Roman" w:hAnsi="Times New Roman"/>
                      <w:color w:val="000000"/>
                      <w:sz w:val="24"/>
                      <w:highlight w:val="yellow"/>
                    </w:rPr>
                  </w:pPr>
                  <w:r>
                    <w:rPr>
                      <w:rFonts w:ascii="Times New Roman" w:hAnsi="Times New Roman"/>
                      <w:sz w:val="24"/>
                    </w:rPr>
                    <w:t xml:space="preserve">Akademinės </w:t>
                  </w:r>
                  <w:r w:rsidR="002C7BF8" w:rsidRPr="00450237">
                    <w:rPr>
                      <w:rFonts w:ascii="Times New Roman" w:hAnsi="Times New Roman"/>
                      <w:sz w:val="24"/>
                    </w:rPr>
                    <w:t>val.</w:t>
                  </w:r>
                </w:p>
              </w:tc>
              <w:tc>
                <w:tcPr>
                  <w:tcW w:w="1547" w:type="dxa"/>
                </w:tcPr>
                <w:p w14:paraId="339FE0C1" w14:textId="4DA67945" w:rsidR="000B1278" w:rsidRPr="00450237" w:rsidRDefault="002C7BF8" w:rsidP="00450237">
                  <w:pPr>
                    <w:pStyle w:val="NRDTekstas"/>
                    <w:tabs>
                      <w:tab w:val="clear" w:pos="5812"/>
                      <w:tab w:val="left" w:pos="1134"/>
                    </w:tabs>
                    <w:spacing w:before="0" w:after="0"/>
                    <w:ind w:firstLine="0"/>
                    <w:jc w:val="center"/>
                    <w:rPr>
                      <w:rFonts w:ascii="Times New Roman" w:hAnsi="Times New Roman"/>
                      <w:color w:val="000000"/>
                      <w:sz w:val="24"/>
                    </w:rPr>
                  </w:pPr>
                  <w:r w:rsidRPr="00450237">
                    <w:rPr>
                      <w:rFonts w:ascii="Times New Roman" w:hAnsi="Times New Roman"/>
                      <w:color w:val="000000"/>
                      <w:sz w:val="24"/>
                    </w:rPr>
                    <w:t>16*</w:t>
                  </w:r>
                </w:p>
              </w:tc>
            </w:tr>
            <w:tr w:rsidR="00C80AE1" w:rsidRPr="00450237" w14:paraId="6F7E4022" w14:textId="77777777" w:rsidTr="00C80AE1">
              <w:tc>
                <w:tcPr>
                  <w:tcW w:w="7237" w:type="dxa"/>
                  <w:gridSpan w:val="5"/>
                </w:tcPr>
                <w:p w14:paraId="4F90579F" w14:textId="3A68DEB7" w:rsidR="00C80AE1" w:rsidRPr="00450237" w:rsidRDefault="00C80AE1" w:rsidP="00450237">
                  <w:pPr>
                    <w:pStyle w:val="NRDTekstas"/>
                    <w:tabs>
                      <w:tab w:val="clear" w:pos="5812"/>
                      <w:tab w:val="left" w:pos="1134"/>
                    </w:tabs>
                    <w:spacing w:before="0" w:after="0"/>
                    <w:ind w:firstLine="0"/>
                    <w:rPr>
                      <w:rFonts w:ascii="Times New Roman" w:hAnsi="Times New Roman"/>
                      <w:color w:val="000000"/>
                      <w:sz w:val="24"/>
                    </w:rPr>
                  </w:pPr>
                  <w:r w:rsidRPr="00450237">
                    <w:rPr>
                      <w:rFonts w:ascii="Times New Roman" w:hAnsi="Times New Roman"/>
                      <w:sz w:val="24"/>
                    </w:rPr>
                    <w:t>*P</w:t>
                  </w:r>
                  <w:r w:rsidR="00805D44" w:rsidRPr="00450237">
                    <w:rPr>
                      <w:rFonts w:ascii="Times New Roman" w:hAnsi="Times New Roman"/>
                      <w:sz w:val="24"/>
                    </w:rPr>
                    <w:t>irkėjas</w:t>
                  </w:r>
                  <w:r w:rsidRPr="00450237">
                    <w:rPr>
                      <w:rFonts w:ascii="Times New Roman" w:hAnsi="Times New Roman"/>
                      <w:sz w:val="24"/>
                    </w:rPr>
                    <w:t xml:space="preserve"> neįsipareigoja nupirkti viso nurodyto maksimalaus </w:t>
                  </w:r>
                  <w:r w:rsidR="00D96F61">
                    <w:rPr>
                      <w:rFonts w:ascii="Times New Roman" w:hAnsi="Times New Roman"/>
                      <w:sz w:val="24"/>
                    </w:rPr>
                    <w:t>P</w:t>
                  </w:r>
                  <w:r w:rsidRPr="00450237">
                    <w:rPr>
                      <w:rFonts w:ascii="Times New Roman" w:hAnsi="Times New Roman"/>
                      <w:sz w:val="24"/>
                    </w:rPr>
                    <w:t>aslaugų kiekio. Paslaugos bus perkamos pagal P</w:t>
                  </w:r>
                  <w:r w:rsidR="00805D44" w:rsidRPr="00450237">
                    <w:rPr>
                      <w:rFonts w:ascii="Times New Roman" w:hAnsi="Times New Roman"/>
                      <w:sz w:val="24"/>
                    </w:rPr>
                    <w:t>irkėjo</w:t>
                  </w:r>
                  <w:r w:rsidRPr="00450237">
                    <w:rPr>
                      <w:rFonts w:ascii="Times New Roman" w:hAnsi="Times New Roman"/>
                      <w:sz w:val="24"/>
                    </w:rPr>
                    <w:t xml:space="preserve"> poreikį.</w:t>
                  </w:r>
                </w:p>
              </w:tc>
            </w:tr>
          </w:tbl>
          <w:p w14:paraId="69C52F5C" w14:textId="5966E771" w:rsidR="00EB437A" w:rsidRPr="00450237" w:rsidRDefault="00BC425E" w:rsidP="00450237">
            <w:pPr>
              <w:jc w:val="both"/>
              <w:rPr>
                <w:color w:val="000000"/>
                <w:kern w:val="2"/>
                <w:szCs w:val="24"/>
              </w:rPr>
            </w:pPr>
            <w:r w:rsidRPr="00450237">
              <w:rPr>
                <w:color w:val="000000"/>
                <w:kern w:val="2"/>
                <w:szCs w:val="24"/>
              </w:rPr>
              <w:t xml:space="preserve">Išsamus </w:t>
            </w:r>
            <w:r w:rsidRPr="00450237">
              <w:rPr>
                <w:color w:val="000000"/>
                <w:szCs w:val="24"/>
              </w:rPr>
              <w:t>Paslaugų</w:t>
            </w:r>
            <w:r w:rsidRPr="00450237">
              <w:rPr>
                <w:color w:val="000000"/>
                <w:kern w:val="2"/>
                <w:szCs w:val="24"/>
              </w:rPr>
              <w:t xml:space="preserve"> aprašymas ir kiti reikalavimai teikiamoms </w:t>
            </w:r>
            <w:r w:rsidRPr="00450237">
              <w:rPr>
                <w:color w:val="000000"/>
                <w:szCs w:val="24"/>
              </w:rPr>
              <w:t>Paslaugoms</w:t>
            </w:r>
            <w:r w:rsidRPr="00450237">
              <w:rPr>
                <w:color w:val="000000"/>
                <w:kern w:val="2"/>
                <w:szCs w:val="24"/>
              </w:rPr>
              <w:t xml:space="preserve"> nustatyti Sutarties priede Nr. </w:t>
            </w:r>
            <w:r w:rsidR="00F64FDF" w:rsidRPr="00450237">
              <w:rPr>
                <w:color w:val="000000"/>
                <w:kern w:val="2"/>
                <w:szCs w:val="24"/>
              </w:rPr>
              <w:t>1</w:t>
            </w:r>
            <w:r w:rsidRPr="00450237">
              <w:rPr>
                <w:color w:val="000000"/>
                <w:kern w:val="2"/>
                <w:szCs w:val="24"/>
              </w:rPr>
              <w:t xml:space="preserve"> „</w:t>
            </w:r>
            <w:r w:rsidR="00123146" w:rsidRPr="00450237">
              <w:rPr>
                <w:szCs w:val="24"/>
              </w:rPr>
              <w:t xml:space="preserve">Prevencinės mokymų programos, skirtos seksualinio smurto prieš vaikus prevencijai ir atpažinimui, teisių suteikimo arba naujos prevencinės mokymų programos sukūrimo ir naudojimo teisių suteikimo, metodinės medžiagos parengimo ir </w:t>
            </w:r>
            <w:r w:rsidR="00817D33">
              <w:rPr>
                <w:szCs w:val="24"/>
              </w:rPr>
              <w:t>V</w:t>
            </w:r>
            <w:r w:rsidR="00123146" w:rsidRPr="00450237">
              <w:rPr>
                <w:szCs w:val="24"/>
              </w:rPr>
              <w:t xml:space="preserve">alstybės vaiko teisių apsaugos ir įvaikinimo tarnybos prie </w:t>
            </w:r>
            <w:r w:rsidR="00817D33">
              <w:rPr>
                <w:szCs w:val="24"/>
              </w:rPr>
              <w:t>S</w:t>
            </w:r>
            <w:r w:rsidR="00123146" w:rsidRPr="00450237">
              <w:rPr>
                <w:szCs w:val="24"/>
              </w:rPr>
              <w:t>ocialinės apsaugos ir darbo ministerijos specialistų parengimo</w:t>
            </w:r>
            <w:r w:rsidR="00123146" w:rsidRPr="00450237">
              <w:rPr>
                <w:b/>
                <w:bCs/>
                <w:szCs w:val="24"/>
              </w:rPr>
              <w:t xml:space="preserve"> </w:t>
            </w:r>
            <w:r w:rsidR="00F64FDF" w:rsidRPr="00450237">
              <w:rPr>
                <w:color w:val="000000"/>
                <w:kern w:val="2"/>
                <w:szCs w:val="24"/>
              </w:rPr>
              <w:t>paslaugų t</w:t>
            </w:r>
            <w:r w:rsidRPr="00450237">
              <w:rPr>
                <w:color w:val="000000"/>
                <w:kern w:val="2"/>
                <w:szCs w:val="24"/>
              </w:rPr>
              <w:t xml:space="preserve">echninė specifikacija“ (toliau – Techninė specifikacija) ir Sutarties priede Nr. </w:t>
            </w:r>
            <w:r w:rsidR="00F64FDF" w:rsidRPr="00450237">
              <w:rPr>
                <w:color w:val="000000"/>
                <w:kern w:val="2"/>
                <w:szCs w:val="24"/>
              </w:rPr>
              <w:t>2</w:t>
            </w:r>
            <w:r w:rsidRPr="00450237">
              <w:rPr>
                <w:color w:val="000000"/>
                <w:kern w:val="2"/>
                <w:szCs w:val="24"/>
              </w:rPr>
              <w:t xml:space="preserve"> „Pasiūlymas</w:t>
            </w:r>
            <w:r w:rsidR="00F64FDF" w:rsidRPr="00450237">
              <w:rPr>
                <w:szCs w:val="24"/>
              </w:rPr>
              <w:t xml:space="preserve"> </w:t>
            </w:r>
            <w:r w:rsidR="00123146" w:rsidRPr="00450237">
              <w:rPr>
                <w:szCs w:val="24"/>
              </w:rPr>
              <w:t xml:space="preserve">Prevencinės mokymų programos, skirtos seksualinio smurto prieš vaikus prevencijai ir atpažinimui, teisių suteikimo arba naujos prevencinės mokymų programos sukūrimo ir naudojimo teisių suteikimo, metodinės medžiagos parengimo ir </w:t>
            </w:r>
            <w:r w:rsidR="00017972">
              <w:rPr>
                <w:szCs w:val="24"/>
              </w:rPr>
              <w:t>V</w:t>
            </w:r>
            <w:r w:rsidR="00123146" w:rsidRPr="00450237">
              <w:rPr>
                <w:szCs w:val="24"/>
              </w:rPr>
              <w:t xml:space="preserve">alstybės vaiko teisių apsaugos ir įvaikinimo tarnybos prie </w:t>
            </w:r>
            <w:r w:rsidR="00017972">
              <w:rPr>
                <w:szCs w:val="24"/>
              </w:rPr>
              <w:t>S</w:t>
            </w:r>
            <w:r w:rsidR="00123146" w:rsidRPr="00450237">
              <w:rPr>
                <w:szCs w:val="24"/>
              </w:rPr>
              <w:t>ocialinės apsaugos ir darbo ministerijos specialistų parengimo</w:t>
            </w:r>
            <w:r w:rsidR="00123146" w:rsidRPr="00450237">
              <w:rPr>
                <w:b/>
                <w:bCs/>
                <w:szCs w:val="24"/>
              </w:rPr>
              <w:t xml:space="preserve"> </w:t>
            </w:r>
            <w:r w:rsidR="00F64FDF" w:rsidRPr="00450237">
              <w:rPr>
                <w:color w:val="000000"/>
                <w:kern w:val="2"/>
                <w:szCs w:val="24"/>
              </w:rPr>
              <w:t>paslaugų pirkimui</w:t>
            </w:r>
            <w:r w:rsidRPr="00450237">
              <w:rPr>
                <w:color w:val="000000"/>
                <w:kern w:val="2"/>
                <w:szCs w:val="24"/>
              </w:rPr>
              <w:t>“.</w:t>
            </w:r>
          </w:p>
        </w:tc>
      </w:tr>
      <w:tr w:rsidR="00BC425E" w:rsidRPr="00450237" w14:paraId="79D56B09" w14:textId="77777777" w:rsidTr="00210A19">
        <w:trPr>
          <w:trHeight w:val="300"/>
        </w:trPr>
        <w:tc>
          <w:tcPr>
            <w:tcW w:w="1988" w:type="dxa"/>
          </w:tcPr>
          <w:p w14:paraId="19D10AA0" w14:textId="77777777" w:rsidR="00BC425E" w:rsidRPr="00450237" w:rsidRDefault="00BC425E" w:rsidP="00450237">
            <w:pPr>
              <w:rPr>
                <w:b/>
                <w:kern w:val="2"/>
                <w:szCs w:val="24"/>
              </w:rPr>
            </w:pPr>
            <w:r w:rsidRPr="00450237">
              <w:rPr>
                <w:b/>
                <w:kern w:val="2"/>
                <w:szCs w:val="24"/>
              </w:rPr>
              <w:lastRenderedPageBreak/>
              <w:t>3.2. Pirkimo pavadinimas ir numeris</w:t>
            </w:r>
          </w:p>
        </w:tc>
        <w:tc>
          <w:tcPr>
            <w:tcW w:w="7547" w:type="dxa"/>
            <w:gridSpan w:val="2"/>
          </w:tcPr>
          <w:p w14:paraId="03915779" w14:textId="64073D6A" w:rsidR="00EB437A" w:rsidRPr="00165753" w:rsidRDefault="00EC5E0A" w:rsidP="00450237">
            <w:pPr>
              <w:jc w:val="both"/>
              <w:rPr>
                <w:bCs/>
                <w:szCs w:val="24"/>
              </w:rPr>
            </w:pPr>
            <w:r w:rsidRPr="00450237">
              <w:rPr>
                <w:szCs w:val="24"/>
              </w:rPr>
              <w:t xml:space="preserve">Prevencinės mokymų programos, skirtos seksualinio smurto prieš vaikus prevencijai ir atpažinimui, teisių suteikimo arba naujos prevencinės mokymų programos sukūrimo ir naudojimo teisių suteikimo, metodinės medžiagos parengimo ir </w:t>
            </w:r>
            <w:r w:rsidR="00165753">
              <w:rPr>
                <w:szCs w:val="24"/>
              </w:rPr>
              <w:t>V</w:t>
            </w:r>
            <w:r w:rsidRPr="00450237">
              <w:rPr>
                <w:szCs w:val="24"/>
              </w:rPr>
              <w:t xml:space="preserve">alstybės vaiko teisių apsaugos ir įvaikinimo tarnybos prie </w:t>
            </w:r>
            <w:r w:rsidR="00165753">
              <w:rPr>
                <w:szCs w:val="24"/>
              </w:rPr>
              <w:t>S</w:t>
            </w:r>
            <w:r w:rsidRPr="00450237">
              <w:rPr>
                <w:szCs w:val="24"/>
              </w:rPr>
              <w:t>ocialinės apsaugos ir darbo ministerijos specialistų parengimo</w:t>
            </w:r>
            <w:r w:rsidRPr="00450237">
              <w:rPr>
                <w:b/>
                <w:bCs/>
                <w:szCs w:val="24"/>
              </w:rPr>
              <w:t xml:space="preserve"> </w:t>
            </w:r>
            <w:r w:rsidRPr="00450237">
              <w:rPr>
                <w:bCs/>
                <w:szCs w:val="24"/>
              </w:rPr>
              <w:t>paslaugų</w:t>
            </w:r>
            <w:r w:rsidR="005D7C50" w:rsidRPr="00450237">
              <w:rPr>
                <w:color w:val="000000"/>
                <w:kern w:val="2"/>
                <w:szCs w:val="24"/>
              </w:rPr>
              <w:t xml:space="preserve"> </w:t>
            </w:r>
            <w:r w:rsidR="003874D8" w:rsidRPr="00450237">
              <w:rPr>
                <w:bCs/>
                <w:szCs w:val="24"/>
              </w:rPr>
              <w:t xml:space="preserve">pirkimas, </w:t>
            </w:r>
            <w:r w:rsidR="003874D8" w:rsidRPr="00857E03">
              <w:rPr>
                <w:bCs/>
                <w:szCs w:val="24"/>
              </w:rPr>
              <w:t>ID</w:t>
            </w:r>
          </w:p>
        </w:tc>
      </w:tr>
      <w:tr w:rsidR="00BC425E" w:rsidRPr="00450237" w14:paraId="2C3A1A81" w14:textId="77777777" w:rsidTr="00210A19">
        <w:trPr>
          <w:trHeight w:val="300"/>
        </w:trPr>
        <w:tc>
          <w:tcPr>
            <w:tcW w:w="1988" w:type="dxa"/>
          </w:tcPr>
          <w:p w14:paraId="0B782D50" w14:textId="77777777" w:rsidR="00BC425E" w:rsidRPr="00450237" w:rsidRDefault="00BC425E" w:rsidP="00450237">
            <w:pPr>
              <w:rPr>
                <w:b/>
                <w:kern w:val="2"/>
                <w:szCs w:val="24"/>
              </w:rPr>
            </w:pPr>
            <w:r w:rsidRPr="00450237">
              <w:rPr>
                <w:b/>
                <w:kern w:val="2"/>
                <w:szCs w:val="24"/>
              </w:rPr>
              <w:t>3.3. Informacija apie Europos Sąjungos lėšomis finansuojamą projektą arba kitą projektą</w:t>
            </w:r>
          </w:p>
        </w:tc>
        <w:tc>
          <w:tcPr>
            <w:tcW w:w="7547" w:type="dxa"/>
            <w:gridSpan w:val="2"/>
          </w:tcPr>
          <w:p w14:paraId="34188885" w14:textId="1DDDA69A" w:rsidR="00BC425E" w:rsidRPr="00450237" w:rsidRDefault="00B763EE" w:rsidP="00165753">
            <w:pPr>
              <w:jc w:val="both"/>
              <w:rPr>
                <w:kern w:val="2"/>
                <w:szCs w:val="24"/>
              </w:rPr>
            </w:pPr>
            <w:r w:rsidRPr="00450237">
              <w:rPr>
                <w:kern w:val="2"/>
                <w:szCs w:val="24"/>
              </w:rPr>
              <w:t xml:space="preserve">Europos Sąjungos lėšomis bendrai finansuojamo projekto </w:t>
            </w:r>
            <w:r w:rsidRPr="00450237">
              <w:rPr>
                <w:b/>
                <w:szCs w:val="24"/>
                <w:lang w:eastAsia="lt-LT"/>
              </w:rPr>
              <w:t xml:space="preserve"> </w:t>
            </w:r>
            <w:r w:rsidRPr="00450237">
              <w:rPr>
                <w:bCs/>
                <w:szCs w:val="24"/>
                <w:lang w:eastAsia="lt-LT"/>
              </w:rPr>
              <w:t>Nr. 07-019-P-0001 „IŠ TYLOS – vaiko pagalbos namai“</w:t>
            </w:r>
            <w:r w:rsidRPr="00450237">
              <w:rPr>
                <w:kern w:val="2"/>
                <w:szCs w:val="24"/>
              </w:rPr>
              <w:t xml:space="preserve"> vykdomo pagal 2021–2030 m. plėtros programos valdytojos Lietuvos Respublikos socialinės apsaugos ir darbo ministerijos šeimos politikos stiprinimo plėtros programos pažangos priemonę Nr. 09-004-02-05-02 „Plėtoti įrodymais pagrįstas programas ir trūkstamas specializuotas paslaugas, skirtas šeimoms, vaikams ir jauniems žmonėms“.</w:t>
            </w:r>
          </w:p>
        </w:tc>
      </w:tr>
      <w:tr w:rsidR="00BC425E" w:rsidRPr="00450237" w14:paraId="3D6C59E1" w14:textId="77777777" w:rsidTr="00455AA7">
        <w:trPr>
          <w:trHeight w:val="300"/>
        </w:trPr>
        <w:tc>
          <w:tcPr>
            <w:tcW w:w="9535" w:type="dxa"/>
            <w:gridSpan w:val="3"/>
          </w:tcPr>
          <w:p w14:paraId="4C178594" w14:textId="77777777" w:rsidR="00BC425E" w:rsidRPr="00450237" w:rsidRDefault="00BC425E" w:rsidP="00450237">
            <w:pPr>
              <w:jc w:val="center"/>
              <w:rPr>
                <w:b/>
                <w:kern w:val="2"/>
                <w:szCs w:val="24"/>
              </w:rPr>
            </w:pPr>
            <w:r w:rsidRPr="00450237">
              <w:rPr>
                <w:b/>
                <w:kern w:val="2"/>
                <w:szCs w:val="24"/>
              </w:rPr>
              <w:t xml:space="preserve">4. PASLAUGŲ SUTEIKIMO TERMINAI IR PASLAUGŲ PERDAVIMO </w:t>
            </w:r>
            <w:r w:rsidRPr="00450237">
              <w:rPr>
                <w:color w:val="000000"/>
                <w:kern w:val="2"/>
                <w:szCs w:val="24"/>
              </w:rPr>
              <w:t>–</w:t>
            </w:r>
            <w:r w:rsidRPr="00450237">
              <w:rPr>
                <w:b/>
                <w:kern w:val="2"/>
                <w:szCs w:val="24"/>
              </w:rPr>
              <w:t xml:space="preserve"> PRIĖMIMO TVARKA</w:t>
            </w:r>
          </w:p>
        </w:tc>
      </w:tr>
      <w:tr w:rsidR="00BC425E" w:rsidRPr="00450237" w14:paraId="1393001B" w14:textId="77777777" w:rsidTr="00450237">
        <w:trPr>
          <w:trHeight w:val="885"/>
        </w:trPr>
        <w:tc>
          <w:tcPr>
            <w:tcW w:w="1988" w:type="dxa"/>
          </w:tcPr>
          <w:p w14:paraId="00C0E1C9" w14:textId="401EEDE5" w:rsidR="00BC425E" w:rsidRPr="00450237" w:rsidRDefault="00BC425E" w:rsidP="00450237">
            <w:pPr>
              <w:rPr>
                <w:b/>
                <w:kern w:val="2"/>
                <w:szCs w:val="24"/>
              </w:rPr>
            </w:pPr>
            <w:r w:rsidRPr="00450237">
              <w:rPr>
                <w:b/>
                <w:kern w:val="2"/>
                <w:szCs w:val="24"/>
              </w:rPr>
              <w:t xml:space="preserve">4.1. </w:t>
            </w:r>
            <w:r w:rsidRPr="00450237">
              <w:rPr>
                <w:b/>
                <w:szCs w:val="24"/>
              </w:rPr>
              <w:t>Paslaugų</w:t>
            </w:r>
            <w:r w:rsidRPr="00450237">
              <w:rPr>
                <w:b/>
                <w:kern w:val="2"/>
                <w:szCs w:val="24"/>
              </w:rPr>
              <w:t xml:space="preserve"> </w:t>
            </w:r>
            <w:r w:rsidRPr="00450237">
              <w:rPr>
                <w:b/>
                <w:szCs w:val="24"/>
              </w:rPr>
              <w:t>suteikimo</w:t>
            </w:r>
            <w:r w:rsidRPr="00450237">
              <w:rPr>
                <w:b/>
                <w:kern w:val="2"/>
                <w:szCs w:val="24"/>
              </w:rPr>
              <w:t xml:space="preserve"> terminas</w:t>
            </w:r>
          </w:p>
          <w:p w14:paraId="4A5A6F15" w14:textId="77777777" w:rsidR="00BC425E" w:rsidRPr="00450237" w:rsidRDefault="00BC425E" w:rsidP="00450237">
            <w:pPr>
              <w:rPr>
                <w:b/>
                <w:kern w:val="2"/>
                <w:szCs w:val="24"/>
              </w:rPr>
            </w:pPr>
          </w:p>
        </w:tc>
        <w:tc>
          <w:tcPr>
            <w:tcW w:w="7547" w:type="dxa"/>
            <w:gridSpan w:val="2"/>
          </w:tcPr>
          <w:p w14:paraId="35D57B54" w14:textId="77777777" w:rsidR="00881B8D" w:rsidRPr="00450237" w:rsidRDefault="00881B8D" w:rsidP="00450237">
            <w:pPr>
              <w:jc w:val="both"/>
              <w:rPr>
                <w:szCs w:val="24"/>
              </w:rPr>
            </w:pPr>
            <w:r w:rsidRPr="00450237">
              <w:rPr>
                <w:szCs w:val="24"/>
              </w:rPr>
              <w:t>Tiekėjas įsipareigoja suteikti Paslaugas Techninėje specifikacijoje nustatytais terminais ir sąlygomis.</w:t>
            </w:r>
          </w:p>
          <w:p w14:paraId="6A5680AB" w14:textId="49E65B41" w:rsidR="00BC425E" w:rsidRPr="00450237" w:rsidRDefault="00BC425E" w:rsidP="00450237">
            <w:pPr>
              <w:jc w:val="both"/>
              <w:rPr>
                <w:szCs w:val="24"/>
              </w:rPr>
            </w:pPr>
          </w:p>
        </w:tc>
      </w:tr>
      <w:tr w:rsidR="00BC425E" w:rsidRPr="00450237" w14:paraId="47C01229" w14:textId="77777777" w:rsidTr="00210A19">
        <w:trPr>
          <w:trHeight w:val="300"/>
        </w:trPr>
        <w:tc>
          <w:tcPr>
            <w:tcW w:w="1988" w:type="dxa"/>
          </w:tcPr>
          <w:p w14:paraId="3EAC036E" w14:textId="77777777" w:rsidR="00BC425E" w:rsidRPr="00450237" w:rsidRDefault="00BC425E" w:rsidP="00450237">
            <w:pPr>
              <w:rPr>
                <w:b/>
                <w:kern w:val="2"/>
                <w:szCs w:val="24"/>
              </w:rPr>
            </w:pPr>
            <w:r w:rsidRPr="00450237">
              <w:rPr>
                <w:b/>
                <w:kern w:val="2"/>
                <w:szCs w:val="24"/>
              </w:rPr>
              <w:t>4.2. Paslaugų / jų dalies / etapo / periodo suteikimo termino pratęsimas</w:t>
            </w:r>
          </w:p>
        </w:tc>
        <w:tc>
          <w:tcPr>
            <w:tcW w:w="7547" w:type="dxa"/>
            <w:gridSpan w:val="2"/>
          </w:tcPr>
          <w:p w14:paraId="680C5AAA" w14:textId="77777777" w:rsidR="00BC425E" w:rsidRPr="00450237" w:rsidRDefault="00BC425E" w:rsidP="00450237">
            <w:pPr>
              <w:jc w:val="both"/>
              <w:rPr>
                <w:kern w:val="2"/>
                <w:szCs w:val="24"/>
              </w:rPr>
            </w:pPr>
            <w:r w:rsidRPr="00450237">
              <w:rPr>
                <w:kern w:val="2"/>
                <w:szCs w:val="24"/>
              </w:rPr>
              <w:t>Netaikoma</w:t>
            </w:r>
          </w:p>
          <w:p w14:paraId="6296A18A" w14:textId="25479765" w:rsidR="00BC425E" w:rsidRPr="00450237" w:rsidRDefault="00BC425E" w:rsidP="00450237">
            <w:pPr>
              <w:rPr>
                <w:szCs w:val="24"/>
              </w:rPr>
            </w:pPr>
          </w:p>
        </w:tc>
      </w:tr>
      <w:tr w:rsidR="00BC425E" w:rsidRPr="00450237" w14:paraId="76860F09" w14:textId="77777777" w:rsidTr="00210A19">
        <w:trPr>
          <w:trHeight w:val="300"/>
        </w:trPr>
        <w:tc>
          <w:tcPr>
            <w:tcW w:w="1988" w:type="dxa"/>
          </w:tcPr>
          <w:p w14:paraId="2E857F5E" w14:textId="77777777" w:rsidR="00BC425E" w:rsidRPr="00450237" w:rsidRDefault="00BC425E" w:rsidP="00450237">
            <w:pPr>
              <w:rPr>
                <w:b/>
                <w:kern w:val="2"/>
                <w:szCs w:val="24"/>
              </w:rPr>
            </w:pPr>
            <w:r w:rsidRPr="00450237">
              <w:rPr>
                <w:b/>
                <w:kern w:val="2"/>
                <w:szCs w:val="24"/>
              </w:rPr>
              <w:t>4.3. Užsakymų teikimo tvarka</w:t>
            </w:r>
          </w:p>
        </w:tc>
        <w:tc>
          <w:tcPr>
            <w:tcW w:w="7547" w:type="dxa"/>
            <w:gridSpan w:val="2"/>
          </w:tcPr>
          <w:p w14:paraId="2867053E" w14:textId="77777777" w:rsidR="00396F81" w:rsidRPr="00450237" w:rsidRDefault="00396F81" w:rsidP="00450237">
            <w:pPr>
              <w:rPr>
                <w:kern w:val="2"/>
                <w:szCs w:val="24"/>
              </w:rPr>
            </w:pPr>
            <w:r w:rsidRPr="00450237">
              <w:rPr>
                <w:kern w:val="2"/>
                <w:szCs w:val="24"/>
              </w:rPr>
              <w:t>Netaikoma</w:t>
            </w:r>
          </w:p>
          <w:p w14:paraId="513EEFE5" w14:textId="77777777" w:rsidR="00BA149F" w:rsidRPr="00450237" w:rsidRDefault="00BA149F" w:rsidP="00450237">
            <w:pPr>
              <w:jc w:val="both"/>
              <w:rPr>
                <w:szCs w:val="24"/>
              </w:rPr>
            </w:pPr>
          </w:p>
        </w:tc>
      </w:tr>
      <w:tr w:rsidR="00BC425E" w:rsidRPr="00450237" w14:paraId="53588647" w14:textId="77777777" w:rsidTr="00210A19">
        <w:trPr>
          <w:trHeight w:val="1122"/>
        </w:trPr>
        <w:tc>
          <w:tcPr>
            <w:tcW w:w="1988" w:type="dxa"/>
            <w:tcBorders>
              <w:top w:val="single" w:sz="4" w:space="0" w:color="auto"/>
              <w:left w:val="single" w:sz="4" w:space="0" w:color="auto"/>
              <w:bottom w:val="single" w:sz="4" w:space="0" w:color="auto"/>
              <w:right w:val="single" w:sz="4" w:space="0" w:color="auto"/>
            </w:tcBorders>
          </w:tcPr>
          <w:p w14:paraId="0FFBCD39" w14:textId="77777777" w:rsidR="00BC425E" w:rsidRPr="00450237" w:rsidRDefault="00BC425E" w:rsidP="00450237">
            <w:pPr>
              <w:rPr>
                <w:b/>
                <w:kern w:val="2"/>
                <w:szCs w:val="24"/>
              </w:rPr>
            </w:pPr>
            <w:r w:rsidRPr="00450237">
              <w:rPr>
                <w:b/>
                <w:kern w:val="2"/>
                <w:szCs w:val="24"/>
              </w:rPr>
              <w:t>4.4. Dėl minimalios Užsakymo vertės ar apimties</w:t>
            </w:r>
          </w:p>
        </w:tc>
        <w:tc>
          <w:tcPr>
            <w:tcW w:w="7547" w:type="dxa"/>
            <w:gridSpan w:val="2"/>
            <w:tcBorders>
              <w:top w:val="single" w:sz="4" w:space="0" w:color="auto"/>
              <w:left w:val="single" w:sz="4" w:space="0" w:color="auto"/>
              <w:bottom w:val="single" w:sz="4" w:space="0" w:color="auto"/>
              <w:right w:val="single" w:sz="4" w:space="0" w:color="auto"/>
            </w:tcBorders>
          </w:tcPr>
          <w:p w14:paraId="49FCCE69" w14:textId="77777777" w:rsidR="00BC425E" w:rsidRPr="00450237" w:rsidRDefault="00BC425E" w:rsidP="00450237">
            <w:pPr>
              <w:rPr>
                <w:kern w:val="2"/>
                <w:szCs w:val="24"/>
              </w:rPr>
            </w:pPr>
            <w:r w:rsidRPr="00450237">
              <w:rPr>
                <w:kern w:val="2"/>
                <w:szCs w:val="24"/>
              </w:rPr>
              <w:t>Netaikoma</w:t>
            </w:r>
          </w:p>
          <w:p w14:paraId="04412C98" w14:textId="4687BBCF" w:rsidR="00BC425E" w:rsidRPr="00450237" w:rsidRDefault="00BC425E" w:rsidP="00450237">
            <w:pPr>
              <w:rPr>
                <w:szCs w:val="24"/>
              </w:rPr>
            </w:pPr>
          </w:p>
        </w:tc>
      </w:tr>
      <w:tr w:rsidR="00BC425E" w:rsidRPr="00450237" w14:paraId="6E59C740" w14:textId="77777777" w:rsidTr="00210A19">
        <w:trPr>
          <w:trHeight w:val="300"/>
        </w:trPr>
        <w:tc>
          <w:tcPr>
            <w:tcW w:w="1988" w:type="dxa"/>
          </w:tcPr>
          <w:p w14:paraId="06244171" w14:textId="77777777" w:rsidR="00BC425E" w:rsidRPr="00450237" w:rsidRDefault="00BC425E" w:rsidP="00450237">
            <w:pPr>
              <w:rPr>
                <w:b/>
                <w:kern w:val="2"/>
                <w:szCs w:val="24"/>
              </w:rPr>
            </w:pPr>
            <w:r w:rsidRPr="00450237">
              <w:rPr>
                <w:b/>
                <w:kern w:val="2"/>
                <w:szCs w:val="24"/>
              </w:rPr>
              <w:lastRenderedPageBreak/>
              <w:t>4.5. Pateikiami dokumentai</w:t>
            </w:r>
          </w:p>
        </w:tc>
        <w:tc>
          <w:tcPr>
            <w:tcW w:w="7547" w:type="dxa"/>
            <w:gridSpan w:val="2"/>
          </w:tcPr>
          <w:p w14:paraId="79E59790" w14:textId="77777777" w:rsidR="002B2AF4" w:rsidRPr="004A18B9" w:rsidRDefault="00BC425E" w:rsidP="00450237">
            <w:pPr>
              <w:rPr>
                <w:kern w:val="2"/>
                <w:szCs w:val="24"/>
              </w:rPr>
            </w:pPr>
            <w:r w:rsidRPr="004A18B9">
              <w:rPr>
                <w:kern w:val="2"/>
                <w:szCs w:val="24"/>
              </w:rPr>
              <w:t xml:space="preserve">Turi būti pateikiami šie dokumentai: </w:t>
            </w:r>
          </w:p>
          <w:p w14:paraId="7F9C3413" w14:textId="110ED03A" w:rsidR="00111782" w:rsidRPr="004A18B9" w:rsidRDefault="008D0968" w:rsidP="00450237">
            <w:pPr>
              <w:jc w:val="both"/>
              <w:rPr>
                <w:szCs w:val="24"/>
              </w:rPr>
            </w:pPr>
            <w:r w:rsidRPr="004A18B9">
              <w:rPr>
                <w:kern w:val="2"/>
                <w:szCs w:val="24"/>
              </w:rPr>
              <w:t xml:space="preserve">4.5.1. </w:t>
            </w:r>
            <w:r w:rsidR="00FE6B7F" w:rsidRPr="004A18B9">
              <w:rPr>
                <w:szCs w:val="24"/>
              </w:rPr>
              <w:t>Pasibaigus kalendoriniam mėnesiui, Tiekėjas per 5 (penkias) darbo dienas pateikia P</w:t>
            </w:r>
            <w:r w:rsidR="00E571DB">
              <w:rPr>
                <w:szCs w:val="24"/>
              </w:rPr>
              <w:t>irkėjui</w:t>
            </w:r>
            <w:r w:rsidR="00FE6B7F" w:rsidRPr="004A18B9">
              <w:rPr>
                <w:szCs w:val="24"/>
              </w:rPr>
              <w:t xml:space="preserve"> per ataskaitinį laikotarpį faktiškai suteiktų </w:t>
            </w:r>
            <w:r w:rsidR="00346034">
              <w:rPr>
                <w:szCs w:val="24"/>
              </w:rPr>
              <w:t>P</w:t>
            </w:r>
            <w:r w:rsidR="00FE6B7F" w:rsidRPr="004A18B9">
              <w:rPr>
                <w:szCs w:val="24"/>
              </w:rPr>
              <w:t xml:space="preserve">aslaugų perdavimo–priėmimo aktą ir </w:t>
            </w:r>
            <w:r w:rsidR="00346034">
              <w:rPr>
                <w:szCs w:val="24"/>
              </w:rPr>
              <w:t>P</w:t>
            </w:r>
            <w:r w:rsidR="00FE6B7F" w:rsidRPr="004A18B9">
              <w:rPr>
                <w:szCs w:val="24"/>
              </w:rPr>
              <w:t>aslaugų suteikimą pagrindžiančius dokumentus.</w:t>
            </w:r>
            <w:r w:rsidR="00CD6C10" w:rsidRPr="004A18B9">
              <w:rPr>
                <w:kern w:val="2"/>
                <w:szCs w:val="24"/>
              </w:rPr>
              <w:t xml:space="preserve"> </w:t>
            </w:r>
          </w:p>
          <w:p w14:paraId="457E2CF3" w14:textId="0CA4C357" w:rsidR="00417174" w:rsidRPr="004A18B9" w:rsidRDefault="00FC2D5D" w:rsidP="00450237">
            <w:pPr>
              <w:jc w:val="both"/>
              <w:rPr>
                <w:szCs w:val="24"/>
              </w:rPr>
            </w:pPr>
            <w:r w:rsidRPr="004A18B9">
              <w:rPr>
                <w:kern w:val="2"/>
                <w:szCs w:val="24"/>
              </w:rPr>
              <w:t xml:space="preserve">4.5.2. </w:t>
            </w:r>
            <w:r w:rsidR="00A65E4A" w:rsidRPr="004A18B9">
              <w:rPr>
                <w:szCs w:val="24"/>
              </w:rPr>
              <w:t xml:space="preserve">Kartu su </w:t>
            </w:r>
            <w:r w:rsidR="00346034">
              <w:rPr>
                <w:szCs w:val="24"/>
              </w:rPr>
              <w:t>P</w:t>
            </w:r>
            <w:r w:rsidR="00A65E4A" w:rsidRPr="004A18B9">
              <w:rPr>
                <w:szCs w:val="24"/>
              </w:rPr>
              <w:t xml:space="preserve">aslaugų perdavimo–priėmimo aktu Tiekėjas, priklausomai nuo per ataskaitinį laikotarpį faktiškai suteiktų </w:t>
            </w:r>
            <w:r w:rsidR="00346034">
              <w:rPr>
                <w:szCs w:val="24"/>
              </w:rPr>
              <w:t>P</w:t>
            </w:r>
            <w:r w:rsidR="00A65E4A" w:rsidRPr="004A18B9">
              <w:rPr>
                <w:szCs w:val="24"/>
              </w:rPr>
              <w:t xml:space="preserve">aslaugų, pateikia mokymų ir (ar) supervizijų darbotvarkes, Tarnybos specialistų kontaktinių mokymų dalyvių sąrašus su dalyvių parašais, supervizijų dalyvavimą patvirtinančius dokumentus (ekrano nuotraukas (angl. </w:t>
            </w:r>
            <w:r w:rsidR="00A65E4A" w:rsidRPr="004A18B9">
              <w:rPr>
                <w:i/>
                <w:iCs/>
                <w:szCs w:val="24"/>
              </w:rPr>
              <w:t>print screen</w:t>
            </w:r>
            <w:r w:rsidR="00A65E4A" w:rsidRPr="004A18B9">
              <w:rPr>
                <w:szCs w:val="24"/>
              </w:rPr>
              <w:t>) ir (ar) nuotolinės platformos ataskaitas, kuriose matoma dalyvavimo trukmė), taip pat informaciją apie faktiškai įvykdytus Tarnybos specialistų parengimo mokymus ir supervizijas, nurodant jų datas, trukmę, vietą ir dalyvių skaičių, o naujos Prevencinės mokymų programos parengimo atveju – jos pateikimą Nacionalinei švietimo agentūrai vertinti patvirtinantį dokumentą ir dokumentą, patvirtinantį Prevencinės mokymų programos įtraukimą į Nacionalinės švietimo agentūros prevencinių programų sąrašą.</w:t>
            </w:r>
          </w:p>
          <w:p w14:paraId="74B28A27" w14:textId="7253A499" w:rsidR="002B5EC1" w:rsidRPr="004A18B9" w:rsidRDefault="008D0968" w:rsidP="00450237">
            <w:pPr>
              <w:jc w:val="both"/>
              <w:rPr>
                <w:szCs w:val="24"/>
              </w:rPr>
            </w:pPr>
            <w:r w:rsidRPr="004A18B9">
              <w:rPr>
                <w:szCs w:val="24"/>
              </w:rPr>
              <w:t>4.5.</w:t>
            </w:r>
            <w:r w:rsidR="001017CF" w:rsidRPr="004A18B9">
              <w:rPr>
                <w:szCs w:val="24"/>
              </w:rPr>
              <w:t>3</w:t>
            </w:r>
            <w:r w:rsidRPr="004A18B9">
              <w:rPr>
                <w:szCs w:val="24"/>
              </w:rPr>
              <w:t xml:space="preserve">. </w:t>
            </w:r>
            <w:r w:rsidR="0070203C">
              <w:rPr>
                <w:szCs w:val="24"/>
              </w:rPr>
              <w:t>Tiekėjas ne vėliau kaip prieš</w:t>
            </w:r>
            <w:r w:rsidRPr="004A18B9">
              <w:rPr>
                <w:szCs w:val="24"/>
              </w:rPr>
              <w:t xml:space="preserve"> 5 </w:t>
            </w:r>
            <w:r w:rsidR="00615DE9" w:rsidRPr="004A18B9">
              <w:rPr>
                <w:szCs w:val="24"/>
              </w:rPr>
              <w:t xml:space="preserve">(penkias) </w:t>
            </w:r>
            <w:r w:rsidRPr="004A18B9">
              <w:rPr>
                <w:szCs w:val="24"/>
              </w:rPr>
              <w:t xml:space="preserve">darbo dienas </w:t>
            </w:r>
            <w:r w:rsidR="0070203C">
              <w:rPr>
                <w:szCs w:val="24"/>
              </w:rPr>
              <w:t>iki T</w:t>
            </w:r>
            <w:r w:rsidR="00BA4FCD">
              <w:rPr>
                <w:szCs w:val="24"/>
              </w:rPr>
              <w:t>arn</w:t>
            </w:r>
            <w:r w:rsidR="0070203C">
              <w:rPr>
                <w:szCs w:val="24"/>
              </w:rPr>
              <w:t xml:space="preserve">ybos specialistų parengimo mokymų pradžios </w:t>
            </w:r>
            <w:r w:rsidRPr="004A18B9">
              <w:rPr>
                <w:szCs w:val="24"/>
              </w:rPr>
              <w:t>perduoda Pirkėjui</w:t>
            </w:r>
            <w:r w:rsidR="00427863" w:rsidRPr="004A18B9">
              <w:rPr>
                <w:szCs w:val="24"/>
              </w:rPr>
              <w:t xml:space="preserve"> </w:t>
            </w:r>
            <w:r w:rsidR="003E023F" w:rsidRPr="004A18B9">
              <w:rPr>
                <w:szCs w:val="24"/>
              </w:rPr>
              <w:t>visą Prevencinės mokymų programos įgyvendinimui reikalingą metodinę ir mokomąją medžiagą, įskaitant metodines rekomendacijas, užduotis, praktines priemones, dalomąją medžiagą, vaizdines ir skaitmenines priemones, taip pat kitus Prevencinės mokymų programos vykdymui reikalingus dokumentus.</w:t>
            </w:r>
            <w:r w:rsidRPr="004A18B9">
              <w:rPr>
                <w:szCs w:val="24"/>
              </w:rPr>
              <w:t xml:space="preserve"> </w:t>
            </w:r>
          </w:p>
          <w:p w14:paraId="24501209" w14:textId="6613E3B1" w:rsidR="002B5EC1" w:rsidRPr="004A18B9" w:rsidRDefault="002B5EC1" w:rsidP="00450237">
            <w:pPr>
              <w:jc w:val="both"/>
              <w:rPr>
                <w:kern w:val="2"/>
                <w:szCs w:val="24"/>
              </w:rPr>
            </w:pPr>
            <w:r w:rsidRPr="004A18B9">
              <w:rPr>
                <w:kern w:val="2"/>
                <w:szCs w:val="24"/>
              </w:rPr>
              <w:t>4.5.</w:t>
            </w:r>
            <w:r w:rsidR="006A0C13" w:rsidRPr="004A18B9">
              <w:rPr>
                <w:kern w:val="2"/>
                <w:szCs w:val="24"/>
              </w:rPr>
              <w:t xml:space="preserve">4. </w:t>
            </w:r>
            <w:r w:rsidR="006A0C13" w:rsidRPr="004A18B9">
              <w:rPr>
                <w:szCs w:val="24"/>
              </w:rPr>
              <w:t>Pasibaigus Tarnybos specialistų parengimo programai, tiekėjas kiekvienam dalyviui, išklausiusiam visą Tarnybos specialistų parengimo programą (kontaktinius mokymus ir nuotolines supervizijas), išduoda elektroninį pažymėjimą.</w:t>
            </w:r>
          </w:p>
          <w:p w14:paraId="7BAB3CC1" w14:textId="006B029E" w:rsidR="00BC425E" w:rsidRPr="004A18B9" w:rsidRDefault="00BC425E" w:rsidP="00450237">
            <w:pPr>
              <w:jc w:val="both"/>
              <w:rPr>
                <w:kern w:val="2"/>
                <w:szCs w:val="24"/>
              </w:rPr>
            </w:pPr>
            <w:r w:rsidRPr="004A18B9">
              <w:rPr>
                <w:kern w:val="2"/>
                <w:szCs w:val="24"/>
              </w:rPr>
              <w:t>Tiekėjui nepateikus nurodytų dokumentų, laikoma, kad Paslaugos neatitinka Sutartyje nustatytų reikalavimų.</w:t>
            </w:r>
          </w:p>
          <w:p w14:paraId="37EF31E4" w14:textId="1436158E" w:rsidR="00BA149F" w:rsidRPr="004A18B9" w:rsidRDefault="00BA149F" w:rsidP="00450237">
            <w:pPr>
              <w:rPr>
                <w:szCs w:val="24"/>
              </w:rPr>
            </w:pPr>
          </w:p>
        </w:tc>
      </w:tr>
      <w:tr w:rsidR="00BC425E" w:rsidRPr="00450237" w14:paraId="2F7EEC69" w14:textId="77777777" w:rsidTr="00455AA7">
        <w:trPr>
          <w:trHeight w:val="300"/>
        </w:trPr>
        <w:tc>
          <w:tcPr>
            <w:tcW w:w="9535" w:type="dxa"/>
            <w:gridSpan w:val="3"/>
          </w:tcPr>
          <w:p w14:paraId="053DD0C6" w14:textId="77777777" w:rsidR="00BC425E" w:rsidRPr="00450237" w:rsidRDefault="00BC425E" w:rsidP="00450237">
            <w:pPr>
              <w:jc w:val="center"/>
              <w:rPr>
                <w:b/>
                <w:kern w:val="2"/>
                <w:szCs w:val="24"/>
              </w:rPr>
            </w:pPr>
            <w:r w:rsidRPr="00450237">
              <w:rPr>
                <w:b/>
                <w:kern w:val="2"/>
                <w:szCs w:val="24"/>
              </w:rPr>
              <w:t>5. SUTARTIES KAINA IR ATSISKAITYMO TVARKA</w:t>
            </w:r>
          </w:p>
        </w:tc>
      </w:tr>
      <w:tr w:rsidR="00BC425E" w:rsidRPr="00E613F8" w14:paraId="28A43ED6" w14:textId="77777777" w:rsidTr="00210A19">
        <w:trPr>
          <w:trHeight w:val="300"/>
        </w:trPr>
        <w:tc>
          <w:tcPr>
            <w:tcW w:w="1988" w:type="dxa"/>
          </w:tcPr>
          <w:p w14:paraId="33403FA1" w14:textId="77777777" w:rsidR="00BC425E" w:rsidRPr="00450237" w:rsidRDefault="00BC425E" w:rsidP="00450237">
            <w:pPr>
              <w:rPr>
                <w:b/>
                <w:kern w:val="2"/>
                <w:szCs w:val="24"/>
              </w:rPr>
            </w:pPr>
            <w:r w:rsidRPr="00450237">
              <w:rPr>
                <w:b/>
                <w:kern w:val="2"/>
                <w:szCs w:val="24"/>
              </w:rPr>
              <w:t>5.1. Sutarčiai taikomas kainos apskaičiavimo būdas</w:t>
            </w:r>
          </w:p>
        </w:tc>
        <w:tc>
          <w:tcPr>
            <w:tcW w:w="7547" w:type="dxa"/>
            <w:gridSpan w:val="2"/>
          </w:tcPr>
          <w:p w14:paraId="6B832CEA" w14:textId="695E7F27" w:rsidR="00BC425E" w:rsidRPr="00450237" w:rsidRDefault="00BC425E" w:rsidP="00450237">
            <w:pPr>
              <w:rPr>
                <w:kern w:val="2"/>
                <w:szCs w:val="24"/>
              </w:rPr>
            </w:pPr>
            <w:r w:rsidRPr="00450237">
              <w:rPr>
                <w:kern w:val="2"/>
                <w:szCs w:val="24"/>
              </w:rPr>
              <w:t>Fiksuoto įkainio kainodara</w:t>
            </w:r>
          </w:p>
          <w:p w14:paraId="4A1527CA" w14:textId="11A9AD12" w:rsidR="00BC425E" w:rsidRPr="00450237" w:rsidRDefault="00BC425E" w:rsidP="00450237">
            <w:pPr>
              <w:rPr>
                <w:kern w:val="2"/>
                <w:szCs w:val="24"/>
              </w:rPr>
            </w:pPr>
          </w:p>
        </w:tc>
      </w:tr>
      <w:tr w:rsidR="00BC425E" w:rsidRPr="00450237" w14:paraId="2CAFFE66" w14:textId="77777777" w:rsidTr="00210A19">
        <w:trPr>
          <w:trHeight w:val="300"/>
        </w:trPr>
        <w:tc>
          <w:tcPr>
            <w:tcW w:w="1988" w:type="dxa"/>
          </w:tcPr>
          <w:p w14:paraId="02B10252" w14:textId="77777777" w:rsidR="00BC425E" w:rsidRPr="00450237" w:rsidRDefault="00BC425E" w:rsidP="00450237">
            <w:pPr>
              <w:rPr>
                <w:b/>
                <w:kern w:val="2"/>
                <w:szCs w:val="24"/>
              </w:rPr>
            </w:pPr>
            <w:r w:rsidRPr="00450237">
              <w:rPr>
                <w:b/>
                <w:kern w:val="2"/>
                <w:szCs w:val="24"/>
              </w:rPr>
              <w:t xml:space="preserve">5.2. Pradinės Sutarties vertė ir Sutarties kaina, kai taikoma </w:t>
            </w:r>
            <w:r w:rsidRPr="00450237">
              <w:rPr>
                <w:b/>
                <w:kern w:val="2"/>
                <w:szCs w:val="24"/>
                <w:u w:val="single"/>
              </w:rPr>
              <w:t>fiksuoto įkainio</w:t>
            </w:r>
            <w:r w:rsidRPr="00450237">
              <w:rPr>
                <w:b/>
                <w:kern w:val="2"/>
                <w:szCs w:val="24"/>
              </w:rPr>
              <w:t xml:space="preserve"> kainodara</w:t>
            </w:r>
          </w:p>
          <w:p w14:paraId="4260CBCC" w14:textId="77777777" w:rsidR="00BC425E" w:rsidRPr="00450237" w:rsidRDefault="00BC425E" w:rsidP="00450237">
            <w:pPr>
              <w:rPr>
                <w:b/>
                <w:kern w:val="2"/>
                <w:szCs w:val="24"/>
              </w:rPr>
            </w:pPr>
          </w:p>
          <w:p w14:paraId="20A10AC4" w14:textId="77777777" w:rsidR="00BC425E" w:rsidRPr="00450237" w:rsidRDefault="00BC425E" w:rsidP="00450237">
            <w:pPr>
              <w:jc w:val="both"/>
              <w:rPr>
                <w:b/>
                <w:kern w:val="2"/>
                <w:szCs w:val="24"/>
              </w:rPr>
            </w:pPr>
          </w:p>
        </w:tc>
        <w:tc>
          <w:tcPr>
            <w:tcW w:w="7547" w:type="dxa"/>
            <w:gridSpan w:val="2"/>
          </w:tcPr>
          <w:p w14:paraId="5D26CE61" w14:textId="385E6050" w:rsidR="00BC425E" w:rsidRPr="00450237" w:rsidRDefault="00BC425E" w:rsidP="00450237">
            <w:pPr>
              <w:jc w:val="both"/>
              <w:rPr>
                <w:szCs w:val="24"/>
              </w:rPr>
            </w:pPr>
            <w:r w:rsidRPr="00450237">
              <w:rPr>
                <w:kern w:val="2"/>
                <w:szCs w:val="24"/>
              </w:rPr>
              <w:t xml:space="preserve">Pradinės Sutarties vertė yra </w:t>
            </w:r>
            <w:r w:rsidR="00ED76A8" w:rsidRPr="00450237">
              <w:rPr>
                <w:kern w:val="2"/>
                <w:szCs w:val="24"/>
              </w:rPr>
              <w:t xml:space="preserve">_________ </w:t>
            </w:r>
            <w:r w:rsidR="00ED76A8" w:rsidRPr="00450237">
              <w:rPr>
                <w:i/>
                <w:iCs/>
                <w:kern w:val="2"/>
                <w:szCs w:val="24"/>
              </w:rPr>
              <w:t>(nurodyti sumą skaičiais)</w:t>
            </w:r>
            <w:r w:rsidRPr="00450237">
              <w:rPr>
                <w:kern w:val="2"/>
                <w:szCs w:val="24"/>
              </w:rPr>
              <w:t xml:space="preserve"> Eur </w:t>
            </w:r>
            <w:r w:rsidRPr="00450237">
              <w:rPr>
                <w:i/>
                <w:iCs/>
                <w:kern w:val="2"/>
                <w:szCs w:val="24"/>
              </w:rPr>
              <w:t xml:space="preserve">(nurodyti sumą žodžiais) </w:t>
            </w:r>
            <w:r w:rsidRPr="00450237">
              <w:rPr>
                <w:kern w:val="2"/>
                <w:szCs w:val="24"/>
              </w:rPr>
              <w:t xml:space="preserve">be </w:t>
            </w:r>
            <w:r w:rsidR="00C34FAE" w:rsidRPr="00450237">
              <w:rPr>
                <w:kern w:val="2"/>
                <w:szCs w:val="24"/>
              </w:rPr>
              <w:t>pridėtinės vertės mokesčio (toliau – PVM)</w:t>
            </w:r>
            <w:r w:rsidRPr="00450237">
              <w:rPr>
                <w:kern w:val="2"/>
                <w:szCs w:val="24"/>
              </w:rPr>
              <w:t>.</w:t>
            </w:r>
          </w:p>
          <w:p w14:paraId="35903034" w14:textId="77777777" w:rsidR="00C34FAE" w:rsidRPr="00450237" w:rsidRDefault="00C34FAE" w:rsidP="00450237">
            <w:pPr>
              <w:jc w:val="both"/>
              <w:rPr>
                <w:szCs w:val="24"/>
              </w:rPr>
            </w:pPr>
            <w:r w:rsidRPr="00450237">
              <w:rPr>
                <w:kern w:val="2"/>
                <w:szCs w:val="24"/>
              </w:rPr>
              <w:t xml:space="preserve">PVM sudaro ______ </w:t>
            </w:r>
            <w:r w:rsidRPr="00450237">
              <w:rPr>
                <w:i/>
                <w:iCs/>
                <w:kern w:val="2"/>
                <w:szCs w:val="24"/>
              </w:rPr>
              <w:t xml:space="preserve">(nurodyti sumą skaičiais) </w:t>
            </w:r>
            <w:r w:rsidRPr="00450237">
              <w:rPr>
                <w:kern w:val="2"/>
                <w:szCs w:val="24"/>
              </w:rPr>
              <w:t xml:space="preserve">Eur, ________ </w:t>
            </w:r>
            <w:r w:rsidRPr="00450237">
              <w:rPr>
                <w:i/>
                <w:iCs/>
                <w:kern w:val="2"/>
                <w:szCs w:val="24"/>
              </w:rPr>
              <w:t>(nurodyti sumą žodžiais)</w:t>
            </w:r>
            <w:r w:rsidRPr="00450237">
              <w:rPr>
                <w:kern w:val="2"/>
                <w:szCs w:val="24"/>
              </w:rPr>
              <w:t>.</w:t>
            </w:r>
          </w:p>
          <w:p w14:paraId="77961494" w14:textId="77777777" w:rsidR="00C34FAE" w:rsidRPr="00450237" w:rsidRDefault="00C34FAE" w:rsidP="00450237">
            <w:pPr>
              <w:jc w:val="both"/>
              <w:rPr>
                <w:szCs w:val="24"/>
              </w:rPr>
            </w:pPr>
            <w:r w:rsidRPr="00450237">
              <w:rPr>
                <w:kern w:val="2"/>
                <w:szCs w:val="24"/>
              </w:rPr>
              <w:t xml:space="preserve">Sutarties kaina yra ________ </w:t>
            </w:r>
            <w:r w:rsidRPr="00450237">
              <w:rPr>
                <w:i/>
                <w:iCs/>
                <w:kern w:val="2"/>
                <w:szCs w:val="24"/>
              </w:rPr>
              <w:t xml:space="preserve">(nurodyti sumą skaičiais) </w:t>
            </w:r>
            <w:r w:rsidRPr="00450237">
              <w:rPr>
                <w:kern w:val="2"/>
                <w:szCs w:val="24"/>
              </w:rPr>
              <w:t xml:space="preserve">Eur, ________ </w:t>
            </w:r>
            <w:r w:rsidRPr="00450237">
              <w:rPr>
                <w:i/>
                <w:iCs/>
                <w:kern w:val="2"/>
                <w:szCs w:val="24"/>
              </w:rPr>
              <w:t>(nurodyti sumą žodžiais)</w:t>
            </w:r>
            <w:r w:rsidRPr="00450237">
              <w:rPr>
                <w:kern w:val="2"/>
                <w:szCs w:val="24"/>
              </w:rPr>
              <w:t xml:space="preserve"> Eur su PVM.</w:t>
            </w:r>
          </w:p>
          <w:p w14:paraId="63C0288C" w14:textId="77777777" w:rsidR="00BC425E" w:rsidRPr="00450237" w:rsidRDefault="00BC425E" w:rsidP="00450237">
            <w:pPr>
              <w:jc w:val="both"/>
              <w:rPr>
                <w:kern w:val="2"/>
                <w:szCs w:val="24"/>
              </w:rPr>
            </w:pPr>
          </w:p>
          <w:p w14:paraId="5DE06251" w14:textId="5EA8A413" w:rsidR="00BC425E" w:rsidRPr="00450237" w:rsidRDefault="00BC425E" w:rsidP="00450237">
            <w:pPr>
              <w:jc w:val="both"/>
              <w:rPr>
                <w:color w:val="000000"/>
                <w:kern w:val="2"/>
                <w:szCs w:val="24"/>
              </w:rPr>
            </w:pPr>
            <w:r w:rsidRPr="00450237">
              <w:rPr>
                <w:color w:val="000000"/>
                <w:kern w:val="2"/>
                <w:szCs w:val="24"/>
              </w:rPr>
              <w:t xml:space="preserve">Šioje Sutartyje Pradinės Sutarties vertė yra lygi Tiekėjo pasiūlymo kainai be PVM, apskaičiuotai sudauginus </w:t>
            </w:r>
            <w:r w:rsidRPr="00450237">
              <w:rPr>
                <w:b/>
                <w:color w:val="000000"/>
                <w:kern w:val="2"/>
                <w:szCs w:val="24"/>
              </w:rPr>
              <w:t xml:space="preserve">maksimalų </w:t>
            </w:r>
            <w:r w:rsidRPr="00450237">
              <w:rPr>
                <w:b/>
                <w:color w:val="000000"/>
                <w:szCs w:val="24"/>
              </w:rPr>
              <w:t>Paslaugų</w:t>
            </w:r>
            <w:r w:rsidRPr="00450237">
              <w:rPr>
                <w:b/>
                <w:color w:val="000000"/>
                <w:kern w:val="2"/>
                <w:szCs w:val="24"/>
              </w:rPr>
              <w:t xml:space="preserve"> kiekį</w:t>
            </w:r>
            <w:r w:rsidRPr="00450237">
              <w:rPr>
                <w:color w:val="000000"/>
                <w:kern w:val="2"/>
                <w:szCs w:val="24"/>
              </w:rPr>
              <w:t xml:space="preserve"> iš Tiekėjo pasiūlyto įkainio be PVM. Pirkėjas perka P</w:t>
            </w:r>
            <w:r w:rsidRPr="00450237">
              <w:rPr>
                <w:color w:val="000000"/>
                <w:szCs w:val="24"/>
              </w:rPr>
              <w:t>aslaugas</w:t>
            </w:r>
            <w:r w:rsidRPr="00450237">
              <w:rPr>
                <w:color w:val="000000"/>
                <w:kern w:val="2"/>
                <w:szCs w:val="24"/>
              </w:rPr>
              <w:t xml:space="preserve"> pagal poreikį Sutartyje arba jos priede Nr.</w:t>
            </w:r>
            <w:r w:rsidR="00C34FAE" w:rsidRPr="00450237">
              <w:rPr>
                <w:color w:val="000000"/>
                <w:kern w:val="2"/>
                <w:szCs w:val="24"/>
              </w:rPr>
              <w:t xml:space="preserve"> 2</w:t>
            </w:r>
            <w:r w:rsidRPr="00450237">
              <w:rPr>
                <w:kern w:val="2"/>
                <w:szCs w:val="24"/>
              </w:rPr>
              <w:t xml:space="preserve"> </w:t>
            </w:r>
            <w:r w:rsidRPr="00450237">
              <w:rPr>
                <w:color w:val="000000"/>
                <w:kern w:val="2"/>
                <w:szCs w:val="24"/>
              </w:rPr>
              <w:t>nurodytais įkainiais, neviršijant jame nurodyto P</w:t>
            </w:r>
            <w:r w:rsidRPr="00450237">
              <w:rPr>
                <w:color w:val="000000"/>
                <w:szCs w:val="24"/>
              </w:rPr>
              <w:t xml:space="preserve">aslaugų </w:t>
            </w:r>
            <w:r w:rsidRPr="00450237">
              <w:rPr>
                <w:color w:val="000000"/>
                <w:kern w:val="2"/>
                <w:szCs w:val="24"/>
              </w:rPr>
              <w:t>maksimalaus kiekio.</w:t>
            </w:r>
          </w:p>
          <w:p w14:paraId="597305BD" w14:textId="2B00061E" w:rsidR="00EB437A" w:rsidRPr="00450237" w:rsidRDefault="00C34FAE" w:rsidP="003A709E">
            <w:pPr>
              <w:jc w:val="both"/>
              <w:rPr>
                <w:color w:val="000000"/>
                <w:kern w:val="2"/>
                <w:szCs w:val="24"/>
              </w:rPr>
            </w:pPr>
            <w:r w:rsidRPr="00450237">
              <w:rPr>
                <w:szCs w:val="24"/>
              </w:rPr>
              <w:lastRenderedPageBreak/>
              <w:t xml:space="preserve">Pirkėjas neįsipareigoja nupirkti viso Sutartyje arba jos priede Nr. 2 nurodyto maksimalaus Paslaugų kiekio. </w:t>
            </w:r>
          </w:p>
        </w:tc>
      </w:tr>
      <w:tr w:rsidR="00BC425E" w:rsidRPr="00450237" w14:paraId="00B83277" w14:textId="77777777" w:rsidTr="00210A19">
        <w:trPr>
          <w:trHeight w:val="300"/>
        </w:trPr>
        <w:tc>
          <w:tcPr>
            <w:tcW w:w="1988" w:type="dxa"/>
          </w:tcPr>
          <w:p w14:paraId="1915FCD8" w14:textId="2E10BE10" w:rsidR="00BC425E" w:rsidRPr="00450237" w:rsidRDefault="00BC425E" w:rsidP="00450237">
            <w:pPr>
              <w:rPr>
                <w:b/>
                <w:kern w:val="2"/>
                <w:szCs w:val="24"/>
              </w:rPr>
            </w:pPr>
            <w:r w:rsidRPr="00450237">
              <w:rPr>
                <w:b/>
                <w:kern w:val="2"/>
                <w:szCs w:val="24"/>
              </w:rPr>
              <w:lastRenderedPageBreak/>
              <w:t xml:space="preserve">5.3. Sutarties kainos / įkainių perskaičiavimas taikant </w:t>
            </w:r>
            <w:r w:rsidRPr="00450237">
              <w:rPr>
                <w:b/>
                <w:kern w:val="2"/>
                <w:szCs w:val="24"/>
                <w:u w:val="single"/>
              </w:rPr>
              <w:t>peržiūros</w:t>
            </w:r>
            <w:r w:rsidRPr="00450237">
              <w:rPr>
                <w:b/>
                <w:kern w:val="2"/>
                <w:szCs w:val="24"/>
              </w:rPr>
              <w:t xml:space="preserve"> taisykles</w:t>
            </w:r>
          </w:p>
          <w:p w14:paraId="7B91A8CE" w14:textId="77777777" w:rsidR="00BC425E" w:rsidRPr="00450237" w:rsidRDefault="00BC425E" w:rsidP="00450237">
            <w:pPr>
              <w:rPr>
                <w:kern w:val="2"/>
                <w:szCs w:val="24"/>
              </w:rPr>
            </w:pPr>
          </w:p>
        </w:tc>
        <w:tc>
          <w:tcPr>
            <w:tcW w:w="7547" w:type="dxa"/>
            <w:gridSpan w:val="2"/>
          </w:tcPr>
          <w:p w14:paraId="681CAE99" w14:textId="06C2CB76" w:rsidR="00BC425E" w:rsidRPr="00450237" w:rsidRDefault="00BC425E" w:rsidP="00450237">
            <w:pPr>
              <w:rPr>
                <w:szCs w:val="24"/>
              </w:rPr>
            </w:pPr>
            <w:r w:rsidRPr="00450237">
              <w:rPr>
                <w:kern w:val="2"/>
                <w:szCs w:val="24"/>
              </w:rPr>
              <w:t>Sutarties įkainiai bus perskaičiuojami:</w:t>
            </w:r>
          </w:p>
          <w:p w14:paraId="2F6305AA" w14:textId="77777777" w:rsidR="00BC425E" w:rsidRPr="00450237" w:rsidRDefault="00BC425E" w:rsidP="00450237">
            <w:pPr>
              <w:rPr>
                <w:kern w:val="2"/>
                <w:szCs w:val="24"/>
              </w:rPr>
            </w:pPr>
            <w:r w:rsidRPr="00450237">
              <w:rPr>
                <w:kern w:val="2"/>
                <w:szCs w:val="24"/>
              </w:rPr>
              <w:t>5.3.1. dėl PVM tarifo pasikeitimo;</w:t>
            </w:r>
          </w:p>
          <w:p w14:paraId="317BC2A5" w14:textId="405A39C9" w:rsidR="00BC425E" w:rsidRPr="00450237" w:rsidRDefault="00BC425E" w:rsidP="00450237">
            <w:pPr>
              <w:rPr>
                <w:kern w:val="2"/>
                <w:szCs w:val="24"/>
              </w:rPr>
            </w:pPr>
            <w:r w:rsidRPr="00450237">
              <w:rPr>
                <w:kern w:val="2"/>
                <w:szCs w:val="24"/>
              </w:rPr>
              <w:t>5.3.</w:t>
            </w:r>
            <w:r w:rsidR="0006576C" w:rsidRPr="00450237">
              <w:rPr>
                <w:kern w:val="2"/>
                <w:szCs w:val="24"/>
              </w:rPr>
              <w:t>2</w:t>
            </w:r>
            <w:r w:rsidRPr="00450237">
              <w:rPr>
                <w:kern w:val="2"/>
                <w:szCs w:val="24"/>
              </w:rPr>
              <w:t>. dėl kainų lygio pokyčio;</w:t>
            </w:r>
          </w:p>
          <w:p w14:paraId="73E70503" w14:textId="4F06F641" w:rsidR="00BC425E" w:rsidRPr="00450237" w:rsidRDefault="00BC425E" w:rsidP="00450237">
            <w:pPr>
              <w:rPr>
                <w:kern w:val="2"/>
                <w:szCs w:val="24"/>
              </w:rPr>
            </w:pPr>
          </w:p>
        </w:tc>
      </w:tr>
      <w:tr w:rsidR="00BC425E" w:rsidRPr="00450237" w14:paraId="14BC6B0B" w14:textId="77777777" w:rsidTr="00210A19">
        <w:trPr>
          <w:trHeight w:val="300"/>
        </w:trPr>
        <w:tc>
          <w:tcPr>
            <w:tcW w:w="1988" w:type="dxa"/>
          </w:tcPr>
          <w:p w14:paraId="3574A1C6" w14:textId="77777777" w:rsidR="00BC425E" w:rsidRPr="00450237" w:rsidRDefault="00BC425E" w:rsidP="00450237">
            <w:pPr>
              <w:rPr>
                <w:b/>
                <w:kern w:val="2"/>
                <w:szCs w:val="24"/>
              </w:rPr>
            </w:pPr>
            <w:r w:rsidRPr="00450237">
              <w:rPr>
                <w:b/>
                <w:kern w:val="2"/>
                <w:szCs w:val="24"/>
              </w:rPr>
              <w:t>5.3.1. Sutarties kainos / įkainių peržiūra dėl PVM tarifo pasikeitimo</w:t>
            </w:r>
          </w:p>
        </w:tc>
        <w:tc>
          <w:tcPr>
            <w:tcW w:w="7547" w:type="dxa"/>
            <w:gridSpan w:val="2"/>
          </w:tcPr>
          <w:p w14:paraId="566EF8A7" w14:textId="296D5B45" w:rsidR="00BC425E" w:rsidRPr="00450237" w:rsidRDefault="00432D41" w:rsidP="00450237">
            <w:pPr>
              <w:jc w:val="both"/>
              <w:rPr>
                <w:szCs w:val="24"/>
              </w:rPr>
            </w:pPr>
            <w:r w:rsidRPr="00450237">
              <w:rPr>
                <w:kern w:val="2"/>
                <w:szCs w:val="24"/>
              </w:rPr>
              <w:t xml:space="preserve">5.3.1.1. </w:t>
            </w:r>
            <w:r w:rsidR="00BC425E" w:rsidRPr="00450237">
              <w:rPr>
                <w:kern w:val="2"/>
                <w:szCs w:val="24"/>
              </w:rPr>
              <w:t>Jeigu Sutarties vykdymo metu pasikeičia PVM mokėjimą reglamentuojantys teisės aktai, darantys tiesioginę įtaką Tiekėjo t</w:t>
            </w:r>
            <w:r w:rsidR="00BC425E" w:rsidRPr="00450237">
              <w:rPr>
                <w:szCs w:val="24"/>
              </w:rPr>
              <w:t>ei</w:t>
            </w:r>
            <w:r w:rsidR="00BC425E" w:rsidRPr="00450237">
              <w:rPr>
                <w:kern w:val="2"/>
                <w:szCs w:val="24"/>
              </w:rPr>
              <w:t>kiamų P</w:t>
            </w:r>
            <w:r w:rsidR="00BC425E" w:rsidRPr="00450237">
              <w:rPr>
                <w:szCs w:val="24"/>
              </w:rPr>
              <w:t>aslaugų</w:t>
            </w:r>
            <w:r w:rsidR="00BC425E" w:rsidRPr="00450237">
              <w:rPr>
                <w:kern w:val="2"/>
                <w:szCs w:val="24"/>
              </w:rPr>
              <w:t xml:space="preserve"> Sutartyje nurodyti</w:t>
            </w:r>
            <w:r w:rsidR="002A5C60" w:rsidRPr="00450237">
              <w:rPr>
                <w:kern w:val="2"/>
                <w:szCs w:val="24"/>
              </w:rPr>
              <w:t>ems</w:t>
            </w:r>
            <w:r w:rsidR="00BC425E" w:rsidRPr="00450237">
              <w:rPr>
                <w:kern w:val="2"/>
                <w:szCs w:val="24"/>
              </w:rPr>
              <w:t xml:space="preserve"> įkainiams, Sutarties</w:t>
            </w:r>
            <w:r w:rsidR="00E8104A" w:rsidRPr="00450237">
              <w:rPr>
                <w:kern w:val="2"/>
                <w:szCs w:val="24"/>
              </w:rPr>
              <w:t xml:space="preserve"> </w:t>
            </w:r>
            <w:r w:rsidR="00BC425E" w:rsidRPr="00450237">
              <w:rPr>
                <w:kern w:val="2"/>
                <w:szCs w:val="24"/>
              </w:rPr>
              <w:t>įkainiai perskaičiuojami nekeičiant P</w:t>
            </w:r>
            <w:r w:rsidR="00BC425E" w:rsidRPr="00450237">
              <w:rPr>
                <w:szCs w:val="24"/>
              </w:rPr>
              <w:t>aslaugų</w:t>
            </w:r>
            <w:r w:rsidR="00BC425E" w:rsidRPr="00450237">
              <w:rPr>
                <w:kern w:val="2"/>
                <w:szCs w:val="24"/>
              </w:rPr>
              <w:t xml:space="preserve"> įkainio be PVM.</w:t>
            </w:r>
          </w:p>
          <w:p w14:paraId="6C9A1F85" w14:textId="07610CA0" w:rsidR="00BC425E" w:rsidRPr="00450237" w:rsidRDefault="00432D41" w:rsidP="00450237">
            <w:pPr>
              <w:jc w:val="both"/>
              <w:rPr>
                <w:kern w:val="2"/>
                <w:szCs w:val="24"/>
              </w:rPr>
            </w:pPr>
            <w:r w:rsidRPr="00450237">
              <w:rPr>
                <w:kern w:val="2"/>
                <w:szCs w:val="24"/>
              </w:rPr>
              <w:t xml:space="preserve">5.3.1.2. </w:t>
            </w:r>
            <w:r w:rsidR="00BC425E" w:rsidRPr="00450237">
              <w:rPr>
                <w:kern w:val="2"/>
                <w:szCs w:val="24"/>
              </w:rPr>
              <w:t xml:space="preserve">Perskaičiavimas įforminamas Susitarimu ne vėliau kaip per </w:t>
            </w:r>
            <w:r w:rsidR="001C3F9E" w:rsidRPr="00450237">
              <w:rPr>
                <w:kern w:val="2"/>
                <w:szCs w:val="24"/>
              </w:rPr>
              <w:t>20 (dvidešimt)</w:t>
            </w:r>
            <w:r w:rsidR="00BC425E" w:rsidRPr="00450237">
              <w:rPr>
                <w:kern w:val="2"/>
                <w:szCs w:val="24"/>
              </w:rPr>
              <w:t xml:space="preserve"> </w:t>
            </w:r>
            <w:r w:rsidR="002A5C60" w:rsidRPr="00450237">
              <w:rPr>
                <w:kern w:val="2"/>
                <w:szCs w:val="24"/>
              </w:rPr>
              <w:t xml:space="preserve">dienų </w:t>
            </w:r>
            <w:r w:rsidR="00BC425E" w:rsidRPr="00450237">
              <w:rPr>
                <w:kern w:val="2"/>
                <w:szCs w:val="24"/>
              </w:rPr>
              <w:t>nuo PVM mokėjimą reglamentuojančių teisės aktų pasikeitimo, kuris tampa neatskiriama Sutarties dalimi. Perskaičiuot</w:t>
            </w:r>
            <w:r w:rsidR="00E8104A" w:rsidRPr="00450237">
              <w:rPr>
                <w:kern w:val="2"/>
                <w:szCs w:val="24"/>
              </w:rPr>
              <w:t xml:space="preserve">i </w:t>
            </w:r>
            <w:r w:rsidR="00BC425E" w:rsidRPr="00450237">
              <w:rPr>
                <w:kern w:val="2"/>
                <w:szCs w:val="24"/>
              </w:rPr>
              <w:t>Sutarties įkainia</w:t>
            </w:r>
            <w:r w:rsidR="00E8104A" w:rsidRPr="00450237">
              <w:rPr>
                <w:kern w:val="2"/>
                <w:szCs w:val="24"/>
              </w:rPr>
              <w:t>i</w:t>
            </w:r>
            <w:r w:rsidR="00BC425E" w:rsidRPr="00450237">
              <w:rPr>
                <w:kern w:val="2"/>
                <w:szCs w:val="24"/>
              </w:rPr>
              <w:t xml:space="preserve"> taikom</w:t>
            </w:r>
            <w:r w:rsidR="00E8104A" w:rsidRPr="00450237">
              <w:rPr>
                <w:kern w:val="2"/>
                <w:szCs w:val="24"/>
              </w:rPr>
              <w:t>i</w:t>
            </w:r>
            <w:r w:rsidR="00BC425E" w:rsidRPr="00450237">
              <w:rPr>
                <w:kern w:val="2"/>
                <w:szCs w:val="24"/>
              </w:rPr>
              <w:t xml:space="preserve"> už tą P</w:t>
            </w:r>
            <w:r w:rsidR="00BC425E" w:rsidRPr="00450237">
              <w:rPr>
                <w:szCs w:val="24"/>
              </w:rPr>
              <w:t>aslaugų</w:t>
            </w:r>
            <w:r w:rsidR="00BC425E" w:rsidRPr="00450237">
              <w:rPr>
                <w:kern w:val="2"/>
                <w:szCs w:val="24"/>
              </w:rPr>
              <w:t xml:space="preserve"> dalį, kurios bus teikiamos nuo Šalių pasirašyto Susitarimo įsigaliojimo dienos</w:t>
            </w:r>
            <w:r w:rsidR="001C3F9E" w:rsidRPr="00450237">
              <w:rPr>
                <w:kern w:val="2"/>
                <w:szCs w:val="24"/>
              </w:rPr>
              <w:t>.</w:t>
            </w:r>
          </w:p>
          <w:p w14:paraId="0A059F49" w14:textId="3958BAB6" w:rsidR="00BC425E" w:rsidRPr="00450237" w:rsidRDefault="00BC425E" w:rsidP="00450237">
            <w:pPr>
              <w:rPr>
                <w:szCs w:val="24"/>
              </w:rPr>
            </w:pPr>
          </w:p>
        </w:tc>
      </w:tr>
      <w:tr w:rsidR="00BC425E" w:rsidRPr="00450237" w14:paraId="3579E01A" w14:textId="77777777" w:rsidTr="00210A19">
        <w:trPr>
          <w:trHeight w:val="300"/>
        </w:trPr>
        <w:tc>
          <w:tcPr>
            <w:tcW w:w="1988" w:type="dxa"/>
          </w:tcPr>
          <w:p w14:paraId="1B634F54" w14:textId="77777777" w:rsidR="00BC425E" w:rsidRPr="00450237" w:rsidRDefault="00BC425E" w:rsidP="00450237">
            <w:pPr>
              <w:rPr>
                <w:szCs w:val="24"/>
              </w:rPr>
            </w:pPr>
            <w:r w:rsidRPr="00450237">
              <w:rPr>
                <w:b/>
                <w:bCs/>
                <w:kern w:val="2"/>
                <w:szCs w:val="24"/>
              </w:rPr>
              <w:t>5.3.2.</w:t>
            </w:r>
            <w:r w:rsidRPr="00450237">
              <w:rPr>
                <w:kern w:val="2"/>
                <w:szCs w:val="24"/>
              </w:rPr>
              <w:t xml:space="preserve"> </w:t>
            </w:r>
            <w:r w:rsidRPr="00450237">
              <w:rPr>
                <w:b/>
                <w:bCs/>
                <w:kern w:val="2"/>
                <w:szCs w:val="24"/>
              </w:rPr>
              <w:t>Sutarties kainos / įkainių peržiūra dėl kitų mokesčių, lemiančių Paslaugų kainos / įkainių pokytį, pasikeitimo</w:t>
            </w:r>
          </w:p>
        </w:tc>
        <w:tc>
          <w:tcPr>
            <w:tcW w:w="7547" w:type="dxa"/>
            <w:gridSpan w:val="2"/>
          </w:tcPr>
          <w:p w14:paraId="4BE7042F" w14:textId="77777777" w:rsidR="00BC425E" w:rsidRPr="00450237" w:rsidRDefault="00BC425E" w:rsidP="00450237">
            <w:pPr>
              <w:rPr>
                <w:kern w:val="2"/>
                <w:szCs w:val="24"/>
              </w:rPr>
            </w:pPr>
            <w:r w:rsidRPr="00450237">
              <w:rPr>
                <w:kern w:val="2"/>
                <w:szCs w:val="24"/>
              </w:rPr>
              <w:t>Netaikoma</w:t>
            </w:r>
          </w:p>
          <w:p w14:paraId="45FA7C28" w14:textId="385B5835" w:rsidR="00BC425E" w:rsidRPr="00450237" w:rsidRDefault="00BC425E" w:rsidP="00450237">
            <w:pPr>
              <w:rPr>
                <w:szCs w:val="24"/>
              </w:rPr>
            </w:pPr>
          </w:p>
        </w:tc>
      </w:tr>
      <w:tr w:rsidR="006B155B" w:rsidRPr="00450237" w14:paraId="05BB9E51" w14:textId="77777777" w:rsidTr="00210A19">
        <w:trPr>
          <w:trHeight w:val="300"/>
        </w:trPr>
        <w:tc>
          <w:tcPr>
            <w:tcW w:w="1988" w:type="dxa"/>
          </w:tcPr>
          <w:p w14:paraId="1F97098F" w14:textId="77777777" w:rsidR="006B155B" w:rsidRPr="00266763" w:rsidRDefault="006B155B" w:rsidP="00450237">
            <w:pPr>
              <w:rPr>
                <w:bCs/>
                <w:color w:val="000000" w:themeColor="text1"/>
                <w:kern w:val="2"/>
                <w:szCs w:val="24"/>
              </w:rPr>
            </w:pPr>
            <w:r w:rsidRPr="00266763">
              <w:rPr>
                <w:b/>
                <w:color w:val="000000" w:themeColor="text1"/>
                <w:kern w:val="2"/>
                <w:szCs w:val="24"/>
              </w:rPr>
              <w:t>5.3.3. Sutarties kainos / įkainių peržiūra dėl kainų lygio pokyčio</w:t>
            </w:r>
          </w:p>
          <w:p w14:paraId="0E480DE7" w14:textId="0C4095FB" w:rsidR="006B155B" w:rsidRPr="00266763" w:rsidRDefault="006B155B" w:rsidP="00450237">
            <w:pPr>
              <w:rPr>
                <w:b/>
                <w:color w:val="000000" w:themeColor="text1"/>
                <w:kern w:val="2"/>
                <w:szCs w:val="24"/>
              </w:rPr>
            </w:pPr>
          </w:p>
        </w:tc>
        <w:tc>
          <w:tcPr>
            <w:tcW w:w="7547" w:type="dxa"/>
            <w:gridSpan w:val="2"/>
          </w:tcPr>
          <w:p w14:paraId="4DDC7C29" w14:textId="74DDAEA5" w:rsidR="006B155B" w:rsidRPr="00266763" w:rsidRDefault="006B155B" w:rsidP="009A3C05">
            <w:pPr>
              <w:jc w:val="both"/>
              <w:rPr>
                <w:color w:val="000000" w:themeColor="text1"/>
                <w:szCs w:val="24"/>
              </w:rPr>
            </w:pPr>
            <w:r w:rsidRPr="00266763">
              <w:rPr>
                <w:color w:val="000000" w:themeColor="text1"/>
                <w:szCs w:val="24"/>
              </w:rPr>
              <w:t xml:space="preserve">5.3.3.1. Bet kuri Sutarties Šalis Sutarties galiojimo metu turi teisę inicijuoti Sutarties įkainių peržiūrą (keitimą) ne anksčiau kaip po </w:t>
            </w:r>
            <w:r w:rsidR="00D91680" w:rsidRPr="00266763">
              <w:rPr>
                <w:color w:val="000000" w:themeColor="text1"/>
                <w:szCs w:val="24"/>
              </w:rPr>
              <w:t xml:space="preserve">6 (šešių) </w:t>
            </w:r>
            <w:r w:rsidR="00B921EF" w:rsidRPr="00266763">
              <w:rPr>
                <w:color w:val="000000" w:themeColor="text1"/>
                <w:szCs w:val="24"/>
              </w:rPr>
              <w:t>mėnesių</w:t>
            </w:r>
            <w:r w:rsidRPr="00266763">
              <w:rPr>
                <w:color w:val="000000" w:themeColor="text1"/>
                <w:szCs w:val="24"/>
              </w:rPr>
              <w:t xml:space="preserve">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įkainių peržiūra atliekama ne rečiau kaip kas </w:t>
            </w:r>
            <w:r w:rsidR="00082218" w:rsidRPr="00266763">
              <w:rPr>
                <w:color w:val="000000" w:themeColor="text1"/>
                <w:szCs w:val="24"/>
              </w:rPr>
              <w:t xml:space="preserve">6 (šeši) </w:t>
            </w:r>
            <w:r w:rsidRPr="00266763">
              <w:rPr>
                <w:color w:val="000000" w:themeColor="text1"/>
                <w:szCs w:val="24"/>
              </w:rPr>
              <w:t>mėnesiai.</w:t>
            </w:r>
          </w:p>
          <w:p w14:paraId="1E94033E" w14:textId="7DCFF3EF" w:rsidR="006B155B" w:rsidRPr="00266763" w:rsidRDefault="006B155B" w:rsidP="009A3C05">
            <w:pPr>
              <w:jc w:val="both"/>
              <w:rPr>
                <w:color w:val="000000" w:themeColor="text1"/>
                <w:kern w:val="2"/>
                <w:szCs w:val="24"/>
                <w:shd w:val="clear" w:color="auto" w:fill="FFFFFF"/>
              </w:rPr>
            </w:pPr>
            <w:r w:rsidRPr="00266763">
              <w:rPr>
                <w:color w:val="000000" w:themeColor="text1"/>
                <w:kern w:val="2"/>
                <w:szCs w:val="24"/>
              </w:rPr>
              <w:t>5.3.3.2. Sutarties</w:t>
            </w:r>
            <w:r w:rsidRPr="00266763">
              <w:rPr>
                <w:color w:val="000000" w:themeColor="text1"/>
                <w:kern w:val="2"/>
                <w:szCs w:val="24"/>
                <w:shd w:val="clear" w:color="auto" w:fill="FFFFFF"/>
              </w:rPr>
              <w:t xml:space="preserve"> įkainiai peržiūrimi tik tai Sutarties daliai, kuri nėra išpirkta, t. y. Paslaugoms, kurios nėra priimtos ir apmokėtos. Vėlesnė Sutarties įkainių peržiūra negali apimti laikotarpio, už kurį jau buvo atlikta peržiūra.</w:t>
            </w:r>
          </w:p>
          <w:p w14:paraId="2F4D2CE7" w14:textId="3FD2105E" w:rsidR="006B155B" w:rsidRPr="00266763" w:rsidRDefault="006B155B" w:rsidP="009A3C05">
            <w:pPr>
              <w:jc w:val="both"/>
              <w:rPr>
                <w:color w:val="000000" w:themeColor="text1"/>
                <w:kern w:val="2"/>
                <w:szCs w:val="24"/>
                <w:shd w:val="clear" w:color="auto" w:fill="FFFFFF"/>
              </w:rPr>
            </w:pPr>
            <w:r w:rsidRPr="00266763">
              <w:rPr>
                <w:color w:val="000000" w:themeColor="text1"/>
                <w:kern w:val="2"/>
                <w:szCs w:val="24"/>
              </w:rPr>
              <w:t xml:space="preserve">5.3.3.3. </w:t>
            </w:r>
            <w:r w:rsidRPr="00266763">
              <w:rPr>
                <w:color w:val="000000" w:themeColor="text1"/>
                <w:kern w:val="2"/>
                <w:szCs w:val="24"/>
                <w:shd w:val="clear" w:color="auto" w:fill="FFFFFF"/>
              </w:rPr>
              <w:t>Jeigu P</w:t>
            </w:r>
            <w:r w:rsidRPr="00266763">
              <w:rPr>
                <w:color w:val="000000" w:themeColor="text1"/>
                <w:szCs w:val="24"/>
              </w:rPr>
              <w:t>aslaugų teikimas</w:t>
            </w:r>
            <w:r w:rsidRPr="00266763">
              <w:rPr>
                <w:color w:val="000000" w:themeColor="text1"/>
                <w:kern w:val="2"/>
                <w:szCs w:val="24"/>
                <w:shd w:val="clear" w:color="auto" w:fill="FFFFFF"/>
              </w:rPr>
              <w:t xml:space="preserve"> vėluoja dėl Tiekėjo kaltės, uždelstų suteikti P</w:t>
            </w:r>
            <w:r w:rsidRPr="00266763">
              <w:rPr>
                <w:color w:val="000000" w:themeColor="text1"/>
                <w:szCs w:val="24"/>
              </w:rPr>
              <w:t>aslaugų</w:t>
            </w:r>
            <w:r w:rsidRPr="00266763">
              <w:rPr>
                <w:color w:val="000000" w:themeColor="text1"/>
                <w:kern w:val="2"/>
                <w:szCs w:val="24"/>
                <w:shd w:val="clear" w:color="auto" w:fill="FFFFFF"/>
              </w:rPr>
              <w:t xml:space="preserve"> įkainiai nėra perskaičiuojami dėl kainų lygio kilimo (gali būti mažinami, tačiau negali būti didinami).</w:t>
            </w:r>
          </w:p>
          <w:p w14:paraId="3EC0696B" w14:textId="6B2720D2" w:rsidR="006B155B" w:rsidRPr="00266763" w:rsidRDefault="006B155B" w:rsidP="009A3C05">
            <w:pPr>
              <w:jc w:val="both"/>
              <w:rPr>
                <w:color w:val="000000" w:themeColor="text1"/>
                <w:kern w:val="2"/>
                <w:szCs w:val="24"/>
                <w:shd w:val="clear" w:color="auto" w:fill="FFFFFF"/>
              </w:rPr>
            </w:pPr>
            <w:r w:rsidRPr="00266763">
              <w:rPr>
                <w:color w:val="000000" w:themeColor="text1"/>
                <w:kern w:val="2"/>
                <w:szCs w:val="24"/>
              </w:rPr>
              <w:t xml:space="preserve">5.3.3.4. Atlikdamos Sutarties įkainių peržiūrą </w:t>
            </w:r>
            <w:r w:rsidRPr="00266763">
              <w:rPr>
                <w:color w:val="000000" w:themeColor="text1"/>
                <w:kern w:val="2"/>
                <w:szCs w:val="24"/>
                <w:shd w:val="clear" w:color="auto" w:fill="FFFFFF"/>
              </w:rPr>
              <w:t>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p>
          <w:p w14:paraId="7698FCFE" w14:textId="0F717745" w:rsidR="006B155B" w:rsidRPr="00266763" w:rsidRDefault="006B155B" w:rsidP="009A3C05">
            <w:pPr>
              <w:jc w:val="both"/>
              <w:rPr>
                <w:color w:val="000000" w:themeColor="text1"/>
                <w:kern w:val="2"/>
                <w:szCs w:val="24"/>
                <w:shd w:val="clear" w:color="auto" w:fill="FFFFFF"/>
              </w:rPr>
            </w:pPr>
            <w:r w:rsidRPr="00266763">
              <w:rPr>
                <w:color w:val="000000" w:themeColor="text1"/>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662E9548" w14:textId="3629336F" w:rsidR="006B155B" w:rsidRPr="00266763" w:rsidRDefault="006B155B" w:rsidP="009A3C05">
            <w:pPr>
              <w:jc w:val="both"/>
              <w:rPr>
                <w:color w:val="000000" w:themeColor="text1"/>
                <w:szCs w:val="24"/>
              </w:rPr>
            </w:pPr>
            <w:r w:rsidRPr="00266763">
              <w:rPr>
                <w:color w:val="000000" w:themeColor="text1"/>
                <w:kern w:val="2"/>
                <w:szCs w:val="24"/>
                <w:shd w:val="clear" w:color="auto" w:fill="FFFFFF"/>
              </w:rPr>
              <w:lastRenderedPageBreak/>
              <w:t>5.3.3.6. Nauja Sutarties įkainiai apskaičiuojami pagal žemiau pateiktą formulę:</w:t>
            </w:r>
          </w:p>
          <w:p w14:paraId="2421D27C" w14:textId="77777777" w:rsidR="006B155B" w:rsidRPr="00266763" w:rsidRDefault="006B155B" w:rsidP="009A3C05">
            <w:pPr>
              <w:jc w:val="both"/>
              <w:rPr>
                <w:color w:val="000000" w:themeColor="text1"/>
                <w:szCs w:val="24"/>
              </w:rPr>
            </w:pPr>
          </w:p>
          <w:p w14:paraId="4094A508" w14:textId="75FAF53A" w:rsidR="006B155B" w:rsidRPr="00266763" w:rsidRDefault="00132BD7" w:rsidP="009A3C05">
            <w:pPr>
              <w:jc w:val="both"/>
              <w:textAlignment w:val="baseline"/>
              <w:rPr>
                <w:color w:val="000000" w:themeColor="text1"/>
                <w:kern w:val="2"/>
                <w:szCs w:val="24"/>
              </w:rPr>
            </w:pPr>
            <m:oMath>
              <m:sSub>
                <m:sSubPr>
                  <m:ctrlPr>
                    <w:rPr>
                      <w:rFonts w:ascii="Cambria Math" w:hAnsi="Cambria Math"/>
                      <w:color w:val="000000" w:themeColor="text1"/>
                      <w:szCs w:val="24"/>
                    </w:rPr>
                  </m:ctrlPr>
                </m:sSubPr>
                <m:e>
                  <m:r>
                    <m:rPr>
                      <m:sty m:val="p"/>
                    </m:rPr>
                    <w:rPr>
                      <w:rFonts w:ascii="Cambria Math" w:hAnsi="Cambria Math"/>
                      <w:color w:val="000000" w:themeColor="text1"/>
                      <w:szCs w:val="24"/>
                    </w:rPr>
                    <m:t>a</m:t>
                  </m:r>
                </m:e>
                <m:sub>
                  <m:r>
                    <m:rPr>
                      <m:sty m:val="p"/>
                    </m:rPr>
                    <w:rPr>
                      <w:rFonts w:ascii="Cambria Math" w:hAnsi="Cambria Math"/>
                      <w:color w:val="000000" w:themeColor="text1"/>
                      <w:szCs w:val="24"/>
                    </w:rPr>
                    <m:t>1</m:t>
                  </m:r>
                </m:sub>
              </m:sSub>
              <m:r>
                <m:rPr>
                  <m:sty m:val="p"/>
                </m:rPr>
                <w:rPr>
                  <w:rFonts w:ascii="Cambria Math" w:hAnsi="Cambria Math"/>
                  <w:color w:val="000000" w:themeColor="text1"/>
                  <w:szCs w:val="24"/>
                </w:rPr>
                <m:t>=</m:t>
              </m:r>
              <m:r>
                <m:rPr>
                  <m:sty m:val="p"/>
                </m:rPr>
                <w:rPr>
                  <w:rFonts w:ascii="Cambria Math" w:eastAsiaTheme="minorEastAsia" w:hAnsi="Cambria Math"/>
                  <w:color w:val="000000" w:themeColor="text1"/>
                  <w:szCs w:val="24"/>
                </w:rPr>
                <m:t>a+</m:t>
              </m:r>
              <m:d>
                <m:dPr>
                  <m:ctrlPr>
                    <w:rPr>
                      <w:rFonts w:ascii="Cambria Math" w:eastAsiaTheme="minorEastAsia" w:hAnsi="Cambria Math"/>
                      <w:color w:val="000000" w:themeColor="text1"/>
                      <w:szCs w:val="24"/>
                    </w:rPr>
                  </m:ctrlPr>
                </m:dPr>
                <m:e>
                  <m:f>
                    <m:fPr>
                      <m:ctrlPr>
                        <w:rPr>
                          <w:rFonts w:ascii="Cambria Math" w:eastAsiaTheme="minorEastAsia" w:hAnsi="Cambria Math"/>
                          <w:color w:val="000000" w:themeColor="text1"/>
                          <w:szCs w:val="24"/>
                        </w:rPr>
                      </m:ctrlPr>
                    </m:fPr>
                    <m:num>
                      <m:r>
                        <m:rPr>
                          <m:sty m:val="p"/>
                        </m:rPr>
                        <w:rPr>
                          <w:rFonts w:ascii="Cambria Math" w:eastAsiaTheme="minorEastAsia" w:hAnsi="Cambria Math"/>
                          <w:color w:val="000000" w:themeColor="text1"/>
                          <w:szCs w:val="24"/>
                        </w:rPr>
                        <m:t>k</m:t>
                      </m:r>
                    </m:num>
                    <m:den>
                      <m:r>
                        <m:rPr>
                          <m:sty m:val="p"/>
                        </m:rPr>
                        <w:rPr>
                          <w:rFonts w:ascii="Cambria Math" w:eastAsiaTheme="minorEastAsia" w:hAnsi="Cambria Math"/>
                          <w:color w:val="000000" w:themeColor="text1"/>
                          <w:szCs w:val="24"/>
                        </w:rPr>
                        <m:t>100</m:t>
                      </m:r>
                    </m:den>
                  </m:f>
                  <m:r>
                    <m:rPr>
                      <m:sty m:val="p"/>
                    </m:rPr>
                    <w:rPr>
                      <w:rFonts w:ascii="Cambria Math" w:eastAsiaTheme="minorEastAsia" w:hAnsi="Cambria Math"/>
                      <w:color w:val="000000" w:themeColor="text1"/>
                      <w:szCs w:val="24"/>
                    </w:rPr>
                    <m:t>×a</m:t>
                  </m:r>
                </m:e>
              </m:d>
            </m:oMath>
            <w:r w:rsidR="006B155B" w:rsidRPr="00266763">
              <w:rPr>
                <w:color w:val="000000" w:themeColor="text1"/>
                <w:kern w:val="2"/>
                <w:szCs w:val="24"/>
              </w:rPr>
              <w:t>, kur a – įkainis (Eur be PVM) (jei peržiūra jau buvo atlikta, tai po paskutinio perskaičiavimo)</w:t>
            </w:r>
          </w:p>
          <w:p w14:paraId="218BF069" w14:textId="7644542F" w:rsidR="006B155B" w:rsidRPr="00266763" w:rsidRDefault="006B155B" w:rsidP="009A3C05">
            <w:pPr>
              <w:jc w:val="both"/>
              <w:textAlignment w:val="baseline"/>
              <w:rPr>
                <w:color w:val="000000" w:themeColor="text1"/>
                <w:szCs w:val="24"/>
              </w:rPr>
            </w:pPr>
            <w:r w:rsidRPr="00266763">
              <w:rPr>
                <w:color w:val="000000" w:themeColor="text1"/>
                <w:kern w:val="2"/>
                <w:szCs w:val="24"/>
              </w:rPr>
              <w:t>a</w:t>
            </w:r>
            <w:r w:rsidRPr="00266763">
              <w:rPr>
                <w:color w:val="000000" w:themeColor="text1"/>
                <w:kern w:val="2"/>
                <w:szCs w:val="24"/>
                <w:vertAlign w:val="subscript"/>
              </w:rPr>
              <w:t>1</w:t>
            </w:r>
            <w:r w:rsidRPr="00266763">
              <w:rPr>
                <w:color w:val="000000" w:themeColor="text1"/>
                <w:kern w:val="2"/>
                <w:szCs w:val="24"/>
              </w:rPr>
              <w:t xml:space="preserve"> – perskaičiuota (pakeista) įkainis (Eur be PVM)</w:t>
            </w:r>
          </w:p>
          <w:p w14:paraId="1092B115" w14:textId="208C5E10" w:rsidR="006B155B" w:rsidRPr="00266763" w:rsidRDefault="006B155B" w:rsidP="009A3C05">
            <w:pPr>
              <w:jc w:val="both"/>
              <w:textAlignment w:val="baseline"/>
              <w:rPr>
                <w:color w:val="000000" w:themeColor="text1"/>
                <w:szCs w:val="24"/>
              </w:rPr>
            </w:pPr>
            <w:r w:rsidRPr="00266763">
              <w:rPr>
                <w:color w:val="000000" w:themeColor="text1"/>
                <w:kern w:val="2"/>
                <w:szCs w:val="24"/>
              </w:rPr>
              <w:t xml:space="preserve">k – pagal vartotojų kainų indeksą </w:t>
            </w:r>
            <w:r w:rsidR="00A301D9" w:rsidRPr="00266763">
              <w:rPr>
                <w:color w:val="000000" w:themeColor="text1"/>
                <w:kern w:val="2"/>
                <w:szCs w:val="24"/>
              </w:rPr>
              <w:t xml:space="preserve">(naudojamas bendras „Vartojimo prekių ir paslaugų“ indeksas) </w:t>
            </w:r>
            <w:r w:rsidRPr="00266763">
              <w:rPr>
                <w:color w:val="000000" w:themeColor="text1"/>
                <w:kern w:val="2"/>
                <w:szCs w:val="24"/>
              </w:rPr>
              <w:t>apskaičiuotas Vartojimo prekių ir paslaugų kainų pokytis (padidėjimas arba sumažėjimas) (%). „k“ reikšmė skaičiuojama pagal formulę:</w:t>
            </w:r>
          </w:p>
          <w:p w14:paraId="66A02A4C" w14:textId="77777777" w:rsidR="006B155B" w:rsidRPr="00266763" w:rsidRDefault="006B155B" w:rsidP="00450237">
            <w:pPr>
              <w:jc w:val="both"/>
              <w:textAlignment w:val="baseline"/>
              <w:rPr>
                <w:color w:val="000000" w:themeColor="text1"/>
                <w:kern w:val="2"/>
                <w:szCs w:val="24"/>
              </w:rPr>
            </w:pPr>
            <m:oMath>
              <m:r>
                <m:rPr>
                  <m:sty m:val="p"/>
                </m:rPr>
                <w:rPr>
                  <w:rFonts w:ascii="Cambria Math" w:hAnsi="Cambria Math"/>
                  <w:color w:val="000000" w:themeColor="text1"/>
                  <w:szCs w:val="24"/>
                </w:rPr>
                <m:t>k =</m:t>
              </m:r>
              <m:f>
                <m:fPr>
                  <m:ctrlPr>
                    <w:rPr>
                      <w:rFonts w:ascii="Cambria Math" w:eastAsiaTheme="minorEastAsia" w:hAnsi="Cambria Math"/>
                      <w:color w:val="000000" w:themeColor="text1"/>
                      <w:szCs w:val="24"/>
                    </w:rPr>
                  </m:ctrlPr>
                </m:fPr>
                <m:num>
                  <m:sSub>
                    <m:sSubPr>
                      <m:ctrlPr>
                        <w:rPr>
                          <w:rFonts w:ascii="Cambria Math" w:eastAsiaTheme="minorEastAsia" w:hAnsi="Cambria Math"/>
                          <w:color w:val="000000" w:themeColor="text1"/>
                          <w:szCs w:val="24"/>
                        </w:rPr>
                      </m:ctrlPr>
                    </m:sSubPr>
                    <m:e>
                      <m:r>
                        <m:rPr>
                          <m:sty m:val="p"/>
                        </m:rPr>
                        <w:rPr>
                          <w:rFonts w:ascii="Cambria Math" w:eastAsiaTheme="minorEastAsia" w:hAnsi="Cambria Math"/>
                          <w:color w:val="000000" w:themeColor="text1"/>
                          <w:szCs w:val="24"/>
                        </w:rPr>
                        <m:t>Ind</m:t>
                      </m:r>
                    </m:e>
                    <m:sub>
                      <m:r>
                        <m:rPr>
                          <m:sty m:val="p"/>
                        </m:rPr>
                        <w:rPr>
                          <w:rFonts w:ascii="Cambria Math" w:eastAsiaTheme="minorEastAsia" w:hAnsi="Cambria Math"/>
                          <w:color w:val="000000" w:themeColor="text1"/>
                          <w:szCs w:val="24"/>
                        </w:rPr>
                        <m:t>naujausias</m:t>
                      </m:r>
                    </m:sub>
                  </m:sSub>
                </m:num>
                <m:den>
                  <m:sSub>
                    <m:sSubPr>
                      <m:ctrlPr>
                        <w:rPr>
                          <w:rFonts w:ascii="Cambria Math" w:eastAsiaTheme="minorEastAsia" w:hAnsi="Cambria Math"/>
                          <w:color w:val="000000" w:themeColor="text1"/>
                          <w:szCs w:val="24"/>
                        </w:rPr>
                      </m:ctrlPr>
                    </m:sSubPr>
                    <m:e>
                      <m:r>
                        <m:rPr>
                          <m:sty m:val="p"/>
                        </m:rPr>
                        <w:rPr>
                          <w:rFonts w:ascii="Cambria Math" w:eastAsiaTheme="minorEastAsia" w:hAnsi="Cambria Math"/>
                          <w:color w:val="000000" w:themeColor="text1"/>
                          <w:szCs w:val="24"/>
                        </w:rPr>
                        <m:t>Ind</m:t>
                      </m:r>
                    </m:e>
                    <m:sub>
                      <m:r>
                        <m:rPr>
                          <m:sty m:val="p"/>
                        </m:rPr>
                        <w:rPr>
                          <w:rFonts w:ascii="Cambria Math" w:eastAsiaTheme="minorEastAsia" w:hAnsi="Cambria Math"/>
                          <w:color w:val="000000" w:themeColor="text1"/>
                          <w:szCs w:val="24"/>
                        </w:rPr>
                        <m:t>pradžia</m:t>
                      </m:r>
                    </m:sub>
                  </m:sSub>
                </m:den>
              </m:f>
              <m:r>
                <m:rPr>
                  <m:sty m:val="p"/>
                </m:rPr>
                <w:rPr>
                  <w:rFonts w:ascii="Cambria Math" w:eastAsiaTheme="minorEastAsia" w:hAnsi="Cambria Math"/>
                  <w:color w:val="000000" w:themeColor="text1"/>
                  <w:szCs w:val="24"/>
                </w:rPr>
                <m:t>×100-100</m:t>
              </m:r>
            </m:oMath>
            <w:r w:rsidRPr="00266763">
              <w:rPr>
                <w:color w:val="000000" w:themeColor="text1"/>
                <w:kern w:val="2"/>
                <w:szCs w:val="24"/>
              </w:rPr>
              <w:t>, (proc.) kur</w:t>
            </w:r>
          </w:p>
          <w:p w14:paraId="2983A43D" w14:textId="7BE4F7CF" w:rsidR="006B155B" w:rsidRPr="00266763" w:rsidRDefault="006B155B" w:rsidP="009A3C05">
            <w:pPr>
              <w:jc w:val="both"/>
              <w:textAlignment w:val="baseline"/>
              <w:rPr>
                <w:color w:val="000000" w:themeColor="text1"/>
                <w:szCs w:val="24"/>
              </w:rPr>
            </w:pPr>
            <w:r w:rsidRPr="00266763">
              <w:rPr>
                <w:color w:val="000000" w:themeColor="text1"/>
                <w:kern w:val="2"/>
                <w:szCs w:val="24"/>
              </w:rPr>
              <w:t>Ind</w:t>
            </w:r>
            <w:r w:rsidRPr="00266763">
              <w:rPr>
                <w:color w:val="000000" w:themeColor="text1"/>
                <w:kern w:val="2"/>
                <w:szCs w:val="24"/>
                <w:vertAlign w:val="subscript"/>
              </w:rPr>
              <w:t>naujausias</w:t>
            </w:r>
            <w:r w:rsidRPr="00266763">
              <w:rPr>
                <w:color w:val="000000" w:themeColor="text1"/>
                <w:kern w:val="2"/>
                <w:szCs w:val="24"/>
              </w:rPr>
              <w:t xml:space="preserve"> – kreipimosi dėl įkainių peržiūros išsiuntimo kitai Šaliai dieną paskelbtas naujausias vartojimo prekių ir paslaugų indeksas (naudojamas bendras </w:t>
            </w:r>
            <w:r w:rsidR="00784A1A" w:rsidRPr="00266763">
              <w:rPr>
                <w:color w:val="000000" w:themeColor="text1"/>
                <w:kern w:val="2"/>
                <w:szCs w:val="24"/>
              </w:rPr>
              <w:t xml:space="preserve">„Vartojimo prekių ir paslaugų“ </w:t>
            </w:r>
            <w:r w:rsidRPr="00266763">
              <w:rPr>
                <w:color w:val="000000" w:themeColor="text1"/>
                <w:kern w:val="2"/>
                <w:szCs w:val="24"/>
              </w:rPr>
              <w:t>indeksas).</w:t>
            </w:r>
          </w:p>
          <w:p w14:paraId="3A4090F3" w14:textId="717CD1A4" w:rsidR="006B155B" w:rsidRPr="00266763" w:rsidRDefault="006B155B" w:rsidP="009A3C05">
            <w:pPr>
              <w:jc w:val="both"/>
              <w:rPr>
                <w:color w:val="000000" w:themeColor="text1"/>
                <w:szCs w:val="24"/>
              </w:rPr>
            </w:pPr>
            <w:r w:rsidRPr="00266763">
              <w:rPr>
                <w:color w:val="000000" w:themeColor="text1"/>
                <w:kern w:val="2"/>
                <w:szCs w:val="24"/>
              </w:rPr>
              <w:t>Ind</w:t>
            </w:r>
            <w:r w:rsidRPr="00266763">
              <w:rPr>
                <w:color w:val="000000" w:themeColor="text1"/>
                <w:kern w:val="2"/>
                <w:szCs w:val="24"/>
                <w:vertAlign w:val="subscript"/>
              </w:rPr>
              <w:t>pradžia</w:t>
            </w:r>
            <w:r w:rsidRPr="00266763">
              <w:rPr>
                <w:color w:val="000000" w:themeColor="text1"/>
                <w:kern w:val="2"/>
                <w:szCs w:val="24"/>
              </w:rPr>
              <w:t xml:space="preserve"> – laikotarpio pradžios datos (mėnesio) vartojimo prekių ir paslaugų indeksas (</w:t>
            </w:r>
            <w:r w:rsidR="008E755E" w:rsidRPr="00266763">
              <w:rPr>
                <w:color w:val="000000" w:themeColor="text1"/>
                <w:kern w:val="2"/>
                <w:szCs w:val="24"/>
              </w:rPr>
              <w:t xml:space="preserve">naudojamas bendras „Vartojimo prekių ir paslaugų“ indeksas). </w:t>
            </w:r>
            <w:r w:rsidRPr="00266763">
              <w:rPr>
                <w:color w:val="000000" w:themeColor="text1"/>
                <w:kern w:val="2"/>
                <w:szCs w:val="24"/>
              </w:rPr>
              <w:t>Pirmojo perskaičiavimo atveju laikotarpio pradžia (mėnuo) yra</w:t>
            </w:r>
            <w:r w:rsidRPr="00266763">
              <w:rPr>
                <w:color w:val="000000" w:themeColor="text1"/>
                <w:szCs w:val="24"/>
              </w:rPr>
              <w:t xml:space="preserve"> Sutarties įsigaliojimo dienos mėnuo</w:t>
            </w:r>
            <w:r w:rsidRPr="00266763">
              <w:rPr>
                <w:color w:val="000000" w:themeColor="text1"/>
                <w:kern w:val="2"/>
                <w:szCs w:val="24"/>
                <w:shd w:val="clear" w:color="auto" w:fill="FFFFFF"/>
              </w:rPr>
              <w:t>.</w:t>
            </w:r>
            <w:r w:rsidRPr="00266763">
              <w:rPr>
                <w:color w:val="000000" w:themeColor="text1"/>
                <w:kern w:val="2"/>
                <w:szCs w:val="24"/>
              </w:rPr>
              <w:t xml:space="preserve"> Antrojo ir vėlesnių perskaičiavimų atveju laikotarpio pradžia (mėnuo) yra paskutinio perskaičiavimo metu naudotos paskelbto atitinkamo indekso reikšmės mėnuo.</w:t>
            </w:r>
          </w:p>
          <w:p w14:paraId="5A059D7B" w14:textId="034FCC08" w:rsidR="006B155B" w:rsidRPr="00266763" w:rsidRDefault="006B155B" w:rsidP="009A3C05">
            <w:pPr>
              <w:jc w:val="both"/>
              <w:rPr>
                <w:color w:val="000000" w:themeColor="text1"/>
                <w:kern w:val="2"/>
                <w:szCs w:val="24"/>
                <w:shd w:val="clear" w:color="auto" w:fill="FFFFFF"/>
              </w:rPr>
            </w:pPr>
            <w:r w:rsidRPr="00266763">
              <w:rPr>
                <w:color w:val="000000" w:themeColor="text1"/>
                <w:kern w:val="2"/>
                <w:szCs w:val="24"/>
              </w:rPr>
              <w:t xml:space="preserve">5.3.3.7. </w:t>
            </w:r>
            <w:r w:rsidRPr="00266763">
              <w:rPr>
                <w:color w:val="000000" w:themeColor="text1"/>
                <w:kern w:val="2"/>
                <w:szCs w:val="24"/>
                <w:shd w:val="clear" w:color="auto" w:fill="FFFFFF"/>
              </w:rPr>
              <w:t xml:space="preserve">Skaičiavimams indeksų reikšmės imamos </w:t>
            </w:r>
            <w:r w:rsidRPr="00266763">
              <w:rPr>
                <w:b/>
                <w:color w:val="000000" w:themeColor="text1"/>
                <w:kern w:val="2"/>
                <w:szCs w:val="24"/>
                <w:shd w:val="clear" w:color="auto" w:fill="FFFFFF"/>
              </w:rPr>
              <w:t>keturių</w:t>
            </w:r>
            <w:r w:rsidRPr="00266763">
              <w:rPr>
                <w:color w:val="000000" w:themeColor="text1"/>
                <w:kern w:val="2"/>
                <w:szCs w:val="24"/>
                <w:shd w:val="clear" w:color="auto" w:fill="FFFFFF"/>
              </w:rPr>
              <w:t xml:space="preserve"> skaitmenų po kablelio tikslumu. Apskaičiuotas pokytis (k) tolimesniems skaičiavimams naudojamas suapvalinus iki </w:t>
            </w:r>
            <w:r w:rsidRPr="00266763">
              <w:rPr>
                <w:b/>
                <w:color w:val="000000" w:themeColor="text1"/>
                <w:kern w:val="2"/>
                <w:szCs w:val="24"/>
                <w:shd w:val="clear" w:color="auto" w:fill="FFFFFF"/>
              </w:rPr>
              <w:t>vieno</w:t>
            </w:r>
            <w:r w:rsidRPr="00266763">
              <w:rPr>
                <w:color w:val="000000" w:themeColor="text1"/>
                <w:kern w:val="2"/>
                <w:szCs w:val="24"/>
                <w:shd w:val="clear" w:color="auto" w:fill="FFFFFF"/>
              </w:rPr>
              <w:t xml:space="preserve"> skaitmens po kablelio, o apskaičiuotas įkainis „a</w:t>
            </w:r>
            <w:r w:rsidRPr="00266763">
              <w:rPr>
                <w:color w:val="000000" w:themeColor="text1"/>
                <w:kern w:val="2"/>
                <w:szCs w:val="24"/>
                <w:shd w:val="clear" w:color="auto" w:fill="FFFFFF"/>
                <w:vertAlign w:val="subscript"/>
              </w:rPr>
              <w:t>1</w:t>
            </w:r>
            <w:r w:rsidRPr="00266763">
              <w:rPr>
                <w:color w:val="000000" w:themeColor="text1"/>
                <w:kern w:val="2"/>
                <w:szCs w:val="24"/>
                <w:shd w:val="clear" w:color="auto" w:fill="FFFFFF"/>
              </w:rPr>
              <w:t xml:space="preserve">“ suapvalinamas iki </w:t>
            </w:r>
            <w:r w:rsidRPr="00266763">
              <w:rPr>
                <w:b/>
                <w:color w:val="000000" w:themeColor="text1"/>
                <w:kern w:val="2"/>
                <w:szCs w:val="24"/>
                <w:shd w:val="clear" w:color="auto" w:fill="FFFFFF"/>
              </w:rPr>
              <w:t xml:space="preserve">dviejų </w:t>
            </w:r>
            <w:r w:rsidRPr="00266763">
              <w:rPr>
                <w:color w:val="000000" w:themeColor="text1"/>
                <w:kern w:val="2"/>
                <w:szCs w:val="24"/>
                <w:shd w:val="clear" w:color="auto" w:fill="FFFFFF"/>
              </w:rPr>
              <w:t>skaitmenų po kablelio.</w:t>
            </w:r>
          </w:p>
          <w:p w14:paraId="24776468" w14:textId="4B94F2B9" w:rsidR="006B155B" w:rsidRPr="00266763" w:rsidRDefault="006B155B" w:rsidP="009A3C05">
            <w:pPr>
              <w:jc w:val="both"/>
              <w:rPr>
                <w:color w:val="000000" w:themeColor="text1"/>
                <w:kern w:val="2"/>
                <w:szCs w:val="24"/>
                <w:shd w:val="clear" w:color="auto" w:fill="FFFFFF"/>
              </w:rPr>
            </w:pPr>
            <w:r w:rsidRPr="00266763">
              <w:rPr>
                <w:color w:val="000000" w:themeColor="text1"/>
                <w:kern w:val="2"/>
                <w:szCs w:val="24"/>
                <w:shd w:val="clear" w:color="auto" w:fill="FFFFFF"/>
              </w:rPr>
              <w:t>5.3.3.8. Šalis, siekianti Sutarties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w:t>
            </w:r>
            <w:r w:rsidR="007320CD" w:rsidRPr="00266763">
              <w:rPr>
                <w:color w:val="000000" w:themeColor="text1"/>
                <w:kern w:val="2"/>
                <w:szCs w:val="24"/>
                <w:shd w:val="clear" w:color="auto" w:fill="FFFFFF"/>
              </w:rPr>
              <w:t>.</w:t>
            </w:r>
            <w:r w:rsidRPr="00266763">
              <w:rPr>
                <w:color w:val="000000" w:themeColor="text1"/>
                <w:kern w:val="2"/>
                <w:szCs w:val="24"/>
                <w:shd w:val="clear" w:color="auto" w:fill="FFFFFF"/>
              </w:rPr>
              <w:t xml:space="preserve"> Prašyme Šalis neturi teisės nurodyti kito indekso ar prašyti perskaičiavimo pagal kitą indeksą nei nurodytas šioje procedūroje.</w:t>
            </w:r>
          </w:p>
          <w:p w14:paraId="1353B2C4" w14:textId="327D8C08" w:rsidR="006B155B" w:rsidRPr="00266763" w:rsidRDefault="006B155B" w:rsidP="009A3C05">
            <w:pPr>
              <w:jc w:val="both"/>
              <w:rPr>
                <w:color w:val="000000" w:themeColor="text1"/>
                <w:kern w:val="2"/>
                <w:szCs w:val="24"/>
                <w:shd w:val="clear" w:color="auto" w:fill="FFFFFF"/>
              </w:rPr>
            </w:pPr>
            <w:r w:rsidRPr="00266763">
              <w:rPr>
                <w:color w:val="000000" w:themeColor="text1"/>
                <w:kern w:val="2"/>
                <w:szCs w:val="24"/>
                <w:shd w:val="clear" w:color="auto" w:fill="FFFFFF"/>
              </w:rPr>
              <w:t>5</w:t>
            </w:r>
            <w:r w:rsidRPr="00266763">
              <w:rPr>
                <w:color w:val="000000" w:themeColor="text1"/>
                <w:kern w:val="2"/>
                <w:szCs w:val="24"/>
              </w:rPr>
              <w:t xml:space="preserve">.3.3.9. </w:t>
            </w:r>
            <w:r w:rsidRPr="00266763">
              <w:rPr>
                <w:color w:val="000000" w:themeColor="text1"/>
                <w:kern w:val="2"/>
                <w:szCs w:val="24"/>
                <w:shd w:val="clear" w:color="auto" w:fill="FFFFFF"/>
              </w:rPr>
              <w:t xml:space="preserve">Susitarimas turi būti sudarytas per </w:t>
            </w:r>
            <w:r w:rsidR="00856AC3" w:rsidRPr="00266763">
              <w:rPr>
                <w:color w:val="000000" w:themeColor="text1"/>
                <w:kern w:val="2"/>
                <w:szCs w:val="24"/>
                <w:shd w:val="clear" w:color="auto" w:fill="FFFFFF"/>
              </w:rPr>
              <w:t xml:space="preserve">14 </w:t>
            </w:r>
            <w:r w:rsidR="004B5F60" w:rsidRPr="00266763">
              <w:rPr>
                <w:color w:val="000000" w:themeColor="text1"/>
                <w:kern w:val="2"/>
                <w:szCs w:val="24"/>
                <w:shd w:val="clear" w:color="auto" w:fill="FFFFFF"/>
              </w:rPr>
              <w:t xml:space="preserve">(keturiolika) </w:t>
            </w:r>
            <w:r w:rsidR="00E61148" w:rsidRPr="00266763">
              <w:rPr>
                <w:color w:val="000000" w:themeColor="text1"/>
                <w:kern w:val="2"/>
                <w:szCs w:val="24"/>
                <w:shd w:val="clear" w:color="auto" w:fill="FFFFFF"/>
              </w:rPr>
              <w:t xml:space="preserve">kalendorinių </w:t>
            </w:r>
            <w:r w:rsidR="004B5F60" w:rsidRPr="00266763">
              <w:rPr>
                <w:color w:val="000000" w:themeColor="text1"/>
                <w:kern w:val="2"/>
                <w:szCs w:val="24"/>
                <w:shd w:val="clear" w:color="auto" w:fill="FFFFFF"/>
              </w:rPr>
              <w:t>dienų</w:t>
            </w:r>
            <w:r w:rsidR="00856AC3" w:rsidRPr="00266763">
              <w:rPr>
                <w:color w:val="000000" w:themeColor="text1"/>
                <w:kern w:val="2"/>
                <w:szCs w:val="24"/>
                <w:shd w:val="clear" w:color="auto" w:fill="FFFFFF"/>
              </w:rPr>
              <w:t xml:space="preserve"> </w:t>
            </w:r>
            <w:r w:rsidRPr="00266763">
              <w:rPr>
                <w:color w:val="000000" w:themeColor="text1"/>
                <w:kern w:val="2"/>
                <w:szCs w:val="24"/>
                <w:shd w:val="clear" w:color="auto" w:fill="FFFFFF"/>
              </w:rPr>
              <w:t>nuo Šalies pateikto tinkamo prašymo perskaičiuoti S</w:t>
            </w:r>
            <w:r w:rsidRPr="00266763">
              <w:rPr>
                <w:color w:val="000000" w:themeColor="text1"/>
                <w:kern w:val="2"/>
                <w:szCs w:val="24"/>
              </w:rPr>
              <w:t>utarties</w:t>
            </w:r>
            <w:r w:rsidRPr="00266763">
              <w:rPr>
                <w:color w:val="000000" w:themeColor="text1"/>
                <w:kern w:val="2"/>
                <w:szCs w:val="24"/>
                <w:shd w:val="clear" w:color="auto" w:fill="FFFFFF"/>
              </w:rPr>
              <w:t xml:space="preserve"> įkainius gavimo dienos.</w:t>
            </w:r>
          </w:p>
          <w:p w14:paraId="56D35DA0" w14:textId="2ECBEABA" w:rsidR="006B155B" w:rsidRPr="00266763" w:rsidRDefault="006B155B" w:rsidP="009A3C05">
            <w:pPr>
              <w:jc w:val="both"/>
              <w:rPr>
                <w:color w:val="000000" w:themeColor="text1"/>
                <w:kern w:val="2"/>
                <w:szCs w:val="24"/>
                <w:bdr w:val="none" w:sz="0" w:space="0" w:color="auto" w:frame="1"/>
              </w:rPr>
            </w:pPr>
            <w:r w:rsidRPr="00266763">
              <w:rPr>
                <w:color w:val="000000" w:themeColor="text1"/>
                <w:kern w:val="2"/>
                <w:szCs w:val="24"/>
                <w:shd w:val="clear" w:color="auto" w:fill="FFFFFF"/>
              </w:rPr>
              <w:t xml:space="preserve">5.3.3.10. </w:t>
            </w:r>
            <w:r w:rsidRPr="00266763">
              <w:rPr>
                <w:color w:val="000000" w:themeColor="text1"/>
                <w:kern w:val="2"/>
                <w:szCs w:val="24"/>
                <w:bdr w:val="none" w:sz="0" w:space="0" w:color="auto" w:frame="1"/>
              </w:rPr>
              <w:t>Susitarimu Šalys neturi teisės keisti procedūroje nurodytos tvarkos ar kitų Sutarties nuostatų, išskyrus, jei keitimas atliekamas pagal VPĮ nuostatas.</w:t>
            </w:r>
          </w:p>
        </w:tc>
      </w:tr>
      <w:tr w:rsidR="006B155B" w:rsidRPr="00450237" w14:paraId="095E6F5D" w14:textId="77777777" w:rsidTr="00210A19">
        <w:trPr>
          <w:trHeight w:val="300"/>
        </w:trPr>
        <w:tc>
          <w:tcPr>
            <w:tcW w:w="1988" w:type="dxa"/>
          </w:tcPr>
          <w:p w14:paraId="09B53F14" w14:textId="77777777" w:rsidR="006B155B" w:rsidRPr="00450237" w:rsidRDefault="006B155B" w:rsidP="00450237">
            <w:pPr>
              <w:rPr>
                <w:b/>
                <w:kern w:val="2"/>
                <w:szCs w:val="24"/>
              </w:rPr>
            </w:pPr>
            <w:r w:rsidRPr="00450237">
              <w:rPr>
                <w:b/>
                <w:kern w:val="2"/>
                <w:szCs w:val="24"/>
              </w:rPr>
              <w:lastRenderedPageBreak/>
              <w:t xml:space="preserve">5.3.4. Sutarties kainos / įkainių peržiūra dėl kainų lygio pokyčio pagal </w:t>
            </w:r>
            <w:r w:rsidRPr="00450237">
              <w:rPr>
                <w:b/>
                <w:bCs/>
                <w:kern w:val="2"/>
                <w:szCs w:val="24"/>
              </w:rPr>
              <w:t>Paslaugų</w:t>
            </w:r>
            <w:r w:rsidRPr="00450237">
              <w:rPr>
                <w:b/>
                <w:kern w:val="2"/>
                <w:szCs w:val="24"/>
              </w:rPr>
              <w:t xml:space="preserve"> grupių kainų pokyčius</w:t>
            </w:r>
          </w:p>
        </w:tc>
        <w:tc>
          <w:tcPr>
            <w:tcW w:w="7547" w:type="dxa"/>
            <w:gridSpan w:val="2"/>
          </w:tcPr>
          <w:p w14:paraId="094197D8" w14:textId="77777777" w:rsidR="006B155B" w:rsidRPr="00450237" w:rsidRDefault="006B155B" w:rsidP="00450237">
            <w:pPr>
              <w:rPr>
                <w:kern w:val="2"/>
                <w:szCs w:val="24"/>
              </w:rPr>
            </w:pPr>
            <w:r w:rsidRPr="00450237">
              <w:rPr>
                <w:kern w:val="2"/>
                <w:szCs w:val="24"/>
              </w:rPr>
              <w:t>Netaikoma</w:t>
            </w:r>
          </w:p>
          <w:p w14:paraId="32768F26" w14:textId="2F3E1B58" w:rsidR="006B155B" w:rsidRPr="00450237" w:rsidRDefault="006B155B" w:rsidP="00450237">
            <w:pPr>
              <w:rPr>
                <w:szCs w:val="24"/>
              </w:rPr>
            </w:pPr>
          </w:p>
        </w:tc>
      </w:tr>
      <w:tr w:rsidR="006B155B" w:rsidRPr="00450237" w14:paraId="73243241" w14:textId="77777777" w:rsidTr="00210A19">
        <w:trPr>
          <w:trHeight w:val="300"/>
        </w:trPr>
        <w:tc>
          <w:tcPr>
            <w:tcW w:w="1988" w:type="dxa"/>
          </w:tcPr>
          <w:p w14:paraId="06E2EC00" w14:textId="77777777" w:rsidR="006B155B" w:rsidRPr="00450237" w:rsidRDefault="006B155B" w:rsidP="00450237">
            <w:pPr>
              <w:rPr>
                <w:b/>
                <w:bCs/>
                <w:kern w:val="2"/>
                <w:szCs w:val="24"/>
              </w:rPr>
            </w:pPr>
            <w:r w:rsidRPr="00450237">
              <w:rPr>
                <w:b/>
                <w:bCs/>
                <w:kern w:val="2"/>
                <w:szCs w:val="24"/>
              </w:rPr>
              <w:t xml:space="preserve">5.4. Sutarties kainos / įkainių apskaičiavimas </w:t>
            </w:r>
            <w:r w:rsidRPr="00450237">
              <w:rPr>
                <w:b/>
                <w:bCs/>
                <w:kern w:val="2"/>
                <w:szCs w:val="24"/>
              </w:rPr>
              <w:lastRenderedPageBreak/>
              <w:t xml:space="preserve">taikant </w:t>
            </w:r>
            <w:r w:rsidRPr="00450237">
              <w:rPr>
                <w:b/>
                <w:bCs/>
                <w:kern w:val="2"/>
                <w:szCs w:val="24"/>
                <w:u w:val="single"/>
              </w:rPr>
              <w:t>kiekio (apimties)</w:t>
            </w:r>
            <w:r w:rsidRPr="00450237">
              <w:rPr>
                <w:b/>
                <w:bCs/>
                <w:kern w:val="2"/>
                <w:szCs w:val="24"/>
              </w:rPr>
              <w:t xml:space="preserve"> keitimo taisykles</w:t>
            </w:r>
          </w:p>
        </w:tc>
        <w:tc>
          <w:tcPr>
            <w:tcW w:w="7547" w:type="dxa"/>
            <w:gridSpan w:val="2"/>
          </w:tcPr>
          <w:p w14:paraId="4A846BBB" w14:textId="77777777" w:rsidR="006B155B" w:rsidRPr="00450237" w:rsidRDefault="006B155B" w:rsidP="00450237">
            <w:pPr>
              <w:rPr>
                <w:kern w:val="2"/>
                <w:szCs w:val="24"/>
              </w:rPr>
            </w:pPr>
            <w:r w:rsidRPr="00450237">
              <w:rPr>
                <w:kern w:val="2"/>
                <w:szCs w:val="24"/>
              </w:rPr>
              <w:lastRenderedPageBreak/>
              <w:t>Netaikoma</w:t>
            </w:r>
          </w:p>
          <w:p w14:paraId="25A98370" w14:textId="62F36A33" w:rsidR="006B155B" w:rsidRPr="00450237" w:rsidRDefault="006B155B" w:rsidP="00450237">
            <w:pPr>
              <w:rPr>
                <w:szCs w:val="24"/>
              </w:rPr>
            </w:pPr>
          </w:p>
        </w:tc>
      </w:tr>
      <w:tr w:rsidR="006B155B" w:rsidRPr="00450237" w14:paraId="2947BE10" w14:textId="77777777" w:rsidTr="00210A19">
        <w:trPr>
          <w:trHeight w:val="300"/>
        </w:trPr>
        <w:tc>
          <w:tcPr>
            <w:tcW w:w="1988" w:type="dxa"/>
          </w:tcPr>
          <w:p w14:paraId="4EA8EE42" w14:textId="77777777" w:rsidR="006B155B" w:rsidRPr="00450237" w:rsidRDefault="006B155B" w:rsidP="00450237">
            <w:pPr>
              <w:rPr>
                <w:b/>
                <w:kern w:val="2"/>
                <w:szCs w:val="24"/>
              </w:rPr>
            </w:pPr>
            <w:r w:rsidRPr="00450237">
              <w:rPr>
                <w:b/>
                <w:kern w:val="2"/>
                <w:szCs w:val="24"/>
              </w:rPr>
              <w:t>5.5. Atsiskaitymo su Tiekėju terminas ir tvarka</w:t>
            </w:r>
          </w:p>
        </w:tc>
        <w:tc>
          <w:tcPr>
            <w:tcW w:w="7547" w:type="dxa"/>
            <w:gridSpan w:val="2"/>
          </w:tcPr>
          <w:p w14:paraId="368B2B7E" w14:textId="4EB999BA" w:rsidR="00250A74" w:rsidRPr="00450237" w:rsidRDefault="006B155B" w:rsidP="00450237">
            <w:pPr>
              <w:jc w:val="both"/>
              <w:rPr>
                <w:szCs w:val="24"/>
              </w:rPr>
            </w:pPr>
            <w:r w:rsidRPr="00450237">
              <w:rPr>
                <w:kern w:val="2"/>
                <w:szCs w:val="24"/>
              </w:rPr>
              <w:t xml:space="preserve">5.5.1. </w:t>
            </w:r>
            <w:r w:rsidR="006619C3" w:rsidRPr="00450237">
              <w:rPr>
                <w:kern w:val="2"/>
                <w:szCs w:val="24"/>
              </w:rPr>
              <w:t>Šalims p</w:t>
            </w:r>
            <w:r w:rsidR="00250A74" w:rsidRPr="00450237">
              <w:rPr>
                <w:szCs w:val="24"/>
              </w:rPr>
              <w:t>asirašius paslaugų perdavimo–priėmimo aktą, Tiekėjas per Sąskaitų administravimo bendrąją informacinę sistemą (SABIS) pateikia sąskaitą faktūrą kartu su paslaugų perdavimo–priėmimo aktu.</w:t>
            </w:r>
            <w:r w:rsidR="006619C3" w:rsidRPr="00450237">
              <w:rPr>
                <w:kern w:val="2"/>
                <w:szCs w:val="24"/>
              </w:rPr>
              <w:t xml:space="preserve"> Pirkėjas atsiskaito su Tiekėju ne vėliau kaip per 30 (trisdešimt) dienų nuo Sąskaitų gavimo dienos.</w:t>
            </w:r>
          </w:p>
          <w:p w14:paraId="34A14FF4" w14:textId="5E116D4C" w:rsidR="006B155B" w:rsidRPr="00450237" w:rsidRDefault="006B155B" w:rsidP="00450237">
            <w:pPr>
              <w:jc w:val="both"/>
              <w:rPr>
                <w:kern w:val="2"/>
                <w:szCs w:val="24"/>
              </w:rPr>
            </w:pPr>
          </w:p>
          <w:p w14:paraId="05735144" w14:textId="16F2D807" w:rsidR="006B155B" w:rsidRPr="00450237" w:rsidRDefault="006B155B" w:rsidP="00450237">
            <w:pPr>
              <w:jc w:val="both"/>
              <w:rPr>
                <w:kern w:val="2"/>
                <w:szCs w:val="24"/>
                <w:shd w:val="clear" w:color="auto" w:fill="FFFFFF"/>
              </w:rPr>
            </w:pPr>
            <w:r w:rsidRPr="00450237">
              <w:rPr>
                <w:kern w:val="2"/>
                <w:szCs w:val="24"/>
                <w:shd w:val="clear" w:color="auto" w:fill="FFFFFF"/>
              </w:rPr>
              <w:t>5.5.2. Apmokėjimo sąlygos:</w:t>
            </w:r>
          </w:p>
          <w:p w14:paraId="4E298107" w14:textId="49D9649A" w:rsidR="006B155B" w:rsidRPr="00450237" w:rsidRDefault="00C505D1" w:rsidP="00450237">
            <w:pPr>
              <w:jc w:val="both"/>
              <w:rPr>
                <w:szCs w:val="24"/>
              </w:rPr>
            </w:pPr>
            <w:r w:rsidRPr="00450237">
              <w:rPr>
                <w:szCs w:val="24"/>
              </w:rPr>
              <w:t>Apmokama tik už faktiškai suteiktas ir dokumentais pagrįstas Prevencinės mokymų programos sukūrimo (jei taikoma), naudojimo teisių suteikimo, metodinės ir mokomosios medžiagos parengimo bei Tarnybos specialistų parengimo, nuotolinių supervizijų paslaugas.</w:t>
            </w:r>
          </w:p>
        </w:tc>
      </w:tr>
      <w:tr w:rsidR="006B155B" w:rsidRPr="00450237" w14:paraId="73C57CE7" w14:textId="77777777" w:rsidTr="00210A19">
        <w:trPr>
          <w:trHeight w:val="300"/>
        </w:trPr>
        <w:tc>
          <w:tcPr>
            <w:tcW w:w="1988" w:type="dxa"/>
          </w:tcPr>
          <w:p w14:paraId="40534175" w14:textId="77777777" w:rsidR="006B155B" w:rsidRPr="00450237" w:rsidRDefault="006B155B" w:rsidP="00450237">
            <w:pPr>
              <w:rPr>
                <w:b/>
                <w:kern w:val="2"/>
                <w:szCs w:val="24"/>
              </w:rPr>
            </w:pPr>
            <w:r w:rsidRPr="00450237">
              <w:rPr>
                <w:b/>
                <w:kern w:val="2"/>
                <w:szCs w:val="24"/>
              </w:rPr>
              <w:t>5.6. Avansas</w:t>
            </w:r>
          </w:p>
        </w:tc>
        <w:tc>
          <w:tcPr>
            <w:tcW w:w="7547" w:type="dxa"/>
            <w:gridSpan w:val="2"/>
          </w:tcPr>
          <w:p w14:paraId="5502F095" w14:textId="77777777" w:rsidR="006B155B" w:rsidRPr="00450237" w:rsidRDefault="006B155B" w:rsidP="00450237">
            <w:pPr>
              <w:rPr>
                <w:kern w:val="2"/>
                <w:szCs w:val="24"/>
              </w:rPr>
            </w:pPr>
            <w:r w:rsidRPr="00450237">
              <w:rPr>
                <w:kern w:val="2"/>
                <w:szCs w:val="24"/>
              </w:rPr>
              <w:t>Netaikoma</w:t>
            </w:r>
          </w:p>
          <w:p w14:paraId="79BD71D9" w14:textId="6D480E09" w:rsidR="006B155B" w:rsidRPr="00450237" w:rsidRDefault="006B155B" w:rsidP="00450237">
            <w:pPr>
              <w:rPr>
                <w:color w:val="000000"/>
                <w:kern w:val="2"/>
                <w:szCs w:val="24"/>
                <w:shd w:val="clear" w:color="auto" w:fill="FFFFFF"/>
              </w:rPr>
            </w:pPr>
          </w:p>
        </w:tc>
      </w:tr>
      <w:tr w:rsidR="006B155B" w:rsidRPr="00450237" w14:paraId="04D9C116" w14:textId="77777777" w:rsidTr="00210A19">
        <w:trPr>
          <w:trHeight w:val="300"/>
        </w:trPr>
        <w:tc>
          <w:tcPr>
            <w:tcW w:w="1988" w:type="dxa"/>
          </w:tcPr>
          <w:p w14:paraId="7A55997C" w14:textId="77777777" w:rsidR="006B155B" w:rsidRPr="00450237" w:rsidRDefault="006B155B" w:rsidP="00450237">
            <w:pPr>
              <w:rPr>
                <w:b/>
                <w:kern w:val="2"/>
                <w:szCs w:val="24"/>
              </w:rPr>
            </w:pPr>
            <w:r w:rsidRPr="00450237">
              <w:rPr>
                <w:b/>
                <w:kern w:val="2"/>
                <w:szCs w:val="24"/>
              </w:rPr>
              <w:t>5.7. Avanso užtikrinimas</w:t>
            </w:r>
          </w:p>
        </w:tc>
        <w:tc>
          <w:tcPr>
            <w:tcW w:w="7547" w:type="dxa"/>
            <w:gridSpan w:val="2"/>
          </w:tcPr>
          <w:p w14:paraId="40EE15B8" w14:textId="77777777" w:rsidR="006B155B" w:rsidRPr="00450237" w:rsidRDefault="006B155B" w:rsidP="00450237">
            <w:pPr>
              <w:rPr>
                <w:kern w:val="2"/>
                <w:szCs w:val="24"/>
              </w:rPr>
            </w:pPr>
            <w:r w:rsidRPr="00450237">
              <w:rPr>
                <w:kern w:val="2"/>
                <w:szCs w:val="24"/>
              </w:rPr>
              <w:t>Netaikoma</w:t>
            </w:r>
          </w:p>
          <w:p w14:paraId="618D4D42" w14:textId="7E46F6CF" w:rsidR="006B155B" w:rsidRPr="00450237" w:rsidRDefault="006B155B" w:rsidP="00450237">
            <w:pPr>
              <w:rPr>
                <w:kern w:val="2"/>
                <w:szCs w:val="24"/>
              </w:rPr>
            </w:pPr>
          </w:p>
        </w:tc>
      </w:tr>
      <w:tr w:rsidR="006B155B" w:rsidRPr="00450237" w14:paraId="5F5B0EFE" w14:textId="77777777" w:rsidTr="00455AA7">
        <w:trPr>
          <w:trHeight w:val="300"/>
        </w:trPr>
        <w:tc>
          <w:tcPr>
            <w:tcW w:w="9535" w:type="dxa"/>
            <w:gridSpan w:val="3"/>
          </w:tcPr>
          <w:p w14:paraId="30D10FE2" w14:textId="77777777" w:rsidR="006B155B" w:rsidRPr="00450237" w:rsidRDefault="006B155B" w:rsidP="00450237">
            <w:pPr>
              <w:jc w:val="center"/>
              <w:rPr>
                <w:b/>
                <w:kern w:val="2"/>
                <w:szCs w:val="24"/>
              </w:rPr>
            </w:pPr>
            <w:r w:rsidRPr="00450237">
              <w:rPr>
                <w:b/>
                <w:kern w:val="2"/>
                <w:szCs w:val="24"/>
              </w:rPr>
              <w:t>6. PASLAUGŲ KOKYBĖ IR GARANTINIAI ĮSIPAREIGOJIMAI</w:t>
            </w:r>
          </w:p>
        </w:tc>
      </w:tr>
      <w:tr w:rsidR="006B155B" w:rsidRPr="00450237" w14:paraId="3E5FB26A" w14:textId="77777777" w:rsidTr="00210A19">
        <w:trPr>
          <w:trHeight w:val="300"/>
        </w:trPr>
        <w:tc>
          <w:tcPr>
            <w:tcW w:w="1988" w:type="dxa"/>
          </w:tcPr>
          <w:p w14:paraId="435B0176" w14:textId="77777777" w:rsidR="006B155B" w:rsidRPr="00450237" w:rsidRDefault="006B155B" w:rsidP="00450237">
            <w:pPr>
              <w:rPr>
                <w:b/>
                <w:kern w:val="2"/>
                <w:szCs w:val="24"/>
              </w:rPr>
            </w:pPr>
            <w:r w:rsidRPr="00450237">
              <w:rPr>
                <w:b/>
                <w:kern w:val="2"/>
                <w:szCs w:val="24"/>
              </w:rPr>
              <w:t>6.1. Garantinis terminas</w:t>
            </w:r>
          </w:p>
        </w:tc>
        <w:tc>
          <w:tcPr>
            <w:tcW w:w="7547" w:type="dxa"/>
            <w:gridSpan w:val="2"/>
          </w:tcPr>
          <w:p w14:paraId="34FF39F8" w14:textId="0C047D0D" w:rsidR="006B155B" w:rsidRPr="00450237" w:rsidRDefault="006B155B" w:rsidP="00450237">
            <w:pPr>
              <w:jc w:val="both"/>
              <w:rPr>
                <w:szCs w:val="24"/>
              </w:rPr>
            </w:pPr>
            <w:r w:rsidRPr="00450237">
              <w:rPr>
                <w:kern w:val="2"/>
                <w:szCs w:val="24"/>
              </w:rPr>
              <w:t>Netaikoma</w:t>
            </w:r>
          </w:p>
        </w:tc>
      </w:tr>
      <w:tr w:rsidR="006B155B" w:rsidRPr="00450237" w14:paraId="1419A3C3" w14:textId="77777777" w:rsidTr="00210A19">
        <w:trPr>
          <w:trHeight w:val="300"/>
        </w:trPr>
        <w:tc>
          <w:tcPr>
            <w:tcW w:w="1988" w:type="dxa"/>
          </w:tcPr>
          <w:p w14:paraId="784C65BF" w14:textId="77777777" w:rsidR="006B155B" w:rsidRPr="00450237" w:rsidRDefault="006B155B" w:rsidP="00450237">
            <w:pPr>
              <w:rPr>
                <w:b/>
                <w:kern w:val="2"/>
                <w:szCs w:val="24"/>
              </w:rPr>
            </w:pPr>
            <w:r w:rsidRPr="00450237">
              <w:rPr>
                <w:b/>
                <w:szCs w:val="24"/>
              </w:rPr>
              <w:t>6.2. Terminas Paslaugų trūkumams pašalinti</w:t>
            </w:r>
          </w:p>
        </w:tc>
        <w:tc>
          <w:tcPr>
            <w:tcW w:w="7547" w:type="dxa"/>
            <w:gridSpan w:val="2"/>
          </w:tcPr>
          <w:p w14:paraId="4C9F0175" w14:textId="6CFC2361" w:rsidR="006B155B" w:rsidRPr="00450237" w:rsidRDefault="006B155B" w:rsidP="00450237">
            <w:pPr>
              <w:jc w:val="both"/>
              <w:rPr>
                <w:kern w:val="2"/>
                <w:szCs w:val="24"/>
              </w:rPr>
            </w:pPr>
            <w:r w:rsidRPr="00450237">
              <w:rPr>
                <w:kern w:val="2"/>
                <w:szCs w:val="24"/>
              </w:rPr>
              <w:t>Terminai nurodyti Techninėje specifikacijoje.</w:t>
            </w:r>
          </w:p>
          <w:p w14:paraId="39051C40" w14:textId="5E598269" w:rsidR="006B155B" w:rsidRPr="00450237" w:rsidRDefault="006B155B" w:rsidP="00450237">
            <w:pPr>
              <w:rPr>
                <w:kern w:val="2"/>
                <w:szCs w:val="24"/>
              </w:rPr>
            </w:pPr>
          </w:p>
        </w:tc>
      </w:tr>
      <w:tr w:rsidR="006B155B" w:rsidRPr="00450237" w14:paraId="3A7A2752" w14:textId="77777777" w:rsidTr="00210A19">
        <w:trPr>
          <w:trHeight w:val="300"/>
        </w:trPr>
        <w:tc>
          <w:tcPr>
            <w:tcW w:w="1988" w:type="dxa"/>
          </w:tcPr>
          <w:p w14:paraId="36AC2185" w14:textId="77777777" w:rsidR="006B155B" w:rsidRPr="00450237" w:rsidRDefault="006B155B" w:rsidP="00450237">
            <w:pPr>
              <w:rPr>
                <w:b/>
                <w:szCs w:val="24"/>
              </w:rPr>
            </w:pPr>
            <w:r w:rsidRPr="00450237">
              <w:rPr>
                <w:b/>
                <w:szCs w:val="24"/>
              </w:rPr>
              <w:t>6.3. Kokybinių kriterijų įgyvendinimo ir tikrinimo tvarka</w:t>
            </w:r>
          </w:p>
        </w:tc>
        <w:tc>
          <w:tcPr>
            <w:tcW w:w="7547" w:type="dxa"/>
            <w:gridSpan w:val="2"/>
          </w:tcPr>
          <w:p w14:paraId="126A089F" w14:textId="3B2537E8" w:rsidR="006B155B" w:rsidRPr="00450237" w:rsidRDefault="006B155B" w:rsidP="00450237">
            <w:pPr>
              <w:jc w:val="both"/>
              <w:rPr>
                <w:iCs/>
                <w:kern w:val="2"/>
                <w:szCs w:val="24"/>
              </w:rPr>
            </w:pPr>
            <w:r w:rsidRPr="00450237">
              <w:rPr>
                <w:iCs/>
                <w:kern w:val="2"/>
                <w:szCs w:val="24"/>
              </w:rPr>
              <w:t>6.3.1. Tiekėjas įsipareigoja įgyvendinti šiuos savo pasiūlyme nurodytus kokybinius kriterijus:</w:t>
            </w:r>
          </w:p>
          <w:p w14:paraId="74C3A511" w14:textId="125AFAA2" w:rsidR="006B155B" w:rsidRPr="00450237" w:rsidRDefault="006B155B" w:rsidP="00450237">
            <w:pPr>
              <w:jc w:val="both"/>
              <w:rPr>
                <w:iCs/>
                <w:kern w:val="2"/>
                <w:szCs w:val="24"/>
              </w:rPr>
            </w:pPr>
            <w:r w:rsidRPr="00450237">
              <w:rPr>
                <w:iCs/>
                <w:kern w:val="2"/>
                <w:szCs w:val="24"/>
              </w:rPr>
              <w:t>6.3.1.1. Specialisto (lektoriaus) patirtis vykdant panašaus pobūdžio veiklas (supervizijų/mokymų vedimas), kuriomis Tiekėjas nesiremia grįsdamas atitikimą minimaliems tiekėjų kvalifikacijos reikalavimams);</w:t>
            </w:r>
          </w:p>
          <w:p w14:paraId="18B14567" w14:textId="7176E348" w:rsidR="006B155B" w:rsidRPr="00450237" w:rsidRDefault="006B155B" w:rsidP="00450237">
            <w:pPr>
              <w:rPr>
                <w:b/>
                <w:bCs/>
                <w:iCs/>
                <w:kern w:val="2"/>
                <w:szCs w:val="24"/>
              </w:rPr>
            </w:pPr>
            <w:r w:rsidRPr="00450237">
              <w:rPr>
                <w:iCs/>
                <w:kern w:val="2"/>
                <w:szCs w:val="24"/>
              </w:rPr>
              <w:t>6.3.2. Kokybinių kriterijų įgyvendinimas:</w:t>
            </w:r>
          </w:p>
          <w:p w14:paraId="662E3C80" w14:textId="3D968404" w:rsidR="006B155B" w:rsidRPr="00450237" w:rsidRDefault="006B155B" w:rsidP="00450237">
            <w:pPr>
              <w:jc w:val="both"/>
              <w:rPr>
                <w:iCs/>
                <w:kern w:val="2"/>
                <w:szCs w:val="24"/>
              </w:rPr>
            </w:pPr>
            <w:r w:rsidRPr="00450237">
              <w:rPr>
                <w:iCs/>
                <w:kern w:val="2"/>
                <w:szCs w:val="24"/>
              </w:rPr>
              <w:t>6.3.2.1. Tiekėjas visą Sutarties galiojimo laikotarpį turi užtikrinti, kad Paslaugas teiks viešojo pirkimo sąlygose nustatytus kvalifikacinius reikalavimus atitinkantys specialistai, už kurių turimą kvalifikaciją pasiūlymo vertinimo metu Tiekėjui buvo suteikti ekonominio naudingumo balai;</w:t>
            </w:r>
          </w:p>
          <w:p w14:paraId="1BCA8021" w14:textId="50F28819" w:rsidR="006B155B" w:rsidRPr="00450237" w:rsidRDefault="006B155B" w:rsidP="00450237">
            <w:pPr>
              <w:jc w:val="both"/>
              <w:rPr>
                <w:iCs/>
                <w:kern w:val="2"/>
                <w:szCs w:val="24"/>
              </w:rPr>
            </w:pPr>
            <w:r w:rsidRPr="00450237">
              <w:rPr>
                <w:iCs/>
                <w:kern w:val="2"/>
                <w:szCs w:val="24"/>
              </w:rPr>
              <w:t>6.3.2.2. Specialistai, už kurių turimą kvalifikaciją pasiūlymo vertinimo metu Tiekėjui buvo suteikti ekonominio naudingumo balai, gali būti keičiami kitais specialistais dėl objektyvių priežasčių (sveikatos būklės, nutrūkus darbo santykiams) ar specialistui (-ams) atsisakius teikti paslaugas. Naujas specialistas turi atitikti viešojo pirkimo, kurio pagrindu sudaryta ši Sutartis, dokumentuose nustatytus reikalavimus ir turėti ne mažesnę patirtį, nei tas specialistas, kurio kvalifikacija buvo vertinta ekonominio naudingumo vertinimo metu.</w:t>
            </w:r>
          </w:p>
          <w:p w14:paraId="7DC3F24A" w14:textId="272BBD1A" w:rsidR="006B155B" w:rsidRPr="00450237" w:rsidRDefault="006B155B" w:rsidP="00450237">
            <w:pPr>
              <w:rPr>
                <w:iCs/>
                <w:kern w:val="2"/>
                <w:szCs w:val="24"/>
              </w:rPr>
            </w:pPr>
            <w:r w:rsidRPr="00450237">
              <w:rPr>
                <w:iCs/>
                <w:kern w:val="2"/>
                <w:szCs w:val="24"/>
              </w:rPr>
              <w:t>6.3.3.</w:t>
            </w:r>
            <w:r w:rsidRPr="00450237">
              <w:rPr>
                <w:b/>
                <w:bCs/>
                <w:iCs/>
                <w:kern w:val="2"/>
                <w:szCs w:val="24"/>
              </w:rPr>
              <w:t xml:space="preserve"> </w:t>
            </w:r>
            <w:r w:rsidRPr="00450237">
              <w:rPr>
                <w:iCs/>
                <w:kern w:val="2"/>
                <w:szCs w:val="24"/>
              </w:rPr>
              <w:t>Kokybinių kriterijų tikrinimo tvarka:</w:t>
            </w:r>
          </w:p>
          <w:p w14:paraId="7C926ECA" w14:textId="0F4D77CA" w:rsidR="006B155B" w:rsidRPr="00450237" w:rsidRDefault="006B155B" w:rsidP="00450237">
            <w:pPr>
              <w:jc w:val="both"/>
              <w:rPr>
                <w:iCs/>
                <w:kern w:val="2"/>
                <w:szCs w:val="24"/>
              </w:rPr>
            </w:pPr>
            <w:r w:rsidRPr="00450237">
              <w:rPr>
                <w:iCs/>
                <w:kern w:val="2"/>
                <w:szCs w:val="24"/>
              </w:rPr>
              <w:t xml:space="preserve">6.3.3.1. Sutarties galiojimo laikotarpiu kilus abejonių Pirkėjas turi teisę paprašyti Tiekėjo pateikti informaciją ir dokumentus, patvirtinančius, kad Sutarties vykdyme dalyvauja tie patys specialistai, už kurių turimą </w:t>
            </w:r>
            <w:r w:rsidRPr="00450237">
              <w:rPr>
                <w:iCs/>
                <w:kern w:val="2"/>
                <w:szCs w:val="24"/>
              </w:rPr>
              <w:lastRenderedPageBreak/>
              <w:t>kvalifikaciją pasiūlymo vertinimo metu Tiekėjui buvo suteikti ekonominio naudingumo balai, ir jie Paslaugų teikimo metu atitinka viešojo pirkimo sąlygose numatytus kvalifikacijos reikalavimus.</w:t>
            </w:r>
          </w:p>
          <w:p w14:paraId="15FB8E10" w14:textId="57C30B0B" w:rsidR="006B155B" w:rsidRPr="00450237" w:rsidRDefault="006B155B" w:rsidP="00450237">
            <w:pPr>
              <w:jc w:val="both"/>
              <w:rPr>
                <w:kern w:val="2"/>
                <w:szCs w:val="24"/>
              </w:rPr>
            </w:pPr>
            <w:r w:rsidRPr="00450237">
              <w:rPr>
                <w:kern w:val="2"/>
                <w:szCs w:val="24"/>
              </w:rPr>
              <w:t xml:space="preserve">6.3.3.2. </w:t>
            </w:r>
            <w:r w:rsidRPr="00450237">
              <w:rPr>
                <w:iCs/>
                <w:kern w:val="2"/>
                <w:szCs w:val="24"/>
              </w:rPr>
              <w:t xml:space="preserve">Nustačius neatitikimų ar trūkumų, Tiekėjas privalo juos pašalinti, atsižvelgdamas į Pirkėjo pateiktas pastabas, </w:t>
            </w:r>
            <w:r w:rsidRPr="00450237">
              <w:rPr>
                <w:kern w:val="2"/>
                <w:szCs w:val="24"/>
              </w:rPr>
              <w:t>per Pirkėjo nustatytą terminą.</w:t>
            </w:r>
          </w:p>
          <w:p w14:paraId="2D1FDD51" w14:textId="66A2656A" w:rsidR="006B155B" w:rsidRPr="00450237" w:rsidRDefault="006B155B" w:rsidP="00450237">
            <w:pPr>
              <w:jc w:val="both"/>
              <w:rPr>
                <w:kern w:val="2"/>
                <w:szCs w:val="24"/>
              </w:rPr>
            </w:pPr>
          </w:p>
        </w:tc>
      </w:tr>
      <w:tr w:rsidR="006B155B" w:rsidRPr="00450237" w14:paraId="5ED9176B" w14:textId="77777777" w:rsidTr="00455AA7">
        <w:trPr>
          <w:trHeight w:val="300"/>
        </w:trPr>
        <w:tc>
          <w:tcPr>
            <w:tcW w:w="9535" w:type="dxa"/>
            <w:gridSpan w:val="3"/>
          </w:tcPr>
          <w:p w14:paraId="7B4345C9" w14:textId="77777777" w:rsidR="006B155B" w:rsidRPr="00450237" w:rsidRDefault="006B155B" w:rsidP="00450237">
            <w:pPr>
              <w:jc w:val="center"/>
              <w:rPr>
                <w:b/>
                <w:kern w:val="2"/>
                <w:szCs w:val="24"/>
              </w:rPr>
            </w:pPr>
            <w:r w:rsidRPr="00450237">
              <w:rPr>
                <w:b/>
                <w:kern w:val="2"/>
                <w:szCs w:val="24"/>
              </w:rPr>
              <w:lastRenderedPageBreak/>
              <w:t>7. SUTARTIES VYKDYMUI PASITELKIAMI SUBTIEKĖJAI IR (AR) SPECIALISTAI</w:t>
            </w:r>
          </w:p>
        </w:tc>
      </w:tr>
      <w:tr w:rsidR="006B155B" w:rsidRPr="00450237" w14:paraId="57DE2389" w14:textId="77777777" w:rsidTr="00210A19">
        <w:trPr>
          <w:trHeight w:val="300"/>
        </w:trPr>
        <w:tc>
          <w:tcPr>
            <w:tcW w:w="1988" w:type="dxa"/>
          </w:tcPr>
          <w:p w14:paraId="4964572F" w14:textId="489D4645" w:rsidR="006B155B" w:rsidRPr="00450237" w:rsidRDefault="006B155B" w:rsidP="00450237">
            <w:pPr>
              <w:rPr>
                <w:b/>
                <w:bCs/>
                <w:kern w:val="2"/>
                <w:szCs w:val="24"/>
              </w:rPr>
            </w:pPr>
            <w:r w:rsidRPr="00450237">
              <w:rPr>
                <w:b/>
                <w:bCs/>
                <w:kern w:val="2"/>
                <w:szCs w:val="24"/>
              </w:rPr>
              <w:t>7.1. Sutarties vykdymui pasitelkiami subtiekėjai</w:t>
            </w:r>
          </w:p>
        </w:tc>
        <w:tc>
          <w:tcPr>
            <w:tcW w:w="7547" w:type="dxa"/>
            <w:gridSpan w:val="2"/>
          </w:tcPr>
          <w:p w14:paraId="3CF1A6F2" w14:textId="77777777" w:rsidR="006B155B" w:rsidRPr="00450237" w:rsidRDefault="006B155B" w:rsidP="00450237">
            <w:pPr>
              <w:jc w:val="both"/>
              <w:rPr>
                <w:kern w:val="2"/>
                <w:szCs w:val="24"/>
              </w:rPr>
            </w:pPr>
            <w:r w:rsidRPr="00450237">
              <w:rPr>
                <w:kern w:val="2"/>
                <w:szCs w:val="24"/>
              </w:rPr>
              <w:t>Sutarties vykdymui pasitelkiami subtiekėjai ir (ar) specialistai, kuriais Tiekėjas rėmėsi siekdamas atitikti kvalifikacijos reikalavimus, bei specialistai, už kuriuos pasiūlymo vertinimo metu Tiekėjui buvo suteikti ekonominio naudingumo balai, yra nurodyti Sutarties priede Nr. 3 „Sutarties vykdymui pasitelkiami subtiekėjai ir (ar) specialistai“.</w:t>
            </w:r>
          </w:p>
          <w:p w14:paraId="3BFF9AB0" w14:textId="1465FA04" w:rsidR="006B155B" w:rsidRPr="00450237" w:rsidRDefault="006B155B" w:rsidP="00450237">
            <w:pPr>
              <w:jc w:val="both"/>
              <w:rPr>
                <w:b/>
                <w:kern w:val="2"/>
                <w:szCs w:val="24"/>
              </w:rPr>
            </w:pPr>
          </w:p>
        </w:tc>
      </w:tr>
      <w:tr w:rsidR="006B155B" w:rsidRPr="00450237" w14:paraId="03CE5727" w14:textId="77777777" w:rsidTr="00455AA7">
        <w:trPr>
          <w:trHeight w:val="300"/>
        </w:trPr>
        <w:tc>
          <w:tcPr>
            <w:tcW w:w="9535" w:type="dxa"/>
            <w:gridSpan w:val="3"/>
          </w:tcPr>
          <w:p w14:paraId="00061132" w14:textId="77777777" w:rsidR="006B155B" w:rsidRPr="00450237" w:rsidRDefault="006B155B" w:rsidP="00450237">
            <w:pPr>
              <w:jc w:val="center"/>
              <w:rPr>
                <w:b/>
                <w:kern w:val="2"/>
                <w:szCs w:val="24"/>
              </w:rPr>
            </w:pPr>
            <w:r w:rsidRPr="00450237">
              <w:rPr>
                <w:b/>
                <w:kern w:val="2"/>
                <w:szCs w:val="24"/>
              </w:rPr>
              <w:t>8. PRIEVOLIŲ PAGAL SUTARTĮ ĮVYKDYMO UŽTIKRINIMAS</w:t>
            </w:r>
          </w:p>
        </w:tc>
      </w:tr>
      <w:tr w:rsidR="006B155B" w:rsidRPr="00450237" w14:paraId="29643CAF" w14:textId="77777777" w:rsidTr="00210A19">
        <w:trPr>
          <w:trHeight w:val="300"/>
        </w:trPr>
        <w:tc>
          <w:tcPr>
            <w:tcW w:w="1988" w:type="dxa"/>
          </w:tcPr>
          <w:p w14:paraId="1DF21830" w14:textId="77777777" w:rsidR="006B155B" w:rsidRPr="00450237" w:rsidRDefault="006B155B" w:rsidP="00450237">
            <w:pPr>
              <w:rPr>
                <w:b/>
                <w:kern w:val="2"/>
                <w:szCs w:val="24"/>
              </w:rPr>
            </w:pPr>
            <w:r w:rsidRPr="00450237">
              <w:rPr>
                <w:b/>
                <w:kern w:val="2"/>
                <w:szCs w:val="24"/>
              </w:rPr>
              <w:t>8.1. Prievolių pagal Sutartį įvykdymo užtikrinimas</w:t>
            </w:r>
          </w:p>
        </w:tc>
        <w:tc>
          <w:tcPr>
            <w:tcW w:w="7547" w:type="dxa"/>
            <w:gridSpan w:val="2"/>
          </w:tcPr>
          <w:p w14:paraId="0C8DC0F1" w14:textId="708BEA6C" w:rsidR="006B155B" w:rsidRPr="00450237" w:rsidRDefault="006B155B" w:rsidP="00450237">
            <w:pPr>
              <w:rPr>
                <w:kern w:val="2"/>
                <w:szCs w:val="24"/>
              </w:rPr>
            </w:pPr>
            <w:r w:rsidRPr="00450237">
              <w:rPr>
                <w:kern w:val="2"/>
                <w:szCs w:val="24"/>
              </w:rPr>
              <w:t>Prievolių pagal Sutartį įvykdymas užtikrinamas netesybomis (delspinigiais, bauda).</w:t>
            </w:r>
          </w:p>
          <w:p w14:paraId="446D1FA8" w14:textId="42AD28D2" w:rsidR="006B155B" w:rsidRPr="00450237" w:rsidRDefault="006B155B" w:rsidP="00450237">
            <w:pPr>
              <w:rPr>
                <w:kern w:val="2"/>
                <w:szCs w:val="24"/>
              </w:rPr>
            </w:pPr>
          </w:p>
        </w:tc>
      </w:tr>
      <w:tr w:rsidR="006B155B" w:rsidRPr="00450237" w14:paraId="069135BF" w14:textId="77777777" w:rsidTr="00210A19">
        <w:trPr>
          <w:trHeight w:val="300"/>
        </w:trPr>
        <w:tc>
          <w:tcPr>
            <w:tcW w:w="1988" w:type="dxa"/>
          </w:tcPr>
          <w:p w14:paraId="0578D873" w14:textId="77777777" w:rsidR="006B155B" w:rsidRPr="00450237" w:rsidRDefault="006B155B" w:rsidP="00450237">
            <w:pPr>
              <w:rPr>
                <w:b/>
                <w:kern w:val="2"/>
                <w:szCs w:val="24"/>
              </w:rPr>
            </w:pPr>
            <w:r w:rsidRPr="00450237">
              <w:rPr>
                <w:b/>
                <w:kern w:val="2"/>
                <w:szCs w:val="24"/>
              </w:rPr>
              <w:t>8.2 Sutarties įvykdymo užtikrinimo galiojimo terminas</w:t>
            </w:r>
          </w:p>
        </w:tc>
        <w:tc>
          <w:tcPr>
            <w:tcW w:w="7547" w:type="dxa"/>
            <w:gridSpan w:val="2"/>
          </w:tcPr>
          <w:p w14:paraId="08146336" w14:textId="77777777" w:rsidR="006B155B" w:rsidRPr="00450237" w:rsidRDefault="006B155B" w:rsidP="00450237">
            <w:pPr>
              <w:rPr>
                <w:kern w:val="2"/>
                <w:szCs w:val="24"/>
              </w:rPr>
            </w:pPr>
            <w:r w:rsidRPr="00450237">
              <w:rPr>
                <w:kern w:val="2"/>
                <w:szCs w:val="24"/>
              </w:rPr>
              <w:t>Netaikoma</w:t>
            </w:r>
          </w:p>
          <w:p w14:paraId="5AFF1338" w14:textId="0803D63C" w:rsidR="006B155B" w:rsidRPr="00450237" w:rsidRDefault="006B155B" w:rsidP="00450237">
            <w:pPr>
              <w:rPr>
                <w:kern w:val="2"/>
                <w:szCs w:val="24"/>
              </w:rPr>
            </w:pPr>
          </w:p>
        </w:tc>
      </w:tr>
      <w:tr w:rsidR="006B155B" w:rsidRPr="00450237" w14:paraId="57CAFFB3" w14:textId="77777777" w:rsidTr="00210A19">
        <w:trPr>
          <w:trHeight w:val="300"/>
        </w:trPr>
        <w:tc>
          <w:tcPr>
            <w:tcW w:w="1988" w:type="dxa"/>
          </w:tcPr>
          <w:p w14:paraId="0BC7912B" w14:textId="77777777" w:rsidR="006B155B" w:rsidRPr="00450237" w:rsidRDefault="006B155B" w:rsidP="00450237">
            <w:pPr>
              <w:rPr>
                <w:b/>
                <w:kern w:val="2"/>
                <w:szCs w:val="24"/>
              </w:rPr>
            </w:pPr>
            <w:r w:rsidRPr="00450237">
              <w:rPr>
                <w:b/>
                <w:kern w:val="2"/>
                <w:szCs w:val="24"/>
              </w:rPr>
              <w:t>8.3. Sutarties įvykdymo užtikrinimo pateikimas</w:t>
            </w:r>
          </w:p>
        </w:tc>
        <w:tc>
          <w:tcPr>
            <w:tcW w:w="7547" w:type="dxa"/>
            <w:gridSpan w:val="2"/>
          </w:tcPr>
          <w:p w14:paraId="0218DB9E" w14:textId="77777777" w:rsidR="006B155B" w:rsidRPr="00450237" w:rsidRDefault="006B155B" w:rsidP="00450237">
            <w:pPr>
              <w:rPr>
                <w:kern w:val="2"/>
                <w:szCs w:val="24"/>
              </w:rPr>
            </w:pPr>
            <w:r w:rsidRPr="00450237">
              <w:rPr>
                <w:kern w:val="2"/>
                <w:szCs w:val="24"/>
              </w:rPr>
              <w:t>Netaikoma</w:t>
            </w:r>
          </w:p>
          <w:p w14:paraId="47FD3444" w14:textId="3FC4F9A6" w:rsidR="006B155B" w:rsidRPr="00450237" w:rsidRDefault="006B155B" w:rsidP="00450237">
            <w:pPr>
              <w:jc w:val="both"/>
              <w:rPr>
                <w:szCs w:val="24"/>
              </w:rPr>
            </w:pPr>
          </w:p>
        </w:tc>
      </w:tr>
      <w:tr w:rsidR="006B155B" w:rsidRPr="00450237" w14:paraId="6BF82FF8" w14:textId="77777777" w:rsidTr="00455AA7">
        <w:trPr>
          <w:trHeight w:val="300"/>
        </w:trPr>
        <w:tc>
          <w:tcPr>
            <w:tcW w:w="9535" w:type="dxa"/>
            <w:gridSpan w:val="3"/>
          </w:tcPr>
          <w:p w14:paraId="21C05E8E" w14:textId="77777777" w:rsidR="006B155B" w:rsidRPr="00450237" w:rsidRDefault="006B155B" w:rsidP="00450237">
            <w:pPr>
              <w:jc w:val="center"/>
              <w:rPr>
                <w:b/>
                <w:kern w:val="2"/>
                <w:szCs w:val="24"/>
              </w:rPr>
            </w:pPr>
            <w:r w:rsidRPr="00450237">
              <w:rPr>
                <w:b/>
                <w:kern w:val="2"/>
                <w:szCs w:val="24"/>
              </w:rPr>
              <w:t>9. ŠALIŲ ATSAKOMYBĖ</w:t>
            </w:r>
          </w:p>
        </w:tc>
      </w:tr>
      <w:tr w:rsidR="006B155B" w:rsidRPr="00450237" w14:paraId="01148254" w14:textId="77777777" w:rsidTr="00210A19">
        <w:trPr>
          <w:trHeight w:val="300"/>
        </w:trPr>
        <w:tc>
          <w:tcPr>
            <w:tcW w:w="1988" w:type="dxa"/>
          </w:tcPr>
          <w:p w14:paraId="2B553AC0" w14:textId="77777777" w:rsidR="006B155B" w:rsidRPr="00450237" w:rsidRDefault="006B155B" w:rsidP="00450237">
            <w:pPr>
              <w:rPr>
                <w:b/>
                <w:kern w:val="2"/>
                <w:szCs w:val="24"/>
              </w:rPr>
            </w:pPr>
            <w:r w:rsidRPr="00450237">
              <w:rPr>
                <w:b/>
                <w:kern w:val="2"/>
                <w:szCs w:val="24"/>
              </w:rPr>
              <w:t>9.1. Pirkėjui taikomos netesybos už mokėjimų pagal Sutartį vėlavimą</w:t>
            </w:r>
          </w:p>
        </w:tc>
        <w:tc>
          <w:tcPr>
            <w:tcW w:w="7547" w:type="dxa"/>
            <w:gridSpan w:val="2"/>
          </w:tcPr>
          <w:p w14:paraId="7FBBA2C0" w14:textId="763F1B05" w:rsidR="006B155B" w:rsidRPr="00450237" w:rsidRDefault="006B155B" w:rsidP="00450237">
            <w:pPr>
              <w:jc w:val="both"/>
              <w:rPr>
                <w:bCs/>
                <w:kern w:val="2"/>
                <w:szCs w:val="24"/>
              </w:rPr>
            </w:pPr>
            <w:r w:rsidRPr="00450237">
              <w:rPr>
                <w:bCs/>
                <w:color w:val="000000"/>
                <w:kern w:val="2"/>
                <w:szCs w:val="24"/>
              </w:rPr>
              <w:t xml:space="preserve">Jei Pirkėjas, gavęs tinkamai pateiktą ir užpildytą Sąskaitą, </w:t>
            </w:r>
            <w:r w:rsidRPr="00450237">
              <w:rPr>
                <w:bCs/>
                <w:kern w:val="2"/>
                <w:szCs w:val="24"/>
              </w:rPr>
              <w:t>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p w14:paraId="72FD78E9" w14:textId="2A3FFDFF" w:rsidR="006B155B" w:rsidRPr="00450237" w:rsidRDefault="006B155B" w:rsidP="00450237">
            <w:pPr>
              <w:rPr>
                <w:color w:val="000000"/>
                <w:kern w:val="2"/>
                <w:szCs w:val="24"/>
              </w:rPr>
            </w:pPr>
          </w:p>
        </w:tc>
      </w:tr>
      <w:tr w:rsidR="006B155B" w:rsidRPr="00450237" w14:paraId="1A5B1DBC" w14:textId="77777777" w:rsidTr="00210A19">
        <w:trPr>
          <w:trHeight w:val="300"/>
        </w:trPr>
        <w:tc>
          <w:tcPr>
            <w:tcW w:w="1988" w:type="dxa"/>
          </w:tcPr>
          <w:p w14:paraId="0AD8716A" w14:textId="77777777" w:rsidR="006B155B" w:rsidRPr="00450237" w:rsidRDefault="006B155B" w:rsidP="00450237">
            <w:pPr>
              <w:rPr>
                <w:b/>
                <w:kern w:val="2"/>
                <w:szCs w:val="24"/>
              </w:rPr>
            </w:pPr>
            <w:r w:rsidRPr="00450237">
              <w:rPr>
                <w:b/>
                <w:szCs w:val="24"/>
              </w:rPr>
              <w:t>9.2. Tiekėjui taikomos netesybos</w:t>
            </w:r>
          </w:p>
        </w:tc>
        <w:tc>
          <w:tcPr>
            <w:tcW w:w="7547" w:type="dxa"/>
            <w:gridSpan w:val="2"/>
          </w:tcPr>
          <w:p w14:paraId="2C839905" w14:textId="1E600599" w:rsidR="006B155B" w:rsidRPr="00450237" w:rsidRDefault="006B155B" w:rsidP="00450237">
            <w:pPr>
              <w:jc w:val="both"/>
              <w:rPr>
                <w:szCs w:val="24"/>
              </w:rPr>
            </w:pPr>
            <w:r w:rsidRPr="00450237">
              <w:rPr>
                <w:color w:val="000000"/>
                <w:szCs w:val="24"/>
                <w:lang w:val="lt"/>
              </w:rPr>
              <w:t xml:space="preserve">9.2.1. Jeigu Tiekėjas vėluoja </w:t>
            </w:r>
            <w:r w:rsidRPr="00450237">
              <w:rPr>
                <w:szCs w:val="24"/>
                <w:lang w:val="lt"/>
              </w:rPr>
              <w:t>suteikti Paslaugas arba nevykdo kitų sutartinių įsipareigojimų, Pirkėjas nuo kitos nei nustatytas terminas dienos Tiekėjui skaičiuoja 0,02 (dvi šimtosios) procento dydžio delspinigius už kiekvieną uždelstą dieną nuo laiku nesuteiktų Paslaugų ar kitų sutartinių įsipareigojimų nevykdymo kainos be PVM.</w:t>
            </w:r>
          </w:p>
          <w:p w14:paraId="35ABC96D" w14:textId="4E9A748B" w:rsidR="006B155B" w:rsidRPr="00450237" w:rsidRDefault="006B155B" w:rsidP="00450237">
            <w:pPr>
              <w:jc w:val="both"/>
              <w:rPr>
                <w:b/>
                <w:kern w:val="2"/>
                <w:szCs w:val="24"/>
              </w:rPr>
            </w:pPr>
            <w:r w:rsidRPr="00450237">
              <w:rPr>
                <w:szCs w:val="24"/>
                <w:lang w:val="lt"/>
              </w:rPr>
              <w:t xml:space="preserve">9.2.2. </w:t>
            </w:r>
            <w:r w:rsidRPr="00450237">
              <w:rPr>
                <w:kern w:val="2"/>
                <w:szCs w:val="24"/>
              </w:rPr>
              <w:t>Tiekėjas privalo sumokėti Pirkėjui netesybas per 30 (trisdešimt)</w:t>
            </w:r>
            <w:r w:rsidRPr="00450237">
              <w:rPr>
                <w:bCs/>
                <w:kern w:val="2"/>
                <w:szCs w:val="24"/>
              </w:rPr>
              <w:t xml:space="preserve"> </w:t>
            </w:r>
            <w:r w:rsidRPr="00450237">
              <w:rPr>
                <w:kern w:val="2"/>
                <w:szCs w:val="24"/>
              </w:rPr>
              <w:t xml:space="preserve">dienų nuo Pirkėjo pareikalavimo, jeigu netesybų suma nėra </w:t>
            </w:r>
            <w:r w:rsidRPr="00450237">
              <w:rPr>
                <w:szCs w:val="24"/>
              </w:rPr>
              <w:t>išskaitoma iš Tiekėjui mokėtinos sumos.</w:t>
            </w:r>
          </w:p>
        </w:tc>
      </w:tr>
      <w:tr w:rsidR="006B155B" w:rsidRPr="00450237" w14:paraId="53FDDF5D" w14:textId="77777777" w:rsidTr="00F336CF">
        <w:trPr>
          <w:trHeight w:val="1973"/>
        </w:trPr>
        <w:tc>
          <w:tcPr>
            <w:tcW w:w="1988" w:type="dxa"/>
          </w:tcPr>
          <w:p w14:paraId="3490858C" w14:textId="77777777" w:rsidR="006B155B" w:rsidRPr="00450237" w:rsidRDefault="006B155B" w:rsidP="00450237">
            <w:pPr>
              <w:rPr>
                <w:b/>
                <w:kern w:val="2"/>
                <w:szCs w:val="24"/>
              </w:rPr>
            </w:pPr>
            <w:r w:rsidRPr="00450237">
              <w:rPr>
                <w:b/>
                <w:kern w:val="2"/>
                <w:szCs w:val="24"/>
              </w:rPr>
              <w:lastRenderedPageBreak/>
              <w:t>9.3. Tiekėjui / Pirkėjui taikoma bauda nutraukus Sutartį dėl esminio Sutarties pažeidimo ar nepagrįstai nutraukus Sutarties vykdymą ne Sutartyje nustatyta tvarka</w:t>
            </w:r>
          </w:p>
        </w:tc>
        <w:tc>
          <w:tcPr>
            <w:tcW w:w="7547" w:type="dxa"/>
            <w:gridSpan w:val="2"/>
          </w:tcPr>
          <w:p w14:paraId="276013F1" w14:textId="5A9D35B1" w:rsidR="006B155B" w:rsidRPr="00450237" w:rsidRDefault="006B155B" w:rsidP="00450237">
            <w:pPr>
              <w:jc w:val="both"/>
              <w:rPr>
                <w:bCs/>
                <w:szCs w:val="24"/>
              </w:rPr>
            </w:pPr>
            <w:r w:rsidRPr="00450237">
              <w:rPr>
                <w:bCs/>
                <w:kern w:val="2"/>
                <w:szCs w:val="24"/>
              </w:rPr>
              <w:t>9.3.1. Nutraukus Sutartį dėl esminio Sutarties pažeidimo, nustatyto Sutarties Specialiosiose sąlygose, mokama 5 (penkių) procentų dydžio bauda nuo Pradinės Sutarties vertės, nurodytos Specialiųjų sąlygų 5.2 punkte.</w:t>
            </w:r>
          </w:p>
          <w:p w14:paraId="47726B50" w14:textId="378C31A9" w:rsidR="006B155B" w:rsidRPr="00450237" w:rsidRDefault="006B155B" w:rsidP="00450237">
            <w:pPr>
              <w:jc w:val="both"/>
              <w:rPr>
                <w:bCs/>
                <w:szCs w:val="24"/>
              </w:rPr>
            </w:pPr>
            <w:r w:rsidRPr="00450237">
              <w:rPr>
                <w:bCs/>
                <w:szCs w:val="24"/>
              </w:rPr>
              <w:t xml:space="preserve">9.3.2. Tiekėjui nepagrįstai nutraukus Sutarties vykdymą ne Sutartyje nustatyta tvarka, mokama </w:t>
            </w:r>
            <w:r w:rsidRPr="00450237">
              <w:rPr>
                <w:kern w:val="2"/>
                <w:szCs w:val="24"/>
              </w:rPr>
              <w:t>10 (dešimt)</w:t>
            </w:r>
            <w:r w:rsidRPr="00450237">
              <w:rPr>
                <w:bCs/>
                <w:kern w:val="2"/>
                <w:szCs w:val="24"/>
              </w:rPr>
              <w:t xml:space="preserve"> procentų dydžio bauda nuo Pradinės Sutarties vertės, nurodytos Specialiųjų sąlygų 5.2 punkte.</w:t>
            </w:r>
          </w:p>
          <w:p w14:paraId="73711349" w14:textId="373A7B93" w:rsidR="006B155B" w:rsidRPr="00450237" w:rsidRDefault="006B155B" w:rsidP="00450237">
            <w:pPr>
              <w:rPr>
                <w:kern w:val="2"/>
                <w:szCs w:val="24"/>
              </w:rPr>
            </w:pPr>
          </w:p>
        </w:tc>
      </w:tr>
      <w:tr w:rsidR="006B155B" w:rsidRPr="00450237" w14:paraId="779B1530" w14:textId="77777777" w:rsidTr="00210A19">
        <w:trPr>
          <w:trHeight w:val="300"/>
        </w:trPr>
        <w:tc>
          <w:tcPr>
            <w:tcW w:w="1988" w:type="dxa"/>
          </w:tcPr>
          <w:p w14:paraId="4D6ED8C3" w14:textId="77777777" w:rsidR="006B155B" w:rsidRPr="00450237" w:rsidRDefault="006B155B" w:rsidP="00450237">
            <w:pPr>
              <w:rPr>
                <w:b/>
                <w:kern w:val="2"/>
                <w:szCs w:val="24"/>
              </w:rPr>
            </w:pPr>
            <w:r w:rsidRPr="00450237">
              <w:rPr>
                <w:b/>
                <w:kern w:val="2"/>
                <w:szCs w:val="24"/>
              </w:rPr>
              <w:t>9.4. Tiekėjui taikoma bauda dėl esamų subtiekėjų ar specialistų pakeitimo / naujų subtiekėjų pasitelkimo nesilaikant Bendrosiose sąlygose nurodytos subtiekėjų ir (ar) specialistų keitimo tvarkos</w:t>
            </w:r>
          </w:p>
        </w:tc>
        <w:tc>
          <w:tcPr>
            <w:tcW w:w="7547" w:type="dxa"/>
            <w:gridSpan w:val="2"/>
          </w:tcPr>
          <w:p w14:paraId="70AB52F9" w14:textId="59C6CDFF" w:rsidR="006B155B" w:rsidRPr="00450237" w:rsidRDefault="006B155B" w:rsidP="00450237">
            <w:pPr>
              <w:rPr>
                <w:color w:val="000000" w:themeColor="text1"/>
                <w:kern w:val="2"/>
                <w:szCs w:val="24"/>
              </w:rPr>
            </w:pPr>
            <w:r w:rsidRPr="00450237">
              <w:rPr>
                <w:bCs/>
                <w:color w:val="000000" w:themeColor="text1"/>
                <w:kern w:val="2"/>
                <w:szCs w:val="24"/>
              </w:rPr>
              <w:t xml:space="preserve">500 (penki šimtai) Eur. Bauda taikoma už kiekvieną pažeidimo atvejį. </w:t>
            </w:r>
          </w:p>
        </w:tc>
      </w:tr>
      <w:tr w:rsidR="006B155B" w:rsidRPr="00450237" w14:paraId="6D36BF88" w14:textId="77777777" w:rsidTr="00210A19">
        <w:trPr>
          <w:trHeight w:val="300"/>
        </w:trPr>
        <w:tc>
          <w:tcPr>
            <w:tcW w:w="1988" w:type="dxa"/>
          </w:tcPr>
          <w:p w14:paraId="1388D797" w14:textId="77777777" w:rsidR="006B155B" w:rsidRPr="00450237" w:rsidRDefault="006B155B" w:rsidP="00450237">
            <w:pPr>
              <w:rPr>
                <w:b/>
                <w:kern w:val="2"/>
                <w:szCs w:val="24"/>
              </w:rPr>
            </w:pPr>
            <w:r w:rsidRPr="00450237">
              <w:rPr>
                <w:b/>
                <w:kern w:val="2"/>
                <w:szCs w:val="24"/>
              </w:rPr>
              <w:t>9.5. Tiekėjui taikomos baudos dėl aplinkosauginių ir (arba) socialinių kriterijų nesilaikymo</w:t>
            </w:r>
          </w:p>
        </w:tc>
        <w:tc>
          <w:tcPr>
            <w:tcW w:w="7547" w:type="dxa"/>
            <w:gridSpan w:val="2"/>
          </w:tcPr>
          <w:p w14:paraId="03C366CB" w14:textId="77777777" w:rsidR="006B155B" w:rsidRPr="00450237" w:rsidRDefault="006B155B" w:rsidP="00450237">
            <w:pPr>
              <w:rPr>
                <w:bCs/>
                <w:kern w:val="2"/>
                <w:szCs w:val="24"/>
              </w:rPr>
            </w:pPr>
            <w:r w:rsidRPr="00450237">
              <w:rPr>
                <w:bCs/>
                <w:kern w:val="2"/>
                <w:szCs w:val="24"/>
              </w:rPr>
              <w:t>Netaikoma</w:t>
            </w:r>
          </w:p>
          <w:p w14:paraId="33EEDA3A" w14:textId="3307C87A" w:rsidR="006B155B" w:rsidRPr="00450237" w:rsidRDefault="006B155B" w:rsidP="00450237">
            <w:pPr>
              <w:rPr>
                <w:kern w:val="2"/>
                <w:szCs w:val="24"/>
              </w:rPr>
            </w:pPr>
          </w:p>
        </w:tc>
      </w:tr>
      <w:tr w:rsidR="006B155B" w:rsidRPr="00450237" w14:paraId="00A5560B" w14:textId="77777777" w:rsidTr="00210A19">
        <w:trPr>
          <w:trHeight w:val="300"/>
        </w:trPr>
        <w:tc>
          <w:tcPr>
            <w:tcW w:w="1988" w:type="dxa"/>
          </w:tcPr>
          <w:p w14:paraId="685EA3CA" w14:textId="77777777" w:rsidR="006B155B" w:rsidRPr="00450237" w:rsidRDefault="006B155B" w:rsidP="00450237">
            <w:pPr>
              <w:rPr>
                <w:b/>
                <w:kern w:val="2"/>
                <w:szCs w:val="24"/>
              </w:rPr>
            </w:pPr>
            <w:r w:rsidRPr="00450237">
              <w:rPr>
                <w:b/>
                <w:kern w:val="2"/>
                <w:szCs w:val="24"/>
              </w:rPr>
              <w:t>9.6. Tiekėjui / Pirkėjui taikoma bauda dėl konfidencialumo reikalavimų nesilaikymo</w:t>
            </w:r>
          </w:p>
        </w:tc>
        <w:tc>
          <w:tcPr>
            <w:tcW w:w="7547" w:type="dxa"/>
            <w:gridSpan w:val="2"/>
          </w:tcPr>
          <w:p w14:paraId="11BE5F11" w14:textId="77777777" w:rsidR="006B155B" w:rsidRPr="00450237" w:rsidRDefault="006B155B" w:rsidP="00450237">
            <w:pPr>
              <w:rPr>
                <w:bCs/>
                <w:kern w:val="2"/>
                <w:szCs w:val="24"/>
              </w:rPr>
            </w:pPr>
            <w:r w:rsidRPr="00450237">
              <w:rPr>
                <w:bCs/>
                <w:kern w:val="2"/>
                <w:szCs w:val="24"/>
              </w:rPr>
              <w:t>Netaikoma</w:t>
            </w:r>
          </w:p>
          <w:p w14:paraId="04C47ABD" w14:textId="398149CB" w:rsidR="006B155B" w:rsidRPr="00450237" w:rsidRDefault="006B155B" w:rsidP="00450237">
            <w:pPr>
              <w:jc w:val="both"/>
              <w:rPr>
                <w:kern w:val="2"/>
                <w:szCs w:val="24"/>
              </w:rPr>
            </w:pPr>
          </w:p>
        </w:tc>
      </w:tr>
      <w:tr w:rsidR="006B155B" w:rsidRPr="00450237" w14:paraId="548494C8" w14:textId="77777777" w:rsidTr="00210A19">
        <w:trPr>
          <w:trHeight w:val="300"/>
        </w:trPr>
        <w:tc>
          <w:tcPr>
            <w:tcW w:w="1988" w:type="dxa"/>
          </w:tcPr>
          <w:p w14:paraId="61E28C02" w14:textId="77777777" w:rsidR="006B155B" w:rsidRPr="00450237" w:rsidRDefault="006B155B" w:rsidP="00450237">
            <w:pPr>
              <w:rPr>
                <w:b/>
                <w:kern w:val="2"/>
                <w:szCs w:val="24"/>
              </w:rPr>
            </w:pPr>
            <w:r w:rsidRPr="00450237">
              <w:rPr>
                <w:b/>
                <w:szCs w:val="24"/>
              </w:rPr>
              <w:t xml:space="preserve">9.7. Tiekėjui taikomos netesybos dėl pirkimo dokumentuose nustatytų Kokybinių </w:t>
            </w:r>
            <w:r w:rsidRPr="00450237">
              <w:rPr>
                <w:b/>
                <w:szCs w:val="24"/>
              </w:rPr>
              <w:lastRenderedPageBreak/>
              <w:t>kriterijų nepasiekimo Sutarties vykdymo metu</w:t>
            </w:r>
          </w:p>
        </w:tc>
        <w:tc>
          <w:tcPr>
            <w:tcW w:w="7547" w:type="dxa"/>
            <w:gridSpan w:val="2"/>
          </w:tcPr>
          <w:p w14:paraId="41B2D48E" w14:textId="34CF9BBF" w:rsidR="006B155B" w:rsidRPr="00450237" w:rsidRDefault="006B155B" w:rsidP="00450237">
            <w:pPr>
              <w:tabs>
                <w:tab w:val="left" w:pos="376"/>
              </w:tabs>
              <w:jc w:val="both"/>
              <w:rPr>
                <w:kern w:val="2"/>
                <w:szCs w:val="24"/>
              </w:rPr>
            </w:pPr>
            <w:r w:rsidRPr="00450237">
              <w:rPr>
                <w:kern w:val="2"/>
                <w:szCs w:val="24"/>
              </w:rPr>
              <w:lastRenderedPageBreak/>
              <w:t>9.7.1. Jei Tiekėjas Sutarties galiojimo metu neužtikrina atitikties pirkimo dokumentuose nustatytiems kokybiniams kriterijams, už kuriuos Tiekėjui buvo suteikti ekonominio naudingumo balai, mokama žemiau nurodyto dydžio bauda:</w:t>
            </w:r>
          </w:p>
          <w:p w14:paraId="04911AB7" w14:textId="56970BF9" w:rsidR="006B155B" w:rsidRPr="00450237" w:rsidRDefault="006B155B" w:rsidP="00450237">
            <w:pPr>
              <w:pStyle w:val="ListParagraph"/>
              <w:numPr>
                <w:ilvl w:val="3"/>
                <w:numId w:val="6"/>
              </w:numPr>
              <w:tabs>
                <w:tab w:val="left" w:pos="376"/>
                <w:tab w:val="left" w:pos="900"/>
              </w:tabs>
              <w:ind w:left="27" w:firstLine="0"/>
              <w:jc w:val="both"/>
              <w:rPr>
                <w:kern w:val="2"/>
                <w:szCs w:val="24"/>
              </w:rPr>
            </w:pPr>
            <w:r w:rsidRPr="00450237">
              <w:rPr>
                <w:kern w:val="2"/>
                <w:szCs w:val="24"/>
              </w:rPr>
              <w:t>Už kriterijų „Specialisto (lektoriaus) patirtis vykdant panašaus pobūdžio veiklas (supervizijų vedimas)“ – 1000,00 Eur bauda;</w:t>
            </w:r>
          </w:p>
          <w:p w14:paraId="4DBA8AC3" w14:textId="1399C925" w:rsidR="006B155B" w:rsidRPr="00450237" w:rsidRDefault="006B155B" w:rsidP="00450237">
            <w:pPr>
              <w:pStyle w:val="ListParagraph"/>
              <w:numPr>
                <w:ilvl w:val="3"/>
                <w:numId w:val="6"/>
              </w:numPr>
              <w:tabs>
                <w:tab w:val="left" w:pos="376"/>
                <w:tab w:val="left" w:pos="900"/>
              </w:tabs>
              <w:ind w:left="27" w:firstLine="0"/>
              <w:jc w:val="both"/>
              <w:rPr>
                <w:kern w:val="2"/>
                <w:szCs w:val="24"/>
              </w:rPr>
            </w:pPr>
            <w:r w:rsidRPr="00450237">
              <w:rPr>
                <w:kern w:val="2"/>
                <w:szCs w:val="24"/>
              </w:rPr>
              <w:lastRenderedPageBreak/>
              <w:t>Už kriterijų „Specialisto (lektoriaus) patirtis vykdant panašaus pobūdžio veiklas (mokymų vedimas)“ – 1000,00 Eur bauda;</w:t>
            </w:r>
          </w:p>
          <w:p w14:paraId="64DD4AA9" w14:textId="22C47D78" w:rsidR="006B155B" w:rsidRPr="00450237" w:rsidRDefault="006B155B" w:rsidP="00450237">
            <w:pPr>
              <w:jc w:val="both"/>
              <w:rPr>
                <w:kern w:val="2"/>
                <w:szCs w:val="24"/>
              </w:rPr>
            </w:pPr>
            <w:r w:rsidRPr="00450237">
              <w:rPr>
                <w:kern w:val="2"/>
                <w:szCs w:val="24"/>
              </w:rPr>
              <w:t xml:space="preserve">9.7.2. Už atitikties pirkimo dokumentuose nustatytiems kokybiniams kriterijams pagrindimo dokumentų nepateikimą per 5 (penkias) darbo dienas nuo Pirkėjo rašytinio prašymo gavimo dienos, Tiekėjas moka Pirkėjui </w:t>
            </w:r>
            <w:r w:rsidRPr="00450237">
              <w:rPr>
                <w:kern w:val="2"/>
                <w:szCs w:val="24"/>
                <w:lang w:val="en-US"/>
              </w:rPr>
              <w:t>50</w:t>
            </w:r>
            <w:r w:rsidRPr="00450237">
              <w:rPr>
                <w:kern w:val="2"/>
                <w:szCs w:val="24"/>
              </w:rPr>
              <w:t>,00 (penkiasdešimt) Eur dydžio baudą už kiekvieną pavėluotą dieną.</w:t>
            </w:r>
          </w:p>
          <w:p w14:paraId="5A9D02E3" w14:textId="442FBC48" w:rsidR="006B155B" w:rsidRPr="00450237" w:rsidRDefault="006B155B" w:rsidP="00450237">
            <w:pPr>
              <w:rPr>
                <w:kern w:val="2"/>
                <w:szCs w:val="24"/>
              </w:rPr>
            </w:pPr>
          </w:p>
        </w:tc>
      </w:tr>
      <w:tr w:rsidR="006B155B" w:rsidRPr="00450237" w14:paraId="217DFD5D" w14:textId="77777777" w:rsidTr="00210A19">
        <w:trPr>
          <w:trHeight w:val="1560"/>
        </w:trPr>
        <w:tc>
          <w:tcPr>
            <w:tcW w:w="1988" w:type="dxa"/>
            <w:tcBorders>
              <w:top w:val="single" w:sz="4" w:space="0" w:color="auto"/>
              <w:left w:val="single" w:sz="4" w:space="0" w:color="auto"/>
              <w:bottom w:val="single" w:sz="4" w:space="0" w:color="auto"/>
              <w:right w:val="single" w:sz="4" w:space="0" w:color="auto"/>
            </w:tcBorders>
          </w:tcPr>
          <w:p w14:paraId="7D4CA015" w14:textId="77777777" w:rsidR="006B155B" w:rsidRPr="00450237" w:rsidRDefault="006B155B" w:rsidP="00450237">
            <w:pPr>
              <w:rPr>
                <w:b/>
                <w:kern w:val="2"/>
                <w:szCs w:val="24"/>
              </w:rPr>
            </w:pPr>
            <w:r w:rsidRPr="00450237">
              <w:rPr>
                <w:b/>
                <w:kern w:val="2"/>
                <w:szCs w:val="24"/>
              </w:rPr>
              <w:lastRenderedPageBreak/>
              <w:t xml:space="preserve">9.8. Tiekėjui taikomos netesybos dėl Sutarties įvykdymo užtikrinimo </w:t>
            </w:r>
            <w:r w:rsidRPr="00450237">
              <w:rPr>
                <w:b/>
                <w:szCs w:val="24"/>
              </w:rPr>
              <w:t>nepratęsimo</w:t>
            </w:r>
          </w:p>
        </w:tc>
        <w:tc>
          <w:tcPr>
            <w:tcW w:w="7547" w:type="dxa"/>
            <w:gridSpan w:val="2"/>
            <w:tcBorders>
              <w:top w:val="single" w:sz="4" w:space="0" w:color="auto"/>
              <w:left w:val="single" w:sz="4" w:space="0" w:color="auto"/>
              <w:bottom w:val="single" w:sz="4" w:space="0" w:color="auto"/>
              <w:right w:val="single" w:sz="4" w:space="0" w:color="auto"/>
            </w:tcBorders>
          </w:tcPr>
          <w:p w14:paraId="7FA64740" w14:textId="77777777" w:rsidR="006B155B" w:rsidRPr="00450237" w:rsidRDefault="006B155B" w:rsidP="00450237">
            <w:pPr>
              <w:rPr>
                <w:bCs/>
                <w:kern w:val="2"/>
                <w:szCs w:val="24"/>
              </w:rPr>
            </w:pPr>
            <w:r w:rsidRPr="00450237">
              <w:rPr>
                <w:bCs/>
                <w:kern w:val="2"/>
                <w:szCs w:val="24"/>
              </w:rPr>
              <w:t>Netaikoma</w:t>
            </w:r>
          </w:p>
          <w:p w14:paraId="4D1B0AE6" w14:textId="2AB78101" w:rsidR="006B155B" w:rsidRPr="00450237" w:rsidRDefault="006B155B" w:rsidP="00450237">
            <w:pPr>
              <w:rPr>
                <w:kern w:val="2"/>
                <w:szCs w:val="24"/>
              </w:rPr>
            </w:pPr>
          </w:p>
        </w:tc>
      </w:tr>
      <w:tr w:rsidR="006B155B" w:rsidRPr="00450237" w14:paraId="1227CE97" w14:textId="77777777" w:rsidTr="00210A19">
        <w:trPr>
          <w:trHeight w:val="300"/>
        </w:trPr>
        <w:tc>
          <w:tcPr>
            <w:tcW w:w="1988" w:type="dxa"/>
          </w:tcPr>
          <w:p w14:paraId="796D8A29" w14:textId="77777777" w:rsidR="006B155B" w:rsidRPr="00450237" w:rsidRDefault="006B155B" w:rsidP="00450237">
            <w:pPr>
              <w:rPr>
                <w:b/>
                <w:bCs/>
                <w:kern w:val="2"/>
                <w:szCs w:val="24"/>
              </w:rPr>
            </w:pPr>
            <w:r w:rsidRPr="00450237">
              <w:rPr>
                <w:b/>
                <w:szCs w:val="24"/>
              </w:rPr>
              <w:t>9.9. Tiekėjui taikoma bauda dėl Pirkėjo simbolių, pavadinimo ir ženklo reklamoje ar rinkodaroje naudojimo reikalavimų nesilaikymo bei draudimo naudotis Pirkėjo sukurtais</w:t>
            </w:r>
            <w:r w:rsidRPr="00450237">
              <w:rPr>
                <w:bCs/>
                <w:szCs w:val="24"/>
              </w:rPr>
              <w:t xml:space="preserve"> </w:t>
            </w:r>
            <w:r w:rsidRPr="00450237">
              <w:rPr>
                <w:b/>
                <w:szCs w:val="24"/>
              </w:rPr>
              <w:t>intelektiniais veiklos rezultatais nesilaikymo</w:t>
            </w:r>
          </w:p>
        </w:tc>
        <w:tc>
          <w:tcPr>
            <w:tcW w:w="7547" w:type="dxa"/>
            <w:gridSpan w:val="2"/>
          </w:tcPr>
          <w:p w14:paraId="7A5A3BA1" w14:textId="05051441" w:rsidR="006B155B" w:rsidRPr="00450237" w:rsidRDefault="006B155B" w:rsidP="00450237">
            <w:pPr>
              <w:rPr>
                <w:bCs/>
                <w:kern w:val="2"/>
                <w:szCs w:val="24"/>
              </w:rPr>
            </w:pPr>
            <w:r w:rsidRPr="00450237">
              <w:rPr>
                <w:bCs/>
                <w:kern w:val="2"/>
                <w:szCs w:val="24"/>
              </w:rPr>
              <w:t>Netaikoma</w:t>
            </w:r>
          </w:p>
          <w:p w14:paraId="5FBDDF2E" w14:textId="77777777" w:rsidR="006B155B" w:rsidRPr="00450237" w:rsidRDefault="006B155B" w:rsidP="00450237">
            <w:pPr>
              <w:rPr>
                <w:kern w:val="2"/>
                <w:szCs w:val="24"/>
              </w:rPr>
            </w:pPr>
          </w:p>
        </w:tc>
      </w:tr>
      <w:tr w:rsidR="006B155B" w:rsidRPr="00450237" w14:paraId="213FAEA3" w14:textId="77777777" w:rsidTr="00210A19">
        <w:trPr>
          <w:trHeight w:val="300"/>
        </w:trPr>
        <w:tc>
          <w:tcPr>
            <w:tcW w:w="1988" w:type="dxa"/>
          </w:tcPr>
          <w:p w14:paraId="1C2D3965" w14:textId="77777777" w:rsidR="006B155B" w:rsidRPr="00450237" w:rsidRDefault="006B155B" w:rsidP="00450237">
            <w:pPr>
              <w:rPr>
                <w:b/>
                <w:kern w:val="2"/>
                <w:szCs w:val="24"/>
                <w:lang w:val="en-US"/>
              </w:rPr>
            </w:pPr>
            <w:r w:rsidRPr="00450237">
              <w:rPr>
                <w:b/>
                <w:kern w:val="2"/>
                <w:szCs w:val="24"/>
                <w:lang w:val="en-US"/>
              </w:rPr>
              <w:t xml:space="preserve">9.10. </w:t>
            </w:r>
            <w:r w:rsidRPr="00450237">
              <w:rPr>
                <w:b/>
                <w:kern w:val="2"/>
                <w:szCs w:val="24"/>
              </w:rPr>
              <w:t>Kitos netesybos</w:t>
            </w:r>
          </w:p>
        </w:tc>
        <w:tc>
          <w:tcPr>
            <w:tcW w:w="7547" w:type="dxa"/>
            <w:gridSpan w:val="2"/>
          </w:tcPr>
          <w:p w14:paraId="0DFF968F" w14:textId="7A2E008B" w:rsidR="006B155B" w:rsidRPr="00450237" w:rsidRDefault="006B155B" w:rsidP="00450237">
            <w:pPr>
              <w:rPr>
                <w:color w:val="000000" w:themeColor="text1"/>
                <w:kern w:val="2"/>
                <w:szCs w:val="24"/>
                <w:highlight w:val="yellow"/>
              </w:rPr>
            </w:pPr>
            <w:r w:rsidRPr="00450237">
              <w:rPr>
                <w:bCs/>
                <w:color w:val="000000" w:themeColor="text1"/>
                <w:kern w:val="2"/>
                <w:szCs w:val="24"/>
              </w:rPr>
              <w:t>Netaikoma</w:t>
            </w:r>
          </w:p>
        </w:tc>
      </w:tr>
      <w:tr w:rsidR="006B155B" w:rsidRPr="00450237" w14:paraId="6EA52A42" w14:textId="77777777" w:rsidTr="00455AA7">
        <w:trPr>
          <w:trHeight w:val="300"/>
        </w:trPr>
        <w:tc>
          <w:tcPr>
            <w:tcW w:w="9535" w:type="dxa"/>
            <w:gridSpan w:val="3"/>
          </w:tcPr>
          <w:p w14:paraId="231B7005" w14:textId="77777777" w:rsidR="006B155B" w:rsidRPr="00450237" w:rsidRDefault="006B155B" w:rsidP="00450237">
            <w:pPr>
              <w:jc w:val="center"/>
              <w:rPr>
                <w:color w:val="4472C4"/>
                <w:kern w:val="2"/>
                <w:szCs w:val="24"/>
              </w:rPr>
            </w:pPr>
            <w:r w:rsidRPr="00450237">
              <w:rPr>
                <w:b/>
                <w:kern w:val="2"/>
                <w:szCs w:val="24"/>
              </w:rPr>
              <w:t>10. ESMINĖS SUTARTIES SĄLYGOS</w:t>
            </w:r>
          </w:p>
        </w:tc>
      </w:tr>
      <w:tr w:rsidR="006B155B" w:rsidRPr="00450237" w14:paraId="15D628B0" w14:textId="77777777" w:rsidTr="00210A19">
        <w:trPr>
          <w:trHeight w:val="300"/>
        </w:trPr>
        <w:tc>
          <w:tcPr>
            <w:tcW w:w="1988" w:type="dxa"/>
          </w:tcPr>
          <w:p w14:paraId="515319E4" w14:textId="77777777" w:rsidR="006B155B" w:rsidRPr="00450237" w:rsidRDefault="006B155B" w:rsidP="00450237">
            <w:pPr>
              <w:rPr>
                <w:b/>
                <w:kern w:val="2"/>
                <w:szCs w:val="24"/>
                <w:lang w:val="en-US"/>
              </w:rPr>
            </w:pPr>
            <w:r w:rsidRPr="00450237">
              <w:rPr>
                <w:b/>
                <w:kern w:val="2"/>
                <w:szCs w:val="24"/>
                <w:lang w:val="en-US"/>
              </w:rPr>
              <w:t xml:space="preserve">10.1. </w:t>
            </w:r>
            <w:r w:rsidRPr="00450237">
              <w:rPr>
                <w:b/>
                <w:kern w:val="2"/>
                <w:szCs w:val="24"/>
              </w:rPr>
              <w:t>Esminės Sutarties sąlygos</w:t>
            </w:r>
          </w:p>
        </w:tc>
        <w:tc>
          <w:tcPr>
            <w:tcW w:w="7547" w:type="dxa"/>
            <w:gridSpan w:val="2"/>
          </w:tcPr>
          <w:p w14:paraId="4466B240" w14:textId="77777777" w:rsidR="006B155B" w:rsidRPr="00450237" w:rsidRDefault="006B155B" w:rsidP="00450237">
            <w:pPr>
              <w:jc w:val="both"/>
              <w:textAlignment w:val="baseline"/>
              <w:rPr>
                <w:rFonts w:eastAsia="Arial"/>
                <w:szCs w:val="24"/>
              </w:rPr>
            </w:pPr>
            <w:r w:rsidRPr="00450237">
              <w:rPr>
                <w:rFonts w:eastAsia="Arial"/>
                <w:szCs w:val="24"/>
              </w:rPr>
              <w:t>Netaikoma</w:t>
            </w:r>
          </w:p>
          <w:p w14:paraId="1F90ECB9" w14:textId="54CC05E4" w:rsidR="006B155B" w:rsidRPr="00450237" w:rsidRDefault="006B155B" w:rsidP="00450237">
            <w:pPr>
              <w:rPr>
                <w:kern w:val="2"/>
                <w:szCs w:val="24"/>
              </w:rPr>
            </w:pPr>
          </w:p>
        </w:tc>
      </w:tr>
      <w:tr w:rsidR="006B155B" w:rsidRPr="00450237" w14:paraId="19954495" w14:textId="77777777" w:rsidTr="00210A19">
        <w:trPr>
          <w:trHeight w:val="300"/>
        </w:trPr>
        <w:tc>
          <w:tcPr>
            <w:tcW w:w="1988" w:type="dxa"/>
          </w:tcPr>
          <w:p w14:paraId="53E3933F" w14:textId="77777777" w:rsidR="006B155B" w:rsidRPr="00450237" w:rsidRDefault="006B155B" w:rsidP="00450237">
            <w:pPr>
              <w:rPr>
                <w:b/>
                <w:kern w:val="2"/>
                <w:szCs w:val="24"/>
                <w:lang w:val="en-US"/>
              </w:rPr>
            </w:pPr>
            <w:r w:rsidRPr="00450237">
              <w:rPr>
                <w:b/>
                <w:bCs/>
                <w:szCs w:val="24"/>
              </w:rPr>
              <w:t>10.2. Dideli arba nuolatiniai esminės Sutarties sąlygos vykdymo trūkumai</w:t>
            </w:r>
          </w:p>
        </w:tc>
        <w:tc>
          <w:tcPr>
            <w:tcW w:w="7547" w:type="dxa"/>
            <w:gridSpan w:val="2"/>
          </w:tcPr>
          <w:p w14:paraId="5E00B67D" w14:textId="77777777" w:rsidR="006B155B" w:rsidRPr="00450237" w:rsidRDefault="006B155B" w:rsidP="00450237">
            <w:pPr>
              <w:jc w:val="both"/>
              <w:textAlignment w:val="baseline"/>
              <w:rPr>
                <w:rFonts w:eastAsia="Arial"/>
                <w:szCs w:val="24"/>
              </w:rPr>
            </w:pPr>
            <w:r w:rsidRPr="00450237">
              <w:rPr>
                <w:rFonts w:eastAsia="Arial"/>
                <w:szCs w:val="24"/>
              </w:rPr>
              <w:t>Netaikoma</w:t>
            </w:r>
          </w:p>
          <w:p w14:paraId="65B6317C" w14:textId="65751B7B" w:rsidR="006B155B" w:rsidRPr="00450237" w:rsidRDefault="006B155B" w:rsidP="00450237">
            <w:pPr>
              <w:jc w:val="both"/>
              <w:textAlignment w:val="baseline"/>
              <w:rPr>
                <w:kern w:val="2"/>
                <w:szCs w:val="24"/>
              </w:rPr>
            </w:pPr>
          </w:p>
        </w:tc>
      </w:tr>
      <w:tr w:rsidR="006B155B" w:rsidRPr="00450237" w14:paraId="2E7C246C" w14:textId="77777777" w:rsidTr="00455AA7">
        <w:trPr>
          <w:trHeight w:val="300"/>
        </w:trPr>
        <w:tc>
          <w:tcPr>
            <w:tcW w:w="9535" w:type="dxa"/>
            <w:gridSpan w:val="3"/>
          </w:tcPr>
          <w:p w14:paraId="0E74B623" w14:textId="77777777" w:rsidR="006B155B" w:rsidRPr="00450237" w:rsidRDefault="006B155B" w:rsidP="00450237">
            <w:pPr>
              <w:jc w:val="center"/>
              <w:rPr>
                <w:b/>
                <w:kern w:val="2"/>
                <w:szCs w:val="24"/>
              </w:rPr>
            </w:pPr>
            <w:r w:rsidRPr="00450237">
              <w:rPr>
                <w:b/>
                <w:kern w:val="2"/>
                <w:szCs w:val="24"/>
              </w:rPr>
              <w:t>11. SUTARTIES GALIOJIMAS IR KEITIMAS</w:t>
            </w:r>
          </w:p>
        </w:tc>
      </w:tr>
      <w:tr w:rsidR="006B155B" w:rsidRPr="00450237" w14:paraId="19A2B37F" w14:textId="77777777" w:rsidTr="00210A19">
        <w:trPr>
          <w:trHeight w:val="300"/>
        </w:trPr>
        <w:tc>
          <w:tcPr>
            <w:tcW w:w="1988" w:type="dxa"/>
          </w:tcPr>
          <w:p w14:paraId="6B8E168D" w14:textId="77777777" w:rsidR="006B155B" w:rsidRPr="00450237" w:rsidRDefault="006B155B" w:rsidP="00450237">
            <w:pPr>
              <w:rPr>
                <w:b/>
                <w:kern w:val="2"/>
                <w:szCs w:val="24"/>
              </w:rPr>
            </w:pPr>
            <w:r w:rsidRPr="00450237">
              <w:rPr>
                <w:b/>
                <w:szCs w:val="24"/>
              </w:rPr>
              <w:t>11.1. Sutarties sudarymas ir įsigaliojimas</w:t>
            </w:r>
          </w:p>
        </w:tc>
        <w:tc>
          <w:tcPr>
            <w:tcW w:w="7547" w:type="dxa"/>
            <w:gridSpan w:val="2"/>
          </w:tcPr>
          <w:p w14:paraId="4A1F6B61" w14:textId="396E3756" w:rsidR="006B155B" w:rsidRPr="00450237" w:rsidRDefault="006B155B" w:rsidP="00450237">
            <w:pPr>
              <w:jc w:val="both"/>
              <w:rPr>
                <w:kern w:val="2"/>
                <w:szCs w:val="24"/>
              </w:rPr>
            </w:pPr>
            <w:r w:rsidRPr="00450237">
              <w:rPr>
                <w:kern w:val="2"/>
                <w:szCs w:val="24"/>
              </w:rPr>
              <w:t>11.1.1. Ši Sutartis laikoma sudaryta ir įsigalioja nuo Sutarties pasirašymo dienos (antrosios Šalies pasirašymo dieną).</w:t>
            </w:r>
          </w:p>
          <w:p w14:paraId="32674334" w14:textId="01AB4042" w:rsidR="006B155B" w:rsidRPr="00450237" w:rsidRDefault="006B155B" w:rsidP="00450237">
            <w:pPr>
              <w:jc w:val="both"/>
              <w:rPr>
                <w:kern w:val="2"/>
                <w:szCs w:val="24"/>
              </w:rPr>
            </w:pPr>
            <w:r w:rsidRPr="00450237">
              <w:rPr>
                <w:kern w:val="2"/>
                <w:szCs w:val="24"/>
              </w:rPr>
              <w:t xml:space="preserve">11.1.2. Sutartis galioja </w:t>
            </w:r>
            <w:r w:rsidRPr="00450237">
              <w:rPr>
                <w:color w:val="000000"/>
                <w:kern w:val="2"/>
                <w:szCs w:val="24"/>
              </w:rPr>
              <w:t xml:space="preserve">iki visiško prievolių įvykdymo (kol bus išnaudota Pradinės Sutarties vertė, bet jos terminas negali būti ilgesnis </w:t>
            </w:r>
            <w:r w:rsidRPr="00450237">
              <w:rPr>
                <w:kern w:val="2"/>
                <w:szCs w:val="24"/>
              </w:rPr>
              <w:t>kaip 1</w:t>
            </w:r>
            <w:r w:rsidRPr="00450237">
              <w:rPr>
                <w:kern w:val="2"/>
                <w:szCs w:val="24"/>
                <w:lang w:val="en-US"/>
              </w:rPr>
              <w:t>8</w:t>
            </w:r>
            <w:r w:rsidRPr="00450237">
              <w:rPr>
                <w:kern w:val="2"/>
                <w:szCs w:val="24"/>
              </w:rPr>
              <w:t xml:space="preserve"> </w:t>
            </w:r>
            <w:r w:rsidRPr="00450237">
              <w:rPr>
                <w:kern w:val="2"/>
                <w:szCs w:val="24"/>
              </w:rPr>
              <w:lastRenderedPageBreak/>
              <w:t>(aštuoniolika) mėnesių, o finansinių  įsipareigojimų atžvilgiu – iki visiško tokių įsipareigojimų įvykdymo.</w:t>
            </w:r>
            <w:r w:rsidRPr="00450237">
              <w:rPr>
                <w:szCs w:val="24"/>
              </w:rPr>
              <w:t xml:space="preserve"> </w:t>
            </w:r>
          </w:p>
          <w:p w14:paraId="0AF2A4A3" w14:textId="761FA7AA" w:rsidR="006B155B" w:rsidRPr="00450237" w:rsidRDefault="006B155B" w:rsidP="00450237">
            <w:pPr>
              <w:rPr>
                <w:kern w:val="2"/>
                <w:szCs w:val="24"/>
              </w:rPr>
            </w:pPr>
          </w:p>
        </w:tc>
      </w:tr>
      <w:tr w:rsidR="006B155B" w:rsidRPr="00450237" w14:paraId="11074D70" w14:textId="77777777" w:rsidTr="00210A19">
        <w:trPr>
          <w:trHeight w:val="300"/>
        </w:trPr>
        <w:tc>
          <w:tcPr>
            <w:tcW w:w="1988" w:type="dxa"/>
          </w:tcPr>
          <w:p w14:paraId="11CCBE0C" w14:textId="77777777" w:rsidR="006B155B" w:rsidRPr="00450237" w:rsidRDefault="006B155B" w:rsidP="00450237">
            <w:pPr>
              <w:rPr>
                <w:b/>
                <w:kern w:val="2"/>
                <w:szCs w:val="24"/>
              </w:rPr>
            </w:pPr>
            <w:r w:rsidRPr="00450237">
              <w:rPr>
                <w:b/>
                <w:kern w:val="2"/>
                <w:szCs w:val="24"/>
              </w:rPr>
              <w:lastRenderedPageBreak/>
              <w:t>11.2. Sutarties galiojimo termino pratęsimas</w:t>
            </w:r>
          </w:p>
        </w:tc>
        <w:tc>
          <w:tcPr>
            <w:tcW w:w="7547" w:type="dxa"/>
            <w:gridSpan w:val="2"/>
          </w:tcPr>
          <w:p w14:paraId="76A37A98" w14:textId="77777777" w:rsidR="006B155B" w:rsidRPr="00450237" w:rsidRDefault="006B155B" w:rsidP="00450237">
            <w:pPr>
              <w:rPr>
                <w:kern w:val="2"/>
                <w:szCs w:val="24"/>
              </w:rPr>
            </w:pPr>
            <w:r w:rsidRPr="00450237">
              <w:rPr>
                <w:kern w:val="2"/>
                <w:szCs w:val="24"/>
              </w:rPr>
              <w:t>Netaikoma</w:t>
            </w:r>
          </w:p>
          <w:p w14:paraId="78A307CF" w14:textId="77777777" w:rsidR="006B155B" w:rsidRPr="00450237" w:rsidRDefault="006B155B" w:rsidP="00450237">
            <w:pPr>
              <w:rPr>
                <w:kern w:val="2"/>
                <w:szCs w:val="24"/>
              </w:rPr>
            </w:pPr>
          </w:p>
          <w:p w14:paraId="01C8D7B1" w14:textId="6AD997F6" w:rsidR="006B155B" w:rsidRPr="00450237" w:rsidRDefault="006B155B" w:rsidP="00450237">
            <w:pPr>
              <w:rPr>
                <w:kern w:val="2"/>
                <w:szCs w:val="24"/>
              </w:rPr>
            </w:pPr>
          </w:p>
        </w:tc>
      </w:tr>
      <w:tr w:rsidR="006B155B" w:rsidRPr="00450237" w14:paraId="0AB195D7" w14:textId="77777777" w:rsidTr="00455AA7">
        <w:trPr>
          <w:trHeight w:val="300"/>
        </w:trPr>
        <w:tc>
          <w:tcPr>
            <w:tcW w:w="9535" w:type="dxa"/>
            <w:gridSpan w:val="3"/>
          </w:tcPr>
          <w:p w14:paraId="603274A4" w14:textId="77777777" w:rsidR="006B155B" w:rsidRPr="00450237" w:rsidRDefault="006B155B" w:rsidP="00450237">
            <w:pPr>
              <w:jc w:val="center"/>
              <w:rPr>
                <w:b/>
                <w:kern w:val="2"/>
                <w:szCs w:val="24"/>
              </w:rPr>
            </w:pPr>
            <w:r w:rsidRPr="00450237">
              <w:rPr>
                <w:b/>
                <w:kern w:val="2"/>
                <w:szCs w:val="24"/>
              </w:rPr>
              <w:t>12. SUTARTIES NUTRAUKIMAS</w:t>
            </w:r>
          </w:p>
        </w:tc>
      </w:tr>
      <w:tr w:rsidR="006B155B" w:rsidRPr="00450237" w14:paraId="3BAAFDF9" w14:textId="77777777" w:rsidTr="00210A19">
        <w:trPr>
          <w:trHeight w:val="300"/>
        </w:trPr>
        <w:tc>
          <w:tcPr>
            <w:tcW w:w="1988" w:type="dxa"/>
            <w:tcBorders>
              <w:top w:val="single" w:sz="4" w:space="0" w:color="auto"/>
              <w:left w:val="single" w:sz="4" w:space="0" w:color="auto"/>
              <w:bottom w:val="single" w:sz="4" w:space="0" w:color="auto"/>
              <w:right w:val="single" w:sz="4" w:space="0" w:color="auto"/>
            </w:tcBorders>
          </w:tcPr>
          <w:p w14:paraId="59CE1FE9" w14:textId="77777777" w:rsidR="006B155B" w:rsidRPr="00450237" w:rsidRDefault="006B155B" w:rsidP="00450237">
            <w:pPr>
              <w:rPr>
                <w:b/>
                <w:kern w:val="2"/>
                <w:szCs w:val="24"/>
              </w:rPr>
            </w:pPr>
            <w:r w:rsidRPr="00450237">
              <w:rPr>
                <w:b/>
                <w:kern w:val="2"/>
                <w:szCs w:val="24"/>
              </w:rPr>
              <w:t>12.1. Sutarties nutraukimo pagrindai</w:t>
            </w:r>
          </w:p>
        </w:tc>
        <w:tc>
          <w:tcPr>
            <w:tcW w:w="7547" w:type="dxa"/>
            <w:gridSpan w:val="2"/>
            <w:tcBorders>
              <w:top w:val="single" w:sz="4" w:space="0" w:color="auto"/>
              <w:left w:val="single" w:sz="4" w:space="0" w:color="auto"/>
              <w:bottom w:val="single" w:sz="4" w:space="0" w:color="auto"/>
              <w:right w:val="single" w:sz="4" w:space="0" w:color="auto"/>
            </w:tcBorders>
          </w:tcPr>
          <w:p w14:paraId="2BB074CF" w14:textId="5677CE4B" w:rsidR="006B155B" w:rsidRPr="00450237" w:rsidRDefault="006B155B" w:rsidP="00450237">
            <w:pPr>
              <w:jc w:val="both"/>
              <w:rPr>
                <w:kern w:val="2"/>
                <w:szCs w:val="24"/>
              </w:rPr>
            </w:pPr>
            <w:r w:rsidRPr="00450237">
              <w:rPr>
                <w:kern w:val="2"/>
                <w:szCs w:val="24"/>
              </w:rPr>
              <w:t>12.1.1. Sutartis gali būti nutraukiama rašytiniu Šalių susitarimu arba vienašališkai, Bendrosiose sąlygose ir šiais Specialiosiose sąlygose nurodytais atvejais ir nustatyta tvarka.</w:t>
            </w:r>
          </w:p>
          <w:p w14:paraId="18045049" w14:textId="015B0F8E" w:rsidR="006B155B" w:rsidRPr="00450237" w:rsidRDefault="006B155B" w:rsidP="00450237">
            <w:pPr>
              <w:jc w:val="both"/>
              <w:rPr>
                <w:kern w:val="2"/>
                <w:szCs w:val="24"/>
              </w:rPr>
            </w:pPr>
            <w:r w:rsidRPr="00450237">
              <w:rPr>
                <w:kern w:val="2"/>
                <w:szCs w:val="24"/>
              </w:rPr>
              <w:t>12.1.2. Pirkėjas ne vėliau kaip prieš 10 (dešimt) darbo dienų įspėjęs Tiekėją turi teisę nutraukti Sutartį vienašališkai, jei įvyksta bent viena iš šių sąlygų:</w:t>
            </w:r>
          </w:p>
          <w:p w14:paraId="37DBCBBC" w14:textId="629EE0E1" w:rsidR="006B155B" w:rsidRDefault="006B155B" w:rsidP="00450237">
            <w:pPr>
              <w:jc w:val="both"/>
              <w:rPr>
                <w:kern w:val="2"/>
                <w:szCs w:val="24"/>
              </w:rPr>
            </w:pPr>
            <w:r w:rsidRPr="00450237">
              <w:rPr>
                <w:kern w:val="2"/>
                <w:szCs w:val="24"/>
              </w:rPr>
              <w:t>12.1.2.1.</w:t>
            </w:r>
            <w:r w:rsidR="00FD6B51" w:rsidRPr="00450237">
              <w:rPr>
                <w:szCs w:val="24"/>
              </w:rPr>
              <w:t xml:space="preserve"> Tiekėjas vėluoja suteikti Paslaugas ilgiau kaip </w:t>
            </w:r>
            <w:r w:rsidR="0071796E">
              <w:rPr>
                <w:szCs w:val="24"/>
                <w:lang w:val="en-US"/>
              </w:rPr>
              <w:t>20</w:t>
            </w:r>
            <w:r w:rsidR="00FD6B51" w:rsidRPr="00450237">
              <w:rPr>
                <w:szCs w:val="24"/>
              </w:rPr>
              <w:t xml:space="preserve"> (d</w:t>
            </w:r>
            <w:r w:rsidR="0071796E">
              <w:rPr>
                <w:szCs w:val="24"/>
              </w:rPr>
              <w:t>videšimt</w:t>
            </w:r>
            <w:r w:rsidR="00FD6B51" w:rsidRPr="00450237">
              <w:rPr>
                <w:szCs w:val="24"/>
              </w:rPr>
              <w:t>) darbo dienų</w:t>
            </w:r>
            <w:r w:rsidR="0071796E">
              <w:rPr>
                <w:szCs w:val="24"/>
              </w:rPr>
              <w:t xml:space="preserve"> nuo </w:t>
            </w:r>
            <w:r w:rsidR="0071796E" w:rsidRPr="00450237">
              <w:rPr>
                <w:color w:val="000000"/>
                <w:kern w:val="2"/>
                <w:szCs w:val="24"/>
              </w:rPr>
              <w:t>Sutarties priede Nr. 1</w:t>
            </w:r>
            <w:r w:rsidR="0071796E">
              <w:rPr>
                <w:color w:val="000000"/>
                <w:kern w:val="2"/>
                <w:szCs w:val="24"/>
              </w:rPr>
              <w:t xml:space="preserve"> „Techninė specifikacija“ 2.5.1 papunktyje nurodyto termino</w:t>
            </w:r>
            <w:r w:rsidRPr="00450237">
              <w:rPr>
                <w:kern w:val="2"/>
                <w:szCs w:val="24"/>
              </w:rPr>
              <w:t>;</w:t>
            </w:r>
          </w:p>
          <w:p w14:paraId="03DB6076" w14:textId="56330C93" w:rsidR="00D230D4" w:rsidRDefault="0071796E" w:rsidP="00D230D4">
            <w:pPr>
              <w:jc w:val="both"/>
              <w:rPr>
                <w:kern w:val="2"/>
                <w:szCs w:val="24"/>
              </w:rPr>
            </w:pPr>
            <w:r w:rsidRPr="00450237">
              <w:rPr>
                <w:kern w:val="2"/>
                <w:szCs w:val="24"/>
              </w:rPr>
              <w:t>12.1.2.</w:t>
            </w:r>
            <w:r w:rsidR="00D230D4">
              <w:rPr>
                <w:kern w:val="2"/>
                <w:szCs w:val="24"/>
              </w:rPr>
              <w:t>2</w:t>
            </w:r>
            <w:r w:rsidRPr="00450237">
              <w:rPr>
                <w:kern w:val="2"/>
                <w:szCs w:val="24"/>
              </w:rPr>
              <w:t>.</w:t>
            </w:r>
            <w:r w:rsidR="00D230D4">
              <w:rPr>
                <w:kern w:val="2"/>
                <w:szCs w:val="24"/>
              </w:rPr>
              <w:t xml:space="preserve"> </w:t>
            </w:r>
            <w:r>
              <w:rPr>
                <w:kern w:val="2"/>
                <w:szCs w:val="24"/>
              </w:rPr>
              <w:t xml:space="preserve"> </w:t>
            </w:r>
            <w:r w:rsidR="00D230D4" w:rsidRPr="00450237">
              <w:rPr>
                <w:szCs w:val="24"/>
              </w:rPr>
              <w:t xml:space="preserve">Tiekėjas vėluoja suteikti Paslaugas ilgiau kaip </w:t>
            </w:r>
            <w:r w:rsidR="00D230D4">
              <w:rPr>
                <w:szCs w:val="24"/>
              </w:rPr>
              <w:t>10</w:t>
            </w:r>
            <w:r w:rsidR="00D230D4" w:rsidRPr="00450237">
              <w:rPr>
                <w:szCs w:val="24"/>
              </w:rPr>
              <w:t xml:space="preserve"> (d</w:t>
            </w:r>
            <w:r w:rsidR="00D230D4">
              <w:rPr>
                <w:szCs w:val="24"/>
              </w:rPr>
              <w:t>ešimt</w:t>
            </w:r>
            <w:r w:rsidR="00D230D4" w:rsidRPr="00450237">
              <w:rPr>
                <w:szCs w:val="24"/>
              </w:rPr>
              <w:t>) darbo dienų</w:t>
            </w:r>
            <w:r w:rsidR="00D230D4">
              <w:rPr>
                <w:szCs w:val="24"/>
              </w:rPr>
              <w:t xml:space="preserve"> nuo </w:t>
            </w:r>
            <w:r w:rsidR="00D230D4" w:rsidRPr="00450237">
              <w:rPr>
                <w:color w:val="000000"/>
                <w:kern w:val="2"/>
                <w:szCs w:val="24"/>
              </w:rPr>
              <w:t>Sutarties priede Nr. 1</w:t>
            </w:r>
            <w:r w:rsidR="00D230D4">
              <w:rPr>
                <w:color w:val="000000"/>
                <w:kern w:val="2"/>
                <w:szCs w:val="24"/>
              </w:rPr>
              <w:t xml:space="preserve"> „Techninė specifikacija“ 2.5.</w:t>
            </w:r>
            <w:r w:rsidR="00D230D4">
              <w:rPr>
                <w:color w:val="000000"/>
                <w:kern w:val="2"/>
                <w:szCs w:val="24"/>
                <w:lang w:val="en-US"/>
              </w:rPr>
              <w:t>2</w:t>
            </w:r>
            <w:r w:rsidR="00D230D4">
              <w:rPr>
                <w:color w:val="000000"/>
                <w:kern w:val="2"/>
                <w:szCs w:val="24"/>
              </w:rPr>
              <w:t xml:space="preserve"> papunktyje nurodyto termino</w:t>
            </w:r>
            <w:r w:rsidR="00D230D4" w:rsidRPr="00450237">
              <w:rPr>
                <w:kern w:val="2"/>
                <w:szCs w:val="24"/>
              </w:rPr>
              <w:t>;</w:t>
            </w:r>
          </w:p>
          <w:p w14:paraId="7BD1447A" w14:textId="351259A2" w:rsidR="0071796E" w:rsidRPr="00450237" w:rsidRDefault="00D230D4" w:rsidP="00450237">
            <w:pPr>
              <w:jc w:val="both"/>
              <w:rPr>
                <w:kern w:val="2"/>
                <w:szCs w:val="24"/>
              </w:rPr>
            </w:pPr>
            <w:r w:rsidRPr="00450237">
              <w:rPr>
                <w:kern w:val="2"/>
                <w:szCs w:val="24"/>
              </w:rPr>
              <w:t>12.1.2.</w:t>
            </w:r>
            <w:r w:rsidR="00E613F8">
              <w:rPr>
                <w:kern w:val="2"/>
                <w:szCs w:val="24"/>
              </w:rPr>
              <w:t>3</w:t>
            </w:r>
            <w:r w:rsidRPr="00450237">
              <w:rPr>
                <w:kern w:val="2"/>
                <w:szCs w:val="24"/>
              </w:rPr>
              <w:t>.</w:t>
            </w:r>
            <w:r>
              <w:rPr>
                <w:kern w:val="2"/>
                <w:szCs w:val="24"/>
              </w:rPr>
              <w:t xml:space="preserve">  </w:t>
            </w:r>
            <w:r w:rsidRPr="00450237">
              <w:rPr>
                <w:szCs w:val="24"/>
              </w:rPr>
              <w:t xml:space="preserve">Tiekėjas vėluoja suteikti Paslaugas ilgiau kaip </w:t>
            </w:r>
            <w:r>
              <w:rPr>
                <w:szCs w:val="24"/>
              </w:rPr>
              <w:t>10</w:t>
            </w:r>
            <w:r w:rsidRPr="00450237">
              <w:rPr>
                <w:szCs w:val="24"/>
              </w:rPr>
              <w:t xml:space="preserve"> (d</w:t>
            </w:r>
            <w:r>
              <w:rPr>
                <w:szCs w:val="24"/>
              </w:rPr>
              <w:t>ešimt</w:t>
            </w:r>
            <w:r w:rsidRPr="00450237">
              <w:rPr>
                <w:szCs w:val="24"/>
              </w:rPr>
              <w:t>) darbo dienų</w:t>
            </w:r>
            <w:r>
              <w:rPr>
                <w:szCs w:val="24"/>
              </w:rPr>
              <w:t xml:space="preserve"> nuo </w:t>
            </w:r>
            <w:r w:rsidRPr="00450237">
              <w:rPr>
                <w:color w:val="000000"/>
                <w:kern w:val="2"/>
                <w:szCs w:val="24"/>
              </w:rPr>
              <w:t>Sutarties priede Nr. 1</w:t>
            </w:r>
            <w:r>
              <w:rPr>
                <w:color w:val="000000"/>
                <w:kern w:val="2"/>
                <w:szCs w:val="24"/>
              </w:rPr>
              <w:t xml:space="preserve"> „Techninė specifikacija“ 2.5.3 papunktyje nurodyto termino;</w:t>
            </w:r>
          </w:p>
          <w:p w14:paraId="6F1AEA63" w14:textId="749CCDE6" w:rsidR="00A92AC0" w:rsidRPr="00450237" w:rsidRDefault="006B155B" w:rsidP="00450237">
            <w:pPr>
              <w:jc w:val="both"/>
              <w:rPr>
                <w:kern w:val="2"/>
                <w:szCs w:val="24"/>
              </w:rPr>
            </w:pPr>
            <w:r w:rsidRPr="00450237">
              <w:rPr>
                <w:kern w:val="2"/>
                <w:szCs w:val="24"/>
              </w:rPr>
              <w:t>12.1.2.</w:t>
            </w:r>
            <w:r w:rsidR="00E613F8">
              <w:rPr>
                <w:kern w:val="2"/>
                <w:szCs w:val="24"/>
              </w:rPr>
              <w:t>4</w:t>
            </w:r>
            <w:r w:rsidRPr="00450237">
              <w:rPr>
                <w:kern w:val="2"/>
                <w:szCs w:val="24"/>
              </w:rPr>
              <w:t>.</w:t>
            </w:r>
            <w:r w:rsidR="000F3AD6" w:rsidRPr="00450237">
              <w:rPr>
                <w:szCs w:val="24"/>
              </w:rPr>
              <w:t xml:space="preserve"> Tiekėjas per </w:t>
            </w:r>
            <w:r w:rsidR="00E96BC4">
              <w:rPr>
                <w:szCs w:val="24"/>
              </w:rPr>
              <w:t>5</w:t>
            </w:r>
            <w:r w:rsidR="000F3AD6" w:rsidRPr="00450237">
              <w:rPr>
                <w:szCs w:val="24"/>
              </w:rPr>
              <w:t xml:space="preserve"> (</w:t>
            </w:r>
            <w:r w:rsidR="00E96BC4">
              <w:rPr>
                <w:szCs w:val="24"/>
              </w:rPr>
              <w:t>penkias</w:t>
            </w:r>
            <w:r w:rsidR="000F3AD6" w:rsidRPr="00450237">
              <w:rPr>
                <w:szCs w:val="24"/>
              </w:rPr>
              <w:t>) darbo dienas nepašalina Paslaugų teikimo trūkumų</w:t>
            </w:r>
            <w:r w:rsidRPr="00450237">
              <w:rPr>
                <w:kern w:val="2"/>
                <w:szCs w:val="24"/>
              </w:rPr>
              <w:t>;</w:t>
            </w:r>
          </w:p>
          <w:p w14:paraId="4F043973" w14:textId="1CBC5C33" w:rsidR="006B155B" w:rsidRPr="00450237" w:rsidRDefault="006B155B" w:rsidP="00450237">
            <w:pPr>
              <w:jc w:val="both"/>
              <w:rPr>
                <w:rFonts w:eastAsia="Arial"/>
                <w:kern w:val="2"/>
                <w:szCs w:val="24"/>
                <w:lang w:val="lt"/>
              </w:rPr>
            </w:pPr>
            <w:r w:rsidRPr="00450237">
              <w:rPr>
                <w:kern w:val="2"/>
                <w:szCs w:val="24"/>
              </w:rPr>
              <w:t>12.1.2.</w:t>
            </w:r>
            <w:r w:rsidR="00E613F8">
              <w:rPr>
                <w:kern w:val="2"/>
                <w:szCs w:val="24"/>
              </w:rPr>
              <w:t>5</w:t>
            </w:r>
            <w:r w:rsidRPr="00450237">
              <w:rPr>
                <w:kern w:val="2"/>
                <w:szCs w:val="24"/>
              </w:rPr>
              <w:t>.</w:t>
            </w:r>
            <w:r w:rsidR="0052010C">
              <w:rPr>
                <w:kern w:val="2"/>
                <w:szCs w:val="24"/>
              </w:rPr>
              <w:t xml:space="preserve"> </w:t>
            </w:r>
            <w:r w:rsidRPr="00450237">
              <w:rPr>
                <w:rFonts w:eastAsia="Arial"/>
                <w:kern w:val="2"/>
                <w:szCs w:val="24"/>
                <w:lang w:val="lt"/>
              </w:rPr>
              <w:t>Tiekėjas nesilaiko Techninėje specifikacijoje nustatytų Paslaugų teikimo terminų 2 (du) kartus iš eilės</w:t>
            </w:r>
            <w:r w:rsidR="00A92AC0" w:rsidRPr="00450237">
              <w:rPr>
                <w:rFonts w:eastAsia="Arial"/>
                <w:kern w:val="2"/>
                <w:szCs w:val="24"/>
                <w:lang w:val="lt"/>
              </w:rPr>
              <w:t>;</w:t>
            </w:r>
          </w:p>
          <w:p w14:paraId="1B0576CB" w14:textId="650737B6" w:rsidR="006B155B" w:rsidRPr="00450237" w:rsidRDefault="002E65DF" w:rsidP="00450237">
            <w:pPr>
              <w:jc w:val="both"/>
              <w:rPr>
                <w:kern w:val="2"/>
                <w:szCs w:val="24"/>
                <w:lang w:val="en-US"/>
              </w:rPr>
            </w:pPr>
            <w:r w:rsidRPr="00450237">
              <w:rPr>
                <w:kern w:val="2"/>
                <w:szCs w:val="24"/>
                <w:lang w:val="en-US"/>
              </w:rPr>
              <w:t>12.1.2.</w:t>
            </w:r>
            <w:r w:rsidR="00E613F8">
              <w:rPr>
                <w:kern w:val="2"/>
                <w:szCs w:val="24"/>
                <w:lang w:val="en-US"/>
              </w:rPr>
              <w:t>6</w:t>
            </w:r>
            <w:r w:rsidRPr="00450237">
              <w:rPr>
                <w:kern w:val="2"/>
                <w:szCs w:val="24"/>
                <w:lang w:val="en-US"/>
              </w:rPr>
              <w:t xml:space="preserve">. </w:t>
            </w:r>
            <w:r w:rsidRPr="00450237">
              <w:rPr>
                <w:szCs w:val="24"/>
              </w:rPr>
              <w:t>Tiekėjas pažeidžia subteikėjo (-ų) keitimo ir naujo pasitelkimo tvarką ir sąlygas</w:t>
            </w:r>
            <w:r w:rsidR="003643F7" w:rsidRPr="00450237">
              <w:rPr>
                <w:szCs w:val="24"/>
              </w:rPr>
              <w:t>.</w:t>
            </w:r>
          </w:p>
        </w:tc>
      </w:tr>
      <w:tr w:rsidR="006B155B" w:rsidRPr="00450237" w14:paraId="24732E35" w14:textId="77777777" w:rsidTr="00210A19">
        <w:trPr>
          <w:trHeight w:val="300"/>
        </w:trPr>
        <w:tc>
          <w:tcPr>
            <w:tcW w:w="1988" w:type="dxa"/>
            <w:tcBorders>
              <w:top w:val="single" w:sz="4" w:space="0" w:color="auto"/>
              <w:left w:val="single" w:sz="4" w:space="0" w:color="auto"/>
              <w:bottom w:val="single" w:sz="4" w:space="0" w:color="auto"/>
              <w:right w:val="single" w:sz="4" w:space="0" w:color="auto"/>
            </w:tcBorders>
          </w:tcPr>
          <w:p w14:paraId="29DE0416" w14:textId="77777777" w:rsidR="006B155B" w:rsidRPr="00450237" w:rsidRDefault="006B155B" w:rsidP="00450237">
            <w:pPr>
              <w:rPr>
                <w:b/>
                <w:kern w:val="2"/>
                <w:szCs w:val="24"/>
              </w:rPr>
            </w:pPr>
            <w:r w:rsidRPr="00450237">
              <w:rPr>
                <w:b/>
                <w:kern w:val="2"/>
                <w:szCs w:val="24"/>
              </w:rPr>
              <w:t xml:space="preserve">12.2. Esminiai Sutarties </w:t>
            </w:r>
            <w:r w:rsidRPr="00450237">
              <w:rPr>
                <w:b/>
                <w:szCs w:val="24"/>
              </w:rPr>
              <w:t>pažeidimai</w:t>
            </w:r>
          </w:p>
        </w:tc>
        <w:tc>
          <w:tcPr>
            <w:tcW w:w="7547" w:type="dxa"/>
            <w:gridSpan w:val="2"/>
            <w:tcBorders>
              <w:top w:val="single" w:sz="4" w:space="0" w:color="auto"/>
              <w:left w:val="single" w:sz="4" w:space="0" w:color="auto"/>
              <w:bottom w:val="single" w:sz="4" w:space="0" w:color="auto"/>
              <w:right w:val="single" w:sz="4" w:space="0" w:color="auto"/>
            </w:tcBorders>
          </w:tcPr>
          <w:p w14:paraId="194ED7BE" w14:textId="34AB74D9" w:rsidR="006B155B" w:rsidRPr="00450237" w:rsidRDefault="006B155B" w:rsidP="00450237">
            <w:pPr>
              <w:jc w:val="both"/>
              <w:rPr>
                <w:kern w:val="2"/>
                <w:szCs w:val="24"/>
              </w:rPr>
            </w:pPr>
            <w:r w:rsidRPr="00450237">
              <w:rPr>
                <w:kern w:val="2"/>
                <w:szCs w:val="24"/>
              </w:rPr>
              <w:t>12.2.1. jeigu Tiekėjas nevykdo prisiimtų įsipareigojimų už Sutartyje nustatytus įkainius;</w:t>
            </w:r>
          </w:p>
          <w:p w14:paraId="165ADBD7" w14:textId="17D79C97" w:rsidR="006B155B" w:rsidRPr="00450237" w:rsidRDefault="006B155B" w:rsidP="00450237">
            <w:pPr>
              <w:jc w:val="both"/>
              <w:rPr>
                <w:kern w:val="2"/>
                <w:szCs w:val="24"/>
              </w:rPr>
            </w:pPr>
            <w:r w:rsidRPr="00450237">
              <w:rPr>
                <w:kern w:val="2"/>
                <w:szCs w:val="24"/>
              </w:rPr>
              <w:t>12.2.2. jeigu paaiškėja, kad Tiekėjas nevykdo įsipareigojimų, kurie pasiūlymų vertinimo metu pirkimo dokumentuose buvo nustatyti kaip pasiūlymų vertinimo kriterijai ir už kuriuos Tiekėjui buvo skiriamos reikšmės, kai pasiūlymas vertintas pagal kainos ir kokybės santykį ir Tiekėjas per Pirkėjo nustatytą terminą neištaiso pažeidimų;</w:t>
            </w:r>
          </w:p>
          <w:p w14:paraId="2F3856D1" w14:textId="221F3686" w:rsidR="006B155B" w:rsidRPr="00450237" w:rsidRDefault="006B155B" w:rsidP="00450237">
            <w:pPr>
              <w:tabs>
                <w:tab w:val="left" w:pos="567"/>
                <w:tab w:val="left" w:pos="851"/>
                <w:tab w:val="left" w:pos="992"/>
                <w:tab w:val="left" w:pos="1134"/>
              </w:tabs>
              <w:jc w:val="both"/>
              <w:rPr>
                <w:rFonts w:eastAsia="Arial"/>
                <w:kern w:val="2"/>
                <w:szCs w:val="24"/>
                <w:lang w:val="lt"/>
              </w:rPr>
            </w:pPr>
            <w:r w:rsidRPr="00450237">
              <w:rPr>
                <w:rFonts w:eastAsia="Arial"/>
                <w:kern w:val="2"/>
                <w:szCs w:val="24"/>
                <w:lang w:val="lt"/>
              </w:rPr>
              <w:t>12.2.3.</w:t>
            </w:r>
            <w:r w:rsidR="001F7854" w:rsidRPr="00450237">
              <w:rPr>
                <w:rFonts w:eastAsia="Arial"/>
                <w:kern w:val="2"/>
                <w:szCs w:val="24"/>
                <w:lang w:val="lt"/>
              </w:rPr>
              <w:t xml:space="preserve"> </w:t>
            </w:r>
            <w:r w:rsidR="00842848" w:rsidRPr="00450237">
              <w:rPr>
                <w:rFonts w:eastAsia="Arial"/>
                <w:kern w:val="2"/>
                <w:szCs w:val="24"/>
              </w:rPr>
              <w:t>jeigu Tiekėjas nesilaiko Sutartyje nustatytų Paslaugų teikimo terminų 2 (du) kartus iš eilės arba vėluoja suteikti Paslaugas daugiau nei 5 (penkias) darbo dienas nuo Sutartyje nustatyto Paslaugų suteikimo termino</w:t>
            </w:r>
            <w:r w:rsidRPr="00450237">
              <w:rPr>
                <w:rFonts w:eastAsia="Arial"/>
                <w:kern w:val="2"/>
                <w:szCs w:val="24"/>
                <w:lang w:val="lt"/>
              </w:rPr>
              <w:t>;</w:t>
            </w:r>
          </w:p>
          <w:p w14:paraId="1F67535D" w14:textId="355E0A75" w:rsidR="006B155B" w:rsidRPr="00450237" w:rsidRDefault="006B155B" w:rsidP="00450237">
            <w:pPr>
              <w:tabs>
                <w:tab w:val="left" w:pos="567"/>
                <w:tab w:val="left" w:pos="851"/>
                <w:tab w:val="left" w:pos="992"/>
                <w:tab w:val="left" w:pos="1134"/>
              </w:tabs>
              <w:jc w:val="both"/>
              <w:rPr>
                <w:rFonts w:eastAsia="Arial"/>
                <w:kern w:val="2"/>
                <w:szCs w:val="24"/>
                <w:lang w:val="lt"/>
              </w:rPr>
            </w:pPr>
            <w:r w:rsidRPr="00450237">
              <w:rPr>
                <w:rFonts w:eastAsia="Arial"/>
                <w:kern w:val="2"/>
                <w:szCs w:val="24"/>
                <w:lang w:val="lt"/>
              </w:rPr>
              <w:t>12.2.4. Tiekėjas pažeidžia Paslaugų suteikimo terminus ir dėl Paslaugų suteikimo vėlavimo Paslaugos tampa nebereikalingos;</w:t>
            </w:r>
          </w:p>
          <w:p w14:paraId="59F5DC8B" w14:textId="3E21A118" w:rsidR="006B155B" w:rsidRPr="00450237" w:rsidRDefault="006B155B" w:rsidP="00450237">
            <w:pPr>
              <w:tabs>
                <w:tab w:val="left" w:pos="567"/>
                <w:tab w:val="left" w:pos="851"/>
                <w:tab w:val="left" w:pos="992"/>
                <w:tab w:val="left" w:pos="1134"/>
              </w:tabs>
              <w:jc w:val="both"/>
              <w:rPr>
                <w:rFonts w:eastAsia="Arial"/>
                <w:kern w:val="2"/>
                <w:szCs w:val="24"/>
                <w:lang w:val="lt"/>
              </w:rPr>
            </w:pPr>
            <w:r w:rsidRPr="00450237">
              <w:rPr>
                <w:rFonts w:eastAsia="Arial"/>
                <w:kern w:val="2"/>
                <w:szCs w:val="24"/>
                <w:lang w:val="lt"/>
              </w:rPr>
              <w:t>12.2.5. Tiekėjas daugiau kaip 2 (du) kartus suteikia Paslaugas, kurios neatitinka Sutartyje ir (ar) įstatymuose nustatytų reikalavimų Paslaugoms;</w:t>
            </w:r>
          </w:p>
          <w:p w14:paraId="481A9E75" w14:textId="1CCA8CEF" w:rsidR="006B155B" w:rsidRPr="00450237" w:rsidRDefault="006B155B" w:rsidP="00450237">
            <w:pPr>
              <w:tabs>
                <w:tab w:val="left" w:pos="567"/>
                <w:tab w:val="left" w:pos="851"/>
                <w:tab w:val="left" w:pos="992"/>
                <w:tab w:val="left" w:pos="1134"/>
              </w:tabs>
              <w:jc w:val="both"/>
              <w:rPr>
                <w:rFonts w:eastAsia="Arial"/>
                <w:kern w:val="2"/>
                <w:szCs w:val="24"/>
                <w:lang w:val="lt"/>
              </w:rPr>
            </w:pPr>
            <w:r w:rsidRPr="00450237">
              <w:rPr>
                <w:rFonts w:eastAsia="Arial"/>
                <w:kern w:val="2"/>
                <w:szCs w:val="24"/>
                <w:lang w:val="lt"/>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14:paraId="403DBFCD" w14:textId="49356A51" w:rsidR="006B155B" w:rsidRPr="00450237" w:rsidRDefault="006B155B" w:rsidP="00450237">
            <w:pPr>
              <w:tabs>
                <w:tab w:val="left" w:pos="567"/>
                <w:tab w:val="left" w:pos="851"/>
                <w:tab w:val="left" w:pos="992"/>
                <w:tab w:val="left" w:pos="1134"/>
              </w:tabs>
              <w:jc w:val="both"/>
              <w:rPr>
                <w:rFonts w:eastAsia="Arial"/>
                <w:kern w:val="2"/>
                <w:szCs w:val="24"/>
                <w:lang w:val="lt"/>
              </w:rPr>
            </w:pPr>
            <w:r w:rsidRPr="00450237">
              <w:rPr>
                <w:rFonts w:eastAsia="Arial"/>
                <w:kern w:val="2"/>
                <w:szCs w:val="24"/>
                <w:lang w:val="lt"/>
              </w:rPr>
              <w:lastRenderedPageBreak/>
              <w:t>12.2.7. Tiekėjas pažeidžia šios Sutarties nuostatas, reglamentuojančias konkurenciją, intelektinės nuosavybės ar konfidencialios informacijos valdymą;</w:t>
            </w:r>
          </w:p>
          <w:p w14:paraId="75C5B7DB" w14:textId="6D6CA03B" w:rsidR="006B155B" w:rsidRPr="00450237" w:rsidRDefault="006B155B" w:rsidP="00450237">
            <w:pPr>
              <w:jc w:val="both"/>
              <w:rPr>
                <w:szCs w:val="24"/>
              </w:rPr>
            </w:pPr>
            <w:r w:rsidRPr="0070203C">
              <w:rPr>
                <w:color w:val="000000" w:themeColor="text1"/>
                <w:szCs w:val="24"/>
              </w:rPr>
              <w:t>12.2.</w:t>
            </w:r>
            <w:r w:rsidR="00C82CE5" w:rsidRPr="0070203C">
              <w:rPr>
                <w:color w:val="000000" w:themeColor="text1"/>
                <w:szCs w:val="24"/>
                <w:lang w:val="en-US"/>
              </w:rPr>
              <w:t>8</w:t>
            </w:r>
            <w:r w:rsidRPr="0070203C">
              <w:rPr>
                <w:color w:val="000000" w:themeColor="text1"/>
                <w:szCs w:val="24"/>
              </w:rPr>
              <w:t>.</w:t>
            </w:r>
            <w:r w:rsidRPr="00D12B38">
              <w:rPr>
                <w:color w:val="EE0000"/>
                <w:szCs w:val="24"/>
              </w:rPr>
              <w:t xml:space="preserve"> </w:t>
            </w:r>
            <w:r w:rsidRPr="00450237">
              <w:rPr>
                <w:szCs w:val="24"/>
              </w:rPr>
              <w:t>paaiškėjo, kad Tiekėjas, su kuriuo sudaryta Sutartis, turėjo būti pašalintas iš Pirkimo procedūros pagal Viešųjų pirkimų įstatymo 46 straipsnio 1 dalį.</w:t>
            </w:r>
          </w:p>
          <w:p w14:paraId="798CAA6E" w14:textId="79F5DD86" w:rsidR="006B155B" w:rsidRPr="00450237" w:rsidRDefault="006B155B" w:rsidP="00450237">
            <w:pPr>
              <w:jc w:val="both"/>
              <w:rPr>
                <w:rFonts w:eastAsia="Arial"/>
                <w:kern w:val="2"/>
                <w:szCs w:val="24"/>
              </w:rPr>
            </w:pPr>
          </w:p>
        </w:tc>
      </w:tr>
      <w:tr w:rsidR="006B155B" w:rsidRPr="00450237" w14:paraId="7BFB02E1" w14:textId="77777777" w:rsidTr="00455AA7">
        <w:trPr>
          <w:trHeight w:val="300"/>
        </w:trPr>
        <w:tc>
          <w:tcPr>
            <w:tcW w:w="9535" w:type="dxa"/>
            <w:gridSpan w:val="3"/>
          </w:tcPr>
          <w:p w14:paraId="71C05EA0" w14:textId="180A37E3" w:rsidR="006B155B" w:rsidRPr="00450237" w:rsidRDefault="006B155B" w:rsidP="00450237">
            <w:pPr>
              <w:jc w:val="center"/>
              <w:rPr>
                <w:kern w:val="2"/>
                <w:szCs w:val="24"/>
              </w:rPr>
            </w:pPr>
            <w:r w:rsidRPr="00450237">
              <w:rPr>
                <w:b/>
                <w:kern w:val="2"/>
                <w:szCs w:val="24"/>
              </w:rPr>
              <w:lastRenderedPageBreak/>
              <w:t xml:space="preserve">13. APLINKOS APSAUGOS IR SOCIALINIAI KRITERIJAI </w:t>
            </w:r>
          </w:p>
        </w:tc>
      </w:tr>
      <w:tr w:rsidR="006B155B" w:rsidRPr="00450237" w14:paraId="067424A1" w14:textId="77777777" w:rsidTr="00210A19">
        <w:trPr>
          <w:trHeight w:val="300"/>
        </w:trPr>
        <w:tc>
          <w:tcPr>
            <w:tcW w:w="1988" w:type="dxa"/>
          </w:tcPr>
          <w:p w14:paraId="67AA5B29" w14:textId="1E64397B" w:rsidR="006B155B" w:rsidRPr="00450237" w:rsidRDefault="006B155B" w:rsidP="00450237">
            <w:pPr>
              <w:rPr>
                <w:b/>
                <w:kern w:val="2"/>
                <w:szCs w:val="24"/>
              </w:rPr>
            </w:pPr>
            <w:r w:rsidRPr="00450237">
              <w:rPr>
                <w:b/>
                <w:kern w:val="2"/>
                <w:szCs w:val="24"/>
              </w:rPr>
              <w:t xml:space="preserve">13.1. Su perkamomis paslaugomis susiję aplinkos apsaugos kriterijai </w:t>
            </w:r>
          </w:p>
        </w:tc>
        <w:tc>
          <w:tcPr>
            <w:tcW w:w="7547" w:type="dxa"/>
            <w:gridSpan w:val="2"/>
          </w:tcPr>
          <w:p w14:paraId="18E78F60" w14:textId="2B3D8E66" w:rsidR="006B155B" w:rsidRPr="00450237" w:rsidRDefault="00F60DE8" w:rsidP="00C054B4">
            <w:pPr>
              <w:jc w:val="both"/>
              <w:rPr>
                <w:kern w:val="2"/>
                <w:szCs w:val="24"/>
              </w:rPr>
            </w:pPr>
            <w:r w:rsidRPr="00F60DE8">
              <w:rPr>
                <w:kern w:val="2"/>
                <w:szCs w:val="24"/>
              </w:rPr>
              <w:t>Paslaugos laikomos žaliomis pagal Aplinkos apsaugos kriterijų taikymo, vykdant žaliuosius pirkimus, tvarkos aprašo 4.4.3 papunktį</w:t>
            </w:r>
            <w:r w:rsidR="00F54EC2">
              <w:rPr>
                <w:kern w:val="2"/>
                <w:szCs w:val="24"/>
              </w:rPr>
              <w:t xml:space="preserve">: </w:t>
            </w:r>
            <w:r w:rsidR="00245430" w:rsidRPr="00245430">
              <w:rPr>
                <w:kern w:val="2"/>
                <w:szCs w:val="24"/>
              </w:rPr>
              <w:t>perkama tik nematerialaus pobūdžio (intelektinė) ar kitokia paslauga, nesusijusi su materialaus objekto sukūrimu, kurios teikimo metu nėra numatomas reikšmingas neigiamas poveikis aplinkai, nesukuriamas taršos šaltinis ir negeneruojamos atliekos</w:t>
            </w:r>
            <w:r w:rsidR="00D87C11">
              <w:rPr>
                <w:kern w:val="2"/>
                <w:szCs w:val="24"/>
              </w:rPr>
              <w:t>.</w:t>
            </w:r>
          </w:p>
        </w:tc>
      </w:tr>
      <w:tr w:rsidR="006B155B" w:rsidRPr="00450237" w14:paraId="2F495470" w14:textId="77777777" w:rsidTr="00210A19">
        <w:trPr>
          <w:trHeight w:val="300"/>
        </w:trPr>
        <w:tc>
          <w:tcPr>
            <w:tcW w:w="1988" w:type="dxa"/>
          </w:tcPr>
          <w:p w14:paraId="30ADE44B" w14:textId="77777777" w:rsidR="006B155B" w:rsidRPr="00450237" w:rsidRDefault="006B155B" w:rsidP="00450237">
            <w:pPr>
              <w:rPr>
                <w:b/>
                <w:kern w:val="2"/>
                <w:szCs w:val="24"/>
              </w:rPr>
            </w:pPr>
            <w:r w:rsidRPr="00450237">
              <w:rPr>
                <w:b/>
                <w:kern w:val="2"/>
                <w:szCs w:val="24"/>
              </w:rPr>
              <w:t>13.2. Su perkamomis Paslaugomis susiję socialiniai kriterijai</w:t>
            </w:r>
          </w:p>
        </w:tc>
        <w:tc>
          <w:tcPr>
            <w:tcW w:w="7547" w:type="dxa"/>
            <w:gridSpan w:val="2"/>
          </w:tcPr>
          <w:p w14:paraId="1A1BE6BE" w14:textId="77777777" w:rsidR="006B155B" w:rsidRPr="00450237" w:rsidRDefault="006B155B" w:rsidP="00450237">
            <w:pPr>
              <w:rPr>
                <w:kern w:val="2"/>
                <w:szCs w:val="24"/>
                <w:shd w:val="clear" w:color="auto" w:fill="FFFFFF"/>
              </w:rPr>
            </w:pPr>
            <w:r w:rsidRPr="00450237">
              <w:rPr>
                <w:kern w:val="2"/>
                <w:szCs w:val="24"/>
                <w:shd w:val="clear" w:color="auto" w:fill="FFFFFF"/>
              </w:rPr>
              <w:t>Netaikoma</w:t>
            </w:r>
          </w:p>
          <w:p w14:paraId="01A197CD" w14:textId="24A89EF8" w:rsidR="006B155B" w:rsidRPr="00450237" w:rsidRDefault="006B155B" w:rsidP="00450237">
            <w:pPr>
              <w:rPr>
                <w:kern w:val="2"/>
                <w:szCs w:val="24"/>
              </w:rPr>
            </w:pPr>
          </w:p>
        </w:tc>
      </w:tr>
      <w:tr w:rsidR="006B155B" w:rsidRPr="00450237" w14:paraId="33B416FE" w14:textId="77777777" w:rsidTr="00455AA7">
        <w:trPr>
          <w:trHeight w:val="300"/>
        </w:trPr>
        <w:tc>
          <w:tcPr>
            <w:tcW w:w="9535" w:type="dxa"/>
            <w:gridSpan w:val="3"/>
          </w:tcPr>
          <w:p w14:paraId="2B3912AC" w14:textId="77777777" w:rsidR="006B155B" w:rsidRPr="00450237" w:rsidRDefault="006B155B" w:rsidP="00450237">
            <w:pPr>
              <w:jc w:val="center"/>
              <w:rPr>
                <w:b/>
                <w:kern w:val="2"/>
                <w:szCs w:val="24"/>
              </w:rPr>
            </w:pPr>
            <w:r w:rsidRPr="00450237">
              <w:rPr>
                <w:b/>
                <w:kern w:val="2"/>
                <w:szCs w:val="24"/>
              </w:rPr>
              <w:t xml:space="preserve">14. BENDRŲJŲ SĄLYGŲ PAKEITIMAI IR PAPILDYMAI </w:t>
            </w:r>
          </w:p>
          <w:p w14:paraId="478E287D" w14:textId="73E75BEB" w:rsidR="006B155B" w:rsidRPr="00450237" w:rsidRDefault="006B155B" w:rsidP="00450237">
            <w:pPr>
              <w:jc w:val="center"/>
              <w:rPr>
                <w:kern w:val="2"/>
                <w:szCs w:val="24"/>
              </w:rPr>
            </w:pPr>
          </w:p>
        </w:tc>
      </w:tr>
      <w:tr w:rsidR="006B155B" w:rsidRPr="00450237" w14:paraId="2B08888A" w14:textId="77777777" w:rsidTr="00210A19">
        <w:trPr>
          <w:trHeight w:val="300"/>
        </w:trPr>
        <w:tc>
          <w:tcPr>
            <w:tcW w:w="1988" w:type="dxa"/>
          </w:tcPr>
          <w:p w14:paraId="1EE2ECAF" w14:textId="77777777" w:rsidR="006B155B" w:rsidRPr="00450237" w:rsidRDefault="006B155B" w:rsidP="00450237">
            <w:pPr>
              <w:rPr>
                <w:b/>
                <w:kern w:val="2"/>
                <w:szCs w:val="24"/>
              </w:rPr>
            </w:pPr>
            <w:r w:rsidRPr="00450237">
              <w:rPr>
                <w:b/>
                <w:kern w:val="2"/>
                <w:szCs w:val="24"/>
              </w:rPr>
              <w:t xml:space="preserve">14.1. </w:t>
            </w:r>
          </w:p>
        </w:tc>
        <w:tc>
          <w:tcPr>
            <w:tcW w:w="7547" w:type="dxa"/>
            <w:gridSpan w:val="2"/>
          </w:tcPr>
          <w:p w14:paraId="70AA5313" w14:textId="7F040AFC" w:rsidR="006B155B" w:rsidRPr="00D9038A" w:rsidRDefault="006B155B" w:rsidP="00450237">
            <w:pPr>
              <w:jc w:val="both"/>
              <w:rPr>
                <w:kern w:val="2"/>
                <w:szCs w:val="24"/>
              </w:rPr>
            </w:pPr>
            <w:r w:rsidRPr="00D9038A">
              <w:rPr>
                <w:kern w:val="2"/>
                <w:szCs w:val="24"/>
              </w:rPr>
              <w:t>Šalys susitaria pakeisti Sutarties Bendrųjų sąlygų 6.2.3</w:t>
            </w:r>
            <w:r w:rsidR="005E6A68" w:rsidRPr="00D9038A">
              <w:rPr>
                <w:kern w:val="2"/>
                <w:szCs w:val="24"/>
              </w:rPr>
              <w:t>.</w:t>
            </w:r>
            <w:r w:rsidR="00424C15" w:rsidRPr="00D9038A">
              <w:rPr>
                <w:kern w:val="2"/>
                <w:szCs w:val="24"/>
              </w:rPr>
              <w:t>1</w:t>
            </w:r>
            <w:r w:rsidRPr="00D9038A">
              <w:rPr>
                <w:kern w:val="2"/>
                <w:szCs w:val="24"/>
              </w:rPr>
              <w:t xml:space="preserve"> punktą ir išdėstyti jį nauja redakcija:</w:t>
            </w:r>
          </w:p>
          <w:p w14:paraId="20C46FFA" w14:textId="6940F4FC" w:rsidR="006866AE" w:rsidRPr="009022DC" w:rsidRDefault="006B155B" w:rsidP="00D9038A">
            <w:pPr>
              <w:widowControl w:val="0"/>
              <w:tabs>
                <w:tab w:val="left" w:pos="567"/>
                <w:tab w:val="left" w:pos="709"/>
                <w:tab w:val="left" w:pos="851"/>
                <w:tab w:val="left" w:pos="992"/>
                <w:tab w:val="left" w:pos="1134"/>
              </w:tabs>
              <w:jc w:val="both"/>
              <w:rPr>
                <w:szCs w:val="24"/>
              </w:rPr>
            </w:pPr>
            <w:r w:rsidRPr="00D9038A">
              <w:rPr>
                <w:kern w:val="2"/>
                <w:szCs w:val="24"/>
              </w:rPr>
              <w:t>„</w:t>
            </w:r>
            <w:r w:rsidR="00AB2E65" w:rsidRPr="00D9038A">
              <w:rPr>
                <w:szCs w:val="24"/>
              </w:rPr>
              <w:t xml:space="preserve">6.2.3.1. </w:t>
            </w:r>
            <w:r w:rsidR="00706355" w:rsidRPr="00D9038A">
              <w:rPr>
                <w:szCs w:val="24"/>
              </w:rPr>
              <w:t>per 5</w:t>
            </w:r>
            <w:r w:rsidR="00706355" w:rsidRPr="00450237">
              <w:rPr>
                <w:szCs w:val="24"/>
              </w:rPr>
              <w:t xml:space="preserve"> (penkias) darbo dienas nuo </w:t>
            </w:r>
            <w:r w:rsidR="009022DC">
              <w:rPr>
                <w:szCs w:val="24"/>
              </w:rPr>
              <w:t>P</w:t>
            </w:r>
            <w:r w:rsidR="00706355" w:rsidRPr="00450237">
              <w:rPr>
                <w:szCs w:val="24"/>
              </w:rPr>
              <w:t>aslaugų perdavimo–priėmimo akto ir dokumentų gavimo juos įvertin</w:t>
            </w:r>
            <w:r w:rsidR="00AE776D" w:rsidRPr="00450237">
              <w:rPr>
                <w:szCs w:val="24"/>
              </w:rPr>
              <w:t>ti</w:t>
            </w:r>
            <w:r w:rsidR="00706355" w:rsidRPr="00450237">
              <w:rPr>
                <w:szCs w:val="24"/>
              </w:rPr>
              <w:t>, pasiraš</w:t>
            </w:r>
            <w:r w:rsidR="00AE776D" w:rsidRPr="00450237">
              <w:rPr>
                <w:szCs w:val="24"/>
              </w:rPr>
              <w:t>yti</w:t>
            </w:r>
            <w:r w:rsidR="00706355" w:rsidRPr="00450237">
              <w:rPr>
                <w:szCs w:val="24"/>
              </w:rPr>
              <w:t xml:space="preserve"> </w:t>
            </w:r>
            <w:r w:rsidR="009022DC">
              <w:rPr>
                <w:szCs w:val="24"/>
              </w:rPr>
              <w:t>P</w:t>
            </w:r>
            <w:r w:rsidR="00706355" w:rsidRPr="00450237">
              <w:rPr>
                <w:szCs w:val="24"/>
              </w:rPr>
              <w:t>aslaugų perdavimo–priėmimo aktą arba pateik</w:t>
            </w:r>
            <w:r w:rsidR="00AE776D" w:rsidRPr="00450237">
              <w:rPr>
                <w:szCs w:val="24"/>
              </w:rPr>
              <w:t>ti</w:t>
            </w:r>
            <w:r w:rsidR="00706355" w:rsidRPr="00450237">
              <w:rPr>
                <w:szCs w:val="24"/>
              </w:rPr>
              <w:t xml:space="preserve"> motyvuotą atsisakymą jį pasirašyti</w:t>
            </w:r>
            <w:r w:rsidR="00706355" w:rsidRPr="0070203C">
              <w:rPr>
                <w:color w:val="000000" w:themeColor="text1"/>
                <w:szCs w:val="24"/>
              </w:rPr>
              <w:t>, nurodydama</w:t>
            </w:r>
            <w:r w:rsidR="00D12B38" w:rsidRPr="0070203C">
              <w:rPr>
                <w:color w:val="000000" w:themeColor="text1"/>
                <w:szCs w:val="24"/>
              </w:rPr>
              <w:t>s</w:t>
            </w:r>
            <w:r w:rsidR="00706355" w:rsidRPr="0070203C">
              <w:rPr>
                <w:color w:val="000000" w:themeColor="text1"/>
                <w:szCs w:val="24"/>
              </w:rPr>
              <w:t xml:space="preserve"> </w:t>
            </w:r>
            <w:r w:rsidR="00706355" w:rsidRPr="00450237">
              <w:rPr>
                <w:szCs w:val="24"/>
              </w:rPr>
              <w:t>nustatytus trūkumus.</w:t>
            </w:r>
          </w:p>
        </w:tc>
      </w:tr>
      <w:tr w:rsidR="006B155B" w:rsidRPr="00450237" w14:paraId="72EE98F4" w14:textId="77777777" w:rsidTr="00210A19">
        <w:trPr>
          <w:trHeight w:val="300"/>
        </w:trPr>
        <w:tc>
          <w:tcPr>
            <w:tcW w:w="1988" w:type="dxa"/>
          </w:tcPr>
          <w:p w14:paraId="016AE1E4" w14:textId="77777777" w:rsidR="006B155B" w:rsidRPr="00450237" w:rsidRDefault="006B155B" w:rsidP="00450237">
            <w:pPr>
              <w:rPr>
                <w:b/>
                <w:kern w:val="2"/>
                <w:szCs w:val="24"/>
              </w:rPr>
            </w:pPr>
            <w:r w:rsidRPr="00450237">
              <w:rPr>
                <w:b/>
                <w:kern w:val="2"/>
                <w:szCs w:val="24"/>
              </w:rPr>
              <w:t>14.2.</w:t>
            </w:r>
          </w:p>
        </w:tc>
        <w:tc>
          <w:tcPr>
            <w:tcW w:w="7547" w:type="dxa"/>
            <w:gridSpan w:val="2"/>
          </w:tcPr>
          <w:p w14:paraId="142D491A" w14:textId="70433FA6" w:rsidR="006B155B" w:rsidRPr="00450237" w:rsidRDefault="006B155B" w:rsidP="00450237">
            <w:pPr>
              <w:jc w:val="both"/>
              <w:rPr>
                <w:kern w:val="2"/>
                <w:szCs w:val="24"/>
              </w:rPr>
            </w:pPr>
            <w:r w:rsidRPr="00450237">
              <w:rPr>
                <w:kern w:val="2"/>
                <w:szCs w:val="24"/>
              </w:rPr>
              <w:t>Šalys susitaria papildyti Sutarties Bendrąsias sąlygas</w:t>
            </w:r>
            <w:r w:rsidR="0054345E">
              <w:rPr>
                <w:kern w:val="2"/>
                <w:szCs w:val="24"/>
              </w:rPr>
              <w:t xml:space="preserve"> nurodytu punktu</w:t>
            </w:r>
            <w:r w:rsidRPr="00450237">
              <w:rPr>
                <w:kern w:val="2"/>
                <w:szCs w:val="24"/>
              </w:rPr>
              <w:t xml:space="preserve">, tačiau kitų punktų numeracijos nekeisti: </w:t>
            </w:r>
            <w:r w:rsidR="00096225" w:rsidRPr="00450237">
              <w:rPr>
                <w:kern w:val="2"/>
                <w:szCs w:val="24"/>
              </w:rPr>
              <w:t>netaikoma.</w:t>
            </w:r>
          </w:p>
          <w:p w14:paraId="520708EF" w14:textId="35BE339F" w:rsidR="006B155B" w:rsidRPr="00450237" w:rsidRDefault="006B155B" w:rsidP="00450237">
            <w:pPr>
              <w:jc w:val="both"/>
              <w:rPr>
                <w:kern w:val="2"/>
                <w:szCs w:val="24"/>
              </w:rPr>
            </w:pPr>
          </w:p>
        </w:tc>
      </w:tr>
      <w:tr w:rsidR="006B155B" w:rsidRPr="00450237" w14:paraId="15AFF044" w14:textId="77777777" w:rsidTr="00210A19">
        <w:trPr>
          <w:trHeight w:val="300"/>
        </w:trPr>
        <w:tc>
          <w:tcPr>
            <w:tcW w:w="1988" w:type="dxa"/>
          </w:tcPr>
          <w:p w14:paraId="466ECA91" w14:textId="77777777" w:rsidR="006B155B" w:rsidRPr="00450237" w:rsidRDefault="006B155B" w:rsidP="00450237">
            <w:pPr>
              <w:rPr>
                <w:b/>
                <w:kern w:val="2"/>
                <w:szCs w:val="24"/>
              </w:rPr>
            </w:pPr>
            <w:r w:rsidRPr="00450237">
              <w:rPr>
                <w:b/>
                <w:kern w:val="2"/>
                <w:szCs w:val="24"/>
              </w:rPr>
              <w:t>14.3.</w:t>
            </w:r>
          </w:p>
        </w:tc>
        <w:tc>
          <w:tcPr>
            <w:tcW w:w="7547" w:type="dxa"/>
            <w:gridSpan w:val="2"/>
          </w:tcPr>
          <w:p w14:paraId="607560FA" w14:textId="567BC0FE" w:rsidR="006B155B" w:rsidRPr="00450237" w:rsidRDefault="006B155B" w:rsidP="00450237">
            <w:pPr>
              <w:jc w:val="both"/>
              <w:rPr>
                <w:kern w:val="2"/>
                <w:szCs w:val="24"/>
              </w:rPr>
            </w:pPr>
            <w:r w:rsidRPr="00450237">
              <w:rPr>
                <w:kern w:val="2"/>
                <w:szCs w:val="24"/>
              </w:rPr>
              <w:t xml:space="preserve">Šalys susitaria išbraukti nurodytą Sutarties Bendrųjų sąlygų punktą, tačiau kitų punktų numeracijos nekeisti: </w:t>
            </w:r>
            <w:r w:rsidR="00096225" w:rsidRPr="00450237">
              <w:rPr>
                <w:kern w:val="2"/>
                <w:szCs w:val="24"/>
              </w:rPr>
              <w:t>n</w:t>
            </w:r>
            <w:r w:rsidRPr="00450237">
              <w:rPr>
                <w:kern w:val="2"/>
                <w:szCs w:val="24"/>
              </w:rPr>
              <w:t>etaikoma.</w:t>
            </w:r>
          </w:p>
          <w:p w14:paraId="6698F9B1" w14:textId="19F5FD0D" w:rsidR="006B155B" w:rsidRPr="00450237" w:rsidRDefault="006B155B" w:rsidP="00450237">
            <w:pPr>
              <w:rPr>
                <w:kern w:val="2"/>
                <w:szCs w:val="24"/>
              </w:rPr>
            </w:pPr>
          </w:p>
        </w:tc>
      </w:tr>
      <w:tr w:rsidR="006B155B" w:rsidRPr="00450237" w14:paraId="1E37D0AD" w14:textId="77777777" w:rsidTr="00210A19">
        <w:trPr>
          <w:trHeight w:val="300"/>
        </w:trPr>
        <w:tc>
          <w:tcPr>
            <w:tcW w:w="1988" w:type="dxa"/>
          </w:tcPr>
          <w:p w14:paraId="099358AB" w14:textId="7BAB4EA7" w:rsidR="006B155B" w:rsidRPr="00450237" w:rsidRDefault="006B155B" w:rsidP="00450237">
            <w:pPr>
              <w:rPr>
                <w:b/>
                <w:kern w:val="2"/>
                <w:szCs w:val="24"/>
              </w:rPr>
            </w:pPr>
            <w:r w:rsidRPr="00450237">
              <w:rPr>
                <w:b/>
                <w:kern w:val="2"/>
                <w:szCs w:val="24"/>
              </w:rPr>
              <w:t>14.4.</w:t>
            </w:r>
          </w:p>
        </w:tc>
        <w:tc>
          <w:tcPr>
            <w:tcW w:w="7547" w:type="dxa"/>
            <w:gridSpan w:val="2"/>
          </w:tcPr>
          <w:p w14:paraId="61744345" w14:textId="77777777" w:rsidR="006B155B" w:rsidRPr="00450237" w:rsidRDefault="006B155B" w:rsidP="00450237">
            <w:pPr>
              <w:jc w:val="both"/>
              <w:rPr>
                <w:kern w:val="2"/>
                <w:szCs w:val="24"/>
              </w:rPr>
            </w:pPr>
            <w:r w:rsidRPr="00450237">
              <w:rPr>
                <w:kern w:val="2"/>
                <w:szCs w:val="24"/>
              </w:rPr>
              <w:t>Sutarties Bendrosiose sąlygose nurodytos alternatyvios nuostatos (su prierašu „jei taikoma“ ir pan.) taikomos tik tokiu atveju, jeigu jos konkrečiai aprašomos Sutarties Specialiosiose sąlygose arba prieduose.</w:t>
            </w:r>
          </w:p>
          <w:p w14:paraId="74BD5376" w14:textId="77777777" w:rsidR="006B155B" w:rsidRPr="00450237" w:rsidRDefault="006B155B" w:rsidP="00450237">
            <w:pPr>
              <w:jc w:val="both"/>
              <w:rPr>
                <w:kern w:val="2"/>
                <w:szCs w:val="24"/>
              </w:rPr>
            </w:pPr>
          </w:p>
        </w:tc>
      </w:tr>
      <w:tr w:rsidR="006B155B" w:rsidRPr="00450237" w14:paraId="473A8DCA" w14:textId="77777777" w:rsidTr="00E45BC6">
        <w:trPr>
          <w:trHeight w:val="300"/>
        </w:trPr>
        <w:tc>
          <w:tcPr>
            <w:tcW w:w="9535" w:type="dxa"/>
            <w:gridSpan w:val="3"/>
          </w:tcPr>
          <w:p w14:paraId="71182B1B" w14:textId="0E0CC871" w:rsidR="006B155B" w:rsidRPr="00450237" w:rsidRDefault="006B155B" w:rsidP="00450237">
            <w:pPr>
              <w:jc w:val="center"/>
              <w:rPr>
                <w:color w:val="000000"/>
                <w:kern w:val="2"/>
                <w:szCs w:val="24"/>
              </w:rPr>
            </w:pPr>
            <w:r w:rsidRPr="00450237">
              <w:rPr>
                <w:b/>
                <w:kern w:val="2"/>
                <w:szCs w:val="24"/>
              </w:rPr>
              <w:t>1</w:t>
            </w:r>
            <w:r w:rsidR="00096225" w:rsidRPr="00450237">
              <w:rPr>
                <w:b/>
                <w:kern w:val="2"/>
                <w:szCs w:val="24"/>
                <w:lang w:val="en-US"/>
              </w:rPr>
              <w:t>5</w:t>
            </w:r>
            <w:r w:rsidRPr="00450237">
              <w:rPr>
                <w:b/>
                <w:kern w:val="2"/>
                <w:szCs w:val="24"/>
              </w:rPr>
              <w:t>. SUTARTIES PRIEDAI</w:t>
            </w:r>
          </w:p>
        </w:tc>
      </w:tr>
      <w:tr w:rsidR="006B155B" w:rsidRPr="00450237" w14:paraId="145C61C7" w14:textId="77777777" w:rsidTr="00210A19">
        <w:trPr>
          <w:trHeight w:val="300"/>
        </w:trPr>
        <w:tc>
          <w:tcPr>
            <w:tcW w:w="1988" w:type="dxa"/>
          </w:tcPr>
          <w:p w14:paraId="5CECF51A" w14:textId="7C3029D2" w:rsidR="006B155B" w:rsidRPr="00450237" w:rsidRDefault="006B155B" w:rsidP="00450237">
            <w:pPr>
              <w:jc w:val="center"/>
              <w:rPr>
                <w:b/>
                <w:kern w:val="2"/>
                <w:szCs w:val="24"/>
              </w:rPr>
            </w:pPr>
            <w:r w:rsidRPr="00450237">
              <w:rPr>
                <w:b/>
                <w:kern w:val="2"/>
                <w:szCs w:val="24"/>
              </w:rPr>
              <w:t>1</w:t>
            </w:r>
            <w:r w:rsidR="00096225" w:rsidRPr="00450237">
              <w:rPr>
                <w:b/>
                <w:kern w:val="2"/>
                <w:szCs w:val="24"/>
              </w:rPr>
              <w:t>5.</w:t>
            </w:r>
            <w:r w:rsidRPr="00450237">
              <w:rPr>
                <w:b/>
                <w:kern w:val="2"/>
                <w:szCs w:val="24"/>
              </w:rPr>
              <w:t xml:space="preserve">1. Priedas </w:t>
            </w:r>
          </w:p>
          <w:p w14:paraId="5628553E" w14:textId="76B01A46" w:rsidR="006B155B" w:rsidRPr="00450237" w:rsidRDefault="006B155B" w:rsidP="00450237">
            <w:pPr>
              <w:jc w:val="center"/>
              <w:rPr>
                <w:b/>
                <w:kern w:val="2"/>
                <w:szCs w:val="24"/>
              </w:rPr>
            </w:pPr>
            <w:r w:rsidRPr="00450237">
              <w:rPr>
                <w:b/>
                <w:kern w:val="2"/>
                <w:szCs w:val="24"/>
              </w:rPr>
              <w:t>Nr. 1</w:t>
            </w:r>
          </w:p>
        </w:tc>
        <w:tc>
          <w:tcPr>
            <w:tcW w:w="7547" w:type="dxa"/>
            <w:gridSpan w:val="2"/>
          </w:tcPr>
          <w:p w14:paraId="645B0F07" w14:textId="7ADC48E9" w:rsidR="006B155B" w:rsidRPr="005E0D98" w:rsidRDefault="006B155B" w:rsidP="00450237">
            <w:pPr>
              <w:jc w:val="both"/>
              <w:rPr>
                <w:color w:val="000000"/>
                <w:kern w:val="2"/>
                <w:szCs w:val="24"/>
              </w:rPr>
            </w:pPr>
            <w:r w:rsidRPr="00450237">
              <w:rPr>
                <w:szCs w:val="24"/>
              </w:rPr>
              <w:t xml:space="preserve">Prevencinės mokymų programos, skirtos seksualinio smurto prieš vaikus prevencijai ir atpažinimui, teisių suteikimo arba naujos prevencinės mokymų programos sukūrimo ir naudojimo teisių suteikimo, metodinės medžiagos parengimo ir </w:t>
            </w:r>
            <w:r w:rsidR="005E0D98">
              <w:rPr>
                <w:szCs w:val="24"/>
              </w:rPr>
              <w:t>V</w:t>
            </w:r>
            <w:r w:rsidRPr="00450237">
              <w:rPr>
                <w:szCs w:val="24"/>
              </w:rPr>
              <w:t xml:space="preserve">alstybės vaiko teisių apsaugos ir įvaikinimo tarnybos prie </w:t>
            </w:r>
            <w:r w:rsidR="005E0D98">
              <w:rPr>
                <w:szCs w:val="24"/>
              </w:rPr>
              <w:t>S</w:t>
            </w:r>
            <w:r w:rsidRPr="00450237">
              <w:rPr>
                <w:szCs w:val="24"/>
              </w:rPr>
              <w:t>ocialinės apsaugos ir darbo ministerijos specialistų parengimo</w:t>
            </w:r>
            <w:r w:rsidRPr="00450237">
              <w:rPr>
                <w:b/>
                <w:bCs/>
                <w:szCs w:val="24"/>
              </w:rPr>
              <w:t xml:space="preserve"> </w:t>
            </w:r>
            <w:r w:rsidRPr="00450237">
              <w:rPr>
                <w:color w:val="000000"/>
                <w:kern w:val="2"/>
                <w:szCs w:val="24"/>
              </w:rPr>
              <w:t>paslaugų techninė specifikacija.</w:t>
            </w:r>
          </w:p>
        </w:tc>
      </w:tr>
      <w:tr w:rsidR="006B155B" w:rsidRPr="00450237" w14:paraId="16F8A13A" w14:textId="77777777" w:rsidTr="00210A19">
        <w:trPr>
          <w:trHeight w:val="300"/>
        </w:trPr>
        <w:tc>
          <w:tcPr>
            <w:tcW w:w="1988" w:type="dxa"/>
          </w:tcPr>
          <w:p w14:paraId="1EB97F17" w14:textId="37BCE418" w:rsidR="006B155B" w:rsidRPr="00450237" w:rsidRDefault="006B155B" w:rsidP="00450237">
            <w:pPr>
              <w:jc w:val="center"/>
              <w:rPr>
                <w:b/>
                <w:kern w:val="2"/>
                <w:szCs w:val="24"/>
              </w:rPr>
            </w:pPr>
            <w:r w:rsidRPr="00450237">
              <w:rPr>
                <w:b/>
                <w:kern w:val="2"/>
                <w:szCs w:val="24"/>
              </w:rPr>
              <w:t>1</w:t>
            </w:r>
            <w:r w:rsidR="00096225" w:rsidRPr="00450237">
              <w:rPr>
                <w:b/>
                <w:kern w:val="2"/>
                <w:szCs w:val="24"/>
              </w:rPr>
              <w:t>5</w:t>
            </w:r>
            <w:r w:rsidRPr="00450237">
              <w:rPr>
                <w:b/>
                <w:kern w:val="2"/>
                <w:szCs w:val="24"/>
              </w:rPr>
              <w:t xml:space="preserve">.2. Priedas </w:t>
            </w:r>
          </w:p>
          <w:p w14:paraId="371FC7CA" w14:textId="0983C216" w:rsidR="006B155B" w:rsidRPr="00450237" w:rsidRDefault="006B155B" w:rsidP="00450237">
            <w:pPr>
              <w:jc w:val="center"/>
              <w:rPr>
                <w:b/>
                <w:kern w:val="2"/>
                <w:szCs w:val="24"/>
              </w:rPr>
            </w:pPr>
            <w:r w:rsidRPr="00450237">
              <w:rPr>
                <w:b/>
                <w:kern w:val="2"/>
                <w:szCs w:val="24"/>
              </w:rPr>
              <w:t>Nr. 2</w:t>
            </w:r>
          </w:p>
        </w:tc>
        <w:tc>
          <w:tcPr>
            <w:tcW w:w="7547" w:type="dxa"/>
            <w:gridSpan w:val="2"/>
          </w:tcPr>
          <w:p w14:paraId="59406892" w14:textId="1759A947" w:rsidR="006B155B" w:rsidRPr="005E0D98" w:rsidRDefault="006B155B" w:rsidP="00450237">
            <w:pPr>
              <w:jc w:val="both"/>
              <w:rPr>
                <w:color w:val="000000"/>
                <w:kern w:val="2"/>
                <w:szCs w:val="24"/>
              </w:rPr>
            </w:pPr>
            <w:r w:rsidRPr="00450237">
              <w:rPr>
                <w:color w:val="000000"/>
                <w:kern w:val="2"/>
                <w:szCs w:val="24"/>
              </w:rPr>
              <w:t>Pasiūlymas</w:t>
            </w:r>
            <w:r w:rsidRPr="00450237">
              <w:rPr>
                <w:szCs w:val="24"/>
              </w:rPr>
              <w:t xml:space="preserve"> Prevencinės mokymų programos, skirtos seksualinio smurto prieš vaikus prevencijai ir atpažinimui, teisių suteikimo arba naujos prevencinės mokymų programos sukūrimo ir naudojimo teisių suteikimo, metodinės medžiagos parengimo ir </w:t>
            </w:r>
            <w:r w:rsidR="005E0D98">
              <w:rPr>
                <w:szCs w:val="24"/>
              </w:rPr>
              <w:t>V</w:t>
            </w:r>
            <w:r w:rsidRPr="00450237">
              <w:rPr>
                <w:szCs w:val="24"/>
              </w:rPr>
              <w:t xml:space="preserve">alstybės vaiko teisių apsaugos ir </w:t>
            </w:r>
            <w:r w:rsidRPr="00450237">
              <w:rPr>
                <w:szCs w:val="24"/>
              </w:rPr>
              <w:lastRenderedPageBreak/>
              <w:t xml:space="preserve">įvaikinimo tarnybos prie </w:t>
            </w:r>
            <w:r w:rsidR="005E0D98">
              <w:rPr>
                <w:szCs w:val="24"/>
              </w:rPr>
              <w:t>S</w:t>
            </w:r>
            <w:r w:rsidRPr="00450237">
              <w:rPr>
                <w:szCs w:val="24"/>
              </w:rPr>
              <w:t>ocialinės apsaugos ir darbo ministerijos specialistų parengimo</w:t>
            </w:r>
            <w:r w:rsidRPr="00450237">
              <w:rPr>
                <w:b/>
                <w:bCs/>
                <w:szCs w:val="24"/>
              </w:rPr>
              <w:t xml:space="preserve"> </w:t>
            </w:r>
            <w:r w:rsidRPr="00450237">
              <w:rPr>
                <w:color w:val="000000"/>
                <w:kern w:val="2"/>
                <w:szCs w:val="24"/>
              </w:rPr>
              <w:t>paslaugų pirkimui.</w:t>
            </w:r>
          </w:p>
        </w:tc>
      </w:tr>
      <w:tr w:rsidR="006B155B" w:rsidRPr="00450237" w14:paraId="1275741E" w14:textId="77777777" w:rsidTr="00210A19">
        <w:trPr>
          <w:trHeight w:val="300"/>
        </w:trPr>
        <w:tc>
          <w:tcPr>
            <w:tcW w:w="1988" w:type="dxa"/>
          </w:tcPr>
          <w:p w14:paraId="2B4B89E5" w14:textId="34E70AE8" w:rsidR="006B155B" w:rsidRPr="00450237" w:rsidRDefault="006B155B" w:rsidP="00450237">
            <w:pPr>
              <w:jc w:val="center"/>
              <w:rPr>
                <w:b/>
                <w:kern w:val="2"/>
                <w:szCs w:val="24"/>
              </w:rPr>
            </w:pPr>
            <w:r w:rsidRPr="00450237">
              <w:rPr>
                <w:b/>
                <w:kern w:val="2"/>
                <w:szCs w:val="24"/>
              </w:rPr>
              <w:lastRenderedPageBreak/>
              <w:t>1</w:t>
            </w:r>
            <w:r w:rsidR="00096225" w:rsidRPr="00450237">
              <w:rPr>
                <w:b/>
                <w:kern w:val="2"/>
                <w:szCs w:val="24"/>
              </w:rPr>
              <w:t>5</w:t>
            </w:r>
            <w:r w:rsidRPr="00450237">
              <w:rPr>
                <w:b/>
                <w:kern w:val="2"/>
                <w:szCs w:val="24"/>
              </w:rPr>
              <w:t xml:space="preserve">.3. Priedas </w:t>
            </w:r>
          </w:p>
          <w:p w14:paraId="5B4DEF08" w14:textId="4D4D5891" w:rsidR="006B155B" w:rsidRPr="00450237" w:rsidRDefault="006B155B" w:rsidP="00450237">
            <w:pPr>
              <w:jc w:val="center"/>
              <w:rPr>
                <w:b/>
                <w:kern w:val="2"/>
                <w:szCs w:val="24"/>
              </w:rPr>
            </w:pPr>
            <w:r w:rsidRPr="00450237">
              <w:rPr>
                <w:b/>
                <w:kern w:val="2"/>
                <w:szCs w:val="24"/>
              </w:rPr>
              <w:t>Nr. 3</w:t>
            </w:r>
          </w:p>
        </w:tc>
        <w:tc>
          <w:tcPr>
            <w:tcW w:w="7547" w:type="dxa"/>
            <w:gridSpan w:val="2"/>
          </w:tcPr>
          <w:p w14:paraId="215F58B1" w14:textId="77777777" w:rsidR="006B155B" w:rsidRPr="00450237" w:rsidRDefault="006B155B" w:rsidP="00450237">
            <w:pPr>
              <w:rPr>
                <w:kern w:val="2"/>
                <w:szCs w:val="24"/>
              </w:rPr>
            </w:pPr>
            <w:r w:rsidRPr="00450237">
              <w:rPr>
                <w:kern w:val="2"/>
                <w:szCs w:val="24"/>
              </w:rPr>
              <w:t>Sutarties vykdymui pasitelkiami subtiekėjai ir (ar) specialistai.</w:t>
            </w:r>
          </w:p>
          <w:p w14:paraId="57D7F240" w14:textId="6CF3B591" w:rsidR="006B155B" w:rsidRPr="00450237" w:rsidRDefault="006B155B" w:rsidP="00450237">
            <w:pPr>
              <w:rPr>
                <w:b/>
                <w:kern w:val="2"/>
                <w:szCs w:val="24"/>
              </w:rPr>
            </w:pPr>
          </w:p>
        </w:tc>
      </w:tr>
      <w:tr w:rsidR="006B155B" w:rsidRPr="00450237" w14:paraId="57279EC6" w14:textId="77777777" w:rsidTr="00210A19">
        <w:trPr>
          <w:trHeight w:val="300"/>
        </w:trPr>
        <w:tc>
          <w:tcPr>
            <w:tcW w:w="1988" w:type="dxa"/>
          </w:tcPr>
          <w:p w14:paraId="71BEDA57" w14:textId="1D10E8A7" w:rsidR="006B155B" w:rsidRPr="00450237" w:rsidRDefault="006B155B" w:rsidP="00450237">
            <w:pPr>
              <w:jc w:val="center"/>
              <w:rPr>
                <w:b/>
                <w:kern w:val="2"/>
                <w:szCs w:val="24"/>
              </w:rPr>
            </w:pPr>
            <w:r w:rsidRPr="00450237">
              <w:rPr>
                <w:b/>
                <w:kern w:val="2"/>
                <w:szCs w:val="24"/>
              </w:rPr>
              <w:t>1</w:t>
            </w:r>
            <w:r w:rsidR="00096225" w:rsidRPr="00450237">
              <w:rPr>
                <w:b/>
                <w:kern w:val="2"/>
                <w:szCs w:val="24"/>
              </w:rPr>
              <w:t>5</w:t>
            </w:r>
            <w:r w:rsidRPr="00450237">
              <w:rPr>
                <w:b/>
                <w:kern w:val="2"/>
                <w:szCs w:val="24"/>
              </w:rPr>
              <w:t xml:space="preserve">.4. Priedas </w:t>
            </w:r>
          </w:p>
          <w:p w14:paraId="3EF467D5" w14:textId="0BF5DA28" w:rsidR="006B155B" w:rsidRPr="00450237" w:rsidRDefault="006B155B" w:rsidP="00450237">
            <w:pPr>
              <w:jc w:val="center"/>
              <w:rPr>
                <w:b/>
                <w:kern w:val="2"/>
                <w:szCs w:val="24"/>
              </w:rPr>
            </w:pPr>
            <w:r w:rsidRPr="00450237">
              <w:rPr>
                <w:b/>
                <w:kern w:val="2"/>
                <w:szCs w:val="24"/>
              </w:rPr>
              <w:t>Nr. 4</w:t>
            </w:r>
          </w:p>
        </w:tc>
        <w:tc>
          <w:tcPr>
            <w:tcW w:w="7547" w:type="dxa"/>
            <w:gridSpan w:val="2"/>
          </w:tcPr>
          <w:p w14:paraId="2783B6E1" w14:textId="77777777" w:rsidR="006B155B" w:rsidRPr="00450237" w:rsidRDefault="006B155B" w:rsidP="00450237">
            <w:pPr>
              <w:jc w:val="both"/>
              <w:rPr>
                <w:bCs/>
                <w:kern w:val="2"/>
                <w:szCs w:val="24"/>
              </w:rPr>
            </w:pPr>
            <w:r w:rsidRPr="00450237">
              <w:rPr>
                <w:bCs/>
                <w:kern w:val="2"/>
                <w:szCs w:val="24"/>
              </w:rPr>
              <w:t>Paslaugų perdavimo–priėmimo akto pavyzdinė forma.</w:t>
            </w:r>
          </w:p>
          <w:p w14:paraId="4140346A" w14:textId="0201C16E" w:rsidR="006B155B" w:rsidRPr="00450237" w:rsidRDefault="006B155B" w:rsidP="00450237">
            <w:pPr>
              <w:jc w:val="both"/>
              <w:rPr>
                <w:bCs/>
                <w:kern w:val="2"/>
                <w:szCs w:val="24"/>
              </w:rPr>
            </w:pPr>
          </w:p>
        </w:tc>
      </w:tr>
      <w:tr w:rsidR="006B155B" w:rsidRPr="00450237" w14:paraId="4BE7465D" w14:textId="77777777" w:rsidTr="00455AA7">
        <w:tc>
          <w:tcPr>
            <w:tcW w:w="9535" w:type="dxa"/>
            <w:gridSpan w:val="3"/>
          </w:tcPr>
          <w:p w14:paraId="3DA05B9C" w14:textId="623A62D3" w:rsidR="006B155B" w:rsidRPr="00450237" w:rsidRDefault="006B155B" w:rsidP="00450237">
            <w:pPr>
              <w:jc w:val="center"/>
              <w:rPr>
                <w:b/>
                <w:kern w:val="2"/>
                <w:szCs w:val="24"/>
              </w:rPr>
            </w:pPr>
            <w:r w:rsidRPr="00450237">
              <w:rPr>
                <w:b/>
                <w:kern w:val="2"/>
                <w:szCs w:val="24"/>
              </w:rPr>
              <w:t>1</w:t>
            </w:r>
            <w:r w:rsidR="0071796E">
              <w:rPr>
                <w:b/>
                <w:kern w:val="2"/>
                <w:szCs w:val="24"/>
              </w:rPr>
              <w:t>6</w:t>
            </w:r>
            <w:r w:rsidRPr="00450237">
              <w:rPr>
                <w:b/>
                <w:kern w:val="2"/>
                <w:szCs w:val="24"/>
              </w:rPr>
              <w:t>. ŠALIŲ ATSTOVŲ PARAŠAI</w:t>
            </w:r>
          </w:p>
        </w:tc>
      </w:tr>
      <w:tr w:rsidR="006B155B" w:rsidRPr="00450237" w14:paraId="3393DAA5" w14:textId="77777777" w:rsidTr="00210A19">
        <w:tc>
          <w:tcPr>
            <w:tcW w:w="3751" w:type="dxa"/>
            <w:gridSpan w:val="2"/>
          </w:tcPr>
          <w:p w14:paraId="02833DB3" w14:textId="77777777" w:rsidR="006B155B" w:rsidRPr="00450237" w:rsidRDefault="006B155B" w:rsidP="00450237">
            <w:pPr>
              <w:jc w:val="center"/>
              <w:rPr>
                <w:b/>
                <w:kern w:val="2"/>
                <w:szCs w:val="24"/>
              </w:rPr>
            </w:pPr>
            <w:r w:rsidRPr="00450237">
              <w:rPr>
                <w:b/>
                <w:kern w:val="2"/>
                <w:szCs w:val="24"/>
              </w:rPr>
              <w:t>PIRKĖJAS</w:t>
            </w:r>
          </w:p>
        </w:tc>
        <w:tc>
          <w:tcPr>
            <w:tcW w:w="5784" w:type="dxa"/>
          </w:tcPr>
          <w:p w14:paraId="7FE29C51" w14:textId="77777777" w:rsidR="006B155B" w:rsidRPr="00450237" w:rsidRDefault="006B155B" w:rsidP="00450237">
            <w:pPr>
              <w:jc w:val="center"/>
              <w:rPr>
                <w:b/>
                <w:kern w:val="2"/>
                <w:szCs w:val="24"/>
              </w:rPr>
            </w:pPr>
            <w:r w:rsidRPr="00450237">
              <w:rPr>
                <w:b/>
                <w:kern w:val="2"/>
                <w:szCs w:val="24"/>
              </w:rPr>
              <w:t>TIEKĖJAS</w:t>
            </w:r>
          </w:p>
        </w:tc>
      </w:tr>
      <w:tr w:rsidR="006B155B" w:rsidRPr="00450237" w14:paraId="118285E1" w14:textId="77777777" w:rsidTr="00210A19">
        <w:tc>
          <w:tcPr>
            <w:tcW w:w="3751" w:type="dxa"/>
            <w:gridSpan w:val="2"/>
          </w:tcPr>
          <w:p w14:paraId="4A37C93A" w14:textId="77777777" w:rsidR="006B155B" w:rsidRPr="00450237" w:rsidRDefault="006B155B" w:rsidP="00450237">
            <w:pPr>
              <w:jc w:val="center"/>
              <w:rPr>
                <w:i/>
                <w:iCs/>
                <w:kern w:val="2"/>
                <w:szCs w:val="24"/>
              </w:rPr>
            </w:pPr>
            <w:r w:rsidRPr="00450237">
              <w:rPr>
                <w:i/>
                <w:iCs/>
                <w:kern w:val="2"/>
                <w:szCs w:val="24"/>
              </w:rPr>
              <w:t>(nurodomos atstovo pareigos, vardas, pavardė)</w:t>
            </w:r>
          </w:p>
        </w:tc>
        <w:tc>
          <w:tcPr>
            <w:tcW w:w="5784" w:type="dxa"/>
          </w:tcPr>
          <w:p w14:paraId="592F9561" w14:textId="77777777" w:rsidR="006B155B" w:rsidRPr="00450237" w:rsidRDefault="006B155B" w:rsidP="00450237">
            <w:pPr>
              <w:jc w:val="center"/>
              <w:rPr>
                <w:b/>
                <w:i/>
                <w:iCs/>
                <w:kern w:val="2"/>
                <w:szCs w:val="24"/>
              </w:rPr>
            </w:pPr>
            <w:r w:rsidRPr="00450237">
              <w:rPr>
                <w:i/>
                <w:iCs/>
                <w:kern w:val="2"/>
                <w:szCs w:val="24"/>
              </w:rPr>
              <w:t>(nurodomos atstovo pareigos, vardas, pavardė)</w:t>
            </w:r>
          </w:p>
        </w:tc>
      </w:tr>
      <w:tr w:rsidR="006B155B" w:rsidRPr="00450237" w14:paraId="57E524F1" w14:textId="77777777" w:rsidTr="00210A19">
        <w:tc>
          <w:tcPr>
            <w:tcW w:w="3751" w:type="dxa"/>
            <w:gridSpan w:val="2"/>
          </w:tcPr>
          <w:p w14:paraId="5756C1D5" w14:textId="77777777" w:rsidR="006B155B" w:rsidRPr="00450237" w:rsidRDefault="006B155B" w:rsidP="00450237">
            <w:pPr>
              <w:jc w:val="center"/>
              <w:rPr>
                <w:b/>
                <w:i/>
                <w:iCs/>
                <w:kern w:val="2"/>
                <w:szCs w:val="24"/>
              </w:rPr>
            </w:pPr>
          </w:p>
          <w:p w14:paraId="408CF4DC" w14:textId="0E197D01" w:rsidR="006B155B" w:rsidRPr="00450237" w:rsidRDefault="006B155B" w:rsidP="00450237">
            <w:pPr>
              <w:jc w:val="center"/>
              <w:rPr>
                <w:bCs/>
                <w:i/>
                <w:iCs/>
                <w:kern w:val="2"/>
                <w:szCs w:val="24"/>
              </w:rPr>
            </w:pPr>
            <w:r w:rsidRPr="00450237">
              <w:rPr>
                <w:bCs/>
                <w:i/>
                <w:iCs/>
                <w:kern w:val="2"/>
                <w:szCs w:val="24"/>
              </w:rPr>
              <w:t>(parašas)</w:t>
            </w:r>
          </w:p>
          <w:p w14:paraId="7A9A5FE1" w14:textId="77777777" w:rsidR="006B155B" w:rsidRPr="00450237" w:rsidRDefault="006B155B" w:rsidP="00450237">
            <w:pPr>
              <w:jc w:val="center"/>
              <w:rPr>
                <w:b/>
                <w:i/>
                <w:iCs/>
                <w:kern w:val="2"/>
                <w:szCs w:val="24"/>
              </w:rPr>
            </w:pPr>
          </w:p>
        </w:tc>
        <w:tc>
          <w:tcPr>
            <w:tcW w:w="5784" w:type="dxa"/>
          </w:tcPr>
          <w:p w14:paraId="0F5D3147" w14:textId="77777777" w:rsidR="006B155B" w:rsidRPr="00450237" w:rsidRDefault="006B155B" w:rsidP="00450237">
            <w:pPr>
              <w:jc w:val="center"/>
              <w:rPr>
                <w:b/>
                <w:i/>
                <w:iCs/>
                <w:kern w:val="2"/>
                <w:szCs w:val="24"/>
              </w:rPr>
            </w:pPr>
          </w:p>
          <w:p w14:paraId="0538320F" w14:textId="77777777" w:rsidR="006B155B" w:rsidRPr="00450237" w:rsidRDefault="006B155B" w:rsidP="00450237">
            <w:pPr>
              <w:jc w:val="center"/>
              <w:rPr>
                <w:bCs/>
                <w:i/>
                <w:iCs/>
                <w:kern w:val="2"/>
                <w:szCs w:val="24"/>
              </w:rPr>
            </w:pPr>
            <w:r w:rsidRPr="00450237">
              <w:rPr>
                <w:bCs/>
                <w:i/>
                <w:iCs/>
                <w:kern w:val="2"/>
                <w:szCs w:val="24"/>
              </w:rPr>
              <w:t>(parašas)</w:t>
            </w:r>
          </w:p>
        </w:tc>
      </w:tr>
    </w:tbl>
    <w:p w14:paraId="0CC713EF" w14:textId="77777777" w:rsidR="00BC425E" w:rsidRPr="00450237" w:rsidRDefault="00BC425E" w:rsidP="00450237">
      <w:pPr>
        <w:rPr>
          <w:szCs w:val="24"/>
        </w:rPr>
      </w:pPr>
    </w:p>
    <w:p w14:paraId="607C79EC" w14:textId="77777777" w:rsidR="00BC425E" w:rsidRPr="00450237" w:rsidRDefault="00BC425E" w:rsidP="00450237">
      <w:pPr>
        <w:tabs>
          <w:tab w:val="left" w:pos="5400"/>
        </w:tabs>
        <w:jc w:val="center"/>
        <w:textAlignment w:val="center"/>
        <w:rPr>
          <w:szCs w:val="24"/>
        </w:rPr>
      </w:pPr>
      <w:r w:rsidRPr="00450237">
        <w:rPr>
          <w:b/>
          <w:bCs/>
          <w:szCs w:val="24"/>
        </w:rPr>
        <w:t>______________</w:t>
      </w:r>
    </w:p>
    <w:p w14:paraId="3612E376" w14:textId="77777777" w:rsidR="00BC425E" w:rsidRPr="00450237" w:rsidRDefault="00BC425E" w:rsidP="00450237">
      <w:pPr>
        <w:rPr>
          <w:b/>
          <w:caps/>
          <w:szCs w:val="24"/>
        </w:rPr>
      </w:pPr>
    </w:p>
    <w:p w14:paraId="48B741E7" w14:textId="6646680F" w:rsidR="00BC425E" w:rsidRPr="00450237" w:rsidRDefault="00BC425E" w:rsidP="00450237">
      <w:pPr>
        <w:rPr>
          <w:b/>
          <w:caps/>
          <w:szCs w:val="24"/>
        </w:rPr>
      </w:pPr>
      <w:r w:rsidRPr="00450237">
        <w:rPr>
          <w:b/>
          <w:caps/>
          <w:szCs w:val="24"/>
        </w:rPr>
        <w:br w:type="page"/>
      </w:r>
    </w:p>
    <w:p w14:paraId="3EC10D9A" w14:textId="77777777" w:rsidR="00027B83" w:rsidRPr="00450237" w:rsidRDefault="00027B83" w:rsidP="00450237">
      <w:pPr>
        <w:rPr>
          <w:b/>
          <w:caps/>
          <w:szCs w:val="24"/>
        </w:rPr>
      </w:pPr>
    </w:p>
    <w:p w14:paraId="3968234B" w14:textId="77777777" w:rsidR="00027B83" w:rsidRPr="00450237" w:rsidRDefault="00027B83" w:rsidP="00450237">
      <w:pPr>
        <w:jc w:val="center"/>
        <w:rPr>
          <w:b/>
          <w:caps/>
          <w:szCs w:val="24"/>
        </w:rPr>
      </w:pPr>
    </w:p>
    <w:p w14:paraId="0AB36834" w14:textId="782D6C08" w:rsidR="00E03FB3" w:rsidRPr="00450237" w:rsidRDefault="001743AF" w:rsidP="00450237">
      <w:pPr>
        <w:jc w:val="center"/>
        <w:rPr>
          <w:b/>
          <w:caps/>
          <w:szCs w:val="24"/>
        </w:rPr>
      </w:pPr>
      <w:r w:rsidRPr="00450237">
        <w:rPr>
          <w:b/>
          <w:bCs/>
          <w:szCs w:val="24"/>
        </w:rPr>
        <w:t xml:space="preserve">PREVENCINĖS MOKYMŲ PROGRAMOS, SKIRTOS SEKSUALINIO SMURTO PRIEŠ VAIKUS PREVENCIJAI IR ATPAŽINIMUI, TEISIŲ SUTEIKIMO ARBA NAUJOS PREVENCINĖS MOKYMŲ PROGRAMOS SUKŪRIMO IR NAUDOJIMO TEISIŲ SUTEIKIMO, METODINĖS MEDŽIAGOS PARENGIMO IR VALSTYBĖS VAIKO TEISIŲ APSAUGOS IR ĮVAIKINIMO TARNYBOS PRIE SOCIALINĖS APSAUGOS IR DARBO MINISTERIJOS SPECIALISTŲ PARENGIMO </w:t>
      </w:r>
      <w:r w:rsidR="00BC425E" w:rsidRPr="00450237">
        <w:rPr>
          <w:b/>
          <w:caps/>
          <w:szCs w:val="24"/>
        </w:rPr>
        <w:t>paslaugų</w:t>
      </w:r>
      <w:r w:rsidR="000B0897" w:rsidRPr="00450237">
        <w:rPr>
          <w:b/>
          <w:caps/>
          <w:szCs w:val="24"/>
        </w:rPr>
        <w:t xml:space="preserve"> pirkimo</w:t>
      </w:r>
      <w:r w:rsidR="000B0897" w:rsidRPr="00450237">
        <w:rPr>
          <w:rFonts w:eastAsia="Arial"/>
          <w:szCs w:val="24"/>
        </w:rPr>
        <w:t>–</w:t>
      </w:r>
      <w:r w:rsidR="000B0897" w:rsidRPr="00450237">
        <w:rPr>
          <w:b/>
          <w:caps/>
          <w:szCs w:val="24"/>
        </w:rPr>
        <w:t xml:space="preserve">pardavimo sutarties </w:t>
      </w:r>
    </w:p>
    <w:p w14:paraId="6B1ECF0F" w14:textId="02156AEB" w:rsidR="00027B83" w:rsidRPr="00450237" w:rsidRDefault="000B0897" w:rsidP="00450237">
      <w:pPr>
        <w:jc w:val="center"/>
        <w:rPr>
          <w:b/>
          <w:caps/>
          <w:szCs w:val="24"/>
        </w:rPr>
      </w:pPr>
      <w:r w:rsidRPr="00450237">
        <w:rPr>
          <w:b/>
          <w:caps/>
          <w:szCs w:val="24"/>
        </w:rPr>
        <w:t>Bendrosios sąlygos</w:t>
      </w:r>
    </w:p>
    <w:p w14:paraId="158C3DC1" w14:textId="77777777" w:rsidR="00196238" w:rsidRDefault="00196238" w:rsidP="00246BD8">
      <w:pPr>
        <w:spacing w:line="276" w:lineRule="auto"/>
      </w:pPr>
    </w:p>
    <w:p w14:paraId="4029D3D4" w14:textId="77777777" w:rsidR="00196238" w:rsidRDefault="00196238" w:rsidP="00196238">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1FB04721" w14:textId="77777777" w:rsidR="00196238" w:rsidRDefault="00196238" w:rsidP="00196238">
      <w:pPr>
        <w:keepNext/>
        <w:keepLines/>
        <w:tabs>
          <w:tab w:val="left" w:pos="426"/>
        </w:tabs>
        <w:spacing w:line="276" w:lineRule="auto"/>
        <w:jc w:val="both"/>
        <w:rPr>
          <w:rFonts w:eastAsia="Cambria"/>
          <w:b/>
          <w:bCs/>
          <w:caps/>
          <w14:numSpacing w14:val="tabular"/>
        </w:rPr>
      </w:pPr>
    </w:p>
    <w:p w14:paraId="48A59208" w14:textId="77777777" w:rsidR="00196238" w:rsidRDefault="00196238" w:rsidP="00196238">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12E01CF8" w14:textId="77777777" w:rsidR="00196238" w:rsidRDefault="00196238" w:rsidP="00196238">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3AC40453" w14:textId="77777777" w:rsidR="00196238" w:rsidRDefault="00196238" w:rsidP="00196238">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0CE6C0C4"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0B7DE62A"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77F38D41" w14:textId="77777777" w:rsidR="00196238" w:rsidRDefault="00196238" w:rsidP="00196238">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557EF910" w14:textId="77777777" w:rsidR="00196238" w:rsidRDefault="00196238" w:rsidP="00196238">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0325BDCC"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59EEEC90" w14:textId="77777777" w:rsidR="00196238" w:rsidRDefault="00196238" w:rsidP="00196238">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Pr>
          <w:rFonts w:eastAsia="Arial"/>
          <w:b/>
          <w:bCs/>
          <w:szCs w:val="24"/>
        </w:rPr>
        <w:t>Paslaugų trūkumai</w:t>
      </w:r>
      <w:r>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3DF625A9" w14:textId="77777777" w:rsidR="00196238" w:rsidRDefault="00196238" w:rsidP="00196238">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270F8A9B"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w:t>
      </w:r>
      <w:r>
        <w:rPr>
          <w:rFonts w:eastAsia="Arial"/>
        </w:rPr>
        <w:lastRenderedPageBreak/>
        <w:t>kaip Pradinės sutarties vertė, Paslaugų teikimo terminai ir pan.) bei kiti konkretūs duomenys (tokie kaip Šalys, Paslaugos ir pan.), išvardyti priedai, taip pat nurodyti Bendrųjų sąlygų pakeitimai ir papildymai (jeigu tokie padaryti);</w:t>
      </w:r>
    </w:p>
    <w:p w14:paraId="1A45175B" w14:textId="77777777" w:rsidR="00196238" w:rsidRDefault="00196238" w:rsidP="00196238">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679DB6A1" w14:textId="77777777" w:rsidR="00196238" w:rsidRDefault="00196238" w:rsidP="00196238">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28741DA6"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09A23702"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2F250911"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3AD993A3"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801B279" w14:textId="77777777" w:rsidR="00196238" w:rsidRDefault="00196238" w:rsidP="00196238">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0428B922" w14:textId="77777777" w:rsidR="00196238" w:rsidRDefault="00196238" w:rsidP="00196238">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2952F36B" w14:textId="77777777" w:rsidR="00196238" w:rsidRDefault="00196238" w:rsidP="00196238">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6E510DD6"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368CACE6" w14:textId="77777777" w:rsidR="00196238" w:rsidRDefault="00196238" w:rsidP="00196238">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4DD1CB98" w14:textId="77777777" w:rsidR="00196238" w:rsidRDefault="00196238" w:rsidP="00196238">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47C7079" w14:textId="77777777" w:rsidR="00196238" w:rsidRDefault="00196238" w:rsidP="00196238">
      <w:pPr>
        <w:widowControl w:val="0"/>
        <w:tabs>
          <w:tab w:val="left" w:pos="567"/>
          <w:tab w:val="left" w:pos="851"/>
          <w:tab w:val="left" w:pos="992"/>
          <w:tab w:val="left" w:pos="1134"/>
        </w:tabs>
        <w:spacing w:line="276" w:lineRule="auto"/>
        <w:jc w:val="both"/>
        <w:rPr>
          <w:rFonts w:eastAsia="Arial"/>
          <w:b/>
          <w:bCs/>
        </w:rPr>
      </w:pPr>
    </w:p>
    <w:p w14:paraId="34F374CD" w14:textId="77777777" w:rsidR="00196238" w:rsidRDefault="00196238" w:rsidP="00196238">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7AD4A1B4" w14:textId="77777777" w:rsidR="00196238" w:rsidRDefault="00196238" w:rsidP="00196238">
      <w:pPr>
        <w:keepNext/>
        <w:keepLines/>
        <w:tabs>
          <w:tab w:val="left" w:pos="567"/>
        </w:tabs>
        <w:spacing w:line="276" w:lineRule="auto"/>
        <w:ind w:left="792"/>
        <w:jc w:val="both"/>
        <w:rPr>
          <w:rFonts w:eastAsia="Cambria"/>
          <w:b/>
          <w:bCs/>
          <w14:numSpacing w14:val="tabular"/>
        </w:rPr>
      </w:pPr>
    </w:p>
    <w:p w14:paraId="4A4C704C"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717D01D4"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3BC0345"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3ED66594"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4203ADBE"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222D16BC"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36CDF36E"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1600813B"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 xml:space="preserve">Informuoti, pranešti, įspėti arba atsakyti reiškia pateikti informaciją, pranešimą, įspėjimą arba </w:t>
      </w:r>
      <w:r>
        <w:rPr>
          <w:rFonts w:eastAsia="Arial"/>
        </w:rPr>
        <w:lastRenderedPageBreak/>
        <w:t>atsakymą Bendrosiose ir (ar) Specialiosiose sąlygose nustatyta tvarka.</w:t>
      </w:r>
    </w:p>
    <w:p w14:paraId="2C6A65BD"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08CDCB12"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9F428FC"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06D53546"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3C697D38" w14:textId="77777777" w:rsidR="00196238" w:rsidRDefault="00196238" w:rsidP="00196238">
      <w:pPr>
        <w:widowControl w:val="0"/>
        <w:tabs>
          <w:tab w:val="left" w:pos="567"/>
          <w:tab w:val="left" w:pos="851"/>
          <w:tab w:val="left" w:pos="992"/>
          <w:tab w:val="left" w:pos="1134"/>
        </w:tabs>
        <w:spacing w:line="276" w:lineRule="auto"/>
        <w:jc w:val="both"/>
        <w:rPr>
          <w:rFonts w:eastAsia="Arial"/>
          <w:b/>
          <w:bCs/>
        </w:rPr>
      </w:pPr>
    </w:p>
    <w:p w14:paraId="35F5AF6D"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2D57B986"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197503C0" w14:textId="77777777" w:rsidR="00196238" w:rsidRDefault="00196238" w:rsidP="00196238">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391DADD3" w14:textId="77777777" w:rsidR="00196238" w:rsidRDefault="00196238" w:rsidP="00196238">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42A23FA9" w14:textId="77777777" w:rsidR="00196238" w:rsidRDefault="00196238" w:rsidP="00196238">
      <w:pPr>
        <w:tabs>
          <w:tab w:val="left" w:pos="709"/>
        </w:tabs>
        <w:spacing w:line="276" w:lineRule="auto"/>
        <w:jc w:val="both"/>
        <w:outlineLvl w:val="2"/>
        <w:rPr>
          <w:rFonts w:eastAsia="Trebuchet MS"/>
          <w:bCs/>
        </w:rPr>
      </w:pPr>
      <w:r>
        <w:rPr>
          <w:rFonts w:eastAsia="Trebuchet MS"/>
          <w:bCs/>
        </w:rPr>
        <w:t>1.3.1.2. Specialiosios sąlygos;</w:t>
      </w:r>
    </w:p>
    <w:p w14:paraId="6570FF39" w14:textId="77777777" w:rsidR="00196238" w:rsidRDefault="00196238" w:rsidP="00196238">
      <w:pPr>
        <w:tabs>
          <w:tab w:val="left" w:pos="709"/>
        </w:tabs>
        <w:spacing w:line="276" w:lineRule="auto"/>
        <w:jc w:val="both"/>
        <w:outlineLvl w:val="2"/>
        <w:rPr>
          <w:rFonts w:eastAsia="Trebuchet MS"/>
          <w:bCs/>
        </w:rPr>
      </w:pPr>
      <w:r>
        <w:rPr>
          <w:rFonts w:eastAsia="Trebuchet MS"/>
          <w:bCs/>
        </w:rPr>
        <w:t>1.3.1.3. Bendrosios sąlygos;</w:t>
      </w:r>
    </w:p>
    <w:p w14:paraId="3AFC1CD4" w14:textId="77777777" w:rsidR="00196238" w:rsidRDefault="00196238" w:rsidP="00196238">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74EAB2CD" w14:textId="77777777" w:rsidR="00196238" w:rsidRDefault="00196238" w:rsidP="00196238">
      <w:pPr>
        <w:tabs>
          <w:tab w:val="left" w:pos="709"/>
        </w:tabs>
        <w:spacing w:line="276" w:lineRule="auto"/>
        <w:jc w:val="both"/>
        <w:outlineLvl w:val="2"/>
        <w:rPr>
          <w:rFonts w:eastAsia="Trebuchet MS"/>
          <w:bCs/>
        </w:rPr>
      </w:pPr>
      <w:r>
        <w:rPr>
          <w:rFonts w:eastAsia="Trebuchet MS"/>
          <w:bCs/>
        </w:rPr>
        <w:t>1.3.1.5. Pasiūlymas;</w:t>
      </w:r>
    </w:p>
    <w:p w14:paraId="6ADA4EBE" w14:textId="77777777" w:rsidR="00196238" w:rsidRDefault="00196238" w:rsidP="00196238">
      <w:pPr>
        <w:tabs>
          <w:tab w:val="left" w:pos="709"/>
        </w:tabs>
        <w:spacing w:line="276" w:lineRule="auto"/>
        <w:jc w:val="both"/>
        <w:outlineLvl w:val="2"/>
        <w:rPr>
          <w:rFonts w:eastAsia="Trebuchet MS"/>
          <w:bCs/>
        </w:rPr>
      </w:pPr>
      <w:r>
        <w:rPr>
          <w:rFonts w:eastAsia="Trebuchet MS"/>
          <w:bCs/>
        </w:rPr>
        <w:t>1.3.1.6. Kiti Specialiosiose sąlygose išvardinti priedai.</w:t>
      </w:r>
    </w:p>
    <w:p w14:paraId="540BBAFF" w14:textId="77777777" w:rsidR="00196238" w:rsidRDefault="00196238" w:rsidP="00196238">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611198BC" w14:textId="77777777" w:rsidR="00196238" w:rsidRDefault="00196238" w:rsidP="00196238">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7B1D44CD"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2CE56AE1" w14:textId="77777777" w:rsidR="00196238" w:rsidRDefault="00196238" w:rsidP="00196238">
      <w:pPr>
        <w:widowControl w:val="0"/>
        <w:tabs>
          <w:tab w:val="left" w:pos="567"/>
          <w:tab w:val="left" w:pos="851"/>
          <w:tab w:val="left" w:pos="992"/>
          <w:tab w:val="left" w:pos="1134"/>
        </w:tabs>
        <w:spacing w:line="276" w:lineRule="auto"/>
        <w:jc w:val="both"/>
        <w:rPr>
          <w:rFonts w:eastAsia="Arial"/>
          <w:b/>
          <w:bCs/>
        </w:rPr>
      </w:pPr>
    </w:p>
    <w:p w14:paraId="7841FDB2" w14:textId="77777777" w:rsidR="00196238" w:rsidRDefault="00196238" w:rsidP="00196238">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16AE8C34" w14:textId="77777777" w:rsidR="00196238" w:rsidRDefault="00196238" w:rsidP="00196238">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41456827" w14:textId="77777777" w:rsidR="00196238" w:rsidRDefault="00196238" w:rsidP="00196238">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EB98207" w14:textId="77777777" w:rsidR="00196238" w:rsidRDefault="00196238" w:rsidP="00196238">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w:t>
      </w:r>
      <w:r>
        <w:rPr>
          <w:rFonts w:eastAsia="Arial"/>
        </w:rPr>
        <w:lastRenderedPageBreak/>
        <w:t xml:space="preserve">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4DBE028F" w14:textId="77777777" w:rsidR="00196238" w:rsidRDefault="00196238" w:rsidP="00196238">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D7514C0" w14:textId="77777777" w:rsidR="00196238" w:rsidRDefault="00196238" w:rsidP="00196238">
      <w:pPr>
        <w:widowControl w:val="0"/>
        <w:tabs>
          <w:tab w:val="left" w:pos="426"/>
          <w:tab w:val="left" w:pos="567"/>
          <w:tab w:val="left" w:pos="851"/>
          <w:tab w:val="left" w:pos="992"/>
          <w:tab w:val="left" w:pos="1134"/>
        </w:tabs>
        <w:spacing w:line="276" w:lineRule="auto"/>
        <w:jc w:val="both"/>
        <w:rPr>
          <w:rFonts w:eastAsia="Arial"/>
        </w:rPr>
      </w:pPr>
    </w:p>
    <w:p w14:paraId="5FA9B355" w14:textId="77777777" w:rsidR="00196238" w:rsidRDefault="00196238" w:rsidP="00196238">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0C51BCD1" w14:textId="77777777" w:rsidR="00196238" w:rsidRDefault="00196238" w:rsidP="00196238">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6C557D9" w14:textId="77777777" w:rsidR="00196238" w:rsidRDefault="00196238" w:rsidP="00196238">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4BC7E2F8" w14:textId="77777777" w:rsidR="00196238" w:rsidRDefault="00196238" w:rsidP="00196238">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4E5B1457"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17283C0D"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7D948E85"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472C6F50"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3.1.1.3.</w:t>
      </w:r>
      <w:r>
        <w:tab/>
      </w:r>
      <w:r>
        <w:rPr>
          <w:lang w:eastAsia="lt-LT"/>
        </w:rPr>
        <w:t xml:space="preserve">laikytųsi Tiekėjo pasiūlyme nurodytų įsipareigojimų, įskaitant, bet neapsiribojant – atitiktų Tiekėjo </w:t>
      </w:r>
      <w:r>
        <w:t xml:space="preserve">pasiūlyme nurodytų kriterijų, dėl kurių jo pasiūlymas buvo išrinktas ekonomiškai naudingiausiu </w:t>
      </w:r>
      <w:r>
        <w:rPr>
          <w:lang w:eastAsia="lt-LT"/>
        </w:rPr>
        <w:t>(toliau – </w:t>
      </w:r>
      <w:r>
        <w:rPr>
          <w:b/>
          <w:bCs/>
          <w:lang w:eastAsia="lt-LT"/>
        </w:rPr>
        <w:t>Kokybiniai kriterijai</w:t>
      </w:r>
      <w:r>
        <w:rPr>
          <w:lang w:eastAsia="lt-LT"/>
        </w:rPr>
        <w:t>), reikšmes ir parametrus. Šiame papunktyje nurodytų įsipareigojimų laikymosi tikrinimo tvarka nustatoma Specialiosiose sąlygose</w:t>
      </w:r>
      <w:r>
        <w:rPr>
          <w:rFonts w:eastAsia="Arial"/>
        </w:rPr>
        <w:t>;</w:t>
      </w:r>
    </w:p>
    <w:p w14:paraId="0EB73897"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2602BB3E"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1D610D0"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1C4FECDB"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413E599C"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10009D87"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02A7EE15"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7F654B48"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6C05F713"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lastRenderedPageBreak/>
        <w:t>3.2.2.</w:t>
      </w:r>
      <w:r>
        <w:rPr>
          <w:rFonts w:eastAsia="Arial"/>
        </w:rPr>
        <w:tab/>
      </w:r>
      <w:r>
        <w:rPr>
          <w:rFonts w:eastAsia="Arial"/>
          <w:shd w:val="clear" w:color="auto" w:fill="FFFFFF"/>
        </w:rPr>
        <w:t>Sutarties vykdymui pasitelkiami subtiekėjai ir (ar) specialistai (jeigu tokie pasitelkiami) nurodomi Specialiosiose sąlygose.</w:t>
      </w:r>
    </w:p>
    <w:p w14:paraId="3BE496A7"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Pr>
          <w:rFonts w:eastAsia="Arial"/>
          <w:kern w:val="2"/>
          <w:szCs w:val="24"/>
        </w:rPr>
        <w:t>Tiekėjas gali keisti ir (ar) pasitelkti subtiekėjus ir (ar) specialistus šiame Sutarties poskyryje nustatytais atvejais ir tvarka</w:t>
      </w:r>
      <w:r>
        <w:rPr>
          <w:rFonts w:eastAsia="Arial"/>
        </w:rPr>
        <w:t>.</w:t>
      </w:r>
    </w:p>
    <w:p w14:paraId="4B745D28" w14:textId="77777777" w:rsidR="00196238" w:rsidRDefault="00196238" w:rsidP="00196238">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4A26B53A" w14:textId="77777777" w:rsidR="00196238" w:rsidRDefault="00196238" w:rsidP="00196238">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4A0348E9" w14:textId="77777777" w:rsidR="00196238" w:rsidRDefault="00196238" w:rsidP="00196238">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7B11007C" w14:textId="77777777" w:rsidR="00196238" w:rsidRDefault="00196238" w:rsidP="00196238">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564CA030" w14:textId="77777777" w:rsidR="00196238" w:rsidRDefault="00196238" w:rsidP="00196238">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54AA371D" w14:textId="77777777" w:rsidR="00196238" w:rsidRDefault="00196238" w:rsidP="00196238">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21114009" w14:textId="77777777" w:rsidR="00196238" w:rsidRDefault="00196238" w:rsidP="00196238">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2DD24D59" w14:textId="77777777" w:rsidR="00196238" w:rsidRDefault="00196238" w:rsidP="00196238">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77EE0C05" w14:textId="77777777" w:rsidR="00196238" w:rsidRDefault="00196238" w:rsidP="00196238">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025020F8" w14:textId="77777777" w:rsidR="00196238" w:rsidRDefault="00196238" w:rsidP="00196238">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lastRenderedPageBreak/>
        <w:t xml:space="preserve">3.2.10.3. </w:t>
      </w:r>
      <w:r>
        <w:rPr>
          <w:rFonts w:eastAsia="Cambria"/>
        </w:rPr>
        <w:t>Tiekėjas ar subtiekėjas privalo pakeisti subtiekėją, jei paaiškėja, kad jis neatitinka jam pirkimo dokumentuose keliamų reikalavimų.</w:t>
      </w:r>
    </w:p>
    <w:p w14:paraId="570D7507" w14:textId="77777777" w:rsidR="00196238" w:rsidRDefault="00196238" w:rsidP="00196238">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3A4F6A75" w14:textId="77777777" w:rsidR="00196238" w:rsidRDefault="00196238" w:rsidP="00196238">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3B3DDFA" w14:textId="77777777" w:rsidR="00196238" w:rsidRDefault="00196238" w:rsidP="00196238">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765780A1" w14:textId="77777777" w:rsidR="00196238" w:rsidRDefault="00196238" w:rsidP="00196238">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15EEA544" w14:textId="77777777" w:rsidR="00196238" w:rsidRDefault="00196238" w:rsidP="00196238">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 xml:space="preserve">3.2.12. </w:t>
      </w:r>
      <w:r>
        <w:rPr>
          <w:rFonts w:eastAsia="Cambria"/>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Pr>
          <w:rFonts w:eastAsia="Cambria"/>
          <w:color w:val="000000"/>
        </w:rPr>
        <w:t>.</w:t>
      </w:r>
    </w:p>
    <w:p w14:paraId="7F46D015" w14:textId="77777777" w:rsidR="00196238" w:rsidRDefault="00196238" w:rsidP="00196238">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5AA9A02D" w14:textId="77777777" w:rsidR="00196238" w:rsidRDefault="00196238" w:rsidP="00196238">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3872C394" w14:textId="77777777" w:rsidR="00196238" w:rsidRDefault="00196238" w:rsidP="00196238">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szCs w:val="24"/>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p>
    <w:p w14:paraId="25C5C774" w14:textId="77777777" w:rsidR="00196238" w:rsidRDefault="00196238" w:rsidP="00196238">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2F8179F2"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152FF35C"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6B97DDF8" w14:textId="77777777" w:rsidR="00196238" w:rsidRDefault="00196238" w:rsidP="00196238">
      <w:pPr>
        <w:widowControl w:val="0"/>
        <w:pBdr>
          <w:top w:val="nil"/>
          <w:left w:val="nil"/>
          <w:bottom w:val="nil"/>
          <w:right w:val="nil"/>
          <w:between w:val="nil"/>
        </w:pBdr>
        <w:tabs>
          <w:tab w:val="left" w:pos="567"/>
        </w:tabs>
        <w:spacing w:line="276" w:lineRule="auto"/>
        <w:jc w:val="both"/>
        <w:rPr>
          <w:rFonts w:eastAsia="Cambria"/>
          <w:b/>
          <w:bCs/>
        </w:rPr>
      </w:pPr>
    </w:p>
    <w:p w14:paraId="3C2B7339" w14:textId="77777777" w:rsidR="00196238" w:rsidRDefault="00196238" w:rsidP="00196238">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9F01C8F"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w:t>
      </w:r>
      <w:r>
        <w:rPr>
          <w:rFonts w:eastAsia="Cambria"/>
          <w:shd w:val="clear" w:color="auto" w:fill="FFFFFF"/>
        </w:rPr>
        <w:lastRenderedPageBreak/>
        <w:t>lemti kitų esminių Sutarties pakeitimų ir taip negali būti siekiama išvengti VPĮ ir kitų teisės aktų taikymo.</w:t>
      </w:r>
    </w:p>
    <w:p w14:paraId="3B848566"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65FE5FA9"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6AA8CCC7"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8C4EE32"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p>
    <w:p w14:paraId="65F2D053"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2F2EEA07"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5D4DB45"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41ECBFE8"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28AF8F4"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187D8208" w14:textId="77777777" w:rsidR="00196238" w:rsidRDefault="00196238" w:rsidP="00196238">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1F23B22"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64D3531A"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1A27FECA"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0B6645E8"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6D94836F"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lastRenderedPageBreak/>
        <w:t>4.</w:t>
      </w:r>
      <w:r>
        <w:rPr>
          <w:rFonts w:eastAsia="Arial"/>
          <w:b/>
          <w:caps/>
        </w:rPr>
        <w:tab/>
        <w:t>Šalių bendradarbiavimas</w:t>
      </w:r>
    </w:p>
    <w:p w14:paraId="75833554"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45A1C908"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6AAA18F0"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1A8B91A5"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775F3457"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1A67DFCC"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1E01680F"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3701BDD9"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58DD02B9"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1BE6BB1" w14:textId="77777777" w:rsidR="00196238" w:rsidRDefault="00196238" w:rsidP="00196238">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71364222" w14:textId="77777777" w:rsidR="00196238" w:rsidRDefault="00196238" w:rsidP="00196238">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49941494" w14:textId="77777777" w:rsidR="00196238" w:rsidRDefault="00196238" w:rsidP="00196238">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0E63FEA" w14:textId="77777777" w:rsidR="00196238" w:rsidRDefault="00196238" w:rsidP="00196238">
      <w:pPr>
        <w:widowControl w:val="0"/>
        <w:tabs>
          <w:tab w:val="left" w:pos="567"/>
          <w:tab w:val="left" w:pos="709"/>
          <w:tab w:val="left" w:pos="851"/>
          <w:tab w:val="left" w:pos="992"/>
          <w:tab w:val="left" w:pos="1134"/>
        </w:tabs>
        <w:spacing w:line="276" w:lineRule="auto"/>
        <w:jc w:val="both"/>
        <w:rPr>
          <w:rFonts w:eastAsia="Arial"/>
          <w:b/>
          <w:bCs/>
        </w:rPr>
      </w:pPr>
    </w:p>
    <w:p w14:paraId="2C2EDF28" w14:textId="77777777" w:rsidR="00196238" w:rsidRDefault="00196238" w:rsidP="00196238">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1D33D1A2" w14:textId="77777777" w:rsidR="00196238" w:rsidRDefault="00196238" w:rsidP="00196238">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67FDEDFE" w14:textId="77777777" w:rsidR="00196238" w:rsidRDefault="00196238" w:rsidP="00196238">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13A027AE" w14:textId="77777777" w:rsidR="00196238" w:rsidRDefault="00196238" w:rsidP="00196238">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21F021A" w14:textId="77777777" w:rsidR="00196238" w:rsidRDefault="00196238" w:rsidP="00196238">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7AA04249" w14:textId="77777777" w:rsidR="00196238" w:rsidRDefault="00196238" w:rsidP="00196238">
      <w:pPr>
        <w:widowControl w:val="0"/>
        <w:tabs>
          <w:tab w:val="left" w:pos="567"/>
          <w:tab w:val="left" w:pos="709"/>
          <w:tab w:val="left" w:pos="851"/>
          <w:tab w:val="left" w:pos="992"/>
          <w:tab w:val="left" w:pos="1134"/>
        </w:tabs>
        <w:spacing w:line="276" w:lineRule="auto"/>
        <w:jc w:val="both"/>
        <w:rPr>
          <w:rFonts w:eastAsia="Arial"/>
          <w:b/>
          <w:bCs/>
        </w:rPr>
      </w:pPr>
    </w:p>
    <w:p w14:paraId="711BD61E"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lastRenderedPageBreak/>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53F22785"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0BE30571"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F5477A6"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67EEC9B"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4E47ACDB"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2EBF3064"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77B03634"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3E1C6CD7"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638848FF"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7E65571E" w14:textId="77777777" w:rsidR="00196238" w:rsidRDefault="00196238" w:rsidP="00196238">
      <w:pPr>
        <w:widowControl w:val="0"/>
        <w:tabs>
          <w:tab w:val="left" w:pos="567"/>
          <w:tab w:val="left" w:pos="851"/>
          <w:tab w:val="left" w:pos="992"/>
          <w:tab w:val="left" w:pos="1134"/>
        </w:tabs>
        <w:spacing w:line="276" w:lineRule="auto"/>
        <w:jc w:val="both"/>
        <w:rPr>
          <w:rFonts w:eastAsia="Arial"/>
          <w:b/>
          <w:bCs/>
        </w:rPr>
      </w:pPr>
    </w:p>
    <w:p w14:paraId="10CC1D1A"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01852406"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BC3A8C8" w14:textId="77777777" w:rsidR="00196238" w:rsidRDefault="00196238" w:rsidP="00196238">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4C2F001C" w14:textId="77777777" w:rsidR="00196238" w:rsidRDefault="00196238" w:rsidP="00196238">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2241680" w14:textId="77777777" w:rsidR="00196238" w:rsidRDefault="00196238" w:rsidP="00196238">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7D800EA7"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34BF1AEC"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2278AC20"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0A6FF9AE"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04CA4894"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 xml:space="preserve">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w:t>
      </w:r>
      <w:r>
        <w:rPr>
          <w:rFonts w:eastAsia="Arial"/>
        </w:rPr>
        <w:lastRenderedPageBreak/>
        <w:t>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F4F0A5D"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764D7F41" w14:textId="77777777" w:rsidR="00196238" w:rsidRDefault="00196238" w:rsidP="00196238">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1617C8EB" w14:textId="77777777" w:rsidR="00196238" w:rsidRDefault="00196238" w:rsidP="00196238">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29838CDB"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36BF6ADA" w14:textId="77777777" w:rsidR="00196238" w:rsidRDefault="00196238" w:rsidP="00196238">
      <w:pPr>
        <w:widowControl w:val="0"/>
        <w:tabs>
          <w:tab w:val="left" w:pos="567"/>
          <w:tab w:val="left" w:pos="709"/>
          <w:tab w:val="left" w:pos="851"/>
          <w:tab w:val="left" w:pos="992"/>
          <w:tab w:val="left" w:pos="1134"/>
        </w:tabs>
        <w:spacing w:line="276" w:lineRule="auto"/>
        <w:jc w:val="both"/>
        <w:rPr>
          <w:rFonts w:eastAsia="Arial"/>
          <w:b/>
          <w:bCs/>
        </w:rPr>
      </w:pPr>
    </w:p>
    <w:p w14:paraId="6872F6FF"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1D7A919F"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02313358" w14:textId="77777777" w:rsidR="00196238" w:rsidRDefault="00196238" w:rsidP="00196238">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348B5B63" w14:textId="77777777" w:rsidR="00196238" w:rsidRDefault="00196238" w:rsidP="00196238">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13DA315" w14:textId="77777777" w:rsidR="00196238" w:rsidRDefault="00196238" w:rsidP="00196238">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14A63D5D" w14:textId="77777777" w:rsidR="00196238" w:rsidRDefault="00196238" w:rsidP="00196238">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488CDF5E" w14:textId="77777777" w:rsidR="00196238" w:rsidRDefault="00196238" w:rsidP="00196238">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5F61F708"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4C4EDE99"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08BE749E"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 xml:space="preserve">6.3.5.3. atsisakyti priimti Paslaugų etapo rezultatą ir įteikti (arba išsiųsti) Defektų aktą Tiekėjui dėl </w:t>
      </w:r>
      <w:r>
        <w:rPr>
          <w:rFonts w:eastAsia="Arial"/>
        </w:rPr>
        <w:lastRenderedPageBreak/>
        <w:t>netinkamai suteiktų šio etapo Paslaugų.</w:t>
      </w:r>
    </w:p>
    <w:p w14:paraId="0D8C8D7F"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641CE82C"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4403D22D"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61A2DB4B" w14:textId="77777777" w:rsidR="00196238" w:rsidRDefault="00196238" w:rsidP="00196238">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3FC3A902" w14:textId="77777777" w:rsidR="00196238" w:rsidRDefault="00196238" w:rsidP="00196238">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037869F"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7D3453E1"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B82E1F0" w14:textId="77777777" w:rsidR="00196238" w:rsidRDefault="00196238" w:rsidP="00196238">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47229020" w14:textId="77777777" w:rsidR="00196238" w:rsidRDefault="00196238" w:rsidP="00196238">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13FFF099"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5CBDD04F"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78ED3F69" w14:textId="77777777" w:rsidR="00196238" w:rsidRDefault="00196238" w:rsidP="00196238">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40A6A1BF" w14:textId="77777777" w:rsidR="00196238" w:rsidRDefault="00196238" w:rsidP="00196238">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5397E6F1" w14:textId="77777777" w:rsidR="00196238" w:rsidRDefault="00196238" w:rsidP="00196238">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05837B21" w14:textId="77777777" w:rsidR="00196238" w:rsidRDefault="00196238" w:rsidP="00196238">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201750B8"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3980715F"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F8A0AC7"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Pr>
          <w:rFonts w:eastAsia="Arial"/>
        </w:rPr>
        <w:t xml:space="preserve">Pirkėjas, per Sutartyje nurodytą garantinį terminą (jei taikoma) nustatęs Paslaugų trūkumų, turi nedelsdamas, bet ne vėliau nei per 30 (trisdešimt) dienų ir ne vėliau nei iki garantinio termino pabaigos, </w:t>
      </w:r>
      <w:r>
        <w:rPr>
          <w:rFonts w:eastAsia="Arial"/>
        </w:rPr>
        <w:lastRenderedPageBreak/>
        <w:t>pareikšti rašytinę pretenziją Tiekėjui ir nustatyti protingus terminus, jeigu jų nėra nustatyta Specialiosiose sąlygose, Paslaugų trūkumams pašalinti.</w:t>
      </w:r>
    </w:p>
    <w:p w14:paraId="3DCC2FC9"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5D521466" w14:textId="77777777" w:rsidR="00196238" w:rsidRDefault="00196238" w:rsidP="00196238">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0E579DA" w14:textId="77777777" w:rsidR="00196238" w:rsidRDefault="00196238" w:rsidP="00196238">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E807024" w14:textId="77777777" w:rsidR="00196238" w:rsidRDefault="00196238" w:rsidP="00196238">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505B0E03" w14:textId="77777777" w:rsidR="00196238" w:rsidRDefault="00196238" w:rsidP="00196238">
      <w:pPr>
        <w:tabs>
          <w:tab w:val="left" w:pos="567"/>
          <w:tab w:val="left" w:pos="851"/>
          <w:tab w:val="left" w:pos="992"/>
          <w:tab w:val="left" w:pos="1134"/>
        </w:tabs>
        <w:spacing w:line="276" w:lineRule="auto"/>
        <w:jc w:val="both"/>
      </w:pPr>
      <w:r>
        <w:t>7.2.4. Ekspertizės išvados Šalims yra privalomos.</w:t>
      </w:r>
    </w:p>
    <w:p w14:paraId="50356986" w14:textId="77777777" w:rsidR="00196238" w:rsidRDefault="00196238" w:rsidP="00196238">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2C1E0AC1" w14:textId="77777777" w:rsidR="00196238" w:rsidRDefault="00196238" w:rsidP="00196238">
      <w:pPr>
        <w:tabs>
          <w:tab w:val="left" w:pos="567"/>
          <w:tab w:val="left" w:pos="851"/>
          <w:tab w:val="left" w:pos="992"/>
          <w:tab w:val="left" w:pos="1134"/>
        </w:tabs>
        <w:spacing w:line="276" w:lineRule="auto"/>
        <w:jc w:val="both"/>
        <w:rPr>
          <w:rFonts w:eastAsia="Arial"/>
          <w:b/>
          <w:bCs/>
        </w:rPr>
      </w:pPr>
    </w:p>
    <w:p w14:paraId="178F561F"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70E7AC17"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2C1DD7A"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25A532E"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3E35FEF4"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3882AF0F"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088292D1"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14471087"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0551D227"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 xml:space="preserve">Pirkėjas per 5 (penkias) darbo dienas po Tiekėjo pranešimo apie Paslaugų trūkumų pašalinimą gavimo privalo patikrinti trūkumus, nurodytus Defektų akte arba Pirkėjo pretenzijoje, ir raštu patvirtinti, </w:t>
      </w:r>
      <w:r>
        <w:rPr>
          <w:rFonts w:eastAsia="Arial"/>
        </w:rPr>
        <w:lastRenderedPageBreak/>
        <w:t>kurie Paslaugų trūkumai buvo pašalinti tinkamai.</w:t>
      </w:r>
    </w:p>
    <w:p w14:paraId="2EF7E41B" w14:textId="77777777" w:rsidR="00196238" w:rsidRDefault="00196238" w:rsidP="00196238">
      <w:pPr>
        <w:widowControl w:val="0"/>
        <w:tabs>
          <w:tab w:val="left" w:pos="567"/>
          <w:tab w:val="left" w:pos="851"/>
          <w:tab w:val="left" w:pos="992"/>
          <w:tab w:val="left" w:pos="1134"/>
        </w:tabs>
        <w:spacing w:line="276" w:lineRule="auto"/>
        <w:jc w:val="both"/>
        <w:rPr>
          <w:rFonts w:eastAsia="Arial"/>
          <w:b/>
          <w:bCs/>
        </w:rPr>
      </w:pPr>
    </w:p>
    <w:p w14:paraId="76F6B3A6"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7156F152"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F74C71C"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2E073B70"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66800F5A"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59D9DD77"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1611FC0B"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4AFEF55B"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32178937"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BF7BEB3"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A5BA9F2" w14:textId="77777777" w:rsidR="00196238" w:rsidRDefault="00196238" w:rsidP="00196238">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2993AFB6" w14:textId="77777777" w:rsidR="00196238" w:rsidRDefault="00196238" w:rsidP="00196238">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1C8AA44"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2A38C1AE"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E6AF4EB"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4842CADD"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456D64EA"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10C53CAD"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9B58040"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43061B6C" w14:textId="77777777" w:rsidR="00196238" w:rsidRDefault="00196238" w:rsidP="00196238">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5C56E7F5" w14:textId="77777777" w:rsidR="00196238" w:rsidRDefault="00196238" w:rsidP="00196238">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0D0D8729" w14:textId="77777777" w:rsidR="00196238" w:rsidRDefault="00196238" w:rsidP="00196238">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5B06EB9C"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lastRenderedPageBreak/>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3389B6F5"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53CB570" w14:textId="77777777" w:rsidR="00196238" w:rsidRDefault="00196238" w:rsidP="00196238">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45095AC3" w14:textId="77777777" w:rsidR="00196238" w:rsidRDefault="00196238" w:rsidP="00196238">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12EBB2D9"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738F7A9"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F81FD83"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18E772D1"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22C88CE"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01890841"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10E48B0" w14:textId="77777777" w:rsidR="00196238" w:rsidRDefault="00196238" w:rsidP="00196238">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C072C59" w14:textId="77777777" w:rsidR="00196238" w:rsidRDefault="00196238" w:rsidP="00196238">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A3D23AF" w14:textId="77777777" w:rsidR="00196238" w:rsidRDefault="00196238" w:rsidP="00196238">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768EDC51" w14:textId="77777777" w:rsidR="00196238" w:rsidRDefault="00196238" w:rsidP="00196238">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61A71745" w14:textId="77777777" w:rsidR="00196238" w:rsidRDefault="00196238" w:rsidP="00196238">
      <w:pPr>
        <w:tabs>
          <w:tab w:val="left" w:pos="567"/>
        </w:tabs>
        <w:spacing w:line="276" w:lineRule="auto"/>
        <w:jc w:val="both"/>
        <w:textAlignment w:val="baseline"/>
      </w:pPr>
      <w:r>
        <w:t xml:space="preserve">10.6. Sutarties įvykdymo užtikrinime negali būti nurodyta, kad bankas (draudimo bendrovė) atsako tik už tiesioginių nuostolių atlyginimą. Bankas (draudimo bendrovė) neturi teisės reikalauti, kad Pirkėjas </w:t>
      </w:r>
      <w: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6234980B" w14:textId="77777777" w:rsidR="00196238" w:rsidRDefault="00196238" w:rsidP="00196238">
      <w:pPr>
        <w:tabs>
          <w:tab w:val="left" w:pos="567"/>
        </w:tabs>
        <w:spacing w:line="276" w:lineRule="auto"/>
        <w:jc w:val="both"/>
        <w:textAlignment w:val="baseline"/>
      </w:pPr>
      <w:r>
        <w:t>10.7. Sutarties įvykdymo užtikrinimas turi įsigalioti ne vėliau negu jo pateikimo Pirkėjui dieną.</w:t>
      </w:r>
    </w:p>
    <w:p w14:paraId="16B9C001" w14:textId="77777777" w:rsidR="00196238" w:rsidRDefault="00196238" w:rsidP="00196238">
      <w:pPr>
        <w:tabs>
          <w:tab w:val="left" w:pos="567"/>
        </w:tabs>
        <w:spacing w:line="276" w:lineRule="auto"/>
        <w:jc w:val="both"/>
        <w:textAlignment w:val="baseline"/>
      </w:pPr>
      <w:r>
        <w:t>10.8. Sutarties įvykdymo užtikrinimo suma turi būti nurodoma ir išmokama eurais.</w:t>
      </w:r>
    </w:p>
    <w:p w14:paraId="6F07B051" w14:textId="77777777" w:rsidR="00196238" w:rsidRDefault="00196238" w:rsidP="00196238">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1503F7FC" w14:textId="77777777" w:rsidR="00196238" w:rsidRDefault="00196238" w:rsidP="00196238">
      <w:pPr>
        <w:tabs>
          <w:tab w:val="left" w:pos="567"/>
        </w:tabs>
        <w:spacing w:line="276" w:lineRule="auto"/>
        <w:jc w:val="both"/>
        <w:textAlignment w:val="baseline"/>
      </w:pPr>
      <w:r>
        <w:t>10.10. Sutarties įvykdymo užtikrinime nurodytas jo galiojimo terminas turi būti ne trumpesnis nei nurodytas Specialiosiose sąlygose.</w:t>
      </w:r>
    </w:p>
    <w:p w14:paraId="544D2908" w14:textId="77777777" w:rsidR="00196238" w:rsidRDefault="00196238" w:rsidP="00196238">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F2BF15F" w14:textId="77777777" w:rsidR="00196238" w:rsidRDefault="00196238" w:rsidP="00196238">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3D79EB5" w14:textId="77777777" w:rsidR="00196238" w:rsidRDefault="00196238" w:rsidP="00196238">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41F04D63" w14:textId="77777777" w:rsidR="00196238" w:rsidRDefault="00196238" w:rsidP="00196238">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3AD59B51" w14:textId="77777777" w:rsidR="00196238" w:rsidRDefault="00196238" w:rsidP="00196238">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2FB44FCA" w14:textId="77777777" w:rsidR="00196238" w:rsidRDefault="00196238" w:rsidP="00196238">
      <w:pPr>
        <w:tabs>
          <w:tab w:val="left" w:pos="567"/>
        </w:tabs>
        <w:spacing w:line="276" w:lineRule="auto"/>
        <w:jc w:val="both"/>
        <w:textAlignment w:val="baseline"/>
      </w:pPr>
      <w:r>
        <w:t>10.16. Pirkėjas gali pasinaudoti Sutarties įvykdymo užtikrinimu, esant bet kuriai iš žemiau nurodytų aplinkybių:</w:t>
      </w:r>
    </w:p>
    <w:p w14:paraId="3365B84C" w14:textId="77777777" w:rsidR="00196238" w:rsidRDefault="00196238" w:rsidP="00196238">
      <w:pPr>
        <w:tabs>
          <w:tab w:val="left" w:pos="567"/>
        </w:tabs>
        <w:spacing w:line="276" w:lineRule="auto"/>
        <w:jc w:val="both"/>
        <w:textAlignment w:val="baseline"/>
      </w:pPr>
      <w:r>
        <w:t>10.16.1. Tiekėjas neįvykdė, nevykdo arba netinkamai vykdo savo įsipareigojimus pagal Sutartį;</w:t>
      </w:r>
    </w:p>
    <w:p w14:paraId="605C1320" w14:textId="77777777" w:rsidR="00196238" w:rsidRDefault="00196238" w:rsidP="00196238">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47569275" w14:textId="77777777" w:rsidR="00196238" w:rsidRDefault="00196238" w:rsidP="00196238">
      <w:pPr>
        <w:tabs>
          <w:tab w:val="left" w:pos="567"/>
        </w:tabs>
        <w:spacing w:line="276" w:lineRule="auto"/>
        <w:jc w:val="both"/>
        <w:textAlignment w:val="baseline"/>
      </w:pPr>
      <w:r>
        <w:t xml:space="preserve">10.16.3. jei dėl bet kokių Tiekėjo veiksmų (veikimo ar neveikimo) Pirkėjas patyrė nuostolius (įskaitant, bet neapribojant, papildomas išlaidas, negautas pajamas ar kitus tiesioginius ir netiesioginius nuostolius, </w:t>
      </w:r>
      <w:r>
        <w:lastRenderedPageBreak/>
        <w:t>delspinigius ir (arba) baudas (jei delspinigiai ir (arba) baudos yra numatyti Specialiosiose sutarties sąlygose);</w:t>
      </w:r>
    </w:p>
    <w:p w14:paraId="5F3D788E" w14:textId="77777777" w:rsidR="00196238" w:rsidRDefault="00196238" w:rsidP="00196238">
      <w:pPr>
        <w:tabs>
          <w:tab w:val="left" w:pos="567"/>
        </w:tabs>
        <w:spacing w:line="276" w:lineRule="auto"/>
        <w:jc w:val="both"/>
        <w:textAlignment w:val="baseline"/>
      </w:pPr>
      <w:r>
        <w:t>10.16.4. Tiekėjas be pateisinamos priežasties (ne Sutartyje nustatytais atvejais) vienašališkai nutraukia Sutartį.</w:t>
      </w:r>
    </w:p>
    <w:p w14:paraId="5446C88F" w14:textId="77777777" w:rsidR="00196238" w:rsidRDefault="00196238" w:rsidP="00196238">
      <w:pPr>
        <w:tabs>
          <w:tab w:val="left" w:pos="567"/>
        </w:tabs>
        <w:spacing w:line="276" w:lineRule="auto"/>
        <w:jc w:val="both"/>
        <w:textAlignment w:val="baseline"/>
        <w:rPr>
          <w:b/>
          <w:bCs/>
        </w:rPr>
      </w:pPr>
    </w:p>
    <w:p w14:paraId="3A890225" w14:textId="77777777" w:rsidR="00196238" w:rsidRDefault="00196238" w:rsidP="00196238">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35242A5F"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77A4BB0"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39B67C39"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28C87604"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2D645318"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7CD478D0"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E2BAD22" w14:textId="77777777" w:rsidR="00196238" w:rsidRDefault="00196238" w:rsidP="00196238">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6C9DEF01" w14:textId="77777777" w:rsidR="00196238" w:rsidRDefault="00196238" w:rsidP="00196238">
      <w:pPr>
        <w:keepNext/>
        <w:keepLines/>
        <w:tabs>
          <w:tab w:val="left" w:pos="567"/>
          <w:tab w:val="left" w:pos="851"/>
          <w:tab w:val="left" w:pos="992"/>
          <w:tab w:val="left" w:pos="1134"/>
        </w:tabs>
        <w:spacing w:line="276" w:lineRule="auto"/>
        <w:jc w:val="center"/>
        <w:rPr>
          <w:rFonts w:eastAsia="Cambria"/>
          <w:b/>
          <w:bCs/>
          <w:caps/>
          <w14:numSpacing w14:val="tabular"/>
        </w:rPr>
      </w:pPr>
    </w:p>
    <w:p w14:paraId="01E6EABC"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12C7DB08"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82A863F" w14:textId="77777777" w:rsidR="00196238" w:rsidRDefault="00196238" w:rsidP="00196238">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326CDC2E" w14:textId="77777777" w:rsidR="00196238" w:rsidRDefault="00196238" w:rsidP="00196238">
      <w:pPr>
        <w:tabs>
          <w:tab w:val="left" w:pos="567"/>
        </w:tabs>
        <w:spacing w:line="276" w:lineRule="auto"/>
        <w:jc w:val="both"/>
        <w:textAlignment w:val="baseline"/>
      </w:pPr>
      <w:r>
        <w:t>12.1.2. Pirkėjas sumoka Tiekėjui ne didesnį kaip Specialiosiose sąlygose nurodyto dydžio Avansą.</w:t>
      </w:r>
    </w:p>
    <w:p w14:paraId="15479A85" w14:textId="77777777" w:rsidR="00196238" w:rsidRDefault="00196238" w:rsidP="00196238">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76FF9091" w14:textId="77777777" w:rsidR="00196238" w:rsidRDefault="00196238" w:rsidP="00196238">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455A09FB" w14:textId="77777777" w:rsidR="00196238" w:rsidRDefault="00196238" w:rsidP="00196238">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2A3DAD0A" w14:textId="77777777" w:rsidR="00196238" w:rsidRDefault="00196238" w:rsidP="00196238">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1B241DB8" w14:textId="77777777" w:rsidR="00196238" w:rsidRDefault="00196238" w:rsidP="00196238">
      <w:pPr>
        <w:tabs>
          <w:tab w:val="left" w:pos="567"/>
        </w:tabs>
        <w:spacing w:line="276" w:lineRule="auto"/>
        <w:jc w:val="both"/>
        <w:textAlignment w:val="baseline"/>
      </w:pPr>
      <w:r>
        <w:t xml:space="preserve">12.1.6. Bankas (draudimo bendrovė) neturi teisės reikalauti, kad Pirkėjas pagrįstų savo reikalavimą. Pirkėjas pranešime bankui (draudimo bendrovei) nurodys, kad Avanso užtikrinimo suma jam priklauso </w:t>
      </w:r>
      <w:r>
        <w:lastRenderedPageBreak/>
        <w:t>dėl to, kad Tiekėjas iš dalies ar visiškai neįvykdė Sutarties sąlygų ir (arba) ji buvo nutraukta dėl Tiekėjo kaltės ir Tiekėjas negrąžino avanso.</w:t>
      </w:r>
    </w:p>
    <w:p w14:paraId="5394E174" w14:textId="77777777" w:rsidR="00196238" w:rsidRDefault="00196238" w:rsidP="00196238">
      <w:pPr>
        <w:tabs>
          <w:tab w:val="left" w:pos="567"/>
        </w:tabs>
        <w:spacing w:line="276" w:lineRule="auto"/>
        <w:jc w:val="both"/>
        <w:textAlignment w:val="baseline"/>
      </w:pPr>
      <w:r>
        <w:t>12.1.7. Avanso užtikrinimo suma turi būti nurodoma ir išmokama eurais.</w:t>
      </w:r>
    </w:p>
    <w:p w14:paraId="1199EF2B" w14:textId="77777777" w:rsidR="00196238" w:rsidRDefault="00196238" w:rsidP="00196238">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5978F7CC" w14:textId="77777777" w:rsidR="00196238" w:rsidRDefault="00196238" w:rsidP="00196238">
      <w:pPr>
        <w:tabs>
          <w:tab w:val="left" w:pos="567"/>
        </w:tabs>
        <w:spacing w:line="276" w:lineRule="auto"/>
        <w:jc w:val="both"/>
        <w:textAlignment w:val="baseline"/>
      </w:pPr>
      <w:r>
        <w:t>12.1.9. Avanso užtikrinimas, neatitinkantis šiame Sutarties poskyryje nustatytų reikalavimų, nebus priimamas.</w:t>
      </w:r>
    </w:p>
    <w:p w14:paraId="10C72946" w14:textId="77777777" w:rsidR="00196238" w:rsidRDefault="00196238" w:rsidP="00196238">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438725F1" w14:textId="77777777" w:rsidR="00196238" w:rsidRDefault="00196238" w:rsidP="00196238">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32C75B47" w14:textId="77777777" w:rsidR="00196238" w:rsidRDefault="00196238" w:rsidP="00196238">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5058CA2" w14:textId="77777777" w:rsidR="00196238" w:rsidRDefault="00196238" w:rsidP="00196238">
      <w:pPr>
        <w:tabs>
          <w:tab w:val="left" w:pos="567"/>
        </w:tabs>
        <w:spacing w:line="276" w:lineRule="auto"/>
        <w:jc w:val="both"/>
        <w:textAlignment w:val="baseline"/>
      </w:pPr>
    </w:p>
    <w:p w14:paraId="60F0F486"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16E19212"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6AD8AC3"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2AB14CF5"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6EE21EFB"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73CB6410"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5CCAB4C5"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6785C640"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1213798B"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102A7961"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12.2.6.</w:t>
      </w:r>
      <w:r>
        <w:tab/>
      </w:r>
      <w:r>
        <w:rPr>
          <w:rFonts w:eastAsia="Arial"/>
        </w:rPr>
        <w:t>Jei Paslaugos teikiamos etapais ar periodais aukščiau nurodyta atsiskaitymo tvarka galioja kiekvienam Paslaugų teikimo etapui ar periodui, jei Specialiosiose sąlygose nenustatyta kitaip.</w:t>
      </w:r>
    </w:p>
    <w:p w14:paraId="487F3456" w14:textId="77777777" w:rsidR="00196238" w:rsidRDefault="00196238" w:rsidP="00196238">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5307A6A0"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7902ABB"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20C42346"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F89F804"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0AFC8527"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48CD887"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7A5B5EB9"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1E4DDB71"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BE837D2"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06B24EDB"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187D9B1"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3B6FC45"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2DF8B9E9"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A00F297"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5167679E"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06FEED4C"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7CE2285D"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0B337AFD"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5101F17C"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5299F704"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7A62D8A"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3D2E0636"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9B121DB"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0B6C990A" w14:textId="77777777" w:rsidR="00196238" w:rsidRDefault="00196238" w:rsidP="00196238">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037DD3D" w14:textId="77777777" w:rsidR="00196238" w:rsidRDefault="00196238" w:rsidP="00196238">
      <w:pPr>
        <w:tabs>
          <w:tab w:val="left" w:pos="0"/>
          <w:tab w:val="left" w:pos="851"/>
          <w:tab w:val="left" w:pos="992"/>
          <w:tab w:val="left" w:pos="1134"/>
        </w:tabs>
        <w:spacing w:line="276" w:lineRule="auto"/>
        <w:jc w:val="both"/>
        <w:rPr>
          <w:rFonts w:eastAsia="Arial"/>
          <w:b/>
          <w:bCs/>
        </w:rPr>
      </w:pPr>
    </w:p>
    <w:p w14:paraId="5A2F475F"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62D1FC06"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2CBE5D54" w14:textId="77777777" w:rsidR="00196238" w:rsidRDefault="00196238" w:rsidP="00196238">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1E0F2F9E" w14:textId="77777777" w:rsidR="00196238" w:rsidRDefault="00196238" w:rsidP="00196238">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47A27A8B" w14:textId="77777777" w:rsidR="00196238" w:rsidRDefault="00196238" w:rsidP="00196238">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3F43FE8A" w14:textId="77777777" w:rsidR="00196238" w:rsidRDefault="00196238" w:rsidP="00196238">
      <w:pPr>
        <w:tabs>
          <w:tab w:val="left" w:pos="567"/>
        </w:tabs>
        <w:spacing w:line="276" w:lineRule="auto"/>
        <w:jc w:val="both"/>
        <w:textAlignment w:val="baseline"/>
        <w:rPr>
          <w:b/>
          <w:bCs/>
        </w:rPr>
      </w:pPr>
    </w:p>
    <w:p w14:paraId="2E88B805"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4E086105"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27EE86A"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49A6FE0D"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266D26DE"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4478ECF0"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E26884E"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747FF5C"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01C6356"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5C1B97D5"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299CAC0F" w14:textId="77777777" w:rsidR="00196238" w:rsidRDefault="00196238" w:rsidP="00196238">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7A818FF7" w14:textId="77777777" w:rsidR="00196238" w:rsidRDefault="00196238" w:rsidP="00196238">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77CF2BC"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6F7907D0"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112D9786"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p>
    <w:p w14:paraId="1D1AA4F5"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237041A" w14:textId="77777777" w:rsidR="00196238" w:rsidRDefault="00196238" w:rsidP="00196238">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3A51CA8"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049303F"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2CCCB35"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lastRenderedPageBreak/>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59CA6CB"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55B77B02"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t xml:space="preserve">17.7. 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7AF6DD94" w14:textId="77777777" w:rsidR="00196238" w:rsidRDefault="00196238" w:rsidP="00196238">
      <w:pPr>
        <w:widowControl w:val="0"/>
        <w:tabs>
          <w:tab w:val="left" w:pos="567"/>
          <w:tab w:val="left" w:pos="851"/>
          <w:tab w:val="left" w:pos="992"/>
          <w:tab w:val="left" w:pos="1134"/>
        </w:tabs>
        <w:spacing w:line="276" w:lineRule="auto"/>
        <w:ind w:firstLine="53"/>
        <w:jc w:val="both"/>
        <w:rPr>
          <w:rFonts w:eastAsia="Arial"/>
        </w:rPr>
      </w:pPr>
    </w:p>
    <w:p w14:paraId="6B9F7F82"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60EB8B18"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7441513"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19E94F53" w14:textId="77777777" w:rsidR="00196238" w:rsidRDefault="00196238" w:rsidP="00196238">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694D954" w14:textId="77777777" w:rsidR="00196238" w:rsidRDefault="00196238" w:rsidP="00196238">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7622B81"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C2BD259" w14:textId="77777777" w:rsidR="00196238" w:rsidRDefault="00196238" w:rsidP="00196238">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8317C0B"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2D70986D" w14:textId="77777777" w:rsidR="00196238" w:rsidRDefault="00196238" w:rsidP="00196238">
      <w:pPr>
        <w:widowControl w:val="0"/>
        <w:tabs>
          <w:tab w:val="left" w:pos="567"/>
          <w:tab w:val="left" w:pos="851"/>
          <w:tab w:val="left" w:pos="992"/>
          <w:tab w:val="left" w:pos="1134"/>
        </w:tabs>
        <w:spacing w:line="276" w:lineRule="auto"/>
        <w:jc w:val="both"/>
        <w:rPr>
          <w:rFonts w:eastAsia="Arial"/>
          <w:b/>
          <w:bCs/>
        </w:rPr>
      </w:pPr>
    </w:p>
    <w:p w14:paraId="53944CB0"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19.</w:t>
      </w:r>
      <w:r>
        <w:rPr>
          <w:rFonts w:eastAsia="Arial"/>
          <w:b/>
          <w:bCs/>
          <w:caps/>
        </w:rPr>
        <w:tab/>
      </w:r>
      <w:r>
        <w:rPr>
          <w:rFonts w:eastAsia="Arial"/>
          <w:b/>
          <w:caps/>
        </w:rPr>
        <w:t>Sutarties nuostatų negaliojimas</w:t>
      </w:r>
    </w:p>
    <w:p w14:paraId="7B4ED386"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A15C8D9"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50C6E866"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9CE7A67"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13AAA19"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429C2B1E"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C2EF3EA" w14:textId="77777777" w:rsidR="00196238" w:rsidRDefault="00196238" w:rsidP="00196238">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30505165"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144F4D10"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414C0939"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1D0AA235"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BFD7E35"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6DF7E84"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47053777"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E2D9BD6" w14:textId="77777777" w:rsidR="00196238" w:rsidRDefault="00196238" w:rsidP="00196238">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26C01EC9" w14:textId="77777777" w:rsidR="00196238" w:rsidRDefault="00196238" w:rsidP="00196238">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3369C7C8" w14:textId="77777777" w:rsidR="00196238" w:rsidRDefault="00196238" w:rsidP="00196238">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7C22176C" w14:textId="77777777" w:rsidR="00196238" w:rsidRDefault="00196238" w:rsidP="00196238">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42E98D49" w14:textId="77777777" w:rsidR="00196238" w:rsidRDefault="00196238" w:rsidP="00196238">
      <w:pPr>
        <w:tabs>
          <w:tab w:val="left" w:pos="567"/>
        </w:tabs>
        <w:spacing w:line="276" w:lineRule="auto"/>
        <w:jc w:val="both"/>
        <w:textAlignment w:val="baseline"/>
      </w:pPr>
      <w:r>
        <w:lastRenderedPageBreak/>
        <w:t>21.2.3. dėl nenumatytų prekių, paslaugų ir (ar) darbų, susijusių su perkamu objektu, kurių poreikis paaiškėjo tik vykdant Sutartį, įsigijimo;</w:t>
      </w:r>
    </w:p>
    <w:p w14:paraId="14DDF786" w14:textId="77777777" w:rsidR="00196238" w:rsidRDefault="00196238" w:rsidP="00196238">
      <w:pPr>
        <w:tabs>
          <w:tab w:val="left" w:pos="567"/>
        </w:tabs>
        <w:spacing w:line="276" w:lineRule="auto"/>
        <w:jc w:val="both"/>
        <w:textAlignment w:val="baseline"/>
      </w:pPr>
      <w:r>
        <w:t>21.2.4. ne dėl Pirkėjo kaltės vėluoja kitos Pirkėjo pirkimo sutarties, turinčios tiesioginės įtakos šiai Sutarčiai, vykdymas;</w:t>
      </w:r>
    </w:p>
    <w:p w14:paraId="226D8688" w14:textId="77777777" w:rsidR="00196238" w:rsidRDefault="00196238" w:rsidP="00196238">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5ECEC162" w14:textId="77777777" w:rsidR="00196238" w:rsidRDefault="00196238" w:rsidP="00196238">
      <w:pPr>
        <w:tabs>
          <w:tab w:val="left" w:pos="567"/>
        </w:tabs>
        <w:spacing w:line="276" w:lineRule="auto"/>
        <w:jc w:val="both"/>
        <w:textAlignment w:val="baseline"/>
      </w:pPr>
      <w:r>
        <w:t>21.2.6. pasikeitus galiojančiam teisės aktui ar įsigaliojus naujam teisės aktui, kuris turi įtakos šios Sutarties vykdymui;</w:t>
      </w:r>
    </w:p>
    <w:p w14:paraId="3CDDAC5C" w14:textId="77777777" w:rsidR="00196238" w:rsidRDefault="00196238" w:rsidP="00196238">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1F2A2482" w14:textId="77777777" w:rsidR="00196238" w:rsidRDefault="00196238" w:rsidP="00196238">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2EC755F6" w14:textId="77777777" w:rsidR="00196238" w:rsidRDefault="00196238" w:rsidP="00196238">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303983D4" w14:textId="77777777" w:rsidR="00196238" w:rsidRDefault="00196238" w:rsidP="00196238">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9831E1B" w14:textId="77777777" w:rsidR="00196238" w:rsidRDefault="00196238" w:rsidP="00196238">
      <w:pPr>
        <w:tabs>
          <w:tab w:val="left" w:pos="567"/>
        </w:tabs>
        <w:spacing w:line="276" w:lineRule="auto"/>
        <w:jc w:val="both"/>
        <w:textAlignment w:val="baseline"/>
      </w:pPr>
      <w:r>
        <w:t>21.5. Sutartinių įsipareigojimų vykdymas gali būti stabdomas tik Sutarties galiojimo laikotarpiu tokia tvarka:</w:t>
      </w:r>
    </w:p>
    <w:p w14:paraId="2626AD3B" w14:textId="77777777" w:rsidR="00196238" w:rsidRDefault="00196238" w:rsidP="00196238">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34D0657C" w14:textId="77777777" w:rsidR="00196238" w:rsidRDefault="00196238" w:rsidP="00196238">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39D2109A" w14:textId="77777777" w:rsidR="00196238" w:rsidRDefault="00196238" w:rsidP="00196238">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4AD3B385" w14:textId="77777777" w:rsidR="00196238" w:rsidRDefault="00196238" w:rsidP="00196238">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69ACB69" w14:textId="77777777" w:rsidR="00196238" w:rsidRDefault="00196238" w:rsidP="00196238">
      <w:pPr>
        <w:spacing w:line="276" w:lineRule="auto"/>
        <w:jc w:val="both"/>
      </w:pPr>
      <w:r>
        <w:lastRenderedPageBreak/>
        <w:t>21.7. Sutartinių įsipareigojimų vykdymas sustabdomas ne ilgesniam kaip konkrečios, pagrįstos aplinkybės egzistavimo laikotarpiui.</w:t>
      </w:r>
    </w:p>
    <w:p w14:paraId="6B7A49AB" w14:textId="77777777" w:rsidR="00196238" w:rsidRDefault="00196238" w:rsidP="00196238">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4D690CBF" w14:textId="77777777" w:rsidR="00196238" w:rsidRDefault="00196238" w:rsidP="00196238">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521ADD51" w14:textId="77777777" w:rsidR="00196238" w:rsidRDefault="00196238" w:rsidP="00196238">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6BA955C6" w14:textId="77777777" w:rsidR="00196238" w:rsidRDefault="00196238" w:rsidP="00196238">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5A4C759A" w14:textId="77777777" w:rsidR="00196238" w:rsidRDefault="00196238" w:rsidP="00196238">
      <w:pPr>
        <w:tabs>
          <w:tab w:val="left" w:pos="567"/>
        </w:tabs>
        <w:spacing w:line="276" w:lineRule="auto"/>
        <w:jc w:val="both"/>
        <w:textAlignment w:val="baseline"/>
        <w:rPr>
          <w:b/>
          <w:bCs/>
        </w:rPr>
      </w:pPr>
    </w:p>
    <w:p w14:paraId="42488BB5"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742474C5"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5A0977D" w14:textId="77777777" w:rsidR="00196238" w:rsidRDefault="00196238" w:rsidP="00196238">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6CE05BDE" w14:textId="77777777" w:rsidR="00196238" w:rsidRDefault="00196238" w:rsidP="00196238">
      <w:pPr>
        <w:tabs>
          <w:tab w:val="left" w:pos="567"/>
          <w:tab w:val="left" w:pos="851"/>
          <w:tab w:val="left" w:pos="992"/>
          <w:tab w:val="left" w:pos="1134"/>
        </w:tabs>
        <w:spacing w:line="276" w:lineRule="auto"/>
        <w:jc w:val="both"/>
        <w:rPr>
          <w:rFonts w:eastAsia="Cambria"/>
          <w:b/>
          <w:bCs/>
        </w:rPr>
      </w:pPr>
    </w:p>
    <w:p w14:paraId="76313C18"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59DB6D03"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1F1F583" w14:textId="77777777" w:rsidR="00196238" w:rsidRDefault="00196238" w:rsidP="00196238">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4A64923C" w14:textId="77777777" w:rsidR="00196238" w:rsidRDefault="00196238" w:rsidP="00196238">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0F4AD401" w14:textId="77777777" w:rsidR="00196238" w:rsidRDefault="00196238" w:rsidP="00196238">
      <w:pPr>
        <w:tabs>
          <w:tab w:val="left" w:pos="567"/>
        </w:tabs>
        <w:spacing w:line="276" w:lineRule="auto"/>
        <w:jc w:val="both"/>
        <w:textAlignment w:val="baseline"/>
        <w:rPr>
          <w:b/>
          <w:bCs/>
        </w:rPr>
      </w:pPr>
    </w:p>
    <w:p w14:paraId="44B3D36D"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41C2C4C1"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802F6E1" w14:textId="77777777" w:rsidR="00196238" w:rsidRDefault="00196238" w:rsidP="00196238">
      <w:pPr>
        <w:tabs>
          <w:tab w:val="left" w:pos="567"/>
        </w:tabs>
        <w:spacing w:line="276" w:lineRule="auto"/>
        <w:jc w:val="both"/>
        <w:textAlignment w:val="baseline"/>
      </w:pPr>
      <w:r>
        <w:t xml:space="preserve">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w:t>
      </w:r>
      <w:r>
        <w:lastRenderedPageBreak/>
        <w:t>Respublikos civiliniame kodekse, ir, gavęs Pirkėjo pretenziją, per pretenzijoje nurodytą terminą neištaiso pažeidimo.</w:t>
      </w:r>
    </w:p>
    <w:p w14:paraId="54C5FC9D" w14:textId="77777777" w:rsidR="00196238" w:rsidRDefault="00196238" w:rsidP="00196238">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4A78FBEF" w14:textId="77777777" w:rsidR="00196238" w:rsidRDefault="00196238" w:rsidP="00196238">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1E65E50E" w14:textId="77777777" w:rsidR="00196238" w:rsidRDefault="00196238" w:rsidP="00196238">
      <w:pPr>
        <w:tabs>
          <w:tab w:val="left" w:pos="567"/>
        </w:tabs>
        <w:spacing w:line="276" w:lineRule="auto"/>
        <w:jc w:val="both"/>
      </w:pPr>
      <w:r>
        <w:t>22.2.2.2. Tiekėjo padėtis pasikeičia ir jis atitinka pirkimo dokumentuose nustatytą pašalinimo pagrindą;</w:t>
      </w:r>
    </w:p>
    <w:p w14:paraId="46110CC6" w14:textId="77777777" w:rsidR="00196238" w:rsidRDefault="00196238" w:rsidP="00196238">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1723D4BC" w14:textId="77777777" w:rsidR="00196238" w:rsidRDefault="00196238" w:rsidP="00196238">
      <w:pPr>
        <w:tabs>
          <w:tab w:val="left" w:pos="567"/>
        </w:tabs>
        <w:spacing w:line="276" w:lineRule="auto"/>
        <w:jc w:val="both"/>
        <w:textAlignment w:val="baseline"/>
      </w:pPr>
      <w:r>
        <w:t>22.2.2.4. Pirkėjas nusprendžia nebevykdyti veiklos, kurios vykdymui Sutartimi įsigyjamos Paslaugos ir Sutarties poreikis išnyksta;</w:t>
      </w:r>
    </w:p>
    <w:p w14:paraId="54A4EABD" w14:textId="77777777" w:rsidR="00196238" w:rsidRDefault="00196238" w:rsidP="00196238">
      <w:pPr>
        <w:tabs>
          <w:tab w:val="left" w:pos="567"/>
        </w:tabs>
        <w:spacing w:line="276" w:lineRule="auto"/>
        <w:jc w:val="both"/>
        <w:textAlignment w:val="baseline"/>
      </w:pPr>
      <w:r>
        <w:t>22.2.2.5. Pirkėjo valdymo organas priima sprendimą, dėl kurio Sutarties poreikis išnyksta;</w:t>
      </w:r>
    </w:p>
    <w:p w14:paraId="55CE4893" w14:textId="77777777" w:rsidR="00196238" w:rsidRDefault="00196238" w:rsidP="00196238">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65C3092A" w14:textId="77777777" w:rsidR="00196238" w:rsidRDefault="00196238" w:rsidP="00196238">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06438154" w14:textId="77777777" w:rsidR="00196238" w:rsidRDefault="00196238" w:rsidP="00196238">
      <w:pPr>
        <w:tabs>
          <w:tab w:val="left" w:pos="567"/>
        </w:tabs>
        <w:spacing w:line="276" w:lineRule="auto"/>
        <w:jc w:val="both"/>
        <w:textAlignment w:val="baseline"/>
      </w:pPr>
      <w:r>
        <w:t xml:space="preserve">22.2.2.8. nebelieka perkamų </w:t>
      </w:r>
      <w:r>
        <w:rPr>
          <w:rFonts w:eastAsia="Arial"/>
        </w:rPr>
        <w:t>Paslaugų</w:t>
      </w:r>
      <w:r>
        <w:t xml:space="preserve"> poreikio;</w:t>
      </w:r>
    </w:p>
    <w:p w14:paraId="66C52AA9" w14:textId="77777777" w:rsidR="00196238" w:rsidRDefault="00196238" w:rsidP="00196238">
      <w:pPr>
        <w:tabs>
          <w:tab w:val="left" w:pos="567"/>
        </w:tabs>
        <w:spacing w:line="276" w:lineRule="auto"/>
        <w:jc w:val="both"/>
        <w:textAlignment w:val="baseline"/>
      </w:pPr>
      <w:r>
        <w:t>22.2.2.9. Pirkėjas iš pirkimų priežiūrą atliekančių institucijų gauna nurodymą ar rekomendaciją nutraukti Sutartį;</w:t>
      </w:r>
    </w:p>
    <w:p w14:paraId="3502899C" w14:textId="77777777" w:rsidR="00196238" w:rsidRDefault="00196238" w:rsidP="00196238">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3D65F4F2" w14:textId="77777777" w:rsidR="00196238" w:rsidRDefault="00196238" w:rsidP="00196238">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0B72C880" w14:textId="77777777" w:rsidR="00196238" w:rsidRDefault="00196238" w:rsidP="00196238">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4D828F25" w14:textId="77777777" w:rsidR="00196238" w:rsidRDefault="00196238" w:rsidP="00196238">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24BA6492" w14:textId="77777777" w:rsidR="00196238" w:rsidRDefault="00196238" w:rsidP="00196238">
      <w:pPr>
        <w:tabs>
          <w:tab w:val="left" w:pos="567"/>
        </w:tabs>
        <w:spacing w:line="276" w:lineRule="auto"/>
        <w:jc w:val="both"/>
        <w:textAlignment w:val="baseline"/>
        <w:rPr>
          <w:iCs/>
        </w:rPr>
      </w:pPr>
      <w:r>
        <w:rPr>
          <w:iCs/>
        </w:rPr>
        <w:t>22.2.2.14. paaiškėja VPĮ 37 straipsnio 8 dalyje ir (ar) 47 straipsnio 8 dalyje nurodytos aplinkybės.</w:t>
      </w:r>
    </w:p>
    <w:p w14:paraId="1DB0FE9F" w14:textId="77777777" w:rsidR="00196238" w:rsidRDefault="00196238" w:rsidP="00196238">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2A24DB7A" w14:textId="77777777" w:rsidR="00196238" w:rsidRDefault="00196238" w:rsidP="00196238">
      <w:pPr>
        <w:tabs>
          <w:tab w:val="left" w:pos="567"/>
        </w:tabs>
        <w:spacing w:line="276" w:lineRule="auto"/>
        <w:jc w:val="both"/>
        <w:textAlignment w:val="baseline"/>
      </w:pPr>
      <w: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w:t>
      </w:r>
      <w:r>
        <w:lastRenderedPageBreak/>
        <w:t>įgyvendinimo nustatymo. Draudžiama prisiimti naujas prievoles pagal Sutartį, kurių vykdymas prieštarautų Lietuvos Respublikoje įgyvendinamoms tarptautinėms sankcijoms.</w:t>
      </w:r>
    </w:p>
    <w:p w14:paraId="63049642" w14:textId="77777777" w:rsidR="00196238" w:rsidRDefault="00196238" w:rsidP="00196238">
      <w:pPr>
        <w:tabs>
          <w:tab w:val="left" w:pos="567"/>
        </w:tabs>
        <w:spacing w:line="276" w:lineRule="auto"/>
        <w:jc w:val="both"/>
        <w:textAlignment w:val="baseline"/>
      </w:pPr>
      <w: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420551FF" w14:textId="77777777" w:rsidR="00196238" w:rsidRDefault="00196238" w:rsidP="00196238">
      <w:pPr>
        <w:tabs>
          <w:tab w:val="left" w:pos="567"/>
        </w:tabs>
        <w:spacing w:line="276" w:lineRule="auto"/>
        <w:jc w:val="both"/>
        <w:textAlignment w:val="baseline"/>
      </w:pPr>
      <w:r>
        <w:t>22.2.7. Sutartis laikoma nutraukta kitą dieną po to, kai pasibaigia įspėjimo apie Sutarties nutraukimą terminas.</w:t>
      </w:r>
    </w:p>
    <w:p w14:paraId="61276C51" w14:textId="77777777" w:rsidR="00196238" w:rsidRDefault="00196238" w:rsidP="00196238">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073409C" w14:textId="77777777" w:rsidR="00196238" w:rsidRDefault="00196238" w:rsidP="00196238">
      <w:pPr>
        <w:tabs>
          <w:tab w:val="left" w:pos="567"/>
        </w:tabs>
        <w:spacing w:line="276" w:lineRule="auto"/>
        <w:jc w:val="both"/>
        <w:textAlignment w:val="baseline"/>
        <w:rPr>
          <w:b/>
          <w:bCs/>
        </w:rPr>
      </w:pPr>
    </w:p>
    <w:p w14:paraId="20826AB4"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4644408D" w14:textId="77777777" w:rsidR="00196238" w:rsidRDefault="00196238" w:rsidP="0019623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36D2DCD" w14:textId="77777777" w:rsidR="00196238" w:rsidRDefault="00196238" w:rsidP="00196238">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4E82DD60" w14:textId="77777777" w:rsidR="00196238" w:rsidRDefault="00196238" w:rsidP="00196238">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0D7385CB" w14:textId="77777777" w:rsidR="00196238" w:rsidRDefault="00196238" w:rsidP="00196238">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3E06F06" w14:textId="77777777" w:rsidR="00196238" w:rsidRDefault="00196238" w:rsidP="00196238">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74100E72" w14:textId="77777777" w:rsidR="00196238" w:rsidRDefault="00196238" w:rsidP="00196238">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27072061" w14:textId="77777777" w:rsidR="00196238" w:rsidRDefault="00196238" w:rsidP="00196238">
      <w:pPr>
        <w:tabs>
          <w:tab w:val="left" w:pos="567"/>
        </w:tabs>
        <w:spacing w:line="276" w:lineRule="auto"/>
        <w:jc w:val="both"/>
        <w:textAlignment w:val="baseline"/>
      </w:pPr>
      <w:r>
        <w:t>22.3.4. Tiekėjas turi teisę vienašališkai nutraukti Sutartį ir kitais įstatymuose bei kituose teisės aktuose įtvirtintais atvejais.</w:t>
      </w:r>
    </w:p>
    <w:p w14:paraId="5771F18B" w14:textId="77777777" w:rsidR="00196238" w:rsidRDefault="00196238" w:rsidP="00196238">
      <w:pPr>
        <w:tabs>
          <w:tab w:val="left" w:pos="567"/>
        </w:tabs>
        <w:spacing w:line="276" w:lineRule="auto"/>
        <w:jc w:val="both"/>
        <w:textAlignment w:val="baseline"/>
      </w:pPr>
      <w:r>
        <w:t xml:space="preserve">22.3.5. </w:t>
      </w:r>
      <w:r>
        <w:rPr>
          <w:szCs w:val="24"/>
          <w:lang w:eastAsia="lt-LT"/>
        </w:rPr>
        <w:t xml:space="preserve">Jei Sutartis nutraukiama </w:t>
      </w:r>
      <w:r>
        <w:t xml:space="preserve">dėl Pirkėjo esminio Sutarties pažeidimo </w:t>
      </w:r>
      <w:r>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w:t>
      </w:r>
    </w:p>
    <w:p w14:paraId="494C4633" w14:textId="77777777" w:rsidR="00196238" w:rsidRDefault="00196238" w:rsidP="00196238">
      <w:pPr>
        <w:tabs>
          <w:tab w:val="left" w:pos="567"/>
        </w:tabs>
        <w:spacing w:line="276" w:lineRule="auto"/>
        <w:jc w:val="both"/>
        <w:textAlignment w:val="baseline"/>
      </w:pPr>
      <w:r>
        <w:lastRenderedPageBreak/>
        <w:t>22.3.6. Sutartis laikoma nutraukta kitą dieną po to, kai pasibaigia įspėjimo apie Sutarties nutraukimą terminas.</w:t>
      </w:r>
    </w:p>
    <w:p w14:paraId="0E2DF12A" w14:textId="77777777" w:rsidR="00196238" w:rsidRDefault="00196238" w:rsidP="00196238">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13899B8C" w14:textId="77777777" w:rsidR="00196238" w:rsidRDefault="00196238" w:rsidP="00196238">
      <w:pPr>
        <w:tabs>
          <w:tab w:val="left" w:pos="567"/>
        </w:tabs>
        <w:spacing w:line="276" w:lineRule="auto"/>
        <w:jc w:val="both"/>
        <w:textAlignment w:val="baseline"/>
        <w:rPr>
          <w:b/>
          <w:bCs/>
        </w:rPr>
      </w:pPr>
    </w:p>
    <w:p w14:paraId="212101AF"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0A4A566B" w14:textId="77777777" w:rsidR="00196238" w:rsidRDefault="00196238" w:rsidP="0019623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0E1F10E" w14:textId="77777777" w:rsidR="00196238" w:rsidRDefault="00196238" w:rsidP="00196238">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56E98A0A" w14:textId="77777777" w:rsidR="00196238" w:rsidRDefault="00196238" w:rsidP="00196238">
      <w:pPr>
        <w:tabs>
          <w:tab w:val="left" w:pos="567"/>
        </w:tabs>
        <w:spacing w:line="276" w:lineRule="auto"/>
        <w:jc w:val="both"/>
        <w:textAlignment w:val="baseline"/>
      </w:pPr>
      <w:r>
        <w:t>22.4.2. Nutraukus Sutartį, Šalys privalo:</w:t>
      </w:r>
    </w:p>
    <w:p w14:paraId="5861874F" w14:textId="77777777" w:rsidR="00196238" w:rsidRDefault="00196238" w:rsidP="00196238">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3090CE32" w14:textId="77777777" w:rsidR="00196238" w:rsidRDefault="00196238" w:rsidP="00196238">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3E432E9A" w14:textId="77777777" w:rsidR="00196238" w:rsidRDefault="00196238" w:rsidP="00196238">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325FAD00" w14:textId="77777777" w:rsidR="00196238" w:rsidRDefault="00196238" w:rsidP="00196238">
      <w:pPr>
        <w:tabs>
          <w:tab w:val="left" w:pos="567"/>
        </w:tabs>
        <w:spacing w:line="276" w:lineRule="auto"/>
        <w:jc w:val="both"/>
        <w:textAlignment w:val="baseline"/>
        <w:rPr>
          <w:b/>
          <w:bCs/>
        </w:rPr>
      </w:pPr>
    </w:p>
    <w:p w14:paraId="1B7CB7C9"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1AA36B3F"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A55FF78" w14:textId="77777777" w:rsidR="00196238" w:rsidRDefault="00196238" w:rsidP="00196238">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20365F2F" w14:textId="77777777" w:rsidR="00196238" w:rsidRDefault="00196238" w:rsidP="00196238">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60EE5794" w14:textId="77777777" w:rsidR="00196238" w:rsidRDefault="00196238" w:rsidP="00196238">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2A2A9E0" w14:textId="77777777" w:rsidR="00196238" w:rsidRDefault="00196238" w:rsidP="00196238">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255BB970" w14:textId="77777777" w:rsidR="00196238" w:rsidRDefault="00196238" w:rsidP="00196238">
      <w:pPr>
        <w:spacing w:line="276" w:lineRule="auto"/>
        <w:jc w:val="both"/>
      </w:pPr>
      <w:r>
        <w:t>23.1.4. Šalys sudarė rašytinį Susitarimą prie Sutarties dėl prekių keitimo.</w:t>
      </w:r>
    </w:p>
    <w:p w14:paraId="4AE5C6F8" w14:textId="77777777" w:rsidR="00196238" w:rsidRDefault="00196238" w:rsidP="00196238">
      <w:pPr>
        <w:spacing w:line="276" w:lineRule="auto"/>
        <w:jc w:val="both"/>
      </w:pPr>
      <w:r>
        <w:t>23.2. Šiame Bendrųjų sąlygų skyriuje nurodytu atveju prekės turi būti pristatytos už ne didesnę nei pasiūlyme nurodytą kainą.</w:t>
      </w:r>
    </w:p>
    <w:p w14:paraId="6C0EE44B"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12590709"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C6FAC6C"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6336A85D" w14:textId="77777777" w:rsidR="00196238" w:rsidRDefault="00196238" w:rsidP="00196238">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42E5DED0" w14:textId="77777777" w:rsidR="00196238" w:rsidRDefault="00196238" w:rsidP="00196238">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07A1A20A" w14:textId="77777777" w:rsidR="00196238" w:rsidRDefault="00196238" w:rsidP="00196238">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5ED21041" w14:textId="77777777" w:rsidR="00196238" w:rsidRDefault="00196238" w:rsidP="00196238">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3BC6776A" w14:textId="77777777" w:rsidR="00196238" w:rsidRDefault="00196238" w:rsidP="00196238">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47DFE344" w14:textId="77777777" w:rsidR="00196238" w:rsidRDefault="00196238" w:rsidP="00196238">
      <w:pPr>
        <w:widowControl w:val="0"/>
        <w:tabs>
          <w:tab w:val="left" w:pos="0"/>
          <w:tab w:val="left" w:pos="851"/>
          <w:tab w:val="left" w:pos="992"/>
          <w:tab w:val="left" w:pos="1134"/>
        </w:tabs>
        <w:spacing w:line="276" w:lineRule="auto"/>
        <w:jc w:val="both"/>
        <w:rPr>
          <w:rFonts w:eastAsia="Arial"/>
          <w:b/>
          <w:bCs/>
        </w:rPr>
      </w:pPr>
    </w:p>
    <w:p w14:paraId="731E85A9"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74FA9C0D" w14:textId="77777777" w:rsidR="00196238" w:rsidRDefault="00196238" w:rsidP="0019623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D41A212" w14:textId="77777777" w:rsidR="00196238" w:rsidRDefault="00196238" w:rsidP="00196238">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69F37669" w14:textId="77777777" w:rsidR="00196238" w:rsidRDefault="00196238" w:rsidP="00196238">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3C128D3C" w14:textId="77777777" w:rsidR="00196238" w:rsidRDefault="00196238" w:rsidP="00196238">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2EC110A3" w14:textId="77777777" w:rsidR="00196238" w:rsidRDefault="00196238" w:rsidP="00196238">
      <w:pPr>
        <w:widowControl w:val="0"/>
        <w:tabs>
          <w:tab w:val="left" w:pos="426"/>
          <w:tab w:val="left" w:pos="567"/>
          <w:tab w:val="left" w:pos="709"/>
          <w:tab w:val="left" w:pos="851"/>
          <w:tab w:val="left" w:pos="992"/>
          <w:tab w:val="left" w:pos="1134"/>
        </w:tabs>
        <w:spacing w:line="276" w:lineRule="auto"/>
        <w:jc w:val="both"/>
        <w:rPr>
          <w:rFonts w:eastAsia="Arial"/>
        </w:rPr>
      </w:pPr>
    </w:p>
    <w:p w14:paraId="3FA80EE3" w14:textId="77777777" w:rsidR="00196238" w:rsidRDefault="00196238" w:rsidP="00196238">
      <w:pPr>
        <w:spacing w:line="276" w:lineRule="auto"/>
        <w:jc w:val="center"/>
      </w:pPr>
      <w:r w:rsidRPr="00AD13BC">
        <w:t>__________</w:t>
      </w:r>
    </w:p>
    <w:p w14:paraId="5C8874E7" w14:textId="77777777" w:rsidR="00196238" w:rsidRDefault="00196238" w:rsidP="00C0466E">
      <w:pPr>
        <w:spacing w:line="276" w:lineRule="auto"/>
      </w:pPr>
    </w:p>
    <w:p w14:paraId="1E466752" w14:textId="77777777" w:rsidR="00041981" w:rsidRDefault="00041981" w:rsidP="00C0466E">
      <w:pPr>
        <w:spacing w:line="276" w:lineRule="auto"/>
      </w:pPr>
    </w:p>
    <w:p w14:paraId="4526DB0B" w14:textId="77777777" w:rsidR="00041981" w:rsidRDefault="00041981" w:rsidP="00C0466E">
      <w:pPr>
        <w:spacing w:line="276" w:lineRule="auto"/>
      </w:pPr>
    </w:p>
    <w:p w14:paraId="74990F23" w14:textId="77777777" w:rsidR="00041981" w:rsidRDefault="00041981" w:rsidP="00C0466E">
      <w:pPr>
        <w:spacing w:line="276" w:lineRule="auto"/>
      </w:pPr>
    </w:p>
    <w:p w14:paraId="744C41FD" w14:textId="77777777" w:rsidR="00041981" w:rsidRDefault="00041981" w:rsidP="00450237">
      <w:pPr>
        <w:ind w:left="6237"/>
        <w:rPr>
          <w:rFonts w:eastAsia="Calibri"/>
          <w:szCs w:val="24"/>
        </w:rPr>
      </w:pPr>
    </w:p>
    <w:p w14:paraId="248A47E8" w14:textId="77777777" w:rsidR="00041981" w:rsidRDefault="00041981" w:rsidP="00450237">
      <w:pPr>
        <w:ind w:left="6237"/>
        <w:rPr>
          <w:rFonts w:eastAsia="Calibri"/>
          <w:szCs w:val="24"/>
        </w:rPr>
      </w:pPr>
    </w:p>
    <w:p w14:paraId="4ABAD3DC" w14:textId="77777777" w:rsidR="00041981" w:rsidRDefault="00041981" w:rsidP="00450237">
      <w:pPr>
        <w:ind w:left="6237"/>
        <w:rPr>
          <w:rFonts w:eastAsia="Calibri"/>
          <w:szCs w:val="24"/>
        </w:rPr>
      </w:pPr>
    </w:p>
    <w:p w14:paraId="4E7F8BB1" w14:textId="77777777" w:rsidR="00041981" w:rsidRDefault="00041981" w:rsidP="00450237">
      <w:pPr>
        <w:ind w:left="6237"/>
        <w:rPr>
          <w:rFonts w:eastAsia="Calibri"/>
          <w:szCs w:val="24"/>
        </w:rPr>
      </w:pPr>
    </w:p>
    <w:p w14:paraId="54EF90E2" w14:textId="77777777" w:rsidR="00041981" w:rsidRDefault="00041981" w:rsidP="00450237">
      <w:pPr>
        <w:ind w:left="6237"/>
        <w:rPr>
          <w:rFonts w:eastAsia="Calibri"/>
          <w:szCs w:val="24"/>
        </w:rPr>
      </w:pPr>
    </w:p>
    <w:p w14:paraId="67FAB760" w14:textId="77777777" w:rsidR="00041981" w:rsidRDefault="00041981" w:rsidP="00450237">
      <w:pPr>
        <w:ind w:left="6237"/>
        <w:rPr>
          <w:rFonts w:eastAsia="Calibri"/>
          <w:szCs w:val="24"/>
        </w:rPr>
      </w:pPr>
    </w:p>
    <w:p w14:paraId="48818FC5" w14:textId="77777777" w:rsidR="00041981" w:rsidRDefault="00041981" w:rsidP="00450237">
      <w:pPr>
        <w:ind w:left="6237"/>
        <w:rPr>
          <w:rFonts w:eastAsia="Calibri"/>
          <w:szCs w:val="24"/>
        </w:rPr>
      </w:pPr>
    </w:p>
    <w:p w14:paraId="06AE0B10" w14:textId="77777777" w:rsidR="00041981" w:rsidRDefault="00041981" w:rsidP="00450237">
      <w:pPr>
        <w:ind w:left="6237"/>
        <w:rPr>
          <w:rFonts w:eastAsia="Calibri"/>
          <w:szCs w:val="24"/>
        </w:rPr>
      </w:pPr>
    </w:p>
    <w:p w14:paraId="208B0F7C" w14:textId="77777777" w:rsidR="00041981" w:rsidRDefault="00041981" w:rsidP="00450237">
      <w:pPr>
        <w:ind w:left="6237"/>
        <w:rPr>
          <w:rFonts w:eastAsia="Calibri"/>
          <w:szCs w:val="24"/>
        </w:rPr>
      </w:pPr>
    </w:p>
    <w:p w14:paraId="235E1182" w14:textId="77777777" w:rsidR="00041981" w:rsidRDefault="00041981" w:rsidP="00814504">
      <w:pPr>
        <w:rPr>
          <w:rFonts w:eastAsia="Calibri"/>
          <w:szCs w:val="24"/>
        </w:rPr>
      </w:pPr>
    </w:p>
    <w:p w14:paraId="25A9FC52" w14:textId="77777777" w:rsidR="00041981" w:rsidRDefault="00041981" w:rsidP="00450237">
      <w:pPr>
        <w:ind w:left="6237"/>
        <w:rPr>
          <w:rFonts w:eastAsia="Calibri"/>
          <w:szCs w:val="24"/>
        </w:rPr>
      </w:pPr>
    </w:p>
    <w:p w14:paraId="3FD9B4C1" w14:textId="77777777" w:rsidR="00041981" w:rsidRDefault="00041981" w:rsidP="00450237">
      <w:pPr>
        <w:ind w:left="6237"/>
        <w:rPr>
          <w:rFonts w:eastAsia="Calibri"/>
          <w:szCs w:val="24"/>
        </w:rPr>
      </w:pPr>
    </w:p>
    <w:p w14:paraId="6DB8F133" w14:textId="0541940F" w:rsidR="001D4978" w:rsidRPr="00450237" w:rsidRDefault="001D4978" w:rsidP="00450237">
      <w:pPr>
        <w:ind w:left="6237"/>
        <w:rPr>
          <w:rFonts w:eastAsia="Calibri"/>
          <w:szCs w:val="24"/>
        </w:rPr>
      </w:pPr>
      <w:r w:rsidRPr="00450237">
        <w:rPr>
          <w:rFonts w:eastAsia="Calibri"/>
          <w:szCs w:val="24"/>
        </w:rPr>
        <w:lastRenderedPageBreak/>
        <w:t>202</w:t>
      </w:r>
      <w:r w:rsidR="007712D3" w:rsidRPr="00450237">
        <w:rPr>
          <w:rFonts w:eastAsia="Calibri"/>
          <w:szCs w:val="24"/>
        </w:rPr>
        <w:t>6</w:t>
      </w:r>
      <w:r w:rsidRPr="00450237">
        <w:rPr>
          <w:rFonts w:eastAsia="Calibri"/>
          <w:szCs w:val="24"/>
        </w:rPr>
        <w:t xml:space="preserve"> m.                      d.</w:t>
      </w:r>
    </w:p>
    <w:p w14:paraId="6B0A32DA" w14:textId="2AC0C621" w:rsidR="001D4978" w:rsidRPr="00450237" w:rsidRDefault="001D4978" w:rsidP="00450237">
      <w:pPr>
        <w:ind w:left="6237"/>
        <w:rPr>
          <w:rFonts w:eastAsia="Calibri"/>
          <w:szCs w:val="24"/>
        </w:rPr>
      </w:pPr>
      <w:r w:rsidRPr="00450237">
        <w:rPr>
          <w:rFonts w:eastAsia="Calibri"/>
          <w:szCs w:val="24"/>
        </w:rPr>
        <w:t>Sutarties Nr.</w:t>
      </w:r>
    </w:p>
    <w:p w14:paraId="014DC2D2" w14:textId="3F1C00B2" w:rsidR="001D4978" w:rsidRPr="00450237" w:rsidRDefault="001D4978" w:rsidP="00450237">
      <w:pPr>
        <w:ind w:left="4941" w:firstLine="1296"/>
        <w:rPr>
          <w:rFonts w:eastAsia="Calibri"/>
          <w:snapToGrid w:val="0"/>
          <w:szCs w:val="24"/>
        </w:rPr>
      </w:pPr>
      <w:r w:rsidRPr="00450237">
        <w:rPr>
          <w:rFonts w:eastAsia="Calibri"/>
          <w:snapToGrid w:val="0"/>
          <w:szCs w:val="24"/>
        </w:rPr>
        <w:t>1 priedas</w:t>
      </w:r>
    </w:p>
    <w:p w14:paraId="5921E5DB" w14:textId="77777777" w:rsidR="007712D3" w:rsidRPr="00450237" w:rsidRDefault="007712D3" w:rsidP="00450237">
      <w:pPr>
        <w:ind w:left="4941" w:firstLine="1296"/>
        <w:rPr>
          <w:rFonts w:eastAsia="Calibri"/>
          <w:snapToGrid w:val="0"/>
          <w:szCs w:val="24"/>
        </w:rPr>
      </w:pPr>
    </w:p>
    <w:p w14:paraId="3EAEC8E7" w14:textId="6CF97FDB" w:rsidR="00210E49" w:rsidRPr="00450237" w:rsidRDefault="007712D3" w:rsidP="00450237">
      <w:pPr>
        <w:jc w:val="center"/>
        <w:rPr>
          <w:rFonts w:eastAsia="Calibri"/>
          <w:b/>
          <w:szCs w:val="24"/>
          <w:lang w:eastAsia="ar-SA"/>
        </w:rPr>
      </w:pPr>
      <w:r w:rsidRPr="00450237">
        <w:rPr>
          <w:b/>
          <w:bCs/>
          <w:szCs w:val="24"/>
        </w:rPr>
        <w:t xml:space="preserve">PREVENCINĖS MOKYMŲ PROGRAMOS, SKIRTOS SEKSUALINIO SMURTO PRIEŠ VAIKUS PREVENCIJAI IR ATPAŽINIMUI, TEISIŲ SUTEIKIMO ARBA NAUJOS PREVENCINĖS MOKYMŲ PROGRAMOS SUKŪRIMO IR NAUDOJIMO TEISIŲ SUTEIKIMO, METODINĖS MEDŽIAGOS PARENGIMO IR VALSTYBĖS VAIKO TEISIŲ APSAUGOS IR ĮVAIKINIMO TARNYBOS PRIE SOCIALINĖS APSAUGOS IR DARBO MINISTERIJOS SPECIALISTŲ PARENGIMO </w:t>
      </w:r>
      <w:r w:rsidRPr="00450237">
        <w:rPr>
          <w:b/>
          <w:bCs/>
          <w:color w:val="000000"/>
          <w:kern w:val="2"/>
          <w:szCs w:val="24"/>
        </w:rPr>
        <w:t>PASLAUGŲ</w:t>
      </w:r>
      <w:r w:rsidRPr="00450237">
        <w:rPr>
          <w:color w:val="000000"/>
          <w:kern w:val="2"/>
          <w:szCs w:val="24"/>
        </w:rPr>
        <w:t xml:space="preserve"> </w:t>
      </w:r>
      <w:r w:rsidR="00210E49" w:rsidRPr="00450237">
        <w:rPr>
          <w:rFonts w:eastAsia="Calibri"/>
          <w:b/>
          <w:szCs w:val="24"/>
          <w:lang w:eastAsia="ar-SA"/>
        </w:rPr>
        <w:t>TECHNINĖ SPECIFIKACIJA</w:t>
      </w:r>
    </w:p>
    <w:p w14:paraId="525E133E" w14:textId="77777777" w:rsidR="00210E49" w:rsidRPr="00450237" w:rsidRDefault="00210E49" w:rsidP="00450237">
      <w:pPr>
        <w:jc w:val="center"/>
        <w:rPr>
          <w:rFonts w:eastAsia="Calibri"/>
          <w:b/>
          <w:szCs w:val="24"/>
          <w:lang w:eastAsia="ar-SA"/>
        </w:rPr>
      </w:pPr>
    </w:p>
    <w:p w14:paraId="0E0AEC22" w14:textId="77777777" w:rsidR="00801A25" w:rsidRPr="006E0780" w:rsidRDefault="00801A25" w:rsidP="00801A25">
      <w:pPr>
        <w:widowControl w:val="0"/>
        <w:contextualSpacing/>
        <w:outlineLvl w:val="0"/>
        <w:rPr>
          <w:b/>
          <w:bCs/>
          <w:szCs w:val="24"/>
        </w:rPr>
      </w:pPr>
    </w:p>
    <w:p w14:paraId="54117D43" w14:textId="77777777" w:rsidR="00801A25" w:rsidRPr="006E0780" w:rsidRDefault="00801A25" w:rsidP="00801A25">
      <w:pPr>
        <w:pStyle w:val="ListParagraph"/>
        <w:widowControl w:val="0"/>
        <w:numPr>
          <w:ilvl w:val="0"/>
          <w:numId w:val="12"/>
        </w:numPr>
        <w:tabs>
          <w:tab w:val="left" w:pos="1134"/>
        </w:tabs>
        <w:ind w:left="0" w:firstLine="851"/>
        <w:jc w:val="center"/>
        <w:rPr>
          <w:szCs w:val="24"/>
        </w:rPr>
      </w:pPr>
      <w:r w:rsidRPr="006E0780">
        <w:rPr>
          <w:b/>
          <w:bCs/>
          <w:szCs w:val="24"/>
        </w:rPr>
        <w:t>BENDROJI INFORMACIJA</w:t>
      </w:r>
    </w:p>
    <w:p w14:paraId="3DFF53EC" w14:textId="77777777" w:rsidR="00801A25" w:rsidRPr="006E0780" w:rsidRDefault="00801A25" w:rsidP="00801A25">
      <w:pPr>
        <w:pStyle w:val="ListParagraph"/>
        <w:widowControl w:val="0"/>
        <w:tabs>
          <w:tab w:val="left" w:pos="2210"/>
        </w:tabs>
        <w:ind w:left="0" w:firstLine="851"/>
        <w:jc w:val="both"/>
        <w:rPr>
          <w:szCs w:val="24"/>
        </w:rPr>
      </w:pPr>
    </w:p>
    <w:p w14:paraId="074363BF" w14:textId="77777777" w:rsidR="00801A25" w:rsidRPr="006E0780" w:rsidRDefault="00801A25" w:rsidP="00801A25">
      <w:pPr>
        <w:widowControl w:val="0"/>
        <w:numPr>
          <w:ilvl w:val="1"/>
          <w:numId w:val="15"/>
        </w:numPr>
        <w:ind w:left="0" w:firstLine="851"/>
        <w:contextualSpacing/>
        <w:jc w:val="both"/>
        <w:rPr>
          <w:szCs w:val="24"/>
        </w:rPr>
      </w:pPr>
      <w:r w:rsidRPr="006E0780">
        <w:rPr>
          <w:szCs w:val="24"/>
        </w:rPr>
        <w:t>Valstybės vaiko teisių apsaugos ir įvaikinimo tarnyba prie Socialinės apsaugos ir darbo ministerijos (toliau – Perkančioji organizacija), įgyvendindama pažangos priemonę Nr. 09-004-02-05-02-04-01 „Plėtoti įrodymais pagrįstas programas ir trūkstamas specializuotas paslaugas, skirtas šeimoms, vaikams ir jauniems žmonėms“ pagal projektą „IŠ TYLOS – vaiko pagalbos namai“ Nr. 07-019-P-0001, vykdo seksualinio smurto prieš vaikus prevencijai ir atpažinimui skirtos Prevencinės mokymų programos naudojimo teisių suteikimo arba naujos Prevencinės mokymų programos sukūrimo ir naudojimo teisių suteikimo, metodinės medžiagos parengimo bei Tarnybos specialistų parengimo savarankiškai vykdyti specialistų mokymus pagal Prevencinę mokymų programą paslaugų pirkimą.</w:t>
      </w:r>
    </w:p>
    <w:p w14:paraId="3F565627" w14:textId="77777777" w:rsidR="00801A25" w:rsidRPr="006E0780" w:rsidRDefault="00801A25" w:rsidP="00801A25">
      <w:pPr>
        <w:pStyle w:val="ListParagraph"/>
        <w:widowControl w:val="0"/>
        <w:numPr>
          <w:ilvl w:val="1"/>
          <w:numId w:val="15"/>
        </w:numPr>
        <w:tabs>
          <w:tab w:val="left" w:pos="432"/>
          <w:tab w:val="left" w:pos="567"/>
          <w:tab w:val="left" w:pos="851"/>
          <w:tab w:val="left" w:pos="993"/>
        </w:tabs>
        <w:ind w:left="0" w:firstLine="851"/>
        <w:jc w:val="both"/>
        <w:rPr>
          <w:szCs w:val="24"/>
        </w:rPr>
      </w:pPr>
      <w:r w:rsidRPr="006E0780">
        <w:rPr>
          <w:szCs w:val="24"/>
        </w:rPr>
        <w:t xml:space="preserve"> Pirkimu siekiama parengti Tarnybos specialistus vykdyti mokymus pagal Prevencinę mokymų programą mokyklų ir kitų įstaigų, institucijų ir (ar) organizacijų specialistams, dirbantiems su vaikais, įskaitant galimai rizikas patiriančius ir (ar) pažeidžiamus vaikus, siekiant tobulinti šių specialistų kompetencijas seksualinio smurto prieš vaikus prevencijos ir atpažinimo srityje bei parengti juos savarankiškai organizuoti ir vykdyti prevencines bei edukacines veiklas 5–17 metų vaikams, taip užtikrinant tęstinę seksualinio smurto prieš vaikus ir vaikų seksualinio išnaudojimo prevenciją.</w:t>
      </w:r>
    </w:p>
    <w:p w14:paraId="6E33DFBF" w14:textId="77777777" w:rsidR="00801A25" w:rsidRPr="006E0780" w:rsidRDefault="00801A25" w:rsidP="00801A25">
      <w:pPr>
        <w:pStyle w:val="ListParagraph"/>
        <w:widowControl w:val="0"/>
        <w:numPr>
          <w:ilvl w:val="1"/>
          <w:numId w:val="15"/>
        </w:numPr>
        <w:tabs>
          <w:tab w:val="left" w:pos="360"/>
          <w:tab w:val="left" w:pos="432"/>
          <w:tab w:val="left" w:pos="567"/>
          <w:tab w:val="left" w:pos="851"/>
          <w:tab w:val="left" w:pos="993"/>
        </w:tabs>
        <w:ind w:left="0" w:firstLine="851"/>
        <w:jc w:val="both"/>
        <w:rPr>
          <w:szCs w:val="24"/>
        </w:rPr>
      </w:pPr>
      <w:r w:rsidRPr="006E0780">
        <w:rPr>
          <w:szCs w:val="24"/>
        </w:rPr>
        <w:t xml:space="preserve"> </w:t>
      </w:r>
      <w:r w:rsidRPr="006E0780">
        <w:rPr>
          <w:b/>
          <w:bCs/>
          <w:szCs w:val="24"/>
        </w:rPr>
        <w:t>Mokymų dalyviai</w:t>
      </w:r>
      <w:r w:rsidRPr="006E0780">
        <w:rPr>
          <w:szCs w:val="24"/>
        </w:rPr>
        <w:t xml:space="preserve"> – su vaikais dirbantys specialistai ir asmenys, dirbantys vaiko teisių apsaugos ir (ar) vaiko gerovės srityse (toliau – specialistai).</w:t>
      </w:r>
    </w:p>
    <w:p w14:paraId="571B8A76" w14:textId="77777777" w:rsidR="00801A25" w:rsidRPr="006E0780" w:rsidRDefault="00801A25" w:rsidP="00801A25">
      <w:pPr>
        <w:pStyle w:val="ListParagraph"/>
        <w:widowControl w:val="0"/>
        <w:numPr>
          <w:ilvl w:val="1"/>
          <w:numId w:val="15"/>
        </w:numPr>
        <w:tabs>
          <w:tab w:val="left" w:pos="360"/>
          <w:tab w:val="left" w:pos="432"/>
          <w:tab w:val="left" w:pos="567"/>
          <w:tab w:val="left" w:pos="851"/>
          <w:tab w:val="left" w:pos="993"/>
        </w:tabs>
        <w:ind w:left="0" w:firstLine="851"/>
        <w:jc w:val="both"/>
        <w:rPr>
          <w:szCs w:val="24"/>
        </w:rPr>
      </w:pPr>
      <w:r w:rsidRPr="006E0780">
        <w:rPr>
          <w:szCs w:val="24"/>
        </w:rPr>
        <w:t xml:space="preserve"> </w:t>
      </w:r>
      <w:r w:rsidRPr="006E0780">
        <w:rPr>
          <w:b/>
          <w:bCs/>
          <w:szCs w:val="24"/>
        </w:rPr>
        <w:t xml:space="preserve">Tarnybos specialistai – </w:t>
      </w:r>
      <w:r w:rsidRPr="006E0780">
        <w:rPr>
          <w:szCs w:val="24"/>
        </w:rPr>
        <w:t xml:space="preserve">Perkančiosios organizacijos darbuotojai, kurie pagal šį pirkimą bus parengti savarankiškai vykdyti specialistų mokymus pagal Prevencinę mokymų programą ir teikti metodinę pagalbą specialistams, įgyvendinantiems Prevencinę mokymų programą. </w:t>
      </w:r>
    </w:p>
    <w:p w14:paraId="569BB63E" w14:textId="77777777" w:rsidR="00801A25" w:rsidRPr="006E0780" w:rsidRDefault="00801A25" w:rsidP="00801A25">
      <w:pPr>
        <w:pStyle w:val="ListParagraph"/>
        <w:widowControl w:val="0"/>
        <w:tabs>
          <w:tab w:val="left" w:pos="432"/>
        </w:tabs>
        <w:ind w:left="0" w:firstLine="851"/>
        <w:jc w:val="both"/>
        <w:rPr>
          <w:szCs w:val="24"/>
        </w:rPr>
      </w:pPr>
    </w:p>
    <w:p w14:paraId="2EAB5F83" w14:textId="77777777" w:rsidR="00801A25" w:rsidRPr="006E0780" w:rsidRDefault="00801A25" w:rsidP="00801A25">
      <w:pPr>
        <w:pStyle w:val="NormalWeb"/>
        <w:widowControl w:val="0"/>
        <w:numPr>
          <w:ilvl w:val="0"/>
          <w:numId w:val="12"/>
        </w:numPr>
        <w:tabs>
          <w:tab w:val="left" w:pos="720"/>
        </w:tabs>
        <w:spacing w:before="0" w:beforeAutospacing="0" w:after="0" w:afterAutospacing="0"/>
        <w:ind w:left="0" w:firstLine="851"/>
        <w:contextualSpacing/>
        <w:jc w:val="center"/>
        <w:rPr>
          <w:rFonts w:ascii="Times New Roman" w:hAnsi="Times New Roman"/>
          <w:sz w:val="24"/>
        </w:rPr>
      </w:pPr>
      <w:r w:rsidRPr="006E0780">
        <w:rPr>
          <w:rFonts w:ascii="Times New Roman" w:hAnsi="Times New Roman"/>
          <w:b/>
          <w:bCs/>
          <w:sz w:val="24"/>
        </w:rPr>
        <w:t>PIRKIMO OBJEKTO APRAŠYMAS</w:t>
      </w:r>
    </w:p>
    <w:p w14:paraId="7F7BE925" w14:textId="77777777" w:rsidR="00801A25" w:rsidRPr="006E0780" w:rsidRDefault="00801A25" w:rsidP="00801A25">
      <w:pPr>
        <w:pStyle w:val="NormalWeb"/>
        <w:widowControl w:val="0"/>
        <w:tabs>
          <w:tab w:val="left" w:pos="567"/>
        </w:tabs>
        <w:spacing w:before="0" w:beforeAutospacing="0" w:after="0" w:afterAutospacing="0"/>
        <w:ind w:firstLine="851"/>
        <w:contextualSpacing/>
        <w:rPr>
          <w:rFonts w:ascii="Times New Roman" w:hAnsi="Times New Roman"/>
          <w:sz w:val="24"/>
        </w:rPr>
      </w:pPr>
    </w:p>
    <w:p w14:paraId="4FAC385C" w14:textId="77777777" w:rsidR="00801A25" w:rsidRPr="006E0780" w:rsidRDefault="00801A25" w:rsidP="00801A25">
      <w:pPr>
        <w:pStyle w:val="NormalWeb"/>
        <w:widowControl w:val="0"/>
        <w:numPr>
          <w:ilvl w:val="1"/>
          <w:numId w:val="14"/>
        </w:numPr>
        <w:tabs>
          <w:tab w:val="left" w:pos="284"/>
        </w:tabs>
        <w:spacing w:before="0" w:beforeAutospacing="0" w:after="0" w:afterAutospacing="0"/>
        <w:ind w:left="0" w:firstLine="851"/>
        <w:contextualSpacing/>
        <w:rPr>
          <w:rFonts w:ascii="Times New Roman" w:hAnsi="Times New Roman"/>
          <w:sz w:val="24"/>
        </w:rPr>
      </w:pPr>
      <w:r w:rsidRPr="006E0780">
        <w:rPr>
          <w:rFonts w:ascii="Times New Roman" w:hAnsi="Times New Roman"/>
          <w:b/>
          <w:bCs/>
          <w:sz w:val="24"/>
        </w:rPr>
        <w:t>Pirkimo objektas</w:t>
      </w:r>
      <w:r w:rsidRPr="006E0780">
        <w:rPr>
          <w:rFonts w:ascii="Times New Roman" w:hAnsi="Times New Roman"/>
          <w:sz w:val="24"/>
        </w:rPr>
        <w:t xml:space="preserve"> – seksualinio smurto prieš vaikus prevencijai ir atpažinimui skirtos Prevencinės mokymų programos naudojimo teisių suteikimo arba naujos Prevencinės mokymų programos sukūrimo ir naudojimo teisių suteikimo, metodinės ir mokomosios medžiagos parengimo bei Tarnybos specialistų parengimo savarankiškai vykdyti specialistų mokymus pagal Prevencinę mokymų programą paslaugos. Prevencinė mokymų programa – metodinės ir mokomosios medžiagos bei programos turinio visuma, skirta specialistų mokymams vykdyti (toliau – Prevencinė mokymų programa).</w:t>
      </w:r>
    </w:p>
    <w:p w14:paraId="1CFB0E72" w14:textId="77777777" w:rsidR="00801A25" w:rsidRPr="006E0780" w:rsidRDefault="00801A25" w:rsidP="00801A25">
      <w:pPr>
        <w:pStyle w:val="NormalWeb"/>
        <w:widowControl w:val="0"/>
        <w:numPr>
          <w:ilvl w:val="1"/>
          <w:numId w:val="13"/>
        </w:numPr>
        <w:tabs>
          <w:tab w:val="left" w:pos="284"/>
        </w:tabs>
        <w:spacing w:before="0" w:beforeAutospacing="0" w:after="0" w:afterAutospacing="0"/>
        <w:ind w:left="0" w:firstLine="851"/>
        <w:contextualSpacing/>
        <w:rPr>
          <w:rFonts w:ascii="Times New Roman" w:hAnsi="Times New Roman"/>
          <w:sz w:val="24"/>
        </w:rPr>
      </w:pPr>
      <w:r w:rsidRPr="006E0780">
        <w:rPr>
          <w:rFonts w:ascii="Times New Roman" w:hAnsi="Times New Roman"/>
          <w:sz w:val="24"/>
        </w:rPr>
        <w:t>Paslaugos apima:</w:t>
      </w:r>
    </w:p>
    <w:p w14:paraId="6665E9E7" w14:textId="77777777" w:rsidR="00801A25" w:rsidRPr="006E0780" w:rsidRDefault="00801A25" w:rsidP="00801A25">
      <w:pPr>
        <w:pStyle w:val="NormalWeb"/>
        <w:widowControl w:val="0"/>
        <w:numPr>
          <w:ilvl w:val="2"/>
          <w:numId w:val="13"/>
        </w:numPr>
        <w:spacing w:before="0" w:beforeAutospacing="0" w:after="0" w:afterAutospacing="0"/>
        <w:ind w:left="0" w:firstLine="851"/>
        <w:contextualSpacing/>
        <w:rPr>
          <w:rFonts w:ascii="Times New Roman" w:hAnsi="Times New Roman"/>
          <w:sz w:val="24"/>
        </w:rPr>
      </w:pPr>
      <w:r w:rsidRPr="006E0780">
        <w:rPr>
          <w:rFonts w:ascii="Times New Roman" w:hAnsi="Times New Roman"/>
          <w:sz w:val="24"/>
        </w:rPr>
        <w:t>Jau sukurtos ir švietimo, mokslo ir sporto ministro nustatyta tvarka į Nacionalinės švietimo agentūros prevencinių programų sąrašą įtrauktos Prevencinės mokymų programos naudojimo teisių suteikimą arba naujos Prevencinės mokymų programos sukūrimą, jos suderinimą su Perkančiąja organizacija, pateikimą Nacionalinei švietimo agentūrai vertinti ir įtraukimą į Nacionalinės švietimo agentūros prevencinių programų sąrašą.</w:t>
      </w:r>
    </w:p>
    <w:p w14:paraId="6ECB2F7D" w14:textId="77777777" w:rsidR="00801A25" w:rsidRPr="006E0780" w:rsidRDefault="00801A25" w:rsidP="00801A25">
      <w:pPr>
        <w:pStyle w:val="NormalWeb"/>
        <w:widowControl w:val="0"/>
        <w:numPr>
          <w:ilvl w:val="2"/>
          <w:numId w:val="13"/>
        </w:numPr>
        <w:spacing w:before="0" w:beforeAutospacing="0" w:after="0" w:afterAutospacing="0"/>
        <w:ind w:left="0" w:firstLine="851"/>
        <w:contextualSpacing/>
        <w:rPr>
          <w:rFonts w:ascii="Times New Roman" w:hAnsi="Times New Roman"/>
          <w:sz w:val="24"/>
        </w:rPr>
      </w:pPr>
      <w:r w:rsidRPr="006E0780">
        <w:rPr>
          <w:rFonts w:ascii="Times New Roman" w:hAnsi="Times New Roman"/>
          <w:sz w:val="24"/>
        </w:rPr>
        <w:lastRenderedPageBreak/>
        <w:t>Tarnybos specialistų parengimas savarankiškai vykdyti specialistų mokymus pagal Prevencinę mokymų programą ir teikti metodinę pagalbą ją įgyvendinantiems specialistams. Tarnybos specialistų kontaktiniai mokymai turi būti baigti iki pirmųjų specialistų mokymų pagal Prevencinę mokymų programą pradžios.</w:t>
      </w:r>
    </w:p>
    <w:p w14:paraId="03E9AFD2" w14:textId="77777777" w:rsidR="00801A25" w:rsidRPr="006E0780" w:rsidRDefault="00801A25" w:rsidP="00801A25">
      <w:pPr>
        <w:pStyle w:val="NormalWeb"/>
        <w:widowControl w:val="0"/>
        <w:numPr>
          <w:ilvl w:val="3"/>
          <w:numId w:val="13"/>
        </w:numPr>
        <w:tabs>
          <w:tab w:val="left" w:pos="284"/>
        </w:tabs>
        <w:spacing w:before="0" w:beforeAutospacing="0" w:after="0" w:afterAutospacing="0"/>
        <w:ind w:left="0" w:firstLine="851"/>
        <w:contextualSpacing/>
        <w:rPr>
          <w:rFonts w:ascii="Times New Roman" w:hAnsi="Times New Roman"/>
          <w:sz w:val="24"/>
        </w:rPr>
      </w:pPr>
      <w:r w:rsidRPr="006E0780">
        <w:rPr>
          <w:rFonts w:ascii="Times New Roman" w:hAnsi="Times New Roman"/>
          <w:sz w:val="24"/>
        </w:rPr>
        <w:t xml:space="preserve"> Tiekėjas privalo parengti Tarnybos specialistus, kurie pagal Prevencinę mokymų programą vykdys specialistų mokymus ir teiks metodinę pagalbą ją įgyvendinantiems specialistams. Tarnybos specialistų parengimo tikslas – užtikrinti, kad jie įgytų teorinių žinių ir praktinių gebėjimų, reikalingų savarankiškai vykdyti specialistų mokymus pagal Prevencinę mokymų programą.</w:t>
      </w:r>
    </w:p>
    <w:p w14:paraId="370AC3DC" w14:textId="77777777" w:rsidR="00801A25" w:rsidRPr="006E0780" w:rsidRDefault="00801A25" w:rsidP="00801A25">
      <w:pPr>
        <w:pStyle w:val="NormalWeb"/>
        <w:widowControl w:val="0"/>
        <w:numPr>
          <w:ilvl w:val="3"/>
          <w:numId w:val="13"/>
        </w:numPr>
        <w:tabs>
          <w:tab w:val="left" w:pos="284"/>
        </w:tabs>
        <w:spacing w:before="0" w:beforeAutospacing="0" w:after="0" w:afterAutospacing="0"/>
        <w:ind w:left="0" w:firstLine="851"/>
        <w:contextualSpacing/>
        <w:rPr>
          <w:rFonts w:ascii="Times New Roman" w:hAnsi="Times New Roman"/>
          <w:sz w:val="24"/>
        </w:rPr>
      </w:pPr>
      <w:r w:rsidRPr="006E0780">
        <w:rPr>
          <w:rFonts w:ascii="Times New Roman" w:hAnsi="Times New Roman"/>
          <w:sz w:val="24"/>
        </w:rPr>
        <w:t xml:space="preserve"> Parengimui skiriamus Tarnybos specialistus atrenka Perkančioji organizacija. Maksimalus planuojamas apmokyti Tarnybos specialistų skaičius – iki 20 Tarnybos specialistų. Paslaugos bus perkamos pagal Perkančiosios organizacijos poreikį. Perkančioji organizacija neįsipareigoja įsigyti viso nurodyto paslaugų kiekio. Tiekėjas atsako už Perkančiosios organizacijos atrinktų Tarnybos specialistų parengimą pagal šios techninės specifikacijos reikalavimus. </w:t>
      </w:r>
    </w:p>
    <w:p w14:paraId="3308AE15" w14:textId="77777777" w:rsidR="00801A25" w:rsidRPr="006E0780" w:rsidRDefault="00801A25" w:rsidP="00801A25">
      <w:pPr>
        <w:pStyle w:val="NormalWeb"/>
        <w:widowControl w:val="0"/>
        <w:numPr>
          <w:ilvl w:val="3"/>
          <w:numId w:val="13"/>
        </w:numPr>
        <w:tabs>
          <w:tab w:val="left" w:pos="284"/>
        </w:tabs>
        <w:spacing w:before="0" w:beforeAutospacing="0" w:after="0" w:afterAutospacing="0"/>
        <w:ind w:left="0" w:firstLine="851"/>
        <w:contextualSpacing/>
        <w:rPr>
          <w:rFonts w:ascii="Times New Roman" w:hAnsi="Times New Roman"/>
          <w:sz w:val="24"/>
        </w:rPr>
      </w:pPr>
      <w:r w:rsidRPr="006E0780">
        <w:rPr>
          <w:rFonts w:ascii="Times New Roman" w:hAnsi="Times New Roman"/>
          <w:sz w:val="24"/>
        </w:rPr>
        <w:t xml:space="preserve"> Tarnybos specialistų parengimo programos bendra apimtis – ne mažiau kaip 48 akademinės valandos, iš kurių 32 akademinės valandos skiriamos kontaktiniams mokymams (4 mokymų dienos po 8 akademines valandas), o 16 akademinių valandų – nuotolinėms supervizijoms. Nuotolinių supervizijų organizavimo tvarka, jų skaičius, trukmė ir išdėstymas dienomis nustatomi tiekėjo, suderinus su Perkančiąja organizacija, atsižvelgiant į Tarnybos specialistų poreikius ir mokymų organizavimo ypatumus. Mokymų metu turi būti išsamiai pristatyti ir praktiškai išnagrinėti Prevencinės mokymų programos teoriniai pagrindai, tikslai, metodika, programos turinys, taikomos mokymo priemonės, specialistų mokymo metodai, praktinių užduočių organizavimo principai bei kiti aspektai, būtini savarankiškai vykdyti specialistų mokymus pagal Prevencinę mokymų programą.</w:t>
      </w:r>
    </w:p>
    <w:p w14:paraId="6F0B2954" w14:textId="77777777" w:rsidR="00801A25" w:rsidRPr="006E0780" w:rsidRDefault="00801A25" w:rsidP="00801A25">
      <w:pPr>
        <w:pStyle w:val="NormalWeb"/>
        <w:widowControl w:val="0"/>
        <w:numPr>
          <w:ilvl w:val="3"/>
          <w:numId w:val="13"/>
        </w:numPr>
        <w:tabs>
          <w:tab w:val="left" w:pos="284"/>
        </w:tabs>
        <w:spacing w:before="0" w:beforeAutospacing="0" w:after="0" w:afterAutospacing="0"/>
        <w:ind w:left="0" w:firstLine="851"/>
        <w:contextualSpacing/>
        <w:rPr>
          <w:rFonts w:ascii="Times New Roman" w:hAnsi="Times New Roman"/>
          <w:sz w:val="24"/>
        </w:rPr>
      </w:pPr>
      <w:r w:rsidRPr="006E0780">
        <w:rPr>
          <w:rFonts w:ascii="Times New Roman" w:hAnsi="Times New Roman"/>
          <w:sz w:val="24"/>
        </w:rPr>
        <w:t xml:space="preserve"> Nuotolinių supervizijų metu turi būti aptariami praktiniai Prevencinės mokymų programos taikymo klausimai, analizuojami praktiniai atvejai, dalijamasi specialistų mokymų vykdymo patirtimi, teikiamos rekomendacijos dėl metodikos taikymo ir stiprinami Tarnybos specialistų gebėjimai savarankiškai vykdyti specialistų mokymus pagal Prevencinę mokymų programą.</w:t>
      </w:r>
    </w:p>
    <w:p w14:paraId="1A3D6338" w14:textId="77777777" w:rsidR="00801A25" w:rsidRPr="006E0780" w:rsidRDefault="00801A25" w:rsidP="00801A25">
      <w:pPr>
        <w:pStyle w:val="NormalWeb"/>
        <w:widowControl w:val="0"/>
        <w:numPr>
          <w:ilvl w:val="3"/>
          <w:numId w:val="13"/>
        </w:numPr>
        <w:tabs>
          <w:tab w:val="left" w:pos="284"/>
        </w:tabs>
        <w:spacing w:before="0" w:beforeAutospacing="0" w:after="0" w:afterAutospacing="0"/>
        <w:ind w:left="0" w:firstLine="851"/>
        <w:contextualSpacing/>
        <w:rPr>
          <w:rFonts w:ascii="Times New Roman" w:hAnsi="Times New Roman"/>
          <w:sz w:val="24"/>
        </w:rPr>
      </w:pPr>
      <w:r w:rsidRPr="006E0780">
        <w:rPr>
          <w:rFonts w:ascii="Times New Roman" w:hAnsi="Times New Roman"/>
          <w:sz w:val="24"/>
        </w:rPr>
        <w:t>Baigę Tarnybos specialistų parengimo programą, Tarnybos specialistai turi gebėti savarankiškai vykdyti specialistų mokymus pagal Prevencinę mokymų programą, naudoti programos metodinę ir mokomąją medžiagą, konsultuoti specialistus Prevencinės mokymų programos įgyvendinimo klausimais bei užtikrinti vienodą ir kokybišką specialistų mokymų pagal Prevencinę mokymų programą vykdymą.</w:t>
      </w:r>
    </w:p>
    <w:p w14:paraId="40141DCE" w14:textId="77777777" w:rsidR="00801A25" w:rsidRPr="006E0780" w:rsidRDefault="00801A25" w:rsidP="00801A25">
      <w:pPr>
        <w:pStyle w:val="NormalWeb"/>
        <w:widowControl w:val="0"/>
        <w:numPr>
          <w:ilvl w:val="1"/>
          <w:numId w:val="13"/>
        </w:numPr>
        <w:tabs>
          <w:tab w:val="left" w:pos="284"/>
        </w:tabs>
        <w:spacing w:before="0" w:beforeAutospacing="0" w:after="0" w:afterAutospacing="0"/>
        <w:ind w:left="0" w:firstLine="851"/>
        <w:contextualSpacing/>
        <w:rPr>
          <w:rFonts w:ascii="Times New Roman" w:hAnsi="Times New Roman"/>
          <w:sz w:val="24"/>
        </w:rPr>
      </w:pPr>
      <w:r w:rsidRPr="006E0780">
        <w:rPr>
          <w:rFonts w:ascii="Times New Roman" w:hAnsi="Times New Roman"/>
          <w:sz w:val="24"/>
        </w:rPr>
        <w:t>Tiekėjas, teikdamas pasiūlymą, Pasiūlymo formoje privalo nurodyti bendrą pasiūlymo kainą ir jos sudėtį, nurodydamas Prevencinės mokymų programos sukūrimo (jei reikalinga parengti naują Prevencinę mokymų programą), įtraukimo į prevencinių programų sąrašą švietimo, mokslo ir sporto ministro nustatyta tvarka, naudojimo teisių suteikimo, metodinės ir mokomosios medžiagos parengimo,  Tarnybos specialistų parengimo bei nuotolinių supervizijų paslaugų įkainius. Į pasiūlymo kainą turi būti įskaičiuoti visi tiekėjo mokami mokesčiai ir visos su paslaugų teikimu bei pirkimo sutarties vykdymu susijusios išlaidos.</w:t>
      </w:r>
    </w:p>
    <w:p w14:paraId="5EC84618" w14:textId="77777777" w:rsidR="00801A25" w:rsidRPr="006E0780" w:rsidRDefault="00801A25" w:rsidP="00801A25">
      <w:pPr>
        <w:pStyle w:val="ListParagraph"/>
        <w:numPr>
          <w:ilvl w:val="1"/>
          <w:numId w:val="13"/>
        </w:numPr>
        <w:tabs>
          <w:tab w:val="left" w:pos="1276"/>
          <w:tab w:val="left" w:pos="1958"/>
        </w:tabs>
        <w:ind w:left="0" w:firstLine="851"/>
        <w:jc w:val="both"/>
        <w:rPr>
          <w:szCs w:val="24"/>
        </w:rPr>
      </w:pPr>
      <w:r w:rsidRPr="006E0780">
        <w:rPr>
          <w:szCs w:val="24"/>
        </w:rPr>
        <w:t>Tarnybos specialistų parengimo mokymai ir supervizijos vykdomi valstybine kalba (lietuvių kalba). Mokymų metu naudojama metodinė, mokomoji ir dalomoji medžiaga turi būti parengta lietuvių kalba.</w:t>
      </w:r>
    </w:p>
    <w:p w14:paraId="4435F3E4" w14:textId="77777777" w:rsidR="00801A25" w:rsidRPr="006E0780" w:rsidRDefault="00801A25" w:rsidP="00801A25">
      <w:pPr>
        <w:pStyle w:val="ListParagraph"/>
        <w:numPr>
          <w:ilvl w:val="1"/>
          <w:numId w:val="13"/>
        </w:numPr>
        <w:tabs>
          <w:tab w:val="left" w:pos="1276"/>
          <w:tab w:val="left" w:pos="1958"/>
        </w:tabs>
        <w:ind w:left="0" w:firstLine="851"/>
        <w:jc w:val="both"/>
        <w:rPr>
          <w:szCs w:val="24"/>
        </w:rPr>
      </w:pPr>
      <w:r w:rsidRPr="006E0780">
        <w:rPr>
          <w:szCs w:val="24"/>
        </w:rPr>
        <w:t xml:space="preserve"> Paslaugų teikimo terminai:</w:t>
      </w:r>
    </w:p>
    <w:p w14:paraId="64DA3E41" w14:textId="77777777" w:rsidR="00801A25" w:rsidRPr="006E0780" w:rsidRDefault="00801A25" w:rsidP="00801A25">
      <w:pPr>
        <w:pStyle w:val="ListParagraph"/>
        <w:numPr>
          <w:ilvl w:val="2"/>
          <w:numId w:val="13"/>
        </w:numPr>
        <w:tabs>
          <w:tab w:val="left" w:pos="1276"/>
          <w:tab w:val="left" w:pos="1418"/>
        </w:tabs>
        <w:ind w:left="0" w:firstLine="851"/>
        <w:jc w:val="both"/>
        <w:rPr>
          <w:szCs w:val="24"/>
        </w:rPr>
      </w:pPr>
      <w:r w:rsidRPr="006E0780">
        <w:rPr>
          <w:szCs w:val="24"/>
        </w:rPr>
        <w:t xml:space="preserve"> Jeigu perkama naujos Prevencinės mokymų programos parengimo paslauga, Prevencinė mokymų programa turi būti parengta ir suderinta su Perkančiąja organizacija ne vėliau kaip per 3 (tris) mėnesius nuo pirkimo sutarties įsigaliojimo dienos. Jeigu Prevencinė mokymų programa sutarties sudarymo metu nėra įtraukta į galiojantį Nacionalinės švietimo agentūros prevencinių programų sąrašą, tiekėjas ją pateikia Nacionalinei švietimo agentūrai vertinti artimiausiu pagal Nacionalinės švietimo agentūros nustatytą paraiškų teikimo laikotarpį, tačiau ne vėliau kaip iki 2027 m. vasario 1 d. Jeigu Nacionalinė švietimo agentūra pakeičia paraiškų teikimo terminus, šis terminas atitinkamai </w:t>
      </w:r>
      <w:r w:rsidRPr="006E0780">
        <w:rPr>
          <w:szCs w:val="24"/>
        </w:rPr>
        <w:lastRenderedPageBreak/>
        <w:t>koreguojamas pagal tuo metu galiojantį artimiausią paraiškų teikimo laikotarpį. Jeigu Nacionalinės švietimo agentūros sprendimo priėmimas užtrunka dėl nuo tiekėjo nepriklausančių aplinkybių, terminas laikomas nepraleistu, jeigu tiekėjas programą Nacionalinei švietimo agentūrai pateikė šioje techninėje specifikacijoje nustatytu terminu.</w:t>
      </w:r>
    </w:p>
    <w:p w14:paraId="239327F2" w14:textId="77777777" w:rsidR="00801A25" w:rsidRPr="006E0780" w:rsidRDefault="00801A25" w:rsidP="00801A25">
      <w:pPr>
        <w:pStyle w:val="ListParagraph"/>
        <w:numPr>
          <w:ilvl w:val="2"/>
          <w:numId w:val="13"/>
        </w:numPr>
        <w:tabs>
          <w:tab w:val="left" w:pos="1276"/>
          <w:tab w:val="left" w:pos="1418"/>
        </w:tabs>
        <w:ind w:left="0" w:firstLine="851"/>
        <w:jc w:val="both"/>
        <w:rPr>
          <w:szCs w:val="24"/>
        </w:rPr>
      </w:pPr>
      <w:r w:rsidRPr="006E0780">
        <w:rPr>
          <w:szCs w:val="24"/>
        </w:rPr>
        <w:t>Tarnybos specialistų parengimo programos kontaktiniai mokymai pagal su Perkančiąja organizacija suderintą Prevencinę mokymų programą turi būti įvykdyti ne vėliau kaip per 30 kalendorinių dienų nuo su Perkančiąja organizacija suderinto mokymų grafiko patvirtinimo dienos.</w:t>
      </w:r>
    </w:p>
    <w:p w14:paraId="5F702AB5" w14:textId="77777777" w:rsidR="00801A25" w:rsidRPr="006E0780" w:rsidRDefault="00801A25" w:rsidP="00801A25">
      <w:pPr>
        <w:pStyle w:val="ListParagraph"/>
        <w:numPr>
          <w:ilvl w:val="2"/>
          <w:numId w:val="13"/>
        </w:numPr>
        <w:tabs>
          <w:tab w:val="left" w:pos="1276"/>
          <w:tab w:val="left" w:pos="1418"/>
        </w:tabs>
        <w:ind w:left="0" w:firstLine="851"/>
        <w:jc w:val="both"/>
        <w:rPr>
          <w:szCs w:val="24"/>
        </w:rPr>
      </w:pPr>
      <w:r w:rsidRPr="006E0780">
        <w:rPr>
          <w:szCs w:val="24"/>
        </w:rPr>
        <w:t xml:space="preserve"> Nuotolinės supervizijos pradedamos organizuoti praėjus ne mažiau kaip 1 mėnesiui po kontaktinių mokymų pabaigos. Visa 16 akademinių valandų nuotolinių supervizijų apimtis turi būti įvykdyta ne vėliau kaip per 2 mėnesius nuo kontaktinių mokymų pabaigos, jeigu šalys raštu nesusitaria kitaip.</w:t>
      </w:r>
    </w:p>
    <w:p w14:paraId="6D2339A4" w14:textId="77777777" w:rsidR="00801A25" w:rsidRDefault="00801A25" w:rsidP="00801A25">
      <w:pPr>
        <w:pStyle w:val="ListParagraph"/>
        <w:tabs>
          <w:tab w:val="left" w:pos="1276"/>
          <w:tab w:val="left" w:pos="1418"/>
        </w:tabs>
        <w:ind w:left="0" w:firstLine="851"/>
        <w:jc w:val="both"/>
        <w:rPr>
          <w:szCs w:val="24"/>
        </w:rPr>
      </w:pPr>
      <w:r w:rsidRPr="006E0780">
        <w:rPr>
          <w:szCs w:val="24"/>
        </w:rPr>
        <w:t>2.6. Pirkimo sutartis galioja nuo jos įsigaliojimo dienos iki visiško šalių sutartinių įsipareigojimų įvykdymo, tačiau ne ilgiau kaip 18 (aštuoniolika) mėnesių nuo jos įsigaliojimo dienos.</w:t>
      </w:r>
    </w:p>
    <w:p w14:paraId="7B674B40" w14:textId="77777777" w:rsidR="00801A25" w:rsidRPr="006E0780" w:rsidRDefault="00801A25" w:rsidP="00801A25">
      <w:pPr>
        <w:pStyle w:val="ListParagraph"/>
        <w:tabs>
          <w:tab w:val="left" w:pos="1276"/>
          <w:tab w:val="left" w:pos="1418"/>
        </w:tabs>
        <w:ind w:left="0" w:firstLine="851"/>
        <w:jc w:val="both"/>
        <w:rPr>
          <w:szCs w:val="24"/>
        </w:rPr>
      </w:pPr>
    </w:p>
    <w:p w14:paraId="44BECE0F" w14:textId="77777777" w:rsidR="00801A25" w:rsidRPr="006E0780" w:rsidRDefault="00801A25" w:rsidP="00801A25">
      <w:pPr>
        <w:pStyle w:val="ListParagraph"/>
        <w:numPr>
          <w:ilvl w:val="0"/>
          <w:numId w:val="12"/>
        </w:numPr>
        <w:tabs>
          <w:tab w:val="left" w:pos="1276"/>
          <w:tab w:val="left" w:pos="1958"/>
        </w:tabs>
        <w:ind w:left="0" w:firstLine="851"/>
        <w:jc w:val="center"/>
        <w:rPr>
          <w:b/>
          <w:bCs/>
          <w:szCs w:val="24"/>
        </w:rPr>
      </w:pPr>
      <w:r w:rsidRPr="006E0780">
        <w:rPr>
          <w:b/>
          <w:bCs/>
          <w:szCs w:val="24"/>
        </w:rPr>
        <w:t>REIKALAVIMAI PREVENCINEI MOKYMŲ PROGRAMAI IR JOS TURINIUI</w:t>
      </w:r>
    </w:p>
    <w:p w14:paraId="66F4005F" w14:textId="77777777" w:rsidR="00801A25" w:rsidRPr="006E0780" w:rsidRDefault="00801A25" w:rsidP="00801A25">
      <w:pPr>
        <w:pStyle w:val="ListParagraph"/>
        <w:tabs>
          <w:tab w:val="left" w:pos="1276"/>
          <w:tab w:val="left" w:pos="1958"/>
        </w:tabs>
        <w:ind w:left="0" w:firstLine="851"/>
        <w:jc w:val="both"/>
        <w:rPr>
          <w:b/>
          <w:bCs/>
          <w:szCs w:val="24"/>
        </w:rPr>
      </w:pPr>
    </w:p>
    <w:p w14:paraId="39BF1E12" w14:textId="77777777" w:rsidR="00801A25" w:rsidRPr="006E0780" w:rsidRDefault="00801A25" w:rsidP="00801A25">
      <w:pPr>
        <w:pStyle w:val="ListParagraph"/>
        <w:numPr>
          <w:ilvl w:val="1"/>
          <w:numId w:val="11"/>
        </w:numPr>
        <w:tabs>
          <w:tab w:val="left" w:pos="1276"/>
          <w:tab w:val="left" w:pos="1958"/>
        </w:tabs>
        <w:ind w:left="0" w:firstLine="851"/>
        <w:jc w:val="both"/>
        <w:rPr>
          <w:szCs w:val="24"/>
        </w:rPr>
      </w:pPr>
      <w:r w:rsidRPr="006E0780">
        <w:rPr>
          <w:b/>
          <w:bCs/>
          <w:szCs w:val="24"/>
        </w:rPr>
        <w:t>Prevencinės mokymų programos tikslas</w:t>
      </w:r>
      <w:r w:rsidRPr="006E0780">
        <w:rPr>
          <w:szCs w:val="24"/>
        </w:rPr>
        <w:t xml:space="preserve"> – parengti su vaikais dirbančius specialistus vykdyti tęstines prevencines ir edukacines veiklas 5–17 metų amžiaus vaikams. Prevencinė mokymų programa turi suteikti specialistams žinių ir praktinių gebėjimų, reikalingų ugdyti vaikų gebėjimus atpažinti seksualinį smurtą ir išnaudojimą, suteikti žinių apie jų prevenciją bei informuoti vaikus, kaip elgtis ir kur kreiptis pagalbos susidūrus su bet kokia seksualinio smurto forma.</w:t>
      </w:r>
    </w:p>
    <w:p w14:paraId="73F15F0B" w14:textId="77777777" w:rsidR="00801A25" w:rsidRPr="00D23ED1" w:rsidRDefault="00801A25" w:rsidP="00801A25">
      <w:pPr>
        <w:widowControl w:val="0"/>
        <w:numPr>
          <w:ilvl w:val="1"/>
          <w:numId w:val="11"/>
        </w:numPr>
        <w:ind w:left="0" w:firstLine="851"/>
        <w:contextualSpacing/>
        <w:jc w:val="both"/>
        <w:rPr>
          <w:szCs w:val="24"/>
        </w:rPr>
      </w:pPr>
      <w:r w:rsidRPr="006E0780">
        <w:rPr>
          <w:szCs w:val="24"/>
        </w:rPr>
        <w:t>Prevencinė mokymų programa turi atitikti švietimo, mokslo ir sporto ministro nustatytus prevencinių programų kriterijus: turėti aiškiai apibrėžtą prevencinį tikslą ir tikslinę grupę, struktūruotą ir nuoseklų turinį, būti pagrįsta moksliškai ir (ar) praktika patvirtintais metodais, pritaikyta vaikų amžiaus tarpsniams ir, esant poreikiui, vaikams, turintiems specialiųjų ugdymosi poreikių ar negalių, bei būti skirta prevencijai. Šie reikalavimai nustatyti vadovaujantis Lietuvos Respublikos švietimo, mokslo ir sporto ministro 2024 m. kovo 19 d. įsakymu Nr. V-317 „Dėl Prevencinių programų kriterijų ir atitikties jiems vertinimo tvarkos aprašo patvirtinimo“. Jeigu</w:t>
      </w:r>
      <w:r w:rsidRPr="006E0780">
        <w:rPr>
          <w:b/>
          <w:bCs/>
          <w:szCs w:val="24"/>
        </w:rPr>
        <w:t xml:space="preserve"> </w:t>
      </w:r>
      <w:r w:rsidRPr="006E0780">
        <w:rPr>
          <w:szCs w:val="24"/>
        </w:rPr>
        <w:t>Prevencinė mokymų programa bus įgyvendinama mokyklose, ji turi būti įtraukta į galiojantį Nacionalinės švietimo agentūros prevencinių programų sąrašą. Galiojantis prevencinių programų sąrašas skelbiamas Nacionalinės švietimo agentūros interneto svetainėje:</w:t>
      </w:r>
      <w:r w:rsidRPr="006E0780">
        <w:rPr>
          <w:b/>
          <w:bCs/>
          <w:szCs w:val="24"/>
        </w:rPr>
        <w:t xml:space="preserve"> </w:t>
      </w:r>
    </w:p>
    <w:p w14:paraId="0DD82648" w14:textId="77777777" w:rsidR="00801A25" w:rsidRPr="006E0780" w:rsidRDefault="00801A25" w:rsidP="00801A25">
      <w:pPr>
        <w:widowControl w:val="0"/>
        <w:ind w:firstLine="851"/>
        <w:contextualSpacing/>
        <w:jc w:val="both"/>
        <w:rPr>
          <w:szCs w:val="24"/>
        </w:rPr>
      </w:pPr>
      <w:hyperlink r:id="rId13" w:tgtFrame="_new" w:history="1">
        <w:r w:rsidRPr="006E0780">
          <w:rPr>
            <w:rStyle w:val="Hyperlink"/>
            <w:szCs w:val="24"/>
          </w:rPr>
          <w:t>Nacionalinė švietimo agentūra – Prevencinės programos</w:t>
        </w:r>
      </w:hyperlink>
      <w:r w:rsidRPr="006E0780">
        <w:rPr>
          <w:szCs w:val="24"/>
        </w:rPr>
        <w:t xml:space="preserve">. </w:t>
      </w:r>
    </w:p>
    <w:p w14:paraId="3841403E" w14:textId="77777777" w:rsidR="00801A25" w:rsidRPr="006E0780" w:rsidRDefault="00801A25" w:rsidP="00801A25">
      <w:pPr>
        <w:widowControl w:val="0"/>
        <w:numPr>
          <w:ilvl w:val="1"/>
          <w:numId w:val="11"/>
        </w:numPr>
        <w:ind w:left="0" w:firstLine="851"/>
        <w:contextualSpacing/>
        <w:jc w:val="both"/>
        <w:rPr>
          <w:szCs w:val="24"/>
        </w:rPr>
      </w:pPr>
      <w:r w:rsidRPr="006E0780">
        <w:rPr>
          <w:szCs w:val="24"/>
        </w:rPr>
        <w:t xml:space="preserve">Jeigu tiekėjo siūloma Prevencinė mokymų programa sutarties sudarymo metu nėra įtraukta į galiojantį Nacionalinės švietimo agentūros prevencinių programų sąrašą, tiekėjas įsipareigoja parengti techninės specifikacijos reikalavimus atitinkančią Prevencinę mokymų programą ir pateikti ją Nacionalinei švietimo agentūrai vertinti artimiausiu pagal Nacionalinės švietimo agentūros nustatytus terminus paraiškų teikimo laikotarpiu. Jeigu Prevencinė mokymų programa bus įgyvendinama mokyklose, ji gali būti taikoma tik po jos įtraukimo į galiojantį Nacionalinės švietimo agentūros prevencinių programų sąrašą. </w:t>
      </w:r>
    </w:p>
    <w:p w14:paraId="3A4A6B2E" w14:textId="77777777" w:rsidR="00801A25" w:rsidRPr="006E0780" w:rsidRDefault="00801A25" w:rsidP="00801A25">
      <w:pPr>
        <w:widowControl w:val="0"/>
        <w:numPr>
          <w:ilvl w:val="1"/>
          <w:numId w:val="11"/>
        </w:numPr>
        <w:ind w:left="0" w:firstLine="851"/>
        <w:contextualSpacing/>
        <w:jc w:val="both"/>
        <w:rPr>
          <w:szCs w:val="24"/>
        </w:rPr>
      </w:pPr>
      <w:r w:rsidRPr="006E0780">
        <w:rPr>
          <w:szCs w:val="24"/>
        </w:rPr>
        <w:t xml:space="preserve">Tiekėjas Prevencinės mokymų programos rengimo laikotarpiu bendradarbiauja su Perkančiąja organizacija ir ne rečiau kaip kas 14 kalendorinių dienų teikia informaciją apie Prevencinės mokymų programos rengimo eigą, atliktus darbus ir tarpinius rezultatus. Prevencinės mokymų programos projektas rengimo metu raštu derinamas su Perkančiąja organizacija. Ne vėliau kaip per 45 kalendorines dienas nuo pirkimo sutarties įsigaliojimo dienos tiekėjas pateikia Prevencinės mokymų programos projektą Perkančiajai organizacijai pastaboms ir suderinimui. Perkančioji organizacija ne vėliau kaip per 7 kalendorines dienas nuo Prevencinės mokymų programos projekto gavimo dienos pateikia tiekėjui pastabas arba patvirtina Prevencinės mokymų programos suderinimą. Jeigu Perkančioji organizacija pateikia pastabų, tiekėjas privalo jas įvertinti, atlikti reikalingus pakeitimus ir ne vėliau kaip per 5 darbo dienas nuo pastabų gavimo dienos pakartotinai pateikti Prevencinės mokymų programos </w:t>
      </w:r>
      <w:r w:rsidRPr="006E0780">
        <w:rPr>
          <w:szCs w:val="24"/>
        </w:rPr>
        <w:lastRenderedPageBreak/>
        <w:t>projektą derinti, jeigu šalys raštu nesusitaria kitaip. Prieš pateikdamas Prevencinę mokymų programą vertinti Nacionalinei švietimo agentūrai, tiekėjas privalo ją suderinti su Perkančiąja organizacija. Pateikęs Prevencinę mokymų programą vertinti Nacionalinei švietimo agentūrai, tiekėjas ne vėliau kaip per 3 darbo dienas informuoja apie tai Perkančiąją organizaciją ir pateikia tai patvirtinantį dokumentą.</w:t>
      </w:r>
    </w:p>
    <w:p w14:paraId="53FEA9B0" w14:textId="77777777" w:rsidR="00801A25" w:rsidRPr="006E0780" w:rsidRDefault="00801A25" w:rsidP="00801A25">
      <w:pPr>
        <w:widowControl w:val="0"/>
        <w:numPr>
          <w:ilvl w:val="2"/>
          <w:numId w:val="11"/>
        </w:numPr>
        <w:ind w:left="0" w:firstLine="851"/>
        <w:contextualSpacing/>
        <w:jc w:val="both"/>
        <w:rPr>
          <w:szCs w:val="24"/>
        </w:rPr>
      </w:pPr>
      <w:r w:rsidRPr="006E0780">
        <w:rPr>
          <w:szCs w:val="24"/>
        </w:rPr>
        <w:t xml:space="preserve">Prevencinės mokymų programos turinio reikalavimai: </w:t>
      </w:r>
    </w:p>
    <w:p w14:paraId="6BC0A6F1" w14:textId="77777777" w:rsidR="00801A25" w:rsidRPr="006E0780" w:rsidRDefault="00801A25" w:rsidP="00801A25">
      <w:pPr>
        <w:pStyle w:val="ListParagraph"/>
        <w:widowControl w:val="0"/>
        <w:numPr>
          <w:ilvl w:val="3"/>
          <w:numId w:val="11"/>
        </w:numPr>
        <w:ind w:left="0" w:firstLine="851"/>
        <w:jc w:val="both"/>
        <w:rPr>
          <w:b/>
          <w:bCs/>
          <w:szCs w:val="24"/>
        </w:rPr>
      </w:pPr>
      <w:r w:rsidRPr="006E0780">
        <w:rPr>
          <w:szCs w:val="24"/>
        </w:rPr>
        <w:t>Prevencinės mokymų programos, skirtos specialistams, bendra apimtis vienai grupei sudaro ne mažiau kaip 20 akademinių valandų, iš kurių 16 akademinių valandų skiriama kontaktiniams mokymams, o 4 akademinės valandos – nuotolinei supervizijai, skirtai įgytų žinių ir gebėjimų praktiniam įtvirtinimui, refleksijai, atvejų aptarimams ir profesinės praktikos stiprinimui.</w:t>
      </w:r>
    </w:p>
    <w:p w14:paraId="58D15BDE" w14:textId="77777777" w:rsidR="00801A25" w:rsidRPr="006E0780" w:rsidRDefault="00801A25" w:rsidP="00801A25">
      <w:pPr>
        <w:pStyle w:val="ListParagraph"/>
        <w:widowControl w:val="0"/>
        <w:numPr>
          <w:ilvl w:val="3"/>
          <w:numId w:val="11"/>
        </w:numPr>
        <w:ind w:left="0" w:firstLine="851"/>
        <w:jc w:val="both"/>
        <w:rPr>
          <w:szCs w:val="24"/>
        </w:rPr>
      </w:pPr>
      <w:r w:rsidRPr="006E0780">
        <w:rPr>
          <w:b/>
          <w:bCs/>
          <w:szCs w:val="24"/>
        </w:rPr>
        <w:t xml:space="preserve"> </w:t>
      </w:r>
      <w:r w:rsidRPr="006E0780">
        <w:rPr>
          <w:szCs w:val="24"/>
        </w:rPr>
        <w:t>Prevencinėje mokymų programoje turi būti nustatyta specialistų mokymų ir nuotolinės supervizijos organizavimo tvarka. Kontaktiniai specialistų mokymai organizuojami per 2 (dvi) mokymų dienas po 8 akademines valandas (iš viso – 16 akademinių valandų), o nuotolinė supervizija vykdoma 4 akademinių valandų apimtimi. Supervizija organizuojama praėjus ne mažiau kaip 1 (vienam) mėnesiui, bet ne vėliau kaip per 2 (du) mėnesius nuo kontaktinių mokymų pabaigos.</w:t>
      </w:r>
    </w:p>
    <w:p w14:paraId="72BE3846" w14:textId="77777777" w:rsidR="00801A25" w:rsidRPr="006E0780" w:rsidRDefault="00801A25" w:rsidP="00801A25">
      <w:pPr>
        <w:pStyle w:val="ListParagraph"/>
        <w:widowControl w:val="0"/>
        <w:numPr>
          <w:ilvl w:val="3"/>
          <w:numId w:val="11"/>
        </w:numPr>
        <w:ind w:left="0" w:firstLine="851"/>
        <w:jc w:val="both"/>
        <w:rPr>
          <w:szCs w:val="24"/>
        </w:rPr>
      </w:pPr>
      <w:r w:rsidRPr="006E0780">
        <w:rPr>
          <w:szCs w:val="24"/>
        </w:rPr>
        <w:t xml:space="preserve"> Tiekėjas privalo pateikti detalų Prevencinės mokymų programos aprašymą.</w:t>
      </w:r>
    </w:p>
    <w:p w14:paraId="0681D377" w14:textId="77777777" w:rsidR="00801A25" w:rsidRPr="006E0780" w:rsidRDefault="00801A25" w:rsidP="00801A25">
      <w:pPr>
        <w:pStyle w:val="ListParagraph"/>
        <w:widowControl w:val="0"/>
        <w:numPr>
          <w:ilvl w:val="2"/>
          <w:numId w:val="11"/>
        </w:numPr>
        <w:ind w:left="0" w:firstLine="851"/>
        <w:jc w:val="both"/>
        <w:rPr>
          <w:szCs w:val="24"/>
        </w:rPr>
      </w:pPr>
      <w:r w:rsidRPr="006E0780">
        <w:rPr>
          <w:szCs w:val="24"/>
        </w:rPr>
        <w:t>Prevencinės mokymų programos aprašyme turi būti ne mažiau kaip ši informacija:</w:t>
      </w:r>
    </w:p>
    <w:p w14:paraId="3D9A1D6D" w14:textId="77777777" w:rsidR="00801A25" w:rsidRPr="006E0780" w:rsidRDefault="00801A25" w:rsidP="00801A25">
      <w:pPr>
        <w:pStyle w:val="ListParagraph"/>
        <w:numPr>
          <w:ilvl w:val="3"/>
          <w:numId w:val="11"/>
        </w:numPr>
        <w:ind w:left="0" w:firstLine="851"/>
        <w:jc w:val="both"/>
        <w:rPr>
          <w:szCs w:val="24"/>
        </w:rPr>
      </w:pPr>
      <w:r w:rsidRPr="006E0780">
        <w:rPr>
          <w:szCs w:val="24"/>
        </w:rPr>
        <w:t>Anotacija.</w:t>
      </w:r>
    </w:p>
    <w:p w14:paraId="5C67A3FB" w14:textId="77777777" w:rsidR="00801A25" w:rsidRPr="006E0780" w:rsidRDefault="00801A25" w:rsidP="00801A25">
      <w:pPr>
        <w:pStyle w:val="ListParagraph"/>
        <w:widowControl w:val="0"/>
        <w:numPr>
          <w:ilvl w:val="3"/>
          <w:numId w:val="11"/>
        </w:numPr>
        <w:ind w:left="0" w:firstLine="851"/>
        <w:jc w:val="both"/>
        <w:rPr>
          <w:szCs w:val="24"/>
        </w:rPr>
      </w:pPr>
      <w:r w:rsidRPr="006E0780">
        <w:rPr>
          <w:szCs w:val="24"/>
        </w:rPr>
        <w:t>Prevencinės mokymų programos (20 akademinių valandų) struktūra, nurodant kontaktinių mokymų ir nuotolinės supervizijos temas, jų eiliškumą bei kiekvienai temai skiriamą akademinių valandų apimtį.</w:t>
      </w:r>
    </w:p>
    <w:p w14:paraId="0F0AB5AB" w14:textId="77777777" w:rsidR="00801A25" w:rsidRPr="006E0780" w:rsidRDefault="00801A25" w:rsidP="00801A25">
      <w:pPr>
        <w:pStyle w:val="ListParagraph"/>
        <w:widowControl w:val="0"/>
        <w:numPr>
          <w:ilvl w:val="3"/>
          <w:numId w:val="11"/>
        </w:numPr>
        <w:ind w:left="0" w:firstLine="851"/>
        <w:jc w:val="both"/>
        <w:rPr>
          <w:szCs w:val="24"/>
        </w:rPr>
      </w:pPr>
      <w:r w:rsidRPr="006E0780">
        <w:rPr>
          <w:szCs w:val="24"/>
        </w:rPr>
        <w:t>Ugdomos kompetencijos.</w:t>
      </w:r>
    </w:p>
    <w:p w14:paraId="28E820A9" w14:textId="77777777" w:rsidR="00801A25" w:rsidRPr="006E0780" w:rsidRDefault="00801A25" w:rsidP="00801A25">
      <w:pPr>
        <w:pStyle w:val="ListParagraph"/>
        <w:widowControl w:val="0"/>
        <w:numPr>
          <w:ilvl w:val="3"/>
          <w:numId w:val="11"/>
        </w:numPr>
        <w:ind w:left="0" w:firstLine="851"/>
        <w:jc w:val="both"/>
        <w:rPr>
          <w:szCs w:val="24"/>
        </w:rPr>
      </w:pPr>
      <w:r w:rsidRPr="006E0780">
        <w:rPr>
          <w:szCs w:val="24"/>
        </w:rPr>
        <w:t>Kompetencijų įgijimo ir vertinimo būdai.</w:t>
      </w:r>
    </w:p>
    <w:p w14:paraId="6C39CE6E" w14:textId="77777777" w:rsidR="00801A25" w:rsidRPr="006E0780" w:rsidRDefault="00801A25" w:rsidP="00801A25">
      <w:pPr>
        <w:pStyle w:val="ListParagraph"/>
        <w:widowControl w:val="0"/>
        <w:numPr>
          <w:ilvl w:val="3"/>
          <w:numId w:val="11"/>
        </w:numPr>
        <w:ind w:left="0" w:firstLine="851"/>
        <w:jc w:val="both"/>
        <w:rPr>
          <w:szCs w:val="24"/>
        </w:rPr>
      </w:pPr>
      <w:r w:rsidRPr="006E0780">
        <w:rPr>
          <w:szCs w:val="24"/>
        </w:rPr>
        <w:t>Programos efektyvumo (veiksmingumo) vertinimas, nurodant taikomus vertinimo būdus ir (ar) rodiklius.</w:t>
      </w:r>
    </w:p>
    <w:p w14:paraId="00B14667" w14:textId="77777777" w:rsidR="00801A25" w:rsidRPr="006E0780" w:rsidRDefault="00801A25" w:rsidP="00801A25">
      <w:pPr>
        <w:pStyle w:val="ListParagraph"/>
        <w:widowControl w:val="0"/>
        <w:numPr>
          <w:ilvl w:val="3"/>
          <w:numId w:val="11"/>
        </w:numPr>
        <w:ind w:left="0" w:firstLine="851"/>
        <w:jc w:val="both"/>
        <w:rPr>
          <w:szCs w:val="24"/>
        </w:rPr>
      </w:pPr>
      <w:r w:rsidRPr="006E0780">
        <w:rPr>
          <w:szCs w:val="24"/>
        </w:rPr>
        <w:t>Užduotys, skirtos dalyvių įgytų kompetencijų įvertinimui.</w:t>
      </w:r>
    </w:p>
    <w:p w14:paraId="2BE69B63" w14:textId="77777777" w:rsidR="00801A25" w:rsidRPr="006E0780" w:rsidRDefault="00801A25" w:rsidP="00801A25">
      <w:pPr>
        <w:pStyle w:val="ListParagraph"/>
        <w:widowControl w:val="0"/>
        <w:numPr>
          <w:ilvl w:val="3"/>
          <w:numId w:val="11"/>
        </w:numPr>
        <w:ind w:left="0" w:firstLine="851"/>
        <w:jc w:val="both"/>
        <w:rPr>
          <w:szCs w:val="24"/>
        </w:rPr>
      </w:pPr>
      <w:r w:rsidRPr="006E0780">
        <w:rPr>
          <w:szCs w:val="24"/>
        </w:rPr>
        <w:t>Metodinė medžiaga ir mokymo priemonės, jų taikymas programoje.</w:t>
      </w:r>
    </w:p>
    <w:p w14:paraId="48E3E0C2" w14:textId="77777777" w:rsidR="00801A25" w:rsidRPr="006E0780" w:rsidRDefault="00801A25" w:rsidP="00801A25">
      <w:pPr>
        <w:pStyle w:val="ListParagraph"/>
        <w:widowControl w:val="0"/>
        <w:numPr>
          <w:ilvl w:val="3"/>
          <w:numId w:val="11"/>
        </w:numPr>
        <w:ind w:left="0" w:firstLine="851"/>
        <w:jc w:val="both"/>
        <w:rPr>
          <w:szCs w:val="24"/>
        </w:rPr>
      </w:pPr>
      <w:r w:rsidRPr="006E0780">
        <w:rPr>
          <w:szCs w:val="24"/>
        </w:rPr>
        <w:t>Vizualinė, metodinė ir dalomoji medžiaga, perduodama mokymų dalyviams ir skirta savarankiškai vykdyti tęstines prevencines bei edukacines veiklas 5–17 metų vaikams pagal Prevencinę mokymų programą.</w:t>
      </w:r>
    </w:p>
    <w:p w14:paraId="693255DE" w14:textId="77777777" w:rsidR="00801A25" w:rsidRPr="006E0780" w:rsidRDefault="00801A25" w:rsidP="00801A25">
      <w:pPr>
        <w:pStyle w:val="ListParagraph"/>
        <w:widowControl w:val="0"/>
        <w:numPr>
          <w:ilvl w:val="3"/>
          <w:numId w:val="11"/>
        </w:numPr>
        <w:ind w:left="0" w:firstLine="851"/>
        <w:jc w:val="both"/>
        <w:rPr>
          <w:szCs w:val="24"/>
        </w:rPr>
      </w:pPr>
      <w:r w:rsidRPr="006E0780">
        <w:rPr>
          <w:szCs w:val="24"/>
        </w:rPr>
        <w:t>Dalomosios medžiagos mokymų dalyviams pavyzdys.</w:t>
      </w:r>
    </w:p>
    <w:p w14:paraId="4B1510A5" w14:textId="77777777" w:rsidR="00801A25" w:rsidRPr="006E0780" w:rsidRDefault="00801A25" w:rsidP="00801A25">
      <w:pPr>
        <w:pStyle w:val="ListParagraph"/>
        <w:widowControl w:val="0"/>
        <w:numPr>
          <w:ilvl w:val="2"/>
          <w:numId w:val="11"/>
        </w:numPr>
        <w:ind w:left="0" w:firstLine="851"/>
        <w:jc w:val="both"/>
        <w:rPr>
          <w:szCs w:val="24"/>
        </w:rPr>
      </w:pPr>
      <w:r w:rsidRPr="006E0780">
        <w:rPr>
          <w:szCs w:val="24"/>
        </w:rPr>
        <w:t>Visi Prevencinės mokymų programos komponentai turi būti tarpusavyje suderinti ir sudaryti nuoseklią, logiškai pagrįstą mokymų programos struktūrą.</w:t>
      </w:r>
    </w:p>
    <w:p w14:paraId="022C7278" w14:textId="77777777" w:rsidR="00801A25" w:rsidRPr="006E0780" w:rsidRDefault="00801A25" w:rsidP="00801A25">
      <w:pPr>
        <w:pStyle w:val="ListParagraph"/>
        <w:widowControl w:val="0"/>
        <w:numPr>
          <w:ilvl w:val="2"/>
          <w:numId w:val="11"/>
        </w:numPr>
        <w:ind w:left="0" w:firstLine="851"/>
        <w:jc w:val="both"/>
        <w:rPr>
          <w:szCs w:val="24"/>
        </w:rPr>
      </w:pPr>
      <w:r w:rsidRPr="006E0780">
        <w:rPr>
          <w:szCs w:val="24"/>
        </w:rPr>
        <w:t>Prevencinė mokymų programa turi būti orientuota į praktinį specialistų pasirengimą savarankiškai vykdyti prevencines ir edukacines veiklas su vaikais.</w:t>
      </w:r>
    </w:p>
    <w:p w14:paraId="7E3027FA" w14:textId="77777777" w:rsidR="00801A25" w:rsidRPr="006E0780" w:rsidRDefault="00801A25" w:rsidP="00801A25">
      <w:pPr>
        <w:pStyle w:val="ListParagraph"/>
        <w:widowControl w:val="0"/>
        <w:numPr>
          <w:ilvl w:val="2"/>
          <w:numId w:val="11"/>
        </w:numPr>
        <w:ind w:left="0" w:firstLine="851"/>
        <w:jc w:val="both"/>
        <w:rPr>
          <w:szCs w:val="24"/>
        </w:rPr>
      </w:pPr>
      <w:r w:rsidRPr="006E0780">
        <w:rPr>
          <w:szCs w:val="24"/>
        </w:rPr>
        <w:t>Prevencinės mokymų programos turinys turi užtikrinti specialistų pasirengimą savarankiškai įgyvendinti vaikams skirtą prevencinę programą. Prevencinės mokymų programoje turi būti aprašytas šis vaikams skirtos prevencinės programos turinys ir jo įgyvendinimo metodika:</w:t>
      </w:r>
    </w:p>
    <w:p w14:paraId="187A9F7B" w14:textId="77777777" w:rsidR="00801A25" w:rsidRPr="006E0780" w:rsidRDefault="00801A25" w:rsidP="00801A25">
      <w:pPr>
        <w:pStyle w:val="ListParagraph"/>
        <w:widowControl w:val="0"/>
        <w:numPr>
          <w:ilvl w:val="3"/>
          <w:numId w:val="11"/>
        </w:numPr>
        <w:ind w:left="0" w:firstLine="851"/>
        <w:jc w:val="both"/>
        <w:rPr>
          <w:szCs w:val="24"/>
        </w:rPr>
      </w:pPr>
      <w:r w:rsidRPr="006E0780">
        <w:rPr>
          <w:szCs w:val="24"/>
        </w:rPr>
        <w:t>Vaikams skirtos programos ir tęstinių edukacinių veiklų turinys turi būti orientuotas į vaikų gebėjimų atpažinti seksualinį smurtą prieš vaikus ir seksualinį išnaudojimą, jo išvengti, žinoti, kur kreiptis pagalbos, stiprinimą. Prevencinė mokymų programa turi apimti tiek seksualinį smurtą prieš vaikus fizinėje, tiek elektroninėje erdvėje;</w:t>
      </w:r>
    </w:p>
    <w:p w14:paraId="3344ED41" w14:textId="77777777" w:rsidR="00801A25" w:rsidRPr="006E0780" w:rsidRDefault="00801A25" w:rsidP="00801A25">
      <w:pPr>
        <w:pStyle w:val="ListParagraph"/>
        <w:widowControl w:val="0"/>
        <w:numPr>
          <w:ilvl w:val="3"/>
          <w:numId w:val="11"/>
        </w:numPr>
        <w:ind w:left="0" w:firstLine="851"/>
        <w:jc w:val="both"/>
        <w:rPr>
          <w:szCs w:val="24"/>
        </w:rPr>
      </w:pPr>
      <w:r w:rsidRPr="006E0780">
        <w:rPr>
          <w:szCs w:val="24"/>
        </w:rPr>
        <w:t>Vaikams skirtos Prevencinės mokymų programos turinys, metodai ir taikomos priemonės turi būti interaktyvūs, skatinti aktyvų vaikų įsitraukimą bei būti pritaikyti skirtingiems vaikų ir paauglių amžiaus tarpsniams (rekomenduojami tarpsniai: 5–8 m., 9–12 m. ir 13–17 m.), atsižvelgiant į jų raidos ypatumus, taip pat pritaikyti vaikams, turintiems negalių ir (ar) specialiųjų ugdymosi poreikių.</w:t>
      </w:r>
    </w:p>
    <w:p w14:paraId="764E9999" w14:textId="77777777" w:rsidR="00801A25" w:rsidRPr="006E0780" w:rsidRDefault="00801A25" w:rsidP="00801A25">
      <w:pPr>
        <w:pStyle w:val="ListParagraph"/>
        <w:widowControl w:val="0"/>
        <w:numPr>
          <w:ilvl w:val="3"/>
          <w:numId w:val="11"/>
        </w:numPr>
        <w:ind w:left="0" w:firstLine="851"/>
        <w:jc w:val="both"/>
        <w:rPr>
          <w:szCs w:val="24"/>
        </w:rPr>
      </w:pPr>
      <w:r w:rsidRPr="006E0780">
        <w:rPr>
          <w:szCs w:val="24"/>
        </w:rPr>
        <w:t xml:space="preserve">Vaikams skirtos Prevencinės mokymų programos turinys, metodai ir </w:t>
      </w:r>
      <w:r w:rsidRPr="006E0780">
        <w:rPr>
          <w:szCs w:val="24"/>
        </w:rPr>
        <w:lastRenderedPageBreak/>
        <w:t>taikomos priemonės turi užtikrinti nuoseklų ir sistemingą vaikų dalyvavimą prevencinėse ir edukacinėse veiklose. Prevencinėje mokymų programoje turi būti numatyta, kiek užsiėmimų skiriama vienai vaikų grupei, kokio dydžio gali būti vaikų grupės (nurodant mažiausią ir didžiausią galimą vaikų skaičių grupėje), aprašyta kiekvieno užsiėmimo tematika, veiklos, naudojama vizualinė ir metodinė medžiaga. Kiekvienai vaikų grupei turi būti skiriami ne mažiau kaip 6 (šeši) teminiai užsiėmimai, kurie turi būti nuosekliai susieti tarpusavyje ir užtikrinti Prevencinės mokymų programos tikslų įgyvendinimą. Vieno užsiėmimo trukmė turi būti ne trumpesnė kaip 45 minutės.</w:t>
      </w:r>
    </w:p>
    <w:p w14:paraId="40676B42" w14:textId="77777777" w:rsidR="00801A25" w:rsidRPr="006E0780" w:rsidRDefault="00801A25" w:rsidP="00801A25">
      <w:pPr>
        <w:pStyle w:val="ListParagraph"/>
        <w:widowControl w:val="0"/>
        <w:numPr>
          <w:ilvl w:val="3"/>
          <w:numId w:val="11"/>
        </w:numPr>
        <w:ind w:left="0" w:firstLine="851"/>
        <w:jc w:val="both"/>
        <w:rPr>
          <w:szCs w:val="24"/>
        </w:rPr>
      </w:pPr>
      <w:r w:rsidRPr="006E0780">
        <w:rPr>
          <w:szCs w:val="24"/>
        </w:rPr>
        <w:t>Prevencinėje mokymų programoje turi būti numatytas ne mažiau kaip vienas edukacinis susitikimas su vaikų atstovais ir (arba) bendruomene. Šis susitikimas yra privaloma Prevencinės mokymų programos sudedamoji dalis, skirta stiprinti vaikų atstovų ir bendruomenės informuotumą apie seksualinio smurto prieš vaikus prevenciją, galimus rizikos veiksnius ir prevencijos svarbą.</w:t>
      </w:r>
    </w:p>
    <w:p w14:paraId="5A8A9360" w14:textId="77777777" w:rsidR="00801A25" w:rsidRPr="006E0780" w:rsidRDefault="00801A25" w:rsidP="00801A25">
      <w:pPr>
        <w:pStyle w:val="ListParagraph"/>
        <w:widowControl w:val="0"/>
        <w:numPr>
          <w:ilvl w:val="3"/>
          <w:numId w:val="11"/>
        </w:numPr>
        <w:ind w:left="0" w:firstLine="851"/>
        <w:jc w:val="both"/>
        <w:rPr>
          <w:szCs w:val="24"/>
        </w:rPr>
      </w:pPr>
      <w:r w:rsidRPr="006E0780">
        <w:rPr>
          <w:szCs w:val="24"/>
        </w:rPr>
        <w:t>Prieš pradedant vykdyti Prevencinės mokymų programos užsiėmimus vaikams, įstaigos specialistai privalo organizuoti 3.4.5.4 papunktyje numatytą edukacinį susitikimą su vaikų atstovais ir (arba) bendruomene. Jo metu turi būti pristatyti Prevencinės mokymų programos tikslai, turinys, taikomi metodai, nauda, informuojama apie planuojamą programos įgyvendinimą bei sudaroma galimybė tėvams (globėjams, rūpintojams) ir (ar) bendruomenei užduoti rūpimus klausimus ir gauti į juos atsakymus.</w:t>
      </w:r>
    </w:p>
    <w:p w14:paraId="11449FE5" w14:textId="77777777" w:rsidR="00801A25" w:rsidRPr="006E0780" w:rsidRDefault="00801A25" w:rsidP="00801A25">
      <w:pPr>
        <w:pStyle w:val="ListParagraph"/>
        <w:widowControl w:val="0"/>
        <w:numPr>
          <w:ilvl w:val="3"/>
          <w:numId w:val="11"/>
        </w:numPr>
        <w:ind w:left="0" w:firstLine="851"/>
        <w:jc w:val="both"/>
        <w:rPr>
          <w:szCs w:val="24"/>
        </w:rPr>
      </w:pPr>
      <w:r w:rsidRPr="006E0780">
        <w:rPr>
          <w:szCs w:val="24"/>
        </w:rPr>
        <w:t>Prevencinės mokymų programos turinyje, metodikoje ir mokymo priemonėse turi būti integruojami lyčių lygybės, lygių galimybių ir nediskriminavimo principai, užtikrinant programos prieinamumą vaikams, turintiems negalių ir (ar) specialiųjų ugdymosi poreikių, bei atsižvelgiant į vaikų amžių, raidą, socialinius ir kultūrinius ypatumus.</w:t>
      </w:r>
    </w:p>
    <w:p w14:paraId="10B6DBC0" w14:textId="77777777" w:rsidR="00801A25" w:rsidRPr="006E0780" w:rsidRDefault="00801A25" w:rsidP="00801A25">
      <w:pPr>
        <w:pStyle w:val="ListParagraph"/>
        <w:widowControl w:val="0"/>
        <w:ind w:left="0" w:firstLine="851"/>
        <w:jc w:val="both"/>
        <w:rPr>
          <w:szCs w:val="24"/>
        </w:rPr>
      </w:pPr>
    </w:p>
    <w:p w14:paraId="52191A22" w14:textId="77777777" w:rsidR="00801A25" w:rsidRPr="006E0780" w:rsidRDefault="00801A25" w:rsidP="00801A25">
      <w:pPr>
        <w:pStyle w:val="ListParagraph"/>
        <w:widowControl w:val="0"/>
        <w:numPr>
          <w:ilvl w:val="0"/>
          <w:numId w:val="11"/>
        </w:numPr>
        <w:ind w:left="0" w:firstLine="851"/>
        <w:jc w:val="center"/>
        <w:rPr>
          <w:b/>
          <w:bCs/>
          <w:szCs w:val="24"/>
          <w:lang w:val="pt-BR"/>
        </w:rPr>
      </w:pPr>
      <w:r w:rsidRPr="006E0780">
        <w:rPr>
          <w:b/>
          <w:bCs/>
          <w:szCs w:val="24"/>
        </w:rPr>
        <w:t>REIKALAVIMAI PREVENCINĖS MOKYMŲ  PROGRAMOS NAUDOJIMO TEISĖMS IR METODINEI MEDŽIAGAI</w:t>
      </w:r>
    </w:p>
    <w:p w14:paraId="280C6BD6" w14:textId="77777777" w:rsidR="00801A25" w:rsidRPr="006E0780" w:rsidRDefault="00801A25" w:rsidP="00801A25">
      <w:pPr>
        <w:pStyle w:val="ListParagraph"/>
        <w:widowControl w:val="0"/>
        <w:ind w:left="0" w:firstLine="851"/>
        <w:rPr>
          <w:b/>
          <w:bCs/>
          <w:szCs w:val="24"/>
          <w:lang w:val="pt-BR"/>
        </w:rPr>
      </w:pPr>
    </w:p>
    <w:p w14:paraId="7F91B047" w14:textId="77777777" w:rsidR="00801A25" w:rsidRPr="00847A2F" w:rsidRDefault="00801A25" w:rsidP="00801A25">
      <w:pPr>
        <w:pStyle w:val="ListParagraph"/>
        <w:widowControl w:val="0"/>
        <w:numPr>
          <w:ilvl w:val="1"/>
          <w:numId w:val="11"/>
        </w:numPr>
        <w:ind w:left="0" w:firstLine="851"/>
        <w:jc w:val="both"/>
        <w:rPr>
          <w:szCs w:val="24"/>
        </w:rPr>
      </w:pPr>
      <w:r w:rsidRPr="00354762">
        <w:rPr>
          <w:szCs w:val="24"/>
        </w:rPr>
        <w:t xml:space="preserve">Tiekėjas privalo suteikti Perkančiajai organizacijai neišimtinę teisę naudoti Prevencinę mokymų programą, jos metodinę ir mokomąją medžiagą visam autorinių turtinių teisių galiojimo laikotarpiui, kaip jis nustatytas Lietuvos Respublikos autorių teisių ir gretutinių teisių įstatyme, šioje techninėje specifikacijoje nustatyta apimtimi ir nekomerciniais tikslais. </w:t>
      </w:r>
      <w:r w:rsidRPr="00F76C32">
        <w:rPr>
          <w:szCs w:val="24"/>
        </w:rPr>
        <w:t xml:space="preserve">Ši teisė išlieka ir pasibaigus pirkimo sutarties galiojimui. </w:t>
      </w:r>
      <w:r w:rsidRPr="00354762">
        <w:rPr>
          <w:szCs w:val="24"/>
        </w:rPr>
        <w:t>Perkančioji organizacija turi teisę naudoti Prevencinę mokymų programą Tarnybos specialistams parengti, specialistų mokymams organizuoti ir vykdyti, taip pat kitais šioje techninėje specifikacijoje nustatytais nekomerciniais tikslais.</w:t>
      </w:r>
      <w:r w:rsidRPr="006E0780">
        <w:rPr>
          <w:szCs w:val="24"/>
        </w:rPr>
        <w:t xml:space="preserve"> Tiekėjas suteikia Perkančiajai organizacijai teisę užtikrinti, kad mokyklos, kitos su vaikais dirbančios įstaigos, institucijos ir organizacijos nekomerciniais tikslais naudotų Prevencinę mokymų programą, jos metodinę ir mokomąją medžiagą, vykdydamos prevencines ir edukacines veiklas su vaikais bei mokiniais.</w:t>
      </w:r>
    </w:p>
    <w:p w14:paraId="13249532" w14:textId="77777777" w:rsidR="00801A25" w:rsidRPr="00847A2F" w:rsidRDefault="00801A25" w:rsidP="00801A25">
      <w:pPr>
        <w:pStyle w:val="ListParagraph"/>
        <w:widowControl w:val="0"/>
        <w:numPr>
          <w:ilvl w:val="1"/>
          <w:numId w:val="11"/>
        </w:numPr>
        <w:ind w:left="0" w:firstLine="851"/>
        <w:jc w:val="both"/>
        <w:rPr>
          <w:szCs w:val="24"/>
        </w:rPr>
      </w:pPr>
      <w:r w:rsidRPr="006E0780">
        <w:rPr>
          <w:szCs w:val="24"/>
        </w:rPr>
        <w:t xml:space="preserve"> Perkančiosios organizacijos apmokyti Tarnybos specialistai turi teisę nekomerciniais tikslais naudoti Prevencinę mokymų programą, jos metodinę ir mokomąją medžiagą, vykdydami specialistų mokymus pagal Prevencinę mokymų programą bei teikdami metodinę pagalbą ją įgyvendinantiems specialistams. Tarnybos specialistų pagal Prevencinę mokymų programą apmokyti mokyklų ir kitų su vaikais dirbančių įstaigų specialistai turi teisę nekomerciniais tikslais naudoti Prevencinę mokymų programą, jos metodinę ir mokomąją medžiagą, vykdydami tęstines prevencines ir edukacines veiklas 5–17 metų vaikams.</w:t>
      </w:r>
    </w:p>
    <w:p w14:paraId="7D7C6D50" w14:textId="77777777" w:rsidR="00801A25" w:rsidRPr="006E0780" w:rsidRDefault="00801A25" w:rsidP="00801A25">
      <w:pPr>
        <w:pStyle w:val="ListParagraph"/>
        <w:widowControl w:val="0"/>
        <w:numPr>
          <w:ilvl w:val="1"/>
          <w:numId w:val="11"/>
        </w:numPr>
        <w:ind w:left="0" w:firstLine="851"/>
        <w:jc w:val="both"/>
        <w:rPr>
          <w:szCs w:val="24"/>
        </w:rPr>
      </w:pPr>
      <w:r w:rsidRPr="006E0780">
        <w:rPr>
          <w:szCs w:val="24"/>
        </w:rPr>
        <w:t xml:space="preserve"> Prevencinės mokymų programos naudojimo teisės, suteiktos Perkančiajai organizacijai, Tarnybos specialistams, jų apmokytiems specialistams, mokykloms ir kitoms su vaikais dirbančioms įstaigoms, institucijoms bei organizacijoms, įgyvendinamos šioje techninėje specifikacijoje ir pirkimo sutartyje nustatyta apimtimi bei tik nekomerciniais švietimo, prevencijos ir vaikų gerovės užtikrinimo tikslais. </w:t>
      </w:r>
    </w:p>
    <w:p w14:paraId="297A8136" w14:textId="77777777" w:rsidR="00801A25" w:rsidRPr="006E0780" w:rsidRDefault="00801A25" w:rsidP="00801A25">
      <w:pPr>
        <w:pStyle w:val="ListParagraph"/>
        <w:widowControl w:val="0"/>
        <w:numPr>
          <w:ilvl w:val="1"/>
          <w:numId w:val="11"/>
        </w:numPr>
        <w:ind w:left="0" w:firstLine="851"/>
        <w:jc w:val="both"/>
        <w:rPr>
          <w:szCs w:val="24"/>
        </w:rPr>
      </w:pPr>
      <w:r w:rsidRPr="006E0780">
        <w:rPr>
          <w:szCs w:val="24"/>
        </w:rPr>
        <w:t xml:space="preserve"> Tiekėjas privalo perduoti Perkančiajai organizacijai visą Prevencinės mokymų programos </w:t>
      </w:r>
      <w:r w:rsidRPr="006E0780">
        <w:rPr>
          <w:szCs w:val="24"/>
        </w:rPr>
        <w:lastRenderedPageBreak/>
        <w:t>įgyvendinimui reikalingą metodinę ir mokomąją medžiagą, įskaitant metodines rekomendacijas, užduotis, praktines priemones, dalomąją medžiagą, vaizdines ir skaitmenines priemones, taip pat kitus Prevencinės mokymų programos vykdymui reikalingus dokumentus.</w:t>
      </w:r>
    </w:p>
    <w:p w14:paraId="5BBBC4DD" w14:textId="77777777" w:rsidR="00801A25" w:rsidRPr="006E0780" w:rsidRDefault="00801A25" w:rsidP="00801A25">
      <w:pPr>
        <w:pStyle w:val="ListParagraph"/>
        <w:widowControl w:val="0"/>
        <w:numPr>
          <w:ilvl w:val="1"/>
          <w:numId w:val="11"/>
        </w:numPr>
        <w:ind w:left="0" w:firstLine="851"/>
        <w:jc w:val="both"/>
        <w:rPr>
          <w:szCs w:val="24"/>
        </w:rPr>
      </w:pPr>
      <w:r w:rsidRPr="006E0780">
        <w:rPr>
          <w:szCs w:val="24"/>
        </w:rPr>
        <w:t xml:space="preserve"> Tiekėjas išsaugo autorines ir kitas intelektinės nuosavybės teises į Prevencinę mokymų programą, jos metodinę ir mokomąją medžiagą, tačiau tai neriboja Perkančiosios organizacijos ir kitų šioje techninėje specifikacijoje nurodytų naudotojų teisės naudoti Prevencinę mokymų programą ir jos metodinę bei mokomąją medžiagą 4.1 punkte nustatytomis naudojimo teisėmis, šioje techninėje specifikacijoje nustatyta apimtimi bei tikslais.</w:t>
      </w:r>
    </w:p>
    <w:p w14:paraId="4D7C40BB" w14:textId="77777777" w:rsidR="00801A25" w:rsidRPr="006E0780" w:rsidRDefault="00801A25" w:rsidP="00801A25">
      <w:pPr>
        <w:pStyle w:val="ListParagraph"/>
        <w:ind w:left="0" w:firstLine="851"/>
        <w:jc w:val="both"/>
        <w:rPr>
          <w:b/>
          <w:bCs/>
          <w:szCs w:val="24"/>
        </w:rPr>
      </w:pPr>
    </w:p>
    <w:p w14:paraId="32CC15BC" w14:textId="77777777" w:rsidR="00801A25" w:rsidRPr="006E0780" w:rsidRDefault="00801A25" w:rsidP="00801A25">
      <w:pPr>
        <w:pStyle w:val="ListParagraph"/>
        <w:widowControl w:val="0"/>
        <w:numPr>
          <w:ilvl w:val="0"/>
          <w:numId w:val="11"/>
        </w:numPr>
        <w:ind w:left="0" w:firstLine="851"/>
        <w:jc w:val="center"/>
        <w:rPr>
          <w:b/>
          <w:bCs/>
          <w:szCs w:val="24"/>
        </w:rPr>
      </w:pPr>
      <w:r w:rsidRPr="006E0780">
        <w:rPr>
          <w:b/>
          <w:bCs/>
          <w:szCs w:val="24"/>
        </w:rPr>
        <w:t>PASLAUGŲ PLANAVIMAS, ORGANIZAVIMAS IR VYKDYMAS</w:t>
      </w:r>
    </w:p>
    <w:p w14:paraId="5A6A91EE" w14:textId="77777777" w:rsidR="00801A25" w:rsidRPr="006E0780" w:rsidRDefault="00801A25" w:rsidP="00801A25">
      <w:pPr>
        <w:pStyle w:val="ListParagraph"/>
        <w:widowControl w:val="0"/>
        <w:ind w:left="0" w:firstLine="851"/>
        <w:jc w:val="both"/>
        <w:rPr>
          <w:b/>
          <w:bCs/>
          <w:szCs w:val="24"/>
        </w:rPr>
      </w:pPr>
    </w:p>
    <w:p w14:paraId="456D3FFC" w14:textId="77777777" w:rsidR="00801A25" w:rsidRPr="006E0780" w:rsidRDefault="00801A25" w:rsidP="00801A25">
      <w:pPr>
        <w:pStyle w:val="ListParagraph"/>
        <w:widowControl w:val="0"/>
        <w:numPr>
          <w:ilvl w:val="1"/>
          <w:numId w:val="11"/>
        </w:numPr>
        <w:ind w:left="0" w:firstLine="851"/>
        <w:jc w:val="both"/>
        <w:rPr>
          <w:szCs w:val="24"/>
        </w:rPr>
      </w:pPr>
      <w:r w:rsidRPr="006E0780">
        <w:rPr>
          <w:szCs w:val="24"/>
        </w:rPr>
        <w:t>Per 5 (penkias) darbo dienas nuo pirkimo sutarties įsigaliojimo dienos tiekėjas privalo suorganizuoti įvadinį susitikimą su Perkančiosios organizacijos atstovais. Susitikimo metu aptariama paslaugų įgyvendinimo eiga, pristatomas preliminarus mokymų ir supervizijų grafikas, suderinami paslaugų teikimo organizavimo klausimai, atsakomybės bei aptariamos galimos rizikos. Galutinis suderintas mokymų ir supervizijų grafikas Perkančiajai organizacijai pateikiamas raštu ne vėliau kaip per 3 (tris) darbo dienas nuo susitikimo dienos.</w:t>
      </w:r>
    </w:p>
    <w:p w14:paraId="0B3C8F4D" w14:textId="77777777" w:rsidR="00801A25" w:rsidRPr="006E0780" w:rsidRDefault="00801A25" w:rsidP="00801A25">
      <w:pPr>
        <w:pStyle w:val="ListParagraph"/>
        <w:numPr>
          <w:ilvl w:val="1"/>
          <w:numId w:val="11"/>
        </w:numPr>
        <w:ind w:left="0" w:firstLine="851"/>
        <w:jc w:val="both"/>
        <w:rPr>
          <w:szCs w:val="24"/>
        </w:rPr>
      </w:pPr>
      <w:r w:rsidRPr="006E0780">
        <w:rPr>
          <w:szCs w:val="24"/>
        </w:rPr>
        <w:t xml:space="preserve"> Tiekėjas atsakingas už Prevencinės mokymų programos sukūrimą (jei taikoma) arba naudojimo teisių suteikimą, metodinės ir mokomosios medžiagos parengimą, Tarnybos specialistų parengimą ir kitų šioje techninėje specifikacijoje numatytų paslaugų teikimą.</w:t>
      </w:r>
    </w:p>
    <w:p w14:paraId="2D522DE7" w14:textId="77777777" w:rsidR="00801A25" w:rsidRPr="006E0780" w:rsidRDefault="00801A25" w:rsidP="00801A25">
      <w:pPr>
        <w:pStyle w:val="ListParagraph"/>
        <w:widowControl w:val="0"/>
        <w:numPr>
          <w:ilvl w:val="2"/>
          <w:numId w:val="11"/>
        </w:numPr>
        <w:ind w:left="0" w:firstLine="851"/>
        <w:jc w:val="both"/>
        <w:rPr>
          <w:szCs w:val="24"/>
        </w:rPr>
      </w:pPr>
      <w:r w:rsidRPr="006E0780">
        <w:rPr>
          <w:szCs w:val="24"/>
        </w:rPr>
        <w:t>Perkančioji organizacija užtikrina Tarnybos specialistų kontaktiniams mokymams tinkamas patalpas. Tiekėjas užtikrina mokymų vykdymui reikalingą metodinę, mokomąją ir vizualinę medžiagą, mokymo priemones bei kitus išteklius, būtinus kokybiškam mokymų įgyvendinimui.</w:t>
      </w:r>
    </w:p>
    <w:p w14:paraId="44B7C1D9" w14:textId="77777777" w:rsidR="00801A25" w:rsidRPr="006E0780" w:rsidRDefault="00801A25" w:rsidP="00801A25">
      <w:pPr>
        <w:pStyle w:val="ListParagraph"/>
        <w:widowControl w:val="0"/>
        <w:numPr>
          <w:ilvl w:val="1"/>
          <w:numId w:val="11"/>
        </w:numPr>
        <w:ind w:left="0" w:firstLine="851"/>
        <w:jc w:val="both"/>
        <w:rPr>
          <w:szCs w:val="24"/>
        </w:rPr>
      </w:pPr>
      <w:r w:rsidRPr="006E0780">
        <w:rPr>
          <w:szCs w:val="24"/>
        </w:rPr>
        <w:t>Tiekėjas, suderinęs su Perkančiąja organizacija Prevencinę mokymų programą, parengia Tarnybos specialistų parengimo programos mokymų ir supervizijų grafiką, kuris prireikus gali būti tikslinamas visą paslaugų teikimo laikotarpį. Grafike turi būti nurodyti planuojami Tarnybos specialistų parengimo mokymų ir supervizijų laikotarpiai, datos, vietos (jeigu jos yra žinomos grafiko sudarymo metu) ir kita paslaugų organizavimui reikalinga informacija. Perkančioji organizacija per 5 (penkias) darbo dienas nuo grafiko gavimo dienos pateikia tiekėjui pastabas, siūlymus arba pritaria pateiktam grafikui.</w:t>
      </w:r>
    </w:p>
    <w:p w14:paraId="58946DE2" w14:textId="77777777" w:rsidR="00801A25" w:rsidRPr="006E0780" w:rsidRDefault="00801A25" w:rsidP="00801A25">
      <w:pPr>
        <w:pStyle w:val="ListParagraph"/>
        <w:numPr>
          <w:ilvl w:val="1"/>
          <w:numId w:val="11"/>
        </w:numPr>
        <w:ind w:left="0" w:firstLine="851"/>
        <w:jc w:val="both"/>
        <w:rPr>
          <w:szCs w:val="24"/>
        </w:rPr>
      </w:pPr>
      <w:r w:rsidRPr="006E0780">
        <w:rPr>
          <w:szCs w:val="24"/>
        </w:rPr>
        <w:t>Suderinti grafikai gali būti tikslinami abipusiu šalių susitarimu, atsižvelgiant į paslaugų teikimo aplinkybes, dalyvių poreikius ir organizacinius veiksnius.</w:t>
      </w:r>
    </w:p>
    <w:p w14:paraId="51485EF4" w14:textId="77777777" w:rsidR="00801A25" w:rsidRPr="006E0780" w:rsidRDefault="00801A25" w:rsidP="00801A25">
      <w:pPr>
        <w:pStyle w:val="ListParagraph"/>
        <w:ind w:left="0" w:firstLine="851"/>
        <w:jc w:val="both"/>
        <w:rPr>
          <w:szCs w:val="24"/>
        </w:rPr>
      </w:pPr>
    </w:p>
    <w:p w14:paraId="606F8709" w14:textId="77777777" w:rsidR="00801A25" w:rsidRPr="006E0780" w:rsidRDefault="00801A25" w:rsidP="00801A25">
      <w:pPr>
        <w:pStyle w:val="ListParagraph"/>
        <w:numPr>
          <w:ilvl w:val="1"/>
          <w:numId w:val="11"/>
        </w:numPr>
        <w:ind w:left="0" w:firstLine="851"/>
        <w:jc w:val="both"/>
        <w:rPr>
          <w:szCs w:val="24"/>
        </w:rPr>
      </w:pPr>
      <w:r w:rsidRPr="006E0780">
        <w:rPr>
          <w:b/>
          <w:bCs/>
          <w:szCs w:val="24"/>
        </w:rPr>
        <w:t>Reikalavimai mokymų ir supervizijų darbotvarkei bei metodinei ir dalomajai medžiagai</w:t>
      </w:r>
      <w:r w:rsidRPr="006E0780">
        <w:rPr>
          <w:szCs w:val="24"/>
        </w:rPr>
        <w:t>:</w:t>
      </w:r>
    </w:p>
    <w:p w14:paraId="319C60A7" w14:textId="77777777" w:rsidR="00801A25" w:rsidRPr="006E0780" w:rsidRDefault="00801A25" w:rsidP="00801A25">
      <w:pPr>
        <w:pStyle w:val="ListParagraph"/>
        <w:numPr>
          <w:ilvl w:val="2"/>
          <w:numId w:val="11"/>
        </w:numPr>
        <w:ind w:left="0" w:firstLine="851"/>
        <w:jc w:val="both"/>
        <w:rPr>
          <w:szCs w:val="24"/>
        </w:rPr>
      </w:pPr>
      <w:r w:rsidRPr="006E0780">
        <w:rPr>
          <w:szCs w:val="24"/>
        </w:rPr>
        <w:t>Mokymų ir supervizijų darbotvarkė, metodinė ir dalomoji medžiaga turi būti parengtos taip, kad užtikrintų šios techninės specifikacijos 3 skyriuje nustatytų reikalavimų įgyvendinimą.</w:t>
      </w:r>
    </w:p>
    <w:p w14:paraId="5734AE39" w14:textId="77777777" w:rsidR="00801A25" w:rsidRPr="006E0780" w:rsidRDefault="00801A25" w:rsidP="00801A25">
      <w:pPr>
        <w:pStyle w:val="ListParagraph"/>
        <w:numPr>
          <w:ilvl w:val="2"/>
          <w:numId w:val="11"/>
        </w:numPr>
        <w:ind w:left="0" w:firstLine="851"/>
        <w:jc w:val="both"/>
        <w:rPr>
          <w:szCs w:val="24"/>
        </w:rPr>
      </w:pPr>
      <w:r w:rsidRPr="006E0780">
        <w:rPr>
          <w:szCs w:val="24"/>
        </w:rPr>
        <w:t>Tiekėjas privalo užtikrinti, kad kiekvienam Tarnybos specialistų parengimo programos dalyviui būtų pateikta dalomoji medžiaga bei visos metodinės, mokomosios ir vizualinės priemonės, reikalingos Prevencinei mokymų programai įgyvendinti. Skaidrės ir kita mokymų metu naudojama garso ir (ar) vaizdo medžiaga pateikiama elektroniniu formatu. Kitos priemonės, kurių dėl jų pobūdžio negalima naudoti elektroniniu formatu, pateikiamos spausdintu formatu. Metodinę medžiagą turi sudaryti mokymų dalyviams skirtas mokymų vadovas, kuriame pateikiamas Prevencinės mokymų programos aprašymas, užsiėmimų vedimo instrukcijos, užduočių aprašymai, rekomendacijos dėl programos taikymo skirtingoms vaikų amžiaus grupėms, mokymo priemonių naudojimo rekomendacijos ir kita programos įgyvendinimui reikalinga metodinė informacija. Mokymų vadovas turi būti pateiktas elektroniniu formatu su iliustracijomis ir praktinių situacijų pavyzdžiais, pritaikytais darbui su vaikais.</w:t>
      </w:r>
    </w:p>
    <w:p w14:paraId="1B0CAC75" w14:textId="77777777" w:rsidR="00801A25" w:rsidRPr="006E0780" w:rsidRDefault="00801A25" w:rsidP="00801A25">
      <w:pPr>
        <w:pStyle w:val="ListParagraph"/>
        <w:numPr>
          <w:ilvl w:val="2"/>
          <w:numId w:val="11"/>
        </w:numPr>
        <w:ind w:left="0" w:firstLine="851"/>
        <w:jc w:val="both"/>
        <w:rPr>
          <w:szCs w:val="24"/>
        </w:rPr>
      </w:pPr>
      <w:r w:rsidRPr="006E0780">
        <w:rPr>
          <w:szCs w:val="24"/>
        </w:rPr>
        <w:lastRenderedPageBreak/>
        <w:t>Dalomoji medžiaga turi būti parengta pagal mokymų turinį. Joje turi būti pateikta pagrindinė informacija visomis mokymų temomis, dalyviams naudinga literatūra, nuorodos, pavyzdžiai ir kita su mokymų turiniu susijusi informacija.</w:t>
      </w:r>
    </w:p>
    <w:p w14:paraId="5040BF9F" w14:textId="77777777" w:rsidR="00801A25" w:rsidRPr="006E0780" w:rsidRDefault="00801A25" w:rsidP="00801A25">
      <w:pPr>
        <w:pStyle w:val="ListParagraph"/>
        <w:numPr>
          <w:ilvl w:val="2"/>
          <w:numId w:val="11"/>
        </w:numPr>
        <w:ind w:left="0" w:firstLine="851"/>
        <w:jc w:val="both"/>
        <w:rPr>
          <w:szCs w:val="24"/>
        </w:rPr>
      </w:pPr>
      <w:r w:rsidRPr="006E0780">
        <w:rPr>
          <w:szCs w:val="24"/>
        </w:rPr>
        <w:t>Dalomosios medžiagos ir mokymų vadovo turinys turi būti nešališkas lyties, amžiaus, negalios, gebėjimų, socialinės padėties, rasės, etninės priklausomybės, religijos ar įsitikinimų atžvilgiu.</w:t>
      </w:r>
    </w:p>
    <w:p w14:paraId="5F041CAA" w14:textId="77777777" w:rsidR="00801A25" w:rsidRPr="006E0780" w:rsidRDefault="00801A25" w:rsidP="00801A25">
      <w:pPr>
        <w:pStyle w:val="ListParagraph"/>
        <w:numPr>
          <w:ilvl w:val="2"/>
          <w:numId w:val="11"/>
        </w:numPr>
        <w:ind w:left="0" w:firstLine="851"/>
        <w:jc w:val="both"/>
        <w:rPr>
          <w:szCs w:val="24"/>
        </w:rPr>
      </w:pPr>
      <w:r w:rsidRPr="006E0780">
        <w:rPr>
          <w:szCs w:val="24"/>
        </w:rPr>
        <w:t>Tiekėjas atsako už tai, kad mokymų metu naudojama medžiaga nepažeistų trečiųjų šalių teisių ir teisėtų interesų, įskaitant, bet neapsiribojant, intelektinės nuosavybės teisėmis.</w:t>
      </w:r>
    </w:p>
    <w:p w14:paraId="3BCC80CC" w14:textId="77777777" w:rsidR="00801A25" w:rsidRPr="006E0780" w:rsidRDefault="00801A25" w:rsidP="00801A25">
      <w:pPr>
        <w:pStyle w:val="ListParagraph"/>
        <w:numPr>
          <w:ilvl w:val="2"/>
          <w:numId w:val="11"/>
        </w:numPr>
        <w:ind w:left="0" w:firstLine="851"/>
        <w:jc w:val="both"/>
        <w:rPr>
          <w:szCs w:val="24"/>
        </w:rPr>
      </w:pPr>
      <w:r w:rsidRPr="006E0780">
        <w:rPr>
          <w:szCs w:val="24"/>
        </w:rPr>
        <w:t>Ne vėliau kaip likus 15 darbo dienų iki pirmųjų Tarnybos specialistų parengimo mokymų pradžios tiekėjas el. paštu pateikia Perkančiajai organizacijai derinti mokymų ir supervizijų darbotvarkes, kuriose nurodomos mokymų ir supervizijų datos, laikas, temos, jų trukmė ir tiekėjo lektoriai, vykdysiantys Tarnybos specialistų parengimo mokymus ir supervizijas pagal Prevencinę mokymų programą.</w:t>
      </w:r>
    </w:p>
    <w:p w14:paraId="2F75E030" w14:textId="77777777" w:rsidR="00801A25" w:rsidRPr="006E0780" w:rsidRDefault="00801A25" w:rsidP="00801A25">
      <w:pPr>
        <w:pStyle w:val="ListParagraph"/>
        <w:numPr>
          <w:ilvl w:val="2"/>
          <w:numId w:val="11"/>
        </w:numPr>
        <w:ind w:left="0" w:firstLine="851"/>
        <w:jc w:val="both"/>
        <w:rPr>
          <w:szCs w:val="24"/>
        </w:rPr>
      </w:pPr>
      <w:r w:rsidRPr="006E0780">
        <w:rPr>
          <w:szCs w:val="24"/>
        </w:rPr>
        <w:t>Perkančioji organizacija per 5 (penkias) darbo dienas įvertina pateiktą mokymų ir supervizijų darbotvarkes bei metodinę medžiagą, pateikia pastabas arba pritaria. Tiekėjas privalo atsižvelgti į pateiktas pastabas ir per 5 (penkias) darbo dienas pateikti patikslintas darbotvarkes ir (ar) metodinę medžiagą. Mokymų ir supervizijų darbotvarkės bei metodinė medžiaga gali būti naudojamos tik jas suderinus su Perkančiąja organizacija.</w:t>
      </w:r>
    </w:p>
    <w:p w14:paraId="58264F41" w14:textId="77777777" w:rsidR="00801A25" w:rsidRPr="006E0780" w:rsidRDefault="00801A25" w:rsidP="00801A25">
      <w:pPr>
        <w:pStyle w:val="ListParagraph"/>
        <w:numPr>
          <w:ilvl w:val="2"/>
          <w:numId w:val="11"/>
        </w:numPr>
        <w:ind w:left="0" w:firstLine="851"/>
        <w:jc w:val="both"/>
        <w:rPr>
          <w:szCs w:val="24"/>
        </w:rPr>
      </w:pPr>
      <w:r w:rsidRPr="006E0780">
        <w:rPr>
          <w:szCs w:val="24"/>
        </w:rPr>
        <w:t>Perkančioji organizacija pirkimo sutarties vykdymo metu turi teisę prašyti papildomos Tarnybos specialistų parengimo mokymų ir (ar) supervizijų medžiagos, jeigu tai būtina Prevencinės mokymų programos kokybei arba jos atitikčiai šios techninės specifikacijos reikalavimams įvertinti.</w:t>
      </w:r>
    </w:p>
    <w:p w14:paraId="50BB44D5" w14:textId="77777777" w:rsidR="00801A25" w:rsidRPr="006E0780" w:rsidRDefault="00801A25" w:rsidP="00801A25">
      <w:pPr>
        <w:pStyle w:val="ListParagraph"/>
        <w:numPr>
          <w:ilvl w:val="1"/>
          <w:numId w:val="11"/>
        </w:numPr>
        <w:ind w:left="0" w:firstLine="851"/>
        <w:jc w:val="both"/>
        <w:rPr>
          <w:szCs w:val="24"/>
        </w:rPr>
      </w:pPr>
      <w:r w:rsidRPr="006E0780">
        <w:rPr>
          <w:b/>
          <w:bCs/>
          <w:szCs w:val="24"/>
        </w:rPr>
        <w:t>Reikalavimai mokymų ir nuotolinės supervizijos vykdymui:</w:t>
      </w:r>
    </w:p>
    <w:p w14:paraId="3B4C7F83" w14:textId="77777777" w:rsidR="00801A25" w:rsidRPr="006E0780" w:rsidRDefault="00801A25" w:rsidP="00801A25">
      <w:pPr>
        <w:pStyle w:val="ListParagraph"/>
        <w:numPr>
          <w:ilvl w:val="2"/>
          <w:numId w:val="11"/>
        </w:numPr>
        <w:ind w:left="0" w:firstLine="851"/>
        <w:jc w:val="both"/>
        <w:rPr>
          <w:szCs w:val="24"/>
        </w:rPr>
      </w:pPr>
      <w:r w:rsidRPr="006E0780">
        <w:rPr>
          <w:szCs w:val="24"/>
        </w:rPr>
        <w:t>Tiekėjas, teikdamas paslaugas, privalo Tarnybos specialistų parengimo mokymus ir supervizijas vykdyti tik pagal su Perkančiąja organizacija suderintą Prevencinę mokymų programą, laikydamasis joje nustatytos apimties, mokymų vykdymo tvarkos, trukmės ir formos. Tarnybos specialistų parengimo mokymus ir supervizijas gali vykdyti tik tiekėjo pasiūlyti ir pirkimo sutartyje nurodyti lektoriai (toliau – tiekėjo lektoriai). Tiekėjo lektoriaus keitimas ar naujo tiekėjo lektoriaus įtraukimas galimas tik suderinus su Perkančiąja organizacija pirkimo sutartyje nustatyta tvarka. Naujas tiekėjo lektorius turi atitikti pirkimo dokumentuose nustatytus kvalifikacinius reikalavimus.</w:t>
      </w:r>
    </w:p>
    <w:p w14:paraId="00C4A028" w14:textId="77777777" w:rsidR="00801A25" w:rsidRPr="006E0780" w:rsidRDefault="00801A25" w:rsidP="00801A25">
      <w:pPr>
        <w:pStyle w:val="ListParagraph"/>
        <w:numPr>
          <w:ilvl w:val="2"/>
          <w:numId w:val="11"/>
        </w:numPr>
        <w:ind w:left="0" w:firstLine="851"/>
        <w:jc w:val="both"/>
        <w:rPr>
          <w:szCs w:val="24"/>
        </w:rPr>
      </w:pPr>
      <w:r w:rsidRPr="006E0780">
        <w:rPr>
          <w:szCs w:val="24"/>
        </w:rPr>
        <w:t>Tiekėjas privalo užtikrinti, kad teikiant paslaugas nebūtų pažeidžiami asmens duomenų apsaugą reglamentuojantys teisės aktai, ir veikti vadovaudamasis 2016 m. balandžio 27 d. Europos Parlamento ir Tarybos reglamentu (ES) 2016/679 (BDAR) bei kitais taikytinais teisės aktais.</w:t>
      </w:r>
    </w:p>
    <w:p w14:paraId="1240D0A9" w14:textId="77777777" w:rsidR="00801A25" w:rsidRPr="006E0780" w:rsidRDefault="00801A25" w:rsidP="00801A25">
      <w:pPr>
        <w:pStyle w:val="ListParagraph"/>
        <w:numPr>
          <w:ilvl w:val="1"/>
          <w:numId w:val="11"/>
        </w:numPr>
        <w:ind w:left="0" w:firstLine="851"/>
        <w:jc w:val="both"/>
        <w:rPr>
          <w:szCs w:val="24"/>
        </w:rPr>
      </w:pPr>
      <w:r w:rsidRPr="006E0780">
        <w:rPr>
          <w:b/>
          <w:bCs/>
          <w:szCs w:val="24"/>
        </w:rPr>
        <w:t>Reikalavimai kontaktinių mokymų organizavimui</w:t>
      </w:r>
      <w:r w:rsidRPr="006E0780">
        <w:rPr>
          <w:szCs w:val="24"/>
        </w:rPr>
        <w:t>:</w:t>
      </w:r>
    </w:p>
    <w:p w14:paraId="5B91AABA" w14:textId="77777777" w:rsidR="00801A25" w:rsidRPr="006E0780" w:rsidRDefault="00801A25" w:rsidP="00801A25">
      <w:pPr>
        <w:pStyle w:val="ListParagraph"/>
        <w:numPr>
          <w:ilvl w:val="2"/>
          <w:numId w:val="11"/>
        </w:numPr>
        <w:ind w:left="0" w:firstLine="851"/>
        <w:jc w:val="both"/>
        <w:rPr>
          <w:szCs w:val="24"/>
        </w:rPr>
      </w:pPr>
      <w:r w:rsidRPr="006E0780">
        <w:rPr>
          <w:szCs w:val="24"/>
        </w:rPr>
        <w:t>Tarnybos specialistų kontaktinių mokymų metu tiekėjas privalo užtikrinti dalyvių registraciją, jų dalyvavimo apskaitą ir Perkančiajai organizacijai pateikti dalyvavimą patvirtinančius dokumentus. Dalyvių dalyvavimas turi būti fiksuojamas dalyvių parašais kiekvieną kontaktinių mokymų dieną.</w:t>
      </w:r>
    </w:p>
    <w:p w14:paraId="7E4F83E9" w14:textId="77777777" w:rsidR="00801A25" w:rsidRPr="006E0780" w:rsidRDefault="00801A25" w:rsidP="00801A25">
      <w:pPr>
        <w:pStyle w:val="ListParagraph"/>
        <w:numPr>
          <w:ilvl w:val="1"/>
          <w:numId w:val="11"/>
        </w:numPr>
        <w:ind w:left="0" w:firstLine="851"/>
        <w:jc w:val="both"/>
        <w:rPr>
          <w:b/>
          <w:bCs/>
          <w:szCs w:val="24"/>
        </w:rPr>
      </w:pPr>
      <w:r w:rsidRPr="006E0780">
        <w:rPr>
          <w:b/>
          <w:bCs/>
          <w:szCs w:val="24"/>
        </w:rPr>
        <w:t>Reikalavimai nuotolinei supervizijai, vykdomai įgyvendinant Tarnybos specialistų parengimo programą:</w:t>
      </w:r>
    </w:p>
    <w:p w14:paraId="4B847E2D" w14:textId="77777777" w:rsidR="00801A25" w:rsidRPr="006E0780" w:rsidRDefault="00801A25" w:rsidP="00801A25">
      <w:pPr>
        <w:pStyle w:val="ListParagraph"/>
        <w:numPr>
          <w:ilvl w:val="2"/>
          <w:numId w:val="11"/>
        </w:numPr>
        <w:ind w:left="0" w:firstLine="851"/>
        <w:jc w:val="both"/>
        <w:rPr>
          <w:szCs w:val="24"/>
        </w:rPr>
      </w:pPr>
      <w:r w:rsidRPr="006E0780">
        <w:rPr>
          <w:szCs w:val="24"/>
        </w:rPr>
        <w:t>Tiekėjas, organizuodamas supervizijas nuotoliniu būdu, turi užtikrinti galimybę dalyviams prisijungti prie nuotolinės platformos ne mažiau kaip 15 minučių iki supervizijos pradžios, skiriant šį laiką dalyvių prisijungimui ir registracijai. Šis laikas neįskaičiuojamas į supervizijos trukmę. Dalyviai prie nuotolinės platformos turi jungtis tikrais vardais ir pavardėmis siekiant identifikuoti supervizijoje dalyvaujantį asmenį.</w:t>
      </w:r>
    </w:p>
    <w:p w14:paraId="34E959FE" w14:textId="77777777" w:rsidR="00801A25" w:rsidRPr="006E0780" w:rsidRDefault="00801A25" w:rsidP="00801A25">
      <w:pPr>
        <w:pStyle w:val="ListParagraph"/>
        <w:numPr>
          <w:ilvl w:val="2"/>
          <w:numId w:val="11"/>
        </w:numPr>
        <w:ind w:left="0" w:firstLine="851"/>
        <w:jc w:val="both"/>
        <w:rPr>
          <w:szCs w:val="24"/>
        </w:rPr>
      </w:pPr>
      <w:r w:rsidRPr="006E0780">
        <w:rPr>
          <w:szCs w:val="24"/>
        </w:rPr>
        <w:t xml:space="preserve">Tiekėjas privalo užtikrinti supervizijos metu naudojamos nuotolinio mokymosi platformos administravimą, vykdyti supervizijos dalyvių registraciją ir dalyvavimo </w:t>
      </w:r>
      <w:r w:rsidRPr="006E0780">
        <w:rPr>
          <w:szCs w:val="24"/>
        </w:rPr>
        <w:lastRenderedPageBreak/>
        <w:t>fiksavimą, pateikti dalyvavimą pagrindžiančius dokumentus bei užtikrinti techninę pagalbą dalyviams prisijungimo ir dalyvavimo supervizijoje metu.</w:t>
      </w:r>
    </w:p>
    <w:p w14:paraId="772E3059" w14:textId="77777777" w:rsidR="00801A25" w:rsidRPr="006E0780" w:rsidRDefault="00801A25" w:rsidP="00801A25">
      <w:pPr>
        <w:pStyle w:val="ListParagraph"/>
        <w:numPr>
          <w:ilvl w:val="2"/>
          <w:numId w:val="11"/>
        </w:numPr>
        <w:ind w:left="0" w:firstLine="851"/>
        <w:jc w:val="both"/>
        <w:rPr>
          <w:szCs w:val="24"/>
        </w:rPr>
      </w:pPr>
      <w:r w:rsidRPr="006E0780">
        <w:rPr>
          <w:szCs w:val="24"/>
        </w:rPr>
        <w:t>Supervizijos turi vykti naudojant elektroninių susitikimų platformą (pvz., „Microsoft Teams“, „Zoom“ ar kitą lygiavertę nuotolinio mokymosi platformą), kurios pasirinkimas turi būti suderintas su Perkančiąja organizacija ne vėliau kaip likus 5 darbo dienoms iki pirmosios supervizijos. Platformos naudojimo išlaidas apmoka tiekėjas.</w:t>
      </w:r>
    </w:p>
    <w:p w14:paraId="4201C6AF" w14:textId="77777777" w:rsidR="00801A25" w:rsidRPr="006E0780" w:rsidRDefault="00801A25" w:rsidP="00801A25">
      <w:pPr>
        <w:pStyle w:val="ListParagraph"/>
        <w:numPr>
          <w:ilvl w:val="2"/>
          <w:numId w:val="11"/>
        </w:numPr>
        <w:ind w:left="0" w:firstLine="851"/>
        <w:jc w:val="both"/>
        <w:rPr>
          <w:szCs w:val="24"/>
        </w:rPr>
      </w:pPr>
      <w:r w:rsidRPr="006E0780">
        <w:rPr>
          <w:szCs w:val="24"/>
        </w:rPr>
        <w:t>Tiekėjas privalo užtikrinti tinkamas darbo sąlygas superviziją vedančiam lektoriui. Patalpos turi būti tvarkingos, izoliuotos nuo išorinio triukšmo ir be objektų ar dirgiklių, galinčių trikdyti dalyvių dėmesį.</w:t>
      </w:r>
    </w:p>
    <w:p w14:paraId="59300742" w14:textId="77777777" w:rsidR="00801A25" w:rsidRPr="006E0780" w:rsidRDefault="00801A25" w:rsidP="00801A25">
      <w:pPr>
        <w:pStyle w:val="ListParagraph"/>
        <w:numPr>
          <w:ilvl w:val="2"/>
          <w:numId w:val="11"/>
        </w:numPr>
        <w:ind w:left="0" w:firstLine="851"/>
        <w:jc w:val="both"/>
        <w:rPr>
          <w:szCs w:val="24"/>
        </w:rPr>
      </w:pPr>
      <w:r w:rsidRPr="006E0780">
        <w:rPr>
          <w:szCs w:val="24"/>
        </w:rPr>
        <w:t>Supervizijos metu turi būti užtikrintas konfidencialumas – patalpose, kuriose dirba lektorius, negali būti pašalinių asmenų. Jei dėl objektyvių priežasčių patalpose kartu su lektoriumi yra kitas asmuo, dalyviai apie tai turi būti iš anksto informuoti, nurodant tokio asmens buvimo priežastis.</w:t>
      </w:r>
    </w:p>
    <w:p w14:paraId="22934718" w14:textId="77777777" w:rsidR="00801A25" w:rsidRPr="006E0780" w:rsidRDefault="00801A25" w:rsidP="00801A25">
      <w:pPr>
        <w:pStyle w:val="ListParagraph"/>
        <w:numPr>
          <w:ilvl w:val="2"/>
          <w:numId w:val="11"/>
        </w:numPr>
        <w:ind w:left="0" w:firstLine="851"/>
        <w:jc w:val="both"/>
        <w:rPr>
          <w:szCs w:val="24"/>
        </w:rPr>
      </w:pPr>
      <w:r w:rsidRPr="006E0780">
        <w:rPr>
          <w:szCs w:val="24"/>
        </w:rPr>
        <w:t>Tiekėjas privalo užtikrinti supervizijos vykdymui reikalingą techninį pasirengimą, įskaitant veikiančią nuotolinio mokymosi platformą, interneto ryšį bei vaizdo ir garso perdavimą. Nustačius techninius sutrikimus, galinčius trukdyti supervizijos vykdymui, tiekėjas privalo nedelsdamas imtis veiksmų jiems pašalinti. Techniniai sutrikimai laikomi pateisinamais tik tuo atveju, jeigu jie atsirado dėl nuo tiekėjo nepriklausančių aplinkybių.</w:t>
      </w:r>
    </w:p>
    <w:p w14:paraId="071B2E93" w14:textId="77777777" w:rsidR="00801A25" w:rsidRPr="006E0780" w:rsidRDefault="00801A25" w:rsidP="00801A25">
      <w:pPr>
        <w:pStyle w:val="ListParagraph"/>
        <w:numPr>
          <w:ilvl w:val="2"/>
          <w:numId w:val="11"/>
        </w:numPr>
        <w:ind w:left="0" w:firstLine="851"/>
        <w:jc w:val="both"/>
        <w:rPr>
          <w:szCs w:val="24"/>
        </w:rPr>
      </w:pPr>
      <w:r w:rsidRPr="006E0780">
        <w:rPr>
          <w:szCs w:val="24"/>
        </w:rPr>
        <w:t xml:space="preserve">Tiekėjas ne vėliau kaip prieš 3 darbo dienas iki numatytos supervizijos pateikia Perkančiajai organizacijai prisijungimo nuorodą ir prisijungimo instrukcijas. Perkančiosios organizacijos ir Centrinės projektų valdymo agentūros atstovai turi teisę prisijungti prie nuotolinės platformos supervizijos metu paslaugų organizavimo ir kokybės stebėsenos tikslais prisijungsiančius asmenis supervizijos dalyviai informuojami iš anksto. Stebėsenos metu praktiniai atvejai turi būti pateikiami neatskleidžiant asmens duomenų ir kitos informacijos, pagal kurią būtų galima tiesiogiai ar netiesiogiai identifikuoti konkrečius asmenimis. </w:t>
      </w:r>
    </w:p>
    <w:p w14:paraId="38D6827D" w14:textId="77777777" w:rsidR="00801A25" w:rsidRPr="00847A2F" w:rsidRDefault="00801A25" w:rsidP="00801A25">
      <w:pPr>
        <w:pStyle w:val="ListParagraph"/>
        <w:numPr>
          <w:ilvl w:val="2"/>
          <w:numId w:val="11"/>
        </w:numPr>
        <w:ind w:left="0" w:firstLine="851"/>
        <w:jc w:val="both"/>
        <w:rPr>
          <w:szCs w:val="24"/>
        </w:rPr>
      </w:pPr>
      <w:r w:rsidRPr="00847A2F">
        <w:rPr>
          <w:szCs w:val="24"/>
        </w:rPr>
        <w:t>Pasibaigus Tarnybos specialistų parengimo programai, tiekėjas kiekvienam dalyviui, išklausiusiam visą Tarnybos specialistų parengimo programą (kontaktinius mokymus ir nuotolines supervizijas), išduoda elektroninį pažymėjimą.</w:t>
      </w:r>
    </w:p>
    <w:p w14:paraId="1858BB05" w14:textId="77777777" w:rsidR="00801A25" w:rsidRPr="006E0780" w:rsidRDefault="00801A25" w:rsidP="00801A25">
      <w:pPr>
        <w:pStyle w:val="ListParagraph"/>
        <w:numPr>
          <w:ilvl w:val="2"/>
          <w:numId w:val="11"/>
        </w:numPr>
        <w:ind w:left="0" w:firstLine="851"/>
        <w:jc w:val="both"/>
        <w:rPr>
          <w:szCs w:val="24"/>
        </w:rPr>
      </w:pPr>
      <w:r w:rsidRPr="006E0780">
        <w:rPr>
          <w:szCs w:val="24"/>
        </w:rPr>
        <w:t>Perkančioji organizacija vykdys Tarnybos specialistų parengimo programos mokymų ir supervizijos kokybės kontrolę. Perkančioji organizacija gali organizuoti Tarnybos specialistų apklausas, stebėti arba dalyvauti mokymuose ir supervizijoje bei teikti tiekėjui siūlymus dėl paslaugų kokybės tobulinimo. Tiekėjas privalo atsižvelgti į Perkančiosios organizacijos siūlymus dėl mokymų ir supervizijų kokybės gerinimo.</w:t>
      </w:r>
    </w:p>
    <w:p w14:paraId="1F0B7ED8" w14:textId="77777777" w:rsidR="00801A25" w:rsidRPr="006E0780" w:rsidRDefault="00801A25" w:rsidP="00801A25">
      <w:pPr>
        <w:pStyle w:val="ListParagraph"/>
        <w:numPr>
          <w:ilvl w:val="1"/>
          <w:numId w:val="11"/>
        </w:numPr>
        <w:ind w:left="0" w:firstLine="851"/>
        <w:jc w:val="both"/>
        <w:rPr>
          <w:szCs w:val="24"/>
        </w:rPr>
      </w:pPr>
      <w:r w:rsidRPr="006E0780">
        <w:rPr>
          <w:b/>
          <w:bCs/>
          <w:szCs w:val="24"/>
        </w:rPr>
        <w:t>Reikalavimai viešinimui:</w:t>
      </w:r>
    </w:p>
    <w:p w14:paraId="170DD7A6" w14:textId="77777777" w:rsidR="00801A25" w:rsidRPr="006E0780" w:rsidRDefault="00801A25" w:rsidP="00801A25">
      <w:pPr>
        <w:pStyle w:val="ListParagraph"/>
        <w:numPr>
          <w:ilvl w:val="2"/>
          <w:numId w:val="11"/>
        </w:numPr>
        <w:ind w:left="0" w:firstLine="851"/>
        <w:jc w:val="both"/>
        <w:rPr>
          <w:szCs w:val="24"/>
        </w:rPr>
      </w:pPr>
      <w:r w:rsidRPr="006E0780">
        <w:rPr>
          <w:szCs w:val="24"/>
        </w:rPr>
        <w:t>Tiekėjas privalo užtikrinti, kad mokymų darbotvarkėse, skaidrėse, metodinėje ir dalomojoje medžiagoje, mokymų vadove bei kitoje su paslaugų teikimu susijusioje informacijoje būtų naudojami Perkančiosios organizacijos ir 2021–2027 metų Europos Sąjungos fondų investicijų programos viešinimo ženklai bei kita privaloma viešinimo informacija, vadovaujantis galiojančiais projektų viešinimo reikalavimais.</w:t>
      </w:r>
    </w:p>
    <w:p w14:paraId="0916B11B" w14:textId="77777777" w:rsidR="00801A25" w:rsidRPr="006E0780" w:rsidRDefault="00801A25" w:rsidP="00801A25">
      <w:pPr>
        <w:pStyle w:val="ListParagraph"/>
        <w:numPr>
          <w:ilvl w:val="2"/>
          <w:numId w:val="11"/>
        </w:numPr>
        <w:ind w:left="0" w:firstLine="851"/>
        <w:jc w:val="both"/>
        <w:rPr>
          <w:szCs w:val="24"/>
        </w:rPr>
      </w:pPr>
      <w:r w:rsidRPr="006E0780">
        <w:rPr>
          <w:szCs w:val="24"/>
        </w:rPr>
        <w:t>Mokymų darbotvarkėje turi būti nurodyta, kad mokymai organizuojami įgyvendinant pažangos priemonę Nr. 09-004-02-05-02-04-01 „Plėtoti įrodymais pagrįstas programas ir trūkstamas specializuotas paslaugas, skirtas šeimoms, vaikams ir jauniems žmonėms“ ir projektą „IŠ TYLOS – vaiko pagalbos namai“ Nr. 07-019-P-0001.</w:t>
      </w:r>
    </w:p>
    <w:p w14:paraId="46951C52" w14:textId="77777777" w:rsidR="00801A25" w:rsidRPr="006E0780" w:rsidRDefault="00801A25" w:rsidP="00801A25">
      <w:pPr>
        <w:pStyle w:val="ListParagraph"/>
        <w:numPr>
          <w:ilvl w:val="2"/>
          <w:numId w:val="11"/>
        </w:numPr>
        <w:ind w:left="0" w:firstLine="851"/>
        <w:jc w:val="both"/>
        <w:rPr>
          <w:szCs w:val="24"/>
        </w:rPr>
      </w:pPr>
      <w:r w:rsidRPr="006E0780">
        <w:rPr>
          <w:szCs w:val="24"/>
        </w:rPr>
        <w:t>Viešinimo informacijos pateikimo forma ir turinys turi būti iš anksto suderinti su Perkančiąja organizacija.</w:t>
      </w:r>
    </w:p>
    <w:p w14:paraId="616C4284" w14:textId="77777777" w:rsidR="00801A25" w:rsidRPr="006E0780" w:rsidRDefault="00801A25" w:rsidP="00801A25">
      <w:pPr>
        <w:pStyle w:val="ListParagraph"/>
        <w:ind w:left="0" w:firstLine="851"/>
        <w:jc w:val="both"/>
        <w:rPr>
          <w:szCs w:val="24"/>
        </w:rPr>
      </w:pPr>
    </w:p>
    <w:p w14:paraId="11409BCC" w14:textId="77777777" w:rsidR="00801A25" w:rsidRPr="006E0780" w:rsidRDefault="00801A25" w:rsidP="00801A25">
      <w:pPr>
        <w:pStyle w:val="ListParagraph"/>
        <w:widowControl w:val="0"/>
        <w:numPr>
          <w:ilvl w:val="0"/>
          <w:numId w:val="11"/>
        </w:numPr>
        <w:ind w:left="0" w:firstLine="851"/>
        <w:jc w:val="center"/>
        <w:rPr>
          <w:szCs w:val="24"/>
        </w:rPr>
      </w:pPr>
      <w:r w:rsidRPr="006E0780">
        <w:rPr>
          <w:b/>
          <w:bCs/>
          <w:szCs w:val="24"/>
        </w:rPr>
        <w:t>ATSISKAITYMO TVARKA</w:t>
      </w:r>
    </w:p>
    <w:p w14:paraId="76A58C6A" w14:textId="77777777" w:rsidR="00801A25" w:rsidRPr="006E0780" w:rsidRDefault="00801A25" w:rsidP="00801A25">
      <w:pPr>
        <w:pStyle w:val="ListParagraph"/>
        <w:widowControl w:val="0"/>
        <w:ind w:left="0" w:firstLine="851"/>
        <w:jc w:val="both"/>
        <w:rPr>
          <w:szCs w:val="24"/>
        </w:rPr>
      </w:pPr>
    </w:p>
    <w:p w14:paraId="4808BE43" w14:textId="77777777" w:rsidR="00801A25" w:rsidRPr="006E0780" w:rsidRDefault="00801A25" w:rsidP="00801A25">
      <w:pPr>
        <w:pStyle w:val="ListParagraph"/>
        <w:numPr>
          <w:ilvl w:val="1"/>
          <w:numId w:val="11"/>
        </w:numPr>
        <w:ind w:left="0" w:firstLine="851"/>
        <w:jc w:val="both"/>
        <w:rPr>
          <w:szCs w:val="24"/>
        </w:rPr>
      </w:pPr>
      <w:r w:rsidRPr="006E0780">
        <w:rPr>
          <w:szCs w:val="24"/>
        </w:rPr>
        <w:lastRenderedPageBreak/>
        <w:t>Pasibaigus kalendoriniam mėnesiui, Tiekėjas per 5 (penkias) darbo dienas pateikia Perkančiajai organizacijai per ataskaitinį laikotarpį faktiškai suteiktų paslaugų perdavimo–priėmimo aktą ir paslaugų suteikimą pagrindžiančius dokumentus.</w:t>
      </w:r>
    </w:p>
    <w:p w14:paraId="1277DEA5" w14:textId="77777777" w:rsidR="00801A25" w:rsidRPr="006E0780" w:rsidRDefault="00801A25" w:rsidP="00801A25">
      <w:pPr>
        <w:pStyle w:val="ListParagraph"/>
        <w:numPr>
          <w:ilvl w:val="1"/>
          <w:numId w:val="11"/>
        </w:numPr>
        <w:ind w:left="0" w:firstLine="851"/>
        <w:jc w:val="both"/>
        <w:rPr>
          <w:szCs w:val="24"/>
        </w:rPr>
      </w:pPr>
      <w:r w:rsidRPr="006E0780">
        <w:rPr>
          <w:szCs w:val="24"/>
        </w:rPr>
        <w:t>Apmokama tik už faktiškai suteiktas ir dokumentais pagrįstas Prevencinės mokymų programos sukūrimo (jei taikoma), naudojimo teisių suteikimo, metodinės ir mokomosios medžiagos parengimo bei Tarnybos specialistų parengimo, nuotolinių supervizijų paslaugas.</w:t>
      </w:r>
    </w:p>
    <w:p w14:paraId="1BA50C4D" w14:textId="77777777" w:rsidR="00801A25" w:rsidRPr="006E0780" w:rsidRDefault="00801A25" w:rsidP="00801A25">
      <w:pPr>
        <w:pStyle w:val="ListParagraph"/>
        <w:numPr>
          <w:ilvl w:val="1"/>
          <w:numId w:val="11"/>
        </w:numPr>
        <w:ind w:left="0" w:firstLine="851"/>
        <w:jc w:val="both"/>
        <w:rPr>
          <w:szCs w:val="24"/>
        </w:rPr>
      </w:pPr>
      <w:r w:rsidRPr="006E0780">
        <w:rPr>
          <w:szCs w:val="24"/>
        </w:rPr>
        <w:t>Perkančioji organizacija per 5 (penkias) darbo dienas nuo paslaugų perdavimo–priėmimo akto ir dokumentų gavimo juos įvertina, pasirašo paslaugų perdavimo–priėmimo aktą arba pateikia motyvuotą atsisakymą jį pasirašyti, nurodydama nustatytus trūkumus.</w:t>
      </w:r>
    </w:p>
    <w:p w14:paraId="25D5ADD5" w14:textId="77777777" w:rsidR="00801A25" w:rsidRPr="00DF4849" w:rsidRDefault="00801A25" w:rsidP="00801A25">
      <w:pPr>
        <w:pStyle w:val="ListParagraph"/>
        <w:numPr>
          <w:ilvl w:val="1"/>
          <w:numId w:val="11"/>
        </w:numPr>
        <w:ind w:left="0" w:firstLine="851"/>
        <w:jc w:val="both"/>
        <w:rPr>
          <w:szCs w:val="24"/>
        </w:rPr>
      </w:pPr>
      <w:r w:rsidRPr="006E0780">
        <w:rPr>
          <w:szCs w:val="24"/>
        </w:rPr>
        <w:t xml:space="preserve">Kartu su paslaugų perdavimo–priėmimo aktu Tiekėjas, priklausomai nuo per ataskaitinį laikotarpį faktiškai suteiktų paslaugų, pateikia mokymų ir (ar) supervizijų darbotvarkes, Tarnybos specialistų kontaktinių mokymų dalyvių sąrašus su dalyvių parašais, supervizijų dalyvavimą patvirtinančius dokumentus (ekrano nuotraukas (angl. </w:t>
      </w:r>
      <w:r w:rsidRPr="006E0780">
        <w:rPr>
          <w:i/>
          <w:iCs/>
          <w:szCs w:val="24"/>
        </w:rPr>
        <w:t>print screen</w:t>
      </w:r>
      <w:r w:rsidRPr="006E0780">
        <w:rPr>
          <w:szCs w:val="24"/>
        </w:rPr>
        <w:t>) ir (ar) nuotolinės platformos ataskaitas, kuriose matoma dalyvavimo trukmė), taip pat informaciją apie faktiškai įvykdytus Tarnybos specialistų parengimo mokymus ir supervizijas, nurodant jų datas, trukmę, vietą ir dalyvių skaičių, o naujos Prevencinės mokymų programos parengimo atveju – jos pateikimą Nacionalinei švietimo agentūrai vertinti patvirtinantį dokumentą ir dokumentą, patvirtinantį Prevencinės mokymų programos įtraukimą į Nacionalinės švietimo agentūros prevencinių programų sąrašą.</w:t>
      </w:r>
    </w:p>
    <w:p w14:paraId="117A7F47" w14:textId="77777777" w:rsidR="00801A25" w:rsidRPr="00847A2F" w:rsidRDefault="00801A25" w:rsidP="00801A25">
      <w:pPr>
        <w:pStyle w:val="ListParagraph"/>
        <w:numPr>
          <w:ilvl w:val="1"/>
          <w:numId w:val="11"/>
        </w:numPr>
        <w:ind w:left="0" w:firstLine="851"/>
        <w:jc w:val="both"/>
        <w:rPr>
          <w:szCs w:val="24"/>
        </w:rPr>
      </w:pPr>
      <w:r w:rsidRPr="006E0780">
        <w:rPr>
          <w:szCs w:val="24"/>
        </w:rPr>
        <w:t xml:space="preserve">Pasirašius paslaugų perdavimo–priėmimo aktą, </w:t>
      </w:r>
      <w:r w:rsidRPr="00F05EA1">
        <w:rPr>
          <w:szCs w:val="24"/>
        </w:rPr>
        <w:t xml:space="preserve">Tiekėjas per Sąskaitų administravimo bendrąją informacinę sistemą (SABIS) pateikia sąskaitą faktūrą kartu su paslaugų perdavimo–priėmimo aktu. </w:t>
      </w:r>
      <w:r w:rsidRPr="00354762">
        <w:rPr>
          <w:szCs w:val="24"/>
        </w:rPr>
        <w:t>Perkančioji organizacija atsiskaito su Tiekėju per 30 (trisdešimt) kalendorinių dienų nuo tinkamai pateiktos sąskaitos faktūros gavimo dienos.</w:t>
      </w:r>
    </w:p>
    <w:p w14:paraId="2371716E" w14:textId="77777777" w:rsidR="00801A25" w:rsidRPr="006E0780" w:rsidRDefault="00801A25" w:rsidP="00801A25">
      <w:pPr>
        <w:pStyle w:val="ListParagraph"/>
        <w:ind w:left="0" w:firstLine="851"/>
        <w:jc w:val="both"/>
        <w:rPr>
          <w:szCs w:val="24"/>
        </w:rPr>
      </w:pPr>
    </w:p>
    <w:p w14:paraId="521949FF" w14:textId="77777777" w:rsidR="00801A25" w:rsidRPr="006E0780" w:rsidRDefault="00801A25" w:rsidP="00801A25">
      <w:pPr>
        <w:pStyle w:val="ListParagraph"/>
        <w:numPr>
          <w:ilvl w:val="0"/>
          <w:numId w:val="11"/>
        </w:numPr>
        <w:ind w:left="0" w:firstLine="851"/>
        <w:jc w:val="center"/>
        <w:rPr>
          <w:szCs w:val="24"/>
        </w:rPr>
      </w:pPr>
      <w:r w:rsidRPr="006E0780">
        <w:rPr>
          <w:b/>
          <w:bCs/>
          <w:szCs w:val="24"/>
        </w:rPr>
        <w:t>APLINKOS APSAUGOS (ŽALIEJI) REIKALAVIMAI</w:t>
      </w:r>
    </w:p>
    <w:p w14:paraId="2F38AEF4" w14:textId="77777777" w:rsidR="00801A25" w:rsidRPr="006E0780" w:rsidRDefault="00801A25" w:rsidP="00801A25">
      <w:pPr>
        <w:ind w:firstLine="851"/>
        <w:contextualSpacing/>
        <w:jc w:val="both"/>
        <w:rPr>
          <w:szCs w:val="24"/>
          <w:lang w:val="en-US"/>
        </w:rPr>
      </w:pPr>
    </w:p>
    <w:p w14:paraId="2C9C8F06" w14:textId="77777777" w:rsidR="00801A25" w:rsidRPr="006E0780" w:rsidRDefault="00801A25" w:rsidP="00801A25">
      <w:pPr>
        <w:pStyle w:val="ListParagraph"/>
        <w:numPr>
          <w:ilvl w:val="1"/>
          <w:numId w:val="11"/>
        </w:numPr>
        <w:tabs>
          <w:tab w:val="left" w:pos="426"/>
        </w:tabs>
        <w:ind w:left="0" w:firstLine="851"/>
        <w:jc w:val="both"/>
        <w:rPr>
          <w:szCs w:val="24"/>
        </w:rPr>
      </w:pPr>
      <w:r w:rsidRPr="006E0780">
        <w:rPr>
          <w:szCs w:val="24"/>
        </w:rPr>
        <w:t>Vykdomas žaliasis pirkimas, vadovaujantis</w:t>
      </w:r>
      <w:r w:rsidRPr="006E0780">
        <w:rPr>
          <w:color w:val="000000" w:themeColor="text1"/>
          <w:szCs w:val="24"/>
        </w:rPr>
        <w:t xml:space="preserve"> </w:t>
      </w:r>
      <w:r w:rsidRPr="006E0780">
        <w:rPr>
          <w:szCs w:val="24"/>
        </w:rPr>
        <w:t>Lietuvos Respublikos aplinkos ministro 2011 m. birželio 28 d. įsakymo Nr. D1-508 „</w:t>
      </w:r>
      <w:hyperlink r:id="rId14" w:history="1">
        <w:r w:rsidRPr="006E0780">
          <w:rPr>
            <w:rStyle w:val="Hyperlink"/>
            <w:color w:val="000000" w:themeColor="text1"/>
            <w:szCs w:val="24"/>
          </w:rPr>
          <w:t>Dėl Aplinkos apsaugos kriterijų taikymo, vykdant žaliuosius pirkimus, tvarkos aprašo patvirtinimo</w:t>
        </w:r>
      </w:hyperlink>
      <w:r w:rsidRPr="006E0780">
        <w:rPr>
          <w:color w:val="000000" w:themeColor="text1"/>
          <w:szCs w:val="24"/>
        </w:rPr>
        <w:t xml:space="preserve">“, </w:t>
      </w:r>
      <w:r w:rsidRPr="006E0780">
        <w:rPr>
          <w:szCs w:val="24"/>
        </w:rPr>
        <w:t>4.4.3 papunkčiu. Perkamos nematerialaus pobūdžio (intelektinės) paslaugos, susijusios su Prevencinės mokymų programos parengimu ir (ar) naudojimo teisių suteikimu, metodinės medžiagos parengimu bei Tarnybos specialistų parengimu, kurių teikimo metu nesukuriamas taršos šaltinis, nesusidaro atliekos.</w:t>
      </w:r>
    </w:p>
    <w:p w14:paraId="0D279E7E" w14:textId="77777777" w:rsidR="00801A25" w:rsidRPr="006E0780" w:rsidRDefault="00801A25" w:rsidP="00801A25">
      <w:pPr>
        <w:pStyle w:val="ListParagraph"/>
        <w:numPr>
          <w:ilvl w:val="1"/>
          <w:numId w:val="11"/>
        </w:numPr>
        <w:ind w:left="0" w:firstLine="851"/>
        <w:jc w:val="both"/>
        <w:rPr>
          <w:szCs w:val="24"/>
        </w:rPr>
      </w:pPr>
      <w:r w:rsidRPr="006E0780">
        <w:rPr>
          <w:szCs w:val="24"/>
        </w:rPr>
        <w:t>Su paslaugų teikimu susiję dokumentai Perkančiajai organizacijai teikiami elektroniniu formatu. Dokumentai, kuriems reikalingas pasirašymas, pasirašomi elektroniniu parašu, išskyrus teisės aktuose nustatytus atvejus.</w:t>
      </w:r>
    </w:p>
    <w:p w14:paraId="43F7FBEC" w14:textId="77777777" w:rsidR="00801A25" w:rsidRPr="006E0780" w:rsidRDefault="00801A25" w:rsidP="00801A25">
      <w:pPr>
        <w:pStyle w:val="ListParagraph"/>
        <w:numPr>
          <w:ilvl w:val="1"/>
          <w:numId w:val="11"/>
        </w:numPr>
        <w:ind w:left="0" w:firstLine="851"/>
        <w:jc w:val="both"/>
        <w:rPr>
          <w:szCs w:val="24"/>
        </w:rPr>
      </w:pPr>
      <w:r w:rsidRPr="006E0780">
        <w:rPr>
          <w:szCs w:val="24"/>
        </w:rPr>
        <w:t>Jeigu dėl objektyvių priežasčių dokumentus būtina pateikti popieriniu formatu, jie turi būti spausdinami abiejose lapo pusėse, išskyrus atvejus, kai teisės aktai arba dokumento pobūdis reikalauja kitaip.</w:t>
      </w:r>
    </w:p>
    <w:p w14:paraId="1B8876C3" w14:textId="77777777" w:rsidR="00801A25" w:rsidRPr="00BF52E1" w:rsidRDefault="00801A25" w:rsidP="00801A25">
      <w:pPr>
        <w:widowControl w:val="0"/>
        <w:ind w:firstLine="851"/>
        <w:contextualSpacing/>
        <w:jc w:val="center"/>
        <w:rPr>
          <w:szCs w:val="24"/>
        </w:rPr>
      </w:pPr>
      <w:r w:rsidRPr="006E0780">
        <w:rPr>
          <w:b/>
          <w:bCs/>
          <w:szCs w:val="24"/>
        </w:rPr>
        <w:t>____</w:t>
      </w:r>
      <w:r w:rsidRPr="00BF52E1">
        <w:rPr>
          <w:b/>
          <w:bCs/>
          <w:szCs w:val="24"/>
        </w:rPr>
        <w:t>____________</w:t>
      </w:r>
    </w:p>
    <w:p w14:paraId="73D0FFFF" w14:textId="77777777" w:rsidR="00AB72D9" w:rsidRPr="00450237" w:rsidRDefault="00AB72D9" w:rsidP="00450237">
      <w:pPr>
        <w:ind w:left="6237"/>
        <w:rPr>
          <w:rFonts w:eastAsia="Calibri"/>
          <w:szCs w:val="24"/>
        </w:rPr>
      </w:pPr>
    </w:p>
    <w:p w14:paraId="11AB6FED" w14:textId="77777777" w:rsidR="00AB72D9" w:rsidRPr="00450237" w:rsidRDefault="00AB72D9" w:rsidP="00450237">
      <w:pPr>
        <w:ind w:left="6237"/>
        <w:rPr>
          <w:rFonts w:eastAsia="Calibri"/>
          <w:szCs w:val="24"/>
        </w:rPr>
      </w:pPr>
    </w:p>
    <w:p w14:paraId="676083EC" w14:textId="77777777" w:rsidR="00AB72D9" w:rsidRPr="00450237" w:rsidRDefault="00AB72D9" w:rsidP="00450237">
      <w:pPr>
        <w:ind w:left="6237"/>
        <w:rPr>
          <w:rFonts w:eastAsia="Calibri"/>
          <w:szCs w:val="24"/>
        </w:rPr>
      </w:pPr>
    </w:p>
    <w:p w14:paraId="50AFBCA3" w14:textId="77777777" w:rsidR="00AB72D9" w:rsidRPr="00450237" w:rsidRDefault="00AB72D9" w:rsidP="00450237">
      <w:pPr>
        <w:ind w:left="6237"/>
        <w:rPr>
          <w:rFonts w:eastAsia="Calibri"/>
          <w:szCs w:val="24"/>
        </w:rPr>
      </w:pPr>
    </w:p>
    <w:p w14:paraId="5C744B8C" w14:textId="77777777" w:rsidR="00AB72D9" w:rsidRPr="00450237" w:rsidRDefault="00AB72D9" w:rsidP="00450237">
      <w:pPr>
        <w:ind w:left="6237"/>
        <w:rPr>
          <w:rFonts w:eastAsia="Calibri"/>
          <w:szCs w:val="24"/>
        </w:rPr>
      </w:pPr>
    </w:p>
    <w:p w14:paraId="68602011" w14:textId="77777777" w:rsidR="00AB72D9" w:rsidRPr="00450237" w:rsidRDefault="00AB72D9" w:rsidP="00450237">
      <w:pPr>
        <w:ind w:left="6237"/>
        <w:rPr>
          <w:rFonts w:eastAsia="Calibri"/>
          <w:szCs w:val="24"/>
        </w:rPr>
      </w:pPr>
    </w:p>
    <w:p w14:paraId="09BF159F" w14:textId="77777777" w:rsidR="00AB72D9" w:rsidRPr="00450237" w:rsidRDefault="00AB72D9" w:rsidP="00450237">
      <w:pPr>
        <w:ind w:left="6237"/>
        <w:rPr>
          <w:rFonts w:eastAsia="Calibri"/>
          <w:szCs w:val="24"/>
        </w:rPr>
      </w:pPr>
    </w:p>
    <w:p w14:paraId="476F0386" w14:textId="77777777" w:rsidR="00AB72D9" w:rsidRPr="00450237" w:rsidRDefault="00AB72D9" w:rsidP="00450237">
      <w:pPr>
        <w:ind w:left="6237"/>
        <w:rPr>
          <w:rFonts w:eastAsia="Calibri"/>
          <w:szCs w:val="24"/>
        </w:rPr>
      </w:pPr>
    </w:p>
    <w:p w14:paraId="2027FAE0" w14:textId="77777777" w:rsidR="00AB72D9" w:rsidRPr="00450237" w:rsidRDefault="00AB72D9" w:rsidP="00450237">
      <w:pPr>
        <w:ind w:left="6237"/>
        <w:rPr>
          <w:rFonts w:eastAsia="Calibri"/>
          <w:szCs w:val="24"/>
        </w:rPr>
      </w:pPr>
    </w:p>
    <w:p w14:paraId="04F8FA79" w14:textId="77777777" w:rsidR="00AB72D9" w:rsidRDefault="00AB72D9" w:rsidP="005E0FBB">
      <w:pPr>
        <w:rPr>
          <w:rFonts w:eastAsia="Calibri"/>
          <w:szCs w:val="24"/>
        </w:rPr>
      </w:pPr>
    </w:p>
    <w:p w14:paraId="3EA5C4D3" w14:textId="77777777" w:rsidR="005E0FBB" w:rsidRPr="00450237" w:rsidRDefault="005E0FBB" w:rsidP="005E0FBB">
      <w:pPr>
        <w:rPr>
          <w:rFonts w:eastAsia="Calibri"/>
          <w:szCs w:val="24"/>
        </w:rPr>
      </w:pPr>
    </w:p>
    <w:p w14:paraId="0C79BD7B" w14:textId="44CC9837" w:rsidR="001D4978" w:rsidRPr="00450237" w:rsidRDefault="001D4978" w:rsidP="00450237">
      <w:pPr>
        <w:ind w:left="6237"/>
        <w:rPr>
          <w:rFonts w:eastAsia="Calibri"/>
          <w:szCs w:val="24"/>
        </w:rPr>
      </w:pPr>
      <w:r w:rsidRPr="00450237">
        <w:rPr>
          <w:rFonts w:eastAsia="Calibri"/>
          <w:szCs w:val="24"/>
        </w:rPr>
        <w:lastRenderedPageBreak/>
        <w:t>202</w:t>
      </w:r>
      <w:r w:rsidR="00AB72D9" w:rsidRPr="00450237">
        <w:rPr>
          <w:rFonts w:eastAsia="Calibri"/>
          <w:szCs w:val="24"/>
        </w:rPr>
        <w:t>6</w:t>
      </w:r>
      <w:r w:rsidRPr="00450237">
        <w:rPr>
          <w:rFonts w:eastAsia="Calibri"/>
          <w:szCs w:val="24"/>
        </w:rPr>
        <w:t xml:space="preserve"> m.                      d.</w:t>
      </w:r>
    </w:p>
    <w:p w14:paraId="3566C491" w14:textId="03156E3C" w:rsidR="001D4978" w:rsidRPr="00450237" w:rsidRDefault="001D4978" w:rsidP="00450237">
      <w:pPr>
        <w:ind w:left="6237"/>
        <w:rPr>
          <w:rFonts w:eastAsia="Calibri"/>
          <w:szCs w:val="24"/>
        </w:rPr>
      </w:pPr>
      <w:r w:rsidRPr="00450237">
        <w:rPr>
          <w:rFonts w:eastAsia="Calibri"/>
          <w:szCs w:val="24"/>
        </w:rPr>
        <w:t xml:space="preserve">Sutarties Nr. </w:t>
      </w:r>
    </w:p>
    <w:p w14:paraId="428FC0F2" w14:textId="6C76A98E" w:rsidR="001D4978" w:rsidRPr="00450237" w:rsidRDefault="001D4978" w:rsidP="00450237">
      <w:pPr>
        <w:ind w:left="4941" w:firstLine="1296"/>
        <w:rPr>
          <w:rFonts w:eastAsia="Calibri"/>
          <w:snapToGrid w:val="0"/>
          <w:szCs w:val="24"/>
        </w:rPr>
      </w:pPr>
      <w:r w:rsidRPr="00450237">
        <w:rPr>
          <w:rFonts w:eastAsia="Calibri"/>
          <w:snapToGrid w:val="0"/>
          <w:szCs w:val="24"/>
        </w:rPr>
        <w:t>2 priedas</w:t>
      </w:r>
    </w:p>
    <w:p w14:paraId="37856D3B" w14:textId="77777777" w:rsidR="001D4978" w:rsidRPr="00450237" w:rsidRDefault="001D4978" w:rsidP="00450237">
      <w:pPr>
        <w:ind w:left="4941" w:firstLine="1296"/>
        <w:rPr>
          <w:rFonts w:eastAsia="Calibri"/>
          <w:snapToGrid w:val="0"/>
          <w:szCs w:val="24"/>
        </w:rPr>
      </w:pPr>
    </w:p>
    <w:p w14:paraId="5B6D5599" w14:textId="4DF0F59A" w:rsidR="001D4978" w:rsidRPr="00450237" w:rsidRDefault="001D4978" w:rsidP="00450237">
      <w:pPr>
        <w:jc w:val="center"/>
        <w:rPr>
          <w:i/>
          <w:iCs/>
          <w:color w:val="000000"/>
          <w:kern w:val="2"/>
          <w:szCs w:val="24"/>
        </w:rPr>
      </w:pPr>
      <w:r w:rsidRPr="00450237">
        <w:rPr>
          <w:i/>
          <w:iCs/>
          <w:szCs w:val="24"/>
        </w:rPr>
        <w:t>(</w:t>
      </w:r>
      <w:r w:rsidRPr="00450237">
        <w:rPr>
          <w:i/>
          <w:iCs/>
          <w:color w:val="000000"/>
          <w:kern w:val="2"/>
          <w:szCs w:val="24"/>
        </w:rPr>
        <w:t>Pasiūlymas</w:t>
      </w:r>
      <w:r w:rsidRPr="00450237">
        <w:rPr>
          <w:i/>
          <w:iCs/>
          <w:szCs w:val="24"/>
        </w:rPr>
        <w:t xml:space="preserve"> </w:t>
      </w:r>
      <w:r w:rsidR="00AB72D9" w:rsidRPr="00450237">
        <w:rPr>
          <w:i/>
          <w:iCs/>
          <w:szCs w:val="24"/>
        </w:rPr>
        <w:t xml:space="preserve">Prevencinės mokymų programos, skirtos seksualinio smurto prieš vaikus prevencijai ir atpažinimui, teisių suteikimo arba naujos prevencinės mokymų programos sukūrimo ir naudojimo teisių suteikimo, metodinės medžiagos parengimo ir </w:t>
      </w:r>
      <w:r w:rsidR="00264504">
        <w:rPr>
          <w:i/>
          <w:iCs/>
          <w:szCs w:val="24"/>
        </w:rPr>
        <w:t>V</w:t>
      </w:r>
      <w:r w:rsidR="00AB72D9" w:rsidRPr="00450237">
        <w:rPr>
          <w:i/>
          <w:iCs/>
          <w:szCs w:val="24"/>
        </w:rPr>
        <w:t xml:space="preserve">alstybės vaiko teisių apsaugos ir įvaikinimo tarnybos prie </w:t>
      </w:r>
      <w:r w:rsidR="00264504">
        <w:rPr>
          <w:i/>
          <w:iCs/>
          <w:szCs w:val="24"/>
        </w:rPr>
        <w:t>S</w:t>
      </w:r>
      <w:r w:rsidR="00AB72D9" w:rsidRPr="00450237">
        <w:rPr>
          <w:i/>
          <w:iCs/>
          <w:szCs w:val="24"/>
        </w:rPr>
        <w:t>ocialinės apsaugos ir darbo ministerijos specialistų parengimo</w:t>
      </w:r>
      <w:r w:rsidR="00AB72D9" w:rsidRPr="00450237">
        <w:rPr>
          <w:b/>
          <w:bCs/>
          <w:szCs w:val="24"/>
        </w:rPr>
        <w:t xml:space="preserve"> </w:t>
      </w:r>
      <w:r w:rsidR="00826871" w:rsidRPr="00450237">
        <w:rPr>
          <w:i/>
          <w:iCs/>
          <w:color w:val="000000"/>
          <w:kern w:val="2"/>
          <w:szCs w:val="24"/>
        </w:rPr>
        <w:t xml:space="preserve">paslaugų </w:t>
      </w:r>
      <w:r w:rsidRPr="00450237">
        <w:rPr>
          <w:i/>
          <w:iCs/>
          <w:color w:val="000000"/>
          <w:kern w:val="2"/>
          <w:szCs w:val="24"/>
        </w:rPr>
        <w:t>pirkimui)</w:t>
      </w:r>
    </w:p>
    <w:p w14:paraId="13275763" w14:textId="77777777" w:rsidR="001D4978" w:rsidRPr="00450237" w:rsidRDefault="001D4978" w:rsidP="00450237">
      <w:pPr>
        <w:jc w:val="center"/>
        <w:rPr>
          <w:i/>
          <w:iCs/>
          <w:szCs w:val="24"/>
        </w:rPr>
      </w:pPr>
    </w:p>
    <w:p w14:paraId="63427746" w14:textId="07E6B6FD" w:rsidR="00D4712B" w:rsidRPr="00450237" w:rsidRDefault="00D4712B" w:rsidP="00450237">
      <w:pPr>
        <w:rPr>
          <w:i/>
          <w:iCs/>
          <w:szCs w:val="24"/>
        </w:rPr>
      </w:pPr>
      <w:r w:rsidRPr="00450237">
        <w:rPr>
          <w:i/>
          <w:iCs/>
          <w:szCs w:val="24"/>
        </w:rPr>
        <w:br w:type="page"/>
      </w:r>
    </w:p>
    <w:p w14:paraId="57C02CAB" w14:textId="69D7FFDC" w:rsidR="00D4712B" w:rsidRPr="00450237" w:rsidRDefault="00D4712B" w:rsidP="00450237">
      <w:pPr>
        <w:ind w:left="6237"/>
        <w:rPr>
          <w:rFonts w:eastAsia="Calibri"/>
          <w:szCs w:val="24"/>
        </w:rPr>
      </w:pPr>
      <w:r w:rsidRPr="00450237">
        <w:rPr>
          <w:rFonts w:eastAsia="Calibri"/>
          <w:szCs w:val="24"/>
        </w:rPr>
        <w:lastRenderedPageBreak/>
        <w:t>202</w:t>
      </w:r>
      <w:r w:rsidR="00BE2054" w:rsidRPr="00450237">
        <w:rPr>
          <w:rFonts w:eastAsia="Calibri"/>
          <w:szCs w:val="24"/>
        </w:rPr>
        <w:t>6</w:t>
      </w:r>
      <w:r w:rsidRPr="00450237">
        <w:rPr>
          <w:rFonts w:eastAsia="Calibri"/>
          <w:szCs w:val="24"/>
        </w:rPr>
        <w:t xml:space="preserve"> m.                      d.</w:t>
      </w:r>
    </w:p>
    <w:p w14:paraId="027E7464" w14:textId="24C3118E" w:rsidR="00D4712B" w:rsidRPr="00450237" w:rsidRDefault="00D4712B" w:rsidP="00450237">
      <w:pPr>
        <w:ind w:left="6237"/>
        <w:rPr>
          <w:rFonts w:eastAsia="Calibri"/>
          <w:szCs w:val="24"/>
        </w:rPr>
      </w:pPr>
      <w:r w:rsidRPr="00450237">
        <w:rPr>
          <w:rFonts w:eastAsia="Calibri"/>
          <w:szCs w:val="24"/>
        </w:rPr>
        <w:t xml:space="preserve">Sutarties Nr. </w:t>
      </w:r>
    </w:p>
    <w:p w14:paraId="4843D2C1" w14:textId="2B4D3C27" w:rsidR="00D4712B" w:rsidRPr="00450237" w:rsidRDefault="00D4712B" w:rsidP="00450237">
      <w:pPr>
        <w:ind w:left="4941" w:firstLine="1296"/>
        <w:rPr>
          <w:rFonts w:eastAsia="Calibri"/>
          <w:snapToGrid w:val="0"/>
          <w:szCs w:val="24"/>
        </w:rPr>
      </w:pPr>
      <w:r w:rsidRPr="00450237">
        <w:rPr>
          <w:rFonts w:eastAsia="Calibri"/>
          <w:snapToGrid w:val="0"/>
          <w:szCs w:val="24"/>
        </w:rPr>
        <w:t>3 priedas</w:t>
      </w:r>
    </w:p>
    <w:p w14:paraId="3906B35F" w14:textId="77777777" w:rsidR="00D4712B" w:rsidRPr="00450237" w:rsidRDefault="00D4712B" w:rsidP="00450237">
      <w:pPr>
        <w:jc w:val="center"/>
        <w:rPr>
          <w:i/>
          <w:iCs/>
          <w:szCs w:val="24"/>
        </w:rPr>
      </w:pPr>
    </w:p>
    <w:p w14:paraId="332FAC0F" w14:textId="73E796EE" w:rsidR="00D4712B" w:rsidRPr="00450237" w:rsidRDefault="00D4712B" w:rsidP="00450237">
      <w:pPr>
        <w:jc w:val="center"/>
        <w:rPr>
          <w:i/>
          <w:iCs/>
          <w:kern w:val="2"/>
          <w:szCs w:val="24"/>
        </w:rPr>
      </w:pPr>
      <w:r w:rsidRPr="00450237">
        <w:rPr>
          <w:i/>
          <w:iCs/>
          <w:kern w:val="2"/>
          <w:szCs w:val="24"/>
        </w:rPr>
        <w:t>(Sutarties vykdymui pasitelkiami subtiekėjai ir (ar) specialistai)</w:t>
      </w:r>
    </w:p>
    <w:p w14:paraId="162A9B8B" w14:textId="7B9DEBE0" w:rsidR="00D4712B" w:rsidRPr="00450237" w:rsidRDefault="00D4712B" w:rsidP="00450237">
      <w:pPr>
        <w:rPr>
          <w:kern w:val="2"/>
          <w:szCs w:val="24"/>
        </w:rPr>
      </w:pPr>
      <w:r w:rsidRPr="00450237">
        <w:rPr>
          <w:kern w:val="2"/>
          <w:szCs w:val="24"/>
        </w:rPr>
        <w:br w:type="page"/>
      </w:r>
    </w:p>
    <w:p w14:paraId="45CEE93A" w14:textId="1DE54987" w:rsidR="00D4712B" w:rsidRPr="00450237" w:rsidRDefault="00D4712B" w:rsidP="00450237">
      <w:pPr>
        <w:ind w:left="6237"/>
        <w:rPr>
          <w:rFonts w:eastAsia="Calibri"/>
          <w:szCs w:val="24"/>
        </w:rPr>
      </w:pPr>
      <w:r w:rsidRPr="00450237">
        <w:rPr>
          <w:rFonts w:eastAsia="Calibri"/>
          <w:szCs w:val="24"/>
        </w:rPr>
        <w:lastRenderedPageBreak/>
        <w:t>202</w:t>
      </w:r>
      <w:r w:rsidR="00BE2054" w:rsidRPr="00450237">
        <w:rPr>
          <w:rFonts w:eastAsia="Calibri"/>
          <w:szCs w:val="24"/>
        </w:rPr>
        <w:t>6</w:t>
      </w:r>
      <w:r w:rsidRPr="00450237">
        <w:rPr>
          <w:rFonts w:eastAsia="Calibri"/>
          <w:szCs w:val="24"/>
        </w:rPr>
        <w:t xml:space="preserve"> m.                      d.</w:t>
      </w:r>
    </w:p>
    <w:p w14:paraId="2DD636A8" w14:textId="439AC5DF" w:rsidR="00D4712B" w:rsidRPr="00450237" w:rsidRDefault="00D4712B" w:rsidP="00450237">
      <w:pPr>
        <w:ind w:left="6237"/>
        <w:rPr>
          <w:rFonts w:eastAsia="Calibri"/>
          <w:szCs w:val="24"/>
        </w:rPr>
      </w:pPr>
      <w:r w:rsidRPr="00450237">
        <w:rPr>
          <w:rFonts w:eastAsia="Calibri"/>
          <w:szCs w:val="24"/>
        </w:rPr>
        <w:t>Sutarties Nr.</w:t>
      </w:r>
      <w:r w:rsidR="00CF08AC">
        <w:rPr>
          <w:rFonts w:eastAsia="Calibri"/>
          <w:szCs w:val="24"/>
        </w:rPr>
        <w:t xml:space="preserve"> </w:t>
      </w:r>
    </w:p>
    <w:p w14:paraId="0DFB83AE" w14:textId="22A96567" w:rsidR="00D4712B" w:rsidRPr="00450237" w:rsidRDefault="00D4712B" w:rsidP="00450237">
      <w:pPr>
        <w:ind w:left="4941" w:firstLine="1296"/>
        <w:rPr>
          <w:rFonts w:eastAsia="Calibri"/>
          <w:snapToGrid w:val="0"/>
          <w:szCs w:val="24"/>
        </w:rPr>
      </w:pPr>
      <w:r w:rsidRPr="00450237">
        <w:rPr>
          <w:rFonts w:eastAsia="Calibri"/>
          <w:snapToGrid w:val="0"/>
          <w:szCs w:val="24"/>
        </w:rPr>
        <w:t>4 priedas</w:t>
      </w:r>
    </w:p>
    <w:p w14:paraId="746EDC0B" w14:textId="77777777" w:rsidR="00D4712B" w:rsidRPr="00450237" w:rsidRDefault="00D4712B" w:rsidP="00450237">
      <w:pPr>
        <w:jc w:val="center"/>
        <w:rPr>
          <w:i/>
          <w:iCs/>
          <w:szCs w:val="24"/>
        </w:rPr>
      </w:pPr>
    </w:p>
    <w:p w14:paraId="169A19A8" w14:textId="77777777" w:rsidR="00B66B62" w:rsidRPr="00450237" w:rsidRDefault="00B66B62" w:rsidP="00450237">
      <w:pPr>
        <w:jc w:val="center"/>
        <w:rPr>
          <w:rFonts w:eastAsia="Calibri"/>
          <w:szCs w:val="24"/>
        </w:rPr>
      </w:pPr>
      <w:r w:rsidRPr="00450237">
        <w:rPr>
          <w:rFonts w:eastAsia="Calibri"/>
          <w:szCs w:val="24"/>
        </w:rPr>
        <w:t>(</w:t>
      </w:r>
      <w:r w:rsidRPr="00450237">
        <w:rPr>
          <w:rFonts w:eastAsia="Calibri"/>
          <w:i/>
          <w:szCs w:val="24"/>
        </w:rPr>
        <w:t>Paslaugų perdavimo–priėmimo akto pavyzdinė forma</w:t>
      </w:r>
      <w:r w:rsidRPr="00450237">
        <w:rPr>
          <w:rFonts w:eastAsia="Calibri"/>
          <w:szCs w:val="24"/>
        </w:rPr>
        <w:t>)</w:t>
      </w:r>
    </w:p>
    <w:p w14:paraId="30D70CD0" w14:textId="77777777" w:rsidR="00B66B62" w:rsidRPr="00450237" w:rsidRDefault="00B66B62" w:rsidP="00450237">
      <w:pPr>
        <w:rPr>
          <w:rFonts w:eastAsia="Calibri"/>
          <w:szCs w:val="24"/>
        </w:rPr>
      </w:pPr>
    </w:p>
    <w:p w14:paraId="451345AE" w14:textId="77777777" w:rsidR="00B66B62" w:rsidRPr="00450237" w:rsidRDefault="00B66B62" w:rsidP="00450237">
      <w:pPr>
        <w:jc w:val="center"/>
        <w:outlineLvl w:val="0"/>
        <w:rPr>
          <w:rFonts w:eastAsia="Calibri"/>
          <w:szCs w:val="24"/>
        </w:rPr>
      </w:pPr>
      <w:bookmarkStart w:id="0" w:name="_Toc127964252"/>
      <w:r w:rsidRPr="00450237">
        <w:rPr>
          <w:rFonts w:eastAsia="Calibri"/>
          <w:b/>
          <w:szCs w:val="24"/>
        </w:rPr>
        <w:t>PASLAUGŲ PERDAVIMO–PRIĖMIMO AKTAS</w:t>
      </w:r>
      <w:bookmarkEnd w:id="0"/>
      <w:r w:rsidRPr="00450237">
        <w:rPr>
          <w:rFonts w:eastAsia="Calibri"/>
          <w:b/>
          <w:szCs w:val="24"/>
        </w:rPr>
        <w:t xml:space="preserve"> </w:t>
      </w:r>
    </w:p>
    <w:p w14:paraId="0F64EDF2" w14:textId="77777777" w:rsidR="00B66B62" w:rsidRPr="00450237" w:rsidRDefault="00B66B62" w:rsidP="00450237">
      <w:pPr>
        <w:tabs>
          <w:tab w:val="left" w:pos="0"/>
          <w:tab w:val="left" w:pos="709"/>
        </w:tabs>
        <w:ind w:right="50" w:firstLine="567"/>
        <w:jc w:val="center"/>
        <w:rPr>
          <w:rFonts w:eastAsia="Calibri"/>
          <w:szCs w:val="24"/>
        </w:rPr>
      </w:pPr>
      <w:r w:rsidRPr="00450237">
        <w:rPr>
          <w:rFonts w:eastAsia="Calibri"/>
          <w:szCs w:val="24"/>
        </w:rPr>
        <w:t>_________</w:t>
      </w:r>
    </w:p>
    <w:p w14:paraId="2E090633" w14:textId="77777777" w:rsidR="00B66B62" w:rsidRPr="00450237" w:rsidRDefault="00B66B62" w:rsidP="00450237">
      <w:pPr>
        <w:tabs>
          <w:tab w:val="left" w:pos="0"/>
          <w:tab w:val="left" w:pos="709"/>
        </w:tabs>
        <w:ind w:right="50" w:firstLine="567"/>
        <w:jc w:val="center"/>
        <w:rPr>
          <w:rFonts w:eastAsia="Calibri"/>
          <w:i/>
          <w:szCs w:val="24"/>
        </w:rPr>
      </w:pPr>
      <w:r w:rsidRPr="00450237">
        <w:rPr>
          <w:rFonts w:eastAsia="Calibri"/>
          <w:i/>
          <w:szCs w:val="24"/>
        </w:rPr>
        <w:t>(data)</w:t>
      </w:r>
    </w:p>
    <w:p w14:paraId="2B3FAF97" w14:textId="77777777" w:rsidR="00B66B62" w:rsidRPr="00450237" w:rsidRDefault="00B66B62" w:rsidP="00450237">
      <w:pPr>
        <w:tabs>
          <w:tab w:val="left" w:pos="0"/>
          <w:tab w:val="left" w:pos="709"/>
        </w:tabs>
        <w:ind w:right="50" w:firstLine="567"/>
        <w:jc w:val="center"/>
        <w:rPr>
          <w:rFonts w:eastAsia="Calibri"/>
          <w:szCs w:val="24"/>
        </w:rPr>
      </w:pPr>
      <w:r w:rsidRPr="00450237">
        <w:rPr>
          <w:rFonts w:eastAsia="Calibri"/>
          <w:szCs w:val="24"/>
        </w:rPr>
        <w:t>Vilnius</w:t>
      </w:r>
    </w:p>
    <w:p w14:paraId="453FFE42" w14:textId="77777777" w:rsidR="00B66B62" w:rsidRPr="00450237" w:rsidRDefault="00B66B62" w:rsidP="00450237">
      <w:pPr>
        <w:tabs>
          <w:tab w:val="left" w:pos="0"/>
          <w:tab w:val="left" w:pos="709"/>
        </w:tabs>
        <w:ind w:right="50" w:firstLine="567"/>
        <w:jc w:val="center"/>
        <w:rPr>
          <w:rFonts w:eastAsia="Calibri"/>
          <w:szCs w:val="24"/>
        </w:rPr>
      </w:pPr>
    </w:p>
    <w:p w14:paraId="430A11FA" w14:textId="038EDD5C" w:rsidR="00B66B62" w:rsidRPr="00450237" w:rsidRDefault="00B66B62" w:rsidP="00450237">
      <w:pPr>
        <w:contextualSpacing/>
        <w:jc w:val="both"/>
        <w:rPr>
          <w:b/>
          <w:bCs/>
          <w:color w:val="000000" w:themeColor="text1"/>
          <w:szCs w:val="24"/>
        </w:rPr>
      </w:pPr>
      <w:r w:rsidRPr="00450237">
        <w:rPr>
          <w:rFonts w:eastAsia="Calibri"/>
          <w:szCs w:val="24"/>
        </w:rPr>
        <w:t xml:space="preserve">Vadovaudamiesi </w:t>
      </w:r>
      <w:r w:rsidRPr="00450237">
        <w:rPr>
          <w:rFonts w:eastAsia="Calibri"/>
          <w:i/>
          <w:szCs w:val="24"/>
        </w:rPr>
        <w:t>(nurodoma sutarties sudarymo data)</w:t>
      </w:r>
      <w:r w:rsidRPr="00450237">
        <w:rPr>
          <w:rFonts w:eastAsia="Calibri"/>
          <w:szCs w:val="24"/>
        </w:rPr>
        <w:t xml:space="preserve"> </w:t>
      </w:r>
      <w:r w:rsidR="00BE2054" w:rsidRPr="00450237">
        <w:rPr>
          <w:szCs w:val="24"/>
        </w:rPr>
        <w:t xml:space="preserve">Prevencinės mokymų programos, skirtos seksualinio smurto prieš vaikus prevencijai ir atpažinimui, teisių suteikimo arba naujos prevencinės mokymų programos sukūrimo ir naudojimo teisių suteikimo, metodinės medžiagos parengimo ir </w:t>
      </w:r>
      <w:r w:rsidR="00163EE8">
        <w:rPr>
          <w:szCs w:val="24"/>
        </w:rPr>
        <w:t>V</w:t>
      </w:r>
      <w:r w:rsidR="00BE2054" w:rsidRPr="00450237">
        <w:rPr>
          <w:szCs w:val="24"/>
        </w:rPr>
        <w:t xml:space="preserve">alstybės vaiko teisių apsaugos ir įvaikinimo tarnybos prie </w:t>
      </w:r>
      <w:r w:rsidR="00355B3D" w:rsidRPr="00450237">
        <w:rPr>
          <w:szCs w:val="24"/>
        </w:rPr>
        <w:t>S</w:t>
      </w:r>
      <w:r w:rsidR="00BE2054" w:rsidRPr="00450237">
        <w:rPr>
          <w:szCs w:val="24"/>
        </w:rPr>
        <w:t>ocialinės apsaugos ir darbo ministerijos specialistų parengimo</w:t>
      </w:r>
      <w:r w:rsidR="00BE2054" w:rsidRPr="00450237">
        <w:rPr>
          <w:b/>
          <w:bCs/>
          <w:szCs w:val="24"/>
        </w:rPr>
        <w:t xml:space="preserve"> </w:t>
      </w:r>
      <w:r w:rsidR="00826871" w:rsidRPr="00450237">
        <w:rPr>
          <w:color w:val="000000"/>
          <w:kern w:val="2"/>
          <w:szCs w:val="24"/>
        </w:rPr>
        <w:t xml:space="preserve">paslaugų </w:t>
      </w:r>
      <w:r w:rsidRPr="00450237">
        <w:rPr>
          <w:rFonts w:eastAsia="Calibri"/>
          <w:szCs w:val="24"/>
        </w:rPr>
        <w:t xml:space="preserve">viešojo pirkimo-pardavimo sutartimi Nr. </w:t>
      </w:r>
      <w:r w:rsidRPr="00450237">
        <w:rPr>
          <w:rFonts w:eastAsia="Calibri"/>
          <w:i/>
          <w:szCs w:val="24"/>
        </w:rPr>
        <w:t>(nurodomas sutarties numeris)</w:t>
      </w:r>
      <w:r w:rsidRPr="00450237">
        <w:rPr>
          <w:rFonts w:eastAsia="Calibri"/>
          <w:szCs w:val="24"/>
        </w:rPr>
        <w:t xml:space="preserve"> (toliau – Sutartis),  ___________________(</w:t>
      </w:r>
      <w:r w:rsidR="00765656" w:rsidRPr="00450237">
        <w:rPr>
          <w:rFonts w:eastAsia="Calibri"/>
          <w:i/>
          <w:szCs w:val="24"/>
        </w:rPr>
        <w:t>Tie</w:t>
      </w:r>
      <w:r w:rsidRPr="00450237">
        <w:rPr>
          <w:rFonts w:eastAsia="Calibri"/>
          <w:i/>
          <w:szCs w:val="24"/>
        </w:rPr>
        <w:t>kėjo pavadinimas</w:t>
      </w:r>
      <w:r w:rsidRPr="00450237">
        <w:rPr>
          <w:rFonts w:eastAsia="Calibri"/>
          <w:szCs w:val="24"/>
        </w:rPr>
        <w:t xml:space="preserve">) (toliau – </w:t>
      </w:r>
      <w:r w:rsidR="00765656" w:rsidRPr="00450237">
        <w:rPr>
          <w:rFonts w:eastAsia="Calibri"/>
          <w:szCs w:val="24"/>
        </w:rPr>
        <w:t>T</w:t>
      </w:r>
      <w:r w:rsidRPr="00450237">
        <w:rPr>
          <w:rFonts w:eastAsia="Calibri"/>
          <w:szCs w:val="24"/>
        </w:rPr>
        <w:t>i</w:t>
      </w:r>
      <w:r w:rsidR="00765656" w:rsidRPr="00450237">
        <w:rPr>
          <w:rFonts w:eastAsia="Calibri"/>
          <w:szCs w:val="24"/>
        </w:rPr>
        <w:t>e</w:t>
      </w:r>
      <w:r w:rsidRPr="00450237">
        <w:rPr>
          <w:rFonts w:eastAsia="Calibri"/>
          <w:szCs w:val="24"/>
        </w:rPr>
        <w:t xml:space="preserve">kėjas), atstovaujama </w:t>
      </w:r>
      <w:r w:rsidRPr="00450237">
        <w:rPr>
          <w:rFonts w:eastAsia="Calibri"/>
          <w:i/>
          <w:szCs w:val="24"/>
        </w:rPr>
        <w:t>(pareigos, vardas, pavardė),</w:t>
      </w:r>
      <w:r w:rsidRPr="00450237">
        <w:rPr>
          <w:rFonts w:eastAsia="Calibri"/>
          <w:szCs w:val="24"/>
        </w:rPr>
        <w:t xml:space="preserve"> </w:t>
      </w:r>
      <w:r w:rsidRPr="00450237">
        <w:rPr>
          <w:rFonts w:eastAsia="Calibri"/>
          <w:color w:val="000000"/>
          <w:spacing w:val="-1"/>
          <w:szCs w:val="24"/>
        </w:rPr>
        <w:t xml:space="preserve">veikiančio (-ios) pagal </w:t>
      </w:r>
      <w:r w:rsidRPr="00450237">
        <w:rPr>
          <w:rFonts w:eastAsia="Calibri"/>
          <w:i/>
          <w:color w:val="000000"/>
          <w:spacing w:val="-1"/>
          <w:szCs w:val="24"/>
        </w:rPr>
        <w:t>(</w:t>
      </w:r>
      <w:r w:rsidRPr="00450237">
        <w:rPr>
          <w:rFonts w:eastAsia="Calibri"/>
          <w:i/>
          <w:szCs w:val="24"/>
        </w:rPr>
        <w:t xml:space="preserve">atstovavimo pagrindas) </w:t>
      </w:r>
      <w:r w:rsidRPr="00450237">
        <w:rPr>
          <w:rFonts w:eastAsia="Calibri"/>
          <w:szCs w:val="24"/>
        </w:rPr>
        <w:t>perduoda,</w:t>
      </w:r>
      <w:r w:rsidRPr="00450237">
        <w:rPr>
          <w:rFonts w:eastAsia="Calibri"/>
          <w:i/>
          <w:szCs w:val="24"/>
        </w:rPr>
        <w:t xml:space="preserve"> </w:t>
      </w:r>
      <w:r w:rsidRPr="00450237">
        <w:rPr>
          <w:rFonts w:eastAsia="Calibri"/>
          <w:szCs w:val="24"/>
        </w:rPr>
        <w:t xml:space="preserve">o </w:t>
      </w:r>
      <w:r w:rsidR="00BE2054" w:rsidRPr="00450237">
        <w:rPr>
          <w:color w:val="000000" w:themeColor="text1"/>
          <w:szCs w:val="24"/>
        </w:rPr>
        <w:t xml:space="preserve">Valstybės </w:t>
      </w:r>
      <w:r w:rsidR="00385B79">
        <w:rPr>
          <w:color w:val="000000" w:themeColor="text1"/>
          <w:szCs w:val="24"/>
        </w:rPr>
        <w:t>v</w:t>
      </w:r>
      <w:r w:rsidR="00BE2054" w:rsidRPr="00450237">
        <w:rPr>
          <w:color w:val="000000" w:themeColor="text1"/>
          <w:szCs w:val="24"/>
        </w:rPr>
        <w:t xml:space="preserve">aiko teisių apsaugos ir įvaikinimo tarnyba prie </w:t>
      </w:r>
      <w:r w:rsidR="00765656" w:rsidRPr="00450237">
        <w:rPr>
          <w:color w:val="000000" w:themeColor="text1"/>
          <w:szCs w:val="24"/>
        </w:rPr>
        <w:t>S</w:t>
      </w:r>
      <w:r w:rsidR="00BE2054" w:rsidRPr="00450237">
        <w:rPr>
          <w:color w:val="000000" w:themeColor="text1"/>
          <w:szCs w:val="24"/>
        </w:rPr>
        <w:t>ocialinės apsaugos ir darbo ministerijos</w:t>
      </w:r>
      <w:r w:rsidR="00BE2054" w:rsidRPr="00450237">
        <w:rPr>
          <w:rFonts w:eastAsia="Calibri"/>
          <w:szCs w:val="24"/>
        </w:rPr>
        <w:t xml:space="preserve"> </w:t>
      </w:r>
      <w:r w:rsidRPr="00450237">
        <w:rPr>
          <w:rFonts w:eastAsia="Calibri"/>
          <w:szCs w:val="24"/>
        </w:rPr>
        <w:t xml:space="preserve">(toliau – Pirkėjas), atstovaujama </w:t>
      </w:r>
      <w:r w:rsidRPr="00450237">
        <w:rPr>
          <w:rFonts w:eastAsia="Calibri"/>
          <w:i/>
          <w:szCs w:val="24"/>
        </w:rPr>
        <w:t>(pareigos, vardas, pavardė),</w:t>
      </w:r>
      <w:r w:rsidRPr="00450237">
        <w:rPr>
          <w:rFonts w:eastAsia="Calibri"/>
          <w:szCs w:val="24"/>
        </w:rPr>
        <w:t xml:space="preserve"> </w:t>
      </w:r>
      <w:r w:rsidRPr="00450237">
        <w:rPr>
          <w:rFonts w:eastAsia="Calibri"/>
          <w:color w:val="000000"/>
          <w:spacing w:val="-1"/>
          <w:szCs w:val="24"/>
        </w:rPr>
        <w:t>veikiančio (-ios) pagal (</w:t>
      </w:r>
      <w:r w:rsidRPr="00450237">
        <w:rPr>
          <w:rFonts w:eastAsia="Calibri"/>
          <w:i/>
          <w:szCs w:val="24"/>
        </w:rPr>
        <w:t>atstovavimo pagrindas)</w:t>
      </w:r>
      <w:r w:rsidRPr="00450237">
        <w:rPr>
          <w:rFonts w:eastAsia="Calibri"/>
          <w:color w:val="000000"/>
          <w:spacing w:val="-1"/>
          <w:szCs w:val="24"/>
        </w:rPr>
        <w:t xml:space="preserve">, </w:t>
      </w:r>
      <w:r w:rsidRPr="00450237">
        <w:rPr>
          <w:rFonts w:eastAsia="Calibri"/>
          <w:szCs w:val="24"/>
        </w:rPr>
        <w:t>priima šias tinkamai suteiktas paslaugas:</w:t>
      </w:r>
    </w:p>
    <w:p w14:paraId="74608227" w14:textId="77777777" w:rsidR="00B66B62" w:rsidRPr="00450237" w:rsidRDefault="00B66B62" w:rsidP="00450237">
      <w:pPr>
        <w:jc w:val="both"/>
        <w:rPr>
          <w:rFonts w:eastAsia="Calibri"/>
          <w:szCs w:val="24"/>
        </w:rPr>
      </w:pPr>
      <w:r w:rsidRPr="00450237">
        <w:rPr>
          <w:rFonts w:eastAsia="Calibri"/>
          <w:szCs w:val="24"/>
        </w:rPr>
        <w:t>_________________________________________________________________________</w:t>
      </w:r>
    </w:p>
    <w:p w14:paraId="356E064F" w14:textId="19C07F78" w:rsidR="00B66B62" w:rsidRPr="00450237" w:rsidRDefault="00B66B62" w:rsidP="00450237">
      <w:pPr>
        <w:jc w:val="both"/>
        <w:rPr>
          <w:rFonts w:eastAsia="Calibri"/>
          <w:i/>
          <w:szCs w:val="24"/>
        </w:rPr>
      </w:pPr>
      <w:r w:rsidRPr="00450237">
        <w:rPr>
          <w:rFonts w:eastAsia="Calibri"/>
          <w:i/>
          <w:szCs w:val="24"/>
        </w:rPr>
        <w:t>(nurodyti suteiktas paslaugas</w:t>
      </w:r>
      <w:r w:rsidR="000B42B1" w:rsidRPr="00450237">
        <w:rPr>
          <w:rFonts w:eastAsia="Calibri"/>
          <w:i/>
          <w:szCs w:val="24"/>
        </w:rPr>
        <w:t xml:space="preserve">, paslaugų teikimo laikotarpį </w:t>
      </w:r>
      <w:r w:rsidRPr="00450237">
        <w:rPr>
          <w:rFonts w:eastAsia="Calibri"/>
          <w:i/>
          <w:szCs w:val="24"/>
        </w:rPr>
        <w:t>ir jų kainą)</w:t>
      </w:r>
    </w:p>
    <w:p w14:paraId="58F4CD27" w14:textId="77777777" w:rsidR="00B66B62" w:rsidRPr="00450237" w:rsidRDefault="00B66B62" w:rsidP="00450237">
      <w:pPr>
        <w:jc w:val="both"/>
        <w:rPr>
          <w:rFonts w:eastAsia="Calibri"/>
          <w:szCs w:val="24"/>
        </w:rPr>
      </w:pPr>
    </w:p>
    <w:p w14:paraId="426F43CF" w14:textId="77777777" w:rsidR="00B66B62" w:rsidRPr="00450237" w:rsidRDefault="00B66B62" w:rsidP="00450237">
      <w:pPr>
        <w:jc w:val="both"/>
        <w:rPr>
          <w:rFonts w:eastAsia="Calibri"/>
          <w:szCs w:val="24"/>
        </w:rPr>
      </w:pPr>
      <w:r w:rsidRPr="00450237">
        <w:rPr>
          <w:rFonts w:eastAsia="Calibri"/>
          <w:szCs w:val="24"/>
        </w:rPr>
        <w:t xml:space="preserve">             Šis Paslaugų perdavimo-priėmimo aktas abiejų šalių pasirašomas kvalifikuotu el. parašu.</w:t>
      </w:r>
    </w:p>
    <w:p w14:paraId="41893297" w14:textId="77777777" w:rsidR="00B66B62" w:rsidRPr="00450237" w:rsidRDefault="00B66B62" w:rsidP="00450237">
      <w:pPr>
        <w:jc w:val="both"/>
        <w:rPr>
          <w:rFonts w:eastAsia="Calibri"/>
          <w:szCs w:val="24"/>
        </w:rPr>
      </w:pPr>
      <w:r w:rsidRPr="00450237">
        <w:rPr>
          <w:rFonts w:eastAsia="Calibri"/>
          <w:szCs w:val="24"/>
        </w:rPr>
        <w:t xml:space="preserve">             Šis Paslaugų perdavimo–priėmimo aktas yra pagrindas jame nurodytų tinkamai suteiktų paslaugų atlikimo vertei išmokėti.</w:t>
      </w:r>
    </w:p>
    <w:p w14:paraId="4766B541" w14:textId="77777777" w:rsidR="00B66B62" w:rsidRPr="00450237" w:rsidRDefault="00B66B62" w:rsidP="00450237">
      <w:pPr>
        <w:jc w:val="both"/>
        <w:rPr>
          <w:rFonts w:eastAsia="Calibri"/>
          <w:szCs w:val="24"/>
        </w:rPr>
      </w:pPr>
    </w:p>
    <w:p w14:paraId="4A4455C1" w14:textId="77777777" w:rsidR="00B66B62" w:rsidRPr="00450237" w:rsidRDefault="00B66B62" w:rsidP="00450237">
      <w:pPr>
        <w:rPr>
          <w:rFonts w:eastAsia="Calibri"/>
          <w:szCs w:val="24"/>
        </w:rPr>
      </w:pPr>
    </w:p>
    <w:tbl>
      <w:tblPr>
        <w:tblW w:w="0" w:type="auto"/>
        <w:tblLook w:val="01E0" w:firstRow="1" w:lastRow="1" w:firstColumn="1" w:lastColumn="1" w:noHBand="0" w:noVBand="0"/>
      </w:tblPr>
      <w:tblGrid>
        <w:gridCol w:w="3228"/>
        <w:gridCol w:w="3228"/>
        <w:gridCol w:w="3229"/>
      </w:tblGrid>
      <w:tr w:rsidR="00B66B62" w:rsidRPr="00450237" w14:paraId="01C28A9A" w14:textId="77777777" w:rsidTr="00D066D9">
        <w:tc>
          <w:tcPr>
            <w:tcW w:w="3228" w:type="dxa"/>
            <w:hideMark/>
          </w:tcPr>
          <w:p w14:paraId="3A9AB078" w14:textId="77777777" w:rsidR="00B66B62" w:rsidRPr="00450237" w:rsidRDefault="00B66B62" w:rsidP="00450237">
            <w:pPr>
              <w:rPr>
                <w:szCs w:val="24"/>
              </w:rPr>
            </w:pPr>
            <w:r w:rsidRPr="00450237">
              <w:rPr>
                <w:rFonts w:eastAsia="Calibri"/>
                <w:szCs w:val="24"/>
              </w:rPr>
              <w:t xml:space="preserve">Perduoda </w:t>
            </w:r>
          </w:p>
          <w:p w14:paraId="5B70BFE3" w14:textId="1152BA95" w:rsidR="00B66B62" w:rsidRPr="00450237" w:rsidRDefault="00765656" w:rsidP="00450237">
            <w:pPr>
              <w:rPr>
                <w:rFonts w:eastAsia="Calibri"/>
                <w:szCs w:val="24"/>
              </w:rPr>
            </w:pPr>
            <w:r w:rsidRPr="00450237">
              <w:rPr>
                <w:rFonts w:eastAsia="Calibri"/>
                <w:szCs w:val="24"/>
              </w:rPr>
              <w:t>Tie</w:t>
            </w:r>
            <w:r w:rsidR="00B66B62" w:rsidRPr="00450237">
              <w:rPr>
                <w:rFonts w:eastAsia="Calibri"/>
                <w:szCs w:val="24"/>
              </w:rPr>
              <w:t xml:space="preserve">kėjo atstovas </w:t>
            </w:r>
          </w:p>
          <w:p w14:paraId="0F7E4E92" w14:textId="77777777" w:rsidR="00B66B62" w:rsidRPr="00450237" w:rsidRDefault="00B66B62" w:rsidP="00450237">
            <w:pPr>
              <w:rPr>
                <w:rFonts w:eastAsia="Calibri"/>
                <w:szCs w:val="24"/>
              </w:rPr>
            </w:pPr>
            <w:r w:rsidRPr="00450237">
              <w:rPr>
                <w:rFonts w:eastAsia="Calibri"/>
                <w:szCs w:val="24"/>
              </w:rPr>
              <w:t>........................................</w:t>
            </w:r>
          </w:p>
          <w:p w14:paraId="7B98E81D" w14:textId="77777777" w:rsidR="00B66B62" w:rsidRPr="00450237" w:rsidRDefault="00B66B62" w:rsidP="00450237">
            <w:pPr>
              <w:rPr>
                <w:i/>
                <w:szCs w:val="24"/>
              </w:rPr>
            </w:pPr>
            <w:r w:rsidRPr="00450237">
              <w:rPr>
                <w:rFonts w:eastAsia="Calibri"/>
                <w:i/>
                <w:szCs w:val="24"/>
              </w:rPr>
              <w:t>(pareigos)</w:t>
            </w:r>
          </w:p>
        </w:tc>
        <w:tc>
          <w:tcPr>
            <w:tcW w:w="3228" w:type="dxa"/>
          </w:tcPr>
          <w:p w14:paraId="340D9FC4" w14:textId="77777777" w:rsidR="00B66B62" w:rsidRPr="00450237" w:rsidRDefault="00B66B62" w:rsidP="00450237">
            <w:pPr>
              <w:rPr>
                <w:szCs w:val="24"/>
              </w:rPr>
            </w:pPr>
          </w:p>
          <w:p w14:paraId="09B6E62B" w14:textId="77777777" w:rsidR="00B66B62" w:rsidRPr="00450237" w:rsidRDefault="00B66B62" w:rsidP="00450237">
            <w:pPr>
              <w:rPr>
                <w:rFonts w:eastAsia="Calibri"/>
                <w:szCs w:val="24"/>
              </w:rPr>
            </w:pPr>
          </w:p>
          <w:p w14:paraId="48A8A96E" w14:textId="77777777" w:rsidR="00B66B62" w:rsidRPr="00450237" w:rsidRDefault="00B66B62" w:rsidP="00450237">
            <w:pPr>
              <w:rPr>
                <w:rFonts w:eastAsia="Calibri"/>
                <w:szCs w:val="24"/>
              </w:rPr>
            </w:pPr>
            <w:r w:rsidRPr="00450237">
              <w:rPr>
                <w:rFonts w:eastAsia="Calibri"/>
                <w:szCs w:val="24"/>
              </w:rPr>
              <w:t>............................................</w:t>
            </w:r>
          </w:p>
          <w:p w14:paraId="0978C871" w14:textId="77777777" w:rsidR="00B66B62" w:rsidRPr="00450237" w:rsidRDefault="00B66B62" w:rsidP="00450237">
            <w:pPr>
              <w:rPr>
                <w:i/>
                <w:szCs w:val="24"/>
              </w:rPr>
            </w:pPr>
            <w:r w:rsidRPr="00450237">
              <w:rPr>
                <w:rFonts w:eastAsia="Calibri"/>
                <w:i/>
                <w:szCs w:val="24"/>
              </w:rPr>
              <w:t>(parašas)</w:t>
            </w:r>
          </w:p>
        </w:tc>
        <w:tc>
          <w:tcPr>
            <w:tcW w:w="3229" w:type="dxa"/>
          </w:tcPr>
          <w:p w14:paraId="79AE449B" w14:textId="77777777" w:rsidR="00B66B62" w:rsidRPr="00450237" w:rsidRDefault="00B66B62" w:rsidP="00450237">
            <w:pPr>
              <w:rPr>
                <w:szCs w:val="24"/>
              </w:rPr>
            </w:pPr>
          </w:p>
          <w:p w14:paraId="2D8AD8EF" w14:textId="77777777" w:rsidR="00B66B62" w:rsidRPr="00450237" w:rsidRDefault="00B66B62" w:rsidP="00450237">
            <w:pPr>
              <w:rPr>
                <w:rFonts w:eastAsia="Calibri"/>
                <w:szCs w:val="24"/>
              </w:rPr>
            </w:pPr>
          </w:p>
          <w:p w14:paraId="42B10E95" w14:textId="77777777" w:rsidR="00B66B62" w:rsidRPr="00450237" w:rsidRDefault="00B66B62" w:rsidP="00450237">
            <w:pPr>
              <w:rPr>
                <w:rFonts w:eastAsia="Calibri"/>
                <w:szCs w:val="24"/>
              </w:rPr>
            </w:pPr>
            <w:r w:rsidRPr="00450237">
              <w:rPr>
                <w:rFonts w:eastAsia="Calibri"/>
                <w:szCs w:val="24"/>
              </w:rPr>
              <w:t>.............................................</w:t>
            </w:r>
          </w:p>
          <w:p w14:paraId="1D894817" w14:textId="77777777" w:rsidR="00B66B62" w:rsidRPr="00450237" w:rsidRDefault="00B66B62" w:rsidP="00450237">
            <w:pPr>
              <w:rPr>
                <w:rFonts w:eastAsia="Calibri"/>
                <w:i/>
                <w:szCs w:val="24"/>
              </w:rPr>
            </w:pPr>
            <w:r w:rsidRPr="00450237">
              <w:rPr>
                <w:rFonts w:eastAsia="Calibri"/>
                <w:i/>
                <w:szCs w:val="24"/>
              </w:rPr>
              <w:t>(vardas, pavardė)</w:t>
            </w:r>
          </w:p>
          <w:p w14:paraId="369F6BA7" w14:textId="77777777" w:rsidR="00B66B62" w:rsidRPr="00450237" w:rsidRDefault="00B66B62" w:rsidP="00450237">
            <w:pPr>
              <w:rPr>
                <w:rFonts w:eastAsia="Calibri"/>
                <w:szCs w:val="24"/>
              </w:rPr>
            </w:pPr>
          </w:p>
          <w:p w14:paraId="1CF1C295" w14:textId="77777777" w:rsidR="00B66B62" w:rsidRPr="00450237" w:rsidRDefault="00B66B62" w:rsidP="00450237">
            <w:pPr>
              <w:rPr>
                <w:szCs w:val="24"/>
              </w:rPr>
            </w:pPr>
          </w:p>
        </w:tc>
      </w:tr>
      <w:tr w:rsidR="00B66B62" w:rsidRPr="00450237" w14:paraId="30E0B4E1" w14:textId="77777777" w:rsidTr="00D066D9">
        <w:tc>
          <w:tcPr>
            <w:tcW w:w="3228" w:type="dxa"/>
            <w:hideMark/>
          </w:tcPr>
          <w:p w14:paraId="1F4BD977" w14:textId="77777777" w:rsidR="00B66B62" w:rsidRPr="00450237" w:rsidRDefault="00B66B62" w:rsidP="00450237">
            <w:pPr>
              <w:rPr>
                <w:szCs w:val="24"/>
              </w:rPr>
            </w:pPr>
            <w:r w:rsidRPr="00450237">
              <w:rPr>
                <w:rFonts w:eastAsia="Calibri"/>
                <w:szCs w:val="24"/>
              </w:rPr>
              <w:t xml:space="preserve">Priima </w:t>
            </w:r>
          </w:p>
          <w:p w14:paraId="3BE26175" w14:textId="77777777" w:rsidR="00B66B62" w:rsidRPr="00450237" w:rsidRDefault="00B66B62" w:rsidP="00450237">
            <w:pPr>
              <w:rPr>
                <w:rFonts w:eastAsia="Calibri"/>
                <w:szCs w:val="24"/>
              </w:rPr>
            </w:pPr>
            <w:r w:rsidRPr="00450237">
              <w:rPr>
                <w:rFonts w:eastAsia="Calibri"/>
                <w:szCs w:val="24"/>
              </w:rPr>
              <w:t xml:space="preserve">Pirkėjo atstovas </w:t>
            </w:r>
          </w:p>
          <w:p w14:paraId="76C18AF6" w14:textId="77777777" w:rsidR="00B66B62" w:rsidRPr="00450237" w:rsidRDefault="00B66B62" w:rsidP="00450237">
            <w:pPr>
              <w:rPr>
                <w:rFonts w:eastAsia="Calibri"/>
                <w:szCs w:val="24"/>
              </w:rPr>
            </w:pPr>
            <w:r w:rsidRPr="00450237">
              <w:rPr>
                <w:rFonts w:eastAsia="Calibri"/>
                <w:szCs w:val="24"/>
              </w:rPr>
              <w:t>........................................</w:t>
            </w:r>
          </w:p>
          <w:p w14:paraId="79FCE7D0" w14:textId="77777777" w:rsidR="00B66B62" w:rsidRPr="00450237" w:rsidRDefault="00B66B62" w:rsidP="00450237">
            <w:pPr>
              <w:rPr>
                <w:i/>
                <w:szCs w:val="24"/>
              </w:rPr>
            </w:pPr>
            <w:r w:rsidRPr="00450237">
              <w:rPr>
                <w:rFonts w:eastAsia="Calibri"/>
                <w:i/>
                <w:szCs w:val="24"/>
              </w:rPr>
              <w:t>(pareigos)</w:t>
            </w:r>
          </w:p>
        </w:tc>
        <w:tc>
          <w:tcPr>
            <w:tcW w:w="3228" w:type="dxa"/>
          </w:tcPr>
          <w:p w14:paraId="76561EDB" w14:textId="77777777" w:rsidR="00B66B62" w:rsidRPr="00450237" w:rsidRDefault="00B66B62" w:rsidP="00450237">
            <w:pPr>
              <w:rPr>
                <w:szCs w:val="24"/>
              </w:rPr>
            </w:pPr>
          </w:p>
          <w:p w14:paraId="60EAA0FB" w14:textId="77777777" w:rsidR="00B66B62" w:rsidRPr="00450237" w:rsidRDefault="00B66B62" w:rsidP="00450237">
            <w:pPr>
              <w:rPr>
                <w:rFonts w:eastAsia="Calibri"/>
                <w:szCs w:val="24"/>
              </w:rPr>
            </w:pPr>
          </w:p>
          <w:p w14:paraId="242EACE7" w14:textId="77777777" w:rsidR="00B66B62" w:rsidRPr="00450237" w:rsidRDefault="00B66B62" w:rsidP="00450237">
            <w:pPr>
              <w:rPr>
                <w:rFonts w:eastAsia="Calibri"/>
                <w:szCs w:val="24"/>
              </w:rPr>
            </w:pPr>
            <w:r w:rsidRPr="00450237">
              <w:rPr>
                <w:rFonts w:eastAsia="Calibri"/>
                <w:szCs w:val="24"/>
              </w:rPr>
              <w:t>............................................</w:t>
            </w:r>
          </w:p>
          <w:p w14:paraId="2DABED17" w14:textId="77777777" w:rsidR="00B66B62" w:rsidRPr="00450237" w:rsidRDefault="00B66B62" w:rsidP="00450237">
            <w:pPr>
              <w:rPr>
                <w:i/>
                <w:szCs w:val="24"/>
              </w:rPr>
            </w:pPr>
            <w:r w:rsidRPr="00450237">
              <w:rPr>
                <w:rFonts w:eastAsia="Calibri"/>
                <w:i/>
                <w:szCs w:val="24"/>
              </w:rPr>
              <w:t>(parašas)</w:t>
            </w:r>
          </w:p>
        </w:tc>
        <w:tc>
          <w:tcPr>
            <w:tcW w:w="3229" w:type="dxa"/>
          </w:tcPr>
          <w:p w14:paraId="37B356A9" w14:textId="77777777" w:rsidR="00B66B62" w:rsidRPr="00450237" w:rsidRDefault="00B66B62" w:rsidP="00450237">
            <w:pPr>
              <w:rPr>
                <w:szCs w:val="24"/>
              </w:rPr>
            </w:pPr>
          </w:p>
          <w:p w14:paraId="761059EC" w14:textId="77777777" w:rsidR="00B66B62" w:rsidRPr="00450237" w:rsidRDefault="00B66B62" w:rsidP="00450237">
            <w:pPr>
              <w:rPr>
                <w:rFonts w:eastAsia="Calibri"/>
                <w:szCs w:val="24"/>
              </w:rPr>
            </w:pPr>
          </w:p>
          <w:p w14:paraId="6C56AC57" w14:textId="77777777" w:rsidR="00B66B62" w:rsidRPr="00450237" w:rsidRDefault="00B66B62" w:rsidP="00450237">
            <w:pPr>
              <w:rPr>
                <w:rFonts w:eastAsia="Calibri"/>
                <w:szCs w:val="24"/>
              </w:rPr>
            </w:pPr>
            <w:r w:rsidRPr="00450237">
              <w:rPr>
                <w:rFonts w:eastAsia="Calibri"/>
                <w:szCs w:val="24"/>
              </w:rPr>
              <w:t>.............................................</w:t>
            </w:r>
          </w:p>
          <w:p w14:paraId="541E7E50" w14:textId="77777777" w:rsidR="00B66B62" w:rsidRPr="00450237" w:rsidRDefault="00B66B62" w:rsidP="00450237">
            <w:pPr>
              <w:rPr>
                <w:i/>
                <w:szCs w:val="24"/>
              </w:rPr>
            </w:pPr>
            <w:r w:rsidRPr="00450237">
              <w:rPr>
                <w:rFonts w:eastAsia="Calibri"/>
                <w:i/>
                <w:szCs w:val="24"/>
              </w:rPr>
              <w:t>(vardas, pavardė)</w:t>
            </w:r>
          </w:p>
        </w:tc>
      </w:tr>
    </w:tbl>
    <w:p w14:paraId="4526F14B" w14:textId="77777777" w:rsidR="00D4712B" w:rsidRPr="00450237" w:rsidRDefault="00D4712B" w:rsidP="00450237">
      <w:pPr>
        <w:jc w:val="center"/>
        <w:rPr>
          <w:i/>
          <w:iCs/>
          <w:szCs w:val="24"/>
        </w:rPr>
      </w:pPr>
    </w:p>
    <w:sectPr w:rsidR="00D4712B" w:rsidRPr="00450237">
      <w:headerReference w:type="default" r:id="rId15"/>
      <w:footerReference w:type="default" r:id="rId16"/>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44362" w14:textId="77777777" w:rsidR="00132BD7" w:rsidRDefault="00132BD7">
      <w:pPr>
        <w:rPr>
          <w:sz w:val="20"/>
        </w:rPr>
      </w:pPr>
      <w:r>
        <w:rPr>
          <w:sz w:val="20"/>
        </w:rPr>
        <w:separator/>
      </w:r>
    </w:p>
  </w:endnote>
  <w:endnote w:type="continuationSeparator" w:id="0">
    <w:p w14:paraId="26BA5CD8" w14:textId="77777777" w:rsidR="00132BD7" w:rsidRDefault="00132BD7">
      <w:pPr>
        <w:rPr>
          <w:sz w:val="20"/>
        </w:rPr>
      </w:pPr>
      <w:r>
        <w:rPr>
          <w:sz w:val="20"/>
        </w:rPr>
        <w:continuationSeparator/>
      </w:r>
    </w:p>
  </w:endnote>
  <w:endnote w:type="continuationNotice" w:id="1">
    <w:p w14:paraId="51BB4BE4" w14:textId="77777777" w:rsidR="00132BD7" w:rsidRDefault="00132B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364CB" w14:textId="77777777" w:rsidR="00132BD7" w:rsidRDefault="00132BD7">
      <w:pPr>
        <w:rPr>
          <w:sz w:val="20"/>
        </w:rPr>
      </w:pPr>
      <w:r>
        <w:rPr>
          <w:sz w:val="20"/>
        </w:rPr>
        <w:separator/>
      </w:r>
    </w:p>
  </w:footnote>
  <w:footnote w:type="continuationSeparator" w:id="0">
    <w:p w14:paraId="15331918" w14:textId="77777777" w:rsidR="00132BD7" w:rsidRDefault="00132BD7">
      <w:pPr>
        <w:rPr>
          <w:sz w:val="20"/>
        </w:rPr>
      </w:pPr>
      <w:r>
        <w:rPr>
          <w:sz w:val="20"/>
        </w:rPr>
        <w:continuationSeparator/>
      </w:r>
    </w:p>
  </w:footnote>
  <w:footnote w:type="continuationNotice" w:id="1">
    <w:p w14:paraId="601255E3" w14:textId="77777777" w:rsidR="00132BD7" w:rsidRDefault="00132B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0AFC"/>
    <w:multiLevelType w:val="multilevel"/>
    <w:tmpl w:val="EBB07C62"/>
    <w:lvl w:ilvl="0">
      <w:start w:val="2"/>
      <w:numFmt w:val="decimal"/>
      <w:suff w:val="space"/>
      <w:lvlText w:val="%1."/>
      <w:lvlJc w:val="left"/>
      <w:pPr>
        <w:ind w:left="360" w:hanging="360"/>
      </w:pPr>
      <w:rPr>
        <w:rFonts w:hint="default"/>
      </w:rPr>
    </w:lvl>
    <w:lvl w:ilvl="1">
      <w:start w:val="1"/>
      <w:numFmt w:val="decimal"/>
      <w:suff w:val="space"/>
      <w:lvlText w:val="%1.%2."/>
      <w:lvlJc w:val="left"/>
      <w:pPr>
        <w:ind w:left="1352" w:hanging="360"/>
      </w:pPr>
      <w:rPr>
        <w:rFonts w:hint="default"/>
        <w:b w:val="0"/>
        <w:bCs w:val="0"/>
      </w:rPr>
    </w:lvl>
    <w:lvl w:ilvl="2">
      <w:start w:val="1"/>
      <w:numFmt w:val="decimal"/>
      <w:suff w:val="space"/>
      <w:lvlText w:val="%1.%2.%3."/>
      <w:lvlJc w:val="left"/>
      <w:pPr>
        <w:ind w:left="851" w:hanging="284"/>
      </w:pPr>
      <w:rPr>
        <w:rFonts w:hint="default"/>
      </w:rPr>
    </w:lvl>
    <w:lvl w:ilvl="3">
      <w:start w:val="1"/>
      <w:numFmt w:val="decimal"/>
      <w:suff w:val="space"/>
      <w:lvlText w:val="%1.%2.%3.%4."/>
      <w:lvlJc w:val="left"/>
      <w:pPr>
        <w:ind w:left="1559" w:hanging="283"/>
      </w:pPr>
      <w:rPr>
        <w:rFonts w:hint="default"/>
      </w:rPr>
    </w:lvl>
    <w:lvl w:ilvl="4">
      <w:start w:val="1"/>
      <w:numFmt w:val="decimal"/>
      <w:suff w:val="space"/>
      <w:lvlText w:val="%1.%2.%3.%4.%5."/>
      <w:lvlJc w:val="left"/>
      <w:pPr>
        <w:ind w:left="2520" w:hanging="1080"/>
      </w:pPr>
      <w:rPr>
        <w:rFonts w:hint="default"/>
      </w:rPr>
    </w:lvl>
    <w:lvl w:ilvl="5">
      <w:start w:val="1"/>
      <w:numFmt w:val="decimal"/>
      <w:suff w:val="space"/>
      <w:lvlText w:val="%1.%2.%3.%4.%5.%6."/>
      <w:lvlJc w:val="left"/>
      <w:pPr>
        <w:ind w:left="2880" w:hanging="1080"/>
      </w:pPr>
      <w:rPr>
        <w:rFonts w:hint="default"/>
      </w:rPr>
    </w:lvl>
    <w:lvl w:ilvl="6">
      <w:start w:val="1"/>
      <w:numFmt w:val="decimal"/>
      <w:suff w:val="space"/>
      <w:lvlText w:val="%1.%2.%3.%4.%5.%6.%7."/>
      <w:lvlJc w:val="left"/>
      <w:pPr>
        <w:ind w:left="3600" w:hanging="1440"/>
      </w:pPr>
      <w:rPr>
        <w:rFonts w:hint="default"/>
      </w:rPr>
    </w:lvl>
    <w:lvl w:ilvl="7">
      <w:start w:val="1"/>
      <w:numFmt w:val="decimal"/>
      <w:suff w:val="space"/>
      <w:lvlText w:val="%1.%2.%3.%4.%5.%6.%7.%8."/>
      <w:lvlJc w:val="left"/>
      <w:pPr>
        <w:ind w:left="3960" w:hanging="1440"/>
      </w:pPr>
      <w:rPr>
        <w:rFonts w:hint="default"/>
      </w:rPr>
    </w:lvl>
    <w:lvl w:ilvl="8">
      <w:start w:val="1"/>
      <w:numFmt w:val="decimal"/>
      <w:suff w:val="space"/>
      <w:lvlText w:val="%1.%2.%3.%4.%5.%6.%7.%8.%9."/>
      <w:lvlJc w:val="left"/>
      <w:pPr>
        <w:ind w:left="4680" w:hanging="1800"/>
      </w:pPr>
      <w:rPr>
        <w:rFonts w:hint="default"/>
      </w:rPr>
    </w:lvl>
  </w:abstractNum>
  <w:abstractNum w:abstractNumId="1" w15:restartNumberingAfterBreak="0">
    <w:nsid w:val="101C37BE"/>
    <w:multiLevelType w:val="hybridMultilevel"/>
    <w:tmpl w:val="826262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1B310F9"/>
    <w:multiLevelType w:val="multilevel"/>
    <w:tmpl w:val="3B7448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E53D52"/>
    <w:multiLevelType w:val="multilevel"/>
    <w:tmpl w:val="5A92FF18"/>
    <w:lvl w:ilvl="0">
      <w:start w:val="9"/>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A15CA1"/>
    <w:multiLevelType w:val="multilevel"/>
    <w:tmpl w:val="DE32DE98"/>
    <w:lvl w:ilvl="0">
      <w:start w:val="1"/>
      <w:numFmt w:val="decimal"/>
      <w:lvlText w:val="%1."/>
      <w:lvlJc w:val="left"/>
      <w:pPr>
        <w:ind w:left="644" w:hanging="360"/>
      </w:pPr>
      <w:rPr>
        <w:rFonts w:cs="Times New Roman" w:hint="default"/>
        <w:b w:val="0"/>
        <w:sz w:val="24"/>
        <w:szCs w:val="24"/>
      </w:rPr>
    </w:lvl>
    <w:lvl w:ilvl="1">
      <w:start w:val="1"/>
      <w:numFmt w:val="decimal"/>
      <w:isLgl/>
      <w:lvlText w:val="%1.%2."/>
      <w:lvlJc w:val="left"/>
      <w:pPr>
        <w:ind w:left="1094" w:hanging="450"/>
      </w:pPr>
      <w:rPr>
        <w:rFonts w:hint="default"/>
        <w:i w:val="0"/>
      </w:rPr>
    </w:lvl>
    <w:lvl w:ilvl="2">
      <w:start w:val="1"/>
      <w:numFmt w:val="decimal"/>
      <w:isLgl/>
      <w:lvlText w:val="%1.%2.%3."/>
      <w:lvlJc w:val="left"/>
      <w:pPr>
        <w:ind w:left="1724" w:hanging="720"/>
      </w:pPr>
      <w:rPr>
        <w:rFonts w:hint="default"/>
        <w:i w:val="0"/>
      </w:rPr>
    </w:lvl>
    <w:lvl w:ilvl="3">
      <w:start w:val="1"/>
      <w:numFmt w:val="decimal"/>
      <w:isLgl/>
      <w:lvlText w:val="%1.%2.%3.%4."/>
      <w:lvlJc w:val="left"/>
      <w:pPr>
        <w:ind w:left="2084" w:hanging="720"/>
      </w:pPr>
      <w:rPr>
        <w:rFonts w:hint="default"/>
        <w:i w:val="0"/>
      </w:rPr>
    </w:lvl>
    <w:lvl w:ilvl="4">
      <w:start w:val="1"/>
      <w:numFmt w:val="decimal"/>
      <w:isLgl/>
      <w:lvlText w:val="%1.%2.%3.%4.%5."/>
      <w:lvlJc w:val="left"/>
      <w:pPr>
        <w:ind w:left="2804" w:hanging="1080"/>
      </w:pPr>
      <w:rPr>
        <w:rFonts w:hint="default"/>
        <w:i w:val="0"/>
      </w:rPr>
    </w:lvl>
    <w:lvl w:ilvl="5">
      <w:start w:val="1"/>
      <w:numFmt w:val="decimal"/>
      <w:isLgl/>
      <w:lvlText w:val="%1.%2.%3.%4.%5.%6."/>
      <w:lvlJc w:val="left"/>
      <w:pPr>
        <w:ind w:left="3164" w:hanging="1080"/>
      </w:pPr>
      <w:rPr>
        <w:rFonts w:hint="default"/>
        <w:i w:val="0"/>
      </w:rPr>
    </w:lvl>
    <w:lvl w:ilvl="6">
      <w:start w:val="1"/>
      <w:numFmt w:val="decimal"/>
      <w:isLgl/>
      <w:lvlText w:val="%1.%2.%3.%4.%5.%6.%7."/>
      <w:lvlJc w:val="left"/>
      <w:pPr>
        <w:ind w:left="3884" w:hanging="1440"/>
      </w:pPr>
      <w:rPr>
        <w:rFonts w:hint="default"/>
        <w:i w:val="0"/>
      </w:rPr>
    </w:lvl>
    <w:lvl w:ilvl="7">
      <w:start w:val="1"/>
      <w:numFmt w:val="decimal"/>
      <w:isLgl/>
      <w:lvlText w:val="%1.%2.%3.%4.%5.%6.%7.%8."/>
      <w:lvlJc w:val="left"/>
      <w:pPr>
        <w:ind w:left="4244" w:hanging="1440"/>
      </w:pPr>
      <w:rPr>
        <w:rFonts w:hint="default"/>
        <w:i w:val="0"/>
      </w:rPr>
    </w:lvl>
    <w:lvl w:ilvl="8">
      <w:start w:val="1"/>
      <w:numFmt w:val="decimal"/>
      <w:isLgl/>
      <w:lvlText w:val="%1.%2.%3.%4.%5.%6.%7.%8.%9."/>
      <w:lvlJc w:val="left"/>
      <w:pPr>
        <w:ind w:left="4964" w:hanging="1800"/>
      </w:pPr>
      <w:rPr>
        <w:rFonts w:hint="default"/>
        <w:i w:val="0"/>
      </w:rPr>
    </w:lvl>
  </w:abstractNum>
  <w:abstractNum w:abstractNumId="5" w15:restartNumberingAfterBreak="0">
    <w:nsid w:val="2A750BEB"/>
    <w:multiLevelType w:val="hybridMultilevel"/>
    <w:tmpl w:val="2A5097CC"/>
    <w:lvl w:ilvl="0" w:tplc="EC6A5B26">
      <w:start w:val="1"/>
      <w:numFmt w:val="decimal"/>
      <w:lvlText w:val="%1."/>
      <w:lvlJc w:val="left"/>
      <w:pPr>
        <w:ind w:left="720" w:hanging="360"/>
      </w:pPr>
      <w:rPr>
        <w:rFonts w:hint="default"/>
        <w:b/>
        <w:b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B7A25DF"/>
    <w:multiLevelType w:val="multilevel"/>
    <w:tmpl w:val="72989A18"/>
    <w:lvl w:ilvl="0">
      <w:start w:val="3"/>
      <w:numFmt w:val="decimal"/>
      <w:lvlText w:val="%1."/>
      <w:lvlJc w:val="left"/>
      <w:pPr>
        <w:ind w:left="2061" w:hanging="360"/>
      </w:pPr>
      <w:rPr>
        <w:rFonts w:hint="default"/>
        <w:b/>
      </w:rPr>
    </w:lvl>
    <w:lvl w:ilvl="1">
      <w:start w:val="1"/>
      <w:numFmt w:val="decimal"/>
      <w:lvlText w:val="%1.%2."/>
      <w:lvlJc w:val="left"/>
      <w:pPr>
        <w:ind w:left="1212"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1800" w:hanging="720"/>
      </w:pPr>
      <w:rPr>
        <w:rFonts w:hint="default"/>
        <w:b w:val="0"/>
        <w:bCs/>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7" w15:restartNumberingAfterBreak="0">
    <w:nsid w:val="2EA228E8"/>
    <w:multiLevelType w:val="hybridMultilevel"/>
    <w:tmpl w:val="B63226E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16A7113"/>
    <w:multiLevelType w:val="hybridMultilevel"/>
    <w:tmpl w:val="294A60D4"/>
    <w:lvl w:ilvl="0" w:tplc="FE08059A">
      <w:numFmt w:val="bullet"/>
      <w:lvlText w:val=""/>
      <w:lvlJc w:val="left"/>
      <w:pPr>
        <w:ind w:left="1211" w:hanging="360"/>
      </w:pPr>
      <w:rPr>
        <w:rFonts w:ascii="Symbol" w:eastAsia="Calibri" w:hAnsi="Symbol"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9" w15:restartNumberingAfterBreak="0">
    <w:nsid w:val="4D877DCF"/>
    <w:multiLevelType w:val="multilevel"/>
    <w:tmpl w:val="78C4678E"/>
    <w:lvl w:ilvl="0">
      <w:start w:val="9"/>
      <w:numFmt w:val="decimal"/>
      <w:lvlText w:val="%1."/>
      <w:lvlJc w:val="left"/>
      <w:pPr>
        <w:ind w:left="720" w:hanging="720"/>
      </w:pPr>
      <w:rPr>
        <w:rFonts w:hint="default"/>
      </w:rPr>
    </w:lvl>
    <w:lvl w:ilvl="1">
      <w:start w:val="7"/>
      <w:numFmt w:val="decimal"/>
      <w:lvlText w:val="%1.%2."/>
      <w:lvlJc w:val="left"/>
      <w:pPr>
        <w:ind w:left="840" w:hanging="7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0" w15:restartNumberingAfterBreak="0">
    <w:nsid w:val="59920555"/>
    <w:multiLevelType w:val="hybridMultilevel"/>
    <w:tmpl w:val="49B89F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2424E58"/>
    <w:multiLevelType w:val="multilevel"/>
    <w:tmpl w:val="B07C1C70"/>
    <w:lvl w:ilvl="0">
      <w:start w:val="9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5483958"/>
    <w:multiLevelType w:val="multilevel"/>
    <w:tmpl w:val="7D743D4C"/>
    <w:lvl w:ilvl="0">
      <w:start w:val="1"/>
      <w:numFmt w:val="decimal"/>
      <w:lvlText w:val="%1."/>
      <w:lvlJc w:val="left"/>
      <w:pPr>
        <w:ind w:left="360" w:hanging="360"/>
      </w:pPr>
      <w:rPr>
        <w:rFonts w:hint="default"/>
      </w:rPr>
    </w:lvl>
    <w:lvl w:ilvl="1">
      <w:start w:val="1"/>
      <w:numFmt w:val="decimal"/>
      <w:suff w:val="space"/>
      <w:lvlText w:val="%1.%2."/>
      <w:lvlJc w:val="left"/>
      <w:pPr>
        <w:ind w:left="851"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32773ED"/>
    <w:multiLevelType w:val="multilevel"/>
    <w:tmpl w:val="3864DB2E"/>
    <w:lvl w:ilvl="0">
      <w:start w:val="9"/>
      <w:numFmt w:val="decimal"/>
      <w:lvlText w:val="%1"/>
      <w:lvlJc w:val="left"/>
      <w:pPr>
        <w:ind w:left="780" w:hanging="780"/>
      </w:pPr>
      <w:rPr>
        <w:rFonts w:hint="default"/>
      </w:rPr>
    </w:lvl>
    <w:lvl w:ilvl="1">
      <w:start w:val="10"/>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5"/>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90111399">
    <w:abstractNumId w:val="4"/>
  </w:num>
  <w:num w:numId="2" w16cid:durableId="940338878">
    <w:abstractNumId w:val="11"/>
  </w:num>
  <w:num w:numId="3" w16cid:durableId="1605917885">
    <w:abstractNumId w:val="3"/>
  </w:num>
  <w:num w:numId="4" w16cid:durableId="194345051">
    <w:abstractNumId w:val="13"/>
  </w:num>
  <w:num w:numId="5" w16cid:durableId="1834493848">
    <w:abstractNumId w:val="10"/>
  </w:num>
  <w:num w:numId="6" w16cid:durableId="302584250">
    <w:abstractNumId w:val="9"/>
  </w:num>
  <w:num w:numId="7" w16cid:durableId="59140651">
    <w:abstractNumId w:val="2"/>
  </w:num>
  <w:num w:numId="8" w16cid:durableId="981009824">
    <w:abstractNumId w:val="8"/>
  </w:num>
  <w:num w:numId="9" w16cid:durableId="1014457059">
    <w:abstractNumId w:val="1"/>
  </w:num>
  <w:num w:numId="10" w16cid:durableId="2004161627">
    <w:abstractNumId w:val="7"/>
  </w:num>
  <w:num w:numId="11" w16cid:durableId="358363182">
    <w:abstractNumId w:val="6"/>
  </w:num>
  <w:num w:numId="12" w16cid:durableId="1458798539">
    <w:abstractNumId w:val="5"/>
  </w:num>
  <w:num w:numId="13" w16cid:durableId="1907569812">
    <w:abstractNumId w:val="0"/>
  </w:num>
  <w:num w:numId="14" w16cid:durableId="150385576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950315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10744"/>
    <w:rsid w:val="00017972"/>
    <w:rsid w:val="00022A6F"/>
    <w:rsid w:val="00025A34"/>
    <w:rsid w:val="00027B83"/>
    <w:rsid w:val="00041981"/>
    <w:rsid w:val="0005637B"/>
    <w:rsid w:val="00056FC8"/>
    <w:rsid w:val="00060645"/>
    <w:rsid w:val="0006576C"/>
    <w:rsid w:val="000722A3"/>
    <w:rsid w:val="000727D6"/>
    <w:rsid w:val="00082218"/>
    <w:rsid w:val="00086719"/>
    <w:rsid w:val="000872D2"/>
    <w:rsid w:val="0009268B"/>
    <w:rsid w:val="00096225"/>
    <w:rsid w:val="000968E3"/>
    <w:rsid w:val="000A13E1"/>
    <w:rsid w:val="000A45A3"/>
    <w:rsid w:val="000B0897"/>
    <w:rsid w:val="000B1278"/>
    <w:rsid w:val="000B3E38"/>
    <w:rsid w:val="000B42B1"/>
    <w:rsid w:val="000C1F69"/>
    <w:rsid w:val="000D3DAD"/>
    <w:rsid w:val="000E0965"/>
    <w:rsid w:val="000E7DA0"/>
    <w:rsid w:val="000F2C65"/>
    <w:rsid w:val="000F3713"/>
    <w:rsid w:val="000F3AD6"/>
    <w:rsid w:val="001017CF"/>
    <w:rsid w:val="00102C2B"/>
    <w:rsid w:val="00102CCC"/>
    <w:rsid w:val="001032BA"/>
    <w:rsid w:val="001040FD"/>
    <w:rsid w:val="0011128C"/>
    <w:rsid w:val="00111782"/>
    <w:rsid w:val="00116EDD"/>
    <w:rsid w:val="00122DB0"/>
    <w:rsid w:val="00123146"/>
    <w:rsid w:val="00131767"/>
    <w:rsid w:val="001322CD"/>
    <w:rsid w:val="00132BD7"/>
    <w:rsid w:val="001457AC"/>
    <w:rsid w:val="001515E7"/>
    <w:rsid w:val="0016308C"/>
    <w:rsid w:val="00163EE8"/>
    <w:rsid w:val="00165753"/>
    <w:rsid w:val="001672D8"/>
    <w:rsid w:val="001743AF"/>
    <w:rsid w:val="001765DB"/>
    <w:rsid w:val="0018319A"/>
    <w:rsid w:val="00196238"/>
    <w:rsid w:val="001B112B"/>
    <w:rsid w:val="001C3F9E"/>
    <w:rsid w:val="001C7D12"/>
    <w:rsid w:val="001D4978"/>
    <w:rsid w:val="001D66F8"/>
    <w:rsid w:val="001E1E87"/>
    <w:rsid w:val="001F0B36"/>
    <w:rsid w:val="001F76C6"/>
    <w:rsid w:val="001F7854"/>
    <w:rsid w:val="002061AD"/>
    <w:rsid w:val="0020652D"/>
    <w:rsid w:val="00210A19"/>
    <w:rsid w:val="00210BDD"/>
    <w:rsid w:val="00210E49"/>
    <w:rsid w:val="00212953"/>
    <w:rsid w:val="0022350F"/>
    <w:rsid w:val="00223BAD"/>
    <w:rsid w:val="00225E74"/>
    <w:rsid w:val="00234A5B"/>
    <w:rsid w:val="00244514"/>
    <w:rsid w:val="00245430"/>
    <w:rsid w:val="00246BD8"/>
    <w:rsid w:val="00250A74"/>
    <w:rsid w:val="00263885"/>
    <w:rsid w:val="00264504"/>
    <w:rsid w:val="00266763"/>
    <w:rsid w:val="00267341"/>
    <w:rsid w:val="0027147C"/>
    <w:rsid w:val="00271CEB"/>
    <w:rsid w:val="002872E0"/>
    <w:rsid w:val="00293D95"/>
    <w:rsid w:val="002A5C60"/>
    <w:rsid w:val="002B2AF4"/>
    <w:rsid w:val="002B35F0"/>
    <w:rsid w:val="002B36ED"/>
    <w:rsid w:val="002B5EC1"/>
    <w:rsid w:val="002B6DEF"/>
    <w:rsid w:val="002B742E"/>
    <w:rsid w:val="002C7BF8"/>
    <w:rsid w:val="002D7236"/>
    <w:rsid w:val="002D7E69"/>
    <w:rsid w:val="002E2019"/>
    <w:rsid w:val="002E526D"/>
    <w:rsid w:val="002E65DF"/>
    <w:rsid w:val="002F57CB"/>
    <w:rsid w:val="00302773"/>
    <w:rsid w:val="00305A7B"/>
    <w:rsid w:val="003128B8"/>
    <w:rsid w:val="00323481"/>
    <w:rsid w:val="00325114"/>
    <w:rsid w:val="00326904"/>
    <w:rsid w:val="0033307B"/>
    <w:rsid w:val="003350BA"/>
    <w:rsid w:val="003356BF"/>
    <w:rsid w:val="00336AF6"/>
    <w:rsid w:val="00336E5D"/>
    <w:rsid w:val="00342F8B"/>
    <w:rsid w:val="00346034"/>
    <w:rsid w:val="00353B40"/>
    <w:rsid w:val="00355B3D"/>
    <w:rsid w:val="00357F33"/>
    <w:rsid w:val="0036430F"/>
    <w:rsid w:val="003643F7"/>
    <w:rsid w:val="00370209"/>
    <w:rsid w:val="00371674"/>
    <w:rsid w:val="00376A20"/>
    <w:rsid w:val="003822B7"/>
    <w:rsid w:val="00385B79"/>
    <w:rsid w:val="003874D8"/>
    <w:rsid w:val="00387A62"/>
    <w:rsid w:val="00392DB8"/>
    <w:rsid w:val="00396F81"/>
    <w:rsid w:val="003A709E"/>
    <w:rsid w:val="003B0D7F"/>
    <w:rsid w:val="003B104E"/>
    <w:rsid w:val="003B4C0B"/>
    <w:rsid w:val="003B7D43"/>
    <w:rsid w:val="003B7DC8"/>
    <w:rsid w:val="003C3930"/>
    <w:rsid w:val="003D6185"/>
    <w:rsid w:val="003E023F"/>
    <w:rsid w:val="003E5FC4"/>
    <w:rsid w:val="003E7FFA"/>
    <w:rsid w:val="003F42B6"/>
    <w:rsid w:val="003F494F"/>
    <w:rsid w:val="004007D8"/>
    <w:rsid w:val="004061FC"/>
    <w:rsid w:val="00414F96"/>
    <w:rsid w:val="00415D23"/>
    <w:rsid w:val="00417174"/>
    <w:rsid w:val="00421F55"/>
    <w:rsid w:val="00424C15"/>
    <w:rsid w:val="004253F1"/>
    <w:rsid w:val="00427863"/>
    <w:rsid w:val="00432D41"/>
    <w:rsid w:val="00444FEC"/>
    <w:rsid w:val="00445E13"/>
    <w:rsid w:val="00450237"/>
    <w:rsid w:val="00454D9E"/>
    <w:rsid w:val="00464634"/>
    <w:rsid w:val="00480651"/>
    <w:rsid w:val="00487587"/>
    <w:rsid w:val="004A18B9"/>
    <w:rsid w:val="004A2AF4"/>
    <w:rsid w:val="004B2A39"/>
    <w:rsid w:val="004B302A"/>
    <w:rsid w:val="004B5F60"/>
    <w:rsid w:val="004C18C7"/>
    <w:rsid w:val="004C1DFB"/>
    <w:rsid w:val="004C29BD"/>
    <w:rsid w:val="004F10FB"/>
    <w:rsid w:val="004F6A0E"/>
    <w:rsid w:val="00504F81"/>
    <w:rsid w:val="0052010C"/>
    <w:rsid w:val="00523448"/>
    <w:rsid w:val="0052654D"/>
    <w:rsid w:val="00527AF9"/>
    <w:rsid w:val="00536BA3"/>
    <w:rsid w:val="005429D3"/>
    <w:rsid w:val="0054345E"/>
    <w:rsid w:val="005521DA"/>
    <w:rsid w:val="00552804"/>
    <w:rsid w:val="0055554F"/>
    <w:rsid w:val="00561C13"/>
    <w:rsid w:val="00561CF4"/>
    <w:rsid w:val="005711BD"/>
    <w:rsid w:val="00574D04"/>
    <w:rsid w:val="00583786"/>
    <w:rsid w:val="005901D7"/>
    <w:rsid w:val="0059176B"/>
    <w:rsid w:val="005964D4"/>
    <w:rsid w:val="005C72C0"/>
    <w:rsid w:val="005D3514"/>
    <w:rsid w:val="005D78C0"/>
    <w:rsid w:val="005D7C50"/>
    <w:rsid w:val="005E0D98"/>
    <w:rsid w:val="005E0FBB"/>
    <w:rsid w:val="005E38AB"/>
    <w:rsid w:val="005E6A68"/>
    <w:rsid w:val="005F2D1C"/>
    <w:rsid w:val="0060022C"/>
    <w:rsid w:val="00612A34"/>
    <w:rsid w:val="0061309D"/>
    <w:rsid w:val="00615DE9"/>
    <w:rsid w:val="0062180E"/>
    <w:rsid w:val="00636790"/>
    <w:rsid w:val="006374D0"/>
    <w:rsid w:val="0064397A"/>
    <w:rsid w:val="006445AC"/>
    <w:rsid w:val="00651ECB"/>
    <w:rsid w:val="00653E7E"/>
    <w:rsid w:val="00661444"/>
    <w:rsid w:val="006619C3"/>
    <w:rsid w:val="0066290D"/>
    <w:rsid w:val="00672E3D"/>
    <w:rsid w:val="00674239"/>
    <w:rsid w:val="006769A8"/>
    <w:rsid w:val="006866AE"/>
    <w:rsid w:val="00694506"/>
    <w:rsid w:val="006A0C13"/>
    <w:rsid w:val="006A1EA0"/>
    <w:rsid w:val="006A482C"/>
    <w:rsid w:val="006B0153"/>
    <w:rsid w:val="006B155B"/>
    <w:rsid w:val="006C61E8"/>
    <w:rsid w:val="006D7AE3"/>
    <w:rsid w:val="006F3590"/>
    <w:rsid w:val="0070203C"/>
    <w:rsid w:val="00706355"/>
    <w:rsid w:val="0071796E"/>
    <w:rsid w:val="007320CD"/>
    <w:rsid w:val="0073679D"/>
    <w:rsid w:val="00750C1A"/>
    <w:rsid w:val="0075441D"/>
    <w:rsid w:val="007604B0"/>
    <w:rsid w:val="00763A92"/>
    <w:rsid w:val="00765656"/>
    <w:rsid w:val="00765CD7"/>
    <w:rsid w:val="007712D3"/>
    <w:rsid w:val="00772E62"/>
    <w:rsid w:val="00773B26"/>
    <w:rsid w:val="00781A05"/>
    <w:rsid w:val="0078227F"/>
    <w:rsid w:val="00782440"/>
    <w:rsid w:val="00782D5E"/>
    <w:rsid w:val="00783E03"/>
    <w:rsid w:val="00784A1A"/>
    <w:rsid w:val="00791EA8"/>
    <w:rsid w:val="00794471"/>
    <w:rsid w:val="00796E18"/>
    <w:rsid w:val="007A2DD1"/>
    <w:rsid w:val="007A5530"/>
    <w:rsid w:val="007A7752"/>
    <w:rsid w:val="007C7424"/>
    <w:rsid w:val="007D37BB"/>
    <w:rsid w:val="007D4CAA"/>
    <w:rsid w:val="007D525C"/>
    <w:rsid w:val="0080177B"/>
    <w:rsid w:val="00801A25"/>
    <w:rsid w:val="00805D44"/>
    <w:rsid w:val="00814504"/>
    <w:rsid w:val="00817D33"/>
    <w:rsid w:val="00823BAC"/>
    <w:rsid w:val="00826871"/>
    <w:rsid w:val="0083118A"/>
    <w:rsid w:val="008318EA"/>
    <w:rsid w:val="0084006A"/>
    <w:rsid w:val="008425F7"/>
    <w:rsid w:val="00842848"/>
    <w:rsid w:val="00845878"/>
    <w:rsid w:val="00851BF3"/>
    <w:rsid w:val="008555CC"/>
    <w:rsid w:val="00855A82"/>
    <w:rsid w:val="00856A3B"/>
    <w:rsid w:val="00856AC3"/>
    <w:rsid w:val="00857E03"/>
    <w:rsid w:val="00864CD1"/>
    <w:rsid w:val="00874FD9"/>
    <w:rsid w:val="00880A20"/>
    <w:rsid w:val="00881B8D"/>
    <w:rsid w:val="00883767"/>
    <w:rsid w:val="00885D1F"/>
    <w:rsid w:val="008923CC"/>
    <w:rsid w:val="00894022"/>
    <w:rsid w:val="0089490D"/>
    <w:rsid w:val="008A0F74"/>
    <w:rsid w:val="008A2368"/>
    <w:rsid w:val="008B1EBC"/>
    <w:rsid w:val="008B40C6"/>
    <w:rsid w:val="008B4BCC"/>
    <w:rsid w:val="008B4CF0"/>
    <w:rsid w:val="008B5BC3"/>
    <w:rsid w:val="008B68C5"/>
    <w:rsid w:val="008C0D74"/>
    <w:rsid w:val="008C2C8A"/>
    <w:rsid w:val="008D0968"/>
    <w:rsid w:val="008E25B0"/>
    <w:rsid w:val="008E4A7A"/>
    <w:rsid w:val="008E755E"/>
    <w:rsid w:val="00901080"/>
    <w:rsid w:val="009022DC"/>
    <w:rsid w:val="009024CC"/>
    <w:rsid w:val="00903128"/>
    <w:rsid w:val="00905968"/>
    <w:rsid w:val="0091716D"/>
    <w:rsid w:val="009212C8"/>
    <w:rsid w:val="00925978"/>
    <w:rsid w:val="00942C00"/>
    <w:rsid w:val="009447EC"/>
    <w:rsid w:val="009708FA"/>
    <w:rsid w:val="009728BC"/>
    <w:rsid w:val="00975B79"/>
    <w:rsid w:val="00975CB8"/>
    <w:rsid w:val="0098704E"/>
    <w:rsid w:val="009A3C05"/>
    <w:rsid w:val="009B386D"/>
    <w:rsid w:val="009B421D"/>
    <w:rsid w:val="009C4778"/>
    <w:rsid w:val="009C6787"/>
    <w:rsid w:val="009E3EAE"/>
    <w:rsid w:val="009F062D"/>
    <w:rsid w:val="009F1816"/>
    <w:rsid w:val="00A022AE"/>
    <w:rsid w:val="00A20C05"/>
    <w:rsid w:val="00A301D9"/>
    <w:rsid w:val="00A30BD5"/>
    <w:rsid w:val="00A4304E"/>
    <w:rsid w:val="00A542F4"/>
    <w:rsid w:val="00A65E4A"/>
    <w:rsid w:val="00A72375"/>
    <w:rsid w:val="00A72765"/>
    <w:rsid w:val="00A85FC8"/>
    <w:rsid w:val="00A92AC0"/>
    <w:rsid w:val="00A9413C"/>
    <w:rsid w:val="00AB2E65"/>
    <w:rsid w:val="00AB72D9"/>
    <w:rsid w:val="00AC12E3"/>
    <w:rsid w:val="00AC470A"/>
    <w:rsid w:val="00AC62E7"/>
    <w:rsid w:val="00AC724A"/>
    <w:rsid w:val="00AD13BC"/>
    <w:rsid w:val="00AE5599"/>
    <w:rsid w:val="00AE776D"/>
    <w:rsid w:val="00AF3B3A"/>
    <w:rsid w:val="00AF50F1"/>
    <w:rsid w:val="00B02D10"/>
    <w:rsid w:val="00B02E02"/>
    <w:rsid w:val="00B12B6E"/>
    <w:rsid w:val="00B17736"/>
    <w:rsid w:val="00B25AC9"/>
    <w:rsid w:val="00B414AF"/>
    <w:rsid w:val="00B450B6"/>
    <w:rsid w:val="00B46731"/>
    <w:rsid w:val="00B47E71"/>
    <w:rsid w:val="00B55067"/>
    <w:rsid w:val="00B608DA"/>
    <w:rsid w:val="00B60FD6"/>
    <w:rsid w:val="00B66B62"/>
    <w:rsid w:val="00B67555"/>
    <w:rsid w:val="00B763EE"/>
    <w:rsid w:val="00B85E7E"/>
    <w:rsid w:val="00B8788C"/>
    <w:rsid w:val="00B921EF"/>
    <w:rsid w:val="00B959A3"/>
    <w:rsid w:val="00B96992"/>
    <w:rsid w:val="00BA149F"/>
    <w:rsid w:val="00BA4FCD"/>
    <w:rsid w:val="00BA598C"/>
    <w:rsid w:val="00BA5C62"/>
    <w:rsid w:val="00BB1574"/>
    <w:rsid w:val="00BB24D6"/>
    <w:rsid w:val="00BB3E7C"/>
    <w:rsid w:val="00BB69A6"/>
    <w:rsid w:val="00BB6F26"/>
    <w:rsid w:val="00BC25F8"/>
    <w:rsid w:val="00BC376D"/>
    <w:rsid w:val="00BC425E"/>
    <w:rsid w:val="00BC6BD2"/>
    <w:rsid w:val="00BC75E2"/>
    <w:rsid w:val="00BD04F9"/>
    <w:rsid w:val="00BD3911"/>
    <w:rsid w:val="00BD65CF"/>
    <w:rsid w:val="00BE2054"/>
    <w:rsid w:val="00BF1B97"/>
    <w:rsid w:val="00BF4508"/>
    <w:rsid w:val="00C00984"/>
    <w:rsid w:val="00C02489"/>
    <w:rsid w:val="00C0466E"/>
    <w:rsid w:val="00C054B4"/>
    <w:rsid w:val="00C123C3"/>
    <w:rsid w:val="00C13BAC"/>
    <w:rsid w:val="00C34FAE"/>
    <w:rsid w:val="00C36A81"/>
    <w:rsid w:val="00C46FC7"/>
    <w:rsid w:val="00C47492"/>
    <w:rsid w:val="00C505D1"/>
    <w:rsid w:val="00C54701"/>
    <w:rsid w:val="00C560AC"/>
    <w:rsid w:val="00C641C1"/>
    <w:rsid w:val="00C64713"/>
    <w:rsid w:val="00C65E47"/>
    <w:rsid w:val="00C713DF"/>
    <w:rsid w:val="00C779A1"/>
    <w:rsid w:val="00C80AE1"/>
    <w:rsid w:val="00C813BF"/>
    <w:rsid w:val="00C82CE5"/>
    <w:rsid w:val="00C830D8"/>
    <w:rsid w:val="00C85346"/>
    <w:rsid w:val="00C9238B"/>
    <w:rsid w:val="00CA36B3"/>
    <w:rsid w:val="00CA4518"/>
    <w:rsid w:val="00CB161D"/>
    <w:rsid w:val="00CD2380"/>
    <w:rsid w:val="00CD2C56"/>
    <w:rsid w:val="00CD6C10"/>
    <w:rsid w:val="00CE5B19"/>
    <w:rsid w:val="00CF08AC"/>
    <w:rsid w:val="00CF190F"/>
    <w:rsid w:val="00D03050"/>
    <w:rsid w:val="00D12B38"/>
    <w:rsid w:val="00D13EBE"/>
    <w:rsid w:val="00D16B0F"/>
    <w:rsid w:val="00D230D4"/>
    <w:rsid w:val="00D23AAF"/>
    <w:rsid w:val="00D2409C"/>
    <w:rsid w:val="00D25C7E"/>
    <w:rsid w:val="00D2781D"/>
    <w:rsid w:val="00D40EB5"/>
    <w:rsid w:val="00D418E6"/>
    <w:rsid w:val="00D42B8D"/>
    <w:rsid w:val="00D4712B"/>
    <w:rsid w:val="00D60646"/>
    <w:rsid w:val="00D663F7"/>
    <w:rsid w:val="00D81FF9"/>
    <w:rsid w:val="00D87C11"/>
    <w:rsid w:val="00D9038A"/>
    <w:rsid w:val="00D91680"/>
    <w:rsid w:val="00D96F61"/>
    <w:rsid w:val="00DA1B80"/>
    <w:rsid w:val="00DA4E0C"/>
    <w:rsid w:val="00DA7431"/>
    <w:rsid w:val="00DC2D16"/>
    <w:rsid w:val="00DC4B18"/>
    <w:rsid w:val="00DD3020"/>
    <w:rsid w:val="00DD6E7B"/>
    <w:rsid w:val="00DE42F5"/>
    <w:rsid w:val="00DF2CB0"/>
    <w:rsid w:val="00DF7390"/>
    <w:rsid w:val="00E00474"/>
    <w:rsid w:val="00E03FB3"/>
    <w:rsid w:val="00E12206"/>
    <w:rsid w:val="00E27F40"/>
    <w:rsid w:val="00E3072E"/>
    <w:rsid w:val="00E40891"/>
    <w:rsid w:val="00E512F1"/>
    <w:rsid w:val="00E51912"/>
    <w:rsid w:val="00E571DB"/>
    <w:rsid w:val="00E61148"/>
    <w:rsid w:val="00E613F8"/>
    <w:rsid w:val="00E6666A"/>
    <w:rsid w:val="00E66EF8"/>
    <w:rsid w:val="00E71BAF"/>
    <w:rsid w:val="00E8104A"/>
    <w:rsid w:val="00E83CDA"/>
    <w:rsid w:val="00E86979"/>
    <w:rsid w:val="00E91E06"/>
    <w:rsid w:val="00E96BC4"/>
    <w:rsid w:val="00E97929"/>
    <w:rsid w:val="00E97DF8"/>
    <w:rsid w:val="00E97FB0"/>
    <w:rsid w:val="00EA641A"/>
    <w:rsid w:val="00EB437A"/>
    <w:rsid w:val="00EC5E0A"/>
    <w:rsid w:val="00EC6573"/>
    <w:rsid w:val="00ED6F08"/>
    <w:rsid w:val="00ED76A8"/>
    <w:rsid w:val="00EE1A05"/>
    <w:rsid w:val="00EF042E"/>
    <w:rsid w:val="00EF3409"/>
    <w:rsid w:val="00EF5956"/>
    <w:rsid w:val="00F01CB6"/>
    <w:rsid w:val="00F049B4"/>
    <w:rsid w:val="00F05264"/>
    <w:rsid w:val="00F108A3"/>
    <w:rsid w:val="00F247A3"/>
    <w:rsid w:val="00F24808"/>
    <w:rsid w:val="00F2589A"/>
    <w:rsid w:val="00F336CF"/>
    <w:rsid w:val="00F44178"/>
    <w:rsid w:val="00F45E48"/>
    <w:rsid w:val="00F52BC3"/>
    <w:rsid w:val="00F54EC2"/>
    <w:rsid w:val="00F550BE"/>
    <w:rsid w:val="00F5513B"/>
    <w:rsid w:val="00F60BD9"/>
    <w:rsid w:val="00F60DE8"/>
    <w:rsid w:val="00F64FDF"/>
    <w:rsid w:val="00F66426"/>
    <w:rsid w:val="00F744EB"/>
    <w:rsid w:val="00F80FE1"/>
    <w:rsid w:val="00F910BE"/>
    <w:rsid w:val="00F97825"/>
    <w:rsid w:val="00FB1FC9"/>
    <w:rsid w:val="00FC2D5D"/>
    <w:rsid w:val="00FD6B51"/>
    <w:rsid w:val="00FD754A"/>
    <w:rsid w:val="00FE2CBF"/>
    <w:rsid w:val="00FE6B7F"/>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89BC6"/>
  <w15:docId w15:val="{69690132-D73C-4298-A94C-ADDE133C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60BD9"/>
    <w:rPr>
      <w:color w:val="808080"/>
    </w:rPr>
  </w:style>
  <w:style w:type="paragraph" w:customStyle="1" w:styleId="paragraph">
    <w:name w:val="paragraph"/>
    <w:basedOn w:val="Normal"/>
    <w:rsid w:val="00D13EBE"/>
    <w:pPr>
      <w:spacing w:before="100" w:beforeAutospacing="1" w:after="100" w:afterAutospacing="1"/>
    </w:pPr>
    <w:rPr>
      <w:szCs w:val="24"/>
      <w:lang w:val="en-US"/>
    </w:rPr>
  </w:style>
  <w:style w:type="character" w:customStyle="1" w:styleId="normaltextrun">
    <w:name w:val="normaltextrun"/>
    <w:basedOn w:val="DefaultParagraphFont"/>
    <w:rsid w:val="00D13EBE"/>
  </w:style>
  <w:style w:type="character" w:customStyle="1" w:styleId="eop">
    <w:name w:val="eop"/>
    <w:basedOn w:val="DefaultParagraphFont"/>
    <w:rsid w:val="00D13EBE"/>
  </w:style>
  <w:style w:type="paragraph" w:styleId="Header">
    <w:name w:val="header"/>
    <w:basedOn w:val="Normal"/>
    <w:link w:val="HeaderChar"/>
    <w:unhideWhenUsed/>
    <w:rsid w:val="00480651"/>
    <w:pPr>
      <w:tabs>
        <w:tab w:val="center" w:pos="4680"/>
        <w:tab w:val="right" w:pos="9360"/>
      </w:tabs>
    </w:pPr>
  </w:style>
  <w:style w:type="character" w:customStyle="1" w:styleId="HeaderChar">
    <w:name w:val="Header Char"/>
    <w:basedOn w:val="DefaultParagraphFont"/>
    <w:link w:val="Header"/>
    <w:rsid w:val="00480651"/>
  </w:style>
  <w:style w:type="paragraph" w:styleId="Footer">
    <w:name w:val="footer"/>
    <w:basedOn w:val="Normal"/>
    <w:link w:val="FooterChar"/>
    <w:unhideWhenUsed/>
    <w:rsid w:val="00480651"/>
    <w:pPr>
      <w:tabs>
        <w:tab w:val="center" w:pos="4680"/>
        <w:tab w:val="right" w:pos="9360"/>
      </w:tabs>
    </w:pPr>
  </w:style>
  <w:style w:type="character" w:customStyle="1" w:styleId="FooterChar">
    <w:name w:val="Footer Char"/>
    <w:basedOn w:val="DefaultParagraphFont"/>
    <w:link w:val="Footer"/>
    <w:rsid w:val="00480651"/>
  </w:style>
  <w:style w:type="table" w:styleId="TableGrid">
    <w:name w:val="Table Grid"/>
    <w:basedOn w:val="TableNormal"/>
    <w:uiPriority w:val="59"/>
    <w:rsid w:val="00C80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RDTekstas">
    <w:name w:val="NRD_Tekstas"/>
    <w:link w:val="NRDTekstasChar"/>
    <w:qFormat/>
    <w:rsid w:val="00C80AE1"/>
    <w:pPr>
      <w:tabs>
        <w:tab w:val="left" w:pos="5812"/>
      </w:tabs>
      <w:spacing w:before="60" w:after="60"/>
      <w:ind w:firstLine="720"/>
      <w:jc w:val="both"/>
    </w:pPr>
    <w:rPr>
      <w:rFonts w:ascii="Arial" w:hAnsi="Arial"/>
      <w:sz w:val="22"/>
      <w:szCs w:val="24"/>
    </w:rPr>
  </w:style>
  <w:style w:type="character" w:customStyle="1" w:styleId="NRDTekstasChar">
    <w:name w:val="NRD_Tekstas Char"/>
    <w:link w:val="NRDTekstas"/>
    <w:rsid w:val="00C80AE1"/>
    <w:rPr>
      <w:rFonts w:ascii="Arial" w:hAnsi="Arial"/>
      <w:sz w:val="22"/>
      <w:szCs w:val="24"/>
    </w:rPr>
  </w:style>
  <w:style w:type="paragraph" w:styleId="ListParagraph">
    <w:name w:val="List Paragraph"/>
    <w:aliases w:val="List Paragraph Red"/>
    <w:basedOn w:val="Normal"/>
    <w:link w:val="ListParagraphChar"/>
    <w:uiPriority w:val="99"/>
    <w:qFormat/>
    <w:rsid w:val="002B742E"/>
    <w:pPr>
      <w:ind w:left="720"/>
      <w:contextualSpacing/>
    </w:pPr>
  </w:style>
  <w:style w:type="paragraph" w:styleId="FootnoteText">
    <w:name w:val="footnote text"/>
    <w:aliases w:val="Footnote,Footnote Text Blue,Footnote text,fn,Footnote Text Char Char,Footnote Text Char Char Char Char Char Char,Footnote Text Char Char Char Char Char,Footnote Text Blue Char Char Char Char,Footnote Text Char Char Char Char"/>
    <w:basedOn w:val="Normal"/>
    <w:link w:val="FootnoteTextChar"/>
    <w:unhideWhenUsed/>
    <w:qFormat/>
    <w:rsid w:val="001D4978"/>
    <w:rPr>
      <w:rFonts w:ascii="Calibri" w:eastAsia="Calibri" w:hAnsi="Calibri"/>
      <w:sz w:val="20"/>
    </w:rPr>
  </w:style>
  <w:style w:type="character" w:customStyle="1" w:styleId="FootnoteTextChar">
    <w:name w:val="Footnote Text Char"/>
    <w:aliases w:val="Footnote Char,Footnote Text Blue Char,Footnote text Char,fn Char,Footnote Text Char Char Char,Footnote Text Char Char Char Char Char Char Char,Footnote Text Char Char Char Char Char Char1,Footnote Text Blue Char Char Char Char Char"/>
    <w:basedOn w:val="DefaultParagraphFont"/>
    <w:link w:val="FootnoteText"/>
    <w:rsid w:val="001D4978"/>
    <w:rPr>
      <w:rFonts w:ascii="Calibri" w:eastAsia="Calibri" w:hAnsi="Calibri"/>
      <w:sz w:val="20"/>
    </w:rPr>
  </w:style>
  <w:style w:type="character" w:styleId="FootnoteReference">
    <w:name w:val="footnote reference"/>
    <w:aliases w:val="Footnote symbol,Nota,Footnote number,de nota al pie,Ref,SUPERS,Voetnootmarkering,Char1,fr,o,(NECG) Footnote Reference,-E Fußnotenzeichen,ESPON Footnote No,Footnote call,Odwołanie przypisu,Footnote Reference Number"/>
    <w:basedOn w:val="DefaultParagraphFont"/>
    <w:unhideWhenUsed/>
    <w:rsid w:val="001D4978"/>
    <w:rPr>
      <w:vertAlign w:val="superscript"/>
    </w:rPr>
  </w:style>
  <w:style w:type="table" w:customStyle="1" w:styleId="Lentelstinklelis1">
    <w:name w:val="Lentelės tinklelis1"/>
    <w:basedOn w:val="TableNormal"/>
    <w:next w:val="TableGrid"/>
    <w:uiPriority w:val="59"/>
    <w:rsid w:val="001D4978"/>
    <w:rPr>
      <w:rFonts w:ascii="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E97DF8"/>
    <w:rPr>
      <w:sz w:val="16"/>
      <w:szCs w:val="16"/>
    </w:rPr>
  </w:style>
  <w:style w:type="paragraph" w:styleId="CommentText">
    <w:name w:val="annotation text"/>
    <w:basedOn w:val="Normal"/>
    <w:link w:val="CommentTextChar"/>
    <w:unhideWhenUsed/>
    <w:rsid w:val="00E97DF8"/>
    <w:rPr>
      <w:sz w:val="20"/>
    </w:rPr>
  </w:style>
  <w:style w:type="character" w:customStyle="1" w:styleId="CommentTextChar">
    <w:name w:val="Comment Text Char"/>
    <w:basedOn w:val="DefaultParagraphFont"/>
    <w:link w:val="CommentText"/>
    <w:rsid w:val="00E97DF8"/>
    <w:rPr>
      <w:sz w:val="20"/>
    </w:rPr>
  </w:style>
  <w:style w:type="paragraph" w:styleId="CommentSubject">
    <w:name w:val="annotation subject"/>
    <w:basedOn w:val="CommentText"/>
    <w:next w:val="CommentText"/>
    <w:link w:val="CommentSubjectChar"/>
    <w:semiHidden/>
    <w:unhideWhenUsed/>
    <w:rsid w:val="00E97DF8"/>
    <w:rPr>
      <w:b/>
      <w:bCs/>
    </w:rPr>
  </w:style>
  <w:style w:type="character" w:customStyle="1" w:styleId="CommentSubjectChar">
    <w:name w:val="Comment Subject Char"/>
    <w:basedOn w:val="CommentTextChar"/>
    <w:link w:val="CommentSubject"/>
    <w:semiHidden/>
    <w:rsid w:val="00E97DF8"/>
    <w:rPr>
      <w:b/>
      <w:bCs/>
      <w:sz w:val="20"/>
    </w:rPr>
  </w:style>
  <w:style w:type="table" w:customStyle="1" w:styleId="Lentelstinklelis2">
    <w:name w:val="Lentelės tinklelis2"/>
    <w:basedOn w:val="TableNormal"/>
    <w:next w:val="TableGrid"/>
    <w:uiPriority w:val="59"/>
    <w:rsid w:val="00210E49"/>
    <w:rPr>
      <w:rFonts w:ascii="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V">
    <w:name w:val="DEV"/>
    <w:basedOn w:val="TableNormal"/>
    <w:uiPriority w:val="99"/>
    <w:rsid w:val="00210E49"/>
    <w:pPr>
      <w:spacing w:before="60" w:after="60" w:line="240" w:lineRule="exact"/>
      <w:jc w:val="both"/>
    </w:pPr>
    <w:rPr>
      <w:sz w:val="22"/>
      <w:szCs w:val="22"/>
      <w:lang w:eastAsia="lt-LT"/>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wordWrap/>
        <w:spacing w:beforeLines="0" w:before="120" w:beforeAutospacing="0" w:afterLines="0" w:after="120" w:afterAutospacing="0" w:line="240" w:lineRule="auto"/>
        <w:jc w:val="center"/>
      </w:pPr>
      <w:rPr>
        <w:rFonts w:ascii="Times New Roman" w:hAnsi="Times New Roman"/>
        <w:b/>
        <w:color w:val="1F3864"/>
        <w:sz w:val="22"/>
      </w:rPr>
      <w:tblPr/>
      <w:tcPr>
        <w:shd w:val="clear" w:color="auto" w:fill="CCECFF"/>
        <w:vAlign w:val="center"/>
      </w:tcPr>
    </w:tblStylePr>
  </w:style>
  <w:style w:type="character" w:styleId="Hyperlink">
    <w:name w:val="Hyperlink"/>
    <w:basedOn w:val="DefaultParagraphFont"/>
    <w:uiPriority w:val="99"/>
    <w:unhideWhenUsed/>
    <w:rsid w:val="00782D5E"/>
    <w:rPr>
      <w:strike w:val="0"/>
      <w:dstrike w:val="0"/>
      <w:color w:val="auto"/>
      <w:u w:val="none"/>
      <w:effect w:val="none"/>
    </w:rPr>
  </w:style>
  <w:style w:type="character" w:styleId="UnresolvedMention">
    <w:name w:val="Unresolved Mention"/>
    <w:basedOn w:val="DefaultParagraphFont"/>
    <w:uiPriority w:val="99"/>
    <w:semiHidden/>
    <w:unhideWhenUsed/>
    <w:rsid w:val="00782D5E"/>
    <w:rPr>
      <w:color w:val="605E5C"/>
      <w:shd w:val="clear" w:color="auto" w:fill="E1DFDD"/>
    </w:rPr>
  </w:style>
  <w:style w:type="character" w:customStyle="1" w:styleId="ListParagraphChar">
    <w:name w:val="List Paragraph Char"/>
    <w:aliases w:val="List Paragraph Red Char"/>
    <w:link w:val="ListParagraph"/>
    <w:uiPriority w:val="99"/>
    <w:locked/>
    <w:rsid w:val="00BB1574"/>
  </w:style>
  <w:style w:type="paragraph" w:styleId="NormalWeb">
    <w:name w:val="Normal (Web)"/>
    <w:basedOn w:val="Normal"/>
    <w:uiPriority w:val="99"/>
    <w:unhideWhenUsed/>
    <w:rsid w:val="00801A25"/>
    <w:pPr>
      <w:spacing w:before="100" w:beforeAutospacing="1" w:after="100" w:afterAutospacing="1"/>
      <w:ind w:firstLine="720"/>
      <w:jc w:val="both"/>
    </w:pPr>
    <w:rPr>
      <w:rFonts w:ascii="Cambria" w:hAnsi="Cambria"/>
      <w:sz w:val="22"/>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389618678">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497503993">
      <w:bodyDiv w:val="1"/>
      <w:marLeft w:val="0"/>
      <w:marRight w:val="0"/>
      <w:marTop w:val="0"/>
      <w:marBottom w:val="0"/>
      <w:divBdr>
        <w:top w:val="none" w:sz="0" w:space="0" w:color="auto"/>
        <w:left w:val="none" w:sz="0" w:space="0" w:color="auto"/>
        <w:bottom w:val="none" w:sz="0" w:space="0" w:color="auto"/>
        <w:right w:val="none" w:sz="0" w:space="0" w:color="auto"/>
      </w:divBdr>
      <w:divsChild>
        <w:div w:id="804586364">
          <w:marLeft w:val="0"/>
          <w:marRight w:val="0"/>
          <w:marTop w:val="0"/>
          <w:marBottom w:val="0"/>
          <w:divBdr>
            <w:top w:val="none" w:sz="0" w:space="0" w:color="auto"/>
            <w:left w:val="none" w:sz="0" w:space="0" w:color="auto"/>
            <w:bottom w:val="none" w:sz="0" w:space="0" w:color="auto"/>
            <w:right w:val="none" w:sz="0" w:space="0" w:color="auto"/>
          </w:divBdr>
        </w:div>
        <w:div w:id="680742949">
          <w:marLeft w:val="0"/>
          <w:marRight w:val="0"/>
          <w:marTop w:val="0"/>
          <w:marBottom w:val="0"/>
          <w:divBdr>
            <w:top w:val="none" w:sz="0" w:space="0" w:color="auto"/>
            <w:left w:val="none" w:sz="0" w:space="0" w:color="auto"/>
            <w:bottom w:val="none" w:sz="0" w:space="0" w:color="auto"/>
            <w:right w:val="none" w:sz="0" w:space="0" w:color="auto"/>
          </w:divBdr>
        </w:div>
        <w:div w:id="894583813">
          <w:marLeft w:val="0"/>
          <w:marRight w:val="0"/>
          <w:marTop w:val="0"/>
          <w:marBottom w:val="0"/>
          <w:divBdr>
            <w:top w:val="none" w:sz="0" w:space="0" w:color="auto"/>
            <w:left w:val="none" w:sz="0" w:space="0" w:color="auto"/>
            <w:bottom w:val="none" w:sz="0" w:space="0" w:color="auto"/>
            <w:right w:val="none" w:sz="0" w:space="0" w:color="auto"/>
          </w:divBdr>
        </w:div>
        <w:div w:id="203490239">
          <w:marLeft w:val="0"/>
          <w:marRight w:val="0"/>
          <w:marTop w:val="0"/>
          <w:marBottom w:val="0"/>
          <w:divBdr>
            <w:top w:val="none" w:sz="0" w:space="0" w:color="auto"/>
            <w:left w:val="none" w:sz="0" w:space="0" w:color="auto"/>
            <w:bottom w:val="none" w:sz="0" w:space="0" w:color="auto"/>
            <w:right w:val="none" w:sz="0" w:space="0" w:color="auto"/>
          </w:divBdr>
        </w:div>
        <w:div w:id="1339886379">
          <w:marLeft w:val="0"/>
          <w:marRight w:val="0"/>
          <w:marTop w:val="0"/>
          <w:marBottom w:val="0"/>
          <w:divBdr>
            <w:top w:val="none" w:sz="0" w:space="0" w:color="auto"/>
            <w:left w:val="none" w:sz="0" w:space="0" w:color="auto"/>
            <w:bottom w:val="none" w:sz="0" w:space="0" w:color="auto"/>
            <w:right w:val="none" w:sz="0" w:space="0" w:color="auto"/>
          </w:divBdr>
        </w:div>
        <w:div w:id="1813520337">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947993">
      <w:bodyDiv w:val="1"/>
      <w:marLeft w:val="0"/>
      <w:marRight w:val="0"/>
      <w:marTop w:val="0"/>
      <w:marBottom w:val="0"/>
      <w:divBdr>
        <w:top w:val="none" w:sz="0" w:space="0" w:color="auto"/>
        <w:left w:val="none" w:sz="0" w:space="0" w:color="auto"/>
        <w:bottom w:val="none" w:sz="0" w:space="0" w:color="auto"/>
        <w:right w:val="none" w:sz="0" w:space="0" w:color="auto"/>
      </w:divBdr>
      <w:divsChild>
        <w:div w:id="828718549">
          <w:marLeft w:val="0"/>
          <w:marRight w:val="0"/>
          <w:marTop w:val="0"/>
          <w:marBottom w:val="0"/>
          <w:divBdr>
            <w:top w:val="none" w:sz="0" w:space="0" w:color="auto"/>
            <w:left w:val="none" w:sz="0" w:space="0" w:color="auto"/>
            <w:bottom w:val="none" w:sz="0" w:space="0" w:color="auto"/>
            <w:right w:val="none" w:sz="0" w:space="0" w:color="auto"/>
          </w:divBdr>
        </w:div>
        <w:div w:id="704866960">
          <w:marLeft w:val="0"/>
          <w:marRight w:val="0"/>
          <w:marTop w:val="0"/>
          <w:marBottom w:val="0"/>
          <w:divBdr>
            <w:top w:val="none" w:sz="0" w:space="0" w:color="auto"/>
            <w:left w:val="none" w:sz="0" w:space="0" w:color="auto"/>
            <w:bottom w:val="none" w:sz="0" w:space="0" w:color="auto"/>
            <w:right w:val="none" w:sz="0" w:space="0" w:color="auto"/>
          </w:divBdr>
        </w:div>
        <w:div w:id="1233346340">
          <w:marLeft w:val="0"/>
          <w:marRight w:val="0"/>
          <w:marTop w:val="0"/>
          <w:marBottom w:val="0"/>
          <w:divBdr>
            <w:top w:val="none" w:sz="0" w:space="0" w:color="auto"/>
            <w:left w:val="none" w:sz="0" w:space="0" w:color="auto"/>
            <w:bottom w:val="none" w:sz="0" w:space="0" w:color="auto"/>
            <w:right w:val="none" w:sz="0" w:space="0" w:color="auto"/>
          </w:divBdr>
        </w:div>
        <w:div w:id="170024271">
          <w:marLeft w:val="0"/>
          <w:marRight w:val="0"/>
          <w:marTop w:val="0"/>
          <w:marBottom w:val="0"/>
          <w:divBdr>
            <w:top w:val="none" w:sz="0" w:space="0" w:color="auto"/>
            <w:left w:val="none" w:sz="0" w:space="0" w:color="auto"/>
            <w:bottom w:val="none" w:sz="0" w:space="0" w:color="auto"/>
            <w:right w:val="none" w:sz="0" w:space="0" w:color="auto"/>
          </w:divBdr>
        </w:div>
        <w:div w:id="1177114266">
          <w:marLeft w:val="0"/>
          <w:marRight w:val="0"/>
          <w:marTop w:val="0"/>
          <w:marBottom w:val="0"/>
          <w:divBdr>
            <w:top w:val="none" w:sz="0" w:space="0" w:color="auto"/>
            <w:left w:val="none" w:sz="0" w:space="0" w:color="auto"/>
            <w:bottom w:val="none" w:sz="0" w:space="0" w:color="auto"/>
            <w:right w:val="none" w:sz="0" w:space="0" w:color="auto"/>
          </w:divBdr>
        </w:div>
        <w:div w:id="100342444">
          <w:marLeft w:val="0"/>
          <w:marRight w:val="0"/>
          <w:marTop w:val="0"/>
          <w:marBottom w:val="0"/>
          <w:divBdr>
            <w:top w:val="none" w:sz="0" w:space="0" w:color="auto"/>
            <w:left w:val="none" w:sz="0" w:space="0" w:color="auto"/>
            <w:bottom w:val="none" w:sz="0" w:space="0" w:color="auto"/>
            <w:right w:val="none" w:sz="0" w:space="0" w:color="auto"/>
          </w:divBdr>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438019272">
      <w:bodyDiv w:val="1"/>
      <w:marLeft w:val="0"/>
      <w:marRight w:val="0"/>
      <w:marTop w:val="0"/>
      <w:marBottom w:val="0"/>
      <w:divBdr>
        <w:top w:val="none" w:sz="0" w:space="0" w:color="auto"/>
        <w:left w:val="none" w:sz="0" w:space="0" w:color="auto"/>
        <w:bottom w:val="none" w:sz="0" w:space="0" w:color="auto"/>
        <w:right w:val="none" w:sz="0" w:space="0" w:color="auto"/>
      </w:divBdr>
      <w:divsChild>
        <w:div w:id="372464006">
          <w:marLeft w:val="0"/>
          <w:marRight w:val="0"/>
          <w:marTop w:val="0"/>
          <w:marBottom w:val="0"/>
          <w:divBdr>
            <w:top w:val="none" w:sz="0" w:space="0" w:color="auto"/>
            <w:left w:val="none" w:sz="0" w:space="0" w:color="auto"/>
            <w:bottom w:val="none" w:sz="0" w:space="0" w:color="auto"/>
            <w:right w:val="none" w:sz="0" w:space="0" w:color="auto"/>
          </w:divBdr>
        </w:div>
        <w:div w:id="331756629">
          <w:marLeft w:val="0"/>
          <w:marRight w:val="0"/>
          <w:marTop w:val="0"/>
          <w:marBottom w:val="0"/>
          <w:divBdr>
            <w:top w:val="none" w:sz="0" w:space="0" w:color="auto"/>
            <w:left w:val="none" w:sz="0" w:space="0" w:color="auto"/>
            <w:bottom w:val="none" w:sz="0" w:space="0" w:color="auto"/>
            <w:right w:val="none" w:sz="0" w:space="0" w:color="auto"/>
          </w:divBdr>
        </w:div>
        <w:div w:id="1098209619">
          <w:marLeft w:val="0"/>
          <w:marRight w:val="0"/>
          <w:marTop w:val="0"/>
          <w:marBottom w:val="0"/>
          <w:divBdr>
            <w:top w:val="none" w:sz="0" w:space="0" w:color="auto"/>
            <w:left w:val="none" w:sz="0" w:space="0" w:color="auto"/>
            <w:bottom w:val="none" w:sz="0" w:space="0" w:color="auto"/>
            <w:right w:val="none" w:sz="0" w:space="0" w:color="auto"/>
          </w:divBdr>
        </w:div>
        <w:div w:id="1993678902">
          <w:marLeft w:val="0"/>
          <w:marRight w:val="0"/>
          <w:marTop w:val="0"/>
          <w:marBottom w:val="0"/>
          <w:divBdr>
            <w:top w:val="none" w:sz="0" w:space="0" w:color="auto"/>
            <w:left w:val="none" w:sz="0" w:space="0" w:color="auto"/>
            <w:bottom w:val="none" w:sz="0" w:space="0" w:color="auto"/>
            <w:right w:val="none" w:sz="0" w:space="0" w:color="auto"/>
          </w:divBdr>
        </w:div>
        <w:div w:id="973371878">
          <w:marLeft w:val="0"/>
          <w:marRight w:val="0"/>
          <w:marTop w:val="0"/>
          <w:marBottom w:val="0"/>
          <w:divBdr>
            <w:top w:val="none" w:sz="0" w:space="0" w:color="auto"/>
            <w:left w:val="none" w:sz="0" w:space="0" w:color="auto"/>
            <w:bottom w:val="none" w:sz="0" w:space="0" w:color="auto"/>
            <w:right w:val="none" w:sz="0" w:space="0" w:color="auto"/>
          </w:divBdr>
        </w:div>
        <w:div w:id="646934755">
          <w:marLeft w:val="0"/>
          <w:marRight w:val="0"/>
          <w:marTop w:val="0"/>
          <w:marBottom w:val="0"/>
          <w:divBdr>
            <w:top w:val="none" w:sz="0" w:space="0" w:color="auto"/>
            <w:left w:val="none" w:sz="0" w:space="0" w:color="auto"/>
            <w:bottom w:val="none" w:sz="0" w:space="0" w:color="auto"/>
            <w:right w:val="none" w:sz="0" w:space="0" w:color="auto"/>
          </w:divBdr>
        </w:div>
      </w:divsChild>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63024">
      <w:bodyDiv w:val="1"/>
      <w:marLeft w:val="0"/>
      <w:marRight w:val="0"/>
      <w:marTop w:val="0"/>
      <w:marBottom w:val="0"/>
      <w:divBdr>
        <w:top w:val="none" w:sz="0" w:space="0" w:color="auto"/>
        <w:left w:val="none" w:sz="0" w:space="0" w:color="auto"/>
        <w:bottom w:val="none" w:sz="0" w:space="0" w:color="auto"/>
        <w:right w:val="none" w:sz="0" w:space="0" w:color="auto"/>
      </w:divBdr>
      <w:divsChild>
        <w:div w:id="397752461">
          <w:marLeft w:val="0"/>
          <w:marRight w:val="0"/>
          <w:marTop w:val="0"/>
          <w:marBottom w:val="0"/>
          <w:divBdr>
            <w:top w:val="none" w:sz="0" w:space="0" w:color="auto"/>
            <w:left w:val="none" w:sz="0" w:space="0" w:color="auto"/>
            <w:bottom w:val="none" w:sz="0" w:space="0" w:color="auto"/>
            <w:right w:val="none" w:sz="0" w:space="0" w:color="auto"/>
          </w:divBdr>
        </w:div>
        <w:div w:id="573592056">
          <w:marLeft w:val="0"/>
          <w:marRight w:val="0"/>
          <w:marTop w:val="0"/>
          <w:marBottom w:val="0"/>
          <w:divBdr>
            <w:top w:val="none" w:sz="0" w:space="0" w:color="auto"/>
            <w:left w:val="none" w:sz="0" w:space="0" w:color="auto"/>
            <w:bottom w:val="none" w:sz="0" w:space="0" w:color="auto"/>
            <w:right w:val="none" w:sz="0" w:space="0" w:color="auto"/>
          </w:divBdr>
        </w:div>
        <w:div w:id="623313331">
          <w:marLeft w:val="0"/>
          <w:marRight w:val="0"/>
          <w:marTop w:val="0"/>
          <w:marBottom w:val="0"/>
          <w:divBdr>
            <w:top w:val="none" w:sz="0" w:space="0" w:color="auto"/>
            <w:left w:val="none" w:sz="0" w:space="0" w:color="auto"/>
            <w:bottom w:val="none" w:sz="0" w:space="0" w:color="auto"/>
            <w:right w:val="none" w:sz="0" w:space="0" w:color="auto"/>
          </w:divBdr>
        </w:div>
        <w:div w:id="1064530039">
          <w:marLeft w:val="0"/>
          <w:marRight w:val="0"/>
          <w:marTop w:val="0"/>
          <w:marBottom w:val="0"/>
          <w:divBdr>
            <w:top w:val="none" w:sz="0" w:space="0" w:color="auto"/>
            <w:left w:val="none" w:sz="0" w:space="0" w:color="auto"/>
            <w:bottom w:val="none" w:sz="0" w:space="0" w:color="auto"/>
            <w:right w:val="none" w:sz="0" w:space="0" w:color="auto"/>
          </w:divBdr>
        </w:div>
        <w:div w:id="504782218">
          <w:marLeft w:val="0"/>
          <w:marRight w:val="0"/>
          <w:marTop w:val="0"/>
          <w:marBottom w:val="0"/>
          <w:divBdr>
            <w:top w:val="none" w:sz="0" w:space="0" w:color="auto"/>
            <w:left w:val="none" w:sz="0" w:space="0" w:color="auto"/>
            <w:bottom w:val="none" w:sz="0" w:space="0" w:color="auto"/>
            <w:right w:val="none" w:sz="0" w:space="0" w:color="auto"/>
          </w:divBdr>
        </w:div>
        <w:div w:id="147476088">
          <w:marLeft w:val="0"/>
          <w:marRight w:val="0"/>
          <w:marTop w:val="0"/>
          <w:marBottom w:val="0"/>
          <w:divBdr>
            <w:top w:val="none" w:sz="0" w:space="0" w:color="auto"/>
            <w:left w:val="none" w:sz="0" w:space="0" w:color="auto"/>
            <w:bottom w:val="none" w:sz="0" w:space="0" w:color="auto"/>
            <w:right w:val="none" w:sz="0" w:space="0" w:color="auto"/>
          </w:divBdr>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18340799">
      <w:bodyDiv w:val="1"/>
      <w:marLeft w:val="0"/>
      <w:marRight w:val="0"/>
      <w:marTop w:val="0"/>
      <w:marBottom w:val="0"/>
      <w:divBdr>
        <w:top w:val="none" w:sz="0" w:space="0" w:color="auto"/>
        <w:left w:val="none" w:sz="0" w:space="0" w:color="auto"/>
        <w:bottom w:val="none" w:sz="0" w:space="0" w:color="auto"/>
        <w:right w:val="none" w:sz="0" w:space="0" w:color="auto"/>
      </w:divBdr>
      <w:divsChild>
        <w:div w:id="132604115">
          <w:marLeft w:val="0"/>
          <w:marRight w:val="0"/>
          <w:marTop w:val="0"/>
          <w:marBottom w:val="0"/>
          <w:divBdr>
            <w:top w:val="none" w:sz="0" w:space="0" w:color="auto"/>
            <w:left w:val="none" w:sz="0" w:space="0" w:color="auto"/>
            <w:bottom w:val="none" w:sz="0" w:space="0" w:color="auto"/>
            <w:right w:val="none" w:sz="0" w:space="0" w:color="auto"/>
          </w:divBdr>
        </w:div>
        <w:div w:id="757093688">
          <w:marLeft w:val="0"/>
          <w:marRight w:val="0"/>
          <w:marTop w:val="0"/>
          <w:marBottom w:val="0"/>
          <w:divBdr>
            <w:top w:val="none" w:sz="0" w:space="0" w:color="auto"/>
            <w:left w:val="none" w:sz="0" w:space="0" w:color="auto"/>
            <w:bottom w:val="none" w:sz="0" w:space="0" w:color="auto"/>
            <w:right w:val="none" w:sz="0" w:space="0" w:color="auto"/>
          </w:divBdr>
        </w:div>
        <w:div w:id="1855224983">
          <w:marLeft w:val="0"/>
          <w:marRight w:val="0"/>
          <w:marTop w:val="0"/>
          <w:marBottom w:val="0"/>
          <w:divBdr>
            <w:top w:val="none" w:sz="0" w:space="0" w:color="auto"/>
            <w:left w:val="none" w:sz="0" w:space="0" w:color="auto"/>
            <w:bottom w:val="none" w:sz="0" w:space="0" w:color="auto"/>
            <w:right w:val="none" w:sz="0" w:space="0" w:color="auto"/>
          </w:divBdr>
        </w:div>
        <w:div w:id="1765956740">
          <w:marLeft w:val="0"/>
          <w:marRight w:val="0"/>
          <w:marTop w:val="0"/>
          <w:marBottom w:val="0"/>
          <w:divBdr>
            <w:top w:val="none" w:sz="0" w:space="0" w:color="auto"/>
            <w:left w:val="none" w:sz="0" w:space="0" w:color="auto"/>
            <w:bottom w:val="none" w:sz="0" w:space="0" w:color="auto"/>
            <w:right w:val="none" w:sz="0" w:space="0" w:color="auto"/>
          </w:divBdr>
        </w:div>
        <w:div w:id="1501576237">
          <w:marLeft w:val="0"/>
          <w:marRight w:val="0"/>
          <w:marTop w:val="0"/>
          <w:marBottom w:val="0"/>
          <w:divBdr>
            <w:top w:val="none" w:sz="0" w:space="0" w:color="auto"/>
            <w:left w:val="none" w:sz="0" w:space="0" w:color="auto"/>
            <w:bottom w:val="none" w:sz="0" w:space="0" w:color="auto"/>
            <w:right w:val="none" w:sz="0" w:space="0" w:color="auto"/>
          </w:divBdr>
        </w:div>
        <w:div w:id="888419505">
          <w:marLeft w:val="0"/>
          <w:marRight w:val="0"/>
          <w:marTop w:val="0"/>
          <w:marBottom w:val="0"/>
          <w:divBdr>
            <w:top w:val="none" w:sz="0" w:space="0" w:color="auto"/>
            <w:left w:val="none" w:sz="0" w:space="0" w:color="auto"/>
            <w:bottom w:val="none" w:sz="0" w:space="0" w:color="auto"/>
            <w:right w:val="none" w:sz="0" w:space="0" w:color="auto"/>
          </w:divBdr>
        </w:div>
      </w:divsChild>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sa.smm.lt/svietimo-programos/prevencines-programos/?utm_source=chatgpt.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vaikoteises.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370%20800%2010800"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E3228290-52E5-4B78-B0B9-F4676B166C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2FCE826D-C858-43AB-92C2-593947474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53</Pages>
  <Words>96533</Words>
  <Characters>55024</Characters>
  <Application>Microsoft Office Word</Application>
  <DocSecurity>0</DocSecurity>
  <Lines>458</Lines>
  <Paragraphs>302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151255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Čepukė</dc:creator>
  <cp:lastModifiedBy>Inga Čepukė</cp:lastModifiedBy>
  <cp:revision>61</cp:revision>
  <dcterms:created xsi:type="dcterms:W3CDTF">2026-08-10T08:46:00Z</dcterms:created>
  <dcterms:modified xsi:type="dcterms:W3CDTF">2026-08-12T10:58:00Z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