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E994" w14:textId="77777777" w:rsidR="000C001C" w:rsidRPr="002866A8" w:rsidRDefault="000C001C" w:rsidP="000C001C">
      <w:pPr>
        <w:pStyle w:val="Antrat2"/>
        <w:ind w:left="5103"/>
        <w:jc w:val="right"/>
        <w:rPr>
          <w:rFonts w:asciiTheme="majorBidi" w:hAnsiTheme="majorBidi"/>
          <w:color w:val="0070C0"/>
          <w:sz w:val="21"/>
          <w:szCs w:val="21"/>
        </w:rPr>
      </w:pPr>
      <w:bookmarkStart w:id="0" w:name="_Toc237506484"/>
      <w:proofErr w:type="spellStart"/>
      <w:r w:rsidRPr="002866A8">
        <w:rPr>
          <w:rFonts w:asciiTheme="majorBidi" w:hAnsiTheme="majorBidi"/>
          <w:color w:val="0070C0"/>
          <w:sz w:val="21"/>
          <w:szCs w:val="21"/>
        </w:rPr>
        <w:t>Pirkimo</w:t>
      </w:r>
      <w:proofErr w:type="spellEnd"/>
      <w:r w:rsidRPr="002866A8">
        <w:rPr>
          <w:rFonts w:asciiTheme="majorBidi" w:hAnsiTheme="majorBidi"/>
          <w:color w:val="0070C0"/>
          <w:sz w:val="21"/>
          <w:szCs w:val="21"/>
        </w:rPr>
        <w:t xml:space="preserve"> </w:t>
      </w:r>
      <w:proofErr w:type="spellStart"/>
      <w:r w:rsidRPr="002866A8">
        <w:rPr>
          <w:rFonts w:asciiTheme="majorBidi" w:hAnsiTheme="majorBidi"/>
          <w:color w:val="0070C0"/>
          <w:sz w:val="21"/>
          <w:szCs w:val="21"/>
        </w:rPr>
        <w:t>sąlygų</w:t>
      </w:r>
      <w:proofErr w:type="spellEnd"/>
      <w:r w:rsidRPr="002866A8">
        <w:rPr>
          <w:rFonts w:asciiTheme="majorBidi" w:hAnsiTheme="majorBidi"/>
          <w:color w:val="0070C0"/>
          <w:sz w:val="21"/>
          <w:szCs w:val="21"/>
        </w:rPr>
        <w:t xml:space="preserve"> </w:t>
      </w:r>
      <w:r>
        <w:rPr>
          <w:rFonts w:asciiTheme="majorBidi" w:hAnsiTheme="majorBidi"/>
          <w:color w:val="0070C0"/>
          <w:sz w:val="21"/>
          <w:szCs w:val="21"/>
        </w:rPr>
        <w:t>10</w:t>
      </w:r>
      <w:r w:rsidRPr="002866A8">
        <w:rPr>
          <w:rFonts w:asciiTheme="majorBidi" w:hAnsiTheme="majorBidi"/>
          <w:color w:val="0070C0"/>
          <w:sz w:val="21"/>
          <w:szCs w:val="21"/>
        </w:rPr>
        <w:t xml:space="preserve"> </w:t>
      </w:r>
      <w:proofErr w:type="spellStart"/>
      <w:r w:rsidRPr="002866A8">
        <w:rPr>
          <w:rFonts w:asciiTheme="majorBidi" w:hAnsiTheme="majorBidi"/>
          <w:color w:val="0070C0"/>
          <w:sz w:val="21"/>
          <w:szCs w:val="21"/>
        </w:rPr>
        <w:t>priedas</w:t>
      </w:r>
      <w:proofErr w:type="spellEnd"/>
      <w:r w:rsidRPr="002866A8">
        <w:rPr>
          <w:rFonts w:asciiTheme="majorBidi" w:hAnsiTheme="majorBidi"/>
          <w:color w:val="0070C0"/>
          <w:sz w:val="21"/>
          <w:szCs w:val="21"/>
        </w:rPr>
        <w:t xml:space="preserve"> „</w:t>
      </w:r>
      <w:proofErr w:type="spellStart"/>
      <w:r>
        <w:rPr>
          <w:rFonts w:asciiTheme="majorBidi" w:hAnsiTheme="majorBidi"/>
          <w:color w:val="0070C0"/>
          <w:sz w:val="21"/>
          <w:szCs w:val="21"/>
        </w:rPr>
        <w:t>Įkainotas</w:t>
      </w:r>
      <w:proofErr w:type="spellEnd"/>
      <w:r>
        <w:rPr>
          <w:rFonts w:asciiTheme="majorBidi" w:hAnsiTheme="majorBidi"/>
          <w:color w:val="0070C0"/>
          <w:sz w:val="21"/>
          <w:szCs w:val="21"/>
        </w:rPr>
        <w:t xml:space="preserve"> </w:t>
      </w:r>
      <w:proofErr w:type="spellStart"/>
      <w:r>
        <w:rPr>
          <w:rFonts w:asciiTheme="majorBidi" w:hAnsiTheme="majorBidi"/>
          <w:color w:val="0070C0"/>
          <w:sz w:val="21"/>
          <w:szCs w:val="21"/>
        </w:rPr>
        <w:t>veiklų</w:t>
      </w:r>
      <w:proofErr w:type="spellEnd"/>
      <w:r>
        <w:rPr>
          <w:rFonts w:asciiTheme="majorBidi" w:hAnsiTheme="majorBidi"/>
          <w:color w:val="0070C0"/>
          <w:sz w:val="21"/>
          <w:szCs w:val="21"/>
        </w:rPr>
        <w:t xml:space="preserve"> </w:t>
      </w:r>
      <w:proofErr w:type="spellStart"/>
      <w:proofErr w:type="gramStart"/>
      <w:r>
        <w:rPr>
          <w:rFonts w:asciiTheme="majorBidi" w:hAnsiTheme="majorBidi"/>
          <w:color w:val="0070C0"/>
          <w:sz w:val="21"/>
          <w:szCs w:val="21"/>
        </w:rPr>
        <w:t>sąrašas</w:t>
      </w:r>
      <w:proofErr w:type="spellEnd"/>
      <w:r w:rsidRPr="002866A8">
        <w:rPr>
          <w:rFonts w:asciiTheme="majorBidi" w:hAnsiTheme="majorBidi"/>
          <w:color w:val="0070C0"/>
          <w:sz w:val="21"/>
          <w:szCs w:val="21"/>
        </w:rPr>
        <w:t>“</w:t>
      </w:r>
      <w:bookmarkEnd w:id="0"/>
      <w:proofErr w:type="gramEnd"/>
    </w:p>
    <w:p w14:paraId="497CE4BE" w14:textId="3030934D" w:rsidR="0031712F" w:rsidRPr="000C001C" w:rsidRDefault="0031712F" w:rsidP="000C001C">
      <w:pPr>
        <w:jc w:val="center"/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  <w:b/>
          <w:bCs/>
          <w:lang w:val="en-US"/>
        </w:rPr>
        <w:t>ĮKAINOT</w:t>
      </w:r>
      <w:r w:rsidR="005D0549">
        <w:rPr>
          <w:rFonts w:asciiTheme="majorBidi" w:hAnsiTheme="majorBidi" w:cstheme="majorBidi"/>
          <w:b/>
          <w:bCs/>
          <w:lang w:val="en-US"/>
        </w:rPr>
        <w:t>AS</w:t>
      </w:r>
      <w:r w:rsidRPr="000C001C">
        <w:rPr>
          <w:rFonts w:asciiTheme="majorBidi" w:hAnsiTheme="majorBidi" w:cstheme="majorBidi"/>
          <w:b/>
          <w:bCs/>
          <w:lang w:val="en-US"/>
        </w:rPr>
        <w:t xml:space="preserve"> VEIKLŲ SĄRAŠAS</w:t>
      </w:r>
    </w:p>
    <w:p w14:paraId="5760254A" w14:textId="31970952" w:rsidR="0031712F" w:rsidRPr="000C001C" w:rsidRDefault="0031712F" w:rsidP="000C001C">
      <w:pPr>
        <w:jc w:val="center"/>
        <w:rPr>
          <w:rFonts w:asciiTheme="majorBidi" w:hAnsiTheme="majorBidi" w:cstheme="majorBidi"/>
        </w:rPr>
      </w:pPr>
      <w:r w:rsidRPr="005D0549">
        <w:rPr>
          <w:rFonts w:asciiTheme="majorBidi" w:hAnsiTheme="majorBidi" w:cstheme="majorBidi"/>
          <w:b/>
          <w:bCs/>
        </w:rPr>
        <w:t>„Turizmo infrastruktūros įrengimo Viekšnių miesto Ventos upės slėnyje (</w:t>
      </w:r>
      <w:proofErr w:type="spellStart"/>
      <w:r w:rsidRPr="005D0549">
        <w:rPr>
          <w:rFonts w:asciiTheme="majorBidi" w:hAnsiTheme="majorBidi" w:cstheme="majorBidi"/>
          <w:b/>
          <w:bCs/>
        </w:rPr>
        <w:t>Raudonskardžio</w:t>
      </w:r>
      <w:proofErr w:type="spellEnd"/>
      <w:r w:rsidRPr="005D0549">
        <w:rPr>
          <w:rFonts w:asciiTheme="majorBidi" w:hAnsiTheme="majorBidi" w:cstheme="majorBidi"/>
          <w:b/>
          <w:bCs/>
        </w:rPr>
        <w:t xml:space="preserve"> regyklos) darbai“</w:t>
      </w:r>
    </w:p>
    <w:tbl>
      <w:tblPr>
        <w:tblW w:w="12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576"/>
        <w:gridCol w:w="3154"/>
        <w:gridCol w:w="3382"/>
      </w:tblGrid>
      <w:tr w:rsidR="0031712F" w:rsidRPr="000C001C" w14:paraId="74BCBE90" w14:textId="77777777" w:rsidTr="0031712F">
        <w:trPr>
          <w:trHeight w:val="300"/>
        </w:trPr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hideMark/>
          </w:tcPr>
          <w:p w14:paraId="1E8360AD" w14:textId="0A4D4C29" w:rsidR="0031712F" w:rsidRPr="000C001C" w:rsidRDefault="0031712F" w:rsidP="000C001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Pirkimo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objektas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:</w:t>
            </w:r>
          </w:p>
        </w:tc>
        <w:tc>
          <w:tcPr>
            <w:tcW w:w="4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hideMark/>
          </w:tcPr>
          <w:p w14:paraId="312089B1" w14:textId="526F6B4E" w:rsidR="0031712F" w:rsidRPr="000C001C" w:rsidRDefault="0031712F" w:rsidP="000C001C">
            <w:pPr>
              <w:jc w:val="center"/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Kitos paskirties inžinerinio statinio (</w:t>
            </w:r>
            <w:proofErr w:type="spellStart"/>
            <w:r w:rsidRPr="000C001C">
              <w:rPr>
                <w:rFonts w:asciiTheme="majorBidi" w:hAnsiTheme="majorBidi" w:cstheme="majorBidi"/>
              </w:rPr>
              <w:t>Raudonskardžio</w:t>
            </w:r>
            <w:proofErr w:type="spellEnd"/>
            <w:r w:rsidRPr="000C001C">
              <w:rPr>
                <w:rFonts w:asciiTheme="majorBidi" w:hAnsiTheme="majorBidi" w:cstheme="majorBidi"/>
              </w:rPr>
              <w:t xml:space="preserve"> regyklos), Akmenės g. 72, 74, Viekšniai, Mažeikių r. sav., statybos darbai</w:t>
            </w:r>
          </w:p>
        </w:tc>
        <w:tc>
          <w:tcPr>
            <w:tcW w:w="3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hideMark/>
          </w:tcPr>
          <w:p w14:paraId="484F11A9" w14:textId="177461D6" w:rsidR="0031712F" w:rsidRPr="000C001C" w:rsidRDefault="0031712F" w:rsidP="000C001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Pasiūlymo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data:</w:t>
            </w:r>
          </w:p>
        </w:tc>
        <w:tc>
          <w:tcPr>
            <w:tcW w:w="33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hideMark/>
          </w:tcPr>
          <w:p w14:paraId="1C654961" w14:textId="66DA01B1" w:rsidR="0031712F" w:rsidRPr="000C001C" w:rsidRDefault="0031712F" w:rsidP="000C001C">
            <w:pPr>
              <w:jc w:val="center"/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lang w:val="en-US"/>
              </w:rPr>
              <w:t>____________________</w:t>
            </w:r>
          </w:p>
        </w:tc>
      </w:tr>
    </w:tbl>
    <w:p w14:paraId="07E7A096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</w:rPr>
        <w:t> </w:t>
      </w:r>
    </w:p>
    <w:tbl>
      <w:tblPr>
        <w:tblW w:w="12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18"/>
        <w:gridCol w:w="1449"/>
        <w:gridCol w:w="1449"/>
        <w:gridCol w:w="1449"/>
        <w:gridCol w:w="1332"/>
        <w:gridCol w:w="1332"/>
        <w:gridCol w:w="1412"/>
        <w:gridCol w:w="1408"/>
      </w:tblGrid>
      <w:tr w:rsidR="0031712F" w:rsidRPr="000C001C" w14:paraId="36521CA1" w14:textId="77777777" w:rsidTr="00217AD1">
        <w:trPr>
          <w:trHeight w:val="300"/>
        </w:trPr>
        <w:tc>
          <w:tcPr>
            <w:tcW w:w="784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5C08612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Eil. Nr.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319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4883D3A8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</w:rPr>
              <w:t>Darbų veiklų (darbų grupių) pavadinimai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8432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045BC09B" w14:textId="353978E4" w:rsidR="0031712F" w:rsidRPr="000C001C" w:rsidRDefault="0031712F" w:rsidP="004B4FD0">
            <w:pPr>
              <w:jc w:val="center"/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</w:rPr>
              <w:t>Darbų veiklos (grupės) kainos mėnesinis išskaidymas Eur be PVM pagal Rangovo planuojamą Darbų veiklos (grupės) įvykdymą</w:t>
            </w:r>
          </w:p>
        </w:tc>
        <w:tc>
          <w:tcPr>
            <w:tcW w:w="1409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4EF8B55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Kaina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Eur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be PVM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65EDF1A5" w14:textId="77777777" w:rsidTr="00217AD1">
        <w:trPr>
          <w:trHeight w:val="300"/>
        </w:trPr>
        <w:tc>
          <w:tcPr>
            <w:tcW w:w="784" w:type="dxa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14:paraId="07212BA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19" w:type="dxa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14:paraId="1E944D0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3A5B071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I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mėnuo</w:t>
            </w:r>
            <w:proofErr w:type="spellEnd"/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512AD9A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II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mėnuo</w:t>
            </w:r>
            <w:proofErr w:type="spellEnd"/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73EC207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III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mėnuo</w:t>
            </w:r>
            <w:proofErr w:type="spellEnd"/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44A6AF2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...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4999517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...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D9EAF7"/>
            <w:vAlign w:val="center"/>
            <w:hideMark/>
          </w:tcPr>
          <w:p w14:paraId="19D813B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...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14:paraId="1178E4C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</w:p>
        </w:tc>
      </w:tr>
      <w:tr w:rsidR="0031712F" w:rsidRPr="000C001C" w14:paraId="7ABCDB15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745C4618" w14:textId="723D2C07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12F9E9ED" w14:textId="6E59DA5C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Paruošiamieji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darbai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88FEF75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4E2247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29E7FB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597559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9BA88B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41AF985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9E3298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6AC86FC0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6954E97A" w14:textId="3480F9DB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798DCE6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Pamatų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įrengimo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darbai</w:t>
            </w:r>
            <w:proofErr w:type="spellEnd"/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0351505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F74508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C426AF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B0D6AD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CC91C1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0A47719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1DDF33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1D10CAA2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267412CF" w14:textId="12616CB2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4E0264FE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</w:rPr>
              <w:t>Antžeminės dalies konstrukcijų įrengimo darbai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CE93D4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AE111A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76E2DD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8E1A7EF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03F46E5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338E1E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83E676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58CACEC2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283A6CE3" w14:textId="26CE2DD3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6470179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Apžvalgos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aikštelės-regyklos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A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įrengimo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darbai</w:t>
            </w:r>
            <w:proofErr w:type="spellEnd"/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B4678A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98FE60E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07967D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0C90E11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D182E9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3BFF44E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60C169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537FE4D6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776ABBA5" w14:textId="54FB2E69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54AD9A9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</w:rPr>
              <w:t>Apžvalgos aikštelės-regyklos B įrengimo darbai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3111B48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2504D0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DA713E1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DB2638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FA0DBC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91C41CC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C152D8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570C0455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6C7AD575" w14:textId="72EE2CB6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3F5BE30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Mažosios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architektūros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elementų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įrengimas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ir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montavimas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321C21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011F9C7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4C225DF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733AF0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4CEB52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907DF2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E0814A0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041758E9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</w:tcPr>
          <w:p w14:paraId="030F124A" w14:textId="363634C2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743D597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Informacinių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stendų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,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lentelių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ir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ženklų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 įrengimas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09D964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89BECC0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0D6676E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C4AAD1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7DF4C28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C797DA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BD6A226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04967F79" w14:textId="77777777" w:rsidTr="00217AD1"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</w:tcPr>
          <w:p w14:paraId="0EBA929A" w14:textId="5892CD04" w:rsidR="0031712F" w:rsidRPr="000C001C" w:rsidRDefault="0031712F" w:rsidP="00217AD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</w:rPr>
            </w:pP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EF6FC"/>
            <w:vAlign w:val="center"/>
            <w:hideMark/>
          </w:tcPr>
          <w:p w14:paraId="2696DB04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</w:rPr>
              <w:t>Baigiamieji darbai ir sutarčiai užbaigti reikalingų dokumentų parengimas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045CDD5B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9A4A8AC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CE7CCA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23A36B1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F509A0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2314F90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8C6256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10245BEE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9445017" w14:textId="05A0DF9A" w:rsidR="0031712F" w:rsidRPr="000C001C" w:rsidRDefault="00217AD1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lang w:val="en-US"/>
              </w:rPr>
              <w:t>8</w:t>
            </w:r>
            <w:r w:rsidR="0031712F" w:rsidRPr="000C001C">
              <w:rPr>
                <w:rFonts w:asciiTheme="majorBidi" w:hAnsiTheme="majorBidi" w:cstheme="majorBidi"/>
                <w:lang w:val="en-US"/>
              </w:rPr>
              <w:t>.</w:t>
            </w:r>
            <w:r w:rsidRPr="000C001C">
              <w:rPr>
                <w:rFonts w:asciiTheme="majorBidi" w:hAnsiTheme="majorBidi" w:cstheme="majorBidi"/>
                <w:lang w:val="en-US"/>
              </w:rPr>
              <w:t>1</w:t>
            </w:r>
            <w:r w:rsidR="0031712F"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CC18A80" w14:textId="6623415C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Kadastro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duomenų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byl</w:t>
            </w:r>
            <w:r w:rsidR="00217AD1" w:rsidRPr="000C001C">
              <w:rPr>
                <w:rFonts w:asciiTheme="majorBidi" w:hAnsiTheme="majorBidi" w:cstheme="majorBidi"/>
                <w:lang w:val="en-US"/>
              </w:rPr>
              <w:t>ų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parengimas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ir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patikra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7EB2BF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4035A6E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FB11FC8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91CEBC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58D62D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6C15CB7D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B2C5E24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1D13B63A" w14:textId="77777777" w:rsidTr="00217AD1">
        <w:trPr>
          <w:trHeight w:val="300"/>
        </w:trPr>
        <w:tc>
          <w:tcPr>
            <w:tcW w:w="7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DE76C8F" w14:textId="2E6C6E50" w:rsidR="0031712F" w:rsidRPr="000C001C" w:rsidRDefault="00217AD1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lang w:val="en-US"/>
              </w:rPr>
              <w:t>8.2</w:t>
            </w:r>
            <w:r w:rsidR="0031712F"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31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123CA58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Išpildomosios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dokumentacijos</w:t>
            </w:r>
            <w:proofErr w:type="spellEnd"/>
            <w:r w:rsidRPr="000C001C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lang w:val="en-US"/>
              </w:rPr>
              <w:t>parengimas</w:t>
            </w:r>
            <w:proofErr w:type="spellEnd"/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BA633DC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72204B45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BF499CA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1BCC0CF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33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513DAAA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45C8A042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vAlign w:val="center"/>
            <w:hideMark/>
          </w:tcPr>
          <w:p w14:paraId="3CB8EAC7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49D2082A" w14:textId="77777777" w:rsidTr="00217AD1">
        <w:trPr>
          <w:trHeight w:val="300"/>
        </w:trPr>
        <w:tc>
          <w:tcPr>
            <w:tcW w:w="11535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hideMark/>
          </w:tcPr>
          <w:p w14:paraId="1842920F" w14:textId="77777777" w:rsidR="0031712F" w:rsidRPr="000C001C" w:rsidRDefault="0031712F" w:rsidP="0031712F">
            <w:pPr>
              <w:jc w:val="right"/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Suma be PVM,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Eur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*: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hideMark/>
          </w:tcPr>
          <w:p w14:paraId="4CEA0BC3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7CA5BA3E" w14:textId="77777777" w:rsidTr="00217AD1">
        <w:trPr>
          <w:trHeight w:val="300"/>
        </w:trPr>
        <w:tc>
          <w:tcPr>
            <w:tcW w:w="11535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hideMark/>
          </w:tcPr>
          <w:p w14:paraId="1990024F" w14:textId="77777777" w:rsidR="0031712F" w:rsidRPr="000C001C" w:rsidRDefault="0031712F" w:rsidP="0031712F">
            <w:pPr>
              <w:jc w:val="right"/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PVM [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tarifas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 xml:space="preserve">],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Eur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en-US"/>
              </w:rPr>
              <w:t>*: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hideMark/>
          </w:tcPr>
          <w:p w14:paraId="44B55C60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  <w:tr w:rsidR="0031712F" w:rsidRPr="000C001C" w14:paraId="57CECEB2" w14:textId="77777777" w:rsidTr="00217AD1">
        <w:trPr>
          <w:trHeight w:val="300"/>
        </w:trPr>
        <w:tc>
          <w:tcPr>
            <w:tcW w:w="11535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hideMark/>
          </w:tcPr>
          <w:p w14:paraId="7CE6E7E3" w14:textId="77777777" w:rsidR="0031712F" w:rsidRPr="000C001C" w:rsidRDefault="0031712F" w:rsidP="0031712F">
            <w:pPr>
              <w:jc w:val="right"/>
              <w:rPr>
                <w:rFonts w:asciiTheme="majorBidi" w:hAnsiTheme="majorBidi" w:cstheme="majorBidi"/>
              </w:rPr>
            </w:pP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fr-FR"/>
              </w:rPr>
              <w:t>Bendra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fr-FR"/>
              </w:rPr>
              <w:t>suma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fr-FR"/>
              </w:rPr>
              <w:t xml:space="preserve"> su PVM, </w:t>
            </w:r>
            <w:proofErr w:type="spellStart"/>
            <w:r w:rsidRPr="000C001C">
              <w:rPr>
                <w:rFonts w:asciiTheme="majorBidi" w:hAnsiTheme="majorBidi" w:cstheme="majorBidi"/>
                <w:b/>
                <w:bCs/>
                <w:lang w:val="fr-FR"/>
              </w:rPr>
              <w:t>Eur</w:t>
            </w:r>
            <w:proofErr w:type="spellEnd"/>
            <w:r w:rsidRPr="000C001C">
              <w:rPr>
                <w:rFonts w:asciiTheme="majorBidi" w:hAnsiTheme="majorBidi" w:cstheme="majorBidi"/>
                <w:b/>
                <w:bCs/>
                <w:lang w:val="fr-FR"/>
              </w:rPr>
              <w:t>*:</w:t>
            </w:r>
            <w:r w:rsidRPr="000C001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140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2F2F2"/>
            <w:hideMark/>
          </w:tcPr>
          <w:p w14:paraId="415AE9F9" w14:textId="77777777" w:rsidR="0031712F" w:rsidRPr="000C001C" w:rsidRDefault="0031712F" w:rsidP="0031712F">
            <w:pPr>
              <w:rPr>
                <w:rFonts w:asciiTheme="majorBidi" w:hAnsiTheme="majorBidi" w:cstheme="majorBidi"/>
              </w:rPr>
            </w:pPr>
            <w:r w:rsidRPr="000C001C">
              <w:rPr>
                <w:rFonts w:asciiTheme="majorBidi" w:hAnsiTheme="majorBidi" w:cstheme="majorBidi"/>
              </w:rPr>
              <w:t> </w:t>
            </w:r>
          </w:p>
        </w:tc>
      </w:tr>
    </w:tbl>
    <w:p w14:paraId="33DC6951" w14:textId="77777777" w:rsidR="0031712F" w:rsidRPr="000C001C" w:rsidRDefault="0031712F" w:rsidP="0031712F">
      <w:pPr>
        <w:rPr>
          <w:rFonts w:asciiTheme="majorBidi" w:hAnsiTheme="majorBidi" w:cstheme="majorBidi"/>
        </w:rPr>
      </w:pPr>
      <w:proofErr w:type="spellStart"/>
      <w:proofErr w:type="gramStart"/>
      <w:r w:rsidRPr="000C001C">
        <w:rPr>
          <w:rFonts w:asciiTheme="majorBidi" w:hAnsiTheme="majorBidi" w:cstheme="majorBidi"/>
          <w:b/>
          <w:bCs/>
          <w:lang w:val="fr-FR"/>
        </w:rPr>
        <w:t>Pastabos</w:t>
      </w:r>
      <w:proofErr w:type="spellEnd"/>
      <w:r w:rsidRPr="000C001C">
        <w:rPr>
          <w:rFonts w:asciiTheme="majorBidi" w:hAnsiTheme="majorBidi" w:cstheme="majorBidi"/>
          <w:b/>
          <w:bCs/>
          <w:lang w:val="fr-FR"/>
        </w:rPr>
        <w:t>:</w:t>
      </w:r>
      <w:proofErr w:type="gramEnd"/>
      <w:r w:rsidRPr="000C001C">
        <w:rPr>
          <w:rFonts w:asciiTheme="majorBidi" w:hAnsiTheme="majorBidi" w:cstheme="majorBidi"/>
        </w:rPr>
        <w:t> </w:t>
      </w:r>
    </w:p>
    <w:p w14:paraId="29C11C6C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  <w:lang w:val="fr-FR"/>
        </w:rPr>
        <w:t xml:space="preserve">- * - </w:t>
      </w:r>
      <w:proofErr w:type="spellStart"/>
      <w:r w:rsidRPr="000C001C">
        <w:rPr>
          <w:rFonts w:asciiTheme="majorBidi" w:hAnsiTheme="majorBidi" w:cstheme="majorBidi"/>
          <w:lang w:val="fr-FR"/>
        </w:rPr>
        <w:t>nurodytos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sumos </w:t>
      </w:r>
      <w:proofErr w:type="spellStart"/>
      <w:r w:rsidRPr="000C001C">
        <w:rPr>
          <w:rFonts w:asciiTheme="majorBidi" w:hAnsiTheme="majorBidi" w:cstheme="majorBidi"/>
          <w:lang w:val="fr-FR"/>
        </w:rPr>
        <w:t>privalo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C001C">
        <w:rPr>
          <w:rFonts w:asciiTheme="majorBidi" w:hAnsiTheme="majorBidi" w:cstheme="majorBidi"/>
          <w:lang w:val="fr-FR"/>
        </w:rPr>
        <w:t>sutapti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su </w:t>
      </w:r>
      <w:proofErr w:type="spellStart"/>
      <w:r w:rsidRPr="000C001C">
        <w:rPr>
          <w:rFonts w:asciiTheme="majorBidi" w:hAnsiTheme="majorBidi" w:cstheme="majorBidi"/>
          <w:lang w:val="fr-FR"/>
        </w:rPr>
        <w:t>Tiekėjo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C001C">
        <w:rPr>
          <w:rFonts w:asciiTheme="majorBidi" w:hAnsiTheme="majorBidi" w:cstheme="majorBidi"/>
          <w:lang w:val="fr-FR"/>
        </w:rPr>
        <w:t>pasiūlyme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C001C">
        <w:rPr>
          <w:rFonts w:asciiTheme="majorBidi" w:hAnsiTheme="majorBidi" w:cstheme="majorBidi"/>
          <w:lang w:val="fr-FR"/>
        </w:rPr>
        <w:t>nurodyta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C001C">
        <w:rPr>
          <w:rFonts w:asciiTheme="majorBidi" w:hAnsiTheme="majorBidi" w:cstheme="majorBidi"/>
          <w:lang w:val="fr-FR"/>
        </w:rPr>
        <w:t>suma</w:t>
      </w:r>
      <w:proofErr w:type="spellEnd"/>
      <w:r w:rsidRPr="000C001C">
        <w:rPr>
          <w:rFonts w:asciiTheme="majorBidi" w:hAnsiTheme="majorBidi" w:cstheme="majorBidi"/>
          <w:lang w:val="fr-FR"/>
        </w:rPr>
        <w:t>.</w:t>
      </w:r>
      <w:r w:rsidRPr="000C001C">
        <w:rPr>
          <w:rFonts w:asciiTheme="majorBidi" w:hAnsiTheme="majorBidi" w:cstheme="majorBidi"/>
        </w:rPr>
        <w:t> </w:t>
      </w:r>
    </w:p>
    <w:p w14:paraId="706C2676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</w:rPr>
        <w:t>- Veiklų grafike Sutarties kaina turi būti išdėstyta proporcingai visam Sutarties vykdymo terminui, pagal Rangovo planuojamą veiklų atlikimą. </w:t>
      </w:r>
    </w:p>
    <w:p w14:paraId="000C64CC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</w:rPr>
        <w:t>- Rangovas įkainoja visas veiklas, įskaitant statybvietės parengimo, darbų vykdymo, sumontuotos įrangos, baigiamuosius darbus ir dokumentų, būtinų sutarties objektui užbaigti, parengimą. </w:t>
      </w:r>
    </w:p>
    <w:p w14:paraId="7683972F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  <w:lang w:val="fr-FR"/>
        </w:rPr>
        <w:t xml:space="preserve">- </w:t>
      </w:r>
      <w:proofErr w:type="spellStart"/>
      <w:r w:rsidRPr="000C001C">
        <w:rPr>
          <w:rFonts w:asciiTheme="majorBidi" w:hAnsiTheme="majorBidi" w:cstheme="majorBidi"/>
          <w:lang w:val="fr-FR"/>
        </w:rPr>
        <w:t>Kainos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C001C">
        <w:rPr>
          <w:rFonts w:asciiTheme="majorBidi" w:hAnsiTheme="majorBidi" w:cstheme="majorBidi"/>
          <w:lang w:val="fr-FR"/>
        </w:rPr>
        <w:t>pasiūlyme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0C001C">
        <w:rPr>
          <w:rFonts w:asciiTheme="majorBidi" w:hAnsiTheme="majorBidi" w:cstheme="majorBidi"/>
          <w:lang w:val="fr-FR"/>
        </w:rPr>
        <w:t>nurodomos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0C001C">
        <w:rPr>
          <w:rFonts w:asciiTheme="majorBidi" w:hAnsiTheme="majorBidi" w:cstheme="majorBidi"/>
          <w:lang w:val="fr-FR"/>
        </w:rPr>
        <w:t>paliekant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du </w:t>
      </w:r>
      <w:proofErr w:type="spellStart"/>
      <w:r w:rsidRPr="000C001C">
        <w:rPr>
          <w:rFonts w:asciiTheme="majorBidi" w:hAnsiTheme="majorBidi" w:cstheme="majorBidi"/>
          <w:lang w:val="fr-FR"/>
        </w:rPr>
        <w:t>skaitmenis</w:t>
      </w:r>
      <w:proofErr w:type="spellEnd"/>
      <w:r w:rsidRPr="000C001C">
        <w:rPr>
          <w:rFonts w:asciiTheme="majorBidi" w:hAnsiTheme="majorBidi" w:cstheme="majorBidi"/>
          <w:lang w:val="fr-FR"/>
        </w:rPr>
        <w:t xml:space="preserve"> po </w:t>
      </w:r>
      <w:proofErr w:type="spellStart"/>
      <w:r w:rsidRPr="000C001C">
        <w:rPr>
          <w:rFonts w:asciiTheme="majorBidi" w:hAnsiTheme="majorBidi" w:cstheme="majorBidi"/>
          <w:lang w:val="fr-FR"/>
        </w:rPr>
        <w:t>kablelio</w:t>
      </w:r>
      <w:proofErr w:type="spellEnd"/>
      <w:r w:rsidRPr="000C001C">
        <w:rPr>
          <w:rFonts w:asciiTheme="majorBidi" w:hAnsiTheme="majorBidi" w:cstheme="majorBidi"/>
          <w:lang w:val="fr-FR"/>
        </w:rPr>
        <w:t>.</w:t>
      </w:r>
      <w:r w:rsidRPr="000C001C">
        <w:rPr>
          <w:rFonts w:asciiTheme="majorBidi" w:hAnsiTheme="majorBidi" w:cstheme="majorBidi"/>
        </w:rPr>
        <w:t> </w:t>
      </w:r>
    </w:p>
    <w:p w14:paraId="314BE54E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</w:rPr>
        <w:t>- Bendra kaina turi atitikti pateiktų jos sudėtinių dalių sumą. </w:t>
      </w:r>
    </w:p>
    <w:p w14:paraId="47A8B2EF" w14:textId="77777777" w:rsidR="0031712F" w:rsidRPr="000C001C" w:rsidRDefault="0031712F" w:rsidP="0031712F">
      <w:pPr>
        <w:rPr>
          <w:rFonts w:asciiTheme="majorBidi" w:hAnsiTheme="majorBidi" w:cstheme="majorBidi"/>
        </w:rPr>
      </w:pPr>
      <w:r w:rsidRPr="000C001C">
        <w:rPr>
          <w:rFonts w:asciiTheme="majorBidi" w:hAnsiTheme="majorBidi" w:cstheme="majorBidi"/>
        </w:rPr>
        <w:t>- Jeigu pagal galiojančius teisės aktus tiekėjui nereikia mokėti PVM, jis atitinkamų skilčių nepildo ir nurodo priežastis, dėl kurių PVM nemoka. </w:t>
      </w:r>
    </w:p>
    <w:p w14:paraId="1B0F4D74" w14:textId="77777777" w:rsidR="000C001C" w:rsidRPr="005D0549" w:rsidRDefault="000C001C" w:rsidP="00217AD1">
      <w:pPr>
        <w:rPr>
          <w:rFonts w:asciiTheme="majorBidi" w:hAnsiTheme="majorBidi" w:cstheme="majorBidi"/>
        </w:rPr>
      </w:pPr>
    </w:p>
    <w:p w14:paraId="6E73625F" w14:textId="77777777" w:rsidR="000C001C" w:rsidRPr="005D0549" w:rsidRDefault="000C001C" w:rsidP="00217AD1">
      <w:pPr>
        <w:rPr>
          <w:rFonts w:asciiTheme="majorBidi" w:hAnsiTheme="majorBidi" w:cstheme="majorBidi"/>
        </w:rPr>
      </w:pPr>
    </w:p>
    <w:p w14:paraId="238DDCE7" w14:textId="351B2BFD" w:rsidR="00DE08D9" w:rsidRPr="000C001C" w:rsidRDefault="0031712F" w:rsidP="00217AD1">
      <w:pPr>
        <w:rPr>
          <w:rFonts w:asciiTheme="majorBidi" w:hAnsiTheme="majorBidi" w:cstheme="majorBidi"/>
        </w:rPr>
      </w:pPr>
      <w:proofErr w:type="spellStart"/>
      <w:r w:rsidRPr="000C001C">
        <w:rPr>
          <w:rFonts w:asciiTheme="majorBidi" w:hAnsiTheme="majorBidi" w:cstheme="majorBidi"/>
          <w:lang w:val="en-US"/>
        </w:rPr>
        <w:t>Rangovas</w:t>
      </w:r>
      <w:proofErr w:type="spellEnd"/>
      <w:r w:rsidRPr="000C001C">
        <w:rPr>
          <w:rFonts w:asciiTheme="majorBidi" w:hAnsiTheme="majorBidi" w:cstheme="majorBidi"/>
          <w:lang w:val="en-US"/>
        </w:rPr>
        <w:t xml:space="preserve">: ____________________________________     </w:t>
      </w:r>
      <w:proofErr w:type="spellStart"/>
      <w:r w:rsidRPr="000C001C">
        <w:rPr>
          <w:rFonts w:asciiTheme="majorBidi" w:hAnsiTheme="majorBidi" w:cstheme="majorBidi"/>
          <w:lang w:val="en-US"/>
        </w:rPr>
        <w:t>Parašas</w:t>
      </w:r>
      <w:proofErr w:type="spellEnd"/>
      <w:r w:rsidRPr="000C001C">
        <w:rPr>
          <w:rFonts w:asciiTheme="majorBidi" w:hAnsiTheme="majorBidi" w:cstheme="majorBidi"/>
          <w:lang w:val="en-US"/>
        </w:rPr>
        <w:t>: ____________________</w:t>
      </w:r>
      <w:r w:rsidRPr="000C001C">
        <w:rPr>
          <w:rFonts w:asciiTheme="majorBidi" w:hAnsiTheme="majorBidi" w:cstheme="majorBidi"/>
        </w:rPr>
        <w:t> </w:t>
      </w:r>
    </w:p>
    <w:sectPr w:rsidR="00DE08D9" w:rsidRPr="000C001C" w:rsidSect="000C001C">
      <w:pgSz w:w="15840" w:h="12240" w:orient="landscape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661BF"/>
    <w:multiLevelType w:val="hybridMultilevel"/>
    <w:tmpl w:val="C97873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25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C0"/>
    <w:rsid w:val="000A18E9"/>
    <w:rsid w:val="000C001C"/>
    <w:rsid w:val="000E5CC0"/>
    <w:rsid w:val="00123047"/>
    <w:rsid w:val="00217AD1"/>
    <w:rsid w:val="002A211D"/>
    <w:rsid w:val="0031712F"/>
    <w:rsid w:val="004B4FD0"/>
    <w:rsid w:val="00560E09"/>
    <w:rsid w:val="005D0549"/>
    <w:rsid w:val="00837308"/>
    <w:rsid w:val="00A02744"/>
    <w:rsid w:val="00B2608F"/>
    <w:rsid w:val="00DE08D9"/>
    <w:rsid w:val="00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ED52"/>
  <w15:chartTrackingRefBased/>
  <w15:docId w15:val="{622B8C12-4460-40E2-8B3A-D1108CDF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5CC0"/>
    <w:pPr>
      <w:spacing w:line="276" w:lineRule="auto"/>
    </w:pPr>
    <w:rPr>
      <w:rFonts w:eastAsiaTheme="minorEastAsia"/>
      <w:kern w:val="0"/>
      <w:sz w:val="21"/>
      <w:szCs w:val="21"/>
      <w:lang w:val="lt-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E5C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0E5C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E5C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E5C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E5C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E5C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E5C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E5C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E5C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E5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0E5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E5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E5CC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E5CC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E5CC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E5CC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E5CC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E5CC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E5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E5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E5C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E5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E5CC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E5CC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E5CC0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E5CC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E5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E5CC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E5CC0"/>
    <w:rPr>
      <w:b/>
      <w:bCs/>
      <w:smallCaps/>
      <w:color w:val="0F4761" w:themeColor="accent1" w:themeShade="BF"/>
      <w:spacing w:val="5"/>
    </w:rPr>
  </w:style>
  <w:style w:type="paragraph" w:styleId="Literatrossraoantrat">
    <w:name w:val="toa heading"/>
    <w:basedOn w:val="prastasis"/>
    <w:next w:val="prastasis"/>
    <w:uiPriority w:val="99"/>
    <w:semiHidden/>
    <w:unhideWhenUsed/>
    <w:rsid w:val="000E5CC0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Juknė</dc:creator>
  <cp:keywords/>
  <dc:description/>
  <cp:lastModifiedBy>Rasa Juknė</cp:lastModifiedBy>
  <cp:revision>4</cp:revision>
  <dcterms:created xsi:type="dcterms:W3CDTF">2026-08-13T12:17:00Z</dcterms:created>
  <dcterms:modified xsi:type="dcterms:W3CDTF">2026-08-13T12:18:00Z</dcterms:modified>
</cp:coreProperties>
</file>