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D47F" w14:textId="04037138" w:rsidR="00F9235E" w:rsidRPr="00513CAD" w:rsidRDefault="0027318D" w:rsidP="009E78AB">
      <w:pPr>
        <w:spacing w:after="0" w:line="240" w:lineRule="auto"/>
        <w:jc w:val="right"/>
        <w:rPr>
          <w:rFonts w:ascii="Times New Roman" w:hAnsi="Times New Roman"/>
          <w:bCs/>
          <w:color w:val="0070C0"/>
          <w:sz w:val="24"/>
          <w:szCs w:val="24"/>
        </w:rPr>
      </w:pPr>
      <w:r>
        <w:rPr>
          <w:rFonts w:ascii="Times New Roman" w:hAnsi="Times New Roman"/>
          <w:bCs/>
          <w:color w:val="0070C0"/>
          <w:sz w:val="24"/>
          <w:szCs w:val="24"/>
        </w:rPr>
        <w:t>2</w:t>
      </w:r>
      <w:r w:rsidR="009E78AB" w:rsidRPr="00513CAD">
        <w:rPr>
          <w:rFonts w:ascii="Times New Roman" w:hAnsi="Times New Roman"/>
          <w:bCs/>
          <w:color w:val="0070C0"/>
          <w:sz w:val="24"/>
          <w:szCs w:val="24"/>
        </w:rPr>
        <w:t xml:space="preserve"> priedas „Techninė specifikacija“</w:t>
      </w:r>
    </w:p>
    <w:p w14:paraId="31921578" w14:textId="77777777" w:rsidR="009E78AB" w:rsidRPr="00513CAD" w:rsidRDefault="009E78AB" w:rsidP="009E78AB">
      <w:pPr>
        <w:spacing w:after="0" w:line="240" w:lineRule="auto"/>
        <w:jc w:val="right"/>
        <w:rPr>
          <w:rFonts w:ascii="Times New Roman" w:hAnsi="Times New Roman"/>
          <w:b/>
          <w:color w:val="000000"/>
          <w:sz w:val="24"/>
          <w:szCs w:val="24"/>
        </w:rPr>
      </w:pPr>
    </w:p>
    <w:p w14:paraId="01C8676E" w14:textId="71582AAE" w:rsidR="004F022E" w:rsidRPr="00513CAD" w:rsidRDefault="0060438B" w:rsidP="009E78AB">
      <w:pPr>
        <w:pStyle w:val="prastasis1"/>
        <w:ind w:right="282"/>
        <w:jc w:val="center"/>
        <w:rPr>
          <w:b/>
          <w:szCs w:val="24"/>
        </w:rPr>
      </w:pPr>
      <w:r w:rsidRPr="00513CAD">
        <w:rPr>
          <w:b/>
          <w:szCs w:val="24"/>
        </w:rPr>
        <w:t xml:space="preserve">APLINKOS APSAUGOS </w:t>
      </w:r>
      <w:r w:rsidR="00C17A2D" w:rsidRPr="00513CAD">
        <w:rPr>
          <w:b/>
          <w:szCs w:val="24"/>
        </w:rPr>
        <w:t xml:space="preserve">VALSTYBINĖS </w:t>
      </w:r>
      <w:r w:rsidR="008718DC" w:rsidRPr="00513CAD">
        <w:rPr>
          <w:b/>
          <w:szCs w:val="24"/>
        </w:rPr>
        <w:t xml:space="preserve">PRIEŽIŪROS </w:t>
      </w:r>
      <w:r w:rsidRPr="00513CAD">
        <w:rPr>
          <w:b/>
          <w:szCs w:val="24"/>
        </w:rPr>
        <w:t xml:space="preserve">PAREIGŪNŲ </w:t>
      </w:r>
      <w:r w:rsidR="00C82E91" w:rsidRPr="00513CAD">
        <w:rPr>
          <w:b/>
          <w:szCs w:val="24"/>
        </w:rPr>
        <w:t>AVALYNĖS</w:t>
      </w:r>
      <w:r w:rsidR="00000608" w:rsidRPr="00513CAD">
        <w:rPr>
          <w:b/>
          <w:szCs w:val="24"/>
        </w:rPr>
        <w:t xml:space="preserve"> </w:t>
      </w:r>
      <w:r w:rsidR="00E70811" w:rsidRPr="00513CAD">
        <w:rPr>
          <w:b/>
          <w:szCs w:val="24"/>
        </w:rPr>
        <w:t xml:space="preserve">PIRKIMAS </w:t>
      </w:r>
    </w:p>
    <w:p w14:paraId="5B0FEDD5" w14:textId="77777777" w:rsidR="00A45BBA" w:rsidRPr="00513CAD" w:rsidRDefault="00A45BBA" w:rsidP="009E78AB">
      <w:pPr>
        <w:pStyle w:val="prastasis1"/>
        <w:ind w:right="282"/>
        <w:jc w:val="center"/>
        <w:rPr>
          <w:b/>
          <w:szCs w:val="24"/>
        </w:rPr>
      </w:pPr>
    </w:p>
    <w:p w14:paraId="0B0BB505" w14:textId="62897D79" w:rsidR="00A45BBA" w:rsidRPr="00513CAD" w:rsidRDefault="00A45BBA" w:rsidP="009E78AB">
      <w:pPr>
        <w:pStyle w:val="prastasis1"/>
        <w:ind w:right="282"/>
        <w:jc w:val="center"/>
        <w:rPr>
          <w:b/>
          <w:szCs w:val="24"/>
        </w:rPr>
      </w:pPr>
      <w:r w:rsidRPr="00513CAD">
        <w:rPr>
          <w:b/>
          <w:szCs w:val="24"/>
        </w:rPr>
        <w:t>TECHNINĖ SPECIFIKACIJA</w:t>
      </w:r>
    </w:p>
    <w:p w14:paraId="1875F4E8" w14:textId="77777777" w:rsidR="00DB2E66" w:rsidRPr="00513CAD" w:rsidRDefault="00DB2E66" w:rsidP="009E78AB">
      <w:pPr>
        <w:pStyle w:val="prastasis1"/>
        <w:ind w:right="282"/>
        <w:jc w:val="center"/>
        <w:rPr>
          <w:b/>
          <w:szCs w:val="24"/>
        </w:rPr>
      </w:pPr>
    </w:p>
    <w:p w14:paraId="675431C4" w14:textId="77777777" w:rsidR="00DB2E66" w:rsidRPr="00513CAD" w:rsidRDefault="00DB2E66" w:rsidP="009E78AB">
      <w:pPr>
        <w:pStyle w:val="prastasis1"/>
        <w:ind w:right="282"/>
        <w:jc w:val="center"/>
        <w:rPr>
          <w:b/>
          <w:szCs w:val="24"/>
        </w:rPr>
      </w:pPr>
    </w:p>
    <w:p w14:paraId="5DDA305F" w14:textId="77777777" w:rsidR="00DB2E66" w:rsidRPr="00513CAD" w:rsidRDefault="00DB2E66" w:rsidP="00DB2E66">
      <w:pPr>
        <w:pBdr>
          <w:top w:val="single" w:sz="4" w:space="1" w:color="auto"/>
          <w:bottom w:val="single" w:sz="4" w:space="1" w:color="auto"/>
        </w:pBdr>
        <w:rPr>
          <w:rFonts w:ascii="Times New Roman" w:hAnsi="Times New Roman"/>
          <w:b/>
          <w:bCs/>
          <w:sz w:val="24"/>
          <w:szCs w:val="24"/>
        </w:rPr>
      </w:pPr>
      <w:r w:rsidRPr="00513CAD">
        <w:rPr>
          <w:rFonts w:ascii="Times New Roman" w:hAnsi="Times New Roman"/>
          <w:b/>
          <w:bCs/>
          <w:sz w:val="24"/>
          <w:szCs w:val="24"/>
        </w:rPr>
        <w:t xml:space="preserve">1. SĄVOKOS IR SUTRUMPINIMAI </w:t>
      </w:r>
    </w:p>
    <w:p w14:paraId="167E860E" w14:textId="77777777" w:rsidR="00DB2E66" w:rsidRPr="00513CAD" w:rsidRDefault="00DB2E66" w:rsidP="0005717A">
      <w:pPr>
        <w:spacing w:after="0"/>
        <w:ind w:firstLine="567"/>
        <w:jc w:val="both"/>
        <w:rPr>
          <w:rFonts w:ascii="Times New Roman" w:hAnsi="Times New Roman"/>
          <w:sz w:val="24"/>
          <w:szCs w:val="24"/>
        </w:rPr>
      </w:pPr>
      <w:r w:rsidRPr="00513CAD">
        <w:rPr>
          <w:rFonts w:ascii="Times New Roman" w:hAnsi="Times New Roman"/>
          <w:sz w:val="24"/>
          <w:szCs w:val="24"/>
        </w:rPr>
        <w:t xml:space="preserve">1.1. Pirkėjas – Aplinkos apsaugos departamentas prie Aplinkos ministerijos. </w:t>
      </w:r>
    </w:p>
    <w:p w14:paraId="0EE97CE3" w14:textId="77777777" w:rsidR="00DB2E66" w:rsidRPr="00513CAD" w:rsidRDefault="00DB2E66" w:rsidP="0005717A">
      <w:pPr>
        <w:spacing w:after="0"/>
        <w:ind w:firstLine="567"/>
        <w:jc w:val="both"/>
        <w:rPr>
          <w:rFonts w:ascii="Times New Roman" w:eastAsia="Times New Roman" w:hAnsi="Times New Roman"/>
          <w:sz w:val="24"/>
          <w:szCs w:val="24"/>
        </w:rPr>
      </w:pPr>
      <w:r w:rsidRPr="00513CAD">
        <w:rPr>
          <w:rFonts w:ascii="Times New Roman" w:hAnsi="Times New Roman"/>
          <w:sz w:val="24"/>
          <w:szCs w:val="24"/>
        </w:rPr>
        <w:t>1.2. Tiekėjas – ūkio subjektas – f</w:t>
      </w:r>
      <w:r w:rsidRPr="00513CAD">
        <w:rPr>
          <w:rFonts w:ascii="Times New Roman" w:eastAsia="Times New Roman" w:hAnsi="Times New Roman"/>
          <w:sz w:val="24"/>
          <w:szCs w:val="24"/>
        </w:rPr>
        <w:t xml:space="preserve">izinis asmuo, privatusis juridinis asmuo, viešasis juridinis asmuo, kitos organizacijos ir jų padaliniai ar tokių asmenų grupė, su kuriuo Pirkėjas sudaro Sutartį. </w:t>
      </w:r>
    </w:p>
    <w:p w14:paraId="2E68D3FA" w14:textId="77777777" w:rsidR="00DB2E66" w:rsidRPr="00513CAD" w:rsidRDefault="00DB2E66" w:rsidP="0005717A">
      <w:pPr>
        <w:spacing w:after="0"/>
        <w:ind w:firstLine="567"/>
        <w:jc w:val="both"/>
        <w:rPr>
          <w:rFonts w:ascii="Times New Roman" w:eastAsia="Times New Roman" w:hAnsi="Times New Roman"/>
          <w:sz w:val="24"/>
          <w:szCs w:val="24"/>
        </w:rPr>
      </w:pPr>
      <w:r w:rsidRPr="00513CAD">
        <w:rPr>
          <w:rFonts w:ascii="Times New Roman" w:eastAsia="Times New Roman" w:hAnsi="Times New Roman"/>
          <w:sz w:val="24"/>
          <w:szCs w:val="24"/>
        </w:rPr>
        <w:t xml:space="preserve">1.3. Sutartis – Sutartis, sudaroma tarp Tiekėjo ir Pirkėjo dėl Pirkimo objekto. </w:t>
      </w:r>
    </w:p>
    <w:p w14:paraId="0698EA8D" w14:textId="5E7BFDBA" w:rsidR="00DB2E66" w:rsidRPr="00513CAD" w:rsidRDefault="00DB2E66" w:rsidP="0005717A">
      <w:pPr>
        <w:spacing w:after="0"/>
        <w:ind w:firstLine="567"/>
        <w:jc w:val="both"/>
        <w:rPr>
          <w:rFonts w:ascii="Times New Roman" w:eastAsia="Times New Roman" w:hAnsi="Times New Roman"/>
          <w:sz w:val="24"/>
          <w:szCs w:val="24"/>
        </w:rPr>
      </w:pPr>
      <w:r w:rsidRPr="00513CAD">
        <w:rPr>
          <w:rFonts w:ascii="Times New Roman" w:eastAsia="Times New Roman" w:hAnsi="Times New Roman"/>
          <w:sz w:val="24"/>
          <w:szCs w:val="24"/>
        </w:rPr>
        <w:t>1.4. Pirkimo objektas – Prekės</w:t>
      </w:r>
      <w:r w:rsidR="00A45BBA" w:rsidRPr="00513CAD">
        <w:rPr>
          <w:rFonts w:ascii="Times New Roman" w:eastAsia="Times New Roman" w:hAnsi="Times New Roman"/>
          <w:sz w:val="24"/>
          <w:szCs w:val="24"/>
        </w:rPr>
        <w:t>.</w:t>
      </w:r>
    </w:p>
    <w:p w14:paraId="336AD6B3" w14:textId="77777777" w:rsidR="00DB2E66" w:rsidRPr="00513CAD" w:rsidRDefault="00DB2E66" w:rsidP="0005717A">
      <w:pPr>
        <w:spacing w:after="0"/>
        <w:ind w:firstLine="567"/>
        <w:jc w:val="both"/>
        <w:rPr>
          <w:rFonts w:ascii="Times New Roman" w:eastAsia="Times New Roman" w:hAnsi="Times New Roman"/>
          <w:sz w:val="24"/>
          <w:szCs w:val="24"/>
        </w:rPr>
      </w:pPr>
      <w:r w:rsidRPr="00513CAD">
        <w:rPr>
          <w:rFonts w:ascii="Times New Roman" w:eastAsia="Times New Roman" w:hAnsi="Times New Roman"/>
          <w:sz w:val="24"/>
          <w:szCs w:val="24"/>
        </w:rPr>
        <w:t>1.5. Užsakymas – Sutarties pagrindu Tiekėjui tekstiniu pranešimu, elektroniniu paštu teikiamas rašytinis dokumentas, kuriame nurodomi Prekių kiekiai.</w:t>
      </w:r>
    </w:p>
    <w:p w14:paraId="24BB62B4" w14:textId="77777777" w:rsidR="00DB2E66" w:rsidRPr="00513CAD" w:rsidRDefault="00DB2E66" w:rsidP="00DB2E66">
      <w:pPr>
        <w:jc w:val="both"/>
        <w:rPr>
          <w:rFonts w:ascii="Times New Roman" w:eastAsia="Times New Roman" w:hAnsi="Times New Roman"/>
          <w:sz w:val="24"/>
          <w:szCs w:val="24"/>
        </w:rPr>
      </w:pPr>
    </w:p>
    <w:p w14:paraId="43C6466B" w14:textId="77777777" w:rsidR="00DB2E66" w:rsidRPr="00513CAD" w:rsidRDefault="00DB2E66" w:rsidP="00DB2E66">
      <w:pPr>
        <w:pBdr>
          <w:top w:val="single" w:sz="4" w:space="1" w:color="auto"/>
          <w:bottom w:val="single" w:sz="4" w:space="1" w:color="auto"/>
        </w:pBdr>
        <w:rPr>
          <w:rFonts w:ascii="Times New Roman" w:hAnsi="Times New Roman"/>
          <w:b/>
          <w:bCs/>
          <w:sz w:val="24"/>
          <w:szCs w:val="24"/>
        </w:rPr>
      </w:pPr>
      <w:r w:rsidRPr="00513CAD">
        <w:rPr>
          <w:rFonts w:ascii="Times New Roman" w:hAnsi="Times New Roman"/>
          <w:b/>
          <w:bCs/>
          <w:sz w:val="24"/>
          <w:szCs w:val="24"/>
        </w:rPr>
        <w:t xml:space="preserve">2. PIRKIMO OBJEKTAS </w:t>
      </w:r>
    </w:p>
    <w:p w14:paraId="28884519" w14:textId="36F11753" w:rsidR="00DB2E66" w:rsidRPr="00513CAD" w:rsidRDefault="00DB2E66" w:rsidP="00DB2E66">
      <w:pPr>
        <w:pStyle w:val="Betarp"/>
        <w:ind w:firstLine="567"/>
        <w:jc w:val="both"/>
        <w:rPr>
          <w:rFonts w:ascii="Times New Roman" w:eastAsia="Times New Roman" w:hAnsi="Times New Roman" w:cs="Times New Roman"/>
          <w:sz w:val="24"/>
          <w:szCs w:val="24"/>
          <w:lang w:val="lt-LT"/>
        </w:rPr>
      </w:pPr>
      <w:r w:rsidRPr="00513CAD">
        <w:rPr>
          <w:rFonts w:ascii="Times New Roman" w:eastAsia="Times New Roman" w:hAnsi="Times New Roman" w:cs="Times New Roman"/>
          <w:sz w:val="24"/>
          <w:szCs w:val="24"/>
          <w:lang w:val="lt-LT"/>
        </w:rPr>
        <w:t>2.1. Aplinkos apsaugos valstybinės</w:t>
      </w:r>
      <w:r w:rsidR="00D812CC" w:rsidRPr="00513CAD">
        <w:rPr>
          <w:rFonts w:ascii="Times New Roman" w:hAnsi="Times New Roman" w:cs="Times New Roman"/>
          <w:sz w:val="24"/>
          <w:szCs w:val="24"/>
        </w:rPr>
        <w:t xml:space="preserve"> </w:t>
      </w:r>
      <w:r w:rsidR="00D812CC" w:rsidRPr="00513CAD">
        <w:rPr>
          <w:rFonts w:ascii="Times New Roman" w:eastAsia="Times New Roman" w:hAnsi="Times New Roman" w:cs="Times New Roman"/>
          <w:sz w:val="24"/>
          <w:szCs w:val="24"/>
          <w:lang w:val="lt-LT"/>
        </w:rPr>
        <w:t>priežiūros</w:t>
      </w:r>
      <w:r w:rsidRPr="00513CAD">
        <w:rPr>
          <w:rFonts w:ascii="Times New Roman" w:eastAsia="Times New Roman" w:hAnsi="Times New Roman" w:cs="Times New Roman"/>
          <w:sz w:val="24"/>
          <w:szCs w:val="24"/>
          <w:lang w:val="lt-LT"/>
        </w:rPr>
        <w:t xml:space="preserve"> pareigūnų </w:t>
      </w:r>
      <w:r w:rsidR="009047E3" w:rsidRPr="00513CAD">
        <w:rPr>
          <w:rFonts w:ascii="Times New Roman" w:eastAsia="Times New Roman" w:hAnsi="Times New Roman" w:cs="Times New Roman"/>
          <w:sz w:val="24"/>
          <w:szCs w:val="24"/>
          <w:lang w:val="lt-LT"/>
        </w:rPr>
        <w:t>a</w:t>
      </w:r>
      <w:r w:rsidR="00A45BBA" w:rsidRPr="00513CAD">
        <w:rPr>
          <w:rFonts w:ascii="Times New Roman" w:eastAsia="Times New Roman" w:hAnsi="Times New Roman" w:cs="Times New Roman"/>
          <w:sz w:val="24"/>
          <w:szCs w:val="24"/>
          <w:lang w:val="lt-LT"/>
        </w:rPr>
        <w:t>valynė</w:t>
      </w:r>
      <w:r w:rsidR="009047E3" w:rsidRPr="00513CAD">
        <w:rPr>
          <w:rFonts w:ascii="Times New Roman" w:eastAsia="Times New Roman" w:hAnsi="Times New Roman" w:cs="Times New Roman"/>
          <w:sz w:val="24"/>
          <w:szCs w:val="24"/>
          <w:lang w:val="lt-LT"/>
        </w:rPr>
        <w:t xml:space="preserve"> (toliau – Prekės</w:t>
      </w:r>
      <w:r w:rsidR="00A42F0A">
        <w:rPr>
          <w:rFonts w:ascii="Times New Roman" w:eastAsia="Times New Roman" w:hAnsi="Times New Roman" w:cs="Times New Roman"/>
          <w:sz w:val="24"/>
          <w:szCs w:val="24"/>
          <w:lang w:val="lt-LT"/>
        </w:rPr>
        <w:t>/batai</w:t>
      </w:r>
      <w:r w:rsidR="009047E3" w:rsidRPr="00513CAD">
        <w:rPr>
          <w:rFonts w:ascii="Times New Roman" w:eastAsia="Times New Roman" w:hAnsi="Times New Roman" w:cs="Times New Roman"/>
          <w:sz w:val="24"/>
          <w:szCs w:val="24"/>
          <w:lang w:val="lt-LT"/>
        </w:rPr>
        <w:t>)</w:t>
      </w:r>
      <w:r w:rsidR="00A45BBA" w:rsidRPr="00513CAD">
        <w:rPr>
          <w:rFonts w:ascii="Times New Roman" w:eastAsia="Times New Roman" w:hAnsi="Times New Roman" w:cs="Times New Roman"/>
          <w:sz w:val="24"/>
          <w:szCs w:val="24"/>
          <w:lang w:val="lt-LT"/>
        </w:rPr>
        <w:t xml:space="preserve">. </w:t>
      </w:r>
      <w:r w:rsidR="009047E3" w:rsidRPr="00513CAD">
        <w:rPr>
          <w:rFonts w:ascii="Times New Roman" w:eastAsia="Times New Roman" w:hAnsi="Times New Roman" w:cs="Times New Roman"/>
          <w:sz w:val="24"/>
          <w:szCs w:val="24"/>
          <w:lang w:val="lt-LT"/>
        </w:rPr>
        <w:t>Perkam</w:t>
      </w:r>
      <w:r w:rsidR="00D767D4" w:rsidRPr="00513CAD">
        <w:rPr>
          <w:rFonts w:ascii="Times New Roman" w:eastAsia="Times New Roman" w:hAnsi="Times New Roman" w:cs="Times New Roman"/>
          <w:sz w:val="24"/>
          <w:szCs w:val="24"/>
          <w:lang w:val="lt-LT"/>
        </w:rPr>
        <w:t>i</w:t>
      </w:r>
      <w:r w:rsidRPr="00513CAD">
        <w:rPr>
          <w:rFonts w:ascii="Times New Roman" w:eastAsia="Times New Roman" w:hAnsi="Times New Roman" w:cs="Times New Roman"/>
          <w:sz w:val="24"/>
          <w:szCs w:val="24"/>
          <w:lang w:val="lt-LT"/>
        </w:rPr>
        <w:t xml:space="preserve"> </w:t>
      </w:r>
      <w:r w:rsidR="00934A0E" w:rsidRPr="00513CAD">
        <w:rPr>
          <w:rFonts w:ascii="Times New Roman" w:eastAsia="Times New Roman" w:hAnsi="Times New Roman" w:cs="Times New Roman"/>
          <w:sz w:val="24"/>
          <w:szCs w:val="24"/>
          <w:lang w:val="lt-LT"/>
        </w:rPr>
        <w:t>v</w:t>
      </w:r>
      <w:r w:rsidR="00391540" w:rsidRPr="00513CAD">
        <w:rPr>
          <w:rFonts w:ascii="Times New Roman" w:eastAsia="Times New Roman" w:hAnsi="Times New Roman" w:cs="Times New Roman"/>
          <w:sz w:val="24"/>
          <w:szCs w:val="24"/>
          <w:lang w:val="lt-LT"/>
        </w:rPr>
        <w:t>asarin</w:t>
      </w:r>
      <w:r w:rsidR="00D767D4" w:rsidRPr="00513CAD">
        <w:rPr>
          <w:rFonts w:ascii="Times New Roman" w:eastAsia="Times New Roman" w:hAnsi="Times New Roman" w:cs="Times New Roman"/>
          <w:sz w:val="24"/>
          <w:szCs w:val="24"/>
          <w:lang w:val="lt-LT"/>
        </w:rPr>
        <w:t>iai batai</w:t>
      </w:r>
      <w:r w:rsidR="00391540" w:rsidRPr="00513CAD">
        <w:rPr>
          <w:rFonts w:ascii="Times New Roman" w:eastAsia="Times New Roman" w:hAnsi="Times New Roman" w:cs="Times New Roman"/>
          <w:sz w:val="24"/>
          <w:szCs w:val="24"/>
          <w:lang w:val="lt-LT"/>
        </w:rPr>
        <w:t xml:space="preserve"> ir demisezonin</w:t>
      </w:r>
      <w:r w:rsidR="00D767D4" w:rsidRPr="00513CAD">
        <w:rPr>
          <w:rFonts w:ascii="Times New Roman" w:eastAsia="Times New Roman" w:hAnsi="Times New Roman" w:cs="Times New Roman"/>
          <w:sz w:val="24"/>
          <w:szCs w:val="24"/>
          <w:lang w:val="lt-LT"/>
        </w:rPr>
        <w:t>iai</w:t>
      </w:r>
      <w:r w:rsidR="00391540" w:rsidRPr="00513CAD">
        <w:rPr>
          <w:rFonts w:ascii="Times New Roman" w:eastAsia="Times New Roman" w:hAnsi="Times New Roman" w:cs="Times New Roman"/>
          <w:sz w:val="24"/>
          <w:szCs w:val="24"/>
          <w:lang w:val="lt-LT"/>
        </w:rPr>
        <w:t xml:space="preserve"> </w:t>
      </w:r>
      <w:r w:rsidR="00D767D4" w:rsidRPr="00513CAD">
        <w:rPr>
          <w:rFonts w:ascii="Times New Roman" w:eastAsia="Times New Roman" w:hAnsi="Times New Roman" w:cs="Times New Roman"/>
          <w:sz w:val="24"/>
          <w:szCs w:val="24"/>
          <w:lang w:val="lt-LT"/>
        </w:rPr>
        <w:t>batai.</w:t>
      </w:r>
      <w:r w:rsidR="00D631E2">
        <w:rPr>
          <w:rFonts w:ascii="Times New Roman" w:eastAsia="Times New Roman" w:hAnsi="Times New Roman" w:cs="Times New Roman"/>
          <w:sz w:val="24"/>
          <w:szCs w:val="24"/>
          <w:lang w:val="lt-LT"/>
        </w:rPr>
        <w:t xml:space="preserve"> Reikalavimai Prekėms nurodyti </w:t>
      </w:r>
      <w:r w:rsidR="00487113">
        <w:rPr>
          <w:rFonts w:ascii="Times New Roman" w:eastAsia="Times New Roman" w:hAnsi="Times New Roman" w:cs="Times New Roman"/>
          <w:sz w:val="24"/>
          <w:szCs w:val="24"/>
          <w:lang w:val="lt-LT"/>
        </w:rPr>
        <w:t>8</w:t>
      </w:r>
      <w:r w:rsidR="0095787B">
        <w:rPr>
          <w:rFonts w:ascii="Times New Roman" w:eastAsia="Times New Roman" w:hAnsi="Times New Roman" w:cs="Times New Roman"/>
          <w:sz w:val="24"/>
          <w:szCs w:val="24"/>
          <w:lang w:val="lt-LT"/>
        </w:rPr>
        <w:t xml:space="preserve"> punkte.</w:t>
      </w:r>
    </w:p>
    <w:p w14:paraId="0ECF9BD6" w14:textId="51971424" w:rsidR="00DB2E66" w:rsidRPr="00513CAD" w:rsidRDefault="00DB2E66" w:rsidP="00DB2E66">
      <w:pPr>
        <w:pStyle w:val="Betarp"/>
        <w:ind w:firstLine="567"/>
        <w:jc w:val="both"/>
        <w:rPr>
          <w:rFonts w:ascii="Times New Roman" w:eastAsia="Times New Roman" w:hAnsi="Times New Roman" w:cs="Times New Roman"/>
          <w:sz w:val="24"/>
          <w:szCs w:val="24"/>
          <w:lang w:val="lt-LT"/>
        </w:rPr>
      </w:pPr>
      <w:r w:rsidRPr="00513CAD">
        <w:rPr>
          <w:rFonts w:ascii="Times New Roman" w:eastAsia="Times New Roman" w:hAnsi="Times New Roman" w:cs="Times New Roman"/>
          <w:sz w:val="24"/>
          <w:szCs w:val="24"/>
          <w:lang w:val="lt-LT"/>
        </w:rPr>
        <w:t>2.2. BVPŽ kodas:</w:t>
      </w:r>
      <w:r w:rsidR="0077354E" w:rsidRPr="00513CAD">
        <w:rPr>
          <w:rFonts w:ascii="Times New Roman" w:eastAsia="Times New Roman" w:hAnsi="Times New Roman" w:cs="Times New Roman"/>
          <w:sz w:val="24"/>
          <w:szCs w:val="24"/>
          <w:lang w:val="lt-LT"/>
        </w:rPr>
        <w:t xml:space="preserve"> 18800000-7 Avalynė</w:t>
      </w:r>
      <w:r w:rsidR="00CE637F" w:rsidRPr="00513CAD">
        <w:rPr>
          <w:rFonts w:ascii="Times New Roman" w:eastAsia="Times New Roman" w:hAnsi="Times New Roman" w:cs="Times New Roman"/>
          <w:sz w:val="24"/>
          <w:szCs w:val="24"/>
          <w:lang w:val="lt-LT"/>
        </w:rPr>
        <w:t>.</w:t>
      </w:r>
    </w:p>
    <w:p w14:paraId="5800D0E5" w14:textId="154A333B" w:rsidR="001B124B" w:rsidRPr="00513CAD" w:rsidRDefault="001B124B" w:rsidP="00DB2E66">
      <w:pPr>
        <w:pStyle w:val="Betarp"/>
        <w:ind w:firstLine="567"/>
        <w:jc w:val="both"/>
        <w:rPr>
          <w:rFonts w:ascii="Times New Roman" w:eastAsia="Times New Roman" w:hAnsi="Times New Roman" w:cs="Times New Roman"/>
          <w:sz w:val="24"/>
          <w:szCs w:val="24"/>
          <w:lang w:val="lt-LT"/>
        </w:rPr>
      </w:pPr>
    </w:p>
    <w:p w14:paraId="5ABA510D" w14:textId="23B9F0F5" w:rsidR="001B124B" w:rsidRPr="00513CAD" w:rsidRDefault="001B124B" w:rsidP="001B124B">
      <w:pPr>
        <w:pBdr>
          <w:top w:val="single" w:sz="4" w:space="1" w:color="auto"/>
          <w:bottom w:val="single" w:sz="4" w:space="1" w:color="auto"/>
        </w:pBdr>
        <w:rPr>
          <w:rFonts w:ascii="Times New Roman" w:hAnsi="Times New Roman"/>
          <w:b/>
          <w:bCs/>
          <w:sz w:val="24"/>
          <w:szCs w:val="24"/>
        </w:rPr>
      </w:pPr>
      <w:r w:rsidRPr="00513CAD">
        <w:rPr>
          <w:rFonts w:ascii="Times New Roman" w:hAnsi="Times New Roman"/>
          <w:b/>
          <w:bCs/>
          <w:sz w:val="24"/>
          <w:szCs w:val="24"/>
        </w:rPr>
        <w:t xml:space="preserve">3. </w:t>
      </w:r>
      <w:r w:rsidR="004A4135" w:rsidRPr="00513CAD">
        <w:rPr>
          <w:rFonts w:ascii="Times New Roman" w:hAnsi="Times New Roman"/>
          <w:b/>
          <w:bCs/>
          <w:sz w:val="24"/>
          <w:szCs w:val="24"/>
        </w:rPr>
        <w:t>PIRKIMO OBJEKTO APIMTYS </w:t>
      </w:r>
    </w:p>
    <w:p w14:paraId="063C582A" w14:textId="0A6E8C00" w:rsidR="001B124B" w:rsidRPr="00513CAD" w:rsidRDefault="001B124B"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3.1. </w:t>
      </w:r>
      <w:r w:rsidR="004A4135" w:rsidRPr="00513CAD">
        <w:rPr>
          <w:rFonts w:ascii="Times New Roman" w:eastAsia="Times New Roman" w:hAnsi="Times New Roman"/>
          <w:sz w:val="24"/>
          <w:szCs w:val="24"/>
          <w:lang w:val="lt-LT"/>
        </w:rPr>
        <w:t xml:space="preserve">Preliminarūs </w:t>
      </w:r>
      <w:r w:rsidRPr="00513CAD">
        <w:rPr>
          <w:rFonts w:ascii="Times New Roman" w:eastAsia="Times New Roman" w:hAnsi="Times New Roman"/>
          <w:sz w:val="24"/>
          <w:szCs w:val="24"/>
          <w:lang w:val="lt-LT"/>
        </w:rPr>
        <w:t xml:space="preserve">Prekių kiekiai pateikiami žemiau esančioje </w:t>
      </w:r>
      <w:r w:rsidR="00C7092F">
        <w:rPr>
          <w:rFonts w:ascii="Times New Roman" w:eastAsia="Times New Roman" w:hAnsi="Times New Roman"/>
          <w:sz w:val="24"/>
          <w:szCs w:val="24"/>
          <w:lang w:val="lt-LT"/>
        </w:rPr>
        <w:t>1 l</w:t>
      </w:r>
      <w:r w:rsidRPr="00513CAD">
        <w:rPr>
          <w:rFonts w:ascii="Times New Roman" w:eastAsia="Times New Roman" w:hAnsi="Times New Roman"/>
          <w:sz w:val="24"/>
          <w:szCs w:val="24"/>
          <w:lang w:val="lt-LT"/>
        </w:rPr>
        <w:t>entelėje : </w:t>
      </w:r>
    </w:p>
    <w:p w14:paraId="540F056B" w14:textId="6B6F9B73" w:rsidR="001B124B" w:rsidRPr="00400763" w:rsidRDefault="00C7092F" w:rsidP="001B124B">
      <w:pPr>
        <w:pStyle w:val="Betarp"/>
        <w:ind w:firstLine="567"/>
        <w:jc w:val="both"/>
        <w:rPr>
          <w:rFonts w:ascii="Times New Roman" w:eastAsia="Times New Roman" w:hAnsi="Times New Roman"/>
          <w:sz w:val="24"/>
          <w:szCs w:val="24"/>
          <w:lang w:val="lt-LT"/>
        </w:rPr>
      </w:pPr>
      <w:r w:rsidRPr="00400763">
        <w:rPr>
          <w:rFonts w:ascii="Times New Roman" w:eastAsia="Times New Roman" w:hAnsi="Times New Roman"/>
          <w:sz w:val="24"/>
          <w:szCs w:val="24"/>
          <w:lang w:val="lt-LT"/>
        </w:rPr>
        <w:t>1 l</w:t>
      </w:r>
      <w:r w:rsidR="001B124B" w:rsidRPr="00400763">
        <w:rPr>
          <w:rFonts w:ascii="Times New Roman" w:eastAsia="Times New Roman" w:hAnsi="Times New Roman"/>
          <w:sz w:val="24"/>
          <w:szCs w:val="24"/>
          <w:lang w:val="lt-LT"/>
        </w:rPr>
        <w:t xml:space="preserve">entelė </w:t>
      </w:r>
    </w:p>
    <w:tbl>
      <w:tblPr>
        <w:tblW w:w="145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1"/>
        <w:gridCol w:w="6861"/>
        <w:gridCol w:w="3543"/>
        <w:gridCol w:w="3261"/>
      </w:tblGrid>
      <w:tr w:rsidR="00180F34" w:rsidRPr="00513CAD" w14:paraId="0A7BAAB8" w14:textId="77777777" w:rsidTr="00D767D4">
        <w:trPr>
          <w:trHeight w:val="300"/>
        </w:trPr>
        <w:tc>
          <w:tcPr>
            <w:tcW w:w="931" w:type="dxa"/>
            <w:tcBorders>
              <w:top w:val="single" w:sz="4" w:space="0" w:color="auto"/>
              <w:left w:val="single" w:sz="4" w:space="0" w:color="auto"/>
              <w:bottom w:val="single" w:sz="4" w:space="0" w:color="auto"/>
              <w:right w:val="single" w:sz="4" w:space="0" w:color="auto"/>
            </w:tcBorders>
            <w:vAlign w:val="center"/>
            <w:hideMark/>
          </w:tcPr>
          <w:p w14:paraId="5F4FC29F" w14:textId="77777777" w:rsidR="001B124B" w:rsidRPr="00513CAD" w:rsidRDefault="001B124B"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b/>
                <w:bCs/>
                <w:sz w:val="24"/>
                <w:szCs w:val="24"/>
                <w:lang w:val="lt-LT"/>
              </w:rPr>
              <w:t>Eil. Nr.</w:t>
            </w:r>
            <w:r w:rsidRPr="00513CAD">
              <w:rPr>
                <w:rFonts w:ascii="Times New Roman" w:eastAsia="Times New Roman" w:hAnsi="Times New Roman"/>
                <w:sz w:val="24"/>
                <w:szCs w:val="24"/>
                <w:lang w:val="lt-LT"/>
              </w:rPr>
              <w:t> </w:t>
            </w:r>
          </w:p>
        </w:tc>
        <w:tc>
          <w:tcPr>
            <w:tcW w:w="6861" w:type="dxa"/>
            <w:tcBorders>
              <w:top w:val="single" w:sz="4" w:space="0" w:color="auto"/>
              <w:left w:val="single" w:sz="4" w:space="0" w:color="auto"/>
              <w:bottom w:val="single" w:sz="4" w:space="0" w:color="auto"/>
              <w:right w:val="single" w:sz="4" w:space="0" w:color="auto"/>
            </w:tcBorders>
            <w:vAlign w:val="center"/>
            <w:hideMark/>
          </w:tcPr>
          <w:p w14:paraId="11EA250E" w14:textId="77777777" w:rsidR="001B124B" w:rsidRPr="00513CAD" w:rsidRDefault="001B124B"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b/>
                <w:bCs/>
                <w:sz w:val="24"/>
                <w:szCs w:val="24"/>
                <w:lang w:val="lt-LT"/>
              </w:rPr>
              <w:t>Viešojo pirkimo objekto pavadinimas</w:t>
            </w:r>
            <w:r w:rsidRPr="00513CAD">
              <w:rPr>
                <w:rFonts w:ascii="Times New Roman" w:eastAsia="Times New Roman" w:hAnsi="Times New Roman"/>
                <w:sz w:val="24"/>
                <w:szCs w:val="24"/>
                <w:lang w:val="lt-LT"/>
              </w:rPr>
              <w:t> </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E9C5503" w14:textId="77777777" w:rsidR="001B124B" w:rsidRPr="00513CAD" w:rsidRDefault="001B124B"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b/>
                <w:bCs/>
                <w:sz w:val="24"/>
                <w:szCs w:val="24"/>
                <w:lang w:val="lt-LT"/>
              </w:rPr>
              <w:t>Mato vienetas</w:t>
            </w:r>
            <w:r w:rsidRPr="00513CAD">
              <w:rPr>
                <w:rFonts w:ascii="Times New Roman" w:eastAsia="Times New Roman" w:hAnsi="Times New Roman"/>
                <w:sz w:val="24"/>
                <w:szCs w:val="24"/>
                <w:lang w:val="lt-LT"/>
              </w:rPr>
              <w:t> </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E764682" w14:textId="576FAC40" w:rsidR="001B124B" w:rsidRPr="00513CAD" w:rsidRDefault="001B124B" w:rsidP="00627AC9">
            <w:pPr>
              <w:pStyle w:val="Betarp"/>
              <w:jc w:val="center"/>
              <w:rPr>
                <w:rFonts w:ascii="Times New Roman" w:eastAsia="Times New Roman" w:hAnsi="Times New Roman"/>
                <w:sz w:val="24"/>
                <w:szCs w:val="24"/>
                <w:lang w:val="lt-LT"/>
              </w:rPr>
            </w:pPr>
            <w:r w:rsidRPr="00513CAD">
              <w:rPr>
                <w:rFonts w:ascii="Times New Roman" w:eastAsia="Times New Roman" w:hAnsi="Times New Roman"/>
                <w:b/>
                <w:bCs/>
                <w:sz w:val="24"/>
                <w:szCs w:val="24"/>
                <w:lang w:val="lt-LT"/>
              </w:rPr>
              <w:t xml:space="preserve">Preliminarus kiekis </w:t>
            </w:r>
            <w:r w:rsidR="00D14370">
              <w:rPr>
                <w:rFonts w:ascii="Times New Roman" w:eastAsia="Times New Roman" w:hAnsi="Times New Roman"/>
                <w:b/>
                <w:bCs/>
                <w:sz w:val="24"/>
                <w:szCs w:val="24"/>
                <w:lang w:val="lt-LT"/>
              </w:rPr>
              <w:t xml:space="preserve">36 mėn. </w:t>
            </w:r>
            <w:r w:rsidRPr="00513CAD">
              <w:rPr>
                <w:rFonts w:ascii="Times New Roman" w:eastAsia="Times New Roman" w:hAnsi="Times New Roman"/>
                <w:b/>
                <w:bCs/>
                <w:sz w:val="24"/>
                <w:szCs w:val="24"/>
                <w:lang w:val="lt-LT"/>
              </w:rPr>
              <w:t>sutarties galiojimo laikotarpiu</w:t>
            </w:r>
          </w:p>
        </w:tc>
      </w:tr>
      <w:tr w:rsidR="00180F34" w:rsidRPr="00513CAD" w14:paraId="71EB1726" w14:textId="77777777" w:rsidTr="00D767D4">
        <w:trPr>
          <w:trHeight w:val="300"/>
        </w:trPr>
        <w:tc>
          <w:tcPr>
            <w:tcW w:w="931" w:type="dxa"/>
            <w:tcBorders>
              <w:top w:val="single" w:sz="4" w:space="0" w:color="auto"/>
              <w:left w:val="single" w:sz="4" w:space="0" w:color="auto"/>
              <w:bottom w:val="single" w:sz="4" w:space="0" w:color="auto"/>
              <w:right w:val="single" w:sz="4" w:space="0" w:color="auto"/>
            </w:tcBorders>
            <w:hideMark/>
          </w:tcPr>
          <w:p w14:paraId="4550FEE1" w14:textId="77777777" w:rsidR="001B124B" w:rsidRPr="00513CAD" w:rsidRDefault="001B124B"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1. </w:t>
            </w:r>
          </w:p>
        </w:tc>
        <w:tc>
          <w:tcPr>
            <w:tcW w:w="6861" w:type="dxa"/>
            <w:tcBorders>
              <w:top w:val="single" w:sz="4" w:space="0" w:color="auto"/>
              <w:left w:val="single" w:sz="4" w:space="0" w:color="auto"/>
              <w:bottom w:val="single" w:sz="4" w:space="0" w:color="auto"/>
              <w:right w:val="single" w:sz="4" w:space="0" w:color="auto"/>
            </w:tcBorders>
            <w:hideMark/>
          </w:tcPr>
          <w:p w14:paraId="4F4ED3C1" w14:textId="060775A0" w:rsidR="001B124B" w:rsidRPr="00513CAD" w:rsidRDefault="00D767D4"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Vasariniai batai</w:t>
            </w:r>
          </w:p>
        </w:tc>
        <w:tc>
          <w:tcPr>
            <w:tcW w:w="3543" w:type="dxa"/>
            <w:tcBorders>
              <w:top w:val="single" w:sz="4" w:space="0" w:color="auto"/>
              <w:left w:val="single" w:sz="4" w:space="0" w:color="auto"/>
              <w:bottom w:val="single" w:sz="4" w:space="0" w:color="auto"/>
              <w:right w:val="single" w:sz="4" w:space="0" w:color="auto"/>
            </w:tcBorders>
            <w:hideMark/>
          </w:tcPr>
          <w:p w14:paraId="1E1E8109" w14:textId="4FB42B42" w:rsidR="001B124B" w:rsidRPr="00513CAD" w:rsidRDefault="00D767D4" w:rsidP="00D767D4">
            <w:pPr>
              <w:pStyle w:val="Betarp"/>
              <w:jc w:val="center"/>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pora</w:t>
            </w:r>
          </w:p>
        </w:tc>
        <w:tc>
          <w:tcPr>
            <w:tcW w:w="3261" w:type="dxa"/>
            <w:tcBorders>
              <w:top w:val="single" w:sz="4" w:space="0" w:color="auto"/>
              <w:left w:val="single" w:sz="4" w:space="0" w:color="auto"/>
              <w:bottom w:val="single" w:sz="4" w:space="0" w:color="auto"/>
              <w:right w:val="single" w:sz="4" w:space="0" w:color="auto"/>
            </w:tcBorders>
            <w:hideMark/>
          </w:tcPr>
          <w:p w14:paraId="1348FBA8" w14:textId="4BB61D5C" w:rsidR="001B124B" w:rsidRPr="00513CAD" w:rsidRDefault="00180F34"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330</w:t>
            </w:r>
          </w:p>
        </w:tc>
      </w:tr>
      <w:tr w:rsidR="00180F34" w:rsidRPr="00513CAD" w14:paraId="587770D0" w14:textId="77777777" w:rsidTr="00D767D4">
        <w:trPr>
          <w:trHeight w:val="300"/>
        </w:trPr>
        <w:tc>
          <w:tcPr>
            <w:tcW w:w="931" w:type="dxa"/>
            <w:tcBorders>
              <w:top w:val="single" w:sz="4" w:space="0" w:color="auto"/>
              <w:left w:val="single" w:sz="4" w:space="0" w:color="auto"/>
              <w:bottom w:val="single" w:sz="4" w:space="0" w:color="auto"/>
              <w:right w:val="single" w:sz="4" w:space="0" w:color="auto"/>
            </w:tcBorders>
            <w:hideMark/>
          </w:tcPr>
          <w:p w14:paraId="62E3F2B5" w14:textId="77777777" w:rsidR="001B124B" w:rsidRPr="00513CAD" w:rsidRDefault="001B124B"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2. </w:t>
            </w:r>
          </w:p>
        </w:tc>
        <w:tc>
          <w:tcPr>
            <w:tcW w:w="6861" w:type="dxa"/>
            <w:tcBorders>
              <w:top w:val="single" w:sz="4" w:space="0" w:color="auto"/>
              <w:left w:val="single" w:sz="4" w:space="0" w:color="auto"/>
              <w:bottom w:val="single" w:sz="4" w:space="0" w:color="auto"/>
              <w:right w:val="single" w:sz="4" w:space="0" w:color="auto"/>
            </w:tcBorders>
            <w:hideMark/>
          </w:tcPr>
          <w:p w14:paraId="5DE2E4CA" w14:textId="5F5C00F4" w:rsidR="001B124B" w:rsidRPr="00513CAD" w:rsidRDefault="00D767D4"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Demise</w:t>
            </w:r>
            <w:r w:rsidR="00C72B2F" w:rsidRPr="00513CAD">
              <w:rPr>
                <w:rFonts w:ascii="Times New Roman" w:eastAsia="Times New Roman" w:hAnsi="Times New Roman"/>
                <w:sz w:val="24"/>
                <w:szCs w:val="24"/>
                <w:lang w:val="lt-LT"/>
              </w:rPr>
              <w:t>zoniniai</w:t>
            </w:r>
            <w:r w:rsidR="00627AC9">
              <w:rPr>
                <w:rFonts w:ascii="Times New Roman" w:eastAsia="Times New Roman" w:hAnsi="Times New Roman"/>
                <w:sz w:val="24"/>
                <w:szCs w:val="24"/>
                <w:lang w:val="lt-LT"/>
              </w:rPr>
              <w:t xml:space="preserve"> batai</w:t>
            </w:r>
          </w:p>
        </w:tc>
        <w:tc>
          <w:tcPr>
            <w:tcW w:w="3543" w:type="dxa"/>
            <w:tcBorders>
              <w:top w:val="single" w:sz="4" w:space="0" w:color="auto"/>
              <w:left w:val="single" w:sz="4" w:space="0" w:color="auto"/>
              <w:bottom w:val="single" w:sz="4" w:space="0" w:color="auto"/>
              <w:right w:val="single" w:sz="4" w:space="0" w:color="auto"/>
            </w:tcBorders>
            <w:hideMark/>
          </w:tcPr>
          <w:p w14:paraId="64700DD2" w14:textId="7491D9D9" w:rsidR="001B124B" w:rsidRPr="00513CAD" w:rsidRDefault="00D767D4" w:rsidP="00D767D4">
            <w:pPr>
              <w:pStyle w:val="Betarp"/>
              <w:ind w:firstLine="567"/>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 xml:space="preserve">                pora</w:t>
            </w:r>
          </w:p>
        </w:tc>
        <w:tc>
          <w:tcPr>
            <w:tcW w:w="3261" w:type="dxa"/>
            <w:tcBorders>
              <w:top w:val="single" w:sz="4" w:space="0" w:color="auto"/>
              <w:left w:val="single" w:sz="4" w:space="0" w:color="auto"/>
              <w:bottom w:val="single" w:sz="4" w:space="0" w:color="auto"/>
              <w:right w:val="single" w:sz="4" w:space="0" w:color="auto"/>
            </w:tcBorders>
            <w:hideMark/>
          </w:tcPr>
          <w:p w14:paraId="39CF1578" w14:textId="5B02ECFE" w:rsidR="001B124B" w:rsidRPr="00513CAD" w:rsidRDefault="00180F34" w:rsidP="001B124B">
            <w:pPr>
              <w:pStyle w:val="Betarp"/>
              <w:ind w:firstLine="567"/>
              <w:jc w:val="both"/>
              <w:rPr>
                <w:rFonts w:ascii="Times New Roman" w:eastAsia="Times New Roman" w:hAnsi="Times New Roman"/>
                <w:sz w:val="24"/>
                <w:szCs w:val="24"/>
                <w:lang w:val="lt-LT"/>
              </w:rPr>
            </w:pPr>
            <w:r w:rsidRPr="00513CAD">
              <w:rPr>
                <w:rFonts w:ascii="Times New Roman" w:eastAsia="Times New Roman" w:hAnsi="Times New Roman"/>
                <w:sz w:val="24"/>
                <w:szCs w:val="24"/>
                <w:lang w:val="lt-LT"/>
              </w:rPr>
              <w:t>330</w:t>
            </w:r>
          </w:p>
        </w:tc>
      </w:tr>
    </w:tbl>
    <w:p w14:paraId="787FF746" w14:textId="77777777" w:rsidR="001B124B" w:rsidRPr="00513CAD" w:rsidRDefault="001B124B" w:rsidP="00DB2E66">
      <w:pPr>
        <w:pStyle w:val="Betarp"/>
        <w:ind w:firstLine="567"/>
        <w:jc w:val="both"/>
        <w:rPr>
          <w:rFonts w:ascii="Times New Roman" w:eastAsia="Times New Roman" w:hAnsi="Times New Roman" w:cs="Times New Roman"/>
          <w:sz w:val="24"/>
          <w:szCs w:val="24"/>
          <w:lang w:val="lt-LT"/>
        </w:rPr>
      </w:pPr>
    </w:p>
    <w:p w14:paraId="61F211BD" w14:textId="2BA841B8" w:rsidR="00C72B2F" w:rsidRDefault="00C72B2F" w:rsidP="00C72B2F">
      <w:pPr>
        <w:pStyle w:val="Betarp"/>
        <w:tabs>
          <w:tab w:val="left" w:pos="709"/>
        </w:tabs>
        <w:ind w:firstLine="567"/>
        <w:jc w:val="both"/>
        <w:rPr>
          <w:rFonts w:ascii="Times New Roman" w:hAnsi="Times New Roman" w:cs="Times New Roman"/>
          <w:sz w:val="24"/>
          <w:szCs w:val="24"/>
          <w:lang w:val="lt-LT"/>
        </w:rPr>
      </w:pPr>
      <w:r w:rsidRPr="00513CAD">
        <w:rPr>
          <w:rFonts w:ascii="Times New Roman" w:eastAsia="Times New Roman" w:hAnsi="Times New Roman" w:cs="Times New Roman"/>
          <w:sz w:val="24"/>
          <w:szCs w:val="24"/>
          <w:lang w:val="lt-LT"/>
        </w:rPr>
        <w:t xml:space="preserve">3.2. </w:t>
      </w:r>
      <w:r w:rsidRPr="00513CAD">
        <w:rPr>
          <w:rFonts w:ascii="Times New Roman" w:hAnsi="Times New Roman" w:cs="Times New Roman"/>
          <w:sz w:val="24"/>
          <w:szCs w:val="24"/>
          <w:lang w:val="lt-LT"/>
        </w:rPr>
        <w:t>Prekės bus perkamos pagal faktinį poreikį, neviršijant maksimalios pirkimui skirtos lėšų sumos. Prekių kiekis gali būti keičiamas (didėti ar mažėti). Pirkėjas neįsipareigoja išpirkti preliminaraus prekių kiekio ar bet kokios jo dalies</w:t>
      </w:r>
      <w:r w:rsidR="0062010F">
        <w:rPr>
          <w:rFonts w:ascii="Times New Roman" w:hAnsi="Times New Roman" w:cs="Times New Roman"/>
          <w:sz w:val="24"/>
          <w:szCs w:val="24"/>
          <w:lang w:val="lt-LT"/>
        </w:rPr>
        <w:t>;</w:t>
      </w:r>
    </w:p>
    <w:p w14:paraId="000D648F" w14:textId="77777777" w:rsidR="0062010F" w:rsidRPr="00513CAD" w:rsidRDefault="0062010F" w:rsidP="0062010F">
      <w:pPr>
        <w:pStyle w:val="Betarp"/>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3.3. </w:t>
      </w:r>
      <w:r w:rsidRPr="00513CAD">
        <w:rPr>
          <w:rFonts w:ascii="Times New Roman" w:eastAsia="Times New Roman" w:hAnsi="Times New Roman" w:cs="Times New Roman"/>
          <w:sz w:val="24"/>
          <w:szCs w:val="24"/>
          <w:lang w:val="lt-LT"/>
        </w:rPr>
        <w:t>Tikslūs dydžiai ir kiekiai bus teikiami sutarties vykdymo eigoje, teikiant užsakymus.</w:t>
      </w:r>
    </w:p>
    <w:p w14:paraId="2B198C01" w14:textId="1E9F5AED" w:rsidR="00DB2E66" w:rsidRPr="00513CAD" w:rsidRDefault="00DB2E66" w:rsidP="00CF35EF">
      <w:pPr>
        <w:pStyle w:val="Betarp"/>
        <w:jc w:val="both"/>
        <w:rPr>
          <w:rFonts w:ascii="Times New Roman" w:eastAsia="Times New Roman" w:hAnsi="Times New Roman" w:cs="Times New Roman"/>
          <w:sz w:val="24"/>
          <w:szCs w:val="24"/>
          <w:lang w:val="lt-LT"/>
        </w:rPr>
      </w:pPr>
    </w:p>
    <w:p w14:paraId="0E1CD0D1" w14:textId="40A9EDB2" w:rsidR="00DB2E66" w:rsidRPr="00513CAD" w:rsidRDefault="00513CAD" w:rsidP="00DB2E66">
      <w:pPr>
        <w:pBdr>
          <w:top w:val="single" w:sz="4" w:space="0" w:color="auto"/>
          <w:bottom w:val="single" w:sz="4" w:space="1" w:color="auto"/>
        </w:pBdr>
        <w:rPr>
          <w:rFonts w:ascii="Times New Roman" w:hAnsi="Times New Roman"/>
          <w:b/>
          <w:bCs/>
          <w:sz w:val="24"/>
          <w:szCs w:val="24"/>
        </w:rPr>
      </w:pPr>
      <w:r>
        <w:rPr>
          <w:rFonts w:ascii="Times New Roman" w:hAnsi="Times New Roman"/>
          <w:b/>
          <w:bCs/>
          <w:sz w:val="24"/>
          <w:szCs w:val="24"/>
        </w:rPr>
        <w:t>4</w:t>
      </w:r>
      <w:r w:rsidR="00DB2E66" w:rsidRPr="00513CAD">
        <w:rPr>
          <w:rFonts w:ascii="Times New Roman" w:hAnsi="Times New Roman"/>
          <w:b/>
          <w:bCs/>
          <w:sz w:val="24"/>
          <w:szCs w:val="24"/>
        </w:rPr>
        <w:t xml:space="preserve">. BENDRIEJI REIKALAVIMAI </w:t>
      </w:r>
      <w:r w:rsidR="00007BC5" w:rsidRPr="00513CAD">
        <w:rPr>
          <w:rFonts w:ascii="Times New Roman" w:hAnsi="Times New Roman"/>
          <w:b/>
          <w:bCs/>
          <w:sz w:val="24"/>
          <w:szCs w:val="24"/>
        </w:rPr>
        <w:t>P</w:t>
      </w:r>
      <w:r w:rsidR="00007BC5">
        <w:rPr>
          <w:rFonts w:ascii="Times New Roman" w:hAnsi="Times New Roman"/>
          <w:b/>
          <w:bCs/>
          <w:sz w:val="24"/>
          <w:szCs w:val="24"/>
        </w:rPr>
        <w:t>IRKIMO OBJEKTUI</w:t>
      </w:r>
    </w:p>
    <w:p w14:paraId="02839C39" w14:textId="7028B7EF" w:rsidR="00DB2E66" w:rsidRPr="00283846" w:rsidRDefault="00393520" w:rsidP="0005717A">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4</w:t>
      </w:r>
      <w:r w:rsidR="00DB2E66" w:rsidRPr="00283846">
        <w:rPr>
          <w:rFonts w:ascii="Times New Roman" w:eastAsia="Times New Roman" w:hAnsi="Times New Roman"/>
          <w:color w:val="000000" w:themeColor="text1"/>
          <w:sz w:val="24"/>
          <w:szCs w:val="24"/>
        </w:rPr>
        <w:t xml:space="preserve">.1. Prekės turi būti naujos, </w:t>
      </w:r>
      <w:r w:rsidR="00A601BA" w:rsidRPr="00283846">
        <w:rPr>
          <w:rFonts w:ascii="Times New Roman" w:eastAsia="Times New Roman" w:hAnsi="Times New Roman"/>
          <w:color w:val="000000" w:themeColor="text1"/>
          <w:sz w:val="24"/>
          <w:szCs w:val="24"/>
        </w:rPr>
        <w:t>nedėvėtos</w:t>
      </w:r>
      <w:r w:rsidR="00DB2E66" w:rsidRPr="00283846">
        <w:rPr>
          <w:rFonts w:ascii="Times New Roman" w:eastAsia="Times New Roman" w:hAnsi="Times New Roman"/>
          <w:color w:val="000000" w:themeColor="text1"/>
          <w:sz w:val="24"/>
          <w:szCs w:val="24"/>
        </w:rPr>
        <w:t>.</w:t>
      </w:r>
    </w:p>
    <w:p w14:paraId="5A867799" w14:textId="306CFA0F" w:rsidR="0071646D" w:rsidRDefault="00393520" w:rsidP="003E6431">
      <w:pPr>
        <w:spacing w:after="0"/>
        <w:ind w:firstLine="567"/>
        <w:jc w:val="both"/>
        <w:rPr>
          <w:rFonts w:ascii="Times New Roman" w:hAnsi="Times New Roman"/>
          <w:sz w:val="24"/>
          <w:szCs w:val="24"/>
        </w:rPr>
      </w:pPr>
      <w:r w:rsidRPr="009748E4">
        <w:rPr>
          <w:rFonts w:ascii="Times New Roman" w:hAnsi="Times New Roman"/>
          <w:color w:val="000000" w:themeColor="text1"/>
          <w:sz w:val="24"/>
          <w:szCs w:val="24"/>
        </w:rPr>
        <w:t xml:space="preserve">4.2. </w:t>
      </w:r>
      <w:r w:rsidRPr="009748E4">
        <w:rPr>
          <w:rFonts w:ascii="Times New Roman" w:hAnsi="Times New Roman"/>
          <w:bCs/>
          <w:sz w:val="24"/>
          <w:szCs w:val="24"/>
        </w:rPr>
        <w:t>.</w:t>
      </w:r>
      <w:r w:rsidRPr="009748E4">
        <w:rPr>
          <w:rFonts w:ascii="Times New Roman" w:hAnsi="Times New Roman"/>
          <w:b/>
          <w:sz w:val="24"/>
          <w:szCs w:val="24"/>
        </w:rPr>
        <w:t xml:space="preserve"> </w:t>
      </w:r>
      <w:r w:rsidRPr="009748E4">
        <w:rPr>
          <w:rFonts w:ascii="Times New Roman" w:hAnsi="Times New Roman"/>
          <w:bCs/>
          <w:sz w:val="24"/>
          <w:szCs w:val="24"/>
        </w:rPr>
        <w:t>Prekės</w:t>
      </w:r>
      <w:r w:rsidRPr="009748E4">
        <w:rPr>
          <w:rFonts w:ascii="Times New Roman" w:hAnsi="Times New Roman"/>
          <w:b/>
          <w:sz w:val="24"/>
          <w:szCs w:val="24"/>
        </w:rPr>
        <w:t xml:space="preserve"> </w:t>
      </w:r>
      <w:r w:rsidRPr="009748E4">
        <w:rPr>
          <w:rFonts w:ascii="Times New Roman" w:hAnsi="Times New Roman"/>
          <w:sz w:val="24"/>
          <w:szCs w:val="24"/>
        </w:rPr>
        <w:t xml:space="preserve">privalo atitikti visus </w:t>
      </w:r>
      <w:r w:rsidR="006E1237">
        <w:rPr>
          <w:rFonts w:ascii="Times New Roman" w:hAnsi="Times New Roman"/>
          <w:sz w:val="24"/>
          <w:szCs w:val="24"/>
        </w:rPr>
        <w:t>3</w:t>
      </w:r>
      <w:r w:rsidRPr="009748E4">
        <w:rPr>
          <w:rFonts w:ascii="Times New Roman" w:hAnsi="Times New Roman"/>
          <w:sz w:val="24"/>
          <w:szCs w:val="24"/>
        </w:rPr>
        <w:t xml:space="preserve"> ir </w:t>
      </w:r>
      <w:r w:rsidR="006E1237">
        <w:rPr>
          <w:rFonts w:ascii="Times New Roman" w:hAnsi="Times New Roman"/>
          <w:sz w:val="24"/>
          <w:szCs w:val="24"/>
        </w:rPr>
        <w:t>4</w:t>
      </w:r>
      <w:r w:rsidRPr="009748E4">
        <w:rPr>
          <w:rFonts w:ascii="Times New Roman" w:hAnsi="Times New Roman"/>
          <w:sz w:val="24"/>
          <w:szCs w:val="24"/>
        </w:rPr>
        <w:t xml:space="preserve"> lentelė</w:t>
      </w:r>
      <w:r w:rsidR="000413C0" w:rsidRPr="009748E4">
        <w:rPr>
          <w:rFonts w:ascii="Times New Roman" w:hAnsi="Times New Roman"/>
          <w:sz w:val="24"/>
          <w:szCs w:val="24"/>
        </w:rPr>
        <w:t>se</w:t>
      </w:r>
      <w:r w:rsidRPr="009748E4">
        <w:rPr>
          <w:rFonts w:ascii="Times New Roman" w:hAnsi="Times New Roman"/>
          <w:sz w:val="24"/>
          <w:szCs w:val="24"/>
        </w:rPr>
        <w:t xml:space="preserve"> nurodytus reikalavimus. Šių reikalavimų neatitinkantys pasiūlymai nebus vertinami ir bus atmetami kaip neatitinkantys pirkimo sąlygų reikalavimų.</w:t>
      </w:r>
    </w:p>
    <w:p w14:paraId="3F3D6644" w14:textId="78471891" w:rsidR="00525120" w:rsidRPr="00283846" w:rsidRDefault="003E6431" w:rsidP="003E6431">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 xml:space="preserve">4.3.  </w:t>
      </w:r>
      <w:r w:rsidR="008F45A8" w:rsidRPr="00283846">
        <w:rPr>
          <w:rFonts w:ascii="Times New Roman" w:eastAsia="Times New Roman" w:hAnsi="Times New Roman"/>
          <w:color w:val="000000" w:themeColor="text1"/>
          <w:sz w:val="24"/>
          <w:szCs w:val="24"/>
        </w:rPr>
        <w:t>Prekių pakav</w:t>
      </w:r>
      <w:r w:rsidR="00525120" w:rsidRPr="00283846">
        <w:rPr>
          <w:rFonts w:ascii="Times New Roman" w:eastAsia="Times New Roman" w:hAnsi="Times New Roman"/>
          <w:color w:val="000000" w:themeColor="text1"/>
          <w:sz w:val="24"/>
          <w:szCs w:val="24"/>
        </w:rPr>
        <w:t>imas.</w:t>
      </w:r>
    </w:p>
    <w:p w14:paraId="40F7A8DC" w14:textId="36A38295" w:rsidR="00166757" w:rsidRPr="00283846" w:rsidRDefault="00525120" w:rsidP="003E6431">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 xml:space="preserve">4.3.1. Prekės </w:t>
      </w:r>
      <w:r w:rsidR="00166757" w:rsidRPr="00283846">
        <w:rPr>
          <w:rFonts w:ascii="Times New Roman" w:eastAsia="Times New Roman" w:hAnsi="Times New Roman"/>
          <w:color w:val="000000" w:themeColor="text1"/>
          <w:sz w:val="24"/>
          <w:szCs w:val="24"/>
        </w:rPr>
        <w:t>pakuojam</w:t>
      </w:r>
      <w:r w:rsidR="003E6431" w:rsidRPr="00283846">
        <w:rPr>
          <w:rFonts w:ascii="Times New Roman" w:eastAsia="Times New Roman" w:hAnsi="Times New Roman"/>
          <w:color w:val="000000" w:themeColor="text1"/>
          <w:sz w:val="24"/>
          <w:szCs w:val="24"/>
        </w:rPr>
        <w:t>os</w:t>
      </w:r>
      <w:r w:rsidR="00166757" w:rsidRPr="00283846">
        <w:rPr>
          <w:rFonts w:ascii="Times New Roman" w:eastAsia="Times New Roman" w:hAnsi="Times New Roman"/>
          <w:color w:val="000000" w:themeColor="text1"/>
          <w:sz w:val="24"/>
          <w:szCs w:val="24"/>
        </w:rPr>
        <w:t xml:space="preserve"> poromis į dėžutes. Dėžutės turi būti atsparios ilgam sandėliavimui ir daugkartiniams pervežimams su vėdinimo angelėmis (mažiausiai 3). Kiekvienoje dėžutėje turi būti priežiūros instrukcija, dėžutė turi būti paženklinta etikete, kurioje nurodoma:</w:t>
      </w:r>
    </w:p>
    <w:p w14:paraId="7815CF1E" w14:textId="77777777" w:rsidR="00166757" w:rsidRPr="00283846" w:rsidRDefault="00166757" w:rsidP="00166757">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tiekėjo pavadinimas arba prekės ženklas;</w:t>
      </w:r>
    </w:p>
    <w:p w14:paraId="77B7B1DF" w14:textId="77777777" w:rsidR="00166757" w:rsidRPr="00283846" w:rsidRDefault="00166757" w:rsidP="00166757">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gamintojo pavadinimas arba prekės ženklas (jei nesutampa su tiekėju);</w:t>
      </w:r>
    </w:p>
    <w:p w14:paraId="5D2FC181" w14:textId="77777777" w:rsidR="00166757" w:rsidRPr="00283846" w:rsidRDefault="00166757" w:rsidP="00166757">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importuotoms prekėms nurodyti prekės kilmės šalį, jeigu ji nesutampa su šalimi, kurioje registruota gamintojo buveinė;</w:t>
      </w:r>
    </w:p>
    <w:p w14:paraId="0C1F57B2" w14:textId="39D56A4B" w:rsidR="00166757" w:rsidRPr="00283846" w:rsidRDefault="00166757" w:rsidP="00166757">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gaminio pavadinimas;</w:t>
      </w:r>
    </w:p>
    <w:p w14:paraId="2973F55F" w14:textId="77777777" w:rsidR="00166757" w:rsidRPr="00283846" w:rsidRDefault="00166757" w:rsidP="00166757">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dydis  (dydžio žymėjimas derinamas darbinio pavyzdžio derinimo metu);</w:t>
      </w:r>
    </w:p>
    <w:p w14:paraId="60990FB5" w14:textId="77777777" w:rsidR="00166757" w:rsidRPr="00283846" w:rsidRDefault="00166757" w:rsidP="00166757">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sutarties data ir numeris;</w:t>
      </w:r>
    </w:p>
    <w:p w14:paraId="6AFC768E" w14:textId="77777777" w:rsidR="00166757" w:rsidRPr="00283846" w:rsidRDefault="00166757" w:rsidP="00166757">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prekės partijos ir siuntos indeksas;</w:t>
      </w:r>
    </w:p>
    <w:p w14:paraId="0E0CF653" w14:textId="419DD9AD" w:rsidR="00DB2E66" w:rsidRPr="00283846" w:rsidRDefault="00166757" w:rsidP="0005717A">
      <w:pPr>
        <w:spacing w:after="0"/>
        <w:ind w:firstLine="567"/>
        <w:jc w:val="both"/>
        <w:rPr>
          <w:rFonts w:ascii="Times New Roman" w:eastAsia="Times New Roman" w:hAnsi="Times New Roman"/>
          <w:color w:val="000000" w:themeColor="text1"/>
          <w:sz w:val="24"/>
          <w:szCs w:val="24"/>
        </w:rPr>
      </w:pPr>
      <w:r w:rsidRPr="00283846">
        <w:rPr>
          <w:rFonts w:ascii="Times New Roman" w:eastAsia="Times New Roman" w:hAnsi="Times New Roman"/>
          <w:color w:val="000000" w:themeColor="text1"/>
          <w:sz w:val="24"/>
          <w:szCs w:val="24"/>
        </w:rPr>
        <w:t>-</w:t>
      </w:r>
      <w:r w:rsidRPr="00283846">
        <w:rPr>
          <w:rFonts w:ascii="Times New Roman" w:eastAsia="Times New Roman" w:hAnsi="Times New Roman"/>
          <w:color w:val="000000" w:themeColor="text1"/>
          <w:sz w:val="24"/>
          <w:szCs w:val="24"/>
        </w:rPr>
        <w:tab/>
        <w:t>pagaminimo data.</w:t>
      </w:r>
      <w:r w:rsidR="00DB2E66" w:rsidRPr="00283846">
        <w:rPr>
          <w:rFonts w:ascii="Times New Roman" w:eastAsia="Times New Roman" w:hAnsi="Times New Roman"/>
          <w:color w:val="000000" w:themeColor="text1"/>
          <w:sz w:val="24"/>
          <w:szCs w:val="24"/>
        </w:rPr>
        <w:t xml:space="preserve"> </w:t>
      </w:r>
    </w:p>
    <w:p w14:paraId="2DA9446B" w14:textId="369A6DC3" w:rsidR="00525120" w:rsidRPr="00283846" w:rsidRDefault="00525120" w:rsidP="00E36D7C">
      <w:pPr>
        <w:pStyle w:val="prastasis1"/>
        <w:ind w:right="133" w:firstLine="567"/>
        <w:jc w:val="both"/>
        <w:rPr>
          <w:szCs w:val="24"/>
        </w:rPr>
      </w:pPr>
      <w:r w:rsidRPr="00283846">
        <w:rPr>
          <w:color w:val="000000" w:themeColor="text1"/>
          <w:szCs w:val="24"/>
        </w:rPr>
        <w:t>4.3.2.</w:t>
      </w:r>
      <w:r w:rsidR="007D4141">
        <w:rPr>
          <w:szCs w:val="24"/>
        </w:rPr>
        <w:t>:</w:t>
      </w:r>
      <w:r w:rsidR="00E36D7C" w:rsidRPr="00283846">
        <w:rPr>
          <w:szCs w:val="24"/>
        </w:rPr>
        <w:t xml:space="preserve"> Kiekvienoje pakuotėje turi būti supakuotos vieno dydžio batų poros.</w:t>
      </w:r>
    </w:p>
    <w:p w14:paraId="27C3852B" w14:textId="1613CC81" w:rsidR="008154CB" w:rsidRPr="00283846" w:rsidRDefault="008154CB" w:rsidP="0005717A">
      <w:pPr>
        <w:spacing w:after="0"/>
        <w:ind w:firstLine="567"/>
        <w:jc w:val="both"/>
        <w:rPr>
          <w:rFonts w:ascii="Times New Roman" w:hAnsi="Times New Roman"/>
          <w:sz w:val="24"/>
          <w:szCs w:val="24"/>
        </w:rPr>
      </w:pPr>
      <w:r w:rsidRPr="00283846">
        <w:rPr>
          <w:rFonts w:ascii="Times New Roman" w:eastAsia="Times New Roman" w:hAnsi="Times New Roman"/>
          <w:color w:val="000000" w:themeColor="text1"/>
          <w:sz w:val="24"/>
          <w:szCs w:val="24"/>
        </w:rPr>
        <w:t>4.4. Batų ž</w:t>
      </w:r>
      <w:r w:rsidR="006979B2" w:rsidRPr="00283846">
        <w:rPr>
          <w:rFonts w:ascii="Times New Roman" w:eastAsia="Times New Roman" w:hAnsi="Times New Roman"/>
          <w:color w:val="000000" w:themeColor="text1"/>
          <w:sz w:val="24"/>
          <w:szCs w:val="24"/>
        </w:rPr>
        <w:t>enklinimas</w:t>
      </w:r>
      <w:r w:rsidR="005A2D5D" w:rsidRPr="00283846">
        <w:rPr>
          <w:rFonts w:ascii="Times New Roman" w:eastAsia="Times New Roman" w:hAnsi="Times New Roman"/>
          <w:color w:val="000000" w:themeColor="text1"/>
          <w:sz w:val="24"/>
          <w:szCs w:val="24"/>
        </w:rPr>
        <w:t xml:space="preserve">. </w:t>
      </w:r>
      <w:r w:rsidR="005A2D5D" w:rsidRPr="00283846">
        <w:rPr>
          <w:rFonts w:ascii="Times New Roman" w:hAnsi="Times New Roman"/>
          <w:sz w:val="24"/>
          <w:szCs w:val="24"/>
        </w:rPr>
        <w:t>Batų viduje turi būti etiketė, kurioje nurodytas gamintojo pavadinimas, batų modelis, dydis, pagaminimo data ir apsaugos lygiai pagal  LST EN ISO 20347:2022 standartą arba lygiavertį.</w:t>
      </w:r>
    </w:p>
    <w:p w14:paraId="4178A1DB" w14:textId="77777777" w:rsidR="00F34C80" w:rsidRPr="00283846" w:rsidRDefault="00CB45B9" w:rsidP="00F34C80">
      <w:pPr>
        <w:pStyle w:val="prastasis1"/>
        <w:ind w:right="133" w:firstLine="567"/>
        <w:jc w:val="both"/>
        <w:rPr>
          <w:szCs w:val="24"/>
        </w:rPr>
      </w:pPr>
      <w:r w:rsidRPr="00283846">
        <w:rPr>
          <w:szCs w:val="24"/>
        </w:rPr>
        <w:t xml:space="preserve">4.5. </w:t>
      </w:r>
      <w:r w:rsidR="00F34C80" w:rsidRPr="00283846">
        <w:rPr>
          <w:szCs w:val="24"/>
        </w:rPr>
        <w:t>Prekių komplektavimas:</w:t>
      </w:r>
    </w:p>
    <w:p w14:paraId="41DA9CA3" w14:textId="5732E0BC" w:rsidR="00F34C80" w:rsidRPr="00283846" w:rsidRDefault="00F34C80" w:rsidP="00F34C80">
      <w:pPr>
        <w:pStyle w:val="prastasis1"/>
        <w:ind w:right="133" w:firstLine="567"/>
        <w:jc w:val="both"/>
        <w:rPr>
          <w:szCs w:val="24"/>
        </w:rPr>
      </w:pPr>
      <w:r w:rsidRPr="00283846">
        <w:rPr>
          <w:szCs w:val="24"/>
        </w:rPr>
        <w:t xml:space="preserve"> - batų pora su raišteliais ir įklotėmis;</w:t>
      </w:r>
    </w:p>
    <w:p w14:paraId="7AB7EA6F" w14:textId="04622F5C" w:rsidR="00F34C80" w:rsidRPr="00283846" w:rsidRDefault="00F34C80" w:rsidP="00F34C80">
      <w:pPr>
        <w:pStyle w:val="prastasis1"/>
        <w:ind w:right="133" w:firstLine="567"/>
        <w:jc w:val="both"/>
        <w:rPr>
          <w:szCs w:val="24"/>
        </w:rPr>
      </w:pPr>
      <w:r w:rsidRPr="00283846">
        <w:rPr>
          <w:szCs w:val="24"/>
        </w:rPr>
        <w:t>- priežiūros ir naudojimo instrukcija lietuvių kalba;</w:t>
      </w:r>
    </w:p>
    <w:p w14:paraId="4C4E2256" w14:textId="34E819E4" w:rsidR="00CB45B9" w:rsidRDefault="00F34C80" w:rsidP="00F34C80">
      <w:pPr>
        <w:spacing w:after="0"/>
        <w:ind w:firstLine="567"/>
        <w:jc w:val="both"/>
        <w:rPr>
          <w:rFonts w:ascii="Times New Roman" w:hAnsi="Times New Roman"/>
          <w:sz w:val="24"/>
          <w:szCs w:val="24"/>
        </w:rPr>
      </w:pPr>
      <w:r w:rsidRPr="009748E4">
        <w:rPr>
          <w:rFonts w:ascii="Times New Roman" w:hAnsi="Times New Roman"/>
          <w:sz w:val="24"/>
          <w:szCs w:val="24"/>
        </w:rPr>
        <w:t xml:space="preserve">- pakavimo </w:t>
      </w:r>
      <w:r w:rsidRPr="00283846">
        <w:rPr>
          <w:rFonts w:ascii="Times New Roman" w:hAnsi="Times New Roman"/>
          <w:sz w:val="24"/>
          <w:szCs w:val="24"/>
        </w:rPr>
        <w:t>dėžutė.</w:t>
      </w:r>
    </w:p>
    <w:p w14:paraId="1D394C2C" w14:textId="4607C42F" w:rsidR="001116D8" w:rsidRDefault="008F46C5" w:rsidP="00F34C80">
      <w:pPr>
        <w:spacing w:after="0"/>
        <w:ind w:firstLine="567"/>
        <w:jc w:val="both"/>
        <w:rPr>
          <w:rFonts w:ascii="Times New Roman" w:hAnsi="Times New Roman"/>
          <w:sz w:val="24"/>
          <w:szCs w:val="24"/>
        </w:rPr>
      </w:pPr>
      <w:r>
        <w:rPr>
          <w:rFonts w:ascii="Times New Roman" w:hAnsi="Times New Roman"/>
          <w:sz w:val="24"/>
          <w:szCs w:val="24"/>
        </w:rPr>
        <w:t xml:space="preserve">4.6. </w:t>
      </w:r>
      <w:r w:rsidRPr="008F46C5">
        <w:rPr>
          <w:rFonts w:ascii="Times New Roman" w:hAnsi="Times New Roman"/>
          <w:sz w:val="24"/>
          <w:szCs w:val="24"/>
        </w:rPr>
        <w:t>Prekių pavyzdžiai</w:t>
      </w:r>
      <w:r w:rsidR="007D4141">
        <w:rPr>
          <w:rFonts w:ascii="Times New Roman" w:hAnsi="Times New Roman"/>
          <w:sz w:val="24"/>
          <w:szCs w:val="24"/>
        </w:rPr>
        <w:t>:</w:t>
      </w:r>
    </w:p>
    <w:p w14:paraId="3247FA01" w14:textId="69A97037" w:rsidR="00954AE3" w:rsidRPr="00010DC2" w:rsidRDefault="000E0C0D" w:rsidP="000E0C0D">
      <w:pPr>
        <w:pStyle w:val="prastasis1"/>
        <w:ind w:left="567" w:right="133"/>
        <w:jc w:val="both"/>
        <w:rPr>
          <w:szCs w:val="24"/>
        </w:rPr>
      </w:pPr>
      <w:r>
        <w:rPr>
          <w:szCs w:val="24"/>
        </w:rPr>
        <w:t>- p</w:t>
      </w:r>
      <w:r w:rsidR="00954AE3" w:rsidRPr="00010DC2">
        <w:rPr>
          <w:szCs w:val="24"/>
        </w:rPr>
        <w:t xml:space="preserve">rieš nustatant laimėjusį pasiūlymą </w:t>
      </w:r>
      <w:r w:rsidR="00954AE3">
        <w:rPr>
          <w:szCs w:val="24"/>
        </w:rPr>
        <w:t>Pirkėjas</w:t>
      </w:r>
      <w:r w:rsidR="00954AE3" w:rsidRPr="00010DC2">
        <w:rPr>
          <w:szCs w:val="24"/>
        </w:rPr>
        <w:t xml:space="preserve"> pasilieka teisę pareikalauti galimo pirkimo laimėtojo ne vėliau, kaip per 5 (penkias) darbo dienas nuo pareikalavimo pristatyti siūlomų Prekių pavyzdžius, kaip yra nurodyta:</w:t>
      </w:r>
    </w:p>
    <w:p w14:paraId="595EB9B4" w14:textId="2EA706B3" w:rsidR="00DF1637" w:rsidRDefault="000E0C0D" w:rsidP="00746061">
      <w:pPr>
        <w:pStyle w:val="prastasis1"/>
        <w:ind w:left="567" w:right="133"/>
        <w:jc w:val="both"/>
        <w:rPr>
          <w:szCs w:val="24"/>
        </w:rPr>
      </w:pPr>
      <w:r>
        <w:rPr>
          <w:szCs w:val="24"/>
        </w:rPr>
        <w:t xml:space="preserve">- </w:t>
      </w:r>
      <w:r w:rsidR="00877AE7">
        <w:rPr>
          <w:szCs w:val="24"/>
        </w:rPr>
        <w:t>b</w:t>
      </w:r>
      <w:r w:rsidR="00954AE3" w:rsidRPr="00010DC2">
        <w:rPr>
          <w:szCs w:val="24"/>
        </w:rPr>
        <w:t xml:space="preserve">ūtina pateikti batų pavyzdį, visiškai atitinkantį Techninėje specifikacijoje </w:t>
      </w:r>
      <w:r w:rsidR="003F0CE8">
        <w:rPr>
          <w:szCs w:val="24"/>
        </w:rPr>
        <w:t>(</w:t>
      </w:r>
      <w:r w:rsidR="0097207F">
        <w:rPr>
          <w:szCs w:val="24"/>
        </w:rPr>
        <w:t>3</w:t>
      </w:r>
      <w:r w:rsidR="009D610E">
        <w:rPr>
          <w:szCs w:val="24"/>
        </w:rPr>
        <w:t xml:space="preserve"> ir </w:t>
      </w:r>
      <w:r w:rsidR="0097207F">
        <w:rPr>
          <w:szCs w:val="24"/>
        </w:rPr>
        <w:t>4</w:t>
      </w:r>
      <w:r w:rsidR="009D610E">
        <w:rPr>
          <w:szCs w:val="24"/>
        </w:rPr>
        <w:t xml:space="preserve"> lentelės</w:t>
      </w:r>
      <w:r w:rsidR="00DD5F1F">
        <w:rPr>
          <w:szCs w:val="24"/>
        </w:rPr>
        <w:t>e</w:t>
      </w:r>
      <w:r w:rsidR="003F0CE8">
        <w:rPr>
          <w:szCs w:val="24"/>
        </w:rPr>
        <w:t>)</w:t>
      </w:r>
      <w:r w:rsidR="00DD5F1F">
        <w:rPr>
          <w:szCs w:val="24"/>
        </w:rPr>
        <w:t xml:space="preserve"> </w:t>
      </w:r>
      <w:r w:rsidR="00954AE3" w:rsidRPr="00010DC2">
        <w:rPr>
          <w:szCs w:val="24"/>
        </w:rPr>
        <w:t>nurodytus reikalavimus ir komplektavimą, tokį koks bus tiekiamas pagal sutartį</w:t>
      </w:r>
      <w:r w:rsidR="00746061">
        <w:rPr>
          <w:szCs w:val="24"/>
        </w:rPr>
        <w:t xml:space="preserve">, </w:t>
      </w:r>
      <w:r w:rsidR="00150A8D">
        <w:rPr>
          <w:szCs w:val="24"/>
        </w:rPr>
        <w:t>b</w:t>
      </w:r>
      <w:r w:rsidR="005C1E58">
        <w:rPr>
          <w:szCs w:val="24"/>
        </w:rPr>
        <w:t xml:space="preserve">ato pavyzdys turi būti </w:t>
      </w:r>
      <w:r w:rsidR="00954AE3" w:rsidRPr="00010DC2">
        <w:rPr>
          <w:szCs w:val="24"/>
        </w:rPr>
        <w:t>perpjaut</w:t>
      </w:r>
      <w:r w:rsidR="00B45835">
        <w:rPr>
          <w:szCs w:val="24"/>
        </w:rPr>
        <w:t>as</w:t>
      </w:r>
      <w:r w:rsidR="00954AE3" w:rsidRPr="00010DC2">
        <w:rPr>
          <w:szCs w:val="24"/>
        </w:rPr>
        <w:t xml:space="preserve"> išilgai per bato vidurį, nuo pirštų iki kulno</w:t>
      </w:r>
      <w:r w:rsidR="001C1B41">
        <w:rPr>
          <w:szCs w:val="24"/>
        </w:rPr>
        <w:t>;</w:t>
      </w:r>
      <w:r w:rsidR="00954AE3" w:rsidRPr="00010DC2">
        <w:rPr>
          <w:szCs w:val="24"/>
        </w:rPr>
        <w:t xml:space="preserve"> </w:t>
      </w:r>
    </w:p>
    <w:p w14:paraId="00F805D0" w14:textId="764D39C4" w:rsidR="007D4141" w:rsidRDefault="00DF1637" w:rsidP="00746061">
      <w:pPr>
        <w:pStyle w:val="prastasis1"/>
        <w:ind w:left="567" w:right="133"/>
        <w:jc w:val="both"/>
        <w:rPr>
          <w:szCs w:val="24"/>
        </w:rPr>
      </w:pPr>
      <w:r>
        <w:rPr>
          <w:szCs w:val="24"/>
        </w:rPr>
        <w:t>- p</w:t>
      </w:r>
      <w:r w:rsidR="00954AE3" w:rsidRPr="00010DC2">
        <w:rPr>
          <w:szCs w:val="24"/>
        </w:rPr>
        <w:t>avyzdys gražinamas su laimėtoju pasirašius sutartį.</w:t>
      </w:r>
    </w:p>
    <w:p w14:paraId="15E991EF" w14:textId="77777777" w:rsidR="00DB2E66" w:rsidRPr="00513CAD" w:rsidRDefault="00DB2E66" w:rsidP="009E78AB">
      <w:pPr>
        <w:pStyle w:val="prastasis1"/>
        <w:ind w:right="282"/>
        <w:jc w:val="center"/>
        <w:rPr>
          <w:b/>
          <w:szCs w:val="24"/>
        </w:rPr>
      </w:pPr>
    </w:p>
    <w:p w14:paraId="06A889F2" w14:textId="77777777" w:rsidR="009A0EDC" w:rsidRPr="00513CAD" w:rsidRDefault="009A0EDC" w:rsidP="009A0EDC">
      <w:pPr>
        <w:pBdr>
          <w:top w:val="single" w:sz="4" w:space="1" w:color="auto"/>
          <w:bottom w:val="single" w:sz="4" w:space="1" w:color="auto"/>
        </w:pBdr>
        <w:jc w:val="both"/>
        <w:rPr>
          <w:rFonts w:ascii="Times New Roman" w:hAnsi="Times New Roman"/>
          <w:b/>
          <w:bCs/>
          <w:sz w:val="24"/>
          <w:szCs w:val="24"/>
        </w:rPr>
      </w:pPr>
      <w:r w:rsidRPr="00513CAD">
        <w:rPr>
          <w:rFonts w:ascii="Times New Roman" w:hAnsi="Times New Roman"/>
          <w:b/>
          <w:bCs/>
          <w:sz w:val="24"/>
          <w:szCs w:val="24"/>
        </w:rPr>
        <w:t xml:space="preserve">5. SUTARTIES VYKDYMO METU TEIKIAMI DOKUMENTAI </w:t>
      </w:r>
    </w:p>
    <w:p w14:paraId="217D9DAE" w14:textId="10B41935" w:rsidR="009A0EDC" w:rsidRPr="00513CAD" w:rsidRDefault="00400763" w:rsidP="0005717A">
      <w:pPr>
        <w:spacing w:after="0"/>
        <w:rPr>
          <w:rFonts w:ascii="Times New Roman" w:hAnsi="Times New Roman"/>
          <w:sz w:val="24"/>
          <w:szCs w:val="24"/>
        </w:rPr>
      </w:pPr>
      <w:r>
        <w:rPr>
          <w:rFonts w:ascii="Times New Roman" w:hAnsi="Times New Roman"/>
          <w:sz w:val="24"/>
          <w:szCs w:val="24"/>
        </w:rPr>
        <w:t xml:space="preserve">2 </w:t>
      </w:r>
      <w:r w:rsidR="00767C60">
        <w:rPr>
          <w:rFonts w:ascii="Times New Roman" w:hAnsi="Times New Roman"/>
          <w:sz w:val="24"/>
          <w:szCs w:val="24"/>
        </w:rPr>
        <w:t>lentelė</w:t>
      </w:r>
    </w:p>
    <w:tbl>
      <w:tblPr>
        <w:tblStyle w:val="Lentelstinklelis"/>
        <w:tblW w:w="9209" w:type="dxa"/>
        <w:tblInd w:w="-5" w:type="dxa"/>
        <w:tblLook w:val="04A0" w:firstRow="1" w:lastRow="0" w:firstColumn="1" w:lastColumn="0" w:noHBand="0" w:noVBand="1"/>
      </w:tblPr>
      <w:tblGrid>
        <w:gridCol w:w="570"/>
        <w:gridCol w:w="6513"/>
        <w:gridCol w:w="2126"/>
      </w:tblGrid>
      <w:tr w:rsidR="009A0EDC" w:rsidRPr="00513CAD" w14:paraId="3B99E9F7" w14:textId="77777777" w:rsidTr="0005717A">
        <w:tc>
          <w:tcPr>
            <w:tcW w:w="570" w:type="dxa"/>
            <w:vAlign w:val="center"/>
          </w:tcPr>
          <w:p w14:paraId="6B16E171" w14:textId="77777777" w:rsidR="009A0EDC" w:rsidRPr="00513CAD" w:rsidRDefault="009A0EDC" w:rsidP="0049385D">
            <w:pPr>
              <w:jc w:val="center"/>
              <w:rPr>
                <w:rFonts w:ascii="Times New Roman" w:hAnsi="Times New Roman"/>
                <w:b/>
                <w:bCs/>
                <w:sz w:val="24"/>
                <w:szCs w:val="24"/>
              </w:rPr>
            </w:pPr>
            <w:r w:rsidRPr="00513CAD">
              <w:rPr>
                <w:rFonts w:ascii="Times New Roman" w:hAnsi="Times New Roman"/>
                <w:b/>
                <w:bCs/>
                <w:sz w:val="24"/>
                <w:szCs w:val="24"/>
              </w:rPr>
              <w:lastRenderedPageBreak/>
              <w:t>Eil. Nr.</w:t>
            </w:r>
          </w:p>
        </w:tc>
        <w:tc>
          <w:tcPr>
            <w:tcW w:w="6513" w:type="dxa"/>
            <w:vAlign w:val="center"/>
          </w:tcPr>
          <w:p w14:paraId="67D3A5F5" w14:textId="77777777" w:rsidR="009A0EDC" w:rsidRPr="00513CAD" w:rsidRDefault="009A0EDC" w:rsidP="0049385D">
            <w:pPr>
              <w:jc w:val="center"/>
              <w:rPr>
                <w:rFonts w:ascii="Times New Roman" w:hAnsi="Times New Roman"/>
                <w:b/>
                <w:bCs/>
                <w:sz w:val="24"/>
                <w:szCs w:val="24"/>
              </w:rPr>
            </w:pPr>
            <w:r w:rsidRPr="00513CAD">
              <w:rPr>
                <w:rFonts w:ascii="Times New Roman" w:hAnsi="Times New Roman"/>
                <w:b/>
                <w:bCs/>
                <w:sz w:val="24"/>
                <w:szCs w:val="24"/>
              </w:rPr>
              <w:t>Pavadinimas</w:t>
            </w:r>
          </w:p>
        </w:tc>
        <w:tc>
          <w:tcPr>
            <w:tcW w:w="2126" w:type="dxa"/>
          </w:tcPr>
          <w:p w14:paraId="3D929639" w14:textId="77777777" w:rsidR="009A0EDC" w:rsidRPr="00513CAD" w:rsidRDefault="009A0EDC" w:rsidP="0049385D">
            <w:pPr>
              <w:jc w:val="center"/>
              <w:rPr>
                <w:rFonts w:ascii="Times New Roman" w:hAnsi="Times New Roman"/>
                <w:b/>
                <w:bCs/>
                <w:sz w:val="24"/>
                <w:szCs w:val="24"/>
              </w:rPr>
            </w:pPr>
            <w:r w:rsidRPr="00513CAD">
              <w:rPr>
                <w:rFonts w:ascii="Times New Roman" w:hAnsi="Times New Roman"/>
                <w:b/>
                <w:bCs/>
                <w:sz w:val="24"/>
                <w:szCs w:val="24"/>
              </w:rPr>
              <w:t>Teikimo momentas</w:t>
            </w:r>
          </w:p>
        </w:tc>
      </w:tr>
      <w:tr w:rsidR="009A0EDC" w:rsidRPr="00513CAD" w14:paraId="7ACFE086" w14:textId="77777777" w:rsidTr="0005717A">
        <w:tc>
          <w:tcPr>
            <w:tcW w:w="570" w:type="dxa"/>
          </w:tcPr>
          <w:p w14:paraId="1AB179BB" w14:textId="77777777" w:rsidR="009A0EDC" w:rsidRPr="00513CAD" w:rsidRDefault="009A0EDC" w:rsidP="0049385D">
            <w:pPr>
              <w:jc w:val="center"/>
              <w:rPr>
                <w:rFonts w:ascii="Times New Roman" w:hAnsi="Times New Roman"/>
                <w:sz w:val="24"/>
                <w:szCs w:val="24"/>
              </w:rPr>
            </w:pPr>
            <w:r w:rsidRPr="00513CAD">
              <w:rPr>
                <w:rFonts w:ascii="Times New Roman" w:hAnsi="Times New Roman"/>
                <w:sz w:val="24"/>
                <w:szCs w:val="24"/>
              </w:rPr>
              <w:t>1.</w:t>
            </w:r>
          </w:p>
        </w:tc>
        <w:tc>
          <w:tcPr>
            <w:tcW w:w="6513" w:type="dxa"/>
          </w:tcPr>
          <w:p w14:paraId="2597BBF9" w14:textId="77777777" w:rsidR="009A0EDC" w:rsidRPr="00513CAD" w:rsidRDefault="009A0EDC" w:rsidP="0049385D">
            <w:pPr>
              <w:jc w:val="both"/>
              <w:rPr>
                <w:rFonts w:ascii="Times New Roman" w:hAnsi="Times New Roman"/>
                <w:sz w:val="24"/>
                <w:szCs w:val="24"/>
              </w:rPr>
            </w:pPr>
            <w:r w:rsidRPr="00513CAD">
              <w:rPr>
                <w:rFonts w:ascii="Times New Roman" w:hAnsi="Times New Roman"/>
                <w:kern w:val="2"/>
                <w:sz w:val="24"/>
                <w:szCs w:val="24"/>
              </w:rPr>
              <w:t>Prekių perdavimo-priėmimo aktas</w:t>
            </w:r>
          </w:p>
        </w:tc>
        <w:tc>
          <w:tcPr>
            <w:tcW w:w="2126" w:type="dxa"/>
          </w:tcPr>
          <w:p w14:paraId="49130C68" w14:textId="77777777" w:rsidR="009A0EDC" w:rsidRPr="00513CAD" w:rsidRDefault="009A0EDC" w:rsidP="0049385D">
            <w:pPr>
              <w:jc w:val="center"/>
              <w:rPr>
                <w:rFonts w:ascii="Times New Roman" w:hAnsi="Times New Roman"/>
                <w:sz w:val="24"/>
                <w:szCs w:val="24"/>
              </w:rPr>
            </w:pPr>
            <w:r w:rsidRPr="00513CAD">
              <w:rPr>
                <w:rFonts w:ascii="Times New Roman" w:hAnsi="Times New Roman"/>
                <w:sz w:val="24"/>
                <w:szCs w:val="24"/>
              </w:rPr>
              <w:t>Pristatant prekes</w:t>
            </w:r>
          </w:p>
        </w:tc>
      </w:tr>
      <w:tr w:rsidR="009A0EDC" w:rsidRPr="00513CAD" w14:paraId="51D7A659" w14:textId="77777777" w:rsidTr="0005717A">
        <w:tc>
          <w:tcPr>
            <w:tcW w:w="570" w:type="dxa"/>
          </w:tcPr>
          <w:p w14:paraId="13E5605B" w14:textId="77777777" w:rsidR="009A0EDC" w:rsidRPr="00513CAD" w:rsidRDefault="009A0EDC" w:rsidP="0049385D">
            <w:pPr>
              <w:jc w:val="center"/>
              <w:rPr>
                <w:rFonts w:ascii="Times New Roman" w:hAnsi="Times New Roman"/>
                <w:sz w:val="24"/>
                <w:szCs w:val="24"/>
              </w:rPr>
            </w:pPr>
            <w:r w:rsidRPr="00513CAD">
              <w:rPr>
                <w:rFonts w:ascii="Times New Roman" w:hAnsi="Times New Roman"/>
                <w:sz w:val="24"/>
                <w:szCs w:val="24"/>
              </w:rPr>
              <w:t>2.</w:t>
            </w:r>
          </w:p>
        </w:tc>
        <w:tc>
          <w:tcPr>
            <w:tcW w:w="6513" w:type="dxa"/>
          </w:tcPr>
          <w:p w14:paraId="61AE3748" w14:textId="77777777" w:rsidR="009A0EDC" w:rsidRPr="00513CAD" w:rsidRDefault="009A0EDC" w:rsidP="0049385D">
            <w:pPr>
              <w:jc w:val="both"/>
              <w:rPr>
                <w:rFonts w:ascii="Times New Roman" w:hAnsi="Times New Roman"/>
                <w:sz w:val="24"/>
                <w:szCs w:val="24"/>
              </w:rPr>
            </w:pPr>
            <w:r w:rsidRPr="00513CAD">
              <w:rPr>
                <w:rFonts w:ascii="Times New Roman" w:hAnsi="Times New Roman"/>
                <w:sz w:val="24"/>
                <w:szCs w:val="24"/>
              </w:rPr>
              <w:t>Prekės naudojimo instrukcija lietuvių kalba</w:t>
            </w:r>
          </w:p>
        </w:tc>
        <w:tc>
          <w:tcPr>
            <w:tcW w:w="2126" w:type="dxa"/>
          </w:tcPr>
          <w:p w14:paraId="738BB625" w14:textId="77777777" w:rsidR="009A0EDC" w:rsidRPr="00513CAD" w:rsidRDefault="009A0EDC" w:rsidP="0049385D">
            <w:pPr>
              <w:jc w:val="center"/>
              <w:rPr>
                <w:rFonts w:ascii="Times New Roman" w:hAnsi="Times New Roman"/>
                <w:sz w:val="24"/>
                <w:szCs w:val="24"/>
              </w:rPr>
            </w:pPr>
            <w:r w:rsidRPr="00513CAD">
              <w:rPr>
                <w:rFonts w:ascii="Times New Roman" w:hAnsi="Times New Roman"/>
                <w:sz w:val="24"/>
                <w:szCs w:val="24"/>
              </w:rPr>
              <w:t>Pristatant prekes</w:t>
            </w:r>
          </w:p>
        </w:tc>
      </w:tr>
      <w:tr w:rsidR="009A0EDC" w:rsidRPr="00513CAD" w14:paraId="156E7D60" w14:textId="77777777" w:rsidTr="0005717A">
        <w:tc>
          <w:tcPr>
            <w:tcW w:w="570" w:type="dxa"/>
          </w:tcPr>
          <w:p w14:paraId="59157661" w14:textId="77777777" w:rsidR="009A0EDC" w:rsidRPr="00513CAD" w:rsidRDefault="009A0EDC" w:rsidP="0049385D">
            <w:pPr>
              <w:jc w:val="center"/>
              <w:rPr>
                <w:rFonts w:ascii="Times New Roman" w:hAnsi="Times New Roman"/>
                <w:sz w:val="24"/>
                <w:szCs w:val="24"/>
              </w:rPr>
            </w:pPr>
            <w:r w:rsidRPr="00513CAD">
              <w:rPr>
                <w:rFonts w:ascii="Times New Roman" w:hAnsi="Times New Roman"/>
                <w:sz w:val="24"/>
                <w:szCs w:val="24"/>
              </w:rPr>
              <w:t>3.</w:t>
            </w:r>
          </w:p>
        </w:tc>
        <w:tc>
          <w:tcPr>
            <w:tcW w:w="6513" w:type="dxa"/>
          </w:tcPr>
          <w:p w14:paraId="276B3D1C" w14:textId="3F07297F" w:rsidR="009A0EDC" w:rsidRPr="00513CAD" w:rsidRDefault="009A0EDC" w:rsidP="0049385D">
            <w:pPr>
              <w:jc w:val="both"/>
              <w:rPr>
                <w:rFonts w:ascii="Times New Roman" w:hAnsi="Times New Roman"/>
                <w:sz w:val="24"/>
                <w:szCs w:val="24"/>
              </w:rPr>
            </w:pPr>
            <w:r w:rsidRPr="00513CAD">
              <w:rPr>
                <w:rFonts w:ascii="Times New Roman" w:hAnsi="Times New Roman"/>
                <w:sz w:val="24"/>
                <w:szCs w:val="24"/>
              </w:rPr>
              <w:t xml:space="preserve">Įrodymai dėl atitikties techninės specifikacijos </w:t>
            </w:r>
            <w:r w:rsidR="001A128B">
              <w:rPr>
                <w:rFonts w:ascii="Times New Roman" w:hAnsi="Times New Roman"/>
                <w:sz w:val="24"/>
                <w:szCs w:val="24"/>
              </w:rPr>
              <w:t>10</w:t>
            </w:r>
            <w:r w:rsidRPr="00513CAD">
              <w:rPr>
                <w:rFonts w:ascii="Times New Roman" w:hAnsi="Times New Roman"/>
                <w:sz w:val="24"/>
                <w:szCs w:val="24"/>
              </w:rPr>
              <w:t xml:space="preserve"> punkto reikalavimui</w:t>
            </w:r>
          </w:p>
        </w:tc>
        <w:tc>
          <w:tcPr>
            <w:tcW w:w="2126" w:type="dxa"/>
          </w:tcPr>
          <w:p w14:paraId="581414CA" w14:textId="77777777" w:rsidR="009A0EDC" w:rsidRPr="00513CAD" w:rsidRDefault="009A0EDC" w:rsidP="0049385D">
            <w:pPr>
              <w:jc w:val="center"/>
              <w:rPr>
                <w:rFonts w:ascii="Times New Roman" w:hAnsi="Times New Roman"/>
                <w:sz w:val="24"/>
                <w:szCs w:val="24"/>
              </w:rPr>
            </w:pPr>
            <w:r w:rsidRPr="00513CAD">
              <w:rPr>
                <w:rFonts w:ascii="Times New Roman" w:hAnsi="Times New Roman"/>
                <w:sz w:val="24"/>
                <w:szCs w:val="24"/>
              </w:rPr>
              <w:t>Pristatant prekes</w:t>
            </w:r>
          </w:p>
        </w:tc>
      </w:tr>
    </w:tbl>
    <w:p w14:paraId="4ACC863E" w14:textId="77777777" w:rsidR="009A0EDC" w:rsidRPr="00513CAD" w:rsidRDefault="009A0EDC" w:rsidP="009A0EDC">
      <w:pPr>
        <w:rPr>
          <w:rFonts w:ascii="Times New Roman" w:eastAsia="Times New Roman" w:hAnsi="Times New Roman"/>
          <w:b/>
          <w:bCs/>
          <w:sz w:val="24"/>
          <w:szCs w:val="24"/>
        </w:rPr>
      </w:pPr>
    </w:p>
    <w:p w14:paraId="2346E579" w14:textId="65571F4B" w:rsidR="009A0EDC" w:rsidRPr="00513CAD" w:rsidRDefault="009A0EDC" w:rsidP="009A0EDC">
      <w:pPr>
        <w:pBdr>
          <w:top w:val="single" w:sz="4" w:space="1" w:color="auto"/>
          <w:bottom w:val="single" w:sz="4" w:space="1" w:color="auto"/>
        </w:pBdr>
        <w:jc w:val="both"/>
        <w:rPr>
          <w:rFonts w:ascii="Times New Roman" w:hAnsi="Times New Roman"/>
          <w:b/>
          <w:bCs/>
          <w:sz w:val="24"/>
          <w:szCs w:val="24"/>
        </w:rPr>
      </w:pPr>
      <w:r w:rsidRPr="00513CAD">
        <w:rPr>
          <w:rFonts w:ascii="Times New Roman" w:hAnsi="Times New Roman"/>
          <w:b/>
          <w:bCs/>
          <w:sz w:val="24"/>
          <w:szCs w:val="24"/>
        </w:rPr>
        <w:t xml:space="preserve">6. PREKIŲ PRISTATYMO </w:t>
      </w:r>
      <w:r w:rsidR="000A0231">
        <w:rPr>
          <w:rFonts w:ascii="Times New Roman" w:hAnsi="Times New Roman"/>
          <w:b/>
          <w:bCs/>
          <w:sz w:val="24"/>
          <w:szCs w:val="24"/>
        </w:rPr>
        <w:t>IR UŽSAKYMŲ</w:t>
      </w:r>
      <w:r w:rsidR="00562B00">
        <w:rPr>
          <w:rFonts w:ascii="Times New Roman" w:hAnsi="Times New Roman"/>
          <w:b/>
          <w:bCs/>
          <w:sz w:val="24"/>
          <w:szCs w:val="24"/>
        </w:rPr>
        <w:t xml:space="preserve"> TEIKIMO </w:t>
      </w:r>
      <w:r w:rsidRPr="00513CAD">
        <w:rPr>
          <w:rFonts w:ascii="Times New Roman" w:hAnsi="Times New Roman"/>
          <w:b/>
          <w:bCs/>
          <w:sz w:val="24"/>
          <w:szCs w:val="24"/>
        </w:rPr>
        <w:t xml:space="preserve">TVARKA </w:t>
      </w:r>
    </w:p>
    <w:p w14:paraId="71DE0A7A" w14:textId="07396FB4" w:rsidR="009A0EDC" w:rsidRPr="00513CAD" w:rsidRDefault="009A0EDC" w:rsidP="0005717A">
      <w:pPr>
        <w:spacing w:after="0"/>
        <w:ind w:firstLine="567"/>
        <w:jc w:val="both"/>
        <w:rPr>
          <w:rFonts w:ascii="Times New Roman" w:hAnsi="Times New Roman"/>
          <w:sz w:val="24"/>
          <w:szCs w:val="24"/>
        </w:rPr>
      </w:pPr>
      <w:r w:rsidRPr="00513CAD">
        <w:rPr>
          <w:rFonts w:ascii="Times New Roman" w:hAnsi="Times New Roman"/>
          <w:sz w:val="24"/>
          <w:szCs w:val="24"/>
        </w:rPr>
        <w:t xml:space="preserve">6.1. Tiekėjas pagal atskirą užsakymą įsipareigoja pristatyti Prekes ne vėliau kaip per </w:t>
      </w:r>
      <w:r w:rsidR="005D00E9" w:rsidRPr="00513CAD">
        <w:rPr>
          <w:rFonts w:ascii="Times New Roman" w:hAnsi="Times New Roman"/>
          <w:sz w:val="24"/>
          <w:szCs w:val="24"/>
        </w:rPr>
        <w:t>12</w:t>
      </w:r>
      <w:r w:rsidRPr="00513CAD">
        <w:rPr>
          <w:rFonts w:ascii="Times New Roman" w:hAnsi="Times New Roman"/>
          <w:sz w:val="24"/>
          <w:szCs w:val="24"/>
        </w:rPr>
        <w:t xml:space="preserve">0 kalendorinių dienų nuo užsakymo pateikimo dienos, adresu Smolensko g. 15, Vilnius. Pristatymo išlaidos turi būti įskaičiuotos į pirkimo objekto kainą. </w:t>
      </w:r>
    </w:p>
    <w:p w14:paraId="6E44DB03" w14:textId="77777777" w:rsidR="009A0EDC" w:rsidRDefault="009A0EDC" w:rsidP="0005717A">
      <w:pPr>
        <w:spacing w:after="0"/>
        <w:ind w:firstLine="567"/>
        <w:jc w:val="both"/>
        <w:rPr>
          <w:rFonts w:ascii="Times New Roman" w:hAnsi="Times New Roman"/>
          <w:sz w:val="24"/>
          <w:szCs w:val="24"/>
        </w:rPr>
      </w:pPr>
      <w:r w:rsidRPr="00513CAD">
        <w:rPr>
          <w:rFonts w:ascii="Times New Roman" w:hAnsi="Times New Roman"/>
          <w:sz w:val="24"/>
          <w:szCs w:val="24"/>
        </w:rPr>
        <w:t>6.2. Užsakymai teikiami Tiekėjo nurodytu elektroniniu paštu ir laikomi gautais po 24 valandų nuo užsakymo pateikimo.</w:t>
      </w:r>
    </w:p>
    <w:p w14:paraId="45EC47DC" w14:textId="77777777" w:rsidR="00CE74F8" w:rsidRDefault="00CE74F8" w:rsidP="0005717A">
      <w:pPr>
        <w:spacing w:after="0"/>
        <w:ind w:firstLine="567"/>
        <w:jc w:val="both"/>
        <w:rPr>
          <w:rFonts w:ascii="Times New Roman" w:hAnsi="Times New Roman"/>
          <w:sz w:val="24"/>
          <w:szCs w:val="24"/>
        </w:rPr>
      </w:pPr>
    </w:p>
    <w:p w14:paraId="5E8A5D79" w14:textId="060FA3E5" w:rsidR="0061760F" w:rsidRPr="00513CAD" w:rsidRDefault="0061760F" w:rsidP="0061760F">
      <w:pPr>
        <w:pBdr>
          <w:top w:val="single" w:sz="4" w:space="1" w:color="auto"/>
          <w:bottom w:val="single" w:sz="4" w:space="1" w:color="auto"/>
        </w:pBdr>
        <w:jc w:val="both"/>
        <w:rPr>
          <w:rFonts w:ascii="Times New Roman" w:hAnsi="Times New Roman"/>
          <w:b/>
          <w:bCs/>
          <w:sz w:val="24"/>
          <w:szCs w:val="24"/>
        </w:rPr>
      </w:pPr>
      <w:r>
        <w:rPr>
          <w:rFonts w:ascii="Times New Roman" w:hAnsi="Times New Roman"/>
          <w:b/>
          <w:bCs/>
          <w:sz w:val="24"/>
          <w:szCs w:val="24"/>
        </w:rPr>
        <w:t>7</w:t>
      </w:r>
      <w:r w:rsidRPr="00513CAD">
        <w:rPr>
          <w:rFonts w:ascii="Times New Roman" w:hAnsi="Times New Roman"/>
          <w:b/>
          <w:bCs/>
          <w:sz w:val="24"/>
          <w:szCs w:val="24"/>
        </w:rPr>
        <w:t xml:space="preserve">. </w:t>
      </w:r>
      <w:r w:rsidR="00007BC5">
        <w:rPr>
          <w:rFonts w:ascii="Times New Roman" w:hAnsi="Times New Roman"/>
          <w:b/>
          <w:bCs/>
          <w:sz w:val="24"/>
          <w:szCs w:val="24"/>
        </w:rPr>
        <w:t>GARANTINIS TERMINAS IR TRŪKŪMŲ ŠALINIMO TVARKA</w:t>
      </w:r>
      <w:r w:rsidRPr="00513CAD">
        <w:rPr>
          <w:rFonts w:ascii="Times New Roman" w:hAnsi="Times New Roman"/>
          <w:b/>
          <w:bCs/>
          <w:sz w:val="24"/>
          <w:szCs w:val="24"/>
        </w:rPr>
        <w:t xml:space="preserve"> </w:t>
      </w:r>
    </w:p>
    <w:p w14:paraId="69CB090C" w14:textId="46FE2BCB" w:rsidR="00007BC5" w:rsidRPr="00007BC5" w:rsidRDefault="00007BC5" w:rsidP="009E784A">
      <w:pPr>
        <w:pStyle w:val="prastasis1"/>
        <w:ind w:right="133" w:firstLine="567"/>
        <w:jc w:val="both"/>
        <w:rPr>
          <w:szCs w:val="24"/>
        </w:rPr>
      </w:pPr>
      <w:r>
        <w:rPr>
          <w:szCs w:val="24"/>
        </w:rPr>
        <w:t>7.1. Prekėms taikoma n</w:t>
      </w:r>
      <w:r w:rsidRPr="002C0B4C">
        <w:rPr>
          <w:szCs w:val="24"/>
        </w:rPr>
        <w:t xml:space="preserve">e </w:t>
      </w:r>
      <w:r>
        <w:rPr>
          <w:szCs w:val="24"/>
        </w:rPr>
        <w:t>trumpesnė</w:t>
      </w:r>
      <w:r w:rsidRPr="002C0B4C">
        <w:rPr>
          <w:szCs w:val="24"/>
        </w:rPr>
        <w:t xml:space="preserve">, </w:t>
      </w:r>
      <w:r>
        <w:rPr>
          <w:szCs w:val="24"/>
        </w:rPr>
        <w:t>nei</w:t>
      </w:r>
      <w:r w:rsidRPr="002C0B4C">
        <w:rPr>
          <w:szCs w:val="24"/>
        </w:rPr>
        <w:t xml:space="preserve"> </w:t>
      </w:r>
      <w:r w:rsidR="004A48BE">
        <w:rPr>
          <w:szCs w:val="24"/>
        </w:rPr>
        <w:t>24</w:t>
      </w:r>
      <w:r w:rsidRPr="002C0B4C">
        <w:rPr>
          <w:szCs w:val="24"/>
        </w:rPr>
        <w:t xml:space="preserve"> (dv</w:t>
      </w:r>
      <w:r w:rsidR="004A48BE">
        <w:rPr>
          <w:szCs w:val="24"/>
        </w:rPr>
        <w:t>idešimt keturių</w:t>
      </w:r>
      <w:r w:rsidRPr="002C0B4C">
        <w:rPr>
          <w:szCs w:val="24"/>
        </w:rPr>
        <w:t>) mėnesių Prekės garantija, kuri pradedama skaičiuoti nuo Prekės perdavimo–priėmimo akto pasirašymo dienos</w:t>
      </w:r>
      <w:r>
        <w:rPr>
          <w:szCs w:val="24"/>
        </w:rPr>
        <w:t>.</w:t>
      </w:r>
    </w:p>
    <w:p w14:paraId="25D3213A" w14:textId="210F2A83" w:rsidR="00204040" w:rsidRDefault="0061760F" w:rsidP="0064469B">
      <w:pPr>
        <w:ind w:firstLine="567"/>
        <w:jc w:val="both"/>
        <w:rPr>
          <w:rFonts w:ascii="Times New Roman" w:hAnsi="Times New Roman"/>
          <w:kern w:val="2"/>
          <w:sz w:val="24"/>
          <w:szCs w:val="24"/>
        </w:rPr>
      </w:pPr>
      <w:r>
        <w:rPr>
          <w:rFonts w:ascii="Times New Roman" w:hAnsi="Times New Roman"/>
          <w:sz w:val="24"/>
          <w:szCs w:val="24"/>
        </w:rPr>
        <w:t>7.</w:t>
      </w:r>
      <w:r w:rsidR="00007BC5">
        <w:rPr>
          <w:rFonts w:ascii="Times New Roman" w:hAnsi="Times New Roman"/>
          <w:sz w:val="24"/>
          <w:szCs w:val="24"/>
        </w:rPr>
        <w:t>2</w:t>
      </w:r>
      <w:r>
        <w:rPr>
          <w:rFonts w:ascii="Times New Roman" w:hAnsi="Times New Roman"/>
          <w:sz w:val="24"/>
          <w:szCs w:val="24"/>
        </w:rPr>
        <w:t xml:space="preserve">. </w:t>
      </w:r>
      <w:r w:rsidRPr="0061760F">
        <w:rPr>
          <w:rFonts w:ascii="Times New Roman" w:hAnsi="Times New Roman"/>
          <w:sz w:val="24"/>
          <w:szCs w:val="24"/>
        </w:rPr>
        <w:t>Garantinio termino laikotarpiu nustačius Prekių trūkumų, Tiekėjas turi ne vėliau kaip per 30 (trisdešimt) kalendorinių dienų nuo rašytinės pretenzijos gavimo dienos pašalinti Prekių trūkumus.</w:t>
      </w:r>
      <w:r w:rsidR="000E79C3">
        <w:rPr>
          <w:rFonts w:ascii="Times New Roman" w:hAnsi="Times New Roman"/>
          <w:sz w:val="24"/>
          <w:szCs w:val="24"/>
        </w:rPr>
        <w:t xml:space="preserve"> </w:t>
      </w:r>
      <w:r w:rsidR="000E79C3" w:rsidRPr="000E79C3">
        <w:rPr>
          <w:rFonts w:ascii="Times New Roman" w:hAnsi="Times New Roman"/>
          <w:kern w:val="2"/>
          <w:sz w:val="24"/>
          <w:szCs w:val="24"/>
        </w:rPr>
        <w:t xml:space="preserve">Prekių trūkumų nustatymo bei šalinimo tvarka nustatyta </w:t>
      </w:r>
      <w:r w:rsidR="00007BC5">
        <w:rPr>
          <w:rFonts w:ascii="Times New Roman" w:hAnsi="Times New Roman"/>
          <w:kern w:val="2"/>
          <w:sz w:val="24"/>
          <w:szCs w:val="24"/>
        </w:rPr>
        <w:t xml:space="preserve">Sutarties </w:t>
      </w:r>
      <w:r w:rsidR="000E79C3" w:rsidRPr="000E79C3">
        <w:rPr>
          <w:rFonts w:ascii="Times New Roman" w:hAnsi="Times New Roman"/>
          <w:kern w:val="2"/>
          <w:sz w:val="24"/>
          <w:szCs w:val="24"/>
        </w:rPr>
        <w:t>Bendrųjų sąlygų 7 skyriuje</w:t>
      </w:r>
      <w:r w:rsidR="000E79C3">
        <w:rPr>
          <w:rFonts w:ascii="Times New Roman" w:hAnsi="Times New Roman"/>
          <w:kern w:val="2"/>
          <w:sz w:val="24"/>
          <w:szCs w:val="24"/>
        </w:rPr>
        <w:t>.</w:t>
      </w:r>
    </w:p>
    <w:p w14:paraId="4BEA6FB5" w14:textId="77777777" w:rsidR="007C382E" w:rsidRDefault="007C382E" w:rsidP="007777E4">
      <w:pPr>
        <w:jc w:val="both"/>
        <w:rPr>
          <w:rFonts w:ascii="Times New Roman" w:hAnsi="Times New Roman"/>
          <w:sz w:val="24"/>
          <w:szCs w:val="24"/>
        </w:rPr>
      </w:pPr>
    </w:p>
    <w:p w14:paraId="2C8C75BF" w14:textId="3D41A7B4" w:rsidR="00204040" w:rsidRPr="00513CAD" w:rsidRDefault="00597C7E" w:rsidP="00204040">
      <w:pPr>
        <w:pBdr>
          <w:top w:val="single" w:sz="4" w:space="1" w:color="auto"/>
          <w:bottom w:val="single" w:sz="4" w:space="1" w:color="auto"/>
        </w:pBdr>
        <w:jc w:val="both"/>
        <w:rPr>
          <w:rFonts w:ascii="Times New Roman" w:hAnsi="Times New Roman"/>
          <w:b/>
          <w:bCs/>
          <w:sz w:val="24"/>
          <w:szCs w:val="24"/>
        </w:rPr>
      </w:pPr>
      <w:r>
        <w:rPr>
          <w:rFonts w:ascii="Times New Roman" w:hAnsi="Times New Roman"/>
          <w:b/>
          <w:bCs/>
          <w:sz w:val="24"/>
          <w:szCs w:val="24"/>
        </w:rPr>
        <w:t>8</w:t>
      </w:r>
      <w:r w:rsidR="00204040" w:rsidRPr="00513CAD">
        <w:rPr>
          <w:rFonts w:ascii="Times New Roman" w:hAnsi="Times New Roman"/>
          <w:b/>
          <w:bCs/>
          <w:sz w:val="24"/>
          <w:szCs w:val="24"/>
        </w:rPr>
        <w:t xml:space="preserve">. </w:t>
      </w:r>
      <w:r w:rsidR="00B15630">
        <w:rPr>
          <w:rFonts w:ascii="Times New Roman" w:hAnsi="Times New Roman"/>
          <w:b/>
          <w:bCs/>
          <w:sz w:val="24"/>
          <w:szCs w:val="24"/>
        </w:rPr>
        <w:t>TECHNINĖ</w:t>
      </w:r>
      <w:r w:rsidR="00115918">
        <w:rPr>
          <w:rFonts w:ascii="Times New Roman" w:hAnsi="Times New Roman"/>
          <w:b/>
          <w:bCs/>
          <w:sz w:val="24"/>
          <w:szCs w:val="24"/>
        </w:rPr>
        <w:t>S CHARAKTERISITKOS</w:t>
      </w:r>
      <w:r w:rsidR="00204040" w:rsidRPr="00513CAD">
        <w:rPr>
          <w:rFonts w:ascii="Times New Roman" w:hAnsi="Times New Roman"/>
          <w:b/>
          <w:bCs/>
          <w:sz w:val="24"/>
          <w:szCs w:val="24"/>
        </w:rPr>
        <w:t xml:space="preserve"> </w:t>
      </w:r>
    </w:p>
    <w:p w14:paraId="018F3A2B" w14:textId="77777777" w:rsidR="00DB2E66" w:rsidRPr="00513CAD" w:rsidRDefault="00DB2E66" w:rsidP="00807331">
      <w:pPr>
        <w:pStyle w:val="prastasis1"/>
        <w:ind w:right="282"/>
        <w:rPr>
          <w:b/>
          <w:szCs w:val="24"/>
        </w:rPr>
      </w:pPr>
    </w:p>
    <w:p w14:paraId="13F51EE8" w14:textId="09802896" w:rsidR="003972C0" w:rsidRDefault="00597C7E" w:rsidP="009E78AB">
      <w:pPr>
        <w:pStyle w:val="prastasis1"/>
        <w:ind w:right="282"/>
        <w:jc w:val="center"/>
        <w:rPr>
          <w:b/>
          <w:szCs w:val="24"/>
        </w:rPr>
      </w:pPr>
      <w:r>
        <w:rPr>
          <w:b/>
          <w:szCs w:val="24"/>
        </w:rPr>
        <w:t>8</w:t>
      </w:r>
      <w:r w:rsidR="00007BC5">
        <w:rPr>
          <w:b/>
          <w:szCs w:val="24"/>
        </w:rPr>
        <w:t>.1.</w:t>
      </w:r>
      <w:r w:rsidR="003972C0">
        <w:rPr>
          <w:b/>
          <w:szCs w:val="24"/>
        </w:rPr>
        <w:t xml:space="preserve"> </w:t>
      </w:r>
      <w:r w:rsidR="008D3724" w:rsidRPr="00513CAD">
        <w:rPr>
          <w:b/>
          <w:szCs w:val="24"/>
        </w:rPr>
        <w:t>VASARIN</w:t>
      </w:r>
      <w:r w:rsidR="003972C0">
        <w:rPr>
          <w:b/>
          <w:szCs w:val="24"/>
        </w:rPr>
        <w:t>IAI</w:t>
      </w:r>
      <w:r w:rsidR="008D3724" w:rsidRPr="00513CAD">
        <w:rPr>
          <w:b/>
          <w:szCs w:val="24"/>
        </w:rPr>
        <w:t xml:space="preserve"> </w:t>
      </w:r>
      <w:r w:rsidR="003972C0">
        <w:rPr>
          <w:b/>
          <w:szCs w:val="24"/>
        </w:rPr>
        <w:t>BATAI</w:t>
      </w:r>
    </w:p>
    <w:p w14:paraId="19FBC339" w14:textId="77777777" w:rsidR="003972C0" w:rsidRDefault="003972C0" w:rsidP="009E78AB">
      <w:pPr>
        <w:pStyle w:val="prastasis1"/>
        <w:ind w:right="282"/>
        <w:jc w:val="center"/>
        <w:rPr>
          <w:b/>
          <w:szCs w:val="24"/>
        </w:rPr>
      </w:pPr>
    </w:p>
    <w:p w14:paraId="74E77549" w14:textId="69531ED2" w:rsidR="006B48D1" w:rsidRPr="00513CAD" w:rsidRDefault="00F861DE" w:rsidP="009E78AB">
      <w:pPr>
        <w:pStyle w:val="prastasis1"/>
        <w:rPr>
          <w:szCs w:val="24"/>
        </w:rPr>
      </w:pPr>
      <w:r>
        <w:rPr>
          <w:szCs w:val="24"/>
        </w:rPr>
        <w:t>3 lentelė</w:t>
      </w:r>
    </w:p>
    <w:tbl>
      <w:tblPr>
        <w:tblW w:w="14175" w:type="dxa"/>
        <w:tblInd w:w="137" w:type="dxa"/>
        <w:tblLayout w:type="fixed"/>
        <w:tblCellMar>
          <w:left w:w="10" w:type="dxa"/>
          <w:right w:w="10" w:type="dxa"/>
        </w:tblCellMar>
        <w:tblLook w:val="0000" w:firstRow="0" w:lastRow="0" w:firstColumn="0" w:lastColumn="0" w:noHBand="0" w:noVBand="0"/>
      </w:tblPr>
      <w:tblGrid>
        <w:gridCol w:w="3397"/>
        <w:gridCol w:w="6242"/>
        <w:gridCol w:w="4536"/>
      </w:tblGrid>
      <w:tr w:rsidR="00780DA4" w:rsidRPr="00513CAD" w14:paraId="6B65969F" w14:textId="3E57EC5D" w:rsidTr="00F750A0">
        <w:tc>
          <w:tcPr>
            <w:tcW w:w="3397" w:type="dxa"/>
            <w:tcBorders>
              <w:top w:val="single" w:sz="4" w:space="0" w:color="000000"/>
              <w:left w:val="single" w:sz="4" w:space="0" w:color="000000"/>
              <w:bottom w:val="single" w:sz="4" w:space="0" w:color="000000"/>
            </w:tcBorders>
            <w:tcMar>
              <w:top w:w="0" w:type="dxa"/>
              <w:left w:w="0" w:type="dxa"/>
              <w:bottom w:w="0" w:type="dxa"/>
              <w:right w:w="0" w:type="dxa"/>
            </w:tcMar>
          </w:tcPr>
          <w:p w14:paraId="6E8B5A0B" w14:textId="77777777" w:rsidR="00780DA4" w:rsidRPr="00513CAD" w:rsidRDefault="00780DA4" w:rsidP="009E78AB">
            <w:pPr>
              <w:pStyle w:val="prastasis1"/>
              <w:jc w:val="center"/>
              <w:rPr>
                <w:b/>
                <w:szCs w:val="24"/>
              </w:rPr>
            </w:pPr>
            <w:r w:rsidRPr="00513CAD">
              <w:rPr>
                <w:b/>
                <w:szCs w:val="24"/>
              </w:rPr>
              <w:t>Reikalavimo pavadinimas</w:t>
            </w:r>
          </w:p>
        </w:tc>
        <w:tc>
          <w:tcPr>
            <w:tcW w:w="6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0A40D1" w14:textId="77777777" w:rsidR="00780DA4" w:rsidRPr="00513CAD" w:rsidRDefault="00780DA4" w:rsidP="009E78AB">
            <w:pPr>
              <w:pStyle w:val="prastasis1"/>
              <w:jc w:val="center"/>
              <w:rPr>
                <w:b/>
                <w:szCs w:val="24"/>
              </w:rPr>
            </w:pPr>
            <w:r w:rsidRPr="00513CAD">
              <w:rPr>
                <w:b/>
                <w:szCs w:val="24"/>
              </w:rPr>
              <w:t>Reikalavimo apibūdinimas ir reikšmė</w:t>
            </w:r>
          </w:p>
        </w:tc>
        <w:tc>
          <w:tcPr>
            <w:tcW w:w="4536" w:type="dxa"/>
            <w:tcBorders>
              <w:top w:val="single" w:sz="4" w:space="0" w:color="000000"/>
              <w:left w:val="single" w:sz="4" w:space="0" w:color="000000"/>
              <w:bottom w:val="single" w:sz="4" w:space="0" w:color="000000"/>
              <w:right w:val="single" w:sz="4" w:space="0" w:color="000000"/>
            </w:tcBorders>
          </w:tcPr>
          <w:p w14:paraId="4E1376A3" w14:textId="03E0A919" w:rsidR="00780DA4" w:rsidRPr="00513CAD" w:rsidRDefault="00995E26" w:rsidP="009E78AB">
            <w:pPr>
              <w:pStyle w:val="prastasis1"/>
              <w:jc w:val="center"/>
              <w:rPr>
                <w:b/>
                <w:szCs w:val="24"/>
              </w:rPr>
            </w:pPr>
            <w:r w:rsidRPr="00513CAD">
              <w:rPr>
                <w:b/>
                <w:szCs w:val="24"/>
              </w:rPr>
              <w:t>Pildo tiekėjas</w:t>
            </w:r>
            <w:r w:rsidR="00296CBA" w:rsidRPr="00513CAD">
              <w:rPr>
                <w:b/>
                <w:szCs w:val="24"/>
              </w:rPr>
              <w:t xml:space="preserve"> ir pateikia</w:t>
            </w:r>
            <w:r w:rsidR="0068491A" w:rsidRPr="00513CAD">
              <w:rPr>
                <w:b/>
                <w:szCs w:val="24"/>
              </w:rPr>
              <w:t xml:space="preserve"> kartu</w:t>
            </w:r>
            <w:r w:rsidR="00296CBA" w:rsidRPr="00513CAD">
              <w:rPr>
                <w:b/>
                <w:szCs w:val="24"/>
              </w:rPr>
              <w:t xml:space="preserve"> su pasi</w:t>
            </w:r>
            <w:r w:rsidR="00B56DE5" w:rsidRPr="00513CAD">
              <w:rPr>
                <w:b/>
                <w:szCs w:val="24"/>
              </w:rPr>
              <w:t>ū</w:t>
            </w:r>
            <w:r w:rsidR="00296CBA" w:rsidRPr="00513CAD">
              <w:rPr>
                <w:b/>
                <w:szCs w:val="24"/>
              </w:rPr>
              <w:t>lymu</w:t>
            </w:r>
            <w:r w:rsidRPr="00513CAD">
              <w:rPr>
                <w:b/>
                <w:szCs w:val="24"/>
              </w:rPr>
              <w:t>: atitiktį reikalavimams įrodantys dokumentai (nurodyti pateikiamo dokumento pavadinimą) ir/arba nurodoma prašoma informacija ar atsakoma Taip/Ne</w:t>
            </w:r>
          </w:p>
        </w:tc>
      </w:tr>
      <w:tr w:rsidR="00780DA4" w:rsidRPr="00513CAD" w14:paraId="7AB1F42B" w14:textId="2C352F2C" w:rsidTr="00F750A0">
        <w:tc>
          <w:tcPr>
            <w:tcW w:w="3397" w:type="dxa"/>
            <w:tcBorders>
              <w:left w:val="single" w:sz="4" w:space="0" w:color="000000"/>
              <w:bottom w:val="single" w:sz="4" w:space="0" w:color="000000"/>
            </w:tcBorders>
            <w:tcMar>
              <w:top w:w="0" w:type="dxa"/>
              <w:left w:w="0" w:type="dxa"/>
              <w:bottom w:w="0" w:type="dxa"/>
              <w:right w:w="0" w:type="dxa"/>
            </w:tcMar>
          </w:tcPr>
          <w:p w14:paraId="335045FA" w14:textId="227A586A" w:rsidR="00780DA4" w:rsidRPr="00513CAD" w:rsidRDefault="00780DA4" w:rsidP="00BA7042">
            <w:pPr>
              <w:pStyle w:val="prastasis1"/>
              <w:numPr>
                <w:ilvl w:val="0"/>
                <w:numId w:val="22"/>
              </w:numPr>
              <w:ind w:left="140" w:right="126" w:firstLine="0"/>
              <w:rPr>
                <w:szCs w:val="24"/>
              </w:rPr>
            </w:pPr>
            <w:r w:rsidRPr="00513CAD">
              <w:rPr>
                <w:szCs w:val="24"/>
              </w:rPr>
              <w:t>Batų pavadinimas ir modelis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999572C" w14:textId="77777777" w:rsidR="00780DA4" w:rsidRPr="00513CAD" w:rsidRDefault="00780DA4" w:rsidP="009E78AB">
            <w:pPr>
              <w:pStyle w:val="prastasis1"/>
              <w:ind w:right="133"/>
              <w:jc w:val="both"/>
              <w:rPr>
                <w:szCs w:val="24"/>
              </w:rPr>
            </w:pPr>
            <w:r w:rsidRPr="00513CAD">
              <w:rPr>
                <w:szCs w:val="24"/>
              </w:rPr>
              <w:t xml:space="preserve">Būtina nurodyti tikslų batų pavadinimą ir modelį.  </w:t>
            </w:r>
          </w:p>
        </w:tc>
        <w:tc>
          <w:tcPr>
            <w:tcW w:w="4536" w:type="dxa"/>
            <w:tcBorders>
              <w:left w:val="single" w:sz="4" w:space="0" w:color="000000"/>
              <w:bottom w:val="single" w:sz="4" w:space="0" w:color="000000"/>
              <w:right w:val="single" w:sz="4" w:space="0" w:color="000000"/>
            </w:tcBorders>
          </w:tcPr>
          <w:p w14:paraId="0F5F8487" w14:textId="6488C85B" w:rsidR="00780DA4" w:rsidRPr="00513CAD" w:rsidRDefault="005E5098" w:rsidP="009E78AB">
            <w:pPr>
              <w:pStyle w:val="prastasis1"/>
              <w:ind w:right="133"/>
              <w:jc w:val="both"/>
              <w:rPr>
                <w:i/>
                <w:iCs/>
                <w:szCs w:val="24"/>
              </w:rPr>
            </w:pPr>
            <w:r w:rsidRPr="00513CAD">
              <w:rPr>
                <w:i/>
                <w:iCs/>
                <w:szCs w:val="24"/>
              </w:rPr>
              <w:t>Nurodomas pavadinimas, modelis</w:t>
            </w:r>
          </w:p>
        </w:tc>
      </w:tr>
      <w:tr w:rsidR="00780DA4" w:rsidRPr="00513CAD" w14:paraId="244B4D74" w14:textId="13876AEA" w:rsidTr="00F750A0">
        <w:tc>
          <w:tcPr>
            <w:tcW w:w="3397" w:type="dxa"/>
            <w:tcBorders>
              <w:left w:val="single" w:sz="4" w:space="0" w:color="000000"/>
              <w:bottom w:val="single" w:sz="4" w:space="0" w:color="000000"/>
            </w:tcBorders>
            <w:tcMar>
              <w:top w:w="0" w:type="dxa"/>
              <w:left w:w="0" w:type="dxa"/>
              <w:bottom w:w="0" w:type="dxa"/>
              <w:right w:w="0" w:type="dxa"/>
            </w:tcMar>
          </w:tcPr>
          <w:p w14:paraId="17F116E0" w14:textId="51A6EFAA" w:rsidR="00780DA4" w:rsidRPr="00513CAD" w:rsidRDefault="00780DA4" w:rsidP="00BA7042">
            <w:pPr>
              <w:pStyle w:val="prastasis1"/>
              <w:numPr>
                <w:ilvl w:val="0"/>
                <w:numId w:val="22"/>
              </w:numPr>
              <w:ind w:left="140" w:right="126" w:firstLine="0"/>
              <w:rPr>
                <w:szCs w:val="24"/>
              </w:rPr>
            </w:pPr>
            <w:r w:rsidRPr="00513CAD">
              <w:rPr>
                <w:szCs w:val="24"/>
              </w:rPr>
              <w:lastRenderedPageBreak/>
              <w:t>Batų paskirtis ir bendri reikalavimai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2287C81" w14:textId="456DE8ED" w:rsidR="00A971C4" w:rsidRPr="00513CAD" w:rsidRDefault="00A871F2" w:rsidP="00A971C4">
            <w:pPr>
              <w:pStyle w:val="prastasis1"/>
              <w:ind w:right="133"/>
              <w:rPr>
                <w:szCs w:val="24"/>
              </w:rPr>
            </w:pPr>
            <w:r w:rsidRPr="00513CAD">
              <w:rPr>
                <w:szCs w:val="24"/>
              </w:rPr>
              <w:t>S</w:t>
            </w:r>
            <w:r w:rsidR="00A971C4" w:rsidRPr="00513CAD">
              <w:rPr>
                <w:szCs w:val="24"/>
              </w:rPr>
              <w:t>augiai ir patogiai vaikščioti, bėgioti, šokinėti, darbui bet kokiomis oro sąlygomis šiltais metų sezonais. Batai  turi apsaugoti kojas nuo mechaninių pažeidimų, turi užtikrinti kojų komfortą, t. y. batai turi apsaugoti kojas nuo pramirkimo, turi sugerti drėgmę iš vidaus, kartu leisdami kojai kvėpuoti.</w:t>
            </w:r>
          </w:p>
          <w:p w14:paraId="0E8520E3" w14:textId="363D25F3" w:rsidR="00780DA4" w:rsidRPr="00513CAD" w:rsidRDefault="00A971C4" w:rsidP="00A971C4">
            <w:pPr>
              <w:pStyle w:val="prastasis1"/>
              <w:ind w:right="133"/>
              <w:jc w:val="both"/>
              <w:rPr>
                <w:szCs w:val="24"/>
              </w:rPr>
            </w:pPr>
            <w:r w:rsidRPr="00513CAD">
              <w:rPr>
                <w:szCs w:val="24"/>
              </w:rPr>
              <w:t>Batai turi būti kokybiškai pasiūti, be raukšlių, kreivų siūlių ar kitų defektų. Batai neturi būti padengti jokiais tepalais.</w:t>
            </w:r>
          </w:p>
        </w:tc>
        <w:tc>
          <w:tcPr>
            <w:tcW w:w="4536" w:type="dxa"/>
            <w:tcBorders>
              <w:left w:val="single" w:sz="4" w:space="0" w:color="000000"/>
              <w:bottom w:val="single" w:sz="4" w:space="0" w:color="000000"/>
              <w:right w:val="single" w:sz="4" w:space="0" w:color="000000"/>
            </w:tcBorders>
          </w:tcPr>
          <w:p w14:paraId="4D1D467C" w14:textId="135405D9" w:rsidR="00780DA4" w:rsidRPr="00513CAD" w:rsidRDefault="00296D6F" w:rsidP="009E78AB">
            <w:pPr>
              <w:pStyle w:val="prastasis1"/>
              <w:ind w:right="133"/>
              <w:jc w:val="both"/>
              <w:rPr>
                <w:i/>
                <w:iCs/>
                <w:szCs w:val="24"/>
              </w:rPr>
            </w:pPr>
            <w:r w:rsidRPr="00513CAD">
              <w:rPr>
                <w:i/>
                <w:iCs/>
                <w:szCs w:val="24"/>
              </w:rPr>
              <w:t>Nurod</w:t>
            </w:r>
            <w:r w:rsidR="00D34E1C" w:rsidRPr="00513CAD">
              <w:rPr>
                <w:i/>
                <w:iCs/>
                <w:szCs w:val="24"/>
              </w:rPr>
              <w:t xml:space="preserve">yti </w:t>
            </w:r>
          </w:p>
        </w:tc>
      </w:tr>
      <w:tr w:rsidR="00780DA4" w:rsidRPr="00513CAD" w14:paraId="62415EFE" w14:textId="1F047C19" w:rsidTr="00F750A0">
        <w:tc>
          <w:tcPr>
            <w:tcW w:w="3397" w:type="dxa"/>
            <w:tcBorders>
              <w:left w:val="single" w:sz="4" w:space="0" w:color="000000"/>
              <w:bottom w:val="single" w:sz="4" w:space="0" w:color="000000"/>
            </w:tcBorders>
            <w:tcMar>
              <w:top w:w="0" w:type="dxa"/>
              <w:left w:w="0" w:type="dxa"/>
              <w:bottom w:w="0" w:type="dxa"/>
              <w:right w:w="0" w:type="dxa"/>
            </w:tcMar>
          </w:tcPr>
          <w:p w14:paraId="77E71C53" w14:textId="6B8776EC" w:rsidR="00780DA4" w:rsidRPr="00513CAD" w:rsidRDefault="00780DA4" w:rsidP="00BA7042">
            <w:pPr>
              <w:pStyle w:val="prastasis1"/>
              <w:numPr>
                <w:ilvl w:val="0"/>
                <w:numId w:val="22"/>
              </w:numPr>
              <w:ind w:left="140" w:right="126" w:firstLine="0"/>
              <w:rPr>
                <w:szCs w:val="24"/>
              </w:rPr>
            </w:pPr>
            <w:r w:rsidRPr="00513CAD">
              <w:rPr>
                <w:szCs w:val="24"/>
              </w:rPr>
              <w:t>Batų sertifikavimas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8369D67" w14:textId="7408FF7A" w:rsidR="00780DA4" w:rsidRPr="00513CAD" w:rsidRDefault="00780DA4" w:rsidP="009E78AB">
            <w:pPr>
              <w:pStyle w:val="prastasis1"/>
              <w:ind w:right="133"/>
              <w:jc w:val="both"/>
              <w:rPr>
                <w:szCs w:val="24"/>
              </w:rPr>
            </w:pPr>
            <w:r w:rsidRPr="00513CAD">
              <w:rPr>
                <w:szCs w:val="24"/>
              </w:rPr>
              <w:t>Batai turi būti sertifikuoti pagal  LST EN ISO 20347:20</w:t>
            </w:r>
            <w:r w:rsidR="00A971C4" w:rsidRPr="00513CAD">
              <w:rPr>
                <w:szCs w:val="24"/>
              </w:rPr>
              <w:t>2</w:t>
            </w:r>
            <w:r w:rsidRPr="00513CAD">
              <w:rPr>
                <w:szCs w:val="24"/>
              </w:rPr>
              <w:t>2</w:t>
            </w:r>
            <w:r w:rsidR="00A971C4" w:rsidRPr="00513CAD">
              <w:rPr>
                <w:szCs w:val="24"/>
              </w:rPr>
              <w:t xml:space="preserve"> </w:t>
            </w:r>
            <w:r w:rsidRPr="00513CAD">
              <w:rPr>
                <w:szCs w:val="24"/>
              </w:rPr>
              <w:t xml:space="preserve">standartą arba lygiavertį ir atitikti šioje specifikacijoje nustatytus reikalavimus. </w:t>
            </w:r>
            <w:r w:rsidR="00680765" w:rsidRPr="00513CAD">
              <w:rPr>
                <w:szCs w:val="24"/>
              </w:rPr>
              <w:t>B</w:t>
            </w:r>
            <w:r w:rsidRPr="00513CAD">
              <w:rPr>
                <w:szCs w:val="24"/>
              </w:rPr>
              <w:t>ūtina pateikti galiojančio nepriklausomos notifikuotos  akredituotos laboratorijos sertifikato  ir bandymų protokolo  su nustatytomis rezultatų reikšmėmis kopijas.</w:t>
            </w:r>
          </w:p>
        </w:tc>
        <w:tc>
          <w:tcPr>
            <w:tcW w:w="4536" w:type="dxa"/>
            <w:tcBorders>
              <w:left w:val="single" w:sz="4" w:space="0" w:color="000000"/>
              <w:bottom w:val="single" w:sz="4" w:space="0" w:color="000000"/>
              <w:right w:val="single" w:sz="4" w:space="0" w:color="000000"/>
            </w:tcBorders>
          </w:tcPr>
          <w:p w14:paraId="0A199DCF" w14:textId="73A02663" w:rsidR="00780DA4" w:rsidRPr="00513CAD" w:rsidRDefault="005E64AD" w:rsidP="009E78AB">
            <w:pPr>
              <w:pStyle w:val="prastasis1"/>
              <w:ind w:right="133"/>
              <w:jc w:val="both"/>
              <w:rPr>
                <w:i/>
                <w:iCs/>
                <w:szCs w:val="24"/>
              </w:rPr>
            </w:pPr>
            <w:r w:rsidRPr="00513CAD">
              <w:rPr>
                <w:i/>
                <w:iCs/>
                <w:szCs w:val="24"/>
              </w:rPr>
              <w:t>Nurodyti pateikiamo dokumento pavadinimą</w:t>
            </w:r>
          </w:p>
        </w:tc>
      </w:tr>
      <w:tr w:rsidR="00780DA4" w:rsidRPr="00513CAD" w14:paraId="4D111340" w14:textId="75F08F29" w:rsidTr="00F750A0">
        <w:tc>
          <w:tcPr>
            <w:tcW w:w="3397" w:type="dxa"/>
            <w:tcBorders>
              <w:left w:val="single" w:sz="4" w:space="0" w:color="000000"/>
              <w:bottom w:val="single" w:sz="4" w:space="0" w:color="000000"/>
            </w:tcBorders>
            <w:tcMar>
              <w:top w:w="0" w:type="dxa"/>
              <w:left w:w="0" w:type="dxa"/>
              <w:bottom w:w="0" w:type="dxa"/>
              <w:right w:w="0" w:type="dxa"/>
            </w:tcMar>
          </w:tcPr>
          <w:p w14:paraId="00E629BE" w14:textId="392D8216" w:rsidR="00780DA4" w:rsidRPr="00513CAD" w:rsidRDefault="00780DA4" w:rsidP="00BA7042">
            <w:pPr>
              <w:pStyle w:val="prastasis1"/>
              <w:numPr>
                <w:ilvl w:val="0"/>
                <w:numId w:val="22"/>
              </w:numPr>
              <w:ind w:left="140" w:right="126" w:firstLine="0"/>
              <w:rPr>
                <w:szCs w:val="24"/>
              </w:rPr>
            </w:pPr>
            <w:r w:rsidRPr="00513CAD">
              <w:rPr>
                <w:szCs w:val="24"/>
              </w:rPr>
              <w:t>Bato apsaugos lygis ir atsparumas pavojingiems veiksniams bei aplinkos poveikiui (karštis, šaltis, naftos produktai, slydimas, vanduo, energijos absorbcija)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8DC0DFB" w14:textId="1B223E30" w:rsidR="00780DA4" w:rsidRPr="00513CAD" w:rsidRDefault="00780DA4" w:rsidP="009E78AB">
            <w:pPr>
              <w:pStyle w:val="prastasis1"/>
              <w:ind w:right="133"/>
              <w:jc w:val="both"/>
              <w:rPr>
                <w:b/>
                <w:bCs/>
                <w:szCs w:val="24"/>
              </w:rPr>
            </w:pPr>
            <w:r w:rsidRPr="00513CAD">
              <w:rPr>
                <w:szCs w:val="24"/>
              </w:rPr>
              <w:t xml:space="preserve">Ne blogiau, kaip </w:t>
            </w:r>
            <w:r w:rsidR="00A971C4" w:rsidRPr="00513CAD">
              <w:rPr>
                <w:szCs w:val="24"/>
              </w:rPr>
              <w:t xml:space="preserve">O6 HRO HI CI FO SC SR </w:t>
            </w:r>
            <w:r w:rsidRPr="00513CAD">
              <w:rPr>
                <w:szCs w:val="24"/>
              </w:rPr>
              <w:t>pagal EN ISO 20347: 20</w:t>
            </w:r>
            <w:r w:rsidR="00A971C4" w:rsidRPr="00513CAD">
              <w:rPr>
                <w:szCs w:val="24"/>
              </w:rPr>
              <w:t>2</w:t>
            </w:r>
            <w:r w:rsidRPr="00513CAD">
              <w:rPr>
                <w:szCs w:val="24"/>
              </w:rPr>
              <w:t>2 standartą arba lygiavertį. Būtina pateikti  galiojančio notifikuotos, akredituotos laboratorijos patvirtinančio sertifikato kopiją.</w:t>
            </w:r>
          </w:p>
        </w:tc>
        <w:tc>
          <w:tcPr>
            <w:tcW w:w="4536" w:type="dxa"/>
            <w:tcBorders>
              <w:left w:val="single" w:sz="4" w:space="0" w:color="000000"/>
              <w:bottom w:val="single" w:sz="4" w:space="0" w:color="000000"/>
              <w:right w:val="single" w:sz="4" w:space="0" w:color="000000"/>
            </w:tcBorders>
          </w:tcPr>
          <w:p w14:paraId="28B1128E" w14:textId="19712110" w:rsidR="00780DA4" w:rsidRPr="00513CAD" w:rsidRDefault="00C52723" w:rsidP="009E78AB">
            <w:pPr>
              <w:pStyle w:val="prastasis1"/>
              <w:ind w:right="133"/>
              <w:jc w:val="both"/>
              <w:rPr>
                <w:i/>
                <w:iCs/>
                <w:szCs w:val="24"/>
              </w:rPr>
            </w:pPr>
            <w:r w:rsidRPr="00513CAD">
              <w:rPr>
                <w:i/>
                <w:iCs/>
                <w:szCs w:val="24"/>
              </w:rPr>
              <w:t>Nurodyti konkrečius duomenis ir nurodyti pateikiamo dokumento pavadinimą (pateiktame dokumente nurodant/ pažymint reikalavimo atitikimo atžymą)</w:t>
            </w:r>
          </w:p>
        </w:tc>
      </w:tr>
      <w:tr w:rsidR="00780DA4" w:rsidRPr="00513CAD" w14:paraId="4EB89C23" w14:textId="7F4876F9" w:rsidTr="00F750A0">
        <w:tc>
          <w:tcPr>
            <w:tcW w:w="3397" w:type="dxa"/>
            <w:tcBorders>
              <w:left w:val="single" w:sz="4" w:space="0" w:color="000000"/>
              <w:bottom w:val="single" w:sz="4" w:space="0" w:color="000000"/>
            </w:tcBorders>
            <w:tcMar>
              <w:top w:w="0" w:type="dxa"/>
              <w:left w:w="0" w:type="dxa"/>
              <w:bottom w:w="0" w:type="dxa"/>
              <w:right w:w="0" w:type="dxa"/>
            </w:tcMar>
          </w:tcPr>
          <w:p w14:paraId="231C6504" w14:textId="048ACB3F" w:rsidR="00780DA4" w:rsidRPr="00513CAD" w:rsidRDefault="00780DA4" w:rsidP="00BA7042">
            <w:pPr>
              <w:pStyle w:val="prastasis1"/>
              <w:numPr>
                <w:ilvl w:val="0"/>
                <w:numId w:val="22"/>
              </w:numPr>
              <w:ind w:left="140" w:right="126" w:firstLine="0"/>
              <w:rPr>
                <w:szCs w:val="24"/>
              </w:rPr>
            </w:pPr>
            <w:r w:rsidRPr="00513CAD">
              <w:rPr>
                <w:szCs w:val="24"/>
              </w:rPr>
              <w:t>Dydžių skalė</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35C15AF" w14:textId="77777777" w:rsidR="00780DA4" w:rsidRPr="00513CAD" w:rsidRDefault="00780DA4" w:rsidP="009E78AB">
            <w:pPr>
              <w:pStyle w:val="prastasis1"/>
              <w:ind w:right="133"/>
              <w:jc w:val="both"/>
              <w:rPr>
                <w:szCs w:val="24"/>
              </w:rPr>
            </w:pPr>
            <w:r w:rsidRPr="00513CAD">
              <w:rPr>
                <w:szCs w:val="24"/>
              </w:rPr>
              <w:t>Ne mažesnis diapazonas, kaip nuo 35 iki 51 dydžio pagal LST ISO 9407:2000 standartą arba lygiavertį.</w:t>
            </w:r>
          </w:p>
        </w:tc>
        <w:tc>
          <w:tcPr>
            <w:tcW w:w="4536" w:type="dxa"/>
            <w:tcBorders>
              <w:left w:val="single" w:sz="4" w:space="0" w:color="000000"/>
              <w:bottom w:val="single" w:sz="4" w:space="0" w:color="000000"/>
              <w:right w:val="single" w:sz="4" w:space="0" w:color="000000"/>
            </w:tcBorders>
          </w:tcPr>
          <w:p w14:paraId="1A091902" w14:textId="240E2460" w:rsidR="00DC150A" w:rsidRPr="00513CAD" w:rsidRDefault="00891381" w:rsidP="009E78AB">
            <w:pPr>
              <w:pStyle w:val="prastasis1"/>
              <w:ind w:right="133"/>
              <w:jc w:val="both"/>
              <w:rPr>
                <w:i/>
                <w:iCs/>
                <w:szCs w:val="24"/>
              </w:rPr>
            </w:pPr>
            <w:r w:rsidRPr="00513CAD">
              <w:rPr>
                <w:i/>
                <w:iCs/>
                <w:szCs w:val="24"/>
              </w:rPr>
              <w:t xml:space="preserve">Nurodyti konkrečius duomenis </w:t>
            </w:r>
          </w:p>
        </w:tc>
      </w:tr>
      <w:tr w:rsidR="00780DA4" w:rsidRPr="00513CAD" w14:paraId="2B840FFA" w14:textId="09807616" w:rsidTr="00F750A0">
        <w:tc>
          <w:tcPr>
            <w:tcW w:w="3397" w:type="dxa"/>
            <w:tcBorders>
              <w:left w:val="single" w:sz="4" w:space="0" w:color="000000"/>
              <w:bottom w:val="single" w:sz="4" w:space="0" w:color="000000"/>
            </w:tcBorders>
            <w:tcMar>
              <w:top w:w="0" w:type="dxa"/>
              <w:left w:w="0" w:type="dxa"/>
              <w:bottom w:w="0" w:type="dxa"/>
              <w:right w:w="0" w:type="dxa"/>
            </w:tcMar>
          </w:tcPr>
          <w:p w14:paraId="1B4AC215" w14:textId="16577FD4" w:rsidR="00780DA4" w:rsidRPr="00513CAD" w:rsidRDefault="00780DA4" w:rsidP="00BA7042">
            <w:pPr>
              <w:pStyle w:val="prastasis1"/>
              <w:numPr>
                <w:ilvl w:val="0"/>
                <w:numId w:val="22"/>
              </w:numPr>
              <w:ind w:left="140" w:right="126" w:firstLine="0"/>
              <w:rPr>
                <w:szCs w:val="24"/>
              </w:rPr>
            </w:pPr>
            <w:r w:rsidRPr="00513CAD">
              <w:rPr>
                <w:szCs w:val="24"/>
              </w:rPr>
              <w:t>Batų ergonominiai reikalavimai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E047187" w14:textId="61E0CAA2" w:rsidR="00780DA4" w:rsidRPr="00513CAD" w:rsidRDefault="00FA0BA4" w:rsidP="009E78AB">
            <w:pPr>
              <w:pStyle w:val="prastasis1"/>
              <w:ind w:right="133"/>
              <w:jc w:val="both"/>
              <w:rPr>
                <w:szCs w:val="24"/>
              </w:rPr>
            </w:pPr>
            <w:r w:rsidRPr="00513CAD">
              <w:rPr>
                <w:szCs w:val="24"/>
              </w:rPr>
              <w:t>Turi atitikti LST EN ISO 20347:2022 (5.3.</w:t>
            </w:r>
            <w:r w:rsidR="001A0213" w:rsidRPr="00513CAD">
              <w:rPr>
                <w:szCs w:val="24"/>
              </w:rPr>
              <w:t>4</w:t>
            </w:r>
            <w:r w:rsidRPr="00513CAD">
              <w:rPr>
                <w:szCs w:val="24"/>
              </w:rPr>
              <w:t>)</w:t>
            </w:r>
            <w:r w:rsidR="001A0213" w:rsidRPr="00513CAD">
              <w:rPr>
                <w:szCs w:val="24"/>
              </w:rPr>
              <w:t xml:space="preserve"> / LST EN ISO 20344:2021 (5.1)</w:t>
            </w:r>
            <w:r w:rsidR="00D63ECD" w:rsidRPr="00513CAD">
              <w:rPr>
                <w:szCs w:val="24"/>
              </w:rPr>
              <w:t xml:space="preserve"> standartą</w:t>
            </w:r>
            <w:r w:rsidR="001A0213" w:rsidRPr="00513CAD">
              <w:rPr>
                <w:szCs w:val="24"/>
              </w:rPr>
              <w:t xml:space="preserve"> </w:t>
            </w:r>
            <w:r w:rsidRPr="00513CAD">
              <w:rPr>
                <w:szCs w:val="24"/>
              </w:rPr>
              <w:t>arba lygiaverčio.</w:t>
            </w:r>
          </w:p>
        </w:tc>
        <w:tc>
          <w:tcPr>
            <w:tcW w:w="4536" w:type="dxa"/>
            <w:tcBorders>
              <w:left w:val="single" w:sz="4" w:space="0" w:color="000000"/>
              <w:bottom w:val="single" w:sz="4" w:space="0" w:color="000000"/>
              <w:right w:val="single" w:sz="4" w:space="0" w:color="000000"/>
            </w:tcBorders>
          </w:tcPr>
          <w:p w14:paraId="203EE470" w14:textId="63398C94" w:rsidR="00463E2A" w:rsidRPr="00513CAD" w:rsidRDefault="003A6D47" w:rsidP="009E78AB">
            <w:pPr>
              <w:pStyle w:val="prastasis1"/>
              <w:ind w:right="133"/>
              <w:jc w:val="both"/>
              <w:rPr>
                <w:i/>
                <w:iCs/>
                <w:szCs w:val="24"/>
              </w:rPr>
            </w:pPr>
            <w:r w:rsidRPr="00513CAD">
              <w:rPr>
                <w:i/>
                <w:iCs/>
                <w:szCs w:val="24"/>
              </w:rPr>
              <w:t>Nurodyti (TAIP/NE)</w:t>
            </w:r>
            <w:r w:rsidR="008A3F6F" w:rsidRPr="00513CAD">
              <w:rPr>
                <w:i/>
                <w:iCs/>
                <w:szCs w:val="24"/>
              </w:rPr>
              <w:t xml:space="preserve"> ir </w:t>
            </w:r>
            <w:r w:rsidR="00B158CA" w:rsidRPr="00513CAD">
              <w:rPr>
                <w:i/>
                <w:iCs/>
                <w:szCs w:val="24"/>
              </w:rPr>
              <w:t>nurodyti pateikiamo dokumento pavadinimą (pateiktame dokumente nurodant/ pažymint reikalavimo atitikimo atžymą)</w:t>
            </w:r>
            <w:r w:rsidR="008A3F6F" w:rsidRPr="00513CAD">
              <w:rPr>
                <w:i/>
                <w:iCs/>
                <w:szCs w:val="24"/>
              </w:rPr>
              <w:t xml:space="preserve">nurodyti pateikiamo dokumento pavadinimą </w:t>
            </w:r>
          </w:p>
        </w:tc>
      </w:tr>
      <w:tr w:rsidR="00780DA4" w:rsidRPr="00A00FD0" w14:paraId="5B41948D" w14:textId="710E71CC" w:rsidTr="00F750A0">
        <w:tc>
          <w:tcPr>
            <w:tcW w:w="3397" w:type="dxa"/>
            <w:tcBorders>
              <w:left w:val="single" w:sz="4" w:space="0" w:color="000000"/>
              <w:bottom w:val="single" w:sz="4" w:space="0" w:color="000000"/>
            </w:tcBorders>
            <w:tcMar>
              <w:top w:w="0" w:type="dxa"/>
              <w:left w:w="0" w:type="dxa"/>
              <w:bottom w:w="0" w:type="dxa"/>
              <w:right w:w="0" w:type="dxa"/>
            </w:tcMar>
          </w:tcPr>
          <w:p w14:paraId="0465ABB0" w14:textId="2721B730" w:rsidR="00780DA4" w:rsidRPr="00A00FD0" w:rsidRDefault="00780DA4" w:rsidP="00BA7042">
            <w:pPr>
              <w:pStyle w:val="prastasis1"/>
              <w:numPr>
                <w:ilvl w:val="0"/>
                <w:numId w:val="22"/>
              </w:numPr>
              <w:ind w:left="140" w:right="126" w:firstLine="0"/>
              <w:rPr>
                <w:szCs w:val="24"/>
              </w:rPr>
            </w:pPr>
            <w:r w:rsidRPr="00A00FD0">
              <w:rPr>
                <w:szCs w:val="24"/>
              </w:rPr>
              <w:t>Spalva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B782573" w14:textId="77777777" w:rsidR="00780DA4" w:rsidRPr="00A00FD0" w:rsidRDefault="00780DA4" w:rsidP="009E78AB">
            <w:pPr>
              <w:pStyle w:val="prastasis1"/>
              <w:ind w:right="133"/>
              <w:jc w:val="both"/>
              <w:rPr>
                <w:szCs w:val="24"/>
              </w:rPr>
            </w:pPr>
            <w:r w:rsidRPr="00A00FD0">
              <w:rPr>
                <w:szCs w:val="24"/>
              </w:rPr>
              <w:t>Batai juodos spalvos, be spalvotų išorinių detalių.</w:t>
            </w:r>
          </w:p>
        </w:tc>
        <w:tc>
          <w:tcPr>
            <w:tcW w:w="4536" w:type="dxa"/>
            <w:tcBorders>
              <w:left w:val="single" w:sz="4" w:space="0" w:color="000000"/>
              <w:bottom w:val="single" w:sz="4" w:space="0" w:color="000000"/>
              <w:right w:val="single" w:sz="4" w:space="0" w:color="000000"/>
            </w:tcBorders>
          </w:tcPr>
          <w:p w14:paraId="5230A2FB" w14:textId="0AD03262" w:rsidR="00780DA4" w:rsidRPr="00A00FD0" w:rsidRDefault="00F023A0" w:rsidP="009E78AB">
            <w:pPr>
              <w:pStyle w:val="prastasis1"/>
              <w:ind w:right="133"/>
              <w:jc w:val="both"/>
              <w:rPr>
                <w:szCs w:val="24"/>
              </w:rPr>
            </w:pPr>
            <w:r w:rsidRPr="00A00FD0">
              <w:rPr>
                <w:i/>
                <w:iCs/>
                <w:szCs w:val="24"/>
              </w:rPr>
              <w:t>Nurodyti (TAIP/NE)</w:t>
            </w:r>
          </w:p>
        </w:tc>
      </w:tr>
      <w:tr w:rsidR="00780DA4" w:rsidRPr="00A00FD0" w14:paraId="114C927B" w14:textId="1E22321A" w:rsidTr="00F750A0">
        <w:tc>
          <w:tcPr>
            <w:tcW w:w="3397" w:type="dxa"/>
            <w:tcBorders>
              <w:left w:val="single" w:sz="4" w:space="0" w:color="000000"/>
              <w:bottom w:val="single" w:sz="4" w:space="0" w:color="000000"/>
            </w:tcBorders>
            <w:tcMar>
              <w:top w:w="0" w:type="dxa"/>
              <w:left w:w="0" w:type="dxa"/>
              <w:bottom w:w="0" w:type="dxa"/>
              <w:right w:w="0" w:type="dxa"/>
            </w:tcMar>
          </w:tcPr>
          <w:p w14:paraId="7DECD503" w14:textId="6E076F5E" w:rsidR="00780DA4" w:rsidRPr="00A00FD0" w:rsidRDefault="00780DA4" w:rsidP="00BA7042">
            <w:pPr>
              <w:pStyle w:val="prastasis1"/>
              <w:numPr>
                <w:ilvl w:val="0"/>
                <w:numId w:val="22"/>
              </w:numPr>
              <w:ind w:left="140" w:right="126" w:firstLine="0"/>
              <w:rPr>
                <w:szCs w:val="24"/>
              </w:rPr>
            </w:pPr>
            <w:r w:rsidRPr="00A00FD0">
              <w:rPr>
                <w:szCs w:val="24"/>
              </w:rPr>
              <w:t>Bato tvirtinimas ant kojos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1B4D499" w14:textId="77777777" w:rsidR="00780DA4" w:rsidRPr="00A00FD0" w:rsidRDefault="00780DA4" w:rsidP="009E78AB">
            <w:pPr>
              <w:pStyle w:val="prastasis1"/>
              <w:ind w:right="133"/>
              <w:jc w:val="both"/>
              <w:rPr>
                <w:szCs w:val="24"/>
              </w:rPr>
            </w:pPr>
            <w:r w:rsidRPr="00A00FD0">
              <w:rPr>
                <w:szCs w:val="24"/>
              </w:rPr>
              <w:t>Užveržiami ir užrišami raišteliais.</w:t>
            </w:r>
          </w:p>
        </w:tc>
        <w:tc>
          <w:tcPr>
            <w:tcW w:w="4536" w:type="dxa"/>
            <w:tcBorders>
              <w:left w:val="single" w:sz="4" w:space="0" w:color="000000"/>
              <w:bottom w:val="single" w:sz="4" w:space="0" w:color="000000"/>
              <w:right w:val="single" w:sz="4" w:space="0" w:color="000000"/>
            </w:tcBorders>
          </w:tcPr>
          <w:p w14:paraId="20E8C818" w14:textId="1E3CFEDC" w:rsidR="00780DA4" w:rsidRPr="00A00FD0" w:rsidRDefault="002340F2" w:rsidP="009E78AB">
            <w:pPr>
              <w:pStyle w:val="prastasis1"/>
              <w:ind w:right="133"/>
              <w:jc w:val="both"/>
              <w:rPr>
                <w:szCs w:val="24"/>
              </w:rPr>
            </w:pPr>
            <w:r w:rsidRPr="00A00FD0">
              <w:rPr>
                <w:i/>
                <w:iCs/>
                <w:szCs w:val="24"/>
              </w:rPr>
              <w:t>Nurodyti (TAIP/NE)</w:t>
            </w:r>
          </w:p>
        </w:tc>
      </w:tr>
      <w:tr w:rsidR="00780DA4" w:rsidRPr="00A00FD0" w14:paraId="1E81F2E8" w14:textId="6F170833" w:rsidTr="00F750A0">
        <w:tc>
          <w:tcPr>
            <w:tcW w:w="3397" w:type="dxa"/>
            <w:tcBorders>
              <w:left w:val="single" w:sz="4" w:space="0" w:color="000000"/>
              <w:bottom w:val="single" w:sz="4" w:space="0" w:color="000000"/>
            </w:tcBorders>
            <w:tcMar>
              <w:top w:w="0" w:type="dxa"/>
              <w:left w:w="0" w:type="dxa"/>
              <w:bottom w:w="0" w:type="dxa"/>
              <w:right w:w="0" w:type="dxa"/>
            </w:tcMar>
          </w:tcPr>
          <w:p w14:paraId="419C2232" w14:textId="7A67F793" w:rsidR="00780DA4" w:rsidRPr="00A00FD0" w:rsidRDefault="00780DA4" w:rsidP="00BA7042">
            <w:pPr>
              <w:pStyle w:val="prastasis1"/>
              <w:numPr>
                <w:ilvl w:val="0"/>
                <w:numId w:val="22"/>
              </w:numPr>
              <w:ind w:left="140" w:right="126" w:firstLine="0"/>
              <w:rPr>
                <w:szCs w:val="24"/>
              </w:rPr>
            </w:pPr>
            <w:r w:rsidRPr="00A00FD0">
              <w:rPr>
                <w:szCs w:val="24"/>
              </w:rPr>
              <w:t>Pagalbinė kilpa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DD8BAC6" w14:textId="77777777" w:rsidR="00780DA4" w:rsidRPr="00A00FD0" w:rsidRDefault="00780DA4" w:rsidP="009E78AB">
            <w:pPr>
              <w:pStyle w:val="prastasis1"/>
              <w:ind w:right="133"/>
              <w:jc w:val="both"/>
              <w:rPr>
                <w:szCs w:val="24"/>
              </w:rPr>
            </w:pPr>
            <w:r w:rsidRPr="00A00FD0">
              <w:rPr>
                <w:szCs w:val="24"/>
              </w:rPr>
              <w:t>Bato užpakalinėje aulo viršutinėje dalyje turi būti prisiūta  kilpa pirštui įkišti, skirta palengvinti bato apsiavimą.</w:t>
            </w:r>
          </w:p>
        </w:tc>
        <w:tc>
          <w:tcPr>
            <w:tcW w:w="4536" w:type="dxa"/>
            <w:tcBorders>
              <w:left w:val="single" w:sz="4" w:space="0" w:color="000000"/>
              <w:bottom w:val="single" w:sz="4" w:space="0" w:color="000000"/>
              <w:right w:val="single" w:sz="4" w:space="0" w:color="000000"/>
            </w:tcBorders>
          </w:tcPr>
          <w:p w14:paraId="61A271D4" w14:textId="2509FBE4" w:rsidR="00780DA4" w:rsidRPr="00A00FD0" w:rsidRDefault="00EA53CF" w:rsidP="009E78AB">
            <w:pPr>
              <w:pStyle w:val="prastasis1"/>
              <w:ind w:right="133"/>
              <w:jc w:val="both"/>
              <w:rPr>
                <w:szCs w:val="24"/>
              </w:rPr>
            </w:pPr>
            <w:r w:rsidRPr="00A00FD0">
              <w:rPr>
                <w:i/>
                <w:iCs/>
                <w:szCs w:val="24"/>
              </w:rPr>
              <w:t>Nurodyti (TAIP/NE)</w:t>
            </w:r>
          </w:p>
        </w:tc>
      </w:tr>
      <w:tr w:rsidR="00780DA4" w:rsidRPr="00A00FD0" w14:paraId="0DFE76C4" w14:textId="5E689A75" w:rsidTr="00F750A0">
        <w:tc>
          <w:tcPr>
            <w:tcW w:w="3397" w:type="dxa"/>
            <w:tcBorders>
              <w:left w:val="single" w:sz="4" w:space="0" w:color="000000"/>
              <w:bottom w:val="single" w:sz="4" w:space="0" w:color="000000"/>
            </w:tcBorders>
            <w:tcMar>
              <w:top w:w="0" w:type="dxa"/>
              <w:left w:w="0" w:type="dxa"/>
              <w:bottom w:w="0" w:type="dxa"/>
              <w:right w:w="0" w:type="dxa"/>
            </w:tcMar>
          </w:tcPr>
          <w:p w14:paraId="7A5071DD" w14:textId="70E6778B" w:rsidR="00780DA4" w:rsidRPr="00A00FD0" w:rsidRDefault="00780DA4" w:rsidP="00BA7042">
            <w:pPr>
              <w:pStyle w:val="prastasis1"/>
              <w:numPr>
                <w:ilvl w:val="0"/>
                <w:numId w:val="22"/>
              </w:numPr>
              <w:ind w:left="140" w:right="126" w:firstLine="0"/>
              <w:rPr>
                <w:szCs w:val="24"/>
              </w:rPr>
            </w:pPr>
            <w:r w:rsidRPr="00A00FD0">
              <w:rPr>
                <w:szCs w:val="24"/>
              </w:rPr>
              <w:t>Aulo forma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6750B5B" w14:textId="703BE17B" w:rsidR="00B246E9" w:rsidRPr="00A00FD0" w:rsidRDefault="00780DA4" w:rsidP="009E78AB">
            <w:pPr>
              <w:spacing w:after="0" w:line="240" w:lineRule="auto"/>
              <w:rPr>
                <w:rFonts w:ascii="Times New Roman" w:eastAsia="Times New Roman" w:hAnsi="Times New Roman"/>
                <w:sz w:val="24"/>
                <w:szCs w:val="24"/>
              </w:rPr>
            </w:pPr>
            <w:r w:rsidRPr="00A00FD0">
              <w:rPr>
                <w:rFonts w:ascii="Times New Roman" w:hAnsi="Times New Roman"/>
                <w:sz w:val="24"/>
                <w:szCs w:val="24"/>
              </w:rPr>
              <w:t>Bato užpakalinėje dalyje aulas žemesnis, negu priekyje. Aulo forma pavaizduota</w:t>
            </w:r>
            <w:r w:rsidR="00B246E9" w:rsidRPr="00A00FD0">
              <w:rPr>
                <w:rFonts w:ascii="Times New Roman" w:hAnsi="Times New Roman"/>
                <w:sz w:val="24"/>
                <w:szCs w:val="24"/>
              </w:rPr>
              <w:t xml:space="preserve"> </w:t>
            </w:r>
            <w:r w:rsidR="00B246E9" w:rsidRPr="00A00FD0">
              <w:rPr>
                <w:rFonts w:ascii="Times New Roman" w:eastAsia="Times New Roman" w:hAnsi="Times New Roman"/>
                <w:sz w:val="24"/>
                <w:szCs w:val="24"/>
              </w:rPr>
              <w:t>eskize</w:t>
            </w:r>
            <w:r w:rsidR="006B6A09" w:rsidRPr="00A00FD0">
              <w:rPr>
                <w:rFonts w:ascii="Times New Roman" w:eastAsia="Times New Roman" w:hAnsi="Times New Roman"/>
                <w:sz w:val="24"/>
                <w:szCs w:val="24"/>
              </w:rPr>
              <w:t>.</w:t>
            </w:r>
          </w:p>
          <w:p w14:paraId="7B2D2557" w14:textId="444615B5" w:rsidR="00780DA4" w:rsidRPr="00A00FD0" w:rsidRDefault="00780DA4" w:rsidP="009E78AB">
            <w:pPr>
              <w:pStyle w:val="prastasis1"/>
              <w:ind w:right="133"/>
              <w:jc w:val="both"/>
              <w:rPr>
                <w:szCs w:val="24"/>
              </w:rPr>
            </w:pPr>
          </w:p>
        </w:tc>
        <w:tc>
          <w:tcPr>
            <w:tcW w:w="4536" w:type="dxa"/>
            <w:tcBorders>
              <w:left w:val="single" w:sz="4" w:space="0" w:color="000000"/>
              <w:bottom w:val="single" w:sz="4" w:space="0" w:color="000000"/>
              <w:right w:val="single" w:sz="4" w:space="0" w:color="000000"/>
            </w:tcBorders>
          </w:tcPr>
          <w:p w14:paraId="6DFA6AE5" w14:textId="0B1115A0" w:rsidR="00780DA4" w:rsidRPr="00A00FD0" w:rsidRDefault="00EA53CF" w:rsidP="009E78AB">
            <w:pPr>
              <w:pStyle w:val="prastasis1"/>
              <w:ind w:right="133"/>
              <w:jc w:val="both"/>
              <w:rPr>
                <w:szCs w:val="24"/>
              </w:rPr>
            </w:pPr>
            <w:r w:rsidRPr="00A00FD0">
              <w:rPr>
                <w:i/>
                <w:iCs/>
                <w:szCs w:val="24"/>
              </w:rPr>
              <w:t>Nurodyti (TAIP/NE)</w:t>
            </w:r>
          </w:p>
        </w:tc>
      </w:tr>
      <w:tr w:rsidR="00780DA4" w:rsidRPr="00A00FD0" w14:paraId="14E1D896" w14:textId="51AEAA87" w:rsidTr="00F750A0">
        <w:tc>
          <w:tcPr>
            <w:tcW w:w="3397" w:type="dxa"/>
            <w:tcBorders>
              <w:left w:val="single" w:sz="4" w:space="0" w:color="000000"/>
              <w:bottom w:val="single" w:sz="4" w:space="0" w:color="000000"/>
            </w:tcBorders>
            <w:tcMar>
              <w:top w:w="0" w:type="dxa"/>
              <w:left w:w="0" w:type="dxa"/>
              <w:bottom w:w="0" w:type="dxa"/>
              <w:right w:w="0" w:type="dxa"/>
            </w:tcMar>
          </w:tcPr>
          <w:p w14:paraId="761EEFED" w14:textId="6F9A890E" w:rsidR="00780DA4" w:rsidRPr="00A00FD0" w:rsidRDefault="00780DA4" w:rsidP="00BA7042">
            <w:pPr>
              <w:pStyle w:val="prastasis1"/>
              <w:numPr>
                <w:ilvl w:val="0"/>
                <w:numId w:val="22"/>
              </w:numPr>
              <w:ind w:left="140" w:right="126" w:firstLine="0"/>
              <w:rPr>
                <w:szCs w:val="24"/>
              </w:rPr>
            </w:pPr>
            <w:r w:rsidRPr="00A00FD0">
              <w:rPr>
                <w:szCs w:val="24"/>
              </w:rPr>
              <w:t>Aulo aukštis žemiausioje vietoje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BE7562E" w14:textId="2925A363" w:rsidR="00CA237B" w:rsidRPr="00A00FD0" w:rsidRDefault="00FA0BA4" w:rsidP="009E78AB">
            <w:pPr>
              <w:pStyle w:val="prastasis1"/>
              <w:ind w:right="133"/>
              <w:jc w:val="both"/>
              <w:rPr>
                <w:szCs w:val="24"/>
              </w:rPr>
            </w:pPr>
            <w:r w:rsidRPr="00A00FD0">
              <w:rPr>
                <w:szCs w:val="24"/>
              </w:rPr>
              <w:t xml:space="preserve">125 ±10 mm matuojant be įklotės. Matavimas atliekamas  bato viduje, ant aulo horizontaliai paguldžius liniuotę ir atstumas </w:t>
            </w:r>
            <w:r w:rsidRPr="00A00FD0">
              <w:rPr>
                <w:szCs w:val="24"/>
              </w:rPr>
              <w:lastRenderedPageBreak/>
              <w:t>matuojamas nuo liniuotės iki bato dugno. Matuojami 44 dydžio batai.</w:t>
            </w:r>
          </w:p>
        </w:tc>
        <w:tc>
          <w:tcPr>
            <w:tcW w:w="4536" w:type="dxa"/>
            <w:tcBorders>
              <w:left w:val="single" w:sz="4" w:space="0" w:color="000000"/>
              <w:bottom w:val="single" w:sz="4" w:space="0" w:color="000000"/>
              <w:right w:val="single" w:sz="4" w:space="0" w:color="000000"/>
            </w:tcBorders>
          </w:tcPr>
          <w:p w14:paraId="34D0CEA4" w14:textId="7DB2CFB5" w:rsidR="00780DA4" w:rsidRPr="00A00FD0" w:rsidRDefault="00321A7A" w:rsidP="009E78AB">
            <w:pPr>
              <w:pStyle w:val="prastasis1"/>
              <w:ind w:right="133"/>
              <w:jc w:val="both"/>
              <w:rPr>
                <w:szCs w:val="24"/>
              </w:rPr>
            </w:pPr>
            <w:r w:rsidRPr="00A00FD0">
              <w:rPr>
                <w:i/>
                <w:iCs/>
                <w:szCs w:val="24"/>
              </w:rPr>
              <w:lastRenderedPageBreak/>
              <w:t xml:space="preserve">Nurodyti konkrečius duomenis </w:t>
            </w:r>
          </w:p>
        </w:tc>
      </w:tr>
      <w:tr w:rsidR="00780DA4" w:rsidRPr="00A00FD0" w14:paraId="6105F106" w14:textId="4F9D87B6" w:rsidTr="00F750A0">
        <w:trPr>
          <w:trHeight w:val="1036"/>
        </w:trPr>
        <w:tc>
          <w:tcPr>
            <w:tcW w:w="3397" w:type="dxa"/>
            <w:tcBorders>
              <w:left w:val="single" w:sz="4" w:space="0" w:color="000000"/>
              <w:bottom w:val="single" w:sz="4" w:space="0" w:color="000000"/>
            </w:tcBorders>
            <w:tcMar>
              <w:top w:w="0" w:type="dxa"/>
              <w:left w:w="0" w:type="dxa"/>
              <w:bottom w:w="0" w:type="dxa"/>
              <w:right w:w="0" w:type="dxa"/>
            </w:tcMar>
          </w:tcPr>
          <w:p w14:paraId="373EBCF9" w14:textId="1C5079AC" w:rsidR="00780DA4" w:rsidRPr="00A00FD0" w:rsidRDefault="00780DA4" w:rsidP="00BA7042">
            <w:pPr>
              <w:pStyle w:val="prastasis1"/>
              <w:numPr>
                <w:ilvl w:val="0"/>
                <w:numId w:val="22"/>
              </w:numPr>
              <w:ind w:left="140" w:right="126" w:firstLine="0"/>
              <w:rPr>
                <w:szCs w:val="24"/>
              </w:rPr>
            </w:pPr>
            <w:r w:rsidRPr="00A00FD0">
              <w:rPr>
                <w:szCs w:val="24"/>
              </w:rPr>
              <w:t>Aulo aukštis aukščiausioje vietoje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CE4650F" w14:textId="27BF82C7" w:rsidR="00EB16E7" w:rsidRPr="00A00FD0" w:rsidRDefault="00FA0BA4" w:rsidP="009E78AB">
            <w:pPr>
              <w:pStyle w:val="prastasis1"/>
              <w:ind w:right="133"/>
              <w:jc w:val="both"/>
              <w:rPr>
                <w:szCs w:val="24"/>
              </w:rPr>
            </w:pPr>
            <w:r w:rsidRPr="00A00FD0">
              <w:rPr>
                <w:szCs w:val="24"/>
              </w:rPr>
              <w:t>160 ±10 mm matuojant be įklotės. Matavimas atliekamas bato viduje, ant aulo horizontaliai paguldžius liniuotę ir atstumas matuojamas nuo liniuotės iki bato dugno. Matuojami 44 dydžio batai.</w:t>
            </w:r>
          </w:p>
        </w:tc>
        <w:tc>
          <w:tcPr>
            <w:tcW w:w="4536" w:type="dxa"/>
            <w:tcBorders>
              <w:left w:val="single" w:sz="4" w:space="0" w:color="000000"/>
              <w:bottom w:val="single" w:sz="4" w:space="0" w:color="000000"/>
              <w:right w:val="single" w:sz="4" w:space="0" w:color="000000"/>
            </w:tcBorders>
          </w:tcPr>
          <w:p w14:paraId="696C209D" w14:textId="4D964E3E" w:rsidR="00780DA4" w:rsidRPr="00A00FD0" w:rsidRDefault="0070312A" w:rsidP="009E78AB">
            <w:pPr>
              <w:pStyle w:val="prastasis1"/>
              <w:ind w:right="133"/>
              <w:jc w:val="both"/>
              <w:rPr>
                <w:szCs w:val="24"/>
              </w:rPr>
            </w:pPr>
            <w:r w:rsidRPr="00A00FD0">
              <w:rPr>
                <w:i/>
                <w:iCs/>
                <w:szCs w:val="24"/>
              </w:rPr>
              <w:t>Nurodyti konkrečius duomenis</w:t>
            </w:r>
          </w:p>
        </w:tc>
      </w:tr>
      <w:tr w:rsidR="00780DA4" w:rsidRPr="00A00FD0" w14:paraId="6B852CE1" w14:textId="03A53E7C" w:rsidTr="00F750A0">
        <w:tc>
          <w:tcPr>
            <w:tcW w:w="3397" w:type="dxa"/>
            <w:tcBorders>
              <w:left w:val="single" w:sz="4" w:space="0" w:color="000000"/>
              <w:bottom w:val="single" w:sz="4" w:space="0" w:color="000000"/>
            </w:tcBorders>
            <w:tcMar>
              <w:top w:w="0" w:type="dxa"/>
              <w:left w:w="0" w:type="dxa"/>
              <w:bottom w:w="0" w:type="dxa"/>
              <w:right w:w="0" w:type="dxa"/>
            </w:tcMar>
          </w:tcPr>
          <w:p w14:paraId="5D22DC72" w14:textId="638E96F0" w:rsidR="009771E0" w:rsidRPr="001636F0" w:rsidRDefault="00DB0351" w:rsidP="001636F0">
            <w:pPr>
              <w:pStyle w:val="prastasis1"/>
              <w:numPr>
                <w:ilvl w:val="0"/>
                <w:numId w:val="22"/>
              </w:numPr>
              <w:ind w:left="140" w:right="126" w:firstLine="0"/>
              <w:jc w:val="both"/>
              <w:rPr>
                <w:szCs w:val="24"/>
              </w:rPr>
            </w:pPr>
            <w:r w:rsidRPr="00A00FD0">
              <w:rPr>
                <w:szCs w:val="24"/>
              </w:rPr>
              <w:t>B</w:t>
            </w:r>
            <w:r w:rsidR="00780DA4" w:rsidRPr="00A00FD0">
              <w:rPr>
                <w:szCs w:val="24"/>
              </w:rPr>
              <w:t>ato aukštis nuo pagrindo, ant kurio</w:t>
            </w:r>
            <w:r w:rsidR="002971B2" w:rsidRPr="00A00FD0">
              <w:rPr>
                <w:szCs w:val="24"/>
              </w:rPr>
              <w:t xml:space="preserve"> </w:t>
            </w:r>
            <w:r w:rsidR="007E770A" w:rsidRPr="00A00FD0">
              <w:rPr>
                <w:szCs w:val="24"/>
              </w:rPr>
              <w:t xml:space="preserve">stovi batas, </w:t>
            </w:r>
            <w:r w:rsidR="00780DA4" w:rsidRPr="00A00FD0">
              <w:rPr>
                <w:szCs w:val="24"/>
              </w:rPr>
              <w:t>iki aulo aukščiausios vietos</w:t>
            </w:r>
            <w:r w:rsidR="00AD776C" w:rsidRPr="00A00FD0">
              <w:rPr>
                <w:szCs w:val="24"/>
              </w:rPr>
              <w:t xml:space="preserve">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BB697F4" w14:textId="2929169B" w:rsidR="00DF0FD9" w:rsidRPr="00A00FD0" w:rsidRDefault="00FA0BA4" w:rsidP="009E78AB">
            <w:pPr>
              <w:pStyle w:val="prastasis1"/>
              <w:ind w:right="133"/>
              <w:jc w:val="both"/>
              <w:rPr>
                <w:szCs w:val="24"/>
              </w:rPr>
            </w:pPr>
            <w:r w:rsidRPr="00A00FD0">
              <w:rPr>
                <w:szCs w:val="24"/>
              </w:rPr>
              <w:t>1</w:t>
            </w:r>
            <w:r w:rsidR="00BA16B6" w:rsidRPr="00A00FD0">
              <w:rPr>
                <w:szCs w:val="24"/>
              </w:rPr>
              <w:t>90</w:t>
            </w:r>
            <w:r w:rsidRPr="00A00FD0">
              <w:rPr>
                <w:szCs w:val="24"/>
              </w:rPr>
              <w:t xml:space="preserve"> ±10 mm</w:t>
            </w:r>
          </w:p>
          <w:p w14:paraId="1D6FF7E1" w14:textId="37D51B16" w:rsidR="00FA0BA4" w:rsidRPr="00A00FD0" w:rsidRDefault="00CE1AED" w:rsidP="009E78AB">
            <w:pPr>
              <w:pStyle w:val="prastasis1"/>
              <w:ind w:right="133"/>
              <w:jc w:val="both"/>
              <w:rPr>
                <w:szCs w:val="24"/>
              </w:rPr>
            </w:pPr>
            <w:r w:rsidRPr="00A00FD0">
              <w:rPr>
                <w:szCs w:val="24"/>
              </w:rPr>
              <w:t xml:space="preserve"> </w:t>
            </w:r>
          </w:p>
        </w:tc>
        <w:tc>
          <w:tcPr>
            <w:tcW w:w="4536" w:type="dxa"/>
            <w:tcBorders>
              <w:left w:val="single" w:sz="4" w:space="0" w:color="000000"/>
              <w:bottom w:val="single" w:sz="4" w:space="0" w:color="000000"/>
              <w:right w:val="single" w:sz="4" w:space="0" w:color="000000"/>
            </w:tcBorders>
          </w:tcPr>
          <w:p w14:paraId="755ABAAA" w14:textId="1A44726C" w:rsidR="00780DA4" w:rsidRPr="00A00FD0" w:rsidRDefault="0070312A" w:rsidP="009E78AB">
            <w:pPr>
              <w:pStyle w:val="prastasis1"/>
              <w:ind w:right="133"/>
              <w:jc w:val="both"/>
              <w:rPr>
                <w:szCs w:val="24"/>
              </w:rPr>
            </w:pPr>
            <w:r w:rsidRPr="00A00FD0">
              <w:rPr>
                <w:i/>
                <w:iCs/>
                <w:szCs w:val="24"/>
              </w:rPr>
              <w:t>Nurodyti konkrečius duomenis</w:t>
            </w:r>
          </w:p>
        </w:tc>
      </w:tr>
      <w:tr w:rsidR="00780DA4" w:rsidRPr="00A00FD0" w14:paraId="17EDD18E" w14:textId="4E4ABAAE" w:rsidTr="00F750A0">
        <w:tc>
          <w:tcPr>
            <w:tcW w:w="3397" w:type="dxa"/>
            <w:tcBorders>
              <w:left w:val="single" w:sz="4" w:space="0" w:color="000000"/>
              <w:bottom w:val="single" w:sz="4" w:space="0" w:color="000000"/>
            </w:tcBorders>
            <w:tcMar>
              <w:top w:w="0" w:type="dxa"/>
              <w:left w:w="0" w:type="dxa"/>
              <w:bottom w:w="0" w:type="dxa"/>
              <w:right w:w="0" w:type="dxa"/>
            </w:tcMar>
          </w:tcPr>
          <w:p w14:paraId="40FCCC47" w14:textId="20DEE7A2" w:rsidR="00780DA4" w:rsidRPr="00A00FD0" w:rsidRDefault="00780DA4" w:rsidP="00BA7042">
            <w:pPr>
              <w:pStyle w:val="prastasis1"/>
              <w:numPr>
                <w:ilvl w:val="0"/>
                <w:numId w:val="22"/>
              </w:numPr>
              <w:ind w:left="140" w:right="126" w:firstLine="0"/>
              <w:rPr>
                <w:szCs w:val="24"/>
              </w:rPr>
            </w:pPr>
            <w:r w:rsidRPr="00A00FD0">
              <w:rPr>
                <w:szCs w:val="24"/>
              </w:rPr>
              <w:t>Batų užkulnis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903B715" w14:textId="77777777" w:rsidR="00D865E0" w:rsidRPr="00A00FD0" w:rsidRDefault="00D865E0" w:rsidP="00D865E0">
            <w:pPr>
              <w:pStyle w:val="Standard1"/>
              <w:ind w:right="133"/>
              <w:jc w:val="both"/>
            </w:pPr>
            <w:r w:rsidRPr="00A00FD0">
              <w:t>Batų užkulnis turi būti suformuotas iš specialaus avalyninio kartono arba lygiavertės medžiagos.</w:t>
            </w:r>
          </w:p>
          <w:p w14:paraId="4BDDD2D3" w14:textId="3ABD1B49" w:rsidR="001A0213" w:rsidRPr="00A00FD0" w:rsidRDefault="00D865E0" w:rsidP="00CE1AED">
            <w:pPr>
              <w:pStyle w:val="prastasis1"/>
              <w:ind w:right="133"/>
              <w:jc w:val="both"/>
              <w:rPr>
                <w:szCs w:val="24"/>
              </w:rPr>
            </w:pPr>
            <w:r w:rsidRPr="00A00FD0">
              <w:rPr>
                <w:szCs w:val="24"/>
              </w:rPr>
              <w:t>Batai, kulno srityje, turi būti suformuoti taip, kad sudarytų pakankamą ertmę kulnui, apgaubtų visą kulną, išlaikytų užkulnio formą. Medžiaga turi būti iš odos pluošto 1,9–2,1 mm.</w:t>
            </w:r>
          </w:p>
        </w:tc>
        <w:tc>
          <w:tcPr>
            <w:tcW w:w="4536" w:type="dxa"/>
            <w:tcBorders>
              <w:left w:val="single" w:sz="4" w:space="0" w:color="000000"/>
              <w:bottom w:val="single" w:sz="4" w:space="0" w:color="000000"/>
              <w:right w:val="single" w:sz="4" w:space="0" w:color="000000"/>
            </w:tcBorders>
          </w:tcPr>
          <w:p w14:paraId="23E8966E" w14:textId="60C47EFA" w:rsidR="00CF44F0" w:rsidRPr="00A00FD0" w:rsidRDefault="004B417A" w:rsidP="009E78AB">
            <w:pPr>
              <w:pStyle w:val="Standard1"/>
              <w:ind w:right="133"/>
              <w:jc w:val="both"/>
            </w:pPr>
            <w:r w:rsidRPr="00A00FD0">
              <w:rPr>
                <w:i/>
                <w:iCs/>
              </w:rPr>
              <w:t>Nurodyti konkrečius duomenis</w:t>
            </w:r>
          </w:p>
        </w:tc>
      </w:tr>
      <w:tr w:rsidR="00780DA4" w:rsidRPr="00A00FD0" w14:paraId="5A8970D1" w14:textId="05B29E1F" w:rsidTr="00F750A0">
        <w:tc>
          <w:tcPr>
            <w:tcW w:w="3397" w:type="dxa"/>
            <w:tcBorders>
              <w:left w:val="single" w:sz="4" w:space="0" w:color="000000"/>
              <w:bottom w:val="single" w:sz="4" w:space="0" w:color="000000"/>
            </w:tcBorders>
            <w:tcMar>
              <w:top w:w="0" w:type="dxa"/>
              <w:left w:w="0" w:type="dxa"/>
              <w:bottom w:w="0" w:type="dxa"/>
              <w:right w:w="0" w:type="dxa"/>
            </w:tcMar>
          </w:tcPr>
          <w:p w14:paraId="198CF374" w14:textId="0C2DE531" w:rsidR="00780DA4" w:rsidRPr="00A00FD0" w:rsidRDefault="00780DA4" w:rsidP="00BA7042">
            <w:pPr>
              <w:pStyle w:val="prastasis1"/>
              <w:numPr>
                <w:ilvl w:val="0"/>
                <w:numId w:val="22"/>
              </w:numPr>
              <w:ind w:left="140" w:right="126" w:firstLine="0"/>
              <w:rPr>
                <w:szCs w:val="24"/>
              </w:rPr>
            </w:pPr>
            <w:r w:rsidRPr="00A00FD0">
              <w:rPr>
                <w:szCs w:val="24"/>
              </w:rPr>
              <w:t xml:space="preserve">Pirštų apsauga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F646BD4" w14:textId="5A81F8A9" w:rsidR="00780DA4" w:rsidRPr="00A00FD0" w:rsidRDefault="00780DA4" w:rsidP="009E78AB">
            <w:pPr>
              <w:pStyle w:val="prastasis1"/>
              <w:ind w:right="133"/>
              <w:jc w:val="both"/>
              <w:rPr>
                <w:szCs w:val="24"/>
              </w:rPr>
            </w:pPr>
            <w:r w:rsidRPr="00A00FD0">
              <w:rPr>
                <w:szCs w:val="24"/>
              </w:rPr>
              <w:t xml:space="preserve">Bato noselėje gali būti naudojamos tik technologiškai būtinos formos stabilumui užtikrinti detalės, pagamintos iš termoplastinės medžiagos apie </w:t>
            </w:r>
            <w:r w:rsidR="00F173D6" w:rsidRPr="00A00FD0">
              <w:rPr>
                <w:szCs w:val="24"/>
              </w:rPr>
              <w:t>1</w:t>
            </w:r>
            <w:r w:rsidRPr="00A00FD0">
              <w:rPr>
                <w:szCs w:val="24"/>
              </w:rPr>
              <w:t>,</w:t>
            </w:r>
            <w:r w:rsidR="00F173D6" w:rsidRPr="00A00FD0">
              <w:rPr>
                <w:szCs w:val="24"/>
              </w:rPr>
              <w:t>1</w:t>
            </w:r>
            <w:r w:rsidRPr="00A00FD0">
              <w:rPr>
                <w:szCs w:val="24"/>
              </w:rPr>
              <w:t>–</w:t>
            </w:r>
            <w:r w:rsidR="00F173D6" w:rsidRPr="00A00FD0">
              <w:rPr>
                <w:szCs w:val="24"/>
              </w:rPr>
              <w:t>1</w:t>
            </w:r>
            <w:r w:rsidRPr="00A00FD0">
              <w:rPr>
                <w:szCs w:val="24"/>
              </w:rPr>
              <w:t>,</w:t>
            </w:r>
            <w:r w:rsidR="00377717">
              <w:rPr>
                <w:szCs w:val="24"/>
              </w:rPr>
              <w:t>5</w:t>
            </w:r>
            <w:r w:rsidRPr="00A00FD0">
              <w:rPr>
                <w:szCs w:val="24"/>
              </w:rPr>
              <w:t xml:space="preserve"> mm.  </w:t>
            </w:r>
          </w:p>
        </w:tc>
        <w:tc>
          <w:tcPr>
            <w:tcW w:w="4536" w:type="dxa"/>
            <w:tcBorders>
              <w:left w:val="single" w:sz="4" w:space="0" w:color="000000"/>
              <w:bottom w:val="single" w:sz="4" w:space="0" w:color="000000"/>
              <w:right w:val="single" w:sz="4" w:space="0" w:color="000000"/>
            </w:tcBorders>
          </w:tcPr>
          <w:p w14:paraId="3068BE70" w14:textId="6D4834A1" w:rsidR="00780DA4" w:rsidRPr="00A00FD0" w:rsidRDefault="001C0EAE" w:rsidP="009E78AB">
            <w:pPr>
              <w:pStyle w:val="prastasis1"/>
              <w:ind w:right="133"/>
              <w:jc w:val="both"/>
              <w:rPr>
                <w:szCs w:val="24"/>
              </w:rPr>
            </w:pPr>
            <w:r w:rsidRPr="00A00FD0">
              <w:rPr>
                <w:i/>
                <w:iCs/>
                <w:szCs w:val="24"/>
              </w:rPr>
              <w:t>Nurodyti (TAIP/NE)</w:t>
            </w:r>
          </w:p>
        </w:tc>
      </w:tr>
      <w:tr w:rsidR="00F23D9E" w:rsidRPr="00A00FD0" w14:paraId="2A0E3331"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4DD16F27" w14:textId="0FB7F157" w:rsidR="00F23D9E" w:rsidRPr="00A00FD0" w:rsidRDefault="00F23D9E" w:rsidP="00BA7042">
            <w:pPr>
              <w:pStyle w:val="prastasis1"/>
              <w:numPr>
                <w:ilvl w:val="0"/>
                <w:numId w:val="22"/>
              </w:numPr>
              <w:ind w:left="140" w:right="126" w:firstLine="0"/>
              <w:rPr>
                <w:szCs w:val="24"/>
              </w:rPr>
            </w:pPr>
            <w:r w:rsidRPr="00A00FD0">
              <w:rPr>
                <w:szCs w:val="24"/>
              </w:rPr>
              <w:t>Batų užveržimo sistema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6A2053B" w14:textId="35CB0CB1" w:rsidR="00F23D9E" w:rsidRPr="00A00FD0" w:rsidRDefault="00F23D9E" w:rsidP="00F23D9E">
            <w:pPr>
              <w:pStyle w:val="prastasis1"/>
              <w:ind w:right="133"/>
              <w:jc w:val="both"/>
              <w:rPr>
                <w:szCs w:val="24"/>
              </w:rPr>
            </w:pPr>
            <w:r w:rsidRPr="00A00FD0">
              <w:rPr>
                <w:szCs w:val="24"/>
              </w:rPr>
              <w:t>Raištelių ir kilpų sistema atspari vandeniui, lengvai užveržianti batą, nestringanti ir nedylanti. Raišteliai turi būti juodos spalvos, pagaminti iš poliesterio.</w:t>
            </w:r>
          </w:p>
        </w:tc>
        <w:tc>
          <w:tcPr>
            <w:tcW w:w="4536" w:type="dxa"/>
            <w:tcBorders>
              <w:left w:val="single" w:sz="4" w:space="0" w:color="000000"/>
              <w:bottom w:val="single" w:sz="4" w:space="0" w:color="000000"/>
              <w:right w:val="single" w:sz="4" w:space="0" w:color="000000"/>
            </w:tcBorders>
          </w:tcPr>
          <w:p w14:paraId="40AF8F03" w14:textId="1649F6BB" w:rsidR="00F23D9E" w:rsidRPr="00A00FD0" w:rsidRDefault="001C0EAE" w:rsidP="00F23D9E">
            <w:pPr>
              <w:pStyle w:val="prastasis1"/>
              <w:ind w:right="133"/>
              <w:jc w:val="both"/>
              <w:rPr>
                <w:i/>
                <w:iCs/>
                <w:szCs w:val="24"/>
              </w:rPr>
            </w:pPr>
            <w:r w:rsidRPr="00A00FD0">
              <w:rPr>
                <w:i/>
                <w:iCs/>
                <w:szCs w:val="24"/>
              </w:rPr>
              <w:t>Nurodyti (TAIP/NE)</w:t>
            </w:r>
          </w:p>
        </w:tc>
      </w:tr>
      <w:tr w:rsidR="00EA1DAF" w:rsidRPr="00A00FD0" w14:paraId="1832C100"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0F38FAED" w14:textId="4AC9CCF8" w:rsidR="00EA1DAF" w:rsidRPr="00A00FD0" w:rsidRDefault="00EA1DAF" w:rsidP="00BA7042">
            <w:pPr>
              <w:pStyle w:val="prastasis1"/>
              <w:numPr>
                <w:ilvl w:val="0"/>
                <w:numId w:val="22"/>
              </w:numPr>
              <w:ind w:left="140" w:right="126" w:firstLine="0"/>
              <w:rPr>
                <w:szCs w:val="24"/>
              </w:rPr>
            </w:pPr>
            <w:r w:rsidRPr="00A00FD0">
              <w:rPr>
                <w:szCs w:val="24"/>
              </w:rPr>
              <w:t>Raištelių kilpų tipas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7FF0FF2" w14:textId="0409D0AB" w:rsidR="00EA1DAF" w:rsidRPr="00A00FD0" w:rsidRDefault="00EA1DAF" w:rsidP="00EA1DAF">
            <w:pPr>
              <w:pStyle w:val="prastasis1"/>
              <w:ind w:right="133"/>
              <w:jc w:val="both"/>
              <w:rPr>
                <w:szCs w:val="24"/>
              </w:rPr>
            </w:pPr>
            <w:r w:rsidRPr="00A00FD0">
              <w:rPr>
                <w:szCs w:val="24"/>
              </w:rPr>
              <w:t>Kilpos negali būti kabliukų tipo.</w:t>
            </w:r>
          </w:p>
        </w:tc>
        <w:tc>
          <w:tcPr>
            <w:tcW w:w="4536" w:type="dxa"/>
            <w:tcBorders>
              <w:left w:val="single" w:sz="4" w:space="0" w:color="000000"/>
              <w:bottom w:val="single" w:sz="4" w:space="0" w:color="000000"/>
              <w:right w:val="single" w:sz="4" w:space="0" w:color="000000"/>
            </w:tcBorders>
          </w:tcPr>
          <w:p w14:paraId="2F137315" w14:textId="0617EF57" w:rsidR="00EA1DAF" w:rsidRPr="00A00FD0" w:rsidRDefault="00C47F11" w:rsidP="00EA1DAF">
            <w:pPr>
              <w:pStyle w:val="prastasis1"/>
              <w:ind w:right="133"/>
              <w:jc w:val="both"/>
              <w:rPr>
                <w:i/>
                <w:iCs/>
                <w:szCs w:val="24"/>
              </w:rPr>
            </w:pPr>
            <w:r w:rsidRPr="00A00FD0">
              <w:rPr>
                <w:i/>
                <w:iCs/>
                <w:szCs w:val="24"/>
              </w:rPr>
              <w:t>Nurodyti (TAIP/NE)</w:t>
            </w:r>
          </w:p>
        </w:tc>
      </w:tr>
      <w:tr w:rsidR="00F23D9E" w:rsidRPr="00A00FD0" w14:paraId="00DDB396"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50F99915" w14:textId="48F05D8C" w:rsidR="00F23D9E" w:rsidRPr="00A00FD0" w:rsidRDefault="00F23D9E" w:rsidP="00BA7042">
            <w:pPr>
              <w:pStyle w:val="prastasis1"/>
              <w:numPr>
                <w:ilvl w:val="0"/>
                <w:numId w:val="22"/>
              </w:numPr>
              <w:ind w:left="140" w:right="126" w:firstLine="0"/>
              <w:rPr>
                <w:szCs w:val="24"/>
              </w:rPr>
            </w:pPr>
            <w:r w:rsidRPr="00A00FD0">
              <w:rPr>
                <w:szCs w:val="24"/>
              </w:rPr>
              <w:t xml:space="preserve">Sveikatai ir aplinkai žalingų medžiagų naudojimas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2729AFD" w14:textId="57D1CC3C" w:rsidR="00F23D9E" w:rsidRPr="00A00FD0" w:rsidRDefault="00F23D9E" w:rsidP="00F23D9E">
            <w:pPr>
              <w:pStyle w:val="prastasis1"/>
              <w:ind w:right="133"/>
              <w:jc w:val="both"/>
              <w:rPr>
                <w:szCs w:val="24"/>
              </w:rPr>
            </w:pPr>
            <w:r w:rsidRPr="00A00FD0">
              <w:rPr>
                <w:szCs w:val="24"/>
              </w:rPr>
              <w:t>Visoms medžiagoms, kurios liečiasi su oda, turi būti pateiktas „Oeko Tex“ sertifikatas arba lygiavertis įrodymas.</w:t>
            </w:r>
          </w:p>
        </w:tc>
        <w:tc>
          <w:tcPr>
            <w:tcW w:w="4536" w:type="dxa"/>
            <w:tcBorders>
              <w:left w:val="single" w:sz="4" w:space="0" w:color="000000"/>
              <w:bottom w:val="single" w:sz="4" w:space="0" w:color="000000"/>
              <w:right w:val="single" w:sz="4" w:space="0" w:color="000000"/>
            </w:tcBorders>
          </w:tcPr>
          <w:p w14:paraId="51B0A603" w14:textId="12FE72AA" w:rsidR="00F23D9E" w:rsidRPr="00A00FD0" w:rsidRDefault="00C47F11" w:rsidP="00F23D9E">
            <w:pPr>
              <w:pStyle w:val="prastasis1"/>
              <w:ind w:right="133"/>
              <w:jc w:val="both"/>
              <w:rPr>
                <w:i/>
                <w:iCs/>
                <w:szCs w:val="24"/>
              </w:rPr>
            </w:pPr>
            <w:r w:rsidRPr="00A00FD0">
              <w:rPr>
                <w:i/>
                <w:iCs/>
                <w:szCs w:val="24"/>
              </w:rPr>
              <w:t>Nurodyti (TAIP/NE)</w:t>
            </w:r>
            <w:r w:rsidR="00F23D9E" w:rsidRPr="00A00FD0">
              <w:rPr>
                <w:i/>
                <w:iCs/>
                <w:szCs w:val="24"/>
              </w:rPr>
              <w:t xml:space="preserve"> ir </w:t>
            </w:r>
            <w:r w:rsidR="00D95F78" w:rsidRPr="00A00FD0">
              <w:rPr>
                <w:i/>
                <w:iCs/>
                <w:szCs w:val="24"/>
              </w:rPr>
              <w:t>nurodyti pateikiamo dokumento pavadinimą (pateiktame dokumente nurodant/ pažymint reikalavimo atitikimo atžymą)</w:t>
            </w:r>
          </w:p>
        </w:tc>
      </w:tr>
      <w:tr w:rsidR="00362DB4" w:rsidRPr="00A00FD0" w14:paraId="4C33C26B"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38650783" w14:textId="0F13807B" w:rsidR="00362DB4" w:rsidRPr="00A00FD0" w:rsidRDefault="00362DB4" w:rsidP="00BA7042">
            <w:pPr>
              <w:pStyle w:val="prastasis1"/>
              <w:numPr>
                <w:ilvl w:val="0"/>
                <w:numId w:val="22"/>
              </w:numPr>
              <w:ind w:left="140" w:right="126" w:firstLine="0"/>
              <w:rPr>
                <w:szCs w:val="24"/>
              </w:rPr>
            </w:pPr>
            <w:r w:rsidRPr="00A00FD0">
              <w:rPr>
                <w:szCs w:val="24"/>
              </w:rPr>
              <w:t>Bato išorės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6DE0DD9" w14:textId="10BDB609" w:rsidR="00362DB4" w:rsidRPr="00A00FD0" w:rsidRDefault="00362DB4" w:rsidP="00362DB4">
            <w:pPr>
              <w:pStyle w:val="prastasis1"/>
              <w:ind w:right="133"/>
              <w:jc w:val="both"/>
              <w:rPr>
                <w:szCs w:val="24"/>
              </w:rPr>
            </w:pPr>
            <w:r w:rsidRPr="00A00FD0">
              <w:rPr>
                <w:szCs w:val="24"/>
              </w:rPr>
              <w:t>Bato paviršius yra daugiasluoksnis odinis / tekstilinis kombinuotas.</w:t>
            </w:r>
          </w:p>
        </w:tc>
        <w:tc>
          <w:tcPr>
            <w:tcW w:w="4536" w:type="dxa"/>
            <w:tcBorders>
              <w:left w:val="single" w:sz="4" w:space="0" w:color="000000"/>
              <w:bottom w:val="single" w:sz="4" w:space="0" w:color="000000"/>
              <w:right w:val="single" w:sz="4" w:space="0" w:color="000000"/>
            </w:tcBorders>
          </w:tcPr>
          <w:p w14:paraId="5FC60ED4" w14:textId="468194C3" w:rsidR="00362DB4" w:rsidRPr="00A00FD0" w:rsidRDefault="00362DB4" w:rsidP="00362DB4">
            <w:pPr>
              <w:pStyle w:val="prastasis1"/>
              <w:ind w:right="133"/>
              <w:jc w:val="both"/>
              <w:rPr>
                <w:i/>
                <w:iCs/>
                <w:szCs w:val="24"/>
              </w:rPr>
            </w:pPr>
            <w:r w:rsidRPr="00A00FD0">
              <w:rPr>
                <w:i/>
                <w:iCs/>
                <w:szCs w:val="24"/>
              </w:rPr>
              <w:t>Nurodyti naudojamas medžiagas</w:t>
            </w:r>
          </w:p>
        </w:tc>
      </w:tr>
      <w:tr w:rsidR="00362DB4" w:rsidRPr="00A00FD0" w14:paraId="46D24599" w14:textId="21D25C7C" w:rsidTr="00F750A0">
        <w:tc>
          <w:tcPr>
            <w:tcW w:w="3397" w:type="dxa"/>
            <w:tcBorders>
              <w:left w:val="single" w:sz="4" w:space="0" w:color="000000"/>
              <w:bottom w:val="single" w:sz="4" w:space="0" w:color="000000"/>
            </w:tcBorders>
            <w:tcMar>
              <w:top w:w="0" w:type="dxa"/>
              <w:left w:w="0" w:type="dxa"/>
              <w:bottom w:w="0" w:type="dxa"/>
              <w:right w:w="0" w:type="dxa"/>
            </w:tcMar>
          </w:tcPr>
          <w:p w14:paraId="65B9E2BB" w14:textId="3D5962E0" w:rsidR="00362DB4" w:rsidRPr="00A00FD0" w:rsidRDefault="00362DB4" w:rsidP="00BA7042">
            <w:pPr>
              <w:pStyle w:val="prastasis1"/>
              <w:numPr>
                <w:ilvl w:val="0"/>
                <w:numId w:val="22"/>
              </w:numPr>
              <w:ind w:left="140" w:right="126" w:firstLine="0"/>
              <w:rPr>
                <w:szCs w:val="24"/>
              </w:rPr>
            </w:pPr>
            <w:r w:rsidRPr="00A00FD0">
              <w:rPr>
                <w:szCs w:val="24"/>
              </w:rPr>
              <w:t>Odos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73C13D9" w14:textId="1CF05BF6" w:rsidR="00362DB4" w:rsidRPr="00A00FD0" w:rsidRDefault="00362DB4" w:rsidP="00362DB4">
            <w:pPr>
              <w:pStyle w:val="prastasis1"/>
              <w:ind w:right="133"/>
              <w:jc w:val="both"/>
              <w:rPr>
                <w:szCs w:val="24"/>
              </w:rPr>
            </w:pPr>
            <w:r w:rsidRPr="00A00FD0">
              <w:rPr>
                <w:szCs w:val="24"/>
              </w:rPr>
              <w:t xml:space="preserve">Oda turi būti kvėpuojanti ir hidrofobinė. </w:t>
            </w:r>
          </w:p>
        </w:tc>
        <w:tc>
          <w:tcPr>
            <w:tcW w:w="4536" w:type="dxa"/>
            <w:tcBorders>
              <w:left w:val="single" w:sz="4" w:space="0" w:color="000000"/>
              <w:bottom w:val="single" w:sz="4" w:space="0" w:color="000000"/>
              <w:right w:val="single" w:sz="4" w:space="0" w:color="000000"/>
            </w:tcBorders>
          </w:tcPr>
          <w:p w14:paraId="1E32B486" w14:textId="0550C019" w:rsidR="00362DB4" w:rsidRPr="00A00FD0" w:rsidRDefault="00362DB4" w:rsidP="00362DB4">
            <w:pPr>
              <w:pStyle w:val="prastasis1"/>
              <w:ind w:right="133"/>
              <w:jc w:val="both"/>
              <w:rPr>
                <w:szCs w:val="24"/>
              </w:rPr>
            </w:pPr>
            <w:r w:rsidRPr="00A00FD0">
              <w:rPr>
                <w:i/>
                <w:iCs/>
                <w:szCs w:val="24"/>
              </w:rPr>
              <w:t>Nurodyti (TAIP/NE)</w:t>
            </w:r>
          </w:p>
        </w:tc>
      </w:tr>
      <w:tr w:rsidR="00362DB4" w:rsidRPr="00A00FD0" w14:paraId="002D1F61" w14:textId="32CE5666" w:rsidTr="00F750A0">
        <w:trPr>
          <w:cantSplit/>
        </w:trPr>
        <w:tc>
          <w:tcPr>
            <w:tcW w:w="3397" w:type="dxa"/>
            <w:tcBorders>
              <w:left w:val="single" w:sz="4" w:space="0" w:color="000000"/>
              <w:bottom w:val="single" w:sz="4" w:space="0" w:color="000000"/>
            </w:tcBorders>
            <w:tcMar>
              <w:top w:w="0" w:type="dxa"/>
              <w:left w:w="0" w:type="dxa"/>
              <w:bottom w:w="0" w:type="dxa"/>
              <w:right w:w="0" w:type="dxa"/>
            </w:tcMar>
          </w:tcPr>
          <w:p w14:paraId="17B2827C" w14:textId="33906FAE" w:rsidR="00362DB4" w:rsidRPr="00A00FD0" w:rsidRDefault="00362DB4" w:rsidP="00DF72A1">
            <w:pPr>
              <w:pStyle w:val="prastasis1"/>
              <w:numPr>
                <w:ilvl w:val="1"/>
                <w:numId w:val="22"/>
              </w:numPr>
              <w:ind w:left="140" w:right="126"/>
              <w:rPr>
                <w:szCs w:val="24"/>
              </w:rPr>
            </w:pPr>
            <w:r w:rsidRPr="00A00FD0">
              <w:rPr>
                <w:szCs w:val="24"/>
              </w:rPr>
              <w:t xml:space="preserve"> Odos storis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64495A1" w14:textId="1F474CD7" w:rsidR="00362DB4" w:rsidRPr="00A00FD0" w:rsidRDefault="00362DB4" w:rsidP="00362DB4">
            <w:pPr>
              <w:pStyle w:val="prastasis1"/>
              <w:ind w:right="133"/>
              <w:jc w:val="both"/>
              <w:rPr>
                <w:szCs w:val="24"/>
              </w:rPr>
            </w:pPr>
            <w:r w:rsidRPr="00A00FD0">
              <w:rPr>
                <w:szCs w:val="24"/>
              </w:rPr>
              <w:t>2,1 ±0,1 mm</w:t>
            </w:r>
          </w:p>
        </w:tc>
        <w:tc>
          <w:tcPr>
            <w:tcW w:w="4536" w:type="dxa"/>
            <w:tcBorders>
              <w:left w:val="single" w:sz="4" w:space="0" w:color="000000"/>
              <w:bottom w:val="single" w:sz="4" w:space="0" w:color="000000"/>
              <w:right w:val="single" w:sz="4" w:space="0" w:color="000000"/>
            </w:tcBorders>
          </w:tcPr>
          <w:p w14:paraId="30D55CB3" w14:textId="05E62AD8" w:rsidR="00362DB4" w:rsidRPr="00A00FD0" w:rsidRDefault="00362DB4" w:rsidP="00362DB4">
            <w:pPr>
              <w:pStyle w:val="prastasis1"/>
              <w:ind w:right="133"/>
              <w:jc w:val="both"/>
              <w:rPr>
                <w:szCs w:val="24"/>
              </w:rPr>
            </w:pPr>
            <w:r w:rsidRPr="00A00FD0">
              <w:rPr>
                <w:i/>
                <w:iCs/>
                <w:szCs w:val="24"/>
              </w:rPr>
              <w:t xml:space="preserve">Nurodyti konkrečius duomenis </w:t>
            </w:r>
          </w:p>
        </w:tc>
      </w:tr>
      <w:tr w:rsidR="00362DB4" w:rsidRPr="00A00FD0" w14:paraId="3CBD5D94" w14:textId="5E187CB7" w:rsidTr="00F750A0">
        <w:tc>
          <w:tcPr>
            <w:tcW w:w="3397" w:type="dxa"/>
            <w:tcBorders>
              <w:left w:val="single" w:sz="4" w:space="0" w:color="000000"/>
              <w:bottom w:val="single" w:sz="4" w:space="0" w:color="000000"/>
            </w:tcBorders>
            <w:tcMar>
              <w:top w:w="0" w:type="dxa"/>
              <w:left w:w="0" w:type="dxa"/>
              <w:bottom w:w="0" w:type="dxa"/>
              <w:right w:w="0" w:type="dxa"/>
            </w:tcMar>
          </w:tcPr>
          <w:p w14:paraId="5E197034" w14:textId="1E04A73C" w:rsidR="00362DB4" w:rsidRPr="00A00FD0" w:rsidRDefault="00362DB4" w:rsidP="00DF72A1">
            <w:pPr>
              <w:pStyle w:val="prastasis1"/>
              <w:numPr>
                <w:ilvl w:val="1"/>
                <w:numId w:val="22"/>
              </w:numPr>
              <w:ind w:left="140" w:right="126"/>
              <w:rPr>
                <w:szCs w:val="24"/>
              </w:rPr>
            </w:pPr>
            <w:r w:rsidRPr="00A00FD0">
              <w:rPr>
                <w:szCs w:val="24"/>
              </w:rPr>
              <w:t xml:space="preserve"> Chromo VI kiekis odoje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0F25BED" w14:textId="32698BA2" w:rsidR="00362DB4" w:rsidRPr="00A00FD0" w:rsidRDefault="00362DB4" w:rsidP="00362DB4">
            <w:pPr>
              <w:pStyle w:val="prastasis1"/>
              <w:ind w:right="133"/>
              <w:jc w:val="both"/>
              <w:rPr>
                <w:szCs w:val="24"/>
              </w:rPr>
            </w:pPr>
            <w:r w:rsidRPr="00A00FD0">
              <w:rPr>
                <w:szCs w:val="24"/>
              </w:rPr>
              <w:t xml:space="preserve">&lt;3,0 mg/kg pagal LST EN ISO 20347:2022 (5.3.6) / LST EN ISO 20344:2021 (6.11) </w:t>
            </w:r>
            <w:r w:rsidR="00926C55"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6C756FFD" w14:textId="5F4590FB" w:rsidR="00362DB4" w:rsidRPr="00A00FD0" w:rsidRDefault="00362DB4" w:rsidP="00362DB4">
            <w:pPr>
              <w:pStyle w:val="prastasis1"/>
              <w:ind w:right="133"/>
              <w:jc w:val="both"/>
              <w:rPr>
                <w:szCs w:val="24"/>
              </w:rPr>
            </w:pPr>
            <w:r w:rsidRPr="00A00FD0">
              <w:rPr>
                <w:i/>
                <w:iCs/>
                <w:szCs w:val="24"/>
              </w:rPr>
              <w:t>Nurodyti konkrečius duomenis ir nurodyti pateikiamo dokumento pavadinimą (pateiktame dokumente nurodant/ pažymint reikalavimo atitikimo atžymą)</w:t>
            </w:r>
          </w:p>
        </w:tc>
      </w:tr>
      <w:tr w:rsidR="00362DB4" w:rsidRPr="00A00FD0" w14:paraId="68AFA2B8" w14:textId="686FB750" w:rsidTr="00F750A0">
        <w:tc>
          <w:tcPr>
            <w:tcW w:w="3397" w:type="dxa"/>
            <w:tcBorders>
              <w:left w:val="single" w:sz="4" w:space="0" w:color="000000"/>
              <w:bottom w:val="single" w:sz="4" w:space="0" w:color="000000"/>
            </w:tcBorders>
            <w:tcMar>
              <w:top w:w="0" w:type="dxa"/>
              <w:left w:w="0" w:type="dxa"/>
              <w:bottom w:w="0" w:type="dxa"/>
              <w:right w:w="0" w:type="dxa"/>
            </w:tcMar>
          </w:tcPr>
          <w:p w14:paraId="47BBBF5F" w14:textId="52D0A5EB" w:rsidR="00362DB4" w:rsidRPr="00A00FD0" w:rsidRDefault="00362DB4" w:rsidP="00DF72A1">
            <w:pPr>
              <w:pStyle w:val="prastasis1"/>
              <w:numPr>
                <w:ilvl w:val="1"/>
                <w:numId w:val="22"/>
              </w:numPr>
              <w:ind w:left="140" w:right="126"/>
              <w:rPr>
                <w:szCs w:val="24"/>
              </w:rPr>
            </w:pPr>
            <w:r w:rsidRPr="00A00FD0">
              <w:rPr>
                <w:szCs w:val="24"/>
              </w:rPr>
              <w:t xml:space="preserve"> Odos stipris plėšiant</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8A979BB" w14:textId="2B520BEA" w:rsidR="00362DB4" w:rsidRPr="00A00FD0" w:rsidRDefault="00362DB4" w:rsidP="00362DB4">
            <w:pPr>
              <w:pStyle w:val="prastasis1"/>
              <w:ind w:right="133"/>
              <w:jc w:val="both"/>
              <w:rPr>
                <w:szCs w:val="24"/>
              </w:rPr>
            </w:pPr>
            <w:r w:rsidRPr="00A00FD0">
              <w:rPr>
                <w:szCs w:val="24"/>
              </w:rPr>
              <w:t>≥200 N pagal LST EN ISO 20347:2022 (5.4.3) / LST EN ISO 20344:2021 (6.3)</w:t>
            </w:r>
            <w:r w:rsidR="00926C55" w:rsidRPr="00513CAD">
              <w:rPr>
                <w:szCs w:val="24"/>
              </w:rPr>
              <w:t xml:space="preserve"> </w:t>
            </w:r>
            <w:r w:rsidR="00926C55" w:rsidRPr="00A00FD0">
              <w:rPr>
                <w:szCs w:val="24"/>
              </w:rPr>
              <w:t>standartą</w:t>
            </w:r>
            <w:r w:rsidRPr="00A00FD0">
              <w:rPr>
                <w:szCs w:val="24"/>
              </w:rPr>
              <w:t xml:space="preserve"> arba lygiavertį.</w:t>
            </w:r>
          </w:p>
        </w:tc>
        <w:tc>
          <w:tcPr>
            <w:tcW w:w="4536" w:type="dxa"/>
            <w:tcBorders>
              <w:left w:val="single" w:sz="4" w:space="0" w:color="000000"/>
              <w:bottom w:val="single" w:sz="4" w:space="0" w:color="000000"/>
              <w:right w:val="single" w:sz="4" w:space="0" w:color="000000"/>
            </w:tcBorders>
          </w:tcPr>
          <w:p w14:paraId="20D85B6B" w14:textId="0AD7C5C1" w:rsidR="00362DB4" w:rsidRPr="00A00FD0" w:rsidRDefault="00362DB4" w:rsidP="00362DB4">
            <w:pPr>
              <w:pStyle w:val="prastasis1"/>
              <w:ind w:right="133"/>
              <w:jc w:val="both"/>
              <w:rPr>
                <w:i/>
                <w:iCs/>
                <w:szCs w:val="24"/>
              </w:rPr>
            </w:pPr>
            <w:r w:rsidRPr="00A00FD0">
              <w:rPr>
                <w:i/>
                <w:iCs/>
                <w:szCs w:val="24"/>
              </w:rPr>
              <w:t xml:space="preserve">Nurodyti konkrečius duomenis ir nurodyti pateikiamo dokumento pavadinimą </w:t>
            </w:r>
            <w:r w:rsidRPr="00A00FD0">
              <w:rPr>
                <w:i/>
                <w:iCs/>
                <w:szCs w:val="24"/>
              </w:rPr>
              <w:lastRenderedPageBreak/>
              <w:t>(pateiktame dokumente nurodant/ pažymint reikalavimo atitikimo atžymą)</w:t>
            </w:r>
          </w:p>
        </w:tc>
      </w:tr>
      <w:tr w:rsidR="00362DB4" w:rsidRPr="00A00FD0" w14:paraId="4BE7CC05" w14:textId="72A416DC" w:rsidTr="00F750A0">
        <w:tc>
          <w:tcPr>
            <w:tcW w:w="3397" w:type="dxa"/>
            <w:tcBorders>
              <w:top w:val="single" w:sz="4" w:space="0" w:color="000000"/>
              <w:left w:val="single" w:sz="4" w:space="0" w:color="000000"/>
              <w:bottom w:val="single" w:sz="4" w:space="0" w:color="000000"/>
            </w:tcBorders>
            <w:tcMar>
              <w:top w:w="0" w:type="dxa"/>
              <w:left w:w="0" w:type="dxa"/>
              <w:bottom w:w="0" w:type="dxa"/>
              <w:right w:w="0" w:type="dxa"/>
            </w:tcMar>
          </w:tcPr>
          <w:p w14:paraId="350257FE" w14:textId="1E6177AF" w:rsidR="00362DB4" w:rsidRPr="00A00FD0" w:rsidRDefault="00362DB4" w:rsidP="00DF72A1">
            <w:pPr>
              <w:pStyle w:val="prastasis1"/>
              <w:numPr>
                <w:ilvl w:val="1"/>
                <w:numId w:val="22"/>
              </w:numPr>
              <w:ind w:left="140" w:right="126"/>
              <w:rPr>
                <w:szCs w:val="24"/>
              </w:rPr>
            </w:pPr>
            <w:r w:rsidRPr="00A00FD0">
              <w:rPr>
                <w:szCs w:val="24"/>
              </w:rPr>
              <w:lastRenderedPageBreak/>
              <w:t xml:space="preserve"> Odos laidumas vandens garams</w:t>
            </w:r>
          </w:p>
        </w:tc>
        <w:tc>
          <w:tcPr>
            <w:tcW w:w="6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F67B5F" w14:textId="7A41DC76" w:rsidR="00362DB4" w:rsidRPr="00A00FD0" w:rsidRDefault="00362DB4" w:rsidP="00362DB4">
            <w:pPr>
              <w:pStyle w:val="prastasis1"/>
              <w:ind w:right="133"/>
              <w:jc w:val="both"/>
              <w:rPr>
                <w:szCs w:val="24"/>
                <w:shd w:val="clear" w:color="auto" w:fill="FFFF00"/>
              </w:rPr>
            </w:pPr>
            <w:r w:rsidRPr="00A00FD0">
              <w:rPr>
                <w:szCs w:val="24"/>
                <w:shd w:val="clear" w:color="auto" w:fill="FFFFFF"/>
              </w:rPr>
              <w:t>≥6,0 mg/</w:t>
            </w:r>
            <w:r w:rsidRPr="00A00FD0">
              <w:rPr>
                <w:szCs w:val="24"/>
              </w:rPr>
              <w:t xml:space="preserve">cm²h pagal LST EN ISO 20347:2022 (5.4.6) / LST EN ISO 20344:2021 (6.6) </w:t>
            </w:r>
            <w:r w:rsidR="00926C55" w:rsidRPr="00A00FD0">
              <w:rPr>
                <w:szCs w:val="24"/>
              </w:rPr>
              <w:t xml:space="preserve">standartą </w:t>
            </w:r>
            <w:r w:rsidRPr="00A00FD0">
              <w:rPr>
                <w:szCs w:val="24"/>
              </w:rPr>
              <w:t>arba lygiavertį.</w:t>
            </w:r>
          </w:p>
        </w:tc>
        <w:tc>
          <w:tcPr>
            <w:tcW w:w="4536" w:type="dxa"/>
            <w:tcBorders>
              <w:top w:val="single" w:sz="4" w:space="0" w:color="000000"/>
              <w:left w:val="single" w:sz="4" w:space="0" w:color="000000"/>
              <w:bottom w:val="single" w:sz="4" w:space="0" w:color="000000"/>
              <w:right w:val="single" w:sz="4" w:space="0" w:color="000000"/>
            </w:tcBorders>
          </w:tcPr>
          <w:p w14:paraId="1C0DF527" w14:textId="1C542D60" w:rsidR="00362DB4" w:rsidRPr="00A00FD0" w:rsidRDefault="00362DB4" w:rsidP="00362DB4">
            <w:pPr>
              <w:pStyle w:val="prastasis1"/>
              <w:ind w:right="133"/>
              <w:jc w:val="both"/>
              <w:rPr>
                <w:szCs w:val="24"/>
                <w:shd w:val="clear" w:color="auto" w:fill="FFFFFF"/>
              </w:rPr>
            </w:pPr>
            <w:r w:rsidRPr="00A00FD0">
              <w:rPr>
                <w:i/>
                <w:iCs/>
                <w:szCs w:val="24"/>
              </w:rPr>
              <w:t>Nurodyti konkrečius duomenis ir nurodyti pateikiamo dokumento pavadinimą (pateiktame dokumente nurodant/ pažymint reikalavimo atitikimo atžymą)</w:t>
            </w:r>
          </w:p>
        </w:tc>
      </w:tr>
      <w:tr w:rsidR="00362DB4" w:rsidRPr="00A00FD0" w14:paraId="6FC73BDB" w14:textId="4C66F657" w:rsidTr="00F750A0">
        <w:tc>
          <w:tcPr>
            <w:tcW w:w="3397" w:type="dxa"/>
            <w:tcBorders>
              <w:left w:val="single" w:sz="4" w:space="0" w:color="000000"/>
              <w:bottom w:val="single" w:sz="4" w:space="0" w:color="000000"/>
            </w:tcBorders>
            <w:tcMar>
              <w:top w:w="0" w:type="dxa"/>
              <w:left w:w="0" w:type="dxa"/>
              <w:bottom w:w="0" w:type="dxa"/>
              <w:right w:w="0" w:type="dxa"/>
            </w:tcMar>
          </w:tcPr>
          <w:p w14:paraId="6F1E8303" w14:textId="47CEE53E" w:rsidR="00362DB4" w:rsidRPr="00A00FD0" w:rsidRDefault="00362DB4" w:rsidP="00DF72A1">
            <w:pPr>
              <w:pStyle w:val="prastasis1"/>
              <w:numPr>
                <w:ilvl w:val="1"/>
                <w:numId w:val="22"/>
              </w:numPr>
              <w:ind w:left="140" w:right="126"/>
              <w:rPr>
                <w:szCs w:val="24"/>
              </w:rPr>
            </w:pPr>
            <w:r w:rsidRPr="00A00FD0">
              <w:rPr>
                <w:szCs w:val="24"/>
              </w:rPr>
              <w:t xml:space="preserve"> Odos vandens skverbtis per 180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0950401" w14:textId="424EC8B9" w:rsidR="00362DB4" w:rsidRPr="00A00FD0" w:rsidRDefault="00362DB4" w:rsidP="00362DB4">
            <w:pPr>
              <w:pStyle w:val="prastasis1"/>
              <w:ind w:right="133"/>
              <w:jc w:val="both"/>
              <w:rPr>
                <w:szCs w:val="24"/>
              </w:rPr>
            </w:pPr>
            <w:r w:rsidRPr="00A00FD0">
              <w:rPr>
                <w:szCs w:val="24"/>
              </w:rPr>
              <w:t xml:space="preserve">≤0,2 g pagal LST EN ISO 20347:2022 (6.3) / LST EN ISO 20344:2021 (6.13) </w:t>
            </w:r>
            <w:r w:rsidR="00926C55"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25053D1A" w14:textId="12CA250E" w:rsidR="00362DB4" w:rsidRPr="00A00FD0" w:rsidRDefault="00362DB4" w:rsidP="00362DB4">
            <w:pPr>
              <w:pStyle w:val="prastasis1"/>
              <w:ind w:right="133"/>
              <w:jc w:val="both"/>
              <w:rPr>
                <w:szCs w:val="24"/>
              </w:rPr>
            </w:pPr>
            <w:r w:rsidRPr="00A00FD0">
              <w:rPr>
                <w:i/>
                <w:iCs/>
                <w:szCs w:val="24"/>
              </w:rPr>
              <w:t>Nurodyti konkrečius duomenis ir nurodyti pateikiamo dokumento pavadinimą (pateiktame dokumente nurodant/ pažymint reikalavimo atitikimo atžymą)</w:t>
            </w:r>
          </w:p>
        </w:tc>
      </w:tr>
      <w:tr w:rsidR="00362DB4" w:rsidRPr="00A00FD0" w14:paraId="60463438" w14:textId="34146711" w:rsidTr="00F750A0">
        <w:tc>
          <w:tcPr>
            <w:tcW w:w="3397" w:type="dxa"/>
            <w:tcBorders>
              <w:left w:val="single" w:sz="4" w:space="0" w:color="000000"/>
              <w:bottom w:val="single" w:sz="4" w:space="0" w:color="000000"/>
            </w:tcBorders>
            <w:tcMar>
              <w:top w:w="0" w:type="dxa"/>
              <w:left w:w="0" w:type="dxa"/>
              <w:bottom w:w="0" w:type="dxa"/>
              <w:right w:w="0" w:type="dxa"/>
            </w:tcMar>
          </w:tcPr>
          <w:p w14:paraId="495021D1" w14:textId="76C0F301" w:rsidR="00362DB4" w:rsidRPr="00A00FD0" w:rsidRDefault="00362DB4" w:rsidP="00DF72A1">
            <w:pPr>
              <w:pStyle w:val="prastasis1"/>
              <w:numPr>
                <w:ilvl w:val="1"/>
                <w:numId w:val="22"/>
              </w:numPr>
              <w:ind w:left="140" w:right="126"/>
              <w:rPr>
                <w:szCs w:val="24"/>
              </w:rPr>
            </w:pPr>
            <w:r w:rsidRPr="00A00FD0">
              <w:rPr>
                <w:szCs w:val="24"/>
              </w:rPr>
              <w:t xml:space="preserve"> Odos vandens sugertis per 180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22E2B77" w14:textId="1BAE3635" w:rsidR="00362DB4" w:rsidRPr="00A00FD0" w:rsidRDefault="00362DB4" w:rsidP="00362DB4">
            <w:pPr>
              <w:pStyle w:val="prastasis1"/>
              <w:ind w:right="133"/>
              <w:jc w:val="both"/>
              <w:rPr>
                <w:szCs w:val="24"/>
              </w:rPr>
            </w:pPr>
            <w:r w:rsidRPr="00A00FD0">
              <w:rPr>
                <w:szCs w:val="24"/>
              </w:rPr>
              <w:t xml:space="preserve">≤15% pagal LST EN ISO 20347:2022 (6.3) / LST EN ISO 20344:2021 (6.13) </w:t>
            </w:r>
            <w:r w:rsidR="00D53451"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0DC2CF5F" w14:textId="5FD7414C" w:rsidR="00362DB4" w:rsidRPr="00A00FD0" w:rsidRDefault="00362DB4" w:rsidP="00362DB4">
            <w:pPr>
              <w:pStyle w:val="prastasis1"/>
              <w:ind w:right="133"/>
              <w:jc w:val="both"/>
              <w:rPr>
                <w:szCs w:val="24"/>
              </w:rPr>
            </w:pPr>
            <w:r w:rsidRPr="00A00FD0">
              <w:rPr>
                <w:i/>
                <w:iCs/>
                <w:szCs w:val="24"/>
              </w:rPr>
              <w:t>Nurodyti konkrečius duomenis ir nurodyti pateikiamo dokumento pavadinimą (pateiktame dokumente nurodant/ pažymint reikalavimo atitikimo atžymą)</w:t>
            </w:r>
          </w:p>
        </w:tc>
      </w:tr>
      <w:tr w:rsidR="00362DB4" w:rsidRPr="00A00FD0" w14:paraId="1BC2E07F"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6D4C431F" w14:textId="33F00F2F" w:rsidR="00362DB4" w:rsidRPr="00A00FD0" w:rsidRDefault="00362DB4" w:rsidP="001636F0">
            <w:pPr>
              <w:pStyle w:val="prastasis1"/>
              <w:numPr>
                <w:ilvl w:val="0"/>
                <w:numId w:val="22"/>
              </w:numPr>
              <w:ind w:left="140" w:right="126" w:firstLine="0"/>
              <w:rPr>
                <w:szCs w:val="24"/>
              </w:rPr>
            </w:pPr>
            <w:r w:rsidRPr="00A00FD0">
              <w:rPr>
                <w:szCs w:val="24"/>
              </w:rPr>
              <w:t>Viršaus tekstilinė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1B7ECF2" w14:textId="5333F128" w:rsidR="00362DB4" w:rsidRPr="00A00FD0" w:rsidRDefault="00362DB4" w:rsidP="00362DB4">
            <w:pPr>
              <w:pStyle w:val="prastasis1"/>
              <w:ind w:right="133"/>
              <w:jc w:val="both"/>
              <w:rPr>
                <w:szCs w:val="24"/>
                <w:highlight w:val="yellow"/>
              </w:rPr>
            </w:pPr>
            <w:r w:rsidRPr="00A00FD0">
              <w:rPr>
                <w:szCs w:val="24"/>
              </w:rPr>
              <w:t>Kvėpuojanti ir hidrofobinė tekstilės medžiaga turi būti PES viršutinis sluoksnis su PES neaustinės medžiagos laminatu.</w:t>
            </w:r>
          </w:p>
        </w:tc>
        <w:tc>
          <w:tcPr>
            <w:tcW w:w="4536" w:type="dxa"/>
            <w:tcBorders>
              <w:left w:val="single" w:sz="4" w:space="0" w:color="000000"/>
              <w:bottom w:val="single" w:sz="4" w:space="0" w:color="000000"/>
              <w:right w:val="single" w:sz="4" w:space="0" w:color="000000"/>
            </w:tcBorders>
          </w:tcPr>
          <w:p w14:paraId="2809D1D0" w14:textId="7434CEBC" w:rsidR="00362DB4" w:rsidRPr="00A00FD0" w:rsidRDefault="00E079DC" w:rsidP="00362DB4">
            <w:pPr>
              <w:pStyle w:val="prastasis1"/>
              <w:ind w:right="133"/>
              <w:jc w:val="both"/>
              <w:rPr>
                <w:i/>
                <w:iCs/>
                <w:szCs w:val="24"/>
              </w:rPr>
            </w:pPr>
            <w:r w:rsidRPr="00A00FD0">
              <w:rPr>
                <w:i/>
                <w:iCs/>
                <w:szCs w:val="24"/>
              </w:rPr>
              <w:t>Nurodyti naudojamas medžiagas</w:t>
            </w:r>
          </w:p>
        </w:tc>
      </w:tr>
      <w:tr w:rsidR="00362DB4" w:rsidRPr="00A00FD0" w14:paraId="0FE4DC9F"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612CFB9E" w14:textId="766E75CA" w:rsidR="00362DB4" w:rsidRPr="00A00FD0" w:rsidRDefault="00362DB4" w:rsidP="00DF72A1">
            <w:pPr>
              <w:pStyle w:val="prastasis1"/>
              <w:numPr>
                <w:ilvl w:val="1"/>
                <w:numId w:val="22"/>
              </w:numPr>
              <w:ind w:left="140" w:right="126"/>
              <w:rPr>
                <w:szCs w:val="24"/>
              </w:rPr>
            </w:pPr>
            <w:r w:rsidRPr="00A00FD0">
              <w:rPr>
                <w:szCs w:val="24"/>
              </w:rPr>
              <w:t xml:space="preserve"> Atsparumas plyšimui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5BDBDE2" w14:textId="7FEC05C7" w:rsidR="00362DB4" w:rsidRPr="00A00FD0" w:rsidRDefault="00362DB4" w:rsidP="00362DB4">
            <w:pPr>
              <w:pStyle w:val="prastasis1"/>
              <w:ind w:right="133"/>
              <w:jc w:val="both"/>
              <w:rPr>
                <w:szCs w:val="24"/>
              </w:rPr>
            </w:pPr>
            <w:r w:rsidRPr="00A00FD0">
              <w:rPr>
                <w:szCs w:val="24"/>
              </w:rPr>
              <w:t xml:space="preserve">≥120 N pagal LST EN ISO 20347:2022 (5.4.3) / LST EN ISO 20344:2021 (6.3) </w:t>
            </w:r>
            <w:r w:rsidR="00D53451"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2B2A46A4" w14:textId="342BAF22" w:rsidR="00362DB4" w:rsidRPr="00A00FD0" w:rsidRDefault="00362DB4" w:rsidP="00362DB4">
            <w:pPr>
              <w:pStyle w:val="prastasis1"/>
              <w:ind w:right="133"/>
              <w:jc w:val="both"/>
              <w:rPr>
                <w:i/>
                <w:iCs/>
                <w:szCs w:val="24"/>
                <w:highlight w:val="yellow"/>
              </w:rPr>
            </w:pPr>
            <w:r w:rsidRPr="00A00FD0">
              <w:rPr>
                <w:i/>
                <w:iCs/>
                <w:szCs w:val="24"/>
              </w:rPr>
              <w:t>Nurodyti konkrečius duomenis ir nurodyti pateikiamo dokumento pavadinimą (pateiktame dokumente nurodant/ pažymint reikalavimo atitikimo atžymą)</w:t>
            </w:r>
          </w:p>
        </w:tc>
      </w:tr>
      <w:tr w:rsidR="00362DB4" w:rsidRPr="00A00FD0" w14:paraId="51080F8F"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24CA203C" w14:textId="0F22F376" w:rsidR="00362DB4" w:rsidRPr="00A00FD0" w:rsidRDefault="00362DB4" w:rsidP="00DF72A1">
            <w:pPr>
              <w:pStyle w:val="prastasis1"/>
              <w:numPr>
                <w:ilvl w:val="1"/>
                <w:numId w:val="22"/>
              </w:numPr>
              <w:ind w:left="140" w:right="126"/>
              <w:rPr>
                <w:szCs w:val="24"/>
              </w:rPr>
            </w:pPr>
            <w:r w:rsidRPr="00A00FD0">
              <w:rPr>
                <w:szCs w:val="24"/>
              </w:rPr>
              <w:t xml:space="preserve"> Medžiagos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943698C" w14:textId="09A70EFF" w:rsidR="00362DB4" w:rsidRPr="00A00FD0" w:rsidRDefault="00362DB4" w:rsidP="00362DB4">
            <w:pPr>
              <w:pStyle w:val="prastasis1"/>
              <w:ind w:right="133"/>
              <w:jc w:val="both"/>
              <w:rPr>
                <w:szCs w:val="24"/>
              </w:rPr>
            </w:pPr>
            <w:r w:rsidRPr="00A00FD0">
              <w:rPr>
                <w:szCs w:val="24"/>
                <w:shd w:val="clear" w:color="auto" w:fill="FFFFFF"/>
              </w:rPr>
              <w:t>≥30,0 mg/</w:t>
            </w:r>
            <w:r w:rsidRPr="00A00FD0">
              <w:rPr>
                <w:szCs w:val="24"/>
              </w:rPr>
              <w:t xml:space="preserve">cm²h pagal LST EN ISO 20347:2022 (5.4.6) / LST EN ISO 20344:2021 (6.6) </w:t>
            </w:r>
            <w:r w:rsidR="00D53451"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2A351234" w14:textId="69405AFE" w:rsidR="00362DB4" w:rsidRPr="00A00FD0" w:rsidRDefault="00362DB4" w:rsidP="00362DB4">
            <w:pPr>
              <w:pStyle w:val="prastasis1"/>
              <w:ind w:right="133"/>
              <w:jc w:val="both"/>
              <w:rPr>
                <w:i/>
                <w:iCs/>
                <w:szCs w:val="24"/>
              </w:rPr>
            </w:pPr>
            <w:r w:rsidRPr="00A00FD0">
              <w:rPr>
                <w:i/>
                <w:iCs/>
                <w:szCs w:val="24"/>
              </w:rPr>
              <w:t>Nurodyti konkrečius duomenis ir nurodyti pateikiamo dokumento pavadinimą (pateiktame dokumente nurodant/ pažymint reikalavimo atitikimo atžymą)</w:t>
            </w:r>
          </w:p>
        </w:tc>
      </w:tr>
      <w:tr w:rsidR="00362DB4" w:rsidRPr="00A00FD0" w14:paraId="0E01CFFF"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13E75AE9" w14:textId="50AA59F7" w:rsidR="00362DB4" w:rsidRPr="00A00FD0" w:rsidRDefault="00362DB4" w:rsidP="00DF72A1">
            <w:pPr>
              <w:pStyle w:val="prastasis1"/>
              <w:numPr>
                <w:ilvl w:val="1"/>
                <w:numId w:val="22"/>
              </w:numPr>
              <w:ind w:left="140" w:right="126"/>
              <w:rPr>
                <w:szCs w:val="24"/>
              </w:rPr>
            </w:pPr>
            <w:r w:rsidRPr="00A00FD0">
              <w:rPr>
                <w:szCs w:val="24"/>
              </w:rPr>
              <w:t xml:space="preserve"> Vandens skverbtis  po 120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D976793" w14:textId="3C1CFB4F" w:rsidR="00362DB4" w:rsidRPr="00A00FD0" w:rsidRDefault="00362DB4" w:rsidP="00362DB4">
            <w:pPr>
              <w:pStyle w:val="prastasis1"/>
              <w:ind w:right="133"/>
              <w:jc w:val="both"/>
              <w:rPr>
                <w:szCs w:val="24"/>
              </w:rPr>
            </w:pPr>
            <w:r w:rsidRPr="00A00FD0">
              <w:rPr>
                <w:szCs w:val="24"/>
              </w:rPr>
              <w:t xml:space="preserve">≤0,2 g pagal LST EN ISO 20347:2022 (6.3) / LST EN ISO 20344:2021 (6.13) </w:t>
            </w:r>
            <w:r w:rsidR="00D53451"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246D3E75" w14:textId="597DFC99" w:rsidR="00362DB4" w:rsidRPr="00A00FD0" w:rsidRDefault="00362DB4" w:rsidP="00362DB4">
            <w:pPr>
              <w:pStyle w:val="prastasis1"/>
              <w:ind w:right="133"/>
              <w:jc w:val="both"/>
              <w:rPr>
                <w:i/>
                <w:iCs/>
                <w:szCs w:val="24"/>
              </w:rPr>
            </w:pPr>
            <w:r w:rsidRPr="00A00FD0">
              <w:rPr>
                <w:i/>
                <w:iCs/>
                <w:szCs w:val="24"/>
              </w:rPr>
              <w:t>Nurodyti konkrečius duomenis ir nurodyti pateikiamo dokumento pavadinimą (pateiktame dokumente nurodant/ pažymint reikalavimo atitikimo atžymą)</w:t>
            </w:r>
          </w:p>
        </w:tc>
      </w:tr>
      <w:tr w:rsidR="00362DB4" w:rsidRPr="00A00FD0" w14:paraId="7B518405"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1822C5CE" w14:textId="13001078" w:rsidR="00362DB4" w:rsidRPr="00A00FD0" w:rsidRDefault="00362DB4" w:rsidP="00DF72A1">
            <w:pPr>
              <w:pStyle w:val="prastasis1"/>
              <w:numPr>
                <w:ilvl w:val="1"/>
                <w:numId w:val="22"/>
              </w:numPr>
              <w:ind w:left="140" w:right="126"/>
              <w:rPr>
                <w:szCs w:val="24"/>
              </w:rPr>
            </w:pPr>
            <w:r w:rsidRPr="00A00FD0">
              <w:rPr>
                <w:szCs w:val="24"/>
              </w:rPr>
              <w:t xml:space="preserve"> Vandens sugertis po 120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90B317A" w14:textId="053E69A6" w:rsidR="00362DB4" w:rsidRPr="00A00FD0" w:rsidRDefault="00362DB4" w:rsidP="00362DB4">
            <w:pPr>
              <w:pStyle w:val="prastasis1"/>
              <w:ind w:right="133"/>
              <w:jc w:val="both"/>
              <w:rPr>
                <w:szCs w:val="24"/>
              </w:rPr>
            </w:pPr>
            <w:r w:rsidRPr="00A00FD0">
              <w:rPr>
                <w:szCs w:val="24"/>
              </w:rPr>
              <w:t xml:space="preserve">≤30% pagal LST EN ISO 20347:2022 (6.3) / LST EN ISO 20344:2021 (6.13) </w:t>
            </w:r>
            <w:r w:rsidR="00D53451"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0D75CD4C" w14:textId="51506EFE" w:rsidR="00362DB4" w:rsidRPr="00A00FD0" w:rsidRDefault="00362DB4" w:rsidP="00362DB4">
            <w:pPr>
              <w:pStyle w:val="prastasis1"/>
              <w:ind w:right="133"/>
              <w:jc w:val="both"/>
              <w:rPr>
                <w:i/>
                <w:iCs/>
                <w:szCs w:val="24"/>
              </w:rPr>
            </w:pPr>
            <w:r w:rsidRPr="00A00FD0">
              <w:rPr>
                <w:i/>
                <w:iCs/>
                <w:szCs w:val="24"/>
              </w:rPr>
              <w:t>Nurodyti konkrečius duomenis ir nurodyti pateikiamo dokumento pavadinimą (pateiktame dokumente nurodant/ pažymint reikalavimo atitikimo atžymą)</w:t>
            </w:r>
          </w:p>
        </w:tc>
      </w:tr>
      <w:tr w:rsidR="00362DB4" w:rsidRPr="00A00FD0" w14:paraId="0A399C20"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2FA22DD8" w14:textId="66E92460" w:rsidR="00362DB4" w:rsidRPr="00A00FD0" w:rsidRDefault="00362DB4" w:rsidP="00DF72A1">
            <w:pPr>
              <w:pStyle w:val="prastasis1"/>
              <w:numPr>
                <w:ilvl w:val="1"/>
                <w:numId w:val="22"/>
              </w:numPr>
              <w:ind w:left="140" w:right="126"/>
              <w:rPr>
                <w:szCs w:val="24"/>
              </w:rPr>
            </w:pPr>
            <w:r w:rsidRPr="00A00FD0">
              <w:rPr>
                <w:szCs w:val="24"/>
              </w:rPr>
              <w:t xml:space="preserve"> Atsparumas dilinimui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B1F5B5F" w14:textId="77777777" w:rsidR="00362DB4" w:rsidRPr="00A00FD0" w:rsidRDefault="00362DB4" w:rsidP="00362DB4">
            <w:pPr>
              <w:pStyle w:val="prastasis1"/>
              <w:ind w:right="133"/>
              <w:jc w:val="both"/>
              <w:rPr>
                <w:szCs w:val="24"/>
              </w:rPr>
            </w:pPr>
            <w:r w:rsidRPr="00A00FD0">
              <w:rPr>
                <w:szCs w:val="24"/>
              </w:rPr>
              <w:t xml:space="preserve">Sausas: ≥ 100.000 ciklų </w:t>
            </w:r>
          </w:p>
          <w:p w14:paraId="6D0126FF" w14:textId="77777777" w:rsidR="00362DB4" w:rsidRPr="00A00FD0" w:rsidRDefault="00362DB4" w:rsidP="00362DB4">
            <w:pPr>
              <w:pStyle w:val="prastasis1"/>
              <w:ind w:right="133"/>
              <w:jc w:val="both"/>
              <w:rPr>
                <w:szCs w:val="24"/>
              </w:rPr>
            </w:pPr>
            <w:r w:rsidRPr="00A00FD0">
              <w:rPr>
                <w:szCs w:val="24"/>
              </w:rPr>
              <w:t xml:space="preserve">Šlapias: ≥ 50.000 ciklų  </w:t>
            </w:r>
          </w:p>
          <w:p w14:paraId="7BC595F3" w14:textId="2EB20DB5" w:rsidR="00362DB4" w:rsidRPr="00A00FD0" w:rsidRDefault="00362DB4" w:rsidP="00362DB4">
            <w:pPr>
              <w:pStyle w:val="prastasis1"/>
              <w:ind w:right="133"/>
              <w:jc w:val="both"/>
              <w:rPr>
                <w:szCs w:val="24"/>
              </w:rPr>
            </w:pPr>
            <w:r w:rsidRPr="00A00FD0">
              <w:rPr>
                <w:szCs w:val="24"/>
              </w:rPr>
              <w:t xml:space="preserve">Pagal LST EN ISO 20347:2022 (5.5.3) / LST EN ISO 20344:2021 (6.12) </w:t>
            </w:r>
            <w:r w:rsidR="00D53451" w:rsidRPr="00A00FD0">
              <w:rPr>
                <w:szCs w:val="24"/>
              </w:rPr>
              <w:t xml:space="preserve">standartą </w:t>
            </w:r>
            <w:r w:rsidRPr="00A00FD0">
              <w:rPr>
                <w:szCs w:val="24"/>
              </w:rPr>
              <w:t>arba lygiavertį.</w:t>
            </w:r>
          </w:p>
        </w:tc>
        <w:tc>
          <w:tcPr>
            <w:tcW w:w="4536" w:type="dxa"/>
            <w:tcBorders>
              <w:left w:val="single" w:sz="4" w:space="0" w:color="000000"/>
              <w:bottom w:val="single" w:sz="4" w:space="0" w:color="000000"/>
              <w:right w:val="single" w:sz="4" w:space="0" w:color="000000"/>
            </w:tcBorders>
          </w:tcPr>
          <w:p w14:paraId="66168D5A" w14:textId="15BEF851" w:rsidR="00362DB4" w:rsidRPr="00A00FD0" w:rsidRDefault="00362DB4" w:rsidP="00362DB4">
            <w:pPr>
              <w:pStyle w:val="prastasis1"/>
              <w:ind w:right="133"/>
              <w:jc w:val="both"/>
              <w:rPr>
                <w:i/>
                <w:iCs/>
                <w:szCs w:val="24"/>
              </w:rPr>
            </w:pPr>
            <w:r w:rsidRPr="00A00FD0">
              <w:rPr>
                <w:i/>
                <w:iCs/>
                <w:szCs w:val="24"/>
              </w:rPr>
              <w:t>Nurodyti konkrečius duomenis ir nurodyti pateikiamo dokumento pavadinimą (pateiktame dokumente nurodant/ pažymint reikalavimo atitikimo atžymą)</w:t>
            </w:r>
          </w:p>
        </w:tc>
      </w:tr>
      <w:tr w:rsidR="00362DB4" w:rsidRPr="00010DC2" w14:paraId="0FA1197B" w14:textId="7C038C37" w:rsidTr="00F750A0">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004E26D5" w14:textId="74217B7A" w:rsidR="00362DB4" w:rsidRPr="00A00FD0" w:rsidRDefault="00362DB4" w:rsidP="001636F0">
            <w:pPr>
              <w:pStyle w:val="prastasis1"/>
              <w:numPr>
                <w:ilvl w:val="0"/>
                <w:numId w:val="22"/>
              </w:numPr>
              <w:ind w:left="140" w:right="126" w:firstLine="0"/>
              <w:rPr>
                <w:szCs w:val="24"/>
              </w:rPr>
            </w:pPr>
            <w:r w:rsidRPr="00A00FD0">
              <w:rPr>
                <w:szCs w:val="24"/>
              </w:rPr>
              <w:lastRenderedPageBreak/>
              <w:t>Liežuvio ir batų krašto apsiuvo tekstilinė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388BBFF" w14:textId="4A8F1A21" w:rsidR="00362DB4" w:rsidRPr="00010DC2" w:rsidRDefault="00362DB4" w:rsidP="00362DB4">
            <w:pPr>
              <w:pStyle w:val="prastasis1"/>
              <w:ind w:right="133"/>
              <w:jc w:val="both"/>
              <w:rPr>
                <w:szCs w:val="24"/>
              </w:rPr>
            </w:pPr>
            <w:r w:rsidRPr="00A00FD0">
              <w:rPr>
                <w:szCs w:val="24"/>
              </w:rPr>
              <w:t>Kvėpuojanti ir hidrofobinė tekstilės medžiaga turi būti PES</w:t>
            </w:r>
            <w:r w:rsidR="0001037A" w:rsidRPr="00513CAD">
              <w:rPr>
                <w:szCs w:val="24"/>
              </w:rPr>
              <w:t xml:space="preserve"> </w:t>
            </w:r>
            <w:r w:rsidR="00536AD0" w:rsidRPr="00513CAD">
              <w:rPr>
                <w:szCs w:val="24"/>
              </w:rPr>
              <w:t>(</w:t>
            </w:r>
            <w:r w:rsidR="0001037A" w:rsidRPr="00010DC2">
              <w:rPr>
                <w:szCs w:val="24"/>
              </w:rPr>
              <w:t>poliesteri</w:t>
            </w:r>
            <w:r w:rsidR="008048E4" w:rsidRPr="00010DC2">
              <w:rPr>
                <w:szCs w:val="24"/>
              </w:rPr>
              <w:t>s</w:t>
            </w:r>
            <w:r w:rsidR="00536AD0" w:rsidRPr="00010DC2">
              <w:rPr>
                <w:szCs w:val="24"/>
              </w:rPr>
              <w:t>)</w:t>
            </w:r>
            <w:r w:rsidRPr="00010DC2">
              <w:rPr>
                <w:szCs w:val="24"/>
              </w:rPr>
              <w:t xml:space="preserve"> viršutinis sluoksnis su PES neaustinės medžiagos laminatu.</w:t>
            </w:r>
          </w:p>
        </w:tc>
        <w:tc>
          <w:tcPr>
            <w:tcW w:w="4536" w:type="dxa"/>
            <w:tcBorders>
              <w:left w:val="single" w:sz="4" w:space="0" w:color="000000"/>
              <w:bottom w:val="single" w:sz="4" w:space="0" w:color="000000"/>
              <w:right w:val="single" w:sz="4" w:space="0" w:color="000000"/>
            </w:tcBorders>
          </w:tcPr>
          <w:p w14:paraId="2F270CD9" w14:textId="6FFC3671" w:rsidR="00362DB4" w:rsidRPr="00010DC2" w:rsidRDefault="00B74E09" w:rsidP="00362DB4">
            <w:pPr>
              <w:pStyle w:val="prastasis1"/>
              <w:ind w:right="133"/>
              <w:jc w:val="both"/>
              <w:rPr>
                <w:i/>
                <w:iCs/>
                <w:szCs w:val="24"/>
                <w:highlight w:val="yellow"/>
              </w:rPr>
            </w:pPr>
            <w:r w:rsidRPr="00513CAD">
              <w:rPr>
                <w:i/>
                <w:iCs/>
                <w:szCs w:val="24"/>
              </w:rPr>
              <w:t>Nurodyti naudojamas medžiagas</w:t>
            </w:r>
          </w:p>
        </w:tc>
      </w:tr>
      <w:tr w:rsidR="00362DB4" w:rsidRPr="00010DC2" w14:paraId="2DE83F58" w14:textId="3A591C51" w:rsidTr="00F750A0">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325B301E" w14:textId="28771D64" w:rsidR="00362DB4" w:rsidRPr="00010DC2" w:rsidRDefault="00362DB4" w:rsidP="00DF72A1">
            <w:pPr>
              <w:pStyle w:val="prastasis1"/>
              <w:numPr>
                <w:ilvl w:val="1"/>
                <w:numId w:val="22"/>
              </w:numPr>
              <w:ind w:left="140" w:right="126"/>
              <w:rPr>
                <w:szCs w:val="24"/>
              </w:rPr>
            </w:pPr>
            <w:r w:rsidRPr="00010DC2">
              <w:rPr>
                <w:szCs w:val="24"/>
              </w:rPr>
              <w:t xml:space="preserve"> Atsparumas plyšimui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F51BDB8" w14:textId="4D926E18" w:rsidR="00362DB4" w:rsidRPr="00010DC2" w:rsidRDefault="00362DB4" w:rsidP="00362DB4">
            <w:pPr>
              <w:pStyle w:val="prastasis1"/>
              <w:ind w:right="133"/>
              <w:jc w:val="both"/>
              <w:rPr>
                <w:szCs w:val="24"/>
              </w:rPr>
            </w:pPr>
            <w:r w:rsidRPr="00010DC2">
              <w:rPr>
                <w:szCs w:val="24"/>
              </w:rPr>
              <w:t xml:space="preserve">≥90 N pagal LST EN ISO 20347:2022 (5.4.3) / LST EN ISO 20344:2021 (6.3) </w:t>
            </w:r>
            <w:r w:rsidR="00D53451"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07A02898" w14:textId="6180FCE5" w:rsidR="00362DB4" w:rsidRPr="00010DC2" w:rsidRDefault="00362DB4" w:rsidP="00362DB4">
            <w:pPr>
              <w:pStyle w:val="prastasis1"/>
              <w:ind w:right="133"/>
              <w:jc w:val="both"/>
              <w:rPr>
                <w:szCs w:val="24"/>
              </w:rPr>
            </w:pPr>
            <w:r w:rsidRPr="00010DC2">
              <w:rPr>
                <w:i/>
                <w:iCs/>
                <w:szCs w:val="24"/>
              </w:rPr>
              <w:t>Nurodyti konkrečius duomenis ir nurodyti pateikiamo dokumento pavadinimą (pateiktame dokumente nurodant/pažymint reikalavimo atitikimo atžymą)</w:t>
            </w:r>
          </w:p>
        </w:tc>
      </w:tr>
      <w:tr w:rsidR="00362DB4" w:rsidRPr="00010DC2" w14:paraId="37E7FAA6" w14:textId="19FDA161" w:rsidTr="00F750A0">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41D2E46B" w14:textId="6E1E6EFD" w:rsidR="00362DB4" w:rsidRPr="00010DC2" w:rsidRDefault="00362DB4" w:rsidP="00DF72A1">
            <w:pPr>
              <w:pStyle w:val="prastasis1"/>
              <w:numPr>
                <w:ilvl w:val="1"/>
                <w:numId w:val="22"/>
              </w:numPr>
              <w:ind w:left="140" w:right="126"/>
              <w:rPr>
                <w:szCs w:val="24"/>
              </w:rPr>
            </w:pPr>
            <w:r w:rsidRPr="00010DC2">
              <w:rPr>
                <w:szCs w:val="24"/>
              </w:rPr>
              <w:t xml:space="preserve"> Medžiagos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291A15B" w14:textId="24CD6354" w:rsidR="00362DB4" w:rsidRPr="00010DC2" w:rsidRDefault="00362DB4" w:rsidP="00362DB4">
            <w:pPr>
              <w:pStyle w:val="prastasis1"/>
              <w:ind w:right="133"/>
              <w:jc w:val="both"/>
              <w:rPr>
                <w:szCs w:val="24"/>
              </w:rPr>
            </w:pPr>
            <w:r w:rsidRPr="00010DC2">
              <w:rPr>
                <w:szCs w:val="24"/>
                <w:shd w:val="clear" w:color="auto" w:fill="FFFFFF"/>
              </w:rPr>
              <w:t>≥40,0 mg/</w:t>
            </w:r>
            <w:r w:rsidRPr="00010DC2">
              <w:rPr>
                <w:szCs w:val="24"/>
              </w:rPr>
              <w:t xml:space="preserve">cm²h pagal LST EN ISO 20347:2022 (5.4.6) / LST EN ISO 20344:2021 (6.6) </w:t>
            </w:r>
            <w:r w:rsidR="00FD3045"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3224B7EB" w14:textId="5E5F4086"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07D2D141" w14:textId="6D506C01" w:rsidTr="00F750A0">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1C4B472A" w14:textId="666FF089" w:rsidR="00362DB4" w:rsidRPr="00010DC2" w:rsidRDefault="00362DB4" w:rsidP="00DF72A1">
            <w:pPr>
              <w:pStyle w:val="prastasis1"/>
              <w:numPr>
                <w:ilvl w:val="1"/>
                <w:numId w:val="22"/>
              </w:numPr>
              <w:ind w:left="140" w:right="126"/>
              <w:rPr>
                <w:szCs w:val="24"/>
              </w:rPr>
            </w:pPr>
            <w:r w:rsidRPr="00010DC2">
              <w:rPr>
                <w:szCs w:val="24"/>
              </w:rPr>
              <w:t xml:space="preserve"> Vandens skverbtis  po 120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EF5D401" w14:textId="5D8EC9AE" w:rsidR="00362DB4" w:rsidRPr="00010DC2" w:rsidRDefault="00362DB4" w:rsidP="00362DB4">
            <w:pPr>
              <w:pStyle w:val="prastasis1"/>
              <w:ind w:right="133"/>
              <w:jc w:val="both"/>
              <w:rPr>
                <w:szCs w:val="24"/>
              </w:rPr>
            </w:pPr>
            <w:r w:rsidRPr="00010DC2">
              <w:rPr>
                <w:szCs w:val="24"/>
              </w:rPr>
              <w:t xml:space="preserve">≤0,2 g pagal LST EN ISO 20347:2022 (6.3) / LST EN ISO 20344:2021 (6.13) </w:t>
            </w:r>
            <w:r w:rsidR="00FD3045"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414C4126" w14:textId="126FF418" w:rsidR="00362DB4" w:rsidRPr="00010DC2" w:rsidRDefault="00362DB4" w:rsidP="00362DB4">
            <w:pPr>
              <w:pStyle w:val="prastasis1"/>
              <w:ind w:right="133"/>
              <w:jc w:val="both"/>
              <w:rPr>
                <w:i/>
                <w:iCs/>
                <w:szCs w:val="24"/>
                <w:shd w:val="clear" w:color="auto" w:fill="FFFFFF"/>
              </w:rPr>
            </w:pPr>
            <w:r w:rsidRPr="00010DC2">
              <w:rPr>
                <w:i/>
                <w:iCs/>
                <w:szCs w:val="24"/>
                <w:shd w:val="clear" w:color="auto" w:fill="FFFFFF"/>
              </w:rPr>
              <w:t>Nurodyti konkrečius duomenis ir nurodyti pateikiamo dokumento pavadinimą (pateiktame dokumente nurodant/ pažymint reikalavimo atitikimo atžymą)</w:t>
            </w:r>
          </w:p>
        </w:tc>
      </w:tr>
      <w:tr w:rsidR="00362DB4" w:rsidRPr="00010DC2" w14:paraId="7CBBE6BB" w14:textId="02821FE5" w:rsidTr="00F750A0">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3DB26881" w14:textId="69C4B71C" w:rsidR="00362DB4" w:rsidRPr="00010DC2" w:rsidRDefault="00362DB4" w:rsidP="00DF72A1">
            <w:pPr>
              <w:pStyle w:val="prastasis1"/>
              <w:numPr>
                <w:ilvl w:val="1"/>
                <w:numId w:val="22"/>
              </w:numPr>
              <w:ind w:left="140" w:right="126"/>
              <w:rPr>
                <w:szCs w:val="24"/>
              </w:rPr>
            </w:pPr>
            <w:r w:rsidRPr="00010DC2">
              <w:rPr>
                <w:szCs w:val="24"/>
              </w:rPr>
              <w:t>Vandens sugertis po 120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05FF80E" w14:textId="35716955" w:rsidR="00362DB4" w:rsidRPr="00010DC2" w:rsidRDefault="00362DB4" w:rsidP="00362DB4">
            <w:pPr>
              <w:pStyle w:val="prastasis1"/>
              <w:ind w:right="133"/>
              <w:jc w:val="both"/>
              <w:rPr>
                <w:szCs w:val="24"/>
                <w:shd w:val="clear" w:color="auto" w:fill="FFFFFF"/>
              </w:rPr>
            </w:pPr>
            <w:r w:rsidRPr="00010DC2">
              <w:rPr>
                <w:szCs w:val="24"/>
              </w:rPr>
              <w:t xml:space="preserve">≤30% pagal LST EN ISO 20347:2022 (6.3) / LST EN ISO 20344:2021 (6.13) </w:t>
            </w:r>
            <w:r w:rsidR="00FD3045"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550E37B5" w14:textId="301ECC18" w:rsidR="00362DB4" w:rsidRPr="00010DC2" w:rsidRDefault="00362DB4" w:rsidP="00362DB4">
            <w:pPr>
              <w:pStyle w:val="prastasis1"/>
              <w:ind w:right="133"/>
              <w:jc w:val="both"/>
              <w:rPr>
                <w:i/>
                <w:iCs/>
                <w:szCs w:val="24"/>
                <w:shd w:val="clear" w:color="auto" w:fill="FFFFFF"/>
              </w:rPr>
            </w:pPr>
            <w:r w:rsidRPr="00010DC2">
              <w:rPr>
                <w:i/>
                <w:iCs/>
                <w:szCs w:val="24"/>
                <w:shd w:val="clear" w:color="auto" w:fill="FFFFFF"/>
              </w:rPr>
              <w:t>Nurodyti konkrečius duomenis ir nurodyti pateikiamo dokumento pavadinimą (pateiktame dokumente nurodant/ pažymint reikalavimo atitikimo atžymą)</w:t>
            </w:r>
          </w:p>
        </w:tc>
      </w:tr>
      <w:tr w:rsidR="00362DB4" w:rsidRPr="00010DC2" w14:paraId="14E90F56" w14:textId="0256F70D" w:rsidTr="00F750A0">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4F8F963C" w14:textId="211B39F7" w:rsidR="00362DB4" w:rsidRPr="00010DC2" w:rsidRDefault="00362DB4" w:rsidP="00DF72A1">
            <w:pPr>
              <w:pStyle w:val="prastasis1"/>
              <w:numPr>
                <w:ilvl w:val="1"/>
                <w:numId w:val="22"/>
              </w:numPr>
              <w:ind w:left="140" w:right="126"/>
              <w:rPr>
                <w:szCs w:val="24"/>
              </w:rPr>
            </w:pPr>
            <w:r w:rsidRPr="00010DC2">
              <w:rPr>
                <w:szCs w:val="24"/>
              </w:rPr>
              <w:t xml:space="preserve">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40B1A59" w14:textId="77777777" w:rsidR="00362DB4" w:rsidRPr="00010DC2" w:rsidRDefault="00362DB4" w:rsidP="00362DB4">
            <w:pPr>
              <w:pStyle w:val="prastasis1"/>
              <w:ind w:right="133"/>
              <w:jc w:val="both"/>
              <w:rPr>
                <w:szCs w:val="24"/>
              </w:rPr>
            </w:pPr>
            <w:r w:rsidRPr="00010DC2">
              <w:rPr>
                <w:szCs w:val="24"/>
              </w:rPr>
              <w:t xml:space="preserve">Sausas: ≥ 100.000 ciklų </w:t>
            </w:r>
          </w:p>
          <w:p w14:paraId="48FEAB16" w14:textId="77777777" w:rsidR="00362DB4" w:rsidRPr="00010DC2" w:rsidRDefault="00362DB4" w:rsidP="00362DB4">
            <w:pPr>
              <w:pStyle w:val="prastasis1"/>
              <w:ind w:right="133"/>
              <w:jc w:val="both"/>
              <w:rPr>
                <w:szCs w:val="24"/>
              </w:rPr>
            </w:pPr>
            <w:r w:rsidRPr="00010DC2">
              <w:rPr>
                <w:szCs w:val="24"/>
              </w:rPr>
              <w:t xml:space="preserve">Šlapias: ≥ 50.000 ciklų  </w:t>
            </w:r>
          </w:p>
          <w:p w14:paraId="52835F3A" w14:textId="74AA53B3" w:rsidR="00362DB4" w:rsidRPr="00010DC2" w:rsidRDefault="00362DB4" w:rsidP="00362DB4">
            <w:pPr>
              <w:pStyle w:val="prastasis1"/>
              <w:ind w:right="133"/>
              <w:jc w:val="both"/>
              <w:rPr>
                <w:szCs w:val="24"/>
                <w:shd w:val="clear" w:color="auto" w:fill="FFFFFF"/>
              </w:rPr>
            </w:pPr>
            <w:r w:rsidRPr="00010DC2">
              <w:rPr>
                <w:szCs w:val="24"/>
              </w:rPr>
              <w:t xml:space="preserve">Pagal LST EN ISO 20347:2022 (5.5.3) / LST EN ISO 20344:2021 (6.12) </w:t>
            </w:r>
            <w:r w:rsidR="00FD3045"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5D506924" w14:textId="5055B59A"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254E5A47" w14:textId="77777777" w:rsidTr="00F750A0">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1E600B9D" w14:textId="6E3A18BF" w:rsidR="00362DB4" w:rsidRPr="00010DC2" w:rsidRDefault="00362DB4" w:rsidP="00BA7042">
            <w:pPr>
              <w:pStyle w:val="prastasis1"/>
              <w:numPr>
                <w:ilvl w:val="0"/>
                <w:numId w:val="22"/>
              </w:numPr>
              <w:ind w:left="140" w:right="126" w:firstLine="0"/>
              <w:rPr>
                <w:szCs w:val="24"/>
              </w:rPr>
            </w:pPr>
            <w:r w:rsidRPr="00010DC2">
              <w:rPr>
                <w:szCs w:val="24"/>
              </w:rPr>
              <w:t>Vandens prasiskverbimo į vidų, oro judėjimo ir garų išgarinimo į išorę sistema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5AA3922" w14:textId="66A160E9" w:rsidR="00362DB4" w:rsidRPr="00010DC2" w:rsidRDefault="00362DB4" w:rsidP="00362DB4">
            <w:pPr>
              <w:pStyle w:val="prastasis1"/>
              <w:ind w:right="133"/>
              <w:jc w:val="both"/>
              <w:rPr>
                <w:szCs w:val="24"/>
              </w:rPr>
            </w:pPr>
            <w:r w:rsidRPr="00010DC2">
              <w:rPr>
                <w:szCs w:val="24"/>
              </w:rPr>
              <w:t>Bato viduje naudojama speciali membrana, sauganti nuo vandens patekimo į batų vidų, bet praleidžianti į išorę orą ir garus (toliau – membrana).</w:t>
            </w:r>
          </w:p>
        </w:tc>
        <w:tc>
          <w:tcPr>
            <w:tcW w:w="4536" w:type="dxa"/>
            <w:tcBorders>
              <w:left w:val="single" w:sz="4" w:space="0" w:color="000000"/>
              <w:bottom w:val="single" w:sz="4" w:space="0" w:color="000000"/>
              <w:right w:val="single" w:sz="4" w:space="0" w:color="000000"/>
            </w:tcBorders>
          </w:tcPr>
          <w:p w14:paraId="4E5EC8E8" w14:textId="721612C7" w:rsidR="00362DB4" w:rsidRPr="00010DC2" w:rsidRDefault="00362DB4" w:rsidP="00362DB4">
            <w:pPr>
              <w:pStyle w:val="prastasis1"/>
              <w:ind w:right="133"/>
              <w:jc w:val="both"/>
              <w:rPr>
                <w:i/>
                <w:iCs/>
                <w:szCs w:val="24"/>
              </w:rPr>
            </w:pPr>
            <w:r w:rsidRPr="00010DC2">
              <w:rPr>
                <w:i/>
                <w:iCs/>
                <w:szCs w:val="24"/>
              </w:rPr>
              <w:t>Nurodyti (TAIP/NE)</w:t>
            </w:r>
          </w:p>
        </w:tc>
      </w:tr>
      <w:tr w:rsidR="00362DB4" w:rsidRPr="00010DC2" w14:paraId="2757F687" w14:textId="4FBF9F43" w:rsidTr="00F750A0">
        <w:tc>
          <w:tcPr>
            <w:tcW w:w="3397" w:type="dxa"/>
            <w:tcBorders>
              <w:left w:val="single" w:sz="4" w:space="0" w:color="000000"/>
              <w:bottom w:val="single" w:sz="4" w:space="0" w:color="000000"/>
            </w:tcBorders>
            <w:tcMar>
              <w:top w:w="0" w:type="dxa"/>
              <w:left w:w="0" w:type="dxa"/>
              <w:bottom w:w="0" w:type="dxa"/>
              <w:right w:w="0" w:type="dxa"/>
            </w:tcMar>
          </w:tcPr>
          <w:p w14:paraId="2CB19FF3" w14:textId="05ADB8B1" w:rsidR="00362DB4" w:rsidRPr="00010DC2" w:rsidRDefault="00362DB4" w:rsidP="00BA7042">
            <w:pPr>
              <w:pStyle w:val="prastasis1"/>
              <w:numPr>
                <w:ilvl w:val="0"/>
                <w:numId w:val="22"/>
              </w:numPr>
              <w:ind w:left="140" w:right="126" w:firstLine="0"/>
              <w:rPr>
                <w:szCs w:val="24"/>
              </w:rPr>
            </w:pPr>
            <w:r w:rsidRPr="00010DC2">
              <w:rPr>
                <w:szCs w:val="24"/>
              </w:rPr>
              <w:t>Pamušalas (vidinės dalies)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5520A0A" w14:textId="42C45FEC" w:rsidR="00362DB4" w:rsidRPr="00010DC2" w:rsidRDefault="00362DB4" w:rsidP="00362DB4">
            <w:pPr>
              <w:pStyle w:val="prastasis1"/>
              <w:ind w:right="133"/>
              <w:jc w:val="both"/>
              <w:rPr>
                <w:szCs w:val="24"/>
                <w:highlight w:val="green"/>
              </w:rPr>
            </w:pPr>
            <w:r w:rsidRPr="00010DC2">
              <w:rPr>
                <w:szCs w:val="24"/>
              </w:rPr>
              <w:t>Pamušalas turi būti trijų sluoksnių su vandeniui atsparia ir kvėpuojančia membrana. Visos siūlės turi būti užklijuotos specialia juostele.</w:t>
            </w:r>
          </w:p>
        </w:tc>
        <w:tc>
          <w:tcPr>
            <w:tcW w:w="4536" w:type="dxa"/>
            <w:tcBorders>
              <w:left w:val="single" w:sz="4" w:space="0" w:color="000000"/>
              <w:bottom w:val="single" w:sz="4" w:space="0" w:color="000000"/>
              <w:right w:val="single" w:sz="4" w:space="0" w:color="000000"/>
            </w:tcBorders>
          </w:tcPr>
          <w:p w14:paraId="054DB319" w14:textId="53DB5587" w:rsidR="00362DB4" w:rsidRPr="00010DC2" w:rsidRDefault="00362DB4" w:rsidP="00362DB4">
            <w:pPr>
              <w:pStyle w:val="prastasis1"/>
              <w:ind w:right="133"/>
              <w:jc w:val="both"/>
              <w:rPr>
                <w:i/>
                <w:iCs/>
                <w:szCs w:val="24"/>
              </w:rPr>
            </w:pPr>
            <w:r w:rsidRPr="00010DC2">
              <w:rPr>
                <w:i/>
                <w:iCs/>
                <w:szCs w:val="24"/>
              </w:rPr>
              <w:t>Nurodyti (TAIP/NE)</w:t>
            </w:r>
          </w:p>
        </w:tc>
      </w:tr>
      <w:tr w:rsidR="00362DB4" w:rsidRPr="00010DC2" w14:paraId="6E69FFA7" w14:textId="1A9D3FBE" w:rsidTr="00F750A0">
        <w:tc>
          <w:tcPr>
            <w:tcW w:w="3397" w:type="dxa"/>
            <w:tcBorders>
              <w:left w:val="single" w:sz="4" w:space="0" w:color="000000"/>
              <w:bottom w:val="single" w:sz="4" w:space="0" w:color="000000"/>
            </w:tcBorders>
            <w:tcMar>
              <w:top w:w="0" w:type="dxa"/>
              <w:left w:w="0" w:type="dxa"/>
              <w:bottom w:w="0" w:type="dxa"/>
              <w:right w:w="0" w:type="dxa"/>
            </w:tcMar>
          </w:tcPr>
          <w:p w14:paraId="74996B29" w14:textId="42206F0D" w:rsidR="00362DB4" w:rsidRPr="00010DC2" w:rsidRDefault="00362DB4" w:rsidP="00DF72A1">
            <w:pPr>
              <w:pStyle w:val="prastasis1"/>
              <w:numPr>
                <w:ilvl w:val="1"/>
                <w:numId w:val="22"/>
              </w:numPr>
              <w:ind w:left="140" w:right="126"/>
              <w:rPr>
                <w:szCs w:val="24"/>
              </w:rPr>
            </w:pPr>
            <w:r w:rsidRPr="00010DC2">
              <w:rPr>
                <w:szCs w:val="24"/>
              </w:rPr>
              <w:t xml:space="preserve"> Pamušalo storis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CB10718" w14:textId="22DACEBE" w:rsidR="00362DB4" w:rsidRPr="00010DC2" w:rsidRDefault="00362DB4" w:rsidP="00362DB4">
            <w:pPr>
              <w:pStyle w:val="prastasis1"/>
              <w:ind w:right="133"/>
              <w:jc w:val="both"/>
              <w:rPr>
                <w:szCs w:val="24"/>
              </w:rPr>
            </w:pPr>
            <w:r w:rsidRPr="00010DC2">
              <w:rPr>
                <w:szCs w:val="24"/>
              </w:rPr>
              <w:t>0,7 -/+ 0,2 mm</w:t>
            </w:r>
          </w:p>
        </w:tc>
        <w:tc>
          <w:tcPr>
            <w:tcW w:w="4536" w:type="dxa"/>
            <w:tcBorders>
              <w:left w:val="single" w:sz="4" w:space="0" w:color="000000"/>
              <w:bottom w:val="single" w:sz="4" w:space="0" w:color="000000"/>
              <w:right w:val="single" w:sz="4" w:space="0" w:color="000000"/>
            </w:tcBorders>
          </w:tcPr>
          <w:p w14:paraId="1DA31100" w14:textId="206CF1FD" w:rsidR="00362DB4" w:rsidRPr="00010DC2" w:rsidRDefault="00362DB4" w:rsidP="00362DB4">
            <w:pPr>
              <w:pStyle w:val="prastasis1"/>
              <w:ind w:right="133"/>
              <w:jc w:val="both"/>
              <w:rPr>
                <w:i/>
                <w:iCs/>
                <w:szCs w:val="24"/>
              </w:rPr>
            </w:pPr>
            <w:r w:rsidRPr="00010DC2">
              <w:rPr>
                <w:i/>
                <w:iCs/>
                <w:szCs w:val="24"/>
              </w:rPr>
              <w:t>Nurodyti konkrečius duomenis</w:t>
            </w:r>
          </w:p>
        </w:tc>
      </w:tr>
      <w:tr w:rsidR="00362DB4" w:rsidRPr="00010DC2" w14:paraId="52A5C265"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4ECEE58D" w14:textId="35F3B303" w:rsidR="00362DB4" w:rsidRPr="00010DC2" w:rsidRDefault="00362DB4" w:rsidP="00DF72A1">
            <w:pPr>
              <w:pStyle w:val="prastasis1"/>
              <w:numPr>
                <w:ilvl w:val="1"/>
                <w:numId w:val="22"/>
              </w:numPr>
              <w:ind w:left="140" w:right="126"/>
              <w:rPr>
                <w:szCs w:val="24"/>
              </w:rPr>
            </w:pPr>
            <w:r w:rsidRPr="00010DC2">
              <w:rPr>
                <w:szCs w:val="24"/>
              </w:rPr>
              <w:t xml:space="preserve"> Membranos tipas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24928C3" w14:textId="230D77D8" w:rsidR="00362DB4" w:rsidRPr="00010DC2" w:rsidRDefault="00362DB4" w:rsidP="00362DB4">
            <w:pPr>
              <w:pStyle w:val="prastasis1"/>
              <w:ind w:right="133"/>
              <w:jc w:val="both"/>
              <w:rPr>
                <w:szCs w:val="24"/>
              </w:rPr>
            </w:pPr>
            <w:r w:rsidRPr="00010DC2">
              <w:rPr>
                <w:szCs w:val="24"/>
              </w:rPr>
              <w:t>Bikomponentė, pagaminta ePTFE (</w:t>
            </w:r>
            <w:r w:rsidR="00C4513D" w:rsidRPr="00010DC2">
              <w:rPr>
                <w:szCs w:val="24"/>
              </w:rPr>
              <w:t xml:space="preserve">išplėstas politetrafluoretilenas/ </w:t>
            </w:r>
            <w:r w:rsidRPr="00010DC2">
              <w:rPr>
                <w:szCs w:val="24"/>
              </w:rPr>
              <w:t>expanded polytetrafluoroethylene) pagrindu arba lygiaverčiu.</w:t>
            </w:r>
          </w:p>
        </w:tc>
        <w:tc>
          <w:tcPr>
            <w:tcW w:w="4536" w:type="dxa"/>
            <w:tcBorders>
              <w:left w:val="single" w:sz="4" w:space="0" w:color="000000"/>
              <w:bottom w:val="single" w:sz="4" w:space="0" w:color="000000"/>
              <w:right w:val="single" w:sz="4" w:space="0" w:color="000000"/>
            </w:tcBorders>
          </w:tcPr>
          <w:p w14:paraId="7BADB92C" w14:textId="0E8C3780" w:rsidR="00362DB4" w:rsidRPr="00010DC2" w:rsidRDefault="00362DB4" w:rsidP="00362DB4">
            <w:pPr>
              <w:pStyle w:val="prastasis1"/>
              <w:ind w:right="133"/>
              <w:jc w:val="both"/>
              <w:rPr>
                <w:i/>
                <w:iCs/>
                <w:szCs w:val="24"/>
              </w:rPr>
            </w:pPr>
            <w:r w:rsidRPr="00010DC2">
              <w:rPr>
                <w:i/>
                <w:iCs/>
                <w:szCs w:val="24"/>
              </w:rPr>
              <w:t>Nurodyti (TAIP/NE)</w:t>
            </w:r>
          </w:p>
        </w:tc>
      </w:tr>
      <w:tr w:rsidR="00362DB4" w:rsidRPr="00010DC2" w14:paraId="59926CE3" w14:textId="56EECD28" w:rsidTr="00F750A0">
        <w:tc>
          <w:tcPr>
            <w:tcW w:w="3397" w:type="dxa"/>
            <w:tcBorders>
              <w:left w:val="single" w:sz="4" w:space="0" w:color="000000"/>
              <w:bottom w:val="single" w:sz="4" w:space="0" w:color="000000"/>
            </w:tcBorders>
            <w:tcMar>
              <w:top w:w="0" w:type="dxa"/>
              <w:left w:w="0" w:type="dxa"/>
              <w:bottom w:w="0" w:type="dxa"/>
              <w:right w:w="0" w:type="dxa"/>
            </w:tcMar>
          </w:tcPr>
          <w:p w14:paraId="7381A4FF" w14:textId="3557CA7C" w:rsidR="00362DB4" w:rsidRPr="00010DC2" w:rsidRDefault="00362DB4" w:rsidP="00DF72A1">
            <w:pPr>
              <w:pStyle w:val="prastasis1"/>
              <w:numPr>
                <w:ilvl w:val="1"/>
                <w:numId w:val="22"/>
              </w:numPr>
              <w:ind w:left="140" w:right="126"/>
              <w:rPr>
                <w:szCs w:val="24"/>
              </w:rPr>
            </w:pPr>
            <w:r w:rsidRPr="00010DC2">
              <w:rPr>
                <w:szCs w:val="24"/>
              </w:rPr>
              <w:t xml:space="preserve"> Pamušalo išorinio ir vidinio sluoksnių sandara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46FED14" w14:textId="5383E155" w:rsidR="00362DB4" w:rsidRPr="00010DC2" w:rsidRDefault="00362DB4" w:rsidP="00362DB4">
            <w:pPr>
              <w:pStyle w:val="prastasis1"/>
              <w:ind w:right="133"/>
              <w:jc w:val="both"/>
              <w:rPr>
                <w:szCs w:val="24"/>
              </w:rPr>
            </w:pPr>
            <w:r w:rsidRPr="00010DC2">
              <w:rPr>
                <w:szCs w:val="24"/>
              </w:rPr>
              <w:t xml:space="preserve">Išorinis sluoksnis, kuris liečia koją – metmeninio mezgimo 70 ±5% </w:t>
            </w:r>
            <w:r w:rsidR="005F15BD" w:rsidRPr="00010DC2">
              <w:rPr>
                <w:szCs w:val="24"/>
              </w:rPr>
              <w:t xml:space="preserve">PA </w:t>
            </w:r>
            <w:r w:rsidR="00A30700" w:rsidRPr="00010DC2">
              <w:rPr>
                <w:szCs w:val="24"/>
              </w:rPr>
              <w:t>(</w:t>
            </w:r>
            <w:r w:rsidRPr="00010DC2">
              <w:rPr>
                <w:szCs w:val="24"/>
              </w:rPr>
              <w:t>poliamidas</w:t>
            </w:r>
            <w:r w:rsidR="00A30700" w:rsidRPr="00010DC2">
              <w:rPr>
                <w:szCs w:val="24"/>
              </w:rPr>
              <w:t>)</w:t>
            </w:r>
            <w:r w:rsidRPr="00010DC2">
              <w:rPr>
                <w:szCs w:val="24"/>
              </w:rPr>
              <w:t xml:space="preserve"> su 30 ±5% </w:t>
            </w:r>
            <w:r w:rsidR="005F15BD" w:rsidRPr="00010DC2">
              <w:rPr>
                <w:szCs w:val="24"/>
              </w:rPr>
              <w:t>PES (</w:t>
            </w:r>
            <w:r w:rsidRPr="00010DC2">
              <w:rPr>
                <w:szCs w:val="24"/>
              </w:rPr>
              <w:t>poliesterio</w:t>
            </w:r>
            <w:r w:rsidR="005F15BD" w:rsidRPr="00010DC2">
              <w:rPr>
                <w:szCs w:val="24"/>
              </w:rPr>
              <w:t>)</w:t>
            </w:r>
            <w:r w:rsidRPr="00010DC2">
              <w:rPr>
                <w:szCs w:val="24"/>
              </w:rPr>
              <w:t>.</w:t>
            </w:r>
          </w:p>
          <w:p w14:paraId="4FA3CA3D" w14:textId="24E6D27D" w:rsidR="00362DB4" w:rsidRPr="00010DC2" w:rsidRDefault="00362DB4" w:rsidP="00362DB4">
            <w:pPr>
              <w:pStyle w:val="prastasis1"/>
              <w:ind w:right="133"/>
              <w:jc w:val="both"/>
              <w:rPr>
                <w:szCs w:val="24"/>
              </w:rPr>
            </w:pPr>
            <w:r w:rsidRPr="00010DC2">
              <w:rPr>
                <w:szCs w:val="24"/>
              </w:rPr>
              <w:lastRenderedPageBreak/>
              <w:t>Vidinis sluoksnis, kuris bato odos pusėje – metmeninio mezgimo 100%  poliamidas (PA).</w:t>
            </w:r>
          </w:p>
        </w:tc>
        <w:tc>
          <w:tcPr>
            <w:tcW w:w="4536" w:type="dxa"/>
            <w:tcBorders>
              <w:left w:val="single" w:sz="4" w:space="0" w:color="000000"/>
              <w:bottom w:val="single" w:sz="4" w:space="0" w:color="000000"/>
              <w:right w:val="single" w:sz="4" w:space="0" w:color="000000"/>
            </w:tcBorders>
          </w:tcPr>
          <w:p w14:paraId="22414994" w14:textId="57A641FA" w:rsidR="00362DB4" w:rsidRPr="00010DC2" w:rsidRDefault="00362DB4" w:rsidP="00362DB4">
            <w:pPr>
              <w:pStyle w:val="Standard1"/>
              <w:ind w:right="133"/>
              <w:jc w:val="both"/>
              <w:rPr>
                <w:i/>
                <w:iCs/>
              </w:rPr>
            </w:pPr>
            <w:r w:rsidRPr="00010DC2">
              <w:rPr>
                <w:i/>
                <w:iCs/>
              </w:rPr>
              <w:lastRenderedPageBreak/>
              <w:t xml:space="preserve">Nurodyti konkrečius duomenis </w:t>
            </w:r>
          </w:p>
        </w:tc>
      </w:tr>
      <w:tr w:rsidR="00362DB4" w:rsidRPr="00010DC2" w14:paraId="4DA06CEA" w14:textId="7BB72FE5" w:rsidTr="00F750A0">
        <w:tc>
          <w:tcPr>
            <w:tcW w:w="3397" w:type="dxa"/>
            <w:tcBorders>
              <w:left w:val="single" w:sz="4" w:space="0" w:color="000000"/>
              <w:bottom w:val="single" w:sz="4" w:space="0" w:color="000000"/>
            </w:tcBorders>
            <w:tcMar>
              <w:top w:w="0" w:type="dxa"/>
              <w:left w:w="0" w:type="dxa"/>
              <w:bottom w:w="0" w:type="dxa"/>
              <w:right w:w="0" w:type="dxa"/>
            </w:tcMar>
          </w:tcPr>
          <w:p w14:paraId="4D1A3C2E" w14:textId="412D291C" w:rsidR="00362DB4" w:rsidRPr="00010DC2" w:rsidRDefault="00362DB4" w:rsidP="00DF72A1">
            <w:pPr>
              <w:pStyle w:val="prastasis1"/>
              <w:numPr>
                <w:ilvl w:val="1"/>
                <w:numId w:val="22"/>
              </w:numPr>
              <w:ind w:left="140" w:right="126"/>
              <w:rPr>
                <w:szCs w:val="24"/>
              </w:rPr>
            </w:pPr>
            <w:r w:rsidRPr="00010DC2">
              <w:rPr>
                <w:szCs w:val="24"/>
              </w:rPr>
              <w:t xml:space="preserve"> Pamušalo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28389A8" w14:textId="77777777" w:rsidR="00362DB4" w:rsidRPr="00010DC2" w:rsidRDefault="00362DB4" w:rsidP="00362DB4">
            <w:pPr>
              <w:pStyle w:val="prastasis1"/>
              <w:ind w:right="133"/>
              <w:jc w:val="both"/>
              <w:rPr>
                <w:szCs w:val="24"/>
              </w:rPr>
            </w:pPr>
            <w:r w:rsidRPr="00010DC2">
              <w:rPr>
                <w:szCs w:val="24"/>
              </w:rPr>
              <w:t xml:space="preserve">Sausas: ≥ 100.000 ciklų </w:t>
            </w:r>
          </w:p>
          <w:p w14:paraId="0B449673" w14:textId="693EE0FA" w:rsidR="00362DB4" w:rsidRPr="00010DC2" w:rsidRDefault="00362DB4" w:rsidP="00362DB4">
            <w:pPr>
              <w:pStyle w:val="prastasis1"/>
              <w:ind w:right="133"/>
              <w:jc w:val="both"/>
              <w:rPr>
                <w:szCs w:val="24"/>
              </w:rPr>
            </w:pPr>
            <w:r w:rsidRPr="00010DC2">
              <w:rPr>
                <w:szCs w:val="24"/>
              </w:rPr>
              <w:t xml:space="preserve">Šlapias: ≥ 40.000 ciklų  </w:t>
            </w:r>
          </w:p>
          <w:p w14:paraId="614C77E5" w14:textId="27145C46" w:rsidR="00362DB4" w:rsidRPr="00010DC2" w:rsidRDefault="00362DB4" w:rsidP="00362DB4">
            <w:pPr>
              <w:pStyle w:val="prastasis1"/>
              <w:ind w:right="133"/>
              <w:jc w:val="both"/>
              <w:rPr>
                <w:szCs w:val="24"/>
              </w:rPr>
            </w:pPr>
            <w:r w:rsidRPr="00010DC2">
              <w:rPr>
                <w:szCs w:val="24"/>
              </w:rPr>
              <w:t xml:space="preserve">Pagal LST EN ISO 20347:2022 (5.5.3) / LST EN ISO 20344:2021 (6.12) </w:t>
            </w:r>
            <w:r w:rsidR="00B77462"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3DB5613F" w14:textId="141EB355"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58465AAD" w14:textId="20275AF3" w:rsidTr="00F750A0">
        <w:tc>
          <w:tcPr>
            <w:tcW w:w="3397" w:type="dxa"/>
            <w:tcBorders>
              <w:left w:val="single" w:sz="4" w:space="0" w:color="000000"/>
              <w:bottom w:val="single" w:sz="4" w:space="0" w:color="000000"/>
            </w:tcBorders>
            <w:tcMar>
              <w:top w:w="0" w:type="dxa"/>
              <w:left w:w="0" w:type="dxa"/>
              <w:bottom w:w="0" w:type="dxa"/>
              <w:right w:w="0" w:type="dxa"/>
            </w:tcMar>
          </w:tcPr>
          <w:p w14:paraId="1E7F2AAC" w14:textId="14950877" w:rsidR="00362DB4" w:rsidRPr="00010DC2" w:rsidRDefault="00362DB4" w:rsidP="00DF72A1">
            <w:pPr>
              <w:pStyle w:val="prastasis1"/>
              <w:numPr>
                <w:ilvl w:val="1"/>
                <w:numId w:val="22"/>
              </w:numPr>
              <w:ind w:left="140" w:right="126"/>
              <w:rPr>
                <w:szCs w:val="24"/>
              </w:rPr>
            </w:pPr>
            <w:r w:rsidRPr="00010DC2">
              <w:rPr>
                <w:szCs w:val="24"/>
              </w:rPr>
              <w:t xml:space="preserve"> Pamušalo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F94BDE9" w14:textId="16D7AD61" w:rsidR="00362DB4" w:rsidRPr="00010DC2" w:rsidRDefault="00362DB4" w:rsidP="00362DB4">
            <w:pPr>
              <w:pStyle w:val="prastasis1"/>
              <w:ind w:right="133"/>
              <w:jc w:val="both"/>
              <w:rPr>
                <w:szCs w:val="24"/>
              </w:rPr>
            </w:pPr>
            <w:r w:rsidRPr="00010DC2">
              <w:rPr>
                <w:szCs w:val="24"/>
                <w:shd w:val="clear" w:color="auto" w:fill="FFFFFF"/>
              </w:rPr>
              <w:t>≥10,0 mg/cm</w:t>
            </w:r>
            <w:r w:rsidRPr="00010DC2">
              <w:rPr>
                <w:szCs w:val="24"/>
                <w:shd w:val="clear" w:color="auto" w:fill="FFFFFF"/>
                <w:vertAlign w:val="superscript"/>
              </w:rPr>
              <w:t>2</w:t>
            </w:r>
            <w:r w:rsidRPr="00010DC2">
              <w:rPr>
                <w:szCs w:val="24"/>
                <w:shd w:val="clear" w:color="auto" w:fill="FFFFFF"/>
              </w:rPr>
              <w:t xml:space="preserve">h </w:t>
            </w:r>
            <w:r w:rsidRPr="00010DC2">
              <w:rPr>
                <w:szCs w:val="24"/>
              </w:rPr>
              <w:t xml:space="preserve">pagal LST EN ISO 20347:2022 (5.5.4) / LST EN ISO 20344:2021 (6.6) </w:t>
            </w:r>
            <w:r w:rsidR="00B77462"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20D8E2F0" w14:textId="1BA5D58C" w:rsidR="00362DB4" w:rsidRPr="00010DC2" w:rsidRDefault="00362DB4" w:rsidP="00362DB4">
            <w:pPr>
              <w:pStyle w:val="prastasis1"/>
              <w:ind w:right="133"/>
              <w:jc w:val="both"/>
              <w:rPr>
                <w:i/>
                <w:iCs/>
                <w:szCs w:val="24"/>
                <w:shd w:val="clear" w:color="auto" w:fill="FFFFFF"/>
              </w:rPr>
            </w:pPr>
            <w:r w:rsidRPr="00010DC2">
              <w:rPr>
                <w:i/>
                <w:iCs/>
                <w:szCs w:val="24"/>
                <w:shd w:val="clear" w:color="auto" w:fill="FFFFFF"/>
              </w:rPr>
              <w:t>Nurodyti konkrečius duomenis ir nurodyti pateikiamo dokumento pavadinimą (pateiktame dokumente nurodant/ pažymint reikalavimo atitikimo atžymą)</w:t>
            </w:r>
          </w:p>
        </w:tc>
      </w:tr>
      <w:tr w:rsidR="00362DB4" w:rsidRPr="00010DC2" w14:paraId="07BC1297" w14:textId="3B491D72" w:rsidTr="00F750A0">
        <w:tc>
          <w:tcPr>
            <w:tcW w:w="3397" w:type="dxa"/>
            <w:tcBorders>
              <w:left w:val="single" w:sz="4" w:space="0" w:color="000000"/>
              <w:bottom w:val="single" w:sz="4" w:space="0" w:color="000000"/>
            </w:tcBorders>
            <w:tcMar>
              <w:top w:w="0" w:type="dxa"/>
              <w:left w:w="0" w:type="dxa"/>
              <w:bottom w:w="0" w:type="dxa"/>
              <w:right w:w="0" w:type="dxa"/>
            </w:tcMar>
          </w:tcPr>
          <w:p w14:paraId="15AD6B51" w14:textId="15C2BA19" w:rsidR="00362DB4" w:rsidRPr="00010DC2" w:rsidRDefault="00362DB4" w:rsidP="00DF72A1">
            <w:pPr>
              <w:pStyle w:val="prastasis1"/>
              <w:numPr>
                <w:ilvl w:val="1"/>
                <w:numId w:val="22"/>
              </w:numPr>
              <w:ind w:left="140" w:right="126"/>
              <w:rPr>
                <w:szCs w:val="24"/>
              </w:rPr>
            </w:pPr>
            <w:r w:rsidRPr="00010DC2">
              <w:rPr>
                <w:szCs w:val="24"/>
              </w:rPr>
              <w:t xml:space="preserve"> Pamušalo pralaidumas vandeniui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8FAC749" w14:textId="1AEFD225" w:rsidR="00362DB4" w:rsidRPr="00010DC2" w:rsidRDefault="00362DB4" w:rsidP="00362DB4">
            <w:pPr>
              <w:pStyle w:val="prastasis1"/>
              <w:ind w:right="133"/>
              <w:jc w:val="both"/>
              <w:rPr>
                <w:szCs w:val="24"/>
              </w:rPr>
            </w:pPr>
            <w:r w:rsidRPr="00010DC2">
              <w:rPr>
                <w:szCs w:val="24"/>
              </w:rPr>
              <w:t xml:space="preserve">≥2.000 mbar pagal LST EN 811 </w:t>
            </w:r>
            <w:r w:rsidR="00B77462"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7EFB613F" w14:textId="60927A7F"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367BFFD3"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452505B7" w14:textId="310C2A76" w:rsidR="00362DB4" w:rsidRPr="00010DC2" w:rsidRDefault="00362DB4" w:rsidP="00DF72A1">
            <w:pPr>
              <w:pStyle w:val="prastasis1"/>
              <w:numPr>
                <w:ilvl w:val="1"/>
                <w:numId w:val="22"/>
              </w:numPr>
              <w:ind w:left="140" w:right="126"/>
              <w:rPr>
                <w:szCs w:val="24"/>
              </w:rPr>
            </w:pPr>
            <w:r w:rsidRPr="00010DC2">
              <w:rPr>
                <w:szCs w:val="24"/>
              </w:rPr>
              <w:t xml:space="preserve"> Šiluminė izoliacija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8592136" w14:textId="5CF34D1A" w:rsidR="00362DB4" w:rsidRPr="00010DC2" w:rsidRDefault="00362DB4" w:rsidP="00362DB4">
            <w:pPr>
              <w:pStyle w:val="prastasis1"/>
              <w:ind w:right="133"/>
              <w:jc w:val="both"/>
              <w:rPr>
                <w:szCs w:val="24"/>
              </w:rPr>
            </w:pPr>
            <w:r w:rsidRPr="00010DC2">
              <w:rPr>
                <w:szCs w:val="24"/>
              </w:rPr>
              <w:t>≤ 12 (10</w:t>
            </w:r>
            <w:r w:rsidRPr="00010DC2">
              <w:rPr>
                <w:szCs w:val="24"/>
                <w:vertAlign w:val="superscript"/>
              </w:rPr>
              <w:t>-3</w:t>
            </w:r>
            <w:r w:rsidRPr="00010DC2">
              <w:rPr>
                <w:szCs w:val="24"/>
              </w:rPr>
              <w:t xml:space="preserve">m²K/W) pagal EN ISO 11092:2014 </w:t>
            </w:r>
            <w:r w:rsidR="00B77462"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4E5BE564" w14:textId="69FBDCC2"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5E55EEE5" w14:textId="7C1B0E7D" w:rsidTr="00F750A0">
        <w:tc>
          <w:tcPr>
            <w:tcW w:w="3397" w:type="dxa"/>
            <w:tcBorders>
              <w:left w:val="single" w:sz="4" w:space="0" w:color="000000"/>
              <w:bottom w:val="single" w:sz="4" w:space="0" w:color="000000"/>
            </w:tcBorders>
            <w:tcMar>
              <w:top w:w="0" w:type="dxa"/>
              <w:left w:w="0" w:type="dxa"/>
              <w:bottom w:w="0" w:type="dxa"/>
              <w:right w:w="0" w:type="dxa"/>
            </w:tcMar>
          </w:tcPr>
          <w:p w14:paraId="5521E0E1" w14:textId="547DFBF3" w:rsidR="00362DB4" w:rsidRPr="00010DC2" w:rsidRDefault="00362DB4" w:rsidP="001636F0">
            <w:pPr>
              <w:pStyle w:val="prastasis1"/>
              <w:numPr>
                <w:ilvl w:val="0"/>
                <w:numId w:val="22"/>
              </w:numPr>
              <w:ind w:left="140" w:right="126" w:firstLine="0"/>
              <w:rPr>
                <w:szCs w:val="24"/>
              </w:rPr>
            </w:pPr>
            <w:r w:rsidRPr="00010DC2">
              <w:rPr>
                <w:szCs w:val="24"/>
              </w:rPr>
              <w:t>Pamušalas (viršutinės dalies ir liežuvio)</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FBCF028" w14:textId="188F18D8" w:rsidR="00362DB4" w:rsidRPr="00010DC2" w:rsidRDefault="00362DB4" w:rsidP="00362DB4">
            <w:pPr>
              <w:pStyle w:val="prastasis1"/>
              <w:ind w:right="133"/>
              <w:jc w:val="both"/>
              <w:rPr>
                <w:szCs w:val="24"/>
              </w:rPr>
            </w:pPr>
            <w:r w:rsidRPr="00010DC2">
              <w:rPr>
                <w:szCs w:val="24"/>
              </w:rPr>
              <w:t>Orui laidi ir dilinimui atspari medžiaga,</w:t>
            </w:r>
            <w:r w:rsidR="00AA7136">
              <w:rPr>
                <w:szCs w:val="24"/>
              </w:rPr>
              <w:t xml:space="preserve"> </w:t>
            </w:r>
            <w:r w:rsidR="00AA7136" w:rsidRPr="00AA7136">
              <w:rPr>
                <w:szCs w:val="24"/>
              </w:rPr>
              <w:t>PES kiekis nuo 43%, iki 53 %, likusi dalis PA.</w:t>
            </w:r>
            <w:r w:rsidRPr="00010DC2">
              <w:rPr>
                <w:szCs w:val="24"/>
              </w:rPr>
              <w:t xml:space="preserve"> </w:t>
            </w:r>
          </w:p>
        </w:tc>
        <w:tc>
          <w:tcPr>
            <w:tcW w:w="4536" w:type="dxa"/>
            <w:tcBorders>
              <w:left w:val="single" w:sz="4" w:space="0" w:color="000000"/>
              <w:bottom w:val="single" w:sz="4" w:space="0" w:color="000000"/>
              <w:right w:val="single" w:sz="4" w:space="0" w:color="000000"/>
            </w:tcBorders>
          </w:tcPr>
          <w:p w14:paraId="3507C686" w14:textId="6AF868F6" w:rsidR="00362DB4" w:rsidRPr="00010DC2" w:rsidRDefault="00362DB4" w:rsidP="00362DB4">
            <w:pPr>
              <w:pStyle w:val="prastasis1"/>
              <w:ind w:right="133"/>
              <w:jc w:val="both"/>
              <w:rPr>
                <w:szCs w:val="24"/>
              </w:rPr>
            </w:pPr>
            <w:r w:rsidRPr="00010DC2">
              <w:rPr>
                <w:i/>
                <w:iCs/>
                <w:szCs w:val="24"/>
              </w:rPr>
              <w:t>Nurodyti konkrečius duomenis</w:t>
            </w:r>
          </w:p>
        </w:tc>
      </w:tr>
      <w:tr w:rsidR="00362DB4" w:rsidRPr="00010DC2" w14:paraId="2A285534" w14:textId="763906B6" w:rsidTr="00F750A0">
        <w:tc>
          <w:tcPr>
            <w:tcW w:w="3397" w:type="dxa"/>
            <w:tcBorders>
              <w:left w:val="single" w:sz="4" w:space="0" w:color="000000"/>
              <w:bottom w:val="single" w:sz="4" w:space="0" w:color="000000"/>
            </w:tcBorders>
            <w:tcMar>
              <w:top w:w="0" w:type="dxa"/>
              <w:left w:w="0" w:type="dxa"/>
              <w:bottom w:w="0" w:type="dxa"/>
              <w:right w:w="0" w:type="dxa"/>
            </w:tcMar>
          </w:tcPr>
          <w:p w14:paraId="2D9738A8" w14:textId="65E91B2C" w:rsidR="00362DB4" w:rsidRPr="00010DC2" w:rsidRDefault="00362DB4" w:rsidP="00DF72A1">
            <w:pPr>
              <w:pStyle w:val="prastasis1"/>
              <w:numPr>
                <w:ilvl w:val="1"/>
                <w:numId w:val="22"/>
              </w:numPr>
              <w:ind w:left="140" w:right="126"/>
              <w:rPr>
                <w:szCs w:val="24"/>
              </w:rPr>
            </w:pPr>
            <w:r w:rsidRPr="00010DC2">
              <w:rPr>
                <w:szCs w:val="24"/>
              </w:rPr>
              <w:t xml:space="preserve"> Pamušalo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D654FD0" w14:textId="42AC507A" w:rsidR="00362DB4" w:rsidRPr="00010DC2" w:rsidRDefault="00362DB4" w:rsidP="00362DB4">
            <w:pPr>
              <w:pStyle w:val="prastasis1"/>
              <w:ind w:right="133"/>
              <w:jc w:val="both"/>
              <w:rPr>
                <w:szCs w:val="24"/>
              </w:rPr>
            </w:pPr>
            <w:r w:rsidRPr="00010DC2">
              <w:rPr>
                <w:szCs w:val="24"/>
              </w:rPr>
              <w:t xml:space="preserve">Sausas: ≥ 100.000 ciklų </w:t>
            </w:r>
          </w:p>
          <w:p w14:paraId="52B39CAD" w14:textId="53AF6D3D" w:rsidR="00362DB4" w:rsidRPr="00010DC2" w:rsidRDefault="00362DB4" w:rsidP="00362DB4">
            <w:pPr>
              <w:pStyle w:val="prastasis1"/>
              <w:ind w:right="133"/>
              <w:jc w:val="both"/>
              <w:rPr>
                <w:szCs w:val="24"/>
              </w:rPr>
            </w:pPr>
            <w:r w:rsidRPr="00010DC2">
              <w:rPr>
                <w:szCs w:val="24"/>
              </w:rPr>
              <w:t xml:space="preserve">Šlapias: ≥ 50.000 ciklų  </w:t>
            </w:r>
          </w:p>
          <w:p w14:paraId="4F8E88F1" w14:textId="4C910C94" w:rsidR="00362DB4" w:rsidRPr="00010DC2" w:rsidRDefault="00362DB4" w:rsidP="00362DB4">
            <w:pPr>
              <w:pStyle w:val="prastasis1"/>
              <w:ind w:right="133"/>
              <w:jc w:val="both"/>
              <w:rPr>
                <w:szCs w:val="24"/>
              </w:rPr>
            </w:pPr>
            <w:r w:rsidRPr="00010DC2">
              <w:rPr>
                <w:szCs w:val="24"/>
              </w:rPr>
              <w:t xml:space="preserve">Pagal LST EN ISO 20347:2022 (5.5.3) / LST EN ISO 20344:2021 (6.12) </w:t>
            </w:r>
            <w:r w:rsidR="00B77462"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04C35801" w14:textId="16849AC0"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425E9CFA" w14:textId="383720FE" w:rsidTr="00F750A0">
        <w:tc>
          <w:tcPr>
            <w:tcW w:w="3397" w:type="dxa"/>
            <w:tcBorders>
              <w:left w:val="single" w:sz="4" w:space="0" w:color="000000"/>
              <w:bottom w:val="single" w:sz="4" w:space="0" w:color="000000"/>
            </w:tcBorders>
            <w:tcMar>
              <w:top w:w="0" w:type="dxa"/>
              <w:left w:w="0" w:type="dxa"/>
              <w:bottom w:w="0" w:type="dxa"/>
              <w:right w:w="0" w:type="dxa"/>
            </w:tcMar>
          </w:tcPr>
          <w:p w14:paraId="68596296" w14:textId="31B33F3C" w:rsidR="00362DB4" w:rsidRPr="00010DC2" w:rsidRDefault="00362DB4" w:rsidP="00DF72A1">
            <w:pPr>
              <w:pStyle w:val="prastasis1"/>
              <w:numPr>
                <w:ilvl w:val="1"/>
                <w:numId w:val="22"/>
              </w:numPr>
              <w:ind w:left="140" w:right="126"/>
              <w:rPr>
                <w:szCs w:val="24"/>
              </w:rPr>
            </w:pPr>
            <w:r w:rsidRPr="00010DC2">
              <w:rPr>
                <w:szCs w:val="24"/>
              </w:rPr>
              <w:t xml:space="preserve"> Pamušalo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8280542" w14:textId="3CACD10D" w:rsidR="00362DB4" w:rsidRPr="00010DC2" w:rsidRDefault="00362DB4" w:rsidP="00362DB4">
            <w:pPr>
              <w:pStyle w:val="prastasis1"/>
              <w:ind w:right="133"/>
              <w:jc w:val="both"/>
              <w:rPr>
                <w:szCs w:val="24"/>
              </w:rPr>
            </w:pPr>
            <w:r w:rsidRPr="00010DC2">
              <w:rPr>
                <w:szCs w:val="24"/>
                <w:shd w:val="clear" w:color="auto" w:fill="FFFFFF"/>
              </w:rPr>
              <w:t>≥60,0 mg/cm</w:t>
            </w:r>
            <w:r w:rsidRPr="00010DC2">
              <w:rPr>
                <w:szCs w:val="24"/>
                <w:shd w:val="clear" w:color="auto" w:fill="FFFFFF"/>
                <w:vertAlign w:val="superscript"/>
              </w:rPr>
              <w:t>2</w:t>
            </w:r>
            <w:r w:rsidRPr="00010DC2">
              <w:rPr>
                <w:szCs w:val="24"/>
                <w:shd w:val="clear" w:color="auto" w:fill="FFFFFF"/>
              </w:rPr>
              <w:t xml:space="preserve">h </w:t>
            </w:r>
            <w:r w:rsidRPr="00010DC2">
              <w:rPr>
                <w:szCs w:val="24"/>
              </w:rPr>
              <w:t xml:space="preserve">pagal LST EN ISO 20347:2022 (5.5.4) / LST EN ISO 20344:2021 (6.6) </w:t>
            </w:r>
            <w:r w:rsidR="00B77462" w:rsidRPr="00010DC2">
              <w:rPr>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35F9707D" w14:textId="67B74877" w:rsidR="00362DB4" w:rsidRPr="00010DC2" w:rsidRDefault="00362DB4" w:rsidP="00362DB4">
            <w:pPr>
              <w:pStyle w:val="prastasis1"/>
              <w:ind w:right="133"/>
              <w:jc w:val="both"/>
              <w:rPr>
                <w:i/>
                <w:iCs/>
                <w:szCs w:val="24"/>
                <w:shd w:val="clear" w:color="auto" w:fill="FFFFFF"/>
              </w:rPr>
            </w:pPr>
            <w:r w:rsidRPr="00010DC2">
              <w:rPr>
                <w:i/>
                <w:iCs/>
                <w:szCs w:val="24"/>
                <w:shd w:val="clear" w:color="auto" w:fill="FFFFFF"/>
              </w:rPr>
              <w:t>Nurodyti konkrečius duomenis ir nurodyti pateikiamo dokumento pavadinimą (pateiktame dokumente nurodant/ pažymint reikalavimo atitikimo atžymą)</w:t>
            </w:r>
          </w:p>
        </w:tc>
      </w:tr>
      <w:tr w:rsidR="00362DB4" w:rsidRPr="00513CAD" w14:paraId="388EBA7B" w14:textId="30BFBEFF" w:rsidTr="00F750A0">
        <w:tc>
          <w:tcPr>
            <w:tcW w:w="3397" w:type="dxa"/>
            <w:tcBorders>
              <w:left w:val="single" w:sz="4" w:space="0" w:color="000000"/>
              <w:bottom w:val="single" w:sz="4" w:space="0" w:color="000000"/>
            </w:tcBorders>
            <w:tcMar>
              <w:top w:w="0" w:type="dxa"/>
              <w:left w:w="0" w:type="dxa"/>
              <w:bottom w:w="0" w:type="dxa"/>
              <w:right w:w="0" w:type="dxa"/>
            </w:tcMar>
          </w:tcPr>
          <w:p w14:paraId="349D8572" w14:textId="7F75AAE9" w:rsidR="00362DB4" w:rsidRPr="000A793C" w:rsidRDefault="00362DB4" w:rsidP="001636F0">
            <w:pPr>
              <w:pStyle w:val="prastasis1"/>
              <w:numPr>
                <w:ilvl w:val="0"/>
                <w:numId w:val="22"/>
              </w:numPr>
              <w:ind w:left="140" w:right="126" w:firstLine="0"/>
              <w:rPr>
                <w:szCs w:val="24"/>
              </w:rPr>
            </w:pPr>
            <w:r w:rsidRPr="000A793C">
              <w:rPr>
                <w:szCs w:val="24"/>
              </w:rPr>
              <w:t xml:space="preserve"> Vidpadis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A15273B" w14:textId="7764173C" w:rsidR="00362DB4" w:rsidRPr="000A793C" w:rsidRDefault="00362DB4" w:rsidP="00362DB4">
            <w:pPr>
              <w:pStyle w:val="prastasis1"/>
              <w:ind w:right="133"/>
              <w:jc w:val="both"/>
              <w:rPr>
                <w:szCs w:val="24"/>
              </w:rPr>
            </w:pPr>
            <w:r w:rsidRPr="000A793C">
              <w:rPr>
                <w:szCs w:val="24"/>
              </w:rPr>
              <w:t xml:space="preserve">Neaustinis vidpadis, ne mažiau 2 mm storio pagal LST EN ISO 20347:2022 (5.7.1) / LST EN ISO 20344:2021 (7.1)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470F131B" w14:textId="062D7DB7"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010DC2" w14:paraId="134EED86" w14:textId="2D2BE2DC" w:rsidTr="00F750A0">
        <w:tc>
          <w:tcPr>
            <w:tcW w:w="3397" w:type="dxa"/>
            <w:tcBorders>
              <w:left w:val="single" w:sz="4" w:space="0" w:color="000000"/>
              <w:bottom w:val="single" w:sz="4" w:space="0" w:color="000000"/>
            </w:tcBorders>
            <w:tcMar>
              <w:top w:w="0" w:type="dxa"/>
              <w:left w:w="0" w:type="dxa"/>
              <w:bottom w:w="0" w:type="dxa"/>
              <w:right w:w="0" w:type="dxa"/>
            </w:tcMar>
          </w:tcPr>
          <w:p w14:paraId="5694D56D" w14:textId="17071D05" w:rsidR="00362DB4" w:rsidRPr="000A793C" w:rsidRDefault="00362DB4" w:rsidP="00DF72A1">
            <w:pPr>
              <w:pStyle w:val="prastasis1"/>
              <w:numPr>
                <w:ilvl w:val="1"/>
                <w:numId w:val="22"/>
              </w:numPr>
              <w:ind w:left="140" w:right="126"/>
              <w:rPr>
                <w:szCs w:val="24"/>
              </w:rPr>
            </w:pPr>
            <w:r w:rsidRPr="000A793C">
              <w:rPr>
                <w:szCs w:val="24"/>
              </w:rPr>
              <w:t xml:space="preserve"> Vidpadžio vandens absorbcija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6CCA126" w14:textId="4AA7A3A3" w:rsidR="00362DB4" w:rsidRPr="00010DC2" w:rsidRDefault="00362DB4" w:rsidP="00362DB4">
            <w:pPr>
              <w:pStyle w:val="prastasis1"/>
              <w:ind w:right="133"/>
              <w:jc w:val="both"/>
              <w:rPr>
                <w:szCs w:val="24"/>
              </w:rPr>
            </w:pPr>
            <w:r w:rsidRPr="000A793C">
              <w:rPr>
                <w:szCs w:val="24"/>
              </w:rPr>
              <w:t>≥140 mg/cm² pagal LST EN ISO 20347:2022 (5.7.3) / LST EN ISO 20344:2021 (7.2)</w:t>
            </w:r>
            <w:r w:rsidR="00B77462" w:rsidRPr="00513CAD">
              <w:rPr>
                <w:szCs w:val="24"/>
              </w:rPr>
              <w:t xml:space="preserve"> </w:t>
            </w:r>
            <w:r w:rsidR="00B77462" w:rsidRPr="00010DC2">
              <w:rPr>
                <w:szCs w:val="24"/>
              </w:rPr>
              <w:t>standartą</w:t>
            </w:r>
            <w:r w:rsidRPr="00010DC2">
              <w:rPr>
                <w:szCs w:val="24"/>
              </w:rPr>
              <w:t xml:space="preserve"> arba lygiavertį.</w:t>
            </w:r>
          </w:p>
        </w:tc>
        <w:tc>
          <w:tcPr>
            <w:tcW w:w="4536" w:type="dxa"/>
            <w:tcBorders>
              <w:left w:val="single" w:sz="4" w:space="0" w:color="000000"/>
              <w:bottom w:val="single" w:sz="4" w:space="0" w:color="000000"/>
              <w:right w:val="single" w:sz="4" w:space="0" w:color="000000"/>
            </w:tcBorders>
          </w:tcPr>
          <w:p w14:paraId="07AAE2B3" w14:textId="0DAFD645"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278EE56C" w14:textId="6B5B45DF" w:rsidTr="00F750A0">
        <w:tc>
          <w:tcPr>
            <w:tcW w:w="3397" w:type="dxa"/>
            <w:tcBorders>
              <w:left w:val="single" w:sz="4" w:space="0" w:color="000000"/>
              <w:bottom w:val="single" w:sz="4" w:space="0" w:color="000000"/>
            </w:tcBorders>
            <w:tcMar>
              <w:top w:w="0" w:type="dxa"/>
              <w:left w:w="0" w:type="dxa"/>
              <w:bottom w:w="0" w:type="dxa"/>
              <w:right w:w="0" w:type="dxa"/>
            </w:tcMar>
          </w:tcPr>
          <w:p w14:paraId="55FAE26E" w14:textId="222029A6" w:rsidR="00362DB4" w:rsidRPr="00010DC2" w:rsidRDefault="00362DB4" w:rsidP="00DF72A1">
            <w:pPr>
              <w:pStyle w:val="prastasis1"/>
              <w:numPr>
                <w:ilvl w:val="1"/>
                <w:numId w:val="22"/>
              </w:numPr>
              <w:ind w:left="140" w:right="126"/>
              <w:rPr>
                <w:szCs w:val="24"/>
              </w:rPr>
            </w:pPr>
            <w:r w:rsidRPr="00010DC2">
              <w:rPr>
                <w:szCs w:val="24"/>
              </w:rPr>
              <w:lastRenderedPageBreak/>
              <w:t xml:space="preserve"> Vidpadžio vandens desorbcija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4CD6B02" w14:textId="7E12652F" w:rsidR="00362DB4" w:rsidRPr="00010DC2" w:rsidRDefault="00362DB4" w:rsidP="00362DB4">
            <w:pPr>
              <w:pStyle w:val="prastasis1"/>
              <w:ind w:right="133"/>
              <w:jc w:val="both"/>
              <w:rPr>
                <w:szCs w:val="24"/>
              </w:rPr>
            </w:pPr>
            <w:r w:rsidRPr="00010DC2">
              <w:rPr>
                <w:szCs w:val="24"/>
              </w:rPr>
              <w:t xml:space="preserve">≥95 % pagal LST EN ISO 20347:2022 </w:t>
            </w:r>
            <w:r w:rsidRPr="00010DC2">
              <w:rPr>
                <w:rFonts w:eastAsia="Calibri"/>
                <w:szCs w:val="24"/>
              </w:rPr>
              <w:t xml:space="preserve">(5.7.3) / LST EN ISO 20344:2021 (7.2) </w:t>
            </w:r>
            <w:r w:rsidR="00B77462" w:rsidRPr="00010DC2">
              <w:rPr>
                <w:rFonts w:eastAsia="Calibri"/>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27947240" w14:textId="13454ED6"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6E6C47C6" w14:textId="385AC97D" w:rsidTr="00F750A0">
        <w:trPr>
          <w:cantSplit/>
        </w:trPr>
        <w:tc>
          <w:tcPr>
            <w:tcW w:w="3397" w:type="dxa"/>
            <w:tcBorders>
              <w:left w:val="single" w:sz="4" w:space="0" w:color="000000"/>
              <w:bottom w:val="single" w:sz="4" w:space="0" w:color="000000"/>
            </w:tcBorders>
            <w:tcMar>
              <w:top w:w="0" w:type="dxa"/>
              <w:left w:w="0" w:type="dxa"/>
              <w:bottom w:w="0" w:type="dxa"/>
              <w:right w:w="0" w:type="dxa"/>
            </w:tcMar>
          </w:tcPr>
          <w:p w14:paraId="300434D4" w14:textId="65BC5316" w:rsidR="00362DB4" w:rsidRPr="00010DC2" w:rsidRDefault="00362DB4" w:rsidP="001636F0">
            <w:pPr>
              <w:pStyle w:val="prastasis1"/>
              <w:numPr>
                <w:ilvl w:val="0"/>
                <w:numId w:val="22"/>
              </w:numPr>
              <w:ind w:left="140" w:right="126" w:firstLine="0"/>
              <w:rPr>
                <w:szCs w:val="24"/>
              </w:rPr>
            </w:pPr>
            <w:r w:rsidRPr="00010DC2">
              <w:rPr>
                <w:szCs w:val="24"/>
              </w:rPr>
              <w:t xml:space="preserve"> Įklotė</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E9945F1" w14:textId="77777777" w:rsidR="00362DB4" w:rsidRPr="00010DC2" w:rsidRDefault="00362DB4" w:rsidP="00362DB4">
            <w:pPr>
              <w:pStyle w:val="prastasis1"/>
              <w:ind w:right="133"/>
              <w:rPr>
                <w:szCs w:val="24"/>
              </w:rPr>
            </w:pPr>
            <w:r w:rsidRPr="00010DC2">
              <w:rPr>
                <w:szCs w:val="24"/>
              </w:rPr>
              <w:t>Įklotė pagaminta iš gerai sugeriančios prakaitą  medžiagos, su paminkštinimu. Įklotę galima plauti ir pakeisti.</w:t>
            </w:r>
          </w:p>
          <w:p w14:paraId="33F23872" w14:textId="791CFBF3" w:rsidR="00362DB4" w:rsidRPr="00010DC2" w:rsidRDefault="00362DB4" w:rsidP="00362DB4">
            <w:pPr>
              <w:pStyle w:val="prastasis1"/>
              <w:ind w:right="133"/>
              <w:jc w:val="both"/>
              <w:rPr>
                <w:szCs w:val="24"/>
              </w:rPr>
            </w:pPr>
            <w:r w:rsidRPr="00010DC2">
              <w:rPr>
                <w:szCs w:val="24"/>
              </w:rPr>
              <w:t>Įklotė neturi prarasti formos ir savybių po skalbimo + 30° C</w:t>
            </w:r>
          </w:p>
        </w:tc>
        <w:tc>
          <w:tcPr>
            <w:tcW w:w="4536" w:type="dxa"/>
            <w:tcBorders>
              <w:left w:val="single" w:sz="4" w:space="0" w:color="000000"/>
              <w:bottom w:val="single" w:sz="4" w:space="0" w:color="000000"/>
              <w:right w:val="single" w:sz="4" w:space="0" w:color="000000"/>
            </w:tcBorders>
          </w:tcPr>
          <w:p w14:paraId="0DF09502" w14:textId="56DF89C5" w:rsidR="00362DB4" w:rsidRPr="00010DC2" w:rsidRDefault="00362DB4" w:rsidP="00362DB4">
            <w:pPr>
              <w:pStyle w:val="prastasis1"/>
              <w:ind w:right="133"/>
              <w:jc w:val="both"/>
              <w:rPr>
                <w:i/>
                <w:iCs/>
                <w:szCs w:val="24"/>
              </w:rPr>
            </w:pPr>
            <w:r w:rsidRPr="00010DC2">
              <w:rPr>
                <w:i/>
                <w:iCs/>
                <w:szCs w:val="24"/>
              </w:rPr>
              <w:t>Nurodyti (TAIP/NE)</w:t>
            </w:r>
          </w:p>
        </w:tc>
      </w:tr>
      <w:tr w:rsidR="00362DB4" w:rsidRPr="00010DC2" w14:paraId="0933CCCF" w14:textId="504450A8" w:rsidTr="00F750A0">
        <w:tc>
          <w:tcPr>
            <w:tcW w:w="3397" w:type="dxa"/>
            <w:tcBorders>
              <w:left w:val="single" w:sz="4" w:space="0" w:color="000000"/>
              <w:bottom w:val="single" w:sz="4" w:space="0" w:color="000000"/>
            </w:tcBorders>
            <w:tcMar>
              <w:top w:w="0" w:type="dxa"/>
              <w:left w:w="0" w:type="dxa"/>
              <w:bottom w:w="0" w:type="dxa"/>
              <w:right w:w="0" w:type="dxa"/>
            </w:tcMar>
          </w:tcPr>
          <w:p w14:paraId="4B0A7961" w14:textId="65EA09F8" w:rsidR="00362DB4" w:rsidRPr="00010DC2" w:rsidRDefault="00362DB4" w:rsidP="00DF72A1">
            <w:pPr>
              <w:pStyle w:val="prastasis1"/>
              <w:numPr>
                <w:ilvl w:val="1"/>
                <w:numId w:val="22"/>
              </w:numPr>
              <w:ind w:left="140" w:right="126"/>
              <w:rPr>
                <w:szCs w:val="24"/>
              </w:rPr>
            </w:pPr>
            <w:r w:rsidRPr="00010DC2">
              <w:rPr>
                <w:szCs w:val="24"/>
              </w:rPr>
              <w:t xml:space="preserve"> Įklotės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AB20656" w14:textId="77777777" w:rsidR="00362DB4" w:rsidRPr="00010DC2" w:rsidRDefault="00362DB4" w:rsidP="00362DB4">
            <w:pPr>
              <w:pStyle w:val="prastasis1"/>
              <w:ind w:right="133"/>
              <w:rPr>
                <w:szCs w:val="24"/>
              </w:rPr>
            </w:pPr>
            <w:r w:rsidRPr="00010DC2">
              <w:rPr>
                <w:szCs w:val="24"/>
              </w:rPr>
              <w:t>Sausas ≥150000 ciklų</w:t>
            </w:r>
          </w:p>
          <w:p w14:paraId="4AA9EF94" w14:textId="77777777" w:rsidR="00362DB4" w:rsidRPr="00010DC2" w:rsidRDefault="00362DB4" w:rsidP="00362DB4">
            <w:pPr>
              <w:pStyle w:val="prastasis1"/>
              <w:ind w:right="133"/>
              <w:rPr>
                <w:szCs w:val="24"/>
              </w:rPr>
            </w:pPr>
            <w:r w:rsidRPr="00010DC2">
              <w:rPr>
                <w:szCs w:val="24"/>
              </w:rPr>
              <w:t>Šlapias ≥50000 ciklų</w:t>
            </w:r>
          </w:p>
          <w:p w14:paraId="14B1EF3E" w14:textId="51E8849F" w:rsidR="00362DB4" w:rsidRPr="00010DC2" w:rsidRDefault="00362DB4" w:rsidP="00362DB4">
            <w:pPr>
              <w:pStyle w:val="prastasis1"/>
              <w:ind w:right="133"/>
              <w:jc w:val="both"/>
              <w:rPr>
                <w:szCs w:val="24"/>
              </w:rPr>
            </w:pPr>
            <w:r w:rsidRPr="00010DC2">
              <w:rPr>
                <w:rFonts w:eastAsia="Calibri"/>
                <w:szCs w:val="24"/>
              </w:rPr>
              <w:t xml:space="preserve">pagal  LST EN ISO 20347:2022 standartą (5.7.4.2) / LST EN ISO 20344:2021 (6.12) </w:t>
            </w:r>
            <w:r w:rsidR="00B77462" w:rsidRPr="00010DC2">
              <w:rPr>
                <w:rFonts w:eastAsia="Calibri"/>
                <w:szCs w:val="24"/>
              </w:rPr>
              <w:t xml:space="preserve">standartą </w:t>
            </w:r>
            <w:r w:rsidRPr="00010DC2">
              <w:rPr>
                <w:rFonts w:eastAsia="Calibri"/>
                <w:szCs w:val="24"/>
              </w:rPr>
              <w:t>arba lygiavertį.</w:t>
            </w:r>
          </w:p>
        </w:tc>
        <w:tc>
          <w:tcPr>
            <w:tcW w:w="4536" w:type="dxa"/>
            <w:tcBorders>
              <w:left w:val="single" w:sz="4" w:space="0" w:color="000000"/>
              <w:bottom w:val="single" w:sz="4" w:space="0" w:color="000000"/>
              <w:right w:val="single" w:sz="4" w:space="0" w:color="000000"/>
            </w:tcBorders>
          </w:tcPr>
          <w:p w14:paraId="67D7191E" w14:textId="7376CFEA"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010DC2" w14:paraId="09C6C540" w14:textId="17FD4C0B" w:rsidTr="00F750A0">
        <w:tc>
          <w:tcPr>
            <w:tcW w:w="3397" w:type="dxa"/>
            <w:tcBorders>
              <w:left w:val="single" w:sz="4" w:space="0" w:color="000000"/>
              <w:bottom w:val="single" w:sz="4" w:space="0" w:color="000000"/>
            </w:tcBorders>
            <w:tcMar>
              <w:top w:w="0" w:type="dxa"/>
              <w:left w:w="0" w:type="dxa"/>
              <w:bottom w:w="0" w:type="dxa"/>
              <w:right w:w="0" w:type="dxa"/>
            </w:tcMar>
          </w:tcPr>
          <w:p w14:paraId="2344C5EB" w14:textId="6149800B" w:rsidR="00362DB4" w:rsidRPr="00010DC2" w:rsidRDefault="00362DB4" w:rsidP="00DF72A1">
            <w:pPr>
              <w:pStyle w:val="prastasis1"/>
              <w:numPr>
                <w:ilvl w:val="1"/>
                <w:numId w:val="22"/>
              </w:numPr>
              <w:ind w:left="140" w:right="126"/>
              <w:rPr>
                <w:szCs w:val="24"/>
              </w:rPr>
            </w:pPr>
            <w:r w:rsidRPr="00010DC2">
              <w:rPr>
                <w:szCs w:val="24"/>
              </w:rPr>
              <w:t xml:space="preserve"> Įklotės vandens absorbcija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0697C00" w14:textId="3586F455" w:rsidR="00362DB4" w:rsidRPr="00010DC2" w:rsidRDefault="00362DB4" w:rsidP="00362DB4">
            <w:pPr>
              <w:pStyle w:val="prastasis1"/>
              <w:ind w:right="133"/>
              <w:jc w:val="both"/>
              <w:rPr>
                <w:szCs w:val="24"/>
              </w:rPr>
            </w:pPr>
            <w:r w:rsidRPr="00010DC2">
              <w:rPr>
                <w:szCs w:val="24"/>
              </w:rPr>
              <w:t xml:space="preserve">≥150 </w:t>
            </w:r>
            <w:r w:rsidRPr="00010DC2">
              <w:rPr>
                <w:rFonts w:eastAsia="Calibri"/>
                <w:szCs w:val="24"/>
              </w:rPr>
              <w:t xml:space="preserve">mg/cm²  pagal LST EN ISO 20347:2022 (5.7.3) / LST EN ISO 20344:2021 (7.2) </w:t>
            </w:r>
            <w:r w:rsidR="00B77462" w:rsidRPr="00010DC2">
              <w:rPr>
                <w:rFonts w:eastAsia="Calibri"/>
                <w:szCs w:val="24"/>
              </w:rPr>
              <w:t xml:space="preserve">standartą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6B5AF0D3" w14:textId="799878AF"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513CAD" w14:paraId="54286898" w14:textId="5034108B" w:rsidTr="00F750A0">
        <w:tc>
          <w:tcPr>
            <w:tcW w:w="3397" w:type="dxa"/>
            <w:tcBorders>
              <w:left w:val="single" w:sz="4" w:space="0" w:color="000000"/>
              <w:bottom w:val="single" w:sz="4" w:space="0" w:color="000000"/>
            </w:tcBorders>
            <w:tcMar>
              <w:top w:w="0" w:type="dxa"/>
              <w:left w:w="0" w:type="dxa"/>
              <w:bottom w:w="0" w:type="dxa"/>
              <w:right w:w="0" w:type="dxa"/>
            </w:tcMar>
          </w:tcPr>
          <w:p w14:paraId="2989D309" w14:textId="781A7763" w:rsidR="00362DB4" w:rsidRPr="00010DC2" w:rsidRDefault="00362DB4" w:rsidP="00DF72A1">
            <w:pPr>
              <w:pStyle w:val="prastasis1"/>
              <w:numPr>
                <w:ilvl w:val="1"/>
                <w:numId w:val="22"/>
              </w:numPr>
              <w:ind w:left="140" w:right="126"/>
              <w:rPr>
                <w:szCs w:val="24"/>
              </w:rPr>
            </w:pPr>
            <w:r w:rsidRPr="00010DC2">
              <w:rPr>
                <w:szCs w:val="24"/>
              </w:rPr>
              <w:t xml:space="preserve"> Įklotės vandens desorbcija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771CF3F" w14:textId="192C0D0A" w:rsidR="00362DB4" w:rsidRPr="00010DC2" w:rsidRDefault="00362DB4" w:rsidP="00362DB4">
            <w:pPr>
              <w:pStyle w:val="prastasis1"/>
              <w:ind w:right="133"/>
              <w:jc w:val="both"/>
              <w:rPr>
                <w:szCs w:val="24"/>
              </w:rPr>
            </w:pPr>
            <w:r w:rsidRPr="00010DC2">
              <w:rPr>
                <w:szCs w:val="24"/>
              </w:rPr>
              <w:t>≥98</w:t>
            </w:r>
            <w:r w:rsidRPr="00010DC2">
              <w:rPr>
                <w:rFonts w:eastAsia="Calibri"/>
                <w:szCs w:val="24"/>
              </w:rPr>
              <w:t xml:space="preserve">%  pagal LST EN ISO 20347:2022 (5.7.3) </w:t>
            </w:r>
            <w:r w:rsidRPr="00010DC2">
              <w:rPr>
                <w:szCs w:val="24"/>
              </w:rPr>
              <w:t xml:space="preserve">/ </w:t>
            </w:r>
            <w:r w:rsidRPr="00010DC2">
              <w:rPr>
                <w:rFonts w:eastAsia="Calibri"/>
                <w:szCs w:val="24"/>
              </w:rPr>
              <w:t>LST EN ISO 20344:2021 (7.2)</w:t>
            </w:r>
            <w:r w:rsidR="00B77462" w:rsidRPr="00513CAD">
              <w:rPr>
                <w:szCs w:val="24"/>
              </w:rPr>
              <w:t xml:space="preserve"> </w:t>
            </w:r>
            <w:r w:rsidR="00B77462" w:rsidRPr="00010DC2">
              <w:rPr>
                <w:rFonts w:eastAsia="Calibri"/>
                <w:szCs w:val="24"/>
              </w:rPr>
              <w:t>standartą</w:t>
            </w:r>
            <w:r w:rsidRPr="00010DC2">
              <w:rPr>
                <w:rFonts w:eastAsia="Calibri"/>
                <w:szCs w:val="24"/>
              </w:rPr>
              <w:t xml:space="preserve"> </w:t>
            </w:r>
            <w:r w:rsidRPr="00010DC2">
              <w:rPr>
                <w:szCs w:val="24"/>
              </w:rPr>
              <w:t>arba lygiavertį..</w:t>
            </w:r>
          </w:p>
        </w:tc>
        <w:tc>
          <w:tcPr>
            <w:tcW w:w="4536" w:type="dxa"/>
            <w:tcBorders>
              <w:left w:val="single" w:sz="4" w:space="0" w:color="000000"/>
              <w:bottom w:val="single" w:sz="4" w:space="0" w:color="000000"/>
              <w:right w:val="single" w:sz="4" w:space="0" w:color="000000"/>
            </w:tcBorders>
          </w:tcPr>
          <w:p w14:paraId="786B88AC" w14:textId="56F80543" w:rsidR="00362DB4" w:rsidRPr="00010DC2" w:rsidRDefault="00362DB4" w:rsidP="00362DB4">
            <w:pPr>
              <w:pStyle w:val="prastasis1"/>
              <w:ind w:right="133"/>
              <w:jc w:val="both"/>
              <w:rPr>
                <w:i/>
                <w:iCs/>
                <w:szCs w:val="24"/>
              </w:rPr>
            </w:pPr>
            <w:r w:rsidRPr="00010DC2">
              <w:rPr>
                <w:i/>
                <w:iCs/>
                <w:szCs w:val="24"/>
              </w:rPr>
              <w:t>Nurodyti konkrečius duomenis ir nurodyti pateikiamo dokumento pavadinimą (pateiktame dokumente nurodant/ pažymint reikalavimo atitikimo atžymą)</w:t>
            </w:r>
          </w:p>
        </w:tc>
      </w:tr>
      <w:tr w:rsidR="00362DB4" w:rsidRPr="00513CAD" w14:paraId="536EA70D" w14:textId="1AFF1F44" w:rsidTr="00F750A0">
        <w:tc>
          <w:tcPr>
            <w:tcW w:w="3397" w:type="dxa"/>
            <w:tcBorders>
              <w:left w:val="single" w:sz="4" w:space="0" w:color="000000"/>
              <w:bottom w:val="single" w:sz="4" w:space="0" w:color="000000"/>
            </w:tcBorders>
            <w:tcMar>
              <w:top w:w="0" w:type="dxa"/>
              <w:left w:w="0" w:type="dxa"/>
              <w:bottom w:w="0" w:type="dxa"/>
              <w:right w:w="0" w:type="dxa"/>
            </w:tcMar>
          </w:tcPr>
          <w:p w14:paraId="2D417EB7" w14:textId="10EB9312" w:rsidR="00362DB4" w:rsidRPr="000A793C" w:rsidRDefault="00362DB4" w:rsidP="00945C91">
            <w:pPr>
              <w:pStyle w:val="prastasis1"/>
              <w:numPr>
                <w:ilvl w:val="0"/>
                <w:numId w:val="22"/>
              </w:numPr>
              <w:ind w:left="140" w:right="126" w:firstLine="0"/>
              <w:rPr>
                <w:szCs w:val="24"/>
              </w:rPr>
            </w:pPr>
            <w:r w:rsidRPr="000A793C">
              <w:rPr>
                <w:szCs w:val="24"/>
              </w:rPr>
              <w:t xml:space="preserve"> Padas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4A6F0BF" w14:textId="77777777" w:rsidR="00362DB4" w:rsidRPr="000A793C" w:rsidRDefault="00362DB4" w:rsidP="00362DB4">
            <w:pPr>
              <w:pStyle w:val="prastasis1"/>
              <w:ind w:right="133"/>
              <w:jc w:val="both"/>
              <w:rPr>
                <w:szCs w:val="24"/>
              </w:rPr>
            </w:pPr>
            <w:r w:rsidRPr="000A793C">
              <w:rPr>
                <w:szCs w:val="24"/>
              </w:rPr>
              <w:t>Padas prie batviršio pritvirtintas lietiniu tvirtinimo metodu.</w:t>
            </w:r>
          </w:p>
        </w:tc>
        <w:tc>
          <w:tcPr>
            <w:tcW w:w="4536" w:type="dxa"/>
            <w:tcBorders>
              <w:left w:val="single" w:sz="4" w:space="0" w:color="000000"/>
              <w:bottom w:val="single" w:sz="4" w:space="0" w:color="000000"/>
              <w:right w:val="single" w:sz="4" w:space="0" w:color="000000"/>
            </w:tcBorders>
          </w:tcPr>
          <w:p w14:paraId="485F25D4" w14:textId="58B533B1" w:rsidR="00362DB4" w:rsidRPr="000A793C" w:rsidRDefault="00362DB4" w:rsidP="00362DB4">
            <w:pPr>
              <w:pStyle w:val="prastasis1"/>
              <w:ind w:right="133"/>
              <w:jc w:val="both"/>
              <w:rPr>
                <w:i/>
                <w:iCs/>
                <w:szCs w:val="24"/>
              </w:rPr>
            </w:pPr>
            <w:r w:rsidRPr="000A793C">
              <w:rPr>
                <w:i/>
                <w:iCs/>
                <w:szCs w:val="24"/>
              </w:rPr>
              <w:t>Nurodyti (TAIP/NE)</w:t>
            </w:r>
          </w:p>
        </w:tc>
      </w:tr>
      <w:tr w:rsidR="00362DB4" w:rsidRPr="00513CAD" w14:paraId="3EB4C3DA" w14:textId="4E314BD9" w:rsidTr="00F750A0">
        <w:tc>
          <w:tcPr>
            <w:tcW w:w="3397" w:type="dxa"/>
            <w:tcBorders>
              <w:left w:val="single" w:sz="4" w:space="0" w:color="000000"/>
              <w:bottom w:val="single" w:sz="4" w:space="0" w:color="000000"/>
            </w:tcBorders>
            <w:tcMar>
              <w:top w:w="0" w:type="dxa"/>
              <w:left w:w="0" w:type="dxa"/>
              <w:bottom w:w="0" w:type="dxa"/>
              <w:right w:w="0" w:type="dxa"/>
            </w:tcMar>
          </w:tcPr>
          <w:p w14:paraId="570B8B7E" w14:textId="60C5BD15" w:rsidR="00362DB4" w:rsidRPr="000A793C" w:rsidRDefault="00362DB4" w:rsidP="00DF72A1">
            <w:pPr>
              <w:pStyle w:val="prastasis1"/>
              <w:numPr>
                <w:ilvl w:val="1"/>
                <w:numId w:val="22"/>
              </w:numPr>
              <w:ind w:left="140" w:right="126"/>
              <w:rPr>
                <w:szCs w:val="24"/>
              </w:rPr>
            </w:pPr>
            <w:r w:rsidRPr="000A793C">
              <w:rPr>
                <w:szCs w:val="24"/>
              </w:rPr>
              <w:t xml:space="preserve"> Pado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0F33E95" w14:textId="4B4E4D04" w:rsidR="00362DB4" w:rsidRPr="000A793C" w:rsidRDefault="00362DB4" w:rsidP="00362DB4">
            <w:pPr>
              <w:pStyle w:val="prastasis1"/>
              <w:ind w:right="133"/>
              <w:jc w:val="both"/>
              <w:rPr>
                <w:szCs w:val="24"/>
              </w:rPr>
            </w:pPr>
            <w:r w:rsidRPr="000A793C">
              <w:rPr>
                <w:szCs w:val="24"/>
              </w:rPr>
              <w:t>Vidinis sluoksnis poliuretanas, o išorinis - guma. Padas turi būti antistatinis, neslystantis, absorbuojantis smūgius, amortizuojantis, atsparus alyvoms.</w:t>
            </w:r>
          </w:p>
        </w:tc>
        <w:tc>
          <w:tcPr>
            <w:tcW w:w="4536" w:type="dxa"/>
            <w:tcBorders>
              <w:left w:val="single" w:sz="4" w:space="0" w:color="000000"/>
              <w:bottom w:val="single" w:sz="4" w:space="0" w:color="000000"/>
              <w:right w:val="single" w:sz="4" w:space="0" w:color="000000"/>
            </w:tcBorders>
          </w:tcPr>
          <w:p w14:paraId="5437A89C" w14:textId="3A8CE112" w:rsidR="00362DB4" w:rsidRPr="000A793C" w:rsidRDefault="00362DB4" w:rsidP="00362DB4">
            <w:pPr>
              <w:pStyle w:val="prastasis1"/>
              <w:ind w:right="133"/>
              <w:jc w:val="both"/>
              <w:rPr>
                <w:i/>
                <w:iCs/>
                <w:szCs w:val="24"/>
              </w:rPr>
            </w:pPr>
            <w:r w:rsidRPr="000A793C">
              <w:rPr>
                <w:i/>
                <w:iCs/>
                <w:szCs w:val="24"/>
              </w:rPr>
              <w:t>Nurodyti (TAIP/NE)</w:t>
            </w:r>
          </w:p>
        </w:tc>
      </w:tr>
      <w:tr w:rsidR="00362DB4" w:rsidRPr="00513CAD" w14:paraId="5B2F5452" w14:textId="54BB6DA3" w:rsidTr="00F750A0">
        <w:tc>
          <w:tcPr>
            <w:tcW w:w="3397" w:type="dxa"/>
            <w:tcBorders>
              <w:left w:val="single" w:sz="4" w:space="0" w:color="000000"/>
              <w:bottom w:val="single" w:sz="4" w:space="0" w:color="000000"/>
            </w:tcBorders>
            <w:tcMar>
              <w:top w:w="0" w:type="dxa"/>
              <w:left w:w="0" w:type="dxa"/>
              <w:bottom w:w="0" w:type="dxa"/>
              <w:right w:w="0" w:type="dxa"/>
            </w:tcMar>
          </w:tcPr>
          <w:p w14:paraId="37CA676D" w14:textId="49E8DE70" w:rsidR="00362DB4" w:rsidRPr="000A793C" w:rsidRDefault="00362DB4" w:rsidP="00DF72A1">
            <w:pPr>
              <w:pStyle w:val="prastasis1"/>
              <w:numPr>
                <w:ilvl w:val="1"/>
                <w:numId w:val="22"/>
              </w:numPr>
              <w:ind w:left="140" w:right="126"/>
              <w:rPr>
                <w:szCs w:val="24"/>
              </w:rPr>
            </w:pPr>
            <w:r w:rsidRPr="000A793C">
              <w:rPr>
                <w:szCs w:val="24"/>
              </w:rPr>
              <w:t xml:space="preserve"> Protektoriaus gylis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BA0A2B1" w14:textId="156C3F69" w:rsidR="00362DB4" w:rsidRPr="000A793C" w:rsidRDefault="00362DB4" w:rsidP="00362DB4">
            <w:pPr>
              <w:pStyle w:val="prastasis1"/>
              <w:ind w:right="133"/>
              <w:jc w:val="both"/>
              <w:rPr>
                <w:szCs w:val="24"/>
              </w:rPr>
            </w:pPr>
            <w:r w:rsidRPr="000A793C">
              <w:rPr>
                <w:szCs w:val="24"/>
              </w:rPr>
              <w:t xml:space="preserve">≥3,5 mm pagal LST EN ISO 20347:2022 (5.8.2.3) / LST EN ISO 20344:2021 (8.2.3) </w:t>
            </w:r>
            <w:r w:rsidR="00B77462" w:rsidRPr="000A793C">
              <w:rPr>
                <w:szCs w:val="24"/>
              </w:rPr>
              <w:t xml:space="preserve">standartą </w:t>
            </w:r>
            <w:r w:rsidRPr="000A793C">
              <w:rPr>
                <w:szCs w:val="24"/>
              </w:rPr>
              <w:t>arba lygiavertį.</w:t>
            </w:r>
          </w:p>
          <w:p w14:paraId="6AEE8348" w14:textId="1AE15E7F" w:rsidR="00362DB4" w:rsidRPr="000A793C" w:rsidRDefault="00362DB4" w:rsidP="00362DB4">
            <w:pPr>
              <w:pStyle w:val="prastasis1"/>
              <w:ind w:right="133"/>
              <w:jc w:val="both"/>
              <w:rPr>
                <w:szCs w:val="24"/>
              </w:rPr>
            </w:pPr>
          </w:p>
        </w:tc>
        <w:tc>
          <w:tcPr>
            <w:tcW w:w="4536" w:type="dxa"/>
            <w:tcBorders>
              <w:left w:val="single" w:sz="4" w:space="0" w:color="000000"/>
              <w:bottom w:val="single" w:sz="4" w:space="0" w:color="000000"/>
              <w:right w:val="single" w:sz="4" w:space="0" w:color="000000"/>
            </w:tcBorders>
          </w:tcPr>
          <w:p w14:paraId="3569EFDD" w14:textId="65449A6E"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6165E901" w14:textId="23B9A6A9" w:rsidTr="00F750A0">
        <w:tc>
          <w:tcPr>
            <w:tcW w:w="3397" w:type="dxa"/>
            <w:tcBorders>
              <w:left w:val="single" w:sz="4" w:space="0" w:color="000000"/>
              <w:bottom w:val="single" w:sz="4" w:space="0" w:color="000000"/>
            </w:tcBorders>
            <w:tcMar>
              <w:top w:w="0" w:type="dxa"/>
              <w:left w:w="0" w:type="dxa"/>
              <w:bottom w:w="0" w:type="dxa"/>
              <w:right w:w="0" w:type="dxa"/>
            </w:tcMar>
          </w:tcPr>
          <w:p w14:paraId="41C2AEAC" w14:textId="06834DAB" w:rsidR="00362DB4" w:rsidRPr="000A793C" w:rsidRDefault="00362DB4" w:rsidP="00DF72A1">
            <w:pPr>
              <w:pStyle w:val="prastasis1"/>
              <w:numPr>
                <w:ilvl w:val="1"/>
                <w:numId w:val="22"/>
              </w:numPr>
              <w:ind w:left="140" w:right="126"/>
              <w:rPr>
                <w:szCs w:val="24"/>
              </w:rPr>
            </w:pPr>
            <w:r w:rsidRPr="000A793C">
              <w:rPr>
                <w:szCs w:val="24"/>
              </w:rPr>
              <w:t xml:space="preserve"> Plyšimo stiprumas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4B3D100" w14:textId="7E1403E0" w:rsidR="00362DB4" w:rsidRPr="000A793C" w:rsidRDefault="00362DB4" w:rsidP="00362DB4">
            <w:pPr>
              <w:pStyle w:val="prastasis1"/>
              <w:ind w:right="133"/>
              <w:jc w:val="both"/>
              <w:rPr>
                <w:szCs w:val="24"/>
              </w:rPr>
            </w:pPr>
            <w:r w:rsidRPr="000A793C">
              <w:rPr>
                <w:szCs w:val="24"/>
              </w:rPr>
              <w:t xml:space="preserve">≥ 12 kN/m pagal LST EN ISO 20347:2022 (5.8.3) / LST EN ISO 20344:2021 (8.3)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243B5EFD" w14:textId="258B0222"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17A5F243" w14:textId="0AAF6755" w:rsidTr="00F750A0">
        <w:tc>
          <w:tcPr>
            <w:tcW w:w="3397" w:type="dxa"/>
            <w:tcBorders>
              <w:left w:val="single" w:sz="4" w:space="0" w:color="000000"/>
              <w:bottom w:val="single" w:sz="4" w:space="0" w:color="000000"/>
            </w:tcBorders>
            <w:tcMar>
              <w:top w:w="0" w:type="dxa"/>
              <w:left w:w="0" w:type="dxa"/>
              <w:bottom w:w="0" w:type="dxa"/>
              <w:right w:w="0" w:type="dxa"/>
            </w:tcMar>
          </w:tcPr>
          <w:p w14:paraId="1DA8BCCF" w14:textId="4A25919F" w:rsidR="00362DB4" w:rsidRPr="000A793C" w:rsidRDefault="00362DB4" w:rsidP="00DF72A1">
            <w:pPr>
              <w:pStyle w:val="prastasis1"/>
              <w:numPr>
                <w:ilvl w:val="1"/>
                <w:numId w:val="22"/>
              </w:numPr>
              <w:ind w:left="140" w:right="126"/>
              <w:rPr>
                <w:szCs w:val="24"/>
              </w:rPr>
            </w:pPr>
            <w:r w:rsidRPr="000A793C">
              <w:rPr>
                <w:szCs w:val="24"/>
              </w:rPr>
              <w:t xml:space="preserve"> Pado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D6004D3" w14:textId="781117F8" w:rsidR="00362DB4" w:rsidRPr="000A793C" w:rsidRDefault="00362DB4" w:rsidP="00362DB4">
            <w:pPr>
              <w:pStyle w:val="prastasis1"/>
              <w:ind w:right="133"/>
              <w:jc w:val="both"/>
              <w:rPr>
                <w:szCs w:val="24"/>
              </w:rPr>
            </w:pPr>
            <w:r w:rsidRPr="000A793C">
              <w:rPr>
                <w:szCs w:val="24"/>
              </w:rPr>
              <w:t>≤100 mm</w:t>
            </w:r>
            <w:r w:rsidRPr="000A793C">
              <w:rPr>
                <w:szCs w:val="24"/>
                <w:vertAlign w:val="superscript"/>
              </w:rPr>
              <w:t>3</w:t>
            </w:r>
            <w:r w:rsidRPr="000A793C">
              <w:rPr>
                <w:szCs w:val="24"/>
              </w:rPr>
              <w:t xml:space="preserve"> pagal LST EN ISO 20347:2022 (5.8.4) / LST EN ISO 20344:2021 (8.4)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061BE493" w14:textId="4C7CFD85"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2D724363" w14:textId="77777777" w:rsidTr="00F750A0">
        <w:tc>
          <w:tcPr>
            <w:tcW w:w="3397" w:type="dxa"/>
            <w:tcBorders>
              <w:left w:val="single" w:sz="4" w:space="0" w:color="000000"/>
              <w:bottom w:val="single" w:sz="4" w:space="0" w:color="000000"/>
            </w:tcBorders>
            <w:tcMar>
              <w:top w:w="0" w:type="dxa"/>
              <w:left w:w="0" w:type="dxa"/>
              <w:bottom w:w="0" w:type="dxa"/>
              <w:right w:w="0" w:type="dxa"/>
            </w:tcMar>
          </w:tcPr>
          <w:p w14:paraId="0C18B0DA" w14:textId="4D8D421D" w:rsidR="00362DB4" w:rsidRPr="000A793C" w:rsidRDefault="00362DB4" w:rsidP="00DF72A1">
            <w:pPr>
              <w:pStyle w:val="prastasis1"/>
              <w:numPr>
                <w:ilvl w:val="1"/>
                <w:numId w:val="22"/>
              </w:numPr>
              <w:ind w:left="140" w:right="126"/>
              <w:rPr>
                <w:szCs w:val="24"/>
              </w:rPr>
            </w:pPr>
            <w:r w:rsidRPr="000A793C">
              <w:rPr>
                <w:szCs w:val="24"/>
              </w:rPr>
              <w:lastRenderedPageBreak/>
              <w:t xml:space="preserve"> Pado atsparumas lankstymui prie 30000 lankstymo ciklų (jeigu padas linksta  ≥ 45º</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A45623B" w14:textId="1FB3ADCA" w:rsidR="00362DB4" w:rsidRPr="000A793C" w:rsidRDefault="00362DB4" w:rsidP="00362DB4">
            <w:pPr>
              <w:pStyle w:val="prastasis1"/>
              <w:ind w:right="133"/>
              <w:jc w:val="both"/>
              <w:rPr>
                <w:szCs w:val="24"/>
              </w:rPr>
            </w:pPr>
            <w:r w:rsidRPr="000A793C">
              <w:rPr>
                <w:szCs w:val="24"/>
              </w:rPr>
              <w:t xml:space="preserve">≤ 1 mm pagal LST EN ISO 20347:2022 (5.8.5) / LST EN ISO 20344:2021 (8.6)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42D62C67" w14:textId="41EF35D0"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3EFB69AD" w14:textId="5DC32551" w:rsidTr="00F750A0">
        <w:tc>
          <w:tcPr>
            <w:tcW w:w="3397" w:type="dxa"/>
            <w:tcBorders>
              <w:left w:val="single" w:sz="4" w:space="0" w:color="000000"/>
              <w:bottom w:val="single" w:sz="4" w:space="0" w:color="000000"/>
            </w:tcBorders>
            <w:tcMar>
              <w:top w:w="0" w:type="dxa"/>
              <w:left w:w="0" w:type="dxa"/>
              <w:bottom w:w="0" w:type="dxa"/>
              <w:right w:w="0" w:type="dxa"/>
            </w:tcMar>
          </w:tcPr>
          <w:p w14:paraId="544BC57C" w14:textId="5DB310ED" w:rsidR="00362DB4" w:rsidRPr="000A793C" w:rsidRDefault="00362DB4" w:rsidP="00DF72A1">
            <w:pPr>
              <w:pStyle w:val="prastasis1"/>
              <w:numPr>
                <w:ilvl w:val="1"/>
                <w:numId w:val="22"/>
              </w:numPr>
              <w:ind w:left="140" w:right="126"/>
              <w:rPr>
                <w:szCs w:val="24"/>
              </w:rPr>
            </w:pPr>
            <w:r w:rsidRPr="000A793C">
              <w:rPr>
                <w:szCs w:val="24"/>
              </w:rPr>
              <w:t xml:space="preserve"> Viršaus ir pado adhezija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9E41B62" w14:textId="58EBF320" w:rsidR="00362DB4" w:rsidRPr="000A793C" w:rsidRDefault="00362DB4" w:rsidP="00362DB4">
            <w:pPr>
              <w:pStyle w:val="prastasis1"/>
              <w:ind w:right="133"/>
              <w:jc w:val="both"/>
              <w:rPr>
                <w:szCs w:val="24"/>
              </w:rPr>
            </w:pPr>
            <w:r w:rsidRPr="000A793C">
              <w:rPr>
                <w:szCs w:val="24"/>
              </w:rPr>
              <w:t xml:space="preserve">≥4 N/mm pagal LST EN ISO 20347:2022 (5.8.6) / LST EN ISO 20344:2021 (8.7)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227B7B61" w14:textId="4C210E52"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0427B657" w14:textId="43F2566A" w:rsidTr="00F750A0">
        <w:tc>
          <w:tcPr>
            <w:tcW w:w="3397" w:type="dxa"/>
            <w:tcBorders>
              <w:left w:val="single" w:sz="4" w:space="0" w:color="000000"/>
              <w:bottom w:val="single" w:sz="4" w:space="0" w:color="000000"/>
            </w:tcBorders>
            <w:tcMar>
              <w:top w:w="0" w:type="dxa"/>
              <w:left w:w="0" w:type="dxa"/>
              <w:bottom w:w="0" w:type="dxa"/>
              <w:right w:w="0" w:type="dxa"/>
            </w:tcMar>
          </w:tcPr>
          <w:p w14:paraId="4E11DB0D" w14:textId="1025F298" w:rsidR="00362DB4" w:rsidRPr="000A793C" w:rsidRDefault="00362DB4" w:rsidP="00945C91">
            <w:pPr>
              <w:pStyle w:val="prastasis1"/>
              <w:numPr>
                <w:ilvl w:val="0"/>
                <w:numId w:val="22"/>
              </w:numPr>
              <w:ind w:left="140" w:right="126" w:firstLine="0"/>
              <w:rPr>
                <w:szCs w:val="24"/>
              </w:rPr>
            </w:pPr>
            <w:r w:rsidRPr="000A793C">
              <w:rPr>
                <w:szCs w:val="24"/>
              </w:rPr>
              <w:t>Viso bato testai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E0D6D52" w14:textId="77777777" w:rsidR="00362DB4" w:rsidRPr="000A793C" w:rsidRDefault="00362DB4" w:rsidP="00362DB4">
            <w:pPr>
              <w:pStyle w:val="prastasis1"/>
              <w:ind w:right="133"/>
              <w:jc w:val="both"/>
              <w:rPr>
                <w:szCs w:val="24"/>
              </w:rPr>
            </w:pPr>
          </w:p>
        </w:tc>
        <w:tc>
          <w:tcPr>
            <w:tcW w:w="4536" w:type="dxa"/>
            <w:tcBorders>
              <w:left w:val="single" w:sz="4" w:space="0" w:color="000000"/>
              <w:bottom w:val="single" w:sz="4" w:space="0" w:color="000000"/>
              <w:right w:val="single" w:sz="4" w:space="0" w:color="000000"/>
            </w:tcBorders>
          </w:tcPr>
          <w:p w14:paraId="42E9E9CA" w14:textId="77777777" w:rsidR="00362DB4" w:rsidRPr="000A793C" w:rsidRDefault="00362DB4" w:rsidP="00362DB4">
            <w:pPr>
              <w:pStyle w:val="prastasis1"/>
              <w:ind w:right="133"/>
              <w:jc w:val="both"/>
              <w:rPr>
                <w:i/>
                <w:iCs/>
                <w:szCs w:val="24"/>
              </w:rPr>
            </w:pPr>
          </w:p>
        </w:tc>
      </w:tr>
      <w:tr w:rsidR="00362DB4" w:rsidRPr="00513CAD" w14:paraId="65FA61B6" w14:textId="1ACE6A88" w:rsidTr="00F750A0">
        <w:tc>
          <w:tcPr>
            <w:tcW w:w="3397" w:type="dxa"/>
            <w:tcBorders>
              <w:left w:val="single" w:sz="4" w:space="0" w:color="000000"/>
              <w:bottom w:val="single" w:sz="4" w:space="0" w:color="000000"/>
            </w:tcBorders>
            <w:tcMar>
              <w:top w:w="0" w:type="dxa"/>
              <w:left w:w="0" w:type="dxa"/>
              <w:bottom w:w="0" w:type="dxa"/>
              <w:right w:w="0" w:type="dxa"/>
            </w:tcMar>
          </w:tcPr>
          <w:p w14:paraId="460050A0" w14:textId="7561DBC3" w:rsidR="00362DB4" w:rsidRPr="000A793C" w:rsidRDefault="00362DB4" w:rsidP="00DF72A1">
            <w:pPr>
              <w:pStyle w:val="prastasis1"/>
              <w:numPr>
                <w:ilvl w:val="1"/>
                <w:numId w:val="22"/>
              </w:numPr>
              <w:ind w:left="140" w:right="126"/>
              <w:rPr>
                <w:szCs w:val="24"/>
              </w:rPr>
            </w:pPr>
            <w:r w:rsidRPr="000A793C">
              <w:rPr>
                <w:szCs w:val="24"/>
              </w:rPr>
              <w:t xml:space="preserve"> Pado atsparumas vandeniui(dinaminis testas)</w:t>
            </w:r>
          </w:p>
          <w:p w14:paraId="028AC907" w14:textId="4CAC05DF" w:rsidR="00362DB4" w:rsidRPr="000A793C" w:rsidRDefault="00B71425" w:rsidP="00DF72A1">
            <w:pPr>
              <w:pStyle w:val="prastasis1"/>
              <w:ind w:left="140" w:right="126"/>
              <w:rPr>
                <w:szCs w:val="24"/>
              </w:rPr>
            </w:pPr>
            <w:r w:rsidRPr="000A793C">
              <w:rPr>
                <w:szCs w:val="24"/>
              </w:rPr>
              <w:t>Simbolis</w:t>
            </w:r>
            <w:r w:rsidR="00362DB4" w:rsidRPr="000A793C">
              <w:rPr>
                <w:szCs w:val="24"/>
              </w:rPr>
              <w:t xml:space="preserve"> WR</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14EC578" w14:textId="331FE094" w:rsidR="00362DB4" w:rsidRPr="000A793C" w:rsidRDefault="00362DB4" w:rsidP="00362DB4">
            <w:pPr>
              <w:pStyle w:val="prastasis1"/>
              <w:ind w:right="133"/>
              <w:jc w:val="both"/>
              <w:rPr>
                <w:szCs w:val="24"/>
              </w:rPr>
            </w:pPr>
            <w:r w:rsidRPr="000A793C">
              <w:rPr>
                <w:szCs w:val="24"/>
              </w:rPr>
              <w:t xml:space="preserve">≥300.000 ciklai pagal LST EN ISO 20347:2022 (6.2.5) / LST EN ISO 20344:2021 (5.19)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7BD993E2" w14:textId="0A1922E5"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043E336E" w14:textId="2FACF5A5" w:rsidTr="00F750A0">
        <w:tc>
          <w:tcPr>
            <w:tcW w:w="3397" w:type="dxa"/>
            <w:tcBorders>
              <w:left w:val="single" w:sz="4" w:space="0" w:color="000000"/>
              <w:bottom w:val="single" w:sz="4" w:space="0" w:color="000000"/>
            </w:tcBorders>
            <w:tcMar>
              <w:top w:w="0" w:type="dxa"/>
              <w:left w:w="0" w:type="dxa"/>
              <w:bottom w:w="0" w:type="dxa"/>
              <w:right w:w="0" w:type="dxa"/>
            </w:tcMar>
          </w:tcPr>
          <w:p w14:paraId="6F9C2572" w14:textId="7C700C60" w:rsidR="00362DB4" w:rsidRPr="000A793C" w:rsidRDefault="00362DB4" w:rsidP="00DF72A1">
            <w:pPr>
              <w:pStyle w:val="prastasis1"/>
              <w:numPr>
                <w:ilvl w:val="1"/>
                <w:numId w:val="22"/>
              </w:numPr>
              <w:ind w:left="140" w:right="126"/>
              <w:rPr>
                <w:szCs w:val="24"/>
              </w:rPr>
            </w:pPr>
            <w:r w:rsidRPr="000A793C">
              <w:rPr>
                <w:szCs w:val="24"/>
              </w:rPr>
              <w:t xml:space="preserve"> Energijos absorbavimas kulno srityje</w:t>
            </w:r>
          </w:p>
          <w:p w14:paraId="51838125" w14:textId="7E6A2AAD" w:rsidR="00362DB4" w:rsidRPr="000A793C" w:rsidRDefault="00B71425" w:rsidP="00DF72A1">
            <w:pPr>
              <w:pStyle w:val="prastasis1"/>
              <w:ind w:left="140" w:right="126"/>
              <w:rPr>
                <w:szCs w:val="24"/>
              </w:rPr>
            </w:pPr>
            <w:r w:rsidRPr="000A793C">
              <w:rPr>
                <w:szCs w:val="24"/>
              </w:rPr>
              <w:t>Simbolis</w:t>
            </w:r>
            <w:r w:rsidR="00362DB4" w:rsidRPr="000A793C">
              <w:rPr>
                <w:szCs w:val="24"/>
              </w:rPr>
              <w:t xml:space="preserve"> 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CFE5636" w14:textId="6004BDC2" w:rsidR="00362DB4" w:rsidRPr="000A793C" w:rsidRDefault="00362DB4" w:rsidP="00362DB4">
            <w:pPr>
              <w:pStyle w:val="prastasis1"/>
              <w:ind w:right="133"/>
              <w:jc w:val="both"/>
              <w:rPr>
                <w:szCs w:val="24"/>
              </w:rPr>
            </w:pPr>
            <w:r w:rsidRPr="000A793C">
              <w:rPr>
                <w:szCs w:val="24"/>
              </w:rPr>
              <w:t xml:space="preserve">≥30 J pagal LST EN ISO 20347:2022 (6.2.4) / LST EN ISO 20344:2021 (5.17)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19589861" w14:textId="48C74660"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48B32BA2" w14:textId="284B6D51" w:rsidTr="00F750A0">
        <w:tc>
          <w:tcPr>
            <w:tcW w:w="3397" w:type="dxa"/>
            <w:tcBorders>
              <w:left w:val="single" w:sz="4" w:space="0" w:color="000000"/>
              <w:bottom w:val="single" w:sz="4" w:space="0" w:color="000000"/>
            </w:tcBorders>
            <w:tcMar>
              <w:top w:w="0" w:type="dxa"/>
              <w:left w:w="0" w:type="dxa"/>
              <w:bottom w:w="0" w:type="dxa"/>
              <w:right w:w="0" w:type="dxa"/>
            </w:tcMar>
          </w:tcPr>
          <w:p w14:paraId="1B8532A4" w14:textId="03836980" w:rsidR="00362DB4" w:rsidRPr="000A793C" w:rsidRDefault="00362DB4" w:rsidP="00DF72A1">
            <w:pPr>
              <w:pStyle w:val="prastasis1"/>
              <w:numPr>
                <w:ilvl w:val="1"/>
                <w:numId w:val="22"/>
              </w:numPr>
              <w:ind w:left="140" w:right="126"/>
              <w:rPr>
                <w:szCs w:val="24"/>
              </w:rPr>
            </w:pPr>
            <w:r w:rsidRPr="000A793C">
              <w:rPr>
                <w:szCs w:val="24"/>
              </w:rPr>
              <w:t xml:space="preserve"> Šalčio izoliacija</w:t>
            </w:r>
          </w:p>
          <w:p w14:paraId="6147C652" w14:textId="49F439EA" w:rsidR="00362DB4" w:rsidRPr="000A793C" w:rsidRDefault="00B71425" w:rsidP="00DF72A1">
            <w:pPr>
              <w:pStyle w:val="prastasis1"/>
              <w:ind w:left="140" w:right="126"/>
              <w:rPr>
                <w:szCs w:val="24"/>
              </w:rPr>
            </w:pPr>
            <w:r w:rsidRPr="000A793C">
              <w:rPr>
                <w:szCs w:val="24"/>
              </w:rPr>
              <w:t>Simbolis</w:t>
            </w:r>
            <w:r w:rsidR="00362DB4" w:rsidRPr="000A793C">
              <w:rPr>
                <w:szCs w:val="24"/>
              </w:rPr>
              <w:t xml:space="preserve"> CI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9901CF2" w14:textId="7D9B8FAD" w:rsidR="00362DB4" w:rsidRPr="000A793C" w:rsidRDefault="00362DB4" w:rsidP="00362DB4">
            <w:pPr>
              <w:pStyle w:val="prastasis1"/>
              <w:ind w:right="133"/>
              <w:jc w:val="both"/>
              <w:rPr>
                <w:szCs w:val="24"/>
              </w:rPr>
            </w:pPr>
            <w:r w:rsidRPr="000A793C">
              <w:rPr>
                <w:szCs w:val="24"/>
              </w:rPr>
              <w:t xml:space="preserve">≤7 °C pagal LST EN ISO 20347:2022 (6.2.3.2) / LST EN ISO 20344:2021 (5.16)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70AD7F8F" w14:textId="28412144"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656DF9ED" w14:textId="49B23D5C" w:rsidTr="00F750A0">
        <w:tc>
          <w:tcPr>
            <w:tcW w:w="3397" w:type="dxa"/>
            <w:tcBorders>
              <w:left w:val="single" w:sz="4" w:space="0" w:color="000000"/>
              <w:bottom w:val="single" w:sz="4" w:space="0" w:color="000000"/>
            </w:tcBorders>
            <w:tcMar>
              <w:top w:w="0" w:type="dxa"/>
              <w:left w:w="0" w:type="dxa"/>
              <w:bottom w:w="0" w:type="dxa"/>
              <w:right w:w="0" w:type="dxa"/>
            </w:tcMar>
          </w:tcPr>
          <w:p w14:paraId="5B858479" w14:textId="13A2C96D" w:rsidR="00362DB4" w:rsidRPr="000A793C" w:rsidRDefault="00362DB4" w:rsidP="00DF72A1">
            <w:pPr>
              <w:pStyle w:val="prastasis1"/>
              <w:numPr>
                <w:ilvl w:val="1"/>
                <w:numId w:val="22"/>
              </w:numPr>
              <w:ind w:left="140" w:right="126"/>
              <w:rPr>
                <w:szCs w:val="24"/>
              </w:rPr>
            </w:pPr>
            <w:r w:rsidRPr="000A793C">
              <w:rPr>
                <w:szCs w:val="24"/>
              </w:rPr>
              <w:t xml:space="preserve"> Karščio izoliacija</w:t>
            </w:r>
          </w:p>
          <w:p w14:paraId="6979AA5C" w14:textId="7EDF1139" w:rsidR="00362DB4" w:rsidRPr="000A793C" w:rsidRDefault="00B71425" w:rsidP="00DF72A1">
            <w:pPr>
              <w:pStyle w:val="prastasis1"/>
              <w:ind w:left="140" w:right="126"/>
              <w:rPr>
                <w:szCs w:val="24"/>
              </w:rPr>
            </w:pPr>
            <w:r w:rsidRPr="000A793C">
              <w:rPr>
                <w:szCs w:val="24"/>
              </w:rPr>
              <w:t>Simbolis</w:t>
            </w:r>
            <w:r w:rsidR="00362DB4" w:rsidRPr="000A793C">
              <w:rPr>
                <w:szCs w:val="24"/>
              </w:rPr>
              <w:t xml:space="preserve"> HI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B8982DB" w14:textId="6D908150" w:rsidR="00362DB4" w:rsidRPr="000A793C" w:rsidRDefault="00362DB4" w:rsidP="00362DB4">
            <w:pPr>
              <w:pStyle w:val="prastasis1"/>
              <w:ind w:right="133"/>
              <w:jc w:val="both"/>
              <w:rPr>
                <w:szCs w:val="24"/>
              </w:rPr>
            </w:pPr>
            <w:r w:rsidRPr="000A793C">
              <w:rPr>
                <w:szCs w:val="24"/>
              </w:rPr>
              <w:t xml:space="preserve">≤18 °C pagal LST EN ISO 20347:2022 (6.2.3.1) / LST EN ISO 20344:2021 (5.15)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55E8D94C" w14:textId="55479D87"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7D90A80A" w14:textId="20651431" w:rsidTr="00F750A0">
        <w:tc>
          <w:tcPr>
            <w:tcW w:w="3397" w:type="dxa"/>
            <w:tcBorders>
              <w:left w:val="single" w:sz="4" w:space="0" w:color="000000"/>
              <w:bottom w:val="single" w:sz="4" w:space="0" w:color="000000"/>
            </w:tcBorders>
            <w:tcMar>
              <w:top w:w="0" w:type="dxa"/>
              <w:left w:w="0" w:type="dxa"/>
              <w:bottom w:w="0" w:type="dxa"/>
              <w:right w:w="0" w:type="dxa"/>
            </w:tcMar>
          </w:tcPr>
          <w:p w14:paraId="68A189F8" w14:textId="78688A2E" w:rsidR="00362DB4" w:rsidRPr="000A793C" w:rsidRDefault="00362DB4" w:rsidP="00DF72A1">
            <w:pPr>
              <w:pStyle w:val="prastasis1"/>
              <w:numPr>
                <w:ilvl w:val="1"/>
                <w:numId w:val="22"/>
              </w:numPr>
              <w:ind w:left="140" w:right="126"/>
              <w:rPr>
                <w:szCs w:val="24"/>
              </w:rPr>
            </w:pPr>
            <w:r w:rsidRPr="000A793C">
              <w:rPr>
                <w:szCs w:val="24"/>
              </w:rPr>
              <w:t xml:space="preserve"> Karščiui atsparus padas</w:t>
            </w:r>
          </w:p>
          <w:p w14:paraId="4719E85E" w14:textId="20D6EFE5" w:rsidR="00362DB4" w:rsidRPr="000A793C" w:rsidRDefault="00B71425" w:rsidP="00DF72A1">
            <w:pPr>
              <w:pStyle w:val="prastasis1"/>
              <w:ind w:left="140" w:right="126"/>
              <w:rPr>
                <w:szCs w:val="24"/>
              </w:rPr>
            </w:pPr>
            <w:r w:rsidRPr="000A793C">
              <w:rPr>
                <w:szCs w:val="24"/>
              </w:rPr>
              <w:t>Simbolis</w:t>
            </w:r>
            <w:r w:rsidR="00362DB4" w:rsidRPr="000A793C">
              <w:rPr>
                <w:szCs w:val="24"/>
              </w:rPr>
              <w:t xml:space="preserve"> HRO</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7F42DDF" w14:textId="14BD8D29" w:rsidR="00362DB4" w:rsidRPr="000A793C" w:rsidRDefault="00362DB4" w:rsidP="00362DB4">
            <w:pPr>
              <w:pStyle w:val="prastasis1"/>
              <w:ind w:right="133"/>
              <w:jc w:val="both"/>
              <w:rPr>
                <w:szCs w:val="24"/>
              </w:rPr>
            </w:pPr>
            <w:r w:rsidRPr="000A793C">
              <w:rPr>
                <w:szCs w:val="24"/>
              </w:rPr>
              <w:t xml:space="preserve">Jokių įtrūkimų, pagal LST EN ISO 20347:2022 (6.4.1) / LST EN ISO 20344:2021 (8.9)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60C4689A" w14:textId="31A8EF73"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5890FC2D" w14:textId="1E392486" w:rsidTr="00F750A0">
        <w:tc>
          <w:tcPr>
            <w:tcW w:w="3397" w:type="dxa"/>
            <w:tcBorders>
              <w:left w:val="single" w:sz="4" w:space="0" w:color="000000"/>
              <w:bottom w:val="single" w:sz="4" w:space="0" w:color="000000"/>
            </w:tcBorders>
            <w:tcMar>
              <w:top w:w="0" w:type="dxa"/>
              <w:left w:w="0" w:type="dxa"/>
              <w:bottom w:w="0" w:type="dxa"/>
              <w:right w:w="0" w:type="dxa"/>
            </w:tcMar>
          </w:tcPr>
          <w:p w14:paraId="1A4BADCC" w14:textId="50377A6D" w:rsidR="00362DB4" w:rsidRPr="000A793C" w:rsidRDefault="00362DB4" w:rsidP="00DF72A1">
            <w:pPr>
              <w:pStyle w:val="prastasis1"/>
              <w:numPr>
                <w:ilvl w:val="1"/>
                <w:numId w:val="22"/>
              </w:numPr>
              <w:ind w:left="140" w:right="126"/>
              <w:rPr>
                <w:szCs w:val="24"/>
              </w:rPr>
            </w:pPr>
            <w:r w:rsidRPr="000A793C">
              <w:rPr>
                <w:szCs w:val="24"/>
              </w:rPr>
              <w:t xml:space="preserve"> Degalams ir alyvai atsparus padas</w:t>
            </w:r>
          </w:p>
          <w:p w14:paraId="318B7448" w14:textId="3DAE70CD" w:rsidR="00362DB4" w:rsidRPr="000A793C" w:rsidRDefault="00B71425" w:rsidP="00DF72A1">
            <w:pPr>
              <w:pStyle w:val="prastasis1"/>
              <w:ind w:left="140" w:right="126"/>
              <w:rPr>
                <w:szCs w:val="24"/>
              </w:rPr>
            </w:pPr>
            <w:r w:rsidRPr="000A793C">
              <w:rPr>
                <w:szCs w:val="24"/>
              </w:rPr>
              <w:t>Simbolis</w:t>
            </w:r>
            <w:r w:rsidR="00362DB4" w:rsidRPr="000A793C">
              <w:rPr>
                <w:szCs w:val="24"/>
              </w:rPr>
              <w:t xml:space="preserve"> FO</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DF8B051" w14:textId="0968C4F3" w:rsidR="00362DB4" w:rsidRPr="000A793C" w:rsidRDefault="00362DB4" w:rsidP="00362DB4">
            <w:pPr>
              <w:pStyle w:val="prastasis1"/>
              <w:ind w:right="133"/>
              <w:jc w:val="both"/>
              <w:rPr>
                <w:szCs w:val="24"/>
              </w:rPr>
            </w:pPr>
            <w:r w:rsidRPr="000A793C">
              <w:rPr>
                <w:szCs w:val="24"/>
              </w:rPr>
              <w:t xml:space="preserve">≤3 % pagal LST EN ISO 20347:2022 (6.4.2) / LST EN ISO 20344:2021 (8.8.2.1)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113AF363" w14:textId="09DB346C" w:rsidR="00362DB4" w:rsidRPr="000A793C" w:rsidRDefault="00362DB4" w:rsidP="00362DB4">
            <w:pPr>
              <w:pStyle w:val="prastasis1"/>
              <w:ind w:right="133"/>
              <w:jc w:val="both"/>
              <w:rPr>
                <w:i/>
                <w:iCs/>
                <w:szCs w:val="24"/>
              </w:rPr>
            </w:pPr>
            <w:r w:rsidRPr="000A793C">
              <w:rPr>
                <w:i/>
                <w:iCs/>
                <w:szCs w:val="24"/>
              </w:rPr>
              <w:t>Nurodyti konkrečius duomenis ir nurodyti pateikiamo dokumento pavadinimą (pateiktame dokumente nurodant/ pažymint reikalavimo atitikimo atžymą)</w:t>
            </w:r>
          </w:p>
        </w:tc>
      </w:tr>
      <w:tr w:rsidR="00362DB4" w:rsidRPr="00513CAD" w14:paraId="19BD5648" w14:textId="7BB3E73C" w:rsidTr="00F750A0">
        <w:tc>
          <w:tcPr>
            <w:tcW w:w="3397" w:type="dxa"/>
            <w:tcBorders>
              <w:left w:val="single" w:sz="4" w:space="0" w:color="000000"/>
              <w:bottom w:val="single" w:sz="4" w:space="0" w:color="000000"/>
            </w:tcBorders>
            <w:tcMar>
              <w:top w:w="0" w:type="dxa"/>
              <w:left w:w="0" w:type="dxa"/>
              <w:bottom w:w="0" w:type="dxa"/>
              <w:right w:w="0" w:type="dxa"/>
            </w:tcMar>
          </w:tcPr>
          <w:p w14:paraId="5DC83A5F" w14:textId="3F29C0BD" w:rsidR="00362DB4" w:rsidRPr="000A793C" w:rsidRDefault="00362DB4" w:rsidP="00DF72A1">
            <w:pPr>
              <w:pStyle w:val="prastasis1"/>
              <w:numPr>
                <w:ilvl w:val="1"/>
                <w:numId w:val="22"/>
              </w:numPr>
              <w:ind w:left="140" w:right="126"/>
              <w:rPr>
                <w:szCs w:val="24"/>
              </w:rPr>
            </w:pPr>
            <w:r w:rsidRPr="000A793C">
              <w:rPr>
                <w:szCs w:val="24"/>
              </w:rPr>
              <w:t xml:space="preserve"> Atsparumas slydimui</w:t>
            </w:r>
          </w:p>
          <w:p w14:paraId="4D2721A3" w14:textId="3A163387" w:rsidR="00362DB4" w:rsidRPr="000A793C" w:rsidRDefault="00B71425" w:rsidP="00DF72A1">
            <w:pPr>
              <w:pStyle w:val="prastasis1"/>
              <w:ind w:left="140" w:right="126"/>
              <w:rPr>
                <w:szCs w:val="24"/>
              </w:rPr>
            </w:pPr>
            <w:r w:rsidRPr="000A793C">
              <w:rPr>
                <w:szCs w:val="24"/>
              </w:rPr>
              <w:t>Simbolis</w:t>
            </w:r>
            <w:r w:rsidR="00362DB4" w:rsidRPr="000A793C">
              <w:rPr>
                <w:szCs w:val="24"/>
              </w:rPr>
              <w:t xml:space="preserve"> SR</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1425B81" w14:textId="1BB2262B" w:rsidR="00362DB4" w:rsidRPr="000A793C" w:rsidRDefault="00362DB4" w:rsidP="00362DB4">
            <w:pPr>
              <w:pStyle w:val="prastasis1"/>
              <w:ind w:right="133"/>
              <w:jc w:val="both"/>
              <w:rPr>
                <w:szCs w:val="24"/>
              </w:rPr>
            </w:pPr>
            <w:r w:rsidRPr="000A793C">
              <w:rPr>
                <w:szCs w:val="24"/>
              </w:rPr>
              <w:t xml:space="preserve">SR pagal LST EN ISO 20347:2022 (6.2.10) / LST EN ISO 20344:2021 (5.14) </w:t>
            </w:r>
            <w:r w:rsidR="00B77462" w:rsidRPr="000A793C">
              <w:rPr>
                <w:szCs w:val="24"/>
              </w:rPr>
              <w:t xml:space="preserve">standartą </w:t>
            </w:r>
            <w:r w:rsidRPr="000A793C">
              <w:rPr>
                <w:szCs w:val="24"/>
              </w:rPr>
              <w:t>arba lygiavertį.</w:t>
            </w:r>
          </w:p>
        </w:tc>
        <w:tc>
          <w:tcPr>
            <w:tcW w:w="4536" w:type="dxa"/>
            <w:tcBorders>
              <w:left w:val="single" w:sz="4" w:space="0" w:color="000000"/>
              <w:bottom w:val="single" w:sz="4" w:space="0" w:color="000000"/>
              <w:right w:val="single" w:sz="4" w:space="0" w:color="000000"/>
            </w:tcBorders>
          </w:tcPr>
          <w:p w14:paraId="3FBAEFBE" w14:textId="7FE5606A" w:rsidR="00362DB4" w:rsidRPr="000A793C" w:rsidRDefault="00362DB4" w:rsidP="00362DB4">
            <w:pPr>
              <w:pStyle w:val="prastasis1"/>
              <w:ind w:right="133"/>
              <w:jc w:val="both"/>
              <w:rPr>
                <w:i/>
                <w:iCs/>
                <w:szCs w:val="24"/>
              </w:rPr>
            </w:pPr>
            <w:r w:rsidRPr="000A793C">
              <w:rPr>
                <w:i/>
                <w:iCs/>
                <w:szCs w:val="24"/>
              </w:rPr>
              <w:t xml:space="preserve">Nurodyti konkrečius duomenis ir nurodyti pateikiamo dokumento pavadinimą </w:t>
            </w:r>
            <w:r w:rsidRPr="000A793C">
              <w:rPr>
                <w:i/>
                <w:iCs/>
                <w:szCs w:val="24"/>
              </w:rPr>
              <w:lastRenderedPageBreak/>
              <w:t>(pateiktame dokumente nurodant/ pažymint reikalavimo atitikimo atžymą)</w:t>
            </w:r>
          </w:p>
        </w:tc>
      </w:tr>
      <w:tr w:rsidR="00362DB4" w:rsidRPr="00513CAD" w14:paraId="227D3C84" w14:textId="3CF664BE" w:rsidTr="00F750A0">
        <w:tc>
          <w:tcPr>
            <w:tcW w:w="3397" w:type="dxa"/>
            <w:tcBorders>
              <w:left w:val="single" w:sz="4" w:space="0" w:color="000000"/>
              <w:bottom w:val="single" w:sz="4" w:space="0" w:color="000000"/>
            </w:tcBorders>
            <w:tcMar>
              <w:top w:w="0" w:type="dxa"/>
              <w:left w:w="0" w:type="dxa"/>
              <w:bottom w:w="0" w:type="dxa"/>
              <w:right w:w="0" w:type="dxa"/>
            </w:tcMar>
          </w:tcPr>
          <w:p w14:paraId="0FA3C9B9" w14:textId="22BE8F03" w:rsidR="00362DB4" w:rsidRPr="000A793C" w:rsidRDefault="00362DB4" w:rsidP="00DF72A1">
            <w:pPr>
              <w:pStyle w:val="prastasis1"/>
              <w:numPr>
                <w:ilvl w:val="1"/>
                <w:numId w:val="22"/>
              </w:numPr>
              <w:ind w:left="140" w:right="126"/>
              <w:rPr>
                <w:szCs w:val="24"/>
              </w:rPr>
            </w:pPr>
            <w:r w:rsidRPr="000A793C">
              <w:rPr>
                <w:szCs w:val="24"/>
              </w:rPr>
              <w:lastRenderedPageBreak/>
              <w:t xml:space="preserve"> Batų poros su įdėtomis įklotėmis ir raišteliais svoris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97E6F36" w14:textId="4965CDC9" w:rsidR="00362DB4" w:rsidRPr="000A793C" w:rsidRDefault="00362DB4" w:rsidP="00362DB4">
            <w:pPr>
              <w:pStyle w:val="prastasis1"/>
              <w:ind w:right="133"/>
              <w:jc w:val="both"/>
              <w:rPr>
                <w:szCs w:val="24"/>
              </w:rPr>
            </w:pPr>
            <w:r w:rsidRPr="000A793C">
              <w:rPr>
                <w:szCs w:val="24"/>
              </w:rPr>
              <w:t>≤1.260 g (matuojami 44 dydžio batai su įklotėmis ir raišteliais).</w:t>
            </w:r>
          </w:p>
        </w:tc>
        <w:tc>
          <w:tcPr>
            <w:tcW w:w="4536" w:type="dxa"/>
            <w:tcBorders>
              <w:left w:val="single" w:sz="4" w:space="0" w:color="000000"/>
              <w:bottom w:val="single" w:sz="4" w:space="0" w:color="000000"/>
              <w:right w:val="single" w:sz="4" w:space="0" w:color="000000"/>
            </w:tcBorders>
          </w:tcPr>
          <w:p w14:paraId="53839AB9" w14:textId="49A34C3A" w:rsidR="00362DB4" w:rsidRPr="000A793C" w:rsidRDefault="00362DB4" w:rsidP="00362DB4">
            <w:pPr>
              <w:pStyle w:val="prastasis1"/>
              <w:ind w:right="133"/>
              <w:jc w:val="both"/>
              <w:rPr>
                <w:i/>
                <w:iCs/>
                <w:szCs w:val="24"/>
              </w:rPr>
            </w:pPr>
            <w:r w:rsidRPr="000A793C">
              <w:rPr>
                <w:i/>
                <w:iCs/>
                <w:szCs w:val="24"/>
              </w:rPr>
              <w:t>Nurodyti konkrečius duomenis</w:t>
            </w:r>
          </w:p>
        </w:tc>
      </w:tr>
      <w:tr w:rsidR="00362DB4" w:rsidRPr="00010DC2" w14:paraId="56B2AD41" w14:textId="29F723FC" w:rsidTr="00F750A0">
        <w:tc>
          <w:tcPr>
            <w:tcW w:w="3397" w:type="dxa"/>
            <w:tcBorders>
              <w:left w:val="single" w:sz="4" w:space="0" w:color="000000"/>
              <w:bottom w:val="single" w:sz="4" w:space="0" w:color="000000"/>
            </w:tcBorders>
            <w:tcMar>
              <w:top w:w="0" w:type="dxa"/>
              <w:left w:w="0" w:type="dxa"/>
              <w:bottom w:w="0" w:type="dxa"/>
              <w:right w:w="0" w:type="dxa"/>
            </w:tcMar>
          </w:tcPr>
          <w:p w14:paraId="06DA6BE1" w14:textId="18D4F0FB" w:rsidR="00362DB4" w:rsidRPr="00010DC2" w:rsidRDefault="000E50A1" w:rsidP="00F9263D">
            <w:pPr>
              <w:pStyle w:val="prastasis1"/>
              <w:ind w:left="138" w:right="126"/>
              <w:rPr>
                <w:szCs w:val="24"/>
              </w:rPr>
            </w:pPr>
            <w:r w:rsidRPr="00E324EF">
              <w:rPr>
                <w:szCs w:val="24"/>
              </w:rPr>
              <w:t>31</w:t>
            </w:r>
            <w:r w:rsidR="00AC229F" w:rsidRPr="00E324EF">
              <w:rPr>
                <w:szCs w:val="24"/>
              </w:rPr>
              <w:t xml:space="preserve">. </w:t>
            </w:r>
            <w:r w:rsidR="00362DB4" w:rsidRPr="00E324EF">
              <w:rPr>
                <w:szCs w:val="24"/>
              </w:rPr>
              <w:t>Laboratoriniai tyrimai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4694CC4" w14:textId="7140FEC3" w:rsidR="00362DB4" w:rsidRPr="00010DC2" w:rsidRDefault="00362DB4" w:rsidP="00362DB4">
            <w:pPr>
              <w:pStyle w:val="prastasis1"/>
              <w:ind w:right="133"/>
              <w:jc w:val="both"/>
              <w:rPr>
                <w:szCs w:val="24"/>
              </w:rPr>
            </w:pPr>
            <w:r w:rsidRPr="00010DC2">
              <w:rPr>
                <w:szCs w:val="24"/>
              </w:rPr>
              <w:t>Pirkėjui kilus pagrįstų abejonių dėl tiekėjo nurodytų batų kokybinių rodiklių, pirkėjas turi teisę atlikti nepriklausomą pateiktų pavyzdžių tyrimą pasirinktoje notifikuotoje laboratorijoje, savo lėšomis. Esant nepriklausomos laboratorijos tyrimų rezultatams blogesniems už tiekėjo pasiūlyme nurodytas reikšmes, Tiekėjas privalo apmokėti visas Pirkėjo su tuo patirtas išlaidas (už atliktą pavyzdžių tyrimą pasirinktoje notifikuotoje laboratorijoje).</w:t>
            </w:r>
          </w:p>
        </w:tc>
        <w:tc>
          <w:tcPr>
            <w:tcW w:w="4536" w:type="dxa"/>
            <w:tcBorders>
              <w:left w:val="single" w:sz="4" w:space="0" w:color="000000"/>
              <w:bottom w:val="single" w:sz="4" w:space="0" w:color="000000"/>
              <w:right w:val="single" w:sz="4" w:space="0" w:color="000000"/>
            </w:tcBorders>
          </w:tcPr>
          <w:p w14:paraId="092C37D8" w14:textId="6B81F45B" w:rsidR="00362DB4" w:rsidRPr="00010DC2" w:rsidRDefault="006F7669" w:rsidP="00362DB4">
            <w:pPr>
              <w:pStyle w:val="prastasis1"/>
              <w:ind w:right="133"/>
              <w:jc w:val="both"/>
              <w:rPr>
                <w:i/>
                <w:iCs/>
                <w:szCs w:val="24"/>
              </w:rPr>
            </w:pPr>
            <w:r w:rsidRPr="007E75E9">
              <w:rPr>
                <w:i/>
                <w:iCs/>
                <w:szCs w:val="24"/>
              </w:rPr>
              <w:t>Nurodyti (TAIP/NE)</w:t>
            </w:r>
          </w:p>
        </w:tc>
      </w:tr>
      <w:tr w:rsidR="00362DB4" w:rsidRPr="00010DC2" w14:paraId="1D40D63E" w14:textId="77777777" w:rsidTr="00F750A0">
        <w:trPr>
          <w:cantSplit/>
          <w:trHeight w:val="1474"/>
        </w:trPr>
        <w:tc>
          <w:tcPr>
            <w:tcW w:w="3397" w:type="dxa"/>
            <w:tcBorders>
              <w:top w:val="single" w:sz="4" w:space="0" w:color="auto"/>
              <w:left w:val="single" w:sz="4" w:space="0" w:color="000000"/>
              <w:bottom w:val="single" w:sz="4" w:space="0" w:color="auto"/>
            </w:tcBorders>
            <w:tcMar>
              <w:top w:w="0" w:type="dxa"/>
              <w:left w:w="0" w:type="dxa"/>
              <w:bottom w:w="0" w:type="dxa"/>
              <w:right w:w="0" w:type="dxa"/>
            </w:tcMar>
          </w:tcPr>
          <w:p w14:paraId="75F30A44" w14:textId="3591D4A5" w:rsidR="00362DB4" w:rsidRPr="00010DC2" w:rsidRDefault="009748E4" w:rsidP="00F9263D">
            <w:pPr>
              <w:pStyle w:val="prastasis1"/>
              <w:ind w:left="138" w:right="126"/>
              <w:rPr>
                <w:color w:val="000000"/>
                <w:szCs w:val="24"/>
                <w:lang w:eastAsia="lt-LT"/>
              </w:rPr>
            </w:pPr>
            <w:r>
              <w:rPr>
                <w:color w:val="000000"/>
                <w:szCs w:val="24"/>
                <w:lang w:eastAsia="lt-LT"/>
              </w:rPr>
              <w:t>3</w:t>
            </w:r>
            <w:r w:rsidR="00E324EF">
              <w:rPr>
                <w:color w:val="000000"/>
                <w:szCs w:val="24"/>
                <w:lang w:eastAsia="lt-LT"/>
              </w:rPr>
              <w:t>2</w:t>
            </w:r>
            <w:r>
              <w:rPr>
                <w:color w:val="000000"/>
                <w:szCs w:val="24"/>
                <w:lang w:eastAsia="lt-LT"/>
              </w:rPr>
              <w:t xml:space="preserve">. </w:t>
            </w:r>
            <w:r w:rsidR="00362DB4" w:rsidRPr="00010DC2">
              <w:rPr>
                <w:color w:val="000000"/>
                <w:szCs w:val="24"/>
                <w:lang w:eastAsia="lt-LT"/>
              </w:rPr>
              <w:t>Tiekėjas norėdamas dalyvauti konkurse privalo patvirtinti, kad:</w:t>
            </w:r>
          </w:p>
        </w:tc>
        <w:tc>
          <w:tcPr>
            <w:tcW w:w="624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EE9C72B" w14:textId="77777777" w:rsidR="00362DB4" w:rsidRPr="00010DC2" w:rsidRDefault="00362DB4" w:rsidP="00E13187">
            <w:pPr>
              <w:pStyle w:val="prastasiniatinklio"/>
              <w:spacing w:before="0" w:beforeAutospacing="0" w:after="0" w:line="240" w:lineRule="auto"/>
              <w:ind w:right="133"/>
              <w:jc w:val="both"/>
            </w:pPr>
            <w:r w:rsidRPr="00010DC2">
              <w:t>1. Sutinka, kad Pirkėjui priėmus sprendimą atlikti batų testus nepriklausomoje laboratorijoje, Pirkėjo prašymu per nustatytą terminą pateiks visą laboratorijos reikalaujamą dokumentaciją, gaminių ir (ar) medžiagų pavyzdžius bei kitą informaciją ar priemones, reikalingas batų testams atlikti.</w:t>
            </w:r>
          </w:p>
          <w:p w14:paraId="098A7CEA" w14:textId="77777777" w:rsidR="00362DB4" w:rsidRPr="00010DC2" w:rsidRDefault="00362DB4" w:rsidP="00E13187">
            <w:pPr>
              <w:pStyle w:val="prastasiniatinklio"/>
              <w:spacing w:before="0" w:beforeAutospacing="0" w:after="0" w:line="240" w:lineRule="auto"/>
              <w:ind w:right="133"/>
              <w:jc w:val="both"/>
            </w:pPr>
            <w:r w:rsidRPr="00010DC2">
              <w:t>2. Sutinka, kad esant nepriklausomos laboratorijos tyrimų rezultatams blogesniems už tiekėjo pasiūlyme nurodytas reikšmes, Tiekėjas apmokės visas Pirkėjo su tuo patirtas išlaidas.</w:t>
            </w:r>
          </w:p>
          <w:p w14:paraId="20E6CAA4" w14:textId="77777777" w:rsidR="00362DB4" w:rsidRPr="00F25045" w:rsidRDefault="00362DB4" w:rsidP="00E13187">
            <w:pPr>
              <w:pStyle w:val="prastasiniatinklio"/>
              <w:spacing w:before="0" w:beforeAutospacing="0" w:after="0" w:line="240" w:lineRule="auto"/>
              <w:ind w:right="133"/>
              <w:jc w:val="both"/>
            </w:pPr>
            <w:r w:rsidRPr="00F25045">
              <w:t>3. Sutinka, kad pavyzdžiai išsiųsti į laboratoriją, Tiekėjui negražinami.</w:t>
            </w:r>
          </w:p>
          <w:p w14:paraId="07DDC9C5" w14:textId="393D02AD" w:rsidR="00362DB4" w:rsidRPr="00010DC2" w:rsidRDefault="00362DB4" w:rsidP="00362DB4">
            <w:pPr>
              <w:pStyle w:val="prastasiniatinklio"/>
              <w:spacing w:before="0" w:beforeAutospacing="0" w:after="0" w:line="240" w:lineRule="auto"/>
              <w:ind w:right="133"/>
              <w:jc w:val="both"/>
            </w:pPr>
            <w:r w:rsidRPr="00F25045">
              <w:t>4. Sutinka, kad pateikti pavyzdžiai gali būti testuojami, todėl Pirkėjas neatsako už pateiktų pavyzdžių sugadinimą.</w:t>
            </w:r>
          </w:p>
        </w:tc>
        <w:tc>
          <w:tcPr>
            <w:tcW w:w="4536" w:type="dxa"/>
            <w:tcBorders>
              <w:top w:val="single" w:sz="4" w:space="0" w:color="auto"/>
              <w:left w:val="single" w:sz="4" w:space="0" w:color="000000"/>
              <w:bottom w:val="single" w:sz="4" w:space="0" w:color="auto"/>
              <w:right w:val="single" w:sz="4" w:space="0" w:color="000000"/>
            </w:tcBorders>
          </w:tcPr>
          <w:p w14:paraId="7BB53DC8" w14:textId="1DABE902" w:rsidR="00362DB4" w:rsidRPr="00010DC2" w:rsidRDefault="00362DB4" w:rsidP="00362DB4">
            <w:pPr>
              <w:pStyle w:val="prastasiniatinklio"/>
              <w:spacing w:before="0" w:beforeAutospacing="0" w:after="0" w:line="240" w:lineRule="auto"/>
              <w:ind w:right="133"/>
              <w:rPr>
                <w:i/>
                <w:iCs/>
              </w:rPr>
            </w:pPr>
            <w:r w:rsidRPr="00010DC2">
              <w:rPr>
                <w:i/>
                <w:iCs/>
              </w:rPr>
              <w:t>1.Nurodyti (TAIP/NE)</w:t>
            </w:r>
          </w:p>
          <w:p w14:paraId="1F6D21C4" w14:textId="6716C5DE" w:rsidR="00362DB4" w:rsidRPr="00010DC2" w:rsidRDefault="00362DB4" w:rsidP="00362DB4">
            <w:pPr>
              <w:pStyle w:val="prastasiniatinklio"/>
              <w:spacing w:before="0" w:beforeAutospacing="0" w:after="0" w:line="240" w:lineRule="auto"/>
              <w:ind w:right="133"/>
              <w:rPr>
                <w:i/>
                <w:iCs/>
              </w:rPr>
            </w:pPr>
            <w:r w:rsidRPr="00010DC2">
              <w:rPr>
                <w:i/>
                <w:iCs/>
              </w:rPr>
              <w:t>2.Nurodyti (TAIP/NE)</w:t>
            </w:r>
          </w:p>
          <w:p w14:paraId="784EDC48" w14:textId="6FB1D52C" w:rsidR="00362DB4" w:rsidRPr="00010DC2" w:rsidRDefault="00362DB4" w:rsidP="00362DB4">
            <w:pPr>
              <w:pStyle w:val="prastasiniatinklio"/>
              <w:spacing w:before="0" w:beforeAutospacing="0" w:after="0" w:line="240" w:lineRule="auto"/>
              <w:ind w:right="133"/>
              <w:rPr>
                <w:i/>
                <w:iCs/>
              </w:rPr>
            </w:pPr>
            <w:r w:rsidRPr="00010DC2">
              <w:rPr>
                <w:i/>
                <w:iCs/>
              </w:rPr>
              <w:t>3.Nurodyti (TAIP/NE)</w:t>
            </w:r>
          </w:p>
          <w:p w14:paraId="62922FCE" w14:textId="1EF79597" w:rsidR="00362DB4" w:rsidRPr="00010DC2" w:rsidRDefault="00362DB4" w:rsidP="00362DB4">
            <w:pPr>
              <w:pStyle w:val="prastasiniatinklio"/>
              <w:spacing w:before="0" w:beforeAutospacing="0" w:after="0" w:line="240" w:lineRule="auto"/>
              <w:ind w:right="133"/>
              <w:rPr>
                <w:i/>
                <w:iCs/>
                <w:highlight w:val="yellow"/>
              </w:rPr>
            </w:pPr>
            <w:r w:rsidRPr="00010DC2">
              <w:rPr>
                <w:i/>
                <w:iCs/>
              </w:rPr>
              <w:t>4.Nurodyti (TAIP/NE)</w:t>
            </w:r>
          </w:p>
        </w:tc>
      </w:tr>
    </w:tbl>
    <w:p w14:paraId="575EFE44" w14:textId="77777777" w:rsidR="008B14AD" w:rsidRPr="00513CAD" w:rsidRDefault="008B14AD" w:rsidP="009E78AB">
      <w:pPr>
        <w:pStyle w:val="prastasis1"/>
        <w:rPr>
          <w:b/>
          <w:szCs w:val="24"/>
        </w:rPr>
      </w:pPr>
      <w:bookmarkStart w:id="0" w:name="_Hlk175733600"/>
    </w:p>
    <w:p w14:paraId="6D0B703C" w14:textId="77777777" w:rsidR="00542244" w:rsidRPr="00513CAD" w:rsidRDefault="00542244" w:rsidP="009E78AB">
      <w:pPr>
        <w:pStyle w:val="prastasis1"/>
        <w:rPr>
          <w:b/>
          <w:szCs w:val="24"/>
        </w:rPr>
      </w:pPr>
    </w:p>
    <w:p w14:paraId="763AD2C7" w14:textId="77777777" w:rsidR="00D63CCB" w:rsidRPr="00513CAD" w:rsidRDefault="00D63CCB" w:rsidP="009E78AB">
      <w:pPr>
        <w:pStyle w:val="prastasis1"/>
        <w:rPr>
          <w:b/>
          <w:szCs w:val="24"/>
        </w:rPr>
      </w:pPr>
    </w:p>
    <w:p w14:paraId="41B48119" w14:textId="5253C5BF" w:rsidR="00A14FCF" w:rsidRPr="00513CAD" w:rsidRDefault="00A14FCF" w:rsidP="009E78AB">
      <w:pPr>
        <w:pStyle w:val="prastasis1"/>
        <w:rPr>
          <w:b/>
          <w:szCs w:val="24"/>
        </w:rPr>
      </w:pPr>
      <w:r w:rsidRPr="00513CAD">
        <w:rPr>
          <w:b/>
          <w:szCs w:val="24"/>
        </w:rPr>
        <w:br w:type="page"/>
      </w:r>
    </w:p>
    <w:p w14:paraId="7DC0E74B" w14:textId="77777777" w:rsidR="00D63CCB" w:rsidRPr="00513CAD" w:rsidRDefault="00D63CCB" w:rsidP="009E78AB">
      <w:pPr>
        <w:pStyle w:val="prastasis1"/>
        <w:rPr>
          <w:b/>
          <w:szCs w:val="24"/>
        </w:rPr>
      </w:pPr>
    </w:p>
    <w:p w14:paraId="0BFD7553" w14:textId="77777777" w:rsidR="00D63CCB" w:rsidRPr="00513CAD" w:rsidRDefault="00D63CCB" w:rsidP="009E78AB">
      <w:pPr>
        <w:pStyle w:val="prastasis1"/>
        <w:rPr>
          <w:b/>
          <w:szCs w:val="24"/>
        </w:rPr>
      </w:pPr>
    </w:p>
    <w:p w14:paraId="220B1C28" w14:textId="0985DFE9" w:rsidR="008B14AD" w:rsidRPr="00513CAD" w:rsidRDefault="00AB27C7" w:rsidP="009E78AB">
      <w:pPr>
        <w:pStyle w:val="prastasis1"/>
        <w:jc w:val="center"/>
        <w:rPr>
          <w:b/>
          <w:szCs w:val="24"/>
        </w:rPr>
      </w:pPr>
      <w:r w:rsidRPr="00513CAD">
        <w:rPr>
          <w:b/>
          <w:szCs w:val="24"/>
        </w:rPr>
        <w:t>Vasarini</w:t>
      </w:r>
      <w:r w:rsidR="00E41695" w:rsidRPr="00513CAD">
        <w:rPr>
          <w:b/>
          <w:szCs w:val="24"/>
        </w:rPr>
        <w:t>ų batų</w:t>
      </w:r>
      <w:r w:rsidR="006B48D1" w:rsidRPr="00513CAD">
        <w:rPr>
          <w:b/>
          <w:szCs w:val="24"/>
        </w:rPr>
        <w:t xml:space="preserve"> tipinės išvaizdos eskizas</w:t>
      </w:r>
      <w:bookmarkEnd w:id="0"/>
    </w:p>
    <w:p w14:paraId="69D0E98A" w14:textId="39F6599B" w:rsidR="00555659" w:rsidRPr="00A00FD0" w:rsidRDefault="00555659" w:rsidP="009E78AB">
      <w:pPr>
        <w:spacing w:after="0" w:line="240" w:lineRule="auto"/>
        <w:jc w:val="center"/>
        <w:rPr>
          <w:b/>
          <w:noProof/>
          <w:sz w:val="24"/>
          <w:szCs w:val="24"/>
        </w:rPr>
      </w:pPr>
    </w:p>
    <w:p w14:paraId="17D9EFEC" w14:textId="4F98728C" w:rsidR="00D32E53" w:rsidRPr="00513CAD" w:rsidRDefault="00D32E53" w:rsidP="009E78AB">
      <w:pPr>
        <w:spacing w:after="0" w:line="240" w:lineRule="auto"/>
        <w:jc w:val="center"/>
        <w:rPr>
          <w:rFonts w:ascii="Times New Roman" w:hAnsi="Times New Roman"/>
          <w:sz w:val="24"/>
          <w:szCs w:val="24"/>
        </w:rPr>
      </w:pPr>
      <w:r w:rsidRPr="00513CAD">
        <w:rPr>
          <w:rFonts w:ascii="Times New Roman" w:hAnsi="Times New Roman"/>
          <w:noProof/>
          <w:sz w:val="24"/>
          <w:szCs w:val="24"/>
          <w14:ligatures w14:val="standardContextual"/>
        </w:rPr>
        <w:drawing>
          <wp:inline distT="0" distB="0" distL="0" distR="0" wp14:anchorId="266F5614" wp14:editId="15E00C5D">
            <wp:extent cx="8221222" cy="4610743"/>
            <wp:effectExtent l="0" t="0" r="8890" b="0"/>
            <wp:docPr id="9277373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37316" name="Grafik 927737316"/>
                    <pic:cNvPicPr/>
                  </pic:nvPicPr>
                  <pic:blipFill>
                    <a:blip r:embed="rId8">
                      <a:extLst>
                        <a:ext uri="{28A0092B-C50C-407E-A947-70E740481C1C}">
                          <a14:useLocalDpi xmlns:a14="http://schemas.microsoft.com/office/drawing/2010/main" val="0"/>
                        </a:ext>
                      </a:extLst>
                    </a:blip>
                    <a:stretch>
                      <a:fillRect/>
                    </a:stretch>
                  </pic:blipFill>
                  <pic:spPr>
                    <a:xfrm>
                      <a:off x="0" y="0"/>
                      <a:ext cx="8221222" cy="4610743"/>
                    </a:xfrm>
                    <a:prstGeom prst="rect">
                      <a:avLst/>
                    </a:prstGeom>
                  </pic:spPr>
                </pic:pic>
              </a:graphicData>
            </a:graphic>
          </wp:inline>
        </w:drawing>
      </w:r>
    </w:p>
    <w:p w14:paraId="30C4A8A0" w14:textId="77777777" w:rsidR="001316E0" w:rsidRPr="00513CAD" w:rsidRDefault="001316E0" w:rsidP="009E78AB">
      <w:pPr>
        <w:spacing w:after="0" w:line="240" w:lineRule="auto"/>
        <w:rPr>
          <w:rFonts w:ascii="Times New Roman" w:hAnsi="Times New Roman"/>
          <w:sz w:val="24"/>
          <w:szCs w:val="24"/>
        </w:rPr>
      </w:pPr>
    </w:p>
    <w:p w14:paraId="71AFFF87" w14:textId="77777777" w:rsidR="00D32E53" w:rsidRPr="00513CAD" w:rsidRDefault="00D32E53" w:rsidP="009E78AB">
      <w:pPr>
        <w:suppressAutoHyphens/>
        <w:spacing w:after="0" w:line="240" w:lineRule="auto"/>
        <w:ind w:firstLine="851"/>
        <w:jc w:val="center"/>
        <w:rPr>
          <w:rFonts w:ascii="Times New Roman" w:hAnsi="Times New Roman"/>
          <w:b/>
          <w:bCs/>
          <w:sz w:val="24"/>
          <w:szCs w:val="24"/>
        </w:rPr>
      </w:pPr>
    </w:p>
    <w:p w14:paraId="55044F2C" w14:textId="7413F8BC" w:rsidR="00865855" w:rsidRPr="00513CAD" w:rsidRDefault="00865855">
      <w:pPr>
        <w:autoSpaceDN/>
        <w:spacing w:line="259" w:lineRule="auto"/>
        <w:textAlignment w:val="auto"/>
        <w:rPr>
          <w:rFonts w:ascii="Times New Roman" w:hAnsi="Times New Roman"/>
          <w:b/>
          <w:bCs/>
          <w:sz w:val="24"/>
          <w:szCs w:val="24"/>
        </w:rPr>
      </w:pPr>
      <w:r w:rsidRPr="00513CAD">
        <w:rPr>
          <w:rFonts w:ascii="Times New Roman" w:hAnsi="Times New Roman"/>
          <w:b/>
          <w:bCs/>
          <w:sz w:val="24"/>
          <w:szCs w:val="24"/>
        </w:rPr>
        <w:br w:type="page"/>
      </w:r>
    </w:p>
    <w:p w14:paraId="76BAD140" w14:textId="1BAC12CF" w:rsidR="00B65E66" w:rsidRDefault="00597C7E" w:rsidP="00347DE0">
      <w:pPr>
        <w:pStyle w:val="prastasis1"/>
        <w:ind w:right="282"/>
        <w:jc w:val="center"/>
        <w:rPr>
          <w:b/>
          <w:szCs w:val="24"/>
        </w:rPr>
      </w:pPr>
      <w:r>
        <w:rPr>
          <w:b/>
          <w:szCs w:val="24"/>
        </w:rPr>
        <w:lastRenderedPageBreak/>
        <w:t>8</w:t>
      </w:r>
      <w:r w:rsidR="00007BC5">
        <w:rPr>
          <w:b/>
          <w:szCs w:val="24"/>
        </w:rPr>
        <w:t xml:space="preserve">.2. </w:t>
      </w:r>
      <w:r w:rsidR="00347DE0" w:rsidRPr="00B65E66">
        <w:rPr>
          <w:b/>
          <w:szCs w:val="24"/>
        </w:rPr>
        <w:t>DEMISEZONIN</w:t>
      </w:r>
      <w:r w:rsidR="00B65E66">
        <w:rPr>
          <w:b/>
          <w:szCs w:val="24"/>
        </w:rPr>
        <w:t>IAI BATAI</w:t>
      </w:r>
      <w:r w:rsidR="00347DE0" w:rsidRPr="00B65E66">
        <w:rPr>
          <w:b/>
          <w:szCs w:val="24"/>
        </w:rPr>
        <w:t xml:space="preserve"> </w:t>
      </w:r>
    </w:p>
    <w:p w14:paraId="4D271297" w14:textId="77777777" w:rsidR="00B65E66" w:rsidRDefault="00B65E66" w:rsidP="00347DE0">
      <w:pPr>
        <w:pStyle w:val="prastasis1"/>
        <w:ind w:right="282"/>
        <w:jc w:val="center"/>
        <w:rPr>
          <w:b/>
          <w:szCs w:val="24"/>
        </w:rPr>
      </w:pPr>
    </w:p>
    <w:p w14:paraId="282C2328" w14:textId="77777777" w:rsidR="00347DE0" w:rsidRPr="00B65E66" w:rsidRDefault="00347DE0" w:rsidP="000A793C">
      <w:pPr>
        <w:pStyle w:val="prastasis1"/>
        <w:ind w:right="282"/>
        <w:rPr>
          <w:b/>
          <w:szCs w:val="24"/>
        </w:rPr>
      </w:pPr>
    </w:p>
    <w:p w14:paraId="404D6E8D" w14:textId="77777777" w:rsidR="00347DE0" w:rsidRPr="00B65E66" w:rsidRDefault="00347DE0" w:rsidP="00347DE0">
      <w:pPr>
        <w:pStyle w:val="prastasis1"/>
        <w:ind w:right="282"/>
        <w:jc w:val="both"/>
        <w:rPr>
          <w:b/>
          <w:szCs w:val="24"/>
        </w:rPr>
      </w:pPr>
    </w:p>
    <w:p w14:paraId="7596F9D3" w14:textId="5F007630" w:rsidR="00347DE0" w:rsidRPr="00B65E66" w:rsidRDefault="00F861DE" w:rsidP="00347DE0">
      <w:pPr>
        <w:pStyle w:val="prastasis1"/>
        <w:rPr>
          <w:szCs w:val="24"/>
        </w:rPr>
      </w:pPr>
      <w:r>
        <w:rPr>
          <w:szCs w:val="24"/>
        </w:rPr>
        <w:t>4 lentelė</w:t>
      </w:r>
    </w:p>
    <w:tbl>
      <w:tblPr>
        <w:tblW w:w="14175" w:type="dxa"/>
        <w:tblInd w:w="137" w:type="dxa"/>
        <w:tblLayout w:type="fixed"/>
        <w:tblCellMar>
          <w:left w:w="10" w:type="dxa"/>
          <w:right w:w="10" w:type="dxa"/>
        </w:tblCellMar>
        <w:tblLook w:val="0000" w:firstRow="0" w:lastRow="0" w:firstColumn="0" w:lastColumn="0" w:noHBand="0" w:noVBand="0"/>
      </w:tblPr>
      <w:tblGrid>
        <w:gridCol w:w="3397"/>
        <w:gridCol w:w="6242"/>
        <w:gridCol w:w="4536"/>
      </w:tblGrid>
      <w:tr w:rsidR="00347DE0" w:rsidRPr="00B65E66" w14:paraId="7B5564D2" w14:textId="77777777" w:rsidTr="0049385D">
        <w:tc>
          <w:tcPr>
            <w:tcW w:w="3397" w:type="dxa"/>
            <w:tcBorders>
              <w:top w:val="single" w:sz="4" w:space="0" w:color="000000"/>
              <w:left w:val="single" w:sz="4" w:space="0" w:color="000000"/>
              <w:bottom w:val="single" w:sz="4" w:space="0" w:color="000000"/>
            </w:tcBorders>
            <w:tcMar>
              <w:top w:w="0" w:type="dxa"/>
              <w:left w:w="0" w:type="dxa"/>
              <w:bottom w:w="0" w:type="dxa"/>
              <w:right w:w="0" w:type="dxa"/>
            </w:tcMar>
          </w:tcPr>
          <w:p w14:paraId="3BFB155B" w14:textId="77777777" w:rsidR="00347DE0" w:rsidRPr="00B65E66" w:rsidRDefault="00347DE0" w:rsidP="0049385D">
            <w:pPr>
              <w:pStyle w:val="prastasis1"/>
              <w:jc w:val="center"/>
              <w:rPr>
                <w:b/>
                <w:szCs w:val="24"/>
              </w:rPr>
            </w:pPr>
            <w:r w:rsidRPr="00B65E66">
              <w:rPr>
                <w:b/>
                <w:szCs w:val="24"/>
              </w:rPr>
              <w:t>Reikalavimo pavadinimas</w:t>
            </w:r>
          </w:p>
        </w:tc>
        <w:tc>
          <w:tcPr>
            <w:tcW w:w="6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6F07B8" w14:textId="77777777" w:rsidR="00347DE0" w:rsidRPr="00B65E66" w:rsidRDefault="00347DE0" w:rsidP="0049385D">
            <w:pPr>
              <w:pStyle w:val="prastasis1"/>
              <w:jc w:val="center"/>
              <w:rPr>
                <w:b/>
                <w:szCs w:val="24"/>
              </w:rPr>
            </w:pPr>
            <w:r w:rsidRPr="00B65E66">
              <w:rPr>
                <w:b/>
                <w:szCs w:val="24"/>
              </w:rPr>
              <w:t>Reikalavimo apibūdinimas ir reikšmė</w:t>
            </w:r>
          </w:p>
        </w:tc>
        <w:tc>
          <w:tcPr>
            <w:tcW w:w="4536" w:type="dxa"/>
            <w:tcBorders>
              <w:top w:val="single" w:sz="4" w:space="0" w:color="000000"/>
              <w:left w:val="single" w:sz="4" w:space="0" w:color="000000"/>
              <w:bottom w:val="single" w:sz="4" w:space="0" w:color="000000"/>
              <w:right w:val="single" w:sz="4" w:space="0" w:color="000000"/>
            </w:tcBorders>
          </w:tcPr>
          <w:p w14:paraId="0087F883" w14:textId="77777777" w:rsidR="00347DE0" w:rsidRPr="00B65E66" w:rsidRDefault="00347DE0" w:rsidP="0049385D">
            <w:pPr>
              <w:pStyle w:val="prastasis1"/>
              <w:jc w:val="center"/>
              <w:rPr>
                <w:b/>
                <w:szCs w:val="24"/>
              </w:rPr>
            </w:pPr>
            <w:r w:rsidRPr="00B65E66">
              <w:rPr>
                <w:b/>
                <w:szCs w:val="24"/>
              </w:rPr>
              <w:t>Pildo tiekėjas ir pateikia kartu su pasiūlymu: atitiktį reikalavimams įrodantys dokumentai (nurodyti pateikiamo dokumento pavadinimą) ir/arba nurodoma prašoma informacija ar atsakoma Taip/Ne</w:t>
            </w:r>
          </w:p>
        </w:tc>
      </w:tr>
      <w:tr w:rsidR="00347DE0" w:rsidRPr="00B65E66" w14:paraId="6FD35926"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609C514" w14:textId="77777777" w:rsidR="00347DE0" w:rsidRPr="00B65E66" w:rsidRDefault="00347DE0" w:rsidP="0049385D">
            <w:pPr>
              <w:pStyle w:val="prastasis1"/>
              <w:rPr>
                <w:rFonts w:asciiTheme="majorBidi" w:hAnsiTheme="majorBidi" w:cstheme="majorBidi"/>
                <w:szCs w:val="24"/>
              </w:rPr>
            </w:pPr>
            <w:r w:rsidRPr="00B65E66">
              <w:rPr>
                <w:rFonts w:asciiTheme="majorBidi" w:hAnsiTheme="majorBidi" w:cstheme="majorBidi"/>
                <w:szCs w:val="24"/>
              </w:rPr>
              <w:t>1. Batų pavadinimas ir modelis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FDA47CA" w14:textId="77777777" w:rsidR="00347DE0" w:rsidRPr="00B65E66" w:rsidRDefault="00347DE0" w:rsidP="0049385D">
            <w:pPr>
              <w:pStyle w:val="prastasis1"/>
              <w:ind w:right="133"/>
              <w:jc w:val="both"/>
              <w:rPr>
                <w:rFonts w:asciiTheme="majorBidi" w:hAnsiTheme="majorBidi" w:cstheme="majorBidi"/>
                <w:szCs w:val="24"/>
              </w:rPr>
            </w:pPr>
            <w:r w:rsidRPr="00B65E66">
              <w:rPr>
                <w:rFonts w:asciiTheme="majorBidi" w:hAnsiTheme="majorBidi" w:cstheme="majorBidi"/>
                <w:szCs w:val="24"/>
              </w:rPr>
              <w:t xml:space="preserve">Būtina nurodyti tikslų batų pavadinimą ir modelį.  </w:t>
            </w:r>
          </w:p>
        </w:tc>
        <w:tc>
          <w:tcPr>
            <w:tcW w:w="4536" w:type="dxa"/>
            <w:tcBorders>
              <w:left w:val="single" w:sz="4" w:space="0" w:color="000000"/>
              <w:bottom w:val="single" w:sz="4" w:space="0" w:color="000000"/>
              <w:right w:val="single" w:sz="4" w:space="0" w:color="000000"/>
            </w:tcBorders>
          </w:tcPr>
          <w:p w14:paraId="4400DAB6" w14:textId="77777777" w:rsidR="00347DE0" w:rsidRPr="00B65E66" w:rsidRDefault="00347DE0" w:rsidP="0049385D">
            <w:pPr>
              <w:pStyle w:val="prastasis1"/>
              <w:ind w:right="133"/>
              <w:jc w:val="both"/>
              <w:rPr>
                <w:i/>
                <w:iCs/>
                <w:szCs w:val="24"/>
              </w:rPr>
            </w:pPr>
            <w:r w:rsidRPr="00B65E66">
              <w:rPr>
                <w:i/>
                <w:iCs/>
                <w:szCs w:val="24"/>
              </w:rPr>
              <w:t>Nurodomas pavadinimas, modelis</w:t>
            </w:r>
          </w:p>
        </w:tc>
      </w:tr>
      <w:tr w:rsidR="00347DE0" w:rsidRPr="00CE57A8" w14:paraId="2AAC37FD"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A0FE943" w14:textId="77777777" w:rsidR="00347DE0" w:rsidRPr="00B65E66" w:rsidRDefault="00347DE0" w:rsidP="0049385D">
            <w:pPr>
              <w:pStyle w:val="prastasis1"/>
              <w:rPr>
                <w:rFonts w:asciiTheme="majorBidi" w:hAnsiTheme="majorBidi" w:cstheme="majorBidi"/>
                <w:szCs w:val="24"/>
              </w:rPr>
            </w:pPr>
            <w:r w:rsidRPr="00B65E66">
              <w:rPr>
                <w:rFonts w:asciiTheme="majorBidi" w:hAnsiTheme="majorBidi" w:cstheme="majorBidi"/>
                <w:szCs w:val="24"/>
              </w:rPr>
              <w:t>2. Batų paskirtis ir bendri reikalavimai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F747CE3" w14:textId="77777777" w:rsidR="00347DE0" w:rsidRPr="00CE57A8" w:rsidRDefault="00347DE0" w:rsidP="0049385D">
            <w:pPr>
              <w:shd w:val="clear" w:color="auto" w:fill="FFFFFF" w:themeFill="background1"/>
              <w:suppressAutoHyphens/>
              <w:spacing w:after="0" w:line="240" w:lineRule="auto"/>
              <w:jc w:val="both"/>
              <w:rPr>
                <w:rFonts w:asciiTheme="majorBidi" w:eastAsia="Times New Roman" w:hAnsiTheme="majorBidi" w:cstheme="majorBidi"/>
                <w:sz w:val="24"/>
                <w:szCs w:val="24"/>
              </w:rPr>
            </w:pPr>
            <w:r w:rsidRPr="00B65E66">
              <w:rPr>
                <w:rFonts w:asciiTheme="majorBidi" w:eastAsia="Times New Roman" w:hAnsiTheme="majorBidi" w:cstheme="majorBidi"/>
                <w:sz w:val="24"/>
                <w:szCs w:val="24"/>
              </w:rPr>
              <w:t>Saugiai ir patogiai vaikščioti, vairuoti, bėgioti, eiti per kliūtis, darbui bet kokiomis oro sąlygomis visais metų sezonais. Batai  turi apsaugoti kojas nuo mechaninių pažeidimų, turi užtikrinti kojų komfortą, t. y. batai turi apsaugoti kojas nuo pramirkimo, turi sugerti drėgmę iš vidaus, kartu leisdami kojai kvėpuoti.</w:t>
            </w:r>
          </w:p>
          <w:p w14:paraId="62E81097"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Batai turi būti kokybiškai pasiūti, be raukšlių, kreivų siūlių ar kitų defektų. Batai neturi būti padengti jokiais tepalais.</w:t>
            </w:r>
          </w:p>
        </w:tc>
        <w:tc>
          <w:tcPr>
            <w:tcW w:w="4536" w:type="dxa"/>
            <w:tcBorders>
              <w:left w:val="single" w:sz="4" w:space="0" w:color="000000"/>
              <w:bottom w:val="single" w:sz="4" w:space="0" w:color="000000"/>
              <w:right w:val="single" w:sz="4" w:space="0" w:color="000000"/>
            </w:tcBorders>
          </w:tcPr>
          <w:p w14:paraId="7BD16212"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6B2EFF02"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BECAAAC"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 Batų sertifikavimas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15C4015" w14:textId="6D35817A"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Batai turi būti sertifikuoti pagal LST EN ISO 20347:2022 standartą arba lygiavertį ir atitikti šioje specifikacijoje nustatytus reikalavimus. Būtina pateikti galiojančio nepriklausomos notifikuotos akredituotos laboratorijos sertifikato  ir bandymų protokolo su nustatytomis rezultatų reikšmėmis kopijas.</w:t>
            </w:r>
          </w:p>
        </w:tc>
        <w:tc>
          <w:tcPr>
            <w:tcW w:w="4536" w:type="dxa"/>
            <w:tcBorders>
              <w:left w:val="single" w:sz="4" w:space="0" w:color="000000"/>
              <w:bottom w:val="single" w:sz="4" w:space="0" w:color="000000"/>
              <w:right w:val="single" w:sz="4" w:space="0" w:color="000000"/>
            </w:tcBorders>
          </w:tcPr>
          <w:p w14:paraId="3B1336ED" w14:textId="77777777" w:rsidR="00347DE0" w:rsidRPr="00CE57A8" w:rsidRDefault="00347DE0" w:rsidP="0049385D">
            <w:pPr>
              <w:pStyle w:val="prastasis1"/>
              <w:ind w:right="133"/>
              <w:jc w:val="both"/>
              <w:rPr>
                <w:i/>
                <w:iCs/>
                <w:szCs w:val="24"/>
              </w:rPr>
            </w:pPr>
            <w:r w:rsidRPr="00CE57A8">
              <w:rPr>
                <w:i/>
                <w:iCs/>
                <w:szCs w:val="24"/>
              </w:rPr>
              <w:t>Nurodyti pateikiamo dokumento pavadinimą</w:t>
            </w:r>
          </w:p>
        </w:tc>
      </w:tr>
      <w:tr w:rsidR="00347DE0" w:rsidRPr="00CE57A8" w14:paraId="7D1675CD"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04F9D290"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4. Bato apsaugos lygis ir atsparumas pavojingiems veiksniams bei aplinkos poveikiui (karštis, šaltis, naftos produktai, slydimas, vanduo, energijos absorbcija)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F0F81E6" w14:textId="77777777" w:rsidR="00347DE0" w:rsidRPr="00CE57A8" w:rsidRDefault="00347DE0" w:rsidP="0049385D">
            <w:pPr>
              <w:pStyle w:val="prastasis1"/>
              <w:ind w:right="133"/>
              <w:jc w:val="both"/>
              <w:rPr>
                <w:rFonts w:asciiTheme="majorBidi" w:hAnsiTheme="majorBidi" w:cstheme="majorBidi"/>
                <w:b/>
                <w:bCs/>
                <w:szCs w:val="24"/>
              </w:rPr>
            </w:pPr>
            <w:r w:rsidRPr="00CE57A8">
              <w:rPr>
                <w:rFonts w:asciiTheme="majorBidi" w:hAnsiTheme="majorBidi" w:cstheme="majorBidi"/>
                <w:szCs w:val="24"/>
              </w:rPr>
              <w:t>Ne blogiau, kaip O6 HRO HI CI FO SR pagal EN ISO 20347: 2022 standartą arba lygiavertį. Būtina pateikti galiojančio notifikuotos, akredituotos laboratorijos patvirtinančio sertifikato kopiją.</w:t>
            </w:r>
          </w:p>
        </w:tc>
        <w:tc>
          <w:tcPr>
            <w:tcW w:w="4536" w:type="dxa"/>
            <w:tcBorders>
              <w:left w:val="single" w:sz="4" w:space="0" w:color="000000"/>
              <w:bottom w:val="single" w:sz="4" w:space="0" w:color="000000"/>
              <w:right w:val="single" w:sz="4" w:space="0" w:color="000000"/>
            </w:tcBorders>
          </w:tcPr>
          <w:p w14:paraId="10F75F7A"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D5DC6BE"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1B2394C"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5. Dydžių skalė</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D4D145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Ne mažesnis diapazonas, kaip nuo 35 iki 51 dydžio pagal LST ISO 9407:2000 standartą arba lygiavertį.</w:t>
            </w:r>
          </w:p>
        </w:tc>
        <w:tc>
          <w:tcPr>
            <w:tcW w:w="4536" w:type="dxa"/>
            <w:tcBorders>
              <w:left w:val="single" w:sz="4" w:space="0" w:color="000000"/>
              <w:bottom w:val="single" w:sz="4" w:space="0" w:color="000000"/>
              <w:right w:val="single" w:sz="4" w:space="0" w:color="000000"/>
            </w:tcBorders>
          </w:tcPr>
          <w:p w14:paraId="61113CFE" w14:textId="77777777" w:rsidR="00347DE0" w:rsidRPr="00CE57A8" w:rsidRDefault="00347DE0" w:rsidP="0049385D">
            <w:pPr>
              <w:pStyle w:val="prastasis1"/>
              <w:ind w:right="133"/>
              <w:jc w:val="both"/>
              <w:rPr>
                <w:i/>
                <w:iCs/>
                <w:szCs w:val="24"/>
              </w:rPr>
            </w:pPr>
            <w:r w:rsidRPr="00CE57A8">
              <w:rPr>
                <w:i/>
                <w:iCs/>
                <w:szCs w:val="24"/>
              </w:rPr>
              <w:t>Nurodyti konkrečius duomenis</w:t>
            </w:r>
          </w:p>
        </w:tc>
      </w:tr>
      <w:tr w:rsidR="00347DE0" w:rsidRPr="00CE57A8" w14:paraId="67B66B70"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419E6B7F"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6. Batų ergonominiai reikalavimai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58EC65E"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Turi atitikti LST EN ISO 20347:2022 (5.3.4) / LST EN ISO 20344:2021 (5.1) standartą arba lygiavertį.</w:t>
            </w:r>
          </w:p>
        </w:tc>
        <w:tc>
          <w:tcPr>
            <w:tcW w:w="4536" w:type="dxa"/>
            <w:tcBorders>
              <w:left w:val="single" w:sz="4" w:space="0" w:color="000000"/>
              <w:bottom w:val="single" w:sz="4" w:space="0" w:color="000000"/>
              <w:right w:val="single" w:sz="4" w:space="0" w:color="000000"/>
            </w:tcBorders>
          </w:tcPr>
          <w:p w14:paraId="015CFF2F" w14:textId="77777777" w:rsidR="00347DE0" w:rsidRPr="00CE57A8" w:rsidRDefault="00347DE0" w:rsidP="0049385D">
            <w:pPr>
              <w:pStyle w:val="prastasis1"/>
              <w:ind w:right="133"/>
              <w:jc w:val="both"/>
              <w:rPr>
                <w:i/>
                <w:iCs/>
                <w:szCs w:val="24"/>
              </w:rPr>
            </w:pPr>
            <w:r w:rsidRPr="00CE57A8">
              <w:rPr>
                <w:i/>
                <w:iCs/>
                <w:szCs w:val="24"/>
              </w:rPr>
              <w:t>Nurodyti (TAIP/NE) ir nurodyti pateikiamo dokumento pavadinimą (pateiktame dokumente nurodant/ pažymint reikalavimo atitikimo atžymą)</w:t>
            </w:r>
          </w:p>
        </w:tc>
      </w:tr>
      <w:tr w:rsidR="00347DE0" w:rsidRPr="00CE57A8" w14:paraId="309E03CB"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5C449ED3"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lastRenderedPageBreak/>
              <w:t>7. Spalva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F8DE29D"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Batai juodos spalvos, be spalvotų išorinių detalių.</w:t>
            </w:r>
          </w:p>
        </w:tc>
        <w:tc>
          <w:tcPr>
            <w:tcW w:w="4536" w:type="dxa"/>
            <w:tcBorders>
              <w:left w:val="single" w:sz="4" w:space="0" w:color="000000"/>
              <w:bottom w:val="single" w:sz="4" w:space="0" w:color="000000"/>
              <w:right w:val="single" w:sz="4" w:space="0" w:color="000000"/>
            </w:tcBorders>
          </w:tcPr>
          <w:p w14:paraId="113B7256" w14:textId="77777777" w:rsidR="00347DE0" w:rsidRPr="00CE57A8" w:rsidRDefault="00347DE0" w:rsidP="0049385D">
            <w:pPr>
              <w:pStyle w:val="prastasis1"/>
              <w:ind w:right="133"/>
              <w:jc w:val="both"/>
              <w:rPr>
                <w:szCs w:val="24"/>
              </w:rPr>
            </w:pPr>
            <w:r w:rsidRPr="00CE57A8">
              <w:rPr>
                <w:i/>
                <w:iCs/>
                <w:szCs w:val="24"/>
              </w:rPr>
              <w:t>Nurodyti (TAIP/NE)</w:t>
            </w:r>
          </w:p>
        </w:tc>
      </w:tr>
      <w:tr w:rsidR="00347DE0" w:rsidRPr="00CE57A8" w14:paraId="265F6B1F"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39043F37"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8. Bato tvirtinimas ant kojos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2F9EADB"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Užveržiami ir užrišami raišteliais.</w:t>
            </w:r>
          </w:p>
        </w:tc>
        <w:tc>
          <w:tcPr>
            <w:tcW w:w="4536" w:type="dxa"/>
            <w:tcBorders>
              <w:left w:val="single" w:sz="4" w:space="0" w:color="000000"/>
              <w:bottom w:val="single" w:sz="4" w:space="0" w:color="000000"/>
              <w:right w:val="single" w:sz="4" w:space="0" w:color="000000"/>
            </w:tcBorders>
          </w:tcPr>
          <w:p w14:paraId="78B3D781" w14:textId="77777777" w:rsidR="00347DE0" w:rsidRPr="00CE57A8" w:rsidRDefault="00347DE0" w:rsidP="0049385D">
            <w:pPr>
              <w:pStyle w:val="prastasis1"/>
              <w:ind w:right="133"/>
              <w:jc w:val="both"/>
              <w:rPr>
                <w:szCs w:val="24"/>
              </w:rPr>
            </w:pPr>
            <w:r w:rsidRPr="00CE57A8">
              <w:rPr>
                <w:i/>
                <w:iCs/>
                <w:szCs w:val="24"/>
              </w:rPr>
              <w:t>Nurodyti (TAIP/NE)</w:t>
            </w:r>
          </w:p>
        </w:tc>
      </w:tr>
      <w:tr w:rsidR="00347DE0" w:rsidRPr="00CE57A8" w14:paraId="4ACA6D80" w14:textId="77777777" w:rsidTr="0049385D">
        <w:trPr>
          <w:trHeight w:val="699"/>
        </w:trPr>
        <w:tc>
          <w:tcPr>
            <w:tcW w:w="3397" w:type="dxa"/>
            <w:tcBorders>
              <w:left w:val="single" w:sz="4" w:space="0" w:color="000000"/>
              <w:bottom w:val="single" w:sz="4" w:space="0" w:color="000000"/>
            </w:tcBorders>
            <w:tcMar>
              <w:top w:w="0" w:type="dxa"/>
              <w:left w:w="0" w:type="dxa"/>
              <w:bottom w:w="0" w:type="dxa"/>
              <w:right w:w="0" w:type="dxa"/>
            </w:tcMar>
          </w:tcPr>
          <w:p w14:paraId="359D5676"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9. Pagalbinė kilpa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00AAA4E" w14:textId="6E72CADF"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Bato užpakalinėje aulo viršutinėje dalyje turi būt</w:t>
            </w:r>
            <w:r w:rsidR="00187D27">
              <w:rPr>
                <w:rFonts w:asciiTheme="majorBidi" w:hAnsiTheme="majorBidi" w:cstheme="majorBidi"/>
                <w:szCs w:val="24"/>
              </w:rPr>
              <w:t>i</w:t>
            </w:r>
            <w:r w:rsidRPr="00CE57A8">
              <w:rPr>
                <w:rFonts w:asciiTheme="majorBidi" w:hAnsiTheme="majorBidi" w:cstheme="majorBidi"/>
                <w:szCs w:val="24"/>
              </w:rPr>
              <w:t xml:space="preserve"> prisiūta  kilpa pirštui įkišti, skirta palengvinti bato apsiavimą.</w:t>
            </w:r>
          </w:p>
        </w:tc>
        <w:tc>
          <w:tcPr>
            <w:tcW w:w="4536" w:type="dxa"/>
            <w:tcBorders>
              <w:left w:val="single" w:sz="4" w:space="0" w:color="000000"/>
              <w:bottom w:val="single" w:sz="4" w:space="0" w:color="000000"/>
              <w:right w:val="single" w:sz="4" w:space="0" w:color="000000"/>
            </w:tcBorders>
          </w:tcPr>
          <w:p w14:paraId="64347070" w14:textId="77777777" w:rsidR="00347DE0" w:rsidRPr="00CE57A8" w:rsidRDefault="00347DE0" w:rsidP="0049385D">
            <w:pPr>
              <w:pStyle w:val="prastasis1"/>
              <w:ind w:right="133"/>
              <w:jc w:val="both"/>
              <w:rPr>
                <w:szCs w:val="24"/>
              </w:rPr>
            </w:pPr>
            <w:r w:rsidRPr="00CE57A8">
              <w:rPr>
                <w:i/>
                <w:iCs/>
                <w:szCs w:val="24"/>
              </w:rPr>
              <w:t>Nurodyti (TAIP/NE)</w:t>
            </w:r>
          </w:p>
        </w:tc>
      </w:tr>
      <w:tr w:rsidR="00347DE0" w:rsidRPr="00CE57A8" w14:paraId="2544DCC1"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52D7A828"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10. Aulo forma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65AEC8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eastAsia="Calibri" w:hAnsiTheme="majorBidi" w:cstheme="majorBidi"/>
                <w:szCs w:val="24"/>
              </w:rPr>
              <w:t>Bato užpakalinėje dalyje aulas žemesnis, negu priekyje. Aulo forma pavaizduota eskize.</w:t>
            </w:r>
          </w:p>
        </w:tc>
        <w:tc>
          <w:tcPr>
            <w:tcW w:w="4536" w:type="dxa"/>
            <w:tcBorders>
              <w:left w:val="single" w:sz="4" w:space="0" w:color="000000"/>
              <w:bottom w:val="single" w:sz="4" w:space="0" w:color="000000"/>
              <w:right w:val="single" w:sz="4" w:space="0" w:color="000000"/>
            </w:tcBorders>
          </w:tcPr>
          <w:p w14:paraId="5930193B" w14:textId="77777777" w:rsidR="00347DE0" w:rsidRPr="00CE57A8" w:rsidRDefault="00347DE0" w:rsidP="0049385D">
            <w:pPr>
              <w:pStyle w:val="prastasis1"/>
              <w:ind w:right="133"/>
              <w:jc w:val="both"/>
              <w:rPr>
                <w:szCs w:val="24"/>
              </w:rPr>
            </w:pPr>
            <w:r w:rsidRPr="00CE57A8">
              <w:rPr>
                <w:i/>
                <w:iCs/>
                <w:szCs w:val="24"/>
              </w:rPr>
              <w:t>Nurodyti (TAIP/NE)</w:t>
            </w:r>
          </w:p>
        </w:tc>
      </w:tr>
      <w:tr w:rsidR="00347DE0" w:rsidRPr="00CE57A8" w14:paraId="797CBA8B"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5DD5964D"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11. Aulo aukštis žemiausioje vietoje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5F3FF08"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160 ±10 mm matuojant be įklotės. Matavimas atliekamas  bato viduje, ant aulo horizontaliai paguldžius liniuotę ir atstumas matuojamas nuo liniuotės iki bato dugno. Matuojami 44 dydžio batai.</w:t>
            </w:r>
          </w:p>
        </w:tc>
        <w:tc>
          <w:tcPr>
            <w:tcW w:w="4536" w:type="dxa"/>
            <w:tcBorders>
              <w:left w:val="single" w:sz="4" w:space="0" w:color="000000"/>
              <w:bottom w:val="single" w:sz="4" w:space="0" w:color="000000"/>
              <w:right w:val="single" w:sz="4" w:space="0" w:color="000000"/>
            </w:tcBorders>
          </w:tcPr>
          <w:p w14:paraId="5C8BC7CC" w14:textId="77777777" w:rsidR="00347DE0" w:rsidRPr="00CE57A8" w:rsidRDefault="00347DE0" w:rsidP="0049385D">
            <w:pPr>
              <w:pStyle w:val="prastasis1"/>
              <w:ind w:right="133"/>
              <w:jc w:val="both"/>
              <w:rPr>
                <w:szCs w:val="24"/>
              </w:rPr>
            </w:pPr>
            <w:r w:rsidRPr="00CE57A8">
              <w:rPr>
                <w:i/>
                <w:iCs/>
                <w:szCs w:val="24"/>
              </w:rPr>
              <w:t xml:space="preserve">Nurodyti </w:t>
            </w:r>
            <w:r w:rsidRPr="00513CAD">
              <w:rPr>
                <w:szCs w:val="24"/>
              </w:rPr>
              <w:t xml:space="preserve"> </w:t>
            </w:r>
            <w:r w:rsidRPr="00CE57A8">
              <w:rPr>
                <w:i/>
                <w:iCs/>
                <w:szCs w:val="24"/>
              </w:rPr>
              <w:t>konkrečius duomenis</w:t>
            </w:r>
          </w:p>
        </w:tc>
      </w:tr>
      <w:tr w:rsidR="00347DE0" w:rsidRPr="00CE57A8" w14:paraId="3756A594" w14:textId="77777777" w:rsidTr="0049385D">
        <w:trPr>
          <w:trHeight w:val="1036"/>
        </w:trPr>
        <w:tc>
          <w:tcPr>
            <w:tcW w:w="3397" w:type="dxa"/>
            <w:tcBorders>
              <w:left w:val="single" w:sz="4" w:space="0" w:color="000000"/>
              <w:bottom w:val="single" w:sz="4" w:space="0" w:color="000000"/>
            </w:tcBorders>
            <w:tcMar>
              <w:top w:w="0" w:type="dxa"/>
              <w:left w:w="0" w:type="dxa"/>
              <w:bottom w:w="0" w:type="dxa"/>
              <w:right w:w="0" w:type="dxa"/>
            </w:tcMar>
          </w:tcPr>
          <w:p w14:paraId="410D53BE"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12. Aulo aukštis aukščiausioje vietoje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752739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190 ±10 mm matuojant be įklotės. Matavimas atliekamas bato viduje, ant aulo horizontaliai paguldžius liniuotę ir atstumas matuojamas nuo liniuotės iki bato dugno. Matuojami 44 dydžio batai.</w:t>
            </w:r>
          </w:p>
        </w:tc>
        <w:tc>
          <w:tcPr>
            <w:tcW w:w="4536" w:type="dxa"/>
            <w:tcBorders>
              <w:left w:val="single" w:sz="4" w:space="0" w:color="000000"/>
              <w:bottom w:val="single" w:sz="4" w:space="0" w:color="000000"/>
              <w:right w:val="single" w:sz="4" w:space="0" w:color="000000"/>
            </w:tcBorders>
          </w:tcPr>
          <w:p w14:paraId="71286FD1" w14:textId="77777777" w:rsidR="00347DE0" w:rsidRPr="00CE57A8" w:rsidRDefault="00347DE0" w:rsidP="0049385D">
            <w:pPr>
              <w:pStyle w:val="prastasis1"/>
              <w:ind w:right="133"/>
              <w:jc w:val="both"/>
              <w:rPr>
                <w:szCs w:val="24"/>
              </w:rPr>
            </w:pPr>
            <w:r w:rsidRPr="00CE57A8">
              <w:rPr>
                <w:i/>
                <w:iCs/>
                <w:szCs w:val="24"/>
              </w:rPr>
              <w:t>Nurodyti konkrečius duomenis</w:t>
            </w:r>
          </w:p>
        </w:tc>
      </w:tr>
      <w:tr w:rsidR="00347DE0" w:rsidRPr="00CE57A8" w14:paraId="3A7BBC4D"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21AF3F6" w14:textId="77777777" w:rsidR="00347DE0" w:rsidRPr="00CE57A8" w:rsidRDefault="00347DE0" w:rsidP="0049385D">
            <w:pPr>
              <w:pStyle w:val="prastasis1"/>
              <w:jc w:val="both"/>
              <w:rPr>
                <w:rFonts w:asciiTheme="majorBidi" w:hAnsiTheme="majorBidi" w:cstheme="majorBidi"/>
                <w:szCs w:val="24"/>
              </w:rPr>
            </w:pPr>
            <w:r w:rsidRPr="00CE57A8">
              <w:rPr>
                <w:rFonts w:asciiTheme="majorBidi" w:hAnsiTheme="majorBidi" w:cstheme="majorBidi"/>
                <w:szCs w:val="24"/>
              </w:rPr>
              <w:t xml:space="preserve">13. Bato aukštis nuo pagrindo, ant kurio stovi batas, iki aulo aukščiausios vietos </w:t>
            </w:r>
          </w:p>
          <w:p w14:paraId="2F0DEC00" w14:textId="77777777" w:rsidR="00347DE0" w:rsidRPr="00CE57A8" w:rsidRDefault="00347DE0" w:rsidP="0049385D">
            <w:pPr>
              <w:pStyle w:val="prastasis1"/>
              <w:ind w:left="423" w:hanging="737"/>
              <w:jc w:val="both"/>
              <w:rPr>
                <w:rFonts w:asciiTheme="majorBidi" w:hAnsiTheme="majorBidi" w:cstheme="majorBidi"/>
                <w:szCs w:val="24"/>
              </w:rPr>
            </w:pPr>
          </w:p>
          <w:p w14:paraId="4423885A" w14:textId="77777777" w:rsidR="00347DE0" w:rsidRPr="00CE57A8" w:rsidRDefault="00347DE0" w:rsidP="0049385D">
            <w:pPr>
              <w:pStyle w:val="prastasis1"/>
              <w:ind w:left="57" w:hanging="737"/>
              <w:rPr>
                <w:rFonts w:asciiTheme="majorBidi" w:hAnsiTheme="majorBidi" w:cstheme="majorBidi"/>
                <w:szCs w:val="24"/>
              </w:rPr>
            </w:pPr>
            <w:r w:rsidRPr="00CE57A8">
              <w:rPr>
                <w:rFonts w:asciiTheme="majorBidi" w:hAnsiTheme="majorBidi" w:cstheme="majorBidi"/>
                <w:szCs w:val="24"/>
              </w:rPr>
              <w:t>1</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232C20F"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240 ±15 mm </w:t>
            </w:r>
          </w:p>
        </w:tc>
        <w:tc>
          <w:tcPr>
            <w:tcW w:w="4536" w:type="dxa"/>
            <w:tcBorders>
              <w:left w:val="single" w:sz="4" w:space="0" w:color="000000"/>
              <w:bottom w:val="single" w:sz="4" w:space="0" w:color="000000"/>
              <w:right w:val="single" w:sz="4" w:space="0" w:color="000000"/>
            </w:tcBorders>
          </w:tcPr>
          <w:p w14:paraId="104B795E" w14:textId="77777777" w:rsidR="00347DE0" w:rsidRPr="00CE57A8" w:rsidRDefault="00347DE0" w:rsidP="0049385D">
            <w:pPr>
              <w:pStyle w:val="prastasis1"/>
              <w:ind w:right="133"/>
              <w:jc w:val="both"/>
              <w:rPr>
                <w:szCs w:val="24"/>
              </w:rPr>
            </w:pPr>
            <w:r w:rsidRPr="00CE57A8">
              <w:rPr>
                <w:i/>
                <w:iCs/>
                <w:szCs w:val="24"/>
              </w:rPr>
              <w:t>Nurodyti konkrečius duomenis</w:t>
            </w:r>
          </w:p>
        </w:tc>
      </w:tr>
      <w:tr w:rsidR="00347DE0" w:rsidRPr="00CE57A8" w14:paraId="2A47F644"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4E46D508" w14:textId="7F985BB3"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1</w:t>
            </w:r>
            <w:r w:rsidR="00672C07">
              <w:rPr>
                <w:rFonts w:asciiTheme="majorBidi" w:hAnsiTheme="majorBidi" w:cstheme="majorBidi"/>
                <w:szCs w:val="24"/>
              </w:rPr>
              <w:t>4</w:t>
            </w:r>
            <w:r w:rsidRPr="00CE57A8">
              <w:rPr>
                <w:rFonts w:asciiTheme="majorBidi" w:hAnsiTheme="majorBidi" w:cstheme="majorBidi"/>
                <w:szCs w:val="24"/>
              </w:rPr>
              <w:t>. Batų užkulnis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E676129" w14:textId="77777777" w:rsidR="00347DE0" w:rsidRPr="00CE57A8" w:rsidRDefault="00347DE0" w:rsidP="0049385D">
            <w:pPr>
              <w:pStyle w:val="Standard1"/>
              <w:ind w:right="133"/>
              <w:jc w:val="both"/>
              <w:rPr>
                <w:rFonts w:asciiTheme="majorBidi" w:hAnsiTheme="majorBidi" w:cstheme="majorBidi"/>
              </w:rPr>
            </w:pPr>
            <w:r w:rsidRPr="00CE57A8">
              <w:rPr>
                <w:rFonts w:asciiTheme="majorBidi" w:hAnsiTheme="majorBidi" w:cstheme="majorBidi"/>
              </w:rPr>
              <w:t>Batų užkulnis turi būti suformuotas iš specialaus avalyninio kartono arba lygiavertės medžiagos.</w:t>
            </w:r>
          </w:p>
          <w:p w14:paraId="2F071FC9" w14:textId="5890BFD4"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Batai, kulno srityje, turi būti suformuoti taip, kad sudarytų pakankamą ertmę kulnui, apgaubtų visą kulną, išlaikytų užkulnio formą. Medžiaga turi būti iš odos pluošto</w:t>
            </w:r>
            <w:r w:rsidR="007A5F2F">
              <w:rPr>
                <w:rFonts w:asciiTheme="majorBidi" w:hAnsiTheme="majorBidi" w:cstheme="majorBidi"/>
                <w:szCs w:val="24"/>
              </w:rPr>
              <w:t xml:space="preserve">, storis </w:t>
            </w:r>
            <w:r w:rsidRPr="00CE57A8">
              <w:rPr>
                <w:rFonts w:asciiTheme="majorBidi" w:hAnsiTheme="majorBidi" w:cstheme="majorBidi"/>
                <w:szCs w:val="24"/>
              </w:rPr>
              <w:t xml:space="preserve"> 2,0–2,</w:t>
            </w:r>
            <w:r w:rsidR="006C3E41">
              <w:rPr>
                <w:rFonts w:asciiTheme="majorBidi" w:hAnsiTheme="majorBidi" w:cstheme="majorBidi"/>
                <w:szCs w:val="24"/>
              </w:rPr>
              <w:t>5</w:t>
            </w:r>
            <w:r w:rsidRPr="00CE57A8">
              <w:rPr>
                <w:rFonts w:asciiTheme="majorBidi" w:hAnsiTheme="majorBidi" w:cstheme="majorBidi"/>
                <w:szCs w:val="24"/>
              </w:rPr>
              <w:t xml:space="preserve"> mm.</w:t>
            </w:r>
          </w:p>
        </w:tc>
        <w:tc>
          <w:tcPr>
            <w:tcW w:w="4536" w:type="dxa"/>
            <w:tcBorders>
              <w:left w:val="single" w:sz="4" w:space="0" w:color="000000"/>
              <w:bottom w:val="single" w:sz="4" w:space="0" w:color="000000"/>
              <w:right w:val="single" w:sz="4" w:space="0" w:color="000000"/>
            </w:tcBorders>
          </w:tcPr>
          <w:p w14:paraId="3F5B3D35" w14:textId="77777777" w:rsidR="00347DE0" w:rsidRPr="00CE57A8" w:rsidRDefault="00347DE0" w:rsidP="0049385D">
            <w:pPr>
              <w:pStyle w:val="Standard1"/>
              <w:ind w:right="133"/>
              <w:jc w:val="both"/>
            </w:pPr>
            <w:r w:rsidRPr="00CE57A8">
              <w:rPr>
                <w:i/>
                <w:iCs/>
              </w:rPr>
              <w:t>Nurodyti konkrečius duomenis</w:t>
            </w:r>
          </w:p>
        </w:tc>
      </w:tr>
      <w:tr w:rsidR="00347DE0" w:rsidRPr="00CE57A8" w14:paraId="2780A3FF"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5BF6AA4" w14:textId="6EA85A75"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1</w:t>
            </w:r>
            <w:r w:rsidR="00672C07">
              <w:rPr>
                <w:rFonts w:asciiTheme="majorBidi" w:hAnsiTheme="majorBidi" w:cstheme="majorBidi"/>
                <w:szCs w:val="24"/>
              </w:rPr>
              <w:t>5</w:t>
            </w:r>
            <w:r w:rsidRPr="00CE57A8">
              <w:rPr>
                <w:rFonts w:asciiTheme="majorBidi" w:hAnsiTheme="majorBidi" w:cstheme="majorBidi"/>
                <w:szCs w:val="24"/>
              </w:rPr>
              <w:t xml:space="preserve">. Pirštų apsauga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B6AEA8C" w14:textId="3E3DDE00"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Bato noselėje gali būti naudojamos tik technologiškai būtinos formos stabilumui užtikrinti detalės, pagamintos iš termoplastinės medžiagos</w:t>
            </w:r>
            <w:r w:rsidR="006739CC">
              <w:rPr>
                <w:rFonts w:asciiTheme="majorBidi" w:hAnsiTheme="majorBidi" w:cstheme="majorBidi"/>
                <w:szCs w:val="24"/>
              </w:rPr>
              <w:t xml:space="preserve"> </w:t>
            </w:r>
            <w:r w:rsidR="006739CC" w:rsidRPr="006739CC">
              <w:rPr>
                <w:rFonts w:asciiTheme="majorBidi" w:hAnsiTheme="majorBidi" w:cstheme="majorBidi"/>
                <w:szCs w:val="24"/>
              </w:rPr>
              <w:t>kurios storis 1,0 ± 0,1 mm</w:t>
            </w:r>
            <w:r w:rsidRPr="00CE57A8">
              <w:rPr>
                <w:rFonts w:asciiTheme="majorBidi" w:hAnsiTheme="majorBidi" w:cstheme="majorBidi"/>
                <w:szCs w:val="24"/>
              </w:rPr>
              <w:t xml:space="preserve">  </w:t>
            </w:r>
            <w:r w:rsidRPr="006739CC">
              <w:rPr>
                <w:rFonts w:asciiTheme="majorBidi" w:hAnsiTheme="majorBidi" w:cstheme="majorBidi"/>
                <w:strike/>
                <w:szCs w:val="24"/>
              </w:rPr>
              <w:t>0,95–1,1 mm</w:t>
            </w:r>
            <w:r w:rsidRPr="00CE57A8">
              <w:rPr>
                <w:rFonts w:asciiTheme="majorBidi" w:hAnsiTheme="majorBidi" w:cstheme="majorBidi"/>
                <w:szCs w:val="24"/>
              </w:rPr>
              <w:t xml:space="preserve">.  </w:t>
            </w:r>
          </w:p>
        </w:tc>
        <w:tc>
          <w:tcPr>
            <w:tcW w:w="4536" w:type="dxa"/>
            <w:tcBorders>
              <w:left w:val="single" w:sz="4" w:space="0" w:color="000000"/>
              <w:bottom w:val="single" w:sz="4" w:space="0" w:color="000000"/>
              <w:right w:val="single" w:sz="4" w:space="0" w:color="000000"/>
            </w:tcBorders>
          </w:tcPr>
          <w:p w14:paraId="0FB4D5F4" w14:textId="77777777" w:rsidR="00347DE0" w:rsidRPr="00CE57A8" w:rsidRDefault="00347DE0" w:rsidP="0049385D">
            <w:pPr>
              <w:pStyle w:val="prastasis1"/>
              <w:ind w:right="133"/>
              <w:jc w:val="both"/>
              <w:rPr>
                <w:szCs w:val="24"/>
              </w:rPr>
            </w:pPr>
            <w:r w:rsidRPr="00CE57A8">
              <w:rPr>
                <w:i/>
                <w:iCs/>
                <w:szCs w:val="24"/>
              </w:rPr>
              <w:t>Nurodyti (TAIP/NE)</w:t>
            </w:r>
          </w:p>
        </w:tc>
      </w:tr>
      <w:tr w:rsidR="00347DE0" w:rsidRPr="00CE57A8" w14:paraId="421D8FA8"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0D202383" w14:textId="4D38C44B"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1</w:t>
            </w:r>
            <w:r w:rsidR="00672C07">
              <w:rPr>
                <w:rFonts w:asciiTheme="majorBidi" w:hAnsiTheme="majorBidi" w:cstheme="majorBidi"/>
                <w:szCs w:val="24"/>
              </w:rPr>
              <w:t>6</w:t>
            </w:r>
            <w:r w:rsidRPr="00CE57A8">
              <w:rPr>
                <w:rFonts w:asciiTheme="majorBidi" w:hAnsiTheme="majorBidi" w:cstheme="majorBidi"/>
                <w:szCs w:val="24"/>
              </w:rPr>
              <w:t>. Batų užveržimo sistema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4FF231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Raištelių ir kilpų sistema atspari vandeniui, lengvai užveržianti batą, nestringanti ir nedylanti. Raišteliai turi būti juodos spalvos, pagaminti iš poliesterio.</w:t>
            </w:r>
          </w:p>
        </w:tc>
        <w:tc>
          <w:tcPr>
            <w:tcW w:w="4536" w:type="dxa"/>
            <w:tcBorders>
              <w:left w:val="single" w:sz="4" w:space="0" w:color="000000"/>
              <w:bottom w:val="single" w:sz="4" w:space="0" w:color="000000"/>
              <w:right w:val="single" w:sz="4" w:space="0" w:color="000000"/>
            </w:tcBorders>
          </w:tcPr>
          <w:p w14:paraId="6AF13224"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6D408C51"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031CEE2F" w14:textId="4F8B599E"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1</w:t>
            </w:r>
            <w:r w:rsidR="00672C07">
              <w:rPr>
                <w:rFonts w:asciiTheme="majorBidi" w:hAnsiTheme="majorBidi" w:cstheme="majorBidi"/>
                <w:szCs w:val="24"/>
              </w:rPr>
              <w:t>7</w:t>
            </w:r>
            <w:r w:rsidRPr="00CE57A8">
              <w:rPr>
                <w:rFonts w:asciiTheme="majorBidi" w:hAnsiTheme="majorBidi" w:cstheme="majorBidi"/>
                <w:szCs w:val="24"/>
              </w:rPr>
              <w:t xml:space="preserve">. Sveikatai ir aplinkai žalingų medžiagų naudojimas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7EA45DD"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Visoms medžiagoms, kurios liečiasi su oda, turi būti pateiktas „Oeko Tex“ sertifikatas arba lygiavertis įrodymas.</w:t>
            </w:r>
          </w:p>
        </w:tc>
        <w:tc>
          <w:tcPr>
            <w:tcW w:w="4536" w:type="dxa"/>
            <w:tcBorders>
              <w:left w:val="single" w:sz="4" w:space="0" w:color="000000"/>
              <w:bottom w:val="single" w:sz="4" w:space="0" w:color="000000"/>
              <w:right w:val="single" w:sz="4" w:space="0" w:color="000000"/>
            </w:tcBorders>
          </w:tcPr>
          <w:p w14:paraId="4186D906" w14:textId="77777777" w:rsidR="00347DE0" w:rsidRPr="00CE57A8" w:rsidRDefault="00347DE0" w:rsidP="0049385D">
            <w:pPr>
              <w:pStyle w:val="prastasis1"/>
              <w:ind w:right="133"/>
              <w:jc w:val="both"/>
              <w:rPr>
                <w:i/>
                <w:iCs/>
                <w:szCs w:val="24"/>
              </w:rPr>
            </w:pPr>
            <w:r w:rsidRPr="00CE57A8">
              <w:rPr>
                <w:i/>
                <w:iCs/>
                <w:szCs w:val="24"/>
              </w:rPr>
              <w:t>Nurodyti (TAIP/NE) ir nurodyti pateikiamo dokumento pavadinimą (pateiktame dokumente nurodant/ pažymint reikalavimo atitikimo atžymą)</w:t>
            </w:r>
          </w:p>
        </w:tc>
      </w:tr>
      <w:tr w:rsidR="00347DE0" w:rsidRPr="00CE57A8" w14:paraId="72BD7EC2"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053E57A" w14:textId="1ECDC9FB"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lastRenderedPageBreak/>
              <w:t>1</w:t>
            </w:r>
            <w:r w:rsidR="00672C07">
              <w:rPr>
                <w:rFonts w:asciiTheme="majorBidi" w:hAnsiTheme="majorBidi" w:cstheme="majorBidi"/>
                <w:szCs w:val="24"/>
              </w:rPr>
              <w:t>8</w:t>
            </w:r>
            <w:r w:rsidRPr="00CE57A8">
              <w:rPr>
                <w:rFonts w:asciiTheme="majorBidi" w:hAnsiTheme="majorBidi" w:cstheme="majorBidi"/>
                <w:szCs w:val="24"/>
              </w:rPr>
              <w:t>. Bato išorės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D976273"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Bato paviršius yra daugiasluoksnis odinis / tekstilinis kombinuotas.</w:t>
            </w:r>
          </w:p>
        </w:tc>
        <w:tc>
          <w:tcPr>
            <w:tcW w:w="4536" w:type="dxa"/>
            <w:tcBorders>
              <w:left w:val="single" w:sz="4" w:space="0" w:color="000000"/>
              <w:bottom w:val="single" w:sz="4" w:space="0" w:color="000000"/>
              <w:right w:val="single" w:sz="4" w:space="0" w:color="000000"/>
            </w:tcBorders>
          </w:tcPr>
          <w:p w14:paraId="03A88330" w14:textId="77777777" w:rsidR="00347DE0" w:rsidRPr="00CE57A8" w:rsidRDefault="00347DE0" w:rsidP="0049385D">
            <w:pPr>
              <w:pStyle w:val="prastasis1"/>
              <w:ind w:right="133"/>
              <w:jc w:val="both"/>
              <w:rPr>
                <w:szCs w:val="24"/>
              </w:rPr>
            </w:pPr>
            <w:r w:rsidRPr="00CE57A8">
              <w:rPr>
                <w:i/>
                <w:iCs/>
                <w:szCs w:val="24"/>
              </w:rPr>
              <w:t>Nurodyti naudojamas medžiagas</w:t>
            </w:r>
          </w:p>
        </w:tc>
      </w:tr>
      <w:tr w:rsidR="00347DE0" w:rsidRPr="00CE57A8" w14:paraId="680196C2"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AB4CCC3" w14:textId="49FEF322" w:rsidR="00347DE0" w:rsidRPr="00CE57A8" w:rsidRDefault="001E6543" w:rsidP="0049385D">
            <w:pPr>
              <w:pStyle w:val="prastasis1"/>
              <w:rPr>
                <w:rFonts w:asciiTheme="majorBidi" w:hAnsiTheme="majorBidi" w:cstheme="majorBidi"/>
                <w:szCs w:val="24"/>
              </w:rPr>
            </w:pPr>
            <w:r>
              <w:rPr>
                <w:rFonts w:asciiTheme="majorBidi" w:hAnsiTheme="majorBidi" w:cstheme="majorBidi"/>
                <w:szCs w:val="24"/>
              </w:rPr>
              <w:t>19</w:t>
            </w:r>
            <w:r w:rsidR="00347DE0" w:rsidRPr="00CE57A8">
              <w:rPr>
                <w:rFonts w:asciiTheme="majorBidi" w:hAnsiTheme="majorBidi" w:cstheme="majorBidi"/>
                <w:szCs w:val="24"/>
              </w:rPr>
              <w:t>. Viršaus oda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520517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Hidrofobinė ir kvėpuojanti oda</w:t>
            </w:r>
          </w:p>
        </w:tc>
        <w:tc>
          <w:tcPr>
            <w:tcW w:w="4536" w:type="dxa"/>
            <w:tcBorders>
              <w:left w:val="single" w:sz="4" w:space="0" w:color="000000"/>
              <w:bottom w:val="single" w:sz="4" w:space="0" w:color="000000"/>
              <w:right w:val="single" w:sz="4" w:space="0" w:color="000000"/>
            </w:tcBorders>
          </w:tcPr>
          <w:p w14:paraId="33E15EE0"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7FE73F0D"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0017316" w14:textId="0F4B84B7" w:rsidR="00347DE0" w:rsidRPr="00CE57A8" w:rsidRDefault="001E6543" w:rsidP="0049385D">
            <w:pPr>
              <w:pStyle w:val="prastasis1"/>
              <w:rPr>
                <w:rFonts w:asciiTheme="majorBidi" w:hAnsiTheme="majorBidi" w:cstheme="majorBidi"/>
                <w:szCs w:val="24"/>
              </w:rPr>
            </w:pPr>
            <w:r>
              <w:rPr>
                <w:rFonts w:asciiTheme="majorBidi" w:hAnsiTheme="majorBidi" w:cstheme="majorBidi"/>
                <w:szCs w:val="24"/>
              </w:rPr>
              <w:t>19</w:t>
            </w:r>
            <w:r w:rsidR="00347DE0" w:rsidRPr="00CE57A8">
              <w:rPr>
                <w:rFonts w:asciiTheme="majorBidi" w:hAnsiTheme="majorBidi" w:cstheme="majorBidi"/>
                <w:szCs w:val="24"/>
              </w:rPr>
              <w:t>.1. Odos storis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2A8C7F7" w14:textId="13E0DA15" w:rsidR="00347DE0" w:rsidRPr="00CE57A8" w:rsidRDefault="00FA5277" w:rsidP="0049385D">
            <w:pPr>
              <w:pStyle w:val="prastasis1"/>
              <w:ind w:right="133"/>
              <w:jc w:val="both"/>
              <w:rPr>
                <w:rFonts w:asciiTheme="majorBidi" w:hAnsiTheme="majorBidi" w:cstheme="majorBidi"/>
                <w:szCs w:val="24"/>
              </w:rPr>
            </w:pPr>
            <w:r w:rsidRPr="00FA5277">
              <w:rPr>
                <w:rFonts w:asciiTheme="majorBidi" w:hAnsiTheme="majorBidi" w:cstheme="majorBidi"/>
                <w:szCs w:val="24"/>
              </w:rPr>
              <w:t>2,0 ± 0,2 mm.</w:t>
            </w:r>
            <w:r>
              <w:rPr>
                <w:rFonts w:asciiTheme="majorBidi" w:hAnsiTheme="majorBidi" w:cstheme="majorBidi"/>
                <w:strike/>
                <w:szCs w:val="24"/>
              </w:rPr>
              <w:t xml:space="preserve">   </w:t>
            </w:r>
          </w:p>
        </w:tc>
        <w:tc>
          <w:tcPr>
            <w:tcW w:w="4536" w:type="dxa"/>
            <w:tcBorders>
              <w:left w:val="single" w:sz="4" w:space="0" w:color="000000"/>
              <w:bottom w:val="single" w:sz="4" w:space="0" w:color="000000"/>
              <w:right w:val="single" w:sz="4" w:space="0" w:color="000000"/>
            </w:tcBorders>
          </w:tcPr>
          <w:p w14:paraId="500C38AE" w14:textId="77777777" w:rsidR="00347DE0" w:rsidRPr="00CE57A8" w:rsidRDefault="00347DE0" w:rsidP="0049385D">
            <w:pPr>
              <w:pStyle w:val="prastasis1"/>
              <w:ind w:right="133"/>
              <w:jc w:val="both"/>
              <w:rPr>
                <w:szCs w:val="24"/>
              </w:rPr>
            </w:pPr>
            <w:r w:rsidRPr="00CE57A8">
              <w:rPr>
                <w:i/>
                <w:iCs/>
                <w:szCs w:val="24"/>
              </w:rPr>
              <w:t xml:space="preserve">Nurodyti konkrečius duomenis </w:t>
            </w:r>
          </w:p>
        </w:tc>
      </w:tr>
      <w:tr w:rsidR="00347DE0" w:rsidRPr="00CE57A8" w14:paraId="43556F93"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56ADFBD" w14:textId="1E7941C9" w:rsidR="00347DE0" w:rsidRPr="00CE57A8" w:rsidRDefault="001E6543" w:rsidP="0049385D">
            <w:pPr>
              <w:pStyle w:val="prastasis1"/>
              <w:rPr>
                <w:rFonts w:asciiTheme="majorBidi" w:hAnsiTheme="majorBidi" w:cstheme="majorBidi"/>
                <w:szCs w:val="24"/>
              </w:rPr>
            </w:pPr>
            <w:r>
              <w:rPr>
                <w:rFonts w:asciiTheme="majorBidi" w:hAnsiTheme="majorBidi" w:cstheme="majorBidi"/>
                <w:szCs w:val="24"/>
              </w:rPr>
              <w:t>19</w:t>
            </w:r>
            <w:r w:rsidR="00347DE0" w:rsidRPr="00CE57A8">
              <w:rPr>
                <w:rFonts w:asciiTheme="majorBidi" w:hAnsiTheme="majorBidi" w:cstheme="majorBidi"/>
                <w:szCs w:val="24"/>
              </w:rPr>
              <w:t>.2. Chromo VI kiekis odoje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01645FA"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&lt;3,0 mg/kg pagal LST EN ISO 20347:2022 (5.3.6) / LST EN ISO 20344:2021 (6.11) standartą arba lygiavertį.</w:t>
            </w:r>
          </w:p>
        </w:tc>
        <w:tc>
          <w:tcPr>
            <w:tcW w:w="4536" w:type="dxa"/>
            <w:tcBorders>
              <w:left w:val="single" w:sz="4" w:space="0" w:color="000000"/>
              <w:bottom w:val="single" w:sz="4" w:space="0" w:color="000000"/>
              <w:right w:val="single" w:sz="4" w:space="0" w:color="000000"/>
            </w:tcBorders>
          </w:tcPr>
          <w:p w14:paraId="01876C61" w14:textId="77777777" w:rsidR="00347DE0" w:rsidRPr="00CE57A8" w:rsidRDefault="00347DE0" w:rsidP="0049385D">
            <w:pPr>
              <w:pStyle w:val="prastasis1"/>
              <w:ind w:right="133"/>
              <w:jc w:val="both"/>
              <w:rPr>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567C235A"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3FA625EE" w14:textId="31D937ED" w:rsidR="00347DE0" w:rsidRPr="00CE57A8" w:rsidRDefault="00302EA1" w:rsidP="0049385D">
            <w:pPr>
              <w:pStyle w:val="prastasis1"/>
              <w:rPr>
                <w:rFonts w:asciiTheme="majorBidi" w:hAnsiTheme="majorBidi" w:cstheme="majorBidi"/>
                <w:szCs w:val="24"/>
              </w:rPr>
            </w:pPr>
            <w:r>
              <w:rPr>
                <w:rFonts w:asciiTheme="majorBidi" w:hAnsiTheme="majorBidi" w:cstheme="majorBidi"/>
                <w:szCs w:val="24"/>
              </w:rPr>
              <w:t>19</w:t>
            </w:r>
            <w:r w:rsidR="00347DE0" w:rsidRPr="00CE57A8">
              <w:rPr>
                <w:rFonts w:asciiTheme="majorBidi" w:hAnsiTheme="majorBidi" w:cstheme="majorBidi"/>
                <w:szCs w:val="24"/>
              </w:rPr>
              <w:t>.3. Odos stipris plėšiant</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40A045C"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≥250 N pagal LST EN ISO 20347:2022 (5.4.3) / LST EN ISO 20344:2021 (6.3) standartą arba lygiavertį.</w:t>
            </w:r>
          </w:p>
        </w:tc>
        <w:tc>
          <w:tcPr>
            <w:tcW w:w="4536" w:type="dxa"/>
            <w:tcBorders>
              <w:left w:val="single" w:sz="4" w:space="0" w:color="000000"/>
              <w:bottom w:val="single" w:sz="4" w:space="0" w:color="000000"/>
              <w:right w:val="single" w:sz="4" w:space="0" w:color="000000"/>
            </w:tcBorders>
          </w:tcPr>
          <w:p w14:paraId="6F5622A6"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7F04CBF4" w14:textId="77777777" w:rsidTr="0049385D">
        <w:tc>
          <w:tcPr>
            <w:tcW w:w="3397" w:type="dxa"/>
            <w:tcBorders>
              <w:top w:val="single" w:sz="4" w:space="0" w:color="000000"/>
              <w:left w:val="single" w:sz="4" w:space="0" w:color="000000"/>
              <w:bottom w:val="single" w:sz="4" w:space="0" w:color="000000"/>
            </w:tcBorders>
            <w:tcMar>
              <w:top w:w="0" w:type="dxa"/>
              <w:left w:w="0" w:type="dxa"/>
              <w:bottom w:w="0" w:type="dxa"/>
              <w:right w:w="0" w:type="dxa"/>
            </w:tcMar>
          </w:tcPr>
          <w:p w14:paraId="73652702" w14:textId="1551E5DB" w:rsidR="00347DE0" w:rsidRPr="00CE57A8" w:rsidRDefault="00302EA1" w:rsidP="0049385D">
            <w:pPr>
              <w:pStyle w:val="prastasis1"/>
              <w:rPr>
                <w:rFonts w:asciiTheme="majorBidi" w:hAnsiTheme="majorBidi" w:cstheme="majorBidi"/>
                <w:szCs w:val="24"/>
              </w:rPr>
            </w:pPr>
            <w:r>
              <w:rPr>
                <w:rFonts w:asciiTheme="majorBidi" w:hAnsiTheme="majorBidi" w:cstheme="majorBidi"/>
                <w:szCs w:val="24"/>
              </w:rPr>
              <w:t>19</w:t>
            </w:r>
            <w:r w:rsidR="00347DE0" w:rsidRPr="00CE57A8">
              <w:rPr>
                <w:rFonts w:asciiTheme="majorBidi" w:hAnsiTheme="majorBidi" w:cstheme="majorBidi"/>
                <w:szCs w:val="24"/>
              </w:rPr>
              <w:t>.4. Odos laidumas vandens garams</w:t>
            </w:r>
          </w:p>
        </w:tc>
        <w:tc>
          <w:tcPr>
            <w:tcW w:w="62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966679" w14:textId="77777777" w:rsidR="00347DE0" w:rsidRPr="00CE57A8" w:rsidRDefault="00347DE0" w:rsidP="0049385D">
            <w:pPr>
              <w:pStyle w:val="prastasis1"/>
              <w:ind w:right="133"/>
              <w:jc w:val="both"/>
              <w:rPr>
                <w:rFonts w:asciiTheme="majorBidi" w:hAnsiTheme="majorBidi" w:cstheme="majorBidi"/>
                <w:szCs w:val="24"/>
                <w:shd w:val="clear" w:color="auto" w:fill="FFFF00"/>
              </w:rPr>
            </w:pPr>
            <w:r w:rsidRPr="00CE57A8">
              <w:rPr>
                <w:rFonts w:asciiTheme="majorBidi" w:hAnsiTheme="majorBidi" w:cstheme="majorBidi"/>
                <w:szCs w:val="24"/>
                <w:shd w:val="clear" w:color="auto" w:fill="FFFFFF"/>
              </w:rPr>
              <w:t>≥5,0 mg/</w:t>
            </w:r>
            <w:r w:rsidRPr="00CE57A8">
              <w:rPr>
                <w:rFonts w:asciiTheme="majorBidi" w:hAnsiTheme="majorBidi" w:cstheme="majorBidi"/>
                <w:szCs w:val="24"/>
              </w:rPr>
              <w:t>cm²h pagal LST EN ISO 20347:2022 (5.4.6) / LST EN ISO 20344:2021 (6.6) standartą arba lygiavertį.</w:t>
            </w:r>
          </w:p>
        </w:tc>
        <w:tc>
          <w:tcPr>
            <w:tcW w:w="4536" w:type="dxa"/>
            <w:tcBorders>
              <w:top w:val="single" w:sz="4" w:space="0" w:color="000000"/>
              <w:left w:val="single" w:sz="4" w:space="0" w:color="000000"/>
              <w:bottom w:val="single" w:sz="4" w:space="0" w:color="000000"/>
              <w:right w:val="single" w:sz="4" w:space="0" w:color="000000"/>
            </w:tcBorders>
          </w:tcPr>
          <w:p w14:paraId="46E5F56A" w14:textId="77777777" w:rsidR="00347DE0" w:rsidRPr="00CE57A8" w:rsidRDefault="00347DE0" w:rsidP="0049385D">
            <w:pPr>
              <w:pStyle w:val="prastasis1"/>
              <w:ind w:right="133"/>
              <w:jc w:val="both"/>
              <w:rPr>
                <w:szCs w:val="24"/>
                <w:shd w:val="clear" w:color="auto" w:fill="FFFFFF"/>
              </w:rPr>
            </w:pPr>
            <w:r w:rsidRPr="00CE57A8">
              <w:rPr>
                <w:i/>
                <w:iCs/>
                <w:szCs w:val="24"/>
              </w:rPr>
              <w:t>Nurodyti konkrečius duomenis ir nurodyti pateikiamo dokumento pavadinimą (pateiktame dokumente nurodant/ pažymint reikalavimo atitikimo atžymą)</w:t>
            </w:r>
          </w:p>
        </w:tc>
      </w:tr>
      <w:tr w:rsidR="00347DE0" w:rsidRPr="00CE57A8" w14:paraId="3CF7FF0A"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52C24D3F" w14:textId="1EDDBBC3" w:rsidR="00347DE0" w:rsidRPr="00CE57A8" w:rsidRDefault="00302EA1" w:rsidP="0049385D">
            <w:pPr>
              <w:pStyle w:val="prastasis1"/>
              <w:rPr>
                <w:rFonts w:asciiTheme="majorBidi" w:hAnsiTheme="majorBidi" w:cstheme="majorBidi"/>
                <w:szCs w:val="24"/>
              </w:rPr>
            </w:pPr>
            <w:r>
              <w:rPr>
                <w:rFonts w:asciiTheme="majorBidi" w:hAnsiTheme="majorBidi" w:cstheme="majorBidi"/>
                <w:szCs w:val="24"/>
              </w:rPr>
              <w:t>19</w:t>
            </w:r>
            <w:r w:rsidR="00347DE0" w:rsidRPr="00CE57A8">
              <w:rPr>
                <w:rFonts w:asciiTheme="majorBidi" w:hAnsiTheme="majorBidi" w:cstheme="majorBidi"/>
                <w:szCs w:val="24"/>
              </w:rPr>
              <w:t>.</w:t>
            </w:r>
            <w:r>
              <w:rPr>
                <w:rFonts w:asciiTheme="majorBidi" w:hAnsiTheme="majorBidi" w:cstheme="majorBidi"/>
                <w:szCs w:val="24"/>
              </w:rPr>
              <w:t>5</w:t>
            </w:r>
            <w:r w:rsidR="00347DE0" w:rsidRPr="00CE57A8">
              <w:rPr>
                <w:rFonts w:asciiTheme="majorBidi" w:hAnsiTheme="majorBidi" w:cstheme="majorBidi"/>
                <w:szCs w:val="24"/>
              </w:rPr>
              <w:t>. Odos vandens skverbtis per 360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31A5BA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≤0,2 g pagal LST EN ISO 20347:2022 (6.3) / LST EN ISO 20344:2021 (6.13) standartą arba lygiavertį.</w:t>
            </w:r>
          </w:p>
        </w:tc>
        <w:tc>
          <w:tcPr>
            <w:tcW w:w="4536" w:type="dxa"/>
            <w:tcBorders>
              <w:left w:val="single" w:sz="4" w:space="0" w:color="000000"/>
              <w:bottom w:val="single" w:sz="4" w:space="0" w:color="000000"/>
              <w:right w:val="single" w:sz="4" w:space="0" w:color="000000"/>
            </w:tcBorders>
          </w:tcPr>
          <w:p w14:paraId="2539FEFD" w14:textId="77777777" w:rsidR="00347DE0" w:rsidRPr="00CE57A8" w:rsidRDefault="00347DE0" w:rsidP="0049385D">
            <w:pPr>
              <w:pStyle w:val="prastasis1"/>
              <w:ind w:right="133"/>
              <w:jc w:val="both"/>
              <w:rPr>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0B6C64EF"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0FFE5EC" w14:textId="41F39FF0" w:rsidR="00347DE0" w:rsidRPr="00CE57A8" w:rsidRDefault="00302EA1" w:rsidP="0049385D">
            <w:pPr>
              <w:pStyle w:val="prastasis1"/>
              <w:rPr>
                <w:rFonts w:asciiTheme="majorBidi" w:hAnsiTheme="majorBidi" w:cstheme="majorBidi"/>
                <w:szCs w:val="24"/>
              </w:rPr>
            </w:pPr>
            <w:r>
              <w:rPr>
                <w:rFonts w:asciiTheme="majorBidi" w:hAnsiTheme="majorBidi" w:cstheme="majorBidi"/>
                <w:szCs w:val="24"/>
              </w:rPr>
              <w:t>19</w:t>
            </w:r>
            <w:r w:rsidR="00347DE0" w:rsidRPr="00CE57A8">
              <w:rPr>
                <w:rFonts w:asciiTheme="majorBidi" w:hAnsiTheme="majorBidi" w:cstheme="majorBidi"/>
                <w:szCs w:val="24"/>
              </w:rPr>
              <w:t>.</w:t>
            </w:r>
            <w:r>
              <w:rPr>
                <w:rFonts w:asciiTheme="majorBidi" w:hAnsiTheme="majorBidi" w:cstheme="majorBidi"/>
                <w:szCs w:val="24"/>
              </w:rPr>
              <w:t>6</w:t>
            </w:r>
            <w:r w:rsidR="00347DE0" w:rsidRPr="00CE57A8">
              <w:rPr>
                <w:rFonts w:asciiTheme="majorBidi" w:hAnsiTheme="majorBidi" w:cstheme="majorBidi"/>
                <w:szCs w:val="24"/>
              </w:rPr>
              <w:t>. Odos vandens sugertis per 360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424468E"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≤15% pagal LST EN ISO 20347:2022 (6.3) / LST EN ISO 20344:2021 (6.13) standartą arba lygiavertį.</w:t>
            </w:r>
          </w:p>
        </w:tc>
        <w:tc>
          <w:tcPr>
            <w:tcW w:w="4536" w:type="dxa"/>
            <w:tcBorders>
              <w:left w:val="single" w:sz="4" w:space="0" w:color="000000"/>
              <w:bottom w:val="single" w:sz="4" w:space="0" w:color="000000"/>
              <w:right w:val="single" w:sz="4" w:space="0" w:color="000000"/>
            </w:tcBorders>
          </w:tcPr>
          <w:p w14:paraId="3EB39BCA" w14:textId="77777777" w:rsidR="00347DE0" w:rsidRPr="00CE57A8" w:rsidRDefault="00347DE0" w:rsidP="0049385D">
            <w:pPr>
              <w:pStyle w:val="prastasis1"/>
              <w:ind w:right="133"/>
              <w:jc w:val="both"/>
              <w:rPr>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19EAE87B"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5868E26A" w14:textId="7D4A46F1"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302EA1">
              <w:rPr>
                <w:rFonts w:asciiTheme="majorBidi" w:hAnsiTheme="majorBidi" w:cstheme="majorBidi"/>
                <w:szCs w:val="24"/>
              </w:rPr>
              <w:t>0</w:t>
            </w:r>
            <w:r w:rsidRPr="00CE57A8">
              <w:rPr>
                <w:rFonts w:asciiTheme="majorBidi" w:hAnsiTheme="majorBidi" w:cstheme="majorBidi"/>
                <w:szCs w:val="24"/>
              </w:rPr>
              <w:t>. Viršaus tekstilinė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AC2E22F"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Kvėpuojanti ir hidrofobinė tekstilės medžiaga turi būti PA viršutinis sluoksnis, putplasčio sluoksnis viduryje ir  PES neaustinės medžiagos laminatas apačioje.</w:t>
            </w:r>
          </w:p>
        </w:tc>
        <w:tc>
          <w:tcPr>
            <w:tcW w:w="4536" w:type="dxa"/>
            <w:tcBorders>
              <w:left w:val="single" w:sz="4" w:space="0" w:color="000000"/>
              <w:bottom w:val="single" w:sz="4" w:space="0" w:color="000000"/>
              <w:right w:val="single" w:sz="4" w:space="0" w:color="000000"/>
            </w:tcBorders>
          </w:tcPr>
          <w:p w14:paraId="316C1192" w14:textId="77777777" w:rsidR="00347DE0" w:rsidRPr="00CE57A8" w:rsidRDefault="00347DE0" w:rsidP="0049385D">
            <w:pPr>
              <w:pStyle w:val="prastasis1"/>
              <w:ind w:right="133"/>
              <w:jc w:val="both"/>
              <w:rPr>
                <w:szCs w:val="24"/>
              </w:rPr>
            </w:pPr>
            <w:r w:rsidRPr="00CE57A8">
              <w:rPr>
                <w:i/>
                <w:iCs/>
                <w:szCs w:val="24"/>
              </w:rPr>
              <w:t>Nurodyti naudojamas medžiagas</w:t>
            </w:r>
          </w:p>
        </w:tc>
      </w:tr>
      <w:tr w:rsidR="00347DE0" w:rsidRPr="00CE57A8" w14:paraId="060DDF58"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63E57360" w14:textId="32689E3A"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302EA1">
              <w:rPr>
                <w:rFonts w:asciiTheme="majorBidi" w:hAnsiTheme="majorBidi" w:cstheme="majorBidi"/>
                <w:szCs w:val="24"/>
              </w:rPr>
              <w:t>0</w:t>
            </w:r>
            <w:r w:rsidRPr="00CE57A8">
              <w:rPr>
                <w:rFonts w:asciiTheme="majorBidi" w:hAnsiTheme="majorBidi" w:cstheme="majorBidi"/>
                <w:szCs w:val="24"/>
              </w:rPr>
              <w:t xml:space="preserve">.1. Atsparumas plėšimui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48808A8"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≥100 N pagal LST EN ISO 20347:2022 (5.4.3) / LST EN ISO 20344:2021 (6.3) standartą arba lygiavertį.</w:t>
            </w:r>
          </w:p>
        </w:tc>
        <w:tc>
          <w:tcPr>
            <w:tcW w:w="4536" w:type="dxa"/>
            <w:tcBorders>
              <w:left w:val="single" w:sz="4" w:space="0" w:color="000000"/>
              <w:bottom w:val="single" w:sz="4" w:space="0" w:color="000000"/>
              <w:right w:val="single" w:sz="4" w:space="0" w:color="000000"/>
            </w:tcBorders>
          </w:tcPr>
          <w:p w14:paraId="21C10C9E"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0D8C9F50"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5D3DF38E" w14:textId="569F53F2"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302EA1">
              <w:rPr>
                <w:rFonts w:asciiTheme="majorBidi" w:hAnsiTheme="majorBidi" w:cstheme="majorBidi"/>
                <w:szCs w:val="24"/>
              </w:rPr>
              <w:t>0</w:t>
            </w:r>
            <w:r w:rsidRPr="00CE57A8">
              <w:rPr>
                <w:rFonts w:asciiTheme="majorBidi" w:hAnsiTheme="majorBidi" w:cstheme="majorBidi"/>
                <w:szCs w:val="24"/>
              </w:rPr>
              <w:t>.2.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CB57E75"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shd w:val="clear" w:color="auto" w:fill="FFFFFF"/>
              </w:rPr>
              <w:t>≥30,0 mg/</w:t>
            </w:r>
            <w:r w:rsidRPr="00CE57A8">
              <w:rPr>
                <w:rFonts w:asciiTheme="majorBidi" w:hAnsiTheme="majorBidi" w:cstheme="majorBidi"/>
                <w:szCs w:val="24"/>
              </w:rPr>
              <w:t>cm²h pagal LST EN ISO 20347:2012 standartą (5.4.6)</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49C1093F" w14:textId="77777777" w:rsidR="00347DE0" w:rsidRPr="00CE57A8" w:rsidRDefault="00347DE0" w:rsidP="0049385D">
            <w:pPr>
              <w:pStyle w:val="prastasis1"/>
              <w:ind w:right="133"/>
              <w:jc w:val="both"/>
              <w:rPr>
                <w:i/>
                <w:iCs/>
                <w:szCs w:val="24"/>
                <w:shd w:val="clear" w:color="auto" w:fill="FFFFFF"/>
              </w:rPr>
            </w:pPr>
            <w:r w:rsidRPr="00CE57A8">
              <w:rPr>
                <w:i/>
                <w:iCs/>
                <w:szCs w:val="24"/>
                <w:shd w:val="clear" w:color="auto" w:fill="FFFFFF"/>
              </w:rPr>
              <w:t>Nurodyti konkrečius duomenis ir nurodyti pateikiamo dokumento pavadinimą (pateiktame dokumente nurodant/ pažymint reikalavimo atitikimo atžymą)</w:t>
            </w:r>
          </w:p>
        </w:tc>
      </w:tr>
      <w:tr w:rsidR="00347DE0" w:rsidRPr="00CE57A8" w14:paraId="64D8784C"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66C88957" w14:textId="58915C0F"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lastRenderedPageBreak/>
              <w:t>2</w:t>
            </w:r>
            <w:r w:rsidR="00302EA1">
              <w:rPr>
                <w:rFonts w:asciiTheme="majorBidi" w:hAnsiTheme="majorBidi" w:cstheme="majorBidi"/>
                <w:szCs w:val="24"/>
              </w:rPr>
              <w:t>0</w:t>
            </w:r>
            <w:r w:rsidRPr="00CE57A8">
              <w:rPr>
                <w:rFonts w:asciiTheme="majorBidi" w:hAnsiTheme="majorBidi" w:cstheme="majorBidi"/>
                <w:szCs w:val="24"/>
              </w:rPr>
              <w:t>.3. Laidumo vandens garams koeficientas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649C12C" w14:textId="77777777" w:rsidR="00347DE0" w:rsidRPr="00CE57A8" w:rsidRDefault="00347DE0" w:rsidP="0049385D">
            <w:pPr>
              <w:pStyle w:val="prastasis1"/>
              <w:ind w:right="133"/>
              <w:jc w:val="both"/>
              <w:rPr>
                <w:rFonts w:asciiTheme="majorBidi" w:hAnsiTheme="majorBidi" w:cstheme="majorBidi"/>
                <w:szCs w:val="24"/>
                <w:shd w:val="clear" w:color="auto" w:fill="FFFFFF"/>
              </w:rPr>
            </w:pPr>
            <w:r w:rsidRPr="00CE57A8">
              <w:rPr>
                <w:rFonts w:asciiTheme="majorBidi" w:hAnsiTheme="majorBidi" w:cstheme="majorBidi"/>
                <w:szCs w:val="24"/>
                <w:shd w:val="clear" w:color="auto" w:fill="FFFFFF"/>
              </w:rPr>
              <w:t>≥250 mg/</w:t>
            </w:r>
            <w:r w:rsidRPr="00CE57A8">
              <w:rPr>
                <w:rFonts w:asciiTheme="majorBidi" w:hAnsiTheme="majorBidi" w:cstheme="majorBidi"/>
                <w:szCs w:val="24"/>
              </w:rPr>
              <w:t>cm² pagal LST EN ISO 20347:2012 standartą (5.4.6) arba lygiavertį.</w:t>
            </w:r>
          </w:p>
        </w:tc>
        <w:tc>
          <w:tcPr>
            <w:tcW w:w="4536" w:type="dxa"/>
            <w:tcBorders>
              <w:left w:val="single" w:sz="4" w:space="0" w:color="000000"/>
              <w:bottom w:val="single" w:sz="4" w:space="0" w:color="000000"/>
              <w:right w:val="single" w:sz="4" w:space="0" w:color="000000"/>
            </w:tcBorders>
          </w:tcPr>
          <w:p w14:paraId="46848469" w14:textId="77777777" w:rsidR="00347DE0" w:rsidRPr="00CE57A8" w:rsidRDefault="00347DE0" w:rsidP="0049385D">
            <w:pPr>
              <w:pStyle w:val="prastasis1"/>
              <w:ind w:right="133"/>
              <w:jc w:val="both"/>
              <w:rPr>
                <w:i/>
                <w:iCs/>
                <w:szCs w:val="24"/>
                <w:shd w:val="clear" w:color="auto" w:fill="FFFFFF"/>
              </w:rPr>
            </w:pPr>
            <w:r w:rsidRPr="00CE57A8">
              <w:rPr>
                <w:i/>
                <w:iCs/>
                <w:szCs w:val="24"/>
                <w:shd w:val="clear" w:color="auto" w:fill="FFFFFF"/>
              </w:rPr>
              <w:t>Nurodyti konkrečius duomenis ir nurodyti pateikiamo dokumento pavadinimą (pateiktame dokumente nurodant/ pažymint reikalavimo atitikimo atžymą)</w:t>
            </w:r>
          </w:p>
        </w:tc>
      </w:tr>
      <w:tr w:rsidR="00347DE0" w:rsidRPr="00CE57A8" w14:paraId="55DACE59"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5F8BF8BD" w14:textId="2C00FD70"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302EA1">
              <w:rPr>
                <w:rFonts w:asciiTheme="majorBidi" w:hAnsiTheme="majorBidi" w:cstheme="majorBidi"/>
                <w:szCs w:val="24"/>
              </w:rPr>
              <w:t>0</w:t>
            </w:r>
            <w:r w:rsidRPr="00CE57A8">
              <w:rPr>
                <w:rFonts w:asciiTheme="majorBidi" w:hAnsiTheme="majorBidi" w:cstheme="majorBidi"/>
                <w:szCs w:val="24"/>
              </w:rPr>
              <w:t>.4. Vandens skverbtis per 60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7D2518A" w14:textId="77777777" w:rsidR="00347DE0" w:rsidRPr="00CE57A8" w:rsidRDefault="00347DE0" w:rsidP="0049385D">
            <w:pPr>
              <w:pStyle w:val="prastasis1"/>
              <w:ind w:right="133"/>
              <w:jc w:val="both"/>
              <w:rPr>
                <w:rFonts w:asciiTheme="majorBidi" w:hAnsiTheme="majorBidi" w:cstheme="majorBidi"/>
                <w:szCs w:val="24"/>
                <w:shd w:val="clear" w:color="auto" w:fill="FFFFFF"/>
              </w:rPr>
            </w:pPr>
            <w:r w:rsidRPr="00CE57A8">
              <w:rPr>
                <w:rFonts w:asciiTheme="majorBidi" w:hAnsiTheme="majorBidi" w:cstheme="majorBidi"/>
                <w:szCs w:val="24"/>
              </w:rPr>
              <w:t>≤0,2g pagal LST EN ISO 20347:2012 standartą (6.3) arba lygiavertį.</w:t>
            </w:r>
          </w:p>
        </w:tc>
        <w:tc>
          <w:tcPr>
            <w:tcW w:w="4536" w:type="dxa"/>
            <w:tcBorders>
              <w:left w:val="single" w:sz="4" w:space="0" w:color="000000"/>
              <w:bottom w:val="single" w:sz="4" w:space="0" w:color="000000"/>
              <w:right w:val="single" w:sz="4" w:space="0" w:color="000000"/>
            </w:tcBorders>
          </w:tcPr>
          <w:p w14:paraId="7A8EDDAA"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18EAA3E7"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462B1575" w14:textId="4CCE0DF9"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BE33C1">
              <w:rPr>
                <w:rFonts w:asciiTheme="majorBidi" w:hAnsiTheme="majorBidi" w:cstheme="majorBidi"/>
                <w:szCs w:val="24"/>
              </w:rPr>
              <w:t>0</w:t>
            </w:r>
            <w:r w:rsidRPr="00CE57A8">
              <w:rPr>
                <w:rFonts w:asciiTheme="majorBidi" w:hAnsiTheme="majorBidi" w:cstheme="majorBidi"/>
                <w:szCs w:val="24"/>
              </w:rPr>
              <w:t>.5. Vandens sugertis per 60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DE2FD45" w14:textId="77777777" w:rsidR="00347DE0" w:rsidRPr="00CE57A8" w:rsidRDefault="00347DE0" w:rsidP="0049385D">
            <w:pPr>
              <w:pStyle w:val="prastasis1"/>
              <w:ind w:right="133"/>
              <w:jc w:val="both"/>
              <w:rPr>
                <w:rFonts w:asciiTheme="majorBidi" w:hAnsiTheme="majorBidi" w:cstheme="majorBidi"/>
                <w:szCs w:val="24"/>
                <w:shd w:val="clear" w:color="auto" w:fill="FFFFFF"/>
              </w:rPr>
            </w:pPr>
            <w:r w:rsidRPr="00CE57A8">
              <w:rPr>
                <w:rFonts w:asciiTheme="majorBidi" w:hAnsiTheme="majorBidi" w:cstheme="majorBidi"/>
                <w:szCs w:val="24"/>
              </w:rPr>
              <w:t>≤15% pagal LST EN ISO 20347:2012 standartą (6.3) standartą arba lygiavertį.</w:t>
            </w:r>
          </w:p>
        </w:tc>
        <w:tc>
          <w:tcPr>
            <w:tcW w:w="4536" w:type="dxa"/>
            <w:tcBorders>
              <w:left w:val="single" w:sz="4" w:space="0" w:color="000000"/>
              <w:bottom w:val="single" w:sz="4" w:space="0" w:color="000000"/>
              <w:right w:val="single" w:sz="4" w:space="0" w:color="000000"/>
            </w:tcBorders>
          </w:tcPr>
          <w:p w14:paraId="081B431F"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3F367980"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7C9E8BC3" w14:textId="0F89E54D"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BE33C1">
              <w:rPr>
                <w:rFonts w:asciiTheme="majorBidi" w:hAnsiTheme="majorBidi" w:cstheme="majorBidi"/>
                <w:szCs w:val="24"/>
              </w:rPr>
              <w:t>0</w:t>
            </w:r>
            <w:r w:rsidRPr="00CE57A8">
              <w:rPr>
                <w:rFonts w:asciiTheme="majorBidi" w:hAnsiTheme="majorBidi" w:cstheme="majorBidi"/>
                <w:szCs w:val="24"/>
              </w:rPr>
              <w:t>.6.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964B68B"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Sausas: ≥ 200.000 ciklų </w:t>
            </w:r>
          </w:p>
          <w:p w14:paraId="57BBD254"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Šlapias: ≥ 100.000 ciklų  </w:t>
            </w:r>
          </w:p>
          <w:p w14:paraId="5B80C69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Pagal LST EN ISO 20347:2022 (5.5.3) / LST EN ISO 20344:2021 (6.12)</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764E91A6"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64C844F"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27E0086E" w14:textId="6963F708"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BE33C1">
              <w:rPr>
                <w:rFonts w:asciiTheme="majorBidi" w:hAnsiTheme="majorBidi" w:cstheme="majorBidi"/>
                <w:szCs w:val="24"/>
              </w:rPr>
              <w:t>1</w:t>
            </w:r>
            <w:r w:rsidRPr="00CE57A8">
              <w:rPr>
                <w:rFonts w:asciiTheme="majorBidi" w:hAnsiTheme="majorBidi" w:cstheme="majorBidi"/>
                <w:szCs w:val="24"/>
              </w:rPr>
              <w:t>. Liežuvio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8B03123"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Kvėpuojanti ir hidrofobinė tekstilės medžiaga turi būti PA</w:t>
            </w:r>
            <w:r w:rsidRPr="00513CAD">
              <w:rPr>
                <w:szCs w:val="24"/>
              </w:rPr>
              <w:t xml:space="preserve"> (</w:t>
            </w:r>
            <w:r w:rsidRPr="00CE57A8">
              <w:rPr>
                <w:rFonts w:asciiTheme="majorBidi" w:hAnsiTheme="majorBidi" w:cstheme="majorBidi"/>
                <w:szCs w:val="24"/>
              </w:rPr>
              <w:t>poliamidas) viršutinis sluoksnis su (poliesterio) PES neaustinės medžiagos laminatu. Liežuvėlis turi būti sutvirtintas su jungtimi ir šoneliais. Turi apsaugoti nuo vandens ir purvo patekimo į batų vidų. Pagrindinė liežuvėlio dalis turi būti paminkštinta porolonu arba lygiaverte atvirų porų putos medžiaga.</w:t>
            </w:r>
          </w:p>
        </w:tc>
        <w:tc>
          <w:tcPr>
            <w:tcW w:w="4536" w:type="dxa"/>
            <w:tcBorders>
              <w:left w:val="single" w:sz="4" w:space="0" w:color="000000"/>
              <w:bottom w:val="single" w:sz="4" w:space="0" w:color="000000"/>
              <w:right w:val="single" w:sz="4" w:space="0" w:color="000000"/>
            </w:tcBorders>
          </w:tcPr>
          <w:p w14:paraId="7A59E8FF" w14:textId="77777777" w:rsidR="00347DE0" w:rsidRPr="00CE57A8" w:rsidRDefault="00347DE0" w:rsidP="0049385D">
            <w:pPr>
              <w:pStyle w:val="prastasis1"/>
              <w:ind w:right="133"/>
              <w:jc w:val="both"/>
              <w:rPr>
                <w:i/>
                <w:iCs/>
                <w:szCs w:val="24"/>
              </w:rPr>
            </w:pPr>
            <w:r w:rsidRPr="00CE57A8">
              <w:rPr>
                <w:i/>
                <w:iCs/>
                <w:szCs w:val="24"/>
              </w:rPr>
              <w:t>Nurodyti naudojamas medžiagas</w:t>
            </w:r>
          </w:p>
        </w:tc>
      </w:tr>
      <w:tr w:rsidR="00347DE0" w:rsidRPr="00CE57A8" w14:paraId="3E0DC72A"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207CA657" w14:textId="5EC64F4F"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BE33C1">
              <w:rPr>
                <w:rFonts w:asciiTheme="majorBidi" w:hAnsiTheme="majorBidi" w:cstheme="majorBidi"/>
                <w:szCs w:val="24"/>
              </w:rPr>
              <w:t>1</w:t>
            </w:r>
            <w:r w:rsidRPr="00CE57A8">
              <w:rPr>
                <w:rFonts w:asciiTheme="majorBidi" w:hAnsiTheme="majorBidi" w:cstheme="majorBidi"/>
                <w:szCs w:val="24"/>
              </w:rPr>
              <w:t>.1. Atsparumas plėšimui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90610B3"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≥100 N pagal LST EN ISO 20347:2022 (5.4.3) / LST EN ISO 20344:2021 (6.3)</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28BB8C9A"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nurodant/pažymint reikalavimo atitikimo atžymą)</w:t>
            </w:r>
          </w:p>
        </w:tc>
      </w:tr>
      <w:tr w:rsidR="00347DE0" w:rsidRPr="00CE57A8" w14:paraId="636878E1"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319E5A38" w14:textId="64F7C07C"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BE33C1">
              <w:rPr>
                <w:rFonts w:asciiTheme="majorBidi" w:hAnsiTheme="majorBidi" w:cstheme="majorBidi"/>
                <w:szCs w:val="24"/>
              </w:rPr>
              <w:t>1</w:t>
            </w:r>
            <w:r w:rsidRPr="00CE57A8">
              <w:rPr>
                <w:rFonts w:asciiTheme="majorBidi" w:hAnsiTheme="majorBidi" w:cstheme="majorBidi"/>
                <w:szCs w:val="24"/>
              </w:rPr>
              <w:t>.2.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2F7E685"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shd w:val="clear" w:color="auto" w:fill="FFFFFF"/>
              </w:rPr>
              <w:t>≥35,0 mg/</w:t>
            </w:r>
            <w:r w:rsidRPr="00CE57A8">
              <w:rPr>
                <w:rFonts w:asciiTheme="majorBidi" w:hAnsiTheme="majorBidi" w:cstheme="majorBidi"/>
                <w:szCs w:val="24"/>
              </w:rPr>
              <w:t>cm²h pagal LST EN ISO 20347:2012 standartą (5.4.6) standartą arba  lygiavertį.</w:t>
            </w:r>
          </w:p>
        </w:tc>
        <w:tc>
          <w:tcPr>
            <w:tcW w:w="4536" w:type="dxa"/>
            <w:tcBorders>
              <w:left w:val="single" w:sz="4" w:space="0" w:color="000000"/>
              <w:bottom w:val="single" w:sz="4" w:space="0" w:color="000000"/>
              <w:right w:val="single" w:sz="4" w:space="0" w:color="000000"/>
            </w:tcBorders>
          </w:tcPr>
          <w:p w14:paraId="1B533D6F"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nurodant/pažymint reikalavimo atitikimo atžymą)</w:t>
            </w:r>
          </w:p>
        </w:tc>
      </w:tr>
      <w:tr w:rsidR="00347DE0" w:rsidRPr="00CE57A8" w14:paraId="01599153"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06FF3F2F" w14:textId="143B5234"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BE33C1">
              <w:rPr>
                <w:rFonts w:asciiTheme="majorBidi" w:hAnsiTheme="majorBidi" w:cstheme="majorBidi"/>
                <w:szCs w:val="24"/>
              </w:rPr>
              <w:t>1</w:t>
            </w:r>
            <w:r w:rsidRPr="00CE57A8">
              <w:rPr>
                <w:rFonts w:asciiTheme="majorBidi" w:hAnsiTheme="majorBidi" w:cstheme="majorBidi"/>
                <w:szCs w:val="24"/>
              </w:rPr>
              <w:t>.</w:t>
            </w:r>
            <w:r w:rsidR="00444B4D">
              <w:rPr>
                <w:rFonts w:asciiTheme="majorBidi" w:hAnsiTheme="majorBidi" w:cstheme="majorBidi"/>
                <w:szCs w:val="24"/>
              </w:rPr>
              <w:t>3</w:t>
            </w:r>
            <w:r w:rsidRPr="00CE57A8">
              <w:rPr>
                <w:rFonts w:asciiTheme="majorBidi" w:hAnsiTheme="majorBidi" w:cstheme="majorBidi"/>
                <w:szCs w:val="24"/>
              </w:rPr>
              <w:t>. Vandens skverbtis per 60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927AE1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≤0,2g pagal LST EN ISO 20347:2012 standartą (6.3) standartą arba lygiavertį.</w:t>
            </w:r>
          </w:p>
        </w:tc>
        <w:tc>
          <w:tcPr>
            <w:tcW w:w="4536" w:type="dxa"/>
            <w:tcBorders>
              <w:left w:val="single" w:sz="4" w:space="0" w:color="000000"/>
              <w:bottom w:val="single" w:sz="4" w:space="0" w:color="000000"/>
              <w:right w:val="single" w:sz="4" w:space="0" w:color="000000"/>
            </w:tcBorders>
          </w:tcPr>
          <w:p w14:paraId="524D7A4C"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nurodant/pažymint reikalavimo atitikimo atžymą)</w:t>
            </w:r>
          </w:p>
        </w:tc>
      </w:tr>
      <w:tr w:rsidR="00347DE0" w:rsidRPr="00CE57A8" w14:paraId="5A768505"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6428DD37" w14:textId="5794D8DF"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BE33C1">
              <w:rPr>
                <w:rFonts w:asciiTheme="majorBidi" w:hAnsiTheme="majorBidi" w:cstheme="majorBidi"/>
                <w:szCs w:val="24"/>
              </w:rPr>
              <w:t>1</w:t>
            </w:r>
            <w:r w:rsidRPr="00CE57A8">
              <w:rPr>
                <w:rFonts w:asciiTheme="majorBidi" w:hAnsiTheme="majorBidi" w:cstheme="majorBidi"/>
                <w:szCs w:val="24"/>
              </w:rPr>
              <w:t>.</w:t>
            </w:r>
            <w:r w:rsidR="00444B4D">
              <w:rPr>
                <w:rFonts w:asciiTheme="majorBidi" w:hAnsiTheme="majorBidi" w:cstheme="majorBidi"/>
                <w:szCs w:val="24"/>
              </w:rPr>
              <w:t>4</w:t>
            </w:r>
            <w:r w:rsidRPr="00CE57A8">
              <w:rPr>
                <w:rFonts w:asciiTheme="majorBidi" w:hAnsiTheme="majorBidi" w:cstheme="majorBidi"/>
                <w:szCs w:val="24"/>
              </w:rPr>
              <w:t>. Vandens sugertis per 60 min.</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EBB6C70"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≤15% pagal LST EN ISO 20347:2012 standartą (6.3) arba lygiavertį.</w:t>
            </w:r>
          </w:p>
        </w:tc>
        <w:tc>
          <w:tcPr>
            <w:tcW w:w="4536" w:type="dxa"/>
            <w:tcBorders>
              <w:left w:val="single" w:sz="4" w:space="0" w:color="000000"/>
              <w:bottom w:val="single" w:sz="4" w:space="0" w:color="000000"/>
              <w:right w:val="single" w:sz="4" w:space="0" w:color="000000"/>
            </w:tcBorders>
          </w:tcPr>
          <w:p w14:paraId="473BC161" w14:textId="77777777" w:rsidR="00347DE0" w:rsidRPr="00CE57A8" w:rsidRDefault="00347DE0" w:rsidP="0049385D">
            <w:pPr>
              <w:pStyle w:val="prastasis1"/>
              <w:ind w:right="133"/>
              <w:jc w:val="both"/>
              <w:rPr>
                <w:i/>
                <w:iCs/>
                <w:szCs w:val="24"/>
              </w:rPr>
            </w:pPr>
            <w:r w:rsidRPr="00CE57A8">
              <w:rPr>
                <w:i/>
                <w:iCs/>
                <w:szCs w:val="24"/>
              </w:rPr>
              <w:t xml:space="preserve">Nurodyti konkrečius duomenis ir nurodyti pateikiamo dokumento pavadinimą </w:t>
            </w:r>
            <w:r w:rsidRPr="00CE57A8">
              <w:rPr>
                <w:i/>
                <w:iCs/>
                <w:szCs w:val="24"/>
              </w:rPr>
              <w:lastRenderedPageBreak/>
              <w:t>(pateiktame dokumente nurodant/pažymint reikalavimo atitikimo atžymą)</w:t>
            </w:r>
          </w:p>
        </w:tc>
      </w:tr>
      <w:tr w:rsidR="00347DE0" w:rsidRPr="00CE57A8" w14:paraId="7F335464" w14:textId="77777777" w:rsidTr="0049385D">
        <w:trPr>
          <w:trHeight w:val="352"/>
        </w:trPr>
        <w:tc>
          <w:tcPr>
            <w:tcW w:w="3397" w:type="dxa"/>
            <w:tcBorders>
              <w:left w:val="single" w:sz="4" w:space="0" w:color="000000"/>
              <w:bottom w:val="single" w:sz="4" w:space="0" w:color="000000"/>
            </w:tcBorders>
            <w:tcMar>
              <w:top w:w="0" w:type="dxa"/>
              <w:left w:w="0" w:type="dxa"/>
              <w:bottom w:w="0" w:type="dxa"/>
              <w:right w:w="0" w:type="dxa"/>
            </w:tcMar>
          </w:tcPr>
          <w:p w14:paraId="0FDA0868" w14:textId="164A2CFC"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254EED">
              <w:rPr>
                <w:rFonts w:asciiTheme="majorBidi" w:hAnsiTheme="majorBidi" w:cstheme="majorBidi"/>
                <w:szCs w:val="24"/>
              </w:rPr>
              <w:t>1</w:t>
            </w:r>
            <w:r w:rsidRPr="00CE57A8">
              <w:rPr>
                <w:rFonts w:asciiTheme="majorBidi" w:hAnsiTheme="majorBidi" w:cstheme="majorBidi"/>
                <w:szCs w:val="24"/>
              </w:rPr>
              <w:t>.</w:t>
            </w:r>
            <w:r w:rsidR="002B7D48">
              <w:rPr>
                <w:rFonts w:asciiTheme="majorBidi" w:hAnsiTheme="majorBidi" w:cstheme="majorBidi"/>
                <w:szCs w:val="24"/>
              </w:rPr>
              <w:t>5</w:t>
            </w:r>
            <w:r w:rsidRPr="00CE57A8">
              <w:rPr>
                <w:rFonts w:asciiTheme="majorBidi" w:hAnsiTheme="majorBidi" w:cstheme="majorBidi"/>
                <w:szCs w:val="24"/>
              </w:rPr>
              <w:t>.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A812D5D"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Sausas: ≥ 200.000 ciklų </w:t>
            </w:r>
          </w:p>
          <w:p w14:paraId="08B6096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Šlapias: ≥ 100.000 ciklų  </w:t>
            </w:r>
          </w:p>
          <w:p w14:paraId="4A92716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Pagal LST EN ISO 20347:2022 (5.5.3) / LST EN ISO 20344:2021 (6.12)</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6F147758"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nurodant/pažymint reikalavimo atitikimo atžymą)</w:t>
            </w:r>
          </w:p>
        </w:tc>
      </w:tr>
      <w:tr w:rsidR="00347DE0" w:rsidRPr="00CE57A8" w14:paraId="57835B68"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F39700B" w14:textId="13E1BB08"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54EED">
              <w:rPr>
                <w:rFonts w:asciiTheme="majorBidi" w:hAnsiTheme="majorBidi" w:cstheme="majorBidi"/>
                <w:szCs w:val="24"/>
              </w:rPr>
              <w:t>2</w:t>
            </w:r>
            <w:r w:rsidRPr="00CE57A8">
              <w:rPr>
                <w:rFonts w:asciiTheme="majorBidi" w:hAnsiTheme="majorBidi" w:cstheme="majorBidi"/>
                <w:szCs w:val="24"/>
              </w:rPr>
              <w:t>. Vandens prasiskverbimo į vidų, oro judėjimo ir garų išgarinimo į išorę sistema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98C4F9C"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Bato viduje naudojama speciali membrana, sauganti nuo vandens patekimo į batų vidų, bet praleidžianti į išorę orą ir garus (toliau – membrana).</w:t>
            </w:r>
          </w:p>
        </w:tc>
        <w:tc>
          <w:tcPr>
            <w:tcW w:w="4536" w:type="dxa"/>
            <w:tcBorders>
              <w:left w:val="single" w:sz="4" w:space="0" w:color="000000"/>
              <w:bottom w:val="single" w:sz="4" w:space="0" w:color="000000"/>
              <w:right w:val="single" w:sz="4" w:space="0" w:color="000000"/>
            </w:tcBorders>
          </w:tcPr>
          <w:p w14:paraId="66D6BFA7"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0654188B"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5569AA4" w14:textId="48ECF2E2"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54EED">
              <w:rPr>
                <w:rFonts w:asciiTheme="majorBidi" w:hAnsiTheme="majorBidi" w:cstheme="majorBidi"/>
                <w:szCs w:val="24"/>
              </w:rPr>
              <w:t>3</w:t>
            </w:r>
            <w:r w:rsidRPr="00CE57A8">
              <w:rPr>
                <w:rFonts w:asciiTheme="majorBidi" w:hAnsiTheme="majorBidi" w:cstheme="majorBidi"/>
                <w:szCs w:val="24"/>
              </w:rPr>
              <w:t>. Membranos tipas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6777B1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Bikomponentė, pagaminta ePTFE (išplėstas politetrafluoretilenas/ expanded </w:t>
            </w:r>
            <w:r w:rsidRPr="00CE57A8">
              <w:rPr>
                <w:rFonts w:asciiTheme="majorBidi" w:hAnsiTheme="majorBidi" w:cstheme="majorBidi"/>
                <w:color w:val="050605"/>
                <w:szCs w:val="24"/>
              </w:rPr>
              <w:t>polytetrafluoroethylene</w:t>
            </w:r>
            <w:r w:rsidRPr="00CE57A8">
              <w:rPr>
                <w:rFonts w:asciiTheme="majorBidi" w:hAnsiTheme="majorBidi" w:cstheme="majorBidi"/>
                <w:szCs w:val="24"/>
              </w:rPr>
              <w:t>) pagrindu arba lygiaverčiu.</w:t>
            </w:r>
          </w:p>
        </w:tc>
        <w:tc>
          <w:tcPr>
            <w:tcW w:w="4536" w:type="dxa"/>
            <w:tcBorders>
              <w:left w:val="single" w:sz="4" w:space="0" w:color="000000"/>
              <w:bottom w:val="single" w:sz="4" w:space="0" w:color="000000"/>
              <w:right w:val="single" w:sz="4" w:space="0" w:color="000000"/>
            </w:tcBorders>
          </w:tcPr>
          <w:p w14:paraId="70B90DD2"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511AE318"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33E4BA9" w14:textId="2A353EA5"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54EED">
              <w:rPr>
                <w:rFonts w:asciiTheme="majorBidi" w:hAnsiTheme="majorBidi" w:cstheme="majorBidi"/>
                <w:szCs w:val="24"/>
              </w:rPr>
              <w:t>4</w:t>
            </w:r>
            <w:r w:rsidRPr="00CE57A8">
              <w:rPr>
                <w:rFonts w:asciiTheme="majorBidi" w:hAnsiTheme="majorBidi" w:cstheme="majorBidi"/>
                <w:szCs w:val="24"/>
              </w:rPr>
              <w:t>. Pamušalas (vidinės dalies)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7E970F4"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Mažiausiai keturių sluoksnių laminatas, su tarp sluoksnių inkorporuota membrana. Visos pamušalo siūlės užsandarintos , kad per jas neprasiskverbtų vanduo.</w:t>
            </w:r>
          </w:p>
        </w:tc>
        <w:tc>
          <w:tcPr>
            <w:tcW w:w="4536" w:type="dxa"/>
            <w:tcBorders>
              <w:left w:val="single" w:sz="4" w:space="0" w:color="000000"/>
              <w:bottom w:val="single" w:sz="4" w:space="0" w:color="000000"/>
              <w:right w:val="single" w:sz="4" w:space="0" w:color="000000"/>
            </w:tcBorders>
          </w:tcPr>
          <w:p w14:paraId="019F2353"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36EBED1C"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0F86F58D" w14:textId="3E8A9299"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54EED">
              <w:rPr>
                <w:rFonts w:asciiTheme="majorBidi" w:hAnsiTheme="majorBidi" w:cstheme="majorBidi"/>
                <w:szCs w:val="24"/>
              </w:rPr>
              <w:t>4</w:t>
            </w:r>
            <w:r w:rsidRPr="00CE57A8">
              <w:rPr>
                <w:rFonts w:asciiTheme="majorBidi" w:hAnsiTheme="majorBidi" w:cstheme="majorBidi"/>
                <w:szCs w:val="24"/>
              </w:rPr>
              <w:t>.1. Pamušalo storis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786DB65"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0,8 -/+ 0,2 mm</w:t>
            </w:r>
          </w:p>
        </w:tc>
        <w:tc>
          <w:tcPr>
            <w:tcW w:w="4536" w:type="dxa"/>
            <w:tcBorders>
              <w:left w:val="single" w:sz="4" w:space="0" w:color="000000"/>
              <w:bottom w:val="single" w:sz="4" w:space="0" w:color="000000"/>
              <w:right w:val="single" w:sz="4" w:space="0" w:color="000000"/>
            </w:tcBorders>
          </w:tcPr>
          <w:p w14:paraId="1B9B7BDF" w14:textId="77777777" w:rsidR="00347DE0" w:rsidRPr="00CE57A8" w:rsidRDefault="00347DE0" w:rsidP="0049385D">
            <w:pPr>
              <w:pStyle w:val="prastasis1"/>
              <w:ind w:right="133"/>
              <w:jc w:val="both"/>
              <w:rPr>
                <w:i/>
                <w:iCs/>
                <w:szCs w:val="24"/>
              </w:rPr>
            </w:pPr>
            <w:r w:rsidRPr="00CE57A8">
              <w:rPr>
                <w:i/>
                <w:iCs/>
                <w:szCs w:val="24"/>
              </w:rPr>
              <w:t xml:space="preserve">Nurodyti konkrečius duomenis </w:t>
            </w:r>
          </w:p>
        </w:tc>
      </w:tr>
      <w:tr w:rsidR="00347DE0" w:rsidRPr="00CE57A8" w14:paraId="69C76276"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3F40F82" w14:textId="1D344E4C"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54EED">
              <w:rPr>
                <w:rFonts w:asciiTheme="majorBidi" w:hAnsiTheme="majorBidi" w:cstheme="majorBidi"/>
                <w:szCs w:val="24"/>
              </w:rPr>
              <w:t>4</w:t>
            </w:r>
            <w:r w:rsidRPr="00CE57A8">
              <w:rPr>
                <w:rFonts w:asciiTheme="majorBidi" w:hAnsiTheme="majorBidi" w:cstheme="majorBidi"/>
                <w:szCs w:val="24"/>
              </w:rPr>
              <w:t>.2 Pamušalo paviršinis tankis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503BAE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kern w:val="3"/>
                <w:szCs w:val="24"/>
              </w:rPr>
              <w:t>280 ± 20 pagal EN 12127 standartą  arba lygiavertį.</w:t>
            </w:r>
          </w:p>
        </w:tc>
        <w:tc>
          <w:tcPr>
            <w:tcW w:w="4536" w:type="dxa"/>
            <w:tcBorders>
              <w:left w:val="single" w:sz="4" w:space="0" w:color="000000"/>
              <w:bottom w:val="single" w:sz="4" w:space="0" w:color="000000"/>
              <w:right w:val="single" w:sz="4" w:space="0" w:color="000000"/>
            </w:tcBorders>
          </w:tcPr>
          <w:p w14:paraId="4B251C9C" w14:textId="77777777" w:rsidR="00347DE0" w:rsidRPr="00CE57A8" w:rsidRDefault="00347DE0" w:rsidP="0049385D">
            <w:pPr>
              <w:pStyle w:val="prastasis1"/>
              <w:ind w:right="133"/>
              <w:jc w:val="both"/>
              <w:rPr>
                <w:i/>
                <w:iCs/>
                <w:szCs w:val="24"/>
              </w:rPr>
            </w:pPr>
            <w:r w:rsidRPr="00CE57A8">
              <w:rPr>
                <w:i/>
                <w:iCs/>
                <w:szCs w:val="24"/>
              </w:rPr>
              <w:t xml:space="preserve">Nurodyti konkrečius duomenis </w:t>
            </w:r>
          </w:p>
        </w:tc>
      </w:tr>
      <w:tr w:rsidR="00347DE0" w:rsidRPr="00CE57A8" w14:paraId="64B5F355"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119483F" w14:textId="45AAC21A"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54EED">
              <w:rPr>
                <w:rFonts w:asciiTheme="majorBidi" w:hAnsiTheme="majorBidi" w:cstheme="majorBidi"/>
                <w:szCs w:val="24"/>
              </w:rPr>
              <w:t>4</w:t>
            </w:r>
            <w:r w:rsidRPr="00CE57A8">
              <w:rPr>
                <w:rFonts w:asciiTheme="majorBidi" w:hAnsiTheme="majorBidi" w:cstheme="majorBidi"/>
                <w:szCs w:val="24"/>
              </w:rPr>
              <w:t>.3. Pamušalo išorinio ir vidinio sluoksnių sandara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1F56AA2" w14:textId="77777777" w:rsidR="00347DE0" w:rsidRPr="00CE57A8" w:rsidRDefault="00347DE0" w:rsidP="0049385D">
            <w:pPr>
              <w:shd w:val="clear" w:color="auto" w:fill="FFFFFF" w:themeFill="background1"/>
              <w:suppressAutoHyphens/>
              <w:spacing w:after="0" w:line="240" w:lineRule="auto"/>
              <w:jc w:val="both"/>
              <w:rPr>
                <w:rFonts w:asciiTheme="majorBidi" w:eastAsia="Times New Roman" w:hAnsiTheme="majorBidi" w:cstheme="majorBidi"/>
                <w:kern w:val="3"/>
                <w:sz w:val="24"/>
                <w:szCs w:val="24"/>
              </w:rPr>
            </w:pPr>
            <w:r w:rsidRPr="00CE57A8">
              <w:rPr>
                <w:rFonts w:asciiTheme="majorBidi" w:eastAsia="Times New Roman" w:hAnsiTheme="majorBidi" w:cstheme="majorBidi"/>
                <w:kern w:val="3"/>
                <w:sz w:val="24"/>
                <w:szCs w:val="24"/>
              </w:rPr>
              <w:t>Išorinis sluoksnis – 70 ±5% (poliamidas) PA su 30 ±5% (poliesterio PES. Vidinis sluoksnis – 100% neaustinis poliesteris. Funkcionalus sluoksnis – bikomponentinė ePTFE membrana.</w:t>
            </w:r>
          </w:p>
          <w:p w14:paraId="1F08A936" w14:textId="77777777" w:rsidR="00347DE0" w:rsidRPr="00CE57A8" w:rsidRDefault="00347DE0" w:rsidP="0049385D">
            <w:pPr>
              <w:pStyle w:val="Standard1"/>
              <w:ind w:right="133"/>
              <w:jc w:val="both"/>
              <w:rPr>
                <w:rFonts w:asciiTheme="majorBidi" w:hAnsiTheme="majorBidi" w:cstheme="majorBidi"/>
              </w:rPr>
            </w:pPr>
            <w:r w:rsidRPr="00CE57A8">
              <w:rPr>
                <w:rFonts w:asciiTheme="majorBidi" w:hAnsiTheme="majorBidi" w:cstheme="majorBidi"/>
              </w:rPr>
              <w:t>Vidinis sluoksnis – metmeninio mezgimo 100%  (poliamidas) PA.</w:t>
            </w:r>
          </w:p>
        </w:tc>
        <w:tc>
          <w:tcPr>
            <w:tcW w:w="4536" w:type="dxa"/>
            <w:tcBorders>
              <w:left w:val="single" w:sz="4" w:space="0" w:color="000000"/>
              <w:bottom w:val="single" w:sz="4" w:space="0" w:color="000000"/>
              <w:right w:val="single" w:sz="4" w:space="0" w:color="000000"/>
            </w:tcBorders>
          </w:tcPr>
          <w:p w14:paraId="2A5046B9" w14:textId="77777777" w:rsidR="00347DE0" w:rsidRPr="00CE57A8" w:rsidRDefault="00347DE0" w:rsidP="0049385D">
            <w:pPr>
              <w:pStyle w:val="Standard1"/>
              <w:ind w:right="133"/>
              <w:jc w:val="both"/>
              <w:rPr>
                <w:i/>
                <w:iCs/>
              </w:rPr>
            </w:pPr>
            <w:r w:rsidRPr="00CE57A8">
              <w:rPr>
                <w:i/>
                <w:iCs/>
              </w:rPr>
              <w:t>)Nurodyti konkrečius duomenis ir nurodyti pateikiamo dokumento pavadinimą (pateiktame dokumente nurodant/ pažymint reikalavimo atitikimo atžymą)</w:t>
            </w:r>
          </w:p>
        </w:tc>
      </w:tr>
      <w:tr w:rsidR="00347DE0" w:rsidRPr="00CE57A8" w14:paraId="73551091"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43B0C91B" w14:textId="1D275A73"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491278">
              <w:rPr>
                <w:rFonts w:asciiTheme="majorBidi" w:hAnsiTheme="majorBidi" w:cstheme="majorBidi"/>
                <w:szCs w:val="24"/>
              </w:rPr>
              <w:t>4</w:t>
            </w:r>
            <w:r w:rsidRPr="00CE57A8">
              <w:rPr>
                <w:rFonts w:asciiTheme="majorBidi" w:hAnsiTheme="majorBidi" w:cstheme="majorBidi"/>
                <w:szCs w:val="24"/>
              </w:rPr>
              <w:t>.</w:t>
            </w:r>
            <w:r w:rsidR="002B7D48">
              <w:rPr>
                <w:rFonts w:asciiTheme="majorBidi" w:hAnsiTheme="majorBidi" w:cstheme="majorBidi"/>
                <w:szCs w:val="24"/>
              </w:rPr>
              <w:t>4</w:t>
            </w:r>
            <w:r w:rsidRPr="00CE57A8">
              <w:rPr>
                <w:rFonts w:asciiTheme="majorBidi" w:hAnsiTheme="majorBidi" w:cstheme="majorBidi"/>
                <w:szCs w:val="24"/>
              </w:rPr>
              <w:t>. Pamušalo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01FF00A"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Sausas: ≥ 200.000 ciklų </w:t>
            </w:r>
          </w:p>
          <w:p w14:paraId="1448AAAB"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Šlapias: ≥ 40.000 ciklų  </w:t>
            </w:r>
          </w:p>
          <w:p w14:paraId="42C81F7D"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Pagal LST EN ISO 20347:2022 (5.5.3) / LST EN ISO 20344:2021 (6.12)</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126CCF30"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5E198893"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1698A5B" w14:textId="00E448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491278">
              <w:rPr>
                <w:rFonts w:asciiTheme="majorBidi" w:hAnsiTheme="majorBidi" w:cstheme="majorBidi"/>
                <w:szCs w:val="24"/>
              </w:rPr>
              <w:t>4</w:t>
            </w:r>
            <w:r w:rsidRPr="00CE57A8">
              <w:rPr>
                <w:rFonts w:asciiTheme="majorBidi" w:hAnsiTheme="majorBidi" w:cstheme="majorBidi"/>
                <w:szCs w:val="24"/>
              </w:rPr>
              <w:t>.</w:t>
            </w:r>
            <w:r w:rsidR="002B7D48">
              <w:rPr>
                <w:rFonts w:asciiTheme="majorBidi" w:hAnsiTheme="majorBidi" w:cstheme="majorBidi"/>
                <w:szCs w:val="24"/>
              </w:rPr>
              <w:t>5</w:t>
            </w:r>
            <w:r w:rsidRPr="00CE57A8">
              <w:rPr>
                <w:rFonts w:asciiTheme="majorBidi" w:hAnsiTheme="majorBidi" w:cstheme="majorBidi"/>
                <w:szCs w:val="24"/>
              </w:rPr>
              <w:t>. Pamušalo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8ED8C50"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shd w:val="clear" w:color="auto" w:fill="FFFFFF"/>
              </w:rPr>
              <w:t>≥10,0 mg/cm</w:t>
            </w:r>
            <w:r w:rsidRPr="00CE57A8">
              <w:rPr>
                <w:rFonts w:asciiTheme="majorBidi" w:hAnsiTheme="majorBidi" w:cstheme="majorBidi"/>
                <w:szCs w:val="24"/>
                <w:shd w:val="clear" w:color="auto" w:fill="FFFFFF"/>
                <w:vertAlign w:val="superscript"/>
              </w:rPr>
              <w:t>2</w:t>
            </w:r>
            <w:r w:rsidRPr="00CE57A8">
              <w:rPr>
                <w:rFonts w:asciiTheme="majorBidi" w:hAnsiTheme="majorBidi" w:cstheme="majorBidi"/>
                <w:szCs w:val="24"/>
                <w:shd w:val="clear" w:color="auto" w:fill="FFFFFF"/>
              </w:rPr>
              <w:t xml:space="preserve">h </w:t>
            </w:r>
            <w:r w:rsidRPr="00CE57A8">
              <w:rPr>
                <w:rFonts w:asciiTheme="majorBidi" w:hAnsiTheme="majorBidi" w:cstheme="majorBidi"/>
                <w:szCs w:val="24"/>
              </w:rPr>
              <w:t>pagal LST EN ISO 20347:2022 (5.5.4) / LST EN ISO 20344:2021 (6.6) standartą arba lygiavertį.</w:t>
            </w:r>
          </w:p>
        </w:tc>
        <w:tc>
          <w:tcPr>
            <w:tcW w:w="4536" w:type="dxa"/>
            <w:tcBorders>
              <w:left w:val="single" w:sz="4" w:space="0" w:color="000000"/>
              <w:bottom w:val="single" w:sz="4" w:space="0" w:color="000000"/>
              <w:right w:val="single" w:sz="4" w:space="0" w:color="000000"/>
            </w:tcBorders>
          </w:tcPr>
          <w:p w14:paraId="7C2CCF4C" w14:textId="77777777" w:rsidR="00347DE0" w:rsidRPr="00CE57A8" w:rsidRDefault="00347DE0" w:rsidP="0049385D">
            <w:pPr>
              <w:pStyle w:val="prastasis1"/>
              <w:ind w:right="133"/>
              <w:jc w:val="both"/>
              <w:rPr>
                <w:i/>
                <w:iCs/>
                <w:szCs w:val="24"/>
                <w:shd w:val="clear" w:color="auto" w:fill="FFFFFF"/>
              </w:rPr>
            </w:pPr>
            <w:r w:rsidRPr="00CE57A8">
              <w:rPr>
                <w:i/>
                <w:iCs/>
                <w:szCs w:val="24"/>
                <w:shd w:val="clear" w:color="auto" w:fill="FFFFFF"/>
              </w:rPr>
              <w:t>Nurodyti konkrečius duomenis ir nurodyti pateikiamo dokumento pavadinimą (pateiktame dokumente nurodant/ pažymint reikalavimo atitikimo atžymą)</w:t>
            </w:r>
          </w:p>
        </w:tc>
      </w:tr>
      <w:tr w:rsidR="00347DE0" w:rsidRPr="00CE57A8" w14:paraId="07CF3C94"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1E882B6" w14:textId="7329F209"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491278">
              <w:rPr>
                <w:rFonts w:asciiTheme="majorBidi" w:hAnsiTheme="majorBidi" w:cstheme="majorBidi"/>
                <w:szCs w:val="24"/>
              </w:rPr>
              <w:t>4</w:t>
            </w:r>
            <w:r w:rsidRPr="00CE57A8">
              <w:rPr>
                <w:rFonts w:asciiTheme="majorBidi" w:hAnsiTheme="majorBidi" w:cstheme="majorBidi"/>
                <w:szCs w:val="24"/>
              </w:rPr>
              <w:t>.</w:t>
            </w:r>
            <w:r w:rsidR="000D3373">
              <w:rPr>
                <w:rFonts w:asciiTheme="majorBidi" w:hAnsiTheme="majorBidi" w:cstheme="majorBidi"/>
                <w:szCs w:val="24"/>
              </w:rPr>
              <w:t>6</w:t>
            </w:r>
            <w:r w:rsidRPr="00CE57A8">
              <w:rPr>
                <w:rFonts w:asciiTheme="majorBidi" w:hAnsiTheme="majorBidi" w:cstheme="majorBidi"/>
                <w:szCs w:val="24"/>
              </w:rPr>
              <w:t>. Pamušalo pralaidumas vandeniui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FEB681E"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≥5.000 mbar pagal LST EN 20811 standartą arba lygiavertį.</w:t>
            </w:r>
          </w:p>
        </w:tc>
        <w:tc>
          <w:tcPr>
            <w:tcW w:w="4536" w:type="dxa"/>
            <w:tcBorders>
              <w:left w:val="single" w:sz="4" w:space="0" w:color="000000"/>
              <w:bottom w:val="single" w:sz="4" w:space="0" w:color="000000"/>
              <w:right w:val="single" w:sz="4" w:space="0" w:color="000000"/>
            </w:tcBorders>
          </w:tcPr>
          <w:p w14:paraId="7506253B"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C553938"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85582B6" w14:textId="7F4A2B8D"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491278">
              <w:rPr>
                <w:rFonts w:asciiTheme="majorBidi" w:hAnsiTheme="majorBidi" w:cstheme="majorBidi"/>
                <w:szCs w:val="24"/>
              </w:rPr>
              <w:t>4</w:t>
            </w:r>
            <w:r w:rsidRPr="00CE57A8">
              <w:rPr>
                <w:rFonts w:asciiTheme="majorBidi" w:hAnsiTheme="majorBidi" w:cstheme="majorBidi"/>
                <w:szCs w:val="24"/>
              </w:rPr>
              <w:t>.</w:t>
            </w:r>
            <w:r w:rsidR="000D3373">
              <w:rPr>
                <w:rFonts w:asciiTheme="majorBidi" w:hAnsiTheme="majorBidi" w:cstheme="majorBidi"/>
                <w:szCs w:val="24"/>
              </w:rPr>
              <w:t>7</w:t>
            </w:r>
            <w:r w:rsidRPr="00CE57A8">
              <w:rPr>
                <w:rFonts w:asciiTheme="majorBidi" w:hAnsiTheme="majorBidi" w:cstheme="majorBidi"/>
                <w:szCs w:val="24"/>
              </w:rPr>
              <w:t>. Šiluminė izoliacija R</w:t>
            </w:r>
            <w:r w:rsidRPr="00CE57A8">
              <w:rPr>
                <w:rFonts w:asciiTheme="majorBidi" w:hAnsiTheme="majorBidi" w:cstheme="majorBidi"/>
                <w:szCs w:val="24"/>
                <w:vertAlign w:val="subscript"/>
              </w:rPr>
              <w:t>CT</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3843D30"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15 (10</w:t>
            </w:r>
            <w:r w:rsidRPr="00CE57A8">
              <w:rPr>
                <w:rFonts w:asciiTheme="majorBidi" w:hAnsiTheme="majorBidi" w:cstheme="majorBidi"/>
                <w:szCs w:val="24"/>
                <w:vertAlign w:val="superscript"/>
              </w:rPr>
              <w:t>-3</w:t>
            </w:r>
            <w:r w:rsidRPr="00CE57A8">
              <w:rPr>
                <w:rFonts w:asciiTheme="majorBidi" w:hAnsiTheme="majorBidi" w:cstheme="majorBidi"/>
                <w:szCs w:val="24"/>
              </w:rPr>
              <w:t>m²K/W) pagal EN ISO 11092:2014 standartą arba lygiavertį.</w:t>
            </w:r>
          </w:p>
        </w:tc>
        <w:tc>
          <w:tcPr>
            <w:tcW w:w="4536" w:type="dxa"/>
            <w:tcBorders>
              <w:left w:val="single" w:sz="4" w:space="0" w:color="000000"/>
              <w:bottom w:val="single" w:sz="4" w:space="0" w:color="000000"/>
              <w:right w:val="single" w:sz="4" w:space="0" w:color="000000"/>
            </w:tcBorders>
          </w:tcPr>
          <w:p w14:paraId="232C0F57" w14:textId="77777777" w:rsidR="00347DE0" w:rsidRPr="00CE57A8" w:rsidRDefault="00347DE0" w:rsidP="0049385D">
            <w:pPr>
              <w:pStyle w:val="prastasis1"/>
              <w:ind w:right="133"/>
              <w:jc w:val="both"/>
              <w:rPr>
                <w:i/>
                <w:iCs/>
                <w:szCs w:val="24"/>
              </w:rPr>
            </w:pPr>
            <w:r w:rsidRPr="00CE57A8">
              <w:rPr>
                <w:i/>
                <w:iCs/>
                <w:szCs w:val="24"/>
              </w:rPr>
              <w:t xml:space="preserve">Nurodyti konkrečius duomenis ir nurodyti pateikiamo dokumento pavadinimą </w:t>
            </w:r>
            <w:r w:rsidRPr="00CE57A8">
              <w:rPr>
                <w:i/>
                <w:iCs/>
                <w:szCs w:val="24"/>
              </w:rPr>
              <w:lastRenderedPageBreak/>
              <w:t>(pateiktame dokumente nurodant/ pažymint reikalavimo atitikimo atžymą)</w:t>
            </w:r>
          </w:p>
        </w:tc>
      </w:tr>
      <w:tr w:rsidR="00347DE0" w:rsidRPr="00CE57A8" w14:paraId="05FFA5DD"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C811787" w14:textId="243DBCD3"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826EE">
              <w:rPr>
                <w:rFonts w:asciiTheme="majorBidi" w:hAnsiTheme="majorBidi" w:cstheme="majorBidi"/>
                <w:szCs w:val="24"/>
              </w:rPr>
              <w:t>5</w:t>
            </w:r>
            <w:r w:rsidRPr="00CE57A8">
              <w:rPr>
                <w:rFonts w:asciiTheme="majorBidi" w:hAnsiTheme="majorBidi" w:cstheme="majorBidi"/>
                <w:szCs w:val="24"/>
              </w:rPr>
              <w:t>. Pamušalas (viršutinės dalies ir liežuvio)</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F704506" w14:textId="5A2480A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Orui laidi ir dilinimui atspari medžiaga</w:t>
            </w:r>
            <w:r w:rsidR="00430F69">
              <w:rPr>
                <w:rFonts w:asciiTheme="majorBidi" w:hAnsiTheme="majorBidi" w:cstheme="majorBidi"/>
                <w:szCs w:val="24"/>
              </w:rPr>
              <w:t xml:space="preserve">: </w:t>
            </w:r>
            <w:r w:rsidR="00430F69" w:rsidRPr="00430F69">
              <w:rPr>
                <w:rFonts w:asciiTheme="majorBidi" w:hAnsiTheme="majorBidi" w:cstheme="majorBidi"/>
                <w:szCs w:val="24"/>
              </w:rPr>
              <w:t>PES 43–53 %, likusi dalis PA</w:t>
            </w:r>
            <w:r w:rsidR="000162B5">
              <w:rPr>
                <w:rFonts w:asciiTheme="majorBidi" w:hAnsiTheme="majorBidi" w:cstheme="majorBidi"/>
                <w:szCs w:val="24"/>
              </w:rPr>
              <w:t>.</w:t>
            </w:r>
            <w:r w:rsidRPr="00CE57A8">
              <w:rPr>
                <w:rFonts w:asciiTheme="majorBidi" w:hAnsiTheme="majorBidi" w:cstheme="majorBidi"/>
                <w:szCs w:val="24"/>
              </w:rPr>
              <w:t xml:space="preserve"> </w:t>
            </w:r>
          </w:p>
        </w:tc>
        <w:tc>
          <w:tcPr>
            <w:tcW w:w="4536" w:type="dxa"/>
            <w:tcBorders>
              <w:left w:val="single" w:sz="4" w:space="0" w:color="000000"/>
              <w:bottom w:val="single" w:sz="4" w:space="0" w:color="000000"/>
              <w:right w:val="single" w:sz="4" w:space="0" w:color="000000"/>
            </w:tcBorders>
          </w:tcPr>
          <w:p w14:paraId="3114CCC0" w14:textId="77777777" w:rsidR="00347DE0" w:rsidRPr="00CE57A8" w:rsidRDefault="00347DE0" w:rsidP="0049385D">
            <w:pPr>
              <w:pStyle w:val="prastasis1"/>
              <w:ind w:right="133"/>
              <w:jc w:val="both"/>
              <w:rPr>
                <w:i/>
                <w:iCs/>
                <w:szCs w:val="24"/>
              </w:rPr>
            </w:pPr>
            <w:r w:rsidRPr="00CE57A8">
              <w:rPr>
                <w:i/>
                <w:iCs/>
                <w:szCs w:val="24"/>
              </w:rPr>
              <w:t>Nurodyti konkrečius duomenis</w:t>
            </w:r>
          </w:p>
        </w:tc>
      </w:tr>
      <w:tr w:rsidR="00347DE0" w:rsidRPr="00CE57A8" w14:paraId="66285D32"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3B8AC708" w14:textId="5E7BDD0B"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826EE">
              <w:rPr>
                <w:rFonts w:asciiTheme="majorBidi" w:hAnsiTheme="majorBidi" w:cstheme="majorBidi"/>
                <w:szCs w:val="24"/>
              </w:rPr>
              <w:t>5</w:t>
            </w:r>
            <w:r w:rsidRPr="00CE57A8">
              <w:rPr>
                <w:rFonts w:asciiTheme="majorBidi" w:hAnsiTheme="majorBidi" w:cstheme="majorBidi"/>
                <w:szCs w:val="24"/>
              </w:rPr>
              <w:t>.1. Pamušalo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6025D24"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Sausas: ≥ 100.000 ciklų </w:t>
            </w:r>
          </w:p>
          <w:p w14:paraId="33BC02C0"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Šlapias: ≥ 50.000 ciklų  </w:t>
            </w:r>
          </w:p>
          <w:p w14:paraId="4EC23CF7"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Pagal LST EN ISO 20347:2022 (5.5.3) / LST EN ISO 20344:2021 (6.12) standartą arba lygiavertį.</w:t>
            </w:r>
          </w:p>
        </w:tc>
        <w:tc>
          <w:tcPr>
            <w:tcW w:w="4536" w:type="dxa"/>
            <w:tcBorders>
              <w:left w:val="single" w:sz="4" w:space="0" w:color="000000"/>
              <w:bottom w:val="single" w:sz="4" w:space="0" w:color="000000"/>
              <w:right w:val="single" w:sz="4" w:space="0" w:color="000000"/>
            </w:tcBorders>
          </w:tcPr>
          <w:p w14:paraId="0CA9B8EF"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7C14BCFC"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358C4618" w14:textId="1A4D1013"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826EE">
              <w:rPr>
                <w:rFonts w:asciiTheme="majorBidi" w:hAnsiTheme="majorBidi" w:cstheme="majorBidi"/>
                <w:szCs w:val="24"/>
              </w:rPr>
              <w:t>5</w:t>
            </w:r>
            <w:r w:rsidRPr="00CE57A8">
              <w:rPr>
                <w:rFonts w:asciiTheme="majorBidi" w:hAnsiTheme="majorBidi" w:cstheme="majorBidi"/>
                <w:szCs w:val="24"/>
              </w:rPr>
              <w:t xml:space="preserve">.2. Aulo vidaus viršutinio krašto medžiagos laidumas vandens garams </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169D504"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shd w:val="clear" w:color="auto" w:fill="FFFFFF"/>
              </w:rPr>
              <w:t>≥60,0 mg/cm</w:t>
            </w:r>
            <w:r w:rsidRPr="00CE57A8">
              <w:rPr>
                <w:rFonts w:asciiTheme="majorBidi" w:hAnsiTheme="majorBidi" w:cstheme="majorBidi"/>
                <w:szCs w:val="24"/>
                <w:shd w:val="clear" w:color="auto" w:fill="FFFFFF"/>
                <w:vertAlign w:val="superscript"/>
              </w:rPr>
              <w:t>2</w:t>
            </w:r>
            <w:r w:rsidRPr="00CE57A8">
              <w:rPr>
                <w:rFonts w:asciiTheme="majorBidi" w:hAnsiTheme="majorBidi" w:cstheme="majorBidi"/>
                <w:szCs w:val="24"/>
                <w:shd w:val="clear" w:color="auto" w:fill="FFFFFF"/>
              </w:rPr>
              <w:t xml:space="preserve">h </w:t>
            </w:r>
            <w:r w:rsidRPr="00CE57A8">
              <w:rPr>
                <w:rFonts w:asciiTheme="majorBidi" w:hAnsiTheme="majorBidi" w:cstheme="majorBidi"/>
                <w:szCs w:val="24"/>
              </w:rPr>
              <w:t>pagal LST EN ISO 20347:2022 (5.5.4) / LST EN ISO 20344:2021 (6.6) standartą arba lygiavertį.</w:t>
            </w:r>
          </w:p>
        </w:tc>
        <w:tc>
          <w:tcPr>
            <w:tcW w:w="4536" w:type="dxa"/>
            <w:tcBorders>
              <w:left w:val="single" w:sz="4" w:space="0" w:color="000000"/>
              <w:bottom w:val="single" w:sz="4" w:space="0" w:color="000000"/>
              <w:right w:val="single" w:sz="4" w:space="0" w:color="000000"/>
            </w:tcBorders>
          </w:tcPr>
          <w:p w14:paraId="341DF38A" w14:textId="77777777" w:rsidR="00347DE0" w:rsidRPr="00CE57A8" w:rsidRDefault="00347DE0" w:rsidP="0049385D">
            <w:pPr>
              <w:pStyle w:val="prastasis1"/>
              <w:ind w:right="133"/>
              <w:jc w:val="both"/>
              <w:rPr>
                <w:i/>
                <w:iCs/>
                <w:szCs w:val="24"/>
                <w:shd w:val="clear" w:color="auto" w:fill="FFFFFF"/>
              </w:rPr>
            </w:pPr>
            <w:r w:rsidRPr="00CE57A8">
              <w:rPr>
                <w:i/>
                <w:iCs/>
                <w:szCs w:val="24"/>
                <w:shd w:val="clear" w:color="auto" w:fill="FFFFFF"/>
              </w:rPr>
              <w:t>Nurodyti konkrečius duomenis ir nurodyti pateikiamo dokumento pavadinimą (pateiktame dokumente nurodant/ pažymint reikalavimo atitikimo atžymą)</w:t>
            </w:r>
          </w:p>
        </w:tc>
      </w:tr>
      <w:tr w:rsidR="00347DE0" w:rsidRPr="00CE57A8" w14:paraId="406617DA"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1965463" w14:textId="3906107B"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2826EE">
              <w:rPr>
                <w:rFonts w:asciiTheme="majorBidi" w:hAnsiTheme="majorBidi" w:cstheme="majorBidi"/>
                <w:szCs w:val="24"/>
              </w:rPr>
              <w:t>6</w:t>
            </w:r>
            <w:r w:rsidRPr="00CE57A8">
              <w:rPr>
                <w:rFonts w:asciiTheme="majorBidi" w:hAnsiTheme="majorBidi" w:cstheme="majorBidi"/>
                <w:szCs w:val="24"/>
              </w:rPr>
              <w:t>. Kulno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F30183B" w14:textId="77777777" w:rsidR="00347DE0" w:rsidRPr="00CE57A8" w:rsidRDefault="00347DE0" w:rsidP="0049385D">
            <w:pPr>
              <w:pStyle w:val="prastasis1"/>
              <w:ind w:right="133"/>
              <w:jc w:val="both"/>
              <w:rPr>
                <w:rFonts w:asciiTheme="majorBidi" w:hAnsiTheme="majorBidi" w:cstheme="majorBidi"/>
                <w:szCs w:val="24"/>
              </w:rPr>
            </w:pPr>
          </w:p>
        </w:tc>
        <w:tc>
          <w:tcPr>
            <w:tcW w:w="4536" w:type="dxa"/>
            <w:tcBorders>
              <w:left w:val="single" w:sz="4" w:space="0" w:color="000000"/>
              <w:bottom w:val="single" w:sz="4" w:space="0" w:color="000000"/>
              <w:right w:val="single" w:sz="4" w:space="0" w:color="000000"/>
            </w:tcBorders>
          </w:tcPr>
          <w:p w14:paraId="031E671B" w14:textId="77777777" w:rsidR="00347DE0" w:rsidRPr="00CE57A8" w:rsidRDefault="00347DE0" w:rsidP="0049385D">
            <w:pPr>
              <w:pStyle w:val="prastasis1"/>
              <w:ind w:right="133"/>
              <w:jc w:val="both"/>
              <w:rPr>
                <w:i/>
                <w:iCs/>
                <w:szCs w:val="24"/>
              </w:rPr>
            </w:pPr>
          </w:p>
        </w:tc>
      </w:tr>
      <w:tr w:rsidR="00347DE0" w:rsidRPr="00CE57A8" w14:paraId="74423AF4"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7ADE402" w14:textId="4964A27D"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2826EE">
              <w:rPr>
                <w:rFonts w:asciiTheme="majorBidi" w:hAnsiTheme="majorBidi" w:cstheme="majorBidi"/>
                <w:szCs w:val="24"/>
              </w:rPr>
              <w:t>6</w:t>
            </w:r>
            <w:r w:rsidRPr="00CE57A8">
              <w:rPr>
                <w:rFonts w:asciiTheme="majorBidi" w:hAnsiTheme="majorBidi" w:cstheme="majorBidi"/>
                <w:szCs w:val="24"/>
              </w:rPr>
              <w:t>.1. Storis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510FB17"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1,1 – 1,3 mm pagal EN ISO 2589:2016</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077D7D72"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4B3DFB61"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BDC99DA" w14:textId="71BD5FBA"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2826EE">
              <w:rPr>
                <w:rFonts w:asciiTheme="majorBidi" w:hAnsiTheme="majorBidi" w:cstheme="majorBidi"/>
                <w:szCs w:val="24"/>
              </w:rPr>
              <w:t>6</w:t>
            </w:r>
            <w:r w:rsidRPr="00CE57A8">
              <w:rPr>
                <w:rFonts w:asciiTheme="majorBidi" w:hAnsiTheme="majorBidi" w:cstheme="majorBidi"/>
                <w:szCs w:val="24"/>
              </w:rPr>
              <w:t>.2. Atsparumas plėšimui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90719BC"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≥60 N pagal LST EN ISO 20347:2022 (5.4.3) / LST EN ISO 20344:2021 (6.3) standartą arba lygiavertį.</w:t>
            </w:r>
          </w:p>
        </w:tc>
        <w:tc>
          <w:tcPr>
            <w:tcW w:w="4536" w:type="dxa"/>
            <w:tcBorders>
              <w:left w:val="single" w:sz="4" w:space="0" w:color="000000"/>
              <w:bottom w:val="single" w:sz="4" w:space="0" w:color="000000"/>
              <w:right w:val="single" w:sz="4" w:space="0" w:color="000000"/>
            </w:tcBorders>
          </w:tcPr>
          <w:p w14:paraId="30731D76"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5905E281"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3E184F8" w14:textId="0A8356C1" w:rsidR="00347DE0" w:rsidRPr="00CE57A8" w:rsidRDefault="00347DE0" w:rsidP="0049385D">
            <w:pPr>
              <w:pStyle w:val="prastasis1"/>
              <w:rPr>
                <w:rFonts w:asciiTheme="majorBidi" w:hAnsiTheme="majorBidi" w:cstheme="majorBidi"/>
                <w:szCs w:val="24"/>
                <w:highlight w:val="yellow"/>
              </w:rPr>
            </w:pPr>
            <w:r w:rsidRPr="00CE57A8">
              <w:rPr>
                <w:rFonts w:asciiTheme="majorBidi" w:hAnsiTheme="majorBidi" w:cstheme="majorBidi"/>
                <w:szCs w:val="24"/>
              </w:rPr>
              <w:t>2</w:t>
            </w:r>
            <w:r w:rsidR="002826EE">
              <w:rPr>
                <w:rFonts w:asciiTheme="majorBidi" w:hAnsiTheme="majorBidi" w:cstheme="majorBidi"/>
                <w:szCs w:val="24"/>
              </w:rPr>
              <w:t>6</w:t>
            </w:r>
            <w:r w:rsidRPr="00CE57A8">
              <w:rPr>
                <w:rFonts w:asciiTheme="majorBidi" w:hAnsiTheme="majorBidi" w:cstheme="majorBidi"/>
                <w:szCs w:val="24"/>
              </w:rPr>
              <w:t>.3. Laidumas vandens garams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DB6D19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shd w:val="clear" w:color="auto" w:fill="FFFFFF"/>
              </w:rPr>
              <w:t>≥10,0 mg/</w:t>
            </w:r>
            <w:r w:rsidRPr="00CE57A8">
              <w:rPr>
                <w:rFonts w:asciiTheme="majorBidi" w:hAnsiTheme="majorBidi" w:cstheme="majorBidi"/>
                <w:szCs w:val="24"/>
              </w:rPr>
              <w:t>cm²h pagal LST EN ISO 20347:2022 (5.4.6) / LST EN ISO 20344:2021 (6.6) standartą arba lygiavertį.</w:t>
            </w:r>
          </w:p>
        </w:tc>
        <w:tc>
          <w:tcPr>
            <w:tcW w:w="4536" w:type="dxa"/>
            <w:tcBorders>
              <w:left w:val="single" w:sz="4" w:space="0" w:color="000000"/>
              <w:bottom w:val="single" w:sz="4" w:space="0" w:color="000000"/>
              <w:right w:val="single" w:sz="4" w:space="0" w:color="000000"/>
            </w:tcBorders>
          </w:tcPr>
          <w:p w14:paraId="09929FB7"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FC2BA28"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5F9B6C61" w14:textId="4A85C753" w:rsidR="00347DE0" w:rsidRPr="002826EE"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826EE">
              <w:rPr>
                <w:rFonts w:asciiTheme="majorBidi" w:hAnsiTheme="majorBidi" w:cstheme="majorBidi"/>
                <w:szCs w:val="24"/>
              </w:rPr>
              <w:t>6</w:t>
            </w:r>
            <w:r w:rsidRPr="00CE57A8">
              <w:rPr>
                <w:rFonts w:asciiTheme="majorBidi" w:hAnsiTheme="majorBidi" w:cstheme="majorBidi"/>
                <w:szCs w:val="24"/>
              </w:rPr>
              <w:t>.</w:t>
            </w:r>
            <w:r w:rsidR="00965C86">
              <w:rPr>
                <w:rFonts w:asciiTheme="majorBidi" w:hAnsiTheme="majorBidi" w:cstheme="majorBidi"/>
                <w:szCs w:val="24"/>
              </w:rPr>
              <w:t>4</w:t>
            </w:r>
            <w:r w:rsidR="002826EE">
              <w:rPr>
                <w:rFonts w:asciiTheme="majorBidi" w:hAnsiTheme="majorBidi" w:cstheme="majorBidi"/>
                <w:szCs w:val="24"/>
              </w:rPr>
              <w:t xml:space="preserve">. </w:t>
            </w:r>
            <w:r w:rsidRPr="00CE57A8">
              <w:rPr>
                <w:rFonts w:asciiTheme="majorBidi" w:hAnsiTheme="majorBidi" w:cstheme="majorBidi"/>
                <w:szCs w:val="24"/>
              </w:rPr>
              <w:t>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899C13E"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Sausas: ≥ 500.000 ciklų </w:t>
            </w:r>
          </w:p>
          <w:p w14:paraId="6D9758F6"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Šlapias: ≥ 150.000 ciklų  </w:t>
            </w:r>
          </w:p>
          <w:p w14:paraId="623CD5B8" w14:textId="77777777" w:rsidR="00347DE0" w:rsidRPr="00CE57A8" w:rsidRDefault="00347DE0" w:rsidP="0049385D">
            <w:pPr>
              <w:pStyle w:val="prastasis1"/>
              <w:ind w:right="133"/>
              <w:jc w:val="both"/>
              <w:rPr>
                <w:rFonts w:asciiTheme="majorBidi" w:hAnsiTheme="majorBidi" w:cstheme="majorBidi"/>
                <w:szCs w:val="24"/>
                <w:shd w:val="clear" w:color="auto" w:fill="FFFFFF"/>
              </w:rPr>
            </w:pPr>
            <w:r w:rsidRPr="00CE57A8">
              <w:rPr>
                <w:rFonts w:asciiTheme="majorBidi" w:hAnsiTheme="majorBidi" w:cstheme="majorBidi"/>
                <w:szCs w:val="24"/>
              </w:rPr>
              <w:t>Pagal LST EN ISO 20347:2022 (5.5.3) / LST EN ISO 20344:2021 (6.12) standartą arba lygiavertį.</w:t>
            </w:r>
          </w:p>
        </w:tc>
        <w:tc>
          <w:tcPr>
            <w:tcW w:w="4536" w:type="dxa"/>
            <w:tcBorders>
              <w:left w:val="single" w:sz="4" w:space="0" w:color="000000"/>
              <w:bottom w:val="single" w:sz="4" w:space="0" w:color="000000"/>
              <w:right w:val="single" w:sz="4" w:space="0" w:color="000000"/>
            </w:tcBorders>
          </w:tcPr>
          <w:p w14:paraId="52DFD387"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2AFAB09C"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C6C81C0" w14:textId="738E8D0E"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826EE">
              <w:rPr>
                <w:rFonts w:asciiTheme="majorBidi" w:hAnsiTheme="majorBidi" w:cstheme="majorBidi"/>
                <w:szCs w:val="24"/>
              </w:rPr>
              <w:t>7</w:t>
            </w:r>
            <w:r w:rsidRPr="00CE57A8">
              <w:rPr>
                <w:rFonts w:asciiTheme="majorBidi" w:hAnsiTheme="majorBidi" w:cstheme="majorBidi"/>
                <w:szCs w:val="24"/>
              </w:rPr>
              <w:t>. Vidpadis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9BA67EA"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Neaustinis vidpadis, 2,5 ± 0,2 mm storio pagal LST EN ISO 20347:2022 (5.7.1) / LST EN ISO 20344:2021 (7.1) standartą arba lygiavertį.</w:t>
            </w:r>
          </w:p>
        </w:tc>
        <w:tc>
          <w:tcPr>
            <w:tcW w:w="4536" w:type="dxa"/>
            <w:tcBorders>
              <w:left w:val="single" w:sz="4" w:space="0" w:color="000000"/>
              <w:bottom w:val="single" w:sz="4" w:space="0" w:color="000000"/>
              <w:right w:val="single" w:sz="4" w:space="0" w:color="000000"/>
            </w:tcBorders>
          </w:tcPr>
          <w:p w14:paraId="4F312238"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005A9850"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E562A95" w14:textId="58B7598F"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2826EE">
              <w:rPr>
                <w:rFonts w:asciiTheme="majorBidi" w:hAnsiTheme="majorBidi" w:cstheme="majorBidi"/>
                <w:szCs w:val="24"/>
              </w:rPr>
              <w:t>7</w:t>
            </w:r>
            <w:r w:rsidRPr="00CE57A8">
              <w:rPr>
                <w:rFonts w:asciiTheme="majorBidi" w:hAnsiTheme="majorBidi" w:cstheme="majorBidi"/>
                <w:szCs w:val="24"/>
              </w:rPr>
              <w:t>.1. Vidpadžio vandens absorbcija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AAC952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≥70 mg/cm² pagal LST EN ISO 20347:2012  (5.7.3)</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49E20EB2" w14:textId="77777777" w:rsidR="00347DE0" w:rsidRPr="00CE57A8" w:rsidRDefault="00347DE0" w:rsidP="0049385D">
            <w:pPr>
              <w:pStyle w:val="prastasis1"/>
              <w:ind w:right="133"/>
              <w:jc w:val="both"/>
              <w:rPr>
                <w:i/>
                <w:iCs/>
                <w:szCs w:val="24"/>
              </w:rPr>
            </w:pPr>
            <w:r w:rsidRPr="00CE57A8">
              <w:rPr>
                <w:i/>
                <w:iCs/>
                <w:szCs w:val="24"/>
              </w:rPr>
              <w:t xml:space="preserve">Nurodyti konkrečius duomenis ir nurodyti pateikiamo dokumento pavadinimą </w:t>
            </w:r>
            <w:r w:rsidRPr="00CE57A8">
              <w:rPr>
                <w:i/>
                <w:iCs/>
                <w:szCs w:val="24"/>
              </w:rPr>
              <w:lastRenderedPageBreak/>
              <w:t>(pateiktame dokumente nurodant/ pažymint reikalavimo atitikimo atžymą)</w:t>
            </w:r>
          </w:p>
        </w:tc>
      </w:tr>
      <w:tr w:rsidR="00347DE0" w:rsidRPr="00CE57A8" w14:paraId="56DEC585"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E91D9C7" w14:textId="4306621E"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FB1860">
              <w:rPr>
                <w:rFonts w:asciiTheme="majorBidi" w:hAnsiTheme="majorBidi" w:cstheme="majorBidi"/>
                <w:szCs w:val="24"/>
              </w:rPr>
              <w:t>7</w:t>
            </w:r>
            <w:r w:rsidRPr="00CE57A8">
              <w:rPr>
                <w:rFonts w:asciiTheme="majorBidi" w:hAnsiTheme="majorBidi" w:cstheme="majorBidi"/>
                <w:szCs w:val="24"/>
              </w:rPr>
              <w:t>.2. Vidpadžio vandens desorbcija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C5C8149"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≥95 % pagal LST EN ISO 20347:2012 </w:t>
            </w:r>
            <w:r w:rsidRPr="00CE57A8">
              <w:rPr>
                <w:rFonts w:asciiTheme="majorBidi" w:eastAsia="Calibri" w:hAnsiTheme="majorBidi" w:cstheme="majorBidi"/>
                <w:szCs w:val="24"/>
              </w:rPr>
              <w:t>(5.7.3)</w:t>
            </w:r>
            <w:r w:rsidRPr="00513CAD">
              <w:rPr>
                <w:szCs w:val="24"/>
              </w:rPr>
              <w:t xml:space="preserve"> </w:t>
            </w:r>
            <w:r w:rsidRPr="00CE57A8">
              <w:rPr>
                <w:rFonts w:asciiTheme="majorBidi" w:eastAsia="Calibri" w:hAnsiTheme="majorBidi" w:cstheme="majorBidi"/>
                <w:szCs w:val="24"/>
              </w:rPr>
              <w:t xml:space="preserve">standartą </w:t>
            </w:r>
            <w:r w:rsidRPr="00CE57A8">
              <w:rPr>
                <w:rFonts w:asciiTheme="majorBidi" w:hAnsiTheme="majorBidi" w:cstheme="majorBidi"/>
                <w:szCs w:val="24"/>
              </w:rPr>
              <w:t>arba lygiavertį.</w:t>
            </w:r>
          </w:p>
        </w:tc>
        <w:tc>
          <w:tcPr>
            <w:tcW w:w="4536" w:type="dxa"/>
            <w:tcBorders>
              <w:left w:val="single" w:sz="4" w:space="0" w:color="000000"/>
              <w:bottom w:val="single" w:sz="4" w:space="0" w:color="000000"/>
              <w:right w:val="single" w:sz="4" w:space="0" w:color="000000"/>
            </w:tcBorders>
          </w:tcPr>
          <w:p w14:paraId="73D89526"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78B371EF" w14:textId="77777777" w:rsidTr="0049385D">
        <w:trPr>
          <w:cantSplit/>
        </w:trPr>
        <w:tc>
          <w:tcPr>
            <w:tcW w:w="3397" w:type="dxa"/>
            <w:tcBorders>
              <w:left w:val="single" w:sz="4" w:space="0" w:color="000000"/>
              <w:bottom w:val="single" w:sz="4" w:space="0" w:color="000000"/>
            </w:tcBorders>
            <w:tcMar>
              <w:top w:w="0" w:type="dxa"/>
              <w:left w:w="0" w:type="dxa"/>
              <w:bottom w:w="0" w:type="dxa"/>
              <w:right w:w="0" w:type="dxa"/>
            </w:tcMar>
          </w:tcPr>
          <w:p w14:paraId="3B4C5CC1" w14:textId="76679F66"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FB1860">
              <w:rPr>
                <w:rFonts w:asciiTheme="majorBidi" w:hAnsiTheme="majorBidi" w:cstheme="majorBidi"/>
                <w:szCs w:val="24"/>
              </w:rPr>
              <w:t>8</w:t>
            </w:r>
            <w:r w:rsidRPr="00CE57A8">
              <w:rPr>
                <w:rFonts w:asciiTheme="majorBidi" w:hAnsiTheme="majorBidi" w:cstheme="majorBidi"/>
                <w:szCs w:val="24"/>
              </w:rPr>
              <w:t>. Įklotė</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B8F1EFE"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Įklotė pagaminta iš gerai sugeriančios prakaitą  medžiagos, su paminkštinimu. Įklotę galima plauti ir pakeisti.</w:t>
            </w:r>
          </w:p>
          <w:p w14:paraId="3CA4F008"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Įklotė neturi prarasti formos ir savybių po skalbimo + 30° C</w:t>
            </w:r>
          </w:p>
        </w:tc>
        <w:tc>
          <w:tcPr>
            <w:tcW w:w="4536" w:type="dxa"/>
            <w:tcBorders>
              <w:left w:val="single" w:sz="4" w:space="0" w:color="000000"/>
              <w:bottom w:val="single" w:sz="4" w:space="0" w:color="000000"/>
              <w:right w:val="single" w:sz="4" w:space="0" w:color="000000"/>
            </w:tcBorders>
          </w:tcPr>
          <w:p w14:paraId="1E994331"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5AA608D4"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726D470" w14:textId="40E9469A"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FB1860">
              <w:rPr>
                <w:rFonts w:asciiTheme="majorBidi" w:hAnsiTheme="majorBidi" w:cstheme="majorBidi"/>
                <w:szCs w:val="24"/>
              </w:rPr>
              <w:t>8</w:t>
            </w:r>
            <w:r w:rsidRPr="00CE57A8">
              <w:rPr>
                <w:rFonts w:asciiTheme="majorBidi" w:hAnsiTheme="majorBidi" w:cstheme="majorBidi"/>
                <w:szCs w:val="24"/>
              </w:rPr>
              <w:t>.1. Įklotės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7B094D8" w14:textId="77777777" w:rsidR="00347DE0" w:rsidRPr="00CE57A8" w:rsidRDefault="00347DE0" w:rsidP="0049385D">
            <w:pPr>
              <w:pStyle w:val="prastasis1"/>
              <w:ind w:right="133"/>
              <w:rPr>
                <w:rFonts w:asciiTheme="majorBidi" w:hAnsiTheme="majorBidi" w:cstheme="majorBidi"/>
                <w:szCs w:val="24"/>
              </w:rPr>
            </w:pPr>
            <w:r w:rsidRPr="00CE57A8">
              <w:rPr>
                <w:rFonts w:asciiTheme="majorBidi" w:hAnsiTheme="majorBidi" w:cstheme="majorBidi"/>
                <w:szCs w:val="24"/>
              </w:rPr>
              <w:t>Sausas ≥150000 ciklų</w:t>
            </w:r>
          </w:p>
          <w:p w14:paraId="5C4AF93C" w14:textId="77777777" w:rsidR="00347DE0" w:rsidRPr="00CE57A8" w:rsidRDefault="00347DE0" w:rsidP="0049385D">
            <w:pPr>
              <w:pStyle w:val="prastasis1"/>
              <w:ind w:right="133"/>
              <w:rPr>
                <w:rFonts w:asciiTheme="majorBidi" w:hAnsiTheme="majorBidi" w:cstheme="majorBidi"/>
                <w:szCs w:val="24"/>
              </w:rPr>
            </w:pPr>
            <w:r w:rsidRPr="00CE57A8">
              <w:rPr>
                <w:rFonts w:asciiTheme="majorBidi" w:hAnsiTheme="majorBidi" w:cstheme="majorBidi"/>
                <w:szCs w:val="24"/>
              </w:rPr>
              <w:t>Šlapias ≥50000 ciklų</w:t>
            </w:r>
          </w:p>
          <w:p w14:paraId="434859AC"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eastAsia="Calibri" w:hAnsiTheme="majorBidi" w:cstheme="majorBidi"/>
                <w:szCs w:val="24"/>
              </w:rPr>
              <w:t>pagal  LST EN ISO 20347:2022 (5.7.4.2) / LST EN ISO 20344:2021 (6.12) standartą arba lygiavertį.</w:t>
            </w:r>
          </w:p>
        </w:tc>
        <w:tc>
          <w:tcPr>
            <w:tcW w:w="4536" w:type="dxa"/>
            <w:tcBorders>
              <w:left w:val="single" w:sz="4" w:space="0" w:color="000000"/>
              <w:bottom w:val="single" w:sz="4" w:space="0" w:color="000000"/>
              <w:right w:val="single" w:sz="4" w:space="0" w:color="000000"/>
            </w:tcBorders>
          </w:tcPr>
          <w:p w14:paraId="49A50462"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58F08F0A"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EAD9611" w14:textId="35D7729B"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FB1860">
              <w:rPr>
                <w:rFonts w:asciiTheme="majorBidi" w:hAnsiTheme="majorBidi" w:cstheme="majorBidi"/>
                <w:szCs w:val="24"/>
              </w:rPr>
              <w:t>8</w:t>
            </w:r>
            <w:r w:rsidRPr="00CE57A8">
              <w:rPr>
                <w:rFonts w:asciiTheme="majorBidi" w:hAnsiTheme="majorBidi" w:cstheme="majorBidi"/>
                <w:szCs w:val="24"/>
              </w:rPr>
              <w:t>.2. Įklotės vandens absorbcija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5462D6FA" w14:textId="38B51DE1"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xml:space="preserve">≥150 </w:t>
            </w:r>
            <w:r w:rsidRPr="00CE57A8">
              <w:rPr>
                <w:rFonts w:asciiTheme="majorBidi" w:eastAsia="Calibri" w:hAnsiTheme="majorBidi" w:cstheme="majorBidi"/>
                <w:szCs w:val="24"/>
              </w:rPr>
              <w:t xml:space="preserve">mg/cm² pagal LST EN ISO 20347:2022 (5.7.3) / LST EN ISO 20344:2021 (7.2) standartą </w:t>
            </w:r>
            <w:r w:rsidRPr="00CE57A8">
              <w:rPr>
                <w:rFonts w:asciiTheme="majorBidi" w:hAnsiTheme="majorBidi" w:cstheme="majorBidi"/>
                <w:szCs w:val="24"/>
              </w:rPr>
              <w:t>arba lygiavertį.</w:t>
            </w:r>
          </w:p>
        </w:tc>
        <w:tc>
          <w:tcPr>
            <w:tcW w:w="4536" w:type="dxa"/>
            <w:tcBorders>
              <w:left w:val="single" w:sz="4" w:space="0" w:color="000000"/>
              <w:bottom w:val="single" w:sz="4" w:space="0" w:color="000000"/>
              <w:right w:val="single" w:sz="4" w:space="0" w:color="000000"/>
            </w:tcBorders>
          </w:tcPr>
          <w:p w14:paraId="6EDE15A0"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440441F7"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FAC4C79" w14:textId="334D8270"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2</w:t>
            </w:r>
            <w:r w:rsidR="00FB1860">
              <w:rPr>
                <w:rFonts w:asciiTheme="majorBidi" w:hAnsiTheme="majorBidi" w:cstheme="majorBidi"/>
                <w:szCs w:val="24"/>
              </w:rPr>
              <w:t>8</w:t>
            </w:r>
            <w:r w:rsidRPr="00CE57A8">
              <w:rPr>
                <w:rFonts w:asciiTheme="majorBidi" w:hAnsiTheme="majorBidi" w:cstheme="majorBidi"/>
                <w:szCs w:val="24"/>
              </w:rPr>
              <w:t>.3. Įklotės vandens desorbcija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FFE8FA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≥98</w:t>
            </w:r>
            <w:r w:rsidRPr="00CE57A8">
              <w:rPr>
                <w:rFonts w:asciiTheme="majorBidi" w:eastAsia="Calibri" w:hAnsiTheme="majorBidi" w:cstheme="majorBidi"/>
                <w:szCs w:val="24"/>
              </w:rPr>
              <w:t xml:space="preserve">%  pagal LST EN ISO 20347:2022 (5.7.3) </w:t>
            </w:r>
            <w:r w:rsidRPr="00CE57A8">
              <w:rPr>
                <w:rFonts w:asciiTheme="majorBidi" w:hAnsiTheme="majorBidi" w:cstheme="majorBidi"/>
                <w:szCs w:val="24"/>
              </w:rPr>
              <w:t xml:space="preserve">/ </w:t>
            </w:r>
            <w:r w:rsidRPr="00CE57A8">
              <w:rPr>
                <w:rFonts w:asciiTheme="majorBidi" w:eastAsia="Calibri" w:hAnsiTheme="majorBidi" w:cstheme="majorBidi"/>
                <w:szCs w:val="24"/>
              </w:rPr>
              <w:t>LST EN ISO 20344:2021 (7.2)</w:t>
            </w:r>
            <w:r w:rsidRPr="00513CAD">
              <w:rPr>
                <w:szCs w:val="24"/>
              </w:rPr>
              <w:t xml:space="preserve"> </w:t>
            </w:r>
            <w:r w:rsidRPr="00CE57A8">
              <w:rPr>
                <w:rFonts w:asciiTheme="majorBidi" w:eastAsia="Calibri" w:hAnsiTheme="majorBidi" w:cstheme="majorBidi"/>
                <w:szCs w:val="24"/>
              </w:rPr>
              <w:t xml:space="preserve">standartą </w:t>
            </w:r>
            <w:r w:rsidRPr="00CE57A8">
              <w:rPr>
                <w:rFonts w:asciiTheme="majorBidi" w:hAnsiTheme="majorBidi" w:cstheme="majorBidi"/>
                <w:szCs w:val="24"/>
              </w:rPr>
              <w:t>arba lygiavertį.</w:t>
            </w:r>
          </w:p>
        </w:tc>
        <w:tc>
          <w:tcPr>
            <w:tcW w:w="4536" w:type="dxa"/>
            <w:tcBorders>
              <w:left w:val="single" w:sz="4" w:space="0" w:color="000000"/>
              <w:bottom w:val="single" w:sz="4" w:space="0" w:color="000000"/>
              <w:right w:val="single" w:sz="4" w:space="0" w:color="000000"/>
            </w:tcBorders>
          </w:tcPr>
          <w:p w14:paraId="53D8ECE0"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3C318A26"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72636C7B" w14:textId="47F4353E" w:rsidR="00347DE0" w:rsidRPr="00CE57A8" w:rsidRDefault="00FB1860" w:rsidP="0049385D">
            <w:pPr>
              <w:pStyle w:val="prastasis1"/>
              <w:rPr>
                <w:rFonts w:asciiTheme="majorBidi" w:hAnsiTheme="majorBidi" w:cstheme="majorBidi"/>
                <w:szCs w:val="24"/>
              </w:rPr>
            </w:pPr>
            <w:r>
              <w:rPr>
                <w:rFonts w:asciiTheme="majorBidi" w:hAnsiTheme="majorBidi" w:cstheme="majorBidi"/>
                <w:szCs w:val="24"/>
              </w:rPr>
              <w:t>29</w:t>
            </w:r>
            <w:r w:rsidR="00347DE0" w:rsidRPr="00CE57A8">
              <w:rPr>
                <w:rFonts w:asciiTheme="majorBidi" w:hAnsiTheme="majorBidi" w:cstheme="majorBidi"/>
                <w:szCs w:val="24"/>
              </w:rPr>
              <w:t>. Padas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B459D06"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Padas prie batviršio pritvirtintas lietiniu tvirtinimo metodu.</w:t>
            </w:r>
          </w:p>
        </w:tc>
        <w:tc>
          <w:tcPr>
            <w:tcW w:w="4536" w:type="dxa"/>
            <w:tcBorders>
              <w:left w:val="single" w:sz="4" w:space="0" w:color="000000"/>
              <w:bottom w:val="single" w:sz="4" w:space="0" w:color="000000"/>
              <w:right w:val="single" w:sz="4" w:space="0" w:color="000000"/>
            </w:tcBorders>
          </w:tcPr>
          <w:p w14:paraId="68A5D036"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11D6A906"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538DA82C" w14:textId="70C89EBF" w:rsidR="00347DE0" w:rsidRPr="00CE57A8" w:rsidRDefault="00FB1860" w:rsidP="0049385D">
            <w:pPr>
              <w:pStyle w:val="prastasis1"/>
              <w:rPr>
                <w:rFonts w:asciiTheme="majorBidi" w:hAnsiTheme="majorBidi" w:cstheme="majorBidi"/>
                <w:szCs w:val="24"/>
              </w:rPr>
            </w:pPr>
            <w:r>
              <w:rPr>
                <w:rFonts w:asciiTheme="majorBidi" w:hAnsiTheme="majorBidi" w:cstheme="majorBidi"/>
                <w:szCs w:val="24"/>
              </w:rPr>
              <w:t>29</w:t>
            </w:r>
            <w:r w:rsidR="00347DE0" w:rsidRPr="00CE57A8">
              <w:rPr>
                <w:rFonts w:asciiTheme="majorBidi" w:hAnsiTheme="majorBidi" w:cstheme="majorBidi"/>
                <w:szCs w:val="24"/>
              </w:rPr>
              <w:t>.1. Pado medžiaga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C798E0D"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Vidinis sluoksnis poliuretanas, o išorinis - guma. Padas turi būti antistatinis, neslystantis, absorbuojantis smūgius, amortizuojantis, atsparus alyvoms.</w:t>
            </w:r>
          </w:p>
        </w:tc>
        <w:tc>
          <w:tcPr>
            <w:tcW w:w="4536" w:type="dxa"/>
            <w:tcBorders>
              <w:left w:val="single" w:sz="4" w:space="0" w:color="000000"/>
              <w:bottom w:val="single" w:sz="4" w:space="0" w:color="000000"/>
              <w:right w:val="single" w:sz="4" w:space="0" w:color="000000"/>
            </w:tcBorders>
          </w:tcPr>
          <w:p w14:paraId="5E4B8268" w14:textId="77777777" w:rsidR="00347DE0" w:rsidRPr="00CE57A8" w:rsidRDefault="00347DE0" w:rsidP="0049385D">
            <w:pPr>
              <w:pStyle w:val="prastasis1"/>
              <w:ind w:right="133"/>
              <w:jc w:val="both"/>
              <w:rPr>
                <w:i/>
                <w:iCs/>
                <w:szCs w:val="24"/>
              </w:rPr>
            </w:pPr>
            <w:r w:rsidRPr="00CE57A8">
              <w:rPr>
                <w:i/>
                <w:iCs/>
                <w:szCs w:val="24"/>
              </w:rPr>
              <w:t>Nurodyti (TAIP/NE)</w:t>
            </w:r>
          </w:p>
        </w:tc>
      </w:tr>
      <w:tr w:rsidR="00347DE0" w:rsidRPr="00CE57A8" w14:paraId="59CE13D7"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731F0B77" w14:textId="22EC5D05" w:rsidR="00347DE0" w:rsidRPr="00CE57A8" w:rsidRDefault="00FB1860" w:rsidP="0049385D">
            <w:pPr>
              <w:pStyle w:val="prastasis1"/>
              <w:ind w:left="3"/>
              <w:rPr>
                <w:rFonts w:asciiTheme="majorBidi" w:hAnsiTheme="majorBidi" w:cstheme="majorBidi"/>
                <w:szCs w:val="24"/>
              </w:rPr>
            </w:pPr>
            <w:r>
              <w:rPr>
                <w:rFonts w:asciiTheme="majorBidi" w:hAnsiTheme="majorBidi" w:cstheme="majorBidi"/>
                <w:szCs w:val="24"/>
              </w:rPr>
              <w:t>29</w:t>
            </w:r>
            <w:r w:rsidR="00347DE0" w:rsidRPr="00CE57A8">
              <w:rPr>
                <w:rFonts w:asciiTheme="majorBidi" w:hAnsiTheme="majorBidi" w:cstheme="majorBidi"/>
                <w:szCs w:val="24"/>
              </w:rPr>
              <w:t>.2. Protektoriaus gylis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907CE98"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5 mm pagal LST EN ISO 20347:2022 (5.8.2.3) / LST EN ISO 20344:2021 (8.2.3) standartą arba lygiavertį.</w:t>
            </w:r>
          </w:p>
          <w:p w14:paraId="0B8D4229" w14:textId="77777777" w:rsidR="00347DE0" w:rsidRPr="00CE57A8" w:rsidRDefault="00347DE0" w:rsidP="0049385D">
            <w:pPr>
              <w:pStyle w:val="prastasis1"/>
              <w:ind w:right="133"/>
              <w:jc w:val="both"/>
              <w:rPr>
                <w:rFonts w:asciiTheme="majorBidi" w:hAnsiTheme="majorBidi" w:cstheme="majorBidi"/>
                <w:szCs w:val="24"/>
              </w:rPr>
            </w:pPr>
          </w:p>
        </w:tc>
        <w:tc>
          <w:tcPr>
            <w:tcW w:w="4536" w:type="dxa"/>
            <w:tcBorders>
              <w:left w:val="single" w:sz="4" w:space="0" w:color="000000"/>
              <w:bottom w:val="single" w:sz="4" w:space="0" w:color="000000"/>
              <w:right w:val="single" w:sz="4" w:space="0" w:color="000000"/>
            </w:tcBorders>
          </w:tcPr>
          <w:p w14:paraId="452FE76D"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1CF0EBAB"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51DC17BD" w14:textId="236AB0DD" w:rsidR="00347DE0" w:rsidRPr="00CE57A8" w:rsidRDefault="00FB1860" w:rsidP="0049385D">
            <w:pPr>
              <w:pStyle w:val="prastasis1"/>
              <w:rPr>
                <w:rFonts w:asciiTheme="majorBidi" w:hAnsiTheme="majorBidi" w:cstheme="majorBidi"/>
                <w:szCs w:val="24"/>
              </w:rPr>
            </w:pPr>
            <w:r>
              <w:rPr>
                <w:rFonts w:asciiTheme="majorBidi" w:hAnsiTheme="majorBidi" w:cstheme="majorBidi"/>
                <w:szCs w:val="24"/>
              </w:rPr>
              <w:t>29</w:t>
            </w:r>
            <w:r w:rsidR="00347DE0" w:rsidRPr="00CE57A8">
              <w:rPr>
                <w:rFonts w:asciiTheme="majorBidi" w:hAnsiTheme="majorBidi" w:cstheme="majorBidi"/>
                <w:szCs w:val="24"/>
              </w:rPr>
              <w:t>.3. Plyšimo stiprumas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3879870"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10 kN/m pagal LST EN ISO 20347:2022 (5.8.3) / LST EN ISO 20344:2021 (8.3) standartą arba lygiavertį.</w:t>
            </w:r>
          </w:p>
        </w:tc>
        <w:tc>
          <w:tcPr>
            <w:tcW w:w="4536" w:type="dxa"/>
            <w:tcBorders>
              <w:left w:val="single" w:sz="4" w:space="0" w:color="000000"/>
              <w:bottom w:val="single" w:sz="4" w:space="0" w:color="000000"/>
              <w:right w:val="single" w:sz="4" w:space="0" w:color="000000"/>
            </w:tcBorders>
          </w:tcPr>
          <w:p w14:paraId="03EFADF3"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2FF8E6A7"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618DAEEC" w14:textId="502D97A2" w:rsidR="00347DE0" w:rsidRPr="00CE57A8" w:rsidRDefault="00FB1860" w:rsidP="0049385D">
            <w:pPr>
              <w:pStyle w:val="prastasis1"/>
              <w:rPr>
                <w:rFonts w:asciiTheme="majorBidi" w:hAnsiTheme="majorBidi" w:cstheme="majorBidi"/>
                <w:szCs w:val="24"/>
              </w:rPr>
            </w:pPr>
            <w:r>
              <w:rPr>
                <w:rFonts w:asciiTheme="majorBidi" w:hAnsiTheme="majorBidi" w:cstheme="majorBidi"/>
                <w:szCs w:val="24"/>
              </w:rPr>
              <w:t>29</w:t>
            </w:r>
            <w:r w:rsidR="00347DE0" w:rsidRPr="00CE57A8">
              <w:rPr>
                <w:rFonts w:asciiTheme="majorBidi" w:hAnsiTheme="majorBidi" w:cstheme="majorBidi"/>
                <w:szCs w:val="24"/>
              </w:rPr>
              <w:t>.4 Pado atsparumas dilinimui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37C8F98"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≤100 mm</w:t>
            </w:r>
            <w:r w:rsidRPr="00CE57A8">
              <w:rPr>
                <w:rFonts w:asciiTheme="majorBidi" w:hAnsiTheme="majorBidi" w:cstheme="majorBidi"/>
                <w:szCs w:val="24"/>
                <w:vertAlign w:val="superscript"/>
              </w:rPr>
              <w:t>3</w:t>
            </w:r>
            <w:r w:rsidRPr="00CE57A8">
              <w:rPr>
                <w:rFonts w:asciiTheme="majorBidi" w:hAnsiTheme="majorBidi" w:cstheme="majorBidi"/>
                <w:szCs w:val="24"/>
              </w:rPr>
              <w:t xml:space="preserve"> pagal LST EN ISO 20347:2022 (5.8.4) / LST EN ISO 20344:2021 (8.4)</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2C9D775D" w14:textId="77777777" w:rsidR="00347DE0" w:rsidRPr="00CE57A8" w:rsidRDefault="00347DE0" w:rsidP="0049385D">
            <w:pPr>
              <w:pStyle w:val="prastasis1"/>
              <w:ind w:right="133"/>
              <w:jc w:val="both"/>
              <w:rPr>
                <w:i/>
                <w:iCs/>
                <w:szCs w:val="24"/>
              </w:rPr>
            </w:pPr>
            <w:r w:rsidRPr="00CE57A8">
              <w:rPr>
                <w:i/>
                <w:iCs/>
                <w:szCs w:val="24"/>
              </w:rPr>
              <w:t xml:space="preserve">Nurodyti konkrečius duomenis ir nurodyti pateikiamo dokumento pavadinimą </w:t>
            </w:r>
            <w:r w:rsidRPr="00CE57A8">
              <w:rPr>
                <w:i/>
                <w:iCs/>
                <w:szCs w:val="24"/>
              </w:rPr>
              <w:lastRenderedPageBreak/>
              <w:t>(pateiktame dokumente nurodant/ pažymint reikalavimo atitikimo atžymą)</w:t>
            </w:r>
          </w:p>
        </w:tc>
      </w:tr>
      <w:tr w:rsidR="00347DE0" w:rsidRPr="00CE57A8" w14:paraId="042FD199"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7AB57386" w14:textId="173DE843" w:rsidR="00347DE0" w:rsidRPr="00CE57A8" w:rsidRDefault="00FB1860" w:rsidP="0049385D">
            <w:pPr>
              <w:pStyle w:val="prastasis1"/>
              <w:rPr>
                <w:rFonts w:asciiTheme="majorBidi" w:hAnsiTheme="majorBidi" w:cstheme="majorBidi"/>
                <w:szCs w:val="24"/>
              </w:rPr>
            </w:pPr>
            <w:r>
              <w:rPr>
                <w:rFonts w:asciiTheme="majorBidi" w:hAnsiTheme="majorBidi" w:cstheme="majorBidi"/>
                <w:szCs w:val="24"/>
              </w:rPr>
              <w:t>29</w:t>
            </w:r>
            <w:r w:rsidR="00347DE0" w:rsidRPr="00CE57A8">
              <w:rPr>
                <w:rFonts w:asciiTheme="majorBidi" w:hAnsiTheme="majorBidi" w:cstheme="majorBidi"/>
                <w:szCs w:val="24"/>
              </w:rPr>
              <w:t>.5. Pado atsparumas lankstymui prie 30000 lankstymo ciklų (jeigu padas linksta  ≥ 45º</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E1DDA3C"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0,5 mm pagal LST EN ISO 20347:2022 (5.8.5) / LST EN ISO 20344:2021 (8.6)</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7A4A01B1"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86CE0D2"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39889C72" w14:textId="15583D17" w:rsidR="00347DE0" w:rsidRPr="00CE57A8" w:rsidRDefault="00FB1860" w:rsidP="0049385D">
            <w:pPr>
              <w:pStyle w:val="prastasis1"/>
              <w:rPr>
                <w:rFonts w:asciiTheme="majorBidi" w:hAnsiTheme="majorBidi" w:cstheme="majorBidi"/>
                <w:szCs w:val="24"/>
              </w:rPr>
            </w:pPr>
            <w:r>
              <w:rPr>
                <w:rFonts w:asciiTheme="majorBidi" w:hAnsiTheme="majorBidi" w:cstheme="majorBidi"/>
                <w:szCs w:val="24"/>
              </w:rPr>
              <w:t>29</w:t>
            </w:r>
            <w:r w:rsidR="00347DE0" w:rsidRPr="00CE57A8">
              <w:rPr>
                <w:rFonts w:asciiTheme="majorBidi" w:hAnsiTheme="majorBidi" w:cstheme="majorBidi"/>
                <w:szCs w:val="24"/>
              </w:rPr>
              <w:t>.6. Viršaus ir pado adhezija</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8E68E4A"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≥4 N/mm pagal LST EN ISO 20347:2022 (5.8.6) / LST EN ISO 20344:2021 (8.7) standartą arba lygiavertį.</w:t>
            </w:r>
          </w:p>
        </w:tc>
        <w:tc>
          <w:tcPr>
            <w:tcW w:w="4536" w:type="dxa"/>
            <w:tcBorders>
              <w:left w:val="single" w:sz="4" w:space="0" w:color="000000"/>
              <w:bottom w:val="single" w:sz="4" w:space="0" w:color="000000"/>
              <w:right w:val="single" w:sz="4" w:space="0" w:color="000000"/>
            </w:tcBorders>
          </w:tcPr>
          <w:p w14:paraId="4FED94A8"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703C26DF"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33F9D8CB" w14:textId="182B6F09"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63291D">
              <w:rPr>
                <w:rFonts w:asciiTheme="majorBidi" w:hAnsiTheme="majorBidi" w:cstheme="majorBidi"/>
                <w:szCs w:val="24"/>
              </w:rPr>
              <w:t>0</w:t>
            </w:r>
            <w:r w:rsidRPr="00CE57A8">
              <w:rPr>
                <w:rFonts w:asciiTheme="majorBidi" w:hAnsiTheme="majorBidi" w:cstheme="majorBidi"/>
                <w:szCs w:val="24"/>
              </w:rPr>
              <w:t>. Viso bato testai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2FEAAEE" w14:textId="77777777" w:rsidR="00347DE0" w:rsidRPr="00CE57A8" w:rsidRDefault="00347DE0" w:rsidP="0049385D">
            <w:pPr>
              <w:pStyle w:val="prastasis1"/>
              <w:ind w:right="133"/>
              <w:jc w:val="both"/>
              <w:rPr>
                <w:rFonts w:asciiTheme="majorBidi" w:hAnsiTheme="majorBidi" w:cstheme="majorBidi"/>
                <w:szCs w:val="24"/>
              </w:rPr>
            </w:pPr>
          </w:p>
        </w:tc>
        <w:tc>
          <w:tcPr>
            <w:tcW w:w="4536" w:type="dxa"/>
            <w:tcBorders>
              <w:left w:val="single" w:sz="4" w:space="0" w:color="000000"/>
              <w:bottom w:val="single" w:sz="4" w:space="0" w:color="000000"/>
              <w:right w:val="single" w:sz="4" w:space="0" w:color="000000"/>
            </w:tcBorders>
          </w:tcPr>
          <w:p w14:paraId="4EF0355E" w14:textId="77777777" w:rsidR="00347DE0" w:rsidRPr="00CE57A8" w:rsidRDefault="00347DE0" w:rsidP="0049385D">
            <w:pPr>
              <w:pStyle w:val="prastasis1"/>
              <w:ind w:right="133"/>
              <w:jc w:val="both"/>
              <w:rPr>
                <w:i/>
                <w:iCs/>
                <w:szCs w:val="24"/>
              </w:rPr>
            </w:pPr>
          </w:p>
        </w:tc>
      </w:tr>
      <w:tr w:rsidR="00347DE0" w:rsidRPr="00CE57A8" w14:paraId="5764230F"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4EAC1D0A" w14:textId="60ABB8F9"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63291D">
              <w:rPr>
                <w:rFonts w:asciiTheme="majorBidi" w:hAnsiTheme="majorBidi" w:cstheme="majorBidi"/>
                <w:szCs w:val="24"/>
              </w:rPr>
              <w:t>0</w:t>
            </w:r>
            <w:r w:rsidRPr="00CE57A8">
              <w:rPr>
                <w:rFonts w:asciiTheme="majorBidi" w:hAnsiTheme="majorBidi" w:cstheme="majorBidi"/>
                <w:szCs w:val="24"/>
              </w:rPr>
              <w:t>.1. Pado atsparumas vandeniui (dinaminis testas)</w:t>
            </w:r>
          </w:p>
          <w:p w14:paraId="3BE2F55B"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Simbolis WR</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0CEB6D0B"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≥300.000 ciklai pagal LST EN ISO 20347:2022 (6.2.5) / LST EN ISO 20344:2021 (5.19) standartą arba lygiavertį.</w:t>
            </w:r>
          </w:p>
        </w:tc>
        <w:tc>
          <w:tcPr>
            <w:tcW w:w="4536" w:type="dxa"/>
            <w:tcBorders>
              <w:left w:val="single" w:sz="4" w:space="0" w:color="000000"/>
              <w:bottom w:val="single" w:sz="4" w:space="0" w:color="000000"/>
              <w:right w:val="single" w:sz="4" w:space="0" w:color="000000"/>
            </w:tcBorders>
          </w:tcPr>
          <w:p w14:paraId="3EC2EF53"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5547F93"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37A1E379" w14:textId="64A06AA0"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63291D">
              <w:rPr>
                <w:rFonts w:asciiTheme="majorBidi" w:hAnsiTheme="majorBidi" w:cstheme="majorBidi"/>
                <w:szCs w:val="24"/>
              </w:rPr>
              <w:t>0</w:t>
            </w:r>
            <w:r w:rsidRPr="00CE57A8">
              <w:rPr>
                <w:rFonts w:asciiTheme="majorBidi" w:hAnsiTheme="majorBidi" w:cstheme="majorBidi"/>
                <w:szCs w:val="24"/>
              </w:rPr>
              <w:t>.2. Energijos absorbavimas kulno srityje</w:t>
            </w:r>
          </w:p>
          <w:p w14:paraId="58A05772"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Simbolis E</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1A479CFD"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≥30 J pagal LST EN ISO 20347:2022 (6.2.4) / LST EN ISO 20344:2021 (5.17)</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485E50F4"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5A8DDC67"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75AF098F" w14:textId="75CBEE62"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63291D">
              <w:rPr>
                <w:rFonts w:asciiTheme="majorBidi" w:hAnsiTheme="majorBidi" w:cstheme="majorBidi"/>
                <w:szCs w:val="24"/>
              </w:rPr>
              <w:t>0</w:t>
            </w:r>
            <w:r w:rsidRPr="00CE57A8">
              <w:rPr>
                <w:rFonts w:asciiTheme="majorBidi" w:hAnsiTheme="majorBidi" w:cstheme="majorBidi"/>
                <w:szCs w:val="24"/>
              </w:rPr>
              <w:t>.3. Šalčio izoliacija</w:t>
            </w:r>
          </w:p>
          <w:p w14:paraId="570EA703"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Simbolis CI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682A05DD"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≤7 °C pagal LST EN ISO 20347:2012 standartą (6.2.3.2) standartą arba lygiavertį.</w:t>
            </w:r>
          </w:p>
        </w:tc>
        <w:tc>
          <w:tcPr>
            <w:tcW w:w="4536" w:type="dxa"/>
            <w:tcBorders>
              <w:left w:val="single" w:sz="4" w:space="0" w:color="000000"/>
              <w:bottom w:val="single" w:sz="4" w:space="0" w:color="000000"/>
              <w:right w:val="single" w:sz="4" w:space="0" w:color="000000"/>
            </w:tcBorders>
          </w:tcPr>
          <w:p w14:paraId="2F2FDF14"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774799A0"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0F4D48F7" w14:textId="2A2B4E13"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63291D">
              <w:rPr>
                <w:rFonts w:asciiTheme="majorBidi" w:hAnsiTheme="majorBidi" w:cstheme="majorBidi"/>
                <w:szCs w:val="24"/>
              </w:rPr>
              <w:t>0</w:t>
            </w:r>
            <w:r w:rsidRPr="00CE57A8">
              <w:rPr>
                <w:rFonts w:asciiTheme="majorBidi" w:hAnsiTheme="majorBidi" w:cstheme="majorBidi"/>
                <w:szCs w:val="24"/>
              </w:rPr>
              <w:t>.5. Karščio izoliacija</w:t>
            </w:r>
          </w:p>
          <w:p w14:paraId="22F4F4A3"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Simbolis HI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A59E0F1"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≤18 °C pagal LST EN ISO 20347:2022 (6.2.3.1) / LST EN ISO 20344:2021 (5.15) standartą arba lygiavertį.</w:t>
            </w:r>
          </w:p>
        </w:tc>
        <w:tc>
          <w:tcPr>
            <w:tcW w:w="4536" w:type="dxa"/>
            <w:tcBorders>
              <w:left w:val="single" w:sz="4" w:space="0" w:color="000000"/>
              <w:bottom w:val="single" w:sz="4" w:space="0" w:color="000000"/>
              <w:right w:val="single" w:sz="4" w:space="0" w:color="000000"/>
            </w:tcBorders>
          </w:tcPr>
          <w:p w14:paraId="55173B37"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45E1E723"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10DD7781" w14:textId="05D48CC4"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63291D">
              <w:rPr>
                <w:rFonts w:asciiTheme="majorBidi" w:hAnsiTheme="majorBidi" w:cstheme="majorBidi"/>
                <w:szCs w:val="24"/>
              </w:rPr>
              <w:t>0</w:t>
            </w:r>
            <w:r w:rsidRPr="00CE57A8">
              <w:rPr>
                <w:rFonts w:asciiTheme="majorBidi" w:hAnsiTheme="majorBidi" w:cstheme="majorBidi"/>
                <w:szCs w:val="24"/>
              </w:rPr>
              <w:t>.6. Karščiui atsparus padas</w:t>
            </w:r>
          </w:p>
          <w:p w14:paraId="1B3E4464"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Simbolis HRO</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ED27078"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Jokių įtrūkimų, pagal LST EN ISO 20347:2022 (6.4.1) / LST EN ISO 20344:2021 (8.9) standartą arba lygiavertį.</w:t>
            </w:r>
          </w:p>
        </w:tc>
        <w:tc>
          <w:tcPr>
            <w:tcW w:w="4536" w:type="dxa"/>
            <w:tcBorders>
              <w:left w:val="single" w:sz="4" w:space="0" w:color="000000"/>
              <w:bottom w:val="single" w:sz="4" w:space="0" w:color="000000"/>
              <w:right w:val="single" w:sz="4" w:space="0" w:color="000000"/>
            </w:tcBorders>
          </w:tcPr>
          <w:p w14:paraId="2A3171A7"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0581775"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066D10E5" w14:textId="2C9E2C45"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63291D">
              <w:rPr>
                <w:rFonts w:asciiTheme="majorBidi" w:hAnsiTheme="majorBidi" w:cstheme="majorBidi"/>
                <w:szCs w:val="24"/>
              </w:rPr>
              <w:t>0</w:t>
            </w:r>
            <w:r w:rsidRPr="00CE57A8">
              <w:rPr>
                <w:rFonts w:asciiTheme="majorBidi" w:hAnsiTheme="majorBidi" w:cstheme="majorBidi"/>
                <w:szCs w:val="24"/>
              </w:rPr>
              <w:t>.7. Degalams ir alyvai atsparus padas</w:t>
            </w:r>
          </w:p>
          <w:p w14:paraId="212DD93D"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Simbolis FO</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76F3CDE7"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 6 % pagal LST EN ISO 20347:2022 (6.4.2) / LST EN ISO 20344:2021 (8.8.2.1) standartą arba lygiavertį.</w:t>
            </w:r>
          </w:p>
        </w:tc>
        <w:tc>
          <w:tcPr>
            <w:tcW w:w="4536" w:type="dxa"/>
            <w:tcBorders>
              <w:left w:val="single" w:sz="4" w:space="0" w:color="000000"/>
              <w:bottom w:val="single" w:sz="4" w:space="0" w:color="000000"/>
              <w:right w:val="single" w:sz="4" w:space="0" w:color="000000"/>
            </w:tcBorders>
          </w:tcPr>
          <w:p w14:paraId="022F0178"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F3441B2"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2E88CC8F" w14:textId="665A0939"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lastRenderedPageBreak/>
              <w:t>3</w:t>
            </w:r>
            <w:r w:rsidR="002D2F42">
              <w:rPr>
                <w:rFonts w:asciiTheme="majorBidi" w:hAnsiTheme="majorBidi" w:cstheme="majorBidi"/>
                <w:szCs w:val="24"/>
              </w:rPr>
              <w:t>0</w:t>
            </w:r>
            <w:r w:rsidRPr="00CE57A8">
              <w:rPr>
                <w:rFonts w:asciiTheme="majorBidi" w:hAnsiTheme="majorBidi" w:cstheme="majorBidi"/>
                <w:szCs w:val="24"/>
              </w:rPr>
              <w:t>.8. Atsparumas slydimui</w:t>
            </w:r>
          </w:p>
          <w:p w14:paraId="511C4764" w14:textId="77777777"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Simbolis SR</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44EB9F12"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SR pagal LST EN ISO 20347:2022 (6.2.10) / LST EN ISO 20344:2021 (5.14)</w:t>
            </w:r>
            <w:r w:rsidRPr="00513CAD">
              <w:rPr>
                <w:szCs w:val="24"/>
              </w:rPr>
              <w:t xml:space="preserve"> </w:t>
            </w:r>
            <w:r w:rsidRPr="00CE57A8">
              <w:rPr>
                <w:rFonts w:asciiTheme="majorBidi" w:hAnsiTheme="majorBidi" w:cstheme="majorBidi"/>
                <w:szCs w:val="24"/>
              </w:rPr>
              <w:t>standartą arba lygiavertį.</w:t>
            </w:r>
          </w:p>
        </w:tc>
        <w:tc>
          <w:tcPr>
            <w:tcW w:w="4536" w:type="dxa"/>
            <w:tcBorders>
              <w:left w:val="single" w:sz="4" w:space="0" w:color="000000"/>
              <w:bottom w:val="single" w:sz="4" w:space="0" w:color="000000"/>
              <w:right w:val="single" w:sz="4" w:space="0" w:color="000000"/>
            </w:tcBorders>
          </w:tcPr>
          <w:p w14:paraId="1E4243EB"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CE57A8" w14:paraId="62DAB11E"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42C933C3" w14:textId="2B76ED23" w:rsidR="00347DE0" w:rsidRPr="00CE57A8" w:rsidRDefault="00347DE0" w:rsidP="0049385D">
            <w:pPr>
              <w:pStyle w:val="prastasis1"/>
              <w:rPr>
                <w:rFonts w:asciiTheme="majorBidi" w:hAnsiTheme="majorBidi" w:cstheme="majorBidi"/>
                <w:szCs w:val="24"/>
              </w:rPr>
            </w:pPr>
            <w:r w:rsidRPr="00CE57A8">
              <w:rPr>
                <w:rFonts w:asciiTheme="majorBidi" w:hAnsiTheme="majorBidi" w:cstheme="majorBidi"/>
                <w:szCs w:val="24"/>
              </w:rPr>
              <w:t>3</w:t>
            </w:r>
            <w:r w:rsidR="002D2F42">
              <w:rPr>
                <w:rFonts w:asciiTheme="majorBidi" w:hAnsiTheme="majorBidi" w:cstheme="majorBidi"/>
                <w:szCs w:val="24"/>
              </w:rPr>
              <w:t>0</w:t>
            </w:r>
            <w:r w:rsidRPr="00CE57A8">
              <w:rPr>
                <w:rFonts w:asciiTheme="majorBidi" w:hAnsiTheme="majorBidi" w:cstheme="majorBidi"/>
                <w:szCs w:val="24"/>
              </w:rPr>
              <w:t>.9. Batų poros su įdėtomis įklotėmis ir raišteliais svoris</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3BD3A179" w14:textId="77777777" w:rsidR="00347DE0" w:rsidRPr="00CE57A8" w:rsidRDefault="00347DE0" w:rsidP="0049385D">
            <w:pPr>
              <w:pStyle w:val="prastasis1"/>
              <w:ind w:right="133"/>
              <w:jc w:val="both"/>
              <w:rPr>
                <w:rFonts w:asciiTheme="majorBidi" w:hAnsiTheme="majorBidi" w:cstheme="majorBidi"/>
                <w:szCs w:val="24"/>
              </w:rPr>
            </w:pPr>
            <w:r w:rsidRPr="00CE57A8">
              <w:rPr>
                <w:rFonts w:asciiTheme="majorBidi" w:hAnsiTheme="majorBidi" w:cstheme="majorBidi"/>
                <w:szCs w:val="24"/>
              </w:rPr>
              <w:t>≤1.560 g (matuojami 44 dydžio batai su įklotėmis ir raišteliais).</w:t>
            </w:r>
          </w:p>
        </w:tc>
        <w:tc>
          <w:tcPr>
            <w:tcW w:w="4536" w:type="dxa"/>
            <w:tcBorders>
              <w:left w:val="single" w:sz="4" w:space="0" w:color="000000"/>
              <w:bottom w:val="single" w:sz="4" w:space="0" w:color="000000"/>
              <w:right w:val="single" w:sz="4" w:space="0" w:color="000000"/>
            </w:tcBorders>
          </w:tcPr>
          <w:p w14:paraId="40E66C6F" w14:textId="77777777" w:rsidR="00347DE0" w:rsidRPr="00CE57A8" w:rsidRDefault="00347DE0" w:rsidP="0049385D">
            <w:pPr>
              <w:pStyle w:val="prastasis1"/>
              <w:ind w:right="133"/>
              <w:jc w:val="both"/>
              <w:rPr>
                <w:i/>
                <w:iCs/>
                <w:szCs w:val="24"/>
              </w:rPr>
            </w:pPr>
            <w:r w:rsidRPr="00CE57A8">
              <w:rPr>
                <w:i/>
                <w:iCs/>
                <w:szCs w:val="24"/>
              </w:rPr>
              <w:t>Nurodyti konkrečius duomenis ir nurodyti pateikiamo dokumento pavadinimą (pateiktame dokumente nurodant/ pažymint reikalavimo atitikimo atžymą)</w:t>
            </w:r>
          </w:p>
        </w:tc>
      </w:tr>
      <w:tr w:rsidR="00347DE0" w:rsidRPr="007E75E9" w14:paraId="1A23B913" w14:textId="77777777" w:rsidTr="0049385D">
        <w:tc>
          <w:tcPr>
            <w:tcW w:w="3397" w:type="dxa"/>
            <w:tcBorders>
              <w:left w:val="single" w:sz="4" w:space="0" w:color="000000"/>
              <w:bottom w:val="single" w:sz="4" w:space="0" w:color="000000"/>
            </w:tcBorders>
            <w:tcMar>
              <w:top w:w="0" w:type="dxa"/>
              <w:left w:w="0" w:type="dxa"/>
              <w:bottom w:w="0" w:type="dxa"/>
              <w:right w:w="0" w:type="dxa"/>
            </w:tcMar>
          </w:tcPr>
          <w:p w14:paraId="7BD814B9" w14:textId="5CCC923A" w:rsidR="00347DE0" w:rsidRPr="007E75E9" w:rsidRDefault="00347DE0" w:rsidP="0049385D">
            <w:pPr>
              <w:pStyle w:val="prastasis1"/>
              <w:rPr>
                <w:rFonts w:asciiTheme="majorBidi" w:hAnsiTheme="majorBidi" w:cstheme="majorBidi"/>
                <w:szCs w:val="24"/>
              </w:rPr>
            </w:pPr>
            <w:r w:rsidRPr="00F25045">
              <w:rPr>
                <w:rFonts w:asciiTheme="majorBidi" w:hAnsiTheme="majorBidi" w:cstheme="majorBidi"/>
                <w:szCs w:val="24"/>
              </w:rPr>
              <w:t>3</w:t>
            </w:r>
            <w:r w:rsidR="002D2F42">
              <w:rPr>
                <w:rFonts w:asciiTheme="majorBidi" w:hAnsiTheme="majorBidi" w:cstheme="majorBidi"/>
                <w:szCs w:val="24"/>
              </w:rPr>
              <w:t>1</w:t>
            </w:r>
            <w:r w:rsidRPr="00F25045">
              <w:rPr>
                <w:rFonts w:asciiTheme="majorBidi" w:hAnsiTheme="majorBidi" w:cstheme="majorBidi"/>
                <w:szCs w:val="24"/>
              </w:rPr>
              <w:t>. Laboratoriniai tyrimai</w:t>
            </w:r>
          </w:p>
        </w:tc>
        <w:tc>
          <w:tcPr>
            <w:tcW w:w="6242" w:type="dxa"/>
            <w:tcBorders>
              <w:left w:val="single" w:sz="4" w:space="0" w:color="000000"/>
              <w:bottom w:val="single" w:sz="4" w:space="0" w:color="000000"/>
              <w:right w:val="single" w:sz="4" w:space="0" w:color="000000"/>
            </w:tcBorders>
            <w:tcMar>
              <w:top w:w="0" w:type="dxa"/>
              <w:left w:w="0" w:type="dxa"/>
              <w:bottom w:w="0" w:type="dxa"/>
              <w:right w:w="0" w:type="dxa"/>
            </w:tcMar>
          </w:tcPr>
          <w:p w14:paraId="2B9FEE80" w14:textId="7A9DAFBB" w:rsidR="00347DE0" w:rsidRPr="007E75E9" w:rsidRDefault="005E2129" w:rsidP="0049385D">
            <w:pPr>
              <w:pStyle w:val="prastasis1"/>
              <w:ind w:right="133"/>
              <w:jc w:val="both"/>
              <w:rPr>
                <w:rFonts w:asciiTheme="majorBidi" w:hAnsiTheme="majorBidi" w:cstheme="majorBidi"/>
                <w:szCs w:val="24"/>
              </w:rPr>
            </w:pPr>
            <w:r>
              <w:rPr>
                <w:rFonts w:asciiTheme="majorBidi" w:hAnsiTheme="majorBidi" w:cstheme="majorBidi"/>
                <w:szCs w:val="24"/>
              </w:rPr>
              <w:t>Pirkėjui</w:t>
            </w:r>
            <w:r w:rsidR="00347DE0" w:rsidRPr="007E75E9">
              <w:rPr>
                <w:rFonts w:asciiTheme="majorBidi" w:hAnsiTheme="majorBidi" w:cstheme="majorBidi"/>
                <w:szCs w:val="24"/>
              </w:rPr>
              <w:t xml:space="preserve"> kilus pagrįstų abejonių dėl tiekėjo nurodytų batų kokybinių rodiklių, turi teisę atlikti nepriklausomą pateiktų pavyzdžių tyrimą pasirinktoje notifikuotoje laboratorijoje, savo lėšomis. Esant nepriklausomos laboratorijos tyrimų rezultatams blogesniems už tiekėjo pasiūlyme nurodytas reikšmes, Tiekėjas privalo apmokėti visas </w:t>
            </w:r>
            <w:r>
              <w:rPr>
                <w:rFonts w:asciiTheme="majorBidi" w:hAnsiTheme="majorBidi" w:cstheme="majorBidi"/>
                <w:szCs w:val="24"/>
              </w:rPr>
              <w:t>Pirkėjas</w:t>
            </w:r>
            <w:r w:rsidR="00347DE0" w:rsidRPr="007E75E9">
              <w:rPr>
                <w:rFonts w:asciiTheme="majorBidi" w:hAnsiTheme="majorBidi" w:cstheme="majorBidi"/>
                <w:szCs w:val="24"/>
              </w:rPr>
              <w:t xml:space="preserve"> su tuo patirtas išlaidas (už atliktą  pavyzdžių tyrimą pasirinktoje notifikuotoje laboratorijoje).</w:t>
            </w:r>
          </w:p>
        </w:tc>
        <w:tc>
          <w:tcPr>
            <w:tcW w:w="4536" w:type="dxa"/>
            <w:tcBorders>
              <w:left w:val="single" w:sz="4" w:space="0" w:color="000000"/>
              <w:bottom w:val="single" w:sz="4" w:space="0" w:color="000000"/>
              <w:right w:val="single" w:sz="4" w:space="0" w:color="000000"/>
            </w:tcBorders>
          </w:tcPr>
          <w:p w14:paraId="318D708E" w14:textId="77777777" w:rsidR="00347DE0" w:rsidRPr="007E75E9" w:rsidRDefault="00347DE0" w:rsidP="0049385D">
            <w:pPr>
              <w:pStyle w:val="prastasis1"/>
              <w:ind w:right="133"/>
              <w:jc w:val="both"/>
              <w:rPr>
                <w:i/>
                <w:iCs/>
                <w:szCs w:val="24"/>
              </w:rPr>
            </w:pPr>
            <w:r w:rsidRPr="007E75E9">
              <w:rPr>
                <w:i/>
                <w:iCs/>
                <w:szCs w:val="24"/>
              </w:rPr>
              <w:t>Nurodyti (TAIP/NE)</w:t>
            </w:r>
          </w:p>
        </w:tc>
      </w:tr>
      <w:tr w:rsidR="00347DE0" w:rsidRPr="005F3D12" w14:paraId="64FF08B4" w14:textId="77777777" w:rsidTr="0049385D">
        <w:trPr>
          <w:cantSplit/>
          <w:trHeight w:val="3100"/>
        </w:trPr>
        <w:tc>
          <w:tcPr>
            <w:tcW w:w="3397" w:type="dxa"/>
            <w:tcBorders>
              <w:top w:val="single" w:sz="4" w:space="0" w:color="auto"/>
              <w:left w:val="single" w:sz="4" w:space="0" w:color="000000"/>
              <w:bottom w:val="single" w:sz="4" w:space="0" w:color="auto"/>
            </w:tcBorders>
            <w:tcMar>
              <w:top w:w="0" w:type="dxa"/>
              <w:left w:w="0" w:type="dxa"/>
              <w:bottom w:w="0" w:type="dxa"/>
              <w:right w:w="0" w:type="dxa"/>
            </w:tcMar>
          </w:tcPr>
          <w:p w14:paraId="3BC419B1" w14:textId="79D89E6E" w:rsidR="00347DE0" w:rsidRPr="005F3D12" w:rsidRDefault="00AB6592" w:rsidP="0049385D">
            <w:pPr>
              <w:pStyle w:val="prastasiniatinklio"/>
              <w:spacing w:before="0" w:beforeAutospacing="0" w:after="0" w:line="240" w:lineRule="auto"/>
              <w:rPr>
                <w:rFonts w:asciiTheme="majorBidi" w:hAnsiTheme="majorBidi" w:cstheme="majorBidi"/>
                <w:color w:val="000000"/>
              </w:rPr>
            </w:pPr>
            <w:r>
              <w:rPr>
                <w:rFonts w:asciiTheme="majorBidi" w:hAnsiTheme="majorBidi" w:cstheme="majorBidi"/>
              </w:rPr>
              <w:t>3</w:t>
            </w:r>
            <w:r w:rsidR="002D2F42">
              <w:rPr>
                <w:rFonts w:asciiTheme="majorBidi" w:hAnsiTheme="majorBidi" w:cstheme="majorBidi"/>
              </w:rPr>
              <w:t>2</w:t>
            </w:r>
            <w:r w:rsidR="00347DE0" w:rsidRPr="005F3D12">
              <w:rPr>
                <w:rFonts w:asciiTheme="majorBidi" w:hAnsiTheme="majorBidi" w:cstheme="majorBidi"/>
              </w:rPr>
              <w:t>. Tiekėjas norėdamas dalyvauti konkurse privalo patvirtinti, kad:</w:t>
            </w:r>
          </w:p>
        </w:tc>
        <w:tc>
          <w:tcPr>
            <w:tcW w:w="624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6D1A7656" w14:textId="33E65FA3" w:rsidR="00347DE0" w:rsidRPr="005F3D12" w:rsidRDefault="00347DE0" w:rsidP="0049385D">
            <w:pPr>
              <w:pStyle w:val="prastasiniatinklio"/>
              <w:spacing w:before="0" w:beforeAutospacing="0" w:after="0" w:line="240" w:lineRule="auto"/>
              <w:ind w:right="133"/>
              <w:jc w:val="both"/>
              <w:rPr>
                <w:rFonts w:asciiTheme="majorBidi" w:hAnsiTheme="majorBidi" w:cstheme="majorBidi"/>
              </w:rPr>
            </w:pPr>
            <w:r w:rsidRPr="005F3D12">
              <w:rPr>
                <w:rFonts w:asciiTheme="majorBidi" w:hAnsiTheme="majorBidi" w:cstheme="majorBidi"/>
              </w:rPr>
              <w:t xml:space="preserve">1. Sutinka, kad </w:t>
            </w:r>
            <w:r w:rsidR="00B75EA4">
              <w:rPr>
                <w:rFonts w:asciiTheme="majorBidi" w:hAnsiTheme="majorBidi" w:cstheme="majorBidi"/>
              </w:rPr>
              <w:t>Pirkėjui</w:t>
            </w:r>
            <w:r w:rsidRPr="005F3D12">
              <w:rPr>
                <w:rFonts w:asciiTheme="majorBidi" w:hAnsiTheme="majorBidi" w:cstheme="majorBidi"/>
              </w:rPr>
              <w:t xml:space="preserve"> priėmus sprendimą atlikti batų testus nepriklausomoje laboratorijoje, </w:t>
            </w:r>
            <w:r w:rsidR="00B75EA4">
              <w:rPr>
                <w:rFonts w:asciiTheme="majorBidi" w:hAnsiTheme="majorBidi" w:cstheme="majorBidi"/>
              </w:rPr>
              <w:t>Pirkėjo</w:t>
            </w:r>
            <w:r w:rsidRPr="005F3D12">
              <w:rPr>
                <w:rFonts w:asciiTheme="majorBidi" w:hAnsiTheme="majorBidi" w:cstheme="majorBidi"/>
              </w:rPr>
              <w:t xml:space="preserve"> prašymu per nustatytą terminą pateiks visą laboratorijos reikalaujamą dokumentaciją, gaminių ir (ar) medžiagų pavyzdžius bei kitą informaciją ar priemones, reikalingas batų testams atlikti.</w:t>
            </w:r>
          </w:p>
          <w:p w14:paraId="2B3AB5AF" w14:textId="3237C054" w:rsidR="00347DE0" w:rsidRPr="005F3D12" w:rsidRDefault="00347DE0" w:rsidP="0049385D">
            <w:pPr>
              <w:pStyle w:val="prastasiniatinklio"/>
              <w:spacing w:before="0" w:beforeAutospacing="0" w:after="0" w:line="240" w:lineRule="auto"/>
              <w:ind w:right="133"/>
              <w:jc w:val="both"/>
              <w:rPr>
                <w:rFonts w:asciiTheme="majorBidi" w:hAnsiTheme="majorBidi" w:cstheme="majorBidi"/>
              </w:rPr>
            </w:pPr>
            <w:r w:rsidRPr="005F3D12">
              <w:rPr>
                <w:rFonts w:asciiTheme="majorBidi" w:hAnsiTheme="majorBidi" w:cstheme="majorBidi"/>
              </w:rPr>
              <w:t xml:space="preserve">2. Sutinka, kad esant nepriklausomos laboratorijos tyrimų rezultatams blogesniems už tiekėjo pasiūlyme nurodytas reikšmes, Tiekėjas apmokės visas </w:t>
            </w:r>
            <w:r w:rsidR="006563BE">
              <w:rPr>
                <w:rFonts w:asciiTheme="majorBidi" w:hAnsiTheme="majorBidi" w:cstheme="majorBidi"/>
              </w:rPr>
              <w:t>Pirkėjo</w:t>
            </w:r>
            <w:r w:rsidRPr="005F3D12">
              <w:rPr>
                <w:rFonts w:asciiTheme="majorBidi" w:hAnsiTheme="majorBidi" w:cstheme="majorBidi"/>
              </w:rPr>
              <w:t xml:space="preserve">  su tuo patirtas išlaidas.</w:t>
            </w:r>
          </w:p>
          <w:p w14:paraId="0658B88B" w14:textId="77777777" w:rsidR="00347DE0" w:rsidRPr="00713D04" w:rsidRDefault="00347DE0" w:rsidP="0049385D">
            <w:pPr>
              <w:pStyle w:val="prastasiniatinklio"/>
              <w:spacing w:before="0" w:beforeAutospacing="0" w:after="0" w:line="240" w:lineRule="auto"/>
              <w:ind w:right="133"/>
              <w:jc w:val="both"/>
              <w:rPr>
                <w:rFonts w:asciiTheme="majorBidi" w:hAnsiTheme="majorBidi" w:cstheme="majorBidi"/>
              </w:rPr>
            </w:pPr>
            <w:r w:rsidRPr="00713D04">
              <w:rPr>
                <w:rFonts w:asciiTheme="majorBidi" w:hAnsiTheme="majorBidi" w:cstheme="majorBidi"/>
              </w:rPr>
              <w:t>3. Sutinka, kad pavyzdžiai išsiųsti į laboratoriją, Tiekėjui negražinami.</w:t>
            </w:r>
          </w:p>
          <w:p w14:paraId="14AC684B" w14:textId="1FDA19E1" w:rsidR="00347DE0" w:rsidRPr="005F3D12" w:rsidRDefault="00347DE0" w:rsidP="0049385D">
            <w:pPr>
              <w:pStyle w:val="prastasiniatinklio"/>
              <w:spacing w:before="0" w:beforeAutospacing="0" w:after="0" w:line="240" w:lineRule="auto"/>
              <w:ind w:right="133"/>
              <w:jc w:val="both"/>
              <w:rPr>
                <w:rFonts w:asciiTheme="majorBidi" w:hAnsiTheme="majorBidi" w:cstheme="majorBidi"/>
              </w:rPr>
            </w:pPr>
            <w:r w:rsidRPr="00713D04">
              <w:rPr>
                <w:rFonts w:asciiTheme="majorBidi" w:hAnsiTheme="majorBidi" w:cstheme="majorBidi"/>
              </w:rPr>
              <w:t xml:space="preserve">4. Sutinka, kad pateikti pavyzdžiai gali būti testuojami, todėl </w:t>
            </w:r>
            <w:r w:rsidR="006563BE" w:rsidRPr="00713D04">
              <w:rPr>
                <w:rFonts w:asciiTheme="majorBidi" w:hAnsiTheme="majorBidi" w:cstheme="majorBidi"/>
              </w:rPr>
              <w:t xml:space="preserve">Pirkėjas </w:t>
            </w:r>
            <w:r w:rsidRPr="00713D04">
              <w:rPr>
                <w:rFonts w:asciiTheme="majorBidi" w:hAnsiTheme="majorBidi" w:cstheme="majorBidi"/>
              </w:rPr>
              <w:t>neatsako už pateiktų pavyzdžių sugadinimą.</w:t>
            </w:r>
          </w:p>
          <w:p w14:paraId="3529B6C6" w14:textId="77777777" w:rsidR="00347DE0" w:rsidRPr="005F3D12" w:rsidRDefault="00347DE0" w:rsidP="0049385D">
            <w:pPr>
              <w:pStyle w:val="prastasiniatinklio"/>
              <w:spacing w:before="0" w:beforeAutospacing="0" w:after="0" w:line="240" w:lineRule="auto"/>
              <w:ind w:right="133"/>
              <w:jc w:val="both"/>
              <w:rPr>
                <w:rFonts w:asciiTheme="majorBidi" w:hAnsiTheme="majorBidi" w:cstheme="majorBidi"/>
              </w:rPr>
            </w:pPr>
          </w:p>
        </w:tc>
        <w:tc>
          <w:tcPr>
            <w:tcW w:w="4536" w:type="dxa"/>
            <w:tcBorders>
              <w:top w:val="single" w:sz="4" w:space="0" w:color="auto"/>
              <w:left w:val="single" w:sz="4" w:space="0" w:color="000000"/>
              <w:bottom w:val="single" w:sz="4" w:space="0" w:color="auto"/>
              <w:right w:val="single" w:sz="4" w:space="0" w:color="000000"/>
            </w:tcBorders>
          </w:tcPr>
          <w:p w14:paraId="1C55A63E" w14:textId="2265204D" w:rsidR="00347DE0" w:rsidRPr="005F3D12" w:rsidRDefault="00347DE0" w:rsidP="0049385D">
            <w:pPr>
              <w:pStyle w:val="prastasiniatinklio"/>
              <w:spacing w:before="0" w:beforeAutospacing="0" w:after="0" w:line="240" w:lineRule="auto"/>
              <w:ind w:right="133"/>
              <w:rPr>
                <w:i/>
                <w:iCs/>
              </w:rPr>
            </w:pPr>
            <w:r w:rsidRPr="005F3D12">
              <w:rPr>
                <w:i/>
                <w:iCs/>
              </w:rPr>
              <w:t>1.Nurodyti (TAIP/NE)</w:t>
            </w:r>
          </w:p>
          <w:p w14:paraId="1CD769F9" w14:textId="1C94E3BF" w:rsidR="00347DE0" w:rsidRPr="005F3D12" w:rsidRDefault="00347DE0" w:rsidP="0049385D">
            <w:pPr>
              <w:pStyle w:val="prastasiniatinklio"/>
              <w:spacing w:before="0" w:beforeAutospacing="0" w:after="0" w:line="240" w:lineRule="auto"/>
              <w:ind w:right="133"/>
              <w:rPr>
                <w:i/>
                <w:iCs/>
              </w:rPr>
            </w:pPr>
            <w:r w:rsidRPr="005F3D12">
              <w:rPr>
                <w:i/>
                <w:iCs/>
              </w:rPr>
              <w:t>2.Nurodyti (TAIP/NE)</w:t>
            </w:r>
          </w:p>
          <w:p w14:paraId="0F0939F2" w14:textId="16F1CB97" w:rsidR="00347DE0" w:rsidRPr="005F3D12" w:rsidRDefault="00347DE0" w:rsidP="0049385D">
            <w:pPr>
              <w:pStyle w:val="prastasiniatinklio"/>
              <w:spacing w:before="0" w:beforeAutospacing="0" w:after="0" w:line="240" w:lineRule="auto"/>
              <w:ind w:right="133"/>
              <w:rPr>
                <w:i/>
                <w:iCs/>
              </w:rPr>
            </w:pPr>
            <w:r w:rsidRPr="005F3D12">
              <w:rPr>
                <w:i/>
                <w:iCs/>
              </w:rPr>
              <w:t>3.Nurodyti (TAIP/NE)</w:t>
            </w:r>
          </w:p>
          <w:p w14:paraId="7000AD23" w14:textId="551C11FB" w:rsidR="00347DE0" w:rsidRPr="005F3D12" w:rsidRDefault="00347DE0" w:rsidP="0049385D">
            <w:pPr>
              <w:pStyle w:val="prastasiniatinklio"/>
              <w:spacing w:before="0" w:beforeAutospacing="0" w:after="0" w:line="240" w:lineRule="auto"/>
              <w:ind w:right="133"/>
              <w:rPr>
                <w:i/>
                <w:iCs/>
              </w:rPr>
            </w:pPr>
            <w:r w:rsidRPr="005F3D12">
              <w:rPr>
                <w:i/>
                <w:iCs/>
              </w:rPr>
              <w:t>4..Nurodyti (TAIP/NE)</w:t>
            </w:r>
          </w:p>
        </w:tc>
      </w:tr>
    </w:tbl>
    <w:p w14:paraId="26FDDE4C" w14:textId="77777777" w:rsidR="00347DE0" w:rsidRPr="00513CAD" w:rsidRDefault="00347DE0" w:rsidP="00347DE0">
      <w:pPr>
        <w:pStyle w:val="prastasis1"/>
        <w:rPr>
          <w:b/>
          <w:szCs w:val="24"/>
        </w:rPr>
      </w:pPr>
    </w:p>
    <w:p w14:paraId="7445DB94" w14:textId="77777777" w:rsidR="00347DE0" w:rsidRPr="00513CAD" w:rsidRDefault="00347DE0" w:rsidP="00347DE0">
      <w:pPr>
        <w:pStyle w:val="prastasis1"/>
        <w:rPr>
          <w:b/>
          <w:szCs w:val="24"/>
        </w:rPr>
      </w:pPr>
    </w:p>
    <w:p w14:paraId="3705B207" w14:textId="77777777" w:rsidR="00347DE0" w:rsidRPr="00513CAD" w:rsidRDefault="00347DE0" w:rsidP="00347DE0">
      <w:pPr>
        <w:pStyle w:val="prastasis1"/>
        <w:rPr>
          <w:b/>
          <w:szCs w:val="24"/>
        </w:rPr>
      </w:pPr>
    </w:p>
    <w:p w14:paraId="708B9AB8" w14:textId="77777777" w:rsidR="00347DE0" w:rsidRPr="00513CAD" w:rsidRDefault="00347DE0" w:rsidP="00347DE0">
      <w:pPr>
        <w:autoSpaceDN/>
        <w:spacing w:line="259" w:lineRule="auto"/>
        <w:textAlignment w:val="auto"/>
        <w:rPr>
          <w:rFonts w:ascii="Times New Roman" w:eastAsia="Times New Roman" w:hAnsi="Times New Roman"/>
          <w:b/>
          <w:sz w:val="24"/>
          <w:szCs w:val="24"/>
        </w:rPr>
      </w:pPr>
      <w:r w:rsidRPr="005F3D12">
        <w:rPr>
          <w:b/>
          <w:sz w:val="24"/>
          <w:szCs w:val="24"/>
        </w:rPr>
        <w:br w:type="page"/>
      </w:r>
    </w:p>
    <w:p w14:paraId="36BB7F6D" w14:textId="77777777" w:rsidR="00347DE0" w:rsidRPr="00513CAD" w:rsidRDefault="00347DE0" w:rsidP="00347DE0">
      <w:pPr>
        <w:pStyle w:val="prastasis1"/>
        <w:rPr>
          <w:b/>
          <w:szCs w:val="24"/>
        </w:rPr>
      </w:pPr>
    </w:p>
    <w:p w14:paraId="521458BB" w14:textId="77777777" w:rsidR="00347DE0" w:rsidRPr="00513CAD" w:rsidRDefault="00347DE0" w:rsidP="00347DE0">
      <w:pPr>
        <w:pStyle w:val="prastasis1"/>
        <w:rPr>
          <w:b/>
          <w:szCs w:val="24"/>
        </w:rPr>
      </w:pPr>
    </w:p>
    <w:p w14:paraId="719CD97E" w14:textId="77777777" w:rsidR="00347DE0" w:rsidRPr="00513CAD" w:rsidRDefault="00347DE0" w:rsidP="00347DE0">
      <w:pPr>
        <w:pStyle w:val="prastasis1"/>
        <w:jc w:val="center"/>
        <w:rPr>
          <w:b/>
          <w:szCs w:val="24"/>
        </w:rPr>
      </w:pPr>
      <w:r w:rsidRPr="00513CAD">
        <w:rPr>
          <w:b/>
          <w:szCs w:val="24"/>
        </w:rPr>
        <w:t>Demisezoninių batų tipinės išvaizdos eskizas</w:t>
      </w:r>
    </w:p>
    <w:p w14:paraId="2950B5A1" w14:textId="77777777" w:rsidR="00347DE0" w:rsidRPr="00513CAD" w:rsidRDefault="00347DE0" w:rsidP="00347DE0">
      <w:pPr>
        <w:spacing w:after="0" w:line="240" w:lineRule="auto"/>
        <w:jc w:val="center"/>
        <w:rPr>
          <w:rFonts w:ascii="Times New Roman" w:hAnsi="Times New Roman"/>
          <w:sz w:val="24"/>
          <w:szCs w:val="24"/>
        </w:rPr>
      </w:pPr>
      <w:r w:rsidRPr="00513CAD">
        <w:rPr>
          <w:rFonts w:ascii="Times New Roman" w:hAnsi="Times New Roman"/>
          <w:noProof/>
          <w:sz w:val="24"/>
          <w:szCs w:val="24"/>
          <w14:ligatures w14:val="standardContextual"/>
        </w:rPr>
        <w:drawing>
          <wp:inline distT="0" distB="0" distL="0" distR="0" wp14:anchorId="2AD12C95" wp14:editId="35A81EF4">
            <wp:extent cx="5292211" cy="2943225"/>
            <wp:effectExtent l="0" t="0" r="3810" b="0"/>
            <wp:docPr id="1986335318" name="Grafik 1" descr="Ein Bild, das Diagramm, Entwurf, Zeichnung, weiß enthält.  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35318" name="Grafik 1" descr="Ein Bild, das Diagramm, Entwurf, Zeichnung, weiß enthält.  KI-generierte Inhalte können fehlerhaft sein."/>
                    <pic:cNvPicPr/>
                  </pic:nvPicPr>
                  <pic:blipFill>
                    <a:blip r:embed="rId9">
                      <a:extLst>
                        <a:ext uri="{28A0092B-C50C-407E-A947-70E740481C1C}">
                          <a14:useLocalDpi xmlns:a14="http://schemas.microsoft.com/office/drawing/2010/main" val="0"/>
                        </a:ext>
                      </a:extLst>
                    </a:blip>
                    <a:stretch>
                      <a:fillRect/>
                    </a:stretch>
                  </pic:blipFill>
                  <pic:spPr>
                    <a:xfrm>
                      <a:off x="0" y="0"/>
                      <a:ext cx="5311838" cy="2954141"/>
                    </a:xfrm>
                    <a:prstGeom prst="rect">
                      <a:avLst/>
                    </a:prstGeom>
                  </pic:spPr>
                </pic:pic>
              </a:graphicData>
            </a:graphic>
          </wp:inline>
        </w:drawing>
      </w:r>
    </w:p>
    <w:p w14:paraId="1854A8E6" w14:textId="77777777" w:rsidR="00347DE0" w:rsidRPr="00513CAD" w:rsidRDefault="00347DE0" w:rsidP="00347DE0">
      <w:pPr>
        <w:spacing w:after="0" w:line="240" w:lineRule="auto"/>
        <w:rPr>
          <w:rFonts w:ascii="Times New Roman" w:hAnsi="Times New Roman"/>
          <w:sz w:val="24"/>
          <w:szCs w:val="24"/>
        </w:rPr>
      </w:pPr>
    </w:p>
    <w:p w14:paraId="02E03701" w14:textId="77777777" w:rsidR="00347DE0" w:rsidRPr="00513CAD" w:rsidRDefault="00347DE0" w:rsidP="00347DE0">
      <w:pPr>
        <w:suppressAutoHyphens/>
        <w:spacing w:after="0" w:line="240" w:lineRule="auto"/>
        <w:ind w:firstLine="851"/>
        <w:jc w:val="center"/>
        <w:rPr>
          <w:rFonts w:ascii="Times New Roman" w:hAnsi="Times New Roman"/>
          <w:b/>
          <w:bCs/>
          <w:sz w:val="24"/>
          <w:szCs w:val="24"/>
        </w:rPr>
      </w:pPr>
    </w:p>
    <w:p w14:paraId="6EAAE4B9" w14:textId="77777777" w:rsidR="00347DE0" w:rsidRPr="00513CAD" w:rsidRDefault="00347DE0" w:rsidP="00347DE0">
      <w:pPr>
        <w:suppressAutoHyphens/>
        <w:spacing w:after="0" w:line="240" w:lineRule="auto"/>
        <w:ind w:firstLine="851"/>
        <w:jc w:val="center"/>
        <w:rPr>
          <w:rFonts w:ascii="Times New Roman" w:hAnsi="Times New Roman"/>
          <w:b/>
          <w:bCs/>
          <w:sz w:val="24"/>
          <w:szCs w:val="24"/>
        </w:rPr>
      </w:pPr>
    </w:p>
    <w:p w14:paraId="2D15725D" w14:textId="77777777" w:rsidR="00347DE0" w:rsidRPr="00513CAD" w:rsidRDefault="00347DE0" w:rsidP="00347DE0">
      <w:pPr>
        <w:autoSpaceDN/>
        <w:spacing w:line="259" w:lineRule="auto"/>
        <w:textAlignment w:val="auto"/>
        <w:rPr>
          <w:rFonts w:ascii="Times New Roman" w:hAnsi="Times New Roman"/>
          <w:b/>
          <w:bCs/>
          <w:sz w:val="24"/>
          <w:szCs w:val="24"/>
        </w:rPr>
      </w:pPr>
      <w:r w:rsidRPr="00513CAD">
        <w:rPr>
          <w:rFonts w:ascii="Times New Roman" w:hAnsi="Times New Roman"/>
          <w:b/>
          <w:bCs/>
          <w:sz w:val="24"/>
          <w:szCs w:val="24"/>
        </w:rPr>
        <w:br w:type="page"/>
      </w:r>
    </w:p>
    <w:p w14:paraId="3D3A4D1E" w14:textId="77777777" w:rsidR="00D32E53" w:rsidRPr="00513CAD" w:rsidRDefault="00D32E53" w:rsidP="009E78AB">
      <w:pPr>
        <w:suppressAutoHyphens/>
        <w:spacing w:after="0" w:line="240" w:lineRule="auto"/>
        <w:ind w:firstLine="851"/>
        <w:jc w:val="center"/>
        <w:rPr>
          <w:rFonts w:ascii="Times New Roman" w:hAnsi="Times New Roman"/>
          <w:b/>
          <w:bCs/>
          <w:sz w:val="24"/>
          <w:szCs w:val="24"/>
        </w:rPr>
      </w:pPr>
    </w:p>
    <w:p w14:paraId="24C3C290" w14:textId="77777777" w:rsidR="000715C2" w:rsidRPr="000A793C" w:rsidRDefault="000715C2" w:rsidP="000715C2">
      <w:pPr>
        <w:jc w:val="both"/>
        <w:rPr>
          <w:rFonts w:ascii="Times New Roman" w:hAnsi="Times New Roman"/>
          <w:sz w:val="24"/>
          <w:szCs w:val="24"/>
        </w:rPr>
      </w:pPr>
    </w:p>
    <w:p w14:paraId="050BC251" w14:textId="191CE6EA" w:rsidR="000715C2" w:rsidRPr="000A793C" w:rsidRDefault="008957A3" w:rsidP="000715C2">
      <w:pPr>
        <w:pBdr>
          <w:top w:val="single" w:sz="4" w:space="1" w:color="auto"/>
          <w:bottom w:val="single" w:sz="4" w:space="1" w:color="auto"/>
        </w:pBdr>
        <w:rPr>
          <w:rFonts w:ascii="Times New Roman" w:hAnsi="Times New Roman"/>
          <w:b/>
          <w:bCs/>
          <w:sz w:val="24"/>
          <w:szCs w:val="24"/>
        </w:rPr>
      </w:pPr>
      <w:r>
        <w:rPr>
          <w:rFonts w:ascii="Times New Roman" w:hAnsi="Times New Roman"/>
          <w:b/>
          <w:bCs/>
          <w:sz w:val="24"/>
          <w:szCs w:val="24"/>
        </w:rPr>
        <w:t>9</w:t>
      </w:r>
      <w:r w:rsidR="000715C2" w:rsidRPr="000A793C">
        <w:rPr>
          <w:rFonts w:ascii="Times New Roman" w:hAnsi="Times New Roman"/>
          <w:b/>
          <w:bCs/>
          <w:sz w:val="24"/>
          <w:szCs w:val="24"/>
        </w:rPr>
        <w:t xml:space="preserve">. </w:t>
      </w:r>
      <w:r w:rsidR="00007BC5" w:rsidRPr="000A793C">
        <w:rPr>
          <w:rFonts w:ascii="Times New Roman" w:eastAsia="Arial Unicode MS" w:hAnsi="Times New Roman"/>
          <w:b/>
          <w:bCs/>
          <w:sz w:val="24"/>
          <w:szCs w:val="24"/>
          <w:bdr w:val="nil"/>
        </w:rPr>
        <w:t>APLINKOS</w:t>
      </w:r>
      <w:r w:rsidR="00007BC5">
        <w:rPr>
          <w:rFonts w:ascii="Times New Roman" w:eastAsia="Arial Unicode MS" w:hAnsi="Times New Roman"/>
          <w:b/>
          <w:bCs/>
          <w:sz w:val="24"/>
          <w:szCs w:val="24"/>
          <w:bdr w:val="nil"/>
        </w:rPr>
        <w:t xml:space="preserve"> APSAUGOS</w:t>
      </w:r>
      <w:r w:rsidR="00007BC5" w:rsidRPr="000A793C">
        <w:rPr>
          <w:rFonts w:ascii="Times New Roman" w:eastAsia="Arial Unicode MS" w:hAnsi="Times New Roman"/>
          <w:b/>
          <w:bCs/>
          <w:sz w:val="24"/>
          <w:szCs w:val="24"/>
          <w:bdr w:val="nil"/>
        </w:rPr>
        <w:t xml:space="preserve"> </w:t>
      </w:r>
      <w:r w:rsidR="000715C2" w:rsidRPr="000A793C">
        <w:rPr>
          <w:rFonts w:ascii="Times New Roman" w:eastAsia="Arial Unicode MS" w:hAnsi="Times New Roman"/>
          <w:b/>
          <w:bCs/>
          <w:sz w:val="24"/>
          <w:szCs w:val="24"/>
          <w:bdr w:val="nil"/>
        </w:rPr>
        <w:t>REIKALAVIMAI</w:t>
      </w:r>
    </w:p>
    <w:p w14:paraId="323B2292" w14:textId="4557B5D0" w:rsidR="00C27637" w:rsidRPr="000A793C" w:rsidRDefault="008957A3" w:rsidP="0005717A">
      <w:pPr>
        <w:spacing w:after="0"/>
        <w:ind w:firstLine="567"/>
        <w:jc w:val="both"/>
        <w:rPr>
          <w:rFonts w:ascii="Times New Roman" w:eastAsia="Arial Unicode MS" w:hAnsi="Times New Roman"/>
          <w:sz w:val="24"/>
          <w:szCs w:val="24"/>
          <w:bdr w:val="nil"/>
        </w:rPr>
      </w:pPr>
      <w:r>
        <w:rPr>
          <w:rFonts w:ascii="Times New Roman" w:eastAsia="Arial Unicode MS" w:hAnsi="Times New Roman"/>
          <w:sz w:val="24"/>
          <w:szCs w:val="24"/>
          <w:bdr w:val="nil"/>
        </w:rPr>
        <w:t>9</w:t>
      </w:r>
      <w:r w:rsidR="00C27637" w:rsidRPr="000A793C">
        <w:rPr>
          <w:rFonts w:ascii="Times New Roman" w:eastAsia="Arial Unicode MS" w:hAnsi="Times New Roman"/>
          <w:sz w:val="24"/>
          <w:szCs w:val="24"/>
          <w:bdr w:val="nil"/>
        </w:rPr>
        <w:t>.1. Vadovaujantis Lietuvos Respublikos aplinkos ministro 2011 m. birželio 28 d. įsakymu Nr. D1-508 patvirtinto „Aplinkos apsaugos kriterijų taikymo, vykdant žaliuosius pirkimus, tvarkos aprašo“ (toliau – Tvarkos aprašas) 4.4.4.1. papunkčiu nustatomi šie aplinkos apsaugos reikalavimai:</w:t>
      </w:r>
    </w:p>
    <w:p w14:paraId="21AA1C00" w14:textId="589C8199" w:rsidR="00C27637" w:rsidRPr="000A793C" w:rsidRDefault="008957A3" w:rsidP="0005717A">
      <w:pPr>
        <w:spacing w:after="0"/>
        <w:ind w:firstLine="567"/>
        <w:jc w:val="both"/>
        <w:rPr>
          <w:rFonts w:ascii="Times New Roman" w:eastAsia="Arial Unicode MS" w:hAnsi="Times New Roman"/>
          <w:sz w:val="24"/>
          <w:szCs w:val="24"/>
          <w:bdr w:val="nil"/>
        </w:rPr>
      </w:pPr>
      <w:r>
        <w:rPr>
          <w:rFonts w:ascii="Times New Roman" w:eastAsia="Arial Unicode MS" w:hAnsi="Times New Roman"/>
          <w:sz w:val="24"/>
          <w:szCs w:val="24"/>
          <w:bdr w:val="nil"/>
        </w:rPr>
        <w:t>9</w:t>
      </w:r>
      <w:r w:rsidR="00C27637" w:rsidRPr="000A793C">
        <w:rPr>
          <w:rFonts w:ascii="Times New Roman" w:eastAsia="Arial Unicode MS" w:hAnsi="Times New Roman"/>
          <w:sz w:val="24"/>
          <w:szCs w:val="24"/>
          <w:bdr w:val="nil"/>
        </w:rPr>
        <w:t>.1.1. antrinės Prekių pakuotės  turi būti laikytinos perdirbamosiomis pakuotėmis pagal Lietuvos Respublikos mokesčio už aplinkos teršimą įstatymo nuostatas ir (ar) turi būti vienalytės (homogeniškos) pakuotės, pagamintos iš vienos rūšies medžiagos:</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5"/>
        <w:gridCol w:w="6558"/>
        <w:gridCol w:w="6535"/>
      </w:tblGrid>
      <w:tr w:rsidR="00C27637" w:rsidRPr="00513CAD" w14:paraId="24E5CD72" w14:textId="77777777" w:rsidTr="0049385D">
        <w:tc>
          <w:tcPr>
            <w:tcW w:w="472" w:type="pct"/>
            <w:tcMar>
              <w:top w:w="0" w:type="dxa"/>
              <w:left w:w="108" w:type="dxa"/>
              <w:bottom w:w="0" w:type="dxa"/>
              <w:right w:w="108" w:type="dxa"/>
            </w:tcMar>
            <w:hideMark/>
          </w:tcPr>
          <w:p w14:paraId="1600E121" w14:textId="77777777" w:rsidR="00C27637" w:rsidRPr="000A793C" w:rsidRDefault="00C27637" w:rsidP="0049385D">
            <w:pPr>
              <w:ind w:left="-34" w:firstLine="34"/>
              <w:jc w:val="center"/>
              <w:rPr>
                <w:rFonts w:ascii="Times New Roman" w:hAnsi="Times New Roman"/>
                <w:b/>
                <w:bCs/>
                <w:kern w:val="2"/>
                <w:sz w:val="24"/>
                <w:szCs w:val="24"/>
                <w:shd w:val="clear" w:color="auto" w:fill="FFFFFF"/>
              </w:rPr>
            </w:pPr>
            <w:r w:rsidRPr="000A793C">
              <w:rPr>
                <w:rFonts w:ascii="Times New Roman" w:hAnsi="Times New Roman"/>
                <w:b/>
                <w:bCs/>
                <w:kern w:val="2"/>
                <w:sz w:val="24"/>
                <w:szCs w:val="24"/>
                <w:shd w:val="clear" w:color="auto" w:fill="FFFFFF"/>
              </w:rPr>
              <w:t>Eil. Nr.</w:t>
            </w:r>
          </w:p>
        </w:tc>
        <w:tc>
          <w:tcPr>
            <w:tcW w:w="2268" w:type="pct"/>
            <w:tcMar>
              <w:top w:w="0" w:type="dxa"/>
              <w:left w:w="108" w:type="dxa"/>
              <w:bottom w:w="0" w:type="dxa"/>
              <w:right w:w="108" w:type="dxa"/>
            </w:tcMar>
            <w:hideMark/>
          </w:tcPr>
          <w:p w14:paraId="3AC95A26" w14:textId="77777777" w:rsidR="00C27637" w:rsidRPr="000A793C" w:rsidRDefault="00C27637" w:rsidP="0049385D">
            <w:pPr>
              <w:ind w:left="-34" w:firstLine="34"/>
              <w:jc w:val="center"/>
              <w:rPr>
                <w:rFonts w:ascii="Times New Roman" w:hAnsi="Times New Roman"/>
                <w:b/>
                <w:bCs/>
                <w:kern w:val="2"/>
                <w:sz w:val="24"/>
                <w:szCs w:val="24"/>
                <w:shd w:val="clear" w:color="auto" w:fill="FFFFFF"/>
              </w:rPr>
            </w:pPr>
            <w:r w:rsidRPr="000A793C">
              <w:rPr>
                <w:rFonts w:ascii="Times New Roman" w:hAnsi="Times New Roman"/>
                <w:b/>
                <w:bCs/>
                <w:kern w:val="2"/>
                <w:sz w:val="24"/>
                <w:szCs w:val="24"/>
                <w:shd w:val="clear" w:color="auto" w:fill="FFFFFF"/>
              </w:rPr>
              <w:t>Pakuotės medžiaga</w:t>
            </w:r>
          </w:p>
        </w:tc>
        <w:tc>
          <w:tcPr>
            <w:tcW w:w="2260" w:type="pct"/>
            <w:tcMar>
              <w:top w:w="0" w:type="dxa"/>
              <w:left w:w="108" w:type="dxa"/>
              <w:bottom w:w="0" w:type="dxa"/>
              <w:right w:w="108" w:type="dxa"/>
            </w:tcMar>
            <w:hideMark/>
          </w:tcPr>
          <w:p w14:paraId="59942F42" w14:textId="77777777" w:rsidR="00C27637" w:rsidRPr="000A793C" w:rsidRDefault="00C27637" w:rsidP="0049385D">
            <w:pPr>
              <w:ind w:left="-34" w:firstLine="34"/>
              <w:jc w:val="center"/>
              <w:rPr>
                <w:rFonts w:ascii="Times New Roman" w:hAnsi="Times New Roman"/>
                <w:b/>
                <w:bCs/>
                <w:kern w:val="2"/>
                <w:sz w:val="24"/>
                <w:szCs w:val="24"/>
                <w:shd w:val="clear" w:color="auto" w:fill="FFFFFF"/>
              </w:rPr>
            </w:pPr>
            <w:r w:rsidRPr="000A793C">
              <w:rPr>
                <w:rFonts w:ascii="Times New Roman" w:hAnsi="Times New Roman"/>
                <w:b/>
                <w:bCs/>
                <w:kern w:val="2"/>
                <w:sz w:val="24"/>
                <w:szCs w:val="24"/>
                <w:shd w:val="clear" w:color="auto" w:fill="FFFFFF"/>
              </w:rPr>
              <w:t>Ženklinimas</w:t>
            </w:r>
          </w:p>
        </w:tc>
      </w:tr>
      <w:tr w:rsidR="00C27637" w:rsidRPr="00513CAD" w14:paraId="275204CC" w14:textId="77777777" w:rsidTr="0049385D">
        <w:tc>
          <w:tcPr>
            <w:tcW w:w="472" w:type="pct"/>
            <w:tcMar>
              <w:top w:w="0" w:type="dxa"/>
              <w:left w:w="108" w:type="dxa"/>
              <w:bottom w:w="0" w:type="dxa"/>
              <w:right w:w="108" w:type="dxa"/>
            </w:tcMar>
            <w:hideMark/>
          </w:tcPr>
          <w:p w14:paraId="1F07596B"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1.</w:t>
            </w:r>
          </w:p>
        </w:tc>
        <w:tc>
          <w:tcPr>
            <w:tcW w:w="2268" w:type="pct"/>
            <w:tcMar>
              <w:top w:w="0" w:type="dxa"/>
              <w:left w:w="108" w:type="dxa"/>
              <w:bottom w:w="0" w:type="dxa"/>
              <w:right w:w="108" w:type="dxa"/>
            </w:tcMar>
            <w:hideMark/>
          </w:tcPr>
          <w:p w14:paraId="77FE30E3"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Stiklas</w:t>
            </w:r>
          </w:p>
        </w:tc>
        <w:tc>
          <w:tcPr>
            <w:tcW w:w="2260" w:type="pct"/>
            <w:tcMar>
              <w:top w:w="0" w:type="dxa"/>
              <w:left w:w="108" w:type="dxa"/>
              <w:bottom w:w="0" w:type="dxa"/>
              <w:right w:w="108" w:type="dxa"/>
            </w:tcMar>
            <w:hideMark/>
          </w:tcPr>
          <w:p w14:paraId="6DA67E8E"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GL (arba GL nuo 70 iki 79)</w:t>
            </w:r>
          </w:p>
        </w:tc>
      </w:tr>
      <w:tr w:rsidR="00C27637" w:rsidRPr="00513CAD" w14:paraId="66A8B157" w14:textId="77777777" w:rsidTr="0049385D">
        <w:tc>
          <w:tcPr>
            <w:tcW w:w="472" w:type="pct"/>
            <w:tcMar>
              <w:top w:w="0" w:type="dxa"/>
              <w:left w:w="108" w:type="dxa"/>
              <w:bottom w:w="0" w:type="dxa"/>
              <w:right w:w="108" w:type="dxa"/>
            </w:tcMar>
            <w:hideMark/>
          </w:tcPr>
          <w:p w14:paraId="108EDFA7"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2.</w:t>
            </w:r>
          </w:p>
        </w:tc>
        <w:tc>
          <w:tcPr>
            <w:tcW w:w="2268" w:type="pct"/>
            <w:tcMar>
              <w:top w:w="0" w:type="dxa"/>
              <w:left w:w="108" w:type="dxa"/>
              <w:bottom w:w="0" w:type="dxa"/>
              <w:right w:w="108" w:type="dxa"/>
            </w:tcMar>
            <w:hideMark/>
          </w:tcPr>
          <w:p w14:paraId="5426BF77"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Metalas</w:t>
            </w:r>
          </w:p>
        </w:tc>
        <w:tc>
          <w:tcPr>
            <w:tcW w:w="2260" w:type="pct"/>
            <w:tcMar>
              <w:top w:w="0" w:type="dxa"/>
              <w:left w:w="108" w:type="dxa"/>
              <w:bottom w:w="0" w:type="dxa"/>
              <w:right w:w="108" w:type="dxa"/>
            </w:tcMar>
            <w:hideMark/>
          </w:tcPr>
          <w:p w14:paraId="6D8C221A"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 xml:space="preserve">FE (arba FE 40), </w:t>
            </w:r>
          </w:p>
          <w:p w14:paraId="34053289"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ALU (arba ALU 41)</w:t>
            </w:r>
          </w:p>
          <w:p w14:paraId="46708B9C"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Nuo 42 iki 49</w:t>
            </w:r>
          </w:p>
        </w:tc>
      </w:tr>
      <w:tr w:rsidR="00C27637" w:rsidRPr="00513CAD" w14:paraId="3A1BC46D" w14:textId="77777777" w:rsidTr="0049385D">
        <w:tc>
          <w:tcPr>
            <w:tcW w:w="472" w:type="pct"/>
            <w:tcMar>
              <w:top w:w="0" w:type="dxa"/>
              <w:left w:w="108" w:type="dxa"/>
              <w:bottom w:w="0" w:type="dxa"/>
              <w:right w:w="108" w:type="dxa"/>
            </w:tcMar>
            <w:hideMark/>
          </w:tcPr>
          <w:p w14:paraId="70A8565B"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3.</w:t>
            </w:r>
          </w:p>
        </w:tc>
        <w:tc>
          <w:tcPr>
            <w:tcW w:w="2268" w:type="pct"/>
            <w:tcMar>
              <w:top w:w="0" w:type="dxa"/>
              <w:left w:w="108" w:type="dxa"/>
              <w:bottom w:w="0" w:type="dxa"/>
              <w:right w:w="108" w:type="dxa"/>
            </w:tcMar>
            <w:hideMark/>
          </w:tcPr>
          <w:p w14:paraId="0505D5A7"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Popierius ar kartonas</w:t>
            </w:r>
          </w:p>
        </w:tc>
        <w:tc>
          <w:tcPr>
            <w:tcW w:w="2260" w:type="pct"/>
            <w:tcMar>
              <w:top w:w="0" w:type="dxa"/>
              <w:left w:w="108" w:type="dxa"/>
              <w:bottom w:w="0" w:type="dxa"/>
              <w:right w:w="108" w:type="dxa"/>
            </w:tcMar>
            <w:hideMark/>
          </w:tcPr>
          <w:p w14:paraId="4BE20D0F"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PAP (arba PAP nuo 20 iki 39)</w:t>
            </w:r>
          </w:p>
        </w:tc>
      </w:tr>
      <w:tr w:rsidR="00C27637" w:rsidRPr="00513CAD" w14:paraId="56AB1FD9" w14:textId="77777777" w:rsidTr="0049385D">
        <w:tc>
          <w:tcPr>
            <w:tcW w:w="472" w:type="pct"/>
            <w:tcMar>
              <w:top w:w="0" w:type="dxa"/>
              <w:left w:w="108" w:type="dxa"/>
              <w:bottom w:w="0" w:type="dxa"/>
              <w:right w:w="108" w:type="dxa"/>
            </w:tcMar>
            <w:hideMark/>
          </w:tcPr>
          <w:p w14:paraId="564B6A7B"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4.</w:t>
            </w:r>
          </w:p>
        </w:tc>
        <w:tc>
          <w:tcPr>
            <w:tcW w:w="2268" w:type="pct"/>
            <w:tcMar>
              <w:top w:w="0" w:type="dxa"/>
              <w:left w:w="108" w:type="dxa"/>
              <w:bottom w:w="0" w:type="dxa"/>
              <w:right w:w="108" w:type="dxa"/>
            </w:tcMar>
            <w:hideMark/>
          </w:tcPr>
          <w:p w14:paraId="2640C534"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Medis ar kamštinė medžiaga</w:t>
            </w:r>
          </w:p>
        </w:tc>
        <w:tc>
          <w:tcPr>
            <w:tcW w:w="2260" w:type="pct"/>
            <w:tcMar>
              <w:top w:w="0" w:type="dxa"/>
              <w:left w:w="108" w:type="dxa"/>
              <w:bottom w:w="0" w:type="dxa"/>
              <w:right w:w="108" w:type="dxa"/>
            </w:tcMar>
            <w:hideMark/>
          </w:tcPr>
          <w:p w14:paraId="1DDA3189"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FOR (arba FOR nuo 50 iki 59)</w:t>
            </w:r>
          </w:p>
        </w:tc>
      </w:tr>
      <w:tr w:rsidR="00C27637" w:rsidRPr="00513CAD" w14:paraId="6990645D" w14:textId="77777777" w:rsidTr="0049385D">
        <w:tc>
          <w:tcPr>
            <w:tcW w:w="472" w:type="pct"/>
            <w:tcMar>
              <w:top w:w="0" w:type="dxa"/>
              <w:left w:w="108" w:type="dxa"/>
              <w:bottom w:w="0" w:type="dxa"/>
              <w:right w:w="108" w:type="dxa"/>
            </w:tcMar>
            <w:hideMark/>
          </w:tcPr>
          <w:p w14:paraId="7DF1A1D1"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5.</w:t>
            </w:r>
          </w:p>
        </w:tc>
        <w:tc>
          <w:tcPr>
            <w:tcW w:w="2268" w:type="pct"/>
            <w:tcMar>
              <w:top w:w="0" w:type="dxa"/>
              <w:left w:w="108" w:type="dxa"/>
              <w:bottom w:w="0" w:type="dxa"/>
              <w:right w:w="108" w:type="dxa"/>
            </w:tcMar>
            <w:hideMark/>
          </w:tcPr>
          <w:p w14:paraId="39D9D4E6"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Medvilnė ar džiutas</w:t>
            </w:r>
          </w:p>
        </w:tc>
        <w:tc>
          <w:tcPr>
            <w:tcW w:w="2260" w:type="pct"/>
            <w:tcMar>
              <w:top w:w="0" w:type="dxa"/>
              <w:left w:w="108" w:type="dxa"/>
              <w:bottom w:w="0" w:type="dxa"/>
              <w:right w:w="108" w:type="dxa"/>
            </w:tcMar>
            <w:hideMark/>
          </w:tcPr>
          <w:p w14:paraId="74C94CB3"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TEX (arba TEX nuo 60 iki 69)</w:t>
            </w:r>
          </w:p>
        </w:tc>
      </w:tr>
      <w:tr w:rsidR="00C27637" w:rsidRPr="00513CAD" w14:paraId="3E5E7EC4" w14:textId="77777777" w:rsidTr="0049385D">
        <w:tc>
          <w:tcPr>
            <w:tcW w:w="472" w:type="pct"/>
            <w:tcMar>
              <w:top w:w="0" w:type="dxa"/>
              <w:left w:w="108" w:type="dxa"/>
              <w:bottom w:w="0" w:type="dxa"/>
              <w:right w:w="108" w:type="dxa"/>
            </w:tcMar>
            <w:hideMark/>
          </w:tcPr>
          <w:p w14:paraId="63672F01"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6.</w:t>
            </w:r>
          </w:p>
        </w:tc>
        <w:tc>
          <w:tcPr>
            <w:tcW w:w="2268" w:type="pct"/>
            <w:tcMar>
              <w:top w:w="0" w:type="dxa"/>
              <w:left w:w="108" w:type="dxa"/>
              <w:bottom w:w="0" w:type="dxa"/>
              <w:right w:w="108" w:type="dxa"/>
            </w:tcMar>
            <w:hideMark/>
          </w:tcPr>
          <w:p w14:paraId="088336CC"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Polietilentereftalatas</w:t>
            </w:r>
          </w:p>
        </w:tc>
        <w:tc>
          <w:tcPr>
            <w:tcW w:w="2260" w:type="pct"/>
            <w:tcMar>
              <w:top w:w="0" w:type="dxa"/>
              <w:left w:w="108" w:type="dxa"/>
              <w:bottom w:w="0" w:type="dxa"/>
              <w:right w:w="108" w:type="dxa"/>
            </w:tcMar>
            <w:hideMark/>
          </w:tcPr>
          <w:p w14:paraId="2CD9E622"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PET arba PET 1</w:t>
            </w:r>
          </w:p>
        </w:tc>
      </w:tr>
      <w:tr w:rsidR="00C27637" w:rsidRPr="00513CAD" w14:paraId="49BEB1C4" w14:textId="77777777" w:rsidTr="0049385D">
        <w:tc>
          <w:tcPr>
            <w:tcW w:w="472" w:type="pct"/>
            <w:tcMar>
              <w:top w:w="0" w:type="dxa"/>
              <w:left w:w="108" w:type="dxa"/>
              <w:bottom w:w="0" w:type="dxa"/>
              <w:right w:w="108" w:type="dxa"/>
            </w:tcMar>
            <w:hideMark/>
          </w:tcPr>
          <w:p w14:paraId="4A320BEE"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7.</w:t>
            </w:r>
          </w:p>
        </w:tc>
        <w:tc>
          <w:tcPr>
            <w:tcW w:w="2268" w:type="pct"/>
            <w:tcMar>
              <w:top w:w="0" w:type="dxa"/>
              <w:left w:w="108" w:type="dxa"/>
              <w:bottom w:w="0" w:type="dxa"/>
              <w:right w:w="108" w:type="dxa"/>
            </w:tcMar>
            <w:hideMark/>
          </w:tcPr>
          <w:p w14:paraId="7D00846C"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Aukšto tankumo polietilenas</w:t>
            </w:r>
          </w:p>
        </w:tc>
        <w:tc>
          <w:tcPr>
            <w:tcW w:w="2260" w:type="pct"/>
            <w:tcMar>
              <w:top w:w="0" w:type="dxa"/>
              <w:left w:w="108" w:type="dxa"/>
              <w:bottom w:w="0" w:type="dxa"/>
              <w:right w:w="108" w:type="dxa"/>
            </w:tcMar>
            <w:hideMark/>
          </w:tcPr>
          <w:p w14:paraId="17E510B5"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HDPE (arba HDPE 2)</w:t>
            </w:r>
          </w:p>
        </w:tc>
      </w:tr>
      <w:tr w:rsidR="00C27637" w:rsidRPr="00513CAD" w14:paraId="1B67849A" w14:textId="77777777" w:rsidTr="0049385D">
        <w:tc>
          <w:tcPr>
            <w:tcW w:w="472" w:type="pct"/>
            <w:tcMar>
              <w:top w:w="0" w:type="dxa"/>
              <w:left w:w="108" w:type="dxa"/>
              <w:bottom w:w="0" w:type="dxa"/>
              <w:right w:w="108" w:type="dxa"/>
            </w:tcMar>
            <w:hideMark/>
          </w:tcPr>
          <w:p w14:paraId="33B68704"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8.</w:t>
            </w:r>
          </w:p>
        </w:tc>
        <w:tc>
          <w:tcPr>
            <w:tcW w:w="2268" w:type="pct"/>
            <w:tcMar>
              <w:top w:w="0" w:type="dxa"/>
              <w:left w:w="108" w:type="dxa"/>
              <w:bottom w:w="0" w:type="dxa"/>
              <w:right w:w="108" w:type="dxa"/>
            </w:tcMar>
            <w:hideMark/>
          </w:tcPr>
          <w:p w14:paraId="7C6683FC"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Polivinilchloridas</w:t>
            </w:r>
          </w:p>
        </w:tc>
        <w:tc>
          <w:tcPr>
            <w:tcW w:w="2260" w:type="pct"/>
            <w:tcMar>
              <w:top w:w="0" w:type="dxa"/>
              <w:left w:w="108" w:type="dxa"/>
              <w:bottom w:w="0" w:type="dxa"/>
              <w:right w:w="108" w:type="dxa"/>
            </w:tcMar>
            <w:hideMark/>
          </w:tcPr>
          <w:p w14:paraId="03E24B18"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PVC (arba PVC 3)</w:t>
            </w:r>
          </w:p>
        </w:tc>
      </w:tr>
      <w:tr w:rsidR="00C27637" w:rsidRPr="00513CAD" w14:paraId="10D6E7EC" w14:textId="77777777" w:rsidTr="0049385D">
        <w:tc>
          <w:tcPr>
            <w:tcW w:w="472" w:type="pct"/>
            <w:tcMar>
              <w:top w:w="0" w:type="dxa"/>
              <w:left w:w="108" w:type="dxa"/>
              <w:bottom w:w="0" w:type="dxa"/>
              <w:right w:w="108" w:type="dxa"/>
            </w:tcMar>
            <w:hideMark/>
          </w:tcPr>
          <w:p w14:paraId="6D56DA37"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9.</w:t>
            </w:r>
          </w:p>
        </w:tc>
        <w:tc>
          <w:tcPr>
            <w:tcW w:w="2268" w:type="pct"/>
            <w:tcMar>
              <w:top w:w="0" w:type="dxa"/>
              <w:left w:w="108" w:type="dxa"/>
              <w:bottom w:w="0" w:type="dxa"/>
              <w:right w:w="108" w:type="dxa"/>
            </w:tcMar>
            <w:hideMark/>
          </w:tcPr>
          <w:p w14:paraId="37FE5AC1"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Žemo tankumo polietilenas</w:t>
            </w:r>
          </w:p>
        </w:tc>
        <w:tc>
          <w:tcPr>
            <w:tcW w:w="2260" w:type="pct"/>
            <w:tcMar>
              <w:top w:w="0" w:type="dxa"/>
              <w:left w:w="108" w:type="dxa"/>
              <w:bottom w:w="0" w:type="dxa"/>
              <w:right w:w="108" w:type="dxa"/>
            </w:tcMar>
            <w:hideMark/>
          </w:tcPr>
          <w:p w14:paraId="33EC71CF"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LDPE (arba LDPE 4)</w:t>
            </w:r>
          </w:p>
        </w:tc>
      </w:tr>
      <w:tr w:rsidR="00C27637" w:rsidRPr="00513CAD" w14:paraId="6274C391" w14:textId="77777777" w:rsidTr="0049385D">
        <w:tc>
          <w:tcPr>
            <w:tcW w:w="472" w:type="pct"/>
            <w:tcMar>
              <w:top w:w="0" w:type="dxa"/>
              <w:left w:w="108" w:type="dxa"/>
              <w:bottom w:w="0" w:type="dxa"/>
              <w:right w:w="108" w:type="dxa"/>
            </w:tcMar>
            <w:hideMark/>
          </w:tcPr>
          <w:p w14:paraId="1F8BF46B"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10.</w:t>
            </w:r>
          </w:p>
        </w:tc>
        <w:tc>
          <w:tcPr>
            <w:tcW w:w="2268" w:type="pct"/>
            <w:tcMar>
              <w:top w:w="0" w:type="dxa"/>
              <w:left w:w="108" w:type="dxa"/>
              <w:bottom w:w="0" w:type="dxa"/>
              <w:right w:w="108" w:type="dxa"/>
            </w:tcMar>
            <w:hideMark/>
          </w:tcPr>
          <w:p w14:paraId="572C82BD"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Polipropilenas</w:t>
            </w:r>
          </w:p>
        </w:tc>
        <w:tc>
          <w:tcPr>
            <w:tcW w:w="2260" w:type="pct"/>
            <w:tcMar>
              <w:top w:w="0" w:type="dxa"/>
              <w:left w:w="108" w:type="dxa"/>
              <w:bottom w:w="0" w:type="dxa"/>
              <w:right w:w="108" w:type="dxa"/>
            </w:tcMar>
            <w:hideMark/>
          </w:tcPr>
          <w:p w14:paraId="61A06CA4"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PP (arba PP 5)</w:t>
            </w:r>
          </w:p>
        </w:tc>
      </w:tr>
      <w:tr w:rsidR="00C27637" w:rsidRPr="00513CAD" w14:paraId="65E247D5" w14:textId="77777777" w:rsidTr="0049385D">
        <w:tc>
          <w:tcPr>
            <w:tcW w:w="472" w:type="pct"/>
            <w:tcMar>
              <w:top w:w="0" w:type="dxa"/>
              <w:left w:w="108" w:type="dxa"/>
              <w:bottom w:w="0" w:type="dxa"/>
              <w:right w:w="108" w:type="dxa"/>
            </w:tcMar>
            <w:hideMark/>
          </w:tcPr>
          <w:p w14:paraId="347F7269" w14:textId="77777777" w:rsidR="00C27637" w:rsidRPr="000A793C" w:rsidRDefault="00C27637" w:rsidP="0049385D">
            <w:pPr>
              <w:ind w:left="-34" w:firstLine="34"/>
              <w:jc w:val="center"/>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11.</w:t>
            </w:r>
          </w:p>
        </w:tc>
        <w:tc>
          <w:tcPr>
            <w:tcW w:w="2268" w:type="pct"/>
            <w:tcMar>
              <w:top w:w="0" w:type="dxa"/>
              <w:left w:w="108" w:type="dxa"/>
              <w:bottom w:w="0" w:type="dxa"/>
              <w:right w:w="108" w:type="dxa"/>
            </w:tcMar>
            <w:hideMark/>
          </w:tcPr>
          <w:p w14:paraId="1854ECBB"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Polistirenas</w:t>
            </w:r>
          </w:p>
        </w:tc>
        <w:tc>
          <w:tcPr>
            <w:tcW w:w="2260" w:type="pct"/>
            <w:tcMar>
              <w:top w:w="0" w:type="dxa"/>
              <w:left w:w="108" w:type="dxa"/>
              <w:bottom w:w="0" w:type="dxa"/>
              <w:right w:w="108" w:type="dxa"/>
            </w:tcMar>
            <w:hideMark/>
          </w:tcPr>
          <w:p w14:paraId="0D0A7975" w14:textId="77777777" w:rsidR="00C27637" w:rsidRPr="000A793C" w:rsidRDefault="00C27637" w:rsidP="0049385D">
            <w:pPr>
              <w:ind w:left="-34" w:firstLine="34"/>
              <w:rPr>
                <w:rFonts w:ascii="Times New Roman" w:hAnsi="Times New Roman"/>
                <w:kern w:val="2"/>
                <w:sz w:val="24"/>
                <w:szCs w:val="24"/>
                <w:shd w:val="clear" w:color="auto" w:fill="FFFFFF"/>
              </w:rPr>
            </w:pPr>
            <w:r w:rsidRPr="000A793C">
              <w:rPr>
                <w:rFonts w:ascii="Times New Roman" w:hAnsi="Times New Roman"/>
                <w:kern w:val="2"/>
                <w:sz w:val="24"/>
                <w:szCs w:val="24"/>
                <w:shd w:val="clear" w:color="auto" w:fill="FFFFFF"/>
              </w:rPr>
              <w:t>PS (arba PS 6)</w:t>
            </w:r>
          </w:p>
        </w:tc>
      </w:tr>
    </w:tbl>
    <w:p w14:paraId="34EA9769" w14:textId="77777777" w:rsidR="00C27637" w:rsidRPr="000A793C" w:rsidRDefault="00C27637" w:rsidP="00C27637">
      <w:pPr>
        <w:ind w:firstLine="567"/>
        <w:jc w:val="both"/>
        <w:rPr>
          <w:rFonts w:ascii="Times New Roman" w:eastAsia="Arial Unicode MS" w:hAnsi="Times New Roman"/>
          <w:sz w:val="24"/>
          <w:szCs w:val="24"/>
          <w:bdr w:val="nil"/>
        </w:rPr>
      </w:pPr>
      <w:r w:rsidRPr="000A793C">
        <w:rPr>
          <w:rFonts w:ascii="Times New Roman" w:eastAsia="Arial Unicode MS" w:hAnsi="Times New Roman"/>
          <w:sz w:val="24"/>
          <w:szCs w:val="24"/>
          <w:bdr w:val="nil"/>
        </w:rPr>
        <w:t>arba turi būti naudojamos daugkartinio naudojimo pakuotės (talpos).</w:t>
      </w:r>
    </w:p>
    <w:p w14:paraId="26BF799A" w14:textId="77777777" w:rsidR="00C27637" w:rsidRPr="000A793C" w:rsidRDefault="00C27637" w:rsidP="0005717A">
      <w:pPr>
        <w:spacing w:after="0"/>
        <w:ind w:firstLine="567"/>
        <w:jc w:val="both"/>
        <w:rPr>
          <w:rFonts w:ascii="Times New Roman" w:eastAsia="Arial Unicode MS" w:hAnsi="Times New Roman"/>
          <w:sz w:val="24"/>
          <w:szCs w:val="24"/>
          <w:bdr w:val="nil"/>
        </w:rPr>
      </w:pPr>
      <w:r w:rsidRPr="000A793C">
        <w:rPr>
          <w:rFonts w:ascii="Times New Roman" w:eastAsia="Arial Unicode MS" w:hAnsi="Times New Roman"/>
          <w:sz w:val="24"/>
          <w:szCs w:val="24"/>
          <w:bdr w:val="nil"/>
        </w:rPr>
        <w:t>Tiekėjas patiekdamas prekes pirkėjui, pateikia Prekių antrinių pakuočių tinkamumą perdirbti (perdirbamumą) ir (ar) homogeniškumą, ir (ar) daugkartinio naudojimo pakuotės (talpos) patvirtinančius dokumentus:</w:t>
      </w:r>
    </w:p>
    <w:p w14:paraId="1AA8D659" w14:textId="77777777" w:rsidR="00C27637" w:rsidRPr="000A793C" w:rsidRDefault="00C27637" w:rsidP="0005717A">
      <w:pPr>
        <w:spacing w:after="0"/>
        <w:ind w:firstLine="567"/>
        <w:jc w:val="both"/>
        <w:rPr>
          <w:rFonts w:ascii="Times New Roman" w:eastAsia="Arial Unicode MS" w:hAnsi="Times New Roman"/>
          <w:sz w:val="24"/>
          <w:szCs w:val="24"/>
          <w:bdr w:val="nil"/>
        </w:rPr>
      </w:pPr>
      <w:r w:rsidRPr="000A793C">
        <w:rPr>
          <w:rFonts w:ascii="Times New Roman" w:eastAsia="Arial Unicode MS" w:hAnsi="Times New Roman"/>
          <w:sz w:val="24"/>
          <w:szCs w:val="24"/>
          <w:bdr w:val="nil"/>
        </w:rPr>
        <w:lastRenderedPageBreak/>
        <w:t>a) Tiekėjo ar gamintojo dokumentus, įrodančius, kad pakuotės yra homogeniškos ir (ar) atitinkamai paženklintos, arba yra daugkartinio naudojimo pakuotės (talpos);</w:t>
      </w:r>
    </w:p>
    <w:p w14:paraId="5A33E028" w14:textId="77777777" w:rsidR="00C27637" w:rsidRPr="000A793C" w:rsidRDefault="00C27637" w:rsidP="0005717A">
      <w:pPr>
        <w:spacing w:after="0"/>
        <w:ind w:firstLine="567"/>
        <w:jc w:val="both"/>
        <w:rPr>
          <w:rFonts w:ascii="Times New Roman" w:eastAsia="Arial Unicode MS" w:hAnsi="Times New Roman"/>
          <w:sz w:val="24"/>
          <w:szCs w:val="24"/>
          <w:bdr w:val="nil"/>
        </w:rPr>
      </w:pPr>
      <w:r w:rsidRPr="000A793C">
        <w:rPr>
          <w:rFonts w:ascii="Times New Roman" w:eastAsia="Arial Unicode MS" w:hAnsi="Times New Roman"/>
          <w:sz w:val="24"/>
          <w:szCs w:val="24"/>
          <w:bdr w:val="nil"/>
        </w:rPr>
        <w:t xml:space="preserve">b) 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w:t>
      </w:r>
    </w:p>
    <w:p w14:paraId="132B57D8" w14:textId="77777777" w:rsidR="00C27637" w:rsidRPr="000A793C" w:rsidRDefault="00C27637" w:rsidP="0005717A">
      <w:pPr>
        <w:spacing w:after="0"/>
        <w:ind w:firstLine="567"/>
        <w:jc w:val="both"/>
        <w:rPr>
          <w:rFonts w:ascii="Times New Roman" w:eastAsia="Arial Unicode MS" w:hAnsi="Times New Roman"/>
          <w:sz w:val="24"/>
          <w:szCs w:val="24"/>
          <w:bdr w:val="nil"/>
        </w:rPr>
      </w:pPr>
      <w:r w:rsidRPr="000A793C">
        <w:rPr>
          <w:rFonts w:ascii="Times New Roman" w:eastAsia="Arial Unicode MS" w:hAnsi="Times New Roman"/>
          <w:sz w:val="24"/>
          <w:szCs w:val="24"/>
          <w:bdr w:val="nil"/>
        </w:rPr>
        <w:t xml:space="preserve">c)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arba </w:t>
      </w:r>
    </w:p>
    <w:p w14:paraId="00D5AFDF" w14:textId="674E034A" w:rsidR="00C27637" w:rsidRPr="000A793C" w:rsidRDefault="00C27637" w:rsidP="0005717A">
      <w:pPr>
        <w:spacing w:after="0"/>
        <w:ind w:firstLine="567"/>
        <w:jc w:val="both"/>
        <w:rPr>
          <w:rFonts w:ascii="Times New Roman" w:eastAsia="Arial Unicode MS" w:hAnsi="Times New Roman"/>
          <w:sz w:val="24"/>
          <w:szCs w:val="24"/>
          <w:bdr w:val="nil"/>
        </w:rPr>
      </w:pPr>
      <w:r w:rsidRPr="000A793C">
        <w:rPr>
          <w:rFonts w:ascii="Times New Roman" w:eastAsia="Arial Unicode MS" w:hAnsi="Times New Roman"/>
          <w:sz w:val="24"/>
          <w:szCs w:val="24"/>
          <w:bdr w:val="nil"/>
        </w:rPr>
        <w:t>d) Tiekėjo ar gamintojo dokumentus, įrodančius, kad pakuotės (talpos) yra daugkartinio naudojimo (pavyzdžiui, pakuotės aprašymo dokumentas, techninis dokumentas)</w:t>
      </w:r>
      <w:r w:rsidR="00756B88">
        <w:rPr>
          <w:rFonts w:ascii="Times New Roman" w:eastAsia="Arial Unicode MS" w:hAnsi="Times New Roman"/>
          <w:sz w:val="24"/>
          <w:szCs w:val="24"/>
          <w:bdr w:val="nil"/>
        </w:rPr>
        <w:t>.</w:t>
      </w:r>
    </w:p>
    <w:p w14:paraId="4D90229E" w14:textId="229FDA9E" w:rsidR="00C27637" w:rsidRPr="000A793C" w:rsidRDefault="0037764C" w:rsidP="0005717A">
      <w:pPr>
        <w:spacing w:after="0"/>
        <w:ind w:firstLine="567"/>
        <w:jc w:val="both"/>
        <w:rPr>
          <w:rFonts w:ascii="Times New Roman" w:eastAsia="Arial Unicode MS" w:hAnsi="Times New Roman"/>
          <w:sz w:val="24"/>
          <w:szCs w:val="24"/>
          <w:bdr w:val="nil"/>
        </w:rPr>
      </w:pPr>
      <w:r>
        <w:rPr>
          <w:rFonts w:ascii="Times New Roman" w:eastAsia="Arial Unicode MS" w:hAnsi="Times New Roman"/>
          <w:sz w:val="24"/>
          <w:szCs w:val="24"/>
          <w:bdr w:val="nil"/>
        </w:rPr>
        <w:t>10</w:t>
      </w:r>
      <w:r w:rsidR="00C27637" w:rsidRPr="000A793C">
        <w:rPr>
          <w:rFonts w:ascii="Times New Roman" w:eastAsia="Arial Unicode MS" w:hAnsi="Times New Roman"/>
          <w:sz w:val="24"/>
          <w:szCs w:val="24"/>
          <w:bdr w:val="nil"/>
        </w:rPr>
        <w:t>.1.2. Tiekėjas privalo pristatyti Prekes Pirkėjui ne kelių eismo piko valandomis, pirmadieniais – ketvirtadieniais nuo 09.30 val. iki 1</w:t>
      </w:r>
      <w:r w:rsidR="00BA4703">
        <w:rPr>
          <w:rFonts w:ascii="Times New Roman" w:eastAsia="Arial Unicode MS" w:hAnsi="Times New Roman"/>
          <w:sz w:val="24"/>
          <w:szCs w:val="24"/>
          <w:bdr w:val="nil"/>
        </w:rPr>
        <w:t>1</w:t>
      </w:r>
      <w:r w:rsidR="00C27637" w:rsidRPr="000A793C">
        <w:rPr>
          <w:rFonts w:ascii="Times New Roman" w:eastAsia="Arial Unicode MS" w:hAnsi="Times New Roman"/>
          <w:sz w:val="24"/>
          <w:szCs w:val="24"/>
          <w:bdr w:val="nil"/>
        </w:rPr>
        <w:t>.</w:t>
      </w:r>
      <w:r w:rsidR="00BA4703">
        <w:rPr>
          <w:rFonts w:ascii="Times New Roman" w:eastAsia="Arial Unicode MS" w:hAnsi="Times New Roman"/>
          <w:sz w:val="24"/>
          <w:szCs w:val="24"/>
          <w:bdr w:val="nil"/>
        </w:rPr>
        <w:t>3</w:t>
      </w:r>
      <w:r w:rsidR="00C27637" w:rsidRPr="000A793C">
        <w:rPr>
          <w:rFonts w:ascii="Times New Roman" w:eastAsia="Arial Unicode MS" w:hAnsi="Times New Roman"/>
          <w:sz w:val="24"/>
          <w:szCs w:val="24"/>
          <w:bdr w:val="nil"/>
        </w:rPr>
        <w:t>0 val. arba nuo 1</w:t>
      </w:r>
      <w:r w:rsidR="00BA4703">
        <w:rPr>
          <w:rFonts w:ascii="Times New Roman" w:eastAsia="Arial Unicode MS" w:hAnsi="Times New Roman"/>
          <w:sz w:val="24"/>
          <w:szCs w:val="24"/>
          <w:bdr w:val="nil"/>
        </w:rPr>
        <w:t>3</w:t>
      </w:r>
      <w:r w:rsidR="00C27637" w:rsidRPr="000A793C">
        <w:rPr>
          <w:rFonts w:ascii="Times New Roman" w:eastAsia="Arial Unicode MS" w:hAnsi="Times New Roman"/>
          <w:sz w:val="24"/>
          <w:szCs w:val="24"/>
          <w:bdr w:val="nil"/>
        </w:rPr>
        <w:t>.</w:t>
      </w:r>
      <w:r w:rsidR="0038423F">
        <w:rPr>
          <w:rFonts w:ascii="Times New Roman" w:eastAsia="Arial Unicode MS" w:hAnsi="Times New Roman"/>
          <w:sz w:val="24"/>
          <w:szCs w:val="24"/>
          <w:bdr w:val="nil"/>
        </w:rPr>
        <w:t>30</w:t>
      </w:r>
      <w:r w:rsidR="00C27637" w:rsidRPr="000A793C">
        <w:rPr>
          <w:rFonts w:ascii="Times New Roman" w:eastAsia="Arial Unicode MS" w:hAnsi="Times New Roman"/>
          <w:sz w:val="24"/>
          <w:szCs w:val="24"/>
          <w:bdr w:val="nil"/>
        </w:rPr>
        <w:t xml:space="preserve"> val. iki 16.00 val., penktadieniais ir švenčių dienų išvakarėse nuo 09.30 val. iki 1</w:t>
      </w:r>
      <w:r w:rsidR="0038423F">
        <w:rPr>
          <w:rFonts w:ascii="Times New Roman" w:eastAsia="Arial Unicode MS" w:hAnsi="Times New Roman"/>
          <w:sz w:val="24"/>
          <w:szCs w:val="24"/>
          <w:bdr w:val="nil"/>
        </w:rPr>
        <w:t>1</w:t>
      </w:r>
      <w:r w:rsidR="00C27637" w:rsidRPr="000A793C">
        <w:rPr>
          <w:rFonts w:ascii="Times New Roman" w:eastAsia="Arial Unicode MS" w:hAnsi="Times New Roman"/>
          <w:sz w:val="24"/>
          <w:szCs w:val="24"/>
          <w:bdr w:val="nil"/>
        </w:rPr>
        <w:t>.</w:t>
      </w:r>
      <w:r w:rsidR="0038423F">
        <w:rPr>
          <w:rFonts w:ascii="Times New Roman" w:eastAsia="Arial Unicode MS" w:hAnsi="Times New Roman"/>
          <w:sz w:val="24"/>
          <w:szCs w:val="24"/>
          <w:bdr w:val="nil"/>
        </w:rPr>
        <w:t>3</w:t>
      </w:r>
      <w:r w:rsidR="00C27637" w:rsidRPr="000A793C">
        <w:rPr>
          <w:rFonts w:ascii="Times New Roman" w:eastAsia="Arial Unicode MS" w:hAnsi="Times New Roman"/>
          <w:sz w:val="24"/>
          <w:szCs w:val="24"/>
          <w:bdr w:val="nil"/>
        </w:rPr>
        <w:t>0 val. arba nuo 1</w:t>
      </w:r>
      <w:r w:rsidR="0038423F">
        <w:rPr>
          <w:rFonts w:ascii="Times New Roman" w:eastAsia="Arial Unicode MS" w:hAnsi="Times New Roman"/>
          <w:sz w:val="24"/>
          <w:szCs w:val="24"/>
          <w:bdr w:val="nil"/>
        </w:rPr>
        <w:t>3</w:t>
      </w:r>
      <w:r w:rsidR="00C27637" w:rsidRPr="000A793C">
        <w:rPr>
          <w:rFonts w:ascii="Times New Roman" w:eastAsia="Arial Unicode MS" w:hAnsi="Times New Roman"/>
          <w:sz w:val="24"/>
          <w:szCs w:val="24"/>
          <w:bdr w:val="nil"/>
        </w:rPr>
        <w:t>.</w:t>
      </w:r>
      <w:r w:rsidR="00BB25A6">
        <w:rPr>
          <w:rFonts w:ascii="Times New Roman" w:eastAsia="Arial Unicode MS" w:hAnsi="Times New Roman"/>
          <w:sz w:val="24"/>
          <w:szCs w:val="24"/>
          <w:bdr w:val="nil"/>
        </w:rPr>
        <w:t>30</w:t>
      </w:r>
      <w:r w:rsidR="00C27637" w:rsidRPr="000A793C">
        <w:rPr>
          <w:rFonts w:ascii="Times New Roman" w:eastAsia="Arial Unicode MS" w:hAnsi="Times New Roman"/>
          <w:sz w:val="24"/>
          <w:szCs w:val="24"/>
          <w:bdr w:val="nil"/>
        </w:rPr>
        <w:t xml:space="preserve"> val. iki 1</w:t>
      </w:r>
      <w:r w:rsidR="00BB25A6">
        <w:rPr>
          <w:rFonts w:ascii="Times New Roman" w:eastAsia="Arial Unicode MS" w:hAnsi="Times New Roman"/>
          <w:sz w:val="24"/>
          <w:szCs w:val="24"/>
          <w:bdr w:val="nil"/>
        </w:rPr>
        <w:t>5</w:t>
      </w:r>
      <w:r w:rsidR="00C27637" w:rsidRPr="000A793C">
        <w:rPr>
          <w:rFonts w:ascii="Times New Roman" w:eastAsia="Arial Unicode MS" w:hAnsi="Times New Roman"/>
          <w:sz w:val="24"/>
          <w:szCs w:val="24"/>
          <w:bdr w:val="nil"/>
        </w:rPr>
        <w:t>.00 val., ir trumpiausiais galimais maršrutais. Už Prekių priėmimą pirkėjo paskirtas atsakingas asmuo priimdamas Prekes fiziškai įsitikina, ar Tiekėjas Prekes pristatė ne kelių eismo piko valandomis.</w:t>
      </w:r>
    </w:p>
    <w:p w14:paraId="2D8CEFBD" w14:textId="77777777" w:rsidR="00C27637" w:rsidRPr="000A793C" w:rsidRDefault="00C27637" w:rsidP="0005717A">
      <w:pPr>
        <w:spacing w:after="0"/>
        <w:ind w:firstLine="567"/>
        <w:jc w:val="both"/>
        <w:rPr>
          <w:rFonts w:ascii="Times New Roman" w:eastAsia="Arial Unicode MS" w:hAnsi="Times New Roman"/>
          <w:sz w:val="24"/>
          <w:szCs w:val="24"/>
          <w:bdr w:val="nil"/>
        </w:rPr>
      </w:pPr>
      <w:r w:rsidRPr="000A793C">
        <w:rPr>
          <w:rFonts w:ascii="Times New Roman" w:eastAsia="Arial Unicode MS" w:hAnsi="Times New Roman"/>
          <w:sz w:val="24"/>
          <w:szCs w:val="24"/>
          <w:bdr w:val="nil"/>
        </w:rPr>
        <w:t>Pirkėjas turi teisę Sutarties vykdymo metu pareikalauti trumpiausio galimo maršruto pasirinkimą įrodančių dokumentų, pavyzdžiui transporto priemonės maršruto plano arba kitų objektyvių įrodymų.</w:t>
      </w:r>
    </w:p>
    <w:p w14:paraId="37815068" w14:textId="45D1C548" w:rsidR="007A5586" w:rsidRPr="001A0C63" w:rsidRDefault="007A5586" w:rsidP="001A0C63">
      <w:pPr>
        <w:autoSpaceDN/>
        <w:spacing w:line="259" w:lineRule="auto"/>
        <w:textAlignment w:val="auto"/>
        <w:rPr>
          <w:rFonts w:ascii="Times New Roman" w:eastAsia="Arial Unicode MS" w:hAnsi="Times New Roman"/>
          <w:sz w:val="24"/>
          <w:szCs w:val="24"/>
          <w:bdr w:val="nil"/>
        </w:rPr>
      </w:pPr>
    </w:p>
    <w:sectPr w:rsidR="007A5586" w:rsidRPr="001A0C63" w:rsidSect="00387912">
      <w:pgSz w:w="16838" w:h="11906" w:orient="landscape"/>
      <w:pgMar w:top="1134"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BF28" w14:textId="77777777" w:rsidR="00F45DDB" w:rsidRDefault="00F45DDB" w:rsidP="004B65C1">
      <w:pPr>
        <w:spacing w:after="0" w:line="240" w:lineRule="auto"/>
      </w:pPr>
      <w:r>
        <w:separator/>
      </w:r>
    </w:p>
  </w:endnote>
  <w:endnote w:type="continuationSeparator" w:id="0">
    <w:p w14:paraId="70617E46" w14:textId="77777777" w:rsidR="00F45DDB" w:rsidRDefault="00F45DDB" w:rsidP="004B6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4AA1" w14:textId="77777777" w:rsidR="00F45DDB" w:rsidRDefault="00F45DDB" w:rsidP="004B65C1">
      <w:pPr>
        <w:spacing w:after="0" w:line="240" w:lineRule="auto"/>
      </w:pPr>
      <w:r>
        <w:separator/>
      </w:r>
    </w:p>
  </w:footnote>
  <w:footnote w:type="continuationSeparator" w:id="0">
    <w:p w14:paraId="45FBDC01" w14:textId="77777777" w:rsidR="00F45DDB" w:rsidRDefault="00F45DDB" w:rsidP="004B6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82B"/>
    <w:multiLevelType w:val="multilevel"/>
    <w:tmpl w:val="D228BF2C"/>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9C46DE"/>
    <w:multiLevelType w:val="hybridMultilevel"/>
    <w:tmpl w:val="0A001258"/>
    <w:lvl w:ilvl="0" w:tplc="2940D906">
      <w:start w:val="1"/>
      <w:numFmt w:val="decimal"/>
      <w:lvlText w:val="23%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9D2D8A"/>
    <w:multiLevelType w:val="multilevel"/>
    <w:tmpl w:val="EF4E282C"/>
    <w:lvl w:ilvl="0">
      <w:start w:val="1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D652AE"/>
    <w:multiLevelType w:val="multilevel"/>
    <w:tmpl w:val="492A2F1E"/>
    <w:lvl w:ilvl="0">
      <w:start w:val="33"/>
      <w:numFmt w:val="decimal"/>
      <w:lvlText w:val="%1"/>
      <w:lvlJc w:val="left"/>
      <w:pPr>
        <w:ind w:left="420" w:hanging="420"/>
      </w:pPr>
      <w:rPr>
        <w:rFonts w:hint="default"/>
      </w:rPr>
    </w:lvl>
    <w:lvl w:ilvl="1">
      <w:start w:val="1"/>
      <w:numFmt w:val="decimal"/>
      <w:lvlText w:val="3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2F64D9"/>
    <w:multiLevelType w:val="multilevel"/>
    <w:tmpl w:val="6E52DF9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304E99"/>
    <w:multiLevelType w:val="multilevel"/>
    <w:tmpl w:val="6DC0EAA6"/>
    <w:lvl w:ilvl="0">
      <w:start w:val="27"/>
      <w:numFmt w:val="decimal"/>
      <w:lvlText w:val="%1"/>
      <w:lvlJc w:val="left"/>
      <w:pPr>
        <w:ind w:left="420" w:hanging="420"/>
      </w:pPr>
      <w:rPr>
        <w:rFonts w:hint="default"/>
      </w:rPr>
    </w:lvl>
    <w:lvl w:ilvl="1">
      <w:start w:val="1"/>
      <w:numFmt w:val="decimal"/>
      <w:lvlText w:val="26.%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7B1E16"/>
    <w:multiLevelType w:val="hybridMultilevel"/>
    <w:tmpl w:val="EAEAD8AE"/>
    <w:lvl w:ilvl="0" w:tplc="2940D906">
      <w:start w:val="1"/>
      <w:numFmt w:val="decimal"/>
      <w:lvlText w:val="23%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20098C"/>
    <w:multiLevelType w:val="hybridMultilevel"/>
    <w:tmpl w:val="D4AC60F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B997D8D"/>
    <w:multiLevelType w:val="multilevel"/>
    <w:tmpl w:val="352C5DF8"/>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FE6D4B"/>
    <w:multiLevelType w:val="multilevel"/>
    <w:tmpl w:val="EC2E4574"/>
    <w:lvl w:ilvl="0">
      <w:start w:val="34"/>
      <w:numFmt w:val="decimal"/>
      <w:lvlText w:val="%1"/>
      <w:lvlJc w:val="left"/>
      <w:pPr>
        <w:ind w:left="420" w:hanging="420"/>
      </w:pPr>
      <w:rPr>
        <w:rFonts w:hint="default"/>
      </w:rPr>
    </w:lvl>
    <w:lvl w:ilvl="1">
      <w:start w:val="1"/>
      <w:numFmt w:val="decimal"/>
      <w:lvlText w:val="3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B23D82"/>
    <w:multiLevelType w:val="hybridMultilevel"/>
    <w:tmpl w:val="BC20B8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6E422E8"/>
    <w:multiLevelType w:val="hybridMultilevel"/>
    <w:tmpl w:val="AD621600"/>
    <w:lvl w:ilvl="0" w:tplc="2940D906">
      <w:start w:val="1"/>
      <w:numFmt w:val="decimal"/>
      <w:lvlText w:val="23%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7C4FEC"/>
    <w:multiLevelType w:val="multilevel"/>
    <w:tmpl w:val="D04E000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955624"/>
    <w:multiLevelType w:val="multilevel"/>
    <w:tmpl w:val="D8C6D0C8"/>
    <w:lvl w:ilvl="0">
      <w:start w:val="1"/>
      <w:numFmt w:val="decimal"/>
      <w:lvlText w:val="%1."/>
      <w:lvlJc w:val="left"/>
      <w:pPr>
        <w:ind w:left="928" w:hanging="360"/>
      </w:pPr>
      <w:rPr>
        <w:rFonts w:hint="default"/>
      </w:rPr>
    </w:lvl>
    <w:lvl w:ilvl="1">
      <w:start w:val="1"/>
      <w:numFmt w:val="decimal"/>
      <w:suff w:val="nothing"/>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BE46E3"/>
    <w:multiLevelType w:val="multilevel"/>
    <w:tmpl w:val="6E9CD040"/>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FE4587"/>
    <w:multiLevelType w:val="hybridMultilevel"/>
    <w:tmpl w:val="AD40DA8C"/>
    <w:lvl w:ilvl="0" w:tplc="93D829D0">
      <w:start w:val="1"/>
      <w:numFmt w:val="decimal"/>
      <w:lvlText w:val="%1."/>
      <w:lvlJc w:val="left"/>
      <w:pPr>
        <w:ind w:left="360" w:hanging="360"/>
      </w:pPr>
      <w:rPr>
        <w:rFonts w:hint="default"/>
        <w:sz w:val="22"/>
        <w:szCs w:val="22"/>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8522B89"/>
    <w:multiLevelType w:val="hybridMultilevel"/>
    <w:tmpl w:val="DA686A6A"/>
    <w:lvl w:ilvl="0" w:tplc="2940D906">
      <w:start w:val="1"/>
      <w:numFmt w:val="decimal"/>
      <w:lvlText w:val="23%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2DF0924"/>
    <w:multiLevelType w:val="hybridMultilevel"/>
    <w:tmpl w:val="A49446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D793FCB"/>
    <w:multiLevelType w:val="hybridMultilevel"/>
    <w:tmpl w:val="1DC205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93F69F3"/>
    <w:multiLevelType w:val="multilevel"/>
    <w:tmpl w:val="352C5DF8"/>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94248B6"/>
    <w:multiLevelType w:val="multilevel"/>
    <w:tmpl w:val="9C341FBE"/>
    <w:lvl w:ilvl="0">
      <w:start w:val="31"/>
      <w:numFmt w:val="decimal"/>
      <w:lvlText w:val="%1"/>
      <w:lvlJc w:val="left"/>
      <w:pPr>
        <w:ind w:left="420" w:hanging="420"/>
      </w:pPr>
      <w:rPr>
        <w:rFonts w:hint="default"/>
      </w:rPr>
    </w:lvl>
    <w:lvl w:ilvl="1">
      <w:start w:val="1"/>
      <w:numFmt w:val="decimal"/>
      <w:lvlText w:val="30.%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F8F1DFB"/>
    <w:multiLevelType w:val="hybridMultilevel"/>
    <w:tmpl w:val="C150915C"/>
    <w:lvl w:ilvl="0" w:tplc="F8743E12">
      <w:start w:val="1"/>
      <w:numFmt w:val="bullet"/>
      <w:lvlText w:val=""/>
      <w:lvlJc w:val="left"/>
      <w:pPr>
        <w:ind w:left="1080" w:hanging="360"/>
      </w:pPr>
      <w:rPr>
        <w:rFonts w:ascii="Symbol" w:hAnsi="Symbol"/>
      </w:rPr>
    </w:lvl>
    <w:lvl w:ilvl="1" w:tplc="B95801CA">
      <w:start w:val="1"/>
      <w:numFmt w:val="bullet"/>
      <w:lvlText w:val=""/>
      <w:lvlJc w:val="left"/>
      <w:pPr>
        <w:ind w:left="1080" w:hanging="360"/>
      </w:pPr>
      <w:rPr>
        <w:rFonts w:ascii="Symbol" w:hAnsi="Symbol"/>
      </w:rPr>
    </w:lvl>
    <w:lvl w:ilvl="2" w:tplc="F22C19C8">
      <w:start w:val="1"/>
      <w:numFmt w:val="bullet"/>
      <w:lvlText w:val=""/>
      <w:lvlJc w:val="left"/>
      <w:pPr>
        <w:ind w:left="1080" w:hanging="360"/>
      </w:pPr>
      <w:rPr>
        <w:rFonts w:ascii="Symbol" w:hAnsi="Symbol"/>
      </w:rPr>
    </w:lvl>
    <w:lvl w:ilvl="3" w:tplc="97901E56">
      <w:start w:val="1"/>
      <w:numFmt w:val="bullet"/>
      <w:lvlText w:val=""/>
      <w:lvlJc w:val="left"/>
      <w:pPr>
        <w:ind w:left="1080" w:hanging="360"/>
      </w:pPr>
      <w:rPr>
        <w:rFonts w:ascii="Symbol" w:hAnsi="Symbol"/>
      </w:rPr>
    </w:lvl>
    <w:lvl w:ilvl="4" w:tplc="1D54976C">
      <w:start w:val="1"/>
      <w:numFmt w:val="bullet"/>
      <w:lvlText w:val=""/>
      <w:lvlJc w:val="left"/>
      <w:pPr>
        <w:ind w:left="1080" w:hanging="360"/>
      </w:pPr>
      <w:rPr>
        <w:rFonts w:ascii="Symbol" w:hAnsi="Symbol"/>
      </w:rPr>
    </w:lvl>
    <w:lvl w:ilvl="5" w:tplc="7AD48F5A">
      <w:start w:val="1"/>
      <w:numFmt w:val="bullet"/>
      <w:lvlText w:val=""/>
      <w:lvlJc w:val="left"/>
      <w:pPr>
        <w:ind w:left="1080" w:hanging="360"/>
      </w:pPr>
      <w:rPr>
        <w:rFonts w:ascii="Symbol" w:hAnsi="Symbol"/>
      </w:rPr>
    </w:lvl>
    <w:lvl w:ilvl="6" w:tplc="0D0CEF62">
      <w:start w:val="1"/>
      <w:numFmt w:val="bullet"/>
      <w:lvlText w:val=""/>
      <w:lvlJc w:val="left"/>
      <w:pPr>
        <w:ind w:left="1080" w:hanging="360"/>
      </w:pPr>
      <w:rPr>
        <w:rFonts w:ascii="Symbol" w:hAnsi="Symbol"/>
      </w:rPr>
    </w:lvl>
    <w:lvl w:ilvl="7" w:tplc="140C7D8C">
      <w:start w:val="1"/>
      <w:numFmt w:val="bullet"/>
      <w:lvlText w:val=""/>
      <w:lvlJc w:val="left"/>
      <w:pPr>
        <w:ind w:left="1080" w:hanging="360"/>
      </w:pPr>
      <w:rPr>
        <w:rFonts w:ascii="Symbol" w:hAnsi="Symbol"/>
      </w:rPr>
    </w:lvl>
    <w:lvl w:ilvl="8" w:tplc="FCAA940A">
      <w:start w:val="1"/>
      <w:numFmt w:val="bullet"/>
      <w:lvlText w:val=""/>
      <w:lvlJc w:val="left"/>
      <w:pPr>
        <w:ind w:left="1080" w:hanging="360"/>
      </w:pPr>
      <w:rPr>
        <w:rFonts w:ascii="Symbol" w:hAnsi="Symbol"/>
      </w:rPr>
    </w:lvl>
  </w:abstractNum>
  <w:abstractNum w:abstractNumId="22" w15:restartNumberingAfterBreak="0">
    <w:nsid w:val="7096027B"/>
    <w:multiLevelType w:val="multilevel"/>
    <w:tmpl w:val="81063172"/>
    <w:lvl w:ilvl="0">
      <w:start w:val="30"/>
      <w:numFmt w:val="decimal"/>
      <w:lvlText w:val="%1"/>
      <w:lvlJc w:val="left"/>
      <w:pPr>
        <w:ind w:left="420" w:hanging="420"/>
      </w:pPr>
      <w:rPr>
        <w:rFonts w:hint="default"/>
      </w:rPr>
    </w:lvl>
    <w:lvl w:ilvl="1">
      <w:start w:val="1"/>
      <w:numFmt w:val="decimal"/>
      <w:lvlText w:val="2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72621123">
    <w:abstractNumId w:val="15"/>
  </w:num>
  <w:num w:numId="2" w16cid:durableId="438793814">
    <w:abstractNumId w:val="2"/>
  </w:num>
  <w:num w:numId="3" w16cid:durableId="413626825">
    <w:abstractNumId w:val="12"/>
  </w:num>
  <w:num w:numId="4" w16cid:durableId="2097164460">
    <w:abstractNumId w:val="4"/>
  </w:num>
  <w:num w:numId="5" w16cid:durableId="1412123636">
    <w:abstractNumId w:val="0"/>
  </w:num>
  <w:num w:numId="6" w16cid:durableId="1601640830">
    <w:abstractNumId w:val="14"/>
  </w:num>
  <w:num w:numId="7" w16cid:durableId="1659453157">
    <w:abstractNumId w:val="5"/>
  </w:num>
  <w:num w:numId="8" w16cid:durableId="418716232">
    <w:abstractNumId w:val="22"/>
  </w:num>
  <w:num w:numId="9" w16cid:durableId="407270642">
    <w:abstractNumId w:val="20"/>
  </w:num>
  <w:num w:numId="10" w16cid:durableId="1577744035">
    <w:abstractNumId w:val="3"/>
  </w:num>
  <w:num w:numId="11" w16cid:durableId="769591916">
    <w:abstractNumId w:val="9"/>
  </w:num>
  <w:num w:numId="12" w16cid:durableId="549919097">
    <w:abstractNumId w:val="18"/>
  </w:num>
  <w:num w:numId="13" w16cid:durableId="1564219849">
    <w:abstractNumId w:val="19"/>
  </w:num>
  <w:num w:numId="14" w16cid:durableId="546141852">
    <w:abstractNumId w:val="8"/>
  </w:num>
  <w:num w:numId="15" w16cid:durableId="980227307">
    <w:abstractNumId w:val="11"/>
  </w:num>
  <w:num w:numId="16" w16cid:durableId="1865243593">
    <w:abstractNumId w:val="1"/>
  </w:num>
  <w:num w:numId="17" w16cid:durableId="1888447104">
    <w:abstractNumId w:val="6"/>
  </w:num>
  <w:num w:numId="18" w16cid:durableId="2101170226">
    <w:abstractNumId w:val="16"/>
  </w:num>
  <w:num w:numId="19" w16cid:durableId="1099987471">
    <w:abstractNumId w:val="17"/>
  </w:num>
  <w:num w:numId="20" w16cid:durableId="531575137">
    <w:abstractNumId w:val="7"/>
  </w:num>
  <w:num w:numId="21" w16cid:durableId="1927956381">
    <w:abstractNumId w:val="10"/>
  </w:num>
  <w:num w:numId="22" w16cid:durableId="253443026">
    <w:abstractNumId w:val="13"/>
  </w:num>
  <w:num w:numId="23" w16cid:durableId="15226694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D1"/>
    <w:rsid w:val="00000608"/>
    <w:rsid w:val="00000678"/>
    <w:rsid w:val="00002974"/>
    <w:rsid w:val="00002FD7"/>
    <w:rsid w:val="000059E9"/>
    <w:rsid w:val="00005E36"/>
    <w:rsid w:val="00007BC5"/>
    <w:rsid w:val="0001037A"/>
    <w:rsid w:val="00010DC2"/>
    <w:rsid w:val="0001126A"/>
    <w:rsid w:val="000130DE"/>
    <w:rsid w:val="0001392E"/>
    <w:rsid w:val="00013BFD"/>
    <w:rsid w:val="000162B5"/>
    <w:rsid w:val="00020F80"/>
    <w:rsid w:val="00025A0C"/>
    <w:rsid w:val="00025EF4"/>
    <w:rsid w:val="000305E9"/>
    <w:rsid w:val="0003075A"/>
    <w:rsid w:val="000320C4"/>
    <w:rsid w:val="00032313"/>
    <w:rsid w:val="000413C0"/>
    <w:rsid w:val="000417BD"/>
    <w:rsid w:val="00043929"/>
    <w:rsid w:val="000475EC"/>
    <w:rsid w:val="00047B2D"/>
    <w:rsid w:val="00051A31"/>
    <w:rsid w:val="00054876"/>
    <w:rsid w:val="00054F0D"/>
    <w:rsid w:val="000560EC"/>
    <w:rsid w:val="0005717A"/>
    <w:rsid w:val="00057598"/>
    <w:rsid w:val="00061019"/>
    <w:rsid w:val="000661D7"/>
    <w:rsid w:val="00066F7E"/>
    <w:rsid w:val="00070DC1"/>
    <w:rsid w:val="000715C2"/>
    <w:rsid w:val="00073630"/>
    <w:rsid w:val="00073EDC"/>
    <w:rsid w:val="000767CF"/>
    <w:rsid w:val="00081110"/>
    <w:rsid w:val="0008202F"/>
    <w:rsid w:val="00086B62"/>
    <w:rsid w:val="00092879"/>
    <w:rsid w:val="00093896"/>
    <w:rsid w:val="000A0231"/>
    <w:rsid w:val="000A3B85"/>
    <w:rsid w:val="000A4837"/>
    <w:rsid w:val="000A793C"/>
    <w:rsid w:val="000B0336"/>
    <w:rsid w:val="000B0E30"/>
    <w:rsid w:val="000B22F1"/>
    <w:rsid w:val="000B3AD1"/>
    <w:rsid w:val="000B4360"/>
    <w:rsid w:val="000B510D"/>
    <w:rsid w:val="000B7ACE"/>
    <w:rsid w:val="000C5950"/>
    <w:rsid w:val="000D1DDF"/>
    <w:rsid w:val="000D22C5"/>
    <w:rsid w:val="000D3373"/>
    <w:rsid w:val="000D5CC0"/>
    <w:rsid w:val="000D6E4A"/>
    <w:rsid w:val="000E0C0D"/>
    <w:rsid w:val="000E16D4"/>
    <w:rsid w:val="000E3A2F"/>
    <w:rsid w:val="000E50A1"/>
    <w:rsid w:val="000E6798"/>
    <w:rsid w:val="000E79C3"/>
    <w:rsid w:val="000F003A"/>
    <w:rsid w:val="000F2C3D"/>
    <w:rsid w:val="000F2C5D"/>
    <w:rsid w:val="000F4387"/>
    <w:rsid w:val="000F47A1"/>
    <w:rsid w:val="000F57A3"/>
    <w:rsid w:val="000F7154"/>
    <w:rsid w:val="00102599"/>
    <w:rsid w:val="00106122"/>
    <w:rsid w:val="0010796B"/>
    <w:rsid w:val="001116D8"/>
    <w:rsid w:val="00111E32"/>
    <w:rsid w:val="00115918"/>
    <w:rsid w:val="001161E0"/>
    <w:rsid w:val="00121422"/>
    <w:rsid w:val="001223A6"/>
    <w:rsid w:val="00122F05"/>
    <w:rsid w:val="001316E0"/>
    <w:rsid w:val="00132718"/>
    <w:rsid w:val="00135817"/>
    <w:rsid w:val="0013661A"/>
    <w:rsid w:val="00137867"/>
    <w:rsid w:val="00142F2E"/>
    <w:rsid w:val="00143838"/>
    <w:rsid w:val="00145372"/>
    <w:rsid w:val="00147C2E"/>
    <w:rsid w:val="00150A8D"/>
    <w:rsid w:val="00150BBC"/>
    <w:rsid w:val="00155C10"/>
    <w:rsid w:val="00156C97"/>
    <w:rsid w:val="0015721F"/>
    <w:rsid w:val="0015749E"/>
    <w:rsid w:val="001620D3"/>
    <w:rsid w:val="001636F0"/>
    <w:rsid w:val="0016462F"/>
    <w:rsid w:val="00166757"/>
    <w:rsid w:val="0016759E"/>
    <w:rsid w:val="001727B6"/>
    <w:rsid w:val="00173401"/>
    <w:rsid w:val="00175C4B"/>
    <w:rsid w:val="00180F34"/>
    <w:rsid w:val="001845D3"/>
    <w:rsid w:val="00187A7D"/>
    <w:rsid w:val="00187D27"/>
    <w:rsid w:val="00191A8C"/>
    <w:rsid w:val="0019424D"/>
    <w:rsid w:val="001961F8"/>
    <w:rsid w:val="00196BF0"/>
    <w:rsid w:val="001A0213"/>
    <w:rsid w:val="001A0C63"/>
    <w:rsid w:val="001A128B"/>
    <w:rsid w:val="001A40E8"/>
    <w:rsid w:val="001B0379"/>
    <w:rsid w:val="001B124B"/>
    <w:rsid w:val="001B1972"/>
    <w:rsid w:val="001B2F59"/>
    <w:rsid w:val="001B311A"/>
    <w:rsid w:val="001C0EAE"/>
    <w:rsid w:val="001C1B41"/>
    <w:rsid w:val="001C1D4E"/>
    <w:rsid w:val="001C3B62"/>
    <w:rsid w:val="001C660A"/>
    <w:rsid w:val="001D0148"/>
    <w:rsid w:val="001D4823"/>
    <w:rsid w:val="001E2130"/>
    <w:rsid w:val="001E2F81"/>
    <w:rsid w:val="001E30E0"/>
    <w:rsid w:val="001E3C1D"/>
    <w:rsid w:val="001E3CE8"/>
    <w:rsid w:val="001E5940"/>
    <w:rsid w:val="001E6543"/>
    <w:rsid w:val="001F3704"/>
    <w:rsid w:val="001F76FA"/>
    <w:rsid w:val="00204040"/>
    <w:rsid w:val="00205981"/>
    <w:rsid w:val="00206C8F"/>
    <w:rsid w:val="002113C9"/>
    <w:rsid w:val="00212FE4"/>
    <w:rsid w:val="00213024"/>
    <w:rsid w:val="002155B0"/>
    <w:rsid w:val="002159F0"/>
    <w:rsid w:val="00216E26"/>
    <w:rsid w:val="002174A7"/>
    <w:rsid w:val="0021764F"/>
    <w:rsid w:val="00217FEA"/>
    <w:rsid w:val="002219E2"/>
    <w:rsid w:val="00222EF9"/>
    <w:rsid w:val="002258B5"/>
    <w:rsid w:val="002306C1"/>
    <w:rsid w:val="00233E17"/>
    <w:rsid w:val="002340F2"/>
    <w:rsid w:val="00235F51"/>
    <w:rsid w:val="00236890"/>
    <w:rsid w:val="00240BFF"/>
    <w:rsid w:val="002415EF"/>
    <w:rsid w:val="00242942"/>
    <w:rsid w:val="00242C60"/>
    <w:rsid w:val="002431BF"/>
    <w:rsid w:val="002438C6"/>
    <w:rsid w:val="002473DB"/>
    <w:rsid w:val="002478FB"/>
    <w:rsid w:val="002500C8"/>
    <w:rsid w:val="002519DF"/>
    <w:rsid w:val="00252061"/>
    <w:rsid w:val="00254DC3"/>
    <w:rsid w:val="00254EED"/>
    <w:rsid w:val="00255DE0"/>
    <w:rsid w:val="00256F08"/>
    <w:rsid w:val="00260756"/>
    <w:rsid w:val="0026160F"/>
    <w:rsid w:val="0026169F"/>
    <w:rsid w:val="002626A7"/>
    <w:rsid w:val="00264426"/>
    <w:rsid w:val="002657FF"/>
    <w:rsid w:val="002673EB"/>
    <w:rsid w:val="00267DE2"/>
    <w:rsid w:val="002722A9"/>
    <w:rsid w:val="0027318D"/>
    <w:rsid w:val="002774EF"/>
    <w:rsid w:val="00277A3D"/>
    <w:rsid w:val="002809AB"/>
    <w:rsid w:val="00280D17"/>
    <w:rsid w:val="002826EE"/>
    <w:rsid w:val="00283846"/>
    <w:rsid w:val="002869E0"/>
    <w:rsid w:val="002876D2"/>
    <w:rsid w:val="002878BE"/>
    <w:rsid w:val="00290C1B"/>
    <w:rsid w:val="0029121A"/>
    <w:rsid w:val="00292FB9"/>
    <w:rsid w:val="00294D70"/>
    <w:rsid w:val="0029573A"/>
    <w:rsid w:val="00296CBA"/>
    <w:rsid w:val="00296D6F"/>
    <w:rsid w:val="002971B2"/>
    <w:rsid w:val="002A2879"/>
    <w:rsid w:val="002A5C25"/>
    <w:rsid w:val="002B0188"/>
    <w:rsid w:val="002B0A9D"/>
    <w:rsid w:val="002B0D3C"/>
    <w:rsid w:val="002B2E2F"/>
    <w:rsid w:val="002B60BA"/>
    <w:rsid w:val="002B6334"/>
    <w:rsid w:val="002B7D48"/>
    <w:rsid w:val="002C0B4C"/>
    <w:rsid w:val="002C1F4F"/>
    <w:rsid w:val="002C299D"/>
    <w:rsid w:val="002D2F42"/>
    <w:rsid w:val="002D6E2B"/>
    <w:rsid w:val="002E0480"/>
    <w:rsid w:val="002E18F3"/>
    <w:rsid w:val="002E194C"/>
    <w:rsid w:val="002E415E"/>
    <w:rsid w:val="002E761B"/>
    <w:rsid w:val="002F4785"/>
    <w:rsid w:val="002F4FB8"/>
    <w:rsid w:val="002F672D"/>
    <w:rsid w:val="00302EA1"/>
    <w:rsid w:val="003038ED"/>
    <w:rsid w:val="00304D8C"/>
    <w:rsid w:val="003107D4"/>
    <w:rsid w:val="00311656"/>
    <w:rsid w:val="00311D69"/>
    <w:rsid w:val="003167C8"/>
    <w:rsid w:val="00316E91"/>
    <w:rsid w:val="003179B9"/>
    <w:rsid w:val="00321A7A"/>
    <w:rsid w:val="00332596"/>
    <w:rsid w:val="00333C3B"/>
    <w:rsid w:val="003367E4"/>
    <w:rsid w:val="00336F0D"/>
    <w:rsid w:val="003413CB"/>
    <w:rsid w:val="003414D7"/>
    <w:rsid w:val="00341B16"/>
    <w:rsid w:val="003422BE"/>
    <w:rsid w:val="00342EF2"/>
    <w:rsid w:val="003431B0"/>
    <w:rsid w:val="00347BA4"/>
    <w:rsid w:val="00347DE0"/>
    <w:rsid w:val="003501FA"/>
    <w:rsid w:val="00350D94"/>
    <w:rsid w:val="00356B4D"/>
    <w:rsid w:val="0036042F"/>
    <w:rsid w:val="00362DB4"/>
    <w:rsid w:val="003650EF"/>
    <w:rsid w:val="0037261B"/>
    <w:rsid w:val="0037281D"/>
    <w:rsid w:val="00373A03"/>
    <w:rsid w:val="0037674B"/>
    <w:rsid w:val="0037764C"/>
    <w:rsid w:val="00377717"/>
    <w:rsid w:val="00377C90"/>
    <w:rsid w:val="0038140B"/>
    <w:rsid w:val="0038165A"/>
    <w:rsid w:val="0038423F"/>
    <w:rsid w:val="00387912"/>
    <w:rsid w:val="00391540"/>
    <w:rsid w:val="00392BF5"/>
    <w:rsid w:val="00393520"/>
    <w:rsid w:val="003941E0"/>
    <w:rsid w:val="00394A40"/>
    <w:rsid w:val="00396975"/>
    <w:rsid w:val="003972C0"/>
    <w:rsid w:val="003A000E"/>
    <w:rsid w:val="003A6D47"/>
    <w:rsid w:val="003A76B7"/>
    <w:rsid w:val="003B054F"/>
    <w:rsid w:val="003B421D"/>
    <w:rsid w:val="003B53B1"/>
    <w:rsid w:val="003C5E0F"/>
    <w:rsid w:val="003C7A52"/>
    <w:rsid w:val="003C7C0A"/>
    <w:rsid w:val="003D0912"/>
    <w:rsid w:val="003D20FB"/>
    <w:rsid w:val="003D668B"/>
    <w:rsid w:val="003D73E8"/>
    <w:rsid w:val="003E179E"/>
    <w:rsid w:val="003E274F"/>
    <w:rsid w:val="003E4AF2"/>
    <w:rsid w:val="003E6431"/>
    <w:rsid w:val="003E78A0"/>
    <w:rsid w:val="003E79FA"/>
    <w:rsid w:val="003F0CE8"/>
    <w:rsid w:val="003F22C5"/>
    <w:rsid w:val="003F2DD8"/>
    <w:rsid w:val="003F378E"/>
    <w:rsid w:val="003F38EE"/>
    <w:rsid w:val="003F5D43"/>
    <w:rsid w:val="003F6EF4"/>
    <w:rsid w:val="00400763"/>
    <w:rsid w:val="004033BD"/>
    <w:rsid w:val="00405CFE"/>
    <w:rsid w:val="00413933"/>
    <w:rsid w:val="00416E68"/>
    <w:rsid w:val="004178E8"/>
    <w:rsid w:val="00420BC1"/>
    <w:rsid w:val="00424586"/>
    <w:rsid w:val="00426B18"/>
    <w:rsid w:val="0043093C"/>
    <w:rsid w:val="00430F69"/>
    <w:rsid w:val="00433554"/>
    <w:rsid w:val="00435B47"/>
    <w:rsid w:val="0044046D"/>
    <w:rsid w:val="00441D6F"/>
    <w:rsid w:val="00444B4D"/>
    <w:rsid w:val="00445CD4"/>
    <w:rsid w:val="00451700"/>
    <w:rsid w:val="00454E38"/>
    <w:rsid w:val="00455546"/>
    <w:rsid w:val="0046117A"/>
    <w:rsid w:val="004622F4"/>
    <w:rsid w:val="00463E2A"/>
    <w:rsid w:val="00467DBA"/>
    <w:rsid w:val="004701F8"/>
    <w:rsid w:val="004732A0"/>
    <w:rsid w:val="004745B1"/>
    <w:rsid w:val="004768FC"/>
    <w:rsid w:val="00481D37"/>
    <w:rsid w:val="00482AF6"/>
    <w:rsid w:val="00482E85"/>
    <w:rsid w:val="00487113"/>
    <w:rsid w:val="00491278"/>
    <w:rsid w:val="004974CD"/>
    <w:rsid w:val="004A0D23"/>
    <w:rsid w:val="004A16FB"/>
    <w:rsid w:val="004A4135"/>
    <w:rsid w:val="004A44CC"/>
    <w:rsid w:val="004A48BE"/>
    <w:rsid w:val="004A554C"/>
    <w:rsid w:val="004A580F"/>
    <w:rsid w:val="004B016C"/>
    <w:rsid w:val="004B0A10"/>
    <w:rsid w:val="004B417A"/>
    <w:rsid w:val="004B65C1"/>
    <w:rsid w:val="004C0BD1"/>
    <w:rsid w:val="004C1F3F"/>
    <w:rsid w:val="004C2C57"/>
    <w:rsid w:val="004D6FA0"/>
    <w:rsid w:val="004E02AD"/>
    <w:rsid w:val="004E0986"/>
    <w:rsid w:val="004E159F"/>
    <w:rsid w:val="004E1900"/>
    <w:rsid w:val="004E1F0C"/>
    <w:rsid w:val="004E5B67"/>
    <w:rsid w:val="004E78BB"/>
    <w:rsid w:val="004F022E"/>
    <w:rsid w:val="004F26EC"/>
    <w:rsid w:val="004F3C76"/>
    <w:rsid w:val="004F487F"/>
    <w:rsid w:val="004F4F82"/>
    <w:rsid w:val="004F628D"/>
    <w:rsid w:val="004F7C91"/>
    <w:rsid w:val="0050255D"/>
    <w:rsid w:val="00503EFE"/>
    <w:rsid w:val="005041DE"/>
    <w:rsid w:val="00504E3E"/>
    <w:rsid w:val="0050535B"/>
    <w:rsid w:val="00506B56"/>
    <w:rsid w:val="005072BC"/>
    <w:rsid w:val="00511310"/>
    <w:rsid w:val="00513077"/>
    <w:rsid w:val="0051328E"/>
    <w:rsid w:val="00513CAD"/>
    <w:rsid w:val="005200B7"/>
    <w:rsid w:val="00521BD0"/>
    <w:rsid w:val="005227E2"/>
    <w:rsid w:val="00523AB9"/>
    <w:rsid w:val="00525120"/>
    <w:rsid w:val="00531A04"/>
    <w:rsid w:val="005346A8"/>
    <w:rsid w:val="00535AB6"/>
    <w:rsid w:val="00536AD0"/>
    <w:rsid w:val="00537391"/>
    <w:rsid w:val="00541906"/>
    <w:rsid w:val="00542244"/>
    <w:rsid w:val="00544E3E"/>
    <w:rsid w:val="00546992"/>
    <w:rsid w:val="005512B5"/>
    <w:rsid w:val="00555659"/>
    <w:rsid w:val="00557284"/>
    <w:rsid w:val="00557B27"/>
    <w:rsid w:val="00560CEE"/>
    <w:rsid w:val="00562B00"/>
    <w:rsid w:val="00563C59"/>
    <w:rsid w:val="00571C11"/>
    <w:rsid w:val="00573888"/>
    <w:rsid w:val="00576860"/>
    <w:rsid w:val="00582C70"/>
    <w:rsid w:val="005843C4"/>
    <w:rsid w:val="00590051"/>
    <w:rsid w:val="00593761"/>
    <w:rsid w:val="00594CEF"/>
    <w:rsid w:val="00595A71"/>
    <w:rsid w:val="00597C7E"/>
    <w:rsid w:val="005A0014"/>
    <w:rsid w:val="005A2D5D"/>
    <w:rsid w:val="005A2DB8"/>
    <w:rsid w:val="005A6A1A"/>
    <w:rsid w:val="005A7241"/>
    <w:rsid w:val="005A7655"/>
    <w:rsid w:val="005B10DA"/>
    <w:rsid w:val="005B618F"/>
    <w:rsid w:val="005B6F72"/>
    <w:rsid w:val="005B747C"/>
    <w:rsid w:val="005C1743"/>
    <w:rsid w:val="005C1E58"/>
    <w:rsid w:val="005C6B8F"/>
    <w:rsid w:val="005D00E9"/>
    <w:rsid w:val="005D5599"/>
    <w:rsid w:val="005D5CD8"/>
    <w:rsid w:val="005D7CC7"/>
    <w:rsid w:val="005E148B"/>
    <w:rsid w:val="005E2129"/>
    <w:rsid w:val="005E2EC6"/>
    <w:rsid w:val="005E5098"/>
    <w:rsid w:val="005E64AD"/>
    <w:rsid w:val="005E7F03"/>
    <w:rsid w:val="005F15BD"/>
    <w:rsid w:val="005F1A67"/>
    <w:rsid w:val="005F1ACC"/>
    <w:rsid w:val="005F2F5B"/>
    <w:rsid w:val="005F3D12"/>
    <w:rsid w:val="005F557A"/>
    <w:rsid w:val="005F7C0A"/>
    <w:rsid w:val="005F7EAB"/>
    <w:rsid w:val="0060080E"/>
    <w:rsid w:val="0060341F"/>
    <w:rsid w:val="00603D4B"/>
    <w:rsid w:val="0060438B"/>
    <w:rsid w:val="00604E9D"/>
    <w:rsid w:val="00606109"/>
    <w:rsid w:val="006069E2"/>
    <w:rsid w:val="00607BFB"/>
    <w:rsid w:val="00612726"/>
    <w:rsid w:val="0061760F"/>
    <w:rsid w:val="0062010F"/>
    <w:rsid w:val="006237E4"/>
    <w:rsid w:val="00625AE1"/>
    <w:rsid w:val="00627AC9"/>
    <w:rsid w:val="0063291D"/>
    <w:rsid w:val="00635FCB"/>
    <w:rsid w:val="00640502"/>
    <w:rsid w:val="00640FD2"/>
    <w:rsid w:val="0064352F"/>
    <w:rsid w:val="0064469B"/>
    <w:rsid w:val="0064502E"/>
    <w:rsid w:val="00646D3C"/>
    <w:rsid w:val="006479B0"/>
    <w:rsid w:val="00654518"/>
    <w:rsid w:val="00654B56"/>
    <w:rsid w:val="00655C4C"/>
    <w:rsid w:val="006563BE"/>
    <w:rsid w:val="00657E52"/>
    <w:rsid w:val="00661BB8"/>
    <w:rsid w:val="00662C7C"/>
    <w:rsid w:val="00663227"/>
    <w:rsid w:val="00663C40"/>
    <w:rsid w:val="00666763"/>
    <w:rsid w:val="00666F3A"/>
    <w:rsid w:val="0067007A"/>
    <w:rsid w:val="00672C07"/>
    <w:rsid w:val="0067305D"/>
    <w:rsid w:val="006739CC"/>
    <w:rsid w:val="00674104"/>
    <w:rsid w:val="00676C31"/>
    <w:rsid w:val="00680119"/>
    <w:rsid w:val="00680765"/>
    <w:rsid w:val="00681A1F"/>
    <w:rsid w:val="0068491A"/>
    <w:rsid w:val="00686635"/>
    <w:rsid w:val="00687A37"/>
    <w:rsid w:val="006909CA"/>
    <w:rsid w:val="00692674"/>
    <w:rsid w:val="006966D2"/>
    <w:rsid w:val="006979B2"/>
    <w:rsid w:val="006A6449"/>
    <w:rsid w:val="006A6AF0"/>
    <w:rsid w:val="006A749B"/>
    <w:rsid w:val="006A7A77"/>
    <w:rsid w:val="006B1E0C"/>
    <w:rsid w:val="006B48D1"/>
    <w:rsid w:val="006B496C"/>
    <w:rsid w:val="006B6A09"/>
    <w:rsid w:val="006C0040"/>
    <w:rsid w:val="006C1142"/>
    <w:rsid w:val="006C3268"/>
    <w:rsid w:val="006C39E3"/>
    <w:rsid w:val="006C3E41"/>
    <w:rsid w:val="006C6EF7"/>
    <w:rsid w:val="006C73FF"/>
    <w:rsid w:val="006D2599"/>
    <w:rsid w:val="006D7248"/>
    <w:rsid w:val="006E1237"/>
    <w:rsid w:val="006E3702"/>
    <w:rsid w:val="006E4111"/>
    <w:rsid w:val="006E4E61"/>
    <w:rsid w:val="006E6E87"/>
    <w:rsid w:val="006F0F5A"/>
    <w:rsid w:val="006F108E"/>
    <w:rsid w:val="006F7669"/>
    <w:rsid w:val="0070050A"/>
    <w:rsid w:val="00700DAA"/>
    <w:rsid w:val="0070122D"/>
    <w:rsid w:val="00702920"/>
    <w:rsid w:val="0070312A"/>
    <w:rsid w:val="007045B4"/>
    <w:rsid w:val="00704DD4"/>
    <w:rsid w:val="00705064"/>
    <w:rsid w:val="00705E72"/>
    <w:rsid w:val="00712B72"/>
    <w:rsid w:val="00713292"/>
    <w:rsid w:val="00713CF2"/>
    <w:rsid w:val="00713D04"/>
    <w:rsid w:val="007148BF"/>
    <w:rsid w:val="00715BBB"/>
    <w:rsid w:val="0071646D"/>
    <w:rsid w:val="007170E3"/>
    <w:rsid w:val="007272BE"/>
    <w:rsid w:val="00727AE5"/>
    <w:rsid w:val="0073293B"/>
    <w:rsid w:val="00733388"/>
    <w:rsid w:val="0073401F"/>
    <w:rsid w:val="00736475"/>
    <w:rsid w:val="00740AE8"/>
    <w:rsid w:val="00740B1D"/>
    <w:rsid w:val="00744C11"/>
    <w:rsid w:val="00746061"/>
    <w:rsid w:val="007473DB"/>
    <w:rsid w:val="00747A5D"/>
    <w:rsid w:val="00750FF3"/>
    <w:rsid w:val="00753A08"/>
    <w:rsid w:val="00756AB3"/>
    <w:rsid w:val="00756B88"/>
    <w:rsid w:val="00757583"/>
    <w:rsid w:val="00761A30"/>
    <w:rsid w:val="007629DB"/>
    <w:rsid w:val="00767C60"/>
    <w:rsid w:val="0077354E"/>
    <w:rsid w:val="00774AD2"/>
    <w:rsid w:val="00775EFE"/>
    <w:rsid w:val="00776D98"/>
    <w:rsid w:val="007777E4"/>
    <w:rsid w:val="00780DA4"/>
    <w:rsid w:val="00781E11"/>
    <w:rsid w:val="007877B3"/>
    <w:rsid w:val="0079463B"/>
    <w:rsid w:val="00795D11"/>
    <w:rsid w:val="007978E4"/>
    <w:rsid w:val="007A0283"/>
    <w:rsid w:val="007A05F2"/>
    <w:rsid w:val="007A14EC"/>
    <w:rsid w:val="007A3FDD"/>
    <w:rsid w:val="007A5586"/>
    <w:rsid w:val="007A5F2F"/>
    <w:rsid w:val="007B0ADA"/>
    <w:rsid w:val="007B0EA7"/>
    <w:rsid w:val="007B1CF1"/>
    <w:rsid w:val="007B1D89"/>
    <w:rsid w:val="007B3700"/>
    <w:rsid w:val="007B6729"/>
    <w:rsid w:val="007B73C1"/>
    <w:rsid w:val="007C02C7"/>
    <w:rsid w:val="007C382E"/>
    <w:rsid w:val="007C750D"/>
    <w:rsid w:val="007D0C3B"/>
    <w:rsid w:val="007D15BE"/>
    <w:rsid w:val="007D4141"/>
    <w:rsid w:val="007D4A41"/>
    <w:rsid w:val="007D56E8"/>
    <w:rsid w:val="007D5E84"/>
    <w:rsid w:val="007E08B1"/>
    <w:rsid w:val="007E55DB"/>
    <w:rsid w:val="007E55EB"/>
    <w:rsid w:val="007E5CA9"/>
    <w:rsid w:val="007E75E9"/>
    <w:rsid w:val="007E770A"/>
    <w:rsid w:val="007E7EDE"/>
    <w:rsid w:val="007F0C88"/>
    <w:rsid w:val="007F31EA"/>
    <w:rsid w:val="007F3500"/>
    <w:rsid w:val="007F4932"/>
    <w:rsid w:val="007F62A4"/>
    <w:rsid w:val="007F671E"/>
    <w:rsid w:val="008000FB"/>
    <w:rsid w:val="00800A3A"/>
    <w:rsid w:val="008048E4"/>
    <w:rsid w:val="00807331"/>
    <w:rsid w:val="008111A5"/>
    <w:rsid w:val="008154CB"/>
    <w:rsid w:val="0081757D"/>
    <w:rsid w:val="00821B6C"/>
    <w:rsid w:val="0082429A"/>
    <w:rsid w:val="00826E13"/>
    <w:rsid w:val="00830B5E"/>
    <w:rsid w:val="0083103A"/>
    <w:rsid w:val="00831C2C"/>
    <w:rsid w:val="0083240B"/>
    <w:rsid w:val="008347DB"/>
    <w:rsid w:val="00842045"/>
    <w:rsid w:val="008451B1"/>
    <w:rsid w:val="0084716B"/>
    <w:rsid w:val="00847923"/>
    <w:rsid w:val="0085069D"/>
    <w:rsid w:val="00850C90"/>
    <w:rsid w:val="00854579"/>
    <w:rsid w:val="00863A24"/>
    <w:rsid w:val="00865855"/>
    <w:rsid w:val="00865AD6"/>
    <w:rsid w:val="008718DC"/>
    <w:rsid w:val="008762A4"/>
    <w:rsid w:val="00877AE7"/>
    <w:rsid w:val="00881CB4"/>
    <w:rsid w:val="0088785D"/>
    <w:rsid w:val="00891381"/>
    <w:rsid w:val="00891DB6"/>
    <w:rsid w:val="00891F15"/>
    <w:rsid w:val="00894B70"/>
    <w:rsid w:val="00894CEA"/>
    <w:rsid w:val="008957A3"/>
    <w:rsid w:val="00896CCE"/>
    <w:rsid w:val="008A0FE2"/>
    <w:rsid w:val="008A3F6F"/>
    <w:rsid w:val="008A5136"/>
    <w:rsid w:val="008A5611"/>
    <w:rsid w:val="008B14AD"/>
    <w:rsid w:val="008B7A21"/>
    <w:rsid w:val="008C0F03"/>
    <w:rsid w:val="008C1C57"/>
    <w:rsid w:val="008C54CA"/>
    <w:rsid w:val="008C5A95"/>
    <w:rsid w:val="008C5B7D"/>
    <w:rsid w:val="008D1E3D"/>
    <w:rsid w:val="008D35B4"/>
    <w:rsid w:val="008D3724"/>
    <w:rsid w:val="008E20F2"/>
    <w:rsid w:val="008E2CDE"/>
    <w:rsid w:val="008E4B21"/>
    <w:rsid w:val="008E61F1"/>
    <w:rsid w:val="008E7379"/>
    <w:rsid w:val="008F02CE"/>
    <w:rsid w:val="008F45A8"/>
    <w:rsid w:val="008F46C5"/>
    <w:rsid w:val="008F544E"/>
    <w:rsid w:val="008F7A90"/>
    <w:rsid w:val="008F7FBE"/>
    <w:rsid w:val="009008C7"/>
    <w:rsid w:val="009047E3"/>
    <w:rsid w:val="009058A1"/>
    <w:rsid w:val="0090619F"/>
    <w:rsid w:val="00907020"/>
    <w:rsid w:val="0091000C"/>
    <w:rsid w:val="0091169B"/>
    <w:rsid w:val="0091245A"/>
    <w:rsid w:val="009131AC"/>
    <w:rsid w:val="00916E1C"/>
    <w:rsid w:val="00917FB2"/>
    <w:rsid w:val="00920166"/>
    <w:rsid w:val="00920C68"/>
    <w:rsid w:val="009212AC"/>
    <w:rsid w:val="009232EA"/>
    <w:rsid w:val="00924D05"/>
    <w:rsid w:val="00925318"/>
    <w:rsid w:val="00926A83"/>
    <w:rsid w:val="00926C55"/>
    <w:rsid w:val="00927618"/>
    <w:rsid w:val="00932059"/>
    <w:rsid w:val="009335B7"/>
    <w:rsid w:val="00934A0E"/>
    <w:rsid w:val="00940292"/>
    <w:rsid w:val="00941905"/>
    <w:rsid w:val="00945757"/>
    <w:rsid w:val="00945C91"/>
    <w:rsid w:val="00947A03"/>
    <w:rsid w:val="00951EB6"/>
    <w:rsid w:val="00952532"/>
    <w:rsid w:val="00954AE3"/>
    <w:rsid w:val="009551DC"/>
    <w:rsid w:val="0095787B"/>
    <w:rsid w:val="00960993"/>
    <w:rsid w:val="00965C86"/>
    <w:rsid w:val="00967EA0"/>
    <w:rsid w:val="0097207F"/>
    <w:rsid w:val="009723D5"/>
    <w:rsid w:val="009748E4"/>
    <w:rsid w:val="009771E0"/>
    <w:rsid w:val="00981169"/>
    <w:rsid w:val="0098466F"/>
    <w:rsid w:val="0098505B"/>
    <w:rsid w:val="00986C82"/>
    <w:rsid w:val="0098748A"/>
    <w:rsid w:val="0099083E"/>
    <w:rsid w:val="009923A8"/>
    <w:rsid w:val="00995E26"/>
    <w:rsid w:val="0099604F"/>
    <w:rsid w:val="009A0EDC"/>
    <w:rsid w:val="009A1CE9"/>
    <w:rsid w:val="009B1B53"/>
    <w:rsid w:val="009B255B"/>
    <w:rsid w:val="009B621E"/>
    <w:rsid w:val="009B628D"/>
    <w:rsid w:val="009B701F"/>
    <w:rsid w:val="009C0113"/>
    <w:rsid w:val="009C0ECF"/>
    <w:rsid w:val="009C1375"/>
    <w:rsid w:val="009C3C4F"/>
    <w:rsid w:val="009C56F5"/>
    <w:rsid w:val="009D610E"/>
    <w:rsid w:val="009E09CC"/>
    <w:rsid w:val="009E3E68"/>
    <w:rsid w:val="009E7454"/>
    <w:rsid w:val="009E7749"/>
    <w:rsid w:val="009E784A"/>
    <w:rsid w:val="009E78AB"/>
    <w:rsid w:val="009F20E4"/>
    <w:rsid w:val="009F2BC2"/>
    <w:rsid w:val="009F2EB8"/>
    <w:rsid w:val="00A00FD0"/>
    <w:rsid w:val="00A01F7D"/>
    <w:rsid w:val="00A02F23"/>
    <w:rsid w:val="00A04114"/>
    <w:rsid w:val="00A107EE"/>
    <w:rsid w:val="00A1134A"/>
    <w:rsid w:val="00A11737"/>
    <w:rsid w:val="00A12022"/>
    <w:rsid w:val="00A14BD0"/>
    <w:rsid w:val="00A14D1D"/>
    <w:rsid w:val="00A14FCF"/>
    <w:rsid w:val="00A177F8"/>
    <w:rsid w:val="00A2185C"/>
    <w:rsid w:val="00A25E8E"/>
    <w:rsid w:val="00A27A98"/>
    <w:rsid w:val="00A301CE"/>
    <w:rsid w:val="00A30700"/>
    <w:rsid w:val="00A339EA"/>
    <w:rsid w:val="00A36511"/>
    <w:rsid w:val="00A36EF5"/>
    <w:rsid w:val="00A4022A"/>
    <w:rsid w:val="00A42398"/>
    <w:rsid w:val="00A42F0A"/>
    <w:rsid w:val="00A44894"/>
    <w:rsid w:val="00A44A3A"/>
    <w:rsid w:val="00A45BBA"/>
    <w:rsid w:val="00A5093E"/>
    <w:rsid w:val="00A50A96"/>
    <w:rsid w:val="00A53327"/>
    <w:rsid w:val="00A53838"/>
    <w:rsid w:val="00A55CA7"/>
    <w:rsid w:val="00A56838"/>
    <w:rsid w:val="00A57A20"/>
    <w:rsid w:val="00A601BA"/>
    <w:rsid w:val="00A65ED9"/>
    <w:rsid w:val="00A66478"/>
    <w:rsid w:val="00A72BA1"/>
    <w:rsid w:val="00A800DF"/>
    <w:rsid w:val="00A82E2B"/>
    <w:rsid w:val="00A871F2"/>
    <w:rsid w:val="00A93670"/>
    <w:rsid w:val="00A93CAD"/>
    <w:rsid w:val="00A93EEB"/>
    <w:rsid w:val="00A96504"/>
    <w:rsid w:val="00A9715C"/>
    <w:rsid w:val="00A971C4"/>
    <w:rsid w:val="00AA1E97"/>
    <w:rsid w:val="00AA22DB"/>
    <w:rsid w:val="00AA2F55"/>
    <w:rsid w:val="00AA6A92"/>
    <w:rsid w:val="00AA7136"/>
    <w:rsid w:val="00AB27C7"/>
    <w:rsid w:val="00AB4C1D"/>
    <w:rsid w:val="00AB54FE"/>
    <w:rsid w:val="00AB5795"/>
    <w:rsid w:val="00AB57B5"/>
    <w:rsid w:val="00AB57B6"/>
    <w:rsid w:val="00AB5D80"/>
    <w:rsid w:val="00AB6592"/>
    <w:rsid w:val="00AB7190"/>
    <w:rsid w:val="00AC0669"/>
    <w:rsid w:val="00AC13C1"/>
    <w:rsid w:val="00AC229F"/>
    <w:rsid w:val="00AC2788"/>
    <w:rsid w:val="00AC4803"/>
    <w:rsid w:val="00AC5539"/>
    <w:rsid w:val="00AC6425"/>
    <w:rsid w:val="00AC7835"/>
    <w:rsid w:val="00AD213E"/>
    <w:rsid w:val="00AD4A90"/>
    <w:rsid w:val="00AD776C"/>
    <w:rsid w:val="00AE0009"/>
    <w:rsid w:val="00AE3E40"/>
    <w:rsid w:val="00AF1096"/>
    <w:rsid w:val="00AF2700"/>
    <w:rsid w:val="00AF2B8E"/>
    <w:rsid w:val="00AF3104"/>
    <w:rsid w:val="00AF34D3"/>
    <w:rsid w:val="00AF3A9D"/>
    <w:rsid w:val="00AF5523"/>
    <w:rsid w:val="00AF610B"/>
    <w:rsid w:val="00AF6454"/>
    <w:rsid w:val="00AF649B"/>
    <w:rsid w:val="00AF7489"/>
    <w:rsid w:val="00AF774B"/>
    <w:rsid w:val="00B02886"/>
    <w:rsid w:val="00B04604"/>
    <w:rsid w:val="00B05412"/>
    <w:rsid w:val="00B06844"/>
    <w:rsid w:val="00B107C7"/>
    <w:rsid w:val="00B10DDA"/>
    <w:rsid w:val="00B1435E"/>
    <w:rsid w:val="00B14726"/>
    <w:rsid w:val="00B1494E"/>
    <w:rsid w:val="00B15630"/>
    <w:rsid w:val="00B158CA"/>
    <w:rsid w:val="00B22284"/>
    <w:rsid w:val="00B232B5"/>
    <w:rsid w:val="00B246E9"/>
    <w:rsid w:val="00B24E6F"/>
    <w:rsid w:val="00B251FD"/>
    <w:rsid w:val="00B25590"/>
    <w:rsid w:val="00B30FE9"/>
    <w:rsid w:val="00B37770"/>
    <w:rsid w:val="00B40C40"/>
    <w:rsid w:val="00B40DDD"/>
    <w:rsid w:val="00B41A68"/>
    <w:rsid w:val="00B421B2"/>
    <w:rsid w:val="00B44252"/>
    <w:rsid w:val="00B45049"/>
    <w:rsid w:val="00B45835"/>
    <w:rsid w:val="00B5192C"/>
    <w:rsid w:val="00B51F05"/>
    <w:rsid w:val="00B53A40"/>
    <w:rsid w:val="00B56DE5"/>
    <w:rsid w:val="00B64022"/>
    <w:rsid w:val="00B64605"/>
    <w:rsid w:val="00B65711"/>
    <w:rsid w:val="00B65E66"/>
    <w:rsid w:val="00B67451"/>
    <w:rsid w:val="00B711BC"/>
    <w:rsid w:val="00B71425"/>
    <w:rsid w:val="00B72F8D"/>
    <w:rsid w:val="00B74AA6"/>
    <w:rsid w:val="00B74E09"/>
    <w:rsid w:val="00B75CB0"/>
    <w:rsid w:val="00B75EA4"/>
    <w:rsid w:val="00B77462"/>
    <w:rsid w:val="00B80329"/>
    <w:rsid w:val="00B80516"/>
    <w:rsid w:val="00B8293D"/>
    <w:rsid w:val="00B8529F"/>
    <w:rsid w:val="00B8559E"/>
    <w:rsid w:val="00B8657D"/>
    <w:rsid w:val="00B87B8E"/>
    <w:rsid w:val="00B92EEC"/>
    <w:rsid w:val="00B95DFC"/>
    <w:rsid w:val="00B9683E"/>
    <w:rsid w:val="00B96891"/>
    <w:rsid w:val="00BA035A"/>
    <w:rsid w:val="00BA16B6"/>
    <w:rsid w:val="00BA1B74"/>
    <w:rsid w:val="00BA25CD"/>
    <w:rsid w:val="00BA261B"/>
    <w:rsid w:val="00BA2FCB"/>
    <w:rsid w:val="00BA4703"/>
    <w:rsid w:val="00BA4793"/>
    <w:rsid w:val="00BA5079"/>
    <w:rsid w:val="00BA7042"/>
    <w:rsid w:val="00BA709F"/>
    <w:rsid w:val="00BB25A6"/>
    <w:rsid w:val="00BB2B1B"/>
    <w:rsid w:val="00BB3ABB"/>
    <w:rsid w:val="00BC27BB"/>
    <w:rsid w:val="00BE2423"/>
    <w:rsid w:val="00BE33C1"/>
    <w:rsid w:val="00BE561A"/>
    <w:rsid w:val="00BE5886"/>
    <w:rsid w:val="00BE6553"/>
    <w:rsid w:val="00BF54B4"/>
    <w:rsid w:val="00BF6A94"/>
    <w:rsid w:val="00C016EE"/>
    <w:rsid w:val="00C030D8"/>
    <w:rsid w:val="00C03EC1"/>
    <w:rsid w:val="00C05D40"/>
    <w:rsid w:val="00C05D58"/>
    <w:rsid w:val="00C05EAB"/>
    <w:rsid w:val="00C07056"/>
    <w:rsid w:val="00C12F3C"/>
    <w:rsid w:val="00C15FDA"/>
    <w:rsid w:val="00C16BC7"/>
    <w:rsid w:val="00C17A2D"/>
    <w:rsid w:val="00C2301C"/>
    <w:rsid w:val="00C249CA"/>
    <w:rsid w:val="00C27637"/>
    <w:rsid w:val="00C306AA"/>
    <w:rsid w:val="00C307F2"/>
    <w:rsid w:val="00C326A7"/>
    <w:rsid w:val="00C34845"/>
    <w:rsid w:val="00C40A04"/>
    <w:rsid w:val="00C43534"/>
    <w:rsid w:val="00C44902"/>
    <w:rsid w:val="00C4513D"/>
    <w:rsid w:val="00C46B2B"/>
    <w:rsid w:val="00C47F11"/>
    <w:rsid w:val="00C5160B"/>
    <w:rsid w:val="00C52723"/>
    <w:rsid w:val="00C528F9"/>
    <w:rsid w:val="00C5303B"/>
    <w:rsid w:val="00C53146"/>
    <w:rsid w:val="00C546E1"/>
    <w:rsid w:val="00C55AB5"/>
    <w:rsid w:val="00C5611E"/>
    <w:rsid w:val="00C60203"/>
    <w:rsid w:val="00C626C0"/>
    <w:rsid w:val="00C62ABB"/>
    <w:rsid w:val="00C6589B"/>
    <w:rsid w:val="00C7092F"/>
    <w:rsid w:val="00C70FBC"/>
    <w:rsid w:val="00C71FE5"/>
    <w:rsid w:val="00C72B2F"/>
    <w:rsid w:val="00C77B77"/>
    <w:rsid w:val="00C8003B"/>
    <w:rsid w:val="00C81745"/>
    <w:rsid w:val="00C82E91"/>
    <w:rsid w:val="00C86BF5"/>
    <w:rsid w:val="00C87371"/>
    <w:rsid w:val="00C906A2"/>
    <w:rsid w:val="00C951A1"/>
    <w:rsid w:val="00C956E9"/>
    <w:rsid w:val="00C96336"/>
    <w:rsid w:val="00CA1A90"/>
    <w:rsid w:val="00CA237B"/>
    <w:rsid w:val="00CA2CDA"/>
    <w:rsid w:val="00CB226D"/>
    <w:rsid w:val="00CB2378"/>
    <w:rsid w:val="00CB3810"/>
    <w:rsid w:val="00CB45B9"/>
    <w:rsid w:val="00CB5316"/>
    <w:rsid w:val="00CC364A"/>
    <w:rsid w:val="00CD14A9"/>
    <w:rsid w:val="00CD2315"/>
    <w:rsid w:val="00CD4D69"/>
    <w:rsid w:val="00CD5066"/>
    <w:rsid w:val="00CE1AED"/>
    <w:rsid w:val="00CE4736"/>
    <w:rsid w:val="00CE4B71"/>
    <w:rsid w:val="00CE57A8"/>
    <w:rsid w:val="00CE637F"/>
    <w:rsid w:val="00CE646F"/>
    <w:rsid w:val="00CE74F8"/>
    <w:rsid w:val="00CF0395"/>
    <w:rsid w:val="00CF10D1"/>
    <w:rsid w:val="00CF1E3D"/>
    <w:rsid w:val="00CF35EF"/>
    <w:rsid w:val="00CF44F0"/>
    <w:rsid w:val="00CF7754"/>
    <w:rsid w:val="00CF7A2F"/>
    <w:rsid w:val="00D01A32"/>
    <w:rsid w:val="00D032CD"/>
    <w:rsid w:val="00D07453"/>
    <w:rsid w:val="00D1257D"/>
    <w:rsid w:val="00D12900"/>
    <w:rsid w:val="00D14370"/>
    <w:rsid w:val="00D167A4"/>
    <w:rsid w:val="00D25BD1"/>
    <w:rsid w:val="00D30BC5"/>
    <w:rsid w:val="00D32E53"/>
    <w:rsid w:val="00D34E1C"/>
    <w:rsid w:val="00D373BE"/>
    <w:rsid w:val="00D424BA"/>
    <w:rsid w:val="00D42777"/>
    <w:rsid w:val="00D43469"/>
    <w:rsid w:val="00D444BE"/>
    <w:rsid w:val="00D455D4"/>
    <w:rsid w:val="00D45B7C"/>
    <w:rsid w:val="00D47540"/>
    <w:rsid w:val="00D502C4"/>
    <w:rsid w:val="00D50F21"/>
    <w:rsid w:val="00D52CC8"/>
    <w:rsid w:val="00D53451"/>
    <w:rsid w:val="00D55305"/>
    <w:rsid w:val="00D60E98"/>
    <w:rsid w:val="00D610DB"/>
    <w:rsid w:val="00D629CD"/>
    <w:rsid w:val="00D631E2"/>
    <w:rsid w:val="00D63CCB"/>
    <w:rsid w:val="00D63ECD"/>
    <w:rsid w:val="00D73A9C"/>
    <w:rsid w:val="00D744DD"/>
    <w:rsid w:val="00D767D4"/>
    <w:rsid w:val="00D76EC3"/>
    <w:rsid w:val="00D773D9"/>
    <w:rsid w:val="00D77F1B"/>
    <w:rsid w:val="00D812CC"/>
    <w:rsid w:val="00D84B45"/>
    <w:rsid w:val="00D865E0"/>
    <w:rsid w:val="00D926FD"/>
    <w:rsid w:val="00D95F78"/>
    <w:rsid w:val="00D97179"/>
    <w:rsid w:val="00DB0351"/>
    <w:rsid w:val="00DB2E66"/>
    <w:rsid w:val="00DB35C6"/>
    <w:rsid w:val="00DC150A"/>
    <w:rsid w:val="00DC17F4"/>
    <w:rsid w:val="00DC31D0"/>
    <w:rsid w:val="00DC565C"/>
    <w:rsid w:val="00DC5E2A"/>
    <w:rsid w:val="00DC6DD4"/>
    <w:rsid w:val="00DD1C58"/>
    <w:rsid w:val="00DD4AAE"/>
    <w:rsid w:val="00DD5F1F"/>
    <w:rsid w:val="00DE293C"/>
    <w:rsid w:val="00DE4261"/>
    <w:rsid w:val="00DE4746"/>
    <w:rsid w:val="00DE5EC2"/>
    <w:rsid w:val="00DE65D1"/>
    <w:rsid w:val="00DE6DE6"/>
    <w:rsid w:val="00DE7338"/>
    <w:rsid w:val="00DF0729"/>
    <w:rsid w:val="00DF0FD9"/>
    <w:rsid w:val="00DF1637"/>
    <w:rsid w:val="00DF3C92"/>
    <w:rsid w:val="00DF58A1"/>
    <w:rsid w:val="00DF72A1"/>
    <w:rsid w:val="00E0050B"/>
    <w:rsid w:val="00E028EA"/>
    <w:rsid w:val="00E079DC"/>
    <w:rsid w:val="00E07FB1"/>
    <w:rsid w:val="00E11A2A"/>
    <w:rsid w:val="00E13187"/>
    <w:rsid w:val="00E14E3A"/>
    <w:rsid w:val="00E20668"/>
    <w:rsid w:val="00E25E6A"/>
    <w:rsid w:val="00E26BBE"/>
    <w:rsid w:val="00E32448"/>
    <w:rsid w:val="00E324EF"/>
    <w:rsid w:val="00E32ACD"/>
    <w:rsid w:val="00E358EF"/>
    <w:rsid w:val="00E36D7C"/>
    <w:rsid w:val="00E4062A"/>
    <w:rsid w:val="00E406D0"/>
    <w:rsid w:val="00E41695"/>
    <w:rsid w:val="00E42EB5"/>
    <w:rsid w:val="00E4309D"/>
    <w:rsid w:val="00E43DC9"/>
    <w:rsid w:val="00E44517"/>
    <w:rsid w:val="00E44860"/>
    <w:rsid w:val="00E47675"/>
    <w:rsid w:val="00E57591"/>
    <w:rsid w:val="00E60FBB"/>
    <w:rsid w:val="00E611E1"/>
    <w:rsid w:val="00E62155"/>
    <w:rsid w:val="00E62DB2"/>
    <w:rsid w:val="00E65683"/>
    <w:rsid w:val="00E66AF6"/>
    <w:rsid w:val="00E70606"/>
    <w:rsid w:val="00E70811"/>
    <w:rsid w:val="00E73078"/>
    <w:rsid w:val="00E7395B"/>
    <w:rsid w:val="00E75032"/>
    <w:rsid w:val="00E757D0"/>
    <w:rsid w:val="00E8120A"/>
    <w:rsid w:val="00E81441"/>
    <w:rsid w:val="00E826A8"/>
    <w:rsid w:val="00E83783"/>
    <w:rsid w:val="00E8525E"/>
    <w:rsid w:val="00E85FF8"/>
    <w:rsid w:val="00E91890"/>
    <w:rsid w:val="00E92F55"/>
    <w:rsid w:val="00EA1DAF"/>
    <w:rsid w:val="00EA21AD"/>
    <w:rsid w:val="00EA33C8"/>
    <w:rsid w:val="00EA53B5"/>
    <w:rsid w:val="00EA53CF"/>
    <w:rsid w:val="00EA5422"/>
    <w:rsid w:val="00EB16E7"/>
    <w:rsid w:val="00EB531F"/>
    <w:rsid w:val="00EB5D72"/>
    <w:rsid w:val="00EB6EA5"/>
    <w:rsid w:val="00EB7363"/>
    <w:rsid w:val="00EC2976"/>
    <w:rsid w:val="00EC2B9F"/>
    <w:rsid w:val="00EC4C01"/>
    <w:rsid w:val="00EC4DF8"/>
    <w:rsid w:val="00EC4EEC"/>
    <w:rsid w:val="00EC66A2"/>
    <w:rsid w:val="00ED06B3"/>
    <w:rsid w:val="00ED1D0B"/>
    <w:rsid w:val="00ED3008"/>
    <w:rsid w:val="00ED5BFD"/>
    <w:rsid w:val="00ED6AF4"/>
    <w:rsid w:val="00EE13C2"/>
    <w:rsid w:val="00EE15F1"/>
    <w:rsid w:val="00EE1921"/>
    <w:rsid w:val="00EE2F46"/>
    <w:rsid w:val="00EE3277"/>
    <w:rsid w:val="00EE47C9"/>
    <w:rsid w:val="00EE5BE2"/>
    <w:rsid w:val="00EF1C47"/>
    <w:rsid w:val="00EF2E7D"/>
    <w:rsid w:val="00EF2F22"/>
    <w:rsid w:val="00EF2FF6"/>
    <w:rsid w:val="00EF3F2F"/>
    <w:rsid w:val="00EF74DE"/>
    <w:rsid w:val="00F023A0"/>
    <w:rsid w:val="00F0310F"/>
    <w:rsid w:val="00F0364B"/>
    <w:rsid w:val="00F11754"/>
    <w:rsid w:val="00F14E9F"/>
    <w:rsid w:val="00F173D6"/>
    <w:rsid w:val="00F22681"/>
    <w:rsid w:val="00F23D9E"/>
    <w:rsid w:val="00F244A8"/>
    <w:rsid w:val="00F25045"/>
    <w:rsid w:val="00F250B8"/>
    <w:rsid w:val="00F303D4"/>
    <w:rsid w:val="00F31E93"/>
    <w:rsid w:val="00F34C80"/>
    <w:rsid w:val="00F368C5"/>
    <w:rsid w:val="00F37F3B"/>
    <w:rsid w:val="00F417B6"/>
    <w:rsid w:val="00F4293B"/>
    <w:rsid w:val="00F43DE0"/>
    <w:rsid w:val="00F454FA"/>
    <w:rsid w:val="00F45DDB"/>
    <w:rsid w:val="00F468F6"/>
    <w:rsid w:val="00F475DF"/>
    <w:rsid w:val="00F503C1"/>
    <w:rsid w:val="00F51535"/>
    <w:rsid w:val="00F55679"/>
    <w:rsid w:val="00F6132C"/>
    <w:rsid w:val="00F6554E"/>
    <w:rsid w:val="00F732C0"/>
    <w:rsid w:val="00F750A0"/>
    <w:rsid w:val="00F75263"/>
    <w:rsid w:val="00F82685"/>
    <w:rsid w:val="00F8288B"/>
    <w:rsid w:val="00F85223"/>
    <w:rsid w:val="00F861DE"/>
    <w:rsid w:val="00F90B36"/>
    <w:rsid w:val="00F9235E"/>
    <w:rsid w:val="00F9263D"/>
    <w:rsid w:val="00F92D30"/>
    <w:rsid w:val="00F94173"/>
    <w:rsid w:val="00F94CE6"/>
    <w:rsid w:val="00F966AF"/>
    <w:rsid w:val="00F9712D"/>
    <w:rsid w:val="00FA0BA4"/>
    <w:rsid w:val="00FA27D7"/>
    <w:rsid w:val="00FA5277"/>
    <w:rsid w:val="00FB1860"/>
    <w:rsid w:val="00FB1B43"/>
    <w:rsid w:val="00FB26F1"/>
    <w:rsid w:val="00FC2729"/>
    <w:rsid w:val="00FC5073"/>
    <w:rsid w:val="00FD1250"/>
    <w:rsid w:val="00FD1F9A"/>
    <w:rsid w:val="00FD3045"/>
    <w:rsid w:val="00FD5BFE"/>
    <w:rsid w:val="00FD61A7"/>
    <w:rsid w:val="00FE01C2"/>
    <w:rsid w:val="00FE054F"/>
    <w:rsid w:val="00FE4605"/>
    <w:rsid w:val="00FE6B67"/>
    <w:rsid w:val="00FF2E86"/>
    <w:rsid w:val="00FF37EB"/>
    <w:rsid w:val="00FF74DF"/>
    <w:rsid w:val="00FF784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4BC53"/>
  <w15:chartTrackingRefBased/>
  <w15:docId w15:val="{05A3C22A-0BF6-45AE-9F8D-B7BEDE56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48D1"/>
    <w:pPr>
      <w:autoSpaceDN w:val="0"/>
      <w:spacing w:line="256" w:lineRule="auto"/>
      <w:textAlignment w:val="baseline"/>
    </w:pPr>
    <w:rPr>
      <w:rFonts w:ascii="Calibri" w:eastAsia="Calibri" w:hAnsi="Calibri" w:cs="Times New Roman"/>
      <w:kern w:val="0"/>
      <w14:ligatures w14:val="none"/>
    </w:rPr>
  </w:style>
  <w:style w:type="paragraph" w:styleId="Antrat1">
    <w:name w:val="heading 1"/>
    <w:basedOn w:val="prastasis"/>
    <w:next w:val="prastasis"/>
    <w:link w:val="Antrat1Diagrama"/>
    <w:uiPriority w:val="9"/>
    <w:qFormat/>
    <w:rsid w:val="006B4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B4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B48D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B48D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B48D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B48D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B48D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B48D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B48D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B48D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B48D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B48D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B48D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B48D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B48D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B48D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B48D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B48D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B4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B48D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B48D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B48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B48D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B48D1"/>
    <w:rPr>
      <w:i/>
      <w:iCs/>
      <w:color w:val="404040" w:themeColor="text1" w:themeTint="BF"/>
    </w:rPr>
  </w:style>
  <w:style w:type="paragraph" w:styleId="Sraopastraipa">
    <w:name w:val="List Paragraph"/>
    <w:basedOn w:val="prastasis"/>
    <w:uiPriority w:val="34"/>
    <w:qFormat/>
    <w:rsid w:val="006B48D1"/>
    <w:pPr>
      <w:ind w:left="720"/>
      <w:contextualSpacing/>
    </w:pPr>
  </w:style>
  <w:style w:type="character" w:styleId="Rykuspabraukimas">
    <w:name w:val="Intense Emphasis"/>
    <w:basedOn w:val="Numatytasispastraiposriftas"/>
    <w:uiPriority w:val="21"/>
    <w:qFormat/>
    <w:rsid w:val="006B48D1"/>
    <w:rPr>
      <w:i/>
      <w:iCs/>
      <w:color w:val="2F5496" w:themeColor="accent1" w:themeShade="BF"/>
    </w:rPr>
  </w:style>
  <w:style w:type="paragraph" w:styleId="Iskirtacitata">
    <w:name w:val="Intense Quote"/>
    <w:basedOn w:val="prastasis"/>
    <w:next w:val="prastasis"/>
    <w:link w:val="IskirtacitataDiagrama"/>
    <w:uiPriority w:val="30"/>
    <w:qFormat/>
    <w:rsid w:val="006B4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B48D1"/>
    <w:rPr>
      <w:i/>
      <w:iCs/>
      <w:color w:val="2F5496" w:themeColor="accent1" w:themeShade="BF"/>
    </w:rPr>
  </w:style>
  <w:style w:type="character" w:styleId="Rykinuoroda">
    <w:name w:val="Intense Reference"/>
    <w:basedOn w:val="Numatytasispastraiposriftas"/>
    <w:uiPriority w:val="32"/>
    <w:qFormat/>
    <w:rsid w:val="006B48D1"/>
    <w:rPr>
      <w:b/>
      <w:bCs/>
      <w:smallCaps/>
      <w:color w:val="2F5496" w:themeColor="accent1" w:themeShade="BF"/>
      <w:spacing w:val="5"/>
    </w:rPr>
  </w:style>
  <w:style w:type="paragraph" w:customStyle="1" w:styleId="Standard1">
    <w:name w:val="Standard1"/>
    <w:rsid w:val="006B48D1"/>
    <w:pPr>
      <w:suppressAutoHyphens/>
      <w:autoSpaceDN w:val="0"/>
      <w:spacing w:after="0" w:line="240" w:lineRule="auto"/>
      <w:textAlignment w:val="baseline"/>
    </w:pPr>
    <w:rPr>
      <w:rFonts w:ascii="Times New Roman" w:eastAsia="Times New Roman" w:hAnsi="Times New Roman" w:cs="Times New Roman"/>
      <w:kern w:val="3"/>
      <w:sz w:val="24"/>
      <w:szCs w:val="24"/>
      <w14:ligatures w14:val="none"/>
    </w:rPr>
  </w:style>
  <w:style w:type="paragraph" w:customStyle="1" w:styleId="prastasis1">
    <w:name w:val="Įprastasis1"/>
    <w:rsid w:val="006B48D1"/>
    <w:pPr>
      <w:suppressAutoHyphens/>
      <w:autoSpaceDN w:val="0"/>
      <w:spacing w:after="0" w:line="240" w:lineRule="auto"/>
      <w:textAlignment w:val="baseline"/>
    </w:pPr>
    <w:rPr>
      <w:rFonts w:ascii="Times New Roman" w:eastAsia="Times New Roman" w:hAnsi="Times New Roman" w:cs="Times New Roman"/>
      <w:kern w:val="0"/>
      <w:sz w:val="24"/>
      <w14:ligatures w14:val="none"/>
    </w:rPr>
  </w:style>
  <w:style w:type="paragraph" w:styleId="prastasiniatinklio">
    <w:name w:val="Normal (Web)"/>
    <w:basedOn w:val="prastasis"/>
    <w:uiPriority w:val="99"/>
    <w:unhideWhenUsed/>
    <w:rsid w:val="006B48D1"/>
    <w:pPr>
      <w:autoSpaceDN/>
      <w:spacing w:before="100" w:beforeAutospacing="1" w:after="142" w:line="288" w:lineRule="auto"/>
      <w:textAlignment w:val="auto"/>
    </w:pPr>
    <w:rPr>
      <w:rFonts w:ascii="Times New Roman" w:eastAsia="Times New Roman" w:hAnsi="Times New Roman"/>
      <w:sz w:val="24"/>
      <w:szCs w:val="24"/>
      <w:lang w:eastAsia="lt-LT"/>
    </w:rPr>
  </w:style>
  <w:style w:type="paragraph" w:styleId="Pataisymai">
    <w:name w:val="Revision"/>
    <w:hidden/>
    <w:uiPriority w:val="99"/>
    <w:semiHidden/>
    <w:rsid w:val="00196BF0"/>
    <w:pPr>
      <w:spacing w:after="0" w:line="240" w:lineRule="auto"/>
    </w:pPr>
    <w:rPr>
      <w:rFonts w:ascii="Calibri" w:eastAsia="Calibri" w:hAnsi="Calibri" w:cs="Times New Roman"/>
      <w:kern w:val="0"/>
      <w14:ligatures w14:val="none"/>
    </w:rPr>
  </w:style>
  <w:style w:type="character" w:styleId="Komentaronuoroda">
    <w:name w:val="annotation reference"/>
    <w:basedOn w:val="Numatytasispastraiposriftas"/>
    <w:semiHidden/>
    <w:unhideWhenUsed/>
    <w:rsid w:val="008C5B7D"/>
    <w:rPr>
      <w:sz w:val="16"/>
      <w:szCs w:val="16"/>
    </w:rPr>
  </w:style>
  <w:style w:type="paragraph" w:styleId="Komentarotekstas">
    <w:name w:val="annotation text"/>
    <w:basedOn w:val="prastasis"/>
    <w:link w:val="KomentarotekstasDiagrama"/>
    <w:unhideWhenUsed/>
    <w:rsid w:val="008C5B7D"/>
    <w:pPr>
      <w:spacing w:line="240" w:lineRule="auto"/>
    </w:pPr>
    <w:rPr>
      <w:sz w:val="20"/>
      <w:szCs w:val="20"/>
    </w:rPr>
  </w:style>
  <w:style w:type="character" w:customStyle="1" w:styleId="KomentarotekstasDiagrama">
    <w:name w:val="Komentaro tekstas Diagrama"/>
    <w:basedOn w:val="Numatytasispastraiposriftas"/>
    <w:link w:val="Komentarotekstas"/>
    <w:rsid w:val="008C5B7D"/>
    <w:rPr>
      <w:rFonts w:ascii="Calibri" w:eastAsia="Calibri" w:hAnsi="Calibri"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8C5B7D"/>
    <w:rPr>
      <w:b/>
      <w:bCs/>
    </w:rPr>
  </w:style>
  <w:style w:type="character" w:customStyle="1" w:styleId="KomentarotemaDiagrama">
    <w:name w:val="Komentaro tema Diagrama"/>
    <w:basedOn w:val="KomentarotekstasDiagrama"/>
    <w:link w:val="Komentarotema"/>
    <w:uiPriority w:val="99"/>
    <w:semiHidden/>
    <w:rsid w:val="008C5B7D"/>
    <w:rPr>
      <w:rFonts w:ascii="Calibri" w:eastAsia="Calibri" w:hAnsi="Calibri" w:cs="Times New Roman"/>
      <w:b/>
      <w:bCs/>
      <w:kern w:val="0"/>
      <w:sz w:val="20"/>
      <w:szCs w:val="20"/>
      <w14:ligatures w14:val="none"/>
    </w:rPr>
  </w:style>
  <w:style w:type="paragraph" w:styleId="Antrats">
    <w:name w:val="header"/>
    <w:basedOn w:val="prastasis"/>
    <w:link w:val="AntratsDiagrama"/>
    <w:uiPriority w:val="99"/>
    <w:unhideWhenUsed/>
    <w:rsid w:val="004B65C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4B65C1"/>
    <w:rPr>
      <w:rFonts w:ascii="Calibri" w:eastAsia="Calibri" w:hAnsi="Calibri" w:cs="Times New Roman"/>
      <w:kern w:val="0"/>
      <w14:ligatures w14:val="none"/>
    </w:rPr>
  </w:style>
  <w:style w:type="paragraph" w:styleId="Porat">
    <w:name w:val="footer"/>
    <w:basedOn w:val="prastasis"/>
    <w:link w:val="PoratDiagrama"/>
    <w:uiPriority w:val="99"/>
    <w:unhideWhenUsed/>
    <w:rsid w:val="004B65C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4B65C1"/>
    <w:rPr>
      <w:rFonts w:ascii="Calibri" w:eastAsia="Calibri" w:hAnsi="Calibri" w:cs="Times New Roman"/>
      <w:kern w:val="0"/>
      <w14:ligatures w14:val="none"/>
    </w:rPr>
  </w:style>
  <w:style w:type="paragraph" w:styleId="Betarp">
    <w:name w:val="No Spacing"/>
    <w:uiPriority w:val="1"/>
    <w:qFormat/>
    <w:rsid w:val="00DB2E66"/>
    <w:pPr>
      <w:spacing w:after="0" w:line="240" w:lineRule="auto"/>
    </w:pPr>
    <w:rPr>
      <w:rFonts w:eastAsiaTheme="minorEastAsia"/>
      <w:kern w:val="0"/>
      <w:lang w:val="en-US"/>
      <w14:ligatures w14:val="none"/>
    </w:rPr>
  </w:style>
  <w:style w:type="table" w:styleId="Lentelstinklelis">
    <w:name w:val="Table Grid"/>
    <w:basedOn w:val="prastojilentel"/>
    <w:uiPriority w:val="39"/>
    <w:rsid w:val="00DB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32522">
      <w:bodyDiv w:val="1"/>
      <w:marLeft w:val="0"/>
      <w:marRight w:val="0"/>
      <w:marTop w:val="0"/>
      <w:marBottom w:val="0"/>
      <w:divBdr>
        <w:top w:val="none" w:sz="0" w:space="0" w:color="auto"/>
        <w:left w:val="none" w:sz="0" w:space="0" w:color="auto"/>
        <w:bottom w:val="none" w:sz="0" w:space="0" w:color="auto"/>
        <w:right w:val="none" w:sz="0" w:space="0" w:color="auto"/>
      </w:divBdr>
    </w:div>
    <w:div w:id="96207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E02A6-D608-42AE-901E-0F28377B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30912</Words>
  <Characters>17621</Characters>
  <Application>Microsoft Office Word</Application>
  <DocSecurity>0</DocSecurity>
  <Lines>146</Lines>
  <Paragraphs>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Nida Jankūnienė</dc:creator>
  <cp:lastModifiedBy>Egidija Indrulionienė</cp:lastModifiedBy>
  <cp:revision>32</cp:revision>
  <cp:lastPrinted>2024-08-26T10:08:00Z</cp:lastPrinted>
  <dcterms:created xsi:type="dcterms:W3CDTF">2026-08-11T19:31:00Z</dcterms:created>
  <dcterms:modified xsi:type="dcterms:W3CDTF">2026-08-13T15:22:00Z</dcterms:modified>
</cp:coreProperties>
</file>