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20F3" w14:textId="2C26E33C" w:rsidR="0010765F" w:rsidRDefault="0076253A" w:rsidP="007A216F">
      <w:pPr>
        <w:jc w:val="center"/>
        <w:rPr>
          <w:szCs w:val="24"/>
        </w:rPr>
      </w:pPr>
      <w:r>
        <w:rPr>
          <w:noProof/>
          <w:szCs w:val="24"/>
        </w:rPr>
        <w:drawing>
          <wp:inline distT="0" distB="0" distL="0" distR="0" wp14:anchorId="606AF691" wp14:editId="199CB70B">
            <wp:extent cx="2219325" cy="5607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560705"/>
                    </a:xfrm>
                    <a:prstGeom prst="rect">
                      <a:avLst/>
                    </a:prstGeom>
                    <a:noFill/>
                  </pic:spPr>
                </pic:pic>
              </a:graphicData>
            </a:graphic>
          </wp:inline>
        </w:drawing>
      </w:r>
    </w:p>
    <w:p w14:paraId="4BDD05AF" w14:textId="77777777" w:rsidR="00200471" w:rsidRDefault="00200471" w:rsidP="00B5337D">
      <w:pPr>
        <w:ind w:left="5670"/>
        <w:rPr>
          <w:szCs w:val="24"/>
        </w:rPr>
      </w:pPr>
    </w:p>
    <w:p w14:paraId="7E9A995F" w14:textId="46F54ECE" w:rsidR="00B5337D" w:rsidRPr="00A119CB" w:rsidRDefault="00B5337D" w:rsidP="00B5337D">
      <w:pPr>
        <w:ind w:left="5670"/>
        <w:rPr>
          <w:szCs w:val="24"/>
        </w:rPr>
      </w:pPr>
      <w:r w:rsidRPr="00A119CB">
        <w:rPr>
          <w:szCs w:val="24"/>
        </w:rPr>
        <w:t>PATVIRTINTA</w:t>
      </w:r>
    </w:p>
    <w:p w14:paraId="0BFABE03" w14:textId="5BD5EA59" w:rsidR="00B5337D" w:rsidRPr="00A119CB" w:rsidRDefault="00B5337D" w:rsidP="00B5337D">
      <w:pPr>
        <w:tabs>
          <w:tab w:val="right" w:leader="underscore" w:pos="8640"/>
        </w:tabs>
        <w:ind w:left="5670"/>
        <w:rPr>
          <w:szCs w:val="24"/>
        </w:rPr>
      </w:pPr>
      <w:r w:rsidRPr="00A119CB">
        <w:rPr>
          <w:szCs w:val="24"/>
        </w:rPr>
        <w:t>202</w:t>
      </w:r>
      <w:r w:rsidR="007A216F">
        <w:rPr>
          <w:szCs w:val="24"/>
        </w:rPr>
        <w:t>5</w:t>
      </w:r>
      <w:r w:rsidRPr="00A119CB">
        <w:rPr>
          <w:szCs w:val="24"/>
        </w:rPr>
        <w:t>-</w:t>
      </w:r>
      <w:r w:rsidR="007A216F">
        <w:rPr>
          <w:szCs w:val="24"/>
        </w:rPr>
        <w:t>01</w:t>
      </w:r>
      <w:r w:rsidRPr="00A119CB">
        <w:rPr>
          <w:szCs w:val="24"/>
        </w:rPr>
        <w:t>-</w:t>
      </w:r>
      <w:r w:rsidR="007A216F">
        <w:rPr>
          <w:szCs w:val="24"/>
        </w:rPr>
        <w:t>2</w:t>
      </w:r>
      <w:r w:rsidR="00904556">
        <w:rPr>
          <w:szCs w:val="24"/>
        </w:rPr>
        <w:t>7</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454C5559"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1C1581" w:rsidRPr="00A119CB">
        <w:rPr>
          <w:b/>
          <w:caps/>
          <w:szCs w:val="24"/>
        </w:rPr>
        <w:t xml:space="preserve">SUPAPRASTINTO </w:t>
      </w:r>
      <w:r w:rsidR="000C304A" w:rsidRPr="00A119CB">
        <w:rPr>
          <w:b/>
          <w:caps/>
          <w:szCs w:val="24"/>
        </w:rPr>
        <w:t>pirkimo</w:t>
      </w:r>
      <w:r w:rsidR="004F5A3D" w:rsidRPr="00A119CB">
        <w:rPr>
          <w:b/>
          <w:caps/>
          <w:szCs w:val="24"/>
        </w:rPr>
        <w:t>)</w:t>
      </w:r>
      <w:r w:rsidR="000C304A" w:rsidRPr="00A119CB">
        <w:rPr>
          <w:b/>
          <w:caps/>
          <w:szCs w:val="24"/>
        </w:rPr>
        <w:t xml:space="preserve"> </w:t>
      </w:r>
      <w:r w:rsidR="002D050A" w:rsidRPr="0010765F">
        <w:rPr>
          <w:b/>
          <w:caps/>
          <w:szCs w:val="24"/>
        </w:rPr>
        <w:t>„</w:t>
      </w:r>
      <w:r w:rsidR="0076253A" w:rsidRPr="0076253A">
        <w:rPr>
          <w:b/>
          <w:caps/>
          <w:szCs w:val="24"/>
        </w:rPr>
        <w:t xml:space="preserve">Veiklos valdymo informacinės sistemos Terra </w:t>
      </w:r>
      <w:r w:rsidR="00C869B5" w:rsidRPr="00C869B5">
        <w:rPr>
          <w:b/>
          <w:caps/>
          <w:szCs w:val="24"/>
        </w:rPr>
        <w:t>Logistics</w:t>
      </w:r>
      <w:r w:rsidR="0076253A" w:rsidRPr="0076253A">
        <w:rPr>
          <w:b/>
          <w:caps/>
          <w:szCs w:val="24"/>
        </w:rPr>
        <w:t xml:space="preserve"> priežiūra ir aptarnavimas, serverio nuomos paslaugos</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bookmarkStart w:id="0" w:name="_GoBack"/>
      <w:bookmarkEnd w:id="0"/>
    </w:p>
    <w:p w14:paraId="67CA7F8F" w14:textId="0455B014"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76253A" w:rsidRPr="0076253A">
        <w:rPr>
          <w:szCs w:val="24"/>
        </w:rPr>
        <w:t xml:space="preserve">UAB „Klaipėdos paslaugos“, Garažų g 2, LT-92101 Klaipėda, įmonės kodas 140033557, tel. +370 46 41 15 59 </w:t>
      </w:r>
      <w:r w:rsidR="00A119CB" w:rsidRPr="00A119CB">
        <w:rPr>
          <w:szCs w:val="24"/>
        </w:rPr>
        <w:t>(toliau-PS</w:t>
      </w:r>
      <w:r w:rsidR="00062B6E" w:rsidRPr="00A119CB">
        <w:rPr>
          <w:szCs w:val="24"/>
        </w:rPr>
        <w:t>)</w:t>
      </w:r>
      <w:r w:rsidR="002D050A" w:rsidRPr="00A119CB">
        <w:rPr>
          <w:szCs w:val="24"/>
        </w:rPr>
        <w:t xml:space="preserve">, vykdydamas šį pirkimą, numato įsigyti 2.1 p. </w:t>
      </w:r>
      <w:r w:rsidR="002D050A" w:rsidRPr="00E30200">
        <w:rPr>
          <w:szCs w:val="24"/>
        </w:rPr>
        <w:t>nurodytas P</w:t>
      </w:r>
      <w:r w:rsidR="0076253A">
        <w:rPr>
          <w:szCs w:val="24"/>
        </w:rPr>
        <w:t>aslaugas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28EDB6ED" w:rsidR="00E30200" w:rsidRPr="00E30200" w:rsidRDefault="002D050A" w:rsidP="002D050A">
      <w:pPr>
        <w:ind w:firstLine="360"/>
        <w:jc w:val="both"/>
        <w:rPr>
          <w:szCs w:val="24"/>
        </w:rPr>
      </w:pPr>
      <w:r w:rsidRPr="00E30200">
        <w:rPr>
          <w:szCs w:val="24"/>
        </w:rPr>
        <w:t xml:space="preserve">1.3. </w:t>
      </w:r>
      <w:bookmarkStart w:id="1"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w:t>
      </w:r>
      <w:r w:rsidR="0076253A">
        <w:rPr>
          <w:szCs w:val="24"/>
        </w:rPr>
        <w:t>aslaugų</w:t>
      </w:r>
      <w:r w:rsidR="00231758">
        <w:rPr>
          <w:szCs w:val="24"/>
        </w:rPr>
        <w:t xml:space="preserve"> n</w:t>
      </w:r>
      <w:r w:rsidR="00E5425E" w:rsidRPr="00E5425E">
        <w:rPr>
          <w:szCs w:val="24"/>
        </w:rPr>
        <w:t>ėra</w:t>
      </w:r>
      <w:r w:rsidR="00E30200" w:rsidRPr="00E30200">
        <w:rPr>
          <w:szCs w:val="24"/>
        </w:rPr>
        <w:t>.</w:t>
      </w:r>
    </w:p>
    <w:bookmarkEnd w:id="1"/>
    <w:p w14:paraId="4E8A3ACB" w14:textId="76754696"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2" w:name="_Hlk92272058"/>
      <w:r w:rsidR="00A119CB" w:rsidRPr="00E30200">
        <w:rPr>
          <w:szCs w:val="24"/>
        </w:rPr>
        <w:t>Konsultacijos su nepriklausomais ekspertais, institucijomis ar rinkos dalyviais vykdomos nebuvo. Buvo vykdomas rinkos tyrimas siekiant nustatyti preliminarią pirkimo vertę.</w:t>
      </w:r>
    </w:p>
    <w:bookmarkEnd w:id="2"/>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77777777"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Pirkimo tikslas – sudaryti pirkimo sutartį, leidžiančią PS įsigyti reikalingą Pirkimo objektą, kur jam įsigyti skirtos lėšos būtų naudojamos racionaliai bei vykdant pirkimo sutartį būtų laikomasi aplinkos apsaugos, socialinės ir darbo teisės įpareigojimų, nustatytų Europos Sąjungos ir nacionalinėje teisėje, kolektyvinėse sutartyse ir KSPĮ 7 priede nurodytose tarptautinėse konvencijose, įsigyjant Pirkimo objektą būtų skatinama inovatyvių produktų pasiūla, daroma kuo mažesnė neigiama įtaka klimato kaitai, aplinkos taršai, atliekų susidarymui, gamtos išteklių naudojimui, ekosistemų ir jų paslaugų būklei ir (ar) kitam neigiamam poveikiui aplinkai, būtų prisidedama prie socialinių klausimų.</w:t>
      </w:r>
    </w:p>
    <w:p w14:paraId="51FF1DA6" w14:textId="770B512F" w:rsidR="00B96072" w:rsidRDefault="007312EC" w:rsidP="002275A4">
      <w:pPr>
        <w:ind w:firstLine="360"/>
        <w:jc w:val="both"/>
        <w:rPr>
          <w:szCs w:val="24"/>
        </w:rPr>
      </w:pPr>
      <w:bookmarkStart w:id="3"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77777777" w:rsidR="00461CA7" w:rsidRDefault="00B96072" w:rsidP="002275A4">
      <w:pPr>
        <w:ind w:firstLine="360"/>
        <w:jc w:val="both"/>
        <w:rPr>
          <w:szCs w:val="24"/>
        </w:rPr>
      </w:pPr>
      <w:r>
        <w:rPr>
          <w:szCs w:val="24"/>
        </w:rPr>
        <w:lastRenderedPageBreak/>
        <w:t xml:space="preserve">1.13. </w:t>
      </w:r>
      <w:r w:rsidR="00E30200" w:rsidRPr="00E30200">
        <w:rPr>
          <w:szCs w:val="24"/>
        </w:rPr>
        <w:t>Atliekamas žaliasis pirkimas. Žaliasis pirkimas vykdomas pagal Lietuvos Respublikos aplinkos ministro 2011 m. birželio 28 d. įsakymu Nr. D1-508 patvirtintą „Aplinkos apsaugos kriterijų taikymo, vykdant žaliuosius pirkimus, tvarkos aprašą“, reikalavimai nurodyti konkurso sąlygų 2</w:t>
      </w:r>
      <w:r w:rsidR="00461CA7">
        <w:rPr>
          <w:szCs w:val="24"/>
        </w:rPr>
        <w:t xml:space="preserve"> </w:t>
      </w:r>
      <w:r w:rsidR="00E30200" w:rsidRPr="00E30200">
        <w:rPr>
          <w:szCs w:val="24"/>
        </w:rPr>
        <w:t>priede techninėje specifikacijoje ir konkurso sąlygų 5 priede sutarties projekte.</w:t>
      </w:r>
    </w:p>
    <w:p w14:paraId="4ECFFCE8" w14:textId="20DC58F3" w:rsidR="00E30200" w:rsidRDefault="00461CA7" w:rsidP="002275A4">
      <w:pPr>
        <w:ind w:firstLine="360"/>
        <w:jc w:val="both"/>
        <w:rPr>
          <w:szCs w:val="24"/>
        </w:rPr>
      </w:pPr>
      <w:r>
        <w:rPr>
          <w:szCs w:val="24"/>
        </w:rPr>
        <w:t xml:space="preserve">1.14. </w:t>
      </w:r>
      <w:r w:rsidR="00296905" w:rsidRPr="00296905">
        <w:rPr>
          <w:szCs w:val="24"/>
        </w:rPr>
        <w:t>PS šiuo pirkimu siekia, kad būtų prisidedama prie socialinių klausimų sprendimo, t. y. psichologinio smurto darbo aplinkoje prevencijos ir pagalbos asmenims, patyrusiems tokį smurtą, priemonių įgyvendinimo klausimų, sprendimo.</w:t>
      </w:r>
    </w:p>
    <w:p w14:paraId="31883DD8" w14:textId="77777777" w:rsidR="007A216F" w:rsidRDefault="00707CA3" w:rsidP="002275A4">
      <w:pPr>
        <w:ind w:firstLine="360"/>
        <w:jc w:val="both"/>
        <w:rPr>
          <w:szCs w:val="24"/>
        </w:rPr>
      </w:pPr>
      <w:r>
        <w:rPr>
          <w:szCs w:val="24"/>
        </w:rPr>
        <w:t>1.1</w:t>
      </w:r>
      <w:r w:rsidR="00461CA7">
        <w:rPr>
          <w:szCs w:val="24"/>
        </w:rPr>
        <w:t>5</w:t>
      </w:r>
      <w:r>
        <w:rPr>
          <w:szCs w:val="24"/>
        </w:rPr>
        <w:t xml:space="preserve">. Šio pirkimo objektui </w:t>
      </w:r>
      <w:r w:rsidR="007A216F">
        <w:rPr>
          <w:szCs w:val="24"/>
        </w:rPr>
        <w:t xml:space="preserve">nėra keliami </w:t>
      </w:r>
      <w:r w:rsidRPr="00707CA3">
        <w:rPr>
          <w:szCs w:val="24"/>
        </w:rPr>
        <w:t>energijos vartojimo efektyvumo reikalavimai</w:t>
      </w:r>
      <w:r w:rsidR="007A216F">
        <w:rPr>
          <w:szCs w:val="24"/>
        </w:rPr>
        <w:t>.</w:t>
      </w:r>
    </w:p>
    <w:bookmarkEnd w:id="3"/>
    <w:p w14:paraId="39986A4E" w14:textId="793699F0" w:rsidR="00C81040" w:rsidRPr="00E30200" w:rsidRDefault="00046B9C" w:rsidP="00C81040">
      <w:pPr>
        <w:ind w:firstLine="360"/>
        <w:jc w:val="both"/>
        <w:rPr>
          <w:szCs w:val="24"/>
        </w:rPr>
      </w:pPr>
      <w:r w:rsidRPr="00E30200">
        <w:rPr>
          <w:szCs w:val="24"/>
        </w:rPr>
        <w:t>1.</w:t>
      </w:r>
      <w:r w:rsidR="003A55E1" w:rsidRPr="00E30200">
        <w:rPr>
          <w:szCs w:val="24"/>
        </w:rPr>
        <w:t>1</w:t>
      </w:r>
      <w:r w:rsidR="00461CA7">
        <w:rPr>
          <w:szCs w:val="24"/>
        </w:rPr>
        <w:t>6</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5F96EA5A" w:rsidR="00C81040" w:rsidRPr="00CB2905" w:rsidRDefault="00C81040" w:rsidP="00C81040">
      <w:pPr>
        <w:ind w:firstLine="360"/>
        <w:jc w:val="both"/>
        <w:rPr>
          <w:szCs w:val="24"/>
        </w:rPr>
      </w:pPr>
      <w:r w:rsidRPr="00E30200">
        <w:rPr>
          <w:szCs w:val="24"/>
        </w:rPr>
        <w:t>1.</w:t>
      </w:r>
      <w:r w:rsidR="003A55E1" w:rsidRPr="00E30200">
        <w:rPr>
          <w:szCs w:val="24"/>
        </w:rPr>
        <w:t>1</w:t>
      </w:r>
      <w:r w:rsidR="00461CA7">
        <w:rPr>
          <w:szCs w:val="24"/>
        </w:rPr>
        <w:t>7</w:t>
      </w:r>
      <w:r w:rsidR="00AF0F7B" w:rsidRPr="00E30200">
        <w:rPr>
          <w:szCs w:val="24"/>
        </w:rPr>
        <w:t>.</w:t>
      </w:r>
      <w:r w:rsidRPr="00E30200">
        <w:rPr>
          <w:szCs w:val="24"/>
        </w:rPr>
        <w:t xml:space="preserve"> </w:t>
      </w:r>
      <w:bookmarkStart w:id="4"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4"/>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6B48EAD8" w:rsidR="00B96072" w:rsidRDefault="006D2E56" w:rsidP="00533F78">
      <w:pPr>
        <w:ind w:firstLine="360"/>
        <w:jc w:val="both"/>
        <w:rPr>
          <w:szCs w:val="24"/>
        </w:rPr>
      </w:pPr>
      <w:r w:rsidRPr="00E30200">
        <w:rPr>
          <w:szCs w:val="24"/>
        </w:rPr>
        <w:t>1.1</w:t>
      </w:r>
      <w:r w:rsidR="00461CA7">
        <w:rPr>
          <w:szCs w:val="24"/>
        </w:rPr>
        <w:t>8</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2CA66DEF" w14:textId="0C02F61E" w:rsidR="00B25760" w:rsidRDefault="00B96072" w:rsidP="00533F78">
      <w:pPr>
        <w:ind w:firstLine="360"/>
        <w:jc w:val="both"/>
        <w:rPr>
          <w:szCs w:val="24"/>
        </w:rPr>
      </w:pPr>
      <w:r>
        <w:rPr>
          <w:szCs w:val="24"/>
        </w:rPr>
        <w:t>1.1</w:t>
      </w:r>
      <w:r w:rsidR="00461CA7">
        <w:rPr>
          <w:szCs w:val="24"/>
        </w:rPr>
        <w:t>9</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w:t>
      </w:r>
      <w:r w:rsidR="0076253A" w:rsidRPr="0076253A">
        <w:rPr>
          <w:szCs w:val="24"/>
        </w:rPr>
        <w:t>Aušra Škrabienė, teisės ir bendrųjų reikalų skyriaus vadovo pavaduotoja pirkimams, kontaktinė informacija – tel. +370 650 13222</w:t>
      </w:r>
      <w:r w:rsidR="00272342" w:rsidRPr="00E30200">
        <w:rPr>
          <w:szCs w:val="24"/>
        </w:rPr>
        <w:t xml:space="preserve">, </w:t>
      </w:r>
      <w:r w:rsidR="00E30200" w:rsidRPr="00E30200">
        <w:rPr>
          <w:szCs w:val="24"/>
        </w:rPr>
        <w:t xml:space="preserve">techninės specifikacijos klausimais </w:t>
      </w:r>
      <w:r w:rsidR="0076253A">
        <w:rPr>
          <w:szCs w:val="24"/>
        </w:rPr>
        <w:t>Kęstutis Kvaraciejus</w:t>
      </w:r>
      <w:r w:rsidR="00E30200" w:rsidRPr="00E30200">
        <w:rPr>
          <w:szCs w:val="24"/>
        </w:rPr>
        <w:t xml:space="preserve">, </w:t>
      </w:r>
      <w:r w:rsidR="0076253A">
        <w:rPr>
          <w:szCs w:val="24"/>
        </w:rPr>
        <w:t>vidaus auditorius</w:t>
      </w:r>
      <w:r w:rsidR="007A216F">
        <w:rPr>
          <w:szCs w:val="24"/>
        </w:rPr>
        <w:t>,</w:t>
      </w:r>
      <w:r w:rsidR="007A216F" w:rsidRPr="007A216F">
        <w:rPr>
          <w:szCs w:val="24"/>
        </w:rPr>
        <w:t xml:space="preserve"> </w:t>
      </w:r>
      <w:r w:rsidR="00E30200" w:rsidRPr="00E30200">
        <w:rPr>
          <w:szCs w:val="24"/>
        </w:rPr>
        <w:t>kontaktinė informacija – tel. +370 6</w:t>
      </w:r>
      <w:r w:rsidR="0076253A">
        <w:rPr>
          <w:szCs w:val="24"/>
        </w:rPr>
        <w:t>86</w:t>
      </w:r>
      <w:r w:rsidR="00E30200" w:rsidRPr="00E30200">
        <w:rPr>
          <w:szCs w:val="24"/>
        </w:rPr>
        <w:t xml:space="preserve"> </w:t>
      </w:r>
      <w:r w:rsidR="0076253A">
        <w:rPr>
          <w:szCs w:val="24"/>
        </w:rPr>
        <w:t>60055</w:t>
      </w:r>
      <w:r w:rsidR="00533F78" w:rsidRPr="00E30200">
        <w:rPr>
          <w:szCs w:val="24"/>
        </w:rPr>
        <w:t>.</w:t>
      </w:r>
    </w:p>
    <w:p w14:paraId="2F97A022" w14:textId="2AC90A98" w:rsidR="00B96072" w:rsidRDefault="00B96072" w:rsidP="00533F78">
      <w:pPr>
        <w:ind w:firstLine="360"/>
        <w:jc w:val="both"/>
        <w:rPr>
          <w:szCs w:val="24"/>
        </w:rPr>
      </w:pPr>
      <w:r>
        <w:rPr>
          <w:szCs w:val="24"/>
        </w:rPr>
        <w:t>1.</w:t>
      </w:r>
      <w:r w:rsidR="00461CA7">
        <w:rPr>
          <w:szCs w:val="24"/>
        </w:rPr>
        <w:t>20</w:t>
      </w:r>
      <w:r>
        <w:rPr>
          <w:szCs w:val="24"/>
        </w:rPr>
        <w:t xml:space="preserve">. </w:t>
      </w:r>
      <w:r w:rsidRPr="00B96072">
        <w:rPr>
          <w:szCs w:val="24"/>
        </w:rPr>
        <w:t>Į šio pirkimo Komisijos posėdžius PS nenumato kviesti dalyvauti stebėtojų.</w:t>
      </w:r>
    </w:p>
    <w:p w14:paraId="5AEBCF4B" w14:textId="3A18F405" w:rsidR="004A2201" w:rsidRPr="00E30200" w:rsidRDefault="004A2201" w:rsidP="00533F78">
      <w:pPr>
        <w:ind w:firstLine="360"/>
        <w:jc w:val="both"/>
        <w:rPr>
          <w:szCs w:val="24"/>
        </w:rPr>
      </w:pPr>
      <w:r>
        <w:rPr>
          <w:szCs w:val="24"/>
        </w:rPr>
        <w:t>1.2</w:t>
      </w:r>
      <w:r w:rsidR="00461CA7">
        <w:rPr>
          <w:szCs w:val="24"/>
        </w:rPr>
        <w:t>1</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308D32AC" w:rsidR="007650F9" w:rsidRPr="007650F9" w:rsidRDefault="006D2E56" w:rsidP="006D2E56">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C869B5" w:rsidRPr="00C869B5">
        <w:rPr>
          <w:szCs w:val="24"/>
        </w:rPr>
        <w:t xml:space="preserve">veiklos valdymo informacinės sistemos Terra Logistics aptarnavimas, palaikymas ir vystymas, įskaitant konsultavimą, mokymą, vizitus pas Pirkėją, programavimą, turinio administravimą, dizaino paslaugas bei virtualaus dedikuoto serverio nuomos paslaugas </w:t>
      </w:r>
      <w:r w:rsidR="008B2724" w:rsidRPr="008B2724">
        <w:rPr>
          <w:szCs w:val="24"/>
        </w:rPr>
        <w:t>(toliau</w:t>
      </w:r>
      <w:r w:rsidR="00C1160C">
        <w:rPr>
          <w:szCs w:val="24"/>
        </w:rPr>
        <w:t xml:space="preserve"> </w:t>
      </w:r>
      <w:r w:rsidR="008B2724" w:rsidRPr="008B2724">
        <w:rPr>
          <w:szCs w:val="24"/>
        </w:rPr>
        <w:t>- P</w:t>
      </w:r>
      <w:r w:rsidR="0076253A">
        <w:rPr>
          <w:szCs w:val="24"/>
        </w:rPr>
        <w:t>aslaugos</w:t>
      </w:r>
      <w:r w:rsidR="008B2724" w:rsidRPr="008B2724">
        <w:rPr>
          <w:szCs w:val="24"/>
        </w:rPr>
        <w:t>)</w:t>
      </w:r>
      <w:r w:rsidR="007650F9" w:rsidRPr="007650F9">
        <w:rPr>
          <w:szCs w:val="24"/>
        </w:rPr>
        <w:t>.</w:t>
      </w:r>
      <w:r w:rsidRPr="007650F9">
        <w:rPr>
          <w:szCs w:val="24"/>
        </w:rPr>
        <w:t xml:space="preserve"> BVPŽ kodas </w:t>
      </w:r>
      <w:r w:rsidR="007650F9" w:rsidRPr="007650F9">
        <w:rPr>
          <w:szCs w:val="24"/>
        </w:rPr>
        <w:t>–</w:t>
      </w:r>
      <w:r w:rsidR="0076253A" w:rsidRPr="0076253A">
        <w:t xml:space="preserve"> </w:t>
      </w:r>
      <w:r w:rsidR="0076253A" w:rsidRPr="0076253A">
        <w:rPr>
          <w:szCs w:val="24"/>
        </w:rPr>
        <w:t>72267000-4</w:t>
      </w:r>
      <w:r w:rsidR="0076253A">
        <w:rPr>
          <w:szCs w:val="24"/>
        </w:rPr>
        <w:t>, p</w:t>
      </w:r>
      <w:r w:rsidR="0076253A" w:rsidRPr="0076253A">
        <w:rPr>
          <w:szCs w:val="24"/>
        </w:rPr>
        <w:t>rograminės įrangos priežiūros ir tvarkymo paslaugos</w:t>
      </w:r>
      <w:r w:rsidR="0076253A">
        <w:rPr>
          <w:szCs w:val="24"/>
        </w:rPr>
        <w:t xml:space="preserve">, papildomas BVPŽ kodas - </w:t>
      </w:r>
      <w:r w:rsidR="0076253A" w:rsidRPr="0076253A">
        <w:rPr>
          <w:szCs w:val="24"/>
        </w:rPr>
        <w:t>48820000-2</w:t>
      </w:r>
      <w:r w:rsidR="0076253A">
        <w:rPr>
          <w:szCs w:val="24"/>
        </w:rPr>
        <w:t>, s</w:t>
      </w:r>
      <w:r w:rsidR="0076253A" w:rsidRPr="0076253A">
        <w:rPr>
          <w:szCs w:val="24"/>
        </w:rPr>
        <w:t>erveriai</w:t>
      </w:r>
      <w:r w:rsidR="0076253A">
        <w:rPr>
          <w:szCs w:val="24"/>
        </w:rPr>
        <w:t xml:space="preserve"> (nuoma)</w:t>
      </w:r>
      <w:r w:rsidR="007650F9" w:rsidRPr="007A216F">
        <w:rPr>
          <w:szCs w:val="24"/>
        </w:rPr>
        <w:t>.</w:t>
      </w:r>
    </w:p>
    <w:p w14:paraId="66208663" w14:textId="24B4FE60" w:rsidR="006D2E56" w:rsidRPr="007650F9" w:rsidRDefault="006D2E56" w:rsidP="006D2E56">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w:t>
      </w:r>
      <w:r w:rsidR="0076253A">
        <w:rPr>
          <w:szCs w:val="24"/>
        </w:rPr>
        <w:t>aslaugų</w:t>
      </w:r>
      <w:r w:rsidR="002D5D1B" w:rsidRPr="007650F9">
        <w:rPr>
          <w:szCs w:val="24"/>
        </w:rPr>
        <w:t xml:space="preserve">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2E6D3256" w14:textId="724AB68C" w:rsidR="00F32961" w:rsidRPr="00E333D8"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B96072">
        <w:rPr>
          <w:szCs w:val="24"/>
        </w:rPr>
        <w:t>- p</w:t>
      </w:r>
      <w:r w:rsidR="00F32961" w:rsidRPr="00F32961">
        <w:rPr>
          <w:szCs w:val="24"/>
        </w:rPr>
        <w:t xml:space="preserve">reliminarūs kiekiai </w:t>
      </w:r>
      <w:r w:rsidR="0076253A">
        <w:rPr>
          <w:szCs w:val="24"/>
        </w:rPr>
        <w:t>3</w:t>
      </w:r>
      <w:r w:rsidR="007A216F">
        <w:rPr>
          <w:szCs w:val="24"/>
        </w:rPr>
        <w:t>2</w:t>
      </w:r>
      <w:r w:rsidR="00862F7B" w:rsidRPr="00075F5E">
        <w:rPr>
          <w:szCs w:val="24"/>
        </w:rPr>
        <w:t>-</w:t>
      </w:r>
      <w:r w:rsidR="00E333D8" w:rsidRPr="00075F5E">
        <w:rPr>
          <w:szCs w:val="24"/>
        </w:rPr>
        <w:t>jų</w:t>
      </w:r>
      <w:r w:rsidR="00862F7B" w:rsidRPr="00E333D8">
        <w:rPr>
          <w:szCs w:val="24"/>
        </w:rPr>
        <w:t xml:space="preserve"> m</w:t>
      </w:r>
      <w:r w:rsidR="0076253A">
        <w:rPr>
          <w:szCs w:val="24"/>
        </w:rPr>
        <w:t>ėnesių</w:t>
      </w:r>
      <w:r w:rsidR="00F32961" w:rsidRPr="00F32961">
        <w:rPr>
          <w:szCs w:val="24"/>
        </w:rPr>
        <w:t xml:space="preserve"> </w:t>
      </w:r>
      <w:r w:rsidR="00F32961" w:rsidRPr="00E333D8">
        <w:rPr>
          <w:szCs w:val="24"/>
        </w:rPr>
        <w:t xml:space="preserve">laikotarpiui nurodyti </w:t>
      </w:r>
      <w:r w:rsidR="007A216F">
        <w:rPr>
          <w:szCs w:val="24"/>
        </w:rPr>
        <w:t>konkurso sąlygų 1</w:t>
      </w:r>
      <w:r w:rsidR="00F32961" w:rsidRPr="00E333D8">
        <w:rPr>
          <w:szCs w:val="24"/>
        </w:rPr>
        <w:t xml:space="preserve"> priede „</w:t>
      </w:r>
      <w:r w:rsidR="007A216F">
        <w:rPr>
          <w:szCs w:val="24"/>
        </w:rPr>
        <w:t>Pasiūlymo formoje</w:t>
      </w:r>
      <w:r w:rsidR="00F32961" w:rsidRPr="00E333D8">
        <w:rPr>
          <w:szCs w:val="24"/>
        </w:rPr>
        <w:t>“. PS neįsipareigoja nupirkti viso nurodytų P</w:t>
      </w:r>
      <w:r w:rsidR="0076253A">
        <w:rPr>
          <w:szCs w:val="24"/>
        </w:rPr>
        <w:t>aslaugų</w:t>
      </w:r>
      <w:r w:rsidR="00F32961" w:rsidRPr="00E333D8">
        <w:rPr>
          <w:szCs w:val="24"/>
        </w:rPr>
        <w:t xml:space="preserve"> kiekio (apimties). Sutarties vykdymo laikotarpiu P</w:t>
      </w:r>
      <w:r w:rsidR="0076253A">
        <w:rPr>
          <w:szCs w:val="24"/>
        </w:rPr>
        <w:t>aslaugos</w:t>
      </w:r>
      <w:r w:rsidR="00F32961" w:rsidRPr="00E333D8">
        <w:rPr>
          <w:szCs w:val="24"/>
        </w:rPr>
        <w:t xml:space="preserve"> bus t</w:t>
      </w:r>
      <w:r w:rsidR="0076253A">
        <w:rPr>
          <w:szCs w:val="24"/>
        </w:rPr>
        <w:t>ei</w:t>
      </w:r>
      <w:r w:rsidR="00F32961" w:rsidRPr="00E333D8">
        <w:rPr>
          <w:szCs w:val="24"/>
        </w:rPr>
        <w:t xml:space="preserve">kiamos (-i) pagal PS poreikį pagal laimėjusio pasiūlymo įkainius. Galutinė kaina, kurią PS turės sumokėti Tiekėjui, priklausys nuo vykdant sutartį </w:t>
      </w:r>
      <w:r w:rsidR="0076253A">
        <w:rPr>
          <w:szCs w:val="24"/>
        </w:rPr>
        <w:t>atliktų/suteiktų</w:t>
      </w:r>
      <w:r w:rsidR="00F32961" w:rsidRPr="00E333D8">
        <w:rPr>
          <w:szCs w:val="24"/>
        </w:rPr>
        <w:t xml:space="preserve"> P</w:t>
      </w:r>
      <w:r w:rsidR="0076253A">
        <w:rPr>
          <w:szCs w:val="24"/>
        </w:rPr>
        <w:t>aslaugų</w:t>
      </w:r>
      <w:r w:rsidR="00F32961" w:rsidRPr="00E333D8">
        <w:rPr>
          <w:szCs w:val="24"/>
        </w:rPr>
        <w:t xml:space="preserve"> kiekio (apimties), bet ne daugiau kaip numatomos sudaryti P</w:t>
      </w:r>
      <w:r w:rsidR="0076253A">
        <w:rPr>
          <w:szCs w:val="24"/>
        </w:rPr>
        <w:t>aslaugų</w:t>
      </w:r>
      <w:r w:rsidR="00F32961" w:rsidRPr="00E333D8">
        <w:rPr>
          <w:szCs w:val="24"/>
        </w:rPr>
        <w:t xml:space="preserve"> pirkimo-pardavimo sutarties (toliau - Sutartis) projekto 3.2 p. nurodyta pradinė sutarties vertė.</w:t>
      </w:r>
    </w:p>
    <w:p w14:paraId="3F388E86" w14:textId="68CC9024" w:rsidR="003F65E3" w:rsidRPr="00E333D8" w:rsidRDefault="00F56B23" w:rsidP="00FC569C">
      <w:pPr>
        <w:ind w:firstLine="360"/>
        <w:jc w:val="both"/>
        <w:rPr>
          <w:szCs w:val="24"/>
        </w:rPr>
      </w:pPr>
      <w:r w:rsidRPr="00E333D8">
        <w:rPr>
          <w:szCs w:val="24"/>
        </w:rPr>
        <w:t>2.</w:t>
      </w:r>
      <w:r w:rsidR="00F32961" w:rsidRPr="00E333D8">
        <w:rPr>
          <w:szCs w:val="24"/>
        </w:rPr>
        <w:t>4</w:t>
      </w:r>
      <w:r w:rsidR="00F92B4D" w:rsidRPr="00E333D8">
        <w:rPr>
          <w:szCs w:val="24"/>
        </w:rPr>
        <w:t>. P</w:t>
      </w:r>
      <w:r w:rsidR="0076253A">
        <w:rPr>
          <w:szCs w:val="24"/>
        </w:rPr>
        <w:t>aslaugų</w:t>
      </w:r>
      <w:r w:rsidR="00F92B4D" w:rsidRPr="00E333D8">
        <w:rPr>
          <w:szCs w:val="24"/>
        </w:rPr>
        <w:t xml:space="preserve"> </w:t>
      </w:r>
      <w:r w:rsidR="00B96072">
        <w:rPr>
          <w:szCs w:val="24"/>
        </w:rPr>
        <w:t>t</w:t>
      </w:r>
      <w:r w:rsidR="0076253A">
        <w:rPr>
          <w:szCs w:val="24"/>
        </w:rPr>
        <w:t>ei</w:t>
      </w:r>
      <w:r w:rsidR="00B96072">
        <w:rPr>
          <w:szCs w:val="24"/>
        </w:rPr>
        <w:t>kimo</w:t>
      </w:r>
      <w:r w:rsidR="00940AC4" w:rsidRPr="00E333D8">
        <w:rPr>
          <w:szCs w:val="24"/>
        </w:rPr>
        <w:t xml:space="preserve"> </w:t>
      </w:r>
      <w:r w:rsidR="00F92B4D" w:rsidRPr="00E333D8">
        <w:rPr>
          <w:szCs w:val="24"/>
        </w:rPr>
        <w:t xml:space="preserve">vieta </w:t>
      </w:r>
      <w:r w:rsidR="005621BB" w:rsidRPr="00E333D8">
        <w:rPr>
          <w:szCs w:val="24"/>
        </w:rPr>
        <w:t>nurodyt</w:t>
      </w:r>
      <w:r w:rsidR="00F32961" w:rsidRPr="00E333D8">
        <w:rPr>
          <w:szCs w:val="24"/>
        </w:rPr>
        <w:t>a</w:t>
      </w:r>
      <w:r w:rsidR="005621BB" w:rsidRPr="00E333D8">
        <w:rPr>
          <w:szCs w:val="24"/>
        </w:rPr>
        <w:t xml:space="preserve"> </w:t>
      </w:r>
      <w:r w:rsidR="00B10068" w:rsidRPr="00E333D8">
        <w:rPr>
          <w:szCs w:val="24"/>
        </w:rPr>
        <w:t xml:space="preserve">numatomos sudaryti </w:t>
      </w:r>
      <w:r w:rsidR="00940AC4" w:rsidRPr="00E333D8">
        <w:rPr>
          <w:szCs w:val="24"/>
        </w:rPr>
        <w:t>Sutarties</w:t>
      </w:r>
      <w:r w:rsidR="00B10068" w:rsidRPr="00E333D8">
        <w:rPr>
          <w:szCs w:val="24"/>
        </w:rPr>
        <w:t xml:space="preserve"> projekte</w:t>
      </w:r>
      <w:r w:rsidR="005621BB" w:rsidRPr="00E333D8">
        <w:rPr>
          <w:szCs w:val="24"/>
        </w:rPr>
        <w:t xml:space="preserve">, </w:t>
      </w:r>
      <w:r w:rsidR="00BD430F" w:rsidRPr="00E333D8">
        <w:rPr>
          <w:szCs w:val="24"/>
        </w:rPr>
        <w:t xml:space="preserve">konkurso </w:t>
      </w:r>
      <w:r w:rsidR="005621BB" w:rsidRPr="00E333D8">
        <w:rPr>
          <w:szCs w:val="24"/>
        </w:rPr>
        <w:t xml:space="preserve">sąlygų </w:t>
      </w:r>
      <w:r w:rsidR="00FA3F01" w:rsidRPr="00E333D8">
        <w:rPr>
          <w:szCs w:val="24"/>
        </w:rPr>
        <w:t>5</w:t>
      </w:r>
      <w:r w:rsidR="005621BB" w:rsidRPr="00E333D8">
        <w:rPr>
          <w:szCs w:val="24"/>
        </w:rPr>
        <w:t xml:space="preserve"> priede.</w:t>
      </w:r>
    </w:p>
    <w:p w14:paraId="3FDA977E" w14:textId="7D77BA0B" w:rsidR="00B96072" w:rsidRDefault="006C0F69" w:rsidP="00901F3E">
      <w:pPr>
        <w:ind w:firstLine="360"/>
        <w:jc w:val="both"/>
        <w:rPr>
          <w:szCs w:val="24"/>
        </w:rPr>
      </w:pPr>
      <w:r w:rsidRPr="00E333D8">
        <w:rPr>
          <w:szCs w:val="24"/>
        </w:rPr>
        <w:t>2.</w:t>
      </w:r>
      <w:r w:rsidR="00F32961" w:rsidRPr="00E333D8">
        <w:rPr>
          <w:szCs w:val="24"/>
        </w:rPr>
        <w:t>5</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65B5D600" w14:textId="6D9F82F8" w:rsidR="00862F7B" w:rsidRDefault="00B96072" w:rsidP="00901F3E">
      <w:pPr>
        <w:ind w:firstLine="360"/>
        <w:jc w:val="both"/>
        <w:rPr>
          <w:szCs w:val="24"/>
        </w:rPr>
      </w:pPr>
      <w:r>
        <w:rPr>
          <w:szCs w:val="24"/>
        </w:rPr>
        <w:t xml:space="preserve">2.6. </w:t>
      </w:r>
      <w:r w:rsidR="00862F7B" w:rsidRPr="00E333D8">
        <w:rPr>
          <w:szCs w:val="24"/>
        </w:rPr>
        <w:t>Pasiūlymai, kuriuose bus nurodyt</w:t>
      </w:r>
      <w:r w:rsidR="00047467">
        <w:rPr>
          <w:szCs w:val="24"/>
        </w:rPr>
        <w:t>a</w:t>
      </w:r>
      <w:r w:rsidR="00862F7B" w:rsidRPr="00E333D8">
        <w:rPr>
          <w:szCs w:val="24"/>
        </w:rPr>
        <w:t xml:space="preserve"> didesnė nei </w:t>
      </w:r>
      <w:r w:rsidR="00BD3C63" w:rsidRPr="00BD3C63">
        <w:rPr>
          <w:szCs w:val="24"/>
        </w:rPr>
        <w:t xml:space="preserve">100 000 / 121 000 Eur be/su PVM </w:t>
      </w:r>
      <w:r w:rsidR="00862F7B" w:rsidRPr="00862F7B">
        <w:rPr>
          <w:szCs w:val="24"/>
        </w:rPr>
        <w:t>kain</w:t>
      </w:r>
      <w:r w:rsidR="00047467">
        <w:rPr>
          <w:szCs w:val="24"/>
        </w:rPr>
        <w:t>a</w:t>
      </w:r>
      <w:r w:rsidR="00862F7B" w:rsidRPr="00862F7B">
        <w:rPr>
          <w:szCs w:val="24"/>
        </w:rPr>
        <w:t>, bus atmesti.</w:t>
      </w:r>
    </w:p>
    <w:p w14:paraId="164FEDBD" w14:textId="62A4CEB0" w:rsidR="00C10395" w:rsidRPr="00B10068" w:rsidRDefault="00862F7B" w:rsidP="00901F3E">
      <w:pPr>
        <w:ind w:firstLine="360"/>
        <w:jc w:val="both"/>
        <w:rPr>
          <w:szCs w:val="24"/>
        </w:rPr>
      </w:pPr>
      <w:r>
        <w:rPr>
          <w:szCs w:val="24"/>
        </w:rPr>
        <w:lastRenderedPageBreak/>
        <w:t>2.</w:t>
      </w:r>
      <w:r w:rsidR="00B96072">
        <w:rPr>
          <w:szCs w:val="24"/>
        </w:rPr>
        <w:t>7</w:t>
      </w:r>
      <w:r>
        <w:rPr>
          <w:szCs w:val="24"/>
        </w:rPr>
        <w:t xml:space="preserve">. </w:t>
      </w:r>
      <w:r w:rsidR="00B96072" w:rsidRPr="00B96072">
        <w:rPr>
          <w:szCs w:val="24"/>
        </w:rPr>
        <w:t>Sutartis KSPĮ nustatyta tvarka dėl ekonominės naudos su konkursą laimėjusiu</w:t>
      </w:r>
      <w:r w:rsidR="00707CA3">
        <w:rPr>
          <w:szCs w:val="24"/>
        </w:rPr>
        <w:t xml:space="preserve"> dalyviu</w:t>
      </w:r>
      <w:r w:rsidR="00C10395" w:rsidRPr="00B10068">
        <w:rPr>
          <w:szCs w:val="24"/>
        </w:rPr>
        <w:t xml:space="preserve"> bus sudaroma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w:t>
      </w:r>
      <w:r w:rsidR="0076253A">
        <w:rPr>
          <w:szCs w:val="24"/>
        </w:rPr>
        <w:t>Paslaugų</w:t>
      </w:r>
      <w:r w:rsidR="00707CA3" w:rsidRPr="00707CA3">
        <w:rPr>
          <w:szCs w:val="24"/>
        </w:rPr>
        <w:t xml:space="preserve"> pirkimo - pardavimo </w:t>
      </w:r>
      <w:r w:rsidR="00836CE1">
        <w:rPr>
          <w:szCs w:val="24"/>
        </w:rPr>
        <w:t>S</w:t>
      </w:r>
      <w:r w:rsidR="00C10395" w:rsidRPr="00B10068">
        <w:rPr>
          <w:szCs w:val="24"/>
        </w:rPr>
        <w:t>utarties</w:t>
      </w:r>
      <w:r w:rsidR="00707CA3">
        <w:rPr>
          <w:szCs w:val="24"/>
        </w:rPr>
        <w:t xml:space="preserve"> (toliau - Sutartis)</w:t>
      </w:r>
      <w:r w:rsidR="00C10395" w:rsidRPr="00B10068">
        <w:rPr>
          <w:szCs w:val="24"/>
        </w:rPr>
        <w:t xml:space="preserve"> projektą.</w:t>
      </w:r>
    </w:p>
    <w:p w14:paraId="34FB3B3D" w14:textId="5CE145AF" w:rsidR="00507FA9" w:rsidRPr="00836CE1" w:rsidRDefault="005621BB" w:rsidP="007D447F">
      <w:pPr>
        <w:ind w:firstLine="360"/>
        <w:jc w:val="both"/>
        <w:rPr>
          <w:szCs w:val="24"/>
        </w:rPr>
      </w:pPr>
      <w:r w:rsidRPr="00836CE1">
        <w:rPr>
          <w:szCs w:val="24"/>
        </w:rPr>
        <w:t>2.</w:t>
      </w:r>
      <w:r w:rsidR="00B96072">
        <w:rPr>
          <w:szCs w:val="24"/>
        </w:rPr>
        <w:t>8</w:t>
      </w:r>
      <w:r w:rsidRPr="00836CE1">
        <w:rPr>
          <w:szCs w:val="24"/>
        </w:rPr>
        <w:t xml:space="preserve">. </w:t>
      </w:r>
      <w:r w:rsidR="0043231E">
        <w:rPr>
          <w:szCs w:val="24"/>
        </w:rPr>
        <w:t>T</w:t>
      </w:r>
      <w:r w:rsidR="0043231E" w:rsidRPr="0043231E">
        <w:rPr>
          <w:szCs w:val="24"/>
        </w:rPr>
        <w:t>ai yra supaprastintos vertės pirkimas, todėl jam netaikomi sprendimo dėl tarptautinės vertės pirkimo objekto neskaidymo į dalis pagrindimo reikalavimai</w:t>
      </w:r>
      <w:r w:rsidR="0043231E">
        <w:rPr>
          <w:szCs w:val="24"/>
        </w:rPr>
        <w:t xml:space="preserve">. </w:t>
      </w:r>
      <w:r w:rsidR="007D447F" w:rsidRPr="00836CE1">
        <w:rPr>
          <w:szCs w:val="24"/>
        </w:rPr>
        <w:t>P</w:t>
      </w:r>
      <w:r w:rsidR="00901F3E" w:rsidRPr="00836CE1">
        <w:rPr>
          <w:szCs w:val="24"/>
        </w:rPr>
        <w:t>irkim</w:t>
      </w:r>
      <w:r w:rsidR="007D447F" w:rsidRPr="00836CE1">
        <w:rPr>
          <w:szCs w:val="24"/>
        </w:rPr>
        <w:t>o objektas</w:t>
      </w:r>
      <w:r w:rsidR="00901F3E" w:rsidRPr="00836CE1">
        <w:rPr>
          <w:szCs w:val="24"/>
        </w:rPr>
        <w:t xml:space="preserve"> nėra sk</w:t>
      </w:r>
      <w:r w:rsidR="009B1F33" w:rsidRPr="00836CE1">
        <w:rPr>
          <w:szCs w:val="24"/>
        </w:rPr>
        <w:t>aidomas</w:t>
      </w:r>
      <w:r w:rsidR="00901F3E" w:rsidRPr="00836CE1">
        <w:rPr>
          <w:szCs w:val="24"/>
        </w:rPr>
        <w:t xml:space="preserve"> į dalis</w:t>
      </w:r>
      <w:r w:rsidR="007D447F" w:rsidRPr="00836CE1">
        <w:rPr>
          <w:szCs w:val="24"/>
        </w:rPr>
        <w:t>.</w:t>
      </w:r>
      <w:r w:rsidR="003F65E3" w:rsidRPr="00836CE1">
        <w:rPr>
          <w:szCs w:val="24"/>
        </w:rPr>
        <w:t xml:space="preserve"> </w:t>
      </w:r>
      <w:r w:rsidR="00507FA9" w:rsidRPr="00836CE1">
        <w:rPr>
          <w:szCs w:val="24"/>
        </w:rPr>
        <w:t>Pasiūlymai turi būti teikiami visam nurodytam P</w:t>
      </w:r>
      <w:r w:rsidR="0076253A">
        <w:rPr>
          <w:szCs w:val="24"/>
        </w:rPr>
        <w:t>aslaugų</w:t>
      </w:r>
      <w:r w:rsidR="00836CE1" w:rsidRPr="00836CE1">
        <w:rPr>
          <w:szCs w:val="24"/>
        </w:rPr>
        <w:t xml:space="preserve"> kie</w:t>
      </w:r>
      <w:r w:rsidR="00507FA9" w:rsidRPr="00836CE1">
        <w:rPr>
          <w:szCs w:val="24"/>
        </w:rPr>
        <w:t>kiui (apimčiai).</w:t>
      </w:r>
    </w:p>
    <w:p w14:paraId="08AF38E3" w14:textId="5F07A41B" w:rsidR="001E7165" w:rsidRDefault="000C16C3" w:rsidP="000C16C3">
      <w:pPr>
        <w:ind w:firstLine="360"/>
        <w:jc w:val="both"/>
        <w:rPr>
          <w:szCs w:val="24"/>
        </w:rPr>
      </w:pPr>
      <w:r w:rsidRPr="000C16C3">
        <w:rPr>
          <w:szCs w:val="24"/>
        </w:rPr>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265FD445"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EA6817">
        <w:rPr>
          <w:bCs/>
          <w:szCs w:val="24"/>
        </w:rPr>
        <w:t>:</w:t>
      </w:r>
    </w:p>
    <w:p w14:paraId="2FC623B9" w14:textId="1D777FC3" w:rsidR="0014289F" w:rsidRPr="00153D1B" w:rsidRDefault="00C55AD3" w:rsidP="00D915B0">
      <w:pPr>
        <w:ind w:firstLine="360"/>
        <w:jc w:val="both"/>
        <w:rPr>
          <w:szCs w:val="24"/>
        </w:rPr>
      </w:pPr>
      <w:r w:rsidRPr="009B15E9">
        <w:rPr>
          <w:szCs w:val="24"/>
        </w:rPr>
        <w:t>3.</w:t>
      </w:r>
      <w:r w:rsidR="00032BE8" w:rsidRPr="009B15E9">
        <w:rPr>
          <w:szCs w:val="24"/>
        </w:rPr>
        <w:t>1.1.</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bendrųjų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4F6566D2" w:rsidR="00032BE8" w:rsidRPr="009B15E9" w:rsidRDefault="004C62A4" w:rsidP="00B438C2">
      <w:pPr>
        <w:ind w:firstLine="360"/>
        <w:jc w:val="both"/>
        <w:rPr>
          <w:szCs w:val="24"/>
        </w:rPr>
      </w:pPr>
      <w:r w:rsidRPr="009B15E9">
        <w:rPr>
          <w:szCs w:val="24"/>
        </w:rPr>
        <w:t>3.</w:t>
      </w:r>
      <w:r w:rsidR="00032BE8" w:rsidRPr="009B15E9">
        <w:rPr>
          <w:szCs w:val="24"/>
        </w:rPr>
        <w:t>1.2.</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06D19CB7" w14:textId="090DD7CD" w:rsidR="00C52498" w:rsidRPr="009B15E9" w:rsidRDefault="00032BE8" w:rsidP="00B438C2">
      <w:pPr>
        <w:ind w:firstLine="360"/>
        <w:jc w:val="both"/>
        <w:rPr>
          <w:szCs w:val="24"/>
        </w:rPr>
      </w:pPr>
      <w:r w:rsidRPr="009B15E9">
        <w:rPr>
          <w:szCs w:val="24"/>
        </w:rPr>
        <w:t>3.1.3.</w:t>
      </w:r>
      <w:r w:rsidR="00C55AD3" w:rsidRPr="009B15E9">
        <w:rPr>
          <w:szCs w:val="24"/>
        </w:rPr>
        <w:t>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1E1C238E" w14:textId="40471D8C" w:rsidR="00B438C2" w:rsidRPr="00CE50B3" w:rsidRDefault="004C62A4" w:rsidP="00B438C2">
      <w:pPr>
        <w:ind w:firstLine="360"/>
        <w:jc w:val="both"/>
        <w:rPr>
          <w:szCs w:val="24"/>
        </w:rPr>
      </w:pPr>
      <w:r w:rsidRPr="00CE50B3">
        <w:rPr>
          <w:szCs w:val="24"/>
        </w:rPr>
        <w:t>3.</w:t>
      </w:r>
      <w:r w:rsidR="00032BE8" w:rsidRPr="00CE50B3">
        <w:rPr>
          <w:szCs w:val="24"/>
        </w:rPr>
        <w:t>1.4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1B5A8D1E" w:rsidR="00A85379" w:rsidRPr="009B15E9" w:rsidRDefault="00C52498" w:rsidP="00A85379">
      <w:pPr>
        <w:ind w:firstLine="360"/>
        <w:jc w:val="both"/>
        <w:rPr>
          <w:szCs w:val="24"/>
        </w:rPr>
      </w:pPr>
      <w:r w:rsidRPr="009B15E9">
        <w:rPr>
          <w:szCs w:val="24"/>
        </w:rPr>
        <w:t>3.</w:t>
      </w:r>
      <w:r w:rsidR="00032BE8" w:rsidRPr="009B15E9">
        <w:rPr>
          <w:szCs w:val="24"/>
        </w:rPr>
        <w:t>1.5.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7C3D359" w:rsidR="005C0A26" w:rsidRPr="009B15E9" w:rsidRDefault="0013193A" w:rsidP="005C0A26">
      <w:pPr>
        <w:ind w:firstLine="360"/>
        <w:jc w:val="both"/>
        <w:rPr>
          <w:szCs w:val="24"/>
        </w:rPr>
      </w:pPr>
      <w:r w:rsidRPr="009B15E9">
        <w:rPr>
          <w:szCs w:val="24"/>
        </w:rPr>
        <w:t>3.</w:t>
      </w:r>
      <w:r w:rsidR="00032BE8" w:rsidRPr="009B15E9">
        <w:rPr>
          <w:szCs w:val="24"/>
        </w:rPr>
        <w:t>2</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74C6E6DB" w:rsidR="00402EB1" w:rsidRPr="0081329E" w:rsidRDefault="0013193A" w:rsidP="00586E63">
      <w:pPr>
        <w:ind w:firstLine="360"/>
        <w:jc w:val="both"/>
        <w:rPr>
          <w:szCs w:val="24"/>
        </w:rPr>
      </w:pPr>
      <w:r w:rsidRPr="0081329E">
        <w:rPr>
          <w:szCs w:val="24"/>
        </w:rPr>
        <w:t>3.</w:t>
      </w:r>
      <w:r w:rsidR="00032BE8" w:rsidRPr="0081329E">
        <w:rPr>
          <w:szCs w:val="24"/>
        </w:rPr>
        <w:t>3</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w:t>
      </w:r>
      <w:r w:rsidR="00EA6817">
        <w:rPr>
          <w:rStyle w:val="Hipersaitas"/>
          <w:color w:val="auto"/>
          <w:u w:val="none"/>
        </w:rPr>
        <w:t xml:space="preserve"> ir 6</w:t>
      </w:r>
      <w:r w:rsidR="00650CE5" w:rsidRPr="00836CE1">
        <w:rPr>
          <w:rStyle w:val="Hipersaitas"/>
          <w:color w:val="auto"/>
          <w:u w:val="none"/>
        </w:rPr>
        <w:t xml:space="preserve"> 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1BB93421" w14:textId="2CA0D681" w:rsidR="00D0316E" w:rsidRPr="00D0316E" w:rsidRDefault="0001116F" w:rsidP="00263521">
      <w:pPr>
        <w:ind w:firstLine="360"/>
        <w:jc w:val="both"/>
        <w:rPr>
          <w:szCs w:val="24"/>
        </w:rPr>
      </w:pPr>
      <w:r w:rsidRPr="00D0316E">
        <w:rPr>
          <w:szCs w:val="24"/>
        </w:rPr>
        <w:t>3.</w:t>
      </w:r>
      <w:r w:rsidR="00032BE8" w:rsidRPr="00D0316E">
        <w:rPr>
          <w:szCs w:val="24"/>
        </w:rPr>
        <w:t>4</w:t>
      </w:r>
      <w:r w:rsidRPr="00D0316E">
        <w:rPr>
          <w:szCs w:val="24"/>
        </w:rPr>
        <w:t>.</w:t>
      </w:r>
      <w:r w:rsidR="00D0316E" w:rsidRPr="00D0316E">
        <w:rPr>
          <w:szCs w:val="24"/>
        </w:rPr>
        <w:t xml:space="preserve"> </w:t>
      </w:r>
      <w:r w:rsidR="00263521" w:rsidRPr="00D0316E">
        <w:rPr>
          <w:szCs w:val="24"/>
        </w:rPr>
        <w:t>P</w:t>
      </w:r>
      <w:r w:rsidR="00D0316E" w:rsidRPr="00D0316E">
        <w:rPr>
          <w:szCs w:val="24"/>
        </w:rPr>
        <w:t>S</w:t>
      </w:r>
      <w:r w:rsidR="00263521" w:rsidRPr="00D0316E">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A34CC" w:rsidRPr="00D0316E">
        <w:rPr>
          <w:szCs w:val="24"/>
        </w:rPr>
        <w:t>, išskyrus VPĮ 46 str</w:t>
      </w:r>
      <w:r w:rsidR="00D0316E" w:rsidRPr="00D0316E">
        <w:rPr>
          <w:szCs w:val="24"/>
        </w:rPr>
        <w:t>.</w:t>
      </w:r>
      <w:r w:rsidR="002A34CC" w:rsidRPr="00D0316E">
        <w:rPr>
          <w:szCs w:val="24"/>
        </w:rPr>
        <w:t xml:space="preserve"> 10 d</w:t>
      </w:r>
      <w:r w:rsidR="00D0316E" w:rsidRPr="00D0316E">
        <w:rPr>
          <w:szCs w:val="24"/>
        </w:rPr>
        <w:t>.</w:t>
      </w:r>
      <w:r w:rsidR="002A34CC" w:rsidRPr="00D0316E">
        <w:rPr>
          <w:szCs w:val="24"/>
        </w:rPr>
        <w:t xml:space="preserve"> nustatytus atvejus (tačiau atsižvelgiant į VPĮ 46 str</w:t>
      </w:r>
      <w:r w:rsidR="00D0316E" w:rsidRPr="00D0316E">
        <w:rPr>
          <w:szCs w:val="24"/>
        </w:rPr>
        <w:t>.</w:t>
      </w:r>
      <w:r w:rsidR="002A34CC" w:rsidRPr="00D0316E">
        <w:rPr>
          <w:szCs w:val="24"/>
        </w:rPr>
        <w:t xml:space="preserve"> 11 ir 12 d</w:t>
      </w:r>
      <w:r w:rsidR="00D0316E" w:rsidRPr="00D0316E">
        <w:rPr>
          <w:szCs w:val="24"/>
        </w:rPr>
        <w:t>.</w:t>
      </w:r>
      <w:r w:rsidR="002A34CC" w:rsidRPr="00D0316E">
        <w:rPr>
          <w:szCs w:val="24"/>
        </w:rPr>
        <w:t xml:space="preserve"> nuostatas)</w:t>
      </w:r>
      <w:r w:rsidR="00263521" w:rsidRPr="00D0316E">
        <w:rPr>
          <w:szCs w:val="24"/>
        </w:rPr>
        <w:t>.</w:t>
      </w:r>
      <w:r w:rsidR="001505DF">
        <w:rPr>
          <w:szCs w:val="24"/>
        </w:rPr>
        <w:t xml:space="preserve"> </w:t>
      </w:r>
      <w:r w:rsidR="00D0316E" w:rsidRPr="00D0316E">
        <w:rPr>
          <w:szCs w:val="24"/>
        </w:rPr>
        <w:t>P</w:t>
      </w:r>
      <w:r w:rsidR="00D0316E">
        <w:rPr>
          <w:szCs w:val="24"/>
        </w:rPr>
        <w:t>S</w:t>
      </w:r>
      <w:r w:rsidR="00D0316E" w:rsidRPr="00D0316E">
        <w:rPr>
          <w:szCs w:val="24"/>
        </w:rPr>
        <w:t>, priimdama sprendimus dėl tiekėjo pašalinimo iš pirkimo procedūros VPĮ 46 str</w:t>
      </w:r>
      <w:r w:rsidR="00D0316E">
        <w:rPr>
          <w:szCs w:val="24"/>
        </w:rPr>
        <w:t>.</w:t>
      </w:r>
      <w:r w:rsidR="00D0316E" w:rsidRPr="00D0316E">
        <w:rPr>
          <w:szCs w:val="24"/>
        </w:rPr>
        <w:t xml:space="preserve"> 4 ir 6 d</w:t>
      </w:r>
      <w:r w:rsidR="00D0316E">
        <w:rPr>
          <w:szCs w:val="24"/>
        </w:rPr>
        <w:t>.</w:t>
      </w:r>
      <w:r w:rsidR="00D0316E" w:rsidRPr="00D0316E">
        <w:rPr>
          <w:szCs w:val="24"/>
        </w:rPr>
        <w:t xml:space="preserve"> nurodytais pašalinimo pagrindais, atsižvelgia į tai, ar vertinant tiekėjo patikimumą tiekėjo pašalinimas iš pirkimo procedūros proporcingas vertinamam tiekėjo elgesiui, VPĮ 46 str</w:t>
      </w:r>
      <w:r w:rsidR="00D0316E">
        <w:rPr>
          <w:szCs w:val="24"/>
        </w:rPr>
        <w:t>.</w:t>
      </w:r>
      <w:r w:rsidR="00D0316E" w:rsidRPr="00D0316E">
        <w:rPr>
          <w:szCs w:val="24"/>
        </w:rPr>
        <w:t xml:space="preserve"> 4 d</w:t>
      </w:r>
      <w:r w:rsidR="00D0316E">
        <w:rPr>
          <w:szCs w:val="24"/>
        </w:rPr>
        <w:t>.</w:t>
      </w:r>
      <w:r w:rsidR="00D0316E" w:rsidRPr="00D0316E">
        <w:rPr>
          <w:szCs w:val="24"/>
        </w:rPr>
        <w:t xml:space="preserve"> 7 p</w:t>
      </w:r>
      <w:r w:rsidR="00D0316E">
        <w:rPr>
          <w:szCs w:val="24"/>
        </w:rPr>
        <w:t>.</w:t>
      </w:r>
      <w:r w:rsidR="00D0316E" w:rsidRPr="00D0316E">
        <w:rPr>
          <w:szCs w:val="24"/>
        </w:rPr>
        <w:t xml:space="preserve"> c papunkčio atveju – ar taikant šį tiekėjo pašalinimo iš pirkimo procedūros pagrindą nebūtų reikšmingai apribota konkurencija. Priimant sprendimus dėl tiekėjo pašalinimo iš pirkimo procedūros VPĮ 46 str</w:t>
      </w:r>
      <w:r w:rsidR="00D0316E">
        <w:rPr>
          <w:szCs w:val="24"/>
        </w:rPr>
        <w:t xml:space="preserve">. </w:t>
      </w:r>
      <w:r w:rsidR="00D0316E" w:rsidRPr="00D0316E">
        <w:rPr>
          <w:szCs w:val="24"/>
        </w:rPr>
        <w:t>4 d</w:t>
      </w:r>
      <w:r w:rsidR="00D0316E">
        <w:rPr>
          <w:szCs w:val="24"/>
        </w:rPr>
        <w:t>.</w:t>
      </w:r>
      <w:r w:rsidR="00D0316E" w:rsidRPr="00D0316E">
        <w:rPr>
          <w:szCs w:val="24"/>
        </w:rPr>
        <w:t xml:space="preserve"> 4 ir 6 punktuose nurodytais pašalinimo pagrindais, gali būti atsižvelgiama į pagal VPĮ 52 ir 91 str</w:t>
      </w:r>
      <w:r w:rsidR="00D0316E">
        <w:rPr>
          <w:szCs w:val="24"/>
        </w:rPr>
        <w:t>.</w:t>
      </w:r>
      <w:r w:rsidR="00D0316E" w:rsidRPr="00D0316E">
        <w:rPr>
          <w:szCs w:val="24"/>
        </w:rPr>
        <w:t xml:space="preserve"> skelbiamą informaciją.</w:t>
      </w:r>
    </w:p>
    <w:p w14:paraId="0A9B7BAF" w14:textId="0511A240" w:rsidR="00D0316E" w:rsidRPr="00D0316E" w:rsidRDefault="00176D12" w:rsidP="005C7CEC">
      <w:pPr>
        <w:ind w:firstLine="360"/>
        <w:jc w:val="both"/>
        <w:rPr>
          <w:szCs w:val="24"/>
        </w:rPr>
      </w:pPr>
      <w:r w:rsidRPr="00D0316E">
        <w:rPr>
          <w:szCs w:val="24"/>
        </w:rPr>
        <w:t>3.</w:t>
      </w:r>
      <w:r w:rsidR="00032BE8" w:rsidRPr="00D0316E">
        <w:rPr>
          <w:szCs w:val="24"/>
        </w:rPr>
        <w:t>5</w:t>
      </w:r>
      <w:r w:rsidR="005C7CEC" w:rsidRPr="00D0316E">
        <w:rPr>
          <w:szCs w:val="24"/>
        </w:rPr>
        <w:t>.</w:t>
      </w:r>
      <w:r w:rsidR="00511901" w:rsidRPr="00D0316E">
        <w:rPr>
          <w:szCs w:val="24"/>
        </w:rPr>
        <w:t xml:space="preserve"> </w:t>
      </w:r>
      <w:r w:rsidR="00032BE8" w:rsidRPr="00D0316E">
        <w:rPr>
          <w:szCs w:val="24"/>
        </w:rPr>
        <w:t>PS visų pirma reikalauja tokios rūšies pažymų ir tokių dokumentinių įrodymų formų, apie kuriuos pateikta informacija Europos Komisijos informacinėje dokumentų saugykloje „e-Certis“</w:t>
      </w:r>
      <w:r w:rsidR="00D0316E" w:rsidRPr="00D0316E">
        <w:rPr>
          <w:szCs w:val="24"/>
        </w:rPr>
        <w:t>.</w:t>
      </w:r>
      <w:r w:rsidR="00D0316E">
        <w:rPr>
          <w:szCs w:val="24"/>
        </w:rPr>
        <w:t xml:space="preserve"> </w:t>
      </w:r>
      <w:r w:rsidR="00D0316E" w:rsidRPr="00D0316E">
        <w:rPr>
          <w:szCs w:val="24"/>
        </w:rPr>
        <w:t>Dėl dokumentų, kuriuos turi pateikti užsienio šalių tiekėjai, informaciją P</w:t>
      </w:r>
      <w:r w:rsidR="00E47515">
        <w:rPr>
          <w:szCs w:val="24"/>
        </w:rPr>
        <w:t>S</w:t>
      </w:r>
      <w:r w:rsidR="00D0316E" w:rsidRPr="00D0316E">
        <w:rPr>
          <w:szCs w:val="24"/>
        </w:rPr>
        <w:t xml:space="preserve"> pasitikrina „e-Certis“, adresu https://ec.europa.eu/tools/ecertis/.</w:t>
      </w:r>
    </w:p>
    <w:p w14:paraId="71E305F9" w14:textId="1BC88B65" w:rsidR="00511901" w:rsidRPr="00FC1D76" w:rsidRDefault="00032BE8" w:rsidP="005C7CEC">
      <w:pPr>
        <w:ind w:firstLine="360"/>
        <w:jc w:val="both"/>
        <w:rPr>
          <w:szCs w:val="24"/>
        </w:rPr>
      </w:pPr>
      <w:r w:rsidRPr="00E47515">
        <w:rPr>
          <w:szCs w:val="24"/>
        </w:rPr>
        <w:lastRenderedPageBreak/>
        <w:t xml:space="preserve">3.5.1. </w:t>
      </w:r>
      <w:r w:rsidR="00511901" w:rsidRPr="00E47515">
        <w:rPr>
          <w:szCs w:val="24"/>
        </w:rPr>
        <w:t xml:space="preserve">Jeigu tiekėjas negali pateikti nurodytų dokumentų, </w:t>
      </w:r>
      <w:r w:rsidR="003275C5" w:rsidRPr="00E47515">
        <w:rPr>
          <w:szCs w:val="24"/>
        </w:rPr>
        <w:t>įrodančių, kad nėra pašalinimo pagrindų,</w:t>
      </w:r>
      <w:r w:rsidR="003275C5" w:rsidRPr="00FC1D76">
        <w:rPr>
          <w:szCs w:val="24"/>
        </w:rPr>
        <w:t xml:space="preserve"> numatytų VPĮ 46 str. 1, 3, ir 6 d</w:t>
      </w:r>
      <w:r w:rsidR="008B3E48" w:rsidRPr="00FC1D76">
        <w:rPr>
          <w:szCs w:val="24"/>
        </w:rPr>
        <w:t>.</w:t>
      </w:r>
      <w:r w:rsidR="003275C5" w:rsidRPr="00FC1D76">
        <w:rPr>
          <w:szCs w:val="24"/>
        </w:rPr>
        <w:t xml:space="preserve"> 2 p</w:t>
      </w:r>
      <w:r w:rsidR="008B3E48" w:rsidRPr="00FC1D76">
        <w:rPr>
          <w:szCs w:val="24"/>
        </w:rPr>
        <w:t>.,</w:t>
      </w:r>
      <w:r w:rsidR="003275C5" w:rsidRPr="00FC1D76">
        <w:rPr>
          <w:color w:val="C00000"/>
          <w:szCs w:val="24"/>
        </w:rPr>
        <w:t xml:space="preserve"> </w:t>
      </w:r>
      <w:r w:rsidR="00511901" w:rsidRPr="00FC1D76">
        <w:rPr>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5D0F1E" w14:textId="4ACA0CDB" w:rsidR="005C7CEC" w:rsidRPr="00B22708" w:rsidRDefault="005C7CEC" w:rsidP="005C7CEC">
      <w:pPr>
        <w:ind w:firstLine="360"/>
        <w:jc w:val="both"/>
        <w:rPr>
          <w:rFonts w:eastAsia="Calibri"/>
          <w:bCs/>
          <w:szCs w:val="24"/>
          <w:lang w:eastAsia="en-US"/>
        </w:rPr>
      </w:pPr>
      <w:r w:rsidRPr="00B22708">
        <w:rPr>
          <w:rFonts w:eastAsia="Calibri"/>
          <w:bCs/>
          <w:szCs w:val="24"/>
          <w:lang w:eastAsia="en-US"/>
        </w:rPr>
        <w:t>3.</w:t>
      </w:r>
      <w:r w:rsidR="00032BE8" w:rsidRPr="00B22708">
        <w:rPr>
          <w:rFonts w:eastAsia="Calibri"/>
          <w:bCs/>
          <w:szCs w:val="24"/>
          <w:lang w:eastAsia="en-US"/>
        </w:rPr>
        <w:t>5.2</w:t>
      </w:r>
      <w:r w:rsidRPr="00B22708">
        <w:rPr>
          <w:rFonts w:eastAsia="Calibri"/>
          <w:bCs/>
          <w:szCs w:val="24"/>
          <w:lang w:eastAsia="en-US"/>
        </w:rPr>
        <w:t>.</w:t>
      </w:r>
      <w:r w:rsidRPr="00B22708">
        <w:rPr>
          <w:szCs w:val="24"/>
        </w:rPr>
        <w:t xml:space="preserve"> </w:t>
      </w:r>
      <w:r w:rsidRPr="00B22708">
        <w:rPr>
          <w:rFonts w:eastAsia="Calibri"/>
          <w:bCs/>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darbų pradžios ar iki kito, PS nurodyto, termino).</w:t>
      </w:r>
    </w:p>
    <w:p w14:paraId="5C974E68" w14:textId="4CAAEADB"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032BE8" w:rsidRPr="00836CE1">
        <w:rPr>
          <w:rFonts w:eastAsia="Calibri"/>
          <w:bCs/>
          <w:szCs w:val="24"/>
          <w:lang w:eastAsia="en-US"/>
        </w:rPr>
        <w:t>5.3.</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w:t>
      </w:r>
    </w:p>
    <w:p w14:paraId="3AA68286" w14:textId="6036DBC4" w:rsidR="00666289" w:rsidRPr="00836CE1" w:rsidRDefault="006F5382" w:rsidP="006F5382">
      <w:pPr>
        <w:ind w:firstLine="360"/>
        <w:jc w:val="both"/>
        <w:rPr>
          <w:szCs w:val="24"/>
        </w:rPr>
      </w:pPr>
      <w:r w:rsidRPr="00836CE1">
        <w:rPr>
          <w:szCs w:val="24"/>
        </w:rPr>
        <w:t>3.</w:t>
      </w:r>
      <w:r w:rsidR="00032BE8" w:rsidRPr="00836CE1">
        <w:rPr>
          <w:szCs w:val="24"/>
        </w:rPr>
        <w:t xml:space="preserve">6.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5CDE30A5" w:rsidR="00442977" w:rsidRPr="00836CE1" w:rsidRDefault="00EE112A" w:rsidP="006F5382">
      <w:pPr>
        <w:ind w:firstLine="360"/>
        <w:jc w:val="both"/>
        <w:rPr>
          <w:szCs w:val="24"/>
        </w:rPr>
      </w:pPr>
      <w:r w:rsidRPr="00836CE1">
        <w:rPr>
          <w:szCs w:val="24"/>
        </w:rPr>
        <w:t>3.</w:t>
      </w:r>
      <w:r w:rsidR="007B2E63" w:rsidRPr="00836CE1">
        <w:rPr>
          <w:szCs w:val="24"/>
        </w:rPr>
        <w:t>7</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4F0A0201" w:rsidR="005852CA" w:rsidRPr="00836CE1" w:rsidRDefault="00442977" w:rsidP="005852CA">
      <w:pPr>
        <w:ind w:firstLine="360"/>
        <w:jc w:val="both"/>
        <w:rPr>
          <w:szCs w:val="24"/>
          <w:highlight w:val="yellow"/>
        </w:rPr>
      </w:pPr>
      <w:r w:rsidRPr="00836CE1">
        <w:rPr>
          <w:szCs w:val="24"/>
        </w:rPr>
        <w:t>3.</w:t>
      </w:r>
      <w:r w:rsidR="007B2E63" w:rsidRPr="00836CE1">
        <w:rPr>
          <w:szCs w:val="24"/>
        </w:rPr>
        <w:t>8</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pirkimo sutartį.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Nekeliami kvalifikaciniai reikalavimai, kurie dėl savo pobūdžio yra pirkimo sutarties vykdymo dalykas.</w:t>
      </w:r>
    </w:p>
    <w:p w14:paraId="516F9B6D" w14:textId="2E13D5B2" w:rsidR="00FA6CBC" w:rsidRPr="00836CE1" w:rsidRDefault="00A72039" w:rsidP="006F5382">
      <w:pPr>
        <w:ind w:firstLine="360"/>
        <w:jc w:val="both"/>
        <w:rPr>
          <w:szCs w:val="24"/>
          <w:highlight w:val="yellow"/>
        </w:rPr>
      </w:pPr>
      <w:r w:rsidRPr="00836CE1">
        <w:rPr>
          <w:szCs w:val="24"/>
        </w:rPr>
        <w:t xml:space="preserve">3.9.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70975B05" w:rsidR="00EE3AB7" w:rsidRPr="00836CE1" w:rsidRDefault="00666289" w:rsidP="00407AD1">
      <w:pPr>
        <w:ind w:firstLine="360"/>
        <w:jc w:val="both"/>
        <w:rPr>
          <w:szCs w:val="24"/>
        </w:rPr>
      </w:pPr>
      <w:r w:rsidRPr="00836CE1">
        <w:rPr>
          <w:szCs w:val="24"/>
        </w:rPr>
        <w:t>3.</w:t>
      </w:r>
      <w:r w:rsidR="00A72039" w:rsidRPr="00836CE1">
        <w:rPr>
          <w:szCs w:val="24"/>
        </w:rPr>
        <w:t>10</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objekto specifiką, apimtį, pirkimo sutarties vykdymo sąlygas (trukmę,</w:t>
      </w:r>
      <w:r w:rsidR="002C5001" w:rsidRPr="00836CE1">
        <w:rPr>
          <w:szCs w:val="24"/>
        </w:rPr>
        <w:t xml:space="preserve"> </w:t>
      </w:r>
      <w:r w:rsidR="00407AD1" w:rsidRPr="00836CE1">
        <w:rPr>
          <w:szCs w:val="24"/>
        </w:rPr>
        <w:t>apmokėjimo sąlygas ir kt.), numatomą sutarties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04411C9A" w:rsidR="0078638F" w:rsidRPr="00836CE1" w:rsidRDefault="007B2E63" w:rsidP="0078638F">
      <w:pPr>
        <w:ind w:firstLine="360"/>
        <w:jc w:val="both"/>
        <w:rPr>
          <w:szCs w:val="24"/>
        </w:rPr>
      </w:pPr>
      <w:r w:rsidRPr="00836CE1">
        <w:rPr>
          <w:szCs w:val="24"/>
        </w:rPr>
        <w:t>3.1</w:t>
      </w:r>
      <w:r w:rsidR="00A72039" w:rsidRPr="00836CE1">
        <w:rPr>
          <w:szCs w:val="24"/>
        </w:rPr>
        <w:t>1</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Iki atitinkamų veiklų vykdymo pradžios tiekėjas turės pateikti atitinkamus dokumentus, įrodančius, kad pirkimo sutartį vykdys tik tokią teisę turintys asmenys.</w:t>
      </w:r>
    </w:p>
    <w:p w14:paraId="7C9DF064" w14:textId="15F52AF1" w:rsidR="0078638F" w:rsidRPr="00836CE1" w:rsidRDefault="0078638F" w:rsidP="0078638F">
      <w:pPr>
        <w:ind w:firstLine="360"/>
        <w:jc w:val="both"/>
        <w:rPr>
          <w:szCs w:val="24"/>
        </w:rPr>
      </w:pPr>
      <w:r w:rsidRPr="00836CE1">
        <w:rPr>
          <w:szCs w:val="24"/>
        </w:rPr>
        <w:t>3.1</w:t>
      </w:r>
      <w:r w:rsidR="00A72039" w:rsidRPr="00836CE1">
        <w:rPr>
          <w:szCs w:val="24"/>
        </w:rPr>
        <w:t>2</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1A34802A" w:rsidR="005D2E36" w:rsidRDefault="001E3ED8" w:rsidP="001E3ED8">
      <w:pPr>
        <w:ind w:firstLine="360"/>
        <w:jc w:val="both"/>
        <w:rPr>
          <w:szCs w:val="24"/>
        </w:rPr>
      </w:pPr>
      <w:r w:rsidRPr="00A72039">
        <w:rPr>
          <w:szCs w:val="24"/>
        </w:rPr>
        <w:t>3.</w:t>
      </w:r>
      <w:r w:rsidR="00CF2675" w:rsidRPr="00A72039">
        <w:rPr>
          <w:szCs w:val="24"/>
        </w:rPr>
        <w:t>1</w:t>
      </w:r>
      <w:r w:rsidR="00A72039">
        <w:rPr>
          <w:szCs w:val="24"/>
        </w:rPr>
        <w:t>3</w:t>
      </w:r>
      <w:r w:rsidRPr="00A72039">
        <w:rPr>
          <w:szCs w:val="24"/>
        </w:rPr>
        <w:t>.</w:t>
      </w:r>
      <w:r w:rsidRPr="00A72039">
        <w:rPr>
          <w:color w:val="0000FF"/>
          <w:szCs w:val="24"/>
        </w:rPr>
        <w:t xml:space="preserve"> </w:t>
      </w:r>
      <w:bookmarkStart w:id="5" w:name="_Hlk124152589"/>
      <w:r w:rsidR="005D2E36" w:rsidRPr="00A72039">
        <w:rPr>
          <w:szCs w:val="24"/>
        </w:rPr>
        <w:t>PS šiame konkurse netaiko kokybės vadybos sistemos ir aplinkos apsaugos vadybos sistemos standartų reikalavimų.</w:t>
      </w:r>
    </w:p>
    <w:bookmarkEnd w:id="5"/>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6"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6"/>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7" w:name="_Hlk93041791"/>
      <w:r w:rsidRPr="00EA67EF">
        <w:rPr>
          <w:szCs w:val="24"/>
        </w:rPr>
        <w:t>Ūkio subjektų grupės partnerius</w:t>
      </w:r>
      <w:bookmarkEnd w:id="7"/>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8" w:name="_Hlk93041982"/>
      <w:r w:rsidR="00027921" w:rsidRPr="00726C17">
        <w:rPr>
          <w:szCs w:val="24"/>
        </w:rPr>
        <w:t xml:space="preserve"> </w:t>
      </w:r>
      <w:r w:rsidRPr="00726C17">
        <w:rPr>
          <w:szCs w:val="24"/>
        </w:rPr>
        <w:t>ūkio subjektų grupės partneriai</w:t>
      </w:r>
      <w:bookmarkEnd w:id="8"/>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lastRenderedPageBreak/>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7B22904B"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39029865"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 xml:space="preserve">šio </w:t>
      </w:r>
      <w:proofErr w:type="spellStart"/>
      <w:r w:rsidR="00726C17" w:rsidRPr="00726C17">
        <w:rPr>
          <w:szCs w:val="24"/>
        </w:rPr>
        <w:t>konurso</w:t>
      </w:r>
      <w:proofErr w:type="spellEnd"/>
      <w:r w:rsidR="00161504" w:rsidRPr="00726C17">
        <w:rPr>
          <w:szCs w:val="24"/>
        </w:rPr>
        <w:t xml:space="preserve"> pirkimo dokumentais ir patvirtina, kad jo pasiūlyme pateikta informacija yra teisinga ir apima viską, ko reikia tinkamam pirkimo sutarties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37872A0D"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AF603C" w:rsidRPr="00AF603C">
        <w:rPr>
          <w:szCs w:val="24"/>
        </w:rPr>
        <w:t>:</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9" w:name="_Hlk93045920"/>
      <w:r w:rsidR="00BD430F" w:rsidRPr="00836CE1">
        <w:rPr>
          <w:szCs w:val="24"/>
        </w:rPr>
        <w:t>konkurso</w:t>
      </w:r>
      <w:r w:rsidRPr="00836CE1">
        <w:rPr>
          <w:szCs w:val="24"/>
        </w:rPr>
        <w:t xml:space="preserve"> sąlygų </w:t>
      </w:r>
      <w:bookmarkEnd w:id="9"/>
      <w:r w:rsidRPr="00836CE1">
        <w:rPr>
          <w:szCs w:val="24"/>
        </w:rPr>
        <w:t>1 priedas;</w:t>
      </w:r>
    </w:p>
    <w:p w14:paraId="79DBD62A" w14:textId="3A8A73EC" w:rsidR="00856597" w:rsidRPr="00A20D85"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142E451C"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.3.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408DAA36"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282B54">
        <w:rPr>
          <w:szCs w:val="24"/>
        </w:rPr>
        <w:t>4</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0BAA4655" w14:textId="7F522CC2" w:rsidR="00432363" w:rsidRPr="00726C17"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76253A">
        <w:rPr>
          <w:szCs w:val="24"/>
        </w:rPr>
        <w:t>5</w:t>
      </w:r>
      <w:r w:rsidRPr="00836CE1">
        <w:rPr>
          <w:szCs w:val="24"/>
        </w:rPr>
        <w:t xml:space="preserve">. </w:t>
      </w:r>
      <w:r w:rsidRPr="00726C17">
        <w:rPr>
          <w:szCs w:val="24"/>
        </w:rPr>
        <w:t>Įrodymai, pagrindžiantys Tiekėjo nurodytą konfidencialią informaciją (kai nurod</w:t>
      </w:r>
      <w:r w:rsidR="00353C80" w:rsidRPr="00726C17">
        <w:rPr>
          <w:szCs w:val="24"/>
        </w:rPr>
        <w:t>oma konfidenciali informacija);</w:t>
      </w:r>
    </w:p>
    <w:p w14:paraId="6D0D635A" w14:textId="2F582CBC"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76253A">
        <w:rPr>
          <w:szCs w:val="24"/>
        </w:rPr>
        <w:t>6</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1, 2, 3</w:t>
      </w:r>
      <w:r w:rsidR="00C30016">
        <w:rPr>
          <w:szCs w:val="24"/>
        </w:rPr>
        <w:t xml:space="preserve"> ir</w:t>
      </w:r>
      <w:r w:rsidR="00282B54">
        <w:rPr>
          <w:szCs w:val="24"/>
        </w:rPr>
        <w:t xml:space="preserve"> </w:t>
      </w:r>
      <w:r w:rsidR="00282B54" w:rsidRPr="0006285E">
        <w:rPr>
          <w:szCs w:val="24"/>
        </w:rPr>
        <w:t>6</w:t>
      </w:r>
      <w:r w:rsidR="00760536" w:rsidRPr="00836CE1">
        <w:rPr>
          <w:szCs w:val="24"/>
        </w:rPr>
        <w:t xml:space="preserve"> p. </w:t>
      </w:r>
      <w:r w:rsidR="00DE4DF2" w:rsidRPr="00836CE1">
        <w:rPr>
          <w:szCs w:val="24"/>
        </w:rPr>
        <w:t>reikalavimams</w:t>
      </w:r>
      <w:r w:rsidR="00836CE1" w:rsidRPr="00836CE1">
        <w:rPr>
          <w:szCs w:val="24"/>
        </w:rPr>
        <w:t>)</w:t>
      </w:r>
      <w:r w:rsidR="00282B54">
        <w:rPr>
          <w:szCs w:val="24"/>
        </w:rPr>
        <w:t xml:space="preserve"> – Tiekėjai gali naudoti 7 priede pateiktą pavyzdį</w:t>
      </w:r>
      <w:r w:rsidR="009B6AB6">
        <w:rPr>
          <w:szCs w:val="24"/>
        </w:rPr>
        <w:t>;</w:t>
      </w:r>
    </w:p>
    <w:p w14:paraId="52253194" w14:textId="24DC5532" w:rsidR="00296905" w:rsidRDefault="00767A44" w:rsidP="00353C80">
      <w:pPr>
        <w:ind w:firstLine="567"/>
        <w:jc w:val="both"/>
        <w:rPr>
          <w:bCs/>
          <w:szCs w:val="24"/>
        </w:rPr>
      </w:pPr>
      <w:r w:rsidRPr="00726C17">
        <w:rPr>
          <w:bCs/>
          <w:szCs w:val="24"/>
        </w:rPr>
        <w:t>5.4.</w:t>
      </w:r>
      <w:r w:rsidR="0076253A">
        <w:rPr>
          <w:bCs/>
          <w:szCs w:val="24"/>
        </w:rPr>
        <w:t>7</w:t>
      </w:r>
      <w:r w:rsidRPr="00726C17">
        <w:rPr>
          <w:bCs/>
          <w:szCs w:val="24"/>
        </w:rPr>
        <w:t xml:space="preserve">. </w:t>
      </w:r>
      <w:r w:rsidR="00296905" w:rsidRPr="00296905">
        <w:rPr>
          <w:bCs/>
          <w:szCs w:val="24"/>
        </w:rPr>
        <w:t xml:space="preserve">Kai Tiekėjas yra socialiai atsakinga bendrovė, pateikiama </w:t>
      </w:r>
      <w:r w:rsidR="00296905" w:rsidRPr="00296905">
        <w:rPr>
          <w:bCs/>
          <w:szCs w:val="24"/>
          <w:u w:val="single"/>
        </w:rPr>
        <w:t>deklaracija</w:t>
      </w:r>
      <w:r w:rsidR="00296905" w:rsidRPr="00296905">
        <w:rPr>
          <w:bCs/>
          <w:szCs w:val="24"/>
        </w:rPr>
        <w:t xml:space="preserve"> arba Tiekėjo vadovybės patvirtintas vidaus </w:t>
      </w:r>
      <w:r w:rsidR="00296905" w:rsidRPr="00296905">
        <w:rPr>
          <w:bCs/>
          <w:szCs w:val="24"/>
          <w:u w:val="single"/>
        </w:rPr>
        <w:t>teisės aktas ar kitas lygiavertis</w:t>
      </w:r>
      <w:r w:rsidR="00296905">
        <w:rPr>
          <w:bCs/>
          <w:szCs w:val="24"/>
        </w:rPr>
        <w:t xml:space="preserve"> </w:t>
      </w:r>
      <w:r w:rsidR="00296905" w:rsidRPr="00296905">
        <w:rPr>
          <w:bCs/>
          <w:szCs w:val="24"/>
          <w:u w:val="single"/>
        </w:rPr>
        <w:t>dokumentas,</w:t>
      </w:r>
      <w:r w:rsidR="00296905" w:rsidRPr="00296905">
        <w:rPr>
          <w:bCs/>
          <w:szCs w:val="24"/>
        </w:rPr>
        <w:t xml:space="preserve"> </w:t>
      </w:r>
      <w:r w:rsidR="00C91A05" w:rsidRPr="00C91A05">
        <w:rPr>
          <w:bCs/>
          <w:szCs w:val="24"/>
        </w:rPr>
        <w:t>reglamentuojant</w:t>
      </w:r>
      <w:r w:rsidR="00C91A05">
        <w:rPr>
          <w:bCs/>
          <w:szCs w:val="24"/>
        </w:rPr>
        <w:t>i</w:t>
      </w:r>
      <w:r w:rsidR="00636995">
        <w:rPr>
          <w:bCs/>
          <w:szCs w:val="24"/>
        </w:rPr>
        <w:t>s</w:t>
      </w:r>
      <w:r w:rsidR="00296905" w:rsidRPr="00296905">
        <w:rPr>
          <w:bCs/>
          <w:szCs w:val="24"/>
        </w:rPr>
        <w:t xml:space="preserve"> tinkamo elgesio ir etikos taisykles, nepriimtino elgesio draudimą</w:t>
      </w:r>
      <w:r w:rsidR="00636995">
        <w:rPr>
          <w:bCs/>
          <w:szCs w:val="24"/>
        </w:rPr>
        <w:t xml:space="preserve"> bei</w:t>
      </w:r>
      <w:r w:rsidR="00296905" w:rsidRPr="00296905">
        <w:rPr>
          <w:bCs/>
          <w:szCs w:val="24"/>
        </w:rPr>
        <w:t xml:space="preserve"> pranešimų apie smurtą ir priekabiavimą teikimo ir nagrinėjimo tvarką;</w:t>
      </w:r>
    </w:p>
    <w:p w14:paraId="1E58EF97" w14:textId="7AA2EB2A" w:rsidR="00353C80" w:rsidRPr="00726C17" w:rsidRDefault="00296905" w:rsidP="00353C80">
      <w:pPr>
        <w:ind w:firstLine="567"/>
        <w:jc w:val="both"/>
        <w:rPr>
          <w:bCs/>
          <w:szCs w:val="24"/>
        </w:rPr>
      </w:pPr>
      <w:r>
        <w:rPr>
          <w:bCs/>
          <w:szCs w:val="24"/>
        </w:rPr>
        <w:t>5.4.</w:t>
      </w:r>
      <w:r w:rsidR="0076253A">
        <w:rPr>
          <w:bCs/>
          <w:szCs w:val="24"/>
        </w:rPr>
        <w:t>8</w:t>
      </w:r>
      <w:r>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7E4916">
        <w:rPr>
          <w:b/>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2FFB3A8A" w:rsidR="005050D6" w:rsidRPr="00836CE1"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kalba</w:t>
      </w:r>
      <w:r w:rsidR="005050D6" w:rsidRPr="00726C17">
        <w:rPr>
          <w:szCs w:val="24"/>
        </w:rPr>
        <w:t xml:space="preserve">.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0" w:name="_Hlk141946750"/>
    </w:p>
    <w:bookmarkEnd w:id="10"/>
    <w:p w14:paraId="1DB9F2DD" w14:textId="1120D28C"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1" w:name="_Hlk93046158"/>
      <w:r w:rsidR="003574B1">
        <w:rPr>
          <w:szCs w:val="24"/>
        </w:rPr>
        <w:t>a kaina/</w:t>
      </w:r>
      <w:r w:rsidR="00B069F1" w:rsidRPr="003B18AA">
        <w:rPr>
          <w:bCs/>
          <w:szCs w:val="24"/>
        </w:rPr>
        <w:t xml:space="preserve"> </w:t>
      </w:r>
      <w:bookmarkEnd w:id="11"/>
      <w:r w:rsidR="00B069F1" w:rsidRPr="003B18AA">
        <w:rPr>
          <w:szCs w:val="24"/>
        </w:rPr>
        <w:t>įkainiai</w:t>
      </w:r>
      <w:r w:rsidR="00B069F1" w:rsidRPr="003B18AA">
        <w:rPr>
          <w:bCs/>
          <w:szCs w:val="24"/>
        </w:rPr>
        <w:t xml:space="preserve"> </w:t>
      </w:r>
      <w:r w:rsidR="00B069F1" w:rsidRPr="003B18AA">
        <w:rPr>
          <w:szCs w:val="24"/>
        </w:rPr>
        <w:t>pateikiam</w:t>
      </w:r>
      <w:r w:rsidR="003B18AA" w:rsidRPr="003B18AA">
        <w:rPr>
          <w:szCs w:val="24"/>
        </w:rPr>
        <w:t>i</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3574B1">
        <w:rPr>
          <w:bCs/>
          <w:szCs w:val="24"/>
        </w:rPr>
        <w:t>/</w:t>
      </w:r>
      <w:r w:rsidR="000C16C3">
        <w:rPr>
          <w:bCs/>
          <w:szCs w:val="24"/>
        </w:rPr>
        <w:t xml:space="preserve"> </w:t>
      </w:r>
      <w:r w:rsidR="003574B1">
        <w:rPr>
          <w:bCs/>
          <w:szCs w:val="24"/>
        </w:rPr>
        <w:t xml:space="preserve">įkainiai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FDD8B64"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a kaina /</w:t>
      </w:r>
      <w:r w:rsidR="004933D3" w:rsidRPr="003B18AA">
        <w:rPr>
          <w:bCs/>
          <w:szCs w:val="24"/>
        </w:rPr>
        <w:t xml:space="preserve"> </w:t>
      </w:r>
      <w:r w:rsidR="00B069F1" w:rsidRPr="003B18AA">
        <w:rPr>
          <w:szCs w:val="24"/>
        </w:rPr>
        <w:t>įkainiai</w:t>
      </w:r>
      <w:r w:rsidR="00B069F1" w:rsidRPr="003B18AA">
        <w:rPr>
          <w:bCs/>
          <w:szCs w:val="24"/>
        </w:rPr>
        <w:t xml:space="preserve"> </w:t>
      </w:r>
      <w:r w:rsidR="004933D3" w:rsidRPr="003B18AA">
        <w:rPr>
          <w:bCs/>
          <w:szCs w:val="24"/>
        </w:rPr>
        <w:t xml:space="preserve">turi būti </w:t>
      </w:r>
      <w:r w:rsidR="00B069F1" w:rsidRPr="003B18AA">
        <w:rPr>
          <w:bCs/>
          <w:szCs w:val="24"/>
        </w:rPr>
        <w:t>apskaičiuot</w:t>
      </w:r>
      <w:r w:rsidR="003B7D31" w:rsidRPr="003B18AA">
        <w:rPr>
          <w:szCs w:val="24"/>
        </w:rPr>
        <w:t>i</w:t>
      </w:r>
      <w:r w:rsidR="00B069F1" w:rsidRPr="003B18AA">
        <w:rPr>
          <w:bCs/>
          <w:szCs w:val="24"/>
        </w:rPr>
        <w:t xml:space="preserve"> ir </w:t>
      </w:r>
      <w:r w:rsidR="00864F64" w:rsidRPr="003B18AA">
        <w:rPr>
          <w:bCs/>
          <w:szCs w:val="24"/>
        </w:rPr>
        <w:t>išreikšt</w:t>
      </w:r>
      <w:r w:rsidR="003B7D31" w:rsidRPr="003B18AA">
        <w:rPr>
          <w:szCs w:val="24"/>
        </w:rPr>
        <w:t>i</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 </w:t>
      </w:r>
      <w:r w:rsidR="00B069F1" w:rsidRPr="003B18AA">
        <w:rPr>
          <w:szCs w:val="24"/>
        </w:rPr>
        <w:t>įkainius</w:t>
      </w:r>
      <w:r w:rsidR="004933D3" w:rsidRPr="003B18AA">
        <w:rPr>
          <w:bCs/>
          <w:szCs w:val="24"/>
        </w:rPr>
        <w:t xml:space="preserve"> 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2" w:name="_Hlk88720494"/>
      <w:r w:rsidRPr="00726C17">
        <w:rPr>
          <w:szCs w:val="24"/>
        </w:rPr>
        <w:lastRenderedPageBreak/>
        <w:t>5.</w:t>
      </w:r>
      <w:r w:rsidR="001505DF">
        <w:rPr>
          <w:szCs w:val="24"/>
        </w:rPr>
        <w:t>9</w:t>
      </w:r>
      <w:r w:rsidRPr="00726C17">
        <w:rPr>
          <w:szCs w:val="24"/>
        </w:rPr>
        <w:t xml:space="preserve">.2. </w:t>
      </w:r>
      <w:bookmarkStart w:id="13"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3DFD7F11" w:rsidR="008C7BFB" w:rsidRPr="003C000C"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 pratęsia pasiūlymo galiojimo užtikrinimo terminą arba pateikia naują pasiūlymo galiojimo užtikrinimą patvirtinantį dokumentą, jeigu jo buvo reikalaujama</w:t>
      </w:r>
      <w:r w:rsidR="00F05AE2" w:rsidRPr="003C000C">
        <w:rPr>
          <w:szCs w:val="24"/>
        </w:rPr>
        <w:t xml:space="preserve"> (žiūr. </w:t>
      </w:r>
      <w:r w:rsidR="00BD430F" w:rsidRPr="003C000C">
        <w:rPr>
          <w:szCs w:val="24"/>
        </w:rPr>
        <w:t>konkurso</w:t>
      </w:r>
      <w:r w:rsidR="00F05AE2" w:rsidRPr="003C000C">
        <w:rPr>
          <w:szCs w:val="24"/>
        </w:rPr>
        <w:t xml:space="preserve"> sąlygų 6 dalį)</w:t>
      </w:r>
      <w:r w:rsidR="001419D1" w:rsidRPr="003C000C">
        <w:rPr>
          <w:szCs w:val="24"/>
        </w:rPr>
        <w:t>.</w:t>
      </w:r>
    </w:p>
    <w:p w14:paraId="23733F98" w14:textId="4BA97ABB"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pasiūlymo galiojimo užtikrinimo terminą, jo nepratęsia arba nepateikia naujo pasiūlymo galiojimo užtikrinimo,</w:t>
      </w:r>
      <w:r w:rsidR="00961BB2" w:rsidRPr="003C000C">
        <w:rPr>
          <w:szCs w:val="24"/>
        </w:rPr>
        <w:t xml:space="preserve"> jeigu jo buvo reikalaujama,</w:t>
      </w:r>
      <w:r w:rsidR="00864F64" w:rsidRPr="003C000C">
        <w:rPr>
          <w:szCs w:val="24"/>
        </w:rPr>
        <w:t xml:space="preserve"> laikoma, kad jis atmetė prašymą pratęsti savo pasiūlymo galiojimo terminą</w:t>
      </w:r>
      <w:r w:rsidR="001419D1" w:rsidRPr="003C000C">
        <w:rPr>
          <w:szCs w:val="24"/>
        </w:rPr>
        <w:t>.</w:t>
      </w:r>
    </w:p>
    <w:p w14:paraId="175B6D5B" w14:textId="63704F61"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3C000C">
        <w:rPr>
          <w:bCs/>
          <w:szCs w:val="24"/>
        </w:rPr>
        <w:t>,</w:t>
      </w:r>
      <w:r w:rsidRPr="003C000C">
        <w:rPr>
          <w:bCs/>
          <w:szCs w:val="24"/>
        </w:rPr>
        <w:t xml:space="preserve"> </w:t>
      </w:r>
      <w:r w:rsidRPr="003C000C">
        <w:rPr>
          <w:szCs w:val="24"/>
        </w:rPr>
        <w:t>neprarasdamas teisės į savo pasiūlymo galiojimo užtikrinimą, jeigu jo buvo reikalaujama</w:t>
      </w:r>
      <w:r w:rsidRPr="003C000C">
        <w:rPr>
          <w:bCs/>
          <w:szCs w:val="24"/>
        </w:rPr>
        <w:t>. Toks pakeitimas arba pranešimas, kad pasiūlymas atšaukiamas, pripažįstamas galiojančiu, jeigu PS jį gavo iki pasiūlymų pateikimo termino pabaigos</w:t>
      </w:r>
      <w:r w:rsidR="000563A9" w:rsidRPr="003C000C">
        <w:rPr>
          <w:bCs/>
          <w:szCs w:val="24"/>
        </w:rPr>
        <w:t>.</w:t>
      </w:r>
    </w:p>
    <w:bookmarkEnd w:id="12"/>
    <w:bookmarkEnd w:id="13"/>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3CC40B9D"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w:t>
      </w:r>
      <w:r w:rsidR="00C931D4">
        <w:rPr>
          <w:bCs/>
          <w:szCs w:val="24"/>
        </w:rPr>
        <w:t>aslaugų</w:t>
      </w:r>
      <w:r w:rsidR="00606A51" w:rsidRPr="003C000C">
        <w:rPr>
          <w:bCs/>
          <w:szCs w:val="24"/>
        </w:rPr>
        <w:t xml:space="preserve">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6177CE"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1"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4" w:name="_Hlk88721334"/>
      <w:r w:rsidRPr="003B18AA">
        <w:rPr>
          <w:szCs w:val="24"/>
        </w:rPr>
        <w:t xml:space="preserve">6.1. </w:t>
      </w:r>
      <w:bookmarkEnd w:id="14"/>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10F12A76" w:rsidR="00C65EDC" w:rsidRPr="00D030EC" w:rsidRDefault="00C65EDC" w:rsidP="00701442">
      <w:pPr>
        <w:ind w:firstLine="540"/>
        <w:jc w:val="both"/>
        <w:rPr>
          <w:szCs w:val="24"/>
        </w:rPr>
      </w:pPr>
      <w:bookmarkStart w:id="15" w:name="_Hlk86241222"/>
      <w:r w:rsidRPr="00D030EC">
        <w:rPr>
          <w:szCs w:val="24"/>
        </w:rPr>
        <w:lastRenderedPageBreak/>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7C5BDB" w:rsidRPr="003B18AA">
        <w:rPr>
          <w:szCs w:val="24"/>
        </w:rPr>
        <w:t>6</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2AC02AF7"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005C60" w:rsidRPr="003B18AA">
        <w:rPr>
          <w:szCs w:val="24"/>
        </w:rPr>
        <w:t>4</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264A943C"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mažiau kaip 4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5"/>
    <w:p w14:paraId="6AC0073E" w14:textId="207844E1" w:rsidR="007C5BDB" w:rsidRDefault="007C5BDB" w:rsidP="007C5BDB">
      <w:pPr>
        <w:ind w:firstLine="540"/>
        <w:jc w:val="both"/>
        <w:rPr>
          <w:szCs w:val="24"/>
        </w:rPr>
      </w:pPr>
      <w:r w:rsidRPr="003A330A">
        <w:rPr>
          <w:szCs w:val="24"/>
        </w:rPr>
        <w:t>7.6. PS nerengs susitikimų su tiekėjais dėl pirkimo dokumentų paaiškinimo.</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68B4982B"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EA6817">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11C9CE9F" w:rsidR="004E4109" w:rsidRPr="002A113E"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77777777"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lastRenderedPageBreak/>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47FE590E"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Paslaugų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7D46A2B" w14:textId="1F556D5B" w:rsidR="00207DDE" w:rsidRPr="00790991" w:rsidRDefault="00207DDE" w:rsidP="000F40A5">
      <w:pPr>
        <w:pStyle w:val="Punktas1"/>
      </w:pPr>
      <w:r w:rsidRPr="00790991">
        <w:t>9.</w:t>
      </w:r>
      <w:r w:rsidR="00790991" w:rsidRPr="00790991">
        <w:t>7</w:t>
      </w:r>
      <w:r w:rsidRPr="00790991">
        <w:t>.2. Kai taikomas</w:t>
      </w:r>
      <w:r w:rsidRPr="00790991">
        <w:rPr>
          <w:b/>
        </w:rPr>
        <w:t xml:space="preserve"> fiksuotos kainos </w:t>
      </w:r>
      <w:r w:rsidRPr="00790991">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5FF2F389" w:rsidR="00207DDE" w:rsidRPr="00790991" w:rsidRDefault="00207DDE" w:rsidP="000F40A5">
      <w:pPr>
        <w:pStyle w:val="Punktas1"/>
      </w:pPr>
      <w:r w:rsidRPr="00790991">
        <w:t>9.</w:t>
      </w:r>
      <w:r w:rsidR="00790991" w:rsidRPr="00790991">
        <w:t>7</w:t>
      </w:r>
      <w:r w:rsidRPr="00790991">
        <w:t>.3.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3F2BAB2E"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790991">
        <w:rPr>
          <w:szCs w:val="24"/>
        </w:rPr>
        <w:t>4.</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142AC94F" w:rsidR="00606750" w:rsidRPr="00790991" w:rsidRDefault="00606750" w:rsidP="006D76E6">
      <w:pPr>
        <w:ind w:firstLine="540"/>
        <w:jc w:val="both"/>
        <w:rPr>
          <w:bCs/>
          <w:szCs w:val="24"/>
        </w:rPr>
      </w:pPr>
      <w:r w:rsidRPr="00790991">
        <w:rPr>
          <w:bCs/>
          <w:szCs w:val="24"/>
        </w:rPr>
        <w:t>9.</w:t>
      </w:r>
      <w:r w:rsidR="00790991" w:rsidRPr="00790991">
        <w:rPr>
          <w:bCs/>
          <w:szCs w:val="24"/>
        </w:rPr>
        <w:t>7.4.1</w:t>
      </w:r>
      <w:r w:rsidRPr="00790991">
        <w:rPr>
          <w:bCs/>
          <w:szCs w:val="24"/>
        </w:rPr>
        <w:t xml:space="preserve">. Laikoma, kad pasiūlyta kaina </w:t>
      </w:r>
      <w:r w:rsidR="00DF6111">
        <w:rPr>
          <w:bCs/>
          <w:szCs w:val="24"/>
        </w:rPr>
        <w:t xml:space="preserve">yra per didelė, kai ji </w:t>
      </w:r>
      <w:r w:rsidRPr="00790991">
        <w:rPr>
          <w:bCs/>
          <w:szCs w:val="24"/>
        </w:rPr>
        <w:t xml:space="preserve">viršija pirkimui skirtas lėšas, nustatytas PS prieš pradedant pirkimo procedūrą </w:t>
      </w:r>
      <w:r w:rsidRPr="00BD5FC6">
        <w:rPr>
          <w:bCs/>
          <w:szCs w:val="24"/>
        </w:rPr>
        <w:t xml:space="preserve">bei </w:t>
      </w:r>
      <w:r w:rsidRPr="00BD5FC6">
        <w:rPr>
          <w:bCs/>
          <w:szCs w:val="24"/>
          <w:u w:val="single"/>
        </w:rPr>
        <w:t xml:space="preserve">nurodytas </w:t>
      </w:r>
      <w:r w:rsidR="00B349EE" w:rsidRPr="00BD5FC6">
        <w:rPr>
          <w:bCs/>
          <w:szCs w:val="24"/>
          <w:u w:val="single"/>
        </w:rPr>
        <w:t>PS</w:t>
      </w:r>
      <w:r w:rsidRPr="00BD5FC6">
        <w:rPr>
          <w:bCs/>
          <w:szCs w:val="24"/>
          <w:u w:val="single"/>
        </w:rPr>
        <w:t xml:space="preserve"> pirkimo dokumentuose</w:t>
      </w:r>
      <w:r w:rsidRPr="00790991">
        <w:rPr>
          <w:bCs/>
          <w:szCs w:val="24"/>
        </w:rPr>
        <w:t>. PS atmeta tokio tiekėjo pasiūlymą, informuoja tiekėją apie jo pasiūlymo atmetimą ir toliau tiekėjo pasiūlymo nevertina.</w:t>
      </w:r>
    </w:p>
    <w:p w14:paraId="53EC9EE5" w14:textId="03AB51D2"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790991" w:rsidRPr="00B349EE">
        <w:rPr>
          <w:szCs w:val="24"/>
        </w:rPr>
        <w:t>4.</w:t>
      </w:r>
      <w:r w:rsidR="00BD5FC6">
        <w:rPr>
          <w:szCs w:val="24"/>
        </w:rPr>
        <w:t>2</w:t>
      </w:r>
      <w:r w:rsidRPr="00B349EE">
        <w:rPr>
          <w:szCs w:val="24"/>
        </w:rPr>
        <w:t xml:space="preserve">. </w:t>
      </w:r>
      <w:bookmarkStart w:id="16" w:name="_Hlk92289461"/>
      <w:r w:rsidRPr="00B349EE">
        <w:rPr>
          <w:szCs w:val="24"/>
        </w:rPr>
        <w:t xml:space="preserve">PS reikalauja, kad </w:t>
      </w:r>
      <w:r w:rsidRPr="00B349EE">
        <w:rPr>
          <w:szCs w:val="24"/>
          <w:u w:val="single"/>
        </w:rPr>
        <w:t>ekonomiškai naudingiausią pasiūlymą pateikęs tiekėjas</w:t>
      </w:r>
      <w:r w:rsidRPr="00B349EE">
        <w:rPr>
          <w:szCs w:val="24"/>
        </w:rPr>
        <w:t xml:space="preserve">) pagrįstų pasiūlyme nurodytų Paslaugų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arba sąnaudų aritmetinį vidurkį (į vidurkį neįskaičiuojami pasiūlymai, kuriuose nurodytos kainos viršija PS pirkimui numatytą lėšų sumą).</w:t>
      </w:r>
    </w:p>
    <w:bookmarkEnd w:id="16"/>
    <w:p w14:paraId="07D4C6D2" w14:textId="600D8A0F"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8DC17BF" w14:textId="5E6E8FB2"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790991" w:rsidRPr="00B349EE">
        <w:rPr>
          <w:szCs w:val="24"/>
        </w:rPr>
        <w:t>4.</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tiekti Prekes, teikti Paslaugas, dalyvio siūlomų Paslaugų originalumą, KSPĮ 29 straipsnio 2 dalies </w:t>
      </w:r>
      <w:r w:rsidRPr="00790991">
        <w:rPr>
          <w:szCs w:val="24"/>
        </w:rPr>
        <w:t>2 punkto ir 96 straipsnio nuostatas, dalyvio galimybę gauti valstybės pagalbą.</w:t>
      </w:r>
    </w:p>
    <w:p w14:paraId="0A1A671B" w14:textId="6894CC64"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5</w:t>
      </w:r>
      <w:r w:rsidR="00B44EA1" w:rsidRPr="00790991">
        <w:rPr>
          <w:szCs w:val="24"/>
        </w:rPr>
        <w:t>.</w:t>
      </w:r>
      <w:r w:rsidRPr="00790991">
        <w:rPr>
          <w:szCs w:val="24"/>
        </w:rPr>
        <w:t xml:space="preserve"> PS, siekdamas, kad neįprastai mažos kainos būtų pagrįstos, raštu kreipsis į tokią kainą arba sąnaudas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w:t>
      </w:r>
      <w:r w:rsidRPr="00790991">
        <w:rPr>
          <w:szCs w:val="24"/>
        </w:rPr>
        <w:lastRenderedPageBreak/>
        <w:t>atsakyti ne mažesne apimtimi, nei nurodyta prašyme. Deklaratyvaus pobūdžio paaiškinimai negali būti laikomi tinkamu pagrindimu. Formalus ir nekonkretus atsakymas yra netinkamas.</w:t>
      </w:r>
    </w:p>
    <w:p w14:paraId="31F23C7E" w14:textId="439D53B0"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.4</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733E961D"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7" w:name="_Hlk93055371"/>
      <w:r w:rsidRPr="00790991">
        <w:rPr>
          <w:b/>
          <w:szCs w:val="24"/>
        </w:rPr>
        <w:t>Pasiūlymų patikslinimai, papildymai, paaiškinimai ir pan</w:t>
      </w:r>
      <w:r w:rsidRPr="00790991">
        <w:rPr>
          <w:bCs/>
          <w:szCs w:val="24"/>
        </w:rPr>
        <w:t>.</w:t>
      </w:r>
      <w:bookmarkEnd w:id="17"/>
      <w:r w:rsidR="00EA6817">
        <w:rPr>
          <w:bCs/>
          <w:szCs w:val="24"/>
        </w:rPr>
        <w:t>:</w:t>
      </w:r>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743E4309"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sąnaudas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E7EE160"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EA6817">
        <w:t>:</w:t>
      </w:r>
    </w:p>
    <w:p w14:paraId="028DA934" w14:textId="64801744" w:rsidR="00F02B81" w:rsidRPr="00790991" w:rsidRDefault="00F02B81" w:rsidP="000F40A5">
      <w:pPr>
        <w:pStyle w:val="Punktas1"/>
      </w:pPr>
      <w:r w:rsidRPr="00790991">
        <w:t>9.9.1. Kainodara nustatyta pagal VPT patvirtintą Kainodaros taisyklių nustatymo metodiką (žiūr. sutarties projektą, konkurso sąlygų 5 priedą).</w:t>
      </w:r>
    </w:p>
    <w:p w14:paraId="3AAC3685" w14:textId="31017453" w:rsidR="000F40A5" w:rsidRDefault="0087397B" w:rsidP="000F40A5">
      <w:pPr>
        <w:pStyle w:val="Punktas1"/>
      </w:pPr>
      <w:r w:rsidRPr="00790991">
        <w:t>9.9.2. PS ekonomiškai naudingiausią pasiūlymą išrenka pagal</w:t>
      </w:r>
      <w:r w:rsidR="000F40A5">
        <w:t xml:space="preserve"> </w:t>
      </w:r>
      <w:r w:rsidR="000F40A5" w:rsidRPr="000F40A5">
        <w:rPr>
          <w:b/>
          <w:u w:val="single"/>
        </w:rPr>
        <w:t xml:space="preserve">kainos (Eur </w:t>
      </w:r>
      <w:r w:rsidR="0062422E">
        <w:rPr>
          <w:b/>
          <w:u w:val="single"/>
        </w:rPr>
        <w:t>su</w:t>
      </w:r>
      <w:r w:rsidR="000F40A5" w:rsidRPr="000F40A5">
        <w:rPr>
          <w:b/>
          <w:u w:val="single"/>
        </w:rPr>
        <w:t xml:space="preserve"> PVM) ir kokybės santykį</w:t>
      </w:r>
      <w:r w:rsidR="000F40A5" w:rsidRPr="000F40A5">
        <w:t xml:space="preserve">. </w:t>
      </w:r>
      <w:r w:rsidR="00707CA3" w:rsidRPr="00707CA3">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w:t>
      </w:r>
      <w:r w:rsidR="00A5241C">
        <w:t xml:space="preserve"> </w:t>
      </w:r>
      <w:r w:rsidR="00A5241C" w:rsidRPr="00A5241C">
        <w:t>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146DC0A0"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95046E" w:rsidRPr="003E5255">
        <w:rPr>
          <w:szCs w:val="24"/>
        </w:rPr>
        <w:t>Atviro</w:t>
      </w:r>
      <w:r w:rsidR="0095046E" w:rsidRPr="0095046E">
        <w:rPr>
          <w:szCs w:val="24"/>
        </w:rPr>
        <w:t xml:space="preserve"> konkurso būdu vykdomame pirkime derybos yra draudžiamos</w:t>
      </w:r>
      <w:r w:rsidR="00636995">
        <w:rPr>
          <w:szCs w:val="24"/>
        </w:rPr>
        <w:t>, jos vykdomos nebus</w:t>
      </w:r>
      <w:r w:rsidR="000F40A5">
        <w:rPr>
          <w:szCs w:val="24"/>
        </w:rPr>
        <w:t>.</w:t>
      </w:r>
    </w:p>
    <w:p w14:paraId="29CFD1C2" w14:textId="5183874D"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 laimėtojo nustatymas ir tolesnis vertinimas</w:t>
      </w:r>
      <w:r w:rsidR="00636995">
        <w:rPr>
          <w:b/>
          <w:bCs/>
          <w:szCs w:val="24"/>
        </w:rPr>
        <w:t>.</w:t>
      </w:r>
    </w:p>
    <w:p w14:paraId="70A0DA91" w14:textId="006D0297" w:rsidR="001505DF" w:rsidRDefault="001505DF" w:rsidP="0095046E">
      <w:pPr>
        <w:ind w:firstLine="540"/>
        <w:jc w:val="both"/>
        <w:rPr>
          <w:bCs/>
          <w:szCs w:val="24"/>
        </w:rPr>
      </w:pPr>
      <w:r w:rsidRPr="001505DF">
        <w:rPr>
          <w:bCs/>
          <w:szCs w:val="24"/>
        </w:rPr>
        <w:t xml:space="preserve">9.12.1. </w:t>
      </w:r>
      <w:r w:rsidR="00A5241C" w:rsidRPr="00A5241C">
        <w:rPr>
          <w:bCs/>
          <w:szCs w:val="24"/>
        </w:rPr>
        <w:t>Atlieka</w:t>
      </w:r>
      <w:r w:rsidR="00A5241C">
        <w:rPr>
          <w:bCs/>
          <w:szCs w:val="24"/>
        </w:rPr>
        <w:t>mas</w:t>
      </w:r>
      <w:r w:rsidR="00A5241C" w:rsidRPr="00A5241C">
        <w:rPr>
          <w:bCs/>
          <w:szCs w:val="24"/>
        </w:rPr>
        <w:t xml:space="preserve"> supaprastint</w:t>
      </w:r>
      <w:r w:rsidR="00A5241C">
        <w:rPr>
          <w:bCs/>
          <w:szCs w:val="24"/>
        </w:rPr>
        <w:t>a</w:t>
      </w:r>
      <w:r w:rsidR="00A5241C" w:rsidRPr="00A5241C">
        <w:rPr>
          <w:bCs/>
          <w:szCs w:val="24"/>
        </w:rPr>
        <w:t xml:space="preserve">s pirkimus, </w:t>
      </w:r>
      <w:r w:rsidR="00A5241C">
        <w:rPr>
          <w:bCs/>
          <w:szCs w:val="24"/>
        </w:rPr>
        <w:t xml:space="preserve">todėl </w:t>
      </w:r>
      <w:r w:rsidR="00A5241C" w:rsidRPr="00A5241C">
        <w:rPr>
          <w:bCs/>
          <w:szCs w:val="24"/>
        </w:rPr>
        <w:t xml:space="preserve">pažymų, patvirtinančių VPĮ 46 str. nurodytų tiekėjo pašalinimo pagrindų nebuvimą, </w:t>
      </w:r>
      <w:r w:rsidR="00A5241C">
        <w:rPr>
          <w:bCs/>
          <w:szCs w:val="24"/>
        </w:rPr>
        <w:t xml:space="preserve">nebus </w:t>
      </w:r>
      <w:r w:rsidR="00A5241C" w:rsidRPr="00A5241C">
        <w:rPr>
          <w:bCs/>
          <w:szCs w:val="24"/>
        </w:rPr>
        <w:t>reikalaujama, kai tiekėjas pateik</w:t>
      </w:r>
      <w:r w:rsidR="00A5241C">
        <w:rPr>
          <w:bCs/>
          <w:szCs w:val="24"/>
        </w:rPr>
        <w:t>s</w:t>
      </w:r>
      <w:r w:rsidR="00A5241C" w:rsidRPr="00A5241C">
        <w:rPr>
          <w:bCs/>
          <w:szCs w:val="24"/>
        </w:rPr>
        <w:t xml:space="preserve"> EBVPD. Pažymų, patvirtinančių tiekėjo pašalinimo pagrindų nebuvimą, PS reikalau</w:t>
      </w:r>
      <w:r w:rsidR="00A5241C">
        <w:rPr>
          <w:bCs/>
          <w:szCs w:val="24"/>
        </w:rPr>
        <w:t>s</w:t>
      </w:r>
      <w:r w:rsidR="00A5241C" w:rsidRPr="00A5241C">
        <w:rPr>
          <w:bCs/>
          <w:szCs w:val="24"/>
        </w:rPr>
        <w:t xml:space="preserve"> iš </w:t>
      </w:r>
      <w:r w:rsidR="009432FE" w:rsidRPr="009432FE">
        <w:rPr>
          <w:bCs/>
          <w:szCs w:val="24"/>
        </w:rPr>
        <w:t>ekonomiškai naudingiausią pasiūlymą pateikusio tiekėjo</w:t>
      </w:r>
      <w:r w:rsidR="009432FE">
        <w:rPr>
          <w:bCs/>
          <w:szCs w:val="24"/>
        </w:rPr>
        <w:t xml:space="preserve"> (</w:t>
      </w:r>
      <w:r w:rsidR="00A5241C">
        <w:rPr>
          <w:bCs/>
          <w:szCs w:val="24"/>
        </w:rPr>
        <w:t>galimo pirkimo laimėtojo</w:t>
      </w:r>
      <w:r w:rsidR="009432FE">
        <w:rPr>
          <w:bCs/>
          <w:szCs w:val="24"/>
        </w:rPr>
        <w:t>)</w:t>
      </w:r>
      <w:r w:rsidR="00A5241C" w:rsidRPr="00A5241C">
        <w:rPr>
          <w:bCs/>
          <w:szCs w:val="24"/>
        </w:rPr>
        <w:t xml:space="preserve"> tik turėdamas pagrįstų abejonių dėl ši</w:t>
      </w:r>
      <w:r w:rsidR="00A5241C">
        <w:rPr>
          <w:bCs/>
          <w:szCs w:val="24"/>
        </w:rPr>
        <w:t>o</w:t>
      </w:r>
      <w:r w:rsidR="00A5241C" w:rsidRPr="00A5241C">
        <w:rPr>
          <w:bCs/>
          <w:szCs w:val="24"/>
        </w:rPr>
        <w:t xml:space="preserve"> tiekėj</w:t>
      </w:r>
      <w:r w:rsidR="00A5241C">
        <w:rPr>
          <w:bCs/>
          <w:szCs w:val="24"/>
        </w:rPr>
        <w:t>o</w:t>
      </w:r>
      <w:r w:rsidR="00A5241C" w:rsidRPr="00A5241C">
        <w:rPr>
          <w:bCs/>
          <w:szCs w:val="24"/>
        </w:rPr>
        <w:t xml:space="preserve"> patikimumo</w:t>
      </w:r>
      <w:r>
        <w:rPr>
          <w:bCs/>
          <w:szCs w:val="24"/>
        </w:rPr>
        <w:t>.</w:t>
      </w:r>
    </w:p>
    <w:p w14:paraId="1BD14933" w14:textId="5F4875A3" w:rsidR="00760536"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prašant pateikti aktualius dokumentus</w:t>
      </w:r>
      <w:r w:rsidR="000F40A5">
        <w:rPr>
          <w:szCs w:val="24"/>
        </w:rPr>
        <w:t xml:space="preserve">, patvirtinančius </w:t>
      </w:r>
      <w:r w:rsidR="003E5255" w:rsidRPr="003E5255">
        <w:rPr>
          <w:szCs w:val="24"/>
        </w:rPr>
        <w:t xml:space="preserve">jo </w:t>
      </w:r>
      <w:r w:rsidR="0078638F" w:rsidRPr="003E5255">
        <w:rPr>
          <w:szCs w:val="24"/>
        </w:rPr>
        <w:t>atitiktį kvalifikacijos reikalavimams</w:t>
      </w:r>
      <w:r w:rsidR="00743E38" w:rsidRPr="00743E38">
        <w:rPr>
          <w:szCs w:val="24"/>
        </w:rPr>
        <w:t>.</w:t>
      </w:r>
    </w:p>
    <w:p w14:paraId="014AF88A" w14:textId="24E1DF05" w:rsidR="0006285E" w:rsidRDefault="00760536" w:rsidP="000F40A5">
      <w:pPr>
        <w:pStyle w:val="Punktas1"/>
        <w:rPr>
          <w:bCs/>
        </w:rPr>
      </w:pPr>
      <w:r w:rsidRPr="000F40A5">
        <w:rPr>
          <w:bCs/>
        </w:rPr>
        <w:t>9.12.</w:t>
      </w:r>
      <w:r w:rsidR="001505DF">
        <w:rPr>
          <w:bCs/>
        </w:rPr>
        <w:t>3</w:t>
      </w:r>
      <w:r w:rsidRPr="000F40A5">
        <w:rPr>
          <w:bCs/>
        </w:rPr>
        <w:t xml:space="preserve">. </w:t>
      </w:r>
      <w:r w:rsidR="00E61676" w:rsidRPr="000F40A5">
        <w:t>Jeigu PS k</w:t>
      </w:r>
      <w:r w:rsidR="00E61676">
        <w:t>ils</w:t>
      </w:r>
      <w:r w:rsidR="00E61676" w:rsidRPr="000F40A5">
        <w:t xml:space="preserve"> abejonių dėl </w:t>
      </w:r>
      <w:r w:rsidR="00E61676">
        <w:t>dalyvio</w:t>
      </w:r>
      <w:r w:rsidR="00E61676" w:rsidRPr="000F40A5">
        <w:t xml:space="preserve"> nurodytos informacijos, pateiktos laisvos formos atitikties deklaracijoje, įrodančios KSPĮ 58 str. 4</w:t>
      </w:r>
      <w:r w:rsidR="00E61676" w:rsidRPr="000F40A5">
        <w:rPr>
          <w:vertAlign w:val="superscript"/>
        </w:rPr>
        <w:t>1</w:t>
      </w:r>
      <w:r w:rsidR="00E61676" w:rsidRPr="000F40A5">
        <w:t xml:space="preserve"> d. 1, 2, 3</w:t>
      </w:r>
      <w:r w:rsidR="009432FE">
        <w:t xml:space="preserve"> ir</w:t>
      </w:r>
      <w:r w:rsidR="00E61676">
        <w:t xml:space="preserve"> </w:t>
      </w:r>
      <w:r w:rsidR="00E61676" w:rsidRPr="00E61676">
        <w:t>6</w:t>
      </w:r>
      <w:r w:rsidR="00E61676" w:rsidRPr="000F40A5">
        <w:t xml:space="preserve"> p. </w:t>
      </w:r>
      <w:r w:rsidR="009432FE" w:rsidRPr="009432FE">
        <w:t>nurodytų reikalavimų atitiktį,</w:t>
      </w:r>
      <w:r w:rsidR="00E61676" w:rsidRPr="000F40A5">
        <w:t xml:space="preserve"> teisingumo, </w:t>
      </w:r>
      <w:r w:rsidR="00E61676">
        <w:t xml:space="preserve">bus </w:t>
      </w:r>
      <w:r w:rsidR="00E61676" w:rsidRPr="000F40A5">
        <w:t xml:space="preserve">prašoma pateikti </w:t>
      </w:r>
      <w:r w:rsidR="009432FE">
        <w:t>i</w:t>
      </w:r>
      <w:r w:rsidR="009432FE" w:rsidRPr="009432FE">
        <w:t>nformaciją patvirtinančius</w:t>
      </w:r>
      <w:r w:rsidR="009432FE">
        <w:t xml:space="preserve"> </w:t>
      </w:r>
      <w:r w:rsidR="00E61676" w:rsidRPr="000F40A5">
        <w:t xml:space="preserve">VPĮ 51 str. 12 d. nurodytus (vieną ar kelis) </w:t>
      </w:r>
      <w:r w:rsidR="009432FE" w:rsidRPr="009432FE">
        <w:t>ar kitus perkančiajam subjektui priimtinus dokumentus ir (ar) paaiškinimus</w:t>
      </w:r>
      <w:r w:rsidR="009432FE">
        <w:t xml:space="preserve"> (p</w:t>
      </w:r>
      <w:r w:rsidR="009432FE" w:rsidRPr="009432FE">
        <w:t>erkantysis subjektas šių dokumentų ir (ar) paaiškinimų gali paprašyti bet kuriuo pirkimo procedūros metu, jeigu tai būtina siekiant užtikrinti tinkamą pirkimo procedūros atlikimą</w:t>
      </w:r>
      <w:r w:rsidR="009432FE">
        <w:t>)</w:t>
      </w:r>
      <w:r w:rsidR="0006285E">
        <w:rPr>
          <w:bCs/>
        </w:rPr>
        <w:t>:</w:t>
      </w:r>
    </w:p>
    <w:p w14:paraId="7083D0BC" w14:textId="35BDB527" w:rsidR="0006285E" w:rsidRDefault="0006285E" w:rsidP="000F40A5">
      <w:pPr>
        <w:pStyle w:val="Punktas1"/>
        <w:rPr>
          <w:bCs/>
        </w:rPr>
      </w:pPr>
      <w:r>
        <w:rPr>
          <w:bCs/>
        </w:rPr>
        <w:t>9.12.3.1.</w:t>
      </w:r>
      <w:r w:rsidRPr="0006285E">
        <w:rPr>
          <w:bCs/>
        </w:rPr>
        <w:t xml:space="preserve"> ekonomiškai naudingiausią pasiūlymą pateikusio dalyvio atitiktį KSPĮ 58 straipsnio 4</w:t>
      </w:r>
      <w:r w:rsidRPr="0006285E">
        <w:rPr>
          <w:bCs/>
          <w:vertAlign w:val="superscript"/>
        </w:rPr>
        <w:t>1</w:t>
      </w:r>
      <w:r w:rsidRPr="0006285E">
        <w:rPr>
          <w:bCs/>
        </w:rPr>
        <w:t xml:space="preserve"> dalies 1 ir 2 punktų (konkurso sąlygų 10.</w:t>
      </w:r>
      <w:r w:rsidR="00E61676">
        <w:rPr>
          <w:bCs/>
        </w:rPr>
        <w:t>1.6</w:t>
      </w:r>
      <w:r w:rsidRPr="0006285E">
        <w:rPr>
          <w:bCs/>
        </w:rPr>
        <w:t>.1 ir 10.</w:t>
      </w:r>
      <w:r w:rsidR="00E61676">
        <w:rPr>
          <w:bCs/>
        </w:rPr>
        <w:t>1.6</w:t>
      </w:r>
      <w:r w:rsidRPr="0006285E">
        <w:rPr>
          <w:bCs/>
        </w:rPr>
        <w:t xml:space="preserve">.2 punktų) reikalavimams </w:t>
      </w:r>
      <w:r w:rsidR="00E61676">
        <w:rPr>
          <w:bCs/>
        </w:rPr>
        <w:t xml:space="preserve">- </w:t>
      </w:r>
      <w:r w:rsidRPr="0006285E">
        <w:rPr>
          <w:bCs/>
        </w:rPr>
        <w:t xml:space="preserve">šioje deklaracijoje nurodytą informaciją patvirtinančius, VPĮ 51 straipsnio 12 dalyje nurodytus ar kitus PS priimtinus dokumentus, kurie turi būti išduoti ne anksčiau kaip </w:t>
      </w:r>
      <w:r w:rsidR="00EA6817">
        <w:rPr>
          <w:bCs/>
        </w:rPr>
        <w:t>9</w:t>
      </w:r>
      <w:r>
        <w:rPr>
          <w:bCs/>
        </w:rPr>
        <w:t>0</w:t>
      </w:r>
      <w:r w:rsidRPr="0006285E">
        <w:rPr>
          <w:bCs/>
        </w:rPr>
        <w:t xml:space="preserve"> kalendorinių dienų iki tos dienos, kai galimas laimėtojas turės pateikti prašomus dokumentus</w:t>
      </w:r>
      <w:r w:rsidR="00E61676">
        <w:rPr>
          <w:bCs/>
        </w:rPr>
        <w:t>;</w:t>
      </w:r>
    </w:p>
    <w:p w14:paraId="1791EC21" w14:textId="52BD4573" w:rsidR="0006285E" w:rsidRDefault="0006285E" w:rsidP="000F40A5">
      <w:pPr>
        <w:pStyle w:val="Punktas1"/>
        <w:rPr>
          <w:bCs/>
        </w:rPr>
      </w:pPr>
      <w:r>
        <w:rPr>
          <w:bCs/>
        </w:rPr>
        <w:t xml:space="preserve">9.12.3.2. </w:t>
      </w:r>
      <w:r w:rsidRPr="0006285E">
        <w:rPr>
          <w:bCs/>
        </w:rPr>
        <w:t xml:space="preserve">ekonomiškai naudingiausią pasiūlymą pateikusio dalyvio siūlomų </w:t>
      </w:r>
      <w:r>
        <w:rPr>
          <w:bCs/>
        </w:rPr>
        <w:t>P</w:t>
      </w:r>
      <w:r w:rsidR="00C931D4">
        <w:rPr>
          <w:bCs/>
        </w:rPr>
        <w:t>rekių</w:t>
      </w:r>
      <w:r w:rsidRPr="0006285E">
        <w:rPr>
          <w:bCs/>
        </w:rPr>
        <w:t xml:space="preserve"> ir jų sudedamųjų dalių kilmės atitiktį KSPĮ 58 straipsnio 4</w:t>
      </w:r>
      <w:r w:rsidRPr="0006285E">
        <w:rPr>
          <w:bCs/>
          <w:vertAlign w:val="superscript"/>
        </w:rPr>
        <w:t>1</w:t>
      </w:r>
      <w:r w:rsidRPr="0006285E">
        <w:rPr>
          <w:bCs/>
        </w:rPr>
        <w:t xml:space="preserve"> dalies 3 punkto (konkurso sąlygų 10.</w:t>
      </w:r>
      <w:r w:rsidR="00E61676">
        <w:rPr>
          <w:bCs/>
        </w:rPr>
        <w:t>1.6</w:t>
      </w:r>
      <w:r w:rsidRPr="0006285E">
        <w:rPr>
          <w:bCs/>
        </w:rPr>
        <w:t xml:space="preserve">.3 punkto) reikalavimams </w:t>
      </w:r>
      <w:r w:rsidR="00E61676">
        <w:rPr>
          <w:bCs/>
        </w:rPr>
        <w:t>-</w:t>
      </w:r>
      <w:r w:rsidRPr="0006285E">
        <w:rPr>
          <w:bCs/>
        </w:rPr>
        <w:t xml:space="preserve"> šioje deklaracijoje nurodytą informaciją patvirtinančius, PS priimtinus dokumentus, </w:t>
      </w:r>
      <w:r w:rsidRPr="0006285E">
        <w:rPr>
          <w:bCs/>
        </w:rPr>
        <w:lastRenderedPageBreak/>
        <w:t xml:space="preserve">kurie turi būti išduoti ne anksčiau kaip </w:t>
      </w:r>
      <w:r w:rsidR="00EA6817">
        <w:rPr>
          <w:bCs/>
        </w:rPr>
        <w:t>9</w:t>
      </w:r>
      <w:r w:rsidR="00E61676">
        <w:rPr>
          <w:bCs/>
        </w:rPr>
        <w:t>0</w:t>
      </w:r>
      <w:r w:rsidRPr="0006285E">
        <w:rPr>
          <w:bCs/>
        </w:rPr>
        <w:t xml:space="preserve"> kalendorinių dienų iki tos dienos, kai galimas laimėtojas turės pateikti prašomus dokumentus, patvirtinančius ketinamų įsigyti </w:t>
      </w:r>
      <w:r w:rsidR="00C931D4">
        <w:rPr>
          <w:bCs/>
        </w:rPr>
        <w:t>Prekių</w:t>
      </w:r>
      <w:r w:rsidRPr="0006285E">
        <w:rPr>
          <w:bCs/>
        </w:rPr>
        <w:t xml:space="preserve"> kilmę.</w:t>
      </w:r>
    </w:p>
    <w:p w14:paraId="4EB57967" w14:textId="467859E1" w:rsidR="00E61676" w:rsidRDefault="00E61676" w:rsidP="000F40A5">
      <w:pPr>
        <w:pStyle w:val="Punktas1"/>
        <w:rPr>
          <w:bCs/>
        </w:rPr>
      </w:pPr>
      <w:r>
        <w:rPr>
          <w:bCs/>
        </w:rPr>
        <w:t xml:space="preserve">9.12.3.3. </w:t>
      </w:r>
      <w:r w:rsidRPr="00E61676">
        <w:rPr>
          <w:bCs/>
        </w:rPr>
        <w:t>ekonomiškai naudingiausią pasiūlymą pateikusio dalyvio atitiktį KSPĮ 58 straipsnio 41 dalies 6 p</w:t>
      </w:r>
      <w:r w:rsidR="009432FE">
        <w:rPr>
          <w:bCs/>
        </w:rPr>
        <w:t>.</w:t>
      </w:r>
      <w:r w:rsidRPr="00E61676">
        <w:rPr>
          <w:bCs/>
        </w:rPr>
        <w:t xml:space="preserve"> (konkurso sąlygų 10.</w:t>
      </w:r>
      <w:r>
        <w:rPr>
          <w:bCs/>
        </w:rPr>
        <w:t>1.6</w:t>
      </w:r>
      <w:r w:rsidRPr="00E61676">
        <w:rPr>
          <w:bCs/>
        </w:rPr>
        <w:t xml:space="preserve">.4 punkto) reikalavimams </w:t>
      </w:r>
      <w:r>
        <w:rPr>
          <w:bCs/>
        </w:rPr>
        <w:t xml:space="preserve">- </w:t>
      </w:r>
      <w:r w:rsidRPr="00E61676">
        <w:rPr>
          <w:bCs/>
        </w:rPr>
        <w:t xml:space="preserve">šioje deklaracijoje nurodytą informaciją patvirtinančius, VPĮ 51 straipsnio 12 dalyje nurodytus ar kitus PS priimtinus dokumentus, kurie turi būti išduoti ne anksčiau kaip </w:t>
      </w:r>
      <w:r w:rsidR="00EA6817">
        <w:rPr>
          <w:bCs/>
        </w:rPr>
        <w:t>9</w:t>
      </w:r>
      <w:r>
        <w:rPr>
          <w:bCs/>
        </w:rPr>
        <w:t>0</w:t>
      </w:r>
      <w:r w:rsidRPr="00E61676">
        <w:rPr>
          <w:bCs/>
        </w:rPr>
        <w:t xml:space="preserve"> kalendorinių dienų iki tos dienos, kai galimas laimėtojas turės pateikti prašomus dokumentus.</w:t>
      </w:r>
    </w:p>
    <w:p w14:paraId="122DDC85" w14:textId="0FEE82CB"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 xml:space="preserve">Galimo laimėtojo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dalyvio tikrinimas b</w:t>
      </w:r>
      <w:r w:rsidR="00A104CD">
        <w:t>ū</w:t>
      </w:r>
      <w:r w:rsidR="001321EB" w:rsidRPr="003E5255">
        <w:t>tų atliekamas nešališkai ir skaidriai, o pirkimo sutartis būtų sudaroma tik su nustatytus reikalavimus atitinkančiu tiekėju.</w:t>
      </w:r>
    </w:p>
    <w:p w14:paraId="00A7C5F1" w14:textId="56427F21"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xml:space="preserve">. Nustatomas protingas terminas dokumentams 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5D371C9C"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 xml:space="preserve">ereikalauja </w:t>
      </w:r>
      <w:r w:rsidR="003275C5" w:rsidRPr="003E5255">
        <w:t xml:space="preserve">iš tiekėjo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69E19727"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Galimo laimėtojo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FC1D76" w:rsidRPr="0058731B">
        <w:t xml:space="preserve"> PS prašymu</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2CCC91BF"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1D36CC1A" w:rsidR="00195276" w:rsidRPr="00E637E5" w:rsidRDefault="000E769D" w:rsidP="000F40A5">
      <w:pPr>
        <w:pStyle w:val="Punktas1"/>
      </w:pPr>
      <w:r w:rsidRPr="00E637E5">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00B71B69"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 xml:space="preserve">komisija nustato,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1252782B"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18"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18"/>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19"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w:t>
      </w:r>
      <w:r w:rsidR="00291BC9" w:rsidRPr="006B2C4E">
        <w:lastRenderedPageBreak/>
        <w:t xml:space="preserve">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19"/>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6CAF1DEC"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dalyvis per PS nustatytą terminą nepratęsia pasiūlymo galiojimo, pasiūlymo galiojimo užtikrinimą pagrindžiančio dokumento,</w:t>
      </w:r>
      <w:r w:rsidR="0062422E">
        <w:rPr>
          <w:bCs/>
          <w:szCs w:val="24"/>
        </w:rPr>
        <w:t xml:space="preserve"> kai jo buvo reikalaujama,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kainą be PVM, pasiūlymas iš netinkamo tampa tinkamu, pakeičiamas siūlomas pirkimo objektas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303C8E96" w14:textId="77777777" w:rsidR="00E61676" w:rsidRDefault="004C26E7" w:rsidP="00E61676">
      <w:pPr>
        <w:ind w:firstLine="540"/>
        <w:jc w:val="both"/>
        <w:rPr>
          <w:szCs w:val="24"/>
        </w:rPr>
      </w:pPr>
      <w:bookmarkStart w:id="20" w:name="_Hlk101953206"/>
      <w:r w:rsidRPr="0058731B">
        <w:rPr>
          <w:szCs w:val="24"/>
        </w:rPr>
        <w:t xml:space="preserve">10.1.6. </w:t>
      </w:r>
      <w:bookmarkEnd w:id="20"/>
      <w:r w:rsidR="00E61676" w:rsidRPr="00E61676">
        <w:rPr>
          <w:szCs w:val="24"/>
        </w:rPr>
        <w:tab/>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4F168B2A" w14:textId="53E27012" w:rsidR="00E61676" w:rsidRPr="00E61676" w:rsidRDefault="00E61676" w:rsidP="00E61676">
      <w:pPr>
        <w:ind w:firstLine="540"/>
        <w:jc w:val="both"/>
        <w:rPr>
          <w:szCs w:val="24"/>
        </w:rPr>
      </w:pPr>
      <w:r w:rsidRPr="00E61676">
        <w:rPr>
          <w:szCs w:val="24"/>
        </w:rPr>
        <w:t>10.</w:t>
      </w:r>
      <w:r>
        <w:rPr>
          <w:szCs w:val="24"/>
        </w:rPr>
        <w:t xml:space="preserve">1.6.1 </w:t>
      </w:r>
      <w:r w:rsidRPr="00E61676">
        <w:rPr>
          <w:szCs w:val="24"/>
        </w:rPr>
        <w:t>tiekėjas, jo subtiekėjas, ūkio subjektai, kurių pajėgumais remiamasi, tiekėjo siūlomų prekių (įskaitant jų sudedamąsias dalis) gamintojas ar juos kontroliuojantys asmenys yra juridiniai asmenys, registruoti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w:t>
      </w:r>
    </w:p>
    <w:p w14:paraId="2EE5B794" w14:textId="35D65D41" w:rsidR="00E61676" w:rsidRPr="00E61676" w:rsidRDefault="00E61676" w:rsidP="00E61676">
      <w:pPr>
        <w:ind w:firstLine="540"/>
        <w:jc w:val="both"/>
        <w:rPr>
          <w:szCs w:val="24"/>
        </w:rPr>
      </w:pPr>
      <w:r w:rsidRPr="00E61676">
        <w:rPr>
          <w:szCs w:val="24"/>
        </w:rPr>
        <w:t>10.</w:t>
      </w:r>
      <w:r>
        <w:rPr>
          <w:szCs w:val="24"/>
        </w:rPr>
        <w:t xml:space="preserve">1.6.2. </w:t>
      </w:r>
      <w:r w:rsidRPr="00E61676">
        <w:rPr>
          <w:szCs w:val="24"/>
        </w:rPr>
        <w:t>tiekėjas, jo subtiekėjas, ūkio subjektas, kurio pajėgumais remiamasi, tiekėjo siūlomų prekių (įskaitant jų sudedamąsias dalis) gamintojas ar juos kontroliuojantys asmenys yra fiziniai asmenys, nuolat gyvenantys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turintys šių valstybių pilietybę;</w:t>
      </w:r>
    </w:p>
    <w:p w14:paraId="3DC08321" w14:textId="67D9C7E2" w:rsidR="00E61676" w:rsidRPr="00E61676" w:rsidRDefault="00E61676" w:rsidP="00E61676">
      <w:pPr>
        <w:ind w:firstLine="540"/>
        <w:jc w:val="both"/>
        <w:rPr>
          <w:szCs w:val="24"/>
        </w:rPr>
      </w:pPr>
      <w:r w:rsidRPr="00E61676">
        <w:rPr>
          <w:szCs w:val="24"/>
        </w:rPr>
        <w:t>10.</w:t>
      </w:r>
      <w:r>
        <w:rPr>
          <w:szCs w:val="24"/>
        </w:rPr>
        <w:t xml:space="preserve">1.6.3. </w:t>
      </w:r>
      <w:r w:rsidRPr="00E61676">
        <w:rPr>
          <w:szCs w:val="24"/>
        </w:rPr>
        <w:t>prekių, įskaitant jų sudedamąsias dalis, kilmė yra ar paslaugos teikiamos iš VPĮ 92 straipsnio 15 dalyje numatytame sąraše nurodytų valstybių ar teritorijų;</w:t>
      </w:r>
    </w:p>
    <w:p w14:paraId="1D736514" w14:textId="1D2A62AB" w:rsidR="00E61676" w:rsidRPr="00E61676" w:rsidRDefault="00E61676" w:rsidP="00E61676">
      <w:pPr>
        <w:ind w:firstLine="540"/>
        <w:jc w:val="both"/>
        <w:rPr>
          <w:szCs w:val="24"/>
        </w:rPr>
      </w:pPr>
      <w:r w:rsidRPr="00E61676">
        <w:rPr>
          <w:szCs w:val="24"/>
        </w:rPr>
        <w:t>10.</w:t>
      </w:r>
      <w:r>
        <w:rPr>
          <w:szCs w:val="24"/>
        </w:rPr>
        <w:t xml:space="preserve">1.6.4. </w:t>
      </w:r>
      <w:r w:rsidRPr="00E61676">
        <w:rPr>
          <w:szCs w:val="24"/>
        </w:rPr>
        <w:t>tiekėjas, jo subtiekėjas, ūkio subjektas, kurio pajėgumais remiamasi, vykdo veiklą Viešųjų pirkimų įstatymo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F96CCE" w14:textId="36608DAB" w:rsidR="00E61676" w:rsidRPr="00E61676" w:rsidRDefault="00E61676" w:rsidP="00E61676">
      <w:pPr>
        <w:ind w:firstLine="540"/>
        <w:jc w:val="both"/>
        <w:rPr>
          <w:szCs w:val="24"/>
        </w:rPr>
      </w:pPr>
      <w:r w:rsidRPr="00E61676">
        <w:rPr>
          <w:szCs w:val="24"/>
        </w:rPr>
        <w:lastRenderedPageBreak/>
        <w:t>10.</w:t>
      </w:r>
      <w:r>
        <w:rPr>
          <w:szCs w:val="24"/>
        </w:rPr>
        <w:t xml:space="preserve">1.6.5. </w:t>
      </w:r>
      <w:r w:rsidRPr="00E61676">
        <w:rPr>
          <w:szCs w:val="24"/>
        </w:rPr>
        <w:t>Lietuvos Respublikos Vyriausybė, vadovaudamasi Nacionaliniam saugumui užtikrinti svarbių objektų apsaugos įstatyme įtvirtintais kriterijais, yra priėmusi sprendimą, patvirtinantį, kad Konkurso sąlygų 10.</w:t>
      </w:r>
      <w:r>
        <w:rPr>
          <w:szCs w:val="24"/>
        </w:rPr>
        <w:t>1.6</w:t>
      </w:r>
      <w:r w:rsidRPr="00E61676">
        <w:rPr>
          <w:szCs w:val="24"/>
        </w:rPr>
        <w:t>.1, 10.</w:t>
      </w:r>
      <w:r>
        <w:rPr>
          <w:szCs w:val="24"/>
        </w:rPr>
        <w:t>1.6</w:t>
      </w:r>
      <w:r w:rsidRPr="00E61676">
        <w:rPr>
          <w:szCs w:val="24"/>
        </w:rPr>
        <w:t>.2 ir 10.</w:t>
      </w:r>
      <w:r>
        <w:rPr>
          <w:szCs w:val="24"/>
        </w:rPr>
        <w:t>1.6</w:t>
      </w:r>
      <w:r w:rsidRPr="00E61676">
        <w:rPr>
          <w:szCs w:val="24"/>
        </w:rPr>
        <w:t>.4 p</w:t>
      </w:r>
      <w:r w:rsidR="009432FE">
        <w:rPr>
          <w:szCs w:val="24"/>
        </w:rPr>
        <w:t>.</w:t>
      </w:r>
      <w:r w:rsidRPr="00E61676">
        <w:rPr>
          <w:szCs w:val="24"/>
        </w:rPr>
        <w:t xml:space="preserve"> nurodyti subjektai ar su jais ketinamas sudaryti (sudarytas) sandoris neatitinka nacionalinio saugumo interesų;</w:t>
      </w:r>
    </w:p>
    <w:p w14:paraId="29C39F97" w14:textId="3B270B27" w:rsidR="00E61676" w:rsidRPr="0058731B" w:rsidRDefault="00E61676" w:rsidP="00E61676">
      <w:pPr>
        <w:ind w:firstLine="540"/>
        <w:jc w:val="both"/>
        <w:rPr>
          <w:szCs w:val="24"/>
        </w:rPr>
      </w:pPr>
      <w:r w:rsidRPr="00E61676">
        <w:rPr>
          <w:szCs w:val="24"/>
        </w:rPr>
        <w:t>10.</w:t>
      </w:r>
      <w:r>
        <w:rPr>
          <w:szCs w:val="24"/>
        </w:rPr>
        <w:t xml:space="preserve">1.6.6. </w:t>
      </w:r>
      <w:r w:rsidRPr="00E61676">
        <w:rPr>
          <w:szCs w:val="24"/>
        </w:rPr>
        <w:t xml:space="preserve">PS turi kompetentingų institucijų informacijos, kad </w:t>
      </w:r>
      <w:proofErr w:type="spellStart"/>
      <w:r w:rsidRPr="00E61676">
        <w:rPr>
          <w:szCs w:val="24"/>
        </w:rPr>
        <w:t>Konkuro</w:t>
      </w:r>
      <w:proofErr w:type="spellEnd"/>
      <w:r w:rsidRPr="00E61676">
        <w:rPr>
          <w:szCs w:val="24"/>
        </w:rPr>
        <w:t xml:space="preserve"> sąlygų 10.</w:t>
      </w:r>
      <w:r>
        <w:rPr>
          <w:szCs w:val="24"/>
        </w:rPr>
        <w:t>1.6</w:t>
      </w:r>
      <w:r w:rsidRPr="00E61676">
        <w:rPr>
          <w:szCs w:val="24"/>
        </w:rPr>
        <w:t>.1, 10.</w:t>
      </w:r>
      <w:r>
        <w:rPr>
          <w:szCs w:val="24"/>
        </w:rPr>
        <w:t>1.6</w:t>
      </w:r>
      <w:r w:rsidRPr="00E61676">
        <w:rPr>
          <w:szCs w:val="24"/>
        </w:rPr>
        <w:t>.2 ir 10.</w:t>
      </w:r>
      <w:r>
        <w:rPr>
          <w:szCs w:val="24"/>
        </w:rPr>
        <w:t>1.6</w:t>
      </w:r>
      <w:r w:rsidRPr="00E61676">
        <w:rPr>
          <w:szCs w:val="24"/>
        </w:rPr>
        <w:t>.4 p</w:t>
      </w:r>
      <w:r w:rsidR="009432FE">
        <w:rPr>
          <w:szCs w:val="24"/>
        </w:rPr>
        <w:t>.</w:t>
      </w:r>
      <w:r w:rsidRPr="00E61676">
        <w:rPr>
          <w:szCs w:val="24"/>
        </w:rPr>
        <w:t xml:space="preserve"> nurodyti subjektai turi interesų, galinčių kelti grėsmę nacionaliniam saugumui.</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2EB019D9"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ekonomiškai naudingiausią pasiūlymą ir nustačius, kad </w:t>
      </w:r>
      <w:r w:rsidR="00A5241C" w:rsidRPr="006C1222">
        <w:rPr>
          <w:szCs w:val="24"/>
        </w:rPr>
        <w:t xml:space="preserve">galimo pirkimo laimėtojo pasiūlymas atitinka skelbime apie pirkimą ir pirkimo dokumentuose nustatytus reikalavimus, sąlygas ir kriterijus, </w:t>
      </w:r>
      <w:r w:rsidR="00A5241C" w:rsidRPr="00A5241C">
        <w:rPr>
          <w:szCs w:val="24"/>
        </w:rPr>
        <w:t>nėra tiekėjo pašalinimo pagrindų, tiekėjas atitinka kvalifikacijai keliamus reikalavimus, KSPĮ 58 str. 4</w:t>
      </w:r>
      <w:r w:rsidR="00A5241C" w:rsidRPr="00A5241C">
        <w:rPr>
          <w:szCs w:val="24"/>
          <w:vertAlign w:val="superscript"/>
        </w:rPr>
        <w:t xml:space="preserve">1 </w:t>
      </w:r>
      <w:r w:rsidR="00A5241C" w:rsidRPr="00A5241C">
        <w:rPr>
          <w:szCs w:val="24"/>
        </w:rPr>
        <w:t>d. 1, 2, 3</w:t>
      </w:r>
      <w:r w:rsidR="00C931D4">
        <w:rPr>
          <w:szCs w:val="24"/>
        </w:rPr>
        <w:t xml:space="preserve"> ir</w:t>
      </w:r>
      <w:r w:rsidR="0062422E">
        <w:rPr>
          <w:szCs w:val="24"/>
        </w:rPr>
        <w:t xml:space="preserve"> </w:t>
      </w:r>
      <w:r w:rsidR="0062422E" w:rsidRPr="00E61676">
        <w:rPr>
          <w:szCs w:val="24"/>
        </w:rPr>
        <w:t>6</w:t>
      </w:r>
      <w:r w:rsidR="00A5241C" w:rsidRPr="00A5241C">
        <w:rPr>
          <w:szCs w:val="24"/>
        </w:rPr>
        <w:t xml:space="preserve">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E9359A0"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 xml:space="preserve">PS, vadovaudamasis KSPĮ 64-66 str. nuostatomis, priima sprendimą pasiūlymų eilėje esantį pirmą pasiūlymą nustatyti </w:t>
      </w:r>
      <w:r w:rsidR="00A5241C" w:rsidRPr="00A5241C">
        <w:rPr>
          <w:rFonts w:eastAsia="Calibri"/>
          <w:b/>
          <w:bCs/>
          <w:szCs w:val="24"/>
          <w:lang w:eastAsia="en-US"/>
        </w:rPr>
        <w:t>laimėjusiu</w:t>
      </w:r>
      <w:r w:rsidR="00A5241C" w:rsidRPr="00A5241C">
        <w:rPr>
          <w:rFonts w:eastAsia="Calibri"/>
          <w:bCs/>
          <w:szCs w:val="24"/>
          <w:lang w:eastAsia="en-US"/>
        </w:rPr>
        <w:t>, dėl kurio bus sudaroma pirkimo sutartis</w:t>
      </w:r>
      <w:r w:rsidR="00A5241C" w:rsidRPr="00A5241C">
        <w:rPr>
          <w:szCs w:val="24"/>
        </w:rPr>
        <w:t>.</w:t>
      </w:r>
    </w:p>
    <w:p w14:paraId="179516CB" w14:textId="602E8B1C"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ar preliminarioji sutartis, nurod</w:t>
      </w:r>
      <w:r w:rsidR="00AD1C84">
        <w:t>ys</w:t>
      </w:r>
      <w:r w:rsidR="00A92637" w:rsidRPr="00A92637">
        <w:t xml:space="preserve"> nustatytą pasiūlymų eilę, laimėjusį pasiūlymą ir tikslų atidėjimo terminą</w:t>
      </w:r>
      <w:r w:rsidR="00261EA8">
        <w:t xml:space="preserve"> (kai jis taikomas)</w:t>
      </w:r>
      <w:r w:rsidR="00A92637" w:rsidRPr="00A92637">
        <w:t>.</w:t>
      </w:r>
    </w:p>
    <w:p w14:paraId="68BE1C3F" w14:textId="353B15F5"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ar preliminariosios sutarties,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5385A13"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191E29AC"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58731B">
        <w:rPr>
          <w:szCs w:val="24"/>
        </w:rPr>
        <w:t>Paslaugos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7A823A94"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w:t>
      </w:r>
      <w:r w:rsidR="00DC2B29" w:rsidRPr="00DC2B29">
        <w:rPr>
          <w:szCs w:val="24"/>
        </w:rPr>
        <w:lastRenderedPageBreak/>
        <w:t xml:space="preserve">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1"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1"/>
    <w:p w14:paraId="12F9CD7B" w14:textId="69AEBF2A"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144CAB32" w14:textId="42E274D5"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5 darbo dienos</w:t>
      </w:r>
      <w:r w:rsidR="009A47DE" w:rsidRPr="0044325D">
        <w:rPr>
          <w:szCs w:val="24"/>
        </w:rPr>
        <w:t xml:space="preserve">. </w:t>
      </w:r>
      <w:bookmarkStart w:id="22"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F23F4A" w:rsidRPr="00D647B2">
        <w:rPr>
          <w:szCs w:val="24"/>
        </w:rPr>
        <w:t xml:space="preserve">pirkimo </w:t>
      </w:r>
      <w:r w:rsidRPr="00D647B2">
        <w:rPr>
          <w:szCs w:val="24"/>
        </w:rPr>
        <w:t>sutartis ir nėra suinteresuotų kandidatų</w:t>
      </w:r>
      <w:r w:rsidRPr="00C972CF">
        <w:rPr>
          <w:szCs w:val="24"/>
        </w:rPr>
        <w:t>.</w:t>
      </w:r>
      <w:r w:rsidR="009A47DE" w:rsidRPr="00D647B2">
        <w:rPr>
          <w:color w:val="0000FF"/>
          <w:szCs w:val="24"/>
        </w:rPr>
        <w:t xml:space="preserve"> </w:t>
      </w:r>
      <w:bookmarkEnd w:id="22"/>
      <w:r w:rsidRPr="00D647B2">
        <w:rPr>
          <w:szCs w:val="24"/>
        </w:rPr>
        <w:t>Sutarties sudarymo atidėjimo terminas prasideda nuo pranešimo apie sprendimą nustatyti laimėjusį pasiūlymą išsiuntimo iš PS kandidatams ir dalyviams dienos ir kuriam pasibaigus sudaroma sutartis.</w:t>
      </w:r>
    </w:p>
    <w:p w14:paraId="414C3E33" w14:textId="372664CC"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44325D">
        <w:rPr>
          <w:szCs w:val="24"/>
        </w:rPr>
        <w:t>pasiūlymo galiojimo užtikrinimą (jei jo buvo reikalauta).</w:t>
      </w:r>
      <w:bookmarkStart w:id="23" w:name="_Hlk125036763"/>
      <w:r w:rsidR="005D73A6">
        <w:rPr>
          <w:szCs w:val="24"/>
        </w:rPr>
        <w:t xml:space="preserve"> </w:t>
      </w:r>
      <w:r w:rsidR="00CE1598" w:rsidRPr="0044325D">
        <w:rPr>
          <w:szCs w:val="24"/>
        </w:rPr>
        <w:t>Tuo atveju ekonomiškai naudingiausias pasiūlymas iš naujo nustatomas 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p>
    <w:bookmarkEnd w:id="23"/>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4" w:name="_Toc47844939"/>
      <w:bookmarkStart w:id="25" w:name="_Toc60525493"/>
      <w:bookmarkStart w:id="26" w:name="_Toc125259853"/>
      <w:bookmarkStart w:id="27" w:name="_Toc95558469"/>
      <w:bookmarkStart w:id="28"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4"/>
    <w:bookmarkEnd w:id="25"/>
    <w:bookmarkEnd w:id="26"/>
    <w:bookmarkEnd w:id="27"/>
    <w:bookmarkEnd w:id="28"/>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2B2EA463" w:rsidR="00863CC9" w:rsidRPr="00442AF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 bet ne anksčiau negu pasibaigė sutarties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5346F6A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Sudarant pirkimo sutartį,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laimėjusio tiekėjo pasiūlymo 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2F27C9BE"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w:t>
      </w:r>
      <w:r w:rsidR="00532E6A" w:rsidRPr="00442AFE">
        <w:rPr>
          <w:szCs w:val="24"/>
        </w:rPr>
        <w:lastRenderedPageBreak/>
        <w:t xml:space="preserve">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2EEAE244" w14:textId="75F1FACC" w:rsidR="006609B1"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743E38" w:rsidRPr="00743E38">
        <w:rPr>
          <w:szCs w:val="24"/>
        </w:rPr>
        <w:t>Pirkimo sutarties įvykdymas užtikrin</w:t>
      </w:r>
      <w:r w:rsidR="00C931D4">
        <w:rPr>
          <w:szCs w:val="24"/>
        </w:rPr>
        <w:t>amas netesybomis</w:t>
      </w:r>
      <w:r w:rsidR="006609B1" w:rsidRPr="006609B1">
        <w:rPr>
          <w:szCs w:val="24"/>
        </w:rPr>
        <w:t>.</w:t>
      </w:r>
    </w:p>
    <w:p w14:paraId="080E61E0" w14:textId="7DAB47B5"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29"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44C653D0" w:rsidR="00D51085" w:rsidRDefault="00D51085" w:rsidP="00FC4C0D">
      <w:pPr>
        <w:tabs>
          <w:tab w:val="left" w:pos="709"/>
        </w:tabs>
        <w:ind w:firstLine="540"/>
        <w:jc w:val="both"/>
        <w:rPr>
          <w:szCs w:val="24"/>
        </w:rPr>
      </w:pPr>
      <w:r>
        <w:rPr>
          <w:szCs w:val="24"/>
        </w:rPr>
        <w:t xml:space="preserve">13.7. </w:t>
      </w:r>
      <w:r w:rsidRPr="00D51085">
        <w:rPr>
          <w:szCs w:val="24"/>
        </w:rPr>
        <w:t xml:space="preserve">Pirkimo sutartis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29"/>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3FA6FA2C" w:rsidR="00F64691" w:rsidRPr="00707850" w:rsidRDefault="0053341F" w:rsidP="001B0DED">
      <w:pPr>
        <w:jc w:val="both"/>
        <w:rPr>
          <w:szCs w:val="24"/>
        </w:rPr>
      </w:pPr>
      <w:r w:rsidRPr="00707850">
        <w:rPr>
          <w:szCs w:val="24"/>
        </w:rPr>
        <w:t xml:space="preserve">2. </w:t>
      </w:r>
      <w:r w:rsidR="00F64691" w:rsidRPr="00707850">
        <w:rPr>
          <w:szCs w:val="24"/>
        </w:rPr>
        <w:t>Techninė specifikacija;</w:t>
      </w:r>
    </w:p>
    <w:p w14:paraId="7A3F7658" w14:textId="37728E78"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t xml:space="preserve">4. </w:t>
      </w:r>
      <w:r w:rsidR="00E3639C" w:rsidRPr="00707850">
        <w:rPr>
          <w:szCs w:val="24"/>
        </w:rPr>
        <w:t>EBVPD;</w:t>
      </w:r>
    </w:p>
    <w:p w14:paraId="41219F68" w14:textId="44D20DCB" w:rsidR="00797F13" w:rsidRPr="00707850" w:rsidRDefault="00F64691" w:rsidP="00F64691">
      <w:pPr>
        <w:jc w:val="both"/>
        <w:rPr>
          <w:szCs w:val="24"/>
        </w:rPr>
      </w:pPr>
      <w:r w:rsidRPr="00707850">
        <w:rPr>
          <w:szCs w:val="24"/>
        </w:rPr>
        <w:t>5</w:t>
      </w:r>
      <w:r w:rsidR="00797F13" w:rsidRPr="00707850">
        <w:rPr>
          <w:szCs w:val="24"/>
        </w:rPr>
        <w:t xml:space="preserve">. </w:t>
      </w:r>
      <w:r w:rsidR="00A706FF" w:rsidRPr="00707850">
        <w:rPr>
          <w:szCs w:val="24"/>
        </w:rPr>
        <w:t>Pirkimo s</w:t>
      </w:r>
      <w:r w:rsidR="00797F13" w:rsidRPr="00707850">
        <w:rPr>
          <w:szCs w:val="24"/>
        </w:rPr>
        <w:t>utarties projektas</w:t>
      </w:r>
      <w:r w:rsidR="00E80B73" w:rsidRPr="00707850">
        <w:rPr>
          <w:szCs w:val="24"/>
        </w:rPr>
        <w:t>;</w:t>
      </w:r>
    </w:p>
    <w:p w14:paraId="456DDBE8" w14:textId="47E6208D" w:rsidR="00393C28" w:rsidRDefault="00BD430F" w:rsidP="00D16698">
      <w:pPr>
        <w:jc w:val="both"/>
        <w:rPr>
          <w:szCs w:val="24"/>
        </w:rPr>
      </w:pPr>
      <w:r w:rsidRPr="00707850">
        <w:rPr>
          <w:szCs w:val="24"/>
        </w:rPr>
        <w:t xml:space="preserve">6. </w:t>
      </w:r>
      <w:r w:rsidR="00D51085" w:rsidRPr="00D51085">
        <w:rPr>
          <w:szCs w:val="24"/>
        </w:rPr>
        <w:t>Pasiūlymų vertinimo kriterijai ir jų vertinimo tvarka</w:t>
      </w:r>
      <w:r w:rsidR="007E5BD5">
        <w:rPr>
          <w:szCs w:val="24"/>
        </w:rPr>
        <w:t>‘</w:t>
      </w:r>
    </w:p>
    <w:p w14:paraId="627B9F68" w14:textId="5ECEC7C6" w:rsidR="007E5BD5" w:rsidRPr="00707850" w:rsidRDefault="007E5BD5" w:rsidP="00D16698">
      <w:pPr>
        <w:jc w:val="both"/>
        <w:rPr>
          <w:szCs w:val="24"/>
        </w:rPr>
      </w:pPr>
      <w:r>
        <w:rPr>
          <w:szCs w:val="24"/>
        </w:rPr>
        <w:t xml:space="preserve">7. </w:t>
      </w:r>
      <w:r w:rsidR="002031F3" w:rsidRPr="002031F3">
        <w:rPr>
          <w:szCs w:val="24"/>
        </w:rPr>
        <w:t xml:space="preserve">Laisvos formos atitikties </w:t>
      </w:r>
      <w:r w:rsidR="002031F3">
        <w:rPr>
          <w:szCs w:val="24"/>
        </w:rPr>
        <w:t>d</w:t>
      </w:r>
      <w:r>
        <w:rPr>
          <w:szCs w:val="24"/>
        </w:rPr>
        <w:t>eklaracijos formos pavyzdys.</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2"/>
      <w:headerReference w:type="default" r:id="rId13"/>
      <w:footerReference w:type="even" r:id="rId14"/>
      <w:footerReference w:type="default" r:id="rId15"/>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2E07" w14:textId="77777777" w:rsidR="00F17B61" w:rsidRDefault="00F17B61" w:rsidP="00D42587">
      <w:r>
        <w:separator/>
      </w:r>
    </w:p>
  </w:endnote>
  <w:endnote w:type="continuationSeparator" w:id="0">
    <w:p w14:paraId="5C0FF135" w14:textId="77777777" w:rsidR="00F17B61" w:rsidRDefault="00F17B61"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FCE3" w14:textId="77777777" w:rsidR="00F17B61" w:rsidRDefault="00F17B61" w:rsidP="00D42587">
      <w:r>
        <w:separator/>
      </w:r>
    </w:p>
  </w:footnote>
  <w:footnote w:type="continuationSeparator" w:id="0">
    <w:p w14:paraId="31E8AF3F" w14:textId="77777777" w:rsidR="00F17B61" w:rsidRDefault="00F17B61"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85E"/>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5B5C"/>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471"/>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4F96"/>
    <w:rsid w:val="00226C2D"/>
    <w:rsid w:val="002275A4"/>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1511A"/>
    <w:rsid w:val="00320D05"/>
    <w:rsid w:val="00322D88"/>
    <w:rsid w:val="00323916"/>
    <w:rsid w:val="003273BA"/>
    <w:rsid w:val="003275C5"/>
    <w:rsid w:val="00333712"/>
    <w:rsid w:val="00336121"/>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574B1"/>
    <w:rsid w:val="00361165"/>
    <w:rsid w:val="0036417D"/>
    <w:rsid w:val="00365936"/>
    <w:rsid w:val="00365BDC"/>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6788"/>
    <w:rsid w:val="00496B3F"/>
    <w:rsid w:val="004A1753"/>
    <w:rsid w:val="004A1A22"/>
    <w:rsid w:val="004A2201"/>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66F"/>
    <w:rsid w:val="005852C4"/>
    <w:rsid w:val="005852CA"/>
    <w:rsid w:val="00586E63"/>
    <w:rsid w:val="0058726A"/>
    <w:rsid w:val="0058731B"/>
    <w:rsid w:val="0058742C"/>
    <w:rsid w:val="00587E36"/>
    <w:rsid w:val="00591505"/>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E05"/>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3E38"/>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53A"/>
    <w:rsid w:val="007629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6CE1"/>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556"/>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43A0"/>
    <w:rsid w:val="00AB6178"/>
    <w:rsid w:val="00AB66AD"/>
    <w:rsid w:val="00AC23D1"/>
    <w:rsid w:val="00AC280F"/>
    <w:rsid w:val="00AC2C73"/>
    <w:rsid w:val="00AC7255"/>
    <w:rsid w:val="00AC7C54"/>
    <w:rsid w:val="00AD1157"/>
    <w:rsid w:val="00AD1219"/>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5F00"/>
    <w:rsid w:val="00AF603C"/>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57DC8"/>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3C63"/>
    <w:rsid w:val="00BD430F"/>
    <w:rsid w:val="00BD43DE"/>
    <w:rsid w:val="00BD51B1"/>
    <w:rsid w:val="00BD5FC6"/>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869B5"/>
    <w:rsid w:val="00C9059D"/>
    <w:rsid w:val="00C91A05"/>
    <w:rsid w:val="00C92317"/>
    <w:rsid w:val="00C92E52"/>
    <w:rsid w:val="00C931D4"/>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A6817"/>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729"/>
    <w:rsid w:val="00ED6AF6"/>
    <w:rsid w:val="00ED7323"/>
    <w:rsid w:val="00ED77DF"/>
    <w:rsid w:val="00EE0EC8"/>
    <w:rsid w:val="00EE112A"/>
    <w:rsid w:val="00EE1743"/>
    <w:rsid w:val="00EE2247"/>
    <w:rsid w:val="00EE3AB7"/>
    <w:rsid w:val="00EE4253"/>
    <w:rsid w:val="00EE4440"/>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17B61"/>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3937">
      <w:bodyDiv w:val="1"/>
      <w:marLeft w:val="0"/>
      <w:marRight w:val="0"/>
      <w:marTop w:val="0"/>
      <w:marBottom w:val="0"/>
      <w:divBdr>
        <w:top w:val="none" w:sz="0" w:space="0" w:color="auto"/>
        <w:left w:val="none" w:sz="0" w:space="0" w:color="auto"/>
        <w:bottom w:val="none" w:sz="0" w:space="0" w:color="auto"/>
        <w:right w:val="none" w:sz="0" w:space="0" w:color="auto"/>
      </w:divBdr>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2F8C-F68E-43A7-878E-7CDBA818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3977</TotalTime>
  <Pages>15</Pages>
  <Words>9602</Words>
  <Characters>54732</Characters>
  <Application>Microsoft Office Word</Application>
  <DocSecurity>0</DocSecurity>
  <Lines>456</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64206</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214</cp:revision>
  <cp:lastPrinted>2024-09-16T06:30:00Z</cp:lastPrinted>
  <dcterms:created xsi:type="dcterms:W3CDTF">2021-11-18T10:05:00Z</dcterms:created>
  <dcterms:modified xsi:type="dcterms:W3CDTF">2025-01-27T09:59:00Z</dcterms:modified>
</cp:coreProperties>
</file>