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BFA57" w14:textId="5368DC46" w:rsidR="00D65ED1" w:rsidRPr="004F2742" w:rsidRDefault="00D65ED1" w:rsidP="00EB0B8C">
      <w:pPr>
        <w:pStyle w:val="paragrafesrasas2lygis"/>
        <w:rPr>
          <w:rFonts w:asciiTheme="minorHAnsi" w:eastAsia="Calibri" w:hAnsiTheme="minorHAnsi" w:cstheme="minorHAnsi"/>
          <w:lang w:eastAsia="lt-LT"/>
        </w:rPr>
      </w:pPr>
    </w:p>
    <w:p w14:paraId="51FF8BDC" w14:textId="77777777" w:rsidR="00D65ED1" w:rsidRPr="004F2742" w:rsidRDefault="00D65ED1" w:rsidP="00D65ED1">
      <w:pPr>
        <w:widowControl w:val="0"/>
        <w:spacing w:after="0" w:line="240" w:lineRule="auto"/>
        <w:ind w:firstLine="697"/>
        <w:contextualSpacing/>
        <w:jc w:val="center"/>
        <w:rPr>
          <w:rFonts w:eastAsia="Calibri" w:cstheme="minorHAnsi"/>
          <w:b/>
          <w:bCs/>
          <w:kern w:val="0"/>
          <w:sz w:val="24"/>
          <w:szCs w:val="24"/>
          <w:lang w:eastAsia="lt-LT"/>
          <w14:ligatures w14:val="none"/>
        </w:rPr>
      </w:pPr>
      <w:r w:rsidRPr="004F2742">
        <w:rPr>
          <w:rFonts w:eastAsia="Calibri" w:cstheme="minorHAnsi"/>
          <w:b/>
          <w:bCs/>
          <w:kern w:val="0"/>
          <w:sz w:val="24"/>
          <w:szCs w:val="24"/>
          <w:lang w:eastAsia="lt-LT"/>
          <w14:ligatures w14:val="none"/>
        </w:rPr>
        <w:t>UTENOS RAJONO SAVIVALDYBĖS ADMINISTRACIJA</w:t>
      </w:r>
    </w:p>
    <w:p w14:paraId="53A54FDD" w14:textId="77777777" w:rsidR="00D65ED1" w:rsidRPr="004F2742" w:rsidRDefault="00D65ED1" w:rsidP="00D65ED1">
      <w:pPr>
        <w:widowControl w:val="0"/>
        <w:spacing w:after="0" w:line="240" w:lineRule="auto"/>
        <w:ind w:firstLine="697"/>
        <w:jc w:val="center"/>
        <w:rPr>
          <w:rFonts w:eastAsia="Calibri" w:cstheme="minorHAnsi"/>
          <w:b/>
          <w:bCs/>
          <w:kern w:val="0"/>
          <w:sz w:val="24"/>
          <w:szCs w:val="24"/>
          <w:lang w:eastAsia="lt-LT"/>
          <w14:ligatures w14:val="none"/>
        </w:rPr>
      </w:pPr>
      <w:r w:rsidRPr="004F2742">
        <w:rPr>
          <w:rFonts w:eastAsia="Calibri" w:cstheme="minorHAnsi"/>
          <w:b/>
          <w:bCs/>
          <w:kern w:val="0"/>
          <w:sz w:val="24"/>
          <w:szCs w:val="24"/>
          <w:lang w:eastAsia="lt-LT"/>
          <w14:ligatures w14:val="none"/>
        </w:rPr>
        <w:t>Įstaigos kodas 188710442</w:t>
      </w:r>
    </w:p>
    <w:p w14:paraId="07F5B312" w14:textId="77777777" w:rsidR="00D65ED1" w:rsidRPr="004F2742" w:rsidRDefault="00D65ED1" w:rsidP="00D65ED1">
      <w:pPr>
        <w:widowControl w:val="0"/>
        <w:spacing w:after="0" w:line="240" w:lineRule="auto"/>
        <w:ind w:firstLine="697"/>
        <w:contextualSpacing/>
        <w:jc w:val="center"/>
        <w:rPr>
          <w:rFonts w:eastAsia="Calibri" w:cstheme="minorHAnsi"/>
          <w:kern w:val="0"/>
          <w:sz w:val="24"/>
          <w:szCs w:val="24"/>
          <w:lang w:eastAsia="lt-LT"/>
          <w14:ligatures w14:val="none"/>
        </w:rPr>
      </w:pPr>
    </w:p>
    <w:p w14:paraId="77E36E96" w14:textId="77777777" w:rsidR="00D65ED1" w:rsidRPr="004F2742" w:rsidRDefault="00D65ED1" w:rsidP="00D65ED1">
      <w:pPr>
        <w:spacing w:after="120" w:line="300" w:lineRule="auto"/>
        <w:ind w:left="567"/>
        <w:contextualSpacing/>
        <w:jc w:val="center"/>
        <w:rPr>
          <w:rFonts w:eastAsia="Calibri" w:cstheme="minorHAnsi"/>
          <w:color w:val="00B050"/>
          <w:kern w:val="0"/>
          <w:sz w:val="24"/>
          <w:szCs w:val="24"/>
          <w:lang w:eastAsia="lt-LT"/>
          <w14:ligatures w14:val="none"/>
        </w:rPr>
      </w:pPr>
    </w:p>
    <w:p w14:paraId="6B166168" w14:textId="77777777" w:rsidR="00D65ED1" w:rsidRPr="004F2742" w:rsidRDefault="00D65ED1" w:rsidP="00D65ED1">
      <w:pPr>
        <w:spacing w:after="120" w:line="300" w:lineRule="auto"/>
        <w:ind w:left="567"/>
        <w:contextualSpacing/>
        <w:jc w:val="center"/>
        <w:rPr>
          <w:rFonts w:eastAsia="Calibri" w:cstheme="minorHAnsi"/>
          <w:color w:val="00B050"/>
          <w:kern w:val="0"/>
          <w:sz w:val="24"/>
          <w:szCs w:val="24"/>
          <w:lang w:eastAsia="lt-LT"/>
          <w14:ligatures w14:val="none"/>
        </w:rPr>
      </w:pPr>
    </w:p>
    <w:p w14:paraId="54A3C8CB" w14:textId="77777777" w:rsidR="00D65ED1" w:rsidRPr="004F2742"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2A5AF0E2" w14:textId="77777777" w:rsidR="00D65ED1" w:rsidRPr="004F2742"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29D7CCCF" w14:textId="77777777" w:rsidR="00544B9C" w:rsidRPr="004F2742" w:rsidRDefault="00544B9C" w:rsidP="00D65ED1">
      <w:pPr>
        <w:spacing w:after="120" w:line="300" w:lineRule="auto"/>
        <w:ind w:left="567"/>
        <w:contextualSpacing/>
        <w:jc w:val="center"/>
        <w:rPr>
          <w:rFonts w:eastAsia="Calibri" w:cstheme="minorHAnsi"/>
          <w:kern w:val="0"/>
          <w:sz w:val="24"/>
          <w:szCs w:val="24"/>
          <w:lang w:eastAsia="lt-LT"/>
          <w14:ligatures w14:val="none"/>
        </w:rPr>
      </w:pPr>
    </w:p>
    <w:p w14:paraId="7DD7DF78" w14:textId="77777777" w:rsidR="00D65ED1" w:rsidRPr="004F2742"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5DA508D6" w14:textId="77777777" w:rsidR="00D65ED1" w:rsidRPr="004F2742"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1F50D887" w14:textId="096F6702" w:rsidR="00D65ED1" w:rsidRPr="004F2742" w:rsidRDefault="00D65ED1" w:rsidP="00D65ED1">
      <w:pPr>
        <w:spacing w:after="120" w:line="240" w:lineRule="auto"/>
        <w:ind w:left="567"/>
        <w:contextualSpacing/>
        <w:jc w:val="center"/>
        <w:rPr>
          <w:rFonts w:eastAsia="Calibri" w:cstheme="minorHAnsi"/>
          <w:b/>
          <w:bCs/>
          <w:kern w:val="0"/>
          <w:sz w:val="28"/>
          <w:szCs w:val="28"/>
          <w:lang w:eastAsia="lt-LT"/>
          <w14:ligatures w14:val="none"/>
        </w:rPr>
      </w:pPr>
      <w:r w:rsidRPr="004F2742">
        <w:rPr>
          <w:rFonts w:eastAsia="Calibri" w:cstheme="minorHAnsi"/>
          <w:b/>
          <w:bCs/>
          <w:kern w:val="0"/>
          <w:sz w:val="28"/>
          <w:szCs w:val="28"/>
          <w:lang w:eastAsia="lt-LT"/>
          <w14:ligatures w14:val="none"/>
        </w:rPr>
        <w:t xml:space="preserve">MAŽOS VERTĖS VIEŠOJO PIRKIMO </w:t>
      </w:r>
      <w:r w:rsidR="0094070D" w:rsidRPr="0094070D">
        <w:rPr>
          <w:rFonts w:eastAsia="Calibri" w:cstheme="minorHAnsi"/>
          <w:b/>
          <w:bCs/>
          <w:kern w:val="0"/>
          <w:sz w:val="28"/>
          <w:szCs w:val="28"/>
          <w:lang w:eastAsia="lt-LT"/>
          <w14:ligatures w14:val="none"/>
        </w:rPr>
        <w:t>„</w:t>
      </w:r>
      <w:r w:rsidR="00A40375" w:rsidRPr="00A40375">
        <w:rPr>
          <w:rFonts w:cstheme="minorHAnsi"/>
          <w:b/>
          <w:bCs/>
          <w:sz w:val="28"/>
          <w:szCs w:val="28"/>
          <w:lang w:eastAsia="ar-SA"/>
        </w:rPr>
        <w:t>DAUGAILIŲ SENIŪNIJOS VIETINĖS REIKŠMĖS VIEŠŲJŲ KELIŲ IR GATVIŲ ATKARPŲ REMONTAS IR PROFILIAVIMAS</w:t>
      </w:r>
      <w:r w:rsidR="0094070D" w:rsidRPr="0094070D">
        <w:rPr>
          <w:rFonts w:eastAsia="Calibri" w:cstheme="minorHAnsi"/>
          <w:b/>
          <w:bCs/>
          <w:kern w:val="0"/>
          <w:sz w:val="28"/>
          <w:szCs w:val="28"/>
          <w:lang w:eastAsia="lt-LT"/>
          <w14:ligatures w14:val="none"/>
        </w:rPr>
        <w:t>”</w:t>
      </w:r>
    </w:p>
    <w:p w14:paraId="7B8F8443" w14:textId="77777777" w:rsidR="00D65ED1" w:rsidRPr="004F2742" w:rsidRDefault="00D65ED1" w:rsidP="00D65ED1">
      <w:pPr>
        <w:spacing w:after="120" w:line="240" w:lineRule="auto"/>
        <w:ind w:left="567"/>
        <w:contextualSpacing/>
        <w:jc w:val="center"/>
        <w:rPr>
          <w:rFonts w:eastAsia="Calibri" w:cstheme="minorHAnsi"/>
          <w:b/>
          <w:bCs/>
          <w:kern w:val="0"/>
          <w:sz w:val="28"/>
          <w:szCs w:val="28"/>
          <w:lang w:eastAsia="lt-LT"/>
          <w14:ligatures w14:val="none"/>
        </w:rPr>
      </w:pPr>
      <w:r w:rsidRPr="004F2742">
        <w:rPr>
          <w:rFonts w:eastAsia="Calibri" w:cstheme="minorHAnsi"/>
          <w:b/>
          <w:bCs/>
          <w:kern w:val="0"/>
          <w:sz w:val="28"/>
          <w:szCs w:val="28"/>
          <w:lang w:eastAsia="lt-LT"/>
          <w14:ligatures w14:val="none"/>
        </w:rPr>
        <w:t xml:space="preserve">SKELBIAMOS APKLAUSOS SPECIALIOSIOS SĄLYGOS </w:t>
      </w:r>
    </w:p>
    <w:p w14:paraId="550A7558" w14:textId="666531C8" w:rsidR="00424722" w:rsidRPr="004F2742" w:rsidRDefault="00D65ED1" w:rsidP="00D65ED1">
      <w:pPr>
        <w:spacing w:after="120" w:line="240" w:lineRule="auto"/>
        <w:ind w:left="567"/>
        <w:contextualSpacing/>
        <w:jc w:val="center"/>
        <w:rPr>
          <w:rFonts w:eastAsia="Calibri" w:cstheme="minorHAnsi"/>
          <w:b/>
          <w:bCs/>
          <w:kern w:val="0"/>
          <w:sz w:val="28"/>
          <w:szCs w:val="28"/>
          <w:lang w:eastAsia="lt-LT"/>
          <w14:ligatures w14:val="none"/>
        </w:rPr>
      </w:pPr>
      <w:r w:rsidRPr="004F2742">
        <w:rPr>
          <w:rFonts w:eastAsia="Calibri" w:cstheme="minorHAnsi"/>
          <w:b/>
          <w:bCs/>
          <w:kern w:val="0"/>
          <w:sz w:val="28"/>
          <w:szCs w:val="28"/>
          <w:lang w:eastAsia="lt-LT"/>
          <w14:ligatures w14:val="none"/>
        </w:rPr>
        <w:t xml:space="preserve">Versija Nr. </w:t>
      </w:r>
      <w:r w:rsidR="00EE480E" w:rsidRPr="004F2742">
        <w:rPr>
          <w:rFonts w:eastAsia="Calibri" w:cstheme="minorHAnsi"/>
          <w:b/>
          <w:bCs/>
          <w:kern w:val="0"/>
          <w:sz w:val="28"/>
          <w:szCs w:val="28"/>
          <w:lang w:eastAsia="lt-LT"/>
          <w14:ligatures w14:val="none"/>
        </w:rPr>
        <w:t>1</w:t>
      </w:r>
    </w:p>
    <w:p w14:paraId="4BD1FAA5" w14:textId="1B1378B5" w:rsidR="00D65ED1" w:rsidRPr="004F2742" w:rsidRDefault="00D65ED1" w:rsidP="00D65ED1">
      <w:pPr>
        <w:spacing w:after="120" w:line="240" w:lineRule="auto"/>
        <w:ind w:left="567"/>
        <w:contextualSpacing/>
        <w:jc w:val="center"/>
        <w:rPr>
          <w:rFonts w:eastAsia="Calibri" w:cstheme="minorHAnsi"/>
          <w:kern w:val="0"/>
          <w:sz w:val="28"/>
          <w:szCs w:val="28"/>
          <w:lang w:eastAsia="lt-LT"/>
          <w14:ligatures w14:val="none"/>
        </w:rPr>
      </w:pPr>
      <w:r w:rsidRPr="004F2742">
        <w:rPr>
          <w:rFonts w:eastAsia="Calibri" w:cstheme="minorHAnsi"/>
          <w:kern w:val="0"/>
          <w:sz w:val="28"/>
          <w:szCs w:val="28"/>
          <w:lang w:eastAsia="lt-LT"/>
          <w14:ligatures w14:val="none"/>
        </w:rPr>
        <w:br w:type="page"/>
      </w:r>
    </w:p>
    <w:sdt>
      <w:sdtPr>
        <w:rPr>
          <w:rFonts w:asciiTheme="minorHAnsi" w:eastAsiaTheme="minorHAnsi" w:hAnsiTheme="minorHAnsi" w:cstheme="minorHAnsi"/>
          <w:color w:val="auto"/>
          <w:kern w:val="2"/>
          <w:sz w:val="22"/>
          <w:szCs w:val="22"/>
          <w:lang w:eastAsia="en-US"/>
          <w14:ligatures w14:val="standardContextual"/>
        </w:rPr>
        <w:id w:val="-1471288038"/>
        <w:docPartObj>
          <w:docPartGallery w:val="Table of Contents"/>
          <w:docPartUnique/>
        </w:docPartObj>
      </w:sdtPr>
      <w:sdtEndPr>
        <w:rPr>
          <w:b/>
          <w:bCs/>
        </w:rPr>
      </w:sdtEndPr>
      <w:sdtContent>
        <w:p w14:paraId="7D13E311" w14:textId="22A2A1D4" w:rsidR="00414E26" w:rsidRPr="004F2742" w:rsidRDefault="00414E26">
          <w:pPr>
            <w:pStyle w:val="Turinioantrat"/>
            <w:rPr>
              <w:rFonts w:asciiTheme="minorHAnsi" w:hAnsiTheme="minorHAnsi" w:cstheme="minorHAnsi"/>
            </w:rPr>
          </w:pPr>
          <w:r w:rsidRPr="004F2742">
            <w:rPr>
              <w:rFonts w:asciiTheme="minorHAnsi" w:hAnsiTheme="minorHAnsi" w:cstheme="minorHAnsi"/>
            </w:rPr>
            <w:t>Turinys</w:t>
          </w:r>
        </w:p>
        <w:p w14:paraId="7F4E0035" w14:textId="6A5B7ED7" w:rsidR="007F364E" w:rsidRDefault="00414E26">
          <w:pPr>
            <w:pStyle w:val="Turinys1"/>
            <w:rPr>
              <w:rFonts w:eastAsiaTheme="minorEastAsia"/>
              <w:noProof/>
              <w:kern w:val="2"/>
              <w:sz w:val="24"/>
              <w:szCs w:val="24"/>
              <w14:ligatures w14:val="standardContextual"/>
            </w:rPr>
          </w:pPr>
          <w:r w:rsidRPr="004F2742">
            <w:rPr>
              <w:rFonts w:cstheme="minorHAnsi"/>
            </w:rPr>
            <w:fldChar w:fldCharType="begin"/>
          </w:r>
          <w:r w:rsidRPr="004F2742">
            <w:rPr>
              <w:rFonts w:cstheme="minorHAnsi"/>
            </w:rPr>
            <w:instrText xml:space="preserve"> TOC \o "1-3" \h \z \u </w:instrText>
          </w:r>
          <w:r w:rsidRPr="004F2742">
            <w:rPr>
              <w:rFonts w:cstheme="minorHAnsi"/>
            </w:rPr>
            <w:fldChar w:fldCharType="separate"/>
          </w:r>
          <w:hyperlink w:anchor="_Toc230948636" w:history="1">
            <w:r w:rsidR="007F364E" w:rsidRPr="00A80C50">
              <w:rPr>
                <w:rStyle w:val="Hipersaitas"/>
                <w:rFonts w:eastAsia="Calibri Light" w:cstheme="minorHAnsi"/>
                <w:b/>
                <w:bCs/>
                <w:noProof/>
              </w:rPr>
              <w:t>1.</w:t>
            </w:r>
            <w:r w:rsidR="007F364E">
              <w:rPr>
                <w:rFonts w:eastAsiaTheme="minorEastAsia"/>
                <w:noProof/>
                <w:kern w:val="2"/>
                <w:sz w:val="24"/>
                <w:szCs w:val="24"/>
                <w14:ligatures w14:val="standardContextual"/>
              </w:rPr>
              <w:tab/>
            </w:r>
            <w:r w:rsidR="007F364E" w:rsidRPr="00A80C50">
              <w:rPr>
                <w:rStyle w:val="Hipersaitas"/>
                <w:rFonts w:eastAsia="Calibri Light" w:cstheme="minorHAnsi"/>
                <w:b/>
                <w:bCs/>
                <w:noProof/>
              </w:rPr>
              <w:t>Bendra informacija</w:t>
            </w:r>
            <w:r w:rsidR="007F364E">
              <w:rPr>
                <w:noProof/>
                <w:webHidden/>
              </w:rPr>
              <w:tab/>
            </w:r>
            <w:r w:rsidR="007F364E">
              <w:rPr>
                <w:noProof/>
                <w:webHidden/>
              </w:rPr>
              <w:fldChar w:fldCharType="begin"/>
            </w:r>
            <w:r w:rsidR="007F364E">
              <w:rPr>
                <w:noProof/>
                <w:webHidden/>
              </w:rPr>
              <w:instrText xml:space="preserve"> PAGEREF _Toc230948636 \h </w:instrText>
            </w:r>
            <w:r w:rsidR="007F364E">
              <w:rPr>
                <w:noProof/>
                <w:webHidden/>
              </w:rPr>
            </w:r>
            <w:r w:rsidR="007F364E">
              <w:rPr>
                <w:noProof/>
                <w:webHidden/>
              </w:rPr>
              <w:fldChar w:fldCharType="separate"/>
            </w:r>
            <w:r w:rsidR="007F364E">
              <w:rPr>
                <w:noProof/>
                <w:webHidden/>
              </w:rPr>
              <w:t>3</w:t>
            </w:r>
            <w:r w:rsidR="007F364E">
              <w:rPr>
                <w:noProof/>
                <w:webHidden/>
              </w:rPr>
              <w:fldChar w:fldCharType="end"/>
            </w:r>
          </w:hyperlink>
        </w:p>
        <w:p w14:paraId="6E6AFD38" w14:textId="402514B5" w:rsidR="007F364E" w:rsidRDefault="007F364E">
          <w:pPr>
            <w:pStyle w:val="Turinys1"/>
            <w:rPr>
              <w:rFonts w:eastAsiaTheme="minorEastAsia"/>
              <w:noProof/>
              <w:kern w:val="2"/>
              <w:sz w:val="24"/>
              <w:szCs w:val="24"/>
              <w14:ligatures w14:val="standardContextual"/>
            </w:rPr>
          </w:pPr>
          <w:hyperlink w:anchor="_Toc230948637" w:history="1">
            <w:r w:rsidRPr="00A80C50">
              <w:rPr>
                <w:rStyle w:val="Hipersaitas"/>
                <w:rFonts w:cstheme="minorHAnsi"/>
                <w:b/>
                <w:bCs/>
                <w:noProof/>
              </w:rPr>
              <w:t>2.</w:t>
            </w:r>
            <w:r>
              <w:rPr>
                <w:rFonts w:eastAsiaTheme="minorEastAsia"/>
                <w:noProof/>
                <w:kern w:val="2"/>
                <w:sz w:val="24"/>
                <w:szCs w:val="24"/>
                <w14:ligatures w14:val="standardContextual"/>
              </w:rPr>
              <w:tab/>
            </w:r>
            <w:r w:rsidRPr="00A80C50">
              <w:rPr>
                <w:rStyle w:val="Hipersaitas"/>
                <w:rFonts w:eastAsia="Calibri Light" w:cstheme="minorHAnsi"/>
                <w:b/>
                <w:bCs/>
                <w:noProof/>
              </w:rPr>
              <w:t>Pirkimo objektas</w:t>
            </w:r>
            <w:r>
              <w:rPr>
                <w:noProof/>
                <w:webHidden/>
              </w:rPr>
              <w:tab/>
            </w:r>
            <w:r>
              <w:rPr>
                <w:noProof/>
                <w:webHidden/>
              </w:rPr>
              <w:fldChar w:fldCharType="begin"/>
            </w:r>
            <w:r>
              <w:rPr>
                <w:noProof/>
                <w:webHidden/>
              </w:rPr>
              <w:instrText xml:space="preserve"> PAGEREF _Toc230948637 \h </w:instrText>
            </w:r>
            <w:r>
              <w:rPr>
                <w:noProof/>
                <w:webHidden/>
              </w:rPr>
            </w:r>
            <w:r>
              <w:rPr>
                <w:noProof/>
                <w:webHidden/>
              </w:rPr>
              <w:fldChar w:fldCharType="separate"/>
            </w:r>
            <w:r>
              <w:rPr>
                <w:noProof/>
                <w:webHidden/>
              </w:rPr>
              <w:t>3</w:t>
            </w:r>
            <w:r>
              <w:rPr>
                <w:noProof/>
                <w:webHidden/>
              </w:rPr>
              <w:fldChar w:fldCharType="end"/>
            </w:r>
          </w:hyperlink>
        </w:p>
        <w:p w14:paraId="198132E0" w14:textId="11F29136" w:rsidR="007F364E" w:rsidRDefault="007F364E">
          <w:pPr>
            <w:pStyle w:val="Turinys1"/>
            <w:rPr>
              <w:rFonts w:eastAsiaTheme="minorEastAsia"/>
              <w:noProof/>
              <w:kern w:val="2"/>
              <w:sz w:val="24"/>
              <w:szCs w:val="24"/>
              <w14:ligatures w14:val="standardContextual"/>
            </w:rPr>
          </w:pPr>
          <w:hyperlink w:anchor="_Toc230948638" w:history="1">
            <w:r w:rsidRPr="00A80C50">
              <w:rPr>
                <w:rStyle w:val="Hipersaitas"/>
                <w:rFonts w:cstheme="minorHAnsi"/>
                <w:b/>
                <w:bCs/>
                <w:noProof/>
              </w:rPr>
              <w:t>3.</w:t>
            </w:r>
            <w:r>
              <w:rPr>
                <w:rFonts w:eastAsiaTheme="minorEastAsia"/>
                <w:noProof/>
                <w:kern w:val="2"/>
                <w:sz w:val="24"/>
                <w:szCs w:val="24"/>
                <w14:ligatures w14:val="standardContextual"/>
              </w:rPr>
              <w:tab/>
            </w:r>
            <w:r w:rsidRPr="00A80C50">
              <w:rPr>
                <w:rStyle w:val="Hipersaitas"/>
                <w:rFonts w:eastAsia="Calibri Light" w:cstheme="minorHAnsi"/>
                <w:b/>
                <w:bCs/>
                <w:noProof/>
              </w:rPr>
              <w:t>Tiekėjų pašalinimo pagrindai, kvalifikacijos reikalavimai</w:t>
            </w:r>
            <w:r>
              <w:rPr>
                <w:noProof/>
                <w:webHidden/>
              </w:rPr>
              <w:tab/>
            </w:r>
            <w:r>
              <w:rPr>
                <w:noProof/>
                <w:webHidden/>
              </w:rPr>
              <w:fldChar w:fldCharType="begin"/>
            </w:r>
            <w:r>
              <w:rPr>
                <w:noProof/>
                <w:webHidden/>
              </w:rPr>
              <w:instrText xml:space="preserve"> PAGEREF _Toc230948638 \h </w:instrText>
            </w:r>
            <w:r>
              <w:rPr>
                <w:noProof/>
                <w:webHidden/>
              </w:rPr>
            </w:r>
            <w:r>
              <w:rPr>
                <w:noProof/>
                <w:webHidden/>
              </w:rPr>
              <w:fldChar w:fldCharType="separate"/>
            </w:r>
            <w:r>
              <w:rPr>
                <w:noProof/>
                <w:webHidden/>
              </w:rPr>
              <w:t>4</w:t>
            </w:r>
            <w:r>
              <w:rPr>
                <w:noProof/>
                <w:webHidden/>
              </w:rPr>
              <w:fldChar w:fldCharType="end"/>
            </w:r>
          </w:hyperlink>
        </w:p>
        <w:p w14:paraId="0C8973A6" w14:textId="640199B9" w:rsidR="007F364E" w:rsidRDefault="007F364E">
          <w:pPr>
            <w:pStyle w:val="Turinys1"/>
            <w:rPr>
              <w:rFonts w:eastAsiaTheme="minorEastAsia"/>
              <w:noProof/>
              <w:kern w:val="2"/>
              <w:sz w:val="24"/>
              <w:szCs w:val="24"/>
              <w14:ligatures w14:val="standardContextual"/>
            </w:rPr>
          </w:pPr>
          <w:hyperlink w:anchor="_Toc230948639" w:history="1">
            <w:r w:rsidRPr="00A80C50">
              <w:rPr>
                <w:rStyle w:val="Hipersaitas"/>
                <w:rFonts w:cstheme="minorHAnsi"/>
                <w:b/>
                <w:bCs/>
                <w:noProof/>
              </w:rPr>
              <w:t>4.</w:t>
            </w:r>
            <w:r>
              <w:rPr>
                <w:rFonts w:eastAsiaTheme="minorEastAsia"/>
                <w:noProof/>
                <w:kern w:val="2"/>
                <w:sz w:val="24"/>
                <w:szCs w:val="24"/>
                <w14:ligatures w14:val="standardContextual"/>
              </w:rPr>
              <w:tab/>
            </w:r>
            <w:r w:rsidRPr="00A80C50">
              <w:rPr>
                <w:rStyle w:val="Hipersaitas"/>
                <w:rFonts w:eastAsia="Calibri Light" w:cstheme="minorHAnsi"/>
                <w:b/>
                <w:bCs/>
                <w:noProof/>
              </w:rPr>
              <w:t>Reikalavimai, susiję su nacionaliniu saugumu</w:t>
            </w:r>
            <w:r>
              <w:rPr>
                <w:noProof/>
                <w:webHidden/>
              </w:rPr>
              <w:tab/>
            </w:r>
            <w:r>
              <w:rPr>
                <w:noProof/>
                <w:webHidden/>
              </w:rPr>
              <w:fldChar w:fldCharType="begin"/>
            </w:r>
            <w:r>
              <w:rPr>
                <w:noProof/>
                <w:webHidden/>
              </w:rPr>
              <w:instrText xml:space="preserve"> PAGEREF _Toc230948639 \h </w:instrText>
            </w:r>
            <w:r>
              <w:rPr>
                <w:noProof/>
                <w:webHidden/>
              </w:rPr>
            </w:r>
            <w:r>
              <w:rPr>
                <w:noProof/>
                <w:webHidden/>
              </w:rPr>
              <w:fldChar w:fldCharType="separate"/>
            </w:r>
            <w:r>
              <w:rPr>
                <w:noProof/>
                <w:webHidden/>
              </w:rPr>
              <w:t>4</w:t>
            </w:r>
            <w:r>
              <w:rPr>
                <w:noProof/>
                <w:webHidden/>
              </w:rPr>
              <w:fldChar w:fldCharType="end"/>
            </w:r>
          </w:hyperlink>
        </w:p>
        <w:p w14:paraId="10266A98" w14:textId="5D6051A7" w:rsidR="007F364E" w:rsidRDefault="007F364E">
          <w:pPr>
            <w:pStyle w:val="Turinys1"/>
            <w:rPr>
              <w:rFonts w:eastAsiaTheme="minorEastAsia"/>
              <w:noProof/>
              <w:kern w:val="2"/>
              <w:sz w:val="24"/>
              <w:szCs w:val="24"/>
              <w14:ligatures w14:val="standardContextual"/>
            </w:rPr>
          </w:pPr>
          <w:hyperlink w:anchor="_Toc230948640" w:history="1">
            <w:r w:rsidRPr="00A80C50">
              <w:rPr>
                <w:rStyle w:val="Hipersaitas"/>
                <w:rFonts w:cstheme="minorHAnsi"/>
                <w:b/>
                <w:bCs/>
                <w:noProof/>
              </w:rPr>
              <w:t>5.</w:t>
            </w:r>
            <w:r>
              <w:rPr>
                <w:rFonts w:eastAsiaTheme="minorEastAsia"/>
                <w:noProof/>
                <w:kern w:val="2"/>
                <w:sz w:val="24"/>
                <w:szCs w:val="24"/>
                <w14:ligatures w14:val="standardContextual"/>
              </w:rPr>
              <w:tab/>
            </w:r>
            <w:r w:rsidRPr="00A80C50">
              <w:rPr>
                <w:rStyle w:val="Hipersaitas"/>
                <w:rFonts w:eastAsia="Calibri Light" w:cstheme="minorHAnsi"/>
                <w:b/>
                <w:bCs/>
                <w:noProof/>
              </w:rPr>
              <w:t>Specialieji reikalavimai pasiūlymų rengimui ir pateikimui</w:t>
            </w:r>
            <w:r>
              <w:rPr>
                <w:noProof/>
                <w:webHidden/>
              </w:rPr>
              <w:tab/>
            </w:r>
            <w:r>
              <w:rPr>
                <w:noProof/>
                <w:webHidden/>
              </w:rPr>
              <w:fldChar w:fldCharType="begin"/>
            </w:r>
            <w:r>
              <w:rPr>
                <w:noProof/>
                <w:webHidden/>
              </w:rPr>
              <w:instrText xml:space="preserve"> PAGEREF _Toc230948640 \h </w:instrText>
            </w:r>
            <w:r>
              <w:rPr>
                <w:noProof/>
                <w:webHidden/>
              </w:rPr>
            </w:r>
            <w:r>
              <w:rPr>
                <w:noProof/>
                <w:webHidden/>
              </w:rPr>
              <w:fldChar w:fldCharType="separate"/>
            </w:r>
            <w:r>
              <w:rPr>
                <w:noProof/>
                <w:webHidden/>
              </w:rPr>
              <w:t>4</w:t>
            </w:r>
            <w:r>
              <w:rPr>
                <w:noProof/>
                <w:webHidden/>
              </w:rPr>
              <w:fldChar w:fldCharType="end"/>
            </w:r>
          </w:hyperlink>
        </w:p>
        <w:p w14:paraId="2CD4010B" w14:textId="755545F4" w:rsidR="007F364E" w:rsidRDefault="007F364E">
          <w:pPr>
            <w:pStyle w:val="Turinys1"/>
            <w:rPr>
              <w:rFonts w:eastAsiaTheme="minorEastAsia"/>
              <w:noProof/>
              <w:kern w:val="2"/>
              <w:sz w:val="24"/>
              <w:szCs w:val="24"/>
              <w14:ligatures w14:val="standardContextual"/>
            </w:rPr>
          </w:pPr>
          <w:hyperlink w:anchor="_Toc230948641" w:history="1">
            <w:r w:rsidRPr="00A80C50">
              <w:rPr>
                <w:rStyle w:val="Hipersaitas"/>
                <w:rFonts w:eastAsia="Calibri Light" w:cstheme="minorHAnsi"/>
                <w:b/>
                <w:bCs/>
                <w:noProof/>
              </w:rPr>
              <w:t>6. Pasiūlymo galiojimo užtikrinimas</w:t>
            </w:r>
            <w:r>
              <w:rPr>
                <w:noProof/>
                <w:webHidden/>
              </w:rPr>
              <w:tab/>
            </w:r>
            <w:r>
              <w:rPr>
                <w:noProof/>
                <w:webHidden/>
              </w:rPr>
              <w:fldChar w:fldCharType="begin"/>
            </w:r>
            <w:r>
              <w:rPr>
                <w:noProof/>
                <w:webHidden/>
              </w:rPr>
              <w:instrText xml:space="preserve"> PAGEREF _Toc230948641 \h </w:instrText>
            </w:r>
            <w:r>
              <w:rPr>
                <w:noProof/>
                <w:webHidden/>
              </w:rPr>
            </w:r>
            <w:r>
              <w:rPr>
                <w:noProof/>
                <w:webHidden/>
              </w:rPr>
              <w:fldChar w:fldCharType="separate"/>
            </w:r>
            <w:r>
              <w:rPr>
                <w:noProof/>
                <w:webHidden/>
              </w:rPr>
              <w:t>5</w:t>
            </w:r>
            <w:r>
              <w:rPr>
                <w:noProof/>
                <w:webHidden/>
              </w:rPr>
              <w:fldChar w:fldCharType="end"/>
            </w:r>
          </w:hyperlink>
        </w:p>
        <w:p w14:paraId="5C38C2D5" w14:textId="6350B138" w:rsidR="007F364E" w:rsidRDefault="007F364E">
          <w:pPr>
            <w:pStyle w:val="Turinys1"/>
            <w:rPr>
              <w:rFonts w:eastAsiaTheme="minorEastAsia"/>
              <w:noProof/>
              <w:kern w:val="2"/>
              <w:sz w:val="24"/>
              <w:szCs w:val="24"/>
              <w14:ligatures w14:val="standardContextual"/>
            </w:rPr>
          </w:pPr>
          <w:hyperlink w:anchor="_Toc230948642" w:history="1">
            <w:r w:rsidRPr="00A80C50">
              <w:rPr>
                <w:rStyle w:val="Hipersaitas"/>
                <w:rFonts w:eastAsia="Calibri Light" w:cstheme="minorHAnsi"/>
                <w:b/>
                <w:bCs/>
                <w:noProof/>
              </w:rPr>
              <w:t>7.</w:t>
            </w:r>
            <w:r>
              <w:rPr>
                <w:rFonts w:eastAsiaTheme="minorEastAsia"/>
                <w:noProof/>
                <w:kern w:val="2"/>
                <w:sz w:val="24"/>
                <w:szCs w:val="24"/>
                <w14:ligatures w14:val="standardContextual"/>
              </w:rPr>
              <w:tab/>
            </w:r>
            <w:r w:rsidRPr="00A80C50">
              <w:rPr>
                <w:rStyle w:val="Hipersaitas"/>
                <w:rFonts w:eastAsia="Calibri Light" w:cstheme="minorHAnsi"/>
                <w:b/>
                <w:bCs/>
                <w:noProof/>
              </w:rPr>
              <w:t>Pasiūlymų vertinimas</w:t>
            </w:r>
            <w:r>
              <w:rPr>
                <w:noProof/>
                <w:webHidden/>
              </w:rPr>
              <w:tab/>
            </w:r>
            <w:r>
              <w:rPr>
                <w:noProof/>
                <w:webHidden/>
              </w:rPr>
              <w:fldChar w:fldCharType="begin"/>
            </w:r>
            <w:r>
              <w:rPr>
                <w:noProof/>
                <w:webHidden/>
              </w:rPr>
              <w:instrText xml:space="preserve"> PAGEREF _Toc230948642 \h </w:instrText>
            </w:r>
            <w:r>
              <w:rPr>
                <w:noProof/>
                <w:webHidden/>
              </w:rPr>
            </w:r>
            <w:r>
              <w:rPr>
                <w:noProof/>
                <w:webHidden/>
              </w:rPr>
              <w:fldChar w:fldCharType="separate"/>
            </w:r>
            <w:r>
              <w:rPr>
                <w:noProof/>
                <w:webHidden/>
              </w:rPr>
              <w:t>5</w:t>
            </w:r>
            <w:r>
              <w:rPr>
                <w:noProof/>
                <w:webHidden/>
              </w:rPr>
              <w:fldChar w:fldCharType="end"/>
            </w:r>
          </w:hyperlink>
        </w:p>
        <w:p w14:paraId="08975C4B" w14:textId="3A8ABC3F" w:rsidR="007F364E" w:rsidRDefault="007F364E">
          <w:pPr>
            <w:pStyle w:val="Turinys1"/>
            <w:rPr>
              <w:rFonts w:eastAsiaTheme="minorEastAsia"/>
              <w:noProof/>
              <w:kern w:val="2"/>
              <w:sz w:val="24"/>
              <w:szCs w:val="24"/>
              <w14:ligatures w14:val="standardContextual"/>
            </w:rPr>
          </w:pPr>
          <w:hyperlink w:anchor="_Toc230948643" w:history="1">
            <w:r w:rsidRPr="00A80C50">
              <w:rPr>
                <w:rStyle w:val="Hipersaitas"/>
                <w:rFonts w:eastAsia="Calibri Light" w:cstheme="minorHAnsi"/>
                <w:b/>
                <w:bCs/>
                <w:noProof/>
              </w:rPr>
              <w:t xml:space="preserve">8. Sutarties </w:t>
            </w:r>
            <w:r w:rsidRPr="00A80C50">
              <w:rPr>
                <w:rStyle w:val="Hipersaitas"/>
                <w:rFonts w:cstheme="minorHAnsi"/>
                <w:b/>
                <w:bCs/>
                <w:noProof/>
              </w:rPr>
              <w:t>sudarymas</w:t>
            </w:r>
            <w:r>
              <w:rPr>
                <w:noProof/>
                <w:webHidden/>
              </w:rPr>
              <w:tab/>
            </w:r>
            <w:r>
              <w:rPr>
                <w:noProof/>
                <w:webHidden/>
              </w:rPr>
              <w:fldChar w:fldCharType="begin"/>
            </w:r>
            <w:r>
              <w:rPr>
                <w:noProof/>
                <w:webHidden/>
              </w:rPr>
              <w:instrText xml:space="preserve"> PAGEREF _Toc230948643 \h </w:instrText>
            </w:r>
            <w:r>
              <w:rPr>
                <w:noProof/>
                <w:webHidden/>
              </w:rPr>
            </w:r>
            <w:r>
              <w:rPr>
                <w:noProof/>
                <w:webHidden/>
              </w:rPr>
              <w:fldChar w:fldCharType="separate"/>
            </w:r>
            <w:r>
              <w:rPr>
                <w:noProof/>
                <w:webHidden/>
              </w:rPr>
              <w:t>5</w:t>
            </w:r>
            <w:r>
              <w:rPr>
                <w:noProof/>
                <w:webHidden/>
              </w:rPr>
              <w:fldChar w:fldCharType="end"/>
            </w:r>
          </w:hyperlink>
        </w:p>
        <w:p w14:paraId="31BC66D7" w14:textId="6A5E7F13" w:rsidR="007F364E" w:rsidRDefault="007F364E">
          <w:pPr>
            <w:pStyle w:val="Turinys1"/>
            <w:rPr>
              <w:rFonts w:eastAsiaTheme="minorEastAsia"/>
              <w:noProof/>
              <w:kern w:val="2"/>
              <w:sz w:val="24"/>
              <w:szCs w:val="24"/>
              <w14:ligatures w14:val="standardContextual"/>
            </w:rPr>
          </w:pPr>
          <w:hyperlink w:anchor="_Toc230948644" w:history="1">
            <w:r w:rsidRPr="00A80C50">
              <w:rPr>
                <w:rStyle w:val="Hipersaitas"/>
                <w:rFonts w:eastAsia="Calibri Light" w:cstheme="minorHAnsi"/>
                <w:noProof/>
              </w:rPr>
              <w:t xml:space="preserve">Pirkimo sąlygų 1 priedas </w:t>
            </w:r>
            <w:r w:rsidRPr="00A80C50">
              <w:rPr>
                <w:rStyle w:val="Hipersaitas"/>
                <w:rFonts w:cstheme="minorHAnsi"/>
                <w:noProof/>
              </w:rPr>
              <w:t>„</w:t>
            </w:r>
            <w:r w:rsidRPr="00A80C50">
              <w:rPr>
                <w:rStyle w:val="Hipersaitas"/>
                <w:noProof/>
              </w:rPr>
              <w:t>Tiekėjų kvalifikacijos reikalavimai ir reikalaujami kokybės bei aplinkos apsaugos vadybos sistemų standartai</w:t>
            </w:r>
            <w:r w:rsidRPr="00A80C50">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_Toc230948644 \h </w:instrText>
            </w:r>
            <w:r>
              <w:rPr>
                <w:noProof/>
                <w:webHidden/>
              </w:rPr>
            </w:r>
            <w:r>
              <w:rPr>
                <w:noProof/>
                <w:webHidden/>
              </w:rPr>
              <w:fldChar w:fldCharType="separate"/>
            </w:r>
            <w:r>
              <w:rPr>
                <w:noProof/>
                <w:webHidden/>
              </w:rPr>
              <w:t>6</w:t>
            </w:r>
            <w:r>
              <w:rPr>
                <w:noProof/>
                <w:webHidden/>
              </w:rPr>
              <w:fldChar w:fldCharType="end"/>
            </w:r>
          </w:hyperlink>
        </w:p>
        <w:p w14:paraId="23C2056C" w14:textId="50798673" w:rsidR="007F364E" w:rsidRDefault="007F364E">
          <w:pPr>
            <w:pStyle w:val="Turinys1"/>
            <w:rPr>
              <w:rFonts w:eastAsiaTheme="minorEastAsia"/>
              <w:noProof/>
              <w:kern w:val="2"/>
              <w:sz w:val="24"/>
              <w:szCs w:val="24"/>
              <w14:ligatures w14:val="standardContextual"/>
            </w:rPr>
          </w:pPr>
          <w:hyperlink w:anchor="_Toc230948645" w:history="1">
            <w:r w:rsidRPr="00A80C50">
              <w:rPr>
                <w:rStyle w:val="Hipersaitas"/>
                <w:rFonts w:eastAsia="Calibri Light" w:cstheme="minorHAnsi"/>
                <w:noProof/>
              </w:rPr>
              <w:t>Pirkimo sąlygų 2 priedas „</w:t>
            </w:r>
            <w:r w:rsidRPr="00A80C50">
              <w:rPr>
                <w:rStyle w:val="Hipersaitas"/>
                <w:rFonts w:eastAsiaTheme="majorEastAsia" w:cstheme="minorHAnsi"/>
                <w:noProof/>
              </w:rPr>
              <w:t>Techninė speci</w:t>
            </w:r>
            <w:r w:rsidRPr="00A80C50">
              <w:rPr>
                <w:rStyle w:val="Hipersaitas"/>
                <w:rFonts w:eastAsiaTheme="majorEastAsia" w:cstheme="minorHAnsi"/>
                <w:noProof/>
              </w:rPr>
              <w:t>f</w:t>
            </w:r>
            <w:r w:rsidRPr="00A80C50">
              <w:rPr>
                <w:rStyle w:val="Hipersaitas"/>
                <w:rFonts w:eastAsiaTheme="majorEastAsia" w:cstheme="minorHAnsi"/>
                <w:noProof/>
              </w:rPr>
              <w:t>ikacija</w:t>
            </w:r>
            <w:r w:rsidRPr="00A80C50">
              <w:rPr>
                <w:rStyle w:val="Hipersaitas"/>
                <w:rFonts w:eastAsia="Calibri Light" w:cstheme="minorHAnsi"/>
                <w:noProof/>
              </w:rPr>
              <w:t>”</w:t>
            </w:r>
            <w:r>
              <w:rPr>
                <w:noProof/>
                <w:webHidden/>
              </w:rPr>
              <w:tab/>
            </w:r>
            <w:r>
              <w:rPr>
                <w:noProof/>
                <w:webHidden/>
              </w:rPr>
              <w:fldChar w:fldCharType="begin"/>
            </w:r>
            <w:r>
              <w:rPr>
                <w:noProof/>
                <w:webHidden/>
              </w:rPr>
              <w:instrText xml:space="preserve"> PAGEREF _Toc230948645 \h </w:instrText>
            </w:r>
            <w:r>
              <w:rPr>
                <w:noProof/>
                <w:webHidden/>
              </w:rPr>
            </w:r>
            <w:r>
              <w:rPr>
                <w:noProof/>
                <w:webHidden/>
              </w:rPr>
              <w:fldChar w:fldCharType="separate"/>
            </w:r>
            <w:r>
              <w:rPr>
                <w:noProof/>
                <w:webHidden/>
              </w:rPr>
              <w:t>7</w:t>
            </w:r>
            <w:r>
              <w:rPr>
                <w:noProof/>
                <w:webHidden/>
              </w:rPr>
              <w:fldChar w:fldCharType="end"/>
            </w:r>
          </w:hyperlink>
        </w:p>
        <w:p w14:paraId="6556C65E" w14:textId="4DD312B5" w:rsidR="007F364E" w:rsidRDefault="007F364E">
          <w:pPr>
            <w:pStyle w:val="Turinys1"/>
            <w:rPr>
              <w:rFonts w:eastAsiaTheme="minorEastAsia"/>
              <w:noProof/>
              <w:kern w:val="2"/>
              <w:sz w:val="24"/>
              <w:szCs w:val="24"/>
              <w14:ligatures w14:val="standardContextual"/>
            </w:rPr>
          </w:pPr>
          <w:hyperlink w:anchor="_Toc230948646" w:history="1">
            <w:r w:rsidRPr="00A80C50">
              <w:rPr>
                <w:rStyle w:val="Hipersaitas"/>
                <w:rFonts w:eastAsia="Calibri Light" w:cstheme="minorHAnsi"/>
                <w:noProof/>
              </w:rPr>
              <w:t>Pirkimo sąlygų 3 priedas „</w:t>
            </w:r>
            <w:r w:rsidRPr="00A80C50">
              <w:rPr>
                <w:rStyle w:val="Hipersaitas"/>
                <w:rFonts w:eastAsiaTheme="majorEastAsia" w:cstheme="minorHAnsi"/>
                <w:noProof/>
              </w:rPr>
              <w:t>Pasiūlymo forma</w:t>
            </w:r>
            <w:r w:rsidRPr="00A80C50">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_Toc230948646 \h </w:instrText>
            </w:r>
            <w:r>
              <w:rPr>
                <w:noProof/>
                <w:webHidden/>
              </w:rPr>
            </w:r>
            <w:r>
              <w:rPr>
                <w:noProof/>
                <w:webHidden/>
              </w:rPr>
              <w:fldChar w:fldCharType="separate"/>
            </w:r>
            <w:r>
              <w:rPr>
                <w:noProof/>
                <w:webHidden/>
              </w:rPr>
              <w:t>11</w:t>
            </w:r>
            <w:r>
              <w:rPr>
                <w:noProof/>
                <w:webHidden/>
              </w:rPr>
              <w:fldChar w:fldCharType="end"/>
            </w:r>
          </w:hyperlink>
        </w:p>
        <w:p w14:paraId="4D04DE96" w14:textId="45C1A2F5" w:rsidR="007F364E" w:rsidRDefault="007F364E">
          <w:pPr>
            <w:pStyle w:val="Turinys1"/>
            <w:rPr>
              <w:rFonts w:eastAsiaTheme="minorEastAsia"/>
              <w:noProof/>
              <w:kern w:val="2"/>
              <w:sz w:val="24"/>
              <w:szCs w:val="24"/>
              <w14:ligatures w14:val="standardContextual"/>
            </w:rPr>
          </w:pPr>
          <w:hyperlink w:anchor="_Toc230948647" w:history="1">
            <w:r w:rsidRPr="00A80C50">
              <w:rPr>
                <w:rStyle w:val="Hipersaitas"/>
                <w:rFonts w:eastAsia="Calibri Light" w:cstheme="minorHAnsi"/>
                <w:noProof/>
              </w:rPr>
              <w:t>Pirkimo sąlygų 4 priedas „</w:t>
            </w:r>
            <w:r w:rsidRPr="00A80C50">
              <w:rPr>
                <w:rStyle w:val="Hipersaitas"/>
                <w:rFonts w:eastAsiaTheme="majorEastAsia" w:cstheme="minorHAnsi"/>
                <w:noProof/>
              </w:rPr>
              <w:t>Pasiūlymų vertinimo kriterijai ir sąlygos</w:t>
            </w:r>
            <w:r w:rsidRPr="00A80C50">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_Toc230948647 \h </w:instrText>
            </w:r>
            <w:r>
              <w:rPr>
                <w:noProof/>
                <w:webHidden/>
              </w:rPr>
            </w:r>
            <w:r>
              <w:rPr>
                <w:noProof/>
                <w:webHidden/>
              </w:rPr>
              <w:fldChar w:fldCharType="separate"/>
            </w:r>
            <w:r>
              <w:rPr>
                <w:noProof/>
                <w:webHidden/>
              </w:rPr>
              <w:t>13</w:t>
            </w:r>
            <w:r>
              <w:rPr>
                <w:noProof/>
                <w:webHidden/>
              </w:rPr>
              <w:fldChar w:fldCharType="end"/>
            </w:r>
          </w:hyperlink>
        </w:p>
        <w:p w14:paraId="4EDC038C" w14:textId="709AE1D8" w:rsidR="007F364E" w:rsidRDefault="007F364E">
          <w:pPr>
            <w:pStyle w:val="Turinys1"/>
            <w:rPr>
              <w:rFonts w:eastAsiaTheme="minorEastAsia"/>
              <w:noProof/>
              <w:kern w:val="2"/>
              <w:sz w:val="24"/>
              <w:szCs w:val="24"/>
              <w14:ligatures w14:val="standardContextual"/>
            </w:rPr>
          </w:pPr>
          <w:hyperlink w:anchor="_Toc230948648" w:history="1">
            <w:r w:rsidRPr="00A80C50">
              <w:rPr>
                <w:rStyle w:val="Hipersaitas"/>
                <w:rFonts w:eastAsia="Calibri Light" w:cstheme="minorHAnsi"/>
                <w:noProof/>
              </w:rPr>
              <w:t>Pirkimo sąlygų 5 priedas „</w:t>
            </w:r>
            <w:r w:rsidRPr="00A80C50">
              <w:rPr>
                <w:rStyle w:val="Hipersaitas"/>
                <w:rFonts w:eastAsiaTheme="majorEastAsia" w:cstheme="minorHAnsi"/>
                <w:noProof/>
              </w:rPr>
              <w:t>Sutarties projektas</w:t>
            </w:r>
            <w:r w:rsidRPr="00A80C50">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_Toc230948648 \h </w:instrText>
            </w:r>
            <w:r>
              <w:rPr>
                <w:noProof/>
                <w:webHidden/>
              </w:rPr>
            </w:r>
            <w:r>
              <w:rPr>
                <w:noProof/>
                <w:webHidden/>
              </w:rPr>
              <w:fldChar w:fldCharType="separate"/>
            </w:r>
            <w:r>
              <w:rPr>
                <w:noProof/>
                <w:webHidden/>
              </w:rPr>
              <w:t>15</w:t>
            </w:r>
            <w:r>
              <w:rPr>
                <w:noProof/>
                <w:webHidden/>
              </w:rPr>
              <w:fldChar w:fldCharType="end"/>
            </w:r>
          </w:hyperlink>
        </w:p>
        <w:p w14:paraId="6980F0A4" w14:textId="54288B71" w:rsidR="007F364E" w:rsidRDefault="007F364E">
          <w:pPr>
            <w:pStyle w:val="Turinys1"/>
            <w:rPr>
              <w:rFonts w:eastAsiaTheme="minorEastAsia"/>
              <w:noProof/>
              <w:kern w:val="2"/>
              <w:sz w:val="24"/>
              <w:szCs w:val="24"/>
              <w14:ligatures w14:val="standardContextual"/>
            </w:rPr>
          </w:pPr>
          <w:hyperlink w:anchor="_Toc230948649" w:history="1">
            <w:r w:rsidRPr="00A80C50">
              <w:rPr>
                <w:rStyle w:val="Hipersaitas"/>
                <w:rFonts w:eastAsia="Calibri Light" w:cstheme="minorHAnsi"/>
                <w:noProof/>
              </w:rPr>
              <w:t>Pirkimo sąlygų 6 priedas „</w:t>
            </w:r>
            <w:r w:rsidRPr="00A80C50">
              <w:rPr>
                <w:rStyle w:val="Hipersaitas"/>
                <w:rFonts w:eastAsiaTheme="majorEastAsia" w:cstheme="minorHAnsi"/>
                <w:noProof/>
              </w:rPr>
              <w:t>Terminai</w:t>
            </w:r>
            <w:r w:rsidRPr="00A80C50">
              <w:rPr>
                <w:rStyle w:val="Hipersaitas"/>
                <w:rFonts w:eastAsia="Calibri Light" w:cstheme="minorHAnsi"/>
                <w:noProof/>
              </w:rPr>
              <w:t xml:space="preserve"> ”</w:t>
            </w:r>
            <w:r>
              <w:rPr>
                <w:noProof/>
                <w:webHidden/>
              </w:rPr>
              <w:tab/>
            </w:r>
            <w:r>
              <w:rPr>
                <w:noProof/>
                <w:webHidden/>
              </w:rPr>
              <w:fldChar w:fldCharType="begin"/>
            </w:r>
            <w:r>
              <w:rPr>
                <w:noProof/>
                <w:webHidden/>
              </w:rPr>
              <w:instrText xml:space="preserve"> PAGEREF _Toc230948649 \h </w:instrText>
            </w:r>
            <w:r>
              <w:rPr>
                <w:noProof/>
                <w:webHidden/>
              </w:rPr>
            </w:r>
            <w:r>
              <w:rPr>
                <w:noProof/>
                <w:webHidden/>
              </w:rPr>
              <w:fldChar w:fldCharType="separate"/>
            </w:r>
            <w:r>
              <w:rPr>
                <w:noProof/>
                <w:webHidden/>
              </w:rPr>
              <w:t>32</w:t>
            </w:r>
            <w:r>
              <w:rPr>
                <w:noProof/>
                <w:webHidden/>
              </w:rPr>
              <w:fldChar w:fldCharType="end"/>
            </w:r>
          </w:hyperlink>
        </w:p>
        <w:p w14:paraId="129CBB2B" w14:textId="1991E28B" w:rsidR="007F364E" w:rsidRDefault="007F364E">
          <w:pPr>
            <w:pStyle w:val="Turinys1"/>
            <w:rPr>
              <w:rFonts w:eastAsiaTheme="minorEastAsia"/>
              <w:noProof/>
              <w:kern w:val="2"/>
              <w:sz w:val="24"/>
              <w:szCs w:val="24"/>
              <w14:ligatures w14:val="standardContextual"/>
            </w:rPr>
          </w:pPr>
          <w:hyperlink w:anchor="_Toc230948650" w:history="1">
            <w:r w:rsidRPr="00A80C50">
              <w:rPr>
                <w:rStyle w:val="Hipersaitas"/>
                <w:rFonts w:eastAsia="Calibri Light" w:cstheme="minorHAnsi"/>
                <w:noProof/>
              </w:rPr>
              <w:t>Pirkimo sąlygų 7 priedas „</w:t>
            </w:r>
            <w:r w:rsidRPr="00A80C50">
              <w:rPr>
                <w:rStyle w:val="Hipersaitas"/>
                <w:rFonts w:eastAsiaTheme="majorEastAsia" w:cstheme="minorHAnsi"/>
                <w:noProof/>
              </w:rPr>
              <w:t>Pažyma apie pasitelkiamus subrangovus</w:t>
            </w:r>
            <w:r w:rsidRPr="00A80C50">
              <w:rPr>
                <w:rStyle w:val="Hipersaitas"/>
                <w:rFonts w:eastAsia="Calibri Light" w:cstheme="minorHAnsi"/>
                <w:noProof/>
              </w:rPr>
              <w:t>”</w:t>
            </w:r>
            <w:r>
              <w:rPr>
                <w:noProof/>
                <w:webHidden/>
              </w:rPr>
              <w:tab/>
            </w:r>
            <w:r>
              <w:rPr>
                <w:noProof/>
                <w:webHidden/>
              </w:rPr>
              <w:fldChar w:fldCharType="begin"/>
            </w:r>
            <w:r>
              <w:rPr>
                <w:noProof/>
                <w:webHidden/>
              </w:rPr>
              <w:instrText xml:space="preserve"> PAGEREF _Toc230948650 \h </w:instrText>
            </w:r>
            <w:r>
              <w:rPr>
                <w:noProof/>
                <w:webHidden/>
              </w:rPr>
            </w:r>
            <w:r>
              <w:rPr>
                <w:noProof/>
                <w:webHidden/>
              </w:rPr>
              <w:fldChar w:fldCharType="separate"/>
            </w:r>
            <w:r>
              <w:rPr>
                <w:noProof/>
                <w:webHidden/>
              </w:rPr>
              <w:t>35</w:t>
            </w:r>
            <w:r>
              <w:rPr>
                <w:noProof/>
                <w:webHidden/>
              </w:rPr>
              <w:fldChar w:fldCharType="end"/>
            </w:r>
          </w:hyperlink>
        </w:p>
        <w:p w14:paraId="7EFAEC85" w14:textId="21C51034" w:rsidR="00414E26" w:rsidRPr="004F2742" w:rsidRDefault="00414E26">
          <w:pPr>
            <w:rPr>
              <w:rFonts w:cstheme="minorHAnsi"/>
            </w:rPr>
          </w:pPr>
          <w:r w:rsidRPr="004F2742">
            <w:rPr>
              <w:rFonts w:cstheme="minorHAnsi"/>
              <w:b/>
              <w:bCs/>
            </w:rPr>
            <w:fldChar w:fldCharType="end"/>
          </w:r>
        </w:p>
      </w:sdtContent>
    </w:sdt>
    <w:p w14:paraId="659EC4E5" w14:textId="5589C86D" w:rsidR="00D65ED1" w:rsidRPr="004F2742" w:rsidRDefault="00D65ED1" w:rsidP="00D65ED1">
      <w:pPr>
        <w:rPr>
          <w:rFonts w:cstheme="minorHAnsi"/>
        </w:rPr>
      </w:pPr>
    </w:p>
    <w:p w14:paraId="16F4633B" w14:textId="77777777" w:rsidR="00D65ED1" w:rsidRPr="004F2742"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388F8056" w14:textId="77777777" w:rsidR="00D65ED1" w:rsidRPr="004F2742"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743B3C08" w14:textId="77777777" w:rsidR="00D65ED1" w:rsidRPr="004F2742"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1F7AE21D" w14:textId="77777777" w:rsidR="00D65ED1" w:rsidRPr="004F2742"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484138E5" w14:textId="77777777" w:rsidR="00D65ED1" w:rsidRPr="004F2742"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0930722D" w14:textId="77777777" w:rsidR="00D65ED1" w:rsidRPr="004F2742"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2298D8AE" w14:textId="77777777" w:rsidR="00D65ED1" w:rsidRPr="004F2742"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5CBD44C1" w14:textId="77777777" w:rsidR="00D65ED1" w:rsidRPr="004F2742"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64038D22" w14:textId="77777777" w:rsidR="00D65ED1" w:rsidRPr="004F2742"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774A3634" w14:textId="77777777" w:rsidR="00D65ED1" w:rsidRPr="004F2742"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0A2396A9" w14:textId="77777777" w:rsidR="00C2031A" w:rsidRPr="004F2742" w:rsidRDefault="00C2031A" w:rsidP="00D65ED1">
      <w:pPr>
        <w:spacing w:after="120" w:line="300" w:lineRule="auto"/>
        <w:ind w:left="567"/>
        <w:contextualSpacing/>
        <w:jc w:val="both"/>
        <w:rPr>
          <w:rFonts w:eastAsia="Calibri" w:cstheme="minorHAnsi"/>
          <w:kern w:val="0"/>
          <w:sz w:val="24"/>
          <w:szCs w:val="24"/>
          <w:lang w:eastAsia="lt-LT"/>
          <w14:ligatures w14:val="none"/>
        </w:rPr>
      </w:pPr>
    </w:p>
    <w:p w14:paraId="750E5575" w14:textId="77777777" w:rsidR="00D65ED1" w:rsidRPr="004F2742"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41F17159" w14:textId="77777777" w:rsidR="00D65ED1" w:rsidRPr="004F2742"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607B9966" w14:textId="77777777" w:rsidR="00180AD2" w:rsidRPr="004F2742" w:rsidRDefault="00180AD2" w:rsidP="00D65ED1">
      <w:pPr>
        <w:spacing w:after="120" w:line="300" w:lineRule="auto"/>
        <w:ind w:left="567"/>
        <w:contextualSpacing/>
        <w:jc w:val="both"/>
        <w:rPr>
          <w:rFonts w:eastAsia="Calibri" w:cstheme="minorHAnsi"/>
          <w:kern w:val="0"/>
          <w:sz w:val="24"/>
          <w:szCs w:val="24"/>
          <w:lang w:eastAsia="lt-LT"/>
          <w14:ligatures w14:val="none"/>
        </w:rPr>
      </w:pPr>
    </w:p>
    <w:p w14:paraId="1D82081C" w14:textId="77777777" w:rsidR="00180AD2" w:rsidRPr="004F2742" w:rsidRDefault="00180AD2" w:rsidP="00D65ED1">
      <w:pPr>
        <w:spacing w:after="120" w:line="300" w:lineRule="auto"/>
        <w:ind w:left="567"/>
        <w:contextualSpacing/>
        <w:jc w:val="both"/>
        <w:rPr>
          <w:rFonts w:eastAsia="Calibri" w:cstheme="minorHAnsi"/>
          <w:kern w:val="0"/>
          <w:sz w:val="24"/>
          <w:szCs w:val="24"/>
          <w:lang w:eastAsia="lt-LT"/>
          <w14:ligatures w14:val="none"/>
        </w:rPr>
      </w:pPr>
    </w:p>
    <w:p w14:paraId="6696494F" w14:textId="77777777" w:rsidR="00D65ED1"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5FF244EC" w14:textId="77777777" w:rsidR="00D65ED1" w:rsidRPr="004F2742" w:rsidRDefault="00D65ED1" w:rsidP="00D65ED1">
      <w:pPr>
        <w:keepNext/>
        <w:keepLines/>
        <w:numPr>
          <w:ilvl w:val="0"/>
          <w:numId w:val="5"/>
        </w:numPr>
        <w:pBdr>
          <w:bottom w:val="single" w:sz="4" w:space="2" w:color="ED7D31"/>
        </w:pBdr>
        <w:spacing w:before="720" w:after="0" w:line="300" w:lineRule="auto"/>
        <w:ind w:left="357" w:hanging="357"/>
        <w:jc w:val="both"/>
        <w:outlineLvl w:val="0"/>
        <w:rPr>
          <w:rFonts w:eastAsia="Calibri Light" w:cstheme="minorHAnsi"/>
          <w:b/>
          <w:bCs/>
          <w:kern w:val="0"/>
          <w:sz w:val="24"/>
          <w:szCs w:val="24"/>
          <w:lang w:eastAsia="lt-LT"/>
          <w14:ligatures w14:val="none"/>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14973196"/>
      <w:bookmarkStart w:id="6" w:name="_Toc230948636"/>
      <w:bookmarkStart w:id="7" w:name="_Ref39666794"/>
      <w:bookmarkStart w:id="8" w:name="_Ref39666796"/>
      <w:bookmarkStart w:id="9" w:name="_Toc48053171"/>
      <w:bookmarkEnd w:id="0"/>
      <w:bookmarkEnd w:id="1"/>
      <w:bookmarkEnd w:id="2"/>
      <w:bookmarkEnd w:id="3"/>
      <w:bookmarkEnd w:id="4"/>
      <w:r w:rsidRPr="004F2742">
        <w:rPr>
          <w:rFonts w:eastAsia="Calibri Light" w:cstheme="minorHAnsi"/>
          <w:b/>
          <w:bCs/>
          <w:kern w:val="0"/>
          <w:sz w:val="24"/>
          <w:szCs w:val="24"/>
          <w:lang w:eastAsia="lt-LT"/>
          <w14:ligatures w14:val="none"/>
        </w:rPr>
        <w:lastRenderedPageBreak/>
        <w:t>Bendra informacija</w:t>
      </w:r>
      <w:bookmarkEnd w:id="5"/>
      <w:bookmarkEnd w:id="6"/>
      <w:r w:rsidRPr="004F2742">
        <w:rPr>
          <w:rFonts w:eastAsia="Calibri Light" w:cstheme="minorHAnsi"/>
          <w:b/>
          <w:bCs/>
          <w:kern w:val="0"/>
          <w:sz w:val="24"/>
          <w:szCs w:val="24"/>
          <w:lang w:eastAsia="lt-LT"/>
          <w14:ligatures w14:val="none"/>
        </w:rPr>
        <w:t xml:space="preserve"> </w:t>
      </w:r>
    </w:p>
    <w:p w14:paraId="6C4AFFF4" w14:textId="77777777" w:rsidR="00D65ED1" w:rsidRPr="004F2742" w:rsidRDefault="00D65ED1" w:rsidP="00D65ED1">
      <w:pPr>
        <w:spacing w:after="0" w:line="300" w:lineRule="auto"/>
        <w:jc w:val="both"/>
        <w:rPr>
          <w:rFonts w:eastAsia="Calibri" w:cstheme="minorHAnsi"/>
          <w:kern w:val="0"/>
          <w:sz w:val="24"/>
          <w:szCs w:val="24"/>
          <w:lang w:eastAsia="lt-LT"/>
          <w14:ligatures w14:val="none"/>
        </w:rPr>
      </w:pPr>
    </w:p>
    <w:p w14:paraId="144A14E7" w14:textId="77777777" w:rsidR="00D65ED1" w:rsidRPr="004F2742" w:rsidRDefault="00D65ED1" w:rsidP="008B62A5">
      <w:pPr>
        <w:widowControl w:val="0"/>
        <w:numPr>
          <w:ilvl w:val="0"/>
          <w:numId w:val="10"/>
        </w:numPr>
        <w:spacing w:after="0" w:line="240" w:lineRule="auto"/>
        <w:ind w:left="0" w:firstLine="709"/>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 xml:space="preserve">Perkančioji organizacija – Utenos rajono savivaldybės administracija, įstaigos kodas 188710442, adresas: </w:t>
      </w:r>
      <w:proofErr w:type="spellStart"/>
      <w:r w:rsidRPr="004F2742">
        <w:rPr>
          <w:rFonts w:eastAsia="Calibri" w:cstheme="minorHAnsi"/>
          <w:kern w:val="0"/>
          <w:sz w:val="24"/>
          <w:szCs w:val="24"/>
          <w:lang w:eastAsia="lt-LT"/>
          <w14:ligatures w14:val="none"/>
        </w:rPr>
        <w:t>Utenio</w:t>
      </w:r>
      <w:proofErr w:type="spellEnd"/>
      <w:r w:rsidRPr="004F2742">
        <w:rPr>
          <w:rFonts w:eastAsia="Calibri" w:cstheme="minorHAnsi"/>
          <w:kern w:val="0"/>
          <w:sz w:val="24"/>
          <w:szCs w:val="24"/>
          <w:lang w:eastAsia="lt-LT"/>
          <w14:ligatures w14:val="none"/>
        </w:rPr>
        <w:t xml:space="preserve"> a. 4, Utena, darbo laikas: I-IV – 8.00-17.00 val., V – 8.00-15.45 val. </w:t>
      </w:r>
      <w:r w:rsidRPr="004F2742">
        <w:rPr>
          <w:rFonts w:eastAsia="Calibri" w:cstheme="minorHAnsi"/>
          <w:kern w:val="0"/>
          <w:sz w:val="24"/>
          <w:szCs w:val="24"/>
          <w14:ligatures w14:val="none"/>
        </w:rPr>
        <w:t>Perkančioji organizacija nėra PVM mokėtoja.</w:t>
      </w:r>
    </w:p>
    <w:p w14:paraId="34722582" w14:textId="116E35F8" w:rsidR="003F6874" w:rsidRPr="004F2742" w:rsidRDefault="00D65ED1" w:rsidP="003F6874">
      <w:pPr>
        <w:pStyle w:val="Sraopastraipa"/>
        <w:widowControl w:val="0"/>
        <w:numPr>
          <w:ilvl w:val="0"/>
          <w:numId w:val="10"/>
        </w:numPr>
        <w:tabs>
          <w:tab w:val="left" w:pos="993"/>
        </w:tabs>
        <w:spacing w:after="0" w:line="240" w:lineRule="auto"/>
        <w:ind w:left="0" w:firstLine="709"/>
        <w:jc w:val="both"/>
        <w:rPr>
          <w:rFonts w:eastAsia="Calibri" w:cstheme="minorHAnsi"/>
          <w:sz w:val="24"/>
          <w:szCs w:val="24"/>
        </w:rPr>
      </w:pPr>
      <w:r w:rsidRPr="004F2742">
        <w:rPr>
          <w:rFonts w:eastAsia="Calibri" w:cstheme="minorHAnsi"/>
          <w:kern w:val="0"/>
          <w:sz w:val="24"/>
          <w:szCs w:val="24"/>
          <w:lang w:eastAsia="lt-LT"/>
          <w14:ligatures w14:val="none"/>
        </w:rPr>
        <w:t>Pirkimą perkančiosios organizacijos vardu atlieka Utenos rajono savivaldybės administracijos</w:t>
      </w:r>
      <w:r w:rsidR="003F6874" w:rsidRPr="004F2742">
        <w:rPr>
          <w:rFonts w:eastAsia="Calibri" w:cstheme="minorHAnsi"/>
          <w:kern w:val="0"/>
          <w:sz w:val="24"/>
          <w:szCs w:val="24"/>
          <w:lang w:eastAsia="lt-LT"/>
          <w14:ligatures w14:val="none"/>
        </w:rPr>
        <w:t xml:space="preserve"> </w:t>
      </w:r>
      <w:r w:rsidR="003F6874" w:rsidRPr="004F2742">
        <w:rPr>
          <w:rFonts w:eastAsia="Calibri" w:cstheme="minorHAnsi"/>
          <w:sz w:val="24"/>
          <w:szCs w:val="24"/>
        </w:rPr>
        <w:t xml:space="preserve">Centralizuotų pirkimų skyrius. Sutartį pasirašys </w:t>
      </w:r>
      <w:r w:rsidR="003F6874" w:rsidRPr="004F2742">
        <w:rPr>
          <w:rFonts w:cstheme="minorHAnsi"/>
          <w:sz w:val="24"/>
          <w:szCs w:val="24"/>
        </w:rPr>
        <w:t>perkančioji organizacija</w:t>
      </w:r>
      <w:r w:rsidR="003F6874" w:rsidRPr="004F2742">
        <w:rPr>
          <w:rFonts w:eastAsia="Calibri" w:cstheme="minorHAnsi"/>
          <w:sz w:val="24"/>
          <w:szCs w:val="24"/>
        </w:rPr>
        <w:t>.</w:t>
      </w:r>
    </w:p>
    <w:p w14:paraId="79108CB3" w14:textId="5834CE17" w:rsidR="00D65ED1" w:rsidRPr="004F2742" w:rsidRDefault="003F6874" w:rsidP="005A2A33">
      <w:pPr>
        <w:pStyle w:val="Sraopastraipa"/>
        <w:widowControl w:val="0"/>
        <w:numPr>
          <w:ilvl w:val="0"/>
          <w:numId w:val="10"/>
        </w:numPr>
        <w:tabs>
          <w:tab w:val="left" w:pos="993"/>
        </w:tabs>
        <w:spacing w:after="0" w:line="240" w:lineRule="auto"/>
        <w:ind w:left="0" w:firstLine="709"/>
        <w:jc w:val="both"/>
        <w:rPr>
          <w:rFonts w:eastAsia="Calibri" w:cstheme="minorHAnsi"/>
          <w:sz w:val="24"/>
          <w:szCs w:val="24"/>
        </w:rPr>
      </w:pPr>
      <w:r w:rsidRPr="004F2742">
        <w:rPr>
          <w:rFonts w:eastAsia="Calibri" w:cstheme="minorHAnsi"/>
          <w:kern w:val="0"/>
          <w:sz w:val="24"/>
          <w:szCs w:val="24"/>
          <w:lang w:eastAsia="lt-LT"/>
          <w14:ligatures w14:val="none"/>
        </w:rPr>
        <w:t>Pirkimas</w:t>
      </w:r>
      <w:r w:rsidR="0068754F" w:rsidRPr="004F2742">
        <w:rPr>
          <w:rFonts w:eastAsia="Calibri" w:cstheme="minorHAnsi"/>
          <w:kern w:val="0"/>
          <w:sz w:val="24"/>
          <w:szCs w:val="24"/>
          <w:lang w:eastAsia="lt-LT"/>
          <w14:ligatures w14:val="none"/>
        </w:rPr>
        <w:t xml:space="preserve"> </w:t>
      </w:r>
      <w:r w:rsidR="00D65ED1" w:rsidRPr="004F2742">
        <w:rPr>
          <w:rFonts w:eastAsia="Calibri" w:cstheme="minorHAnsi"/>
          <w:b/>
          <w:bCs/>
          <w:kern w:val="0"/>
          <w:sz w:val="24"/>
          <w:szCs w:val="24"/>
          <w:lang w:eastAsia="lt-LT"/>
          <w14:ligatures w14:val="none"/>
        </w:rPr>
        <w:t>„</w:t>
      </w:r>
      <w:r w:rsidR="00472A99" w:rsidRPr="00472A99">
        <w:rPr>
          <w:rFonts w:cstheme="minorHAnsi"/>
          <w:b/>
          <w:bCs/>
          <w:sz w:val="24"/>
          <w:szCs w:val="24"/>
          <w:lang w:eastAsia="ar-SA"/>
        </w:rPr>
        <w:t>Daugailių seniūnijos vietinės reikšmės viešųjų kelių ir gatvių atkarpų remontas ir profiliavimas</w:t>
      </w:r>
      <w:r w:rsidR="00D65ED1" w:rsidRPr="004F2742">
        <w:rPr>
          <w:rFonts w:eastAsia="Calibri" w:cstheme="minorHAnsi"/>
          <w:b/>
          <w:bCs/>
          <w:kern w:val="0"/>
          <w:sz w:val="24"/>
          <w:szCs w:val="24"/>
          <w:lang w:eastAsia="lt-LT"/>
          <w14:ligatures w14:val="none"/>
        </w:rPr>
        <w:t>"</w:t>
      </w:r>
      <w:r w:rsidR="00D65ED1" w:rsidRPr="004F2742">
        <w:rPr>
          <w:rFonts w:eastAsia="Calibri" w:cstheme="minorHAnsi"/>
          <w:bCs/>
          <w:kern w:val="0"/>
          <w:sz w:val="24"/>
          <w:szCs w:val="24"/>
          <w:lang w:eastAsia="lt-LT"/>
          <w14:ligatures w14:val="none"/>
        </w:rPr>
        <w:t xml:space="preserve"> </w:t>
      </w:r>
      <w:r w:rsidR="005A2A33" w:rsidRPr="004F2742">
        <w:rPr>
          <w:rFonts w:cstheme="minorHAnsi"/>
          <w:sz w:val="24"/>
          <w:szCs w:val="24"/>
        </w:rPr>
        <w:t>neatliekamas naudojantis centralizuotų pirkimų katalogu</w:t>
      </w:r>
      <w:r w:rsidR="00872EC1" w:rsidRPr="004F2742">
        <w:rPr>
          <w:rFonts w:cstheme="minorHAnsi"/>
          <w:sz w:val="24"/>
          <w:szCs w:val="24"/>
        </w:rPr>
        <w:t xml:space="preserve"> (toliau – CPO)</w:t>
      </w:r>
      <w:r w:rsidR="005A2A33" w:rsidRPr="004F2742">
        <w:rPr>
          <w:rFonts w:cstheme="minorHAnsi"/>
          <w:sz w:val="24"/>
          <w:szCs w:val="24"/>
        </w:rPr>
        <w:t>, nes</w:t>
      </w:r>
      <w:r w:rsidR="00022603" w:rsidRPr="004F2742">
        <w:rPr>
          <w:rFonts w:cstheme="minorHAnsi"/>
          <w:sz w:val="24"/>
          <w:szCs w:val="24"/>
        </w:rPr>
        <w:t xml:space="preserve"> </w:t>
      </w:r>
      <w:r w:rsidR="00022603" w:rsidRPr="004F2742">
        <w:rPr>
          <w:rFonts w:eastAsia="Times New Roman" w:cstheme="minorHAnsi"/>
          <w:color w:val="000000"/>
          <w:sz w:val="24"/>
          <w:szCs w:val="24"/>
        </w:rPr>
        <w:t>kataloge nėra darbų pozicijos, atitinkančios perkančiosios organizacijos techninį pirkimo objekto aprašymą (techninę užduotį)</w:t>
      </w:r>
      <w:r w:rsidR="009C51A9" w:rsidRPr="004F2742">
        <w:rPr>
          <w:rFonts w:cstheme="minorHAnsi"/>
          <w:sz w:val="24"/>
          <w:szCs w:val="24"/>
        </w:rPr>
        <w:t>.</w:t>
      </w:r>
    </w:p>
    <w:p w14:paraId="0AF2A45E" w14:textId="5DC7BE9A" w:rsidR="00D65ED1" w:rsidRPr="004F2742" w:rsidRDefault="00D65ED1" w:rsidP="005C2E9E">
      <w:pPr>
        <w:pStyle w:val="Sraopastraipa"/>
        <w:widowControl w:val="0"/>
        <w:numPr>
          <w:ilvl w:val="0"/>
          <w:numId w:val="10"/>
        </w:numPr>
        <w:tabs>
          <w:tab w:val="left" w:pos="993"/>
        </w:tabs>
        <w:spacing w:after="0" w:line="240" w:lineRule="auto"/>
        <w:ind w:left="0" w:firstLine="709"/>
        <w:jc w:val="both"/>
        <w:rPr>
          <w:rFonts w:eastAsia="Calibri" w:cstheme="minorHAnsi"/>
          <w:sz w:val="24"/>
          <w:szCs w:val="24"/>
        </w:rPr>
      </w:pPr>
      <w:r w:rsidRPr="004F2742">
        <w:rPr>
          <w:rFonts w:cstheme="minorHAnsi"/>
          <w:sz w:val="24"/>
          <w:szCs w:val="24"/>
        </w:rPr>
        <w:t>Pirkimo Komisija nesudaroma.</w:t>
      </w:r>
    </w:p>
    <w:p w14:paraId="19986F03" w14:textId="4C9860B1" w:rsidR="00D65ED1" w:rsidRPr="004F2742" w:rsidRDefault="007C1D29" w:rsidP="008B62A5">
      <w:pPr>
        <w:numPr>
          <w:ilvl w:val="0"/>
          <w:numId w:val="10"/>
        </w:numPr>
        <w:spacing w:after="0" w:line="240" w:lineRule="auto"/>
        <w:ind w:left="0" w:firstLine="709"/>
        <w:contextualSpacing/>
        <w:jc w:val="both"/>
        <w:rPr>
          <w:rFonts w:eastAsia="Calibri" w:cstheme="minorHAnsi"/>
          <w:color w:val="7030A0"/>
          <w:kern w:val="0"/>
          <w:sz w:val="24"/>
          <w:szCs w:val="24"/>
          <w:lang w:eastAsia="lt-LT"/>
          <w14:ligatures w14:val="none"/>
        </w:rPr>
      </w:pPr>
      <w:r w:rsidRPr="004F2742">
        <w:rPr>
          <w:rFonts w:cstheme="minorHAnsi"/>
          <w:sz w:val="24"/>
          <w:szCs w:val="24"/>
        </w:rPr>
        <w:t xml:space="preserve">Vykdomas žaliasis pirkimas. </w:t>
      </w:r>
      <w:r w:rsidR="002C7DDD" w:rsidRPr="002C7DDD">
        <w:rPr>
          <w:rFonts w:cstheme="minorHAnsi"/>
          <w:sz w:val="24"/>
          <w:szCs w:val="24"/>
        </w:rPr>
        <w:t>Vadovaujantis Lietuvos Respublikos aplinkos ministro 2011 m. birželio 28 d. įsakymu Nr. D1-508 „Dėl aplinkos apsaugos kriterijų taikymo, vykdant žaliuosius pirkimus, tvarkos aprašo patvirtinimo“ patvirtinto Aplinkos apsaugos kriterijų taikymo, vykdant žaliuosius pirkimus, tvarkos aprašo (toliau – Tvarkos aprašas) 4.4.4 papunkčiu, Užsakovas savarankiškai nustato aplinkos apsaugos kriterijų: vykstant ir pristatant žvyrą į užsakyme nurodytą darbų atlikimo vietą turi būti sunaudojama mažiau gamtos išteklių, t. y.  sunaudojama mažiau kuro: vienu kartu turi būti pristatomi maksimalūs užsakytiems darbams reikalingi medžiagų kiekiai; medžiagas pristatant ne piko valandomis; vykstant į darbų atlikimo vietą ir (ar) pristatant žvyrą į nurodytą vietą turi būti pasirenkamas optimalus maršrutas</w:t>
      </w:r>
      <w:r w:rsidRPr="004F2742">
        <w:rPr>
          <w:rFonts w:cstheme="minorHAnsi"/>
          <w:sz w:val="24"/>
          <w:szCs w:val="24"/>
        </w:rPr>
        <w:t>. Atitiktis bus tikrinama sutarties vykdymo metu.</w:t>
      </w:r>
      <w:r w:rsidR="00B24481" w:rsidRPr="004F2742">
        <w:rPr>
          <w:rFonts w:eastAsia="Calibri" w:cstheme="minorHAnsi"/>
          <w:kern w:val="0"/>
          <w:sz w:val="24"/>
          <w:szCs w:val="24"/>
          <w:lang w:eastAsia="lt-LT"/>
          <w14:ligatures w14:val="none"/>
        </w:rPr>
        <w:t xml:space="preserve"> </w:t>
      </w:r>
    </w:p>
    <w:p w14:paraId="07E776CC" w14:textId="77777777" w:rsidR="00D65ED1" w:rsidRPr="004F2742" w:rsidRDefault="00D65ED1" w:rsidP="008B62A5">
      <w:pPr>
        <w:numPr>
          <w:ilvl w:val="0"/>
          <w:numId w:val="10"/>
        </w:numPr>
        <w:spacing w:after="0" w:line="240" w:lineRule="auto"/>
        <w:ind w:left="0" w:firstLine="709"/>
        <w:contextualSpacing/>
        <w:jc w:val="both"/>
        <w:rPr>
          <w:rFonts w:eastAsia="Calibri" w:cstheme="minorHAnsi"/>
          <w:color w:val="7030A0"/>
          <w:kern w:val="0"/>
          <w:sz w:val="24"/>
          <w:szCs w:val="24"/>
          <w:lang w:eastAsia="lt-LT"/>
          <w14:ligatures w14:val="none"/>
        </w:rPr>
      </w:pPr>
      <w:r w:rsidRPr="004F2742">
        <w:rPr>
          <w:rFonts w:eastAsia="Arial" w:cstheme="minorHAnsi"/>
          <w:kern w:val="0"/>
          <w:sz w:val="24"/>
          <w:szCs w:val="24"/>
          <w:lang w:eastAsia="lt-LT"/>
          <w14:ligatures w14:val="none"/>
        </w:rPr>
        <w:t>Bendrosios pirkimo sąlygos yra neatskiriama šių pirkimo sąlygų dalis.</w:t>
      </w:r>
    </w:p>
    <w:p w14:paraId="5FFAF219" w14:textId="253FEF2A" w:rsidR="00E00172" w:rsidRPr="004F2742" w:rsidRDefault="00D444BD" w:rsidP="00D444BD">
      <w:pPr>
        <w:pStyle w:val="Sraopastraipa"/>
        <w:spacing w:line="240" w:lineRule="auto"/>
        <w:ind w:left="0" w:firstLine="709"/>
        <w:rPr>
          <w:rFonts w:cstheme="minorHAnsi"/>
          <w:sz w:val="24"/>
          <w:szCs w:val="24"/>
        </w:rPr>
      </w:pPr>
      <w:r w:rsidRPr="004F2742">
        <w:rPr>
          <w:rFonts w:cstheme="minorHAnsi"/>
          <w:sz w:val="24"/>
          <w:szCs w:val="24"/>
        </w:rPr>
        <w:t>1.6.</w:t>
      </w:r>
      <w:r w:rsidR="00D73930" w:rsidRPr="004F2742">
        <w:rPr>
          <w:rFonts w:cstheme="minorHAnsi"/>
          <w:sz w:val="24"/>
          <w:szCs w:val="24"/>
        </w:rPr>
        <w:tab/>
      </w:r>
      <w:r w:rsidR="00E00172" w:rsidRPr="004F2742">
        <w:rPr>
          <w:rFonts w:cstheme="minorHAnsi"/>
          <w:sz w:val="24"/>
          <w:szCs w:val="24"/>
        </w:rPr>
        <w:t>Pirkime neleidžiama pateikti alternatyvių pasiūlymų.</w:t>
      </w:r>
    </w:p>
    <w:p w14:paraId="18621EDA" w14:textId="4CD91FB3" w:rsidR="005C210F" w:rsidRPr="004F2742" w:rsidRDefault="005C210F" w:rsidP="00D444BD">
      <w:pPr>
        <w:pStyle w:val="Sraopastraipa"/>
        <w:spacing w:line="240" w:lineRule="auto"/>
        <w:ind w:left="0" w:firstLine="709"/>
        <w:rPr>
          <w:rFonts w:cstheme="minorHAnsi"/>
          <w:sz w:val="24"/>
          <w:szCs w:val="24"/>
        </w:rPr>
      </w:pPr>
      <w:r w:rsidRPr="004F2742">
        <w:rPr>
          <w:rFonts w:cstheme="minorHAnsi"/>
          <w:sz w:val="24"/>
          <w:szCs w:val="24"/>
        </w:rPr>
        <w:t xml:space="preserve">1.7. </w:t>
      </w:r>
      <w:r w:rsidR="00022603" w:rsidRPr="004F2742">
        <w:rPr>
          <w:rFonts w:cstheme="minorHAnsi"/>
          <w:sz w:val="24"/>
          <w:szCs w:val="24"/>
        </w:rPr>
        <w:t xml:space="preserve">   </w:t>
      </w:r>
      <w:r w:rsidR="009D7589" w:rsidRPr="004F2742">
        <w:rPr>
          <w:rFonts w:cstheme="minorHAnsi"/>
          <w:sz w:val="24"/>
          <w:szCs w:val="24"/>
        </w:rPr>
        <w:t>Perkančioji organizacija neketina rengti susitikimų su tiekėjais dėl pirkimo dokumentų paaiškinimų.</w:t>
      </w:r>
    </w:p>
    <w:p w14:paraId="002DCC8E" w14:textId="77777777" w:rsidR="00FD17F4" w:rsidRPr="004F2742" w:rsidRDefault="00FD17F4" w:rsidP="00D444BD">
      <w:pPr>
        <w:pStyle w:val="Sraopastraipa"/>
        <w:spacing w:line="240" w:lineRule="auto"/>
        <w:ind w:left="0" w:firstLine="709"/>
        <w:rPr>
          <w:rFonts w:cstheme="minorHAnsi"/>
          <w:sz w:val="24"/>
          <w:szCs w:val="24"/>
        </w:rPr>
      </w:pPr>
    </w:p>
    <w:p w14:paraId="0754BEC5" w14:textId="77777777" w:rsidR="00D65ED1" w:rsidRPr="004F2742" w:rsidRDefault="00D65ED1" w:rsidP="00D65ED1">
      <w:pPr>
        <w:keepNext/>
        <w:keepLines/>
        <w:numPr>
          <w:ilvl w:val="0"/>
          <w:numId w:val="7"/>
        </w:numPr>
        <w:pBdr>
          <w:bottom w:val="single" w:sz="4" w:space="2" w:color="ED7D31"/>
        </w:pBdr>
        <w:spacing w:after="0" w:line="300" w:lineRule="auto"/>
        <w:ind w:left="357" w:hanging="357"/>
        <w:jc w:val="both"/>
        <w:outlineLvl w:val="0"/>
        <w:rPr>
          <w:rFonts w:eastAsia="Calibri Light" w:cstheme="minorHAnsi"/>
          <w:b/>
          <w:bCs/>
          <w:kern w:val="0"/>
          <w:sz w:val="24"/>
          <w:szCs w:val="24"/>
          <w:lang w:eastAsia="lt-LT"/>
          <w14:ligatures w14:val="none"/>
        </w:rPr>
      </w:pPr>
      <w:bookmarkStart w:id="10" w:name="_Toc214973197"/>
      <w:bookmarkStart w:id="11" w:name="_Toc230948637"/>
      <w:r w:rsidRPr="004F2742">
        <w:rPr>
          <w:rFonts w:eastAsia="Calibri Light" w:cstheme="minorHAnsi"/>
          <w:b/>
          <w:bCs/>
          <w:kern w:val="0"/>
          <w:sz w:val="24"/>
          <w:szCs w:val="24"/>
          <w:lang w:eastAsia="lt-LT"/>
          <w14:ligatures w14:val="none"/>
        </w:rPr>
        <w:t>Pirkimo objektas</w:t>
      </w:r>
      <w:bookmarkEnd w:id="10"/>
      <w:bookmarkEnd w:id="11"/>
    </w:p>
    <w:p w14:paraId="59274BEE" w14:textId="77777777" w:rsidR="00D65ED1" w:rsidRPr="004F2742" w:rsidRDefault="00D65ED1" w:rsidP="00D65ED1">
      <w:pPr>
        <w:spacing w:after="0" w:line="240" w:lineRule="auto"/>
        <w:jc w:val="both"/>
        <w:rPr>
          <w:rFonts w:eastAsia="Calibri" w:cstheme="minorHAnsi"/>
          <w:kern w:val="0"/>
          <w:sz w:val="24"/>
          <w:szCs w:val="24"/>
          <w:lang w:eastAsia="lt-LT"/>
          <w14:ligatures w14:val="none"/>
        </w:rPr>
      </w:pPr>
    </w:p>
    <w:p w14:paraId="5398C46C" w14:textId="56E7DE44" w:rsidR="00D65ED1" w:rsidRPr="004F2742" w:rsidRDefault="0012614D"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4F2742">
        <w:rPr>
          <w:rFonts w:eastAsia="Calibri" w:cstheme="minorHAnsi"/>
          <w:sz w:val="24"/>
          <w:szCs w:val="24"/>
        </w:rPr>
        <w:t xml:space="preserve">Perkančioji organizacija numato įsigyti </w:t>
      </w:r>
      <w:r w:rsidR="00472A99" w:rsidRPr="00472A99">
        <w:rPr>
          <w:rFonts w:cstheme="minorHAnsi"/>
          <w:sz w:val="24"/>
          <w:szCs w:val="24"/>
        </w:rPr>
        <w:t>vietinės reikšmės viešųjų kelių ir gatvių atkarpų remont</w:t>
      </w:r>
      <w:r w:rsidR="00472A99">
        <w:rPr>
          <w:rFonts w:cstheme="minorHAnsi"/>
          <w:sz w:val="24"/>
          <w:szCs w:val="24"/>
        </w:rPr>
        <w:t>ą</w:t>
      </w:r>
      <w:r w:rsidR="00472A99" w:rsidRPr="00472A99">
        <w:rPr>
          <w:rFonts w:cstheme="minorHAnsi"/>
          <w:sz w:val="24"/>
          <w:szCs w:val="24"/>
        </w:rPr>
        <w:t xml:space="preserve"> ir profiliavim</w:t>
      </w:r>
      <w:r w:rsidR="00472A99">
        <w:rPr>
          <w:rFonts w:cstheme="minorHAnsi"/>
          <w:sz w:val="24"/>
          <w:szCs w:val="24"/>
        </w:rPr>
        <w:t>ą</w:t>
      </w:r>
      <w:r w:rsidRPr="004F2742">
        <w:rPr>
          <w:rStyle w:val="form-control"/>
          <w:rFonts w:cstheme="minorHAnsi"/>
          <w:sz w:val="24"/>
          <w:szCs w:val="24"/>
        </w:rPr>
        <w:t>,</w:t>
      </w:r>
      <w:r w:rsidRPr="004F2742">
        <w:rPr>
          <w:rFonts w:cstheme="minorHAnsi"/>
          <w:sz w:val="24"/>
          <w:szCs w:val="24"/>
        </w:rPr>
        <w:t xml:space="preserve"> pagal BVPŽ priskiriam</w:t>
      </w:r>
      <w:r w:rsidR="00EB5DC2">
        <w:rPr>
          <w:rFonts w:cstheme="minorHAnsi"/>
          <w:sz w:val="24"/>
          <w:szCs w:val="24"/>
        </w:rPr>
        <w:t>ą</w:t>
      </w:r>
      <w:r w:rsidRPr="004F2742">
        <w:rPr>
          <w:rFonts w:cstheme="minorHAnsi"/>
          <w:sz w:val="24"/>
          <w:szCs w:val="24"/>
        </w:rPr>
        <w:t xml:space="preserve"> darbų kodui </w:t>
      </w:r>
      <w:r w:rsidR="00472A99">
        <w:rPr>
          <w:rFonts w:cstheme="minorHAnsi"/>
          <w:sz w:val="24"/>
          <w:szCs w:val="24"/>
        </w:rPr>
        <w:t>45233142-6</w:t>
      </w:r>
      <w:r w:rsidR="00EB5DC2" w:rsidRPr="00EB5DC2">
        <w:rPr>
          <w:rFonts w:cstheme="minorHAnsi"/>
          <w:sz w:val="24"/>
          <w:szCs w:val="24"/>
        </w:rPr>
        <w:t xml:space="preserve"> </w:t>
      </w:r>
      <w:r w:rsidR="00EB5DC2">
        <w:rPr>
          <w:rFonts w:cstheme="minorHAnsi"/>
          <w:sz w:val="24"/>
          <w:szCs w:val="24"/>
        </w:rPr>
        <w:t>„</w:t>
      </w:r>
      <w:r w:rsidR="00472A99">
        <w:rPr>
          <w:rFonts w:cstheme="minorHAnsi"/>
          <w:sz w:val="24"/>
          <w:szCs w:val="24"/>
        </w:rPr>
        <w:t>Kelių remonto darbai</w:t>
      </w:r>
      <w:r w:rsidR="00EB5DC2">
        <w:rPr>
          <w:rFonts w:cstheme="minorHAnsi"/>
          <w:sz w:val="24"/>
          <w:szCs w:val="24"/>
        </w:rPr>
        <w:t>”.</w:t>
      </w:r>
    </w:p>
    <w:p w14:paraId="26B450B5" w14:textId="77777777" w:rsidR="00D65ED1" w:rsidRPr="004F2742"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Pirkimo objektas į dalis neskaidomas. Pirkimo apimtys, reikalavimai ir techninė specifikacija apibrėžti specialiųjų pirkimo sąlygų 2 ir 5 prieduose.</w:t>
      </w:r>
    </w:p>
    <w:p w14:paraId="6E88F1B0" w14:textId="65055534" w:rsidR="00D65ED1" w:rsidRPr="004F2742"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Jeigu apibūdinant pirkimo objektą techninėje specifikacijoje ar kituose pirkimo dokumentuose nurodytas konkretus modelis ar tiekimo šaltinis, konkretus procesas, būdingas konkretaus tiekėjo tiekiamoms prekėms</w:t>
      </w:r>
      <w:r w:rsidR="00E274EE">
        <w:rPr>
          <w:rFonts w:eastAsia="Calibri" w:cstheme="minorHAnsi"/>
          <w:kern w:val="0"/>
          <w:sz w:val="24"/>
          <w:szCs w:val="24"/>
          <w:lang w:eastAsia="lt-LT"/>
          <w14:ligatures w14:val="none"/>
        </w:rPr>
        <w:t>,</w:t>
      </w:r>
      <w:r w:rsidRPr="004F2742">
        <w:rPr>
          <w:rFonts w:eastAsia="Calibri" w:cstheme="minorHAnsi"/>
          <w:kern w:val="0"/>
          <w:sz w:val="24"/>
          <w:szCs w:val="24"/>
          <w:lang w:eastAsia="lt-LT"/>
          <w14:ligatures w14:val="none"/>
        </w:rPr>
        <w:t xml:space="preserve"> teikiamoms paslaugoms</w:t>
      </w:r>
      <w:r w:rsidR="00E274EE">
        <w:rPr>
          <w:rFonts w:eastAsia="Calibri" w:cstheme="minorHAnsi"/>
          <w:kern w:val="0"/>
          <w:sz w:val="24"/>
          <w:szCs w:val="24"/>
          <w:lang w:eastAsia="lt-LT"/>
          <w14:ligatures w14:val="none"/>
        </w:rPr>
        <w:t xml:space="preserve"> ar vykdomiems darbams</w:t>
      </w:r>
      <w:r w:rsidRPr="004F2742">
        <w:rPr>
          <w:rFonts w:eastAsia="Calibri" w:cstheme="minorHAnsi"/>
          <w:kern w:val="0"/>
          <w:sz w:val="24"/>
          <w:szCs w:val="24"/>
          <w:lang w:eastAsia="lt-LT"/>
          <w14:ligatures w14:val="none"/>
        </w:rPr>
        <w:t xml:space="preserve">, ar prekių ženklas, patentas, tipai, konkreti kilmė ar gamyba, turi būti laikoma, kad kiekviena tokia nuoroda yra pateikta su žodžiais „arba lygiavertis“. </w:t>
      </w:r>
    </w:p>
    <w:p w14:paraId="16ACE726" w14:textId="77777777" w:rsidR="00D65ED1" w:rsidRPr="004F2742"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 xml:space="preserve">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w:t>
      </w:r>
      <w:r w:rsidRPr="004F2742">
        <w:rPr>
          <w:rFonts w:eastAsia="Calibri" w:cstheme="minorHAnsi"/>
          <w:kern w:val="0"/>
          <w:sz w:val="24"/>
          <w:szCs w:val="24"/>
          <w:lang w:eastAsia="lt-LT"/>
          <w14:ligatures w14:val="none"/>
        </w:rPr>
        <w:lastRenderedPageBreak/>
        <w:t xml:space="preserve">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7A8C1AC1" w14:textId="77777777" w:rsidR="00D65ED1" w:rsidRPr="004F2742" w:rsidRDefault="00D65ED1" w:rsidP="00D65ED1">
      <w:pPr>
        <w:widowControl w:val="0"/>
        <w:spacing w:after="0" w:line="240" w:lineRule="auto"/>
        <w:ind w:left="709"/>
        <w:contextualSpacing/>
        <w:jc w:val="both"/>
        <w:rPr>
          <w:rFonts w:eastAsia="Calibri" w:cstheme="minorHAnsi"/>
          <w:b/>
          <w:bCs/>
          <w:kern w:val="0"/>
          <w:sz w:val="24"/>
          <w:szCs w:val="24"/>
          <w:lang w:eastAsia="lt-LT"/>
          <w14:ligatures w14:val="none"/>
        </w:rPr>
      </w:pPr>
    </w:p>
    <w:p w14:paraId="6BEB56F9" w14:textId="2C3B4BEA" w:rsidR="00D65ED1" w:rsidRPr="004F2742" w:rsidRDefault="00D65ED1" w:rsidP="00D65ED1">
      <w:pPr>
        <w:keepNext/>
        <w:keepLines/>
        <w:numPr>
          <w:ilvl w:val="0"/>
          <w:numId w:val="7"/>
        </w:numPr>
        <w:pBdr>
          <w:bottom w:val="single" w:sz="4" w:space="2" w:color="ED7D31"/>
        </w:pBdr>
        <w:spacing w:before="120" w:after="0" w:line="240" w:lineRule="auto"/>
        <w:ind w:left="357" w:hanging="357"/>
        <w:jc w:val="both"/>
        <w:outlineLvl w:val="0"/>
        <w:rPr>
          <w:rFonts w:eastAsia="Calibri Light" w:cstheme="minorHAnsi"/>
          <w:b/>
          <w:bCs/>
          <w:kern w:val="0"/>
          <w:sz w:val="24"/>
          <w:szCs w:val="24"/>
          <w:lang w:eastAsia="lt-LT"/>
          <w14:ligatures w14:val="none"/>
        </w:rPr>
      </w:pPr>
      <w:bookmarkStart w:id="12" w:name="_Toc230948638"/>
      <w:bookmarkStart w:id="13" w:name="_Toc214973198"/>
      <w:r w:rsidRPr="004F2742">
        <w:rPr>
          <w:rFonts w:eastAsia="Calibri Light" w:cstheme="minorHAnsi"/>
          <w:b/>
          <w:bCs/>
          <w:kern w:val="0"/>
          <w:sz w:val="24"/>
          <w:szCs w:val="24"/>
          <w:lang w:eastAsia="lt-LT"/>
          <w14:ligatures w14:val="none"/>
        </w:rPr>
        <w:t>Tiekėjų pašalinimo pagrindai, kvalifikacijos reikalavimai</w:t>
      </w:r>
      <w:bookmarkEnd w:id="12"/>
      <w:r w:rsidRPr="004F2742">
        <w:rPr>
          <w:rFonts w:eastAsia="Calibri Light" w:cstheme="minorHAnsi"/>
          <w:b/>
          <w:bCs/>
          <w:kern w:val="0"/>
          <w:sz w:val="24"/>
          <w:szCs w:val="24"/>
          <w:lang w:eastAsia="lt-LT"/>
          <w14:ligatures w14:val="none"/>
        </w:rPr>
        <w:t xml:space="preserve"> </w:t>
      </w:r>
      <w:bookmarkEnd w:id="13"/>
    </w:p>
    <w:p w14:paraId="3E747EC6" w14:textId="77777777" w:rsidR="00D65ED1" w:rsidRPr="004F2742" w:rsidRDefault="00D65ED1" w:rsidP="00D65ED1">
      <w:pPr>
        <w:rPr>
          <w:rFonts w:cstheme="minorHAnsi"/>
          <w:sz w:val="24"/>
          <w:szCs w:val="24"/>
        </w:rPr>
      </w:pPr>
    </w:p>
    <w:p w14:paraId="3C055997" w14:textId="77777777" w:rsidR="007B3F75" w:rsidRPr="00A853F7" w:rsidRDefault="007B3F75" w:rsidP="007B3F75">
      <w:pPr>
        <w:ind w:firstLine="709"/>
        <w:rPr>
          <w:rFonts w:cstheme="minorHAnsi"/>
          <w:sz w:val="24"/>
          <w:szCs w:val="24"/>
        </w:rPr>
      </w:pPr>
      <w:r w:rsidRPr="00A853F7">
        <w:rPr>
          <w:rFonts w:cstheme="minorHAnsi"/>
          <w:sz w:val="24"/>
          <w:szCs w:val="24"/>
        </w:rPr>
        <w:t>3.1. Tiekėjams nenustatomi kvalifikacijos reikalavimai. Tiekėjams nenustatomi reikalavimai dėl aplinkos apsaugos vadybos sistemos standartų. Tiekėjas, teikdamas pasiūlymą, įsipareigoja, kad sutartį vykdys tik teisę verstis atitinkama veikla turintys asmenys.</w:t>
      </w:r>
    </w:p>
    <w:p w14:paraId="0A2DF260" w14:textId="0FBBBDC3" w:rsidR="00CF2AFE" w:rsidRPr="00CF2AFE" w:rsidRDefault="007B3F75">
      <w:pPr>
        <w:pStyle w:val="Sraopastraipa"/>
        <w:numPr>
          <w:ilvl w:val="1"/>
          <w:numId w:val="49"/>
        </w:numPr>
        <w:spacing w:after="0" w:line="240" w:lineRule="auto"/>
        <w:ind w:left="0" w:firstLine="709"/>
        <w:jc w:val="both"/>
        <w:rPr>
          <w:rFonts w:eastAsia="Arial" w:cstheme="minorHAnsi"/>
          <w:sz w:val="24"/>
          <w:szCs w:val="24"/>
        </w:rPr>
      </w:pPr>
      <w:r w:rsidRPr="00A853F7">
        <w:rPr>
          <w:rFonts w:eastAsia="Arial" w:cstheme="minorHAnsi"/>
          <w:sz w:val="24"/>
          <w:szCs w:val="24"/>
        </w:rPr>
        <w:t xml:space="preserve"> Tiekėjas teikdamas pasiūlymą neturi pateikti EBVPD, nei laisvos formos deklaracijos dėl kvalifikacijos atitikties reikalavimams.</w:t>
      </w:r>
    </w:p>
    <w:p w14:paraId="37072AAD" w14:textId="52CF2B50" w:rsidR="007B3F75" w:rsidRPr="005C0136" w:rsidRDefault="00CF2AFE">
      <w:pPr>
        <w:pStyle w:val="Sraopastraipa"/>
        <w:numPr>
          <w:ilvl w:val="1"/>
          <w:numId w:val="49"/>
        </w:numPr>
        <w:spacing w:after="0" w:line="240" w:lineRule="auto"/>
        <w:ind w:left="0" w:firstLine="709"/>
        <w:jc w:val="both"/>
        <w:rPr>
          <w:rFonts w:eastAsia="Arial" w:cstheme="minorHAnsi"/>
          <w:sz w:val="24"/>
          <w:szCs w:val="24"/>
        </w:rPr>
      </w:pPr>
      <w:r>
        <w:rPr>
          <w:rFonts w:eastAsia="Arial" w:cstheme="minorHAnsi"/>
          <w:sz w:val="24"/>
          <w:szCs w:val="24"/>
        </w:rPr>
        <w:t xml:space="preserve"> </w:t>
      </w:r>
      <w:r w:rsidRPr="004F2742">
        <w:rPr>
          <w:rFonts w:eastAsia="Arial" w:cstheme="minorHAnsi"/>
          <w:sz w:val="24"/>
          <w:szCs w:val="24"/>
        </w:rPr>
        <w:t>Tiekėjas, kai jis yra juridinis asmuo, kita organizacija ar jos struktūrinis padalinys, teikdamas pasirašytą pasiūlymą, parengtą pagal specialiųjų pirkimo sąlygų 3 priede pateiktą pasiūlymo formą, patvirtina, kad neturi pašalinimo pagrindo pagal VPĮ 46 straipsnio 2</w:t>
      </w:r>
      <w:r w:rsidRPr="004F2742">
        <w:rPr>
          <w:rFonts w:eastAsia="Arial" w:cstheme="minorHAnsi"/>
          <w:sz w:val="24"/>
          <w:szCs w:val="24"/>
          <w:vertAlign w:val="superscript"/>
        </w:rPr>
        <w:t>1</w:t>
      </w:r>
      <w:r w:rsidRPr="004F2742">
        <w:rPr>
          <w:rFonts w:eastAsia="Arial" w:cstheme="minorHAnsi"/>
          <w:sz w:val="24"/>
          <w:szCs w:val="24"/>
        </w:rPr>
        <w:t xml:space="preserve"> dalį</w:t>
      </w:r>
      <w:r w:rsidRPr="004F2742">
        <w:rPr>
          <w:rFonts w:cstheme="minorHAnsi"/>
          <w:sz w:val="24"/>
          <w:szCs w:val="24"/>
        </w:rPr>
        <w:t xml:space="preserve"> (</w:t>
      </w:r>
      <w:r w:rsidRPr="004F2742">
        <w:rPr>
          <w:rFonts w:eastAsia="Arial" w:cstheme="minorHAnsi"/>
          <w:sz w:val="24"/>
          <w:szCs w:val="24"/>
        </w:rPr>
        <w:t>Perkančioji organizacija pašalina tiekėją iš pirkimo procedūros, jeigu tiekėjas yra neatlikęs jam paskirtos baudžiamojo poveikio priemonės – uždraudimo juridiniam asmeniui dalyvauti viešuosiuose pirkimuose). Pažymų patvirtinančių viešųjų pirkimų įstatymo 46 str. nurodytų tiekėjo pašalinimo pagrindų nebuvimą, nereikalaujama, išskyrus tuos atvejus, kai kyla pagrįstų abejonių dėl tiekėjų patikimumo.</w:t>
      </w:r>
    </w:p>
    <w:p w14:paraId="291F94BA" w14:textId="77777777" w:rsidR="00D65ED1" w:rsidRPr="004F2742" w:rsidRDefault="00D65ED1" w:rsidP="00D65ED1">
      <w:pPr>
        <w:keepNext/>
        <w:keepLines/>
        <w:numPr>
          <w:ilvl w:val="0"/>
          <w:numId w:val="7"/>
        </w:numPr>
        <w:pBdr>
          <w:bottom w:val="single" w:sz="4" w:space="2" w:color="ED7D31"/>
        </w:pBdr>
        <w:spacing w:before="720" w:after="0" w:line="300" w:lineRule="auto"/>
        <w:ind w:left="357" w:hanging="357"/>
        <w:jc w:val="both"/>
        <w:outlineLvl w:val="0"/>
        <w:rPr>
          <w:rFonts w:eastAsia="Calibri Light" w:cstheme="minorHAnsi"/>
          <w:b/>
          <w:bCs/>
          <w:kern w:val="0"/>
          <w:sz w:val="24"/>
          <w:szCs w:val="24"/>
          <w:lang w:eastAsia="lt-LT"/>
          <w14:ligatures w14:val="none"/>
        </w:rPr>
      </w:pPr>
      <w:bookmarkStart w:id="14" w:name="_Toc214973199"/>
      <w:bookmarkStart w:id="15" w:name="_Toc230948639"/>
      <w:r w:rsidRPr="004F2742">
        <w:rPr>
          <w:rFonts w:eastAsia="Calibri Light" w:cstheme="minorHAnsi"/>
          <w:b/>
          <w:bCs/>
          <w:kern w:val="0"/>
          <w:sz w:val="24"/>
          <w:szCs w:val="24"/>
          <w:lang w:eastAsia="lt-LT"/>
          <w14:ligatures w14:val="none"/>
        </w:rPr>
        <w:t>Reikalavimai, susiję su nacionaliniu saugumu</w:t>
      </w:r>
      <w:bookmarkEnd w:id="14"/>
      <w:bookmarkEnd w:id="15"/>
      <w:r w:rsidRPr="004F2742">
        <w:rPr>
          <w:rFonts w:eastAsia="Calibri Light" w:cstheme="minorHAnsi"/>
          <w:b/>
          <w:bCs/>
          <w:kern w:val="0"/>
          <w:sz w:val="24"/>
          <w:szCs w:val="24"/>
          <w:lang w:eastAsia="lt-LT"/>
          <w14:ligatures w14:val="none"/>
        </w:rPr>
        <w:t xml:space="preserve"> </w:t>
      </w:r>
    </w:p>
    <w:p w14:paraId="3B99747E" w14:textId="77777777" w:rsidR="00D65ED1" w:rsidRPr="004F2742" w:rsidRDefault="00D65ED1" w:rsidP="00D65ED1">
      <w:pPr>
        <w:spacing w:after="0" w:line="240" w:lineRule="auto"/>
        <w:jc w:val="both"/>
        <w:rPr>
          <w:rFonts w:eastAsia="Calibri" w:cstheme="minorHAnsi"/>
          <w:kern w:val="0"/>
          <w:sz w:val="24"/>
          <w:szCs w:val="24"/>
          <w:lang w:eastAsia="lt-LT"/>
          <w14:ligatures w14:val="none"/>
        </w:rPr>
      </w:pPr>
    </w:p>
    <w:p w14:paraId="0916E636" w14:textId="56C8713B" w:rsidR="00D65ED1" w:rsidRPr="004F2742" w:rsidRDefault="00D65ED1" w:rsidP="00D65ED1">
      <w:pPr>
        <w:spacing w:after="0" w:line="240" w:lineRule="auto"/>
        <w:jc w:val="both"/>
        <w:rPr>
          <w:rFonts w:eastAsia="Calibri" w:cstheme="minorHAnsi"/>
          <w:iCs/>
          <w:kern w:val="0"/>
          <w:sz w:val="24"/>
          <w:szCs w:val="24"/>
          <w:lang w:eastAsia="lt-LT"/>
          <w14:ligatures w14:val="none"/>
        </w:rPr>
      </w:pPr>
      <w:r w:rsidRPr="004F2742">
        <w:rPr>
          <w:rFonts w:eastAsia="Calibri" w:cstheme="minorHAnsi"/>
          <w:iCs/>
          <w:kern w:val="0"/>
          <w:sz w:val="24"/>
          <w:szCs w:val="24"/>
          <w:lang w:eastAsia="lt-LT"/>
          <w14:ligatures w14:val="none"/>
        </w:rPr>
        <w:t>4.1. Perkančioji organizacija šiame pirkime netaiko sąlygų, susijusių su nacionaliniu saugumu.</w:t>
      </w:r>
    </w:p>
    <w:p w14:paraId="4E8A5053" w14:textId="77777777" w:rsidR="00D65ED1" w:rsidRPr="004F2742" w:rsidRDefault="00D65ED1" w:rsidP="00D65ED1">
      <w:pPr>
        <w:keepNext/>
        <w:keepLines/>
        <w:numPr>
          <w:ilvl w:val="0"/>
          <w:numId w:val="7"/>
        </w:numPr>
        <w:pBdr>
          <w:bottom w:val="single" w:sz="4" w:space="2" w:color="ED7D31"/>
        </w:pBdr>
        <w:spacing w:before="720" w:after="0" w:line="300" w:lineRule="auto"/>
        <w:jc w:val="both"/>
        <w:outlineLvl w:val="0"/>
        <w:rPr>
          <w:rFonts w:eastAsia="Calibri Light" w:cstheme="minorHAnsi"/>
          <w:b/>
          <w:bCs/>
          <w:kern w:val="0"/>
          <w:sz w:val="24"/>
          <w:szCs w:val="24"/>
          <w:lang w:eastAsia="lt-LT"/>
          <w14:ligatures w14:val="none"/>
        </w:rPr>
      </w:pPr>
      <w:bookmarkStart w:id="16" w:name="_Toc214973200"/>
      <w:bookmarkStart w:id="17" w:name="_Toc230948640"/>
      <w:r w:rsidRPr="004F2742">
        <w:rPr>
          <w:rFonts w:eastAsia="Calibri Light" w:cstheme="minorHAnsi"/>
          <w:b/>
          <w:bCs/>
          <w:kern w:val="0"/>
          <w:sz w:val="24"/>
          <w:szCs w:val="24"/>
          <w:lang w:eastAsia="lt-LT"/>
          <w14:ligatures w14:val="none"/>
        </w:rPr>
        <w:t>Specialieji reikalavimai pasiūlymų rengimui ir pateikimui</w:t>
      </w:r>
      <w:bookmarkEnd w:id="7"/>
      <w:bookmarkEnd w:id="8"/>
      <w:bookmarkEnd w:id="9"/>
      <w:bookmarkEnd w:id="16"/>
      <w:bookmarkEnd w:id="17"/>
    </w:p>
    <w:p w14:paraId="2B386E86" w14:textId="77777777" w:rsidR="00D65ED1" w:rsidRPr="004F2742" w:rsidRDefault="00D65ED1" w:rsidP="00D65ED1">
      <w:pPr>
        <w:spacing w:after="0" w:line="300" w:lineRule="auto"/>
        <w:jc w:val="both"/>
        <w:rPr>
          <w:rFonts w:eastAsia="Calibri" w:cstheme="minorHAnsi"/>
          <w:b/>
          <w:bCs/>
          <w:kern w:val="0"/>
          <w:sz w:val="24"/>
          <w:szCs w:val="24"/>
          <w:lang w:eastAsia="lt-LT"/>
          <w14:ligatures w14:val="none"/>
        </w:rPr>
      </w:pPr>
    </w:p>
    <w:p w14:paraId="2EF4D383" w14:textId="77777777" w:rsidR="00D65ED1" w:rsidRPr="004F2742" w:rsidRDefault="00D65ED1" w:rsidP="006C4D01">
      <w:pPr>
        <w:spacing w:after="0" w:line="300" w:lineRule="auto"/>
        <w:ind w:firstLine="709"/>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 xml:space="preserve">5.1. </w:t>
      </w:r>
      <w:r w:rsidRPr="004F2742">
        <w:rPr>
          <w:rFonts w:eastAsia="Calibri" w:cstheme="minorHAnsi"/>
          <w:b/>
          <w:bCs/>
          <w:kern w:val="0"/>
          <w:sz w:val="24"/>
          <w:szCs w:val="24"/>
          <w:lang w:eastAsia="lt-LT"/>
          <w14:ligatures w14:val="none"/>
        </w:rPr>
        <w:t>CVP IS pasiūlymo lango eilutėje „Prisegti dokumentus“ pateikiamas</w:t>
      </w:r>
      <w:r w:rsidRPr="004F2742">
        <w:rPr>
          <w:rFonts w:eastAsia="Calibri" w:cstheme="minorHAnsi"/>
          <w:kern w:val="0"/>
          <w:sz w:val="24"/>
          <w:szCs w:val="24"/>
          <w:lang w:eastAsia="lt-LT"/>
          <w14:ligatures w14:val="none"/>
        </w:rPr>
        <w:t xml:space="preserve"> tiekėjo pasirašytas pasiūlymas, parengtas pagal specialiųjų sąlygų 3 priede pateiktą pasiūlymo formą ir pasiūlymo formoje nurodyti ir kiti, tiekėjo nuomone, būtini dokumentai (jų kopijos).</w:t>
      </w:r>
    </w:p>
    <w:p w14:paraId="01631159" w14:textId="77777777" w:rsidR="00D65ED1" w:rsidRPr="004F2742" w:rsidRDefault="00D65ED1" w:rsidP="006C4D01">
      <w:pPr>
        <w:spacing w:after="0" w:line="240" w:lineRule="auto"/>
        <w:ind w:firstLine="709"/>
        <w:contextualSpacing/>
        <w:jc w:val="both"/>
        <w:rPr>
          <w:rFonts w:eastAsia="Calibri" w:cstheme="minorHAnsi"/>
          <w:kern w:val="0"/>
          <w:sz w:val="24"/>
          <w:szCs w:val="24"/>
          <w:u w:val="single"/>
          <w:lang w:eastAsia="lt-LT"/>
          <w14:ligatures w14:val="none"/>
        </w:rPr>
      </w:pPr>
      <w:r w:rsidRPr="004F2742">
        <w:rPr>
          <w:rFonts w:eastAsia="Calibri" w:cstheme="minorHAnsi"/>
          <w:kern w:val="0"/>
          <w:sz w:val="24"/>
          <w:szCs w:val="24"/>
          <w:lang w:eastAsia="lt-LT"/>
          <w14:ligatures w14:val="none"/>
        </w:rPr>
        <w:t>5.2. Pasiūlymas gali būti pasirašytas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509D451E" w14:textId="77777777" w:rsidR="00D65ED1" w:rsidRPr="004F2742" w:rsidRDefault="00D65ED1" w:rsidP="006C4D01">
      <w:pPr>
        <w:spacing w:after="0" w:line="300" w:lineRule="auto"/>
        <w:ind w:firstLine="709"/>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5.2.1. pateikiami kvalifikuotu elektroniniu parašu pasirašyti elektroninėmis priemonėmis suformuoti dokumentai;</w:t>
      </w:r>
    </w:p>
    <w:p w14:paraId="3C717C2C" w14:textId="77777777" w:rsidR="00D65ED1" w:rsidRPr="004F2742" w:rsidRDefault="00D65ED1" w:rsidP="006C4D01">
      <w:pPr>
        <w:spacing w:after="0" w:line="240" w:lineRule="auto"/>
        <w:ind w:firstLine="709"/>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5.2.2. skaitmeninės dokumentų kopijos (fiziniu parašu tvirtinami dokumentai turi būti pateikiami pasirašyti ir nuskenuoti).</w:t>
      </w:r>
    </w:p>
    <w:p w14:paraId="68B574FB" w14:textId="6B9540E9" w:rsidR="00D65ED1" w:rsidRPr="004F2742" w:rsidRDefault="00D65ED1" w:rsidP="006C4D01">
      <w:pPr>
        <w:spacing w:after="0" w:line="240" w:lineRule="auto"/>
        <w:ind w:firstLine="709"/>
        <w:contextualSpacing/>
        <w:jc w:val="both"/>
        <w:rPr>
          <w:rFonts w:eastAsia="Arial" w:cstheme="minorHAnsi"/>
          <w:kern w:val="0"/>
          <w:sz w:val="24"/>
          <w:szCs w:val="24"/>
          <w:lang w:eastAsia="lt-LT"/>
          <w14:ligatures w14:val="none"/>
        </w:rPr>
      </w:pPr>
      <w:r w:rsidRPr="004F2742">
        <w:rPr>
          <w:rFonts w:eastAsia="Arial" w:cstheme="minorHAnsi"/>
          <w:kern w:val="0"/>
          <w:sz w:val="24"/>
          <w:szCs w:val="24"/>
          <w:lang w:eastAsia="lt-LT"/>
          <w14:ligatures w14:val="none"/>
        </w:rPr>
        <w:lastRenderedPageBreak/>
        <w:t xml:space="preserve">5.3. Visas pasiūlymas turi būti parengtas lietuvių </w:t>
      </w:r>
      <w:r w:rsidR="00847F4C" w:rsidRPr="004F2742">
        <w:rPr>
          <w:rFonts w:eastAsia="Arial" w:cstheme="minorHAnsi"/>
          <w:kern w:val="0"/>
          <w:sz w:val="24"/>
          <w:szCs w:val="24"/>
          <w:lang w:eastAsia="lt-LT"/>
          <w14:ligatures w14:val="none"/>
        </w:rPr>
        <w:t>kalb</w:t>
      </w:r>
      <w:r w:rsidR="00FF0107" w:rsidRPr="004F2742">
        <w:rPr>
          <w:rFonts w:eastAsia="Arial" w:cstheme="minorHAnsi"/>
          <w:kern w:val="0"/>
          <w:sz w:val="24"/>
          <w:szCs w:val="24"/>
          <w:lang w:eastAsia="lt-LT"/>
          <w14:ligatures w14:val="none"/>
        </w:rPr>
        <w:t>a</w:t>
      </w:r>
      <w:r w:rsidRPr="004F2742">
        <w:rPr>
          <w:rFonts w:eastAsia="Arial" w:cstheme="minorHAnsi"/>
          <w:kern w:val="0"/>
          <w:sz w:val="24"/>
          <w:szCs w:val="24"/>
          <w:lang w:eastAsia="lt-LT"/>
          <w14:ligatures w14:val="none"/>
        </w:rPr>
        <w:t>.</w:t>
      </w:r>
      <w:r w:rsidRPr="004F2742">
        <w:rPr>
          <w:rFonts w:eastAsia="Calibri" w:cstheme="minorHAnsi"/>
          <w:kern w:val="0"/>
          <w:sz w:val="24"/>
          <w:szCs w:val="24"/>
          <w:lang w:eastAsia="lt-LT"/>
          <w14:ligatures w14:val="none"/>
        </w:rPr>
        <w:t xml:space="preserve"> </w:t>
      </w:r>
      <w:r w:rsidRPr="004F2742">
        <w:rPr>
          <w:rFonts w:eastAsia="Arial" w:cstheme="minorHAnsi"/>
          <w:kern w:val="0"/>
          <w:sz w:val="24"/>
          <w:szCs w:val="24"/>
          <w:lang w:eastAsia="lt-LT"/>
          <w14:ligatures w14:val="none"/>
        </w:rPr>
        <w:t xml:space="preserve">Jei kurie nors su pasiūlymu teikiami dokumentai parengti ne ta kalba, kuria reikalaujama, turi būti pateiktas tikslus vertimas į reikalaujamą kalbą. </w:t>
      </w:r>
    </w:p>
    <w:p w14:paraId="1455A896" w14:textId="77777777" w:rsidR="00D65ED1" w:rsidRPr="004F2742" w:rsidRDefault="00D65ED1" w:rsidP="006C4D01">
      <w:pPr>
        <w:spacing w:after="0" w:line="240" w:lineRule="auto"/>
        <w:ind w:firstLine="709"/>
        <w:contextualSpacing/>
        <w:jc w:val="both"/>
        <w:rPr>
          <w:rFonts w:eastAsia="Arial" w:cstheme="minorHAnsi"/>
          <w:kern w:val="0"/>
          <w:sz w:val="24"/>
          <w:szCs w:val="24"/>
          <w:lang w:eastAsia="lt-LT"/>
          <w14:ligatures w14:val="none"/>
        </w:rPr>
      </w:pPr>
      <w:r w:rsidRPr="004F2742">
        <w:rPr>
          <w:rFonts w:eastAsia="Arial" w:cstheme="minorHAnsi"/>
          <w:kern w:val="0"/>
          <w:sz w:val="24"/>
          <w:szCs w:val="24"/>
          <w:lang w:eastAsia="lt-LT"/>
          <w14:ligatures w14:val="none"/>
        </w:rPr>
        <w:t>5.4. Dokumentai sudarantys visą pasiūlymą:</w:t>
      </w:r>
    </w:p>
    <w:p w14:paraId="35314F72" w14:textId="2B4DDFB5" w:rsidR="00D65ED1" w:rsidRPr="004F2742"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 xml:space="preserve">Tiekėjo pasirašytas pasiūlymas, parengtas pagal specialiųjų pirkimo sąlygų </w:t>
      </w:r>
      <w:r w:rsidR="007014DA" w:rsidRPr="004F2742">
        <w:rPr>
          <w:rFonts w:eastAsia="Calibri" w:cstheme="minorHAnsi"/>
          <w:kern w:val="0"/>
          <w:sz w:val="24"/>
          <w:szCs w:val="24"/>
          <w:lang w:eastAsia="lt-LT"/>
          <w14:ligatures w14:val="none"/>
        </w:rPr>
        <w:t xml:space="preserve">3 </w:t>
      </w:r>
      <w:r w:rsidRPr="004F2742">
        <w:rPr>
          <w:rFonts w:eastAsia="Calibri" w:cstheme="minorHAnsi"/>
          <w:kern w:val="0"/>
          <w:sz w:val="24"/>
          <w:szCs w:val="24"/>
          <w:lang w:eastAsia="lt-LT"/>
          <w14:ligatures w14:val="none"/>
        </w:rPr>
        <w:t>priede pateiktą pasiūlymo formą;</w:t>
      </w:r>
    </w:p>
    <w:p w14:paraId="3FC190CC" w14:textId="51A85FD8" w:rsidR="00D65ED1" w:rsidRPr="004F2742"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 xml:space="preserve">užpildyta </w:t>
      </w:r>
      <w:r w:rsidR="00B84933">
        <w:rPr>
          <w:rFonts w:eastAsia="Calibri" w:cstheme="minorHAnsi"/>
          <w:kern w:val="0"/>
          <w:sz w:val="24"/>
          <w:szCs w:val="24"/>
          <w:lang w:eastAsia="lt-LT"/>
          <w14:ligatures w14:val="none"/>
        </w:rPr>
        <w:t xml:space="preserve">ir pasirašyta </w:t>
      </w:r>
      <w:r w:rsidRPr="004F2742">
        <w:rPr>
          <w:rFonts w:eastAsia="Calibri" w:cstheme="minorHAnsi"/>
          <w:kern w:val="0"/>
          <w:sz w:val="24"/>
          <w:szCs w:val="24"/>
          <w:lang w:eastAsia="lt-LT"/>
          <w14:ligatures w14:val="none"/>
        </w:rPr>
        <w:t>pažyma apie pasitelkiamus subrangovus</w:t>
      </w:r>
      <w:r w:rsidR="00B8359F" w:rsidRPr="004F2742">
        <w:rPr>
          <w:rFonts w:eastAsia="Calibri" w:cstheme="minorHAnsi"/>
          <w:kern w:val="0"/>
          <w:sz w:val="24"/>
          <w:szCs w:val="24"/>
          <w:lang w:eastAsia="lt-LT"/>
          <w14:ligatures w14:val="none"/>
        </w:rPr>
        <w:t xml:space="preserve"> p</w:t>
      </w:r>
      <w:r w:rsidRPr="004F2742">
        <w:rPr>
          <w:rFonts w:eastAsia="Calibri" w:cstheme="minorHAnsi"/>
          <w:kern w:val="0"/>
          <w:sz w:val="24"/>
          <w:szCs w:val="24"/>
          <w:lang w:eastAsia="lt-LT"/>
          <w14:ligatures w14:val="none"/>
        </w:rPr>
        <w:t>agal specialiųjų pirkimo sąlygų 7 priede pateiktą formą</w:t>
      </w:r>
      <w:r w:rsidR="00B84933">
        <w:rPr>
          <w:rFonts w:eastAsia="Calibri" w:cstheme="minorHAnsi"/>
          <w:kern w:val="0"/>
          <w:sz w:val="24"/>
          <w:szCs w:val="24"/>
          <w:lang w:eastAsia="lt-LT"/>
          <w14:ligatures w14:val="none"/>
        </w:rPr>
        <w:t xml:space="preserve"> (jeigu pasitelkiama)</w:t>
      </w:r>
      <w:r w:rsidRPr="004F2742">
        <w:rPr>
          <w:rFonts w:eastAsia="Calibri" w:cstheme="minorHAnsi"/>
          <w:kern w:val="0"/>
          <w:sz w:val="24"/>
          <w:szCs w:val="24"/>
          <w:lang w:eastAsia="lt-LT"/>
          <w14:ligatures w14:val="none"/>
        </w:rPr>
        <w:t>;</w:t>
      </w:r>
    </w:p>
    <w:p w14:paraId="4F0F8E62" w14:textId="77777777" w:rsidR="00D65ED1" w:rsidRPr="004F2742"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jungtinės veiklos sutarties kopija (jeigu pirkime dalyvauja ūkio subjektų grupė jungtinės veiklos sutarties pagrindu);</w:t>
      </w:r>
    </w:p>
    <w:p w14:paraId="0DEDE7CB" w14:textId="142DA381" w:rsidR="00D65ED1" w:rsidRPr="004F2742"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jei tiekėjas pasitelkia subtiekėjus</w:t>
      </w:r>
      <w:r w:rsidR="001E61D4">
        <w:rPr>
          <w:rFonts w:eastAsia="Calibri" w:cstheme="minorHAnsi"/>
          <w:kern w:val="0"/>
          <w:sz w:val="24"/>
          <w:szCs w:val="24"/>
          <w:lang w:eastAsia="lt-LT"/>
          <w14:ligatures w14:val="none"/>
        </w:rPr>
        <w:t xml:space="preserve"> (subrangovus)</w:t>
      </w:r>
      <w:r w:rsidRPr="004F2742">
        <w:rPr>
          <w:rFonts w:eastAsia="Calibri" w:cstheme="minorHAnsi"/>
          <w:kern w:val="0"/>
          <w:sz w:val="24"/>
          <w:szCs w:val="24"/>
          <w:lang w:eastAsia="lt-LT"/>
          <w14:ligatures w14:val="none"/>
        </w:rPr>
        <w:t>, subtiekėjo</w:t>
      </w:r>
      <w:r w:rsidR="001E61D4">
        <w:rPr>
          <w:rFonts w:eastAsia="Calibri" w:cstheme="minorHAnsi"/>
          <w:kern w:val="0"/>
          <w:sz w:val="24"/>
          <w:szCs w:val="24"/>
          <w:lang w:eastAsia="lt-LT"/>
          <w14:ligatures w14:val="none"/>
        </w:rPr>
        <w:t xml:space="preserve"> (subrangovo)</w:t>
      </w:r>
      <w:r w:rsidR="00B84933">
        <w:rPr>
          <w:rFonts w:eastAsia="Calibri" w:cstheme="minorHAnsi"/>
          <w:kern w:val="0"/>
          <w:sz w:val="24"/>
          <w:szCs w:val="24"/>
          <w:lang w:eastAsia="lt-LT"/>
          <w14:ligatures w14:val="none"/>
        </w:rPr>
        <w:t xml:space="preserve"> pasirašyta</w:t>
      </w:r>
      <w:r w:rsidRPr="004F2742">
        <w:rPr>
          <w:rFonts w:eastAsia="Calibri" w:cstheme="minorHAnsi"/>
          <w:kern w:val="0"/>
          <w:sz w:val="24"/>
          <w:szCs w:val="24"/>
          <w:lang w:eastAsia="lt-LT"/>
          <w14:ligatures w14:val="none"/>
        </w:rPr>
        <w:t xml:space="preserve"> deklaracija ar kitas dokumentas, patvirtinantis jo sutikimą būti subtiekėju </w:t>
      </w:r>
      <w:r w:rsidR="001E61D4">
        <w:rPr>
          <w:rFonts w:eastAsia="Calibri" w:cstheme="minorHAnsi"/>
          <w:kern w:val="0"/>
          <w:sz w:val="24"/>
          <w:szCs w:val="24"/>
          <w:lang w:eastAsia="lt-LT"/>
          <w14:ligatures w14:val="none"/>
        </w:rPr>
        <w:t xml:space="preserve">(subrangovu) </w:t>
      </w:r>
      <w:r w:rsidRPr="004F2742">
        <w:rPr>
          <w:rFonts w:eastAsia="Calibri" w:cstheme="minorHAnsi"/>
          <w:kern w:val="0"/>
          <w:sz w:val="24"/>
          <w:szCs w:val="24"/>
          <w:lang w:eastAsia="lt-LT"/>
          <w14:ligatures w14:val="none"/>
        </w:rPr>
        <w:t>pirkime;</w:t>
      </w:r>
    </w:p>
    <w:p w14:paraId="45E7B855" w14:textId="776DBEF7" w:rsidR="007917A4" w:rsidRPr="00E274EE" w:rsidRDefault="00D65ED1" w:rsidP="007F364E">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įgaliojimas ar kitas dokumentas (pvz., pareigybės aprašymas), suteikiantis teisę pasirašyti tiekėjo pasiūlymą,  (taikoma, kai pasiūlymą patvirtina ne tiekėjo vadovas, o įgaliotas asmuo);</w:t>
      </w:r>
      <w:bookmarkStart w:id="18" w:name="_Hlk158715806"/>
    </w:p>
    <w:bookmarkEnd w:id="18"/>
    <w:p w14:paraId="477F0BA5" w14:textId="77777777" w:rsidR="00D65ED1" w:rsidRPr="004F2742" w:rsidRDefault="00D65ED1" w:rsidP="006015B9">
      <w:pPr>
        <w:spacing w:after="0" w:line="240" w:lineRule="auto"/>
        <w:ind w:firstLine="851"/>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5.5.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FEE8811" w14:textId="2946F30F" w:rsidR="00D65ED1" w:rsidRPr="004F2742" w:rsidRDefault="00D65ED1" w:rsidP="00D65ED1">
      <w:pPr>
        <w:spacing w:line="240" w:lineRule="auto"/>
        <w:ind w:firstLine="710"/>
        <w:contextualSpacing/>
        <w:jc w:val="both"/>
        <w:rPr>
          <w:rFonts w:eastAsia="Arial" w:cstheme="minorHAnsi"/>
          <w:color w:val="7030A0"/>
          <w:kern w:val="0"/>
          <w:sz w:val="24"/>
          <w:szCs w:val="24"/>
          <w:lang w:eastAsia="lt-LT"/>
          <w14:ligatures w14:val="none"/>
        </w:rPr>
      </w:pPr>
      <w:r w:rsidRPr="004F2742">
        <w:rPr>
          <w:rFonts w:eastAsia="Arial" w:cstheme="minorHAnsi"/>
          <w:kern w:val="0"/>
          <w:sz w:val="24"/>
          <w:szCs w:val="24"/>
          <w:lang w:eastAsia="lt-LT"/>
          <w14:ligatures w14:val="none"/>
        </w:rPr>
        <w:t xml:space="preserve">5.6. Bendra pasiūlymo kaina su PVM turi būti nurodoma dviejų skaitmenų po kablelio tikslumu. </w:t>
      </w:r>
    </w:p>
    <w:p w14:paraId="2CE6DDD4" w14:textId="77777777" w:rsidR="00D65ED1" w:rsidRPr="004F2742" w:rsidRDefault="00D65ED1" w:rsidP="00D65ED1">
      <w:pPr>
        <w:spacing w:line="240" w:lineRule="auto"/>
        <w:ind w:firstLine="709"/>
        <w:contextualSpacing/>
        <w:jc w:val="both"/>
        <w:rPr>
          <w:rFonts w:eastAsia="Calibri" w:cstheme="minorHAnsi"/>
          <w:kern w:val="0"/>
          <w:sz w:val="24"/>
          <w:szCs w:val="24"/>
          <w:lang w:eastAsia="lt-LT"/>
          <w14:ligatures w14:val="none"/>
        </w:rPr>
      </w:pPr>
      <w:r w:rsidRPr="004F2742">
        <w:rPr>
          <w:rFonts w:eastAsia="Arial" w:cstheme="minorHAnsi"/>
          <w:kern w:val="0"/>
          <w:sz w:val="24"/>
          <w:szCs w:val="24"/>
          <w:lang w:eastAsia="lt-LT"/>
          <w14:ligatures w14:val="none"/>
        </w:rPr>
        <w:t xml:space="preserve">5.7. Tiekėjų pasiūlymuose nurodytos kainos bus vertinamos </w:t>
      </w:r>
      <w:r w:rsidRPr="004F2742">
        <w:rPr>
          <w:rFonts w:eastAsia="Calibri" w:cstheme="minorHAnsi"/>
          <w:kern w:val="0"/>
          <w:sz w:val="24"/>
          <w:szCs w:val="24"/>
          <w:lang w:eastAsia="lt-LT"/>
          <w14:ligatures w14:val="none"/>
        </w:rPr>
        <w:t xml:space="preserve">ir lyginamos su visais mokesčiais, įskaitant PVM. </w:t>
      </w:r>
    </w:p>
    <w:p w14:paraId="2FD8C5FD" w14:textId="77777777" w:rsidR="00D65ED1" w:rsidRPr="004F2742" w:rsidRDefault="00D65ED1" w:rsidP="00D65ED1">
      <w:pPr>
        <w:spacing w:after="0" w:line="240" w:lineRule="auto"/>
        <w:jc w:val="both"/>
        <w:rPr>
          <w:rFonts w:eastAsia="Arial" w:cstheme="minorHAnsi"/>
          <w:vanish/>
          <w:color w:val="7030A0"/>
          <w:kern w:val="0"/>
          <w:sz w:val="24"/>
          <w:szCs w:val="24"/>
          <w:lang w:eastAsia="lt-LT"/>
          <w14:ligatures w14:val="none"/>
        </w:rPr>
      </w:pPr>
    </w:p>
    <w:p w14:paraId="2A3048B0" w14:textId="77777777" w:rsidR="00D65ED1" w:rsidRPr="004F2742" w:rsidRDefault="00D65ED1" w:rsidP="00D65ED1">
      <w:pPr>
        <w:spacing w:after="120" w:line="240" w:lineRule="auto"/>
        <w:jc w:val="both"/>
        <w:rPr>
          <w:rFonts w:eastAsia="Times New Roman" w:cstheme="minorHAnsi"/>
          <w:kern w:val="0"/>
          <w:sz w:val="24"/>
          <w:szCs w:val="24"/>
          <w14:ligatures w14:val="none"/>
        </w:rPr>
      </w:pPr>
    </w:p>
    <w:p w14:paraId="1961503F" w14:textId="77777777" w:rsidR="00D65ED1" w:rsidRPr="004F2742" w:rsidRDefault="00D65ED1" w:rsidP="00D65ED1">
      <w:pPr>
        <w:keepNext/>
        <w:keepLines/>
        <w:pBdr>
          <w:bottom w:val="single" w:sz="4" w:space="2" w:color="ED7D31"/>
        </w:pBdr>
        <w:spacing w:after="0" w:line="300" w:lineRule="auto"/>
        <w:jc w:val="both"/>
        <w:outlineLvl w:val="0"/>
        <w:rPr>
          <w:rFonts w:eastAsia="Calibri Light" w:cstheme="minorHAnsi"/>
          <w:b/>
          <w:bCs/>
          <w:kern w:val="0"/>
          <w:sz w:val="24"/>
          <w:szCs w:val="24"/>
          <w:lang w:eastAsia="lt-LT"/>
          <w14:ligatures w14:val="none"/>
        </w:rPr>
      </w:pPr>
      <w:bookmarkStart w:id="19" w:name="_Toc214973201"/>
      <w:bookmarkStart w:id="20" w:name="_Toc230948641"/>
      <w:r w:rsidRPr="004F2742">
        <w:rPr>
          <w:rFonts w:eastAsia="Calibri Light" w:cstheme="minorHAnsi"/>
          <w:b/>
          <w:bCs/>
          <w:kern w:val="0"/>
          <w:sz w:val="24"/>
          <w:szCs w:val="24"/>
          <w:lang w:eastAsia="lt-LT"/>
          <w14:ligatures w14:val="none"/>
        </w:rPr>
        <w:t>6. Pasiūlymo galiojimo užtikrinimas</w:t>
      </w:r>
      <w:bookmarkEnd w:id="19"/>
      <w:bookmarkEnd w:id="20"/>
    </w:p>
    <w:p w14:paraId="45503F3A" w14:textId="77777777" w:rsidR="00D65ED1" w:rsidRPr="004F2742" w:rsidRDefault="00D65ED1" w:rsidP="00D65ED1">
      <w:pPr>
        <w:spacing w:after="0" w:line="300" w:lineRule="auto"/>
        <w:jc w:val="both"/>
        <w:rPr>
          <w:rFonts w:eastAsia="Calibri" w:cstheme="minorHAnsi"/>
          <w:i/>
          <w:iCs/>
          <w:color w:val="7030A0"/>
          <w:kern w:val="0"/>
          <w:sz w:val="24"/>
          <w:szCs w:val="24"/>
          <w:lang w:eastAsia="lt-LT"/>
          <w14:ligatures w14:val="none"/>
        </w:rPr>
      </w:pPr>
    </w:p>
    <w:p w14:paraId="329672B5" w14:textId="77777777" w:rsidR="00D65ED1" w:rsidRPr="004F2742" w:rsidRDefault="00D65ED1" w:rsidP="00D65ED1">
      <w:pPr>
        <w:spacing w:after="0" w:line="240" w:lineRule="auto"/>
        <w:ind w:firstLine="567"/>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6.1.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50BB4D0A" w14:textId="77777777" w:rsidR="00D65ED1" w:rsidRPr="004F2742" w:rsidRDefault="00D65ED1" w:rsidP="00D65ED1">
      <w:pPr>
        <w:spacing w:after="0" w:line="240" w:lineRule="auto"/>
        <w:ind w:firstLine="567"/>
        <w:contextualSpacing/>
        <w:jc w:val="both"/>
        <w:rPr>
          <w:rFonts w:eastAsia="Calibri" w:cstheme="minorHAnsi"/>
          <w:kern w:val="0"/>
          <w:sz w:val="24"/>
          <w:szCs w:val="24"/>
          <w:lang w:eastAsia="lt-LT"/>
          <w14:ligatures w14:val="none"/>
        </w:rPr>
      </w:pPr>
    </w:p>
    <w:p w14:paraId="3C8756D1" w14:textId="77777777" w:rsidR="00D65ED1" w:rsidRPr="004F2742" w:rsidRDefault="00D65ED1" w:rsidP="00D65ED1">
      <w:pPr>
        <w:keepNext/>
        <w:keepLines/>
        <w:numPr>
          <w:ilvl w:val="0"/>
          <w:numId w:val="6"/>
        </w:numPr>
        <w:pBdr>
          <w:bottom w:val="single" w:sz="4" w:space="2" w:color="ED7D31"/>
        </w:pBdr>
        <w:spacing w:after="0" w:line="300" w:lineRule="auto"/>
        <w:ind w:left="425"/>
        <w:jc w:val="both"/>
        <w:outlineLvl w:val="0"/>
        <w:rPr>
          <w:rFonts w:eastAsia="Calibri Light" w:cstheme="minorHAnsi"/>
          <w:b/>
          <w:bCs/>
          <w:color w:val="262626"/>
          <w:kern w:val="0"/>
          <w:sz w:val="24"/>
          <w:szCs w:val="24"/>
          <w:lang w:eastAsia="lt-LT"/>
          <w14:ligatures w14:val="none"/>
        </w:rPr>
      </w:pPr>
      <w:bookmarkStart w:id="21" w:name="_Toc15392775"/>
      <w:bookmarkStart w:id="22" w:name="_Toc214973202"/>
      <w:bookmarkStart w:id="23" w:name="_Toc230948642"/>
      <w:r w:rsidRPr="004F2742">
        <w:rPr>
          <w:rFonts w:eastAsia="Calibri Light" w:cstheme="minorHAnsi"/>
          <w:b/>
          <w:bCs/>
          <w:kern w:val="0"/>
          <w:sz w:val="24"/>
          <w:szCs w:val="24"/>
          <w:lang w:eastAsia="lt-LT"/>
          <w14:ligatures w14:val="none"/>
        </w:rPr>
        <w:t>P</w:t>
      </w:r>
      <w:bookmarkEnd w:id="21"/>
      <w:r w:rsidRPr="004F2742">
        <w:rPr>
          <w:rFonts w:eastAsia="Calibri Light" w:cstheme="minorHAnsi"/>
          <w:b/>
          <w:bCs/>
          <w:kern w:val="0"/>
          <w:sz w:val="24"/>
          <w:szCs w:val="24"/>
          <w:lang w:eastAsia="lt-LT"/>
          <w14:ligatures w14:val="none"/>
        </w:rPr>
        <w:t>asiūlymų vertinimas</w:t>
      </w:r>
      <w:bookmarkEnd w:id="22"/>
      <w:bookmarkEnd w:id="23"/>
    </w:p>
    <w:p w14:paraId="2F1A7621" w14:textId="77777777" w:rsidR="00D65ED1" w:rsidRPr="004F2742" w:rsidRDefault="00D65ED1" w:rsidP="00D65ED1">
      <w:pPr>
        <w:spacing w:after="0" w:line="240" w:lineRule="auto"/>
        <w:jc w:val="both"/>
        <w:rPr>
          <w:rFonts w:eastAsia="Calibri" w:cstheme="minorHAnsi"/>
          <w:i/>
          <w:iCs/>
          <w:color w:val="FF0000"/>
          <w:kern w:val="0"/>
          <w:sz w:val="24"/>
          <w:szCs w:val="24"/>
          <w:lang w:eastAsia="lt-LT"/>
          <w14:ligatures w14:val="none"/>
        </w:rPr>
      </w:pPr>
    </w:p>
    <w:p w14:paraId="2532A08A" w14:textId="77777777" w:rsidR="00D65ED1" w:rsidRPr="004F2742" w:rsidRDefault="00D65ED1" w:rsidP="00D65ED1">
      <w:pPr>
        <w:spacing w:after="0" w:line="240" w:lineRule="auto"/>
        <w:jc w:val="both"/>
        <w:rPr>
          <w:rFonts w:eastAsia="Calibri" w:cstheme="minorHAnsi"/>
          <w:vanish/>
          <w:kern w:val="0"/>
          <w:sz w:val="24"/>
          <w:szCs w:val="24"/>
          <w:lang w:eastAsia="lt-LT"/>
          <w14:ligatures w14:val="none"/>
        </w:rPr>
      </w:pPr>
    </w:p>
    <w:p w14:paraId="22458BBA" w14:textId="32A63D8A" w:rsidR="00D65ED1" w:rsidRPr="004F2742" w:rsidRDefault="00D65ED1" w:rsidP="00D65ED1">
      <w:pPr>
        <w:spacing w:after="0" w:line="240" w:lineRule="auto"/>
        <w:ind w:firstLine="709"/>
        <w:contextualSpacing/>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 xml:space="preserve">7.1. Perkančioji organizacija ekonomiškai naudingiausią pasiūlymą išrenka pagal tiekėjo pasiūlyme nurodytą kainą, kuri turi būti apskaičiuota ir nurodyta taip, kaip reikalaujama specialiųjų pirkimo sąlygų </w:t>
      </w:r>
      <w:r w:rsidR="00CC1857" w:rsidRPr="004F2742">
        <w:rPr>
          <w:rFonts w:eastAsia="Calibri" w:cstheme="minorHAnsi"/>
          <w:kern w:val="0"/>
          <w:sz w:val="24"/>
          <w:szCs w:val="24"/>
          <w:lang w:eastAsia="lt-LT"/>
          <w14:ligatures w14:val="none"/>
        </w:rPr>
        <w:t xml:space="preserve">3 </w:t>
      </w:r>
      <w:r w:rsidRPr="004F2742">
        <w:rPr>
          <w:rFonts w:eastAsia="Calibri" w:cstheme="minorHAnsi"/>
          <w:kern w:val="0"/>
          <w:sz w:val="24"/>
          <w:szCs w:val="24"/>
          <w:lang w:eastAsia="lt-LT"/>
          <w14:ligatures w14:val="none"/>
        </w:rPr>
        <w:t>priede.</w:t>
      </w:r>
    </w:p>
    <w:p w14:paraId="610E1DE2" w14:textId="177697E8" w:rsidR="00D65ED1" w:rsidRPr="004F2742" w:rsidRDefault="00D65ED1" w:rsidP="00D65ED1">
      <w:pPr>
        <w:spacing w:after="0" w:line="240" w:lineRule="auto"/>
        <w:ind w:firstLine="697"/>
        <w:contextualSpacing/>
        <w:jc w:val="both"/>
        <w:rPr>
          <w:rFonts w:eastAsia="Calibri" w:cstheme="minorHAnsi"/>
          <w:color w:val="000000"/>
          <w:kern w:val="0"/>
          <w:sz w:val="24"/>
          <w:szCs w:val="24"/>
          <w:lang w:eastAsia="lt-LT"/>
          <w14:ligatures w14:val="none"/>
        </w:rPr>
      </w:pPr>
      <w:r w:rsidRPr="004F2742">
        <w:rPr>
          <w:rFonts w:eastAsia="Calibri" w:cstheme="minorHAnsi"/>
          <w:color w:val="000000"/>
          <w:kern w:val="0"/>
          <w:sz w:val="24"/>
          <w:szCs w:val="24"/>
          <w:lang w:eastAsia="lt-LT"/>
          <w14:ligatures w14:val="none"/>
        </w:rPr>
        <w:t>7.2. Laimėjusiu pasiūlymu galės būti pripažintas tik 1 (vienas) ekonomiškai naudingiausias pasiūlymas</w:t>
      </w:r>
      <w:r w:rsidR="00BD0A88" w:rsidRPr="004F2742">
        <w:rPr>
          <w:rFonts w:eastAsia="Calibri" w:cstheme="minorHAnsi"/>
          <w:color w:val="000000"/>
          <w:kern w:val="0"/>
          <w:sz w:val="24"/>
          <w:szCs w:val="24"/>
          <w:lang w:eastAsia="lt-LT"/>
          <w14:ligatures w14:val="none"/>
        </w:rPr>
        <w:t>, kurio kaina mažiausia</w:t>
      </w:r>
      <w:r w:rsidRPr="004F2742">
        <w:rPr>
          <w:rFonts w:eastAsia="Calibri" w:cstheme="minorHAnsi"/>
          <w:color w:val="000000"/>
          <w:kern w:val="0"/>
          <w:sz w:val="24"/>
          <w:szCs w:val="24"/>
          <w:lang w:eastAsia="lt-LT"/>
          <w14:ligatures w14:val="none"/>
        </w:rPr>
        <w:t xml:space="preserve">, esantis pasiūlymų eilės pirmojoje vietoje. </w:t>
      </w:r>
    </w:p>
    <w:p w14:paraId="759D5398" w14:textId="77777777" w:rsidR="00D65ED1" w:rsidRPr="004F2742" w:rsidRDefault="00D65ED1" w:rsidP="00D65ED1">
      <w:pPr>
        <w:spacing w:after="0" w:line="240" w:lineRule="auto"/>
        <w:ind w:firstLine="697"/>
        <w:contextualSpacing/>
        <w:jc w:val="both"/>
        <w:rPr>
          <w:rFonts w:eastAsia="Calibri" w:cstheme="minorHAnsi"/>
          <w:kern w:val="0"/>
          <w:sz w:val="24"/>
          <w:szCs w:val="24"/>
          <w:lang w:eastAsia="lt-LT"/>
          <w14:ligatures w14:val="none"/>
        </w:rPr>
      </w:pPr>
    </w:p>
    <w:p w14:paraId="2F9CEF06" w14:textId="77777777" w:rsidR="00D65ED1" w:rsidRPr="004F2742" w:rsidRDefault="00D65ED1" w:rsidP="00D65ED1">
      <w:pPr>
        <w:keepNext/>
        <w:keepLines/>
        <w:pBdr>
          <w:bottom w:val="single" w:sz="4" w:space="2" w:color="ED7D31"/>
        </w:pBdr>
        <w:tabs>
          <w:tab w:val="left" w:pos="567"/>
        </w:tabs>
        <w:spacing w:before="360" w:after="120" w:line="20" w:lineRule="atLeast"/>
        <w:contextualSpacing/>
        <w:jc w:val="both"/>
        <w:outlineLvl w:val="0"/>
        <w:rPr>
          <w:rFonts w:eastAsia="Calibri Light" w:cstheme="minorHAnsi"/>
          <w:color w:val="262626"/>
          <w:kern w:val="0"/>
          <w:sz w:val="24"/>
          <w:szCs w:val="24"/>
          <w:lang w:eastAsia="lt-LT"/>
          <w14:ligatures w14:val="none"/>
        </w:rPr>
      </w:pPr>
      <w:bookmarkStart w:id="24" w:name="_Ref39425999"/>
      <w:bookmarkStart w:id="25" w:name="_Ref39426005"/>
      <w:bookmarkStart w:id="26" w:name="_Toc126333937"/>
      <w:bookmarkStart w:id="27" w:name="_Toc214973203"/>
      <w:bookmarkStart w:id="28" w:name="_Toc230948643"/>
      <w:r w:rsidRPr="004F2742">
        <w:rPr>
          <w:rFonts w:eastAsia="Calibri Light" w:cstheme="minorHAnsi"/>
          <w:b/>
          <w:bCs/>
          <w:color w:val="262626"/>
          <w:kern w:val="0"/>
          <w:sz w:val="24"/>
          <w:szCs w:val="24"/>
          <w:lang w:eastAsia="lt-LT"/>
          <w14:ligatures w14:val="none"/>
        </w:rPr>
        <w:t xml:space="preserve">8. Sutarties </w:t>
      </w:r>
      <w:r w:rsidRPr="004F2742">
        <w:rPr>
          <w:rFonts w:cstheme="minorHAnsi"/>
          <w:b/>
          <w:bCs/>
          <w:sz w:val="24"/>
          <w:szCs w:val="24"/>
          <w:lang w:eastAsia="lt-LT"/>
        </w:rPr>
        <w:t>sudarymas</w:t>
      </w:r>
      <w:bookmarkEnd w:id="24"/>
      <w:bookmarkEnd w:id="25"/>
      <w:bookmarkEnd w:id="26"/>
      <w:bookmarkEnd w:id="27"/>
      <w:bookmarkEnd w:id="28"/>
    </w:p>
    <w:p w14:paraId="328A75F3" w14:textId="77777777" w:rsidR="00D65ED1" w:rsidRPr="004F2742" w:rsidRDefault="00D65ED1" w:rsidP="00D65ED1">
      <w:pPr>
        <w:spacing w:after="0" w:line="240" w:lineRule="auto"/>
        <w:ind w:left="284" w:hanging="284"/>
        <w:jc w:val="both"/>
        <w:rPr>
          <w:rFonts w:eastAsia="Calibri" w:cstheme="minorHAnsi"/>
          <w:color w:val="000000"/>
          <w:kern w:val="0"/>
          <w:sz w:val="24"/>
          <w:szCs w:val="24"/>
          <w:lang w:eastAsia="lt-LT"/>
          <w14:ligatures w14:val="none"/>
        </w:rPr>
      </w:pPr>
    </w:p>
    <w:p w14:paraId="60D1BEDE" w14:textId="68FEE20C" w:rsidR="0082123D" w:rsidRPr="00C2243B" w:rsidRDefault="00D65ED1" w:rsidP="00C2243B">
      <w:pPr>
        <w:ind w:firstLine="709"/>
        <w:jc w:val="both"/>
        <w:rPr>
          <w:rFonts w:eastAsia="Calibri" w:cstheme="minorHAnsi"/>
          <w:kern w:val="0"/>
          <w:sz w:val="24"/>
          <w:szCs w:val="24"/>
          <w:lang w:eastAsia="lt-LT"/>
          <w14:ligatures w14:val="none"/>
        </w:rPr>
      </w:pPr>
      <w:r w:rsidRPr="004F2742">
        <w:rPr>
          <w:rFonts w:eastAsia="Calibri" w:cstheme="minorHAnsi"/>
          <w:color w:val="000000"/>
          <w:kern w:val="0"/>
          <w:sz w:val="24"/>
          <w:szCs w:val="24"/>
          <w:lang w:eastAsia="lt-LT"/>
          <w14:ligatures w14:val="none"/>
        </w:rPr>
        <w:t>8.1. Ši pirkimo procedūra atliekama siekiant sudaryti sutartį su tiekėju, kurio pasiūlymas, vadovaujantis pirkimo sąlygose</w:t>
      </w:r>
      <w:r w:rsidRPr="004F2742">
        <w:rPr>
          <w:rFonts w:eastAsia="Calibri" w:cstheme="minorHAnsi"/>
          <w:color w:val="0070C0"/>
          <w:kern w:val="0"/>
          <w:sz w:val="24"/>
          <w:szCs w:val="24"/>
          <w:lang w:eastAsia="lt-LT"/>
          <w14:ligatures w14:val="none"/>
        </w:rPr>
        <w:t xml:space="preserve"> </w:t>
      </w:r>
      <w:r w:rsidRPr="004F2742">
        <w:rPr>
          <w:rFonts w:eastAsia="Calibri" w:cstheme="minorHAnsi"/>
          <w:color w:val="000000"/>
          <w:kern w:val="0"/>
          <w:sz w:val="24"/>
          <w:szCs w:val="24"/>
          <w:lang w:eastAsia="lt-LT"/>
          <w14:ligatures w14:val="none"/>
        </w:rPr>
        <w:t xml:space="preserve">nustatyta tvarka, bus pripažintas laimėjusiu. </w:t>
      </w:r>
      <w:r w:rsidRPr="004F2742">
        <w:rPr>
          <w:rFonts w:eastAsia="Calibri" w:cstheme="minorHAnsi"/>
          <w:kern w:val="0"/>
          <w:sz w:val="24"/>
          <w:szCs w:val="24"/>
          <w:lang w:eastAsia="lt-LT"/>
          <w14:ligatures w14:val="none"/>
        </w:rPr>
        <w:t>Sutarties sąlygos pateikiamos specialiųjų pirkimo sąlygų 5</w:t>
      </w:r>
      <w:r w:rsidRPr="004F2742">
        <w:rPr>
          <w:rFonts w:eastAsia="Calibri" w:cstheme="minorHAnsi"/>
          <w:color w:val="00B050"/>
          <w:kern w:val="0"/>
          <w:sz w:val="24"/>
          <w:szCs w:val="24"/>
          <w:lang w:eastAsia="lt-LT"/>
          <w14:ligatures w14:val="none"/>
        </w:rPr>
        <w:t xml:space="preserve"> </w:t>
      </w:r>
      <w:r w:rsidRPr="004F2742">
        <w:rPr>
          <w:rFonts w:eastAsia="Calibri" w:cstheme="minorHAnsi"/>
          <w:kern w:val="0"/>
          <w:sz w:val="24"/>
          <w:szCs w:val="24"/>
          <w:lang w:eastAsia="lt-LT"/>
          <w14:ligatures w14:val="none"/>
        </w:rPr>
        <w:t xml:space="preserve">priede. </w:t>
      </w:r>
      <w:bookmarkStart w:id="29" w:name="_Toc214973204"/>
      <w:r w:rsidR="00C2243B">
        <w:rPr>
          <w:rFonts w:eastAsia="Calibri Light" w:cstheme="minorHAnsi"/>
          <w:color w:val="262626"/>
          <w:kern w:val="0"/>
          <w:sz w:val="24"/>
          <w:szCs w:val="24"/>
          <w:lang w:eastAsia="lt-LT"/>
          <w14:ligatures w14:val="none"/>
        </w:rPr>
        <w:tab/>
      </w:r>
    </w:p>
    <w:p w14:paraId="73EF6921" w14:textId="54A9A8D1" w:rsidR="00ED0AFB" w:rsidRPr="004F2742" w:rsidRDefault="00ED0AFB"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30" w:name="_Toc230948644"/>
      <w:r w:rsidRPr="004F2742">
        <w:rPr>
          <w:rFonts w:eastAsia="Calibri Light" w:cstheme="minorHAnsi"/>
          <w:color w:val="262626"/>
          <w:kern w:val="0"/>
          <w:sz w:val="24"/>
          <w:szCs w:val="24"/>
          <w:lang w:eastAsia="lt-LT"/>
          <w14:ligatures w14:val="none"/>
        </w:rPr>
        <w:lastRenderedPageBreak/>
        <w:t xml:space="preserve">Pirkimo sąlygų 1 priedas </w:t>
      </w:r>
      <w:r w:rsidR="00C90BD4" w:rsidRPr="004F2742">
        <w:rPr>
          <w:rFonts w:eastAsia="Calibri" w:cstheme="minorHAnsi"/>
          <w:sz w:val="24"/>
          <w:szCs w:val="24"/>
        </w:rPr>
        <w:t>„</w:t>
      </w:r>
      <w:r w:rsidR="0087392C" w:rsidRPr="00D642D1">
        <w:rPr>
          <w:sz w:val="24"/>
          <w:szCs w:val="24"/>
        </w:rPr>
        <w:t>Tiekėjų kvalifikacijos reikalavimai ir reikalaujami kokybės bei aplinkos apsaugos vadybos sistemų standartai</w:t>
      </w:r>
      <w:r w:rsidR="0087392C" w:rsidRPr="004F2742">
        <w:rPr>
          <w:rFonts w:eastAsia="Calibri Light" w:cstheme="minorHAnsi"/>
          <w:color w:val="262626"/>
          <w:kern w:val="0"/>
          <w:sz w:val="24"/>
          <w:szCs w:val="24"/>
          <w:lang w:eastAsia="lt-LT"/>
          <w14:ligatures w14:val="none"/>
        </w:rPr>
        <w:t xml:space="preserve"> </w:t>
      </w:r>
      <w:r w:rsidR="006E1D66" w:rsidRPr="004F2742">
        <w:rPr>
          <w:rFonts w:eastAsia="Calibri Light" w:cstheme="minorHAnsi"/>
          <w:color w:val="262626"/>
          <w:kern w:val="0"/>
          <w:sz w:val="24"/>
          <w:szCs w:val="24"/>
          <w:lang w:eastAsia="lt-LT"/>
          <w14:ligatures w14:val="none"/>
        </w:rPr>
        <w:t>”</w:t>
      </w:r>
      <w:bookmarkEnd w:id="29"/>
      <w:bookmarkEnd w:id="30"/>
    </w:p>
    <w:p w14:paraId="3CB3FB6A" w14:textId="77777777" w:rsidR="00D65ED1" w:rsidRPr="004F2742" w:rsidRDefault="00D65ED1" w:rsidP="00D65ED1">
      <w:pPr>
        <w:rPr>
          <w:rFonts w:cstheme="minorHAnsi"/>
          <w:lang w:eastAsia="lt-LT"/>
        </w:rPr>
      </w:pPr>
    </w:p>
    <w:p w14:paraId="2ED244E6" w14:textId="77777777" w:rsidR="008E3FE7" w:rsidRPr="006015B9" w:rsidRDefault="008E3FE7" w:rsidP="008E3FE7">
      <w:pPr>
        <w:spacing w:after="240"/>
        <w:jc w:val="center"/>
        <w:rPr>
          <w:rFonts w:eastAsia="Arial" w:cstheme="minorHAnsi"/>
          <w:b/>
          <w:bCs/>
          <w:smallCaps/>
          <w:color w:val="404040"/>
          <w:sz w:val="24"/>
          <w:szCs w:val="24"/>
        </w:rPr>
      </w:pPr>
      <w:bookmarkStart w:id="31" w:name="ketvpriedas"/>
      <w:bookmarkStart w:id="32" w:name="_Toc85439812"/>
      <w:r w:rsidRPr="006015B9">
        <w:rPr>
          <w:rFonts w:eastAsia="Arial" w:cstheme="minorHAnsi"/>
          <w:b/>
          <w:bCs/>
          <w:smallCaps/>
          <w:color w:val="404040"/>
          <w:sz w:val="24"/>
          <w:szCs w:val="24"/>
        </w:rPr>
        <w:t>TIEKĖJŲ KVALIFIKACIJOS REIKALAVIMAI IR REIKALAVIMAI LAIKYTIS KOKYBĖS VADYBOS SISTEMOS IR APLINKOS APSAUGOS VADYBOS SISTEMOS STANDARTŲ</w:t>
      </w:r>
    </w:p>
    <w:p w14:paraId="53A9FD86" w14:textId="77777777" w:rsidR="008E3FE7" w:rsidRPr="00A853F7" w:rsidRDefault="008E3FE7" w:rsidP="008E3FE7">
      <w:pPr>
        <w:widowControl w:val="0"/>
        <w:rPr>
          <w:rFonts w:cstheme="minorHAnsi"/>
          <w:sz w:val="24"/>
          <w:szCs w:val="24"/>
        </w:rPr>
      </w:pPr>
    </w:p>
    <w:p w14:paraId="3B6FF2F1" w14:textId="77777777" w:rsidR="008E3FE7" w:rsidRPr="00A853F7" w:rsidRDefault="008E3FE7" w:rsidP="008E3FE7">
      <w:pPr>
        <w:widowControl w:val="0"/>
        <w:rPr>
          <w:rFonts w:cstheme="minorHAnsi"/>
          <w:sz w:val="24"/>
          <w:szCs w:val="24"/>
        </w:rPr>
      </w:pPr>
      <w:r w:rsidRPr="00A853F7">
        <w:rPr>
          <w:rFonts w:cstheme="minorHAnsi"/>
          <w:sz w:val="24"/>
          <w:szCs w:val="24"/>
        </w:rPr>
        <w:t>1. Reikalavimai tiekėjo kvalifikacija</w:t>
      </w:r>
      <w:r>
        <w:rPr>
          <w:rFonts w:cstheme="minorHAnsi"/>
          <w:sz w:val="24"/>
          <w:szCs w:val="24"/>
        </w:rPr>
        <w:t>i</w:t>
      </w:r>
      <w:r w:rsidRPr="00A853F7">
        <w:rPr>
          <w:rFonts w:cstheme="minorHAnsi"/>
          <w:sz w:val="24"/>
          <w:szCs w:val="24"/>
        </w:rPr>
        <w:t xml:space="preserve"> n</w:t>
      </w:r>
      <w:r>
        <w:rPr>
          <w:rFonts w:cstheme="minorHAnsi"/>
          <w:sz w:val="24"/>
          <w:szCs w:val="24"/>
        </w:rPr>
        <w:t>e</w:t>
      </w:r>
      <w:r w:rsidRPr="00A853F7">
        <w:rPr>
          <w:rFonts w:cstheme="minorHAnsi"/>
          <w:sz w:val="24"/>
          <w:szCs w:val="24"/>
        </w:rPr>
        <w:t>nustatom</w:t>
      </w:r>
      <w:r>
        <w:rPr>
          <w:rFonts w:cstheme="minorHAnsi"/>
          <w:sz w:val="24"/>
          <w:szCs w:val="24"/>
        </w:rPr>
        <w:t>i.</w:t>
      </w:r>
    </w:p>
    <w:p w14:paraId="50C7EBA7" w14:textId="0EDC1B4C" w:rsidR="008E3FE7" w:rsidRPr="00A853F7" w:rsidRDefault="008E3FE7" w:rsidP="008E3FE7">
      <w:pPr>
        <w:rPr>
          <w:rFonts w:cstheme="minorHAnsi"/>
          <w:sz w:val="24"/>
          <w:szCs w:val="24"/>
        </w:rPr>
      </w:pPr>
      <w:r w:rsidRPr="00A853F7">
        <w:rPr>
          <w:rFonts w:cstheme="minorHAnsi"/>
          <w:sz w:val="24"/>
          <w:szCs w:val="24"/>
        </w:rPr>
        <w:t>2. Reikalavimai laikytis kokybės vadybos sistemos ir aplinkos apsaugos vadybos sistemos standart</w:t>
      </w:r>
      <w:r w:rsidR="00C2243B">
        <w:rPr>
          <w:rFonts w:cstheme="minorHAnsi"/>
          <w:sz w:val="24"/>
          <w:szCs w:val="24"/>
        </w:rPr>
        <w:t>ai</w:t>
      </w:r>
      <w:r w:rsidRPr="00A853F7">
        <w:rPr>
          <w:rFonts w:cstheme="minorHAnsi"/>
          <w:sz w:val="24"/>
          <w:szCs w:val="24"/>
        </w:rPr>
        <w:t xml:space="preserve"> </w:t>
      </w:r>
      <w:r>
        <w:rPr>
          <w:rFonts w:cstheme="minorHAnsi"/>
          <w:sz w:val="24"/>
          <w:szCs w:val="24"/>
        </w:rPr>
        <w:t>ne</w:t>
      </w:r>
      <w:r w:rsidRPr="00A853F7">
        <w:rPr>
          <w:rFonts w:cstheme="minorHAnsi"/>
          <w:sz w:val="24"/>
          <w:szCs w:val="24"/>
        </w:rPr>
        <w:t>nustatomi.</w:t>
      </w:r>
    </w:p>
    <w:p w14:paraId="063F225C" w14:textId="050BF1C0" w:rsidR="001D0E08" w:rsidRPr="004F2742" w:rsidRDefault="001D0E08" w:rsidP="007F670E">
      <w:pPr>
        <w:autoSpaceDE w:val="0"/>
        <w:autoSpaceDN w:val="0"/>
        <w:adjustRightInd w:val="0"/>
        <w:spacing w:after="0" w:line="300" w:lineRule="auto"/>
        <w:ind w:firstLine="697"/>
        <w:jc w:val="both"/>
        <w:rPr>
          <w:rFonts w:eastAsia="Calibri" w:cstheme="minorHAnsi"/>
          <w:color w:val="000000"/>
          <w:kern w:val="0"/>
          <w:sz w:val="24"/>
          <w:szCs w:val="24"/>
          <w:lang w:eastAsia="lt-LT"/>
          <w14:ligatures w14:val="none"/>
        </w:rPr>
      </w:pPr>
    </w:p>
    <w:p w14:paraId="44664147" w14:textId="77777777" w:rsidR="001D0E08" w:rsidRPr="004F2742" w:rsidRDefault="001D0E08" w:rsidP="00D65ED1">
      <w:pPr>
        <w:widowControl w:val="0"/>
        <w:spacing w:after="0" w:line="240" w:lineRule="auto"/>
        <w:ind w:firstLine="697"/>
        <w:jc w:val="both"/>
        <w:rPr>
          <w:rFonts w:eastAsia="Calibri" w:cstheme="minorHAnsi"/>
          <w:kern w:val="0"/>
          <w:sz w:val="24"/>
          <w:szCs w:val="24"/>
          <w14:ligatures w14:val="none"/>
        </w:rPr>
      </w:pPr>
    </w:p>
    <w:p w14:paraId="20C6876C" w14:textId="77777777" w:rsidR="001D0E08" w:rsidRPr="004F2742" w:rsidRDefault="001D0E08" w:rsidP="00D65ED1">
      <w:pPr>
        <w:widowControl w:val="0"/>
        <w:spacing w:after="0" w:line="240" w:lineRule="auto"/>
        <w:ind w:firstLine="697"/>
        <w:jc w:val="both"/>
        <w:rPr>
          <w:rFonts w:eastAsia="Calibri" w:cstheme="minorHAnsi"/>
          <w:kern w:val="0"/>
          <w:sz w:val="24"/>
          <w:szCs w:val="24"/>
          <w14:ligatures w14:val="none"/>
        </w:rPr>
      </w:pPr>
    </w:p>
    <w:p w14:paraId="4718D5A1" w14:textId="77777777" w:rsidR="001D0E08" w:rsidRPr="004F2742" w:rsidRDefault="001D0E08" w:rsidP="00D65ED1">
      <w:pPr>
        <w:widowControl w:val="0"/>
        <w:spacing w:after="0" w:line="240" w:lineRule="auto"/>
        <w:ind w:firstLine="697"/>
        <w:jc w:val="both"/>
        <w:rPr>
          <w:rFonts w:eastAsia="Calibri" w:cstheme="minorHAnsi"/>
          <w:kern w:val="0"/>
          <w:sz w:val="24"/>
          <w:szCs w:val="24"/>
          <w14:ligatures w14:val="none"/>
        </w:rPr>
      </w:pPr>
    </w:p>
    <w:p w14:paraId="09B6FEBD" w14:textId="77777777" w:rsidR="001C5AD6" w:rsidRPr="004F2742" w:rsidRDefault="001C5AD6" w:rsidP="00D65ED1">
      <w:pPr>
        <w:widowControl w:val="0"/>
        <w:spacing w:after="0" w:line="240" w:lineRule="auto"/>
        <w:ind w:firstLine="697"/>
        <w:jc w:val="both"/>
        <w:rPr>
          <w:rFonts w:eastAsia="Calibri" w:cstheme="minorHAnsi"/>
          <w:kern w:val="0"/>
          <w:sz w:val="24"/>
          <w:szCs w:val="24"/>
          <w14:ligatures w14:val="none"/>
        </w:rPr>
      </w:pPr>
    </w:p>
    <w:p w14:paraId="49A3C852" w14:textId="77777777" w:rsidR="001C5AD6" w:rsidRPr="004F2742" w:rsidRDefault="001C5AD6" w:rsidP="00D65ED1">
      <w:pPr>
        <w:widowControl w:val="0"/>
        <w:spacing w:after="0" w:line="240" w:lineRule="auto"/>
        <w:ind w:firstLine="697"/>
        <w:jc w:val="both"/>
        <w:rPr>
          <w:rFonts w:eastAsia="Calibri" w:cstheme="minorHAnsi"/>
          <w:kern w:val="0"/>
          <w:sz w:val="24"/>
          <w:szCs w:val="24"/>
          <w14:ligatures w14:val="none"/>
        </w:rPr>
      </w:pPr>
    </w:p>
    <w:p w14:paraId="23D2647D" w14:textId="77777777" w:rsidR="001C5AD6" w:rsidRPr="004F2742" w:rsidRDefault="001C5AD6" w:rsidP="00D65ED1">
      <w:pPr>
        <w:widowControl w:val="0"/>
        <w:spacing w:after="0" w:line="240" w:lineRule="auto"/>
        <w:ind w:firstLine="697"/>
        <w:jc w:val="both"/>
        <w:rPr>
          <w:rFonts w:eastAsia="Calibri" w:cstheme="minorHAnsi"/>
          <w:kern w:val="0"/>
          <w:sz w:val="24"/>
          <w:szCs w:val="24"/>
          <w14:ligatures w14:val="none"/>
        </w:rPr>
      </w:pPr>
    </w:p>
    <w:p w14:paraId="3298B19E" w14:textId="77777777" w:rsidR="001C5AD6" w:rsidRPr="004F2742" w:rsidRDefault="001C5AD6" w:rsidP="00D65ED1">
      <w:pPr>
        <w:widowControl w:val="0"/>
        <w:spacing w:after="0" w:line="240" w:lineRule="auto"/>
        <w:ind w:firstLine="697"/>
        <w:jc w:val="both"/>
        <w:rPr>
          <w:rFonts w:eastAsia="Calibri" w:cstheme="minorHAnsi"/>
          <w:kern w:val="0"/>
          <w:sz w:val="24"/>
          <w:szCs w:val="24"/>
          <w14:ligatures w14:val="none"/>
        </w:rPr>
      </w:pPr>
    </w:p>
    <w:p w14:paraId="4A0A0350" w14:textId="77777777" w:rsidR="00BC3161" w:rsidRPr="004F2742" w:rsidRDefault="00BC3161" w:rsidP="00D65ED1">
      <w:pPr>
        <w:widowControl w:val="0"/>
        <w:spacing w:after="0" w:line="240" w:lineRule="auto"/>
        <w:ind w:firstLine="697"/>
        <w:jc w:val="both"/>
        <w:rPr>
          <w:rFonts w:eastAsia="Calibri" w:cstheme="minorHAnsi"/>
          <w:kern w:val="0"/>
          <w:sz w:val="24"/>
          <w:szCs w:val="24"/>
          <w14:ligatures w14:val="none"/>
        </w:rPr>
      </w:pPr>
    </w:p>
    <w:p w14:paraId="2334767F" w14:textId="77777777" w:rsidR="00BC3161" w:rsidRPr="004F2742" w:rsidRDefault="00BC3161" w:rsidP="00D65ED1">
      <w:pPr>
        <w:widowControl w:val="0"/>
        <w:spacing w:after="0" w:line="240" w:lineRule="auto"/>
        <w:ind w:firstLine="697"/>
        <w:jc w:val="both"/>
        <w:rPr>
          <w:rFonts w:eastAsia="Calibri" w:cstheme="minorHAnsi"/>
          <w:kern w:val="0"/>
          <w:sz w:val="24"/>
          <w:szCs w:val="24"/>
          <w14:ligatures w14:val="none"/>
        </w:rPr>
      </w:pPr>
    </w:p>
    <w:p w14:paraId="55478EB8" w14:textId="77777777" w:rsidR="00E01FEC" w:rsidRPr="004F2742" w:rsidRDefault="00E01FEC" w:rsidP="00D65ED1">
      <w:pPr>
        <w:widowControl w:val="0"/>
        <w:spacing w:after="0" w:line="240" w:lineRule="auto"/>
        <w:ind w:firstLine="697"/>
        <w:jc w:val="both"/>
        <w:rPr>
          <w:rFonts w:eastAsia="Calibri" w:cstheme="minorHAnsi"/>
          <w:kern w:val="0"/>
          <w:sz w:val="24"/>
          <w:szCs w:val="24"/>
          <w14:ligatures w14:val="none"/>
        </w:rPr>
      </w:pPr>
    </w:p>
    <w:p w14:paraId="1B3E30A5"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4B77803A"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5B8DA11F"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797FE500"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1D0AFEA7"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05F4F63A"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29511BB8"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1138C20A"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29B7D05C"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5B693D04"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3CB48919"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4655F2C1"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07E06013"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18A97CB8"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5B5ADEB7"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37286C7F"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47F87111"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4448E5D6"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70B5BB15"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021BDA44" w14:textId="77777777" w:rsidR="00CC7239" w:rsidRPr="004F2742" w:rsidRDefault="00CC7239" w:rsidP="00D65ED1">
      <w:pPr>
        <w:widowControl w:val="0"/>
        <w:spacing w:after="0" w:line="240" w:lineRule="auto"/>
        <w:ind w:firstLine="697"/>
        <w:jc w:val="both"/>
        <w:rPr>
          <w:rFonts w:eastAsia="Calibri" w:cstheme="minorHAnsi"/>
          <w:kern w:val="0"/>
          <w:sz w:val="24"/>
          <w:szCs w:val="24"/>
          <w14:ligatures w14:val="none"/>
        </w:rPr>
      </w:pPr>
    </w:p>
    <w:p w14:paraId="722188FC" w14:textId="35805E67" w:rsidR="006E1D66" w:rsidRPr="004F2742"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33" w:name="_Pirkimo_sąlygų_2"/>
      <w:bookmarkStart w:id="34" w:name="_Toc214973205"/>
      <w:bookmarkStart w:id="35" w:name="_Toc230948645"/>
      <w:bookmarkStart w:id="36" w:name="_Hlk86825377"/>
      <w:bookmarkStart w:id="37" w:name="_Ref38540913"/>
      <w:bookmarkStart w:id="38" w:name="_Ref38898051"/>
      <w:bookmarkStart w:id="39" w:name="_Ref38901392"/>
      <w:bookmarkStart w:id="40" w:name="_Toc48053189"/>
      <w:bookmarkStart w:id="41" w:name="_Toc85706892"/>
      <w:bookmarkEnd w:id="31"/>
      <w:bookmarkEnd w:id="32"/>
      <w:bookmarkEnd w:id="33"/>
      <w:r w:rsidRPr="004F2742">
        <w:rPr>
          <w:rFonts w:eastAsia="Calibri Light" w:cstheme="minorHAnsi"/>
          <w:color w:val="262626"/>
          <w:kern w:val="0"/>
          <w:sz w:val="24"/>
          <w:szCs w:val="24"/>
          <w:lang w:eastAsia="lt-LT"/>
          <w14:ligatures w14:val="none"/>
        </w:rPr>
        <w:lastRenderedPageBreak/>
        <w:t>Pirkimo sąlygų 2 priedas „</w:t>
      </w:r>
      <w:r w:rsidRPr="004F2742">
        <w:rPr>
          <w:rFonts w:eastAsiaTheme="majorEastAsia" w:cstheme="minorHAnsi"/>
          <w:color w:val="262626"/>
          <w:kern w:val="0"/>
          <w:sz w:val="24"/>
          <w:szCs w:val="24"/>
          <w:lang w:eastAsia="lt-LT"/>
          <w14:ligatures w14:val="none"/>
        </w:rPr>
        <w:t>Techninė specifikacija</w:t>
      </w:r>
      <w:r w:rsidRPr="004F2742">
        <w:rPr>
          <w:rFonts w:eastAsia="Calibri Light" w:cstheme="minorHAnsi"/>
          <w:color w:val="262626"/>
          <w:kern w:val="0"/>
          <w:sz w:val="24"/>
          <w:szCs w:val="24"/>
          <w:lang w:eastAsia="lt-LT"/>
          <w14:ligatures w14:val="none"/>
        </w:rPr>
        <w:t>”</w:t>
      </w:r>
      <w:bookmarkEnd w:id="34"/>
      <w:bookmarkEnd w:id="35"/>
    </w:p>
    <w:p w14:paraId="005299CE" w14:textId="77777777" w:rsidR="00D65ED1" w:rsidRPr="004F2742" w:rsidRDefault="00D65ED1" w:rsidP="00D65ED1">
      <w:pPr>
        <w:spacing w:after="0" w:line="300" w:lineRule="auto"/>
        <w:ind w:firstLine="697"/>
        <w:jc w:val="center"/>
        <w:rPr>
          <w:rFonts w:eastAsiaTheme="majorEastAsia" w:cstheme="minorHAnsi"/>
          <w:color w:val="262626"/>
          <w:kern w:val="0"/>
          <w:sz w:val="24"/>
          <w:szCs w:val="24"/>
          <w:lang w:eastAsia="lt-LT"/>
          <w14:ligatures w14:val="none"/>
        </w:rPr>
      </w:pPr>
    </w:p>
    <w:p w14:paraId="013A7BEA" w14:textId="77777777" w:rsidR="00134D6F" w:rsidRPr="003177DC" w:rsidRDefault="00134D6F" w:rsidP="00134D6F">
      <w:pPr>
        <w:widowControl w:val="0"/>
        <w:spacing w:after="0" w:line="240" w:lineRule="auto"/>
        <w:jc w:val="center"/>
        <w:rPr>
          <w:rFonts w:ascii="Times New Roman" w:eastAsia="Times New Roman" w:hAnsi="Times New Roman" w:cs="Times New Roman"/>
          <w:bCs/>
          <w:kern w:val="0"/>
          <w:sz w:val="24"/>
          <w:szCs w:val="24"/>
          <w:lang w:eastAsia="ar-SA"/>
          <w14:ligatures w14:val="none"/>
        </w:rPr>
      </w:pPr>
      <w:bookmarkStart w:id="42" w:name="_Toc214973206"/>
    </w:p>
    <w:p w14:paraId="1EE9BBC0" w14:textId="77777777" w:rsidR="00C2560B" w:rsidRPr="003177DC" w:rsidRDefault="00C2560B" w:rsidP="00C2560B">
      <w:pPr>
        <w:widowControl w:val="0"/>
        <w:spacing w:after="0" w:line="240" w:lineRule="auto"/>
        <w:jc w:val="center"/>
        <w:rPr>
          <w:rFonts w:ascii="Times New Roman" w:eastAsia="Times New Roman" w:hAnsi="Times New Roman" w:cs="Times New Roman"/>
          <w:bCs/>
          <w:kern w:val="0"/>
          <w:sz w:val="24"/>
          <w:szCs w:val="24"/>
          <w:lang w:eastAsia="ar-SA"/>
          <w14:ligatures w14:val="none"/>
        </w:rPr>
      </w:pPr>
    </w:p>
    <w:p w14:paraId="07D46741" w14:textId="77777777" w:rsidR="00C2560B" w:rsidRPr="00390A44" w:rsidRDefault="00C2560B" w:rsidP="00C2560B">
      <w:pPr>
        <w:widowControl w:val="0"/>
        <w:spacing w:after="0" w:line="240" w:lineRule="auto"/>
        <w:jc w:val="center"/>
        <w:rPr>
          <w:rFonts w:ascii="Times New Roman" w:eastAsia="Times New Roman" w:hAnsi="Times New Roman" w:cs="Times New Roman"/>
          <w:b/>
          <w:kern w:val="0"/>
          <w:sz w:val="24"/>
          <w:szCs w:val="24"/>
          <w:lang w:eastAsia="ar-SA"/>
          <w14:ligatures w14:val="none"/>
        </w:rPr>
      </w:pPr>
      <w:r w:rsidRPr="00390A44">
        <w:rPr>
          <w:rFonts w:ascii="Times New Roman" w:eastAsia="Times New Roman" w:hAnsi="Times New Roman" w:cs="Times New Roman"/>
          <w:b/>
          <w:kern w:val="0"/>
          <w:sz w:val="24"/>
          <w:szCs w:val="24"/>
          <w:lang w:eastAsia="ar-SA"/>
          <w14:ligatures w14:val="none"/>
        </w:rPr>
        <w:t>T</w:t>
      </w:r>
      <w:r>
        <w:rPr>
          <w:rFonts w:ascii="Times New Roman" w:eastAsia="Times New Roman" w:hAnsi="Times New Roman" w:cs="Times New Roman"/>
          <w:b/>
          <w:kern w:val="0"/>
          <w:sz w:val="24"/>
          <w:szCs w:val="24"/>
          <w:lang w:eastAsia="ar-SA"/>
          <w14:ligatures w14:val="none"/>
        </w:rPr>
        <w:t xml:space="preserve">ECHNINĖ SPECIFIKACIJA </w:t>
      </w:r>
    </w:p>
    <w:p w14:paraId="7A89EC6C" w14:textId="77777777" w:rsidR="00C2560B" w:rsidRPr="00390A44" w:rsidRDefault="00C2560B" w:rsidP="00C2560B">
      <w:pPr>
        <w:suppressAutoHyphens/>
        <w:autoSpaceDN w:val="0"/>
        <w:spacing w:after="120" w:line="240" w:lineRule="auto"/>
        <w:jc w:val="center"/>
        <w:textAlignment w:val="baseline"/>
        <w:rPr>
          <w:rFonts w:ascii="Times New Roman" w:eastAsia="Times New Roman" w:hAnsi="Times New Roman" w:cs="Times New Roman"/>
          <w:b/>
          <w:kern w:val="0"/>
          <w:sz w:val="24"/>
          <w:szCs w:val="24"/>
          <w:lang w:eastAsia="ar-SA"/>
          <w14:ligatures w14:val="none"/>
        </w:rPr>
      </w:pPr>
      <w:r>
        <w:rPr>
          <w:rFonts w:ascii="Times New Roman" w:eastAsia="Calibri" w:hAnsi="Times New Roman" w:cs="Times New Roman"/>
          <w:b/>
          <w:kern w:val="0"/>
          <w:sz w:val="24"/>
          <w:szCs w:val="24"/>
          <w:lang w:eastAsia="lt-LT"/>
          <w14:ligatures w14:val="none"/>
        </w:rPr>
        <w:t>DAUGAILIŲ SENIŪNIJOS V</w:t>
      </w:r>
      <w:r w:rsidRPr="00390A44">
        <w:rPr>
          <w:rFonts w:ascii="Times New Roman" w:eastAsia="Calibri" w:hAnsi="Times New Roman" w:cs="Times New Roman"/>
          <w:b/>
          <w:kern w:val="0"/>
          <w:sz w:val="24"/>
          <w:szCs w:val="24"/>
          <w:lang w:eastAsia="lt-LT"/>
          <w14:ligatures w14:val="none"/>
        </w:rPr>
        <w:t>IETINĖS REIKŠMĖ</w:t>
      </w:r>
      <w:r>
        <w:rPr>
          <w:rFonts w:ascii="Times New Roman" w:eastAsia="Calibri" w:hAnsi="Times New Roman" w:cs="Times New Roman"/>
          <w:b/>
          <w:kern w:val="0"/>
          <w:sz w:val="24"/>
          <w:szCs w:val="24"/>
          <w:lang w:eastAsia="lt-LT"/>
          <w14:ligatures w14:val="none"/>
        </w:rPr>
        <w:t>S VIEŠŲJŲ KELIŲ IR GATVIŲ ATKARPŲ REMONTAS IR PROFILIAVIMAS</w:t>
      </w:r>
      <w:r w:rsidRPr="00390A44">
        <w:rPr>
          <w:rFonts w:ascii="Times New Roman" w:eastAsia="Calibri" w:hAnsi="Times New Roman" w:cs="Times New Roman"/>
          <w:kern w:val="0"/>
          <w:sz w:val="24"/>
          <w:szCs w:val="24"/>
          <w:lang w:eastAsia="lt-LT"/>
          <w14:ligatures w14:val="none"/>
        </w:rPr>
        <w:t>.</w:t>
      </w:r>
    </w:p>
    <w:p w14:paraId="183FD3D6" w14:textId="77777777" w:rsidR="00C2560B" w:rsidRPr="007A7780" w:rsidRDefault="00C2560B" w:rsidP="00C2560B">
      <w:pPr>
        <w:suppressAutoHyphens/>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1. Pirkimo objektą sudaro </w:t>
      </w:r>
      <w:r w:rsidRPr="00390A44">
        <w:rPr>
          <w:rFonts w:ascii="Times New Roman" w:eastAsia="Calibri" w:hAnsi="Times New Roman" w:cs="Times New Roman"/>
          <w:b/>
          <w:kern w:val="0"/>
          <w:sz w:val="24"/>
          <w:szCs w:val="24"/>
          <w:lang w:eastAsia="lt-LT"/>
          <w14:ligatures w14:val="none"/>
        </w:rPr>
        <w:t>„</w:t>
      </w:r>
      <w:r>
        <w:rPr>
          <w:rFonts w:ascii="Times New Roman" w:eastAsia="Calibri" w:hAnsi="Times New Roman" w:cs="Times New Roman"/>
          <w:b/>
          <w:kern w:val="0"/>
          <w:sz w:val="24"/>
          <w:szCs w:val="24"/>
          <w:lang w:eastAsia="lt-LT"/>
          <w14:ligatures w14:val="none"/>
        </w:rPr>
        <w:t>Daugailių seniūnijos v</w:t>
      </w:r>
      <w:r w:rsidRPr="00390A44">
        <w:rPr>
          <w:rFonts w:ascii="Times New Roman" w:eastAsia="Calibri" w:hAnsi="Times New Roman" w:cs="Times New Roman"/>
          <w:b/>
          <w:kern w:val="0"/>
          <w:sz w:val="24"/>
          <w:szCs w:val="24"/>
          <w:lang w:eastAsia="lt-LT"/>
          <w14:ligatures w14:val="none"/>
        </w:rPr>
        <w:t>ietinės reikšmė</w:t>
      </w:r>
      <w:r>
        <w:rPr>
          <w:rFonts w:ascii="Times New Roman" w:eastAsia="Calibri" w:hAnsi="Times New Roman" w:cs="Times New Roman"/>
          <w:b/>
          <w:kern w:val="0"/>
          <w:sz w:val="24"/>
          <w:szCs w:val="24"/>
          <w:lang w:eastAsia="lt-LT"/>
          <w14:ligatures w14:val="none"/>
        </w:rPr>
        <w:t>s viešųjų kelių ir gatvių atkarpų  remontas ir profiliavimas</w:t>
      </w:r>
      <w:r w:rsidRPr="00390A44">
        <w:rPr>
          <w:rFonts w:ascii="Times New Roman" w:eastAsia="Calibri" w:hAnsi="Times New Roman" w:cs="Times New Roman"/>
          <w:b/>
          <w:kern w:val="0"/>
          <w:sz w:val="24"/>
          <w:szCs w:val="24"/>
          <w:lang w:eastAsia="lt-LT"/>
          <w14:ligatures w14:val="none"/>
        </w:rPr>
        <w:t>“</w:t>
      </w:r>
      <w:r>
        <w:rPr>
          <w:rFonts w:ascii="Times New Roman" w:eastAsia="Times New Roman" w:hAnsi="Times New Roman" w:cs="Times New Roman"/>
          <w:b/>
          <w:bCs/>
          <w:kern w:val="0"/>
          <w:sz w:val="24"/>
          <w:szCs w:val="24"/>
          <w:lang w:eastAsia="lt-LT"/>
          <w14:ligatures w14:val="none"/>
        </w:rPr>
        <w:t>.</w:t>
      </w:r>
    </w:p>
    <w:p w14:paraId="63AE8218" w14:textId="77777777" w:rsidR="00C2560B" w:rsidRPr="003177DC" w:rsidRDefault="00C2560B" w:rsidP="00C2560B">
      <w:pPr>
        <w:suppressAutoHyphens/>
        <w:spacing w:after="0" w:line="240" w:lineRule="auto"/>
        <w:jc w:val="both"/>
        <w:rPr>
          <w:rFonts w:ascii="Times New Roman" w:eastAsia="Times New Roman" w:hAnsi="Times New Roman" w:cs="Times New Roman"/>
          <w:color w:val="000000"/>
          <w:kern w:val="0"/>
          <w:sz w:val="24"/>
          <w:szCs w:val="24"/>
          <w14:ligatures w14:val="none"/>
        </w:rPr>
      </w:pPr>
      <w:r w:rsidRPr="297CBF2C">
        <w:rPr>
          <w:rFonts w:ascii="Times New Roman" w:eastAsia="Times New Roman" w:hAnsi="Times New Roman" w:cs="Times New Roman"/>
          <w:color w:val="000000"/>
          <w:kern w:val="0"/>
          <w:sz w:val="24"/>
          <w:szCs w:val="24"/>
          <w14:ligatures w14:val="none"/>
        </w:rPr>
        <w:t>2. Pirkimo objekto apimtis (darbai) – 1 vnt. į atskiras pirkimo dalis neskaidomas.</w:t>
      </w:r>
    </w:p>
    <w:p w14:paraId="38C1CC41" w14:textId="77777777" w:rsidR="00C2560B" w:rsidRPr="003177DC" w:rsidRDefault="00C2560B" w:rsidP="00C2560B">
      <w:pPr>
        <w:widowControl w:val="0"/>
        <w:suppressAutoHyphens/>
        <w:autoSpaceDN w:val="0"/>
        <w:spacing w:after="0" w:line="240" w:lineRule="auto"/>
        <w:contextualSpacing/>
        <w:jc w:val="both"/>
        <w:textAlignment w:val="baseline"/>
        <w:rPr>
          <w:rFonts w:ascii="Times New Roman" w:eastAsia="Times New Roman" w:hAnsi="Times New Roman" w:cs="Times New Roman"/>
          <w:kern w:val="0"/>
          <w:sz w:val="24"/>
          <w:szCs w:val="24"/>
          <w:lang w:eastAsia="zh-TW"/>
          <w14:ligatures w14:val="none"/>
        </w:rPr>
      </w:pPr>
      <w:r w:rsidRPr="297CBF2C">
        <w:rPr>
          <w:rFonts w:ascii="Times New Roman" w:eastAsia="Times New Roman" w:hAnsi="Times New Roman" w:cs="Times New Roman"/>
          <w:kern w:val="0"/>
          <w:sz w:val="24"/>
          <w:szCs w:val="24"/>
          <w14:ligatures w14:val="none"/>
        </w:rPr>
        <w:t xml:space="preserve">3. Remontuojamos kelių atkarpos </w:t>
      </w:r>
      <w:r w:rsidRPr="297CBF2C">
        <w:rPr>
          <w:rFonts w:ascii="Times New Roman" w:eastAsia="Times New Roman" w:hAnsi="Times New Roman" w:cs="Times New Roman"/>
          <w:kern w:val="0"/>
          <w:sz w:val="24"/>
          <w:szCs w:val="24"/>
          <w:lang w:eastAsia="zh-TW"/>
          <w14:ligatures w14:val="none"/>
        </w:rPr>
        <w:t xml:space="preserve">Daugailių seniūnijos vietinės reikšmės viešuosiuose keliuose, kurių ilgis – </w:t>
      </w:r>
      <w:r w:rsidRPr="00360642">
        <w:rPr>
          <w:rFonts w:ascii="Times New Roman" w:hAnsi="Times New Roman" w:cs="Times New Roman"/>
          <w:color w:val="000000" w:themeColor="text1"/>
          <w:sz w:val="24"/>
          <w:szCs w:val="24"/>
        </w:rPr>
        <w:t>99,43</w:t>
      </w:r>
      <w:r w:rsidRPr="34BEC400">
        <w:rPr>
          <w:color w:val="000000" w:themeColor="text1"/>
        </w:rPr>
        <w:t xml:space="preserve"> </w:t>
      </w:r>
      <w:r w:rsidRPr="297CBF2C">
        <w:rPr>
          <w:rFonts w:ascii="Times New Roman" w:eastAsia="Times New Roman" w:hAnsi="Times New Roman" w:cs="Times New Roman"/>
          <w:kern w:val="0"/>
          <w:sz w:val="24"/>
          <w:szCs w:val="24"/>
          <w:lang w:eastAsia="zh-TW"/>
          <w14:ligatures w14:val="none"/>
        </w:rPr>
        <w:t>km.</w:t>
      </w:r>
    </w:p>
    <w:p w14:paraId="7DC5A4EA" w14:textId="77777777" w:rsidR="00C2560B" w:rsidRPr="003177DC" w:rsidRDefault="00C2560B" w:rsidP="00C2560B">
      <w:pPr>
        <w:widowControl w:val="0"/>
        <w:suppressAutoHyphens/>
        <w:autoSpaceDN w:val="0"/>
        <w:spacing w:after="0" w:line="240" w:lineRule="auto"/>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 Darbai ir preliminarūs numatomų darbų kiekiai (apimtys):</w:t>
      </w:r>
    </w:p>
    <w:p w14:paraId="225493E7" w14:textId="77777777" w:rsidR="00C2560B" w:rsidRPr="003177DC" w:rsidRDefault="00C2560B" w:rsidP="00C2560B">
      <w:pPr>
        <w:widowControl w:val="0"/>
        <w:tabs>
          <w:tab w:val="left" w:pos="284"/>
        </w:tabs>
        <w:suppressAutoHyphens/>
        <w:autoSpaceDN w:val="0"/>
        <w:spacing w:after="0" w:line="240" w:lineRule="auto"/>
        <w:ind w:firstLine="284"/>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4.1</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Žvyravimas – kelio (gatvės) dangos taisymas, pridedant naujų medžiagų:</w:t>
      </w:r>
    </w:p>
    <w:p w14:paraId="21BAD82A" w14:textId="77777777" w:rsidR="00C2560B" w:rsidRPr="003177DC" w:rsidRDefault="00C2560B" w:rsidP="00C2560B">
      <w:pPr>
        <w:widowControl w:val="0"/>
        <w:spacing w:after="0" w:line="276" w:lineRule="auto"/>
        <w:ind w:firstLine="709"/>
        <w:jc w:val="both"/>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4.1.1</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Žvyro mišinio (</w:t>
      </w:r>
      <w:proofErr w:type="spellStart"/>
      <w:r w:rsidRPr="297CBF2C">
        <w:rPr>
          <w:rFonts w:ascii="Times New Roman" w:eastAsia="Times New Roman" w:hAnsi="Times New Roman" w:cs="Times New Roman"/>
          <w:kern w:val="0"/>
          <w:sz w:val="24"/>
          <w:szCs w:val="24"/>
          <w:lang w:eastAsia="ar-SA"/>
          <w14:ligatures w14:val="none"/>
        </w:rPr>
        <w:t>fr</w:t>
      </w:r>
      <w:proofErr w:type="spellEnd"/>
      <w:r w:rsidRPr="297CBF2C">
        <w:rPr>
          <w:rFonts w:ascii="Times New Roman" w:eastAsia="Times New Roman" w:hAnsi="Times New Roman" w:cs="Times New Roman"/>
          <w:kern w:val="0"/>
          <w:sz w:val="24"/>
          <w:szCs w:val="24"/>
          <w:lang w:eastAsia="ar-SA"/>
          <w14:ligatures w14:val="none"/>
        </w:rPr>
        <w:t xml:space="preserve">. 0/45). Preliminarus darbų kiekis ne mažiau </w:t>
      </w:r>
      <w:r>
        <w:rPr>
          <w:rFonts w:ascii="Times New Roman" w:eastAsia="Times New Roman" w:hAnsi="Times New Roman" w:cs="Times New Roman"/>
          <w:kern w:val="0"/>
          <w:sz w:val="24"/>
          <w:szCs w:val="24"/>
          <w:lang w:eastAsia="ar-SA"/>
          <w14:ligatures w14:val="none"/>
        </w:rPr>
        <w:t>20</w:t>
      </w:r>
      <w:r w:rsidRPr="297CBF2C">
        <w:rPr>
          <w:rFonts w:ascii="Times New Roman" w:eastAsia="Times New Roman" w:hAnsi="Times New Roman" w:cs="Times New Roman"/>
          <w:kern w:val="0"/>
          <w:sz w:val="24"/>
          <w:szCs w:val="24"/>
          <w:lang w:eastAsia="ar-SA"/>
          <w14:ligatures w14:val="none"/>
        </w:rPr>
        <w:t xml:space="preserve">0 m³, ne daugiau </w:t>
      </w:r>
      <w:r>
        <w:rPr>
          <w:rFonts w:ascii="Times New Roman" w:eastAsia="Times New Roman" w:hAnsi="Times New Roman" w:cs="Times New Roman"/>
          <w:kern w:val="0"/>
          <w:sz w:val="24"/>
          <w:szCs w:val="24"/>
          <w:lang w:eastAsia="ar-SA"/>
          <w14:ligatures w14:val="none"/>
        </w:rPr>
        <w:t>5</w:t>
      </w:r>
      <w:r w:rsidRPr="297CBF2C">
        <w:rPr>
          <w:rFonts w:ascii="Times New Roman" w:eastAsia="Times New Roman" w:hAnsi="Times New Roman" w:cs="Times New Roman"/>
          <w:kern w:val="0"/>
          <w:sz w:val="24"/>
          <w:szCs w:val="24"/>
          <w:lang w:eastAsia="ar-SA"/>
          <w14:ligatures w14:val="none"/>
        </w:rPr>
        <w:t>00 m³.</w:t>
      </w:r>
    </w:p>
    <w:p w14:paraId="18039588" w14:textId="77777777" w:rsidR="00C2560B" w:rsidRPr="003177DC" w:rsidRDefault="00C2560B" w:rsidP="00C2560B">
      <w:pPr>
        <w:widowControl w:val="0"/>
        <w:spacing w:after="0" w:line="276" w:lineRule="auto"/>
        <w:ind w:firstLine="709"/>
        <w:jc w:val="both"/>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4.1.2</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Malto betono. Preliminarus darbų kiekis ne mažiau 50 m³, ne daugiau 1</w:t>
      </w:r>
      <w:r>
        <w:rPr>
          <w:rFonts w:ascii="Times New Roman" w:eastAsia="Times New Roman" w:hAnsi="Times New Roman" w:cs="Times New Roman"/>
          <w:kern w:val="0"/>
          <w:sz w:val="24"/>
          <w:szCs w:val="24"/>
          <w:lang w:eastAsia="ar-SA"/>
          <w14:ligatures w14:val="none"/>
        </w:rPr>
        <w:t>5</w:t>
      </w:r>
      <w:r w:rsidRPr="297CBF2C">
        <w:rPr>
          <w:rFonts w:ascii="Times New Roman" w:eastAsia="Times New Roman" w:hAnsi="Times New Roman" w:cs="Times New Roman"/>
          <w:kern w:val="0"/>
          <w:sz w:val="24"/>
          <w:szCs w:val="24"/>
          <w:lang w:eastAsia="ar-SA"/>
          <w14:ligatures w14:val="none"/>
        </w:rPr>
        <w:t>0 m³.</w:t>
      </w:r>
    </w:p>
    <w:p w14:paraId="5C8C46D0" w14:textId="77777777" w:rsidR="00C2560B"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4.1.3</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Smėlio. Preliminarus darbų kiekis ne mažiau </w:t>
      </w:r>
      <w:r>
        <w:rPr>
          <w:rFonts w:ascii="Times New Roman" w:eastAsia="Times New Roman" w:hAnsi="Times New Roman" w:cs="Times New Roman"/>
          <w:kern w:val="0"/>
          <w:sz w:val="24"/>
          <w:szCs w:val="24"/>
          <w:lang w:eastAsia="ar-SA"/>
          <w14:ligatures w14:val="none"/>
        </w:rPr>
        <w:t>5</w:t>
      </w:r>
      <w:r w:rsidRPr="297CBF2C">
        <w:rPr>
          <w:rFonts w:ascii="Times New Roman" w:eastAsia="Times New Roman" w:hAnsi="Times New Roman" w:cs="Times New Roman"/>
          <w:kern w:val="0"/>
          <w:sz w:val="24"/>
          <w:szCs w:val="24"/>
          <w:lang w:eastAsia="ar-SA"/>
          <w14:ligatures w14:val="none"/>
        </w:rPr>
        <w:t xml:space="preserve">0 m³, ne daugiau </w:t>
      </w:r>
      <w:r>
        <w:rPr>
          <w:rFonts w:ascii="Times New Roman" w:eastAsia="Times New Roman" w:hAnsi="Times New Roman" w:cs="Times New Roman"/>
          <w:kern w:val="0"/>
          <w:sz w:val="24"/>
          <w:szCs w:val="24"/>
          <w:lang w:eastAsia="ar-SA"/>
          <w14:ligatures w14:val="none"/>
        </w:rPr>
        <w:t>10</w:t>
      </w:r>
      <w:r w:rsidRPr="297CBF2C">
        <w:rPr>
          <w:rFonts w:ascii="Times New Roman" w:eastAsia="Times New Roman" w:hAnsi="Times New Roman" w:cs="Times New Roman"/>
          <w:kern w:val="0"/>
          <w:sz w:val="24"/>
          <w:szCs w:val="24"/>
          <w:lang w:eastAsia="ar-SA"/>
          <w14:ligatures w14:val="none"/>
        </w:rPr>
        <w:t>0 m³.</w:t>
      </w:r>
    </w:p>
    <w:p w14:paraId="0C85938D" w14:textId="77777777" w:rsidR="00C2560B"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4.1.4</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Skaldos mišinys (</w:t>
      </w:r>
      <w:proofErr w:type="spellStart"/>
      <w:r w:rsidRPr="297CBF2C">
        <w:rPr>
          <w:rFonts w:ascii="Times New Roman" w:eastAsia="Times New Roman" w:hAnsi="Times New Roman" w:cs="Times New Roman"/>
          <w:kern w:val="0"/>
          <w:sz w:val="24"/>
          <w:szCs w:val="24"/>
          <w:lang w:eastAsia="ar-SA"/>
          <w14:ligatures w14:val="none"/>
        </w:rPr>
        <w:t>fr</w:t>
      </w:r>
      <w:proofErr w:type="spellEnd"/>
      <w:r w:rsidRPr="297CBF2C">
        <w:rPr>
          <w:rFonts w:ascii="Times New Roman" w:eastAsia="Times New Roman" w:hAnsi="Times New Roman" w:cs="Times New Roman"/>
          <w:kern w:val="0"/>
          <w:sz w:val="24"/>
          <w:szCs w:val="24"/>
          <w:lang w:eastAsia="ar-SA"/>
          <w14:ligatures w14:val="none"/>
        </w:rPr>
        <w:t xml:space="preserve">. 4/16). Preliminarus darbų kiekis ne mažiau 50 m³, ne daugiau </w:t>
      </w:r>
      <w:r>
        <w:rPr>
          <w:rFonts w:ascii="Times New Roman" w:eastAsia="Times New Roman" w:hAnsi="Times New Roman" w:cs="Times New Roman"/>
          <w:kern w:val="0"/>
          <w:sz w:val="24"/>
          <w:szCs w:val="24"/>
          <w:lang w:eastAsia="ar-SA"/>
          <w14:ligatures w14:val="none"/>
        </w:rPr>
        <w:t>10</w:t>
      </w:r>
      <w:r w:rsidRPr="297CBF2C">
        <w:rPr>
          <w:rFonts w:ascii="Times New Roman" w:eastAsia="Times New Roman" w:hAnsi="Times New Roman" w:cs="Times New Roman"/>
          <w:kern w:val="0"/>
          <w:sz w:val="24"/>
          <w:szCs w:val="24"/>
          <w:lang w:eastAsia="ar-SA"/>
          <w14:ligatures w14:val="none"/>
        </w:rPr>
        <w:t>0 m³.</w:t>
      </w:r>
    </w:p>
    <w:p w14:paraId="7B7A309B" w14:textId="77777777" w:rsidR="00C2560B" w:rsidRPr="00BB4629"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4.1.5</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Skaldos mišinys (</w:t>
      </w:r>
      <w:proofErr w:type="spellStart"/>
      <w:r w:rsidRPr="297CBF2C">
        <w:rPr>
          <w:rFonts w:ascii="Times New Roman" w:eastAsia="Times New Roman" w:hAnsi="Times New Roman" w:cs="Times New Roman"/>
          <w:kern w:val="0"/>
          <w:sz w:val="24"/>
          <w:szCs w:val="24"/>
          <w:lang w:eastAsia="ar-SA"/>
          <w14:ligatures w14:val="none"/>
        </w:rPr>
        <w:t>fr</w:t>
      </w:r>
      <w:proofErr w:type="spellEnd"/>
      <w:r w:rsidRPr="297CBF2C">
        <w:rPr>
          <w:rFonts w:ascii="Times New Roman" w:eastAsia="Times New Roman" w:hAnsi="Times New Roman" w:cs="Times New Roman"/>
          <w:kern w:val="0"/>
          <w:sz w:val="24"/>
          <w:szCs w:val="24"/>
          <w:lang w:eastAsia="ar-SA"/>
          <w14:ligatures w14:val="none"/>
        </w:rPr>
        <w:t xml:space="preserve">. 22/45). Preliminarus darbų kiekis ne mažiau 50 m³, ne daugiau </w:t>
      </w:r>
      <w:r>
        <w:rPr>
          <w:rFonts w:ascii="Times New Roman" w:eastAsia="Times New Roman" w:hAnsi="Times New Roman" w:cs="Times New Roman"/>
          <w:kern w:val="0"/>
          <w:sz w:val="24"/>
          <w:szCs w:val="24"/>
          <w:lang w:eastAsia="ar-SA"/>
          <w14:ligatures w14:val="none"/>
        </w:rPr>
        <w:t>10</w:t>
      </w:r>
      <w:r w:rsidRPr="297CBF2C">
        <w:rPr>
          <w:rFonts w:ascii="Times New Roman" w:eastAsia="Times New Roman" w:hAnsi="Times New Roman" w:cs="Times New Roman"/>
          <w:kern w:val="0"/>
          <w:sz w:val="24"/>
          <w:szCs w:val="24"/>
          <w:lang w:eastAsia="ar-SA"/>
          <w14:ligatures w14:val="none"/>
        </w:rPr>
        <w:t>0 m³.</w:t>
      </w:r>
    </w:p>
    <w:p w14:paraId="19A7A6D8"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4.1.6</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Žvyro dangos stiprio atstatymas – kelio profilio taisymas lietaus išgraužų, </w:t>
      </w:r>
      <w:proofErr w:type="spellStart"/>
      <w:r w:rsidRPr="297CBF2C">
        <w:rPr>
          <w:rFonts w:ascii="Times New Roman" w:eastAsia="Times New Roman" w:hAnsi="Times New Roman" w:cs="Times New Roman"/>
          <w:kern w:val="0"/>
          <w:sz w:val="24"/>
          <w:szCs w:val="24"/>
          <w:lang w:eastAsia="ar-SA"/>
          <w14:ligatures w14:val="none"/>
        </w:rPr>
        <w:t>išdaužų</w:t>
      </w:r>
      <w:proofErr w:type="spellEnd"/>
      <w:r w:rsidRPr="297CBF2C">
        <w:rPr>
          <w:rFonts w:ascii="Times New Roman" w:eastAsia="Times New Roman" w:hAnsi="Times New Roman" w:cs="Times New Roman"/>
          <w:kern w:val="0"/>
          <w:sz w:val="24"/>
          <w:szCs w:val="24"/>
          <w:lang w:eastAsia="ar-SA"/>
          <w14:ligatures w14:val="none"/>
        </w:rPr>
        <w:t>, įdubų vi</w:t>
      </w:r>
      <w:r>
        <w:rPr>
          <w:rFonts w:ascii="Times New Roman" w:eastAsia="Times New Roman" w:hAnsi="Times New Roman" w:cs="Times New Roman"/>
          <w:kern w:val="0"/>
          <w:sz w:val="24"/>
          <w:szCs w:val="24"/>
          <w:lang w:eastAsia="ar-SA"/>
          <w14:ligatures w14:val="none"/>
        </w:rPr>
        <w:t>etose, pridedant naujų medžiagų</w:t>
      </w:r>
      <w:r w:rsidRPr="297CBF2C">
        <w:rPr>
          <w:rFonts w:ascii="Times New Roman" w:eastAsia="Times New Roman" w:hAnsi="Times New Roman" w:cs="Times New Roman"/>
          <w:kern w:val="0"/>
          <w:sz w:val="24"/>
          <w:szCs w:val="24"/>
          <w:lang w:eastAsia="ar-SA"/>
          <w14:ligatures w14:val="none"/>
        </w:rPr>
        <w:t xml:space="preserve"> - smėlio-žvyro mišinio, malto betono, smėlio, skaldos mišinio.</w:t>
      </w:r>
    </w:p>
    <w:p w14:paraId="4FB85BBF"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4.1.7</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Išgraužų, </w:t>
      </w:r>
      <w:proofErr w:type="spellStart"/>
      <w:r w:rsidRPr="297CBF2C">
        <w:rPr>
          <w:rFonts w:ascii="Times New Roman" w:eastAsia="Times New Roman" w:hAnsi="Times New Roman" w:cs="Times New Roman"/>
          <w:kern w:val="0"/>
          <w:sz w:val="24"/>
          <w:szCs w:val="24"/>
          <w:lang w:eastAsia="ar-SA"/>
          <w14:ligatures w14:val="none"/>
        </w:rPr>
        <w:t>išdaužų</w:t>
      </w:r>
      <w:proofErr w:type="spellEnd"/>
      <w:r w:rsidRPr="297CBF2C">
        <w:rPr>
          <w:rFonts w:ascii="Times New Roman" w:eastAsia="Times New Roman" w:hAnsi="Times New Roman" w:cs="Times New Roman"/>
          <w:kern w:val="0"/>
          <w:sz w:val="24"/>
          <w:szCs w:val="24"/>
          <w:lang w:eastAsia="ar-SA"/>
          <w14:ligatures w14:val="none"/>
        </w:rPr>
        <w:t xml:space="preserve"> vietose pašalinami stambesni kaip 50 mm skersmens akmenys, nuleidžiamas susikaupęs vanduo.</w:t>
      </w:r>
    </w:p>
    <w:p w14:paraId="6EA49FD3"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4.1.8</w:t>
      </w:r>
      <w:r w:rsidRPr="297CBF2C">
        <w:rPr>
          <w:rFonts w:ascii="Times New Roman" w:eastAsia="Times New Roman" w:hAnsi="Times New Roman" w:cs="Times New Roman"/>
          <w:sz w:val="24"/>
          <w:szCs w:val="24"/>
          <w:lang w:eastAsia="ar-SA"/>
        </w:rPr>
        <w:t>.</w:t>
      </w:r>
      <w:r>
        <w:rPr>
          <w:rFonts w:ascii="Times New Roman" w:eastAsia="Times New Roman" w:hAnsi="Times New Roman" w:cs="Times New Roman"/>
          <w:kern w:val="0"/>
          <w:sz w:val="24"/>
          <w:szCs w:val="24"/>
          <w:lang w:eastAsia="ar-SA"/>
          <w14:ligatures w14:val="none"/>
        </w:rPr>
        <w:t xml:space="preserve"> </w:t>
      </w:r>
      <w:r w:rsidRPr="003177DC">
        <w:rPr>
          <w:rFonts w:ascii="Times New Roman" w:eastAsia="Times New Roman" w:hAnsi="Times New Roman" w:cs="Times New Roman"/>
          <w:kern w:val="0"/>
          <w:sz w:val="24"/>
          <w:szCs w:val="24"/>
          <w:lang w:eastAsia="ar-SA"/>
          <w14:ligatures w14:val="none"/>
        </w:rPr>
        <w:t>Smėlio-žvyro mišinio, malto betono, smėlio</w:t>
      </w:r>
      <w:r>
        <w:rPr>
          <w:rFonts w:ascii="Times New Roman" w:eastAsia="Times New Roman" w:hAnsi="Times New Roman" w:cs="Times New Roman"/>
          <w:kern w:val="0"/>
          <w:sz w:val="24"/>
          <w:szCs w:val="24"/>
          <w:lang w:eastAsia="ar-SA"/>
          <w14:ligatures w14:val="none"/>
        </w:rPr>
        <w:t>, skaldos mišinio</w:t>
      </w:r>
      <w:r w:rsidRPr="003177DC">
        <w:rPr>
          <w:rFonts w:ascii="Times New Roman" w:eastAsia="Times New Roman" w:hAnsi="Times New Roman" w:cs="Times New Roman"/>
          <w:kern w:val="0"/>
          <w:sz w:val="24"/>
          <w:szCs w:val="24"/>
          <w:lang w:eastAsia="ar-SA"/>
          <w14:ligatures w14:val="none"/>
        </w:rPr>
        <w:t xml:space="preserve"> užpylimas ir išlyginimas.</w:t>
      </w:r>
    </w:p>
    <w:p w14:paraId="3C946201"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4.1.9</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Atliekant žvyravimo darbus suformuoti tinkamus nuolydžius vandens nutekėjimui.</w:t>
      </w:r>
    </w:p>
    <w:p w14:paraId="2380A00C"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4.1.10</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Naudojamos medžiagos turi turėti kokybę ir frakciją patvirtinantį gamybos kontrolės atitikties sertifikatą.</w:t>
      </w:r>
    </w:p>
    <w:p w14:paraId="1888C47A" w14:textId="77777777" w:rsidR="00C2560B" w:rsidRPr="003177DC" w:rsidRDefault="00C2560B" w:rsidP="00C2560B">
      <w:pPr>
        <w:widowControl w:val="0"/>
        <w:spacing w:after="0" w:line="276" w:lineRule="auto"/>
        <w:ind w:firstLine="709"/>
        <w:jc w:val="both"/>
        <w:rPr>
          <w:rFonts w:ascii="Times New Roman" w:eastAsia="Times New Roman" w:hAnsi="Times New Roman" w:cs="Times New Roman"/>
          <w:kern w:val="0"/>
          <w:sz w:val="24"/>
          <w:szCs w:val="24"/>
          <w:lang w:eastAsia="ar-SA"/>
          <w14:ligatures w14:val="none"/>
        </w:rPr>
      </w:pPr>
      <w:r w:rsidRPr="003177DC">
        <w:rPr>
          <w:rFonts w:ascii="Times New Roman" w:eastAsia="Times New Roman" w:hAnsi="Times New Roman" w:cs="Times New Roman"/>
          <w:kern w:val="0"/>
          <w:sz w:val="24"/>
          <w:szCs w:val="24"/>
          <w:lang w:eastAsia="ar-SA"/>
          <w14:ligatures w14:val="none"/>
        </w:rPr>
        <w:t>Dangai naudojamas nesurištas mišinys turi turėti eksploatacinių savybių atitikties deklaracijas, išduotas remiantis reglamentuojamų statybos produktų sąrašo ir STR 1.01.04:2015 „Statybos produktų, neturinčių darniųjų techninių specifikacijų, eksploatacinių savybių pastovumo vertinimas, tikrinimas ir deklaravimas. Bandymų laboratorijų ir sertifikavimo įstaigų paskyrimas. Nacionaliniai techniniai įvertinimai ir techninio vertinimo įstaigų paskyrimo ir paskelbimo“.</w:t>
      </w:r>
    </w:p>
    <w:p w14:paraId="51E6472C" w14:textId="77777777" w:rsidR="00C2560B" w:rsidRPr="003177DC" w:rsidRDefault="00C2560B" w:rsidP="00C2560B">
      <w:pPr>
        <w:widowControl w:val="0"/>
        <w:tabs>
          <w:tab w:val="left" w:pos="851"/>
        </w:tabs>
        <w:suppressAutoHyphens/>
        <w:autoSpaceDN w:val="0"/>
        <w:spacing w:after="0" w:line="240" w:lineRule="auto"/>
        <w:ind w:firstLine="284"/>
        <w:contextualSpacing/>
        <w:jc w:val="both"/>
        <w:textAlignment w:val="baseline"/>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4.2</w:t>
      </w:r>
      <w:r w:rsidRPr="297CBF2C">
        <w:rPr>
          <w:rFonts w:ascii="Times New Roman" w:eastAsia="Times New Roman" w:hAnsi="Times New Roman" w:cs="Times New Roman"/>
          <w:sz w:val="24"/>
          <w:szCs w:val="24"/>
          <w:lang w:eastAsia="ar-SA"/>
        </w:rPr>
        <w:t>.</w:t>
      </w:r>
      <w:r>
        <w:rPr>
          <w:rFonts w:ascii="Times New Roman" w:eastAsia="Times New Roman" w:hAnsi="Times New Roman" w:cs="Times New Roman"/>
          <w:kern w:val="0"/>
          <w:sz w:val="24"/>
          <w:szCs w:val="24"/>
          <w:lang w:eastAsia="ar-SA"/>
          <w14:ligatures w14:val="none"/>
        </w:rPr>
        <w:t xml:space="preserve"> </w:t>
      </w:r>
      <w:r w:rsidRPr="003177DC">
        <w:rPr>
          <w:rFonts w:ascii="Times New Roman" w:eastAsia="Times New Roman" w:hAnsi="Times New Roman" w:cs="Times New Roman"/>
          <w:kern w:val="0"/>
          <w:sz w:val="24"/>
          <w:szCs w:val="24"/>
          <w:lang w:eastAsia="ar-SA"/>
          <w14:ligatures w14:val="none"/>
        </w:rPr>
        <w:t>Grunto perteklia</w:t>
      </w:r>
      <w:r>
        <w:rPr>
          <w:rFonts w:ascii="Times New Roman" w:eastAsia="Times New Roman" w:hAnsi="Times New Roman" w:cs="Times New Roman"/>
          <w:kern w:val="0"/>
          <w:sz w:val="24"/>
          <w:szCs w:val="24"/>
          <w:lang w:eastAsia="ar-SA"/>
          <w14:ligatures w14:val="none"/>
        </w:rPr>
        <w:t xml:space="preserve">us pašalinimas nuo kelkraščių, </w:t>
      </w:r>
      <w:r w:rsidRPr="003177DC">
        <w:rPr>
          <w:rFonts w:ascii="Times New Roman" w:eastAsia="Times New Roman" w:hAnsi="Times New Roman" w:cs="Times New Roman"/>
          <w:kern w:val="0"/>
          <w:sz w:val="24"/>
          <w:szCs w:val="24"/>
          <w:lang w:eastAsia="ar-SA"/>
          <w14:ligatures w14:val="none"/>
        </w:rPr>
        <w:t xml:space="preserve">grunto paskleidimas vietoje (abiejose kelio pusėse). Preliminarus darbų kiekis ne mažiau 500 m, ne daugiau </w:t>
      </w:r>
      <w:r>
        <w:rPr>
          <w:rFonts w:ascii="Times New Roman" w:eastAsia="Times New Roman" w:hAnsi="Times New Roman" w:cs="Times New Roman"/>
          <w:kern w:val="0"/>
          <w:sz w:val="24"/>
          <w:szCs w:val="24"/>
          <w:lang w:eastAsia="ar-SA"/>
          <w14:ligatures w14:val="none"/>
        </w:rPr>
        <w:t>25</w:t>
      </w:r>
      <w:r w:rsidRPr="003177DC">
        <w:rPr>
          <w:rFonts w:ascii="Times New Roman" w:eastAsia="Times New Roman" w:hAnsi="Times New Roman" w:cs="Times New Roman"/>
          <w:kern w:val="0"/>
          <w:sz w:val="24"/>
          <w:szCs w:val="24"/>
          <w:lang w:eastAsia="ar-SA"/>
          <w14:ligatures w14:val="none"/>
        </w:rPr>
        <w:t xml:space="preserve">00 m. </w:t>
      </w:r>
    </w:p>
    <w:p w14:paraId="0A454E6F"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4.2.1</w:t>
      </w:r>
      <w:r w:rsidRPr="297CBF2C">
        <w:rPr>
          <w:rFonts w:ascii="Times New Roman" w:eastAsia="Times New Roman" w:hAnsi="Times New Roman" w:cs="Times New Roman"/>
          <w:sz w:val="24"/>
          <w:szCs w:val="24"/>
          <w:lang w:eastAsia="ar-SA"/>
        </w:rPr>
        <w:t>.</w:t>
      </w:r>
      <w:r>
        <w:rPr>
          <w:rFonts w:ascii="Times New Roman" w:eastAsia="Times New Roman" w:hAnsi="Times New Roman" w:cs="Times New Roman"/>
          <w:kern w:val="0"/>
          <w:sz w:val="24"/>
          <w:szCs w:val="24"/>
          <w:lang w:eastAsia="ar-SA"/>
          <w14:ligatures w14:val="none"/>
        </w:rPr>
        <w:t xml:space="preserve"> </w:t>
      </w:r>
      <w:r w:rsidRPr="003177DC">
        <w:rPr>
          <w:rFonts w:ascii="Times New Roman" w:eastAsia="Times New Roman" w:hAnsi="Times New Roman" w:cs="Times New Roman"/>
          <w:kern w:val="0"/>
          <w:sz w:val="24"/>
          <w:szCs w:val="24"/>
          <w:lang w:eastAsia="ar-SA"/>
          <w14:ligatures w14:val="none"/>
        </w:rPr>
        <w:t>Kelkraščiai, kurie iškilę aukščiau už esantį kelio dangos profilį, nuimami (nuskutami), greideriu formuojant kelkraštį su nuolydžiu iki 6 proc. ir užtikrinant vandens nuleidimo nuo kelio (gatvės).</w:t>
      </w:r>
    </w:p>
    <w:p w14:paraId="1FDEBDEF"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4.2.2</w:t>
      </w:r>
      <w:r w:rsidRPr="297CBF2C">
        <w:rPr>
          <w:rFonts w:ascii="Times New Roman" w:eastAsia="Times New Roman" w:hAnsi="Times New Roman" w:cs="Times New Roman"/>
          <w:sz w:val="24"/>
          <w:szCs w:val="24"/>
          <w:lang w:eastAsia="ar-SA"/>
        </w:rPr>
        <w:t>.</w:t>
      </w:r>
      <w:r>
        <w:rPr>
          <w:rFonts w:ascii="Times New Roman" w:eastAsia="Times New Roman" w:hAnsi="Times New Roman" w:cs="Times New Roman"/>
          <w:kern w:val="0"/>
          <w:sz w:val="24"/>
          <w:szCs w:val="24"/>
          <w:lang w:eastAsia="ar-SA"/>
          <w14:ligatures w14:val="none"/>
        </w:rPr>
        <w:t xml:space="preserve"> </w:t>
      </w:r>
      <w:r w:rsidRPr="003177DC">
        <w:rPr>
          <w:rFonts w:ascii="Times New Roman" w:eastAsia="Times New Roman" w:hAnsi="Times New Roman" w:cs="Times New Roman"/>
          <w:kern w:val="0"/>
          <w:sz w:val="24"/>
          <w:szCs w:val="24"/>
          <w:lang w:eastAsia="ar-SA"/>
          <w14:ligatures w14:val="none"/>
        </w:rPr>
        <w:t xml:space="preserve">Pašalintas (nuskustas) gruntas greideriu paskleidžiamas vietoje. </w:t>
      </w:r>
    </w:p>
    <w:p w14:paraId="3F2949D9"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4.2.3</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Darbai atliekami abiejose kelio pusėse. 1 m atliktų darbų – tai grunto pertekliaus pašalinimas abiejose kelio pusėse.</w:t>
      </w:r>
    </w:p>
    <w:p w14:paraId="2E02E35F" w14:textId="77777777" w:rsidR="00C2560B" w:rsidRPr="003177DC" w:rsidRDefault="00C2560B" w:rsidP="00C2560B">
      <w:pPr>
        <w:widowControl w:val="0"/>
        <w:tabs>
          <w:tab w:val="left" w:pos="851"/>
        </w:tabs>
        <w:suppressAutoHyphens/>
        <w:autoSpaceDN w:val="0"/>
        <w:spacing w:after="0" w:line="240" w:lineRule="auto"/>
        <w:ind w:firstLine="284"/>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4.3</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Grunto pertekliaus pašalinimas nuo kelkraščių, nuvežant pašalintą gruntą (abiejose kelio pusėse). Preliminarus darbų kiekis ne mažiau 500 m, ne daugiau 1100 m.</w:t>
      </w:r>
    </w:p>
    <w:p w14:paraId="3FD98FAD"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4.3.1</w:t>
      </w:r>
      <w:r w:rsidRPr="297CBF2C">
        <w:rPr>
          <w:rFonts w:ascii="Times New Roman" w:eastAsia="Times New Roman" w:hAnsi="Times New Roman" w:cs="Times New Roman"/>
          <w:sz w:val="24"/>
          <w:szCs w:val="24"/>
          <w:lang w:eastAsia="ar-SA"/>
        </w:rPr>
        <w:t>.</w:t>
      </w:r>
      <w:r>
        <w:rPr>
          <w:rFonts w:ascii="Times New Roman" w:eastAsia="Times New Roman" w:hAnsi="Times New Roman" w:cs="Times New Roman"/>
          <w:kern w:val="0"/>
          <w:sz w:val="24"/>
          <w:szCs w:val="24"/>
          <w:lang w:eastAsia="ar-SA"/>
          <w14:ligatures w14:val="none"/>
        </w:rPr>
        <w:t xml:space="preserve"> </w:t>
      </w:r>
      <w:r w:rsidRPr="003177DC">
        <w:rPr>
          <w:rFonts w:ascii="Times New Roman" w:eastAsia="Times New Roman" w:hAnsi="Times New Roman" w:cs="Times New Roman"/>
          <w:kern w:val="0"/>
          <w:sz w:val="24"/>
          <w:szCs w:val="24"/>
          <w:lang w:eastAsia="ar-SA"/>
          <w14:ligatures w14:val="none"/>
        </w:rPr>
        <w:t>Kelkraščiai, kurie iškilę aukščiau už esantį kelio dangos profilį, nuimami (nuskutami), greideriu formuojant kelkraštį su nuolydžiu iki 6 proc. ir užtikrinant vandens nuleidimo nuo kelio (gatvės).</w:t>
      </w:r>
    </w:p>
    <w:p w14:paraId="1869A35C"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4.3.2</w:t>
      </w:r>
      <w:r w:rsidRPr="297CBF2C">
        <w:rPr>
          <w:rFonts w:ascii="Times New Roman" w:eastAsia="Times New Roman" w:hAnsi="Times New Roman" w:cs="Times New Roman"/>
          <w:sz w:val="24"/>
          <w:szCs w:val="24"/>
          <w:lang w:eastAsia="ar-SA"/>
        </w:rPr>
        <w:t>.</w:t>
      </w:r>
      <w:r>
        <w:rPr>
          <w:rFonts w:ascii="Times New Roman" w:eastAsia="Times New Roman" w:hAnsi="Times New Roman" w:cs="Times New Roman"/>
          <w:kern w:val="0"/>
          <w:sz w:val="24"/>
          <w:szCs w:val="24"/>
          <w:lang w:eastAsia="ar-SA"/>
          <w14:ligatures w14:val="none"/>
        </w:rPr>
        <w:t xml:space="preserve"> </w:t>
      </w:r>
      <w:r w:rsidRPr="003177DC">
        <w:rPr>
          <w:rFonts w:ascii="Times New Roman" w:eastAsia="Times New Roman" w:hAnsi="Times New Roman" w:cs="Times New Roman"/>
          <w:kern w:val="0"/>
          <w:sz w:val="24"/>
          <w:szCs w:val="24"/>
          <w:lang w:eastAsia="ar-SA"/>
          <w14:ligatures w14:val="none"/>
        </w:rPr>
        <w:t xml:space="preserve">Pašalintas (nuskustas) gruntas pakraunamas į savivarčius ir išvežamas (iki </w:t>
      </w:r>
      <w:r>
        <w:rPr>
          <w:rFonts w:ascii="Times New Roman" w:eastAsia="Times New Roman" w:hAnsi="Times New Roman" w:cs="Times New Roman"/>
          <w:kern w:val="0"/>
          <w:sz w:val="24"/>
          <w:szCs w:val="24"/>
          <w:lang w:eastAsia="ar-SA"/>
          <w14:ligatures w14:val="none"/>
        </w:rPr>
        <w:t>10</w:t>
      </w:r>
      <w:r w:rsidRPr="003177DC">
        <w:rPr>
          <w:rFonts w:ascii="Times New Roman" w:eastAsia="Times New Roman" w:hAnsi="Times New Roman" w:cs="Times New Roman"/>
          <w:kern w:val="0"/>
          <w:sz w:val="24"/>
          <w:szCs w:val="24"/>
          <w:lang w:eastAsia="ar-SA"/>
          <w14:ligatures w14:val="none"/>
        </w:rPr>
        <w:t xml:space="preserve"> km atstumu) į </w:t>
      </w:r>
      <w:r w:rsidRPr="003177DC">
        <w:rPr>
          <w:rFonts w:ascii="Times New Roman" w:eastAsia="Times New Roman" w:hAnsi="Times New Roman" w:cs="Times New Roman"/>
          <w:kern w:val="0"/>
          <w:sz w:val="24"/>
          <w:szCs w:val="24"/>
          <w:lang w:eastAsia="ar-SA"/>
          <w14:ligatures w14:val="none"/>
        </w:rPr>
        <w:lastRenderedPageBreak/>
        <w:t>sąvartą.</w:t>
      </w:r>
    </w:p>
    <w:p w14:paraId="27ACCD26"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4.3.3</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Darbai atliekami abiejose kelio pusėse. 1 m atliktų darbų – tai grunto pertekliaus pašalinimas abiejose kelio pusėse.</w:t>
      </w:r>
    </w:p>
    <w:p w14:paraId="2B4704A5" w14:textId="77777777" w:rsidR="00C2560B" w:rsidRPr="003177DC" w:rsidRDefault="00C2560B" w:rsidP="00C2560B">
      <w:pPr>
        <w:widowControl w:val="0"/>
        <w:suppressAutoHyphens/>
        <w:autoSpaceDN w:val="0"/>
        <w:spacing w:after="0" w:line="240" w:lineRule="auto"/>
        <w:ind w:firstLine="426"/>
        <w:contextualSpacing/>
        <w:jc w:val="both"/>
        <w:textAlignment w:val="baseline"/>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4.4</w:t>
      </w:r>
      <w:r w:rsidRPr="297CBF2C">
        <w:rPr>
          <w:rFonts w:ascii="Times New Roman" w:eastAsia="Times New Roman" w:hAnsi="Times New Roman" w:cs="Times New Roman"/>
          <w:sz w:val="24"/>
          <w:szCs w:val="24"/>
          <w:lang w:eastAsia="ar-SA"/>
        </w:rPr>
        <w:t>.</w:t>
      </w:r>
      <w:r>
        <w:rPr>
          <w:rFonts w:ascii="Times New Roman" w:eastAsia="Times New Roman" w:hAnsi="Times New Roman" w:cs="Times New Roman"/>
          <w:kern w:val="0"/>
          <w:sz w:val="24"/>
          <w:szCs w:val="24"/>
          <w:lang w:eastAsia="ar-SA"/>
          <w14:ligatures w14:val="none"/>
        </w:rPr>
        <w:t xml:space="preserve"> </w:t>
      </w:r>
      <w:r w:rsidRPr="003177DC">
        <w:rPr>
          <w:rFonts w:ascii="Times New Roman" w:eastAsia="Times New Roman" w:hAnsi="Times New Roman" w:cs="Times New Roman"/>
          <w:kern w:val="0"/>
          <w:sz w:val="24"/>
          <w:szCs w:val="24"/>
          <w:lang w:eastAsia="ar-SA"/>
          <w14:ligatures w14:val="none"/>
        </w:rPr>
        <w:t>Griovių atstatymas (kasant ekskavatoriumi) ir grunto išlyginimas greideriu. Preliminarus darbų kiekis ne mažiau 500 m, ne daugiau 1</w:t>
      </w:r>
      <w:r>
        <w:rPr>
          <w:rFonts w:ascii="Times New Roman" w:eastAsia="Times New Roman" w:hAnsi="Times New Roman" w:cs="Times New Roman"/>
          <w:kern w:val="0"/>
          <w:sz w:val="24"/>
          <w:szCs w:val="24"/>
          <w:lang w:eastAsia="ar-SA"/>
          <w14:ligatures w14:val="none"/>
        </w:rPr>
        <w:t>1</w:t>
      </w:r>
      <w:r w:rsidRPr="003177DC">
        <w:rPr>
          <w:rFonts w:ascii="Times New Roman" w:eastAsia="Times New Roman" w:hAnsi="Times New Roman" w:cs="Times New Roman"/>
          <w:kern w:val="0"/>
          <w:sz w:val="24"/>
          <w:szCs w:val="24"/>
          <w:lang w:eastAsia="ar-SA"/>
          <w14:ligatures w14:val="none"/>
        </w:rPr>
        <w:t>00 m.</w:t>
      </w:r>
    </w:p>
    <w:p w14:paraId="5E89FF9D"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4.4.1</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Kelio griovių atstatymas iškasant gruntą </w:t>
      </w:r>
      <w:proofErr w:type="spellStart"/>
      <w:r w:rsidRPr="297CBF2C">
        <w:rPr>
          <w:rFonts w:ascii="Times New Roman" w:eastAsia="Times New Roman" w:hAnsi="Times New Roman" w:cs="Times New Roman"/>
          <w:kern w:val="0"/>
          <w:sz w:val="24"/>
          <w:szCs w:val="24"/>
          <w:lang w:eastAsia="ar-SA"/>
          <w14:ligatures w14:val="none"/>
        </w:rPr>
        <w:t>vienkaušiu</w:t>
      </w:r>
      <w:proofErr w:type="spellEnd"/>
      <w:r w:rsidRPr="297CBF2C">
        <w:rPr>
          <w:rFonts w:ascii="Times New Roman" w:eastAsia="Times New Roman" w:hAnsi="Times New Roman" w:cs="Times New Roman"/>
          <w:kern w:val="0"/>
          <w:sz w:val="24"/>
          <w:szCs w:val="24"/>
          <w:lang w:eastAsia="ar-SA"/>
          <w14:ligatures w14:val="none"/>
        </w:rPr>
        <w:t xml:space="preserve"> ekskavatoriumi.</w:t>
      </w:r>
    </w:p>
    <w:p w14:paraId="6F20036C"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4.4.2</w:t>
      </w:r>
      <w:r w:rsidRPr="297CBF2C">
        <w:rPr>
          <w:rFonts w:ascii="Times New Roman" w:eastAsia="Times New Roman" w:hAnsi="Times New Roman" w:cs="Times New Roman"/>
          <w:sz w:val="24"/>
          <w:szCs w:val="24"/>
          <w:lang w:eastAsia="ar-SA"/>
        </w:rPr>
        <w:t>.</w:t>
      </w:r>
      <w:r>
        <w:rPr>
          <w:rFonts w:ascii="Times New Roman" w:eastAsia="Times New Roman" w:hAnsi="Times New Roman" w:cs="Times New Roman"/>
          <w:kern w:val="0"/>
          <w:sz w:val="24"/>
          <w:szCs w:val="24"/>
          <w:lang w:eastAsia="ar-SA"/>
          <w14:ligatures w14:val="none"/>
        </w:rPr>
        <w:t xml:space="preserve"> </w:t>
      </w:r>
      <w:r w:rsidRPr="003177DC">
        <w:rPr>
          <w:rFonts w:ascii="Times New Roman" w:eastAsia="Times New Roman" w:hAnsi="Times New Roman" w:cs="Times New Roman"/>
          <w:kern w:val="0"/>
          <w:sz w:val="24"/>
          <w:szCs w:val="24"/>
          <w:lang w:eastAsia="ar-SA"/>
          <w14:ligatures w14:val="none"/>
        </w:rPr>
        <w:t>Iškasto grunto paskleidimas greideriu vietoje (neišvežant grunto).</w:t>
      </w:r>
    </w:p>
    <w:p w14:paraId="3A303AD3"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4.4.3</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Atstatyto kelio griovio gylis turi būti ne mažesnis kaip 60 cm.</w:t>
      </w:r>
    </w:p>
    <w:p w14:paraId="674D7C67" w14:textId="77777777" w:rsidR="00C2560B" w:rsidRPr="003177DC" w:rsidRDefault="00C2560B" w:rsidP="00C2560B">
      <w:pPr>
        <w:widowControl w:val="0"/>
        <w:suppressAutoHyphens/>
        <w:autoSpaceDN w:val="0"/>
        <w:spacing w:after="0" w:line="240" w:lineRule="auto"/>
        <w:ind w:firstLine="426"/>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4.5</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Griovių atstatymas (kasant ekskavatoriumi) ir grunto išvežimas. Preliminarus  darbų kiekis ne mažiau 500 m, ne daugiau 1100 m.</w:t>
      </w:r>
    </w:p>
    <w:p w14:paraId="22AA6DC3"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4.5.1</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Kelio griovių atstatymas iškasant gruntą </w:t>
      </w:r>
      <w:proofErr w:type="spellStart"/>
      <w:r w:rsidRPr="297CBF2C">
        <w:rPr>
          <w:rFonts w:ascii="Times New Roman" w:eastAsia="Times New Roman" w:hAnsi="Times New Roman" w:cs="Times New Roman"/>
          <w:kern w:val="0"/>
          <w:sz w:val="24"/>
          <w:szCs w:val="24"/>
          <w:lang w:eastAsia="ar-SA"/>
          <w14:ligatures w14:val="none"/>
        </w:rPr>
        <w:t>vienkaušiu</w:t>
      </w:r>
      <w:proofErr w:type="spellEnd"/>
      <w:r w:rsidRPr="297CBF2C">
        <w:rPr>
          <w:rFonts w:ascii="Times New Roman" w:eastAsia="Times New Roman" w:hAnsi="Times New Roman" w:cs="Times New Roman"/>
          <w:kern w:val="0"/>
          <w:sz w:val="24"/>
          <w:szCs w:val="24"/>
          <w:lang w:eastAsia="ar-SA"/>
          <w14:ligatures w14:val="none"/>
        </w:rPr>
        <w:t xml:space="preserve"> ekskavatoriumi.</w:t>
      </w:r>
    </w:p>
    <w:p w14:paraId="7F418C5B" w14:textId="77777777" w:rsidR="00C2560B" w:rsidRPr="003177DC"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4.5.2</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Iškasto grunto išvežimas.</w:t>
      </w:r>
    </w:p>
    <w:p w14:paraId="10B279F2" w14:textId="77777777" w:rsidR="00C2560B" w:rsidRPr="009F57C7" w:rsidRDefault="00C2560B" w:rsidP="00C2560B">
      <w:pPr>
        <w:widowControl w:val="0"/>
        <w:suppressAutoHyphens/>
        <w:autoSpaceDN w:val="0"/>
        <w:spacing w:after="0" w:line="240" w:lineRule="auto"/>
        <w:ind w:firstLine="709"/>
        <w:contextualSpacing/>
        <w:jc w:val="both"/>
        <w:textAlignment w:val="baseline"/>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4.5.3</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Atstatyto kelio griovio gylis turi būti ne mažesnis kaip 60 cm.</w:t>
      </w:r>
    </w:p>
    <w:p w14:paraId="29FCE832" w14:textId="77777777" w:rsidR="00C2560B" w:rsidRDefault="00C2560B" w:rsidP="00C2560B">
      <w:pPr>
        <w:pStyle w:val="Sraopastraipa"/>
        <w:widowControl w:val="0"/>
        <w:spacing w:after="0" w:line="276" w:lineRule="auto"/>
        <w:ind w:left="0" w:firstLine="426"/>
        <w:jc w:val="both"/>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 xml:space="preserve">4.6. Suremontuoti pralaidas, Ø 300 mm, ilgis 6 m. ne mažiau 1 vnt., ne daugiau </w:t>
      </w:r>
      <w:r>
        <w:rPr>
          <w:rFonts w:ascii="Times New Roman" w:eastAsia="Times New Roman" w:hAnsi="Times New Roman" w:cs="Times New Roman"/>
          <w:kern w:val="0"/>
          <w:sz w:val="24"/>
          <w:szCs w:val="24"/>
          <w:lang w:eastAsia="ar-SA"/>
          <w14:ligatures w14:val="none"/>
        </w:rPr>
        <w:t>5</w:t>
      </w:r>
      <w:r w:rsidRPr="297CBF2C">
        <w:rPr>
          <w:rFonts w:ascii="Times New Roman" w:eastAsia="Times New Roman" w:hAnsi="Times New Roman" w:cs="Times New Roman"/>
          <w:kern w:val="0"/>
          <w:sz w:val="24"/>
          <w:szCs w:val="24"/>
          <w:lang w:eastAsia="ar-SA"/>
          <w14:ligatures w14:val="none"/>
        </w:rPr>
        <w:t xml:space="preserve"> vnt. </w:t>
      </w:r>
    </w:p>
    <w:p w14:paraId="6664913D" w14:textId="77777777" w:rsidR="00C2560B" w:rsidRPr="009F57C7" w:rsidRDefault="00C2560B" w:rsidP="00C2560B">
      <w:pPr>
        <w:pStyle w:val="Sraopastraipa"/>
        <w:widowControl w:val="0"/>
        <w:spacing w:after="0" w:line="276" w:lineRule="auto"/>
        <w:ind w:left="0" w:firstLine="426"/>
        <w:jc w:val="both"/>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4.7</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Viešųjų kelių profiliavimas. Preliminarus darbų kiekis</w:t>
      </w:r>
      <w:r>
        <w:rPr>
          <w:rFonts w:ascii="Times New Roman" w:eastAsia="Times New Roman" w:hAnsi="Times New Roman" w:cs="Times New Roman"/>
          <w:kern w:val="0"/>
          <w:sz w:val="24"/>
          <w:szCs w:val="24"/>
          <w:lang w:eastAsia="ar-SA"/>
          <w14:ligatures w14:val="none"/>
        </w:rPr>
        <w:t xml:space="preserve"> ne mažiau 80 km., ne daugiau 15</w:t>
      </w:r>
      <w:r w:rsidRPr="297CBF2C">
        <w:rPr>
          <w:rFonts w:ascii="Times New Roman" w:eastAsia="Times New Roman" w:hAnsi="Times New Roman" w:cs="Times New Roman"/>
          <w:kern w:val="0"/>
          <w:sz w:val="24"/>
          <w:szCs w:val="24"/>
          <w:lang w:eastAsia="ar-SA"/>
          <w14:ligatures w14:val="none"/>
        </w:rPr>
        <w:t>0 km.</w:t>
      </w:r>
    </w:p>
    <w:p w14:paraId="3B24D183" w14:textId="77777777" w:rsidR="00C2560B" w:rsidRPr="00B473B1" w:rsidRDefault="00C2560B" w:rsidP="00C2560B">
      <w:pPr>
        <w:widowControl w:val="0"/>
        <w:spacing w:after="0" w:line="276" w:lineRule="auto"/>
        <w:ind w:firstLine="709"/>
        <w:jc w:val="both"/>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4.7.1</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Profiliuojant kelius pirmą kartą sezone būtinas reikalavimas – verstuvu nuskusti ir </w:t>
      </w:r>
    </w:p>
    <w:p w14:paraId="0E866E34" w14:textId="77777777" w:rsidR="00C2560B" w:rsidRDefault="00C2560B" w:rsidP="00C2560B">
      <w:pPr>
        <w:pStyle w:val="Sraopastraipa"/>
        <w:widowControl w:val="0"/>
        <w:spacing w:after="0" w:line="276" w:lineRule="auto"/>
        <w:ind w:left="0" w:firstLine="709"/>
        <w:jc w:val="both"/>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paskleisti į kelio vidurį ne mažiau kaip po 25 cm iš abiejų pusių kelkraščiuose susiformavusius žvyro-velėnos volus.</w:t>
      </w:r>
    </w:p>
    <w:p w14:paraId="563E6BAC" w14:textId="37EBD5EA" w:rsidR="00C2560B" w:rsidRPr="00B473B1" w:rsidRDefault="00C2560B" w:rsidP="00C2560B">
      <w:pPr>
        <w:widowControl w:val="0"/>
        <w:spacing w:after="0" w:line="276" w:lineRule="auto"/>
        <w:ind w:firstLine="709"/>
        <w:jc w:val="both"/>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4.7.2</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Kelio viename kilometre </w:t>
      </w:r>
      <w:proofErr w:type="spellStart"/>
      <w:r w:rsidRPr="297CBF2C">
        <w:rPr>
          <w:rFonts w:ascii="Times New Roman" w:eastAsia="Times New Roman" w:hAnsi="Times New Roman" w:cs="Times New Roman"/>
          <w:kern w:val="0"/>
          <w:sz w:val="24"/>
          <w:szCs w:val="24"/>
          <w:lang w:eastAsia="ar-SA"/>
          <w14:ligatures w14:val="none"/>
        </w:rPr>
        <w:t>išdaužų</w:t>
      </w:r>
      <w:proofErr w:type="spellEnd"/>
      <w:r w:rsidRPr="297CBF2C">
        <w:rPr>
          <w:rFonts w:ascii="Times New Roman" w:eastAsia="Times New Roman" w:hAnsi="Times New Roman" w:cs="Times New Roman"/>
          <w:kern w:val="0"/>
          <w:sz w:val="24"/>
          <w:szCs w:val="24"/>
          <w:lang w:eastAsia="ar-SA"/>
          <w14:ligatures w14:val="none"/>
        </w:rPr>
        <w:t xml:space="preserve"> užtaisymui panaudoti </w:t>
      </w:r>
      <w:r>
        <w:rPr>
          <w:rFonts w:ascii="Times New Roman" w:eastAsia="Times New Roman" w:hAnsi="Times New Roman" w:cs="Times New Roman"/>
          <w:kern w:val="0"/>
          <w:sz w:val="24"/>
          <w:szCs w:val="24"/>
          <w:lang w:eastAsia="ar-SA"/>
          <w14:ligatures w14:val="none"/>
        </w:rPr>
        <w:t>5</w:t>
      </w:r>
      <w:r w:rsidRPr="297CBF2C">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penkis</w:t>
      </w:r>
      <w:r w:rsidRPr="297CBF2C">
        <w:rPr>
          <w:rFonts w:ascii="Times New Roman" w:eastAsia="Times New Roman" w:hAnsi="Times New Roman" w:cs="Times New Roman"/>
          <w:kern w:val="0"/>
          <w:sz w:val="24"/>
          <w:szCs w:val="24"/>
          <w:lang w:eastAsia="ar-SA"/>
          <w14:ligatures w14:val="none"/>
        </w:rPr>
        <w:t>) kubini</w:t>
      </w:r>
      <w:r>
        <w:rPr>
          <w:rFonts w:ascii="Times New Roman" w:eastAsia="Times New Roman" w:hAnsi="Times New Roman" w:cs="Times New Roman"/>
          <w:kern w:val="0"/>
          <w:sz w:val="24"/>
          <w:szCs w:val="24"/>
          <w:lang w:eastAsia="ar-SA"/>
          <w14:ligatures w14:val="none"/>
        </w:rPr>
        <w:t>us</w:t>
      </w:r>
      <w:r w:rsidRPr="297CBF2C">
        <w:rPr>
          <w:rFonts w:ascii="Times New Roman" w:eastAsia="Times New Roman" w:hAnsi="Times New Roman" w:cs="Times New Roman"/>
          <w:kern w:val="0"/>
          <w:sz w:val="24"/>
          <w:szCs w:val="24"/>
          <w:lang w:eastAsia="ar-SA"/>
          <w14:ligatures w14:val="none"/>
        </w:rPr>
        <w:t xml:space="preserve"> metr</w:t>
      </w:r>
      <w:r>
        <w:rPr>
          <w:rFonts w:ascii="Times New Roman" w:eastAsia="Times New Roman" w:hAnsi="Times New Roman" w:cs="Times New Roman"/>
          <w:kern w:val="0"/>
          <w:sz w:val="24"/>
          <w:szCs w:val="24"/>
          <w:lang w:eastAsia="ar-SA"/>
          <w14:ligatures w14:val="none"/>
        </w:rPr>
        <w:t>us</w:t>
      </w:r>
      <w:r w:rsidRPr="297CBF2C">
        <w:rPr>
          <w:rFonts w:ascii="Times New Roman" w:eastAsia="Times New Roman" w:hAnsi="Times New Roman" w:cs="Times New Roman"/>
          <w:kern w:val="0"/>
          <w:sz w:val="24"/>
          <w:szCs w:val="24"/>
          <w:lang w:eastAsia="ar-SA"/>
          <w14:ligatures w14:val="none"/>
        </w:rPr>
        <w:t xml:space="preserve"> žvyro, kurio frakcija ne smulkesnė kaip 0/32.</w:t>
      </w:r>
    </w:p>
    <w:p w14:paraId="33B59AD3" w14:textId="77777777" w:rsidR="00C2560B" w:rsidRPr="00B473B1" w:rsidRDefault="00C2560B" w:rsidP="00C2560B">
      <w:pPr>
        <w:widowControl w:val="0"/>
        <w:spacing w:after="0" w:line="276" w:lineRule="auto"/>
        <w:ind w:firstLine="709"/>
        <w:jc w:val="both"/>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4.7.3</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Kelio dangos skersinis nuolydis po profiliavimo turi būti nuo 3 proc. iki 5 proc. dvišlaitis, o viražuose gali būti vienšlaitis.</w:t>
      </w:r>
    </w:p>
    <w:p w14:paraId="5901555C" w14:textId="77777777" w:rsidR="00C2560B" w:rsidRPr="00B473B1" w:rsidRDefault="00C2560B" w:rsidP="00C2560B">
      <w:pPr>
        <w:widowControl w:val="0"/>
        <w:spacing w:after="0" w:line="276" w:lineRule="auto"/>
        <w:ind w:firstLine="709"/>
        <w:jc w:val="both"/>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4.7.4</w:t>
      </w:r>
      <w:r w:rsidRPr="297CBF2C">
        <w:rPr>
          <w:rFonts w:ascii="Times New Roman" w:eastAsia="Times New Roman" w:hAnsi="Times New Roman" w:cs="Times New Roman"/>
          <w:sz w:val="24"/>
          <w:szCs w:val="24"/>
          <w:lang w:eastAsia="ar-SA"/>
        </w:rPr>
        <w:t>.</w:t>
      </w:r>
      <w:r w:rsidRPr="297CBF2C">
        <w:rPr>
          <w:rFonts w:ascii="Times New Roman" w:eastAsia="Times New Roman" w:hAnsi="Times New Roman" w:cs="Times New Roman"/>
          <w:kern w:val="0"/>
          <w:sz w:val="24"/>
          <w:szCs w:val="24"/>
          <w:lang w:eastAsia="ar-SA"/>
          <w14:ligatures w14:val="none"/>
        </w:rPr>
        <w:t xml:space="preserve"> Profiliavimo metu išsivertusius akmenis, stambesnius kaip 15 cm skersmens, rangovas surenka ir savo transportu išveža į seniūno nurodytą vietą.</w:t>
      </w:r>
    </w:p>
    <w:p w14:paraId="233499EB" w14:textId="77777777" w:rsidR="00C2560B" w:rsidRPr="003177DC" w:rsidRDefault="00C2560B" w:rsidP="00C2560B">
      <w:pPr>
        <w:widowControl w:val="0"/>
        <w:spacing w:after="0" w:line="276" w:lineRule="auto"/>
        <w:jc w:val="both"/>
        <w:rPr>
          <w:rFonts w:ascii="Times New Roman" w:eastAsia="Times New Roman" w:hAnsi="Times New Roman" w:cs="Times New Roman"/>
          <w:kern w:val="0"/>
          <w:sz w:val="24"/>
          <w:szCs w:val="24"/>
          <w:lang w:eastAsia="ar-SA"/>
          <w14:ligatures w14:val="none"/>
        </w:rPr>
      </w:pPr>
      <w:r w:rsidRPr="297CBF2C">
        <w:rPr>
          <w:rFonts w:ascii="Times New Roman" w:eastAsia="Times New Roman" w:hAnsi="Times New Roman" w:cs="Times New Roman"/>
          <w:kern w:val="0"/>
          <w:sz w:val="24"/>
          <w:szCs w:val="24"/>
          <w:lang w:eastAsia="ar-SA"/>
          <w14:ligatures w14:val="none"/>
        </w:rPr>
        <w:t>5. Suremontuotos kelių žvyro dangos privalo atitikti Automobilių kelių dangos konstrukcijos  sluoksnių be rišiklių įrengimo taisyklių ĮT SBR 19, Statybos techninį reglamentą STR 2.06.04:2014 „Gatvės ir vietinės reikšmės keliai. Bendrieji reikalavimai“.</w:t>
      </w:r>
    </w:p>
    <w:p w14:paraId="34018AA3" w14:textId="77777777" w:rsidR="00C2560B" w:rsidRPr="003177DC" w:rsidRDefault="00C2560B" w:rsidP="00C2560B">
      <w:pPr>
        <w:spacing w:after="0" w:line="240" w:lineRule="auto"/>
        <w:jc w:val="both"/>
        <w:rPr>
          <w:rFonts w:ascii="Times New Roman" w:eastAsia="Times New Roman" w:hAnsi="Times New Roman" w:cs="Times New Roman"/>
          <w:kern w:val="0"/>
          <w:sz w:val="24"/>
          <w:szCs w:val="24"/>
          <w14:ligatures w14:val="none"/>
        </w:rPr>
      </w:pPr>
      <w:r w:rsidRPr="297CBF2C">
        <w:rPr>
          <w:rFonts w:ascii="Times New Roman" w:eastAsia="Times New Roman" w:hAnsi="Times New Roman" w:cs="Times New Roman"/>
          <w:kern w:val="0"/>
          <w:sz w:val="24"/>
          <w:szCs w:val="24"/>
          <w14:ligatures w14:val="none"/>
        </w:rPr>
        <w:t>6. Darbų vieta - Daugailių seniūnijos vietinės reikšmės viešieji keliai, transportavimo atstumas nuo Ute</w:t>
      </w:r>
      <w:r>
        <w:rPr>
          <w:rFonts w:ascii="Times New Roman" w:eastAsia="Times New Roman" w:hAnsi="Times New Roman" w:cs="Times New Roman"/>
          <w:kern w:val="0"/>
          <w:sz w:val="24"/>
          <w:szCs w:val="24"/>
          <w14:ligatures w14:val="none"/>
        </w:rPr>
        <w:t>nos miesto ribos ne mažiau kaip</w:t>
      </w:r>
      <w:r w:rsidRPr="297CBF2C">
        <w:rPr>
          <w:rFonts w:ascii="Times New Roman" w:eastAsia="Times New Roman" w:hAnsi="Times New Roman" w:cs="Times New Roman"/>
          <w:kern w:val="0"/>
          <w:sz w:val="24"/>
          <w:szCs w:val="24"/>
          <w14:ligatures w14:val="none"/>
        </w:rPr>
        <w:t xml:space="preserve"> 10 km ir ne daugiau kaip 25 km.</w:t>
      </w:r>
    </w:p>
    <w:p w14:paraId="3A3066E2" w14:textId="77777777" w:rsidR="00C2560B" w:rsidRDefault="00C2560B" w:rsidP="00C2560B">
      <w:pPr>
        <w:spacing w:after="0" w:line="240" w:lineRule="auto"/>
        <w:jc w:val="both"/>
        <w:rPr>
          <w:rFonts w:ascii="Times New Roman" w:eastAsia="Times New Roman" w:hAnsi="Times New Roman" w:cs="Times New Roman"/>
          <w:kern w:val="0"/>
          <w:sz w:val="24"/>
          <w:szCs w:val="24"/>
          <w14:ligatures w14:val="none"/>
        </w:rPr>
      </w:pPr>
      <w:r w:rsidRPr="297CBF2C">
        <w:rPr>
          <w:rFonts w:ascii="Times New Roman" w:eastAsia="Times New Roman" w:hAnsi="Times New Roman" w:cs="Times New Roman"/>
          <w:kern w:val="0"/>
          <w:sz w:val="24"/>
          <w:szCs w:val="24"/>
          <w14:ligatures w14:val="none"/>
        </w:rPr>
        <w:t>7. Priklausomai nuo poreikio ir faktinių aplinkybių, kelio atkarpų remonto bei profiliavimo darbų apimtis ir jų atlikimo pradžią nustato Daugailių seniūnijos seniūnas  arba jį pavaduojantis darbuotojas telefonu arba elektroniniu paštu.</w:t>
      </w:r>
    </w:p>
    <w:p w14:paraId="6DE7B381" w14:textId="77777777" w:rsidR="00C2560B" w:rsidRDefault="00C2560B" w:rsidP="00C2560B">
      <w:pPr>
        <w:pStyle w:val="Betarp"/>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Pr="004550BB">
        <w:rPr>
          <w:rFonts w:ascii="Times New Roman" w:eastAsia="Times New Roman" w:hAnsi="Times New Roman" w:cs="Times New Roman"/>
          <w:sz w:val="24"/>
          <w:szCs w:val="24"/>
        </w:rPr>
        <w:t>Atlikus darbus, pasirašomas darbų priėmimo aktas, nurodant darbų apimtį, pradžią ir pabaigą.</w:t>
      </w:r>
    </w:p>
    <w:p w14:paraId="6CDE6009" w14:textId="77777777" w:rsidR="00C2560B" w:rsidRDefault="00C2560B" w:rsidP="00C2560B">
      <w:pPr>
        <w:pStyle w:val="Betarp"/>
        <w:rPr>
          <w:rFonts w:ascii="Times New Roman" w:eastAsia="Times New Roman" w:hAnsi="Times New Roman" w:cs="Times New Roman"/>
          <w:sz w:val="24"/>
          <w:szCs w:val="24"/>
        </w:rPr>
      </w:pPr>
      <w:r w:rsidRPr="004550BB">
        <w:rPr>
          <w:rFonts w:ascii="Times New Roman" w:eastAsia="Times New Roman" w:hAnsi="Times New Roman" w:cs="Times New Roman"/>
          <w:sz w:val="24"/>
          <w:szCs w:val="24"/>
        </w:rPr>
        <w:t xml:space="preserve"> </w:t>
      </w:r>
    </w:p>
    <w:p w14:paraId="2A1722FF" w14:textId="77777777" w:rsidR="00C2560B" w:rsidRPr="004550BB" w:rsidRDefault="00C2560B" w:rsidP="00C2560B">
      <w:pPr>
        <w:pStyle w:val="Betarp"/>
        <w:ind w:firstLine="0"/>
        <w:rPr>
          <w:rFonts w:ascii="Times New Roman" w:hAnsi="Times New Roman" w:cs="Times New Roman"/>
          <w:sz w:val="24"/>
          <w:szCs w:val="24"/>
        </w:rPr>
      </w:pPr>
      <w:r>
        <w:rPr>
          <w:rFonts w:ascii="Times New Roman" w:hAnsi="Times New Roman" w:cs="Times New Roman"/>
          <w:sz w:val="24"/>
          <w:szCs w:val="24"/>
        </w:rPr>
        <w:t xml:space="preserve">Daugailių seniūnijos seniūnė                                                                                    </w:t>
      </w:r>
      <w:proofErr w:type="spellStart"/>
      <w:r>
        <w:rPr>
          <w:rFonts w:ascii="Times New Roman" w:hAnsi="Times New Roman" w:cs="Times New Roman"/>
          <w:sz w:val="24"/>
          <w:szCs w:val="24"/>
        </w:rPr>
        <w:t>Eitutė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Mardosienė</w:t>
      </w:r>
      <w:proofErr w:type="spellEnd"/>
    </w:p>
    <w:p w14:paraId="1FC01D2C" w14:textId="7A8FFF1A" w:rsidR="00BC063E" w:rsidRDefault="00BC063E" w:rsidP="00BC063E">
      <w:pPr>
        <w:rPr>
          <w:rFonts w:ascii="Times New Roman" w:hAnsi="Times New Roman" w:cs="Times New Roman"/>
          <w:sz w:val="24"/>
          <w:szCs w:val="24"/>
        </w:rPr>
      </w:pPr>
    </w:p>
    <w:p w14:paraId="06EDDBC0" w14:textId="77777777" w:rsidR="00304115" w:rsidRPr="004F2742" w:rsidRDefault="00304115" w:rsidP="00304115">
      <w:pPr>
        <w:autoSpaceDE w:val="0"/>
        <w:autoSpaceDN w:val="0"/>
        <w:adjustRightInd w:val="0"/>
        <w:spacing w:after="0" w:line="240" w:lineRule="auto"/>
        <w:rPr>
          <w:rFonts w:cstheme="minorHAnsi"/>
          <w:sz w:val="24"/>
          <w:szCs w:val="24"/>
          <w:lang w:val="en-US" w:eastAsia="lt-LT"/>
        </w:rPr>
      </w:pPr>
    </w:p>
    <w:p w14:paraId="6E13F6C4" w14:textId="77777777" w:rsidR="00304115" w:rsidRDefault="00304115" w:rsidP="00304115">
      <w:pPr>
        <w:autoSpaceDE w:val="0"/>
        <w:autoSpaceDN w:val="0"/>
        <w:adjustRightInd w:val="0"/>
        <w:spacing w:after="0" w:line="240" w:lineRule="auto"/>
        <w:rPr>
          <w:rFonts w:cstheme="minorHAnsi"/>
          <w:sz w:val="24"/>
          <w:szCs w:val="24"/>
          <w:lang w:val="en-US" w:eastAsia="lt-LT"/>
        </w:rPr>
      </w:pPr>
    </w:p>
    <w:p w14:paraId="1FD43B35" w14:textId="77777777" w:rsidR="00BC063E" w:rsidRDefault="00BC063E" w:rsidP="00304115">
      <w:pPr>
        <w:autoSpaceDE w:val="0"/>
        <w:autoSpaceDN w:val="0"/>
        <w:adjustRightInd w:val="0"/>
        <w:spacing w:after="0" w:line="240" w:lineRule="auto"/>
        <w:rPr>
          <w:rFonts w:cstheme="minorHAnsi"/>
          <w:sz w:val="24"/>
          <w:szCs w:val="24"/>
          <w:lang w:val="en-US" w:eastAsia="lt-LT"/>
        </w:rPr>
      </w:pPr>
    </w:p>
    <w:p w14:paraId="218C1298" w14:textId="77777777" w:rsidR="00BC063E" w:rsidRDefault="00BC063E" w:rsidP="00304115">
      <w:pPr>
        <w:autoSpaceDE w:val="0"/>
        <w:autoSpaceDN w:val="0"/>
        <w:adjustRightInd w:val="0"/>
        <w:spacing w:after="0" w:line="240" w:lineRule="auto"/>
        <w:rPr>
          <w:rFonts w:cstheme="minorHAnsi"/>
          <w:sz w:val="24"/>
          <w:szCs w:val="24"/>
          <w:lang w:val="en-US" w:eastAsia="lt-LT"/>
        </w:rPr>
      </w:pPr>
    </w:p>
    <w:p w14:paraId="0C13B99D" w14:textId="77777777" w:rsidR="00BC063E" w:rsidRDefault="00BC063E" w:rsidP="00304115">
      <w:pPr>
        <w:autoSpaceDE w:val="0"/>
        <w:autoSpaceDN w:val="0"/>
        <w:adjustRightInd w:val="0"/>
        <w:spacing w:after="0" w:line="240" w:lineRule="auto"/>
        <w:rPr>
          <w:rFonts w:cstheme="minorHAnsi"/>
          <w:sz w:val="24"/>
          <w:szCs w:val="24"/>
          <w:lang w:val="en-US" w:eastAsia="lt-LT"/>
        </w:rPr>
      </w:pPr>
    </w:p>
    <w:p w14:paraId="193E0117" w14:textId="77777777" w:rsidR="00BC063E" w:rsidRDefault="00BC063E" w:rsidP="00304115">
      <w:pPr>
        <w:autoSpaceDE w:val="0"/>
        <w:autoSpaceDN w:val="0"/>
        <w:adjustRightInd w:val="0"/>
        <w:spacing w:after="0" w:line="240" w:lineRule="auto"/>
        <w:rPr>
          <w:rFonts w:cstheme="minorHAnsi"/>
          <w:sz w:val="24"/>
          <w:szCs w:val="24"/>
          <w:lang w:val="en-US" w:eastAsia="lt-LT"/>
        </w:rPr>
      </w:pPr>
    </w:p>
    <w:p w14:paraId="34645AF9" w14:textId="77777777" w:rsidR="00BC063E" w:rsidRDefault="00BC063E" w:rsidP="00304115">
      <w:pPr>
        <w:autoSpaceDE w:val="0"/>
        <w:autoSpaceDN w:val="0"/>
        <w:adjustRightInd w:val="0"/>
        <w:spacing w:after="0" w:line="240" w:lineRule="auto"/>
        <w:rPr>
          <w:rFonts w:cstheme="minorHAnsi"/>
          <w:sz w:val="24"/>
          <w:szCs w:val="24"/>
          <w:lang w:val="en-US" w:eastAsia="lt-LT"/>
        </w:rPr>
      </w:pPr>
    </w:p>
    <w:p w14:paraId="46A6A337" w14:textId="77777777" w:rsidR="00BC063E" w:rsidRPr="004F2742" w:rsidRDefault="00BC063E" w:rsidP="00304115">
      <w:pPr>
        <w:autoSpaceDE w:val="0"/>
        <w:autoSpaceDN w:val="0"/>
        <w:adjustRightInd w:val="0"/>
        <w:spacing w:after="0" w:line="240" w:lineRule="auto"/>
        <w:rPr>
          <w:rFonts w:cstheme="minorHAnsi"/>
          <w:sz w:val="24"/>
          <w:szCs w:val="24"/>
          <w:lang w:val="en-US" w:eastAsia="lt-LT"/>
        </w:rPr>
      </w:pPr>
    </w:p>
    <w:p w14:paraId="6E724692" w14:textId="3890A0F1" w:rsidR="006E1D66" w:rsidRPr="004F2742"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43" w:name="_Toc230948646"/>
      <w:r w:rsidRPr="004F2742">
        <w:rPr>
          <w:rFonts w:eastAsia="Calibri Light" w:cstheme="minorHAnsi"/>
          <w:color w:val="262626"/>
          <w:kern w:val="0"/>
          <w:sz w:val="24"/>
          <w:szCs w:val="24"/>
          <w:lang w:eastAsia="lt-LT"/>
          <w14:ligatures w14:val="none"/>
        </w:rPr>
        <w:t>Pirkimo sąlygų 3 priedas „</w:t>
      </w:r>
      <w:r w:rsidRPr="004F2742">
        <w:rPr>
          <w:rFonts w:eastAsiaTheme="majorEastAsia" w:cstheme="minorHAnsi"/>
          <w:color w:val="262626"/>
          <w:kern w:val="0"/>
          <w:sz w:val="24"/>
          <w:szCs w:val="24"/>
          <w:lang w:eastAsia="lt-LT"/>
          <w14:ligatures w14:val="none"/>
        </w:rPr>
        <w:t>Pasiūlymo forma</w:t>
      </w:r>
      <w:r w:rsidRPr="004F2742">
        <w:rPr>
          <w:rFonts w:eastAsia="Calibri Light" w:cstheme="minorHAnsi"/>
          <w:color w:val="262626"/>
          <w:kern w:val="0"/>
          <w:sz w:val="24"/>
          <w:szCs w:val="24"/>
          <w:lang w:eastAsia="lt-LT"/>
          <w14:ligatures w14:val="none"/>
        </w:rPr>
        <w:t xml:space="preserve"> ”</w:t>
      </w:r>
      <w:bookmarkEnd w:id="42"/>
      <w:bookmarkEnd w:id="43"/>
    </w:p>
    <w:p w14:paraId="5C794DA2" w14:textId="77777777" w:rsidR="00D65ED1" w:rsidRPr="004F2742" w:rsidRDefault="00D65ED1" w:rsidP="00D65ED1">
      <w:pPr>
        <w:spacing w:after="0" w:line="300" w:lineRule="auto"/>
        <w:ind w:firstLine="697"/>
        <w:jc w:val="both"/>
        <w:rPr>
          <w:rFonts w:eastAsia="Calibri" w:cstheme="minorHAnsi"/>
          <w:b/>
          <w:bCs/>
          <w:smallCaps/>
          <w:kern w:val="0"/>
          <w:sz w:val="24"/>
          <w:szCs w:val="24"/>
          <w:lang w:eastAsia="lt-LT"/>
          <w14:ligatures w14:val="none"/>
        </w:rPr>
      </w:pPr>
      <w:bookmarkStart w:id="44" w:name="_Toc147739116"/>
      <w:bookmarkEnd w:id="36"/>
      <w:bookmarkEnd w:id="37"/>
      <w:bookmarkEnd w:id="38"/>
      <w:bookmarkEnd w:id="39"/>
      <w:bookmarkEnd w:id="40"/>
      <w:bookmarkEnd w:id="41"/>
    </w:p>
    <w:p w14:paraId="34A434BE" w14:textId="77777777" w:rsidR="00D65ED1" w:rsidRPr="004F2742" w:rsidRDefault="00D65ED1" w:rsidP="00D65ED1">
      <w:pPr>
        <w:spacing w:after="0" w:line="300" w:lineRule="auto"/>
        <w:ind w:firstLine="697"/>
        <w:jc w:val="center"/>
        <w:rPr>
          <w:rFonts w:eastAsia="Calibri" w:cstheme="minorHAnsi"/>
          <w:b/>
          <w:kern w:val="0"/>
          <w:sz w:val="28"/>
          <w:szCs w:val="28"/>
          <w:lang w:eastAsia="lt-LT"/>
          <w14:ligatures w14:val="none"/>
        </w:rPr>
      </w:pPr>
      <w:r w:rsidRPr="004F2742">
        <w:rPr>
          <w:rFonts w:eastAsia="Calibri" w:cstheme="minorHAnsi"/>
          <w:b/>
          <w:kern w:val="0"/>
          <w:sz w:val="28"/>
          <w:szCs w:val="28"/>
          <w:lang w:eastAsia="lt-LT"/>
          <w14:ligatures w14:val="none"/>
        </w:rPr>
        <w:t>PASIŪLYMAS MAŽOS VERTĖS PIRKIMUI SKELBIAMOS APKLAUSOS BŪDU</w:t>
      </w:r>
    </w:p>
    <w:p w14:paraId="1A881E4A" w14:textId="4B022E06" w:rsidR="00D65ED1" w:rsidRPr="004F2742" w:rsidRDefault="00D65ED1" w:rsidP="00D65ED1">
      <w:pPr>
        <w:spacing w:after="0" w:line="300" w:lineRule="auto"/>
        <w:ind w:left="284" w:firstLine="697"/>
        <w:jc w:val="center"/>
        <w:rPr>
          <w:rFonts w:eastAsia="Calibri" w:cstheme="minorHAnsi"/>
          <w:b/>
          <w:kern w:val="0"/>
          <w:sz w:val="28"/>
          <w:szCs w:val="28"/>
          <w:lang w:eastAsia="lt-LT"/>
          <w14:ligatures w14:val="none"/>
        </w:rPr>
      </w:pPr>
      <w:r w:rsidRPr="004F2742">
        <w:rPr>
          <w:rFonts w:eastAsia="Calibri" w:cstheme="minorHAnsi"/>
          <w:b/>
          <w:kern w:val="0"/>
          <w:sz w:val="28"/>
          <w:szCs w:val="28"/>
          <w:lang w:eastAsia="lt-LT"/>
          <w14:ligatures w14:val="none"/>
        </w:rPr>
        <w:t xml:space="preserve"> „</w:t>
      </w:r>
      <w:r w:rsidR="00C221F3" w:rsidRPr="00C221F3">
        <w:rPr>
          <w:rFonts w:cstheme="minorHAnsi"/>
          <w:b/>
          <w:bCs/>
          <w:sz w:val="28"/>
          <w:szCs w:val="28"/>
          <w:lang w:eastAsia="ar-SA"/>
        </w:rPr>
        <w:t>DAUGAILIŲ SENIŪNIJOS VIETINĖS REIKŠMĖS VIEŠŲJŲ KELIŲ IR GATVIŲ ATKARPŲ REMONTAS IR PROFILIAVIMAS</w:t>
      </w:r>
      <w:r w:rsidRPr="004F2742">
        <w:rPr>
          <w:rFonts w:eastAsia="Calibri" w:cstheme="minorHAnsi"/>
          <w:b/>
          <w:bCs/>
          <w:kern w:val="0"/>
          <w:sz w:val="28"/>
          <w:szCs w:val="28"/>
          <w:lang w:eastAsia="lt-LT"/>
          <w14:ligatures w14:val="none"/>
        </w:rPr>
        <w:t>”</w:t>
      </w:r>
    </w:p>
    <w:p w14:paraId="72FEB860" w14:textId="77777777" w:rsidR="00D65ED1" w:rsidRPr="004F2742" w:rsidRDefault="00D65ED1" w:rsidP="00D65ED1">
      <w:pPr>
        <w:spacing w:after="0" w:line="300" w:lineRule="auto"/>
        <w:ind w:firstLine="697"/>
        <w:jc w:val="center"/>
        <w:rPr>
          <w:rFonts w:eastAsia="Calibri" w:cstheme="minorHAnsi"/>
          <w:bCs/>
          <w:kern w:val="0"/>
          <w:sz w:val="24"/>
          <w:szCs w:val="24"/>
          <w:lang w:eastAsia="lt-LT"/>
          <w14:ligatures w14:val="none"/>
        </w:rPr>
      </w:pPr>
      <w:r w:rsidRPr="004F2742">
        <w:rPr>
          <w:rFonts w:eastAsia="Calibri" w:cstheme="minorHAnsi"/>
          <w:bCs/>
          <w:kern w:val="0"/>
          <w:sz w:val="24"/>
          <w:szCs w:val="24"/>
          <w:lang w:eastAsia="lt-LT"/>
          <w14:ligatures w14:val="none"/>
        </w:rPr>
        <w:t>(Data)</w:t>
      </w:r>
    </w:p>
    <w:p w14:paraId="30F41D42" w14:textId="77777777" w:rsidR="00D65ED1" w:rsidRPr="004F2742" w:rsidRDefault="00D65ED1" w:rsidP="00D65ED1">
      <w:pPr>
        <w:shd w:val="clear" w:color="auto" w:fill="FFFFFF"/>
        <w:spacing w:after="0" w:line="300" w:lineRule="auto"/>
        <w:ind w:firstLine="697"/>
        <w:jc w:val="center"/>
        <w:rPr>
          <w:rFonts w:eastAsia="Calibri" w:cstheme="minorHAnsi"/>
          <w:bCs/>
          <w:kern w:val="0"/>
          <w:sz w:val="24"/>
          <w:szCs w:val="24"/>
          <w:lang w:eastAsia="lt-LT"/>
          <w14:ligatures w14:val="none"/>
        </w:rPr>
      </w:pPr>
      <w:r w:rsidRPr="004F2742">
        <w:rPr>
          <w:rFonts w:eastAsia="Calibri" w:cstheme="minorHAnsi"/>
          <w:bCs/>
          <w:kern w:val="0"/>
          <w:sz w:val="24"/>
          <w:szCs w:val="24"/>
          <w:lang w:eastAsia="lt-LT"/>
          <w14:ligatures w14:val="none"/>
        </w:rPr>
        <w:t>____________</w:t>
      </w:r>
    </w:p>
    <w:p w14:paraId="2013337D" w14:textId="77777777" w:rsidR="00D65ED1" w:rsidRPr="004F2742" w:rsidRDefault="00D65ED1" w:rsidP="00D65ED1">
      <w:pPr>
        <w:shd w:val="clear" w:color="auto" w:fill="FFFFFF"/>
        <w:spacing w:after="0" w:line="300" w:lineRule="auto"/>
        <w:ind w:firstLine="697"/>
        <w:jc w:val="center"/>
        <w:rPr>
          <w:rFonts w:eastAsia="Calibri" w:cstheme="minorHAnsi"/>
          <w:bCs/>
          <w:kern w:val="0"/>
          <w:sz w:val="24"/>
          <w:szCs w:val="24"/>
          <w:lang w:eastAsia="lt-LT"/>
          <w14:ligatures w14:val="none"/>
        </w:rPr>
      </w:pPr>
      <w:r w:rsidRPr="004F2742">
        <w:rPr>
          <w:rFonts w:eastAsia="Calibri" w:cstheme="minorHAnsi"/>
          <w:bCs/>
          <w:kern w:val="0"/>
          <w:sz w:val="24"/>
          <w:szCs w:val="24"/>
          <w:lang w:eastAsia="lt-LT"/>
          <w14:ligatures w14:val="none"/>
        </w:rPr>
        <w:t>(Sudarymo vieta)</w:t>
      </w:r>
    </w:p>
    <w:p w14:paraId="1BAAF2F7" w14:textId="77777777" w:rsidR="00D65ED1" w:rsidRPr="004F2742" w:rsidRDefault="00D65ED1" w:rsidP="00D65ED1">
      <w:pPr>
        <w:spacing w:after="0" w:line="300" w:lineRule="auto"/>
        <w:ind w:firstLine="697"/>
        <w:jc w:val="both"/>
        <w:rPr>
          <w:rFonts w:cstheme="minorHAnsi"/>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678"/>
      </w:tblGrid>
      <w:tr w:rsidR="00D65ED1" w:rsidRPr="004F2742" w14:paraId="3E162920" w14:textId="77777777" w:rsidTr="00CE3F14">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0837BC2F" w14:textId="1ED6EE27" w:rsidR="00D65ED1" w:rsidRPr="004F2742" w:rsidRDefault="00D65ED1" w:rsidP="00D65ED1">
            <w:pPr>
              <w:spacing w:after="0" w:line="300" w:lineRule="auto"/>
              <w:ind w:hanging="23"/>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Tiekėjo pavadinimas /</w:t>
            </w:r>
            <w:r w:rsidRPr="004F2742">
              <w:rPr>
                <w:rFonts w:eastAsia="Calibri" w:cstheme="minorHAnsi"/>
                <w:i/>
                <w:kern w:val="0"/>
                <w:sz w:val="24"/>
                <w:szCs w:val="24"/>
                <w:lang w:eastAsia="lt-LT"/>
                <w14:ligatures w14:val="none"/>
              </w:rPr>
              <w:t xml:space="preserve"> Jeigu dalyvauja ūkio subjektų grupė, surašomi vis</w:t>
            </w:r>
            <w:r w:rsidR="005D6CD1" w:rsidRPr="004F2742">
              <w:rPr>
                <w:rFonts w:eastAsia="Calibri" w:cstheme="minorHAnsi"/>
                <w:i/>
                <w:kern w:val="0"/>
                <w:sz w:val="24"/>
                <w:szCs w:val="24"/>
                <w:lang w:eastAsia="lt-LT"/>
                <w14:ligatures w14:val="none"/>
              </w:rPr>
              <w:t>ų</w:t>
            </w:r>
            <w:r w:rsidRPr="004F2742">
              <w:rPr>
                <w:rFonts w:eastAsia="Calibri" w:cstheme="minorHAnsi"/>
                <w:i/>
                <w:kern w:val="0"/>
                <w:sz w:val="24"/>
                <w:szCs w:val="24"/>
                <w:lang w:eastAsia="lt-LT"/>
                <w14:ligatures w14:val="none"/>
              </w:rPr>
              <w:t xml:space="preserve"> dalyvių pavadinimai </w:t>
            </w:r>
          </w:p>
        </w:tc>
        <w:tc>
          <w:tcPr>
            <w:tcW w:w="4678" w:type="dxa"/>
            <w:tcBorders>
              <w:top w:val="single" w:sz="4" w:space="0" w:color="auto"/>
              <w:left w:val="single" w:sz="4" w:space="0" w:color="auto"/>
              <w:bottom w:val="single" w:sz="4" w:space="0" w:color="auto"/>
              <w:right w:val="single" w:sz="4" w:space="0" w:color="auto"/>
            </w:tcBorders>
          </w:tcPr>
          <w:p w14:paraId="5D3B115E" w14:textId="77777777" w:rsidR="00D65ED1" w:rsidRPr="004F2742" w:rsidRDefault="00D65ED1" w:rsidP="00D65ED1">
            <w:pPr>
              <w:spacing w:after="0" w:line="300" w:lineRule="auto"/>
              <w:ind w:firstLine="697"/>
              <w:jc w:val="center"/>
              <w:rPr>
                <w:rFonts w:eastAsia="Calibri" w:cstheme="minorHAnsi"/>
                <w:kern w:val="0"/>
                <w:sz w:val="24"/>
                <w:szCs w:val="24"/>
                <w:lang w:eastAsia="lt-LT"/>
                <w14:ligatures w14:val="none"/>
              </w:rPr>
            </w:pPr>
          </w:p>
        </w:tc>
      </w:tr>
      <w:tr w:rsidR="00D65ED1" w:rsidRPr="004F2742" w14:paraId="2A133577" w14:textId="77777777" w:rsidTr="00CE3F14">
        <w:trPr>
          <w:trHeight w:val="361"/>
        </w:trPr>
        <w:tc>
          <w:tcPr>
            <w:tcW w:w="5245" w:type="dxa"/>
            <w:tcBorders>
              <w:top w:val="single" w:sz="4" w:space="0" w:color="auto"/>
              <w:left w:val="single" w:sz="4" w:space="0" w:color="auto"/>
              <w:bottom w:val="single" w:sz="4" w:space="0" w:color="auto"/>
              <w:right w:val="single" w:sz="4" w:space="0" w:color="auto"/>
            </w:tcBorders>
            <w:vAlign w:val="center"/>
          </w:tcPr>
          <w:p w14:paraId="733492A1" w14:textId="367B0671" w:rsidR="00D65ED1" w:rsidRPr="004F2742" w:rsidRDefault="00D65ED1" w:rsidP="00D65ED1">
            <w:pPr>
              <w:spacing w:after="0" w:line="300" w:lineRule="auto"/>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Tiekėjo</w:t>
            </w:r>
            <w:r w:rsidR="005D6CD1" w:rsidRPr="004F2742">
              <w:rPr>
                <w:rFonts w:eastAsia="Calibri" w:cstheme="minorHAnsi"/>
                <w:kern w:val="0"/>
                <w:sz w:val="24"/>
                <w:szCs w:val="24"/>
                <w:lang w:eastAsia="lt-LT"/>
                <w14:ligatures w14:val="none"/>
              </w:rPr>
              <w:t>/</w:t>
            </w:r>
            <w:r w:rsidR="005D6CD1" w:rsidRPr="004F2742">
              <w:rPr>
                <w:rFonts w:eastAsia="Calibri" w:cstheme="minorHAnsi"/>
                <w:i/>
                <w:kern w:val="0"/>
                <w:sz w:val="24"/>
                <w:szCs w:val="24"/>
                <w:lang w:eastAsia="lt-LT"/>
                <w14:ligatures w14:val="none"/>
              </w:rPr>
              <w:t xml:space="preserve"> ūkio subjektų grupė</w:t>
            </w:r>
            <w:r w:rsidR="006579B9" w:rsidRPr="004F2742">
              <w:rPr>
                <w:rFonts w:eastAsia="Calibri" w:cstheme="minorHAnsi"/>
                <w:i/>
                <w:kern w:val="0"/>
                <w:sz w:val="24"/>
                <w:szCs w:val="24"/>
                <w:lang w:eastAsia="lt-LT"/>
                <w14:ligatures w14:val="none"/>
              </w:rPr>
              <w:t>s narių (jeigu dalyvauja)</w:t>
            </w:r>
            <w:r w:rsidRPr="004F2742">
              <w:rPr>
                <w:rFonts w:eastAsia="Calibri" w:cstheme="minorHAnsi"/>
                <w:kern w:val="0"/>
                <w:sz w:val="24"/>
                <w:szCs w:val="24"/>
                <w:lang w:eastAsia="lt-LT"/>
                <w14:ligatures w14:val="none"/>
              </w:rPr>
              <w:t xml:space="preserve"> koda</w:t>
            </w:r>
            <w:r w:rsidR="006579B9" w:rsidRPr="004F2742">
              <w:rPr>
                <w:rFonts w:eastAsia="Calibri" w:cstheme="minorHAnsi"/>
                <w:kern w:val="0"/>
                <w:sz w:val="24"/>
                <w:szCs w:val="24"/>
                <w:lang w:eastAsia="lt-LT"/>
                <w14:ligatures w14:val="none"/>
              </w:rPr>
              <w:t>i</w:t>
            </w:r>
            <w:r w:rsidRPr="004F2742">
              <w:rPr>
                <w:rFonts w:eastAsia="Calibri" w:cstheme="minorHAnsi"/>
                <w:kern w:val="0"/>
                <w:sz w:val="24"/>
                <w:szCs w:val="24"/>
                <w:lang w:eastAsia="lt-LT"/>
                <w14:ligatures w14:val="none"/>
              </w:rPr>
              <w:t xml:space="preserve"> </w:t>
            </w:r>
          </w:p>
        </w:tc>
        <w:tc>
          <w:tcPr>
            <w:tcW w:w="4678" w:type="dxa"/>
            <w:tcBorders>
              <w:top w:val="single" w:sz="4" w:space="0" w:color="auto"/>
              <w:left w:val="single" w:sz="4" w:space="0" w:color="auto"/>
              <w:bottom w:val="single" w:sz="4" w:space="0" w:color="auto"/>
              <w:right w:val="single" w:sz="4" w:space="0" w:color="auto"/>
            </w:tcBorders>
          </w:tcPr>
          <w:p w14:paraId="42EA1ACE" w14:textId="77777777" w:rsidR="00D65ED1" w:rsidRPr="004F2742"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4F2742" w14:paraId="4568562D" w14:textId="77777777" w:rsidTr="00CE3F14">
        <w:trPr>
          <w:trHeight w:val="418"/>
        </w:trPr>
        <w:tc>
          <w:tcPr>
            <w:tcW w:w="5245" w:type="dxa"/>
            <w:tcBorders>
              <w:top w:val="single" w:sz="4" w:space="0" w:color="auto"/>
              <w:left w:val="single" w:sz="4" w:space="0" w:color="auto"/>
              <w:bottom w:val="single" w:sz="4" w:space="0" w:color="auto"/>
              <w:right w:val="single" w:sz="4" w:space="0" w:color="auto"/>
            </w:tcBorders>
            <w:vAlign w:val="center"/>
          </w:tcPr>
          <w:p w14:paraId="3DF6EDE6" w14:textId="69F038CC" w:rsidR="00D65ED1" w:rsidRPr="004F2742" w:rsidRDefault="00D65ED1" w:rsidP="00D65ED1">
            <w:pPr>
              <w:spacing w:after="0" w:line="300" w:lineRule="auto"/>
              <w:ind w:hanging="23"/>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Tiekėjo adresas /</w:t>
            </w:r>
            <w:r w:rsidRPr="004F2742">
              <w:rPr>
                <w:rFonts w:eastAsia="Calibri" w:cstheme="minorHAnsi"/>
                <w:i/>
                <w:kern w:val="0"/>
                <w:sz w:val="24"/>
                <w:szCs w:val="24"/>
                <w:lang w:eastAsia="lt-LT"/>
                <w14:ligatures w14:val="none"/>
              </w:rPr>
              <w:t xml:space="preserve"> Jeigu dalyvauja ūkio subjektų grupė, surašomi vis</w:t>
            </w:r>
            <w:r w:rsidR="00EF24F4" w:rsidRPr="004F2742">
              <w:rPr>
                <w:rFonts w:eastAsia="Calibri" w:cstheme="minorHAnsi"/>
                <w:i/>
                <w:kern w:val="0"/>
                <w:sz w:val="24"/>
                <w:szCs w:val="24"/>
                <w:lang w:eastAsia="lt-LT"/>
                <w14:ligatures w14:val="none"/>
              </w:rPr>
              <w:t>ų</w:t>
            </w:r>
            <w:r w:rsidRPr="004F2742">
              <w:rPr>
                <w:rFonts w:eastAsia="Calibri" w:cstheme="minorHAnsi"/>
                <w:i/>
                <w:kern w:val="0"/>
                <w:sz w:val="24"/>
                <w:szCs w:val="24"/>
                <w:lang w:eastAsia="lt-LT"/>
                <w14:ligatures w14:val="none"/>
              </w:rPr>
              <w:t xml:space="preserve"> </w:t>
            </w:r>
            <w:r w:rsidR="006579B9" w:rsidRPr="004F2742">
              <w:rPr>
                <w:rFonts w:eastAsia="Calibri" w:cstheme="minorHAnsi"/>
                <w:i/>
                <w:kern w:val="0"/>
                <w:sz w:val="24"/>
                <w:szCs w:val="24"/>
                <w:lang w:eastAsia="lt-LT"/>
                <w14:ligatures w14:val="none"/>
              </w:rPr>
              <w:t xml:space="preserve">narių </w:t>
            </w:r>
            <w:r w:rsidRPr="004F2742">
              <w:rPr>
                <w:rFonts w:eastAsia="Calibri" w:cstheme="minorHAnsi"/>
                <w:i/>
                <w:kern w:val="0"/>
                <w:sz w:val="24"/>
                <w:szCs w:val="24"/>
                <w:lang w:eastAsia="lt-LT"/>
                <w14:ligatures w14:val="none"/>
              </w:rPr>
              <w:t>adresai</w:t>
            </w:r>
          </w:p>
        </w:tc>
        <w:tc>
          <w:tcPr>
            <w:tcW w:w="4678" w:type="dxa"/>
            <w:tcBorders>
              <w:top w:val="single" w:sz="4" w:space="0" w:color="auto"/>
              <w:left w:val="single" w:sz="4" w:space="0" w:color="auto"/>
              <w:bottom w:val="single" w:sz="4" w:space="0" w:color="auto"/>
              <w:right w:val="single" w:sz="4" w:space="0" w:color="auto"/>
            </w:tcBorders>
          </w:tcPr>
          <w:p w14:paraId="451157F6" w14:textId="77777777" w:rsidR="00D65ED1" w:rsidRPr="004F2742"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4F2742" w14:paraId="1DEBD962" w14:textId="77777777" w:rsidTr="00CE3F14">
        <w:trPr>
          <w:trHeight w:val="407"/>
        </w:trPr>
        <w:tc>
          <w:tcPr>
            <w:tcW w:w="5245" w:type="dxa"/>
            <w:tcBorders>
              <w:top w:val="single" w:sz="4" w:space="0" w:color="auto"/>
              <w:left w:val="single" w:sz="4" w:space="0" w:color="auto"/>
              <w:bottom w:val="single" w:sz="4" w:space="0" w:color="auto"/>
              <w:right w:val="single" w:sz="4" w:space="0" w:color="auto"/>
            </w:tcBorders>
            <w:vAlign w:val="center"/>
          </w:tcPr>
          <w:p w14:paraId="4EBEE612" w14:textId="77777777" w:rsidR="00D65ED1" w:rsidRPr="004F2742" w:rsidRDefault="00D65ED1" w:rsidP="00D65ED1">
            <w:pPr>
              <w:spacing w:after="0" w:line="300" w:lineRule="auto"/>
              <w:ind w:hanging="23"/>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Tiekėjo a. s., banko pavadinimas</w:t>
            </w:r>
          </w:p>
        </w:tc>
        <w:tc>
          <w:tcPr>
            <w:tcW w:w="4678" w:type="dxa"/>
            <w:tcBorders>
              <w:top w:val="single" w:sz="4" w:space="0" w:color="auto"/>
              <w:left w:val="single" w:sz="4" w:space="0" w:color="auto"/>
              <w:bottom w:val="single" w:sz="4" w:space="0" w:color="auto"/>
              <w:right w:val="single" w:sz="4" w:space="0" w:color="auto"/>
            </w:tcBorders>
          </w:tcPr>
          <w:p w14:paraId="0C8D25B2" w14:textId="77777777" w:rsidR="00D65ED1" w:rsidRPr="004F2742"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4F2742" w14:paraId="22A2E7AF" w14:textId="77777777" w:rsidTr="00CE3F14">
        <w:trPr>
          <w:trHeight w:val="420"/>
        </w:trPr>
        <w:tc>
          <w:tcPr>
            <w:tcW w:w="5245" w:type="dxa"/>
            <w:tcBorders>
              <w:top w:val="single" w:sz="4" w:space="0" w:color="auto"/>
              <w:left w:val="single" w:sz="4" w:space="0" w:color="auto"/>
              <w:bottom w:val="single" w:sz="4" w:space="0" w:color="auto"/>
              <w:right w:val="single" w:sz="4" w:space="0" w:color="auto"/>
            </w:tcBorders>
            <w:vAlign w:val="center"/>
          </w:tcPr>
          <w:p w14:paraId="7BFF5585" w14:textId="77777777" w:rsidR="00D65ED1" w:rsidRPr="004F2742" w:rsidRDefault="00D65ED1" w:rsidP="00D65ED1">
            <w:pPr>
              <w:spacing w:after="0" w:line="300" w:lineRule="auto"/>
              <w:ind w:hanging="23"/>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Už pasiūlymą atsakingo asmens vardas, pavardė</w:t>
            </w:r>
          </w:p>
        </w:tc>
        <w:tc>
          <w:tcPr>
            <w:tcW w:w="4678" w:type="dxa"/>
            <w:tcBorders>
              <w:top w:val="single" w:sz="4" w:space="0" w:color="auto"/>
              <w:left w:val="single" w:sz="4" w:space="0" w:color="auto"/>
              <w:bottom w:val="single" w:sz="4" w:space="0" w:color="auto"/>
              <w:right w:val="single" w:sz="4" w:space="0" w:color="auto"/>
            </w:tcBorders>
          </w:tcPr>
          <w:p w14:paraId="0D80D61E" w14:textId="77777777" w:rsidR="00D65ED1" w:rsidRPr="004F2742" w:rsidRDefault="00D65ED1" w:rsidP="00D65ED1">
            <w:pPr>
              <w:spacing w:after="0" w:line="300" w:lineRule="auto"/>
              <w:ind w:firstLine="697"/>
              <w:jc w:val="center"/>
              <w:rPr>
                <w:rFonts w:eastAsia="Calibri" w:cstheme="minorHAnsi"/>
                <w:kern w:val="0"/>
                <w:sz w:val="24"/>
                <w:szCs w:val="24"/>
                <w:lang w:eastAsia="lt-LT"/>
                <w14:ligatures w14:val="none"/>
              </w:rPr>
            </w:pPr>
          </w:p>
        </w:tc>
      </w:tr>
      <w:tr w:rsidR="00D65ED1" w:rsidRPr="004F2742" w14:paraId="6FB295F4" w14:textId="77777777" w:rsidTr="00CE3F14">
        <w:trPr>
          <w:trHeight w:val="423"/>
        </w:trPr>
        <w:tc>
          <w:tcPr>
            <w:tcW w:w="5245" w:type="dxa"/>
            <w:tcBorders>
              <w:top w:val="single" w:sz="4" w:space="0" w:color="auto"/>
              <w:left w:val="single" w:sz="4" w:space="0" w:color="auto"/>
              <w:bottom w:val="single" w:sz="4" w:space="0" w:color="auto"/>
              <w:right w:val="single" w:sz="4" w:space="0" w:color="auto"/>
            </w:tcBorders>
            <w:vAlign w:val="center"/>
          </w:tcPr>
          <w:p w14:paraId="5E9EF38C" w14:textId="77777777" w:rsidR="00D65ED1" w:rsidRPr="004F2742" w:rsidRDefault="00D65ED1" w:rsidP="00D65ED1">
            <w:pPr>
              <w:spacing w:after="0" w:line="300" w:lineRule="auto"/>
              <w:ind w:firstLine="697"/>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Telefono numeris</w:t>
            </w:r>
          </w:p>
        </w:tc>
        <w:tc>
          <w:tcPr>
            <w:tcW w:w="4678" w:type="dxa"/>
            <w:tcBorders>
              <w:top w:val="single" w:sz="4" w:space="0" w:color="auto"/>
              <w:left w:val="single" w:sz="4" w:space="0" w:color="auto"/>
              <w:bottom w:val="single" w:sz="4" w:space="0" w:color="auto"/>
              <w:right w:val="single" w:sz="4" w:space="0" w:color="auto"/>
            </w:tcBorders>
          </w:tcPr>
          <w:p w14:paraId="12F22CEF" w14:textId="77777777" w:rsidR="00D65ED1" w:rsidRPr="004F2742"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4F2742" w14:paraId="198EE3C6" w14:textId="77777777" w:rsidTr="00CE3F14">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74A79417" w14:textId="77777777" w:rsidR="00D65ED1" w:rsidRPr="004F2742" w:rsidRDefault="00D65ED1" w:rsidP="00D65ED1">
            <w:pPr>
              <w:spacing w:after="0" w:line="300" w:lineRule="auto"/>
              <w:ind w:firstLine="697"/>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El. pašto adresas</w:t>
            </w:r>
          </w:p>
        </w:tc>
        <w:tc>
          <w:tcPr>
            <w:tcW w:w="4678" w:type="dxa"/>
            <w:tcBorders>
              <w:top w:val="single" w:sz="4" w:space="0" w:color="auto"/>
              <w:left w:val="single" w:sz="4" w:space="0" w:color="auto"/>
              <w:bottom w:val="single" w:sz="4" w:space="0" w:color="auto"/>
              <w:right w:val="single" w:sz="4" w:space="0" w:color="auto"/>
            </w:tcBorders>
          </w:tcPr>
          <w:p w14:paraId="5BE92074" w14:textId="77777777" w:rsidR="00D65ED1" w:rsidRPr="004F2742" w:rsidRDefault="00D65ED1" w:rsidP="00D65ED1">
            <w:pPr>
              <w:spacing w:after="0" w:line="300" w:lineRule="auto"/>
              <w:ind w:firstLine="697"/>
              <w:jc w:val="both"/>
              <w:rPr>
                <w:rFonts w:eastAsia="Calibri" w:cstheme="minorHAnsi"/>
                <w:kern w:val="0"/>
                <w:sz w:val="24"/>
                <w:szCs w:val="24"/>
                <w:lang w:eastAsia="lt-LT"/>
                <w14:ligatures w14:val="none"/>
              </w:rPr>
            </w:pPr>
          </w:p>
        </w:tc>
      </w:tr>
    </w:tbl>
    <w:p w14:paraId="19C4F068" w14:textId="77777777" w:rsidR="00D65ED1" w:rsidRPr="004F2742" w:rsidRDefault="00D65ED1" w:rsidP="00D65ED1">
      <w:pPr>
        <w:spacing w:after="0" w:line="300" w:lineRule="auto"/>
        <w:ind w:firstLine="697"/>
        <w:jc w:val="both"/>
        <w:rPr>
          <w:rFonts w:eastAsia="Arial Unicode MS" w:cstheme="minorHAnsi"/>
          <w:kern w:val="0"/>
          <w:sz w:val="24"/>
          <w:szCs w:val="24"/>
          <w:lang w:eastAsia="lt-LT"/>
          <w14:ligatures w14:val="none"/>
        </w:rPr>
      </w:pPr>
      <w:r w:rsidRPr="004F2742">
        <w:rPr>
          <w:rFonts w:eastAsia="Arial Unicode MS" w:cstheme="minorHAnsi"/>
          <w:kern w:val="0"/>
          <w:sz w:val="24"/>
          <w:szCs w:val="24"/>
          <w:lang w:eastAsia="lt-LT"/>
          <w14:ligatures w14:val="none"/>
        </w:rPr>
        <w:t xml:space="preserve"> Šiuo pasiūlymu pažymime, kad sutinkame su visomis pirkimo dokumentų sąlygomis, nustatytomis:</w:t>
      </w:r>
    </w:p>
    <w:p w14:paraId="33479894" w14:textId="77777777" w:rsidR="00D65ED1" w:rsidRPr="004F2742" w:rsidRDefault="00D65ED1" w:rsidP="00D65ED1">
      <w:pPr>
        <w:tabs>
          <w:tab w:val="left" w:pos="720"/>
        </w:tabs>
        <w:spacing w:after="0" w:line="300" w:lineRule="auto"/>
        <w:ind w:firstLine="520"/>
        <w:jc w:val="both"/>
        <w:rPr>
          <w:rFonts w:eastAsia="Arial Unicode MS" w:cstheme="minorHAnsi"/>
          <w:kern w:val="0"/>
          <w:sz w:val="24"/>
          <w:szCs w:val="24"/>
          <w:lang w:eastAsia="lt-LT"/>
          <w14:ligatures w14:val="none"/>
        </w:rPr>
      </w:pPr>
      <w:r w:rsidRPr="004F2742">
        <w:rPr>
          <w:rFonts w:eastAsia="Arial Unicode MS" w:cstheme="minorHAnsi"/>
          <w:kern w:val="0"/>
          <w:sz w:val="24"/>
          <w:szCs w:val="24"/>
          <w:lang w:eastAsia="lt-LT"/>
          <w14:ligatures w14:val="none"/>
        </w:rPr>
        <w:t>1) mažos vertės pirkimo dokumentuose;</w:t>
      </w:r>
    </w:p>
    <w:p w14:paraId="5CB53497" w14:textId="77777777" w:rsidR="00D65ED1" w:rsidRPr="004F2742" w:rsidRDefault="00D65ED1" w:rsidP="00D65ED1">
      <w:pPr>
        <w:tabs>
          <w:tab w:val="left" w:pos="720"/>
        </w:tabs>
        <w:spacing w:after="0" w:line="300" w:lineRule="auto"/>
        <w:ind w:firstLine="520"/>
        <w:jc w:val="both"/>
        <w:rPr>
          <w:rFonts w:eastAsia="Arial Unicode MS" w:cstheme="minorHAnsi"/>
          <w:kern w:val="0"/>
          <w:sz w:val="24"/>
          <w:szCs w:val="24"/>
          <w:lang w:eastAsia="lt-LT"/>
          <w14:ligatures w14:val="none"/>
        </w:rPr>
      </w:pPr>
      <w:r w:rsidRPr="004F2742">
        <w:rPr>
          <w:rFonts w:eastAsia="Arial Unicode MS" w:cstheme="minorHAnsi"/>
          <w:kern w:val="0"/>
          <w:sz w:val="24"/>
          <w:szCs w:val="24"/>
          <w:lang w:eastAsia="lt-LT"/>
          <w14:ligatures w14:val="none"/>
        </w:rPr>
        <w:t>2) kituose pirkimo dokumentuose (jų paaiškinimuose, patikslinimuose)</w:t>
      </w:r>
    </w:p>
    <w:p w14:paraId="2EAF61FE" w14:textId="3F2860C5" w:rsidR="00D65ED1" w:rsidRDefault="00D65ED1" w:rsidP="00D65ED1">
      <w:pPr>
        <w:spacing w:after="0" w:line="300" w:lineRule="auto"/>
        <w:ind w:firstLine="697"/>
        <w:jc w:val="both"/>
        <w:rPr>
          <w:rFonts w:eastAsia="Calibri" w:cstheme="minorHAnsi"/>
          <w:color w:val="000000"/>
          <w:kern w:val="0"/>
          <w:sz w:val="24"/>
          <w:szCs w:val="24"/>
          <w:lang w:eastAsia="lt-LT"/>
          <w14:ligatures w14:val="none"/>
        </w:rPr>
      </w:pPr>
      <w:r w:rsidRPr="004F2742">
        <w:rPr>
          <w:rFonts w:eastAsia="Calibri" w:cstheme="minorHAnsi"/>
          <w:color w:val="000000"/>
          <w:kern w:val="0"/>
          <w:sz w:val="24"/>
          <w:szCs w:val="24"/>
          <w:lang w:eastAsia="lt-LT"/>
          <w14:ligatures w14:val="none"/>
        </w:rPr>
        <w:t>Siūlom</w:t>
      </w:r>
      <w:r w:rsidR="00476B6E" w:rsidRPr="004F2742">
        <w:rPr>
          <w:rFonts w:eastAsia="Calibri" w:cstheme="minorHAnsi"/>
          <w:color w:val="000000"/>
          <w:kern w:val="0"/>
          <w:sz w:val="24"/>
          <w:szCs w:val="24"/>
          <w:lang w:eastAsia="lt-LT"/>
          <w14:ligatures w14:val="none"/>
        </w:rPr>
        <w:t xml:space="preserve">i darbai </w:t>
      </w:r>
      <w:r w:rsidRPr="004F2742">
        <w:rPr>
          <w:rFonts w:eastAsia="Calibri" w:cstheme="minorHAnsi"/>
          <w:color w:val="000000"/>
          <w:kern w:val="0"/>
          <w:sz w:val="24"/>
          <w:szCs w:val="24"/>
          <w:lang w:eastAsia="lt-LT"/>
          <w14:ligatures w14:val="none"/>
        </w:rPr>
        <w:t>visiškai atitinka pirkimo dokumentuose nurodytus reikalavimus.</w:t>
      </w:r>
    </w:p>
    <w:p w14:paraId="06950C5C" w14:textId="77777777" w:rsidR="002107C3" w:rsidRPr="00FD694E" w:rsidRDefault="002107C3" w:rsidP="002107C3">
      <w:pPr>
        <w:suppressAutoHyphens/>
        <w:autoSpaceDN w:val="0"/>
        <w:spacing w:line="276" w:lineRule="auto"/>
        <w:textAlignment w:val="baseline"/>
        <w:rPr>
          <w:rFonts w:eastAsia="Calibri" w:cstheme="minorHAnsi"/>
          <w:b/>
          <w:bCs/>
          <w:i/>
          <w:spacing w:val="-2"/>
          <w:sz w:val="24"/>
          <w:szCs w:val="24"/>
        </w:rPr>
      </w:pPr>
      <w:r w:rsidRPr="00FD694E">
        <w:rPr>
          <w:rFonts w:eastAsia="Calibri" w:cstheme="minorHAnsi"/>
          <w:b/>
          <w:bCs/>
          <w:i/>
          <w:spacing w:val="-2"/>
          <w:sz w:val="24"/>
          <w:szCs w:val="24"/>
        </w:rPr>
        <w:t>Mes siūlome:</w:t>
      </w:r>
    </w:p>
    <w:p w14:paraId="1F07D048" w14:textId="77777777" w:rsidR="002107C3" w:rsidRPr="00FD694E" w:rsidRDefault="002107C3" w:rsidP="002107C3">
      <w:pPr>
        <w:widowControl w:val="0"/>
        <w:suppressAutoHyphens/>
        <w:autoSpaceDN w:val="0"/>
        <w:textAlignment w:val="baseline"/>
        <w:rPr>
          <w:rFonts w:eastAsia="Times New Roman" w:cstheme="minorHAnsi"/>
          <w:b/>
          <w:bCs/>
          <w:i/>
          <w:sz w:val="24"/>
          <w:szCs w:val="24"/>
        </w:rPr>
      </w:pPr>
      <w:r w:rsidRPr="00FD694E">
        <w:rPr>
          <w:rFonts w:eastAsia="Calibri" w:cstheme="minorHAnsi"/>
          <w:b/>
          <w:bCs/>
          <w:i/>
          <w:sz w:val="24"/>
          <w:szCs w:val="24"/>
        </w:rPr>
        <w:t>Lentelė 1</w:t>
      </w: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2"/>
        <w:gridCol w:w="1422"/>
        <w:gridCol w:w="1417"/>
        <w:gridCol w:w="1985"/>
        <w:gridCol w:w="2126"/>
        <w:gridCol w:w="1843"/>
      </w:tblGrid>
      <w:tr w:rsidR="00336414" w:rsidRPr="00FD694E" w14:paraId="253AD27F" w14:textId="77777777" w:rsidTr="008769BE">
        <w:trPr>
          <w:trHeight w:val="865"/>
        </w:trPr>
        <w:tc>
          <w:tcPr>
            <w:tcW w:w="709" w:type="dxa"/>
            <w:vAlign w:val="center"/>
          </w:tcPr>
          <w:p w14:paraId="42E97190" w14:textId="77777777" w:rsidR="00336414" w:rsidRPr="00FD694E" w:rsidRDefault="00336414" w:rsidP="00862F0E">
            <w:pPr>
              <w:widowControl w:val="0"/>
              <w:snapToGrid w:val="0"/>
              <w:jc w:val="center"/>
              <w:rPr>
                <w:rFonts w:eastAsia="SimSun" w:cstheme="minorHAnsi"/>
                <w:kern w:val="1"/>
                <w:sz w:val="24"/>
                <w:szCs w:val="24"/>
                <w:lang w:eastAsia="hi-IN" w:bidi="hi-IN"/>
              </w:rPr>
            </w:pPr>
            <w:r w:rsidRPr="00FD694E">
              <w:rPr>
                <w:rFonts w:cstheme="minorHAnsi"/>
                <w:sz w:val="24"/>
                <w:szCs w:val="24"/>
              </w:rPr>
              <w:t>Eil. Nr.</w:t>
            </w:r>
          </w:p>
        </w:tc>
        <w:tc>
          <w:tcPr>
            <w:tcW w:w="2694" w:type="dxa"/>
            <w:gridSpan w:val="2"/>
            <w:vAlign w:val="center"/>
          </w:tcPr>
          <w:p w14:paraId="10B67802" w14:textId="77777777" w:rsidR="00336414" w:rsidRPr="00FD694E" w:rsidRDefault="00336414" w:rsidP="00862F0E">
            <w:pPr>
              <w:widowControl w:val="0"/>
              <w:snapToGrid w:val="0"/>
              <w:jc w:val="center"/>
              <w:rPr>
                <w:rFonts w:eastAsia="SimSun" w:cstheme="minorHAnsi"/>
                <w:kern w:val="1"/>
                <w:sz w:val="24"/>
                <w:szCs w:val="24"/>
                <w:lang w:eastAsia="hi-IN" w:bidi="hi-IN"/>
              </w:rPr>
            </w:pPr>
            <w:r w:rsidRPr="00FD694E">
              <w:rPr>
                <w:rFonts w:cstheme="minorHAnsi"/>
                <w:sz w:val="24"/>
                <w:szCs w:val="24"/>
              </w:rPr>
              <w:t xml:space="preserve"> </w:t>
            </w:r>
            <w:r w:rsidRPr="00FD694E">
              <w:rPr>
                <w:rFonts w:cstheme="minorHAnsi"/>
                <w:bCs/>
                <w:sz w:val="24"/>
                <w:szCs w:val="24"/>
                <w:lang w:eastAsia="ar-SA"/>
              </w:rPr>
              <w:t>Žvyravimas – kelio (gatvės) dangos taisymas, pridedant naujų medžiagų</w:t>
            </w:r>
          </w:p>
        </w:tc>
        <w:tc>
          <w:tcPr>
            <w:tcW w:w="1417" w:type="dxa"/>
          </w:tcPr>
          <w:p w14:paraId="43269E46" w14:textId="77777777" w:rsidR="00336414" w:rsidRPr="00FD694E" w:rsidRDefault="00336414" w:rsidP="00862F0E">
            <w:pPr>
              <w:widowControl w:val="0"/>
              <w:snapToGrid w:val="0"/>
              <w:jc w:val="center"/>
              <w:rPr>
                <w:rFonts w:eastAsia="SimSun" w:cstheme="minorHAnsi"/>
                <w:kern w:val="1"/>
                <w:sz w:val="24"/>
                <w:szCs w:val="24"/>
                <w:lang w:eastAsia="hi-IN" w:bidi="hi-IN"/>
              </w:rPr>
            </w:pPr>
          </w:p>
          <w:p w14:paraId="3B92AA16" w14:textId="77777777" w:rsidR="00336414" w:rsidRPr="00FD694E" w:rsidRDefault="00336414" w:rsidP="00862F0E">
            <w:pPr>
              <w:widowControl w:val="0"/>
              <w:snapToGrid w:val="0"/>
              <w:jc w:val="center"/>
              <w:rPr>
                <w:rFonts w:eastAsia="SimSun" w:cstheme="minorHAnsi"/>
                <w:kern w:val="1"/>
                <w:sz w:val="24"/>
                <w:szCs w:val="24"/>
                <w:lang w:eastAsia="hi-IN" w:bidi="hi-IN"/>
              </w:rPr>
            </w:pPr>
            <w:r w:rsidRPr="00FD694E">
              <w:rPr>
                <w:rFonts w:eastAsia="SimSun" w:cstheme="minorHAnsi"/>
                <w:kern w:val="1"/>
                <w:sz w:val="24"/>
                <w:szCs w:val="24"/>
                <w:lang w:eastAsia="hi-IN" w:bidi="hi-IN"/>
              </w:rPr>
              <w:t>Mato vnt.</w:t>
            </w:r>
          </w:p>
        </w:tc>
        <w:tc>
          <w:tcPr>
            <w:tcW w:w="1985" w:type="dxa"/>
            <w:vAlign w:val="center"/>
          </w:tcPr>
          <w:p w14:paraId="0493F2DA" w14:textId="77777777" w:rsidR="00336414" w:rsidRPr="00FD694E" w:rsidRDefault="00336414" w:rsidP="00862F0E">
            <w:pPr>
              <w:widowControl w:val="0"/>
              <w:snapToGrid w:val="0"/>
              <w:jc w:val="center"/>
              <w:rPr>
                <w:rFonts w:eastAsia="SimSun" w:cstheme="minorHAnsi"/>
                <w:kern w:val="1"/>
                <w:sz w:val="24"/>
                <w:szCs w:val="24"/>
                <w:lang w:eastAsia="hi-IN" w:bidi="hi-IN"/>
              </w:rPr>
            </w:pPr>
            <w:r w:rsidRPr="00FD694E">
              <w:rPr>
                <w:rFonts w:eastAsia="SimSun" w:cstheme="minorHAnsi"/>
                <w:kern w:val="1"/>
                <w:sz w:val="24"/>
                <w:szCs w:val="24"/>
                <w:lang w:eastAsia="hi-IN" w:bidi="hi-IN"/>
              </w:rPr>
              <w:t>Vieneto</w:t>
            </w:r>
            <w:r w:rsidRPr="00FD694E">
              <w:rPr>
                <w:rFonts w:cstheme="minorHAnsi"/>
                <w:sz w:val="24"/>
                <w:szCs w:val="24"/>
              </w:rPr>
              <w:t xml:space="preserve"> įkainis</w:t>
            </w:r>
            <w:r w:rsidRPr="00FD694E">
              <w:rPr>
                <w:rFonts w:eastAsia="SimSun" w:cstheme="minorHAnsi"/>
                <w:kern w:val="1"/>
                <w:sz w:val="24"/>
                <w:szCs w:val="24"/>
                <w:lang w:eastAsia="hi-IN" w:bidi="hi-IN"/>
              </w:rPr>
              <w:t>,</w:t>
            </w:r>
          </w:p>
          <w:p w14:paraId="3AD8350A" w14:textId="77777777" w:rsidR="00336414" w:rsidRPr="00FD694E" w:rsidRDefault="00336414" w:rsidP="00862F0E">
            <w:pPr>
              <w:widowControl w:val="0"/>
              <w:snapToGrid w:val="0"/>
              <w:jc w:val="center"/>
              <w:rPr>
                <w:rFonts w:eastAsia="SimSun" w:cstheme="minorHAnsi"/>
                <w:kern w:val="1"/>
                <w:sz w:val="24"/>
                <w:szCs w:val="24"/>
                <w:lang w:eastAsia="hi-IN" w:bidi="hi-IN"/>
              </w:rPr>
            </w:pPr>
            <w:r w:rsidRPr="00FD694E">
              <w:rPr>
                <w:rFonts w:eastAsia="SimSun" w:cstheme="minorHAnsi"/>
                <w:kern w:val="1"/>
                <w:sz w:val="24"/>
                <w:szCs w:val="24"/>
                <w:lang w:eastAsia="hi-IN" w:bidi="hi-IN"/>
              </w:rPr>
              <w:t xml:space="preserve"> Eur be PVM</w:t>
            </w:r>
          </w:p>
        </w:tc>
        <w:tc>
          <w:tcPr>
            <w:tcW w:w="2126" w:type="dxa"/>
            <w:vAlign w:val="center"/>
          </w:tcPr>
          <w:p w14:paraId="1377A20B" w14:textId="77777777" w:rsidR="00336414" w:rsidRPr="00FD694E" w:rsidRDefault="00336414" w:rsidP="00862F0E">
            <w:pPr>
              <w:widowControl w:val="0"/>
              <w:snapToGrid w:val="0"/>
              <w:jc w:val="center"/>
              <w:rPr>
                <w:rFonts w:eastAsia="SimSun" w:cstheme="minorHAnsi"/>
                <w:kern w:val="1"/>
                <w:sz w:val="24"/>
                <w:szCs w:val="24"/>
                <w:lang w:eastAsia="hi-IN" w:bidi="hi-IN"/>
              </w:rPr>
            </w:pPr>
            <w:r w:rsidRPr="00FD694E">
              <w:rPr>
                <w:rFonts w:cstheme="minorHAnsi"/>
                <w:sz w:val="24"/>
                <w:szCs w:val="24"/>
              </w:rPr>
              <w:t>Numatomas maksimalus kiekis sutarties galiojimo laikotarpiu</w:t>
            </w:r>
          </w:p>
        </w:tc>
        <w:tc>
          <w:tcPr>
            <w:tcW w:w="1843" w:type="dxa"/>
            <w:vAlign w:val="center"/>
          </w:tcPr>
          <w:p w14:paraId="6F903890" w14:textId="77777777" w:rsidR="00336414" w:rsidRPr="00FD694E" w:rsidRDefault="00336414" w:rsidP="00862F0E">
            <w:pPr>
              <w:widowControl w:val="0"/>
              <w:snapToGrid w:val="0"/>
              <w:jc w:val="center"/>
              <w:rPr>
                <w:rFonts w:eastAsia="SimSun" w:cstheme="minorHAnsi"/>
                <w:kern w:val="1"/>
                <w:sz w:val="24"/>
                <w:szCs w:val="24"/>
                <w:lang w:eastAsia="hi-IN" w:bidi="hi-IN"/>
              </w:rPr>
            </w:pPr>
            <w:r w:rsidRPr="00FD694E">
              <w:rPr>
                <w:rFonts w:eastAsia="SimSun" w:cstheme="minorHAnsi"/>
                <w:kern w:val="1"/>
                <w:sz w:val="24"/>
                <w:szCs w:val="24"/>
                <w:lang w:eastAsia="hi-IN" w:bidi="hi-IN"/>
              </w:rPr>
              <w:t xml:space="preserve">Pasiūlymo kaina, </w:t>
            </w:r>
          </w:p>
          <w:p w14:paraId="0AD6F1D7" w14:textId="77777777" w:rsidR="00336414" w:rsidRPr="00FD694E" w:rsidRDefault="00336414" w:rsidP="00862F0E">
            <w:pPr>
              <w:widowControl w:val="0"/>
              <w:snapToGrid w:val="0"/>
              <w:jc w:val="center"/>
              <w:rPr>
                <w:rFonts w:eastAsia="SimSun" w:cstheme="minorHAnsi"/>
                <w:kern w:val="1"/>
                <w:sz w:val="24"/>
                <w:szCs w:val="24"/>
                <w:lang w:eastAsia="hi-IN" w:bidi="hi-IN"/>
              </w:rPr>
            </w:pPr>
            <w:r w:rsidRPr="00FD694E">
              <w:rPr>
                <w:rFonts w:eastAsia="SimSun" w:cstheme="minorHAnsi"/>
                <w:kern w:val="1"/>
                <w:sz w:val="24"/>
                <w:szCs w:val="24"/>
                <w:lang w:eastAsia="hi-IN" w:bidi="hi-IN"/>
              </w:rPr>
              <w:t>Eur be PVM</w:t>
            </w:r>
          </w:p>
          <w:p w14:paraId="73086C97" w14:textId="77777777" w:rsidR="00336414" w:rsidRPr="00FD694E" w:rsidRDefault="00336414" w:rsidP="00862F0E">
            <w:pPr>
              <w:widowControl w:val="0"/>
              <w:snapToGrid w:val="0"/>
              <w:jc w:val="center"/>
              <w:rPr>
                <w:rFonts w:eastAsia="SimSun" w:cstheme="minorHAnsi"/>
                <w:i/>
                <w:iCs/>
                <w:kern w:val="1"/>
                <w:sz w:val="24"/>
                <w:szCs w:val="24"/>
                <w:lang w:eastAsia="hi-IN" w:bidi="hi-IN"/>
              </w:rPr>
            </w:pPr>
            <w:r w:rsidRPr="00FD694E">
              <w:rPr>
                <w:rFonts w:eastAsia="SimSun" w:cstheme="minorHAnsi"/>
                <w:i/>
                <w:iCs/>
                <w:kern w:val="1"/>
                <w:sz w:val="24"/>
                <w:szCs w:val="24"/>
                <w:lang w:eastAsia="hi-IN" w:bidi="hi-IN"/>
              </w:rPr>
              <w:t>4x5</w:t>
            </w:r>
            <w:r w:rsidRPr="00FD694E">
              <w:rPr>
                <w:rFonts w:eastAsia="SimSun" w:cstheme="minorHAnsi"/>
                <w:i/>
                <w:iCs/>
                <w:kern w:val="1"/>
                <w:sz w:val="24"/>
                <w:szCs w:val="24"/>
                <w:lang w:val="en-US" w:eastAsia="hi-IN" w:bidi="hi-IN"/>
              </w:rPr>
              <w:t>=</w:t>
            </w:r>
            <w:r w:rsidRPr="00FD694E">
              <w:rPr>
                <w:rFonts w:eastAsia="SimSun" w:cstheme="minorHAnsi"/>
                <w:i/>
                <w:iCs/>
                <w:kern w:val="1"/>
                <w:sz w:val="24"/>
                <w:szCs w:val="24"/>
                <w:lang w:eastAsia="hi-IN" w:bidi="hi-IN"/>
              </w:rPr>
              <w:t>6</w:t>
            </w:r>
          </w:p>
        </w:tc>
      </w:tr>
      <w:tr w:rsidR="00336414" w:rsidRPr="00FD694E" w14:paraId="4BBA991D" w14:textId="77777777" w:rsidTr="008769BE">
        <w:trPr>
          <w:trHeight w:val="385"/>
        </w:trPr>
        <w:tc>
          <w:tcPr>
            <w:tcW w:w="709" w:type="dxa"/>
            <w:vAlign w:val="center"/>
          </w:tcPr>
          <w:p w14:paraId="5CAA0C81" w14:textId="77777777" w:rsidR="00336414" w:rsidRPr="00FD694E" w:rsidRDefault="00336414" w:rsidP="00862F0E">
            <w:pPr>
              <w:widowControl w:val="0"/>
              <w:snapToGrid w:val="0"/>
              <w:jc w:val="center"/>
              <w:rPr>
                <w:rFonts w:eastAsia="SimSun" w:cstheme="minorHAnsi"/>
                <w:i/>
                <w:iCs/>
                <w:kern w:val="1"/>
                <w:sz w:val="24"/>
                <w:szCs w:val="24"/>
                <w:lang w:eastAsia="hi-IN" w:bidi="hi-IN"/>
              </w:rPr>
            </w:pPr>
            <w:r w:rsidRPr="00FD694E">
              <w:rPr>
                <w:rFonts w:eastAsia="SimSun" w:cstheme="minorHAnsi"/>
                <w:i/>
                <w:iCs/>
                <w:kern w:val="1"/>
                <w:sz w:val="24"/>
                <w:szCs w:val="24"/>
                <w:lang w:eastAsia="hi-IN" w:bidi="hi-IN"/>
              </w:rPr>
              <w:t>1</w:t>
            </w:r>
          </w:p>
        </w:tc>
        <w:tc>
          <w:tcPr>
            <w:tcW w:w="2694" w:type="dxa"/>
            <w:gridSpan w:val="2"/>
            <w:vAlign w:val="center"/>
          </w:tcPr>
          <w:p w14:paraId="02AE9DD0" w14:textId="77777777" w:rsidR="00336414" w:rsidRPr="00FD694E" w:rsidRDefault="00336414" w:rsidP="00862F0E">
            <w:pPr>
              <w:widowControl w:val="0"/>
              <w:snapToGrid w:val="0"/>
              <w:jc w:val="center"/>
              <w:rPr>
                <w:rFonts w:eastAsia="SimSun" w:cstheme="minorHAnsi"/>
                <w:i/>
                <w:iCs/>
                <w:kern w:val="1"/>
                <w:sz w:val="24"/>
                <w:szCs w:val="24"/>
                <w:lang w:eastAsia="hi-IN" w:bidi="hi-IN"/>
              </w:rPr>
            </w:pPr>
            <w:r w:rsidRPr="00FD694E">
              <w:rPr>
                <w:rFonts w:eastAsia="SimSun" w:cstheme="minorHAnsi"/>
                <w:i/>
                <w:iCs/>
                <w:kern w:val="1"/>
                <w:sz w:val="24"/>
                <w:szCs w:val="24"/>
                <w:lang w:eastAsia="hi-IN" w:bidi="hi-IN"/>
              </w:rPr>
              <w:t>2</w:t>
            </w:r>
          </w:p>
        </w:tc>
        <w:tc>
          <w:tcPr>
            <w:tcW w:w="1417" w:type="dxa"/>
          </w:tcPr>
          <w:p w14:paraId="7FE8EC15" w14:textId="77777777" w:rsidR="00336414" w:rsidRPr="00FD694E" w:rsidRDefault="00336414" w:rsidP="00862F0E">
            <w:pPr>
              <w:widowControl w:val="0"/>
              <w:snapToGrid w:val="0"/>
              <w:jc w:val="center"/>
              <w:rPr>
                <w:rFonts w:eastAsia="SimSun" w:cstheme="minorHAnsi"/>
                <w:i/>
                <w:iCs/>
                <w:kern w:val="1"/>
                <w:sz w:val="24"/>
                <w:szCs w:val="24"/>
                <w:lang w:eastAsia="hi-IN" w:bidi="hi-IN"/>
              </w:rPr>
            </w:pPr>
            <w:r w:rsidRPr="00FD694E">
              <w:rPr>
                <w:rFonts w:eastAsia="SimSun" w:cstheme="minorHAnsi"/>
                <w:i/>
                <w:iCs/>
                <w:kern w:val="1"/>
                <w:sz w:val="24"/>
                <w:szCs w:val="24"/>
                <w:lang w:eastAsia="hi-IN" w:bidi="hi-IN"/>
              </w:rPr>
              <w:t>3</w:t>
            </w:r>
          </w:p>
        </w:tc>
        <w:tc>
          <w:tcPr>
            <w:tcW w:w="1985" w:type="dxa"/>
            <w:vAlign w:val="center"/>
          </w:tcPr>
          <w:p w14:paraId="25B5D253" w14:textId="77777777" w:rsidR="00336414" w:rsidRPr="00FD694E" w:rsidRDefault="00336414" w:rsidP="00862F0E">
            <w:pPr>
              <w:widowControl w:val="0"/>
              <w:snapToGrid w:val="0"/>
              <w:jc w:val="center"/>
              <w:rPr>
                <w:rFonts w:eastAsia="SimSun" w:cstheme="minorHAnsi"/>
                <w:i/>
                <w:iCs/>
                <w:kern w:val="1"/>
                <w:sz w:val="24"/>
                <w:szCs w:val="24"/>
                <w:lang w:eastAsia="hi-IN" w:bidi="hi-IN"/>
              </w:rPr>
            </w:pPr>
            <w:r w:rsidRPr="00FD694E">
              <w:rPr>
                <w:rFonts w:eastAsia="SimSun" w:cstheme="minorHAnsi"/>
                <w:i/>
                <w:iCs/>
                <w:kern w:val="1"/>
                <w:sz w:val="24"/>
                <w:szCs w:val="24"/>
                <w:lang w:eastAsia="hi-IN" w:bidi="hi-IN"/>
              </w:rPr>
              <w:t>4</w:t>
            </w:r>
          </w:p>
        </w:tc>
        <w:tc>
          <w:tcPr>
            <w:tcW w:w="2126" w:type="dxa"/>
            <w:vAlign w:val="center"/>
          </w:tcPr>
          <w:p w14:paraId="4B528BE6" w14:textId="77777777" w:rsidR="00336414" w:rsidRPr="00FD694E" w:rsidRDefault="00336414" w:rsidP="00862F0E">
            <w:pPr>
              <w:widowControl w:val="0"/>
              <w:snapToGrid w:val="0"/>
              <w:jc w:val="center"/>
              <w:rPr>
                <w:rFonts w:eastAsia="SimSun" w:cstheme="minorHAnsi"/>
                <w:i/>
                <w:iCs/>
                <w:kern w:val="1"/>
                <w:sz w:val="24"/>
                <w:szCs w:val="24"/>
                <w:lang w:eastAsia="hi-IN" w:bidi="hi-IN"/>
              </w:rPr>
            </w:pPr>
            <w:r w:rsidRPr="00FD694E">
              <w:rPr>
                <w:rFonts w:eastAsia="SimSun" w:cstheme="minorHAnsi"/>
                <w:i/>
                <w:iCs/>
                <w:kern w:val="1"/>
                <w:sz w:val="24"/>
                <w:szCs w:val="24"/>
                <w:lang w:eastAsia="hi-IN" w:bidi="hi-IN"/>
              </w:rPr>
              <w:t>5</w:t>
            </w:r>
          </w:p>
        </w:tc>
        <w:tc>
          <w:tcPr>
            <w:tcW w:w="1843" w:type="dxa"/>
            <w:vAlign w:val="center"/>
          </w:tcPr>
          <w:p w14:paraId="38CDD6EA" w14:textId="77777777" w:rsidR="00336414" w:rsidRPr="00FD694E" w:rsidRDefault="00336414" w:rsidP="00862F0E">
            <w:pPr>
              <w:widowControl w:val="0"/>
              <w:snapToGrid w:val="0"/>
              <w:jc w:val="center"/>
              <w:rPr>
                <w:rFonts w:eastAsia="SimSun" w:cstheme="minorHAnsi"/>
                <w:i/>
                <w:iCs/>
                <w:kern w:val="1"/>
                <w:sz w:val="24"/>
                <w:szCs w:val="24"/>
                <w:lang w:eastAsia="hi-IN" w:bidi="hi-IN"/>
              </w:rPr>
            </w:pPr>
            <w:r w:rsidRPr="00FD694E">
              <w:rPr>
                <w:rFonts w:eastAsia="SimSun" w:cstheme="minorHAnsi"/>
                <w:i/>
                <w:iCs/>
                <w:kern w:val="1"/>
                <w:sz w:val="24"/>
                <w:szCs w:val="24"/>
                <w:lang w:eastAsia="hi-IN" w:bidi="hi-IN"/>
              </w:rPr>
              <w:t>6</w:t>
            </w:r>
          </w:p>
        </w:tc>
      </w:tr>
      <w:tr w:rsidR="00336414" w:rsidRPr="00FD694E" w14:paraId="7D56CB5E" w14:textId="77777777" w:rsidTr="008769BE">
        <w:trPr>
          <w:trHeight w:val="385"/>
        </w:trPr>
        <w:tc>
          <w:tcPr>
            <w:tcW w:w="709" w:type="dxa"/>
            <w:vAlign w:val="center"/>
          </w:tcPr>
          <w:p w14:paraId="5090B9A9" w14:textId="77777777" w:rsidR="00336414" w:rsidRPr="00FD694E" w:rsidRDefault="00336414" w:rsidP="00862F0E">
            <w:pPr>
              <w:widowControl w:val="0"/>
              <w:snapToGrid w:val="0"/>
              <w:jc w:val="center"/>
              <w:rPr>
                <w:rFonts w:eastAsia="SimSun" w:cstheme="minorHAnsi"/>
                <w:i/>
                <w:iCs/>
                <w:kern w:val="1"/>
                <w:sz w:val="24"/>
                <w:szCs w:val="24"/>
                <w:lang w:eastAsia="hi-IN" w:bidi="hi-IN"/>
              </w:rPr>
            </w:pPr>
            <w:r w:rsidRPr="00FD694E">
              <w:rPr>
                <w:rFonts w:eastAsia="SimSun" w:cstheme="minorHAnsi"/>
                <w:i/>
                <w:iCs/>
                <w:kern w:val="1"/>
                <w:sz w:val="24"/>
                <w:szCs w:val="24"/>
                <w:lang w:eastAsia="hi-IN" w:bidi="hi-IN"/>
              </w:rPr>
              <w:t>1.</w:t>
            </w:r>
          </w:p>
        </w:tc>
        <w:tc>
          <w:tcPr>
            <w:tcW w:w="10065" w:type="dxa"/>
            <w:gridSpan w:val="6"/>
            <w:vAlign w:val="center"/>
          </w:tcPr>
          <w:p w14:paraId="5B2F7736" w14:textId="77777777" w:rsidR="00336414" w:rsidRPr="00FD694E" w:rsidRDefault="00336414" w:rsidP="00862F0E">
            <w:pPr>
              <w:widowControl w:val="0"/>
              <w:snapToGrid w:val="0"/>
              <w:rPr>
                <w:rFonts w:cstheme="minorHAnsi"/>
                <w:bCs/>
                <w:sz w:val="24"/>
                <w:szCs w:val="24"/>
                <w:lang w:eastAsia="ar-SA"/>
              </w:rPr>
            </w:pPr>
            <w:r w:rsidRPr="00FD694E">
              <w:rPr>
                <w:rFonts w:cstheme="minorHAnsi"/>
                <w:bCs/>
                <w:sz w:val="24"/>
                <w:szCs w:val="24"/>
                <w:lang w:eastAsia="ar-SA"/>
              </w:rPr>
              <w:t>Žvyravimas – kelio (gatvės) dangos taisymas,</w:t>
            </w:r>
          </w:p>
          <w:p w14:paraId="46FD4542" w14:textId="77777777" w:rsidR="00336414" w:rsidRPr="00FD694E" w:rsidRDefault="00336414" w:rsidP="00862F0E">
            <w:pPr>
              <w:widowControl w:val="0"/>
              <w:snapToGrid w:val="0"/>
              <w:rPr>
                <w:rFonts w:eastAsia="SimSun" w:cstheme="minorHAnsi"/>
                <w:i/>
                <w:iCs/>
                <w:kern w:val="1"/>
                <w:sz w:val="24"/>
                <w:szCs w:val="24"/>
                <w:lang w:eastAsia="hi-IN" w:bidi="hi-IN"/>
              </w:rPr>
            </w:pPr>
            <w:r w:rsidRPr="00FD694E">
              <w:rPr>
                <w:rFonts w:cstheme="minorHAnsi"/>
                <w:bCs/>
                <w:sz w:val="24"/>
                <w:szCs w:val="24"/>
                <w:lang w:eastAsia="ar-SA"/>
              </w:rPr>
              <w:lastRenderedPageBreak/>
              <w:t>pridedant naujų medžiagų:</w:t>
            </w:r>
          </w:p>
        </w:tc>
      </w:tr>
      <w:tr w:rsidR="00336414" w:rsidRPr="00FD694E" w14:paraId="50909116" w14:textId="77777777" w:rsidTr="008769BE">
        <w:trPr>
          <w:trHeight w:val="477"/>
        </w:trPr>
        <w:tc>
          <w:tcPr>
            <w:tcW w:w="709" w:type="dxa"/>
            <w:vAlign w:val="center"/>
          </w:tcPr>
          <w:p w14:paraId="05C4BF8D" w14:textId="77777777" w:rsidR="00336414" w:rsidRPr="00FD694E" w:rsidRDefault="00336414" w:rsidP="00862F0E">
            <w:pPr>
              <w:widowControl w:val="0"/>
              <w:snapToGrid w:val="0"/>
              <w:rPr>
                <w:rFonts w:eastAsia="SimSun" w:cstheme="minorHAnsi"/>
                <w:kern w:val="1"/>
                <w:sz w:val="24"/>
                <w:szCs w:val="24"/>
                <w:lang w:eastAsia="hi-IN" w:bidi="hi-IN"/>
              </w:rPr>
            </w:pPr>
            <w:r w:rsidRPr="00FD694E">
              <w:rPr>
                <w:rFonts w:eastAsia="SimSun" w:cstheme="minorHAnsi"/>
                <w:kern w:val="1"/>
                <w:sz w:val="24"/>
                <w:szCs w:val="24"/>
                <w:lang w:eastAsia="hi-IN" w:bidi="hi-IN"/>
              </w:rPr>
              <w:lastRenderedPageBreak/>
              <w:t>1.1</w:t>
            </w:r>
          </w:p>
        </w:tc>
        <w:tc>
          <w:tcPr>
            <w:tcW w:w="2694" w:type="dxa"/>
            <w:gridSpan w:val="2"/>
            <w:vAlign w:val="bottom"/>
          </w:tcPr>
          <w:p w14:paraId="67F53500" w14:textId="2938B92A" w:rsidR="00336414" w:rsidRPr="00FD694E" w:rsidRDefault="00336414" w:rsidP="00862F0E">
            <w:pPr>
              <w:widowControl w:val="0"/>
              <w:snapToGrid w:val="0"/>
              <w:rPr>
                <w:rFonts w:eastAsia="SimSun" w:cstheme="minorHAnsi"/>
                <w:kern w:val="1"/>
                <w:sz w:val="24"/>
                <w:szCs w:val="24"/>
                <w:lang w:eastAsia="hi-IN" w:bidi="hi-IN"/>
              </w:rPr>
            </w:pPr>
            <w:r w:rsidRPr="00FD694E">
              <w:rPr>
                <w:rFonts w:eastAsia="Times New Roman" w:cstheme="minorHAnsi"/>
                <w:sz w:val="24"/>
                <w:szCs w:val="24"/>
                <w:lang w:eastAsia="ar-SA"/>
              </w:rPr>
              <w:t xml:space="preserve">Žvyro mišinys, </w:t>
            </w:r>
            <w:proofErr w:type="spellStart"/>
            <w:r w:rsidRPr="00FD694E">
              <w:rPr>
                <w:rFonts w:eastAsia="Times New Roman" w:cstheme="minorHAnsi"/>
                <w:sz w:val="24"/>
                <w:szCs w:val="24"/>
                <w:lang w:eastAsia="ar-SA"/>
              </w:rPr>
              <w:t>fr</w:t>
            </w:r>
            <w:proofErr w:type="spellEnd"/>
            <w:r w:rsidR="00BA6882">
              <w:rPr>
                <w:rFonts w:eastAsia="Times New Roman" w:cstheme="minorHAnsi"/>
                <w:sz w:val="24"/>
                <w:szCs w:val="24"/>
                <w:lang w:eastAsia="ar-SA"/>
              </w:rPr>
              <w:t>. (</w:t>
            </w:r>
            <w:r w:rsidRPr="00FD694E">
              <w:rPr>
                <w:rFonts w:eastAsia="Times New Roman" w:cstheme="minorHAnsi"/>
                <w:sz w:val="24"/>
                <w:szCs w:val="24"/>
                <w:lang w:eastAsia="ar-SA"/>
              </w:rPr>
              <w:t>0/45</w:t>
            </w:r>
            <w:r w:rsidR="00BA6882">
              <w:rPr>
                <w:rFonts w:eastAsia="Times New Roman" w:cstheme="minorHAnsi"/>
                <w:sz w:val="24"/>
                <w:szCs w:val="24"/>
                <w:lang w:eastAsia="ar-SA"/>
              </w:rPr>
              <w:t>)</w:t>
            </w:r>
          </w:p>
        </w:tc>
        <w:tc>
          <w:tcPr>
            <w:tcW w:w="1417" w:type="dxa"/>
            <w:vAlign w:val="center"/>
          </w:tcPr>
          <w:p w14:paraId="44FF245B" w14:textId="77777777" w:rsidR="00336414" w:rsidRPr="00FD694E" w:rsidRDefault="00336414" w:rsidP="00862F0E">
            <w:pPr>
              <w:widowControl w:val="0"/>
              <w:snapToGrid w:val="0"/>
              <w:jc w:val="center"/>
              <w:rPr>
                <w:rFonts w:eastAsia="SimSun" w:cstheme="minorHAnsi"/>
                <w:kern w:val="1"/>
                <w:sz w:val="24"/>
                <w:szCs w:val="24"/>
                <w:lang w:eastAsia="hi-IN" w:bidi="hi-IN"/>
              </w:rPr>
            </w:pPr>
            <w:r w:rsidRPr="00FD694E">
              <w:rPr>
                <w:rFonts w:cstheme="minorHAnsi"/>
                <w:iCs/>
                <w:color w:val="000000"/>
                <w:sz w:val="24"/>
                <w:szCs w:val="24"/>
              </w:rPr>
              <w:t>m³</w:t>
            </w:r>
          </w:p>
        </w:tc>
        <w:tc>
          <w:tcPr>
            <w:tcW w:w="1985" w:type="dxa"/>
            <w:vAlign w:val="center"/>
          </w:tcPr>
          <w:p w14:paraId="0B228B5B" w14:textId="77777777" w:rsidR="00336414" w:rsidRPr="00FD694E" w:rsidRDefault="00336414" w:rsidP="00862F0E">
            <w:pPr>
              <w:widowControl w:val="0"/>
              <w:snapToGrid w:val="0"/>
              <w:jc w:val="center"/>
              <w:rPr>
                <w:rFonts w:eastAsia="SimSun" w:cstheme="minorHAnsi"/>
                <w:kern w:val="1"/>
                <w:sz w:val="24"/>
                <w:szCs w:val="24"/>
                <w:lang w:eastAsia="hi-IN" w:bidi="hi-IN"/>
              </w:rPr>
            </w:pPr>
          </w:p>
        </w:tc>
        <w:tc>
          <w:tcPr>
            <w:tcW w:w="2126" w:type="dxa"/>
            <w:vAlign w:val="center"/>
          </w:tcPr>
          <w:p w14:paraId="4748E2CC" w14:textId="62DDB0C2" w:rsidR="00336414" w:rsidRPr="00FD694E" w:rsidRDefault="00BA6882" w:rsidP="00862F0E">
            <w:pPr>
              <w:widowControl w:val="0"/>
              <w:snapToGrid w:val="0"/>
              <w:jc w:val="center"/>
              <w:rPr>
                <w:rFonts w:eastAsia="SimSun" w:cstheme="minorHAnsi"/>
                <w:kern w:val="1"/>
                <w:sz w:val="24"/>
                <w:szCs w:val="24"/>
                <w:lang w:eastAsia="hi-IN" w:bidi="hi-IN"/>
              </w:rPr>
            </w:pPr>
            <w:r>
              <w:rPr>
                <w:rFonts w:cstheme="minorHAnsi"/>
                <w:color w:val="000000"/>
                <w:sz w:val="24"/>
                <w:szCs w:val="24"/>
              </w:rPr>
              <w:t>500</w:t>
            </w:r>
          </w:p>
        </w:tc>
        <w:tc>
          <w:tcPr>
            <w:tcW w:w="1843" w:type="dxa"/>
            <w:vAlign w:val="center"/>
          </w:tcPr>
          <w:p w14:paraId="5231838D" w14:textId="77777777" w:rsidR="00336414" w:rsidRPr="00FD694E" w:rsidRDefault="00336414" w:rsidP="00862F0E">
            <w:pPr>
              <w:widowControl w:val="0"/>
              <w:snapToGrid w:val="0"/>
              <w:jc w:val="center"/>
              <w:rPr>
                <w:rFonts w:eastAsia="SimSun" w:cstheme="minorHAnsi"/>
                <w:kern w:val="1"/>
                <w:sz w:val="24"/>
                <w:szCs w:val="24"/>
                <w:lang w:eastAsia="hi-IN" w:bidi="hi-IN"/>
              </w:rPr>
            </w:pPr>
          </w:p>
        </w:tc>
      </w:tr>
      <w:tr w:rsidR="00336414" w:rsidRPr="00FD694E" w14:paraId="5B1350B7" w14:textId="77777777" w:rsidTr="008769BE">
        <w:trPr>
          <w:trHeight w:val="477"/>
        </w:trPr>
        <w:tc>
          <w:tcPr>
            <w:tcW w:w="709" w:type="dxa"/>
            <w:vAlign w:val="center"/>
          </w:tcPr>
          <w:p w14:paraId="551AE32A" w14:textId="77777777" w:rsidR="00336414" w:rsidRPr="00FD694E" w:rsidRDefault="00336414" w:rsidP="00862F0E">
            <w:pPr>
              <w:widowControl w:val="0"/>
              <w:snapToGrid w:val="0"/>
              <w:rPr>
                <w:rFonts w:eastAsia="SimSun" w:cstheme="minorHAnsi"/>
                <w:kern w:val="1"/>
                <w:sz w:val="24"/>
                <w:szCs w:val="24"/>
                <w:lang w:eastAsia="hi-IN" w:bidi="hi-IN"/>
              </w:rPr>
            </w:pPr>
            <w:r w:rsidRPr="00FD694E">
              <w:rPr>
                <w:rFonts w:eastAsia="SimSun" w:cstheme="minorHAnsi"/>
                <w:kern w:val="1"/>
                <w:sz w:val="24"/>
                <w:szCs w:val="24"/>
                <w:lang w:eastAsia="hi-IN" w:bidi="hi-IN"/>
              </w:rPr>
              <w:t>1.2.</w:t>
            </w:r>
          </w:p>
        </w:tc>
        <w:tc>
          <w:tcPr>
            <w:tcW w:w="2694" w:type="dxa"/>
            <w:gridSpan w:val="2"/>
            <w:vAlign w:val="center"/>
          </w:tcPr>
          <w:p w14:paraId="0389AADD" w14:textId="77777777" w:rsidR="00336414" w:rsidRPr="00FD694E" w:rsidRDefault="00336414" w:rsidP="00862F0E">
            <w:pPr>
              <w:widowControl w:val="0"/>
              <w:snapToGrid w:val="0"/>
              <w:rPr>
                <w:rFonts w:eastAsia="SimSun" w:cstheme="minorHAnsi"/>
                <w:kern w:val="1"/>
                <w:sz w:val="24"/>
                <w:szCs w:val="24"/>
                <w:lang w:eastAsia="hi-IN" w:bidi="hi-IN"/>
              </w:rPr>
            </w:pPr>
            <w:r w:rsidRPr="00FD694E">
              <w:rPr>
                <w:rFonts w:eastAsia="Times New Roman" w:cstheme="minorHAnsi"/>
                <w:sz w:val="24"/>
                <w:szCs w:val="24"/>
                <w:lang w:eastAsia="ar-SA"/>
              </w:rPr>
              <w:t>Maltas betonas</w:t>
            </w:r>
          </w:p>
        </w:tc>
        <w:tc>
          <w:tcPr>
            <w:tcW w:w="1417" w:type="dxa"/>
            <w:vAlign w:val="center"/>
          </w:tcPr>
          <w:p w14:paraId="536C8347" w14:textId="77777777" w:rsidR="00336414" w:rsidRPr="00FD694E" w:rsidRDefault="00336414" w:rsidP="00862F0E">
            <w:pPr>
              <w:widowControl w:val="0"/>
              <w:snapToGrid w:val="0"/>
              <w:jc w:val="center"/>
              <w:rPr>
                <w:rFonts w:eastAsia="SimSun" w:cstheme="minorHAnsi"/>
                <w:kern w:val="1"/>
                <w:sz w:val="24"/>
                <w:szCs w:val="24"/>
                <w:lang w:eastAsia="hi-IN" w:bidi="hi-IN"/>
              </w:rPr>
            </w:pPr>
            <w:r w:rsidRPr="00FD694E">
              <w:rPr>
                <w:rFonts w:cstheme="minorHAnsi"/>
                <w:iCs/>
                <w:color w:val="000000"/>
                <w:sz w:val="24"/>
                <w:szCs w:val="24"/>
              </w:rPr>
              <w:t>m³</w:t>
            </w:r>
          </w:p>
        </w:tc>
        <w:tc>
          <w:tcPr>
            <w:tcW w:w="1985" w:type="dxa"/>
            <w:vAlign w:val="center"/>
          </w:tcPr>
          <w:p w14:paraId="04F50DF8" w14:textId="77777777" w:rsidR="00336414" w:rsidRPr="00FD694E" w:rsidRDefault="00336414" w:rsidP="00862F0E">
            <w:pPr>
              <w:widowControl w:val="0"/>
              <w:snapToGrid w:val="0"/>
              <w:jc w:val="center"/>
              <w:rPr>
                <w:rFonts w:eastAsia="SimSun" w:cstheme="minorHAnsi"/>
                <w:kern w:val="1"/>
                <w:sz w:val="24"/>
                <w:szCs w:val="24"/>
                <w:lang w:eastAsia="hi-IN" w:bidi="hi-IN"/>
              </w:rPr>
            </w:pPr>
          </w:p>
        </w:tc>
        <w:tc>
          <w:tcPr>
            <w:tcW w:w="2126" w:type="dxa"/>
            <w:vAlign w:val="center"/>
          </w:tcPr>
          <w:p w14:paraId="48258809" w14:textId="7CFBF3B3" w:rsidR="00336414" w:rsidRPr="00FD694E" w:rsidRDefault="00336414" w:rsidP="00862F0E">
            <w:pPr>
              <w:widowControl w:val="0"/>
              <w:snapToGrid w:val="0"/>
              <w:jc w:val="center"/>
              <w:rPr>
                <w:rFonts w:eastAsia="SimSun" w:cstheme="minorHAnsi"/>
                <w:kern w:val="1"/>
                <w:sz w:val="24"/>
                <w:szCs w:val="24"/>
                <w:lang w:eastAsia="hi-IN" w:bidi="hi-IN"/>
              </w:rPr>
            </w:pPr>
            <w:r w:rsidRPr="00FD694E">
              <w:rPr>
                <w:rFonts w:cstheme="minorHAnsi"/>
                <w:color w:val="000000"/>
                <w:sz w:val="24"/>
                <w:szCs w:val="24"/>
              </w:rPr>
              <w:t>1</w:t>
            </w:r>
            <w:r w:rsidR="00BA6882">
              <w:rPr>
                <w:rFonts w:cstheme="minorHAnsi"/>
                <w:color w:val="000000"/>
                <w:sz w:val="24"/>
                <w:szCs w:val="24"/>
              </w:rPr>
              <w:t>50</w:t>
            </w:r>
          </w:p>
        </w:tc>
        <w:tc>
          <w:tcPr>
            <w:tcW w:w="1843" w:type="dxa"/>
            <w:vAlign w:val="center"/>
          </w:tcPr>
          <w:p w14:paraId="62E089CC" w14:textId="77777777" w:rsidR="00336414" w:rsidRPr="00FD694E" w:rsidRDefault="00336414" w:rsidP="00862F0E">
            <w:pPr>
              <w:widowControl w:val="0"/>
              <w:snapToGrid w:val="0"/>
              <w:ind w:right="457"/>
              <w:jc w:val="center"/>
              <w:rPr>
                <w:rFonts w:eastAsia="SimSun" w:cstheme="minorHAnsi"/>
                <w:kern w:val="1"/>
                <w:sz w:val="24"/>
                <w:szCs w:val="24"/>
                <w:lang w:eastAsia="hi-IN" w:bidi="hi-IN"/>
              </w:rPr>
            </w:pPr>
          </w:p>
        </w:tc>
      </w:tr>
      <w:tr w:rsidR="00336414" w:rsidRPr="00FD694E" w14:paraId="751495BB" w14:textId="77777777" w:rsidTr="008769BE">
        <w:trPr>
          <w:trHeight w:val="477"/>
        </w:trPr>
        <w:tc>
          <w:tcPr>
            <w:tcW w:w="709" w:type="dxa"/>
            <w:vAlign w:val="center"/>
          </w:tcPr>
          <w:p w14:paraId="0F0C751E" w14:textId="77777777" w:rsidR="00336414" w:rsidRPr="00FD694E" w:rsidRDefault="00336414" w:rsidP="00862F0E">
            <w:pPr>
              <w:widowControl w:val="0"/>
              <w:snapToGrid w:val="0"/>
              <w:rPr>
                <w:rFonts w:eastAsia="SimSun" w:cstheme="minorHAnsi"/>
                <w:kern w:val="1"/>
                <w:sz w:val="24"/>
                <w:szCs w:val="24"/>
                <w:lang w:eastAsia="hi-IN" w:bidi="hi-IN"/>
              </w:rPr>
            </w:pPr>
            <w:r w:rsidRPr="00FD694E">
              <w:rPr>
                <w:rFonts w:eastAsia="SimSun" w:cstheme="minorHAnsi"/>
                <w:kern w:val="1"/>
                <w:sz w:val="24"/>
                <w:szCs w:val="24"/>
                <w:lang w:eastAsia="hi-IN" w:bidi="hi-IN"/>
              </w:rPr>
              <w:t>1.3.</w:t>
            </w:r>
          </w:p>
        </w:tc>
        <w:tc>
          <w:tcPr>
            <w:tcW w:w="2694" w:type="dxa"/>
            <w:gridSpan w:val="2"/>
            <w:vAlign w:val="center"/>
          </w:tcPr>
          <w:p w14:paraId="6BF5C44E" w14:textId="77777777" w:rsidR="00336414" w:rsidRPr="00FD694E" w:rsidRDefault="00336414" w:rsidP="00862F0E">
            <w:pPr>
              <w:widowControl w:val="0"/>
              <w:snapToGrid w:val="0"/>
              <w:rPr>
                <w:rFonts w:eastAsia="Times New Roman" w:cstheme="minorHAnsi"/>
                <w:sz w:val="24"/>
                <w:szCs w:val="24"/>
              </w:rPr>
            </w:pPr>
            <w:r w:rsidRPr="00FD694E">
              <w:rPr>
                <w:rFonts w:eastAsia="Times New Roman" w:cstheme="minorHAnsi"/>
                <w:sz w:val="24"/>
                <w:szCs w:val="24"/>
                <w:lang w:eastAsia="ar-SA"/>
              </w:rPr>
              <w:t>Smėlis</w:t>
            </w:r>
          </w:p>
        </w:tc>
        <w:tc>
          <w:tcPr>
            <w:tcW w:w="1417" w:type="dxa"/>
            <w:vAlign w:val="center"/>
          </w:tcPr>
          <w:p w14:paraId="4E78DE52" w14:textId="77777777" w:rsidR="00336414" w:rsidRPr="00FD694E" w:rsidRDefault="00336414" w:rsidP="00862F0E">
            <w:pPr>
              <w:widowControl w:val="0"/>
              <w:snapToGrid w:val="0"/>
              <w:jc w:val="center"/>
              <w:rPr>
                <w:rFonts w:eastAsia="SimSun" w:cstheme="minorHAnsi"/>
                <w:kern w:val="1"/>
                <w:sz w:val="24"/>
                <w:szCs w:val="24"/>
                <w:lang w:eastAsia="hi-IN" w:bidi="hi-IN"/>
              </w:rPr>
            </w:pPr>
            <w:r w:rsidRPr="00FD694E">
              <w:rPr>
                <w:rFonts w:cstheme="minorHAnsi"/>
                <w:iCs/>
                <w:color w:val="000000"/>
                <w:sz w:val="24"/>
                <w:szCs w:val="24"/>
              </w:rPr>
              <w:t>m³</w:t>
            </w:r>
          </w:p>
        </w:tc>
        <w:tc>
          <w:tcPr>
            <w:tcW w:w="1985" w:type="dxa"/>
            <w:vAlign w:val="center"/>
          </w:tcPr>
          <w:p w14:paraId="0DF5BE8B" w14:textId="77777777" w:rsidR="00336414" w:rsidRPr="00FD694E" w:rsidRDefault="00336414" w:rsidP="00862F0E">
            <w:pPr>
              <w:widowControl w:val="0"/>
              <w:snapToGrid w:val="0"/>
              <w:jc w:val="center"/>
              <w:rPr>
                <w:rFonts w:eastAsia="SimSun" w:cstheme="minorHAnsi"/>
                <w:kern w:val="1"/>
                <w:sz w:val="24"/>
                <w:szCs w:val="24"/>
                <w:lang w:eastAsia="hi-IN" w:bidi="hi-IN"/>
              </w:rPr>
            </w:pPr>
          </w:p>
        </w:tc>
        <w:tc>
          <w:tcPr>
            <w:tcW w:w="2126" w:type="dxa"/>
            <w:vAlign w:val="center"/>
          </w:tcPr>
          <w:p w14:paraId="279B8A4D" w14:textId="651865EA" w:rsidR="00336414" w:rsidRPr="00FD694E" w:rsidRDefault="00BA6882" w:rsidP="00862F0E">
            <w:pPr>
              <w:widowControl w:val="0"/>
              <w:snapToGrid w:val="0"/>
              <w:jc w:val="center"/>
              <w:rPr>
                <w:rFonts w:eastAsia="SimSun" w:cstheme="minorHAnsi"/>
                <w:kern w:val="1"/>
                <w:sz w:val="24"/>
                <w:szCs w:val="24"/>
                <w:lang w:eastAsia="hi-IN" w:bidi="hi-IN"/>
              </w:rPr>
            </w:pPr>
            <w:r>
              <w:rPr>
                <w:rFonts w:cstheme="minorHAnsi"/>
                <w:color w:val="000000"/>
                <w:sz w:val="24"/>
                <w:szCs w:val="24"/>
              </w:rPr>
              <w:t>100</w:t>
            </w:r>
          </w:p>
        </w:tc>
        <w:tc>
          <w:tcPr>
            <w:tcW w:w="1843" w:type="dxa"/>
            <w:vAlign w:val="center"/>
          </w:tcPr>
          <w:p w14:paraId="15158178" w14:textId="77777777" w:rsidR="00336414" w:rsidRPr="00FD694E" w:rsidRDefault="00336414" w:rsidP="00862F0E">
            <w:pPr>
              <w:widowControl w:val="0"/>
              <w:snapToGrid w:val="0"/>
              <w:jc w:val="center"/>
              <w:rPr>
                <w:rFonts w:eastAsia="SimSun" w:cstheme="minorHAnsi"/>
                <w:kern w:val="1"/>
                <w:sz w:val="24"/>
                <w:szCs w:val="24"/>
                <w:lang w:eastAsia="hi-IN" w:bidi="hi-IN"/>
              </w:rPr>
            </w:pPr>
          </w:p>
        </w:tc>
      </w:tr>
      <w:tr w:rsidR="00FC5E0E" w:rsidRPr="00FD694E" w14:paraId="1212BE46" w14:textId="77777777" w:rsidTr="008769BE">
        <w:trPr>
          <w:trHeight w:val="477"/>
        </w:trPr>
        <w:tc>
          <w:tcPr>
            <w:tcW w:w="709" w:type="dxa"/>
            <w:vAlign w:val="center"/>
          </w:tcPr>
          <w:p w14:paraId="2D9666CD" w14:textId="2B4AEB95" w:rsidR="00FC5E0E" w:rsidRPr="00FD694E" w:rsidRDefault="00FC5E0E" w:rsidP="00FC5E0E">
            <w:pPr>
              <w:widowControl w:val="0"/>
              <w:snapToGrid w:val="0"/>
              <w:rPr>
                <w:rFonts w:eastAsia="SimSun" w:cstheme="minorHAnsi"/>
                <w:kern w:val="1"/>
                <w:sz w:val="24"/>
                <w:szCs w:val="24"/>
                <w:lang w:eastAsia="hi-IN" w:bidi="hi-IN"/>
              </w:rPr>
            </w:pPr>
            <w:r>
              <w:rPr>
                <w:rFonts w:eastAsia="SimSun" w:cstheme="minorHAnsi"/>
                <w:kern w:val="1"/>
                <w:sz w:val="24"/>
                <w:szCs w:val="24"/>
                <w:lang w:eastAsia="hi-IN" w:bidi="hi-IN"/>
              </w:rPr>
              <w:t>1.4.</w:t>
            </w:r>
          </w:p>
        </w:tc>
        <w:tc>
          <w:tcPr>
            <w:tcW w:w="2694" w:type="dxa"/>
            <w:gridSpan w:val="2"/>
            <w:vAlign w:val="bottom"/>
          </w:tcPr>
          <w:p w14:paraId="7DF2937F" w14:textId="0C44A15F" w:rsidR="00FC5E0E" w:rsidRPr="00FD694E" w:rsidRDefault="00FC5E0E" w:rsidP="00FC5E0E">
            <w:pPr>
              <w:widowControl w:val="0"/>
              <w:snapToGrid w:val="0"/>
              <w:rPr>
                <w:rFonts w:eastAsia="Times New Roman" w:cstheme="minorHAnsi"/>
                <w:sz w:val="24"/>
                <w:szCs w:val="24"/>
                <w:lang w:eastAsia="ar-SA"/>
              </w:rPr>
            </w:pPr>
            <w:r w:rsidRPr="0087135E">
              <w:rPr>
                <w:rFonts w:ascii="Times New Roman" w:eastAsia="Times New Roman" w:hAnsi="Times New Roman" w:cs="Times New Roman"/>
                <w:bCs/>
                <w:kern w:val="0"/>
                <w:sz w:val="24"/>
                <w:szCs w:val="24"/>
                <w:lang w:eastAsia="ar-SA"/>
                <w14:ligatures w14:val="none"/>
              </w:rPr>
              <w:t>Skaldos mišinys (fr.4/16).</w:t>
            </w:r>
          </w:p>
        </w:tc>
        <w:tc>
          <w:tcPr>
            <w:tcW w:w="1417" w:type="dxa"/>
            <w:vAlign w:val="center"/>
          </w:tcPr>
          <w:p w14:paraId="5E1164D9" w14:textId="44D7CC16" w:rsidR="00FC5E0E" w:rsidRPr="00FD694E" w:rsidRDefault="00FC5E0E" w:rsidP="00FC5E0E">
            <w:pPr>
              <w:widowControl w:val="0"/>
              <w:snapToGrid w:val="0"/>
              <w:jc w:val="center"/>
              <w:rPr>
                <w:rFonts w:cstheme="minorHAnsi"/>
                <w:iCs/>
                <w:color w:val="000000"/>
                <w:sz w:val="24"/>
                <w:szCs w:val="24"/>
              </w:rPr>
            </w:pPr>
            <w:r w:rsidRPr="0087135E">
              <w:rPr>
                <w:rFonts w:ascii="Times New Roman" w:eastAsia="Calibri" w:hAnsi="Times New Roman" w:cs="Times New Roman"/>
                <w:iCs/>
                <w:spacing w:val="-4"/>
                <w:kern w:val="0"/>
                <w:sz w:val="24"/>
                <w:szCs w:val="24"/>
                <w:lang w:eastAsia="lt-LT"/>
                <w14:ligatures w14:val="none"/>
              </w:rPr>
              <w:t>m³</w:t>
            </w:r>
          </w:p>
        </w:tc>
        <w:tc>
          <w:tcPr>
            <w:tcW w:w="1985" w:type="dxa"/>
            <w:vAlign w:val="center"/>
          </w:tcPr>
          <w:p w14:paraId="5C56C075" w14:textId="0BD9DEB3" w:rsidR="00FC5E0E" w:rsidRPr="00FD694E" w:rsidRDefault="00FC5E0E" w:rsidP="00FC5E0E">
            <w:pPr>
              <w:widowControl w:val="0"/>
              <w:snapToGrid w:val="0"/>
              <w:jc w:val="center"/>
              <w:rPr>
                <w:rFonts w:eastAsia="SimSun" w:cstheme="minorHAnsi"/>
                <w:kern w:val="1"/>
                <w:sz w:val="24"/>
                <w:szCs w:val="24"/>
                <w:lang w:eastAsia="hi-IN" w:bidi="hi-IN"/>
              </w:rPr>
            </w:pPr>
          </w:p>
        </w:tc>
        <w:tc>
          <w:tcPr>
            <w:tcW w:w="2126" w:type="dxa"/>
            <w:vAlign w:val="center"/>
          </w:tcPr>
          <w:p w14:paraId="07222A5D" w14:textId="7C3668DA" w:rsidR="00FC5E0E" w:rsidRDefault="00F92554" w:rsidP="00FC5E0E">
            <w:pPr>
              <w:widowControl w:val="0"/>
              <w:snapToGrid w:val="0"/>
              <w:jc w:val="center"/>
              <w:rPr>
                <w:rFonts w:cstheme="minorHAnsi"/>
                <w:color w:val="000000"/>
                <w:sz w:val="24"/>
                <w:szCs w:val="24"/>
              </w:rPr>
            </w:pPr>
            <w:r>
              <w:rPr>
                <w:rFonts w:ascii="Times New Roman" w:eastAsia="Calibri" w:hAnsi="Times New Roman" w:cs="Times New Roman"/>
                <w:spacing w:val="-4"/>
                <w:kern w:val="0"/>
                <w:sz w:val="24"/>
                <w:szCs w:val="24"/>
                <w:lang w:eastAsia="lt-LT"/>
                <w14:ligatures w14:val="none"/>
              </w:rPr>
              <w:t>100</w:t>
            </w:r>
          </w:p>
        </w:tc>
        <w:tc>
          <w:tcPr>
            <w:tcW w:w="1843" w:type="dxa"/>
            <w:vAlign w:val="center"/>
          </w:tcPr>
          <w:p w14:paraId="44BFEDCE" w14:textId="77777777" w:rsidR="00FC5E0E" w:rsidRPr="00FD694E" w:rsidRDefault="00FC5E0E" w:rsidP="00FC5E0E">
            <w:pPr>
              <w:widowControl w:val="0"/>
              <w:snapToGrid w:val="0"/>
              <w:jc w:val="center"/>
              <w:rPr>
                <w:rFonts w:eastAsia="SimSun" w:cstheme="minorHAnsi"/>
                <w:kern w:val="1"/>
                <w:sz w:val="24"/>
                <w:szCs w:val="24"/>
                <w:lang w:eastAsia="hi-IN" w:bidi="hi-IN"/>
              </w:rPr>
            </w:pPr>
          </w:p>
        </w:tc>
      </w:tr>
      <w:tr w:rsidR="00F92554" w:rsidRPr="00FD694E" w14:paraId="1C4FE378" w14:textId="77777777" w:rsidTr="008769BE">
        <w:trPr>
          <w:trHeight w:val="477"/>
        </w:trPr>
        <w:tc>
          <w:tcPr>
            <w:tcW w:w="709" w:type="dxa"/>
            <w:vAlign w:val="center"/>
          </w:tcPr>
          <w:p w14:paraId="405DD29F" w14:textId="30A507FF" w:rsidR="00F92554" w:rsidRPr="00FD694E" w:rsidRDefault="00F92554" w:rsidP="00F92554">
            <w:pPr>
              <w:widowControl w:val="0"/>
              <w:snapToGrid w:val="0"/>
              <w:rPr>
                <w:rFonts w:eastAsia="SimSun" w:cstheme="minorHAnsi"/>
                <w:kern w:val="1"/>
                <w:sz w:val="24"/>
                <w:szCs w:val="24"/>
                <w:lang w:eastAsia="hi-IN" w:bidi="hi-IN"/>
              </w:rPr>
            </w:pPr>
            <w:r>
              <w:rPr>
                <w:rFonts w:eastAsia="SimSun" w:cstheme="minorHAnsi"/>
                <w:kern w:val="1"/>
                <w:sz w:val="24"/>
                <w:szCs w:val="24"/>
                <w:lang w:eastAsia="hi-IN" w:bidi="hi-IN"/>
              </w:rPr>
              <w:t>1.5.</w:t>
            </w:r>
          </w:p>
        </w:tc>
        <w:tc>
          <w:tcPr>
            <w:tcW w:w="2694" w:type="dxa"/>
            <w:gridSpan w:val="2"/>
            <w:vAlign w:val="bottom"/>
          </w:tcPr>
          <w:p w14:paraId="6A660277" w14:textId="3FEF7E39" w:rsidR="00F92554" w:rsidRPr="00FD694E" w:rsidRDefault="00F92554" w:rsidP="00F92554">
            <w:pPr>
              <w:widowControl w:val="0"/>
              <w:snapToGrid w:val="0"/>
              <w:rPr>
                <w:rFonts w:eastAsia="Times New Roman" w:cstheme="minorHAnsi"/>
                <w:sz w:val="24"/>
                <w:szCs w:val="24"/>
                <w:lang w:eastAsia="ar-SA"/>
              </w:rPr>
            </w:pPr>
            <w:r w:rsidRPr="0087135E">
              <w:rPr>
                <w:rFonts w:ascii="Times New Roman" w:eastAsia="Times New Roman" w:hAnsi="Times New Roman" w:cs="Times New Roman"/>
                <w:bCs/>
                <w:kern w:val="0"/>
                <w:sz w:val="24"/>
                <w:szCs w:val="24"/>
                <w:lang w:eastAsia="ar-SA"/>
                <w14:ligatures w14:val="none"/>
              </w:rPr>
              <w:t>Skaldos mišinys (fr.22/45).</w:t>
            </w:r>
          </w:p>
        </w:tc>
        <w:tc>
          <w:tcPr>
            <w:tcW w:w="1417" w:type="dxa"/>
            <w:vAlign w:val="center"/>
          </w:tcPr>
          <w:p w14:paraId="66797954" w14:textId="72DFA46D" w:rsidR="00F92554" w:rsidRPr="00FD694E" w:rsidRDefault="00F92554" w:rsidP="00F92554">
            <w:pPr>
              <w:widowControl w:val="0"/>
              <w:snapToGrid w:val="0"/>
              <w:jc w:val="center"/>
              <w:rPr>
                <w:rFonts w:cstheme="minorHAnsi"/>
                <w:iCs/>
                <w:color w:val="000000"/>
                <w:sz w:val="24"/>
                <w:szCs w:val="24"/>
              </w:rPr>
            </w:pPr>
            <w:r w:rsidRPr="0087135E">
              <w:rPr>
                <w:rFonts w:ascii="Times New Roman" w:eastAsia="Calibri" w:hAnsi="Times New Roman" w:cs="Times New Roman"/>
                <w:iCs/>
                <w:spacing w:val="-4"/>
                <w:kern w:val="0"/>
                <w:sz w:val="24"/>
                <w:szCs w:val="24"/>
                <w:lang w:eastAsia="lt-LT"/>
                <w14:ligatures w14:val="none"/>
              </w:rPr>
              <w:t>m³</w:t>
            </w:r>
          </w:p>
        </w:tc>
        <w:tc>
          <w:tcPr>
            <w:tcW w:w="1985" w:type="dxa"/>
            <w:vAlign w:val="center"/>
          </w:tcPr>
          <w:p w14:paraId="5D306D25" w14:textId="40414335" w:rsidR="00F92554" w:rsidRPr="00FD694E" w:rsidRDefault="00F92554" w:rsidP="00F92554">
            <w:pPr>
              <w:widowControl w:val="0"/>
              <w:snapToGrid w:val="0"/>
              <w:jc w:val="center"/>
              <w:rPr>
                <w:rFonts w:eastAsia="SimSun" w:cstheme="minorHAnsi"/>
                <w:kern w:val="1"/>
                <w:sz w:val="24"/>
                <w:szCs w:val="24"/>
                <w:lang w:eastAsia="hi-IN" w:bidi="hi-IN"/>
              </w:rPr>
            </w:pPr>
          </w:p>
        </w:tc>
        <w:tc>
          <w:tcPr>
            <w:tcW w:w="2126" w:type="dxa"/>
            <w:vAlign w:val="center"/>
          </w:tcPr>
          <w:p w14:paraId="25D81848" w14:textId="4E617532" w:rsidR="00F92554" w:rsidRDefault="00F92554" w:rsidP="00F92554">
            <w:pPr>
              <w:widowControl w:val="0"/>
              <w:snapToGrid w:val="0"/>
              <w:jc w:val="center"/>
              <w:rPr>
                <w:rFonts w:cstheme="minorHAnsi"/>
                <w:color w:val="000000"/>
                <w:sz w:val="24"/>
                <w:szCs w:val="24"/>
              </w:rPr>
            </w:pPr>
            <w:r>
              <w:rPr>
                <w:rFonts w:ascii="Times New Roman" w:eastAsia="Calibri" w:hAnsi="Times New Roman" w:cs="Times New Roman"/>
                <w:spacing w:val="-4"/>
                <w:kern w:val="0"/>
                <w:sz w:val="24"/>
                <w:szCs w:val="24"/>
                <w:lang w:eastAsia="lt-LT"/>
                <w14:ligatures w14:val="none"/>
              </w:rPr>
              <w:t>100</w:t>
            </w:r>
          </w:p>
        </w:tc>
        <w:tc>
          <w:tcPr>
            <w:tcW w:w="1843" w:type="dxa"/>
            <w:vAlign w:val="center"/>
          </w:tcPr>
          <w:p w14:paraId="6E2854F3" w14:textId="77777777" w:rsidR="00F92554" w:rsidRPr="00FD694E" w:rsidRDefault="00F92554" w:rsidP="00F92554">
            <w:pPr>
              <w:widowControl w:val="0"/>
              <w:snapToGrid w:val="0"/>
              <w:jc w:val="center"/>
              <w:rPr>
                <w:rFonts w:eastAsia="SimSun" w:cstheme="minorHAnsi"/>
                <w:kern w:val="1"/>
                <w:sz w:val="24"/>
                <w:szCs w:val="24"/>
                <w:lang w:eastAsia="hi-IN" w:bidi="hi-IN"/>
              </w:rPr>
            </w:pPr>
          </w:p>
        </w:tc>
      </w:tr>
      <w:tr w:rsidR="00F92554" w:rsidRPr="00FD694E" w14:paraId="52259EDE" w14:textId="77777777" w:rsidTr="008769BE">
        <w:trPr>
          <w:trHeight w:val="477"/>
        </w:trPr>
        <w:tc>
          <w:tcPr>
            <w:tcW w:w="709" w:type="dxa"/>
            <w:vAlign w:val="center"/>
          </w:tcPr>
          <w:p w14:paraId="31C12F87" w14:textId="77777777" w:rsidR="00F92554" w:rsidRPr="00FD694E" w:rsidRDefault="00F92554" w:rsidP="00F92554">
            <w:pPr>
              <w:widowControl w:val="0"/>
              <w:snapToGrid w:val="0"/>
              <w:rPr>
                <w:rFonts w:eastAsia="SimSun" w:cstheme="minorHAnsi"/>
                <w:kern w:val="1"/>
                <w:sz w:val="24"/>
                <w:szCs w:val="24"/>
                <w:lang w:eastAsia="hi-IN" w:bidi="hi-IN"/>
              </w:rPr>
            </w:pPr>
            <w:r w:rsidRPr="00FD694E">
              <w:rPr>
                <w:rFonts w:eastAsia="SimSun" w:cstheme="minorHAnsi"/>
                <w:kern w:val="1"/>
                <w:sz w:val="24"/>
                <w:szCs w:val="24"/>
                <w:lang w:eastAsia="hi-IN" w:bidi="hi-IN"/>
              </w:rPr>
              <w:t>2.</w:t>
            </w:r>
          </w:p>
        </w:tc>
        <w:tc>
          <w:tcPr>
            <w:tcW w:w="2694" w:type="dxa"/>
            <w:gridSpan w:val="2"/>
            <w:vAlign w:val="center"/>
          </w:tcPr>
          <w:p w14:paraId="5B492CFA" w14:textId="402EFB10" w:rsidR="00F92554" w:rsidRPr="00FD694E" w:rsidRDefault="007F2AC5" w:rsidP="00F92554">
            <w:pPr>
              <w:widowControl w:val="0"/>
              <w:snapToGrid w:val="0"/>
              <w:rPr>
                <w:rFonts w:eastAsia="Times New Roman" w:cstheme="minorHAnsi"/>
                <w:sz w:val="24"/>
                <w:szCs w:val="24"/>
              </w:rPr>
            </w:pPr>
            <w:r w:rsidRPr="0087135E">
              <w:rPr>
                <w:rFonts w:ascii="Times New Roman" w:eastAsia="Calibri" w:hAnsi="Times New Roman" w:cs="Times New Roman"/>
                <w:spacing w:val="-4"/>
                <w:kern w:val="0"/>
                <w:sz w:val="24"/>
                <w:szCs w:val="24"/>
                <w:lang w:eastAsia="lt-LT"/>
                <w14:ligatures w14:val="none"/>
              </w:rPr>
              <w:t>Grunto pertekliaus pašalinimas nuo kelkraščių, paskleidžiant gruntą vietoje (abiejose kelio pusėse)</w:t>
            </w:r>
          </w:p>
        </w:tc>
        <w:tc>
          <w:tcPr>
            <w:tcW w:w="1417" w:type="dxa"/>
            <w:vAlign w:val="center"/>
          </w:tcPr>
          <w:p w14:paraId="214F51FB" w14:textId="77777777" w:rsidR="00F92554" w:rsidRPr="00FD694E" w:rsidRDefault="00F92554" w:rsidP="00F92554">
            <w:pPr>
              <w:widowControl w:val="0"/>
              <w:snapToGrid w:val="0"/>
              <w:jc w:val="center"/>
              <w:rPr>
                <w:rFonts w:eastAsia="SimSun" w:cstheme="minorHAnsi"/>
                <w:kern w:val="1"/>
                <w:sz w:val="24"/>
                <w:szCs w:val="24"/>
                <w:lang w:eastAsia="hi-IN" w:bidi="hi-IN"/>
              </w:rPr>
            </w:pPr>
            <w:r w:rsidRPr="00FD694E">
              <w:rPr>
                <w:rFonts w:cstheme="minorHAnsi"/>
                <w:iCs/>
                <w:color w:val="000000"/>
                <w:sz w:val="24"/>
                <w:szCs w:val="24"/>
              </w:rPr>
              <w:t>m</w:t>
            </w:r>
          </w:p>
        </w:tc>
        <w:tc>
          <w:tcPr>
            <w:tcW w:w="1985" w:type="dxa"/>
            <w:vAlign w:val="center"/>
          </w:tcPr>
          <w:p w14:paraId="7B08D7E2" w14:textId="77777777" w:rsidR="00F92554" w:rsidRPr="00FD694E" w:rsidRDefault="00F92554" w:rsidP="00F92554">
            <w:pPr>
              <w:widowControl w:val="0"/>
              <w:snapToGrid w:val="0"/>
              <w:jc w:val="center"/>
              <w:rPr>
                <w:rFonts w:eastAsia="SimSun" w:cstheme="minorHAnsi"/>
                <w:kern w:val="1"/>
                <w:sz w:val="24"/>
                <w:szCs w:val="24"/>
                <w:lang w:eastAsia="hi-IN" w:bidi="hi-IN"/>
              </w:rPr>
            </w:pPr>
          </w:p>
        </w:tc>
        <w:tc>
          <w:tcPr>
            <w:tcW w:w="2126" w:type="dxa"/>
            <w:vAlign w:val="center"/>
          </w:tcPr>
          <w:p w14:paraId="1D4EE0CE" w14:textId="79310695" w:rsidR="00F92554" w:rsidRPr="00FD694E" w:rsidRDefault="007F2AC5" w:rsidP="00F92554">
            <w:pPr>
              <w:widowControl w:val="0"/>
              <w:snapToGrid w:val="0"/>
              <w:jc w:val="center"/>
              <w:rPr>
                <w:rFonts w:eastAsia="SimSun" w:cstheme="minorHAnsi"/>
                <w:kern w:val="1"/>
                <w:sz w:val="24"/>
                <w:szCs w:val="24"/>
                <w:lang w:eastAsia="hi-IN" w:bidi="hi-IN"/>
              </w:rPr>
            </w:pPr>
            <w:r>
              <w:rPr>
                <w:rFonts w:cstheme="minorHAnsi"/>
                <w:color w:val="000000"/>
                <w:sz w:val="24"/>
                <w:szCs w:val="24"/>
              </w:rPr>
              <w:t>2</w:t>
            </w:r>
            <w:r w:rsidR="00F92554" w:rsidRPr="00FD694E">
              <w:rPr>
                <w:rFonts w:cstheme="minorHAnsi"/>
                <w:color w:val="000000"/>
                <w:sz w:val="24"/>
                <w:szCs w:val="24"/>
              </w:rPr>
              <w:t>500</w:t>
            </w:r>
          </w:p>
        </w:tc>
        <w:tc>
          <w:tcPr>
            <w:tcW w:w="1843" w:type="dxa"/>
            <w:vAlign w:val="center"/>
          </w:tcPr>
          <w:p w14:paraId="7613014B" w14:textId="77777777" w:rsidR="00F92554" w:rsidRPr="00FD694E" w:rsidRDefault="00F92554" w:rsidP="00F92554">
            <w:pPr>
              <w:widowControl w:val="0"/>
              <w:snapToGrid w:val="0"/>
              <w:jc w:val="center"/>
              <w:rPr>
                <w:rFonts w:eastAsia="SimSun" w:cstheme="minorHAnsi"/>
                <w:kern w:val="1"/>
                <w:sz w:val="24"/>
                <w:szCs w:val="24"/>
                <w:lang w:eastAsia="hi-IN" w:bidi="hi-IN"/>
              </w:rPr>
            </w:pPr>
          </w:p>
        </w:tc>
      </w:tr>
      <w:tr w:rsidR="00F92554" w:rsidRPr="00FD694E" w14:paraId="1C4200E4" w14:textId="77777777" w:rsidTr="008769BE">
        <w:trPr>
          <w:trHeight w:val="477"/>
        </w:trPr>
        <w:tc>
          <w:tcPr>
            <w:tcW w:w="709" w:type="dxa"/>
            <w:vAlign w:val="center"/>
          </w:tcPr>
          <w:p w14:paraId="084C97F9" w14:textId="77777777" w:rsidR="00F92554" w:rsidRPr="00FD694E" w:rsidRDefault="00F92554" w:rsidP="00F92554">
            <w:pPr>
              <w:widowControl w:val="0"/>
              <w:snapToGrid w:val="0"/>
              <w:rPr>
                <w:rFonts w:eastAsia="SimSun" w:cstheme="minorHAnsi"/>
                <w:kern w:val="1"/>
                <w:sz w:val="24"/>
                <w:szCs w:val="24"/>
                <w:lang w:eastAsia="hi-IN" w:bidi="hi-IN"/>
              </w:rPr>
            </w:pPr>
            <w:r w:rsidRPr="00FD694E">
              <w:rPr>
                <w:rFonts w:eastAsia="SimSun" w:cstheme="minorHAnsi"/>
                <w:kern w:val="1"/>
                <w:sz w:val="24"/>
                <w:szCs w:val="24"/>
                <w:lang w:eastAsia="hi-IN" w:bidi="hi-IN"/>
              </w:rPr>
              <w:t>3.</w:t>
            </w:r>
          </w:p>
        </w:tc>
        <w:tc>
          <w:tcPr>
            <w:tcW w:w="2694" w:type="dxa"/>
            <w:gridSpan w:val="2"/>
            <w:vAlign w:val="center"/>
          </w:tcPr>
          <w:p w14:paraId="7D6EDF74" w14:textId="77777777" w:rsidR="00F92554" w:rsidRPr="00FD694E" w:rsidRDefault="00F92554" w:rsidP="00F92554">
            <w:pPr>
              <w:widowControl w:val="0"/>
              <w:snapToGrid w:val="0"/>
              <w:rPr>
                <w:rFonts w:eastAsia="Times New Roman" w:cstheme="minorHAnsi"/>
                <w:sz w:val="24"/>
                <w:szCs w:val="24"/>
              </w:rPr>
            </w:pPr>
            <w:r w:rsidRPr="00FD694E">
              <w:rPr>
                <w:rFonts w:cstheme="minorHAnsi"/>
                <w:color w:val="000000"/>
                <w:sz w:val="24"/>
                <w:szCs w:val="24"/>
              </w:rPr>
              <w:t>Grunto pertekliaus pašalinimas nuo kelkraščių, nuvežant pašalintą gruntą (abiejose kelio pusėse)</w:t>
            </w:r>
          </w:p>
        </w:tc>
        <w:tc>
          <w:tcPr>
            <w:tcW w:w="1417" w:type="dxa"/>
            <w:vAlign w:val="center"/>
          </w:tcPr>
          <w:p w14:paraId="217F6798" w14:textId="77777777" w:rsidR="00F92554" w:rsidRPr="00FD694E" w:rsidRDefault="00F92554" w:rsidP="00F92554">
            <w:pPr>
              <w:widowControl w:val="0"/>
              <w:snapToGrid w:val="0"/>
              <w:jc w:val="center"/>
              <w:rPr>
                <w:rFonts w:eastAsia="SimSun" w:cstheme="minorHAnsi"/>
                <w:kern w:val="1"/>
                <w:sz w:val="24"/>
                <w:szCs w:val="24"/>
                <w:lang w:eastAsia="hi-IN" w:bidi="hi-IN"/>
              </w:rPr>
            </w:pPr>
            <w:r w:rsidRPr="00FD694E">
              <w:rPr>
                <w:rFonts w:cstheme="minorHAnsi"/>
                <w:iCs/>
                <w:color w:val="000000"/>
                <w:sz w:val="24"/>
                <w:szCs w:val="24"/>
              </w:rPr>
              <w:t>m</w:t>
            </w:r>
          </w:p>
        </w:tc>
        <w:tc>
          <w:tcPr>
            <w:tcW w:w="1985" w:type="dxa"/>
            <w:vAlign w:val="center"/>
          </w:tcPr>
          <w:p w14:paraId="2FB5EED6" w14:textId="77777777" w:rsidR="00F92554" w:rsidRPr="00FD694E" w:rsidRDefault="00F92554" w:rsidP="00F92554">
            <w:pPr>
              <w:widowControl w:val="0"/>
              <w:snapToGrid w:val="0"/>
              <w:jc w:val="center"/>
              <w:rPr>
                <w:rFonts w:eastAsia="SimSun" w:cstheme="minorHAnsi"/>
                <w:kern w:val="1"/>
                <w:sz w:val="24"/>
                <w:szCs w:val="24"/>
                <w:lang w:eastAsia="hi-IN" w:bidi="hi-IN"/>
              </w:rPr>
            </w:pPr>
          </w:p>
        </w:tc>
        <w:tc>
          <w:tcPr>
            <w:tcW w:w="2126" w:type="dxa"/>
            <w:vAlign w:val="center"/>
          </w:tcPr>
          <w:p w14:paraId="71985F8E" w14:textId="06811D95" w:rsidR="00F92554" w:rsidRPr="00FD694E" w:rsidRDefault="00F92554" w:rsidP="00F92554">
            <w:pPr>
              <w:widowControl w:val="0"/>
              <w:snapToGrid w:val="0"/>
              <w:jc w:val="center"/>
              <w:rPr>
                <w:rFonts w:eastAsia="SimSun" w:cstheme="minorHAnsi"/>
                <w:kern w:val="1"/>
                <w:sz w:val="24"/>
                <w:szCs w:val="24"/>
                <w:lang w:eastAsia="hi-IN" w:bidi="hi-IN"/>
              </w:rPr>
            </w:pPr>
            <w:r w:rsidRPr="00FD694E">
              <w:rPr>
                <w:rFonts w:cstheme="minorHAnsi"/>
                <w:color w:val="000000"/>
                <w:sz w:val="24"/>
                <w:szCs w:val="24"/>
              </w:rPr>
              <w:t>1</w:t>
            </w:r>
            <w:r w:rsidR="007F2AC5">
              <w:rPr>
                <w:rFonts w:cstheme="minorHAnsi"/>
                <w:color w:val="000000"/>
                <w:sz w:val="24"/>
                <w:szCs w:val="24"/>
              </w:rPr>
              <w:t>1</w:t>
            </w:r>
            <w:r w:rsidRPr="00FD694E">
              <w:rPr>
                <w:rFonts w:cstheme="minorHAnsi"/>
                <w:color w:val="000000"/>
                <w:sz w:val="24"/>
                <w:szCs w:val="24"/>
              </w:rPr>
              <w:t>00</w:t>
            </w:r>
          </w:p>
        </w:tc>
        <w:tc>
          <w:tcPr>
            <w:tcW w:w="1843" w:type="dxa"/>
            <w:vAlign w:val="center"/>
          </w:tcPr>
          <w:p w14:paraId="7D96C64A" w14:textId="77777777" w:rsidR="00F92554" w:rsidRPr="00FD694E" w:rsidRDefault="00F92554" w:rsidP="00F92554">
            <w:pPr>
              <w:widowControl w:val="0"/>
              <w:snapToGrid w:val="0"/>
              <w:jc w:val="center"/>
              <w:rPr>
                <w:rFonts w:eastAsia="SimSun" w:cstheme="minorHAnsi"/>
                <w:kern w:val="1"/>
                <w:sz w:val="24"/>
                <w:szCs w:val="24"/>
                <w:lang w:eastAsia="hi-IN" w:bidi="hi-IN"/>
              </w:rPr>
            </w:pPr>
          </w:p>
        </w:tc>
      </w:tr>
      <w:tr w:rsidR="00F92554" w:rsidRPr="00FD694E" w14:paraId="2B934EAC" w14:textId="77777777" w:rsidTr="008769BE">
        <w:trPr>
          <w:trHeight w:val="477"/>
        </w:trPr>
        <w:tc>
          <w:tcPr>
            <w:tcW w:w="709" w:type="dxa"/>
            <w:vAlign w:val="center"/>
          </w:tcPr>
          <w:p w14:paraId="2B28F5FC" w14:textId="77777777" w:rsidR="00F92554" w:rsidRPr="00FD694E" w:rsidRDefault="00F92554" w:rsidP="00F92554">
            <w:pPr>
              <w:widowControl w:val="0"/>
              <w:snapToGrid w:val="0"/>
              <w:rPr>
                <w:rFonts w:eastAsia="SimSun" w:cstheme="minorHAnsi"/>
                <w:kern w:val="1"/>
                <w:sz w:val="24"/>
                <w:szCs w:val="24"/>
                <w:lang w:eastAsia="hi-IN" w:bidi="hi-IN"/>
              </w:rPr>
            </w:pPr>
            <w:r w:rsidRPr="00FD694E">
              <w:rPr>
                <w:rFonts w:eastAsia="SimSun" w:cstheme="minorHAnsi"/>
                <w:kern w:val="1"/>
                <w:sz w:val="24"/>
                <w:szCs w:val="24"/>
                <w:lang w:eastAsia="hi-IN" w:bidi="hi-IN"/>
              </w:rPr>
              <w:t>4.</w:t>
            </w:r>
          </w:p>
        </w:tc>
        <w:tc>
          <w:tcPr>
            <w:tcW w:w="2694" w:type="dxa"/>
            <w:gridSpan w:val="2"/>
            <w:vAlign w:val="center"/>
          </w:tcPr>
          <w:p w14:paraId="5D717F24" w14:textId="77777777" w:rsidR="00F92554" w:rsidRPr="00FD694E" w:rsidRDefault="00F92554" w:rsidP="00F92554">
            <w:pPr>
              <w:widowControl w:val="0"/>
              <w:snapToGrid w:val="0"/>
              <w:rPr>
                <w:rFonts w:eastAsia="Times New Roman" w:cstheme="minorHAnsi"/>
                <w:sz w:val="24"/>
                <w:szCs w:val="24"/>
              </w:rPr>
            </w:pPr>
            <w:r w:rsidRPr="00FD694E">
              <w:rPr>
                <w:rFonts w:cstheme="minorHAnsi"/>
                <w:color w:val="000000" w:themeColor="text1"/>
                <w:sz w:val="24"/>
                <w:szCs w:val="24"/>
              </w:rPr>
              <w:t>Griovių atstatymas (kasant ekskavatoriumi) ir grunto išlyginimas greideriu</w:t>
            </w:r>
          </w:p>
        </w:tc>
        <w:tc>
          <w:tcPr>
            <w:tcW w:w="1417" w:type="dxa"/>
            <w:vAlign w:val="center"/>
          </w:tcPr>
          <w:p w14:paraId="66276390" w14:textId="77777777" w:rsidR="00F92554" w:rsidRPr="00FD694E" w:rsidRDefault="00F92554" w:rsidP="00F92554">
            <w:pPr>
              <w:widowControl w:val="0"/>
              <w:snapToGrid w:val="0"/>
              <w:jc w:val="center"/>
              <w:rPr>
                <w:rFonts w:eastAsia="SimSun" w:cstheme="minorHAnsi"/>
                <w:kern w:val="1"/>
                <w:sz w:val="24"/>
                <w:szCs w:val="24"/>
                <w:lang w:eastAsia="hi-IN" w:bidi="hi-IN"/>
              </w:rPr>
            </w:pPr>
            <w:r w:rsidRPr="00FD694E">
              <w:rPr>
                <w:rFonts w:cstheme="minorHAnsi"/>
                <w:iCs/>
                <w:color w:val="000000"/>
                <w:sz w:val="24"/>
                <w:szCs w:val="24"/>
              </w:rPr>
              <w:t>m</w:t>
            </w:r>
          </w:p>
        </w:tc>
        <w:tc>
          <w:tcPr>
            <w:tcW w:w="1985" w:type="dxa"/>
            <w:vAlign w:val="center"/>
          </w:tcPr>
          <w:p w14:paraId="10238333" w14:textId="77777777" w:rsidR="00F92554" w:rsidRPr="00FD694E" w:rsidRDefault="00F92554" w:rsidP="00F92554">
            <w:pPr>
              <w:widowControl w:val="0"/>
              <w:snapToGrid w:val="0"/>
              <w:jc w:val="center"/>
              <w:rPr>
                <w:rFonts w:eastAsia="SimSun" w:cstheme="minorHAnsi"/>
                <w:kern w:val="1"/>
                <w:sz w:val="24"/>
                <w:szCs w:val="24"/>
                <w:lang w:eastAsia="hi-IN" w:bidi="hi-IN"/>
              </w:rPr>
            </w:pPr>
          </w:p>
        </w:tc>
        <w:tc>
          <w:tcPr>
            <w:tcW w:w="2126" w:type="dxa"/>
            <w:vAlign w:val="center"/>
          </w:tcPr>
          <w:p w14:paraId="3D6D06FB" w14:textId="3432343C" w:rsidR="00F92554" w:rsidRPr="00FD694E" w:rsidRDefault="00F92554" w:rsidP="00F92554">
            <w:pPr>
              <w:widowControl w:val="0"/>
              <w:snapToGrid w:val="0"/>
              <w:jc w:val="center"/>
              <w:rPr>
                <w:rFonts w:eastAsia="SimSun" w:cstheme="minorHAnsi"/>
                <w:kern w:val="1"/>
                <w:sz w:val="24"/>
                <w:szCs w:val="24"/>
                <w:lang w:eastAsia="hi-IN" w:bidi="hi-IN"/>
              </w:rPr>
            </w:pPr>
            <w:r w:rsidRPr="00FD694E">
              <w:rPr>
                <w:rFonts w:cstheme="minorHAnsi"/>
                <w:color w:val="000000"/>
                <w:sz w:val="24"/>
                <w:szCs w:val="24"/>
              </w:rPr>
              <w:t>1</w:t>
            </w:r>
            <w:r w:rsidR="002C419D">
              <w:rPr>
                <w:rFonts w:cstheme="minorHAnsi"/>
                <w:color w:val="000000"/>
                <w:sz w:val="24"/>
                <w:szCs w:val="24"/>
              </w:rPr>
              <w:t>1</w:t>
            </w:r>
            <w:r w:rsidRPr="00FD694E">
              <w:rPr>
                <w:rFonts w:cstheme="minorHAnsi"/>
                <w:color w:val="000000"/>
                <w:sz w:val="24"/>
                <w:szCs w:val="24"/>
              </w:rPr>
              <w:t>00</w:t>
            </w:r>
          </w:p>
        </w:tc>
        <w:tc>
          <w:tcPr>
            <w:tcW w:w="1843" w:type="dxa"/>
            <w:vAlign w:val="center"/>
          </w:tcPr>
          <w:p w14:paraId="1AB1A1A7" w14:textId="77777777" w:rsidR="00F92554" w:rsidRPr="00FD694E" w:rsidRDefault="00F92554" w:rsidP="00F92554">
            <w:pPr>
              <w:widowControl w:val="0"/>
              <w:snapToGrid w:val="0"/>
              <w:jc w:val="center"/>
              <w:rPr>
                <w:rFonts w:eastAsia="SimSun" w:cstheme="minorHAnsi"/>
                <w:kern w:val="1"/>
                <w:sz w:val="24"/>
                <w:szCs w:val="24"/>
                <w:lang w:eastAsia="hi-IN" w:bidi="hi-IN"/>
              </w:rPr>
            </w:pPr>
          </w:p>
        </w:tc>
      </w:tr>
      <w:tr w:rsidR="00F92554" w:rsidRPr="00FD694E" w14:paraId="5A0B8221" w14:textId="77777777" w:rsidTr="008769BE">
        <w:trPr>
          <w:trHeight w:val="477"/>
        </w:trPr>
        <w:tc>
          <w:tcPr>
            <w:tcW w:w="709" w:type="dxa"/>
            <w:vAlign w:val="center"/>
          </w:tcPr>
          <w:p w14:paraId="4D3DEF81" w14:textId="77777777" w:rsidR="00F92554" w:rsidRPr="00FD694E" w:rsidRDefault="00F92554" w:rsidP="00F92554">
            <w:pPr>
              <w:widowControl w:val="0"/>
              <w:snapToGrid w:val="0"/>
              <w:rPr>
                <w:rFonts w:eastAsia="SimSun" w:cstheme="minorHAnsi"/>
                <w:kern w:val="1"/>
                <w:sz w:val="24"/>
                <w:szCs w:val="24"/>
                <w:lang w:eastAsia="hi-IN" w:bidi="hi-IN"/>
              </w:rPr>
            </w:pPr>
            <w:r w:rsidRPr="00FD694E">
              <w:rPr>
                <w:rFonts w:eastAsia="SimSun" w:cstheme="minorHAnsi"/>
                <w:kern w:val="1"/>
                <w:sz w:val="24"/>
                <w:szCs w:val="24"/>
                <w:lang w:eastAsia="hi-IN" w:bidi="hi-IN"/>
              </w:rPr>
              <w:t>5.</w:t>
            </w:r>
          </w:p>
        </w:tc>
        <w:tc>
          <w:tcPr>
            <w:tcW w:w="2694" w:type="dxa"/>
            <w:gridSpan w:val="2"/>
            <w:vAlign w:val="center"/>
          </w:tcPr>
          <w:p w14:paraId="5C1A0B97" w14:textId="77777777" w:rsidR="00F92554" w:rsidRPr="00FD694E" w:rsidRDefault="00F92554" w:rsidP="00F92554">
            <w:pPr>
              <w:widowControl w:val="0"/>
              <w:snapToGrid w:val="0"/>
              <w:rPr>
                <w:rFonts w:eastAsia="Times New Roman" w:cstheme="minorHAnsi"/>
                <w:sz w:val="24"/>
                <w:szCs w:val="24"/>
              </w:rPr>
            </w:pPr>
            <w:r w:rsidRPr="00FD694E">
              <w:rPr>
                <w:rFonts w:cstheme="minorHAnsi"/>
                <w:color w:val="000000"/>
                <w:sz w:val="24"/>
                <w:szCs w:val="24"/>
              </w:rPr>
              <w:t>Griovių atstatymas (kasant ekskavatoriumi) ir grunto išvežimas</w:t>
            </w:r>
          </w:p>
        </w:tc>
        <w:tc>
          <w:tcPr>
            <w:tcW w:w="1417" w:type="dxa"/>
            <w:vAlign w:val="center"/>
          </w:tcPr>
          <w:p w14:paraId="6E3B96FD" w14:textId="77777777" w:rsidR="00F92554" w:rsidRPr="00FD694E" w:rsidRDefault="00F92554" w:rsidP="00F92554">
            <w:pPr>
              <w:widowControl w:val="0"/>
              <w:snapToGrid w:val="0"/>
              <w:jc w:val="center"/>
              <w:rPr>
                <w:rFonts w:eastAsia="SimSun" w:cstheme="minorHAnsi"/>
                <w:kern w:val="1"/>
                <w:sz w:val="24"/>
                <w:szCs w:val="24"/>
                <w:lang w:eastAsia="hi-IN" w:bidi="hi-IN"/>
              </w:rPr>
            </w:pPr>
            <w:r w:rsidRPr="00FD694E">
              <w:rPr>
                <w:rFonts w:cstheme="minorHAnsi"/>
                <w:iCs/>
                <w:color w:val="000000"/>
                <w:sz w:val="24"/>
                <w:szCs w:val="24"/>
              </w:rPr>
              <w:t>m</w:t>
            </w:r>
          </w:p>
        </w:tc>
        <w:tc>
          <w:tcPr>
            <w:tcW w:w="1985" w:type="dxa"/>
            <w:vAlign w:val="center"/>
          </w:tcPr>
          <w:p w14:paraId="7F1C60C4" w14:textId="77777777" w:rsidR="00F92554" w:rsidRPr="00FD694E" w:rsidRDefault="00F92554" w:rsidP="00F92554">
            <w:pPr>
              <w:widowControl w:val="0"/>
              <w:snapToGrid w:val="0"/>
              <w:jc w:val="center"/>
              <w:rPr>
                <w:rFonts w:eastAsia="SimSun" w:cstheme="minorHAnsi"/>
                <w:kern w:val="1"/>
                <w:sz w:val="24"/>
                <w:szCs w:val="24"/>
                <w:lang w:eastAsia="hi-IN" w:bidi="hi-IN"/>
              </w:rPr>
            </w:pPr>
          </w:p>
        </w:tc>
        <w:tc>
          <w:tcPr>
            <w:tcW w:w="2126" w:type="dxa"/>
            <w:vAlign w:val="center"/>
          </w:tcPr>
          <w:p w14:paraId="7EB93EF4" w14:textId="03F05A61" w:rsidR="00F92554" w:rsidRPr="00FD694E" w:rsidRDefault="00F92554" w:rsidP="00F92554">
            <w:pPr>
              <w:widowControl w:val="0"/>
              <w:snapToGrid w:val="0"/>
              <w:jc w:val="center"/>
              <w:rPr>
                <w:rFonts w:eastAsia="SimSun" w:cstheme="minorHAnsi"/>
                <w:kern w:val="1"/>
                <w:sz w:val="24"/>
                <w:szCs w:val="24"/>
                <w:lang w:eastAsia="hi-IN" w:bidi="hi-IN"/>
              </w:rPr>
            </w:pPr>
            <w:r w:rsidRPr="00FD694E">
              <w:rPr>
                <w:rFonts w:cstheme="minorHAnsi"/>
                <w:color w:val="000000"/>
                <w:sz w:val="24"/>
                <w:szCs w:val="24"/>
              </w:rPr>
              <w:t>1</w:t>
            </w:r>
            <w:r w:rsidR="002C419D">
              <w:rPr>
                <w:rFonts w:cstheme="minorHAnsi"/>
                <w:color w:val="000000"/>
                <w:sz w:val="24"/>
                <w:szCs w:val="24"/>
              </w:rPr>
              <w:t>1</w:t>
            </w:r>
            <w:r w:rsidRPr="00FD694E">
              <w:rPr>
                <w:rFonts w:cstheme="minorHAnsi"/>
                <w:color w:val="000000"/>
                <w:sz w:val="24"/>
                <w:szCs w:val="24"/>
              </w:rPr>
              <w:t>00</w:t>
            </w:r>
          </w:p>
        </w:tc>
        <w:tc>
          <w:tcPr>
            <w:tcW w:w="1843" w:type="dxa"/>
            <w:vAlign w:val="center"/>
          </w:tcPr>
          <w:p w14:paraId="23B10B4E" w14:textId="77777777" w:rsidR="00F92554" w:rsidRPr="00FD694E" w:rsidRDefault="00F92554" w:rsidP="00F92554">
            <w:pPr>
              <w:widowControl w:val="0"/>
              <w:snapToGrid w:val="0"/>
              <w:jc w:val="center"/>
              <w:rPr>
                <w:rFonts w:eastAsia="SimSun" w:cstheme="minorHAnsi"/>
                <w:kern w:val="1"/>
                <w:sz w:val="24"/>
                <w:szCs w:val="24"/>
                <w:lang w:eastAsia="hi-IN" w:bidi="hi-IN"/>
              </w:rPr>
            </w:pPr>
          </w:p>
        </w:tc>
      </w:tr>
      <w:tr w:rsidR="00F92554" w:rsidRPr="00FD694E" w14:paraId="07F5D254" w14:textId="77777777" w:rsidTr="008769BE">
        <w:trPr>
          <w:trHeight w:val="477"/>
        </w:trPr>
        <w:tc>
          <w:tcPr>
            <w:tcW w:w="709" w:type="dxa"/>
            <w:vAlign w:val="center"/>
          </w:tcPr>
          <w:p w14:paraId="068C212E" w14:textId="77777777" w:rsidR="00F92554" w:rsidRPr="00FD694E" w:rsidRDefault="00F92554" w:rsidP="00F92554">
            <w:pPr>
              <w:widowControl w:val="0"/>
              <w:snapToGrid w:val="0"/>
              <w:rPr>
                <w:rFonts w:eastAsia="SimSun" w:cstheme="minorHAnsi"/>
                <w:kern w:val="1"/>
                <w:sz w:val="24"/>
                <w:szCs w:val="24"/>
                <w:lang w:eastAsia="hi-IN" w:bidi="hi-IN"/>
              </w:rPr>
            </w:pPr>
            <w:r w:rsidRPr="00FD694E">
              <w:rPr>
                <w:rFonts w:eastAsia="SimSun" w:cstheme="minorHAnsi"/>
                <w:kern w:val="1"/>
                <w:sz w:val="24"/>
                <w:szCs w:val="24"/>
                <w:lang w:eastAsia="hi-IN" w:bidi="hi-IN"/>
              </w:rPr>
              <w:t xml:space="preserve">6. </w:t>
            </w:r>
          </w:p>
        </w:tc>
        <w:tc>
          <w:tcPr>
            <w:tcW w:w="2694" w:type="dxa"/>
            <w:gridSpan w:val="2"/>
            <w:vAlign w:val="center"/>
          </w:tcPr>
          <w:p w14:paraId="48E1987C" w14:textId="77777777" w:rsidR="00F92554" w:rsidRPr="00FD694E" w:rsidRDefault="00F92554" w:rsidP="00F92554">
            <w:pPr>
              <w:widowControl w:val="0"/>
              <w:snapToGrid w:val="0"/>
              <w:rPr>
                <w:rFonts w:eastAsia="Times New Roman" w:cstheme="minorHAnsi"/>
                <w:sz w:val="24"/>
                <w:szCs w:val="24"/>
              </w:rPr>
            </w:pPr>
            <w:r w:rsidRPr="00FD694E">
              <w:rPr>
                <w:rFonts w:cstheme="minorHAnsi"/>
                <w:color w:val="000000"/>
                <w:sz w:val="24"/>
                <w:szCs w:val="24"/>
              </w:rPr>
              <w:t>Pralaidų remontas, Ø 300 mm, ilgis 6 m.</w:t>
            </w:r>
          </w:p>
        </w:tc>
        <w:tc>
          <w:tcPr>
            <w:tcW w:w="1417" w:type="dxa"/>
            <w:vAlign w:val="center"/>
          </w:tcPr>
          <w:p w14:paraId="11A39E6C" w14:textId="77777777" w:rsidR="00F92554" w:rsidRPr="00FD694E" w:rsidRDefault="00F92554" w:rsidP="00F92554">
            <w:pPr>
              <w:widowControl w:val="0"/>
              <w:snapToGrid w:val="0"/>
              <w:jc w:val="center"/>
              <w:rPr>
                <w:rFonts w:eastAsia="SimSun" w:cstheme="minorHAnsi"/>
                <w:kern w:val="1"/>
                <w:sz w:val="24"/>
                <w:szCs w:val="24"/>
                <w:lang w:eastAsia="hi-IN" w:bidi="hi-IN"/>
              </w:rPr>
            </w:pPr>
            <w:r w:rsidRPr="00FD694E">
              <w:rPr>
                <w:rFonts w:cstheme="minorHAnsi"/>
                <w:iCs/>
                <w:color w:val="000000"/>
                <w:sz w:val="24"/>
                <w:szCs w:val="24"/>
              </w:rPr>
              <w:t>Vnt.</w:t>
            </w:r>
          </w:p>
        </w:tc>
        <w:tc>
          <w:tcPr>
            <w:tcW w:w="1985" w:type="dxa"/>
            <w:vAlign w:val="center"/>
          </w:tcPr>
          <w:p w14:paraId="4D0152C0" w14:textId="77777777" w:rsidR="00F92554" w:rsidRPr="00FD694E" w:rsidRDefault="00F92554" w:rsidP="00F92554">
            <w:pPr>
              <w:widowControl w:val="0"/>
              <w:snapToGrid w:val="0"/>
              <w:jc w:val="center"/>
              <w:rPr>
                <w:rFonts w:eastAsia="SimSun" w:cstheme="minorHAnsi"/>
                <w:kern w:val="1"/>
                <w:sz w:val="24"/>
                <w:szCs w:val="24"/>
                <w:lang w:eastAsia="hi-IN" w:bidi="hi-IN"/>
              </w:rPr>
            </w:pPr>
          </w:p>
        </w:tc>
        <w:tc>
          <w:tcPr>
            <w:tcW w:w="2126" w:type="dxa"/>
            <w:vAlign w:val="center"/>
          </w:tcPr>
          <w:p w14:paraId="46D06E76" w14:textId="3A5A32F2" w:rsidR="00F92554" w:rsidRPr="00FD694E" w:rsidRDefault="002C419D" w:rsidP="00F92554">
            <w:pPr>
              <w:widowControl w:val="0"/>
              <w:snapToGrid w:val="0"/>
              <w:jc w:val="center"/>
              <w:rPr>
                <w:rFonts w:eastAsia="SimSun" w:cstheme="minorHAnsi"/>
                <w:kern w:val="1"/>
                <w:sz w:val="24"/>
                <w:szCs w:val="24"/>
                <w:lang w:eastAsia="hi-IN" w:bidi="hi-IN"/>
              </w:rPr>
            </w:pPr>
            <w:r>
              <w:rPr>
                <w:rFonts w:eastAsia="SimSun" w:cstheme="minorHAnsi"/>
                <w:kern w:val="1"/>
                <w:sz w:val="24"/>
                <w:szCs w:val="24"/>
                <w:lang w:eastAsia="hi-IN" w:bidi="hi-IN"/>
              </w:rPr>
              <w:t>5</w:t>
            </w:r>
          </w:p>
        </w:tc>
        <w:tc>
          <w:tcPr>
            <w:tcW w:w="1843" w:type="dxa"/>
            <w:vAlign w:val="center"/>
          </w:tcPr>
          <w:p w14:paraId="452A6F1F" w14:textId="77777777" w:rsidR="00F92554" w:rsidRPr="00FD694E" w:rsidRDefault="00F92554" w:rsidP="00F92554">
            <w:pPr>
              <w:widowControl w:val="0"/>
              <w:snapToGrid w:val="0"/>
              <w:jc w:val="center"/>
              <w:rPr>
                <w:rFonts w:eastAsia="SimSun" w:cstheme="minorHAnsi"/>
                <w:kern w:val="1"/>
                <w:sz w:val="24"/>
                <w:szCs w:val="24"/>
                <w:lang w:eastAsia="hi-IN" w:bidi="hi-IN"/>
              </w:rPr>
            </w:pPr>
          </w:p>
        </w:tc>
      </w:tr>
      <w:tr w:rsidR="00722B7F" w:rsidRPr="00FD694E" w14:paraId="5A237955" w14:textId="77777777" w:rsidTr="008769BE">
        <w:trPr>
          <w:trHeight w:val="477"/>
        </w:trPr>
        <w:tc>
          <w:tcPr>
            <w:tcW w:w="709" w:type="dxa"/>
            <w:vAlign w:val="center"/>
          </w:tcPr>
          <w:p w14:paraId="63328801" w14:textId="016A6F88" w:rsidR="00722B7F" w:rsidRPr="00FD694E" w:rsidRDefault="00722B7F" w:rsidP="00722B7F">
            <w:pPr>
              <w:widowControl w:val="0"/>
              <w:snapToGrid w:val="0"/>
              <w:rPr>
                <w:rFonts w:eastAsia="SimSun" w:cstheme="minorHAnsi"/>
                <w:kern w:val="1"/>
                <w:sz w:val="24"/>
                <w:szCs w:val="24"/>
                <w:lang w:eastAsia="hi-IN" w:bidi="hi-IN"/>
              </w:rPr>
            </w:pPr>
            <w:r>
              <w:rPr>
                <w:rFonts w:eastAsia="SimSun" w:cstheme="minorHAnsi"/>
                <w:kern w:val="1"/>
                <w:sz w:val="24"/>
                <w:szCs w:val="24"/>
                <w:lang w:eastAsia="hi-IN" w:bidi="hi-IN"/>
              </w:rPr>
              <w:t>7.</w:t>
            </w:r>
          </w:p>
        </w:tc>
        <w:tc>
          <w:tcPr>
            <w:tcW w:w="2694" w:type="dxa"/>
            <w:gridSpan w:val="2"/>
            <w:vAlign w:val="center"/>
          </w:tcPr>
          <w:p w14:paraId="249881AE" w14:textId="21A1685B" w:rsidR="00722B7F" w:rsidRPr="00FD694E" w:rsidRDefault="00722B7F" w:rsidP="00722B7F">
            <w:pPr>
              <w:widowControl w:val="0"/>
              <w:snapToGrid w:val="0"/>
              <w:rPr>
                <w:rFonts w:cstheme="minorHAnsi"/>
                <w:color w:val="000000"/>
                <w:sz w:val="24"/>
                <w:szCs w:val="24"/>
              </w:rPr>
            </w:pPr>
            <w:r>
              <w:rPr>
                <w:rFonts w:ascii="Times New Roman" w:eastAsia="Times New Roman" w:hAnsi="Times New Roman" w:cs="Times New Roman"/>
                <w:bCs/>
                <w:kern w:val="0"/>
                <w:sz w:val="24"/>
                <w:szCs w:val="24"/>
                <w:lang w:eastAsia="ar-SA"/>
                <w14:ligatures w14:val="none"/>
              </w:rPr>
              <w:t>Viešųjų kelių profiliavimas panaudojant 1 km 5 kub. m žvyro (frakcija 0/32)</w:t>
            </w:r>
          </w:p>
        </w:tc>
        <w:tc>
          <w:tcPr>
            <w:tcW w:w="1417" w:type="dxa"/>
            <w:vAlign w:val="center"/>
          </w:tcPr>
          <w:p w14:paraId="09B3B898" w14:textId="01F8312E" w:rsidR="00722B7F" w:rsidRPr="00FD694E" w:rsidRDefault="00722B7F" w:rsidP="00722B7F">
            <w:pPr>
              <w:widowControl w:val="0"/>
              <w:snapToGrid w:val="0"/>
              <w:jc w:val="center"/>
              <w:rPr>
                <w:rFonts w:cstheme="minorHAnsi"/>
                <w:iCs/>
                <w:color w:val="000000"/>
                <w:sz w:val="24"/>
                <w:szCs w:val="24"/>
              </w:rPr>
            </w:pPr>
            <w:r w:rsidRPr="0087135E">
              <w:rPr>
                <w:rFonts w:ascii="Times New Roman" w:eastAsia="Calibri" w:hAnsi="Times New Roman" w:cs="Times New Roman"/>
                <w:iCs/>
                <w:spacing w:val="-4"/>
                <w:kern w:val="0"/>
                <w:sz w:val="24"/>
                <w:szCs w:val="24"/>
                <w:lang w:eastAsia="lt-LT"/>
                <w14:ligatures w14:val="none"/>
              </w:rPr>
              <w:t>km</w:t>
            </w:r>
          </w:p>
        </w:tc>
        <w:tc>
          <w:tcPr>
            <w:tcW w:w="1985" w:type="dxa"/>
            <w:vAlign w:val="center"/>
          </w:tcPr>
          <w:p w14:paraId="4EBD6487" w14:textId="66B3D00A" w:rsidR="00722B7F" w:rsidRPr="00722B7F" w:rsidRDefault="00722B7F" w:rsidP="00722B7F">
            <w:pPr>
              <w:widowControl w:val="0"/>
              <w:snapToGrid w:val="0"/>
              <w:rPr>
                <w:rFonts w:ascii="Times New Roman" w:eastAsia="Calibri" w:hAnsi="Times New Roman" w:cs="Times New Roman"/>
                <w:spacing w:val="-4"/>
                <w:kern w:val="0"/>
                <w:sz w:val="24"/>
                <w:szCs w:val="24"/>
                <w:lang w:eastAsia="lt-LT"/>
                <w14:ligatures w14:val="none"/>
              </w:rPr>
            </w:pPr>
          </w:p>
        </w:tc>
        <w:tc>
          <w:tcPr>
            <w:tcW w:w="2126" w:type="dxa"/>
            <w:vAlign w:val="center"/>
          </w:tcPr>
          <w:p w14:paraId="52C6698E" w14:textId="1B40F623" w:rsidR="00722B7F" w:rsidRDefault="00722B7F" w:rsidP="00722B7F">
            <w:pPr>
              <w:widowControl w:val="0"/>
              <w:snapToGrid w:val="0"/>
              <w:jc w:val="center"/>
              <w:rPr>
                <w:rFonts w:eastAsia="SimSun" w:cstheme="minorHAnsi"/>
                <w:kern w:val="1"/>
                <w:sz w:val="24"/>
                <w:szCs w:val="24"/>
                <w:lang w:eastAsia="hi-IN" w:bidi="hi-IN"/>
              </w:rPr>
            </w:pPr>
            <w:r>
              <w:rPr>
                <w:rFonts w:ascii="Times New Roman" w:eastAsia="Calibri" w:hAnsi="Times New Roman" w:cs="Times New Roman"/>
                <w:spacing w:val="-4"/>
                <w:kern w:val="0"/>
                <w:sz w:val="24"/>
                <w:szCs w:val="24"/>
                <w:lang w:eastAsia="lt-LT"/>
                <w14:ligatures w14:val="none"/>
              </w:rPr>
              <w:t>150</w:t>
            </w:r>
          </w:p>
        </w:tc>
        <w:tc>
          <w:tcPr>
            <w:tcW w:w="1843" w:type="dxa"/>
            <w:vAlign w:val="center"/>
          </w:tcPr>
          <w:p w14:paraId="20CC569D" w14:textId="77777777" w:rsidR="00722B7F" w:rsidRPr="00FD694E" w:rsidRDefault="00722B7F" w:rsidP="00722B7F">
            <w:pPr>
              <w:widowControl w:val="0"/>
              <w:snapToGrid w:val="0"/>
              <w:jc w:val="center"/>
              <w:rPr>
                <w:rFonts w:eastAsia="SimSun" w:cstheme="minorHAnsi"/>
                <w:kern w:val="1"/>
                <w:sz w:val="24"/>
                <w:szCs w:val="24"/>
                <w:lang w:eastAsia="hi-IN" w:bidi="hi-IN"/>
              </w:rPr>
            </w:pPr>
          </w:p>
        </w:tc>
      </w:tr>
      <w:tr w:rsidR="00722B7F" w:rsidRPr="00FD694E" w14:paraId="5BAFD208" w14:textId="77777777" w:rsidTr="008769BE">
        <w:trPr>
          <w:trHeight w:val="477"/>
        </w:trPr>
        <w:tc>
          <w:tcPr>
            <w:tcW w:w="1981" w:type="dxa"/>
            <w:gridSpan w:val="2"/>
          </w:tcPr>
          <w:p w14:paraId="7C92A0BA" w14:textId="77777777" w:rsidR="00722B7F" w:rsidRPr="00FD694E" w:rsidRDefault="00722B7F" w:rsidP="00722B7F">
            <w:pPr>
              <w:widowControl w:val="0"/>
              <w:snapToGrid w:val="0"/>
              <w:jc w:val="right"/>
              <w:rPr>
                <w:rFonts w:eastAsia="SimSun" w:cstheme="minorHAnsi"/>
                <w:b/>
                <w:bCs/>
                <w:kern w:val="1"/>
                <w:sz w:val="24"/>
                <w:szCs w:val="24"/>
                <w:lang w:eastAsia="hi-IN" w:bidi="hi-IN"/>
              </w:rPr>
            </w:pPr>
          </w:p>
        </w:tc>
        <w:tc>
          <w:tcPr>
            <w:tcW w:w="6950" w:type="dxa"/>
            <w:gridSpan w:val="4"/>
            <w:vAlign w:val="center"/>
          </w:tcPr>
          <w:p w14:paraId="202CF2F6" w14:textId="77777777" w:rsidR="00722B7F" w:rsidRPr="00FD694E" w:rsidRDefault="00722B7F" w:rsidP="00722B7F">
            <w:pPr>
              <w:widowControl w:val="0"/>
              <w:snapToGrid w:val="0"/>
              <w:jc w:val="right"/>
              <w:rPr>
                <w:rFonts w:eastAsia="SimSun" w:cstheme="minorHAnsi"/>
                <w:b/>
                <w:bCs/>
                <w:kern w:val="1"/>
                <w:sz w:val="24"/>
                <w:szCs w:val="24"/>
                <w:lang w:eastAsia="hi-IN" w:bidi="hi-IN"/>
              </w:rPr>
            </w:pPr>
            <w:r w:rsidRPr="00FD694E">
              <w:rPr>
                <w:rFonts w:eastAsia="SimSun" w:cstheme="minorHAnsi"/>
                <w:b/>
                <w:bCs/>
                <w:kern w:val="1"/>
                <w:sz w:val="24"/>
                <w:szCs w:val="24"/>
                <w:lang w:eastAsia="hi-IN" w:bidi="hi-IN"/>
              </w:rPr>
              <w:t xml:space="preserve">PVM (.... </w:t>
            </w:r>
            <w:r w:rsidRPr="00FD694E">
              <w:rPr>
                <w:rFonts w:eastAsia="SimSun" w:cstheme="minorHAnsi"/>
                <w:b/>
                <w:bCs/>
                <w:kern w:val="1"/>
                <w:sz w:val="24"/>
                <w:szCs w:val="24"/>
                <w:lang w:val="en-US" w:eastAsia="hi-IN" w:bidi="hi-IN"/>
              </w:rPr>
              <w:t>%</w:t>
            </w:r>
            <w:r w:rsidRPr="00FD694E">
              <w:rPr>
                <w:rFonts w:eastAsia="SimSun" w:cstheme="minorHAnsi"/>
                <w:b/>
                <w:bCs/>
                <w:kern w:val="1"/>
                <w:sz w:val="24"/>
                <w:szCs w:val="24"/>
                <w:lang w:eastAsia="hi-IN" w:bidi="hi-IN"/>
              </w:rPr>
              <w:t>), Eur</w:t>
            </w:r>
          </w:p>
        </w:tc>
        <w:tc>
          <w:tcPr>
            <w:tcW w:w="1843" w:type="dxa"/>
            <w:vAlign w:val="center"/>
          </w:tcPr>
          <w:p w14:paraId="777196B7" w14:textId="77777777" w:rsidR="00722B7F" w:rsidRPr="00FD694E" w:rsidRDefault="00722B7F" w:rsidP="00722B7F">
            <w:pPr>
              <w:widowControl w:val="0"/>
              <w:snapToGrid w:val="0"/>
              <w:jc w:val="center"/>
              <w:rPr>
                <w:rFonts w:eastAsia="SimSun" w:cstheme="minorHAnsi"/>
                <w:kern w:val="1"/>
                <w:sz w:val="24"/>
                <w:szCs w:val="24"/>
                <w:lang w:eastAsia="hi-IN" w:bidi="hi-IN"/>
              </w:rPr>
            </w:pPr>
          </w:p>
        </w:tc>
      </w:tr>
      <w:tr w:rsidR="00722B7F" w:rsidRPr="00FD694E" w14:paraId="59A33F94" w14:textId="77777777" w:rsidTr="008769BE">
        <w:trPr>
          <w:trHeight w:val="478"/>
        </w:trPr>
        <w:tc>
          <w:tcPr>
            <w:tcW w:w="1981" w:type="dxa"/>
            <w:gridSpan w:val="2"/>
          </w:tcPr>
          <w:p w14:paraId="031957F3" w14:textId="77777777" w:rsidR="00722B7F" w:rsidRPr="00FD694E" w:rsidRDefault="00722B7F" w:rsidP="00722B7F">
            <w:pPr>
              <w:widowControl w:val="0"/>
              <w:snapToGrid w:val="0"/>
              <w:jc w:val="right"/>
              <w:rPr>
                <w:rFonts w:eastAsia="SimSun" w:cstheme="minorHAnsi"/>
                <w:b/>
                <w:bCs/>
                <w:kern w:val="1"/>
                <w:sz w:val="24"/>
                <w:szCs w:val="24"/>
                <w:lang w:eastAsia="hi-IN" w:bidi="hi-IN"/>
              </w:rPr>
            </w:pPr>
          </w:p>
        </w:tc>
        <w:tc>
          <w:tcPr>
            <w:tcW w:w="6950" w:type="dxa"/>
            <w:gridSpan w:val="4"/>
            <w:vAlign w:val="center"/>
          </w:tcPr>
          <w:p w14:paraId="7E4FACFC" w14:textId="77777777" w:rsidR="00722B7F" w:rsidRPr="00FD694E" w:rsidRDefault="00722B7F" w:rsidP="00722B7F">
            <w:pPr>
              <w:widowControl w:val="0"/>
              <w:snapToGrid w:val="0"/>
              <w:jc w:val="right"/>
              <w:rPr>
                <w:rFonts w:eastAsia="SimSun" w:cstheme="minorHAnsi"/>
                <w:b/>
                <w:bCs/>
                <w:kern w:val="1"/>
                <w:sz w:val="24"/>
                <w:szCs w:val="24"/>
                <w:lang w:eastAsia="hi-IN" w:bidi="hi-IN"/>
              </w:rPr>
            </w:pPr>
            <w:r w:rsidRPr="00FD694E">
              <w:rPr>
                <w:rFonts w:eastAsia="SimSun" w:cstheme="minorHAnsi"/>
                <w:b/>
                <w:bCs/>
                <w:kern w:val="1"/>
                <w:sz w:val="24"/>
                <w:szCs w:val="24"/>
                <w:lang w:eastAsia="hi-IN" w:bidi="hi-IN"/>
              </w:rPr>
              <w:t>Bendra pasiūlymo kaina, Eur su PVM</w:t>
            </w:r>
          </w:p>
        </w:tc>
        <w:tc>
          <w:tcPr>
            <w:tcW w:w="1843" w:type="dxa"/>
            <w:vAlign w:val="center"/>
          </w:tcPr>
          <w:p w14:paraId="51AC4A17" w14:textId="77777777" w:rsidR="00722B7F" w:rsidRPr="00FD694E" w:rsidRDefault="00722B7F" w:rsidP="00722B7F">
            <w:pPr>
              <w:widowControl w:val="0"/>
              <w:snapToGrid w:val="0"/>
              <w:jc w:val="center"/>
              <w:rPr>
                <w:rFonts w:eastAsia="SimSun" w:cstheme="minorHAnsi"/>
                <w:kern w:val="1"/>
                <w:sz w:val="24"/>
                <w:szCs w:val="24"/>
                <w:lang w:eastAsia="hi-IN" w:bidi="hi-IN"/>
              </w:rPr>
            </w:pPr>
          </w:p>
        </w:tc>
      </w:tr>
    </w:tbl>
    <w:p w14:paraId="2743C5E4" w14:textId="77777777" w:rsidR="00D65ED1" w:rsidRPr="004F2742" w:rsidRDefault="00D65ED1" w:rsidP="00D65ED1">
      <w:pPr>
        <w:spacing w:after="0" w:line="300" w:lineRule="auto"/>
        <w:ind w:firstLine="697"/>
        <w:jc w:val="both"/>
        <w:rPr>
          <w:rFonts w:eastAsia="Calibri" w:cstheme="minorHAnsi"/>
          <w:b/>
          <w:bCs/>
          <w:kern w:val="0"/>
          <w:sz w:val="24"/>
          <w:szCs w:val="24"/>
          <w:lang w:eastAsia="lt-LT"/>
          <w14:ligatures w14:val="none"/>
        </w:rPr>
      </w:pPr>
    </w:p>
    <w:p w14:paraId="6E0B90F2" w14:textId="77777777" w:rsidR="00D65ED1" w:rsidRPr="004F2742" w:rsidRDefault="00D65ED1" w:rsidP="00D65ED1">
      <w:pPr>
        <w:widowControl w:val="0"/>
        <w:spacing w:after="0" w:line="300" w:lineRule="auto"/>
        <w:ind w:firstLine="697"/>
        <w:jc w:val="both"/>
        <w:rPr>
          <w:rFonts w:eastAsia="Calibri" w:cstheme="minorHAnsi"/>
          <w:i/>
          <w:iCs/>
          <w:kern w:val="0"/>
          <w:sz w:val="24"/>
          <w:szCs w:val="24"/>
          <w:lang w:eastAsia="lt-LT"/>
          <w14:ligatures w14:val="none"/>
        </w:rPr>
      </w:pPr>
      <w:r w:rsidRPr="004F2742">
        <w:rPr>
          <w:rFonts w:eastAsia="Calibri" w:cstheme="minorHAnsi"/>
          <w:i/>
          <w:iCs/>
          <w:kern w:val="0"/>
          <w:sz w:val="24"/>
          <w:szCs w:val="24"/>
          <w:lang w:eastAsia="lt-LT"/>
          <w14:ligatures w14:val="none"/>
        </w:rPr>
        <w:lastRenderedPageBreak/>
        <w:t xml:space="preserve">Pastabos: </w:t>
      </w:r>
    </w:p>
    <w:p w14:paraId="28AD401A" w14:textId="6A1EA9EC" w:rsidR="00D65ED1" w:rsidRDefault="00D65ED1" w:rsidP="00D65ED1">
      <w:pPr>
        <w:widowControl w:val="0"/>
        <w:spacing w:after="0" w:line="300" w:lineRule="auto"/>
        <w:ind w:firstLine="697"/>
        <w:jc w:val="both"/>
        <w:rPr>
          <w:rFonts w:eastAsia="Calibri" w:cstheme="minorHAnsi"/>
          <w:i/>
          <w:iCs/>
          <w:kern w:val="0"/>
          <w:sz w:val="24"/>
          <w:szCs w:val="24"/>
          <w:lang w:eastAsia="lt-LT"/>
          <w14:ligatures w14:val="none"/>
        </w:rPr>
      </w:pPr>
      <w:r w:rsidRPr="004F2742">
        <w:rPr>
          <w:rFonts w:eastAsia="Calibri" w:cstheme="minorHAnsi"/>
          <w:i/>
          <w:iCs/>
          <w:kern w:val="0"/>
          <w:sz w:val="24"/>
          <w:szCs w:val="24"/>
          <w:lang w:eastAsia="lt-LT"/>
          <w14:ligatures w14:val="none"/>
        </w:rPr>
        <w:t>- kainos</w:t>
      </w:r>
      <w:r w:rsidR="00DB5876" w:rsidRPr="00FD694E">
        <w:rPr>
          <w:rFonts w:eastAsia="Times New Roman" w:cstheme="minorHAnsi"/>
          <w:i/>
          <w:sz w:val="24"/>
          <w:szCs w:val="24"/>
        </w:rPr>
        <w:t>/</w:t>
      </w:r>
      <w:proofErr w:type="spellStart"/>
      <w:r w:rsidR="00DB5876" w:rsidRPr="00FD694E">
        <w:rPr>
          <w:rFonts w:eastAsia="Times New Roman" w:cstheme="minorHAnsi"/>
          <w:i/>
          <w:sz w:val="24"/>
          <w:szCs w:val="24"/>
          <w:lang w:val="en-US"/>
        </w:rPr>
        <w:t>įkainiai</w:t>
      </w:r>
      <w:proofErr w:type="spellEnd"/>
      <w:r w:rsidRPr="004F2742">
        <w:rPr>
          <w:rFonts w:eastAsia="Calibri" w:cstheme="minorHAnsi"/>
          <w:i/>
          <w:iCs/>
          <w:kern w:val="0"/>
          <w:sz w:val="24"/>
          <w:szCs w:val="24"/>
          <w:lang w:eastAsia="lt-LT"/>
          <w14:ligatures w14:val="none"/>
        </w:rPr>
        <w:t xml:space="preserve"> pasiūlyme nurodomos, paliekant du skaitmenis po kablelio;</w:t>
      </w:r>
    </w:p>
    <w:p w14:paraId="32EDD94C" w14:textId="6C82A0FA" w:rsidR="00211078" w:rsidRPr="005C4D74" w:rsidRDefault="00211078" w:rsidP="00211078">
      <w:pPr>
        <w:widowControl w:val="0"/>
        <w:suppressAutoHyphens/>
        <w:autoSpaceDN w:val="0"/>
        <w:spacing w:after="0"/>
        <w:ind w:firstLine="709"/>
        <w:jc w:val="both"/>
        <w:textAlignment w:val="baseline"/>
        <w:rPr>
          <w:rFonts w:ascii="Calibri" w:eastAsia="Times New Roman" w:hAnsi="Calibri" w:cs="Calibri"/>
          <w:i/>
          <w:sz w:val="24"/>
          <w:szCs w:val="24"/>
        </w:rPr>
      </w:pPr>
      <w:r>
        <w:rPr>
          <w:rFonts w:ascii="Calibri" w:eastAsia="Times New Roman" w:hAnsi="Calibri" w:cs="Calibri"/>
          <w:i/>
          <w:sz w:val="24"/>
          <w:szCs w:val="24"/>
        </w:rPr>
        <w:t xml:space="preserve">- </w:t>
      </w:r>
      <w:r w:rsidRPr="005C4D74">
        <w:rPr>
          <w:rFonts w:ascii="Calibri" w:eastAsia="Times New Roman" w:hAnsi="Calibri" w:cs="Calibri"/>
          <w:i/>
          <w:sz w:val="24"/>
          <w:szCs w:val="24"/>
        </w:rPr>
        <w:t>pasiūlyme kaina</w:t>
      </w:r>
      <w:r>
        <w:rPr>
          <w:rFonts w:ascii="Calibri" w:eastAsia="Times New Roman" w:hAnsi="Calibri" w:cs="Calibri"/>
          <w:i/>
          <w:sz w:val="24"/>
          <w:szCs w:val="24"/>
        </w:rPr>
        <w:t>/įkaini</w:t>
      </w:r>
      <w:r w:rsidR="008617E0">
        <w:rPr>
          <w:rFonts w:ascii="Calibri" w:eastAsia="Times New Roman" w:hAnsi="Calibri" w:cs="Calibri"/>
          <w:i/>
          <w:sz w:val="24"/>
          <w:szCs w:val="24"/>
        </w:rPr>
        <w:t>s</w:t>
      </w:r>
      <w:r w:rsidRPr="005C4D74">
        <w:rPr>
          <w:rFonts w:ascii="Calibri" w:eastAsia="Times New Roman" w:hAnsi="Calibri" w:cs="Calibri"/>
          <w:i/>
          <w:sz w:val="24"/>
          <w:szCs w:val="24"/>
        </w:rPr>
        <w:t xml:space="preserve"> nurodoma eurais. Jeigu pasiūlymuose kainos</w:t>
      </w:r>
      <w:r w:rsidR="008617E0">
        <w:rPr>
          <w:rFonts w:ascii="Calibri" w:eastAsia="Times New Roman" w:hAnsi="Calibri" w:cs="Calibri"/>
          <w:i/>
          <w:sz w:val="24"/>
          <w:szCs w:val="24"/>
        </w:rPr>
        <w:t>/įkainiai</w:t>
      </w:r>
      <w:r w:rsidRPr="005C4D74">
        <w:rPr>
          <w:rFonts w:ascii="Calibri" w:eastAsia="Times New Roman" w:hAnsi="Calibri" w:cs="Calibri"/>
          <w:i/>
          <w:sz w:val="24"/>
          <w:szCs w:val="24"/>
        </w:rPr>
        <w:t xml:space="preserve"> nurodyta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C14E40A" w14:textId="69B60363" w:rsidR="00211078" w:rsidRPr="004F2742" w:rsidRDefault="00211078" w:rsidP="00211078">
      <w:pPr>
        <w:widowControl w:val="0"/>
        <w:spacing w:after="0" w:line="300" w:lineRule="auto"/>
        <w:ind w:firstLine="697"/>
        <w:jc w:val="both"/>
        <w:rPr>
          <w:rFonts w:eastAsia="Calibri" w:cstheme="minorHAnsi"/>
          <w:i/>
          <w:iCs/>
          <w:kern w:val="0"/>
          <w:sz w:val="24"/>
          <w:szCs w:val="24"/>
          <w:lang w:eastAsia="lt-LT"/>
          <w14:ligatures w14:val="none"/>
        </w:rPr>
      </w:pPr>
      <w:r w:rsidRPr="005C4D74">
        <w:rPr>
          <w:rFonts w:ascii="Calibri" w:eastAsia="Times New Roman" w:hAnsi="Calibri" w:cs="Calibri"/>
          <w:i/>
          <w:sz w:val="24"/>
          <w:szCs w:val="24"/>
        </w:rPr>
        <w:t xml:space="preserve">- pateikiant pasiūlymo kainą PVM nurodomas atskirai. </w:t>
      </w:r>
      <w:r w:rsidRPr="005C4D74">
        <w:rPr>
          <w:rFonts w:ascii="Calibri" w:eastAsia="Times New Roman" w:hAnsi="Calibri" w:cs="Calibri"/>
          <w:b/>
          <w:i/>
          <w:sz w:val="24"/>
          <w:szCs w:val="24"/>
        </w:rPr>
        <w:t>Jei tiekėjas yra ne PVM mokėtojas, turi apie tai nurodyti pasiūlyme, nurodant teisinį pagrindą.</w:t>
      </w:r>
      <w:r w:rsidRPr="005C4D74">
        <w:rPr>
          <w:rFonts w:ascii="Calibri" w:eastAsia="Times New Roman" w:hAnsi="Calibri" w:cs="Calibri"/>
          <w:i/>
          <w:sz w:val="24"/>
          <w:szCs w:val="24"/>
        </w:rPr>
        <w:t xml:space="preserve"> Tiekėjas turi įvertinti ar sutarties vykdymo metu netaps PVM mokėtoju. Jei tiekėjas vykdydamas sutartį taps PVM mokėtoju, pasiūlyme turi nurodyti pasiūlymo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w:t>
      </w:r>
      <w:r>
        <w:rPr>
          <w:rFonts w:ascii="Calibri" w:eastAsia="Times New Roman" w:hAnsi="Calibri" w:cs="Calibri"/>
          <w:i/>
          <w:sz w:val="24"/>
          <w:szCs w:val="24"/>
        </w:rPr>
        <w:t>PO</w:t>
      </w:r>
      <w:r w:rsidRPr="005C4D74">
        <w:rPr>
          <w:rFonts w:ascii="Calibri" w:eastAsia="Times New Roman" w:hAnsi="Calibri" w:cs="Calibri"/>
          <w:i/>
          <w:sz w:val="24"/>
          <w:szCs w:val="24"/>
        </w:rPr>
        <w:t>). Į pasiūlymo kainą privalo būti įskaičiuoti visi mokesčiai bei visos kitos Tiekėjo patirtos ir (ar) galimos patirti tiesioginės ir netiesioginės išlaidos</w:t>
      </w:r>
    </w:p>
    <w:p w14:paraId="1980E30A" w14:textId="77777777" w:rsidR="00D65ED1" w:rsidRPr="004F2742" w:rsidRDefault="00D65ED1" w:rsidP="00D65ED1">
      <w:pPr>
        <w:tabs>
          <w:tab w:val="left" w:leader="underscore" w:pos="6293"/>
          <w:tab w:val="left" w:leader="underscore" w:pos="8453"/>
        </w:tabs>
        <w:spacing w:after="0" w:line="300" w:lineRule="auto"/>
        <w:ind w:firstLine="697"/>
        <w:jc w:val="both"/>
        <w:rPr>
          <w:rFonts w:eastAsia="Calibri" w:cstheme="minorHAnsi"/>
          <w:b/>
          <w:bCs/>
          <w:kern w:val="0"/>
          <w:sz w:val="24"/>
          <w:szCs w:val="24"/>
          <w:lang w:eastAsia="lt-LT"/>
          <w14:ligatures w14:val="none"/>
        </w:rPr>
      </w:pPr>
      <w:r w:rsidRPr="004F2742">
        <w:rPr>
          <w:rFonts w:eastAsia="Calibri" w:cstheme="minorHAnsi"/>
          <w:b/>
          <w:bCs/>
          <w:kern w:val="0"/>
          <w:sz w:val="24"/>
          <w:szCs w:val="24"/>
          <w:lang w:eastAsia="lt-LT"/>
          <w14:ligatures w14:val="none"/>
        </w:rPr>
        <w:t>Teikdami šį pasiūlymą, mes patvirtiname, kad į mūsų siūlomą kainą įskaičiuoti visi reikiami tiekėjo mokami mokesčiai, pelnas kartu su galimai numatoma tiekėjo rizika, prievolės ir įsipareigojimai apibrėžti sutartyje ar atsirandantys ją vykdant, bei kitos išlaidos, kurias, teikdami pasiūlymą ir laikydamiesi pirkimo dokumentuose nustatytų reikalavimų, privalėjome įskaičiuoti į pasiūlymą.</w:t>
      </w:r>
    </w:p>
    <w:p w14:paraId="0092B5F4" w14:textId="77777777" w:rsidR="00D65ED1" w:rsidRPr="004F2742" w:rsidRDefault="00D65ED1" w:rsidP="00D65ED1">
      <w:pPr>
        <w:tabs>
          <w:tab w:val="left" w:leader="underscore" w:pos="6293"/>
          <w:tab w:val="left" w:leader="underscore" w:pos="8453"/>
        </w:tabs>
        <w:spacing w:after="0" w:line="300" w:lineRule="auto"/>
        <w:ind w:firstLine="697"/>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Taip pat mes patvirtiname, kad visa pasiūlyme pateikta informacija yra teisinga, atitinka tikrovę ir apima viską, ko reikia visiškam ir tinkamam sutarties vykdymui.</w:t>
      </w:r>
    </w:p>
    <w:p w14:paraId="175AF16A" w14:textId="77777777" w:rsidR="00D65ED1" w:rsidRPr="004F2742" w:rsidRDefault="00D65ED1" w:rsidP="00D65ED1">
      <w:pPr>
        <w:widowControl w:val="0"/>
        <w:spacing w:after="0" w:line="300" w:lineRule="auto"/>
        <w:ind w:firstLine="697"/>
        <w:jc w:val="both"/>
        <w:rPr>
          <w:rFonts w:eastAsia="Lucida Sans Unicode" w:cstheme="minorHAnsi"/>
          <w:color w:val="000000"/>
          <w:kern w:val="3"/>
          <w:sz w:val="24"/>
          <w:szCs w:val="24"/>
          <w:lang w:eastAsia="hi-IN" w:bidi="hi-IN"/>
          <w14:ligatures w14:val="none"/>
        </w:rPr>
      </w:pPr>
      <w:r w:rsidRPr="004F2742">
        <w:rPr>
          <w:rFonts w:eastAsia="Lucida Sans Unicode" w:cstheme="minorHAnsi"/>
          <w:color w:val="000000"/>
          <w:kern w:val="3"/>
          <w:sz w:val="24"/>
          <w:szCs w:val="24"/>
          <w:lang w:eastAsia="hi-IN" w:bidi="hi-IN"/>
          <w14:ligatures w14:val="none"/>
        </w:rPr>
        <w:t>Kartu su pasiūlymu pateikiami šie dokumentai:</w:t>
      </w:r>
    </w:p>
    <w:tbl>
      <w:tblPr>
        <w:tblW w:w="9620" w:type="dxa"/>
        <w:tblInd w:w="5" w:type="dxa"/>
        <w:tblLayout w:type="fixed"/>
        <w:tblCellMar>
          <w:left w:w="10" w:type="dxa"/>
          <w:right w:w="10" w:type="dxa"/>
        </w:tblCellMar>
        <w:tblLook w:val="0000" w:firstRow="0" w:lastRow="0" w:firstColumn="0" w:lastColumn="0" w:noHBand="0" w:noVBand="0"/>
      </w:tblPr>
      <w:tblGrid>
        <w:gridCol w:w="890"/>
        <w:gridCol w:w="5754"/>
        <w:gridCol w:w="2976"/>
      </w:tblGrid>
      <w:tr w:rsidR="00D65ED1" w:rsidRPr="004F2742" w14:paraId="236DCA7A" w14:textId="77777777" w:rsidTr="00CE3F14">
        <w:trPr>
          <w:trHeight w:val="333"/>
        </w:trPr>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EC2396" w14:textId="77777777" w:rsidR="00D65ED1" w:rsidRPr="004F2742" w:rsidRDefault="00D65ED1" w:rsidP="00E11647">
            <w:pPr>
              <w:widowControl w:val="0"/>
              <w:snapToGrid w:val="0"/>
              <w:spacing w:after="0" w:line="300" w:lineRule="auto"/>
              <w:jc w:val="center"/>
              <w:rPr>
                <w:rFonts w:eastAsia="Lucida Sans Unicode" w:cstheme="minorHAnsi"/>
                <w:color w:val="000000"/>
                <w:kern w:val="3"/>
                <w:sz w:val="24"/>
                <w:szCs w:val="24"/>
                <w:lang w:eastAsia="hi-IN" w:bidi="hi-IN"/>
                <w14:ligatures w14:val="none"/>
              </w:rPr>
            </w:pPr>
            <w:r w:rsidRPr="004F2742">
              <w:rPr>
                <w:rFonts w:eastAsia="Lucida Sans Unicode" w:cstheme="minorHAnsi"/>
                <w:color w:val="000000"/>
                <w:kern w:val="3"/>
                <w:sz w:val="24"/>
                <w:szCs w:val="24"/>
                <w:lang w:eastAsia="hi-IN" w:bidi="hi-IN"/>
                <w14:ligatures w14:val="none"/>
              </w:rPr>
              <w:t>Eil. Nr.</w:t>
            </w: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1DF9AF" w14:textId="77777777" w:rsidR="00D65ED1" w:rsidRPr="004F2742" w:rsidRDefault="00D65ED1" w:rsidP="00E11647">
            <w:pPr>
              <w:widowControl w:val="0"/>
              <w:snapToGrid w:val="0"/>
              <w:spacing w:after="0" w:line="300" w:lineRule="auto"/>
              <w:ind w:hanging="49"/>
              <w:jc w:val="center"/>
              <w:rPr>
                <w:rFonts w:eastAsia="Lucida Sans Unicode" w:cstheme="minorHAnsi"/>
                <w:color w:val="000000"/>
                <w:kern w:val="3"/>
                <w:sz w:val="24"/>
                <w:szCs w:val="24"/>
                <w:lang w:eastAsia="hi-IN" w:bidi="hi-IN"/>
                <w14:ligatures w14:val="none"/>
              </w:rPr>
            </w:pPr>
            <w:r w:rsidRPr="004F2742">
              <w:rPr>
                <w:rFonts w:eastAsia="Lucida Sans Unicode" w:cstheme="minorHAnsi"/>
                <w:color w:val="000000"/>
                <w:kern w:val="3"/>
                <w:sz w:val="24"/>
                <w:szCs w:val="24"/>
                <w:lang w:eastAsia="hi-IN" w:bidi="hi-IN"/>
                <w14:ligatures w14:val="none"/>
              </w:rPr>
              <w:t>Pavadinimas</w:t>
            </w: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009C02" w14:textId="77777777" w:rsidR="00D65ED1" w:rsidRPr="004F2742" w:rsidRDefault="00D65ED1" w:rsidP="00E11647">
            <w:pPr>
              <w:widowControl w:val="0"/>
              <w:tabs>
                <w:tab w:val="left" w:pos="211"/>
              </w:tabs>
              <w:snapToGrid w:val="0"/>
              <w:spacing w:after="0" w:line="300" w:lineRule="auto"/>
              <w:jc w:val="center"/>
              <w:rPr>
                <w:rFonts w:eastAsia="Lucida Sans Unicode" w:cstheme="minorHAnsi"/>
                <w:color w:val="000000"/>
                <w:kern w:val="3"/>
                <w:sz w:val="24"/>
                <w:szCs w:val="24"/>
                <w:lang w:eastAsia="hi-IN" w:bidi="hi-IN"/>
                <w14:ligatures w14:val="none"/>
              </w:rPr>
            </w:pPr>
            <w:r w:rsidRPr="004F2742">
              <w:rPr>
                <w:rFonts w:eastAsia="Lucida Sans Unicode" w:cstheme="minorHAnsi"/>
                <w:color w:val="000000"/>
                <w:kern w:val="3"/>
                <w:sz w:val="24"/>
                <w:szCs w:val="24"/>
                <w:lang w:eastAsia="hi-IN" w:bidi="hi-IN"/>
                <w14:ligatures w14:val="none"/>
              </w:rPr>
              <w:t>Dokumento puslapių skaičius</w:t>
            </w:r>
          </w:p>
        </w:tc>
      </w:tr>
      <w:tr w:rsidR="00D65ED1" w:rsidRPr="004F2742" w14:paraId="237AB23A" w14:textId="77777777" w:rsidTr="00CE3F14">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FD6451" w14:textId="77777777" w:rsidR="00D65ED1" w:rsidRPr="004F2742" w:rsidRDefault="00D65ED1" w:rsidP="00D65ED1">
            <w:pPr>
              <w:widowControl w:val="0"/>
              <w:snapToGrid w:val="0"/>
              <w:spacing w:after="0" w:line="300" w:lineRule="auto"/>
              <w:ind w:firstLine="567"/>
              <w:jc w:val="center"/>
              <w:rPr>
                <w:rFonts w:eastAsia="Calibri" w:cstheme="minorHAnsi"/>
                <w:color w:val="000000"/>
                <w:kern w:val="3"/>
                <w:sz w:val="24"/>
                <w:szCs w:val="24"/>
                <w:lang w:eastAsia="lt-LT"/>
                <w14:ligatures w14:val="none"/>
              </w:rPr>
            </w:pP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FE4188" w14:textId="77777777" w:rsidR="00D65ED1" w:rsidRPr="004F2742"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4CA88" w14:textId="77777777" w:rsidR="00D65ED1" w:rsidRPr="004F2742" w:rsidRDefault="00D65ED1" w:rsidP="00D65ED1">
            <w:pPr>
              <w:widowControl w:val="0"/>
              <w:snapToGrid w:val="0"/>
              <w:spacing w:after="0" w:line="300" w:lineRule="auto"/>
              <w:ind w:firstLine="567"/>
              <w:jc w:val="right"/>
              <w:rPr>
                <w:rFonts w:eastAsia="Lucida Sans Unicode" w:cstheme="minorHAnsi"/>
                <w:color w:val="000000"/>
                <w:kern w:val="3"/>
                <w:sz w:val="24"/>
                <w:szCs w:val="24"/>
                <w:lang w:eastAsia="hi-IN" w:bidi="hi-IN"/>
                <w14:ligatures w14:val="none"/>
              </w:rPr>
            </w:pPr>
          </w:p>
        </w:tc>
      </w:tr>
      <w:tr w:rsidR="00D65ED1" w:rsidRPr="004F2742" w14:paraId="5BFE9773" w14:textId="77777777" w:rsidTr="00CE3F14">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142759" w14:textId="77777777" w:rsidR="00D65ED1" w:rsidRPr="004F2742" w:rsidRDefault="00D65ED1" w:rsidP="00D65ED1">
            <w:pPr>
              <w:widowControl w:val="0"/>
              <w:snapToGrid w:val="0"/>
              <w:spacing w:after="0" w:line="300" w:lineRule="auto"/>
              <w:ind w:firstLine="567"/>
              <w:jc w:val="center"/>
              <w:rPr>
                <w:rFonts w:eastAsia="Calibri" w:cstheme="minorHAnsi"/>
                <w:color w:val="000000"/>
                <w:kern w:val="3"/>
                <w:sz w:val="24"/>
                <w:szCs w:val="24"/>
                <w:lang w:eastAsia="lt-LT"/>
                <w14:ligatures w14:val="none"/>
              </w:rPr>
            </w:pP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3657B9" w14:textId="77777777" w:rsidR="00D65ED1" w:rsidRPr="004F2742"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D03E9A" w14:textId="77777777" w:rsidR="00D65ED1" w:rsidRPr="004F2742" w:rsidRDefault="00D65ED1" w:rsidP="00D65ED1">
            <w:pPr>
              <w:widowControl w:val="0"/>
              <w:snapToGrid w:val="0"/>
              <w:spacing w:after="0" w:line="300" w:lineRule="auto"/>
              <w:ind w:firstLine="567"/>
              <w:jc w:val="right"/>
              <w:rPr>
                <w:rFonts w:eastAsia="Lucida Sans Unicode" w:cstheme="minorHAnsi"/>
                <w:color w:val="000000"/>
                <w:kern w:val="3"/>
                <w:sz w:val="24"/>
                <w:szCs w:val="24"/>
                <w:lang w:eastAsia="hi-IN" w:bidi="hi-IN"/>
                <w14:ligatures w14:val="none"/>
              </w:rPr>
            </w:pPr>
          </w:p>
        </w:tc>
      </w:tr>
    </w:tbl>
    <w:p w14:paraId="5104FA35" w14:textId="77777777" w:rsidR="00D65ED1" w:rsidRPr="004F2742" w:rsidRDefault="00D65ED1" w:rsidP="00D65ED1">
      <w:pPr>
        <w:widowControl w:val="0"/>
        <w:spacing w:after="0" w:line="300" w:lineRule="auto"/>
        <w:ind w:left="360" w:firstLine="697"/>
        <w:jc w:val="both"/>
        <w:rPr>
          <w:rFonts w:eastAsia="Calibri" w:cstheme="minorHAnsi"/>
          <w:kern w:val="0"/>
          <w:sz w:val="24"/>
          <w:szCs w:val="24"/>
          <w:lang w:eastAsia="lt-LT"/>
          <w14:ligatures w14:val="none"/>
        </w:rPr>
      </w:pPr>
    </w:p>
    <w:p w14:paraId="46FF9E84" w14:textId="77777777" w:rsidR="00D65ED1" w:rsidRPr="004F2742" w:rsidRDefault="00D65ED1" w:rsidP="00E11647">
      <w:pPr>
        <w:widowControl w:val="0"/>
        <w:spacing w:after="0" w:line="300" w:lineRule="auto"/>
        <w:ind w:left="360" w:firstLine="349"/>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 xml:space="preserve">Ši pasiūlyme nurodyta informacija yra konfidenciali </w:t>
      </w:r>
      <w:r w:rsidRPr="004F2742">
        <w:rPr>
          <w:rFonts w:eastAsia="Calibri" w:cstheme="minorHAnsi"/>
          <w:i/>
          <w:iCs/>
          <w:kern w:val="0"/>
          <w:sz w:val="24"/>
          <w:szCs w:val="24"/>
          <w:lang w:eastAsia="lt-LT"/>
          <w14:ligatures w14:val="none"/>
        </w:rPr>
        <w:t>/Perkančioji organizacija šios informacijos negali atskleisti tretiesiems asmenims/</w:t>
      </w:r>
      <w:r w:rsidRPr="004F2742">
        <w:rPr>
          <w:rFonts w:eastAsia="Calibri" w:cstheme="minorHAnsi"/>
          <w:kern w:val="0"/>
          <w:sz w:val="24"/>
          <w:szCs w:val="24"/>
          <w:lang w:eastAsia="lt-LT"/>
          <w14:ligatures w14:val="none"/>
        </w:rPr>
        <w:t>:</w:t>
      </w:r>
    </w:p>
    <w:tbl>
      <w:tblPr>
        <w:tblW w:w="9850" w:type="dxa"/>
        <w:tblInd w:w="-5" w:type="dxa"/>
        <w:tblLayout w:type="fixed"/>
        <w:tblCellMar>
          <w:left w:w="10" w:type="dxa"/>
          <w:right w:w="10" w:type="dxa"/>
        </w:tblCellMar>
        <w:tblLook w:val="0000" w:firstRow="0" w:lastRow="0" w:firstColumn="0" w:lastColumn="0" w:noHBand="0" w:noVBand="0"/>
      </w:tblPr>
      <w:tblGrid>
        <w:gridCol w:w="900"/>
        <w:gridCol w:w="4744"/>
        <w:gridCol w:w="4206"/>
      </w:tblGrid>
      <w:tr w:rsidR="00D65ED1" w:rsidRPr="004F2742" w14:paraId="5C28334D" w14:textId="77777777" w:rsidTr="00CE3F14">
        <w:tc>
          <w:tcPr>
            <w:tcW w:w="9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7110EF" w14:textId="25CD0CA9" w:rsidR="00D65ED1" w:rsidRPr="004F2742" w:rsidRDefault="00D65ED1" w:rsidP="00D65ED1">
            <w:pPr>
              <w:widowControl w:val="0"/>
              <w:snapToGrid w:val="0"/>
              <w:spacing w:after="0" w:line="300" w:lineRule="auto"/>
              <w:jc w:val="both"/>
              <w:rPr>
                <w:rFonts w:eastAsia="Lucida Sans Unicode" w:cstheme="minorHAnsi"/>
                <w:color w:val="000000"/>
                <w:kern w:val="3"/>
                <w:sz w:val="24"/>
                <w:szCs w:val="24"/>
                <w:lang w:eastAsia="hi-IN" w:bidi="hi-IN"/>
                <w14:ligatures w14:val="none"/>
              </w:rPr>
            </w:pPr>
            <w:r w:rsidRPr="004F2742">
              <w:rPr>
                <w:rFonts w:eastAsia="Lucida Sans Unicode" w:cstheme="minorHAnsi"/>
                <w:color w:val="000000"/>
                <w:kern w:val="3"/>
                <w:sz w:val="24"/>
                <w:szCs w:val="24"/>
                <w:lang w:eastAsia="hi-IN" w:bidi="hi-IN"/>
                <w14:ligatures w14:val="none"/>
              </w:rPr>
              <w:t>Eil.</w:t>
            </w:r>
            <w:r w:rsidR="00177191" w:rsidRPr="004F2742">
              <w:rPr>
                <w:rFonts w:eastAsia="Lucida Sans Unicode" w:cstheme="minorHAnsi"/>
                <w:color w:val="000000"/>
                <w:kern w:val="3"/>
                <w:sz w:val="24"/>
                <w:szCs w:val="24"/>
                <w:lang w:eastAsia="hi-IN" w:bidi="hi-IN"/>
                <w14:ligatures w14:val="none"/>
              </w:rPr>
              <w:t xml:space="preserve"> </w:t>
            </w:r>
            <w:r w:rsidRPr="004F2742">
              <w:rPr>
                <w:rFonts w:eastAsia="Lucida Sans Unicode" w:cstheme="minorHAnsi"/>
                <w:color w:val="000000"/>
                <w:kern w:val="3"/>
                <w:sz w:val="24"/>
                <w:szCs w:val="24"/>
                <w:lang w:eastAsia="hi-IN" w:bidi="hi-IN"/>
                <w14:ligatures w14:val="none"/>
              </w:rPr>
              <w:t>Nr.</w:t>
            </w: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A378A4" w14:textId="77777777" w:rsidR="00D65ED1" w:rsidRPr="004F2742" w:rsidRDefault="00D65ED1" w:rsidP="00E11647">
            <w:pPr>
              <w:widowControl w:val="0"/>
              <w:snapToGrid w:val="0"/>
              <w:spacing w:after="0" w:line="300" w:lineRule="auto"/>
              <w:ind w:hanging="11"/>
              <w:jc w:val="center"/>
              <w:rPr>
                <w:rFonts w:eastAsia="Calibri" w:cstheme="minorHAnsi"/>
                <w:color w:val="000000"/>
                <w:kern w:val="3"/>
                <w:sz w:val="24"/>
                <w:szCs w:val="24"/>
                <w:lang w:eastAsia="hi-IN" w:bidi="hi-IN"/>
                <w14:ligatures w14:val="none"/>
              </w:rPr>
            </w:pPr>
            <w:r w:rsidRPr="004F2742">
              <w:rPr>
                <w:rFonts w:eastAsia="Calibri" w:cstheme="minorHAnsi"/>
                <w:color w:val="000000"/>
                <w:kern w:val="3"/>
                <w:sz w:val="24"/>
                <w:szCs w:val="24"/>
                <w:lang w:eastAsia="hi-IN" w:bidi="hi-IN"/>
                <w14:ligatures w14:val="none"/>
              </w:rPr>
              <w:t>Pateikto dokumento pavadinimas (rekomenduojama pavadinime vartoti žodį „Konfidencialu“)</w:t>
            </w:r>
          </w:p>
        </w:tc>
        <w:tc>
          <w:tcPr>
            <w:tcW w:w="4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800EC" w14:textId="77777777" w:rsidR="00D65ED1" w:rsidRPr="004F2742" w:rsidRDefault="00D65ED1" w:rsidP="00E11647">
            <w:pPr>
              <w:widowControl w:val="0"/>
              <w:snapToGrid w:val="0"/>
              <w:spacing w:after="0" w:line="300" w:lineRule="auto"/>
              <w:jc w:val="center"/>
              <w:rPr>
                <w:rFonts w:eastAsia="Calibri" w:cstheme="minorHAnsi"/>
                <w:color w:val="000000"/>
                <w:kern w:val="3"/>
                <w:sz w:val="24"/>
                <w:szCs w:val="24"/>
                <w:lang w:eastAsia="hi-IN" w:bidi="hi-IN"/>
                <w14:ligatures w14:val="none"/>
              </w:rPr>
            </w:pPr>
            <w:r w:rsidRPr="004F2742">
              <w:rPr>
                <w:rFonts w:eastAsia="Calibri" w:cstheme="minorHAnsi"/>
                <w:color w:val="000000"/>
                <w:kern w:val="3"/>
                <w:sz w:val="24"/>
                <w:szCs w:val="24"/>
                <w:lang w:eastAsia="hi-IN" w:bidi="hi-IN"/>
                <w14:ligatures w14:val="none"/>
              </w:rPr>
              <w:t>Dokumentas yra įkeltas šioje CVP IS pasiūlymo lango eilutėje („Prisegti dokumentai“)</w:t>
            </w:r>
          </w:p>
        </w:tc>
      </w:tr>
      <w:tr w:rsidR="00D65ED1" w:rsidRPr="004F2742" w14:paraId="1595DEAE" w14:textId="77777777" w:rsidTr="00CE3F14">
        <w:tc>
          <w:tcPr>
            <w:tcW w:w="900" w:type="dxa"/>
            <w:tcBorders>
              <w:top w:val="single" w:sz="4" w:space="0" w:color="000000"/>
              <w:left w:val="single" w:sz="4" w:space="0" w:color="000000"/>
              <w:bottom w:val="single" w:sz="4" w:space="0" w:color="000000"/>
            </w:tcBorders>
            <w:tcMar>
              <w:top w:w="0" w:type="dxa"/>
              <w:left w:w="108" w:type="dxa"/>
              <w:bottom w:w="0" w:type="dxa"/>
              <w:right w:w="108" w:type="dxa"/>
            </w:tcMar>
          </w:tcPr>
          <w:p w14:paraId="0D44FB73" w14:textId="77777777" w:rsidR="00D65ED1" w:rsidRPr="004F2742"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tcPr>
          <w:p w14:paraId="2A6F2287" w14:textId="77777777" w:rsidR="00D65ED1" w:rsidRPr="004F2742" w:rsidRDefault="00D65ED1" w:rsidP="00D65ED1">
            <w:pPr>
              <w:widowControl w:val="0"/>
              <w:snapToGrid w:val="0"/>
              <w:spacing w:after="0" w:line="300" w:lineRule="auto"/>
              <w:ind w:firstLine="697"/>
              <w:jc w:val="both"/>
              <w:rPr>
                <w:rFonts w:eastAsia="Calibri" w:cstheme="minorHAnsi"/>
                <w:color w:val="000000"/>
                <w:kern w:val="3"/>
                <w:sz w:val="24"/>
                <w:szCs w:val="24"/>
                <w:lang w:eastAsia="hi-IN" w:bidi="hi-IN"/>
                <w14:ligatures w14:val="none"/>
              </w:rPr>
            </w:pPr>
          </w:p>
        </w:tc>
        <w:tc>
          <w:tcPr>
            <w:tcW w:w="4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C4DEB" w14:textId="77777777" w:rsidR="00D65ED1" w:rsidRPr="004F2742" w:rsidRDefault="00D65ED1" w:rsidP="00D65ED1">
            <w:pPr>
              <w:widowControl w:val="0"/>
              <w:snapToGrid w:val="0"/>
              <w:spacing w:after="0" w:line="300" w:lineRule="auto"/>
              <w:ind w:firstLine="697"/>
              <w:jc w:val="both"/>
              <w:rPr>
                <w:rFonts w:eastAsia="Calibri" w:cstheme="minorHAnsi"/>
                <w:color w:val="000000"/>
                <w:kern w:val="3"/>
                <w:sz w:val="24"/>
                <w:szCs w:val="24"/>
                <w:lang w:eastAsia="hi-IN" w:bidi="hi-IN"/>
                <w14:ligatures w14:val="none"/>
              </w:rPr>
            </w:pPr>
          </w:p>
        </w:tc>
      </w:tr>
      <w:tr w:rsidR="00D65ED1" w:rsidRPr="004F2742" w14:paraId="04A5957A" w14:textId="77777777" w:rsidTr="00CE3F14">
        <w:tc>
          <w:tcPr>
            <w:tcW w:w="900" w:type="dxa"/>
            <w:tcBorders>
              <w:left w:val="single" w:sz="4" w:space="0" w:color="000000"/>
              <w:bottom w:val="single" w:sz="4" w:space="0" w:color="000000"/>
            </w:tcBorders>
            <w:tcMar>
              <w:top w:w="0" w:type="dxa"/>
              <w:left w:w="108" w:type="dxa"/>
              <w:bottom w:w="0" w:type="dxa"/>
              <w:right w:w="108" w:type="dxa"/>
            </w:tcMar>
          </w:tcPr>
          <w:p w14:paraId="318C766E" w14:textId="77777777" w:rsidR="00D65ED1" w:rsidRPr="004F2742" w:rsidRDefault="00D65ED1" w:rsidP="00D65ED1">
            <w:pPr>
              <w:widowControl w:val="0"/>
              <w:snapToGrid w:val="0"/>
              <w:spacing w:after="0" w:line="300" w:lineRule="auto"/>
              <w:ind w:firstLine="697"/>
              <w:jc w:val="both"/>
              <w:rPr>
                <w:rFonts w:eastAsia="Calibri" w:cstheme="minorHAnsi"/>
                <w:color w:val="000000"/>
                <w:kern w:val="3"/>
                <w:sz w:val="24"/>
                <w:szCs w:val="24"/>
                <w:lang w:eastAsia="hi-IN" w:bidi="hi-IN"/>
                <w14:ligatures w14:val="none"/>
              </w:rPr>
            </w:pPr>
          </w:p>
        </w:tc>
        <w:tc>
          <w:tcPr>
            <w:tcW w:w="4744" w:type="dxa"/>
            <w:tcBorders>
              <w:left w:val="single" w:sz="4" w:space="0" w:color="000000"/>
              <w:bottom w:val="single" w:sz="4" w:space="0" w:color="000000"/>
            </w:tcBorders>
            <w:tcMar>
              <w:top w:w="0" w:type="dxa"/>
              <w:left w:w="108" w:type="dxa"/>
              <w:bottom w:w="0" w:type="dxa"/>
              <w:right w:w="108" w:type="dxa"/>
            </w:tcMar>
          </w:tcPr>
          <w:p w14:paraId="74A81CCB" w14:textId="77777777" w:rsidR="00D65ED1" w:rsidRPr="004F2742"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4206" w:type="dxa"/>
            <w:tcBorders>
              <w:left w:val="single" w:sz="4" w:space="0" w:color="000000"/>
              <w:bottom w:val="single" w:sz="4" w:space="0" w:color="000000"/>
              <w:right w:val="single" w:sz="4" w:space="0" w:color="000000"/>
            </w:tcBorders>
            <w:tcMar>
              <w:top w:w="0" w:type="dxa"/>
              <w:left w:w="108" w:type="dxa"/>
              <w:bottom w:w="0" w:type="dxa"/>
              <w:right w:w="108" w:type="dxa"/>
            </w:tcMar>
          </w:tcPr>
          <w:p w14:paraId="706598D8" w14:textId="77777777" w:rsidR="00D65ED1" w:rsidRPr="004F2742"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r>
    </w:tbl>
    <w:p w14:paraId="326295A2" w14:textId="77777777" w:rsidR="00177191" w:rsidRPr="004F2742" w:rsidRDefault="00177191" w:rsidP="00177191">
      <w:pPr>
        <w:widowControl w:val="0"/>
        <w:spacing w:after="0" w:line="300" w:lineRule="auto"/>
        <w:ind w:firstLine="709"/>
        <w:jc w:val="both"/>
        <w:rPr>
          <w:rFonts w:eastAsia="Lucida Sans Unicode" w:cstheme="minorHAnsi"/>
          <w:kern w:val="3"/>
          <w:sz w:val="24"/>
          <w:szCs w:val="24"/>
          <w:u w:val="single"/>
          <w:lang w:eastAsia="lt-LT"/>
          <w14:ligatures w14:val="none"/>
        </w:rPr>
      </w:pPr>
    </w:p>
    <w:p w14:paraId="5F64184C" w14:textId="5F71F8CC" w:rsidR="00D65ED1" w:rsidRPr="004F2742" w:rsidRDefault="00D65ED1" w:rsidP="00E11647">
      <w:pPr>
        <w:widowControl w:val="0"/>
        <w:spacing w:after="0" w:line="300" w:lineRule="auto"/>
        <w:ind w:firstLine="709"/>
        <w:jc w:val="both"/>
        <w:rPr>
          <w:rFonts w:eastAsia="Calibri" w:cstheme="minorHAnsi"/>
          <w:kern w:val="0"/>
          <w:sz w:val="24"/>
          <w:szCs w:val="24"/>
          <w:lang w:eastAsia="lt-LT"/>
          <w14:ligatures w14:val="none"/>
        </w:rPr>
      </w:pPr>
      <w:r w:rsidRPr="004F2742">
        <w:rPr>
          <w:rFonts w:eastAsia="Lucida Sans Unicode" w:cstheme="minorHAnsi"/>
          <w:kern w:val="3"/>
          <w:sz w:val="24"/>
          <w:szCs w:val="24"/>
          <w:u w:val="single"/>
          <w:lang w:eastAsia="lt-LT"/>
          <w14:ligatures w14:val="none"/>
        </w:rPr>
        <w:t>Pastaba</w:t>
      </w:r>
      <w:r w:rsidRPr="004F2742">
        <w:rPr>
          <w:rFonts w:eastAsia="Lucida Sans Unicode" w:cstheme="minorHAnsi"/>
          <w:kern w:val="3"/>
          <w:sz w:val="24"/>
          <w:szCs w:val="24"/>
          <w:lang w:eastAsia="lt-LT"/>
          <w14:ligatures w14:val="none"/>
        </w:rPr>
        <w:t xml:space="preserve">. </w:t>
      </w:r>
      <w:r w:rsidRPr="004F2742">
        <w:rPr>
          <w:rFonts w:eastAsia="Calibri" w:cstheme="minorHAnsi"/>
          <w:kern w:val="0"/>
          <w:sz w:val="24"/>
          <w:szCs w:val="24"/>
          <w:lang w:eastAsia="lt-LT"/>
          <w14:ligatures w14:val="none"/>
        </w:rPr>
        <w:t xml:space="preserve">Tiekėjui nenurodžius, kokia informacija yra konfidenciali, laikoma, kad konfidencialios </w:t>
      </w:r>
      <w:r w:rsidRPr="004F2742">
        <w:rPr>
          <w:rFonts w:eastAsia="Calibri" w:cstheme="minorHAnsi"/>
          <w:kern w:val="0"/>
          <w:sz w:val="24"/>
          <w:szCs w:val="24"/>
          <w:lang w:eastAsia="lt-LT"/>
          <w14:ligatures w14:val="none"/>
        </w:rPr>
        <w:lastRenderedPageBreak/>
        <w:t>informacijos pasiūlyme nėra. Tiekėjas negali nurodyti, kad konfidenciali yra pasiūlymo kaina arba, kad visas pasiūlymas yra konfidencialus.</w:t>
      </w:r>
    </w:p>
    <w:p w14:paraId="1E05178B" w14:textId="77777777" w:rsidR="00D65ED1" w:rsidRPr="004F2742" w:rsidRDefault="00D65ED1" w:rsidP="00D65ED1">
      <w:pPr>
        <w:widowControl w:val="0"/>
        <w:spacing w:after="0" w:line="300" w:lineRule="auto"/>
        <w:ind w:firstLine="697"/>
        <w:jc w:val="both"/>
        <w:rPr>
          <w:rFonts w:eastAsia="Calibri" w:cstheme="minorHAnsi"/>
          <w:i/>
          <w:iCs/>
          <w:kern w:val="0"/>
          <w:sz w:val="24"/>
          <w:szCs w:val="24"/>
          <w:lang w:eastAsia="lt-LT"/>
          <w14:ligatures w14:val="none"/>
        </w:rPr>
      </w:pPr>
    </w:p>
    <w:p w14:paraId="4464F39B" w14:textId="77777777" w:rsidR="00D65ED1" w:rsidRPr="004F2742" w:rsidRDefault="00D65ED1" w:rsidP="00D65ED1">
      <w:pPr>
        <w:widowControl w:val="0"/>
        <w:spacing w:line="240" w:lineRule="auto"/>
        <w:rPr>
          <w:rFonts w:cstheme="minorHAnsi"/>
          <w:b/>
          <w:bCs/>
          <w:sz w:val="24"/>
          <w:szCs w:val="24"/>
        </w:rPr>
      </w:pPr>
      <w:r w:rsidRPr="004F2742">
        <w:rPr>
          <w:rFonts w:cstheme="minorHAnsi"/>
          <w:b/>
          <w:bCs/>
          <w:sz w:val="24"/>
          <w:szCs w:val="24"/>
        </w:rPr>
        <w:t>Pasirašydamas šį pasiūlymą, tvirtintu, kad:</w:t>
      </w:r>
    </w:p>
    <w:p w14:paraId="6FE25F6A" w14:textId="77777777" w:rsidR="00D65ED1" w:rsidRPr="004F2742" w:rsidRDefault="00D65ED1" w:rsidP="001E0A83">
      <w:pPr>
        <w:widowControl w:val="0"/>
        <w:numPr>
          <w:ilvl w:val="0"/>
          <w:numId w:val="14"/>
        </w:numPr>
        <w:spacing w:after="0" w:line="240" w:lineRule="auto"/>
        <w:ind w:left="0" w:firstLine="1057"/>
        <w:contextualSpacing/>
        <w:jc w:val="both"/>
        <w:rPr>
          <w:rFonts w:cstheme="minorHAnsi"/>
          <w:sz w:val="24"/>
          <w:szCs w:val="24"/>
        </w:rPr>
      </w:pPr>
      <w:r w:rsidRPr="004F2742">
        <w:rPr>
          <w:rFonts w:cstheme="minorHAnsi"/>
          <w:sz w:val="24"/>
          <w:szCs w:val="24"/>
        </w:rPr>
        <w:t>esu susipažinęs su pirkimo dokumentais, taip pat su galiojančiais Lietuvos Respublikos įstatymais, poįstatyminiais teisės aktais, kurie reguliuoja viešųjų pirkimų atlikimo tvarką bei gali turėti įtakos bet kokiems tarp PO ir tiekėjo susiklostantiems santykiams, kylantiems iš šio pirkimo ir (ar) susijusiems su šiuo pirkimu;</w:t>
      </w:r>
    </w:p>
    <w:p w14:paraId="5A736B1B" w14:textId="77777777" w:rsidR="00D65ED1" w:rsidRPr="004F2742" w:rsidRDefault="00D65ED1" w:rsidP="0079561B">
      <w:pPr>
        <w:widowControl w:val="0"/>
        <w:numPr>
          <w:ilvl w:val="0"/>
          <w:numId w:val="14"/>
        </w:numPr>
        <w:spacing w:after="0" w:line="240" w:lineRule="auto"/>
        <w:contextualSpacing/>
        <w:jc w:val="both"/>
        <w:rPr>
          <w:rFonts w:cstheme="minorHAnsi"/>
          <w:sz w:val="24"/>
          <w:szCs w:val="24"/>
        </w:rPr>
      </w:pPr>
      <w:r w:rsidRPr="004F2742">
        <w:rPr>
          <w:rFonts w:cstheme="minorHAnsi"/>
          <w:sz w:val="24"/>
          <w:szCs w:val="24"/>
        </w:rPr>
        <w:t>sutinku su pirkimo dokumentuose nustatytomis sąlygomis ir procedūromis,</w:t>
      </w:r>
    </w:p>
    <w:p w14:paraId="18E0BF8E" w14:textId="77777777" w:rsidR="00D65ED1" w:rsidRPr="004F2742" w:rsidRDefault="00D65ED1" w:rsidP="001E0A83">
      <w:pPr>
        <w:widowControl w:val="0"/>
        <w:numPr>
          <w:ilvl w:val="0"/>
          <w:numId w:val="14"/>
        </w:numPr>
        <w:spacing w:after="0" w:line="240" w:lineRule="auto"/>
        <w:ind w:left="0" w:firstLine="1057"/>
        <w:contextualSpacing/>
        <w:jc w:val="both"/>
        <w:rPr>
          <w:rFonts w:cstheme="minorHAnsi"/>
          <w:sz w:val="24"/>
          <w:szCs w:val="24"/>
        </w:rPr>
      </w:pPr>
      <w:r w:rsidRPr="004F2742">
        <w:rPr>
          <w:rFonts w:cstheme="minorHAnsi"/>
          <w:sz w:val="24"/>
          <w:szCs w:val="24"/>
        </w:rPr>
        <w:t>pasiūlymo dokumentuose pateikti duomenys ir informacija yra teisinga ir apima viską, ko reikia tinkamam sutarties įvykdymui;</w:t>
      </w:r>
    </w:p>
    <w:p w14:paraId="48946E0F" w14:textId="4AD0F7CA" w:rsidR="001E0A83" w:rsidRPr="004F2742" w:rsidRDefault="001E0A83" w:rsidP="001E0A83">
      <w:pPr>
        <w:pStyle w:val="Index"/>
        <w:numPr>
          <w:ilvl w:val="0"/>
          <w:numId w:val="14"/>
        </w:numPr>
        <w:ind w:left="0" w:firstLine="1057"/>
        <w:jc w:val="both"/>
        <w:rPr>
          <w:rFonts w:asciiTheme="minorHAnsi" w:eastAsia="Calibri" w:hAnsiTheme="minorHAnsi" w:cstheme="minorHAnsi"/>
          <w:lang w:eastAsia="en-US"/>
        </w:rPr>
      </w:pPr>
      <w:r w:rsidRPr="004F2742">
        <w:rPr>
          <w:rFonts w:asciiTheme="minorHAnsi" w:eastAsia="Calibri" w:hAnsiTheme="minorHAnsi" w:cstheme="minorHAnsi"/>
          <w:lang w:eastAsia="en-US"/>
        </w:rPr>
        <w:t>neturiu pašalinimo pagrindo pagal VPĮ 46 straipsnio 2</w:t>
      </w:r>
      <w:r w:rsidRPr="004F2742">
        <w:rPr>
          <w:rFonts w:asciiTheme="minorHAnsi" w:eastAsia="Calibri" w:hAnsiTheme="minorHAnsi" w:cstheme="minorHAnsi"/>
          <w:vertAlign w:val="superscript"/>
          <w:lang w:eastAsia="en-US"/>
        </w:rPr>
        <w:t>1</w:t>
      </w:r>
      <w:r w:rsidRPr="004F2742">
        <w:rPr>
          <w:rFonts w:asciiTheme="minorHAnsi" w:eastAsia="Calibri" w:hAnsiTheme="minorHAnsi" w:cstheme="minorHAnsi"/>
          <w:lang w:eastAsia="en-US"/>
        </w:rPr>
        <w:t xml:space="preserve"> dalį (taikoma, kai tiekėjas yra juridinis asmuo, kita organizacija ar jos struktūrinis padalinys</w:t>
      </w:r>
      <w:r w:rsidR="00680EF0" w:rsidRPr="004F2742">
        <w:rPr>
          <w:rFonts w:asciiTheme="minorHAnsi" w:eastAsia="Calibri" w:hAnsiTheme="minorHAnsi" w:cstheme="minorHAnsi"/>
          <w:lang w:eastAsia="en-US"/>
        </w:rPr>
        <w:t>)</w:t>
      </w:r>
      <w:r w:rsidRPr="004F2742">
        <w:rPr>
          <w:rFonts w:asciiTheme="minorHAnsi" w:eastAsia="Calibri" w:hAnsiTheme="minorHAnsi" w:cstheme="minorHAnsi"/>
          <w:lang w:eastAsia="en-US"/>
        </w:rPr>
        <w:t>;</w:t>
      </w:r>
    </w:p>
    <w:p w14:paraId="01216EC6" w14:textId="77777777" w:rsidR="00D65ED1" w:rsidRPr="004F2742" w:rsidRDefault="00D65ED1" w:rsidP="001E0A83">
      <w:pPr>
        <w:pStyle w:val="Sraopastraipa"/>
        <w:widowControl w:val="0"/>
        <w:numPr>
          <w:ilvl w:val="0"/>
          <w:numId w:val="14"/>
        </w:numPr>
        <w:spacing w:after="0" w:line="240" w:lineRule="auto"/>
        <w:jc w:val="both"/>
        <w:rPr>
          <w:rFonts w:cstheme="minorHAnsi"/>
          <w:sz w:val="24"/>
          <w:szCs w:val="24"/>
        </w:rPr>
      </w:pPr>
      <w:r w:rsidRPr="004F2742">
        <w:rPr>
          <w:rFonts w:cstheme="minorHAnsi"/>
          <w:sz w:val="24"/>
          <w:szCs w:val="24"/>
        </w:rPr>
        <w:t>patvirtinu, kad Pasiūlymas galioja ne trumpiau nei 90 dienų nuo pasiūlymų pateikimo.</w:t>
      </w:r>
    </w:p>
    <w:p w14:paraId="7AA360A4" w14:textId="77777777" w:rsidR="00D65ED1" w:rsidRPr="004F2742" w:rsidRDefault="00D65ED1" w:rsidP="00D65ED1">
      <w:pPr>
        <w:widowControl w:val="0"/>
        <w:spacing w:after="0" w:line="240" w:lineRule="auto"/>
        <w:jc w:val="both"/>
        <w:rPr>
          <w:rFonts w:cstheme="minorHAnsi"/>
          <w:i/>
          <w:sz w:val="24"/>
          <w:szCs w:val="24"/>
          <w:u w:val="single"/>
        </w:rPr>
      </w:pPr>
    </w:p>
    <w:p w14:paraId="68BF750E" w14:textId="77777777" w:rsidR="00D65ED1" w:rsidRPr="004F2742" w:rsidRDefault="00D65ED1" w:rsidP="00D65ED1">
      <w:pPr>
        <w:widowControl w:val="0"/>
        <w:spacing w:after="0" w:line="240" w:lineRule="auto"/>
        <w:jc w:val="both"/>
        <w:rPr>
          <w:rFonts w:cstheme="minorHAnsi"/>
          <w:sz w:val="24"/>
          <w:szCs w:val="24"/>
        </w:rPr>
      </w:pPr>
      <w:r w:rsidRPr="004F2742">
        <w:rPr>
          <w:rFonts w:cstheme="minorHAnsi"/>
          <w:i/>
          <w:sz w:val="24"/>
          <w:szCs w:val="24"/>
          <w:u w:val="single"/>
        </w:rPr>
        <w:t>Pastaba</w:t>
      </w:r>
      <w:r w:rsidRPr="004F2742">
        <w:rPr>
          <w:rFonts w:cstheme="minorHAnsi"/>
          <w:sz w:val="24"/>
          <w:szCs w:val="24"/>
        </w:rPr>
        <w:t xml:space="preserve">. Jeigu pasiūlymas pasirašomas tiekėjo įgalioto asmens, kartu su pasiūlymu </w:t>
      </w:r>
      <w:r w:rsidRPr="004F2742">
        <w:rPr>
          <w:rFonts w:cstheme="minorHAnsi"/>
          <w:b/>
          <w:sz w:val="24"/>
          <w:szCs w:val="24"/>
          <w:u w:val="single"/>
        </w:rPr>
        <w:t>turi būti pateiktas įgaliojimas</w:t>
      </w:r>
      <w:r w:rsidRPr="004F2742">
        <w:rPr>
          <w:rFonts w:cstheme="minorHAnsi"/>
          <w:b/>
          <w:sz w:val="24"/>
          <w:szCs w:val="24"/>
        </w:rPr>
        <w:t xml:space="preserve"> (originalas arba tinkamai patvirtinta kopija) </w:t>
      </w:r>
      <w:r w:rsidRPr="004F2742">
        <w:rPr>
          <w:rFonts w:cstheme="minorHAnsi"/>
          <w:sz w:val="24"/>
          <w:szCs w:val="24"/>
        </w:rPr>
        <w:t>asmeniui pasirašyti pasiūlymą</w:t>
      </w:r>
    </w:p>
    <w:p w14:paraId="13FA7AAC" w14:textId="77777777" w:rsidR="00D65ED1" w:rsidRPr="004F2742" w:rsidRDefault="00D65ED1" w:rsidP="00D65ED1">
      <w:pPr>
        <w:widowControl w:val="0"/>
        <w:spacing w:after="0" w:line="240" w:lineRule="auto"/>
        <w:jc w:val="both"/>
        <w:rPr>
          <w:rFonts w:cstheme="minorHAnsi"/>
          <w:sz w:val="24"/>
          <w:szCs w:val="24"/>
        </w:rPr>
      </w:pPr>
      <w:r w:rsidRPr="004F2742">
        <w:rPr>
          <w:rFonts w:cstheme="minorHAnsi"/>
          <w:sz w:val="24"/>
          <w:szCs w:val="24"/>
        </w:rPr>
        <w:t>(ir kitus su pirkimu susijusius dokumentus).</w:t>
      </w:r>
    </w:p>
    <w:p w14:paraId="0B40D122" w14:textId="77777777" w:rsidR="00D65ED1" w:rsidRPr="004F2742" w:rsidRDefault="00D65ED1" w:rsidP="00D65ED1">
      <w:pPr>
        <w:widowControl w:val="0"/>
        <w:spacing w:after="0" w:line="240" w:lineRule="auto"/>
        <w:jc w:val="both"/>
        <w:rPr>
          <w:rFonts w:cstheme="minorHAnsi"/>
          <w:i/>
          <w:sz w:val="24"/>
          <w:szCs w:val="24"/>
          <w:u w:val="single"/>
        </w:rPr>
      </w:pPr>
    </w:p>
    <w:p w14:paraId="50A3C51D" w14:textId="77777777" w:rsidR="00D65ED1" w:rsidRPr="004F2742" w:rsidRDefault="00D65ED1" w:rsidP="00D65ED1">
      <w:pPr>
        <w:spacing w:after="0" w:line="300" w:lineRule="auto"/>
        <w:jc w:val="both"/>
        <w:rPr>
          <w:rFonts w:eastAsia="Calibri" w:cstheme="minorHAnsi"/>
          <w:kern w:val="0"/>
          <w:sz w:val="24"/>
          <w:szCs w:val="24"/>
          <w:lang w:eastAsia="lt-LT"/>
          <w14:ligatures w14:val="none"/>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D65ED1" w:rsidRPr="004F2742" w14:paraId="616B6E6E" w14:textId="77777777" w:rsidTr="00CE3F14">
        <w:trPr>
          <w:trHeight w:val="73"/>
          <w:jc w:val="right"/>
        </w:trPr>
        <w:tc>
          <w:tcPr>
            <w:tcW w:w="3588" w:type="dxa"/>
            <w:tcBorders>
              <w:top w:val="single" w:sz="4" w:space="0" w:color="auto"/>
              <w:left w:val="nil"/>
              <w:bottom w:val="nil"/>
              <w:right w:val="nil"/>
            </w:tcBorders>
          </w:tcPr>
          <w:p w14:paraId="35CDD97B" w14:textId="77777777" w:rsidR="00D65ED1" w:rsidRPr="004F2742" w:rsidRDefault="00D65ED1" w:rsidP="00D65ED1">
            <w:pPr>
              <w:snapToGrid w:val="0"/>
              <w:spacing w:after="0" w:line="300" w:lineRule="auto"/>
              <w:ind w:firstLine="697"/>
              <w:jc w:val="both"/>
              <w:rPr>
                <w:rFonts w:eastAsia="Calibri" w:cstheme="minorHAnsi"/>
                <w:kern w:val="0"/>
                <w:sz w:val="24"/>
                <w:szCs w:val="24"/>
                <w:lang w:eastAsia="lt-LT"/>
                <w14:ligatures w14:val="none"/>
              </w:rPr>
            </w:pPr>
            <w:r w:rsidRPr="004F2742">
              <w:rPr>
                <w:rFonts w:eastAsia="Calibri" w:cstheme="minorHAnsi"/>
                <w:kern w:val="0"/>
                <w:position w:val="6"/>
                <w:sz w:val="24"/>
                <w:szCs w:val="24"/>
                <w:lang w:eastAsia="lt-LT"/>
                <w14:ligatures w14:val="none"/>
              </w:rPr>
              <w:t>(</w:t>
            </w:r>
            <w:r w:rsidRPr="004F2742">
              <w:rPr>
                <w:rFonts w:eastAsia="Calibri" w:cstheme="minorHAnsi"/>
                <w:i/>
                <w:iCs/>
                <w:kern w:val="0"/>
                <w:position w:val="6"/>
                <w:sz w:val="24"/>
                <w:szCs w:val="24"/>
                <w:lang w:eastAsia="lt-LT"/>
                <w14:ligatures w14:val="none"/>
              </w:rPr>
              <w:t>Tiekėjo arba jo įgalioto asmens pareigų pavadinimas)</w:t>
            </w:r>
          </w:p>
        </w:tc>
        <w:tc>
          <w:tcPr>
            <w:tcW w:w="300" w:type="dxa"/>
          </w:tcPr>
          <w:p w14:paraId="351D0566" w14:textId="77777777" w:rsidR="00D65ED1" w:rsidRPr="004F2742" w:rsidRDefault="00D65ED1" w:rsidP="00D65ED1">
            <w:pPr>
              <w:spacing w:after="0" w:line="300" w:lineRule="auto"/>
              <w:ind w:firstLine="697"/>
              <w:jc w:val="both"/>
              <w:rPr>
                <w:rFonts w:eastAsia="Calibri" w:cstheme="minorHAnsi"/>
                <w:kern w:val="0"/>
                <w:sz w:val="24"/>
                <w:szCs w:val="24"/>
                <w:lang w:eastAsia="lt-LT"/>
                <w14:ligatures w14:val="none"/>
              </w:rPr>
            </w:pPr>
          </w:p>
        </w:tc>
        <w:tc>
          <w:tcPr>
            <w:tcW w:w="2445" w:type="dxa"/>
            <w:tcBorders>
              <w:top w:val="single" w:sz="4" w:space="0" w:color="auto"/>
              <w:left w:val="nil"/>
              <w:bottom w:val="nil"/>
              <w:right w:val="nil"/>
            </w:tcBorders>
          </w:tcPr>
          <w:p w14:paraId="3564D8FF" w14:textId="77777777" w:rsidR="00D65ED1" w:rsidRPr="004F2742" w:rsidRDefault="00D65ED1" w:rsidP="00D65ED1">
            <w:pPr>
              <w:spacing w:after="0" w:line="300" w:lineRule="auto"/>
              <w:ind w:firstLine="697"/>
              <w:jc w:val="both"/>
              <w:rPr>
                <w:rFonts w:eastAsia="Calibri" w:cstheme="minorHAnsi"/>
                <w:i/>
                <w:iCs/>
                <w:kern w:val="0"/>
                <w:sz w:val="24"/>
                <w:szCs w:val="24"/>
                <w:lang w:eastAsia="lt-LT"/>
                <w14:ligatures w14:val="none"/>
              </w:rPr>
            </w:pPr>
            <w:r w:rsidRPr="004F2742">
              <w:rPr>
                <w:rFonts w:eastAsia="Calibri" w:cstheme="minorHAnsi"/>
                <w:i/>
                <w:iCs/>
                <w:kern w:val="0"/>
                <w:position w:val="6"/>
                <w:sz w:val="24"/>
                <w:szCs w:val="24"/>
                <w:lang w:eastAsia="lt-LT"/>
                <w14:ligatures w14:val="none"/>
              </w:rPr>
              <w:t>(Parašas)</w:t>
            </w:r>
          </w:p>
        </w:tc>
        <w:tc>
          <w:tcPr>
            <w:tcW w:w="236" w:type="dxa"/>
          </w:tcPr>
          <w:p w14:paraId="78E5784A" w14:textId="77777777" w:rsidR="00D65ED1" w:rsidRPr="004F2742" w:rsidRDefault="00D65ED1" w:rsidP="00D65ED1">
            <w:pPr>
              <w:spacing w:after="0" w:line="300" w:lineRule="auto"/>
              <w:ind w:firstLine="697"/>
              <w:jc w:val="both"/>
              <w:rPr>
                <w:rFonts w:eastAsia="Calibri" w:cstheme="minorHAnsi"/>
                <w:i/>
                <w:iCs/>
                <w:kern w:val="0"/>
                <w:sz w:val="24"/>
                <w:szCs w:val="24"/>
                <w:lang w:eastAsia="lt-LT"/>
                <w14:ligatures w14:val="none"/>
              </w:rPr>
            </w:pPr>
          </w:p>
        </w:tc>
        <w:tc>
          <w:tcPr>
            <w:tcW w:w="3259" w:type="dxa"/>
            <w:tcBorders>
              <w:top w:val="single" w:sz="4" w:space="0" w:color="auto"/>
              <w:left w:val="nil"/>
              <w:bottom w:val="nil"/>
            </w:tcBorders>
          </w:tcPr>
          <w:p w14:paraId="16449DEE" w14:textId="77777777" w:rsidR="00D65ED1" w:rsidRPr="004F2742" w:rsidRDefault="00D65ED1" w:rsidP="00D65ED1">
            <w:pPr>
              <w:spacing w:after="0" w:line="300" w:lineRule="auto"/>
              <w:ind w:firstLine="697"/>
              <w:jc w:val="both"/>
              <w:rPr>
                <w:rFonts w:eastAsia="Calibri" w:cstheme="minorHAnsi"/>
                <w:i/>
                <w:iCs/>
                <w:kern w:val="0"/>
                <w:sz w:val="24"/>
                <w:szCs w:val="24"/>
                <w:lang w:eastAsia="lt-LT"/>
                <w14:ligatures w14:val="none"/>
              </w:rPr>
            </w:pPr>
            <w:r w:rsidRPr="004F2742">
              <w:rPr>
                <w:rFonts w:eastAsia="Calibri" w:cstheme="minorHAnsi"/>
                <w:i/>
                <w:iCs/>
                <w:kern w:val="0"/>
                <w:position w:val="6"/>
                <w:sz w:val="24"/>
                <w:szCs w:val="24"/>
                <w:lang w:eastAsia="lt-LT"/>
                <w14:ligatures w14:val="none"/>
              </w:rPr>
              <w:t>(Vardas ir pavardė)</w:t>
            </w:r>
          </w:p>
        </w:tc>
      </w:tr>
    </w:tbl>
    <w:p w14:paraId="717849ED" w14:textId="77777777" w:rsidR="00D65ED1" w:rsidRPr="004F2742" w:rsidRDefault="00D65ED1" w:rsidP="00D65ED1">
      <w:pPr>
        <w:rPr>
          <w:rFonts w:cstheme="minorHAnsi"/>
          <w:sz w:val="24"/>
          <w:szCs w:val="24"/>
        </w:rPr>
      </w:pPr>
    </w:p>
    <w:p w14:paraId="5E3FFD86" w14:textId="77777777" w:rsidR="001C5AD6" w:rsidRPr="004F2742" w:rsidRDefault="001C5AD6" w:rsidP="00D65ED1">
      <w:pPr>
        <w:rPr>
          <w:rFonts w:cstheme="minorHAnsi"/>
          <w:sz w:val="24"/>
          <w:szCs w:val="24"/>
        </w:rPr>
      </w:pPr>
    </w:p>
    <w:p w14:paraId="5DD8D3CD" w14:textId="77777777" w:rsidR="001C5AD6" w:rsidRPr="004F2742" w:rsidRDefault="001C5AD6" w:rsidP="00D65ED1">
      <w:pPr>
        <w:rPr>
          <w:rFonts w:cstheme="minorHAnsi"/>
          <w:sz w:val="24"/>
          <w:szCs w:val="24"/>
        </w:rPr>
      </w:pPr>
    </w:p>
    <w:p w14:paraId="242446A3" w14:textId="77777777" w:rsidR="001C5AD6" w:rsidRPr="004F2742" w:rsidRDefault="001C5AD6" w:rsidP="00D65ED1">
      <w:pPr>
        <w:rPr>
          <w:rFonts w:cstheme="minorHAnsi"/>
          <w:sz w:val="24"/>
          <w:szCs w:val="24"/>
        </w:rPr>
      </w:pPr>
    </w:p>
    <w:p w14:paraId="50F4CAEA" w14:textId="77777777" w:rsidR="00D92AAA" w:rsidRPr="004F2742" w:rsidRDefault="00D92AAA" w:rsidP="004F2742"/>
    <w:p w14:paraId="5243BB21" w14:textId="04C5DF7F" w:rsidR="00680EF0" w:rsidRDefault="00680EF0" w:rsidP="004F2742">
      <w:pPr>
        <w:rPr>
          <w:lang w:eastAsia="lt-LT"/>
        </w:rPr>
      </w:pPr>
      <w:bookmarkStart w:id="45" w:name="_Toc214973207"/>
    </w:p>
    <w:p w14:paraId="36EC9F7A" w14:textId="77777777" w:rsidR="00CD3CC6" w:rsidRDefault="00CD3CC6" w:rsidP="004F2742">
      <w:pPr>
        <w:rPr>
          <w:lang w:eastAsia="lt-LT"/>
        </w:rPr>
      </w:pPr>
    </w:p>
    <w:p w14:paraId="06DF2477" w14:textId="77777777" w:rsidR="00CD3CC6" w:rsidRDefault="00CD3CC6" w:rsidP="004F2742">
      <w:pPr>
        <w:rPr>
          <w:lang w:eastAsia="lt-LT"/>
        </w:rPr>
      </w:pPr>
    </w:p>
    <w:p w14:paraId="6F1CFF0E" w14:textId="77777777" w:rsidR="008769BE" w:rsidRDefault="008769BE" w:rsidP="004F2742">
      <w:pPr>
        <w:rPr>
          <w:lang w:eastAsia="lt-LT"/>
        </w:rPr>
      </w:pPr>
    </w:p>
    <w:p w14:paraId="140957F1" w14:textId="77777777" w:rsidR="008769BE" w:rsidRDefault="008769BE" w:rsidP="004F2742">
      <w:pPr>
        <w:rPr>
          <w:lang w:eastAsia="lt-LT"/>
        </w:rPr>
      </w:pPr>
    </w:p>
    <w:p w14:paraId="4496B7C2" w14:textId="77777777" w:rsidR="008769BE" w:rsidRDefault="008769BE" w:rsidP="004F2742">
      <w:pPr>
        <w:rPr>
          <w:lang w:eastAsia="lt-LT"/>
        </w:rPr>
      </w:pPr>
    </w:p>
    <w:p w14:paraId="7E924244" w14:textId="77777777" w:rsidR="00CD3CC6" w:rsidRDefault="00CD3CC6" w:rsidP="004F2742">
      <w:pPr>
        <w:rPr>
          <w:lang w:eastAsia="lt-LT"/>
        </w:rPr>
      </w:pPr>
    </w:p>
    <w:p w14:paraId="69A46185" w14:textId="2FEDC1F9" w:rsidR="006E1D66" w:rsidRPr="004F2742" w:rsidRDefault="00680EF0" w:rsidP="00E11647">
      <w:pPr>
        <w:keepNext/>
        <w:keepLines/>
        <w:pBdr>
          <w:bottom w:val="single" w:sz="4" w:space="2" w:color="ED7D31"/>
        </w:pBdr>
        <w:tabs>
          <w:tab w:val="left" w:pos="567"/>
          <w:tab w:val="left" w:pos="3478"/>
          <w:tab w:val="right" w:pos="10080"/>
        </w:tabs>
        <w:spacing w:before="360" w:after="120" w:line="20" w:lineRule="atLeast"/>
        <w:contextualSpacing/>
        <w:jc w:val="right"/>
        <w:outlineLvl w:val="0"/>
        <w:rPr>
          <w:rFonts w:eastAsia="Calibri Light" w:cstheme="minorHAnsi"/>
          <w:color w:val="262626"/>
          <w:kern w:val="0"/>
          <w:sz w:val="24"/>
          <w:szCs w:val="24"/>
          <w:lang w:eastAsia="lt-LT"/>
          <w14:ligatures w14:val="none"/>
        </w:rPr>
      </w:pPr>
      <w:r w:rsidRPr="004F2742">
        <w:rPr>
          <w:rFonts w:eastAsia="Calibri Light" w:cstheme="minorHAnsi"/>
          <w:color w:val="262626"/>
          <w:kern w:val="0"/>
          <w:sz w:val="24"/>
          <w:szCs w:val="24"/>
          <w:lang w:eastAsia="lt-LT"/>
          <w14:ligatures w14:val="none"/>
        </w:rPr>
        <w:lastRenderedPageBreak/>
        <w:tab/>
      </w:r>
      <w:bookmarkStart w:id="46" w:name="_Toc230948647"/>
      <w:r w:rsidR="006E1D66" w:rsidRPr="004F2742">
        <w:rPr>
          <w:rFonts w:eastAsia="Calibri Light" w:cstheme="minorHAnsi"/>
          <w:color w:val="262626"/>
          <w:kern w:val="0"/>
          <w:sz w:val="24"/>
          <w:szCs w:val="24"/>
          <w:lang w:eastAsia="lt-LT"/>
          <w14:ligatures w14:val="none"/>
        </w:rPr>
        <w:t>Pirkimo sąlygų 4 priedas „</w:t>
      </w:r>
      <w:r w:rsidR="006E1D66" w:rsidRPr="004F2742">
        <w:rPr>
          <w:rFonts w:eastAsiaTheme="majorEastAsia" w:cstheme="minorHAnsi"/>
          <w:color w:val="262626"/>
          <w:kern w:val="0"/>
          <w:sz w:val="24"/>
          <w:szCs w:val="24"/>
          <w:lang w:eastAsia="lt-LT"/>
          <w14:ligatures w14:val="none"/>
        </w:rPr>
        <w:t>Pasiūlymų vertinimo kriterijai ir sąlygos</w:t>
      </w:r>
      <w:r w:rsidR="006E1D66" w:rsidRPr="004F2742">
        <w:rPr>
          <w:rFonts w:eastAsia="Calibri Light" w:cstheme="minorHAnsi"/>
          <w:color w:val="262626"/>
          <w:kern w:val="0"/>
          <w:sz w:val="24"/>
          <w:szCs w:val="24"/>
          <w:lang w:eastAsia="lt-LT"/>
          <w14:ligatures w14:val="none"/>
        </w:rPr>
        <w:t xml:space="preserve"> ”</w:t>
      </w:r>
      <w:bookmarkEnd w:id="45"/>
      <w:bookmarkEnd w:id="46"/>
    </w:p>
    <w:p w14:paraId="4C44E968" w14:textId="77777777" w:rsidR="00D65ED1" w:rsidRPr="004F2742" w:rsidRDefault="00D65ED1" w:rsidP="00D65ED1">
      <w:pPr>
        <w:spacing w:after="0" w:line="240" w:lineRule="auto"/>
        <w:ind w:left="7314"/>
        <w:jc w:val="both"/>
        <w:rPr>
          <w:rFonts w:eastAsia="Calibri" w:cstheme="minorHAnsi"/>
          <w:kern w:val="0"/>
          <w:sz w:val="24"/>
          <w:szCs w:val="24"/>
          <w:lang w:eastAsia="lt-LT"/>
          <w14:ligatures w14:val="none"/>
        </w:rPr>
      </w:pPr>
    </w:p>
    <w:p w14:paraId="0ABB0DBB" w14:textId="77777777" w:rsidR="00D65ED1" w:rsidRPr="004F2742" w:rsidRDefault="00D65ED1" w:rsidP="00D65ED1">
      <w:pPr>
        <w:spacing w:after="0" w:line="300" w:lineRule="auto"/>
        <w:ind w:firstLine="697"/>
        <w:jc w:val="center"/>
        <w:rPr>
          <w:rFonts w:eastAsia="Calibri" w:cstheme="minorHAnsi"/>
          <w:b/>
          <w:kern w:val="0"/>
          <w:sz w:val="24"/>
          <w:szCs w:val="24"/>
          <w:lang w:eastAsia="lt-LT"/>
          <w14:ligatures w14:val="none"/>
        </w:rPr>
      </w:pPr>
    </w:p>
    <w:p w14:paraId="450A7555" w14:textId="77777777" w:rsidR="00D65ED1" w:rsidRPr="004F2742" w:rsidRDefault="00D65ED1" w:rsidP="00D65ED1">
      <w:pPr>
        <w:numPr>
          <w:ilvl w:val="1"/>
          <w:numId w:val="0"/>
        </w:numPr>
        <w:spacing w:after="240" w:line="300" w:lineRule="auto"/>
        <w:ind w:left="1004" w:hanging="437"/>
        <w:jc w:val="center"/>
        <w:rPr>
          <w:rFonts w:eastAsia="Calibri" w:cstheme="minorHAnsi"/>
          <w:bCs/>
          <w:caps/>
          <w:smallCaps/>
          <w:color w:val="404040"/>
          <w:spacing w:val="20"/>
          <w:kern w:val="0"/>
          <w:sz w:val="24"/>
          <w:szCs w:val="24"/>
          <w:lang w:eastAsia="lt-LT"/>
          <w14:ligatures w14:val="none"/>
        </w:rPr>
      </w:pPr>
      <w:r w:rsidRPr="004F2742">
        <w:rPr>
          <w:rFonts w:eastAsia="Calibri" w:cstheme="minorHAnsi"/>
          <w:caps/>
          <w:color w:val="404040"/>
          <w:spacing w:val="20"/>
          <w:kern w:val="0"/>
          <w:sz w:val="24"/>
          <w:szCs w:val="24"/>
          <w:lang w:eastAsia="lt-LT"/>
          <w14:ligatures w14:val="none"/>
        </w:rPr>
        <w:t>PASIŪLYMŲ VERTINIMO KRITERIJAI ir Sąlygos</w:t>
      </w:r>
    </w:p>
    <w:p w14:paraId="3D4412C6" w14:textId="77777777" w:rsidR="00D65ED1" w:rsidRPr="004F2742" w:rsidRDefault="00D65ED1" w:rsidP="00D65ED1">
      <w:pPr>
        <w:spacing w:after="0" w:line="240" w:lineRule="auto"/>
        <w:ind w:left="7314"/>
        <w:jc w:val="both"/>
        <w:rPr>
          <w:rFonts w:eastAsia="Calibri" w:cstheme="minorHAnsi"/>
          <w:kern w:val="0"/>
          <w:sz w:val="24"/>
          <w:szCs w:val="24"/>
          <w:lang w:eastAsia="lt-LT"/>
          <w14:ligatures w14:val="none"/>
        </w:rPr>
      </w:pPr>
    </w:p>
    <w:p w14:paraId="7791080C" w14:textId="3493D8CB" w:rsidR="00D65ED1" w:rsidRPr="004F2742" w:rsidRDefault="00D65ED1" w:rsidP="00D65ED1">
      <w:pPr>
        <w:widowControl w:val="0"/>
        <w:spacing w:after="0" w:line="240" w:lineRule="auto"/>
        <w:ind w:firstLine="397"/>
        <w:rPr>
          <w:rFonts w:eastAsia="Times New Roman" w:cstheme="minorHAnsi"/>
          <w:kern w:val="0"/>
          <w:sz w:val="24"/>
          <w:szCs w:val="24"/>
          <w14:ligatures w14:val="none"/>
        </w:rPr>
      </w:pPr>
      <w:bookmarkStart w:id="47" w:name="_Hlk128411469"/>
      <w:r w:rsidRPr="004F2742">
        <w:rPr>
          <w:rFonts w:eastAsia="Times New Roman" w:cstheme="minorHAnsi"/>
          <w:kern w:val="0"/>
          <w:sz w:val="24"/>
          <w:szCs w:val="24"/>
          <w14:ligatures w14:val="none"/>
        </w:rPr>
        <w:t xml:space="preserve">Komisija </w:t>
      </w:r>
      <w:r w:rsidRPr="004F2742">
        <w:rPr>
          <w:rFonts w:eastAsia="Calibri" w:cstheme="minorHAnsi"/>
          <w:kern w:val="0"/>
          <w:sz w:val="24"/>
          <w:szCs w:val="24"/>
          <w14:ligatures w14:val="none"/>
        </w:rPr>
        <w:t xml:space="preserve">ekonomiškai naudingiausią pasiūlymą išrenka </w:t>
      </w:r>
      <w:r w:rsidRPr="004F2742">
        <w:rPr>
          <w:rFonts w:eastAsia="Calibri" w:cstheme="minorHAnsi"/>
          <w:b/>
          <w:kern w:val="0"/>
          <w:sz w:val="24"/>
          <w:szCs w:val="24"/>
          <w14:ligatures w14:val="none"/>
        </w:rPr>
        <w:t>pagal</w:t>
      </w:r>
      <w:r w:rsidRPr="004F2742">
        <w:rPr>
          <w:rFonts w:eastAsia="Times New Roman" w:cstheme="minorHAnsi"/>
          <w:b/>
          <w:kern w:val="0"/>
          <w:sz w:val="24"/>
          <w:szCs w:val="24"/>
          <w14:ligatures w14:val="none"/>
        </w:rPr>
        <w:t xml:space="preserve"> kainos kriterijų</w:t>
      </w:r>
      <w:bookmarkEnd w:id="47"/>
      <w:r w:rsidR="00FF1996">
        <w:rPr>
          <w:rFonts w:eastAsia="Times New Roman" w:cstheme="minorHAnsi"/>
          <w:b/>
          <w:kern w:val="0"/>
          <w:sz w:val="24"/>
          <w:szCs w:val="24"/>
          <w14:ligatures w14:val="none"/>
        </w:rPr>
        <w:t xml:space="preserve">, </w:t>
      </w:r>
      <w:proofErr w:type="spellStart"/>
      <w:r w:rsidR="00FF1996">
        <w:rPr>
          <w:rFonts w:eastAsia="Times New Roman" w:cstheme="minorHAnsi"/>
          <w:b/>
          <w:kern w:val="0"/>
          <w:sz w:val="24"/>
          <w:szCs w:val="24"/>
          <w14:ligatures w14:val="none"/>
        </w:rPr>
        <w:t>t.y</w:t>
      </w:r>
      <w:proofErr w:type="spellEnd"/>
      <w:r w:rsidR="00FF1996">
        <w:rPr>
          <w:rFonts w:eastAsia="Times New Roman" w:cstheme="minorHAnsi"/>
          <w:b/>
          <w:kern w:val="0"/>
          <w:sz w:val="24"/>
          <w:szCs w:val="24"/>
          <w14:ligatures w14:val="none"/>
        </w:rPr>
        <w:t>. pasiūlymą, kurio kaina mažiausia.</w:t>
      </w:r>
      <w:r w:rsidRPr="004F2742">
        <w:rPr>
          <w:rFonts w:eastAsia="Times New Roman" w:cstheme="minorHAnsi"/>
          <w:kern w:val="0"/>
          <w:sz w:val="24"/>
          <w:szCs w:val="24"/>
          <w14:ligatures w14:val="none"/>
        </w:rPr>
        <w:t xml:space="preserve"> </w:t>
      </w:r>
    </w:p>
    <w:p w14:paraId="03CE1D14" w14:textId="77777777" w:rsidR="006E1D66" w:rsidRPr="004F2742" w:rsidRDefault="006E1D66" w:rsidP="006E1D66">
      <w:pPr>
        <w:rPr>
          <w:rFonts w:cstheme="minorHAnsi"/>
          <w:lang w:eastAsia="lt-LT"/>
        </w:rPr>
      </w:pPr>
    </w:p>
    <w:p w14:paraId="11C59FD5" w14:textId="77777777" w:rsidR="006E1D66" w:rsidRPr="004F2742" w:rsidRDefault="006E1D66" w:rsidP="006E1D66">
      <w:pPr>
        <w:rPr>
          <w:rFonts w:cstheme="minorHAnsi"/>
          <w:lang w:eastAsia="lt-LT"/>
        </w:rPr>
      </w:pPr>
    </w:p>
    <w:p w14:paraId="18497EDE" w14:textId="77777777" w:rsidR="006E1D66" w:rsidRPr="004F2742" w:rsidRDefault="006E1D66" w:rsidP="006E1D66">
      <w:pPr>
        <w:rPr>
          <w:rFonts w:cstheme="minorHAnsi"/>
          <w:lang w:eastAsia="lt-LT"/>
        </w:rPr>
      </w:pPr>
    </w:p>
    <w:p w14:paraId="24E11131" w14:textId="77777777" w:rsidR="006E1D66" w:rsidRPr="004F2742" w:rsidRDefault="006E1D66" w:rsidP="006E1D66">
      <w:pPr>
        <w:rPr>
          <w:rFonts w:cstheme="minorHAnsi"/>
          <w:lang w:eastAsia="lt-LT"/>
        </w:rPr>
      </w:pPr>
    </w:p>
    <w:p w14:paraId="3DB9CE9D" w14:textId="77777777" w:rsidR="006E1D66" w:rsidRPr="004F2742" w:rsidRDefault="006E1D66" w:rsidP="006E1D66">
      <w:pPr>
        <w:rPr>
          <w:rFonts w:cstheme="minorHAnsi"/>
          <w:lang w:eastAsia="lt-LT"/>
        </w:rPr>
      </w:pPr>
    </w:p>
    <w:p w14:paraId="325C0F88" w14:textId="77777777" w:rsidR="006E1D66" w:rsidRPr="004F2742" w:rsidRDefault="006E1D66" w:rsidP="006E1D66">
      <w:pPr>
        <w:rPr>
          <w:rFonts w:cstheme="minorHAnsi"/>
          <w:lang w:eastAsia="lt-LT"/>
        </w:rPr>
      </w:pPr>
    </w:p>
    <w:p w14:paraId="17623745" w14:textId="77777777" w:rsidR="006E1D66" w:rsidRPr="004F2742" w:rsidRDefault="006E1D66" w:rsidP="006E1D66">
      <w:pPr>
        <w:rPr>
          <w:rFonts w:cstheme="minorHAnsi"/>
          <w:lang w:eastAsia="lt-LT"/>
        </w:rPr>
      </w:pPr>
    </w:p>
    <w:p w14:paraId="4535FCDC" w14:textId="77777777" w:rsidR="006E1D66" w:rsidRPr="004F2742" w:rsidRDefault="006E1D66" w:rsidP="006E1D66">
      <w:pPr>
        <w:rPr>
          <w:rFonts w:cstheme="minorHAnsi"/>
          <w:lang w:eastAsia="lt-LT"/>
        </w:rPr>
      </w:pPr>
    </w:p>
    <w:p w14:paraId="7CA02664" w14:textId="77777777" w:rsidR="006E1D66" w:rsidRPr="004F2742" w:rsidRDefault="006E1D66" w:rsidP="006E1D66">
      <w:pPr>
        <w:rPr>
          <w:rFonts w:cstheme="minorHAnsi"/>
          <w:lang w:eastAsia="lt-LT"/>
        </w:rPr>
      </w:pPr>
    </w:p>
    <w:p w14:paraId="099CAAE2" w14:textId="77777777" w:rsidR="006E1D66" w:rsidRPr="004F2742" w:rsidRDefault="006E1D66" w:rsidP="006E1D66">
      <w:pPr>
        <w:rPr>
          <w:rFonts w:cstheme="minorHAnsi"/>
          <w:lang w:eastAsia="lt-LT"/>
        </w:rPr>
      </w:pPr>
    </w:p>
    <w:p w14:paraId="71563814" w14:textId="77777777" w:rsidR="006E1D66" w:rsidRPr="004F2742" w:rsidRDefault="006E1D66" w:rsidP="006E1D66">
      <w:pPr>
        <w:rPr>
          <w:rFonts w:cstheme="minorHAnsi"/>
          <w:lang w:eastAsia="lt-LT"/>
        </w:rPr>
      </w:pPr>
    </w:p>
    <w:p w14:paraId="3C314400" w14:textId="77777777" w:rsidR="006E1D66" w:rsidRPr="004F2742" w:rsidRDefault="006E1D66" w:rsidP="006E1D66">
      <w:pPr>
        <w:rPr>
          <w:rFonts w:cstheme="minorHAnsi"/>
          <w:lang w:eastAsia="lt-LT"/>
        </w:rPr>
      </w:pPr>
    </w:p>
    <w:p w14:paraId="31BD07A3" w14:textId="77777777" w:rsidR="006E1D66" w:rsidRPr="004F2742" w:rsidRDefault="006E1D66" w:rsidP="006E1D66">
      <w:pPr>
        <w:rPr>
          <w:rFonts w:cstheme="minorHAnsi"/>
          <w:lang w:eastAsia="lt-LT"/>
        </w:rPr>
      </w:pPr>
    </w:p>
    <w:p w14:paraId="5271AF03" w14:textId="77777777" w:rsidR="006E1D66" w:rsidRPr="004F2742" w:rsidRDefault="006E1D66" w:rsidP="006E1D66">
      <w:pPr>
        <w:rPr>
          <w:rFonts w:cstheme="minorHAnsi"/>
          <w:lang w:eastAsia="lt-LT"/>
        </w:rPr>
      </w:pPr>
    </w:p>
    <w:p w14:paraId="2194ACB7" w14:textId="77777777" w:rsidR="006E1D66" w:rsidRPr="004F2742" w:rsidRDefault="006E1D66" w:rsidP="006E1D66">
      <w:pPr>
        <w:rPr>
          <w:rFonts w:cstheme="minorHAnsi"/>
          <w:lang w:eastAsia="lt-LT"/>
        </w:rPr>
      </w:pPr>
    </w:p>
    <w:p w14:paraId="63A285D4" w14:textId="77777777" w:rsidR="006E1D66" w:rsidRPr="004F2742" w:rsidRDefault="006E1D66" w:rsidP="006E1D66">
      <w:pPr>
        <w:rPr>
          <w:rFonts w:cstheme="minorHAnsi"/>
          <w:lang w:eastAsia="lt-LT"/>
        </w:rPr>
      </w:pPr>
    </w:p>
    <w:p w14:paraId="574799E0" w14:textId="77777777" w:rsidR="001C5AD6" w:rsidRPr="004F2742" w:rsidRDefault="001C5AD6" w:rsidP="006E1D66">
      <w:pPr>
        <w:rPr>
          <w:rFonts w:cstheme="minorHAnsi"/>
          <w:lang w:eastAsia="lt-LT"/>
        </w:rPr>
      </w:pPr>
    </w:p>
    <w:p w14:paraId="6B36562C" w14:textId="77777777" w:rsidR="001C5AD6" w:rsidRPr="004F2742" w:rsidRDefault="001C5AD6" w:rsidP="006E1D66">
      <w:pPr>
        <w:rPr>
          <w:rFonts w:cstheme="minorHAnsi"/>
          <w:lang w:eastAsia="lt-LT"/>
        </w:rPr>
      </w:pPr>
    </w:p>
    <w:p w14:paraId="4DECCC90" w14:textId="77777777" w:rsidR="001C5AD6" w:rsidRPr="004F2742" w:rsidRDefault="001C5AD6" w:rsidP="006E1D66">
      <w:pPr>
        <w:rPr>
          <w:rFonts w:cstheme="minorHAnsi"/>
          <w:lang w:eastAsia="lt-LT"/>
        </w:rPr>
      </w:pPr>
    </w:p>
    <w:p w14:paraId="4C05C296" w14:textId="77777777" w:rsidR="001C5AD6" w:rsidRDefault="001C5AD6" w:rsidP="006E1D66">
      <w:pPr>
        <w:rPr>
          <w:rFonts w:cstheme="minorHAnsi"/>
          <w:lang w:eastAsia="lt-LT"/>
        </w:rPr>
      </w:pPr>
    </w:p>
    <w:p w14:paraId="0D448EC5" w14:textId="77777777" w:rsidR="000920FA" w:rsidRDefault="000920FA" w:rsidP="006E1D66">
      <w:pPr>
        <w:rPr>
          <w:rFonts w:cstheme="minorHAnsi"/>
          <w:lang w:eastAsia="lt-LT"/>
        </w:rPr>
      </w:pPr>
    </w:p>
    <w:p w14:paraId="36AFF43D" w14:textId="77777777" w:rsidR="000920FA" w:rsidRPr="004F2742" w:rsidRDefault="000920FA" w:rsidP="006E1D66">
      <w:pPr>
        <w:rPr>
          <w:rFonts w:cstheme="minorHAnsi"/>
          <w:lang w:eastAsia="lt-LT"/>
        </w:rPr>
      </w:pPr>
    </w:p>
    <w:p w14:paraId="628B570B" w14:textId="77777777" w:rsidR="001C5AD6" w:rsidRPr="004F2742" w:rsidRDefault="001C5AD6" w:rsidP="006E1D66">
      <w:pPr>
        <w:rPr>
          <w:rFonts w:cstheme="minorHAnsi"/>
          <w:lang w:eastAsia="lt-LT"/>
        </w:rPr>
      </w:pPr>
    </w:p>
    <w:p w14:paraId="0E84FF74" w14:textId="5498235E" w:rsidR="006E1D66" w:rsidRPr="004F2742"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48" w:name="_Toc214973208"/>
      <w:bookmarkStart w:id="49" w:name="_Toc230948648"/>
      <w:r w:rsidRPr="004F2742">
        <w:rPr>
          <w:rFonts w:eastAsia="Calibri Light" w:cstheme="minorHAnsi"/>
          <w:color w:val="262626"/>
          <w:kern w:val="0"/>
          <w:sz w:val="24"/>
          <w:szCs w:val="24"/>
          <w:lang w:eastAsia="lt-LT"/>
          <w14:ligatures w14:val="none"/>
        </w:rPr>
        <w:lastRenderedPageBreak/>
        <w:t>Pirkimo sąlygų 5 priedas „</w:t>
      </w:r>
      <w:r w:rsidRPr="004F2742">
        <w:rPr>
          <w:rFonts w:eastAsiaTheme="majorEastAsia" w:cstheme="minorHAnsi"/>
          <w:color w:val="262626"/>
          <w:kern w:val="0"/>
          <w:sz w:val="24"/>
          <w:szCs w:val="24"/>
          <w:lang w:eastAsia="lt-LT"/>
          <w14:ligatures w14:val="none"/>
        </w:rPr>
        <w:t>Sutarties projektas</w:t>
      </w:r>
      <w:r w:rsidRPr="004F2742">
        <w:rPr>
          <w:rFonts w:eastAsia="Calibri Light" w:cstheme="minorHAnsi"/>
          <w:color w:val="262626"/>
          <w:kern w:val="0"/>
          <w:sz w:val="24"/>
          <w:szCs w:val="24"/>
          <w:lang w:eastAsia="lt-LT"/>
          <w14:ligatures w14:val="none"/>
        </w:rPr>
        <w:t xml:space="preserve"> ”</w:t>
      </w:r>
      <w:bookmarkEnd w:id="48"/>
      <w:bookmarkEnd w:id="49"/>
    </w:p>
    <w:p w14:paraId="63268BDD" w14:textId="77777777" w:rsidR="00983B4E" w:rsidRPr="004F2742" w:rsidRDefault="00983B4E" w:rsidP="00983B4E">
      <w:pPr>
        <w:rPr>
          <w:rFonts w:cstheme="minorHAnsi"/>
          <w:sz w:val="24"/>
          <w:szCs w:val="24"/>
        </w:rPr>
      </w:pPr>
    </w:p>
    <w:p w14:paraId="5EE4D53D" w14:textId="77777777" w:rsidR="000920FA" w:rsidRPr="00390A44"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RANGOS DARBŲ SUTARTIS</w:t>
      </w:r>
    </w:p>
    <w:p w14:paraId="0BD5757B"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val="pt-BR" w:eastAsia="lt-LT"/>
          <w14:ligatures w14:val="none"/>
        </w:rPr>
      </w:pPr>
    </w:p>
    <w:p w14:paraId="1708ADE0" w14:textId="77777777" w:rsidR="000920FA" w:rsidRPr="00390A44" w:rsidRDefault="000920FA" w:rsidP="000920FA">
      <w:pPr>
        <w:widowControl w:val="0"/>
        <w:spacing w:after="0" w:line="240" w:lineRule="auto"/>
        <w:jc w:val="center"/>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202</w:t>
      </w:r>
      <w:r>
        <w:rPr>
          <w:rFonts w:ascii="Times New Roman" w:eastAsia="Calibri" w:hAnsi="Times New Roman" w:cs="Times New Roman"/>
          <w:kern w:val="0"/>
          <w:sz w:val="24"/>
          <w:szCs w:val="24"/>
          <w:lang w:eastAsia="ar-SA"/>
          <w14:ligatures w14:val="none"/>
        </w:rPr>
        <w:t>6</w:t>
      </w:r>
      <w:r w:rsidRPr="00390A44">
        <w:rPr>
          <w:rFonts w:ascii="Times New Roman" w:eastAsia="Calibri" w:hAnsi="Times New Roman" w:cs="Times New Roman"/>
          <w:kern w:val="0"/>
          <w:sz w:val="24"/>
          <w:szCs w:val="24"/>
          <w:lang w:eastAsia="lt-LT"/>
          <w14:ligatures w14:val="none"/>
        </w:rPr>
        <w:t xml:space="preserve"> m. …........……….    d.</w:t>
      </w:r>
    </w:p>
    <w:p w14:paraId="43033B13" w14:textId="77777777" w:rsidR="000920FA" w:rsidRPr="00390A44" w:rsidRDefault="000920FA" w:rsidP="000920FA">
      <w:pPr>
        <w:widowControl w:val="0"/>
        <w:spacing w:after="0" w:line="240" w:lineRule="auto"/>
        <w:jc w:val="center"/>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Utena</w:t>
      </w:r>
    </w:p>
    <w:p w14:paraId="6DFE136D"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p>
    <w:p w14:paraId="473C4065" w14:textId="77777777" w:rsidR="000920FA" w:rsidRPr="00390A44" w:rsidRDefault="000920FA" w:rsidP="000920FA">
      <w:pPr>
        <w:widowControl w:val="0"/>
        <w:shd w:val="clear" w:color="auto" w:fill="FFFFFF"/>
        <w:tabs>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Utenos rajono savivaldybės administracija, įstaigos kodas 188710442, atstovaujama administracijos direktoriaus Pauliaus </w:t>
      </w:r>
      <w:proofErr w:type="spellStart"/>
      <w:r w:rsidRPr="00390A44">
        <w:rPr>
          <w:rFonts w:ascii="Times New Roman" w:eastAsia="Calibri" w:hAnsi="Times New Roman" w:cs="Times New Roman"/>
          <w:kern w:val="0"/>
          <w:sz w:val="24"/>
          <w:szCs w:val="24"/>
          <w:lang w:eastAsia="lt-LT"/>
          <w14:ligatures w14:val="none"/>
        </w:rPr>
        <w:t>Čyvo</w:t>
      </w:r>
      <w:proofErr w:type="spellEnd"/>
      <w:r w:rsidRPr="00390A44">
        <w:rPr>
          <w:rFonts w:ascii="Times New Roman" w:eastAsia="Calibri" w:hAnsi="Times New Roman" w:cs="Times New Roman"/>
          <w:kern w:val="0"/>
          <w:sz w:val="24"/>
          <w:szCs w:val="24"/>
          <w:lang w:eastAsia="lt-LT"/>
          <w14:ligatures w14:val="none"/>
        </w:rPr>
        <w:t xml:space="preserve">, veikiančio pagal administracijos nuostatus, toliau vadinama  </w:t>
      </w:r>
      <w:r w:rsidRPr="00390A44">
        <w:rPr>
          <w:rFonts w:ascii="Times New Roman" w:eastAsia="Calibri" w:hAnsi="Times New Roman" w:cs="Times New Roman"/>
          <w:b/>
          <w:bCs/>
          <w:kern w:val="0"/>
          <w:sz w:val="24"/>
          <w:szCs w:val="24"/>
          <w:lang w:eastAsia="lt-LT"/>
          <w14:ligatures w14:val="none"/>
        </w:rPr>
        <w:t>„Užsakovu“</w:t>
      </w:r>
      <w:r>
        <w:rPr>
          <w:rFonts w:ascii="Times New Roman" w:eastAsia="Calibri" w:hAnsi="Times New Roman" w:cs="Times New Roman"/>
          <w:kern w:val="0"/>
          <w:sz w:val="24"/>
          <w:szCs w:val="24"/>
          <w:lang w:eastAsia="lt-LT"/>
          <w14:ligatures w14:val="none"/>
        </w:rPr>
        <w:t>, ir __________________,  įmonės kodas _____________</w:t>
      </w:r>
      <w:r>
        <w:rPr>
          <w:rFonts w:ascii="Times New Roman" w:hAnsi="Times New Roman" w:cs="Times New Roman"/>
          <w:sz w:val="24"/>
          <w:szCs w:val="24"/>
        </w:rPr>
        <w:t>, atstovaujama _____________</w:t>
      </w:r>
      <w:r w:rsidRPr="00390A44">
        <w:rPr>
          <w:rFonts w:ascii="Times New Roman" w:hAnsi="Times New Roman" w:cs="Times New Roman"/>
          <w:sz w:val="24"/>
          <w:szCs w:val="24"/>
        </w:rPr>
        <w:t>, veikiančio p</w:t>
      </w:r>
      <w:r>
        <w:rPr>
          <w:rFonts w:ascii="Times New Roman" w:hAnsi="Times New Roman" w:cs="Times New Roman"/>
          <w:sz w:val="24"/>
          <w:szCs w:val="24"/>
        </w:rPr>
        <w:t>agal __________</w:t>
      </w:r>
      <w:r w:rsidRPr="00390A44">
        <w:rPr>
          <w:rFonts w:ascii="Times New Roman" w:eastAsia="Calibri" w:hAnsi="Times New Roman" w:cs="Times New Roman"/>
          <w:kern w:val="0"/>
          <w:sz w:val="24"/>
          <w:szCs w:val="24"/>
          <w:lang w:eastAsia="lt-LT"/>
          <w14:ligatures w14:val="none"/>
        </w:rPr>
        <w:t xml:space="preserve">, toliau vadinama  </w:t>
      </w:r>
      <w:r w:rsidRPr="00390A44">
        <w:rPr>
          <w:rFonts w:ascii="Times New Roman" w:eastAsia="Calibri" w:hAnsi="Times New Roman" w:cs="Times New Roman"/>
          <w:b/>
          <w:bCs/>
          <w:kern w:val="0"/>
          <w:sz w:val="24"/>
          <w:szCs w:val="24"/>
          <w:lang w:eastAsia="lt-LT"/>
          <w14:ligatures w14:val="none"/>
        </w:rPr>
        <w:t>„Rangovu“</w:t>
      </w:r>
      <w:r w:rsidRPr="00390A44">
        <w:rPr>
          <w:rFonts w:ascii="Times New Roman" w:eastAsia="Calibri" w:hAnsi="Times New Roman" w:cs="Times New Roman"/>
          <w:kern w:val="0"/>
          <w:sz w:val="24"/>
          <w:szCs w:val="24"/>
          <w:lang w:eastAsia="lt-LT"/>
          <w14:ligatures w14:val="none"/>
        </w:rPr>
        <w:t xml:space="preserve">, o kiekvienas atskirai - </w:t>
      </w:r>
      <w:r w:rsidRPr="00390A44">
        <w:rPr>
          <w:rFonts w:ascii="Times New Roman" w:eastAsia="Calibri" w:hAnsi="Times New Roman" w:cs="Times New Roman"/>
          <w:b/>
          <w:bCs/>
          <w:kern w:val="0"/>
          <w:sz w:val="24"/>
          <w:szCs w:val="24"/>
          <w:lang w:eastAsia="lt-LT"/>
          <w14:ligatures w14:val="none"/>
        </w:rPr>
        <w:t xml:space="preserve">„Šalimi“, </w:t>
      </w:r>
      <w:r w:rsidRPr="00390A44">
        <w:rPr>
          <w:rFonts w:ascii="Times New Roman" w:eastAsia="Calibri" w:hAnsi="Times New Roman" w:cs="Times New Roman"/>
          <w:kern w:val="0"/>
          <w:sz w:val="24"/>
          <w:szCs w:val="24"/>
          <w:lang w:eastAsia="lt-LT"/>
          <w14:ligatures w14:val="none"/>
        </w:rPr>
        <w:t xml:space="preserve">sudarė šią Rangos darbų sutartį (toliau - </w:t>
      </w:r>
      <w:r>
        <w:rPr>
          <w:rFonts w:ascii="Times New Roman" w:eastAsia="Calibri" w:hAnsi="Times New Roman" w:cs="Times New Roman"/>
          <w:kern w:val="0"/>
          <w:sz w:val="24"/>
          <w:szCs w:val="24"/>
          <w:lang w:eastAsia="lt-LT"/>
          <w14:ligatures w14:val="none"/>
        </w:rPr>
        <w:t>Sutartis).</w:t>
      </w:r>
    </w:p>
    <w:p w14:paraId="6D7F5002" w14:textId="77777777" w:rsidR="000920FA" w:rsidRPr="00390A44" w:rsidRDefault="000920FA" w:rsidP="000920FA">
      <w:pPr>
        <w:widowControl w:val="0"/>
        <w:shd w:val="clear" w:color="auto" w:fill="FFFFFF"/>
        <w:tabs>
          <w:tab w:val="left" w:pos="701"/>
          <w:tab w:val="left" w:pos="3600"/>
        </w:tabs>
        <w:spacing w:after="0" w:line="240" w:lineRule="auto"/>
        <w:jc w:val="both"/>
        <w:rPr>
          <w:rFonts w:ascii="Times New Roman" w:eastAsia="Calibri" w:hAnsi="Times New Roman" w:cs="Times New Roman"/>
          <w:kern w:val="0"/>
          <w:sz w:val="24"/>
          <w:szCs w:val="24"/>
          <w:lang w:eastAsia="lt-LT"/>
          <w14:ligatures w14:val="none"/>
        </w:rPr>
      </w:pPr>
    </w:p>
    <w:p w14:paraId="482D5D74" w14:textId="77777777" w:rsidR="000920FA" w:rsidRDefault="000920FA" w:rsidP="000920FA">
      <w:pPr>
        <w:widowControl w:val="0"/>
        <w:shd w:val="clear" w:color="auto" w:fill="FFFFFF"/>
        <w:tabs>
          <w:tab w:val="left" w:pos="701"/>
          <w:tab w:val="left" w:pos="3600"/>
        </w:tabs>
        <w:spacing w:after="0" w:line="240" w:lineRule="auto"/>
        <w:jc w:val="center"/>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SUTARTIES SĄVOKOS</w:t>
      </w:r>
    </w:p>
    <w:p w14:paraId="0F670761" w14:textId="77777777" w:rsidR="000920FA" w:rsidRPr="00390A44" w:rsidRDefault="000920FA" w:rsidP="000920FA">
      <w:pPr>
        <w:widowControl w:val="0"/>
        <w:shd w:val="clear" w:color="auto" w:fill="FFFFFF"/>
        <w:tabs>
          <w:tab w:val="left" w:pos="701"/>
          <w:tab w:val="left" w:pos="3600"/>
        </w:tabs>
        <w:spacing w:after="0" w:line="240" w:lineRule="auto"/>
        <w:jc w:val="center"/>
        <w:rPr>
          <w:rFonts w:ascii="Times New Roman" w:eastAsia="Calibri" w:hAnsi="Times New Roman" w:cs="Times New Roman"/>
          <w:b/>
          <w:kern w:val="0"/>
          <w:sz w:val="24"/>
          <w:szCs w:val="24"/>
          <w:lang w:eastAsia="lt-LT"/>
          <w14:ligatures w14:val="none"/>
        </w:rPr>
      </w:pPr>
    </w:p>
    <w:p w14:paraId="7E92DEB7" w14:textId="77777777" w:rsidR="000920FA" w:rsidRPr="00390A44" w:rsidRDefault="000920FA" w:rsidP="000920FA">
      <w:pPr>
        <w:widowControl w:val="0"/>
        <w:tabs>
          <w:tab w:val="left" w:pos="426"/>
        </w:tabs>
        <w:spacing w:after="0" w:line="240" w:lineRule="auto"/>
        <w:ind w:left="426" w:hanging="426"/>
        <w:jc w:val="both"/>
        <w:rPr>
          <w:rFonts w:ascii="Times New Roman" w:eastAsia="Calibri" w:hAnsi="Times New Roman" w:cs="Times New Roman"/>
          <w:kern w:val="0"/>
          <w:sz w:val="24"/>
          <w:szCs w:val="24"/>
          <w:lang w:eastAsia="ar-SA"/>
          <w14:ligatures w14:val="none"/>
        </w:rPr>
      </w:pPr>
      <w:r w:rsidRPr="00390A44">
        <w:rPr>
          <w:rFonts w:ascii="Times New Roman" w:eastAsia="Calibri" w:hAnsi="Times New Roman" w:cs="Times New Roman"/>
          <w:b/>
          <w:kern w:val="0"/>
          <w:sz w:val="24"/>
          <w:szCs w:val="24"/>
          <w:lang w:eastAsia="lt-LT"/>
          <w14:ligatures w14:val="none"/>
        </w:rPr>
        <w:t>Darbai</w:t>
      </w:r>
      <w:r w:rsidRPr="00390A44">
        <w:rPr>
          <w:rFonts w:ascii="Times New Roman" w:eastAsia="Calibri" w:hAnsi="Times New Roman" w:cs="Times New Roman"/>
          <w:kern w:val="0"/>
          <w:sz w:val="24"/>
          <w:szCs w:val="24"/>
          <w:lang w:eastAsia="lt-LT"/>
          <w14:ligatures w14:val="none"/>
        </w:rPr>
        <w:t xml:space="preserve"> – darbai, kuriuos pagal Sutartį privalo atlikti Rangovas arba Subrangovai.</w:t>
      </w:r>
    </w:p>
    <w:p w14:paraId="63770173"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Darbų perdavimo - priėmimo aktas</w:t>
      </w:r>
      <w:r w:rsidRPr="00390A44">
        <w:rPr>
          <w:rFonts w:ascii="Times New Roman" w:eastAsia="Calibri" w:hAnsi="Times New Roman" w:cs="Times New Roman"/>
          <w:kern w:val="0"/>
          <w:sz w:val="24"/>
          <w:szCs w:val="24"/>
          <w:lang w:eastAsia="lt-LT"/>
          <w14:ligatures w14:val="none"/>
        </w:rPr>
        <w:t xml:space="preserve"> – dokumentas, įforminantis Darbų perdavimą - priėmimą, juos užbaigus.</w:t>
      </w:r>
    </w:p>
    <w:p w14:paraId="677F7310"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Užsakovo darbo diena</w:t>
      </w:r>
      <w:r w:rsidRPr="00390A44">
        <w:rPr>
          <w:rFonts w:ascii="Times New Roman" w:eastAsia="Calibri" w:hAnsi="Times New Roman" w:cs="Times New Roman"/>
          <w:kern w:val="0"/>
          <w:sz w:val="24"/>
          <w:szCs w:val="24"/>
          <w:lang w:eastAsia="lt-LT"/>
          <w14:ligatures w14:val="none"/>
        </w:rPr>
        <w:t xml:space="preserve"> - bet kuri savaitės diena nuo pirmadienio iki penktadienio imtinai, išskyrus tuos atvejus, kai pagal Lietuvos Respublikos teisės aktus tokia savaitės diena yra pripažįstama švenčių diena. </w:t>
      </w:r>
    </w:p>
    <w:p w14:paraId="1F6E284C" w14:textId="77777777" w:rsidR="000920FA" w:rsidRPr="00390A44" w:rsidRDefault="000920FA" w:rsidP="000920FA">
      <w:pPr>
        <w:widowControl w:val="0"/>
        <w:spacing w:after="0" w:line="240" w:lineRule="auto"/>
        <w:jc w:val="both"/>
        <w:rPr>
          <w:rFonts w:ascii="Times New Roman" w:eastAsia="SimSun" w:hAnsi="Times New Roman" w:cs="Times New Roman"/>
          <w:kern w:val="1"/>
          <w:sz w:val="24"/>
          <w:szCs w:val="24"/>
          <w:lang w:eastAsia="lt-LT"/>
          <w14:ligatures w14:val="none"/>
        </w:rPr>
      </w:pPr>
      <w:r w:rsidRPr="00390A44">
        <w:rPr>
          <w:rFonts w:ascii="Times New Roman" w:eastAsia="SimSun" w:hAnsi="Times New Roman" w:cs="Times New Roman"/>
          <w:b/>
          <w:bCs/>
          <w:kern w:val="1"/>
          <w:sz w:val="24"/>
          <w:szCs w:val="24"/>
          <w:lang w:eastAsia="ar-SA"/>
          <w14:ligatures w14:val="none"/>
        </w:rPr>
        <w:t>Užsakovo darbo</w:t>
      </w:r>
      <w:r w:rsidRPr="00390A44">
        <w:rPr>
          <w:rFonts w:ascii="Times New Roman" w:eastAsia="SimSun" w:hAnsi="Times New Roman" w:cs="Times New Roman"/>
          <w:b/>
          <w:bCs/>
          <w:kern w:val="1"/>
          <w:sz w:val="24"/>
          <w:szCs w:val="24"/>
          <w:lang w:eastAsia="lt-LT"/>
          <w14:ligatures w14:val="none"/>
        </w:rPr>
        <w:t xml:space="preserve"> valandos</w:t>
      </w:r>
      <w:r w:rsidRPr="00390A44">
        <w:rPr>
          <w:rFonts w:ascii="Times New Roman" w:eastAsia="SimSun" w:hAnsi="Times New Roman" w:cs="Times New Roman"/>
          <w:kern w:val="1"/>
          <w:sz w:val="24"/>
          <w:szCs w:val="24"/>
          <w:lang w:eastAsia="lt-LT"/>
          <w14:ligatures w14:val="none"/>
        </w:rPr>
        <w:t xml:space="preserve"> – darbo dienomis pirmadienį–ketvirtadienį nuo 8.00 val. iki 17.00 val., penktadienį nuo 8.00 val. iki 15.</w:t>
      </w:r>
      <w:r w:rsidRPr="00390A44">
        <w:rPr>
          <w:rFonts w:ascii="Times New Roman" w:eastAsia="SimSun" w:hAnsi="Times New Roman" w:cs="Times New Roman"/>
          <w:kern w:val="1"/>
          <w:sz w:val="24"/>
          <w:szCs w:val="24"/>
          <w:lang w:eastAsia="ar-SA"/>
          <w14:ligatures w14:val="none"/>
        </w:rPr>
        <w:t>45</w:t>
      </w:r>
      <w:r w:rsidRPr="00390A44">
        <w:rPr>
          <w:rFonts w:ascii="Times New Roman" w:eastAsia="SimSun" w:hAnsi="Times New Roman" w:cs="Times New Roman"/>
          <w:kern w:val="1"/>
          <w:sz w:val="24"/>
          <w:szCs w:val="24"/>
          <w:lang w:eastAsia="lt-LT"/>
          <w14:ligatures w14:val="none"/>
        </w:rPr>
        <w:t xml:space="preserve"> val. Šioje Sutartyje </w:t>
      </w:r>
      <w:r w:rsidRPr="00390A44">
        <w:rPr>
          <w:rFonts w:ascii="Times New Roman" w:eastAsia="SimSun" w:hAnsi="Times New Roman" w:cs="Times New Roman"/>
          <w:kern w:val="1"/>
          <w:sz w:val="24"/>
          <w:szCs w:val="24"/>
          <w:lang w:eastAsia="ar-SA"/>
          <w14:ligatures w14:val="none"/>
        </w:rPr>
        <w:t>numatyti Darbai vykdomi</w:t>
      </w:r>
      <w:r w:rsidRPr="00390A44">
        <w:rPr>
          <w:rFonts w:ascii="Times New Roman" w:eastAsia="SimSun" w:hAnsi="Times New Roman" w:cs="Times New Roman"/>
          <w:kern w:val="1"/>
          <w:sz w:val="24"/>
          <w:szCs w:val="24"/>
          <w:lang w:eastAsia="lt-LT"/>
          <w14:ligatures w14:val="none"/>
        </w:rPr>
        <w:t xml:space="preserve"> darbo valandomis, išskyrus tuos atvejus, kai Sutartyje numatyta kitaip. </w:t>
      </w:r>
    </w:p>
    <w:p w14:paraId="600CAC45" w14:textId="77777777" w:rsidR="000920FA" w:rsidRPr="00390A44" w:rsidRDefault="000920FA" w:rsidP="000920FA">
      <w:pPr>
        <w:widowControl w:val="0"/>
        <w:spacing w:after="0" w:line="240" w:lineRule="auto"/>
        <w:jc w:val="both"/>
        <w:rPr>
          <w:rFonts w:ascii="Times New Roman" w:eastAsia="SimSun" w:hAnsi="Times New Roman" w:cs="Times New Roman"/>
          <w:kern w:val="0"/>
          <w:sz w:val="24"/>
          <w:szCs w:val="24"/>
          <w:lang w:eastAsia="lt-LT"/>
          <w14:ligatures w14:val="none"/>
        </w:rPr>
      </w:pPr>
      <w:r w:rsidRPr="00390A44">
        <w:rPr>
          <w:rFonts w:ascii="Times New Roman" w:eastAsia="SimSun" w:hAnsi="Times New Roman" w:cs="Times New Roman"/>
          <w:b/>
          <w:kern w:val="0"/>
          <w:sz w:val="24"/>
          <w:szCs w:val="24"/>
          <w:lang w:eastAsia="lt-LT"/>
          <w14:ligatures w14:val="none"/>
        </w:rPr>
        <w:t>Įgaliotieji asmenys</w:t>
      </w:r>
      <w:r w:rsidRPr="00390A44">
        <w:rPr>
          <w:rFonts w:ascii="Times New Roman" w:eastAsia="SimSun" w:hAnsi="Times New Roman" w:cs="Times New Roman"/>
          <w:kern w:val="0"/>
          <w:sz w:val="24"/>
          <w:szCs w:val="24"/>
          <w:lang w:eastAsia="lt-LT"/>
          <w14:ligatures w14:val="none"/>
        </w:rPr>
        <w:t xml:space="preserve"> – Šalių atstovų, įgaliotų užsakyti, perduoti ir priimti darbus bei pateikti pretenzijas, sąrašas.</w:t>
      </w:r>
    </w:p>
    <w:p w14:paraId="6139C9E7" w14:textId="77777777" w:rsidR="000920FA" w:rsidRPr="00390A44" w:rsidRDefault="000920FA" w:rsidP="000920FA">
      <w:pPr>
        <w:widowControl w:val="0"/>
        <w:autoSpaceDE w:val="0"/>
        <w:adjustRightInd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 xml:space="preserve">Rangovas </w:t>
      </w:r>
      <w:r w:rsidRPr="00390A44">
        <w:rPr>
          <w:rFonts w:ascii="Times New Roman" w:eastAsia="Calibri" w:hAnsi="Times New Roman" w:cs="Times New Roman"/>
          <w:kern w:val="0"/>
          <w:sz w:val="24"/>
          <w:szCs w:val="24"/>
          <w:lang w:eastAsia="lt-LT"/>
          <w14:ligatures w14:val="none"/>
        </w:rPr>
        <w:t>– ūkio subjektas, kuriuo gali būti fizinis asmuo, privatus ar viešasis juridinis asmuo ar tokių asmenų grupė, atliekantis pagal šią Sutartį darbus.</w:t>
      </w:r>
    </w:p>
    <w:p w14:paraId="01037FE8"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Raštu</w:t>
      </w:r>
      <w:r w:rsidRPr="00390A44">
        <w:rPr>
          <w:rFonts w:ascii="Times New Roman" w:eastAsia="Calibri" w:hAnsi="Times New Roman" w:cs="Times New Roman"/>
          <w:kern w:val="0"/>
          <w:sz w:val="24"/>
          <w:szCs w:val="24"/>
          <w:lang w:eastAsia="lt-LT"/>
          <w14:ligatures w14:val="none"/>
        </w:rPr>
        <w:t xml:space="preserve"> reiškia bet kokią informacijos išraišką žodžiais arba skaičiais, kurią galima perskaityti, atgaminti ir perduoti. Šis terminas apima ir elektroninėmis priemonėmis perduotą ir saugomą informaciją.</w:t>
      </w:r>
    </w:p>
    <w:p w14:paraId="7E4EAAB7"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Subrangovas</w:t>
      </w:r>
      <w:r w:rsidRPr="00390A44">
        <w:rPr>
          <w:rFonts w:ascii="Times New Roman" w:eastAsia="Calibri" w:hAnsi="Times New Roman" w:cs="Times New Roman"/>
          <w:kern w:val="0"/>
          <w:sz w:val="24"/>
          <w:szCs w:val="24"/>
          <w:lang w:eastAsia="lt-LT"/>
          <w14:ligatures w14:val="none"/>
        </w:rPr>
        <w:t xml:space="preserve"> - ūkio subjektas, Rangovo nurodytas pasiūlyme viešajam pirkimui  ir/ar Sutartyje kaip Subrangovas, kuriam paskirta vykdyti dalį Darbų.</w:t>
      </w:r>
    </w:p>
    <w:p w14:paraId="2AF81A9B" w14:textId="77777777" w:rsidR="000920FA" w:rsidRPr="00390A44" w:rsidRDefault="000920FA" w:rsidP="000920FA">
      <w:pPr>
        <w:widowControl w:val="0"/>
        <w:spacing w:after="0" w:line="240" w:lineRule="auto"/>
        <w:jc w:val="both"/>
        <w:rPr>
          <w:rFonts w:ascii="Times New Roman" w:eastAsia="SimSun" w:hAnsi="Times New Roman" w:cs="Times New Roman"/>
          <w:kern w:val="1"/>
          <w:sz w:val="24"/>
          <w:szCs w:val="24"/>
          <w:lang w:eastAsia="lt-LT"/>
          <w14:ligatures w14:val="none"/>
        </w:rPr>
      </w:pPr>
      <w:r w:rsidRPr="00390A44">
        <w:rPr>
          <w:rFonts w:ascii="Times New Roman" w:eastAsia="Lucida Sans Unicode" w:hAnsi="Times New Roman" w:cs="Times New Roman"/>
          <w:b/>
          <w:kern w:val="0"/>
          <w:sz w:val="24"/>
          <w:szCs w:val="24"/>
          <w:lang w:eastAsia="lt-LT"/>
          <w14:ligatures w14:val="none"/>
        </w:rPr>
        <w:t xml:space="preserve">Pradinės sutarties vertė </w:t>
      </w:r>
      <w:r w:rsidRPr="00390A44">
        <w:rPr>
          <w:rFonts w:ascii="Times New Roman" w:eastAsia="Calibri" w:hAnsi="Times New Roman" w:cs="Times New Roman"/>
          <w:b/>
          <w:kern w:val="0"/>
          <w:sz w:val="24"/>
          <w:szCs w:val="24"/>
          <w:lang w:eastAsia="lt-LT"/>
          <w14:ligatures w14:val="none"/>
        </w:rPr>
        <w:t>–</w:t>
      </w:r>
      <w:r w:rsidRPr="00390A44">
        <w:rPr>
          <w:rFonts w:ascii="Times New Roman" w:eastAsia="Lucida Sans Unicode" w:hAnsi="Times New Roman" w:cs="Times New Roman"/>
          <w:b/>
          <w:kern w:val="0"/>
          <w:sz w:val="24"/>
          <w:szCs w:val="24"/>
          <w:lang w:eastAsia="lt-LT"/>
          <w14:ligatures w14:val="none"/>
        </w:rPr>
        <w:t xml:space="preserve"> </w:t>
      </w:r>
      <w:r w:rsidRPr="00390A44">
        <w:rPr>
          <w:rFonts w:ascii="Times New Roman" w:eastAsia="Calibri" w:hAnsi="Times New Roman" w:cs="Times New Roman"/>
          <w:kern w:val="0"/>
          <w:sz w:val="24"/>
          <w:szCs w:val="24"/>
          <w:lang w:eastAsia="lt-LT"/>
          <w14:ligatures w14:val="none"/>
        </w:rPr>
        <w:t>pradinėje sutartyje nurodyta sutarties kaina be PVM. Į pradinės sutarties vertę neįtraukiama ta vertė, kuri gali atsirasti dėl pirkimo dokumentuose ir sutartyje numatytų pasirinkimo galimybių (sutarties termino, perkamų kiekių, apimties, objekto pakeitimų ir pan.) Pradinės sutarties vertė nekinta per visą sutarties vykdymo laikotarpį, išskyrus kai sutarties vertė peržiūrima pagal joje nurodytas kainų peržiūros sąlygas.</w:t>
      </w:r>
      <w:r w:rsidRPr="00390A44">
        <w:rPr>
          <w:rFonts w:ascii="Times New Roman" w:eastAsia="Lucida Sans Unicode" w:hAnsi="Times New Roman" w:cs="Times New Roman"/>
          <w:bCs/>
          <w:kern w:val="0"/>
          <w:sz w:val="24"/>
          <w:szCs w:val="24"/>
          <w:lang w:eastAsia="lt-LT"/>
          <w14:ligatures w14:val="none"/>
        </w:rPr>
        <w:t xml:space="preserve"> </w:t>
      </w:r>
    </w:p>
    <w:p w14:paraId="0B216F86" w14:textId="77777777" w:rsidR="000920FA" w:rsidRPr="00390A44" w:rsidRDefault="000920FA" w:rsidP="000920FA">
      <w:pPr>
        <w:widowControl w:val="0"/>
        <w:spacing w:after="0" w:line="240" w:lineRule="auto"/>
        <w:jc w:val="both"/>
        <w:rPr>
          <w:rFonts w:ascii="Times New Roman" w:eastAsia="Lucida Sans Unicode" w:hAnsi="Times New Roman" w:cs="Times New Roman"/>
          <w:b/>
          <w:bCs/>
          <w:kern w:val="1"/>
          <w:sz w:val="24"/>
          <w:szCs w:val="24"/>
          <w:lang w:eastAsia="lt-LT"/>
          <w14:ligatures w14:val="none"/>
        </w:rPr>
      </w:pPr>
      <w:r w:rsidRPr="00390A44">
        <w:rPr>
          <w:rFonts w:ascii="Times New Roman" w:eastAsia="Calibri" w:hAnsi="Times New Roman" w:cs="Times New Roman"/>
          <w:b/>
          <w:bCs/>
          <w:kern w:val="0"/>
          <w:sz w:val="24"/>
          <w:szCs w:val="24"/>
          <w:lang w:eastAsia="lt-LT"/>
          <w14:ligatures w14:val="none"/>
        </w:rPr>
        <w:t>Sutarties kaina</w:t>
      </w:r>
      <w:r w:rsidRPr="00390A44">
        <w:rPr>
          <w:rFonts w:ascii="Times New Roman" w:eastAsia="Calibri" w:hAnsi="Times New Roman" w:cs="Times New Roman"/>
          <w:kern w:val="0"/>
          <w:sz w:val="24"/>
          <w:szCs w:val="24"/>
          <w:lang w:eastAsia="lt-LT"/>
          <w14:ligatures w14:val="none"/>
        </w:rPr>
        <w:t xml:space="preserve"> – suma</w:t>
      </w:r>
      <w:r>
        <w:rPr>
          <w:rFonts w:ascii="Times New Roman" w:eastAsia="Calibri" w:hAnsi="Times New Roman" w:cs="Times New Roman"/>
          <w:kern w:val="0"/>
          <w:sz w:val="24"/>
          <w:szCs w:val="24"/>
          <w:lang w:eastAsia="lt-LT"/>
          <w14:ligatures w14:val="none"/>
        </w:rPr>
        <w:t>, eurais su PVM</w:t>
      </w:r>
      <w:r w:rsidRPr="00390A44">
        <w:rPr>
          <w:rFonts w:ascii="Times New Roman" w:eastAsia="Calibri" w:hAnsi="Times New Roman" w:cs="Times New Roman"/>
          <w:kern w:val="0"/>
          <w:sz w:val="24"/>
          <w:szCs w:val="24"/>
          <w:lang w:eastAsia="lt-LT"/>
          <w14:ligatures w14:val="none"/>
        </w:rPr>
        <w:t>, kuri turi būti sumokėta Rangovui už tinkamą bei pagal Sutartį atliktą darbą.</w:t>
      </w:r>
    </w:p>
    <w:p w14:paraId="1CC01889" w14:textId="77777777" w:rsidR="000920FA" w:rsidRPr="00390A44" w:rsidRDefault="000920FA" w:rsidP="000920FA">
      <w:pPr>
        <w:widowControl w:val="0"/>
        <w:shd w:val="clear" w:color="auto" w:fill="FFFFFF"/>
        <w:tabs>
          <w:tab w:val="left" w:pos="701"/>
          <w:tab w:val="left" w:pos="3600"/>
        </w:tabs>
        <w:spacing w:after="0" w:line="240" w:lineRule="auto"/>
        <w:jc w:val="both"/>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Kitos vartojamos sąvokos atitinka sąvokas vartojamas Lietuvos Respublikos civiliniame kodekse, Lietuvos Respublikos statybos įstatyme ir Lietuvos Respublikos viešųjų pirkimų įstatyme</w:t>
      </w:r>
      <w:r>
        <w:rPr>
          <w:rFonts w:ascii="Times New Roman" w:eastAsia="Calibri" w:hAnsi="Times New Roman" w:cs="Times New Roman"/>
          <w:kern w:val="0"/>
          <w:sz w:val="24"/>
          <w:szCs w:val="24"/>
          <w:lang w:eastAsia="lt-LT"/>
          <w14:ligatures w14:val="none"/>
        </w:rPr>
        <w:t>.</w:t>
      </w:r>
    </w:p>
    <w:p w14:paraId="107A03BC" w14:textId="77777777" w:rsidR="000920FA" w:rsidRPr="00390A44" w:rsidRDefault="000920FA" w:rsidP="000920FA">
      <w:pPr>
        <w:widowControl w:val="0"/>
        <w:shd w:val="clear" w:color="auto" w:fill="FFFFFF"/>
        <w:tabs>
          <w:tab w:val="left" w:pos="701"/>
          <w:tab w:val="left" w:pos="3600"/>
        </w:tabs>
        <w:spacing w:after="0" w:line="240" w:lineRule="auto"/>
        <w:jc w:val="both"/>
        <w:rPr>
          <w:rFonts w:ascii="Times New Roman" w:eastAsia="Calibri" w:hAnsi="Times New Roman" w:cs="Times New Roman"/>
          <w:kern w:val="0"/>
          <w:sz w:val="24"/>
          <w:szCs w:val="24"/>
          <w:lang w:eastAsia="lt-LT"/>
          <w14:ligatures w14:val="none"/>
        </w:rPr>
      </w:pPr>
    </w:p>
    <w:p w14:paraId="33EDED1C" w14:textId="77777777" w:rsidR="000920FA" w:rsidRPr="00390A44" w:rsidRDefault="000920FA" w:rsidP="000920FA">
      <w:pPr>
        <w:widowControl w:val="0"/>
        <w:numPr>
          <w:ilvl w:val="0"/>
          <w:numId w:val="51"/>
        </w:numPr>
        <w:shd w:val="clear" w:color="auto" w:fill="FFFFFF"/>
        <w:tabs>
          <w:tab w:val="left" w:pos="701"/>
          <w:tab w:val="left" w:pos="3600"/>
        </w:tabs>
        <w:spacing w:after="0" w:line="240" w:lineRule="auto"/>
        <w:jc w:val="center"/>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SUTARTIES OBJEKTAS, DALYKAS IR TERMINAI</w:t>
      </w:r>
    </w:p>
    <w:p w14:paraId="49AE0C49" w14:textId="77777777" w:rsidR="000920FA" w:rsidRPr="00390A44" w:rsidRDefault="000920FA" w:rsidP="000920FA">
      <w:pPr>
        <w:widowControl w:val="0"/>
        <w:shd w:val="clear" w:color="auto" w:fill="FFFFFF"/>
        <w:tabs>
          <w:tab w:val="left" w:pos="701"/>
          <w:tab w:val="left" w:pos="3600"/>
        </w:tabs>
        <w:spacing w:after="0" w:line="240" w:lineRule="auto"/>
        <w:ind w:left="360"/>
        <w:jc w:val="both"/>
        <w:rPr>
          <w:rFonts w:ascii="Times New Roman" w:eastAsia="Calibri" w:hAnsi="Times New Roman" w:cs="Times New Roman"/>
          <w:b/>
          <w:kern w:val="0"/>
          <w:sz w:val="24"/>
          <w:szCs w:val="24"/>
          <w:lang w:eastAsia="lt-LT"/>
          <w14:ligatures w14:val="none"/>
        </w:rPr>
      </w:pPr>
    </w:p>
    <w:p w14:paraId="351A2071" w14:textId="77777777" w:rsidR="000920FA" w:rsidRPr="00390A44" w:rsidRDefault="000920FA" w:rsidP="000920FA">
      <w:pPr>
        <w:widowControl w:val="0"/>
        <w:spacing w:after="0" w:line="240" w:lineRule="auto"/>
        <w:jc w:val="both"/>
        <w:rPr>
          <w:rFonts w:ascii="Times New Roman" w:eastAsia="Calibri" w:hAnsi="Times New Roman" w:cs="Times New Roman"/>
          <w:caps/>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1.1. Sutarties pavadinimas </w:t>
      </w:r>
      <w:r w:rsidRPr="00390A44">
        <w:rPr>
          <w:rFonts w:ascii="Times New Roman" w:eastAsia="Calibri" w:hAnsi="Times New Roman" w:cs="Times New Roman"/>
          <w:kern w:val="0"/>
          <w:sz w:val="24"/>
          <w:szCs w:val="24"/>
          <w:lang w:eastAsia="ar-SA"/>
          <w14:ligatures w14:val="none"/>
        </w:rPr>
        <w:t>–</w:t>
      </w:r>
      <w:r w:rsidRPr="00390A44">
        <w:rPr>
          <w:rFonts w:ascii="Times New Roman" w:eastAsia="Calibri" w:hAnsi="Times New Roman" w:cs="Times New Roman"/>
          <w:kern w:val="0"/>
          <w:sz w:val="24"/>
          <w:szCs w:val="24"/>
          <w:lang w:eastAsia="lt-LT"/>
          <w14:ligatures w14:val="none"/>
        </w:rPr>
        <w:t xml:space="preserve"> </w:t>
      </w:r>
      <w:r w:rsidRPr="00390A44">
        <w:rPr>
          <w:rFonts w:ascii="Times New Roman" w:eastAsia="Calibri" w:hAnsi="Times New Roman" w:cs="Times New Roman"/>
          <w:b/>
          <w:kern w:val="0"/>
          <w:sz w:val="24"/>
          <w:szCs w:val="24"/>
          <w:lang w:eastAsia="lt-LT"/>
          <w14:ligatures w14:val="none"/>
        </w:rPr>
        <w:t>„</w:t>
      </w:r>
      <w:r>
        <w:rPr>
          <w:rFonts w:ascii="Times New Roman" w:eastAsia="Calibri" w:hAnsi="Times New Roman" w:cs="Times New Roman"/>
          <w:b/>
          <w:kern w:val="0"/>
          <w:sz w:val="24"/>
          <w:szCs w:val="24"/>
          <w:lang w:eastAsia="lt-LT"/>
          <w14:ligatures w14:val="none"/>
        </w:rPr>
        <w:t>Daugailių seniūnijos v</w:t>
      </w:r>
      <w:r w:rsidRPr="00390A44">
        <w:rPr>
          <w:rFonts w:ascii="Times New Roman" w:eastAsia="Calibri" w:hAnsi="Times New Roman" w:cs="Times New Roman"/>
          <w:b/>
          <w:kern w:val="0"/>
          <w:sz w:val="24"/>
          <w:szCs w:val="24"/>
          <w:lang w:eastAsia="lt-LT"/>
          <w14:ligatures w14:val="none"/>
        </w:rPr>
        <w:t>ietinės reikšmė</w:t>
      </w:r>
      <w:r>
        <w:rPr>
          <w:rFonts w:ascii="Times New Roman" w:eastAsia="Calibri" w:hAnsi="Times New Roman" w:cs="Times New Roman"/>
          <w:b/>
          <w:kern w:val="0"/>
          <w:sz w:val="24"/>
          <w:szCs w:val="24"/>
          <w:lang w:eastAsia="lt-LT"/>
          <w14:ligatures w14:val="none"/>
        </w:rPr>
        <w:t>s viešųjų kelių ir gatvių atkarpų  remontas ir profiliavimas</w:t>
      </w:r>
      <w:r w:rsidRPr="00390A44">
        <w:rPr>
          <w:rFonts w:ascii="Times New Roman" w:eastAsia="Calibri" w:hAnsi="Times New Roman" w:cs="Times New Roman"/>
          <w:b/>
          <w:kern w:val="0"/>
          <w:sz w:val="24"/>
          <w:szCs w:val="24"/>
          <w:lang w:eastAsia="lt-LT"/>
          <w14:ligatures w14:val="none"/>
        </w:rPr>
        <w:t>“</w:t>
      </w:r>
      <w:r w:rsidRPr="00390A44">
        <w:rPr>
          <w:rFonts w:ascii="Times New Roman" w:eastAsia="Calibri" w:hAnsi="Times New Roman" w:cs="Times New Roman"/>
          <w:kern w:val="0"/>
          <w:sz w:val="24"/>
          <w:szCs w:val="24"/>
          <w:lang w:eastAsia="lt-LT"/>
          <w14:ligatures w14:val="none"/>
        </w:rPr>
        <w:t>.</w:t>
      </w:r>
    </w:p>
    <w:p w14:paraId="465B534F" w14:textId="77777777" w:rsidR="000920FA" w:rsidRPr="00390A44" w:rsidRDefault="000920FA" w:rsidP="000920FA">
      <w:pPr>
        <w:widowControl w:val="0"/>
        <w:spacing w:after="0" w:line="240" w:lineRule="auto"/>
        <w:contextualSpacing/>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lastRenderedPageBreak/>
        <w:t xml:space="preserve">1.2. Sutarties dalykas – Rangovas per Sutartyje nustatytą terminą turi </w:t>
      </w:r>
      <w:r w:rsidRPr="00390A44">
        <w:rPr>
          <w:rFonts w:ascii="Times New Roman" w:eastAsia="Calibri" w:hAnsi="Times New Roman" w:cs="Times New Roman"/>
          <w:kern w:val="0"/>
          <w:sz w:val="24"/>
          <w:szCs w:val="24"/>
          <w:lang w:eastAsia="ar-SA"/>
          <w14:ligatures w14:val="none"/>
        </w:rPr>
        <w:t xml:space="preserve">atlikti </w:t>
      </w:r>
      <w:r w:rsidRPr="00390A44">
        <w:rPr>
          <w:rFonts w:ascii="Times New Roman" w:eastAsia="Calibri" w:hAnsi="Times New Roman" w:cs="Times New Roman"/>
          <w:kern w:val="0"/>
          <w:sz w:val="24"/>
          <w:szCs w:val="24"/>
          <w:lang w:eastAsia="lt-LT"/>
          <w14:ligatures w14:val="none"/>
        </w:rPr>
        <w:t>vietinės reikšmės viešųjų kelių atkarpų remonto</w:t>
      </w:r>
      <w:r>
        <w:rPr>
          <w:rFonts w:ascii="Times New Roman" w:eastAsia="Calibri" w:hAnsi="Times New Roman" w:cs="Times New Roman"/>
          <w:kern w:val="0"/>
          <w:sz w:val="24"/>
          <w:szCs w:val="24"/>
          <w:lang w:eastAsia="lt-LT"/>
          <w14:ligatures w14:val="none"/>
        </w:rPr>
        <w:t xml:space="preserve"> darbus (toliau - Darbai) Daugailių</w:t>
      </w:r>
      <w:r w:rsidRPr="00390A44">
        <w:rPr>
          <w:rFonts w:ascii="Times New Roman" w:eastAsia="Calibri" w:hAnsi="Times New Roman" w:cs="Times New Roman"/>
          <w:kern w:val="0"/>
          <w:sz w:val="24"/>
          <w:szCs w:val="24"/>
          <w:lang w:eastAsia="lt-LT"/>
          <w14:ligatures w14:val="none"/>
        </w:rPr>
        <w:t xml:space="preserve"> seniūnijoje, o Užsakovas </w:t>
      </w:r>
      <w:r w:rsidRPr="00390A44">
        <w:rPr>
          <w:rFonts w:ascii="Times New Roman" w:eastAsia="Calibri" w:hAnsi="Times New Roman" w:cs="Times New Roman"/>
          <w:kern w:val="0"/>
          <w:sz w:val="24"/>
          <w:szCs w:val="24"/>
          <w:lang w:eastAsia="ar-SA"/>
          <w14:ligatures w14:val="none"/>
        </w:rPr>
        <w:t xml:space="preserve">- </w:t>
      </w:r>
      <w:r w:rsidRPr="00390A44">
        <w:rPr>
          <w:rFonts w:ascii="Times New Roman" w:eastAsia="Calibri" w:hAnsi="Times New Roman" w:cs="Times New Roman"/>
          <w:kern w:val="0"/>
          <w:sz w:val="24"/>
          <w:szCs w:val="24"/>
          <w:lang w:eastAsia="lt-LT"/>
          <w14:ligatures w14:val="none"/>
        </w:rPr>
        <w:t xml:space="preserve">už tinkamai atliktus Darbus sumokėti. </w:t>
      </w:r>
    </w:p>
    <w:p w14:paraId="3897E9BF" w14:textId="77777777" w:rsidR="000920FA" w:rsidRPr="00390A44" w:rsidRDefault="000920FA" w:rsidP="000920FA">
      <w:pPr>
        <w:widowControl w:val="0"/>
        <w:tabs>
          <w:tab w:val="left" w:pos="426"/>
        </w:tabs>
        <w:suppressAutoHyphens/>
        <w:spacing w:after="0" w:line="240" w:lineRule="auto"/>
        <w:contextualSpacing/>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1.3. Sutarties objekto apimtis – Sutarties objekto sudėtį sudaro darbai, numatyti Sutarties priede Nr. 1 – </w:t>
      </w:r>
      <w:r>
        <w:rPr>
          <w:rFonts w:ascii="Times New Roman" w:eastAsia="Calibri" w:hAnsi="Times New Roman" w:cs="Times New Roman"/>
          <w:kern w:val="0"/>
          <w:sz w:val="24"/>
          <w:szCs w:val="24"/>
          <w:lang w:eastAsia="lt-LT"/>
          <w14:ligatures w14:val="none"/>
        </w:rPr>
        <w:t>T</w:t>
      </w:r>
      <w:r w:rsidRPr="00390A44">
        <w:rPr>
          <w:rFonts w:ascii="Times New Roman" w:eastAsia="Calibri" w:hAnsi="Times New Roman" w:cs="Times New Roman"/>
          <w:kern w:val="0"/>
          <w:sz w:val="24"/>
          <w:szCs w:val="24"/>
          <w:lang w:eastAsia="lt-LT"/>
          <w14:ligatures w14:val="none"/>
        </w:rPr>
        <w:t>echninėje specifikacijoje</w:t>
      </w:r>
      <w:r>
        <w:rPr>
          <w:rFonts w:ascii="Times New Roman" w:eastAsia="Calibri" w:hAnsi="Times New Roman" w:cs="Times New Roman"/>
          <w:kern w:val="0"/>
          <w:sz w:val="24"/>
          <w:szCs w:val="24"/>
          <w:lang w:eastAsia="lt-LT"/>
          <w14:ligatures w14:val="none"/>
        </w:rPr>
        <w:t xml:space="preserve"> </w:t>
      </w:r>
      <w:r w:rsidRPr="002214BC">
        <w:rPr>
          <w:rFonts w:ascii="Times New Roman" w:eastAsia="Calibri" w:hAnsi="Times New Roman" w:cs="Times New Roman"/>
          <w:kern w:val="0"/>
          <w:sz w:val="24"/>
          <w:szCs w:val="24"/>
          <w:lang w:eastAsia="lt-LT"/>
          <w14:ligatures w14:val="none"/>
        </w:rPr>
        <w:t>„Daugailių seniūnijos vietinės reikšmės viešųjų kelių ir gatvių atkarpų  remontas ir profiliavimas“</w:t>
      </w:r>
      <w:r w:rsidRPr="00390A44">
        <w:rPr>
          <w:rFonts w:ascii="Times New Roman" w:eastAsia="Calibri" w:hAnsi="Times New Roman" w:cs="Times New Roman"/>
          <w:kern w:val="0"/>
          <w:sz w:val="24"/>
          <w:szCs w:val="24"/>
          <w:lang w:eastAsia="lt-LT"/>
          <w14:ligatures w14:val="none"/>
        </w:rPr>
        <w:t>.</w:t>
      </w:r>
    </w:p>
    <w:p w14:paraId="36EF1B61" w14:textId="77777777" w:rsidR="000920FA" w:rsidRPr="00390A44" w:rsidRDefault="000920FA" w:rsidP="000920FA">
      <w:pPr>
        <w:widowControl w:val="0"/>
        <w:tabs>
          <w:tab w:val="left" w:pos="426"/>
        </w:tabs>
        <w:suppressAutoHyphens/>
        <w:spacing w:after="0" w:line="240" w:lineRule="auto"/>
        <w:contextualSpacing/>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1.4. Atlikus darbus, Rangovas paruošia atliktų darbų aktą</w:t>
      </w:r>
      <w:r>
        <w:rPr>
          <w:rFonts w:ascii="Times New Roman" w:eastAsia="Calibri" w:hAnsi="Times New Roman" w:cs="Times New Roman"/>
          <w:kern w:val="0"/>
          <w:sz w:val="24"/>
          <w:szCs w:val="24"/>
          <w:lang w:eastAsia="ar-SA"/>
          <w14:ligatures w14:val="none"/>
        </w:rPr>
        <w:t xml:space="preserve"> </w:t>
      </w:r>
      <w:r w:rsidRPr="00390A44">
        <w:rPr>
          <w:rFonts w:ascii="Times New Roman" w:eastAsia="Calibri" w:hAnsi="Times New Roman" w:cs="Times New Roman"/>
          <w:kern w:val="0"/>
          <w:sz w:val="24"/>
          <w:szCs w:val="24"/>
          <w:lang w:eastAsia="ar-SA"/>
          <w14:ligatures w14:val="none"/>
        </w:rPr>
        <w:t>ir pateikia Užsakov</w:t>
      </w:r>
      <w:r>
        <w:rPr>
          <w:rFonts w:ascii="Times New Roman" w:eastAsia="Calibri" w:hAnsi="Times New Roman" w:cs="Times New Roman"/>
          <w:kern w:val="0"/>
          <w:sz w:val="24"/>
          <w:szCs w:val="24"/>
          <w:lang w:eastAsia="ar-SA"/>
          <w14:ligatures w14:val="none"/>
        </w:rPr>
        <w:t>ui.</w:t>
      </w:r>
      <w:r w:rsidRPr="00390A44" w:rsidDel="001B4F10">
        <w:rPr>
          <w:rFonts w:ascii="Times New Roman" w:eastAsia="Calibri" w:hAnsi="Times New Roman" w:cs="Times New Roman"/>
          <w:kern w:val="0"/>
          <w:sz w:val="24"/>
          <w:szCs w:val="24"/>
          <w:lang w:eastAsia="ar-SA"/>
          <w14:ligatures w14:val="none"/>
        </w:rPr>
        <w:t xml:space="preserve"> </w:t>
      </w:r>
    </w:p>
    <w:p w14:paraId="0DFA2DA9" w14:textId="77777777" w:rsidR="000920FA" w:rsidRPr="00390A44" w:rsidRDefault="000920FA" w:rsidP="000920FA">
      <w:pPr>
        <w:widowControl w:val="0"/>
        <w:tabs>
          <w:tab w:val="left" w:pos="426"/>
        </w:tabs>
        <w:suppressAutoHyphens/>
        <w:spacing w:after="0" w:line="240" w:lineRule="auto"/>
        <w:contextualSpacing/>
        <w:jc w:val="both"/>
        <w:rPr>
          <w:rFonts w:ascii="Times New Roman" w:eastAsia="Calibri" w:hAnsi="Times New Roman" w:cs="Times New Roman"/>
          <w:bCs/>
          <w:kern w:val="0"/>
          <w:sz w:val="24"/>
          <w:szCs w:val="24"/>
          <w:lang w:eastAsia="ar-SA"/>
          <w14:ligatures w14:val="none"/>
        </w:rPr>
      </w:pPr>
      <w:r w:rsidRPr="00390A44">
        <w:rPr>
          <w:rFonts w:ascii="Times New Roman" w:eastAsia="Calibri" w:hAnsi="Times New Roman" w:cs="Times New Roman"/>
          <w:kern w:val="0"/>
          <w:sz w:val="24"/>
          <w:szCs w:val="24"/>
          <w:lang w:eastAsia="lt-LT"/>
          <w14:ligatures w14:val="none"/>
        </w:rPr>
        <w:t xml:space="preserve">1.5. Sutartis įsigalioja nuo Sutarties Šalių pasirašymo ir Sutarties užregistravimo Užsakovo dokumentų valdymo sistemoje dienos </w:t>
      </w:r>
      <w:r w:rsidRPr="001F2B55">
        <w:rPr>
          <w:rFonts w:ascii="Times New Roman" w:eastAsia="Calibri" w:hAnsi="Times New Roman" w:cs="Times New Roman"/>
          <w:kern w:val="0"/>
          <w:sz w:val="24"/>
          <w:szCs w:val="24"/>
          <w:lang w:eastAsia="lt-LT"/>
          <w14:ligatures w14:val="none"/>
        </w:rPr>
        <w:t xml:space="preserve">(Sutartis įprastai užregistruojama ne vėliau kaip kitą darbo dieną antrajai Šaliai pasirašius Sutartį) </w:t>
      </w:r>
      <w:r w:rsidRPr="00390A44">
        <w:rPr>
          <w:rFonts w:ascii="Times New Roman" w:eastAsia="Calibri" w:hAnsi="Times New Roman" w:cs="Times New Roman"/>
          <w:kern w:val="0"/>
          <w:sz w:val="24"/>
          <w:szCs w:val="24"/>
          <w:lang w:eastAsia="lt-LT"/>
          <w14:ligatures w14:val="none"/>
        </w:rPr>
        <w:t xml:space="preserve">ir galioja </w:t>
      </w:r>
      <w:r>
        <w:rPr>
          <w:rFonts w:ascii="Times New Roman" w:eastAsia="Calibri" w:hAnsi="Times New Roman" w:cs="Times New Roman"/>
          <w:kern w:val="0"/>
          <w:sz w:val="24"/>
          <w:szCs w:val="24"/>
          <w:lang w:eastAsia="lt-LT"/>
          <w14:ligatures w14:val="none"/>
        </w:rPr>
        <w:t xml:space="preserve">24 (dvidešimt keturis) </w:t>
      </w:r>
      <w:r w:rsidRPr="00390A44">
        <w:rPr>
          <w:rFonts w:ascii="Times New Roman" w:eastAsia="Calibri" w:hAnsi="Times New Roman" w:cs="Times New Roman"/>
          <w:kern w:val="0"/>
          <w:sz w:val="24"/>
          <w:szCs w:val="24"/>
          <w:lang w:eastAsia="lt-LT"/>
          <w14:ligatures w14:val="none"/>
        </w:rPr>
        <w:t xml:space="preserve"> mėnesius.</w:t>
      </w:r>
    </w:p>
    <w:p w14:paraId="51B66291" w14:textId="77777777" w:rsidR="000920FA" w:rsidRPr="00390A44" w:rsidRDefault="000920FA" w:rsidP="000920FA">
      <w:pPr>
        <w:widowControl w:val="0"/>
        <w:tabs>
          <w:tab w:val="num" w:pos="0"/>
          <w:tab w:val="left" w:pos="3600"/>
        </w:tabs>
        <w:autoSpaceDE w:val="0"/>
        <w:spacing w:after="0" w:line="240" w:lineRule="auto"/>
        <w:jc w:val="both"/>
        <w:rPr>
          <w:rFonts w:ascii="Times New Roman" w:eastAsia="Calibri" w:hAnsi="Times New Roman" w:cs="Times New Roman"/>
          <w:color w:val="000000"/>
          <w:kern w:val="0"/>
          <w:sz w:val="24"/>
          <w:szCs w:val="24"/>
          <w:shd w:val="clear" w:color="auto" w:fill="FFFFFF"/>
          <w:lang w:eastAsia="lt-LT"/>
          <w14:ligatures w14:val="none"/>
        </w:rPr>
      </w:pPr>
      <w:r w:rsidRPr="00390A44">
        <w:rPr>
          <w:rFonts w:ascii="Times New Roman" w:eastAsia="Calibri" w:hAnsi="Times New Roman" w:cs="Times New Roman"/>
          <w:kern w:val="0"/>
          <w:sz w:val="24"/>
          <w:szCs w:val="24"/>
          <w:lang w:eastAsia="lt-LT"/>
          <w14:ligatures w14:val="none"/>
        </w:rPr>
        <w:t>1.</w:t>
      </w:r>
      <w:r w:rsidRPr="00390A44">
        <w:rPr>
          <w:rFonts w:ascii="Times New Roman" w:eastAsia="Calibri" w:hAnsi="Times New Roman" w:cs="Times New Roman"/>
          <w:bCs/>
          <w:kern w:val="0"/>
          <w:sz w:val="24"/>
          <w:szCs w:val="24"/>
          <w:lang w:eastAsia="ar-SA"/>
          <w14:ligatures w14:val="none"/>
        </w:rPr>
        <w:t>6</w:t>
      </w:r>
      <w:r w:rsidRPr="00390A44">
        <w:rPr>
          <w:rFonts w:ascii="Times New Roman" w:eastAsia="Calibri" w:hAnsi="Times New Roman" w:cs="Times New Roman"/>
          <w:kern w:val="0"/>
          <w:sz w:val="24"/>
          <w:szCs w:val="24"/>
          <w:lang w:eastAsia="lt-LT"/>
          <w14:ligatures w14:val="none"/>
        </w:rPr>
        <w:t xml:space="preserve">. Rangovas Darbus vykdo </w:t>
      </w:r>
      <w:r>
        <w:rPr>
          <w:rFonts w:ascii="Times New Roman" w:eastAsia="Calibri" w:hAnsi="Times New Roman" w:cs="Times New Roman"/>
          <w:kern w:val="0"/>
          <w:sz w:val="24"/>
          <w:szCs w:val="24"/>
          <w:lang w:eastAsia="lt-LT"/>
          <w14:ligatures w14:val="none"/>
        </w:rPr>
        <w:t>23</w:t>
      </w:r>
      <w:r w:rsidRPr="00390A44">
        <w:rPr>
          <w:rFonts w:ascii="Times New Roman" w:eastAsia="Calibri" w:hAnsi="Times New Roman" w:cs="Times New Roman"/>
          <w:kern w:val="0"/>
          <w:sz w:val="24"/>
          <w:szCs w:val="24"/>
          <w:lang w:eastAsia="lt-LT"/>
          <w14:ligatures w14:val="none"/>
        </w:rPr>
        <w:t xml:space="preserve"> </w:t>
      </w:r>
      <w:r>
        <w:rPr>
          <w:rFonts w:ascii="Times New Roman" w:eastAsia="Calibri" w:hAnsi="Times New Roman" w:cs="Times New Roman"/>
          <w:kern w:val="0"/>
          <w:sz w:val="24"/>
          <w:szCs w:val="24"/>
          <w:lang w:eastAsia="lt-LT"/>
          <w14:ligatures w14:val="none"/>
        </w:rPr>
        <w:t xml:space="preserve">(dvidešimt tris) </w:t>
      </w:r>
      <w:r w:rsidRPr="00390A44">
        <w:rPr>
          <w:rFonts w:ascii="Times New Roman" w:eastAsia="Calibri" w:hAnsi="Times New Roman" w:cs="Times New Roman"/>
          <w:kern w:val="0"/>
          <w:sz w:val="24"/>
          <w:szCs w:val="24"/>
          <w:lang w:eastAsia="lt-LT"/>
          <w14:ligatures w14:val="none"/>
        </w:rPr>
        <w:t>mėnesius pagal Užsakovo pateikiamus Darbų užsakymus. Darbai pradedami Sutarties 3.4.2 p. nustatyta tvarka ir terminais.</w:t>
      </w:r>
    </w:p>
    <w:p w14:paraId="5CF03B07" w14:textId="77777777" w:rsidR="000920FA" w:rsidRPr="00BA4AA2" w:rsidRDefault="000920FA" w:rsidP="000920FA">
      <w:pPr>
        <w:tabs>
          <w:tab w:val="left" w:pos="360"/>
        </w:tabs>
        <w:jc w:val="both"/>
        <w:rPr>
          <w:rFonts w:ascii="Times New Roman" w:hAnsi="Times New Roman" w:cs="Times New Roman"/>
          <w:bCs/>
          <w:sz w:val="24"/>
          <w:szCs w:val="24"/>
          <w:lang w:eastAsia="lt-LT"/>
        </w:rPr>
      </w:pPr>
      <w:r w:rsidRPr="00390A44">
        <w:rPr>
          <w:rFonts w:ascii="Times New Roman" w:eastAsia="Calibri" w:hAnsi="Times New Roman" w:cs="Times New Roman"/>
          <w:color w:val="000000"/>
          <w:kern w:val="0"/>
          <w:sz w:val="24"/>
          <w:szCs w:val="24"/>
          <w:shd w:val="clear" w:color="auto" w:fill="FFFFFF"/>
          <w:lang w:eastAsia="lt-LT"/>
          <w14:ligatures w14:val="none"/>
        </w:rPr>
        <w:t>1.7. Vadovaujantis Lietuvos Respublikos aplinkos ministro 2011 m. birželio 28 d. įsakymu Nr. D1-508 „Dėl aplinko</w:t>
      </w:r>
      <w:r>
        <w:rPr>
          <w:rFonts w:ascii="Times New Roman" w:eastAsia="Calibri" w:hAnsi="Times New Roman" w:cs="Times New Roman"/>
          <w:color w:val="000000"/>
          <w:kern w:val="0"/>
          <w:sz w:val="24"/>
          <w:szCs w:val="24"/>
          <w:shd w:val="clear" w:color="auto" w:fill="FFFFFF"/>
          <w:lang w:eastAsia="lt-LT"/>
          <w14:ligatures w14:val="none"/>
        </w:rPr>
        <w:t>s a</w:t>
      </w:r>
      <w:r w:rsidRPr="00390A44">
        <w:rPr>
          <w:rFonts w:ascii="Times New Roman" w:eastAsia="Calibri" w:hAnsi="Times New Roman" w:cs="Times New Roman"/>
          <w:color w:val="000000"/>
          <w:kern w:val="0"/>
          <w:sz w:val="24"/>
          <w:szCs w:val="24"/>
          <w:shd w:val="clear" w:color="auto" w:fill="FFFFFF"/>
          <w:lang w:eastAsia="lt-LT"/>
          <w14:ligatures w14:val="none"/>
        </w:rPr>
        <w:t xml:space="preserve">psaugos kriterijų taikymo, vykdant žaliuosius pirkimus, tvarkos aprašo patvirtinimo“ patvirtinto Aplinkos apsaugos kriterijų taikymo, vykdant žaliuosius pirkimus, tvarkos aprašo (toliau – Tvarkos aprašas) 4.4.4 papunkčiu, Užsakovas savarankiškai nustato aplinkos apsaugos kriterijų: </w:t>
      </w:r>
      <w:r>
        <w:rPr>
          <w:rFonts w:ascii="Times New Roman" w:eastAsia="Calibri" w:hAnsi="Times New Roman" w:cs="Times New Roman"/>
          <w:color w:val="000000"/>
          <w:kern w:val="0"/>
          <w:sz w:val="24"/>
          <w:szCs w:val="24"/>
          <w:shd w:val="clear" w:color="auto" w:fill="FFFFFF"/>
          <w:lang w:eastAsia="lt-LT"/>
          <w14:ligatures w14:val="none"/>
        </w:rPr>
        <w:t>vykstant ir pristatant žvyrą į užsakyme nurodytą darbų atlikimo vietą turi būti sunaudojama mažiau gamtos išteklių, t. y.  sunaudojama mažiau kuro: vienu kartu turi būti pristatomi maksimalūs užsakytiems darbams reikalingi medžiagų kiekiai; medžiagas pristatant ne piko valandomis; vykstant į darbų atlikimo vietą ir (ar) pristatant žvyrą į nurodytą vietą turi būti pasirenkamas optimalus maršrutas.</w:t>
      </w:r>
    </w:p>
    <w:p w14:paraId="07155A08" w14:textId="77777777" w:rsidR="000920FA" w:rsidRPr="00390A44" w:rsidRDefault="000920FA" w:rsidP="000920FA">
      <w:pPr>
        <w:widowControl w:val="0"/>
        <w:tabs>
          <w:tab w:val="num" w:pos="0"/>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p>
    <w:p w14:paraId="592B9A41" w14:textId="77777777" w:rsidR="000920FA" w:rsidRPr="00054B1F" w:rsidRDefault="000920FA" w:rsidP="000920FA">
      <w:pPr>
        <w:pStyle w:val="Sraopastraipa"/>
        <w:widowControl w:val="0"/>
        <w:numPr>
          <w:ilvl w:val="0"/>
          <w:numId w:val="51"/>
        </w:numPr>
        <w:shd w:val="clear" w:color="auto" w:fill="FFFFFF"/>
        <w:tabs>
          <w:tab w:val="left" w:pos="284"/>
          <w:tab w:val="left" w:pos="3600"/>
        </w:tabs>
        <w:spacing w:after="0" w:line="240" w:lineRule="auto"/>
        <w:jc w:val="center"/>
        <w:rPr>
          <w:rFonts w:ascii="Times New Roman" w:eastAsia="Calibri" w:hAnsi="Times New Roman" w:cs="Times New Roman"/>
          <w:b/>
          <w:kern w:val="0"/>
          <w:sz w:val="24"/>
          <w:szCs w:val="24"/>
          <w:lang w:eastAsia="lt-LT"/>
          <w14:ligatures w14:val="none"/>
        </w:rPr>
      </w:pPr>
      <w:r w:rsidRPr="00054B1F">
        <w:rPr>
          <w:rFonts w:ascii="Times New Roman" w:eastAsia="Calibri" w:hAnsi="Times New Roman" w:cs="Times New Roman"/>
          <w:b/>
          <w:kern w:val="0"/>
          <w:sz w:val="24"/>
          <w:szCs w:val="24"/>
          <w:lang w:eastAsia="lt-LT"/>
          <w14:ligatures w14:val="none"/>
        </w:rPr>
        <w:t>SUTARTIES ĮKAINIAI IR KAINA. ATSISKAITYMO TVARKA</w:t>
      </w:r>
    </w:p>
    <w:p w14:paraId="78C9960A" w14:textId="77777777" w:rsidR="000920FA" w:rsidRPr="00054B1F" w:rsidRDefault="000920FA" w:rsidP="000920FA">
      <w:pPr>
        <w:pStyle w:val="Sraopastraipa"/>
        <w:widowControl w:val="0"/>
        <w:shd w:val="clear" w:color="auto" w:fill="FFFFFF"/>
        <w:tabs>
          <w:tab w:val="left" w:pos="284"/>
          <w:tab w:val="left" w:pos="3600"/>
        </w:tabs>
        <w:spacing w:after="0" w:line="240" w:lineRule="auto"/>
        <w:jc w:val="center"/>
        <w:rPr>
          <w:rFonts w:ascii="Times New Roman" w:eastAsia="Calibri" w:hAnsi="Times New Roman" w:cs="Times New Roman"/>
          <w:b/>
          <w:kern w:val="0"/>
          <w:sz w:val="24"/>
          <w:szCs w:val="24"/>
          <w:lang w:eastAsia="lt-LT"/>
          <w14:ligatures w14:val="none"/>
        </w:rPr>
      </w:pPr>
    </w:p>
    <w:p w14:paraId="688DE315"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ar-SA"/>
          <w14:ligatures w14:val="none"/>
        </w:rPr>
      </w:pPr>
      <w:r w:rsidRPr="00390A44">
        <w:rPr>
          <w:rFonts w:ascii="Times New Roman" w:eastAsia="Calibri" w:hAnsi="Times New Roman" w:cs="Times New Roman"/>
          <w:kern w:val="0"/>
          <w:sz w:val="24"/>
          <w:szCs w:val="24"/>
          <w:lang w:eastAsia="lt-LT"/>
          <w14:ligatures w14:val="none"/>
        </w:rPr>
        <w:t>2.1.</w:t>
      </w:r>
      <w:r w:rsidRPr="00390A44">
        <w:rPr>
          <w:rFonts w:ascii="Times New Roman" w:eastAsia="Calibri" w:hAnsi="Times New Roman" w:cs="Times New Roman"/>
          <w:kern w:val="0"/>
          <w:sz w:val="24"/>
          <w:szCs w:val="24"/>
          <w:lang w:eastAsia="ar-SA"/>
          <w14:ligatures w14:val="none"/>
        </w:rPr>
        <w:t xml:space="preserve"> Šiai Sutarčiai taikoma fiksuoto įkainio kainodara.</w:t>
      </w:r>
    </w:p>
    <w:p w14:paraId="264D9ABC"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ar-SA"/>
          <w14:ligatures w14:val="none"/>
        </w:rPr>
      </w:pPr>
      <w:r w:rsidRPr="00390A44">
        <w:rPr>
          <w:rFonts w:ascii="Times New Roman" w:eastAsia="Calibri" w:hAnsi="Times New Roman" w:cs="Times New Roman"/>
          <w:kern w:val="0"/>
          <w:sz w:val="24"/>
          <w:szCs w:val="24"/>
          <w:lang w:eastAsia="ar-SA"/>
          <w14:ligatures w14:val="none"/>
        </w:rPr>
        <w:t xml:space="preserve">Už </w:t>
      </w:r>
      <w:r>
        <w:rPr>
          <w:rFonts w:ascii="Times New Roman" w:eastAsia="Calibri" w:hAnsi="Times New Roman" w:cs="Times New Roman"/>
          <w:kern w:val="0"/>
          <w:sz w:val="24"/>
          <w:szCs w:val="24"/>
          <w:lang w:eastAsia="ar-SA"/>
          <w14:ligatures w14:val="none"/>
        </w:rPr>
        <w:t>Darbus bus</w:t>
      </w:r>
      <w:r w:rsidRPr="00390A44">
        <w:rPr>
          <w:rFonts w:ascii="Times New Roman" w:eastAsia="Calibri" w:hAnsi="Times New Roman" w:cs="Times New Roman"/>
          <w:kern w:val="0"/>
          <w:sz w:val="24"/>
          <w:szCs w:val="24"/>
          <w:lang w:eastAsia="ar-SA"/>
          <w14:ligatures w14:val="none"/>
        </w:rPr>
        <w:t xml:space="preserve"> mokama pagal lentelėje nurodytus fiksuotus įkainius:</w:t>
      </w:r>
    </w:p>
    <w:tbl>
      <w:tblPr>
        <w:tblW w:w="9645" w:type="dxa"/>
        <w:tblInd w:w="-10" w:type="dxa"/>
        <w:tblLayout w:type="fixed"/>
        <w:tblLook w:val="04A0" w:firstRow="1" w:lastRow="0" w:firstColumn="1" w:lastColumn="0" w:noHBand="0" w:noVBand="1"/>
      </w:tblPr>
      <w:tblGrid>
        <w:gridCol w:w="713"/>
        <w:gridCol w:w="4114"/>
        <w:gridCol w:w="851"/>
        <w:gridCol w:w="1697"/>
        <w:gridCol w:w="1135"/>
        <w:gridCol w:w="1135"/>
      </w:tblGrid>
      <w:tr w:rsidR="000920FA" w:rsidRPr="00390A44" w14:paraId="437CDC08" w14:textId="77777777" w:rsidTr="00862F0E">
        <w:trPr>
          <w:trHeight w:val="720"/>
        </w:trPr>
        <w:tc>
          <w:tcPr>
            <w:tcW w:w="713" w:type="dxa"/>
            <w:tcBorders>
              <w:top w:val="single" w:sz="4" w:space="0" w:color="auto"/>
              <w:left w:val="single" w:sz="4" w:space="0" w:color="auto"/>
              <w:bottom w:val="single" w:sz="4" w:space="0" w:color="auto"/>
              <w:right w:val="single" w:sz="4" w:space="0" w:color="auto"/>
            </w:tcBorders>
            <w:vAlign w:val="center"/>
            <w:hideMark/>
          </w:tcPr>
          <w:p w14:paraId="0A35ECAD" w14:textId="77777777" w:rsidR="000920FA" w:rsidRPr="00390A44" w:rsidRDefault="000920FA" w:rsidP="00862F0E">
            <w:pPr>
              <w:widowControl w:val="0"/>
              <w:spacing w:after="0" w:line="240" w:lineRule="auto"/>
              <w:jc w:val="center"/>
              <w:rPr>
                <w:rFonts w:ascii="Times New Roman" w:eastAsia="Calibri" w:hAnsi="Times New Roman" w:cs="Times New Roman"/>
                <w:b/>
                <w:bCs/>
                <w:spacing w:val="-4"/>
                <w:kern w:val="0"/>
                <w:sz w:val="24"/>
                <w:szCs w:val="24"/>
                <w:lang w:val="en-GB" w:eastAsia="lt-LT"/>
                <w14:ligatures w14:val="none"/>
              </w:rPr>
            </w:pPr>
            <w:r w:rsidRPr="00390A44">
              <w:rPr>
                <w:rFonts w:ascii="Times New Roman" w:eastAsia="Calibri" w:hAnsi="Times New Roman" w:cs="Times New Roman"/>
                <w:b/>
                <w:bCs/>
                <w:spacing w:val="-4"/>
                <w:kern w:val="0"/>
                <w:sz w:val="24"/>
                <w:szCs w:val="24"/>
                <w:lang w:val="en-GB" w:eastAsia="lt-LT"/>
                <w14:ligatures w14:val="none"/>
              </w:rPr>
              <w:t>Eil. Nr.</w:t>
            </w:r>
          </w:p>
        </w:tc>
        <w:tc>
          <w:tcPr>
            <w:tcW w:w="4114" w:type="dxa"/>
            <w:tcBorders>
              <w:top w:val="single" w:sz="4" w:space="0" w:color="auto"/>
              <w:left w:val="single" w:sz="4" w:space="0" w:color="auto"/>
              <w:bottom w:val="single" w:sz="4" w:space="0" w:color="auto"/>
              <w:right w:val="single" w:sz="4" w:space="0" w:color="auto"/>
            </w:tcBorders>
            <w:vAlign w:val="center"/>
            <w:hideMark/>
          </w:tcPr>
          <w:p w14:paraId="51C55C2C" w14:textId="77777777" w:rsidR="000920FA" w:rsidRPr="0087135E" w:rsidRDefault="000920FA" w:rsidP="00862F0E">
            <w:pPr>
              <w:widowControl w:val="0"/>
              <w:spacing w:after="0" w:line="240" w:lineRule="auto"/>
              <w:jc w:val="center"/>
              <w:rPr>
                <w:rFonts w:ascii="Times New Roman" w:eastAsia="Calibri" w:hAnsi="Times New Roman" w:cs="Times New Roman"/>
                <w:b/>
                <w:bCs/>
                <w:spacing w:val="-4"/>
                <w:kern w:val="0"/>
                <w:sz w:val="24"/>
                <w:szCs w:val="24"/>
                <w:lang w:eastAsia="lt-LT"/>
                <w14:ligatures w14:val="none"/>
              </w:rPr>
            </w:pPr>
            <w:r w:rsidRPr="0087135E">
              <w:rPr>
                <w:rFonts w:ascii="Times New Roman" w:eastAsia="Calibri" w:hAnsi="Times New Roman" w:cs="Times New Roman"/>
                <w:b/>
                <w:bCs/>
                <w:spacing w:val="-4"/>
                <w:kern w:val="0"/>
                <w:sz w:val="24"/>
                <w:szCs w:val="24"/>
                <w:lang w:eastAsia="lt-LT"/>
                <w14:ligatures w14:val="none"/>
              </w:rPr>
              <w:t>Darbų pavadinimas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6DEE16" w14:textId="77777777" w:rsidR="000920FA" w:rsidRPr="0087135E" w:rsidRDefault="000920FA" w:rsidP="00862F0E">
            <w:pPr>
              <w:widowControl w:val="0"/>
              <w:spacing w:after="0" w:line="240" w:lineRule="auto"/>
              <w:jc w:val="center"/>
              <w:rPr>
                <w:rFonts w:ascii="Times New Roman" w:eastAsia="Calibri" w:hAnsi="Times New Roman" w:cs="Times New Roman"/>
                <w:b/>
                <w:bCs/>
                <w:spacing w:val="-4"/>
                <w:kern w:val="0"/>
                <w:sz w:val="24"/>
                <w:szCs w:val="24"/>
                <w:lang w:eastAsia="lt-LT"/>
                <w14:ligatures w14:val="none"/>
              </w:rPr>
            </w:pPr>
            <w:r w:rsidRPr="0087135E">
              <w:rPr>
                <w:rFonts w:ascii="Times New Roman" w:eastAsia="Calibri" w:hAnsi="Times New Roman" w:cs="Times New Roman"/>
                <w:b/>
                <w:bCs/>
                <w:spacing w:val="-4"/>
                <w:kern w:val="0"/>
                <w:sz w:val="24"/>
                <w:szCs w:val="24"/>
                <w:lang w:eastAsia="lt-LT"/>
                <w14:ligatures w14:val="none"/>
              </w:rPr>
              <w:t>Mato vnt.</w:t>
            </w:r>
          </w:p>
        </w:tc>
        <w:tc>
          <w:tcPr>
            <w:tcW w:w="1697" w:type="dxa"/>
            <w:tcBorders>
              <w:top w:val="single" w:sz="4" w:space="0" w:color="auto"/>
              <w:left w:val="single" w:sz="4" w:space="0" w:color="auto"/>
              <w:bottom w:val="single" w:sz="4" w:space="0" w:color="auto"/>
              <w:right w:val="single" w:sz="4" w:space="0" w:color="auto"/>
            </w:tcBorders>
            <w:vAlign w:val="center"/>
            <w:hideMark/>
          </w:tcPr>
          <w:p w14:paraId="63537D42" w14:textId="77777777" w:rsidR="000920FA" w:rsidRPr="0087135E" w:rsidRDefault="000920FA" w:rsidP="00862F0E">
            <w:pPr>
              <w:widowControl w:val="0"/>
              <w:spacing w:after="0" w:line="240" w:lineRule="auto"/>
              <w:jc w:val="center"/>
              <w:rPr>
                <w:rFonts w:ascii="Times New Roman" w:eastAsia="Calibri" w:hAnsi="Times New Roman" w:cs="Times New Roman"/>
                <w:b/>
                <w:bCs/>
                <w:spacing w:val="-4"/>
                <w:kern w:val="0"/>
                <w:sz w:val="24"/>
                <w:szCs w:val="24"/>
                <w:lang w:eastAsia="lt-LT"/>
                <w14:ligatures w14:val="none"/>
              </w:rPr>
            </w:pPr>
            <w:r>
              <w:rPr>
                <w:rFonts w:ascii="Times New Roman" w:eastAsia="Calibri" w:hAnsi="Times New Roman" w:cs="Times New Roman"/>
                <w:b/>
                <w:bCs/>
                <w:spacing w:val="-4"/>
                <w:kern w:val="0"/>
                <w:sz w:val="24"/>
                <w:szCs w:val="24"/>
                <w:lang w:eastAsia="lt-LT"/>
                <w14:ligatures w14:val="none"/>
              </w:rPr>
              <w:t>Maksimalus darbų kiekis</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4F940D2" w14:textId="77777777" w:rsidR="000920FA" w:rsidRPr="0087135E" w:rsidRDefault="000920FA" w:rsidP="00862F0E">
            <w:pPr>
              <w:widowControl w:val="0"/>
              <w:spacing w:after="0" w:line="240" w:lineRule="auto"/>
              <w:jc w:val="center"/>
              <w:rPr>
                <w:rFonts w:ascii="Times New Roman" w:eastAsia="Calibri" w:hAnsi="Times New Roman" w:cs="Times New Roman"/>
                <w:b/>
                <w:bCs/>
                <w:spacing w:val="-4"/>
                <w:kern w:val="0"/>
                <w:sz w:val="24"/>
                <w:szCs w:val="24"/>
                <w:lang w:eastAsia="lt-LT"/>
                <w14:ligatures w14:val="none"/>
              </w:rPr>
            </w:pPr>
            <w:r>
              <w:rPr>
                <w:rFonts w:ascii="Times New Roman" w:eastAsia="Calibri" w:hAnsi="Times New Roman" w:cs="Times New Roman"/>
                <w:b/>
                <w:bCs/>
                <w:spacing w:val="-4"/>
                <w:kern w:val="0"/>
                <w:sz w:val="24"/>
                <w:szCs w:val="24"/>
                <w:lang w:eastAsia="lt-LT"/>
                <w14:ligatures w14:val="none"/>
              </w:rPr>
              <w:t>Mato v</w:t>
            </w:r>
            <w:r w:rsidRPr="0087135E">
              <w:rPr>
                <w:rFonts w:ascii="Times New Roman" w:eastAsia="Calibri" w:hAnsi="Times New Roman" w:cs="Times New Roman"/>
                <w:b/>
                <w:bCs/>
                <w:spacing w:val="-4"/>
                <w:kern w:val="0"/>
                <w:sz w:val="24"/>
                <w:szCs w:val="24"/>
                <w:lang w:eastAsia="lt-LT"/>
                <w14:ligatures w14:val="none"/>
              </w:rPr>
              <w:t xml:space="preserve">ieneto </w:t>
            </w:r>
            <w:r>
              <w:rPr>
                <w:rFonts w:ascii="Times New Roman" w:eastAsia="Calibri" w:hAnsi="Times New Roman" w:cs="Times New Roman"/>
                <w:b/>
                <w:bCs/>
                <w:spacing w:val="-4"/>
                <w:kern w:val="0"/>
                <w:sz w:val="24"/>
                <w:szCs w:val="24"/>
                <w:lang w:eastAsia="lt-LT"/>
                <w14:ligatures w14:val="none"/>
              </w:rPr>
              <w:t>į</w:t>
            </w:r>
            <w:r w:rsidRPr="0087135E">
              <w:rPr>
                <w:rFonts w:ascii="Times New Roman" w:eastAsia="Calibri" w:hAnsi="Times New Roman" w:cs="Times New Roman"/>
                <w:b/>
                <w:bCs/>
                <w:spacing w:val="-4"/>
                <w:kern w:val="0"/>
                <w:sz w:val="24"/>
                <w:szCs w:val="24"/>
                <w:lang w:eastAsia="lt-LT"/>
                <w14:ligatures w14:val="none"/>
              </w:rPr>
              <w:t>kain</w:t>
            </w:r>
            <w:r>
              <w:rPr>
                <w:rFonts w:ascii="Times New Roman" w:eastAsia="Calibri" w:hAnsi="Times New Roman" w:cs="Times New Roman"/>
                <w:b/>
                <w:bCs/>
                <w:spacing w:val="-4"/>
                <w:kern w:val="0"/>
                <w:sz w:val="24"/>
                <w:szCs w:val="24"/>
                <w:lang w:eastAsia="lt-LT"/>
                <w14:ligatures w14:val="none"/>
              </w:rPr>
              <w:t>is</w:t>
            </w:r>
            <w:r w:rsidRPr="0087135E">
              <w:rPr>
                <w:rFonts w:ascii="Times New Roman" w:eastAsia="Calibri" w:hAnsi="Times New Roman" w:cs="Times New Roman"/>
                <w:b/>
                <w:bCs/>
                <w:spacing w:val="-4"/>
                <w:kern w:val="0"/>
                <w:sz w:val="24"/>
                <w:szCs w:val="24"/>
                <w:lang w:eastAsia="lt-LT"/>
                <w14:ligatures w14:val="none"/>
              </w:rPr>
              <w:t>, Eur be PVM</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93864B9" w14:textId="77777777" w:rsidR="000920FA" w:rsidRPr="0087135E" w:rsidRDefault="000920FA" w:rsidP="00862F0E">
            <w:pPr>
              <w:widowControl w:val="0"/>
              <w:spacing w:after="0" w:line="240" w:lineRule="auto"/>
              <w:jc w:val="center"/>
              <w:rPr>
                <w:rFonts w:ascii="Times New Roman" w:eastAsia="Calibri" w:hAnsi="Times New Roman" w:cs="Times New Roman"/>
                <w:b/>
                <w:bCs/>
                <w:spacing w:val="-4"/>
                <w:kern w:val="0"/>
                <w:sz w:val="24"/>
                <w:szCs w:val="24"/>
                <w:lang w:eastAsia="lt-LT"/>
                <w14:ligatures w14:val="none"/>
              </w:rPr>
            </w:pPr>
            <w:r>
              <w:rPr>
                <w:rFonts w:ascii="Times New Roman" w:eastAsia="Calibri" w:hAnsi="Times New Roman" w:cs="Times New Roman"/>
                <w:b/>
                <w:bCs/>
                <w:spacing w:val="-4"/>
                <w:kern w:val="0"/>
                <w:sz w:val="24"/>
                <w:szCs w:val="24"/>
                <w:lang w:eastAsia="lt-LT"/>
                <w14:ligatures w14:val="none"/>
              </w:rPr>
              <w:t>Mato v</w:t>
            </w:r>
            <w:r w:rsidRPr="0087135E">
              <w:rPr>
                <w:rFonts w:ascii="Times New Roman" w:eastAsia="Calibri" w:hAnsi="Times New Roman" w:cs="Times New Roman"/>
                <w:b/>
                <w:bCs/>
                <w:spacing w:val="-4"/>
                <w:kern w:val="0"/>
                <w:sz w:val="24"/>
                <w:szCs w:val="24"/>
                <w:lang w:eastAsia="lt-LT"/>
                <w14:ligatures w14:val="none"/>
              </w:rPr>
              <w:t xml:space="preserve">ieneto </w:t>
            </w:r>
            <w:r>
              <w:rPr>
                <w:rFonts w:ascii="Times New Roman" w:eastAsia="Calibri" w:hAnsi="Times New Roman" w:cs="Times New Roman"/>
                <w:b/>
                <w:bCs/>
                <w:spacing w:val="-4"/>
                <w:kern w:val="0"/>
                <w:sz w:val="24"/>
                <w:szCs w:val="24"/>
                <w:lang w:eastAsia="lt-LT"/>
                <w14:ligatures w14:val="none"/>
              </w:rPr>
              <w:t>į</w:t>
            </w:r>
            <w:r w:rsidRPr="0087135E">
              <w:rPr>
                <w:rFonts w:ascii="Times New Roman" w:eastAsia="Calibri" w:hAnsi="Times New Roman" w:cs="Times New Roman"/>
                <w:b/>
                <w:bCs/>
                <w:spacing w:val="-4"/>
                <w:kern w:val="0"/>
                <w:sz w:val="24"/>
                <w:szCs w:val="24"/>
                <w:lang w:eastAsia="lt-LT"/>
                <w14:ligatures w14:val="none"/>
              </w:rPr>
              <w:t>kain</w:t>
            </w:r>
            <w:r>
              <w:rPr>
                <w:rFonts w:ascii="Times New Roman" w:eastAsia="Calibri" w:hAnsi="Times New Roman" w:cs="Times New Roman"/>
                <w:b/>
                <w:bCs/>
                <w:spacing w:val="-4"/>
                <w:kern w:val="0"/>
                <w:sz w:val="24"/>
                <w:szCs w:val="24"/>
                <w:lang w:eastAsia="lt-LT"/>
                <w14:ligatures w14:val="none"/>
              </w:rPr>
              <w:t>is</w:t>
            </w:r>
            <w:r w:rsidRPr="0087135E">
              <w:rPr>
                <w:rFonts w:ascii="Times New Roman" w:eastAsia="Calibri" w:hAnsi="Times New Roman" w:cs="Times New Roman"/>
                <w:b/>
                <w:bCs/>
                <w:spacing w:val="-4"/>
                <w:kern w:val="0"/>
                <w:sz w:val="24"/>
                <w:szCs w:val="24"/>
                <w:lang w:eastAsia="lt-LT"/>
                <w14:ligatures w14:val="none"/>
              </w:rPr>
              <w:t>, Eur su PVM</w:t>
            </w:r>
          </w:p>
        </w:tc>
      </w:tr>
      <w:tr w:rsidR="000920FA" w:rsidRPr="00390A44" w14:paraId="467B89B2"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hideMark/>
          </w:tcPr>
          <w:p w14:paraId="2811FC0B" w14:textId="77777777" w:rsidR="000920FA" w:rsidRPr="00ED1871" w:rsidRDefault="000920FA" w:rsidP="00862F0E">
            <w:pPr>
              <w:widowControl w:val="0"/>
              <w:spacing w:after="0" w:line="240" w:lineRule="auto"/>
              <w:jc w:val="center"/>
              <w:rPr>
                <w:rFonts w:ascii="Times New Roman" w:eastAsia="Calibri" w:hAnsi="Times New Roman" w:cs="Times New Roman"/>
                <w:spacing w:val="-4"/>
                <w:kern w:val="0"/>
                <w:sz w:val="20"/>
                <w:szCs w:val="20"/>
                <w:lang w:val="en-GB" w:eastAsia="lt-LT"/>
                <w14:ligatures w14:val="none"/>
              </w:rPr>
            </w:pPr>
            <w:r w:rsidRPr="00ED1871">
              <w:rPr>
                <w:rFonts w:ascii="Times New Roman" w:eastAsia="Calibri" w:hAnsi="Times New Roman" w:cs="Times New Roman"/>
                <w:spacing w:val="-4"/>
                <w:kern w:val="0"/>
                <w:sz w:val="20"/>
                <w:szCs w:val="20"/>
                <w:lang w:val="en-GB" w:eastAsia="lt-LT"/>
                <w14:ligatures w14:val="none"/>
              </w:rPr>
              <w:t>1</w:t>
            </w:r>
          </w:p>
        </w:tc>
        <w:tc>
          <w:tcPr>
            <w:tcW w:w="4114" w:type="dxa"/>
            <w:tcBorders>
              <w:top w:val="single" w:sz="4" w:space="0" w:color="auto"/>
              <w:left w:val="single" w:sz="4" w:space="0" w:color="auto"/>
              <w:bottom w:val="single" w:sz="4" w:space="0" w:color="auto"/>
              <w:right w:val="single" w:sz="4" w:space="0" w:color="auto"/>
            </w:tcBorders>
            <w:vAlign w:val="center"/>
            <w:hideMark/>
          </w:tcPr>
          <w:p w14:paraId="54FF035E" w14:textId="77777777" w:rsidR="000920FA" w:rsidRPr="00ED1871" w:rsidRDefault="000920FA" w:rsidP="00862F0E">
            <w:pPr>
              <w:widowControl w:val="0"/>
              <w:spacing w:after="0" w:line="240" w:lineRule="auto"/>
              <w:jc w:val="center"/>
              <w:rPr>
                <w:rFonts w:ascii="Times New Roman" w:eastAsia="Calibri" w:hAnsi="Times New Roman" w:cs="Times New Roman"/>
                <w:spacing w:val="-4"/>
                <w:kern w:val="0"/>
                <w:sz w:val="20"/>
                <w:szCs w:val="20"/>
                <w:lang w:eastAsia="lt-LT"/>
                <w14:ligatures w14:val="none"/>
              </w:rPr>
            </w:pPr>
            <w:r w:rsidRPr="00ED1871">
              <w:rPr>
                <w:rFonts w:ascii="Times New Roman" w:eastAsia="Calibri" w:hAnsi="Times New Roman" w:cs="Times New Roman"/>
                <w:spacing w:val="-4"/>
                <w:kern w:val="0"/>
                <w:sz w:val="20"/>
                <w:szCs w:val="20"/>
                <w:lang w:eastAsia="lt-LT"/>
                <w14:ligatures w14:val="none"/>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311107" w14:textId="77777777" w:rsidR="000920FA" w:rsidRPr="00ED1871" w:rsidRDefault="000920FA" w:rsidP="00862F0E">
            <w:pPr>
              <w:widowControl w:val="0"/>
              <w:spacing w:after="0" w:line="240" w:lineRule="auto"/>
              <w:jc w:val="center"/>
              <w:rPr>
                <w:rFonts w:ascii="Times New Roman" w:eastAsia="Calibri" w:hAnsi="Times New Roman" w:cs="Times New Roman"/>
                <w:iCs/>
                <w:spacing w:val="-4"/>
                <w:kern w:val="0"/>
                <w:sz w:val="20"/>
                <w:szCs w:val="20"/>
                <w:lang w:eastAsia="lt-LT"/>
                <w14:ligatures w14:val="none"/>
              </w:rPr>
            </w:pPr>
            <w:r w:rsidRPr="00ED1871">
              <w:rPr>
                <w:rFonts w:ascii="Times New Roman" w:eastAsia="Calibri" w:hAnsi="Times New Roman" w:cs="Times New Roman"/>
                <w:iCs/>
                <w:spacing w:val="-4"/>
                <w:kern w:val="0"/>
                <w:sz w:val="20"/>
                <w:szCs w:val="20"/>
                <w:lang w:eastAsia="lt-LT"/>
                <w14:ligatures w14:val="none"/>
              </w:rPr>
              <w:t>3</w:t>
            </w:r>
          </w:p>
        </w:tc>
        <w:tc>
          <w:tcPr>
            <w:tcW w:w="1697" w:type="dxa"/>
            <w:tcBorders>
              <w:top w:val="single" w:sz="4" w:space="0" w:color="auto"/>
              <w:left w:val="single" w:sz="4" w:space="0" w:color="auto"/>
              <w:bottom w:val="single" w:sz="4" w:space="0" w:color="auto"/>
              <w:right w:val="single" w:sz="4" w:space="0" w:color="auto"/>
            </w:tcBorders>
            <w:vAlign w:val="center"/>
            <w:hideMark/>
          </w:tcPr>
          <w:p w14:paraId="33671841" w14:textId="77777777" w:rsidR="000920FA" w:rsidRPr="00ED1871" w:rsidRDefault="000920FA" w:rsidP="00862F0E">
            <w:pPr>
              <w:widowControl w:val="0"/>
              <w:spacing w:after="0" w:line="240" w:lineRule="auto"/>
              <w:jc w:val="center"/>
              <w:rPr>
                <w:rFonts w:ascii="Times New Roman" w:eastAsia="Calibri" w:hAnsi="Times New Roman" w:cs="Times New Roman"/>
                <w:spacing w:val="-4"/>
                <w:kern w:val="0"/>
                <w:sz w:val="20"/>
                <w:szCs w:val="20"/>
                <w:lang w:eastAsia="lt-LT"/>
                <w14:ligatures w14:val="none"/>
              </w:rPr>
            </w:pPr>
            <w:r w:rsidRPr="00ED1871">
              <w:rPr>
                <w:rFonts w:ascii="Times New Roman" w:eastAsia="Calibri" w:hAnsi="Times New Roman" w:cs="Times New Roman"/>
                <w:spacing w:val="-4"/>
                <w:kern w:val="0"/>
                <w:sz w:val="20"/>
                <w:szCs w:val="20"/>
                <w:lang w:eastAsia="lt-LT"/>
                <w14:ligatures w14:val="none"/>
              </w:rPr>
              <w:t>4</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51A3FDF" w14:textId="77777777" w:rsidR="000920FA" w:rsidRPr="00ED1871" w:rsidRDefault="000920FA" w:rsidP="00862F0E">
            <w:pPr>
              <w:widowControl w:val="0"/>
              <w:spacing w:after="0" w:line="240" w:lineRule="auto"/>
              <w:jc w:val="center"/>
              <w:rPr>
                <w:rFonts w:ascii="Times New Roman" w:eastAsia="Calibri" w:hAnsi="Times New Roman" w:cs="Times New Roman"/>
                <w:spacing w:val="-4"/>
                <w:kern w:val="0"/>
                <w:sz w:val="20"/>
                <w:szCs w:val="20"/>
                <w:lang w:eastAsia="lt-LT"/>
                <w14:ligatures w14:val="none"/>
              </w:rPr>
            </w:pPr>
            <w:r w:rsidRPr="00ED1871">
              <w:rPr>
                <w:rFonts w:ascii="Times New Roman" w:eastAsia="Calibri" w:hAnsi="Times New Roman" w:cs="Times New Roman"/>
                <w:spacing w:val="-4"/>
                <w:kern w:val="0"/>
                <w:sz w:val="20"/>
                <w:szCs w:val="20"/>
                <w:lang w:eastAsia="lt-LT"/>
                <w14:ligatures w14:val="none"/>
              </w:rPr>
              <w:t>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B1101B7" w14:textId="77777777" w:rsidR="000920FA" w:rsidRPr="00ED1871" w:rsidRDefault="000920FA" w:rsidP="00862F0E">
            <w:pPr>
              <w:widowControl w:val="0"/>
              <w:spacing w:after="0" w:line="240" w:lineRule="auto"/>
              <w:jc w:val="center"/>
              <w:rPr>
                <w:rFonts w:ascii="Times New Roman" w:eastAsia="Calibri" w:hAnsi="Times New Roman" w:cs="Times New Roman"/>
                <w:spacing w:val="-4"/>
                <w:kern w:val="0"/>
                <w:sz w:val="20"/>
                <w:szCs w:val="20"/>
                <w:lang w:eastAsia="lt-LT"/>
                <w14:ligatures w14:val="none"/>
              </w:rPr>
            </w:pPr>
            <w:r w:rsidRPr="00ED1871">
              <w:rPr>
                <w:rFonts w:ascii="Times New Roman" w:eastAsia="Calibri" w:hAnsi="Times New Roman" w:cs="Times New Roman"/>
                <w:spacing w:val="-4"/>
                <w:kern w:val="0"/>
                <w:sz w:val="20"/>
                <w:szCs w:val="20"/>
                <w:lang w:eastAsia="lt-LT"/>
                <w14:ligatures w14:val="none"/>
              </w:rPr>
              <w:t>6</w:t>
            </w:r>
          </w:p>
        </w:tc>
      </w:tr>
      <w:tr w:rsidR="000920FA" w:rsidRPr="00390A44" w14:paraId="525AEA72"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hideMark/>
          </w:tcPr>
          <w:p w14:paraId="0C5E3EB2" w14:textId="77777777" w:rsidR="000920FA" w:rsidRPr="00390A44" w:rsidRDefault="000920FA" w:rsidP="00862F0E">
            <w:pPr>
              <w:widowControl w:val="0"/>
              <w:spacing w:after="0" w:line="240" w:lineRule="auto"/>
              <w:jc w:val="both"/>
              <w:rPr>
                <w:rFonts w:ascii="Times New Roman" w:eastAsia="Calibri" w:hAnsi="Times New Roman" w:cs="Times New Roman"/>
                <w:spacing w:val="-4"/>
                <w:kern w:val="0"/>
                <w:sz w:val="24"/>
                <w:szCs w:val="24"/>
                <w:lang w:val="en-GB" w:eastAsia="lt-LT"/>
                <w14:ligatures w14:val="none"/>
              </w:rPr>
            </w:pPr>
            <w:r w:rsidRPr="00390A44">
              <w:rPr>
                <w:rFonts w:ascii="Times New Roman" w:eastAsia="Calibri" w:hAnsi="Times New Roman" w:cs="Times New Roman"/>
                <w:spacing w:val="-4"/>
                <w:kern w:val="0"/>
                <w:sz w:val="24"/>
                <w:szCs w:val="24"/>
                <w:lang w:val="en-GB" w:eastAsia="lt-LT"/>
                <w14:ligatures w14:val="none"/>
              </w:rPr>
              <w:t>1.</w:t>
            </w:r>
          </w:p>
        </w:tc>
        <w:tc>
          <w:tcPr>
            <w:tcW w:w="8932" w:type="dxa"/>
            <w:gridSpan w:val="5"/>
            <w:tcBorders>
              <w:top w:val="single" w:sz="4" w:space="0" w:color="auto"/>
              <w:left w:val="single" w:sz="4" w:space="0" w:color="auto"/>
              <w:bottom w:val="single" w:sz="4" w:space="0" w:color="auto"/>
              <w:right w:val="single" w:sz="4" w:space="0" w:color="auto"/>
            </w:tcBorders>
            <w:vAlign w:val="bottom"/>
            <w:hideMark/>
          </w:tcPr>
          <w:p w14:paraId="1697DBA7"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 xml:space="preserve">Žvyravimas - kelio (gatvės) dangos taisymas, </w:t>
            </w:r>
          </w:p>
          <w:p w14:paraId="5AD256DB"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pridedant naujų medžiagų smėlio – žvyro mišinio:</w:t>
            </w:r>
          </w:p>
        </w:tc>
      </w:tr>
      <w:tr w:rsidR="000920FA" w:rsidRPr="00390A44" w14:paraId="4D4741B2"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hideMark/>
          </w:tcPr>
          <w:p w14:paraId="04E0FDEB" w14:textId="77777777" w:rsidR="000920FA" w:rsidRPr="00390A44" w:rsidRDefault="000920FA" w:rsidP="00862F0E">
            <w:pPr>
              <w:widowControl w:val="0"/>
              <w:spacing w:after="0" w:line="240" w:lineRule="auto"/>
              <w:jc w:val="both"/>
              <w:rPr>
                <w:rFonts w:ascii="Times New Roman" w:eastAsia="Calibri" w:hAnsi="Times New Roman" w:cs="Times New Roman"/>
                <w:spacing w:val="-4"/>
                <w:kern w:val="0"/>
                <w:sz w:val="24"/>
                <w:szCs w:val="24"/>
                <w:lang w:val="en-GB" w:eastAsia="lt-LT"/>
                <w14:ligatures w14:val="none"/>
              </w:rPr>
            </w:pPr>
            <w:r w:rsidRPr="00390A44">
              <w:rPr>
                <w:rFonts w:ascii="Times New Roman" w:eastAsia="Calibri" w:hAnsi="Times New Roman" w:cs="Times New Roman"/>
                <w:spacing w:val="-4"/>
                <w:kern w:val="0"/>
                <w:sz w:val="24"/>
                <w:szCs w:val="24"/>
                <w:lang w:val="en-GB" w:eastAsia="lt-LT"/>
                <w14:ligatures w14:val="none"/>
              </w:rPr>
              <w:t>1.1.</w:t>
            </w:r>
          </w:p>
        </w:tc>
        <w:tc>
          <w:tcPr>
            <w:tcW w:w="4114" w:type="dxa"/>
            <w:tcBorders>
              <w:top w:val="single" w:sz="4" w:space="0" w:color="auto"/>
              <w:left w:val="single" w:sz="4" w:space="0" w:color="auto"/>
              <w:bottom w:val="single" w:sz="4" w:space="0" w:color="auto"/>
              <w:right w:val="single" w:sz="4" w:space="0" w:color="auto"/>
            </w:tcBorders>
            <w:vAlign w:val="bottom"/>
            <w:hideMark/>
          </w:tcPr>
          <w:p w14:paraId="4679E66E"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 xml:space="preserve">Žvyro mišinys, </w:t>
            </w:r>
            <w:proofErr w:type="spellStart"/>
            <w:r w:rsidRPr="0087135E">
              <w:rPr>
                <w:rFonts w:ascii="Times New Roman" w:eastAsia="Calibri" w:hAnsi="Times New Roman" w:cs="Times New Roman"/>
                <w:spacing w:val="-4"/>
                <w:kern w:val="0"/>
                <w:sz w:val="24"/>
                <w:szCs w:val="24"/>
                <w:lang w:eastAsia="lt-LT"/>
                <w14:ligatures w14:val="none"/>
              </w:rPr>
              <w:t>fr</w:t>
            </w:r>
            <w:proofErr w:type="spellEnd"/>
            <w:r w:rsidRPr="0087135E">
              <w:rPr>
                <w:rFonts w:ascii="Times New Roman" w:eastAsia="Calibri" w:hAnsi="Times New Roman" w:cs="Times New Roman"/>
                <w:spacing w:val="-4"/>
                <w:kern w:val="0"/>
                <w:sz w:val="24"/>
                <w:szCs w:val="24"/>
                <w:lang w:eastAsia="lt-LT"/>
                <w14:ligatures w14:val="none"/>
              </w:rPr>
              <w:t>. (0/45)</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89DD6E" w14:textId="77777777" w:rsidR="000920FA" w:rsidRPr="0087135E" w:rsidRDefault="000920FA" w:rsidP="00862F0E">
            <w:pPr>
              <w:widowControl w:val="0"/>
              <w:spacing w:after="0" w:line="240" w:lineRule="auto"/>
              <w:jc w:val="center"/>
              <w:rPr>
                <w:rFonts w:ascii="Times New Roman" w:eastAsia="Calibri" w:hAnsi="Times New Roman" w:cs="Times New Roman"/>
                <w:iCs/>
                <w:spacing w:val="-4"/>
                <w:kern w:val="0"/>
                <w:sz w:val="24"/>
                <w:szCs w:val="24"/>
                <w:lang w:eastAsia="lt-LT"/>
                <w14:ligatures w14:val="none"/>
              </w:rPr>
            </w:pPr>
            <w:r w:rsidRPr="0087135E">
              <w:rPr>
                <w:rFonts w:ascii="Times New Roman" w:eastAsia="Calibri" w:hAnsi="Times New Roman" w:cs="Times New Roman"/>
                <w:iCs/>
                <w:spacing w:val="-4"/>
                <w:kern w:val="0"/>
                <w:sz w:val="24"/>
                <w:szCs w:val="24"/>
                <w:lang w:eastAsia="lt-LT"/>
                <w14:ligatures w14:val="none"/>
              </w:rPr>
              <w:t>m³</w:t>
            </w:r>
          </w:p>
        </w:tc>
        <w:tc>
          <w:tcPr>
            <w:tcW w:w="1697" w:type="dxa"/>
            <w:tcBorders>
              <w:top w:val="single" w:sz="4" w:space="0" w:color="auto"/>
              <w:left w:val="single" w:sz="4" w:space="0" w:color="auto"/>
              <w:bottom w:val="single" w:sz="4" w:space="0" w:color="auto"/>
              <w:right w:val="single" w:sz="4" w:space="0" w:color="auto"/>
            </w:tcBorders>
            <w:vAlign w:val="center"/>
            <w:hideMark/>
          </w:tcPr>
          <w:p w14:paraId="3D00AC23" w14:textId="77777777" w:rsidR="000920FA" w:rsidRPr="0087135E" w:rsidRDefault="000920FA" w:rsidP="00862F0E">
            <w:pPr>
              <w:widowControl w:val="0"/>
              <w:spacing w:after="0" w:line="240" w:lineRule="auto"/>
              <w:jc w:val="center"/>
              <w:rPr>
                <w:rFonts w:ascii="Times New Roman" w:eastAsia="Calibri" w:hAnsi="Times New Roman" w:cs="Times New Roman"/>
                <w:spacing w:val="-4"/>
                <w:kern w:val="0"/>
                <w:sz w:val="24"/>
                <w:szCs w:val="24"/>
                <w:lang w:eastAsia="lt-LT"/>
                <w14:ligatures w14:val="none"/>
              </w:rPr>
            </w:pPr>
            <w:r>
              <w:rPr>
                <w:rFonts w:ascii="Times New Roman" w:eastAsia="Calibri" w:hAnsi="Times New Roman" w:cs="Times New Roman"/>
                <w:spacing w:val="-4"/>
                <w:kern w:val="0"/>
                <w:sz w:val="24"/>
                <w:szCs w:val="24"/>
                <w:lang w:eastAsia="lt-LT"/>
                <w14:ligatures w14:val="none"/>
              </w:rPr>
              <w:t>500</w:t>
            </w:r>
          </w:p>
        </w:tc>
        <w:tc>
          <w:tcPr>
            <w:tcW w:w="1135" w:type="dxa"/>
            <w:tcBorders>
              <w:top w:val="single" w:sz="4" w:space="0" w:color="auto"/>
              <w:left w:val="single" w:sz="4" w:space="0" w:color="auto"/>
              <w:bottom w:val="single" w:sz="4" w:space="0" w:color="auto"/>
              <w:right w:val="single" w:sz="4" w:space="0" w:color="auto"/>
            </w:tcBorders>
            <w:vAlign w:val="center"/>
          </w:tcPr>
          <w:p w14:paraId="5DD8991F"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5977355E"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r>
      <w:tr w:rsidR="000920FA" w:rsidRPr="00390A44" w14:paraId="0F0FC6E3"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hideMark/>
          </w:tcPr>
          <w:p w14:paraId="41B02EBE" w14:textId="77777777" w:rsidR="000920FA" w:rsidRPr="00390A44" w:rsidRDefault="000920FA" w:rsidP="00862F0E">
            <w:pPr>
              <w:widowControl w:val="0"/>
              <w:spacing w:after="0" w:line="240" w:lineRule="auto"/>
              <w:jc w:val="both"/>
              <w:rPr>
                <w:rFonts w:ascii="Times New Roman" w:eastAsia="Calibri" w:hAnsi="Times New Roman" w:cs="Times New Roman"/>
                <w:spacing w:val="-4"/>
                <w:kern w:val="0"/>
                <w:sz w:val="24"/>
                <w:szCs w:val="24"/>
                <w:lang w:val="en-GB" w:eastAsia="lt-LT"/>
                <w14:ligatures w14:val="none"/>
              </w:rPr>
            </w:pPr>
            <w:r w:rsidRPr="00390A44">
              <w:rPr>
                <w:rFonts w:ascii="Times New Roman" w:eastAsia="Calibri" w:hAnsi="Times New Roman" w:cs="Times New Roman"/>
                <w:spacing w:val="-4"/>
                <w:kern w:val="0"/>
                <w:sz w:val="24"/>
                <w:szCs w:val="24"/>
                <w:lang w:val="en-GB" w:eastAsia="lt-LT"/>
                <w14:ligatures w14:val="none"/>
              </w:rPr>
              <w:t>1.2.</w:t>
            </w:r>
          </w:p>
        </w:tc>
        <w:tc>
          <w:tcPr>
            <w:tcW w:w="4114" w:type="dxa"/>
            <w:tcBorders>
              <w:top w:val="single" w:sz="4" w:space="0" w:color="auto"/>
              <w:left w:val="single" w:sz="4" w:space="0" w:color="auto"/>
              <w:bottom w:val="single" w:sz="4" w:space="0" w:color="auto"/>
              <w:right w:val="single" w:sz="4" w:space="0" w:color="auto"/>
            </w:tcBorders>
            <w:vAlign w:val="bottom"/>
            <w:hideMark/>
          </w:tcPr>
          <w:p w14:paraId="1EFE0A23"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Maltas betonas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D7B5C3" w14:textId="77777777" w:rsidR="000920FA" w:rsidRPr="0087135E" w:rsidRDefault="000920FA" w:rsidP="00862F0E">
            <w:pPr>
              <w:widowControl w:val="0"/>
              <w:spacing w:after="0" w:line="240" w:lineRule="auto"/>
              <w:jc w:val="center"/>
              <w:rPr>
                <w:rFonts w:ascii="Times New Roman" w:eastAsia="Calibri" w:hAnsi="Times New Roman" w:cs="Times New Roman"/>
                <w:iCs/>
                <w:spacing w:val="-4"/>
                <w:kern w:val="0"/>
                <w:sz w:val="24"/>
                <w:szCs w:val="24"/>
                <w:lang w:eastAsia="lt-LT"/>
                <w14:ligatures w14:val="none"/>
              </w:rPr>
            </w:pPr>
            <w:r w:rsidRPr="0087135E">
              <w:rPr>
                <w:rFonts w:ascii="Times New Roman" w:eastAsia="Calibri" w:hAnsi="Times New Roman" w:cs="Times New Roman"/>
                <w:iCs/>
                <w:spacing w:val="-4"/>
                <w:kern w:val="0"/>
                <w:sz w:val="24"/>
                <w:szCs w:val="24"/>
                <w:lang w:eastAsia="lt-LT"/>
                <w14:ligatures w14:val="none"/>
              </w:rPr>
              <w:t>m³</w:t>
            </w:r>
          </w:p>
        </w:tc>
        <w:tc>
          <w:tcPr>
            <w:tcW w:w="1697" w:type="dxa"/>
            <w:tcBorders>
              <w:top w:val="single" w:sz="4" w:space="0" w:color="auto"/>
              <w:left w:val="single" w:sz="4" w:space="0" w:color="auto"/>
              <w:bottom w:val="single" w:sz="4" w:space="0" w:color="auto"/>
              <w:right w:val="single" w:sz="4" w:space="0" w:color="auto"/>
            </w:tcBorders>
            <w:vAlign w:val="center"/>
            <w:hideMark/>
          </w:tcPr>
          <w:p w14:paraId="7864B388" w14:textId="77777777" w:rsidR="000920FA" w:rsidRPr="0087135E" w:rsidRDefault="000920FA" w:rsidP="00862F0E">
            <w:pPr>
              <w:widowControl w:val="0"/>
              <w:spacing w:after="0" w:line="240" w:lineRule="auto"/>
              <w:jc w:val="center"/>
              <w:rPr>
                <w:rFonts w:ascii="Times New Roman" w:eastAsia="Calibri" w:hAnsi="Times New Roman" w:cs="Times New Roman"/>
                <w:spacing w:val="-4"/>
                <w:kern w:val="0"/>
                <w:sz w:val="24"/>
                <w:szCs w:val="24"/>
                <w:lang w:eastAsia="lt-LT"/>
                <w14:ligatures w14:val="none"/>
              </w:rPr>
            </w:pPr>
            <w:r>
              <w:rPr>
                <w:rFonts w:ascii="Times New Roman" w:eastAsia="Calibri" w:hAnsi="Times New Roman" w:cs="Times New Roman"/>
                <w:spacing w:val="-4"/>
                <w:kern w:val="0"/>
                <w:sz w:val="24"/>
                <w:szCs w:val="24"/>
                <w:lang w:eastAsia="lt-LT"/>
                <w14:ligatures w14:val="none"/>
              </w:rPr>
              <w:t>150</w:t>
            </w:r>
          </w:p>
        </w:tc>
        <w:tc>
          <w:tcPr>
            <w:tcW w:w="1135" w:type="dxa"/>
            <w:tcBorders>
              <w:top w:val="single" w:sz="4" w:space="0" w:color="auto"/>
              <w:left w:val="single" w:sz="4" w:space="0" w:color="auto"/>
              <w:bottom w:val="single" w:sz="4" w:space="0" w:color="auto"/>
              <w:right w:val="single" w:sz="4" w:space="0" w:color="auto"/>
            </w:tcBorders>
            <w:vAlign w:val="center"/>
          </w:tcPr>
          <w:p w14:paraId="4A48635D"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5618C378"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r>
      <w:tr w:rsidR="000920FA" w:rsidRPr="00390A44" w14:paraId="78CEB41A"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hideMark/>
          </w:tcPr>
          <w:p w14:paraId="6B4DA257" w14:textId="77777777" w:rsidR="000920FA" w:rsidRPr="00390A44" w:rsidRDefault="000920FA" w:rsidP="00862F0E">
            <w:pPr>
              <w:widowControl w:val="0"/>
              <w:spacing w:after="0" w:line="240" w:lineRule="auto"/>
              <w:jc w:val="both"/>
              <w:rPr>
                <w:rFonts w:ascii="Times New Roman" w:eastAsia="Calibri" w:hAnsi="Times New Roman" w:cs="Times New Roman"/>
                <w:spacing w:val="-4"/>
                <w:kern w:val="0"/>
                <w:sz w:val="24"/>
                <w:szCs w:val="24"/>
                <w:lang w:val="en-GB" w:eastAsia="lt-LT"/>
                <w14:ligatures w14:val="none"/>
              </w:rPr>
            </w:pPr>
            <w:r w:rsidRPr="00390A44">
              <w:rPr>
                <w:rFonts w:ascii="Times New Roman" w:eastAsia="Calibri" w:hAnsi="Times New Roman" w:cs="Times New Roman"/>
                <w:spacing w:val="-4"/>
                <w:kern w:val="0"/>
                <w:sz w:val="24"/>
                <w:szCs w:val="24"/>
                <w:lang w:val="en-GB" w:eastAsia="lt-LT"/>
                <w14:ligatures w14:val="none"/>
              </w:rPr>
              <w:t>1.3.</w:t>
            </w:r>
          </w:p>
        </w:tc>
        <w:tc>
          <w:tcPr>
            <w:tcW w:w="4114" w:type="dxa"/>
            <w:tcBorders>
              <w:top w:val="single" w:sz="4" w:space="0" w:color="auto"/>
              <w:left w:val="single" w:sz="4" w:space="0" w:color="auto"/>
              <w:bottom w:val="single" w:sz="4" w:space="0" w:color="auto"/>
              <w:right w:val="single" w:sz="4" w:space="0" w:color="auto"/>
            </w:tcBorders>
            <w:vAlign w:val="bottom"/>
            <w:hideMark/>
          </w:tcPr>
          <w:p w14:paraId="1C59E66F"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Smėlis</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E9E97F" w14:textId="77777777" w:rsidR="000920FA" w:rsidRPr="0087135E" w:rsidRDefault="000920FA" w:rsidP="00862F0E">
            <w:pPr>
              <w:widowControl w:val="0"/>
              <w:spacing w:after="0" w:line="240" w:lineRule="auto"/>
              <w:jc w:val="center"/>
              <w:rPr>
                <w:rFonts w:ascii="Times New Roman" w:eastAsia="Calibri" w:hAnsi="Times New Roman" w:cs="Times New Roman"/>
                <w:iCs/>
                <w:spacing w:val="-4"/>
                <w:kern w:val="0"/>
                <w:sz w:val="24"/>
                <w:szCs w:val="24"/>
                <w:lang w:eastAsia="lt-LT"/>
                <w14:ligatures w14:val="none"/>
              </w:rPr>
            </w:pPr>
            <w:r w:rsidRPr="0087135E">
              <w:rPr>
                <w:rFonts w:ascii="Times New Roman" w:eastAsia="Calibri" w:hAnsi="Times New Roman" w:cs="Times New Roman"/>
                <w:iCs/>
                <w:spacing w:val="-4"/>
                <w:kern w:val="0"/>
                <w:sz w:val="24"/>
                <w:szCs w:val="24"/>
                <w:lang w:eastAsia="lt-LT"/>
                <w14:ligatures w14:val="none"/>
              </w:rPr>
              <w:t>m³</w:t>
            </w:r>
          </w:p>
        </w:tc>
        <w:tc>
          <w:tcPr>
            <w:tcW w:w="1697" w:type="dxa"/>
            <w:tcBorders>
              <w:top w:val="single" w:sz="4" w:space="0" w:color="auto"/>
              <w:left w:val="single" w:sz="4" w:space="0" w:color="auto"/>
              <w:bottom w:val="single" w:sz="4" w:space="0" w:color="auto"/>
              <w:right w:val="single" w:sz="4" w:space="0" w:color="auto"/>
            </w:tcBorders>
            <w:vAlign w:val="center"/>
            <w:hideMark/>
          </w:tcPr>
          <w:p w14:paraId="0BAF7752" w14:textId="77777777" w:rsidR="000920FA" w:rsidRPr="0087135E" w:rsidRDefault="000920FA" w:rsidP="00862F0E">
            <w:pPr>
              <w:widowControl w:val="0"/>
              <w:spacing w:after="0" w:line="240" w:lineRule="auto"/>
              <w:jc w:val="center"/>
              <w:rPr>
                <w:rFonts w:ascii="Times New Roman" w:eastAsia="Calibri" w:hAnsi="Times New Roman" w:cs="Times New Roman"/>
                <w:spacing w:val="-4"/>
                <w:kern w:val="0"/>
                <w:sz w:val="24"/>
                <w:szCs w:val="24"/>
                <w:lang w:eastAsia="lt-LT"/>
                <w14:ligatures w14:val="none"/>
              </w:rPr>
            </w:pPr>
            <w:r>
              <w:rPr>
                <w:rFonts w:ascii="Times New Roman" w:eastAsia="Calibri" w:hAnsi="Times New Roman" w:cs="Times New Roman"/>
                <w:spacing w:val="-4"/>
                <w:kern w:val="0"/>
                <w:sz w:val="24"/>
                <w:szCs w:val="24"/>
                <w:lang w:eastAsia="lt-LT"/>
                <w14:ligatures w14:val="none"/>
              </w:rPr>
              <w:t>100</w:t>
            </w:r>
          </w:p>
        </w:tc>
        <w:tc>
          <w:tcPr>
            <w:tcW w:w="1135" w:type="dxa"/>
            <w:tcBorders>
              <w:top w:val="single" w:sz="4" w:space="0" w:color="auto"/>
              <w:left w:val="single" w:sz="4" w:space="0" w:color="auto"/>
              <w:bottom w:val="single" w:sz="4" w:space="0" w:color="auto"/>
              <w:right w:val="single" w:sz="4" w:space="0" w:color="auto"/>
            </w:tcBorders>
            <w:vAlign w:val="center"/>
          </w:tcPr>
          <w:p w14:paraId="65813185"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2855A604"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r>
      <w:tr w:rsidR="000920FA" w:rsidRPr="00390A44" w14:paraId="2F11D0E8"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tcPr>
          <w:p w14:paraId="2CE042AE" w14:textId="77777777" w:rsidR="000920FA" w:rsidRPr="00390A44" w:rsidRDefault="000920FA" w:rsidP="00862F0E">
            <w:pPr>
              <w:widowControl w:val="0"/>
              <w:spacing w:after="0" w:line="240" w:lineRule="auto"/>
              <w:jc w:val="both"/>
              <w:rPr>
                <w:rFonts w:ascii="Times New Roman" w:eastAsia="Calibri" w:hAnsi="Times New Roman" w:cs="Times New Roman"/>
                <w:spacing w:val="-4"/>
                <w:kern w:val="0"/>
                <w:sz w:val="24"/>
                <w:szCs w:val="24"/>
                <w:lang w:val="en-GB" w:eastAsia="lt-LT"/>
                <w14:ligatures w14:val="none"/>
              </w:rPr>
            </w:pPr>
            <w:r>
              <w:rPr>
                <w:rFonts w:ascii="Times New Roman" w:eastAsia="Calibri" w:hAnsi="Times New Roman" w:cs="Times New Roman"/>
                <w:spacing w:val="-4"/>
                <w:kern w:val="0"/>
                <w:sz w:val="24"/>
                <w:szCs w:val="24"/>
                <w:lang w:val="en-GB" w:eastAsia="lt-LT"/>
                <w14:ligatures w14:val="none"/>
              </w:rPr>
              <w:t>1.4.</w:t>
            </w:r>
          </w:p>
        </w:tc>
        <w:tc>
          <w:tcPr>
            <w:tcW w:w="4114" w:type="dxa"/>
            <w:tcBorders>
              <w:top w:val="single" w:sz="4" w:space="0" w:color="auto"/>
              <w:left w:val="single" w:sz="4" w:space="0" w:color="auto"/>
              <w:bottom w:val="single" w:sz="4" w:space="0" w:color="auto"/>
              <w:right w:val="single" w:sz="4" w:space="0" w:color="auto"/>
            </w:tcBorders>
            <w:vAlign w:val="bottom"/>
          </w:tcPr>
          <w:p w14:paraId="326AE328"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r w:rsidRPr="0087135E">
              <w:rPr>
                <w:rFonts w:ascii="Times New Roman" w:eastAsia="Times New Roman" w:hAnsi="Times New Roman" w:cs="Times New Roman"/>
                <w:bCs/>
                <w:kern w:val="0"/>
                <w:sz w:val="24"/>
                <w:szCs w:val="24"/>
                <w:lang w:eastAsia="ar-SA"/>
                <w14:ligatures w14:val="none"/>
              </w:rPr>
              <w:t>Skaldos mišinys (</w:t>
            </w:r>
            <w:proofErr w:type="spellStart"/>
            <w:r w:rsidRPr="0087135E">
              <w:rPr>
                <w:rFonts w:ascii="Times New Roman" w:eastAsia="Times New Roman" w:hAnsi="Times New Roman" w:cs="Times New Roman"/>
                <w:bCs/>
                <w:kern w:val="0"/>
                <w:sz w:val="24"/>
                <w:szCs w:val="24"/>
                <w:lang w:eastAsia="ar-SA"/>
                <w14:ligatures w14:val="none"/>
              </w:rPr>
              <w:t>fr</w:t>
            </w:r>
            <w:proofErr w:type="spellEnd"/>
            <w:r w:rsidRPr="0087135E">
              <w:rPr>
                <w:rFonts w:ascii="Times New Roman" w:eastAsia="Times New Roman" w:hAnsi="Times New Roman" w:cs="Times New Roman"/>
                <w:bCs/>
                <w:kern w:val="0"/>
                <w:sz w:val="24"/>
                <w:szCs w:val="24"/>
                <w:lang w:eastAsia="ar-SA"/>
                <w14:ligatures w14:val="none"/>
              </w:rPr>
              <w:t>. 4/16).</w:t>
            </w:r>
          </w:p>
        </w:tc>
        <w:tc>
          <w:tcPr>
            <w:tcW w:w="851" w:type="dxa"/>
            <w:tcBorders>
              <w:top w:val="single" w:sz="4" w:space="0" w:color="auto"/>
              <w:left w:val="single" w:sz="4" w:space="0" w:color="auto"/>
              <w:bottom w:val="single" w:sz="4" w:space="0" w:color="auto"/>
              <w:right w:val="single" w:sz="4" w:space="0" w:color="auto"/>
            </w:tcBorders>
            <w:vAlign w:val="center"/>
          </w:tcPr>
          <w:p w14:paraId="4999361F" w14:textId="77777777" w:rsidR="000920FA" w:rsidRPr="0087135E" w:rsidRDefault="000920FA" w:rsidP="00862F0E">
            <w:pPr>
              <w:widowControl w:val="0"/>
              <w:spacing w:after="0" w:line="240" w:lineRule="auto"/>
              <w:jc w:val="center"/>
              <w:rPr>
                <w:rFonts w:ascii="Times New Roman" w:eastAsia="Calibri" w:hAnsi="Times New Roman" w:cs="Times New Roman"/>
                <w:iCs/>
                <w:spacing w:val="-4"/>
                <w:kern w:val="0"/>
                <w:sz w:val="24"/>
                <w:szCs w:val="24"/>
                <w:lang w:eastAsia="lt-LT"/>
                <w14:ligatures w14:val="none"/>
              </w:rPr>
            </w:pPr>
            <w:r w:rsidRPr="0087135E">
              <w:rPr>
                <w:rFonts w:ascii="Times New Roman" w:eastAsia="Calibri" w:hAnsi="Times New Roman" w:cs="Times New Roman"/>
                <w:iCs/>
                <w:spacing w:val="-4"/>
                <w:kern w:val="0"/>
                <w:sz w:val="24"/>
                <w:szCs w:val="24"/>
                <w:lang w:eastAsia="lt-LT"/>
                <w14:ligatures w14:val="none"/>
              </w:rPr>
              <w:t>m³</w:t>
            </w:r>
          </w:p>
        </w:tc>
        <w:tc>
          <w:tcPr>
            <w:tcW w:w="1697" w:type="dxa"/>
            <w:tcBorders>
              <w:top w:val="single" w:sz="4" w:space="0" w:color="auto"/>
              <w:left w:val="single" w:sz="4" w:space="0" w:color="auto"/>
              <w:bottom w:val="single" w:sz="4" w:space="0" w:color="auto"/>
              <w:right w:val="single" w:sz="4" w:space="0" w:color="auto"/>
            </w:tcBorders>
            <w:vAlign w:val="center"/>
          </w:tcPr>
          <w:p w14:paraId="15BE0CC5" w14:textId="77777777" w:rsidR="000920FA" w:rsidRPr="0087135E" w:rsidRDefault="000920FA" w:rsidP="00862F0E">
            <w:pPr>
              <w:widowControl w:val="0"/>
              <w:spacing w:after="0" w:line="240" w:lineRule="auto"/>
              <w:jc w:val="center"/>
              <w:rPr>
                <w:rFonts w:ascii="Times New Roman" w:eastAsia="Calibri" w:hAnsi="Times New Roman" w:cs="Times New Roman"/>
                <w:spacing w:val="-4"/>
                <w:kern w:val="0"/>
                <w:sz w:val="24"/>
                <w:szCs w:val="24"/>
                <w:lang w:eastAsia="lt-LT"/>
                <w14:ligatures w14:val="none"/>
              </w:rPr>
            </w:pPr>
            <w:r>
              <w:rPr>
                <w:rFonts w:ascii="Times New Roman" w:eastAsia="Calibri" w:hAnsi="Times New Roman" w:cs="Times New Roman"/>
                <w:spacing w:val="-4"/>
                <w:kern w:val="0"/>
                <w:sz w:val="24"/>
                <w:szCs w:val="24"/>
                <w:lang w:eastAsia="lt-LT"/>
                <w14:ligatures w14:val="none"/>
              </w:rPr>
              <w:t>100</w:t>
            </w:r>
          </w:p>
        </w:tc>
        <w:tc>
          <w:tcPr>
            <w:tcW w:w="1135" w:type="dxa"/>
            <w:tcBorders>
              <w:top w:val="single" w:sz="4" w:space="0" w:color="auto"/>
              <w:left w:val="single" w:sz="4" w:space="0" w:color="auto"/>
              <w:bottom w:val="single" w:sz="4" w:space="0" w:color="auto"/>
              <w:right w:val="single" w:sz="4" w:space="0" w:color="auto"/>
            </w:tcBorders>
            <w:vAlign w:val="center"/>
          </w:tcPr>
          <w:p w14:paraId="36FC9C50"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14056C20"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r>
      <w:tr w:rsidR="000920FA" w:rsidRPr="00390A44" w14:paraId="38F31D2A"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tcPr>
          <w:p w14:paraId="5988207B" w14:textId="77777777" w:rsidR="000920FA" w:rsidRDefault="000920FA" w:rsidP="00862F0E">
            <w:pPr>
              <w:widowControl w:val="0"/>
              <w:spacing w:after="0" w:line="240" w:lineRule="auto"/>
              <w:jc w:val="both"/>
              <w:rPr>
                <w:rFonts w:ascii="Times New Roman" w:eastAsia="Calibri" w:hAnsi="Times New Roman" w:cs="Times New Roman"/>
                <w:spacing w:val="-4"/>
                <w:kern w:val="0"/>
                <w:sz w:val="24"/>
                <w:szCs w:val="24"/>
                <w:lang w:val="en-GB" w:eastAsia="lt-LT"/>
                <w14:ligatures w14:val="none"/>
              </w:rPr>
            </w:pPr>
            <w:r>
              <w:rPr>
                <w:rFonts w:ascii="Times New Roman" w:eastAsia="Calibri" w:hAnsi="Times New Roman" w:cs="Times New Roman"/>
                <w:spacing w:val="-4"/>
                <w:kern w:val="0"/>
                <w:sz w:val="24"/>
                <w:szCs w:val="24"/>
                <w:lang w:val="en-GB" w:eastAsia="lt-LT"/>
                <w14:ligatures w14:val="none"/>
              </w:rPr>
              <w:t>1.5.</w:t>
            </w:r>
          </w:p>
        </w:tc>
        <w:tc>
          <w:tcPr>
            <w:tcW w:w="4114" w:type="dxa"/>
            <w:tcBorders>
              <w:top w:val="single" w:sz="4" w:space="0" w:color="auto"/>
              <w:left w:val="single" w:sz="4" w:space="0" w:color="auto"/>
              <w:bottom w:val="single" w:sz="4" w:space="0" w:color="auto"/>
              <w:right w:val="single" w:sz="4" w:space="0" w:color="auto"/>
            </w:tcBorders>
            <w:vAlign w:val="bottom"/>
          </w:tcPr>
          <w:p w14:paraId="56530478" w14:textId="77777777" w:rsidR="000920FA" w:rsidRPr="0087135E" w:rsidRDefault="000920FA" w:rsidP="00862F0E">
            <w:pPr>
              <w:widowControl w:val="0"/>
              <w:spacing w:after="0" w:line="240" w:lineRule="auto"/>
              <w:jc w:val="both"/>
              <w:rPr>
                <w:rFonts w:ascii="Times New Roman" w:eastAsia="Times New Roman" w:hAnsi="Times New Roman" w:cs="Times New Roman"/>
                <w:bCs/>
                <w:kern w:val="0"/>
                <w:sz w:val="24"/>
                <w:szCs w:val="24"/>
                <w:lang w:eastAsia="ar-SA"/>
                <w14:ligatures w14:val="none"/>
              </w:rPr>
            </w:pPr>
            <w:r w:rsidRPr="0087135E">
              <w:rPr>
                <w:rFonts w:ascii="Times New Roman" w:eastAsia="Times New Roman" w:hAnsi="Times New Roman" w:cs="Times New Roman"/>
                <w:bCs/>
                <w:kern w:val="0"/>
                <w:sz w:val="24"/>
                <w:szCs w:val="24"/>
                <w:lang w:eastAsia="ar-SA"/>
                <w14:ligatures w14:val="none"/>
              </w:rPr>
              <w:t>Skaldos mišinys (</w:t>
            </w:r>
            <w:proofErr w:type="spellStart"/>
            <w:r w:rsidRPr="0087135E">
              <w:rPr>
                <w:rFonts w:ascii="Times New Roman" w:eastAsia="Times New Roman" w:hAnsi="Times New Roman" w:cs="Times New Roman"/>
                <w:bCs/>
                <w:kern w:val="0"/>
                <w:sz w:val="24"/>
                <w:szCs w:val="24"/>
                <w:lang w:eastAsia="ar-SA"/>
                <w14:ligatures w14:val="none"/>
              </w:rPr>
              <w:t>fr</w:t>
            </w:r>
            <w:proofErr w:type="spellEnd"/>
            <w:r w:rsidRPr="0087135E">
              <w:rPr>
                <w:rFonts w:ascii="Times New Roman" w:eastAsia="Times New Roman" w:hAnsi="Times New Roman" w:cs="Times New Roman"/>
                <w:bCs/>
                <w:kern w:val="0"/>
                <w:sz w:val="24"/>
                <w:szCs w:val="24"/>
                <w:lang w:eastAsia="ar-SA"/>
                <w14:ligatures w14:val="none"/>
              </w:rPr>
              <w:t>. 22/45).</w:t>
            </w:r>
          </w:p>
        </w:tc>
        <w:tc>
          <w:tcPr>
            <w:tcW w:w="851" w:type="dxa"/>
            <w:tcBorders>
              <w:top w:val="single" w:sz="4" w:space="0" w:color="auto"/>
              <w:left w:val="single" w:sz="4" w:space="0" w:color="auto"/>
              <w:bottom w:val="single" w:sz="4" w:space="0" w:color="auto"/>
              <w:right w:val="single" w:sz="4" w:space="0" w:color="auto"/>
            </w:tcBorders>
            <w:vAlign w:val="center"/>
          </w:tcPr>
          <w:p w14:paraId="49DF5E1D" w14:textId="77777777" w:rsidR="000920FA" w:rsidRPr="0087135E" w:rsidRDefault="000920FA" w:rsidP="00862F0E">
            <w:pPr>
              <w:widowControl w:val="0"/>
              <w:spacing w:after="0" w:line="240" w:lineRule="auto"/>
              <w:jc w:val="center"/>
              <w:rPr>
                <w:rFonts w:ascii="Times New Roman" w:eastAsia="Calibri" w:hAnsi="Times New Roman" w:cs="Times New Roman"/>
                <w:iCs/>
                <w:spacing w:val="-4"/>
                <w:kern w:val="0"/>
                <w:sz w:val="24"/>
                <w:szCs w:val="24"/>
                <w:lang w:eastAsia="lt-LT"/>
                <w14:ligatures w14:val="none"/>
              </w:rPr>
            </w:pPr>
            <w:r w:rsidRPr="0087135E">
              <w:rPr>
                <w:rFonts w:ascii="Times New Roman" w:eastAsia="Calibri" w:hAnsi="Times New Roman" w:cs="Times New Roman"/>
                <w:iCs/>
                <w:spacing w:val="-4"/>
                <w:kern w:val="0"/>
                <w:sz w:val="24"/>
                <w:szCs w:val="24"/>
                <w:lang w:eastAsia="lt-LT"/>
                <w14:ligatures w14:val="none"/>
              </w:rPr>
              <w:t>m³</w:t>
            </w:r>
          </w:p>
        </w:tc>
        <w:tc>
          <w:tcPr>
            <w:tcW w:w="1697" w:type="dxa"/>
            <w:tcBorders>
              <w:top w:val="single" w:sz="4" w:space="0" w:color="auto"/>
              <w:left w:val="single" w:sz="4" w:space="0" w:color="auto"/>
              <w:bottom w:val="single" w:sz="4" w:space="0" w:color="auto"/>
              <w:right w:val="single" w:sz="4" w:space="0" w:color="auto"/>
            </w:tcBorders>
            <w:vAlign w:val="center"/>
          </w:tcPr>
          <w:p w14:paraId="192A554E" w14:textId="77777777" w:rsidR="000920FA" w:rsidRPr="0087135E" w:rsidRDefault="000920FA" w:rsidP="00862F0E">
            <w:pPr>
              <w:widowControl w:val="0"/>
              <w:spacing w:after="0" w:line="240" w:lineRule="auto"/>
              <w:jc w:val="center"/>
              <w:rPr>
                <w:rFonts w:ascii="Times New Roman" w:eastAsia="Calibri" w:hAnsi="Times New Roman" w:cs="Times New Roman"/>
                <w:spacing w:val="-4"/>
                <w:kern w:val="0"/>
                <w:sz w:val="24"/>
                <w:szCs w:val="24"/>
                <w:lang w:eastAsia="lt-LT"/>
                <w14:ligatures w14:val="none"/>
              </w:rPr>
            </w:pPr>
            <w:r>
              <w:rPr>
                <w:rFonts w:ascii="Times New Roman" w:eastAsia="Calibri" w:hAnsi="Times New Roman" w:cs="Times New Roman"/>
                <w:spacing w:val="-4"/>
                <w:kern w:val="0"/>
                <w:sz w:val="24"/>
                <w:szCs w:val="24"/>
                <w:lang w:eastAsia="lt-LT"/>
                <w14:ligatures w14:val="none"/>
              </w:rPr>
              <w:t>100</w:t>
            </w:r>
          </w:p>
        </w:tc>
        <w:tc>
          <w:tcPr>
            <w:tcW w:w="1135" w:type="dxa"/>
            <w:tcBorders>
              <w:top w:val="single" w:sz="4" w:space="0" w:color="auto"/>
              <w:left w:val="single" w:sz="4" w:space="0" w:color="auto"/>
              <w:bottom w:val="single" w:sz="4" w:space="0" w:color="auto"/>
              <w:right w:val="single" w:sz="4" w:space="0" w:color="auto"/>
            </w:tcBorders>
            <w:vAlign w:val="center"/>
          </w:tcPr>
          <w:p w14:paraId="081751DA"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01ABDABC"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r>
      <w:tr w:rsidR="000920FA" w:rsidRPr="00390A44" w14:paraId="054DA53E"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hideMark/>
          </w:tcPr>
          <w:p w14:paraId="61B296F2" w14:textId="77777777" w:rsidR="000920FA" w:rsidRPr="00390A44" w:rsidRDefault="000920FA" w:rsidP="00862F0E">
            <w:pPr>
              <w:widowControl w:val="0"/>
              <w:spacing w:after="0" w:line="240" w:lineRule="auto"/>
              <w:jc w:val="both"/>
              <w:rPr>
                <w:rFonts w:ascii="Times New Roman" w:eastAsia="Calibri" w:hAnsi="Times New Roman" w:cs="Times New Roman"/>
                <w:spacing w:val="-4"/>
                <w:kern w:val="0"/>
                <w:sz w:val="24"/>
                <w:szCs w:val="24"/>
                <w:lang w:val="en-GB" w:eastAsia="lt-LT"/>
                <w14:ligatures w14:val="none"/>
              </w:rPr>
            </w:pPr>
            <w:r w:rsidRPr="00390A44">
              <w:rPr>
                <w:rFonts w:ascii="Times New Roman" w:eastAsia="Calibri" w:hAnsi="Times New Roman" w:cs="Times New Roman"/>
                <w:spacing w:val="-4"/>
                <w:kern w:val="0"/>
                <w:sz w:val="24"/>
                <w:szCs w:val="24"/>
                <w:lang w:val="en-GB" w:eastAsia="lt-LT"/>
                <w14:ligatures w14:val="none"/>
              </w:rPr>
              <w:t>2.</w:t>
            </w:r>
          </w:p>
        </w:tc>
        <w:tc>
          <w:tcPr>
            <w:tcW w:w="4114" w:type="dxa"/>
            <w:tcBorders>
              <w:top w:val="single" w:sz="4" w:space="0" w:color="auto"/>
              <w:left w:val="single" w:sz="4" w:space="0" w:color="auto"/>
              <w:bottom w:val="single" w:sz="4" w:space="0" w:color="auto"/>
              <w:right w:val="single" w:sz="4" w:space="0" w:color="auto"/>
            </w:tcBorders>
            <w:vAlign w:val="bottom"/>
            <w:hideMark/>
          </w:tcPr>
          <w:p w14:paraId="1B55A5B9"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Grunto pertekliaus pašalinimas nuo kelkraščių, paskleidžiant gruntą vietoje (abiejose kelio pusėse)</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C35B96" w14:textId="77777777" w:rsidR="000920FA" w:rsidRPr="0087135E" w:rsidRDefault="000920FA" w:rsidP="00862F0E">
            <w:pPr>
              <w:widowControl w:val="0"/>
              <w:spacing w:after="0" w:line="240" w:lineRule="auto"/>
              <w:jc w:val="center"/>
              <w:rPr>
                <w:rFonts w:ascii="Times New Roman" w:eastAsia="Calibri" w:hAnsi="Times New Roman" w:cs="Times New Roman"/>
                <w:iCs/>
                <w:spacing w:val="-4"/>
                <w:kern w:val="0"/>
                <w:sz w:val="24"/>
                <w:szCs w:val="24"/>
                <w:lang w:eastAsia="lt-LT"/>
                <w14:ligatures w14:val="none"/>
              </w:rPr>
            </w:pPr>
            <w:r w:rsidRPr="0087135E">
              <w:rPr>
                <w:rFonts w:ascii="Times New Roman" w:eastAsia="Calibri" w:hAnsi="Times New Roman" w:cs="Times New Roman"/>
                <w:iCs/>
                <w:spacing w:val="-4"/>
                <w:kern w:val="0"/>
                <w:sz w:val="24"/>
                <w:szCs w:val="24"/>
                <w:lang w:eastAsia="lt-LT"/>
                <w14:ligatures w14:val="none"/>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14:paraId="449D57DE" w14:textId="77777777" w:rsidR="000920FA" w:rsidRPr="0087135E" w:rsidRDefault="000920FA" w:rsidP="00862F0E">
            <w:pPr>
              <w:widowControl w:val="0"/>
              <w:spacing w:after="0" w:line="240" w:lineRule="auto"/>
              <w:jc w:val="center"/>
              <w:rPr>
                <w:rFonts w:ascii="Times New Roman" w:eastAsia="Calibri" w:hAnsi="Times New Roman" w:cs="Times New Roman"/>
                <w:spacing w:val="-4"/>
                <w:kern w:val="0"/>
                <w:sz w:val="24"/>
                <w:szCs w:val="24"/>
                <w:lang w:eastAsia="lt-LT"/>
                <w14:ligatures w14:val="none"/>
              </w:rPr>
            </w:pPr>
            <w:r>
              <w:rPr>
                <w:rFonts w:ascii="Times New Roman" w:eastAsia="Calibri" w:hAnsi="Times New Roman" w:cs="Times New Roman"/>
                <w:spacing w:val="-4"/>
                <w:kern w:val="0"/>
                <w:sz w:val="24"/>
                <w:szCs w:val="24"/>
                <w:lang w:eastAsia="lt-LT"/>
                <w14:ligatures w14:val="none"/>
              </w:rPr>
              <w:t>2500</w:t>
            </w:r>
          </w:p>
        </w:tc>
        <w:tc>
          <w:tcPr>
            <w:tcW w:w="1135" w:type="dxa"/>
            <w:tcBorders>
              <w:top w:val="single" w:sz="4" w:space="0" w:color="auto"/>
              <w:left w:val="single" w:sz="4" w:space="0" w:color="auto"/>
              <w:bottom w:val="single" w:sz="4" w:space="0" w:color="auto"/>
              <w:right w:val="single" w:sz="4" w:space="0" w:color="auto"/>
            </w:tcBorders>
            <w:vAlign w:val="center"/>
          </w:tcPr>
          <w:p w14:paraId="6340B956"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45130257"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r>
      <w:tr w:rsidR="000920FA" w:rsidRPr="00390A44" w14:paraId="36484581"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hideMark/>
          </w:tcPr>
          <w:p w14:paraId="0EC8E2A4" w14:textId="77777777" w:rsidR="000920FA" w:rsidRPr="00390A44" w:rsidRDefault="000920FA" w:rsidP="00862F0E">
            <w:pPr>
              <w:widowControl w:val="0"/>
              <w:spacing w:after="0" w:line="240" w:lineRule="auto"/>
              <w:jc w:val="both"/>
              <w:rPr>
                <w:rFonts w:ascii="Times New Roman" w:eastAsia="Calibri" w:hAnsi="Times New Roman" w:cs="Times New Roman"/>
                <w:spacing w:val="-4"/>
                <w:kern w:val="0"/>
                <w:sz w:val="24"/>
                <w:szCs w:val="24"/>
                <w:lang w:val="en-GB" w:eastAsia="lt-LT"/>
                <w14:ligatures w14:val="none"/>
              </w:rPr>
            </w:pPr>
            <w:r w:rsidRPr="00390A44">
              <w:rPr>
                <w:rFonts w:ascii="Times New Roman" w:eastAsia="Calibri" w:hAnsi="Times New Roman" w:cs="Times New Roman"/>
                <w:spacing w:val="-4"/>
                <w:kern w:val="0"/>
                <w:sz w:val="24"/>
                <w:szCs w:val="24"/>
                <w:lang w:val="en-GB" w:eastAsia="lt-LT"/>
                <w14:ligatures w14:val="none"/>
              </w:rPr>
              <w:t>3.</w:t>
            </w:r>
          </w:p>
        </w:tc>
        <w:tc>
          <w:tcPr>
            <w:tcW w:w="4114" w:type="dxa"/>
            <w:tcBorders>
              <w:top w:val="single" w:sz="4" w:space="0" w:color="auto"/>
              <w:left w:val="single" w:sz="4" w:space="0" w:color="auto"/>
              <w:bottom w:val="single" w:sz="4" w:space="0" w:color="auto"/>
              <w:right w:val="single" w:sz="4" w:space="0" w:color="auto"/>
            </w:tcBorders>
            <w:vAlign w:val="bottom"/>
            <w:hideMark/>
          </w:tcPr>
          <w:p w14:paraId="4BAB5A03"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Grunto pertekliaus pašalinimas nuo kelkraščių, nuvežant pašalintą gruntą (abiejose kelio pusėse)</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A8F3EB" w14:textId="77777777" w:rsidR="000920FA" w:rsidRPr="0087135E" w:rsidRDefault="000920FA" w:rsidP="00862F0E">
            <w:pPr>
              <w:widowControl w:val="0"/>
              <w:spacing w:after="0" w:line="240" w:lineRule="auto"/>
              <w:jc w:val="center"/>
              <w:rPr>
                <w:rFonts w:ascii="Times New Roman" w:eastAsia="Calibri" w:hAnsi="Times New Roman" w:cs="Times New Roman"/>
                <w:iCs/>
                <w:spacing w:val="-4"/>
                <w:kern w:val="0"/>
                <w:sz w:val="24"/>
                <w:szCs w:val="24"/>
                <w:lang w:eastAsia="lt-LT"/>
                <w14:ligatures w14:val="none"/>
              </w:rPr>
            </w:pPr>
            <w:r w:rsidRPr="0087135E">
              <w:rPr>
                <w:rFonts w:ascii="Times New Roman" w:eastAsia="Calibri" w:hAnsi="Times New Roman" w:cs="Times New Roman"/>
                <w:iCs/>
                <w:spacing w:val="-4"/>
                <w:kern w:val="0"/>
                <w:sz w:val="24"/>
                <w:szCs w:val="24"/>
                <w:lang w:eastAsia="lt-LT"/>
                <w14:ligatures w14:val="none"/>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14:paraId="77A23524" w14:textId="77777777" w:rsidR="000920FA" w:rsidRPr="0087135E" w:rsidRDefault="000920FA" w:rsidP="00862F0E">
            <w:pPr>
              <w:widowControl w:val="0"/>
              <w:spacing w:after="0" w:line="240" w:lineRule="auto"/>
              <w:jc w:val="center"/>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1100</w:t>
            </w:r>
          </w:p>
        </w:tc>
        <w:tc>
          <w:tcPr>
            <w:tcW w:w="1135" w:type="dxa"/>
            <w:tcBorders>
              <w:top w:val="single" w:sz="4" w:space="0" w:color="auto"/>
              <w:left w:val="single" w:sz="4" w:space="0" w:color="auto"/>
              <w:bottom w:val="single" w:sz="4" w:space="0" w:color="auto"/>
              <w:right w:val="single" w:sz="4" w:space="0" w:color="auto"/>
            </w:tcBorders>
            <w:vAlign w:val="center"/>
          </w:tcPr>
          <w:p w14:paraId="24DD9DD1"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64FC1897"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r>
      <w:tr w:rsidR="000920FA" w:rsidRPr="00390A44" w14:paraId="08DFCFB6"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hideMark/>
          </w:tcPr>
          <w:p w14:paraId="0D9F27E1" w14:textId="77777777" w:rsidR="000920FA" w:rsidRPr="00390A44" w:rsidRDefault="000920FA" w:rsidP="00862F0E">
            <w:pPr>
              <w:widowControl w:val="0"/>
              <w:spacing w:after="0" w:line="240" w:lineRule="auto"/>
              <w:jc w:val="both"/>
              <w:rPr>
                <w:rFonts w:ascii="Times New Roman" w:eastAsia="Calibri" w:hAnsi="Times New Roman" w:cs="Times New Roman"/>
                <w:spacing w:val="-4"/>
                <w:kern w:val="0"/>
                <w:sz w:val="24"/>
                <w:szCs w:val="24"/>
                <w:lang w:val="en-GB" w:eastAsia="lt-LT"/>
                <w14:ligatures w14:val="none"/>
              </w:rPr>
            </w:pPr>
            <w:r w:rsidRPr="00390A44">
              <w:rPr>
                <w:rFonts w:ascii="Times New Roman" w:eastAsia="Calibri" w:hAnsi="Times New Roman" w:cs="Times New Roman"/>
                <w:spacing w:val="-4"/>
                <w:kern w:val="0"/>
                <w:sz w:val="24"/>
                <w:szCs w:val="24"/>
                <w:lang w:val="en-GB" w:eastAsia="lt-LT"/>
                <w14:ligatures w14:val="none"/>
              </w:rPr>
              <w:lastRenderedPageBreak/>
              <w:t>4.</w:t>
            </w:r>
          </w:p>
        </w:tc>
        <w:tc>
          <w:tcPr>
            <w:tcW w:w="4114" w:type="dxa"/>
            <w:tcBorders>
              <w:top w:val="single" w:sz="4" w:space="0" w:color="auto"/>
              <w:left w:val="single" w:sz="4" w:space="0" w:color="auto"/>
              <w:bottom w:val="single" w:sz="4" w:space="0" w:color="auto"/>
              <w:right w:val="single" w:sz="4" w:space="0" w:color="auto"/>
            </w:tcBorders>
            <w:vAlign w:val="bottom"/>
            <w:hideMark/>
          </w:tcPr>
          <w:p w14:paraId="2DC99731"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Griovių atstatymas (kasant ekskavatoriumi) ir grunto išlyginimas greideriu</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B9EBF9" w14:textId="77777777" w:rsidR="000920FA" w:rsidRPr="0087135E" w:rsidRDefault="000920FA" w:rsidP="00862F0E">
            <w:pPr>
              <w:widowControl w:val="0"/>
              <w:spacing w:after="0" w:line="240" w:lineRule="auto"/>
              <w:jc w:val="center"/>
              <w:rPr>
                <w:rFonts w:ascii="Times New Roman" w:eastAsia="Calibri" w:hAnsi="Times New Roman" w:cs="Times New Roman"/>
                <w:iCs/>
                <w:spacing w:val="-4"/>
                <w:kern w:val="0"/>
                <w:sz w:val="24"/>
                <w:szCs w:val="24"/>
                <w:vertAlign w:val="superscript"/>
                <w:lang w:eastAsia="lt-LT"/>
                <w14:ligatures w14:val="none"/>
              </w:rPr>
            </w:pPr>
            <w:r w:rsidRPr="0087135E">
              <w:rPr>
                <w:rFonts w:ascii="Times New Roman" w:eastAsia="Calibri" w:hAnsi="Times New Roman" w:cs="Times New Roman"/>
                <w:iCs/>
                <w:spacing w:val="-4"/>
                <w:kern w:val="0"/>
                <w:sz w:val="24"/>
                <w:szCs w:val="24"/>
                <w:lang w:eastAsia="lt-LT"/>
                <w14:ligatures w14:val="none"/>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14:paraId="5C9E79A2" w14:textId="77777777" w:rsidR="000920FA" w:rsidRPr="0087135E" w:rsidRDefault="000920FA" w:rsidP="00862F0E">
            <w:pPr>
              <w:widowControl w:val="0"/>
              <w:spacing w:after="0" w:line="240" w:lineRule="auto"/>
              <w:jc w:val="center"/>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1100</w:t>
            </w:r>
          </w:p>
        </w:tc>
        <w:tc>
          <w:tcPr>
            <w:tcW w:w="1135" w:type="dxa"/>
            <w:tcBorders>
              <w:top w:val="single" w:sz="4" w:space="0" w:color="auto"/>
              <w:left w:val="single" w:sz="4" w:space="0" w:color="auto"/>
              <w:bottom w:val="single" w:sz="4" w:space="0" w:color="auto"/>
              <w:right w:val="single" w:sz="4" w:space="0" w:color="auto"/>
            </w:tcBorders>
            <w:vAlign w:val="center"/>
          </w:tcPr>
          <w:p w14:paraId="46AD354F"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7DE30265"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r>
      <w:tr w:rsidR="000920FA" w:rsidRPr="00390A44" w14:paraId="2948B4C0"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hideMark/>
          </w:tcPr>
          <w:p w14:paraId="0D3025B4" w14:textId="77777777" w:rsidR="000920FA" w:rsidRPr="00390A44" w:rsidRDefault="000920FA" w:rsidP="00862F0E">
            <w:pPr>
              <w:widowControl w:val="0"/>
              <w:spacing w:after="0" w:line="240" w:lineRule="auto"/>
              <w:jc w:val="both"/>
              <w:rPr>
                <w:rFonts w:ascii="Times New Roman" w:eastAsia="Calibri" w:hAnsi="Times New Roman" w:cs="Times New Roman"/>
                <w:spacing w:val="-4"/>
                <w:kern w:val="0"/>
                <w:sz w:val="24"/>
                <w:szCs w:val="24"/>
                <w:lang w:val="en-GB" w:eastAsia="lt-LT"/>
                <w14:ligatures w14:val="none"/>
              </w:rPr>
            </w:pPr>
            <w:r w:rsidRPr="00390A44">
              <w:rPr>
                <w:rFonts w:ascii="Times New Roman" w:eastAsia="Calibri" w:hAnsi="Times New Roman" w:cs="Times New Roman"/>
                <w:spacing w:val="-4"/>
                <w:kern w:val="0"/>
                <w:sz w:val="24"/>
                <w:szCs w:val="24"/>
                <w:lang w:val="en-GB" w:eastAsia="lt-LT"/>
                <w14:ligatures w14:val="none"/>
              </w:rPr>
              <w:t>5.</w:t>
            </w:r>
          </w:p>
        </w:tc>
        <w:tc>
          <w:tcPr>
            <w:tcW w:w="4114" w:type="dxa"/>
            <w:tcBorders>
              <w:top w:val="single" w:sz="4" w:space="0" w:color="auto"/>
              <w:left w:val="single" w:sz="4" w:space="0" w:color="auto"/>
              <w:bottom w:val="single" w:sz="4" w:space="0" w:color="auto"/>
              <w:right w:val="single" w:sz="4" w:space="0" w:color="auto"/>
            </w:tcBorders>
            <w:vAlign w:val="bottom"/>
            <w:hideMark/>
          </w:tcPr>
          <w:p w14:paraId="0B2320CB"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Griovių atstatymas (kasant ekskavatoriumi) ir grunto išvežimas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ADBA46" w14:textId="77777777" w:rsidR="000920FA" w:rsidRPr="0087135E" w:rsidRDefault="000920FA" w:rsidP="00862F0E">
            <w:pPr>
              <w:widowControl w:val="0"/>
              <w:spacing w:after="0" w:line="240" w:lineRule="auto"/>
              <w:jc w:val="center"/>
              <w:rPr>
                <w:rFonts w:ascii="Times New Roman" w:eastAsia="Calibri" w:hAnsi="Times New Roman" w:cs="Times New Roman"/>
                <w:iCs/>
                <w:spacing w:val="-4"/>
                <w:kern w:val="0"/>
                <w:sz w:val="24"/>
                <w:szCs w:val="24"/>
                <w:lang w:eastAsia="lt-LT"/>
                <w14:ligatures w14:val="none"/>
              </w:rPr>
            </w:pPr>
            <w:r w:rsidRPr="0087135E">
              <w:rPr>
                <w:rFonts w:ascii="Times New Roman" w:eastAsia="Calibri" w:hAnsi="Times New Roman" w:cs="Times New Roman"/>
                <w:iCs/>
                <w:spacing w:val="-4"/>
                <w:kern w:val="0"/>
                <w:sz w:val="24"/>
                <w:szCs w:val="24"/>
                <w:lang w:eastAsia="lt-LT"/>
                <w14:ligatures w14:val="none"/>
              </w:rPr>
              <w:t>m</w:t>
            </w:r>
          </w:p>
        </w:tc>
        <w:tc>
          <w:tcPr>
            <w:tcW w:w="1697" w:type="dxa"/>
            <w:tcBorders>
              <w:top w:val="single" w:sz="4" w:space="0" w:color="auto"/>
              <w:left w:val="single" w:sz="4" w:space="0" w:color="auto"/>
              <w:bottom w:val="single" w:sz="4" w:space="0" w:color="auto"/>
              <w:right w:val="single" w:sz="4" w:space="0" w:color="auto"/>
            </w:tcBorders>
            <w:vAlign w:val="center"/>
            <w:hideMark/>
          </w:tcPr>
          <w:p w14:paraId="6CD007E9" w14:textId="77777777" w:rsidR="000920FA" w:rsidRPr="0087135E" w:rsidRDefault="000920FA" w:rsidP="00862F0E">
            <w:pPr>
              <w:widowControl w:val="0"/>
              <w:spacing w:after="0" w:line="240" w:lineRule="auto"/>
              <w:jc w:val="center"/>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1100</w:t>
            </w:r>
          </w:p>
        </w:tc>
        <w:tc>
          <w:tcPr>
            <w:tcW w:w="1135" w:type="dxa"/>
            <w:tcBorders>
              <w:top w:val="single" w:sz="4" w:space="0" w:color="auto"/>
              <w:left w:val="single" w:sz="4" w:space="0" w:color="auto"/>
              <w:bottom w:val="single" w:sz="4" w:space="0" w:color="auto"/>
              <w:right w:val="single" w:sz="4" w:space="0" w:color="auto"/>
            </w:tcBorders>
            <w:vAlign w:val="center"/>
          </w:tcPr>
          <w:p w14:paraId="03CC78D9"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5644D268"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r>
      <w:tr w:rsidR="000920FA" w:rsidRPr="00390A44" w14:paraId="65B49072"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hideMark/>
          </w:tcPr>
          <w:p w14:paraId="654B02D6" w14:textId="77777777" w:rsidR="000920FA" w:rsidRPr="00390A44" w:rsidRDefault="000920FA" w:rsidP="00862F0E">
            <w:pPr>
              <w:widowControl w:val="0"/>
              <w:spacing w:after="0" w:line="240" w:lineRule="auto"/>
              <w:jc w:val="both"/>
              <w:rPr>
                <w:rFonts w:ascii="Times New Roman" w:eastAsia="Calibri" w:hAnsi="Times New Roman" w:cs="Times New Roman"/>
                <w:spacing w:val="-4"/>
                <w:kern w:val="0"/>
                <w:sz w:val="24"/>
                <w:szCs w:val="24"/>
                <w:lang w:val="en-GB" w:eastAsia="lt-LT"/>
                <w14:ligatures w14:val="none"/>
              </w:rPr>
            </w:pPr>
            <w:r w:rsidRPr="00390A44">
              <w:rPr>
                <w:rFonts w:ascii="Times New Roman" w:eastAsia="Calibri" w:hAnsi="Times New Roman" w:cs="Times New Roman"/>
                <w:spacing w:val="-4"/>
                <w:kern w:val="0"/>
                <w:sz w:val="24"/>
                <w:szCs w:val="24"/>
                <w:lang w:val="en-GB" w:eastAsia="lt-LT"/>
                <w14:ligatures w14:val="none"/>
              </w:rPr>
              <w:t>6.</w:t>
            </w:r>
          </w:p>
        </w:tc>
        <w:tc>
          <w:tcPr>
            <w:tcW w:w="4114" w:type="dxa"/>
            <w:tcBorders>
              <w:top w:val="single" w:sz="4" w:space="0" w:color="auto"/>
              <w:left w:val="single" w:sz="4" w:space="0" w:color="auto"/>
              <w:bottom w:val="single" w:sz="4" w:space="0" w:color="auto"/>
              <w:right w:val="single" w:sz="4" w:space="0" w:color="auto"/>
            </w:tcBorders>
            <w:vAlign w:val="bottom"/>
            <w:hideMark/>
          </w:tcPr>
          <w:p w14:paraId="09B8CAD3"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r w:rsidRPr="0087135E">
              <w:rPr>
                <w:rFonts w:ascii="Times New Roman" w:eastAsia="Calibri" w:hAnsi="Times New Roman" w:cs="Times New Roman"/>
                <w:spacing w:val="-4"/>
                <w:kern w:val="0"/>
                <w:sz w:val="24"/>
                <w:szCs w:val="24"/>
                <w:lang w:eastAsia="lt-LT"/>
                <w14:ligatures w14:val="none"/>
              </w:rPr>
              <w:t>Pralaidų remontas, Ø 300 mm, ilgis 6 m</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49B687" w14:textId="77777777" w:rsidR="000920FA" w:rsidRPr="0087135E" w:rsidRDefault="000920FA" w:rsidP="00862F0E">
            <w:pPr>
              <w:widowControl w:val="0"/>
              <w:spacing w:after="0" w:line="240" w:lineRule="auto"/>
              <w:jc w:val="center"/>
              <w:rPr>
                <w:rFonts w:ascii="Times New Roman" w:eastAsia="Calibri" w:hAnsi="Times New Roman" w:cs="Times New Roman"/>
                <w:iCs/>
                <w:spacing w:val="-4"/>
                <w:kern w:val="0"/>
                <w:sz w:val="24"/>
                <w:szCs w:val="24"/>
                <w:lang w:eastAsia="lt-LT"/>
                <w14:ligatures w14:val="none"/>
              </w:rPr>
            </w:pPr>
            <w:r w:rsidRPr="0087135E">
              <w:rPr>
                <w:rFonts w:ascii="Times New Roman" w:eastAsia="Calibri" w:hAnsi="Times New Roman" w:cs="Times New Roman"/>
                <w:iCs/>
                <w:spacing w:val="-4"/>
                <w:kern w:val="0"/>
                <w:sz w:val="24"/>
                <w:szCs w:val="24"/>
                <w:lang w:eastAsia="lt-LT"/>
                <w14:ligatures w14:val="none"/>
              </w:rPr>
              <w:t>Vnt.</w:t>
            </w:r>
          </w:p>
        </w:tc>
        <w:tc>
          <w:tcPr>
            <w:tcW w:w="1697" w:type="dxa"/>
            <w:tcBorders>
              <w:top w:val="single" w:sz="4" w:space="0" w:color="auto"/>
              <w:left w:val="single" w:sz="4" w:space="0" w:color="auto"/>
              <w:bottom w:val="single" w:sz="4" w:space="0" w:color="auto"/>
              <w:right w:val="single" w:sz="4" w:space="0" w:color="auto"/>
            </w:tcBorders>
            <w:vAlign w:val="center"/>
            <w:hideMark/>
          </w:tcPr>
          <w:p w14:paraId="53EC2385" w14:textId="77777777" w:rsidR="000920FA" w:rsidRPr="0087135E" w:rsidRDefault="000920FA" w:rsidP="00862F0E">
            <w:pPr>
              <w:widowControl w:val="0"/>
              <w:spacing w:after="0" w:line="240" w:lineRule="auto"/>
              <w:jc w:val="center"/>
              <w:rPr>
                <w:rFonts w:ascii="Times New Roman" w:eastAsia="Calibri" w:hAnsi="Times New Roman" w:cs="Times New Roman"/>
                <w:spacing w:val="-4"/>
                <w:kern w:val="0"/>
                <w:sz w:val="24"/>
                <w:szCs w:val="24"/>
                <w:lang w:eastAsia="lt-LT"/>
                <w14:ligatures w14:val="none"/>
              </w:rPr>
            </w:pPr>
            <w:r>
              <w:rPr>
                <w:rFonts w:ascii="Times New Roman" w:eastAsia="Calibri" w:hAnsi="Times New Roman" w:cs="Times New Roman"/>
                <w:spacing w:val="-4"/>
                <w:kern w:val="0"/>
                <w:sz w:val="24"/>
                <w:szCs w:val="24"/>
                <w:lang w:eastAsia="lt-LT"/>
                <w14:ligatures w14:val="none"/>
              </w:rPr>
              <w:t>5</w:t>
            </w:r>
          </w:p>
        </w:tc>
        <w:tc>
          <w:tcPr>
            <w:tcW w:w="1135" w:type="dxa"/>
            <w:tcBorders>
              <w:top w:val="single" w:sz="4" w:space="0" w:color="auto"/>
              <w:left w:val="single" w:sz="4" w:space="0" w:color="auto"/>
              <w:bottom w:val="single" w:sz="4" w:space="0" w:color="auto"/>
              <w:right w:val="single" w:sz="4" w:space="0" w:color="auto"/>
            </w:tcBorders>
            <w:vAlign w:val="center"/>
          </w:tcPr>
          <w:p w14:paraId="251B944A"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2E148EBC"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r>
      <w:tr w:rsidR="000920FA" w:rsidRPr="00390A44" w14:paraId="1B5365B5" w14:textId="77777777" w:rsidTr="00862F0E">
        <w:trPr>
          <w:trHeight w:val="300"/>
        </w:trPr>
        <w:tc>
          <w:tcPr>
            <w:tcW w:w="713" w:type="dxa"/>
            <w:tcBorders>
              <w:top w:val="single" w:sz="4" w:space="0" w:color="auto"/>
              <w:left w:val="single" w:sz="4" w:space="0" w:color="auto"/>
              <w:bottom w:val="single" w:sz="4" w:space="0" w:color="auto"/>
              <w:right w:val="single" w:sz="4" w:space="0" w:color="auto"/>
            </w:tcBorders>
            <w:vAlign w:val="center"/>
          </w:tcPr>
          <w:p w14:paraId="5B16508F" w14:textId="77777777" w:rsidR="000920FA" w:rsidRPr="00390A44" w:rsidRDefault="000920FA" w:rsidP="00862F0E">
            <w:pPr>
              <w:widowControl w:val="0"/>
              <w:spacing w:after="0" w:line="240" w:lineRule="auto"/>
              <w:jc w:val="both"/>
              <w:rPr>
                <w:rFonts w:ascii="Times New Roman" w:eastAsia="Calibri" w:hAnsi="Times New Roman" w:cs="Times New Roman"/>
                <w:spacing w:val="-4"/>
                <w:kern w:val="0"/>
                <w:sz w:val="24"/>
                <w:szCs w:val="24"/>
                <w:lang w:val="en-GB" w:eastAsia="lt-LT"/>
                <w14:ligatures w14:val="none"/>
              </w:rPr>
            </w:pPr>
            <w:r>
              <w:rPr>
                <w:rFonts w:ascii="Times New Roman" w:eastAsia="Calibri" w:hAnsi="Times New Roman" w:cs="Times New Roman"/>
                <w:spacing w:val="-4"/>
                <w:kern w:val="0"/>
                <w:sz w:val="24"/>
                <w:szCs w:val="24"/>
                <w:lang w:val="en-GB" w:eastAsia="lt-LT"/>
                <w14:ligatures w14:val="none"/>
              </w:rPr>
              <w:t>7.</w:t>
            </w:r>
          </w:p>
        </w:tc>
        <w:tc>
          <w:tcPr>
            <w:tcW w:w="4114" w:type="dxa"/>
            <w:tcBorders>
              <w:top w:val="single" w:sz="4" w:space="0" w:color="auto"/>
              <w:left w:val="single" w:sz="4" w:space="0" w:color="auto"/>
              <w:bottom w:val="single" w:sz="4" w:space="0" w:color="auto"/>
              <w:right w:val="single" w:sz="4" w:space="0" w:color="auto"/>
            </w:tcBorders>
            <w:vAlign w:val="bottom"/>
          </w:tcPr>
          <w:p w14:paraId="021D746A"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r>
              <w:rPr>
                <w:rFonts w:ascii="Times New Roman" w:eastAsia="Times New Roman" w:hAnsi="Times New Roman" w:cs="Times New Roman"/>
                <w:bCs/>
                <w:kern w:val="0"/>
                <w:sz w:val="24"/>
                <w:szCs w:val="24"/>
                <w:lang w:eastAsia="ar-SA"/>
                <w14:ligatures w14:val="none"/>
              </w:rPr>
              <w:t>Viešųjų kelių profiliavimas panaudojant 1 km 5 kub. m žvyro (frakcija 0/32)</w:t>
            </w:r>
          </w:p>
        </w:tc>
        <w:tc>
          <w:tcPr>
            <w:tcW w:w="851" w:type="dxa"/>
            <w:tcBorders>
              <w:top w:val="single" w:sz="4" w:space="0" w:color="auto"/>
              <w:left w:val="single" w:sz="4" w:space="0" w:color="auto"/>
              <w:bottom w:val="single" w:sz="4" w:space="0" w:color="auto"/>
              <w:right w:val="single" w:sz="4" w:space="0" w:color="auto"/>
            </w:tcBorders>
            <w:vAlign w:val="center"/>
          </w:tcPr>
          <w:p w14:paraId="3F07C0A7" w14:textId="77777777" w:rsidR="000920FA" w:rsidRPr="0087135E" w:rsidRDefault="000920FA" w:rsidP="00862F0E">
            <w:pPr>
              <w:widowControl w:val="0"/>
              <w:spacing w:after="0" w:line="240" w:lineRule="auto"/>
              <w:jc w:val="center"/>
              <w:rPr>
                <w:rFonts w:ascii="Times New Roman" w:eastAsia="Calibri" w:hAnsi="Times New Roman" w:cs="Times New Roman"/>
                <w:iCs/>
                <w:spacing w:val="-4"/>
                <w:kern w:val="0"/>
                <w:sz w:val="24"/>
                <w:szCs w:val="24"/>
                <w:lang w:eastAsia="lt-LT"/>
                <w14:ligatures w14:val="none"/>
              </w:rPr>
            </w:pPr>
            <w:r w:rsidRPr="0087135E">
              <w:rPr>
                <w:rFonts w:ascii="Times New Roman" w:eastAsia="Calibri" w:hAnsi="Times New Roman" w:cs="Times New Roman"/>
                <w:iCs/>
                <w:spacing w:val="-4"/>
                <w:kern w:val="0"/>
                <w:sz w:val="24"/>
                <w:szCs w:val="24"/>
                <w:lang w:eastAsia="lt-LT"/>
                <w14:ligatures w14:val="none"/>
              </w:rPr>
              <w:t>km</w:t>
            </w:r>
          </w:p>
        </w:tc>
        <w:tc>
          <w:tcPr>
            <w:tcW w:w="1697" w:type="dxa"/>
            <w:tcBorders>
              <w:top w:val="single" w:sz="4" w:space="0" w:color="auto"/>
              <w:left w:val="single" w:sz="4" w:space="0" w:color="auto"/>
              <w:bottom w:val="single" w:sz="4" w:space="0" w:color="auto"/>
              <w:right w:val="single" w:sz="4" w:space="0" w:color="auto"/>
            </w:tcBorders>
            <w:vAlign w:val="center"/>
          </w:tcPr>
          <w:p w14:paraId="27769EB6" w14:textId="77777777" w:rsidR="000920FA" w:rsidRPr="0087135E" w:rsidRDefault="000920FA" w:rsidP="00862F0E">
            <w:pPr>
              <w:widowControl w:val="0"/>
              <w:spacing w:after="0" w:line="240" w:lineRule="auto"/>
              <w:jc w:val="center"/>
              <w:rPr>
                <w:rFonts w:ascii="Times New Roman" w:eastAsia="Calibri" w:hAnsi="Times New Roman" w:cs="Times New Roman"/>
                <w:spacing w:val="-4"/>
                <w:kern w:val="0"/>
                <w:sz w:val="24"/>
                <w:szCs w:val="24"/>
                <w:lang w:eastAsia="lt-LT"/>
                <w14:ligatures w14:val="none"/>
              </w:rPr>
            </w:pPr>
            <w:r>
              <w:rPr>
                <w:rFonts w:ascii="Times New Roman" w:eastAsia="Calibri" w:hAnsi="Times New Roman" w:cs="Times New Roman"/>
                <w:spacing w:val="-4"/>
                <w:kern w:val="0"/>
                <w:sz w:val="24"/>
                <w:szCs w:val="24"/>
                <w:lang w:eastAsia="lt-LT"/>
                <w14:ligatures w14:val="none"/>
              </w:rPr>
              <w:t>150</w:t>
            </w:r>
          </w:p>
        </w:tc>
        <w:tc>
          <w:tcPr>
            <w:tcW w:w="1135" w:type="dxa"/>
            <w:tcBorders>
              <w:top w:val="single" w:sz="4" w:space="0" w:color="auto"/>
              <w:left w:val="single" w:sz="4" w:space="0" w:color="auto"/>
              <w:bottom w:val="single" w:sz="4" w:space="0" w:color="auto"/>
              <w:right w:val="single" w:sz="4" w:space="0" w:color="auto"/>
            </w:tcBorders>
            <w:vAlign w:val="center"/>
          </w:tcPr>
          <w:p w14:paraId="0CB38702"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5E4F17DD" w14:textId="77777777" w:rsidR="000920FA" w:rsidRPr="0087135E" w:rsidRDefault="000920FA" w:rsidP="00862F0E">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tc>
      </w:tr>
    </w:tbl>
    <w:p w14:paraId="6971A439" w14:textId="77777777" w:rsidR="000920FA" w:rsidRPr="00390A44" w:rsidRDefault="000920FA" w:rsidP="000920FA">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p w14:paraId="47B605E2" w14:textId="77777777" w:rsidR="000920FA" w:rsidRPr="00390A44" w:rsidRDefault="000920FA" w:rsidP="000920FA">
      <w:pPr>
        <w:widowControl w:val="0"/>
        <w:spacing w:after="0" w:line="240" w:lineRule="auto"/>
        <w:jc w:val="both"/>
        <w:rPr>
          <w:rFonts w:ascii="Times New Roman" w:eastAsia="Calibri" w:hAnsi="Times New Roman" w:cs="Times New Roman"/>
          <w:spacing w:val="-4"/>
          <w:kern w:val="0"/>
          <w:sz w:val="24"/>
          <w:szCs w:val="24"/>
          <w:lang w:eastAsia="lt-LT"/>
          <w14:ligatures w14:val="none"/>
        </w:rPr>
      </w:pPr>
    </w:p>
    <w:p w14:paraId="2D0C8D83" w14:textId="77777777" w:rsidR="000920FA" w:rsidRPr="00390A44" w:rsidRDefault="000920FA" w:rsidP="000920FA">
      <w:pPr>
        <w:widowControl w:val="0"/>
        <w:shd w:val="clear" w:color="auto" w:fill="FFFFFF"/>
        <w:tabs>
          <w:tab w:val="left" w:pos="284"/>
          <w:tab w:val="left" w:pos="426"/>
          <w:tab w:val="left" w:pos="1126"/>
          <w:tab w:val="left" w:pos="3600"/>
        </w:tabs>
        <w:spacing w:after="0" w:line="240" w:lineRule="auto"/>
        <w:contextualSpacing/>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2.2. Į Įkainį įeina darbo jėgos, mechanizmų, darbo ir medžiagų kaina, mokesčiai, draudimo, transportavimo ir visos kitos išlaidos, kurios Rangovui priklauso pagal Lietuvos Respublikos įstatymus ir kitus teisės aktus bei šios Sutarties nuostatas.</w:t>
      </w:r>
    </w:p>
    <w:p w14:paraId="559DAF55" w14:textId="77777777" w:rsidR="000920FA" w:rsidRPr="00390A44" w:rsidRDefault="000920FA" w:rsidP="000920FA">
      <w:pPr>
        <w:tabs>
          <w:tab w:val="left" w:pos="900"/>
          <w:tab w:val="left" w:pos="7740"/>
        </w:tabs>
        <w:spacing w:after="0" w:line="240" w:lineRule="auto"/>
        <w:jc w:val="both"/>
        <w:rPr>
          <w:rFonts w:ascii="Times New Roman" w:eastAsia="Calibri" w:hAnsi="Times New Roman" w:cs="Times New Roman"/>
          <w:kern w:val="0"/>
          <w:sz w:val="24"/>
          <w:szCs w:val="24"/>
          <w:lang w:eastAsia="lt-LT"/>
          <w14:ligatures w14:val="none"/>
        </w:rPr>
      </w:pPr>
      <w:bookmarkStart w:id="50" w:name="_Hlk190086254"/>
      <w:r>
        <w:rPr>
          <w:rFonts w:ascii="Times New Roman" w:eastAsia="Calibri" w:hAnsi="Times New Roman" w:cs="Times New Roman"/>
          <w:kern w:val="0"/>
          <w:sz w:val="24"/>
          <w:szCs w:val="24"/>
          <w:lang w:eastAsia="lt-LT"/>
          <w14:ligatures w14:val="none"/>
        </w:rPr>
        <w:t xml:space="preserve">2.3. Pradinės sutarties vertė – </w:t>
      </w:r>
      <w:r w:rsidRPr="00AB720B">
        <w:rPr>
          <w:rFonts w:ascii="Times New Roman" w:eastAsia="Calibri" w:hAnsi="Times New Roman" w:cs="Times New Roman"/>
          <w:i/>
          <w:kern w:val="0"/>
          <w:sz w:val="24"/>
          <w:szCs w:val="24"/>
          <w:lang w:eastAsia="lt-LT"/>
          <w14:ligatures w14:val="none"/>
        </w:rPr>
        <w:t>suma skaičiais</w:t>
      </w:r>
      <w:r>
        <w:rPr>
          <w:rFonts w:ascii="Times New Roman" w:eastAsia="Calibri" w:hAnsi="Times New Roman" w:cs="Times New Roman"/>
          <w:kern w:val="0"/>
          <w:sz w:val="24"/>
          <w:szCs w:val="24"/>
          <w:lang w:eastAsia="lt-LT"/>
          <w14:ligatures w14:val="none"/>
        </w:rPr>
        <w:t xml:space="preserve"> Eur </w:t>
      </w:r>
      <w:r w:rsidRPr="00390A44">
        <w:rPr>
          <w:rFonts w:ascii="Times New Roman" w:eastAsia="Calibri" w:hAnsi="Times New Roman" w:cs="Times New Roman"/>
          <w:kern w:val="0"/>
          <w:sz w:val="24"/>
          <w:szCs w:val="24"/>
          <w:lang w:eastAsia="lt-LT"/>
          <w14:ligatures w14:val="none"/>
        </w:rPr>
        <w:t>(</w:t>
      </w:r>
      <w:r w:rsidRPr="00AB720B">
        <w:rPr>
          <w:rFonts w:ascii="Times New Roman" w:eastAsia="Calibri" w:hAnsi="Times New Roman" w:cs="Times New Roman"/>
          <w:i/>
          <w:kern w:val="0"/>
          <w:sz w:val="24"/>
          <w:szCs w:val="24"/>
          <w:lang w:eastAsia="lt-LT"/>
          <w14:ligatures w14:val="none"/>
        </w:rPr>
        <w:t>suma žodžiais</w:t>
      </w:r>
      <w:r w:rsidRPr="00390A44">
        <w:rPr>
          <w:rFonts w:ascii="Times New Roman" w:eastAsia="Calibri" w:hAnsi="Times New Roman" w:cs="Times New Roman"/>
          <w:kern w:val="0"/>
          <w:sz w:val="24"/>
          <w:szCs w:val="24"/>
          <w:lang w:eastAsia="lt-LT"/>
          <w14:ligatures w14:val="none"/>
        </w:rPr>
        <w:t xml:space="preserve">) </w:t>
      </w:r>
      <w:r w:rsidRPr="00390A44">
        <w:rPr>
          <w:rFonts w:ascii="Times New Roman" w:eastAsia="Calibri" w:hAnsi="Times New Roman" w:cs="Times New Roman"/>
          <w:bCs/>
          <w:kern w:val="0"/>
          <w:sz w:val="24"/>
          <w:szCs w:val="24"/>
          <w:lang w:eastAsia="lt-LT"/>
          <w14:ligatures w14:val="none"/>
        </w:rPr>
        <w:t>be PVM</w:t>
      </w:r>
      <w:bookmarkEnd w:id="50"/>
      <w:r w:rsidRPr="00390A44">
        <w:rPr>
          <w:rFonts w:ascii="Times New Roman" w:eastAsia="Calibri" w:hAnsi="Times New Roman" w:cs="Times New Roman"/>
          <w:bCs/>
          <w:kern w:val="0"/>
          <w:sz w:val="24"/>
          <w:szCs w:val="24"/>
          <w:lang w:eastAsia="lt-LT"/>
          <w14:ligatures w14:val="none"/>
        </w:rPr>
        <w:t xml:space="preserve">. Į Sutarties kainą įskaityti visi Rangovo mokami mokesčiai bei išlaidos, susietos su Darbų atlikimu. Sutarties kaina, </w:t>
      </w:r>
      <w:r>
        <w:rPr>
          <w:rFonts w:ascii="Times New Roman" w:eastAsia="Calibri" w:hAnsi="Times New Roman" w:cs="Times New Roman"/>
          <w:bCs/>
          <w:kern w:val="0"/>
          <w:sz w:val="24"/>
          <w:szCs w:val="24"/>
          <w:lang w:eastAsia="lt-LT"/>
          <w14:ligatures w14:val="none"/>
        </w:rPr>
        <w:t>kurią Užsakovo atstovas - Daugailių</w:t>
      </w:r>
      <w:r w:rsidRPr="00390A44">
        <w:rPr>
          <w:rFonts w:ascii="Times New Roman" w:eastAsia="Calibri" w:hAnsi="Times New Roman" w:cs="Times New Roman"/>
          <w:bCs/>
          <w:kern w:val="0"/>
          <w:sz w:val="24"/>
          <w:szCs w:val="24"/>
          <w:lang w:eastAsia="lt-LT"/>
          <w14:ligatures w14:val="none"/>
        </w:rPr>
        <w:t xml:space="preserve"> seniūnija (mokėtojas) turės sumokėti Rangovui, priklauso nuo vykdant Sutartį tinkamai atliktų Darbų apimties, bet neturi viršyti </w:t>
      </w:r>
      <w:r w:rsidRPr="00AB720B">
        <w:rPr>
          <w:rFonts w:ascii="Times New Roman" w:eastAsia="Calibri" w:hAnsi="Times New Roman" w:cs="Times New Roman"/>
          <w:bCs/>
          <w:i/>
          <w:kern w:val="0"/>
          <w:sz w:val="24"/>
          <w:szCs w:val="24"/>
          <w:lang w:eastAsia="lt-LT"/>
          <w14:ligatures w14:val="none"/>
        </w:rPr>
        <w:t>suma skaičiais</w:t>
      </w:r>
      <w:r w:rsidRPr="00390A44">
        <w:rPr>
          <w:rFonts w:ascii="Times New Roman" w:eastAsia="Calibri" w:hAnsi="Times New Roman" w:cs="Times New Roman"/>
          <w:kern w:val="0"/>
          <w:sz w:val="24"/>
          <w:szCs w:val="24"/>
          <w:lang w:eastAsia="lt-LT"/>
          <w14:ligatures w14:val="none"/>
        </w:rPr>
        <w:t xml:space="preserve"> </w:t>
      </w:r>
      <w:bookmarkStart w:id="51" w:name="_Hlk190086305"/>
      <w:r>
        <w:rPr>
          <w:rFonts w:ascii="Times New Roman" w:eastAsia="Calibri" w:hAnsi="Times New Roman" w:cs="Times New Roman"/>
          <w:bCs/>
          <w:kern w:val="0"/>
          <w:sz w:val="24"/>
          <w:szCs w:val="24"/>
          <w:lang w:eastAsia="lt-LT"/>
          <w14:ligatures w14:val="none"/>
        </w:rPr>
        <w:t xml:space="preserve">Eur </w:t>
      </w:r>
      <w:r w:rsidRPr="00390A44">
        <w:rPr>
          <w:rFonts w:ascii="Times New Roman" w:eastAsia="Calibri" w:hAnsi="Times New Roman" w:cs="Times New Roman"/>
          <w:bCs/>
          <w:kern w:val="0"/>
          <w:sz w:val="24"/>
          <w:szCs w:val="24"/>
          <w:lang w:eastAsia="lt-LT"/>
          <w14:ligatures w14:val="none"/>
        </w:rPr>
        <w:t>(</w:t>
      </w:r>
      <w:r w:rsidRPr="00AB720B">
        <w:rPr>
          <w:rFonts w:ascii="Times New Roman" w:eastAsia="Calibri" w:hAnsi="Times New Roman" w:cs="Times New Roman"/>
          <w:bCs/>
          <w:i/>
          <w:kern w:val="0"/>
          <w:sz w:val="24"/>
          <w:szCs w:val="24"/>
          <w:lang w:eastAsia="lt-LT"/>
          <w14:ligatures w14:val="none"/>
        </w:rPr>
        <w:t>suma žodžiais)</w:t>
      </w:r>
      <w:r w:rsidRPr="00390A44">
        <w:rPr>
          <w:rFonts w:ascii="Times New Roman" w:eastAsia="Calibri" w:hAnsi="Times New Roman" w:cs="Times New Roman"/>
          <w:bCs/>
          <w:kern w:val="0"/>
          <w:sz w:val="24"/>
          <w:szCs w:val="24"/>
          <w:lang w:eastAsia="lt-LT"/>
          <w14:ligatures w14:val="none"/>
        </w:rPr>
        <w:t xml:space="preserve"> </w:t>
      </w:r>
      <w:bookmarkEnd w:id="51"/>
      <w:r w:rsidRPr="00390A44">
        <w:rPr>
          <w:rFonts w:ascii="Times New Roman" w:eastAsia="Calibri" w:hAnsi="Times New Roman" w:cs="Times New Roman"/>
          <w:bCs/>
          <w:kern w:val="0"/>
          <w:sz w:val="24"/>
          <w:szCs w:val="24"/>
          <w:lang w:eastAsia="lt-LT"/>
          <w14:ligatures w14:val="none"/>
        </w:rPr>
        <w:t xml:space="preserve">su PVM, </w:t>
      </w:r>
      <w:r>
        <w:rPr>
          <w:rFonts w:ascii="Times New Roman" w:eastAsia="Calibri" w:hAnsi="Times New Roman" w:cs="Times New Roman"/>
          <w:bCs/>
          <w:kern w:val="0"/>
          <w:sz w:val="24"/>
          <w:szCs w:val="24"/>
          <w:lang w:eastAsia="lt-LT"/>
          <w14:ligatures w14:val="none"/>
        </w:rPr>
        <w:t>iš to skaičiaus</w:t>
      </w:r>
      <w:r w:rsidRPr="00390A44">
        <w:rPr>
          <w:rFonts w:ascii="Times New Roman" w:eastAsia="Calibri" w:hAnsi="Times New Roman" w:cs="Times New Roman"/>
          <w:bCs/>
          <w:kern w:val="0"/>
          <w:sz w:val="24"/>
          <w:szCs w:val="24"/>
          <w:lang w:eastAsia="lt-LT"/>
          <w14:ligatures w14:val="none"/>
        </w:rPr>
        <w:t xml:space="preserve"> PVM </w:t>
      </w:r>
      <w:r w:rsidRPr="00AB720B">
        <w:rPr>
          <w:rFonts w:ascii="Times New Roman" w:eastAsia="Calibri" w:hAnsi="Times New Roman" w:cs="Times New Roman"/>
          <w:bCs/>
          <w:i/>
          <w:kern w:val="0"/>
          <w:sz w:val="24"/>
          <w:szCs w:val="24"/>
          <w:lang w:eastAsia="lt-LT"/>
          <w14:ligatures w14:val="none"/>
        </w:rPr>
        <w:t>suma skaičiais</w:t>
      </w:r>
      <w:r w:rsidRPr="00390A44">
        <w:rPr>
          <w:rFonts w:ascii="Times New Roman" w:eastAsia="Calibri" w:hAnsi="Times New Roman" w:cs="Times New Roman"/>
          <w:kern w:val="0"/>
          <w:sz w:val="24"/>
          <w:szCs w:val="24"/>
          <w:lang w:eastAsia="lt-LT"/>
          <w14:ligatures w14:val="none"/>
        </w:rPr>
        <w:t xml:space="preserve"> </w:t>
      </w:r>
      <w:r>
        <w:rPr>
          <w:rFonts w:ascii="Times New Roman" w:eastAsia="Calibri" w:hAnsi="Times New Roman" w:cs="Times New Roman"/>
          <w:kern w:val="0"/>
          <w:sz w:val="24"/>
          <w:szCs w:val="24"/>
          <w:lang w:eastAsia="lt-LT"/>
          <w14:ligatures w14:val="none"/>
        </w:rPr>
        <w:t xml:space="preserve">Eur </w:t>
      </w:r>
      <w:r w:rsidRPr="00390A44">
        <w:rPr>
          <w:rFonts w:ascii="Times New Roman" w:eastAsia="Calibri" w:hAnsi="Times New Roman" w:cs="Times New Roman"/>
          <w:bCs/>
          <w:kern w:val="0"/>
          <w:sz w:val="24"/>
          <w:szCs w:val="24"/>
          <w:lang w:eastAsia="lt-LT"/>
          <w14:ligatures w14:val="none"/>
        </w:rPr>
        <w:t>(</w:t>
      </w:r>
      <w:r w:rsidRPr="00AB720B">
        <w:rPr>
          <w:rFonts w:ascii="Times New Roman" w:eastAsia="Calibri" w:hAnsi="Times New Roman" w:cs="Times New Roman"/>
          <w:i/>
          <w:kern w:val="0"/>
          <w:sz w:val="24"/>
          <w:szCs w:val="24"/>
          <w:lang w:eastAsia="lt-LT"/>
          <w14:ligatures w14:val="none"/>
        </w:rPr>
        <w:t>suma žodžiais</w:t>
      </w:r>
      <w:r>
        <w:rPr>
          <w:rFonts w:ascii="Times New Roman" w:eastAsia="Calibri" w:hAnsi="Times New Roman" w:cs="Times New Roman"/>
          <w:bCs/>
          <w:kern w:val="0"/>
          <w:sz w:val="24"/>
          <w:szCs w:val="24"/>
          <w:lang w:eastAsia="lt-LT"/>
          <w14:ligatures w14:val="none"/>
        </w:rPr>
        <w:t>).</w:t>
      </w:r>
      <w:r w:rsidRPr="00390A44">
        <w:rPr>
          <w:rFonts w:ascii="Times New Roman" w:eastAsia="Calibri" w:hAnsi="Times New Roman" w:cs="Times New Roman"/>
          <w:bCs/>
          <w:kern w:val="0"/>
          <w:sz w:val="24"/>
          <w:szCs w:val="24"/>
          <w:lang w:eastAsia="lt-LT"/>
          <w14:ligatures w14:val="none"/>
        </w:rPr>
        <w:t xml:space="preserve"> </w:t>
      </w:r>
      <w:r w:rsidRPr="00390A44">
        <w:rPr>
          <w:rFonts w:ascii="Times New Roman" w:eastAsia="Arial" w:hAnsi="Times New Roman" w:cs="Times New Roman"/>
          <w:kern w:val="0"/>
          <w:sz w:val="24"/>
          <w:szCs w:val="24"/>
          <w:lang w:eastAsia="ar-SA"/>
          <w14:ligatures w14:val="none"/>
        </w:rPr>
        <w:t xml:space="preserve">Mokėtojo rekvizitai – </w:t>
      </w:r>
      <w:r w:rsidRPr="00390A44">
        <w:rPr>
          <w:rFonts w:ascii="Times New Roman" w:eastAsia="Calibri" w:hAnsi="Times New Roman" w:cs="Times New Roman"/>
          <w:kern w:val="0"/>
          <w:sz w:val="24"/>
          <w:szCs w:val="24"/>
          <w:lang w:eastAsia="lt-LT"/>
          <w14:ligatures w14:val="none"/>
        </w:rPr>
        <w:t>Utenos rajono sav</w:t>
      </w:r>
      <w:r>
        <w:rPr>
          <w:rFonts w:ascii="Times New Roman" w:eastAsia="Calibri" w:hAnsi="Times New Roman" w:cs="Times New Roman"/>
          <w:kern w:val="0"/>
          <w:sz w:val="24"/>
          <w:szCs w:val="24"/>
          <w:lang w:eastAsia="lt-LT"/>
          <w14:ligatures w14:val="none"/>
        </w:rPr>
        <w:t>ivaldybės administracijos Daugailių</w:t>
      </w:r>
      <w:r w:rsidRPr="00390A44">
        <w:rPr>
          <w:rFonts w:ascii="Times New Roman" w:eastAsia="Calibri" w:hAnsi="Times New Roman" w:cs="Times New Roman"/>
          <w:kern w:val="0"/>
          <w:sz w:val="24"/>
          <w:szCs w:val="24"/>
          <w:lang w:eastAsia="lt-LT"/>
          <w14:ligatures w14:val="none"/>
        </w:rPr>
        <w:t xml:space="preserve"> sen</w:t>
      </w:r>
      <w:r>
        <w:rPr>
          <w:rFonts w:ascii="Times New Roman" w:eastAsia="Calibri" w:hAnsi="Times New Roman" w:cs="Times New Roman"/>
          <w:kern w:val="0"/>
          <w:sz w:val="24"/>
          <w:szCs w:val="24"/>
          <w:lang w:eastAsia="lt-LT"/>
          <w14:ligatures w14:val="none"/>
        </w:rPr>
        <w:t>iūnija, įstaigos kodas 188705986</w:t>
      </w:r>
      <w:r w:rsidRPr="00390A44">
        <w:rPr>
          <w:rFonts w:ascii="Times New Roman" w:eastAsia="Calibri" w:hAnsi="Times New Roman" w:cs="Times New Roman"/>
          <w:kern w:val="0"/>
          <w:sz w:val="24"/>
          <w:szCs w:val="24"/>
          <w:lang w:eastAsia="lt-LT"/>
          <w14:ligatures w14:val="none"/>
        </w:rPr>
        <w:t>, ad</w:t>
      </w:r>
      <w:r>
        <w:rPr>
          <w:rFonts w:ascii="Times New Roman" w:eastAsia="Calibri" w:hAnsi="Times New Roman" w:cs="Times New Roman"/>
          <w:kern w:val="0"/>
          <w:sz w:val="24"/>
          <w:szCs w:val="24"/>
          <w:lang w:eastAsia="lt-LT"/>
          <w14:ligatures w14:val="none"/>
        </w:rPr>
        <w:t>resas: Didžioji g. 48, Daugailių mstl.</w:t>
      </w:r>
      <w:r w:rsidRPr="00390A44">
        <w:rPr>
          <w:rFonts w:ascii="Times New Roman" w:eastAsia="Calibri" w:hAnsi="Times New Roman" w:cs="Times New Roman"/>
          <w:kern w:val="0"/>
          <w:sz w:val="24"/>
          <w:szCs w:val="24"/>
          <w:lang w:eastAsia="lt-LT"/>
          <w14:ligatures w14:val="none"/>
        </w:rPr>
        <w:t xml:space="preserve">, </w:t>
      </w:r>
      <w:r>
        <w:rPr>
          <w:rFonts w:ascii="Times New Roman" w:eastAsia="Calibri" w:hAnsi="Times New Roman" w:cs="Times New Roman"/>
          <w:kern w:val="0"/>
          <w:sz w:val="24"/>
          <w:szCs w:val="24"/>
          <w:lang w:eastAsia="lt-LT"/>
          <w14:ligatures w14:val="none"/>
        </w:rPr>
        <w:t xml:space="preserve">28414 Utenos r. sav., </w:t>
      </w:r>
      <w:r w:rsidRPr="00390A44">
        <w:rPr>
          <w:rFonts w:ascii="Times New Roman" w:eastAsia="Calibri" w:hAnsi="Times New Roman" w:cs="Times New Roman"/>
          <w:kern w:val="0"/>
          <w:sz w:val="24"/>
          <w:szCs w:val="24"/>
          <w:lang w:eastAsia="lt-LT"/>
          <w14:ligatures w14:val="none"/>
        </w:rPr>
        <w:t>a. s. Nr</w:t>
      </w:r>
      <w:r w:rsidRPr="00242087">
        <w:rPr>
          <w:rFonts w:ascii="Times New Roman" w:eastAsia="Calibri" w:hAnsi="Times New Roman" w:cs="Times New Roman"/>
          <w:color w:val="000000" w:themeColor="text1"/>
          <w:kern w:val="0"/>
          <w:sz w:val="24"/>
          <w:szCs w:val="24"/>
          <w:lang w:eastAsia="lt-LT"/>
          <w14:ligatures w14:val="none"/>
        </w:rPr>
        <w:t xml:space="preserve">. LT33 4010 0510 0560 1164, </w:t>
      </w:r>
      <w:proofErr w:type="spellStart"/>
      <w:r w:rsidRPr="00390A44">
        <w:rPr>
          <w:rFonts w:ascii="Times New Roman" w:eastAsia="Calibri" w:hAnsi="Times New Roman" w:cs="Times New Roman"/>
          <w:kern w:val="0"/>
          <w:sz w:val="24"/>
          <w:szCs w:val="24"/>
          <w:lang w:eastAsia="lt-LT"/>
          <w14:ligatures w14:val="none"/>
        </w:rPr>
        <w:t>Luminor</w:t>
      </w:r>
      <w:proofErr w:type="spellEnd"/>
      <w:r w:rsidRPr="00390A44">
        <w:rPr>
          <w:rFonts w:ascii="Times New Roman" w:eastAsia="Calibri" w:hAnsi="Times New Roman" w:cs="Times New Roman"/>
          <w:kern w:val="0"/>
          <w:sz w:val="24"/>
          <w:szCs w:val="24"/>
          <w:lang w:eastAsia="lt-LT"/>
          <w14:ligatures w14:val="none"/>
        </w:rPr>
        <w:t xml:space="preserve"> Bank AS Lietuvos skyrius.</w:t>
      </w:r>
    </w:p>
    <w:p w14:paraId="1D5C3A6E"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2.4. Darbų įkainiai Sutarties galiojimo laikotarpiu gali būti peržiūrimi žemiau numatytais atvejais:</w:t>
      </w:r>
    </w:p>
    <w:p w14:paraId="763A4CAC" w14:textId="77777777" w:rsidR="000920FA" w:rsidRPr="00390A44" w:rsidRDefault="000920FA" w:rsidP="000920FA">
      <w:pPr>
        <w:widowControl w:val="0"/>
        <w:spacing w:after="0" w:line="240" w:lineRule="auto"/>
        <w:ind w:firstLine="567"/>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2.4.1. kai teisės aktais pakeičiamas Darbams taikomas PVM tarifo dydis, Darbų įkainiai perskaičiavimai vykdomi po Lietuvos Respublikos pridėtinės vertės mokesčio įstatymo, kuriuo keičiasi mokesčio tarifas, įsigaliojimo dienos. Darbų įkainio pasikeitimas, susietas su PVM pasikeitimu, įforminamas papildomu dvišaliu Užsakovo ir Rangovo pasirašomu susitarimu ir taikomas atliktiems Darbams apmokėti po susitarimo pasirašymo dienos. Papildomas susitarimas sudaromas ne vėliau kaip per 15 (penkiolika) kalendorinių dienų nuo teisės akto, kuriuo keičiamas PVM dydis, įsigaliojimo dienos; </w:t>
      </w:r>
    </w:p>
    <w:p w14:paraId="359C63F6" w14:textId="77777777" w:rsidR="000920FA" w:rsidRPr="00390A44" w:rsidRDefault="000920FA" w:rsidP="000920FA">
      <w:pPr>
        <w:widowControl w:val="0"/>
        <w:spacing w:after="0" w:line="240" w:lineRule="auto"/>
        <w:ind w:firstLine="567"/>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2.4.2. dėl kainų lygio pokyčio. Sutarties galiojimo metu Sutarties Šalis turi teisę inicijuoti Sutartyje numatyto Darbų įkainio perskaičiavimą (keitimą). Peržiūros momentas yra Šalies prašymo kitai Šaliai peržiūrėti Darbų įkainį gavimo diena. Rangovui mokėtinos sumos už Darbus gali būti perskaičiuojamos, jeigu Valstybės duomenų agentūros (www.stat.gov.lt) kas mėnesį skelbiamo statybos sąnaudų elementų kainų indekso, „Keliai ir gatvės“ (Statinių pagal tipą klasifikatorius (CC), reikšmė pakinta daugiau kaip 0,05, t. y. kai Indekso pokyčio koeficientas yra didesnis nei 1,05.</w:t>
      </w:r>
    </w:p>
    <w:p w14:paraId="4BB3A969" w14:textId="77777777" w:rsidR="000920FA" w:rsidRPr="00390A44" w:rsidRDefault="000920FA" w:rsidP="000920FA">
      <w:pPr>
        <w:widowControl w:val="0"/>
        <w:spacing w:after="0" w:line="240" w:lineRule="auto"/>
        <w:ind w:firstLine="567"/>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2.4.2.1.</w:t>
      </w:r>
      <w:r w:rsidRPr="00390A44">
        <w:rPr>
          <w:rFonts w:ascii="Times New Roman" w:eastAsia="Calibri" w:hAnsi="Times New Roman" w:cs="Times New Roman"/>
          <w:kern w:val="0"/>
          <w:sz w:val="24"/>
          <w:szCs w:val="24"/>
          <w:lang w:eastAsia="lt-LT"/>
          <w14:ligatures w14:val="none"/>
        </w:rPr>
        <w:tab/>
        <w:t>Darbų įkainis perskaičiuojamas dėl indekso pokyčio, Darbų įkainį padauginant iš Indekso pokyčio koeficiento, kuris apskaičiuojamas pagal toliau nurodytą formulę:</w:t>
      </w:r>
    </w:p>
    <w:p w14:paraId="46770134" w14:textId="77777777" w:rsidR="000920FA" w:rsidRPr="00390A44" w:rsidRDefault="000920FA" w:rsidP="000920FA">
      <w:pPr>
        <w:widowControl w:val="0"/>
        <w:spacing w:after="0" w:line="240" w:lineRule="auto"/>
        <w:ind w:firstLine="567"/>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K = </w:t>
      </w:r>
      <w:proofErr w:type="spellStart"/>
      <w:r w:rsidRPr="00390A44">
        <w:rPr>
          <w:rFonts w:ascii="Times New Roman" w:eastAsia="Calibri" w:hAnsi="Times New Roman" w:cs="Times New Roman"/>
          <w:kern w:val="0"/>
          <w:sz w:val="24"/>
          <w:szCs w:val="24"/>
          <w:lang w:eastAsia="lt-LT"/>
          <w14:ligatures w14:val="none"/>
        </w:rPr>
        <w:t>IPb</w:t>
      </w:r>
      <w:proofErr w:type="spellEnd"/>
      <w:r w:rsidRPr="00390A44">
        <w:rPr>
          <w:rFonts w:ascii="Times New Roman" w:eastAsia="Calibri" w:hAnsi="Times New Roman" w:cs="Times New Roman"/>
          <w:kern w:val="0"/>
          <w:sz w:val="24"/>
          <w:szCs w:val="24"/>
          <w:lang w:eastAsia="lt-LT"/>
          <w14:ligatures w14:val="none"/>
        </w:rPr>
        <w:t xml:space="preserve"> / </w:t>
      </w:r>
      <w:proofErr w:type="spellStart"/>
      <w:r w:rsidRPr="00390A44">
        <w:rPr>
          <w:rFonts w:ascii="Times New Roman" w:eastAsia="Calibri" w:hAnsi="Times New Roman" w:cs="Times New Roman"/>
          <w:kern w:val="0"/>
          <w:sz w:val="24"/>
          <w:szCs w:val="24"/>
          <w:lang w:eastAsia="lt-LT"/>
          <w14:ligatures w14:val="none"/>
        </w:rPr>
        <w:t>IPr</w:t>
      </w:r>
      <w:proofErr w:type="spellEnd"/>
    </w:p>
    <w:p w14:paraId="5E75FC7C" w14:textId="77777777" w:rsidR="000920FA" w:rsidRPr="00390A44" w:rsidRDefault="000920FA" w:rsidP="000920FA">
      <w:pPr>
        <w:widowControl w:val="0"/>
        <w:spacing w:after="0" w:line="240" w:lineRule="auto"/>
        <w:ind w:firstLine="567"/>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Kur:</w:t>
      </w:r>
      <w:r w:rsidRPr="00390A44">
        <w:rPr>
          <w:rFonts w:ascii="Times New Roman" w:eastAsia="Calibri" w:hAnsi="Times New Roman" w:cs="Times New Roman"/>
          <w:kern w:val="0"/>
          <w:sz w:val="24"/>
          <w:szCs w:val="24"/>
          <w:lang w:eastAsia="lt-LT"/>
          <w14:ligatures w14:val="none"/>
        </w:rPr>
        <w:tab/>
      </w:r>
    </w:p>
    <w:p w14:paraId="6F63FDA8" w14:textId="77777777" w:rsidR="000920FA" w:rsidRPr="00390A44" w:rsidRDefault="000920FA" w:rsidP="000920FA">
      <w:pPr>
        <w:widowControl w:val="0"/>
        <w:spacing w:after="0" w:line="240" w:lineRule="auto"/>
        <w:ind w:firstLine="567"/>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K – Indekso pokyčio koeficientas;</w:t>
      </w:r>
    </w:p>
    <w:p w14:paraId="6A070359" w14:textId="77777777" w:rsidR="000920FA" w:rsidRPr="00390A44" w:rsidRDefault="000920FA" w:rsidP="000920FA">
      <w:pPr>
        <w:widowControl w:val="0"/>
        <w:spacing w:after="0" w:line="240" w:lineRule="auto"/>
        <w:ind w:firstLine="567"/>
        <w:jc w:val="both"/>
        <w:rPr>
          <w:rFonts w:ascii="Times New Roman" w:eastAsia="Calibri" w:hAnsi="Times New Roman" w:cs="Times New Roman"/>
          <w:kern w:val="0"/>
          <w:sz w:val="24"/>
          <w:szCs w:val="24"/>
          <w:lang w:eastAsia="lt-LT"/>
          <w14:ligatures w14:val="none"/>
        </w:rPr>
      </w:pPr>
      <w:proofErr w:type="spellStart"/>
      <w:r w:rsidRPr="00390A44">
        <w:rPr>
          <w:rFonts w:ascii="Times New Roman" w:eastAsia="Calibri" w:hAnsi="Times New Roman" w:cs="Times New Roman"/>
          <w:kern w:val="0"/>
          <w:sz w:val="24"/>
          <w:szCs w:val="24"/>
          <w:lang w:eastAsia="lt-LT"/>
          <w14:ligatures w14:val="none"/>
        </w:rPr>
        <w:t>IPr</w:t>
      </w:r>
      <w:proofErr w:type="spellEnd"/>
      <w:r w:rsidRPr="00390A44">
        <w:rPr>
          <w:rFonts w:ascii="Times New Roman" w:eastAsia="Calibri" w:hAnsi="Times New Roman" w:cs="Times New Roman"/>
          <w:kern w:val="0"/>
          <w:sz w:val="24"/>
          <w:szCs w:val="24"/>
          <w:lang w:eastAsia="lt-LT"/>
          <w14:ligatures w14:val="none"/>
        </w:rPr>
        <w:t xml:space="preserve"> – Indekso reikšmė laikotarpio pradžioje;</w:t>
      </w:r>
    </w:p>
    <w:p w14:paraId="2A186E23" w14:textId="77777777" w:rsidR="000920FA" w:rsidRPr="00390A44" w:rsidRDefault="000920FA" w:rsidP="000920FA">
      <w:pPr>
        <w:widowControl w:val="0"/>
        <w:spacing w:after="0" w:line="240" w:lineRule="auto"/>
        <w:ind w:firstLine="567"/>
        <w:jc w:val="both"/>
        <w:rPr>
          <w:rFonts w:ascii="Times New Roman" w:eastAsia="Calibri" w:hAnsi="Times New Roman" w:cs="Times New Roman"/>
          <w:kern w:val="0"/>
          <w:sz w:val="24"/>
          <w:szCs w:val="24"/>
          <w:lang w:eastAsia="lt-LT"/>
          <w14:ligatures w14:val="none"/>
        </w:rPr>
      </w:pPr>
      <w:proofErr w:type="spellStart"/>
      <w:r w:rsidRPr="00390A44">
        <w:rPr>
          <w:rFonts w:ascii="Times New Roman" w:eastAsia="Calibri" w:hAnsi="Times New Roman" w:cs="Times New Roman"/>
          <w:kern w:val="0"/>
          <w:sz w:val="24"/>
          <w:szCs w:val="24"/>
          <w:lang w:eastAsia="lt-LT"/>
          <w14:ligatures w14:val="none"/>
        </w:rPr>
        <w:t>IPb</w:t>
      </w:r>
      <w:proofErr w:type="spellEnd"/>
      <w:r w:rsidRPr="00390A44">
        <w:rPr>
          <w:rFonts w:ascii="Times New Roman" w:eastAsia="Calibri" w:hAnsi="Times New Roman" w:cs="Times New Roman"/>
          <w:kern w:val="0"/>
          <w:sz w:val="24"/>
          <w:szCs w:val="24"/>
          <w:lang w:eastAsia="lt-LT"/>
          <w14:ligatures w14:val="none"/>
        </w:rPr>
        <w:t xml:space="preserve"> – Indekso reikšmė laikotarpio pabaigoje;</w:t>
      </w:r>
    </w:p>
    <w:p w14:paraId="0645F169" w14:textId="77777777" w:rsidR="000920FA" w:rsidRPr="00390A44" w:rsidRDefault="000920FA" w:rsidP="000920FA">
      <w:pPr>
        <w:widowControl w:val="0"/>
        <w:spacing w:after="0" w:line="240" w:lineRule="auto"/>
        <w:ind w:firstLine="567"/>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Laikotarpis yra bet koks laikotarpis, kurio pradžia yra ne ankstesnė, negu Sutarties įsigaliojimo diena, pabaiga ne vėlesnė, negu paskutiniojo Atliktų darbų akto pagal Sutartį sudarymo diena.</w:t>
      </w:r>
    </w:p>
    <w:p w14:paraId="444B0191" w14:textId="77777777" w:rsidR="000920FA" w:rsidRPr="00390A44" w:rsidRDefault="000920FA" w:rsidP="000920FA">
      <w:pPr>
        <w:widowControl w:val="0"/>
        <w:spacing w:after="0" w:line="240" w:lineRule="auto"/>
        <w:ind w:firstLine="567"/>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2.4.2.2.</w:t>
      </w:r>
      <w:r w:rsidRPr="00390A44">
        <w:rPr>
          <w:rFonts w:ascii="Times New Roman" w:eastAsia="Calibri" w:hAnsi="Times New Roman" w:cs="Times New Roman"/>
          <w:kern w:val="0"/>
          <w:sz w:val="24"/>
          <w:szCs w:val="24"/>
          <w:lang w:eastAsia="lt-LT"/>
          <w14:ligatures w14:val="none"/>
        </w:rPr>
        <w:tab/>
        <w:t xml:space="preserve">Šalys sudaro Susitarimą dėl Darbų įkainio perskaičiavimo per 10 darbo dienų nuo Šalies prašymo kitai Šaliai perskaičiuoti Darbų įkainį pateikimo dienos. Šalys privalo Susitarime nurodyti Indekso reikšmę laikotarpio pradžioje ir jos nustatymo datą, Indekso reikšmę laikotarpio pabaigoje ir jos nustatymo datą, Indekso pokyčio koeficientą, perskaičiuotą Darbų įkainį, perskaičiuotą Pradinės sutarties </w:t>
      </w:r>
      <w:r w:rsidRPr="00390A44">
        <w:rPr>
          <w:rFonts w:ascii="Times New Roman" w:eastAsia="Calibri" w:hAnsi="Times New Roman" w:cs="Times New Roman"/>
          <w:kern w:val="0"/>
          <w:sz w:val="24"/>
          <w:szCs w:val="24"/>
          <w:lang w:eastAsia="lt-LT"/>
          <w14:ligatures w14:val="none"/>
        </w:rPr>
        <w:lastRenderedPageBreak/>
        <w:t>vertę, perskaičiuotą Darbų ir Rangovo civilinės atsakomybės privalomojo draudimo sumą (šios sumos turi būti padauginamos iš Indekso pokyčio koeficiento) (jeigu draudimas privalomas pagal teisės aktus) bei kitą perskaičiavimui reikšmingą informaciją.</w:t>
      </w:r>
    </w:p>
    <w:p w14:paraId="0C87E8E7" w14:textId="77777777" w:rsidR="000920FA" w:rsidRPr="00390A44" w:rsidRDefault="000920FA" w:rsidP="000920FA">
      <w:pPr>
        <w:widowControl w:val="0"/>
        <w:spacing w:after="0" w:line="240" w:lineRule="auto"/>
        <w:ind w:firstLine="567"/>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2.4.2.3.</w:t>
      </w:r>
      <w:r w:rsidRPr="00390A44">
        <w:rPr>
          <w:rFonts w:ascii="Times New Roman" w:eastAsia="Calibri" w:hAnsi="Times New Roman" w:cs="Times New Roman"/>
          <w:kern w:val="0"/>
          <w:sz w:val="24"/>
          <w:szCs w:val="24"/>
          <w:lang w:eastAsia="lt-LT"/>
          <w14:ligatures w14:val="none"/>
        </w:rPr>
        <w:tab/>
        <w:t>Po to, kai Šalys sudaro Susitarimą dėl Darbų įkainio perskaičiavimo, perskaičiuo</w:t>
      </w:r>
      <w:r>
        <w:rPr>
          <w:rFonts w:ascii="Times New Roman" w:eastAsia="Calibri" w:hAnsi="Times New Roman" w:cs="Times New Roman"/>
          <w:kern w:val="0"/>
          <w:sz w:val="24"/>
          <w:szCs w:val="24"/>
          <w:lang w:eastAsia="lt-LT"/>
          <w14:ligatures w14:val="none"/>
        </w:rPr>
        <w:t>ti</w:t>
      </w:r>
      <w:r w:rsidRPr="00390A44">
        <w:rPr>
          <w:rFonts w:ascii="Times New Roman" w:eastAsia="Calibri" w:hAnsi="Times New Roman" w:cs="Times New Roman"/>
          <w:kern w:val="0"/>
          <w:sz w:val="24"/>
          <w:szCs w:val="24"/>
          <w:lang w:eastAsia="lt-LT"/>
          <w14:ligatures w14:val="none"/>
        </w:rPr>
        <w:t xml:space="preserve"> Darbų įkaini</w:t>
      </w:r>
      <w:r>
        <w:rPr>
          <w:rFonts w:ascii="Times New Roman" w:eastAsia="Calibri" w:hAnsi="Times New Roman" w:cs="Times New Roman"/>
          <w:kern w:val="0"/>
          <w:sz w:val="24"/>
          <w:szCs w:val="24"/>
          <w:lang w:eastAsia="lt-LT"/>
          <w14:ligatures w14:val="none"/>
        </w:rPr>
        <w:t>ai</w:t>
      </w:r>
      <w:r w:rsidRPr="00390A44">
        <w:rPr>
          <w:rFonts w:ascii="Times New Roman" w:eastAsia="Calibri" w:hAnsi="Times New Roman" w:cs="Times New Roman"/>
          <w:kern w:val="0"/>
          <w:sz w:val="24"/>
          <w:szCs w:val="24"/>
          <w:lang w:eastAsia="lt-LT"/>
          <w14:ligatures w14:val="none"/>
        </w:rPr>
        <w:t xml:space="preserve"> taikom</w:t>
      </w:r>
      <w:r>
        <w:rPr>
          <w:rFonts w:ascii="Times New Roman" w:eastAsia="Calibri" w:hAnsi="Times New Roman" w:cs="Times New Roman"/>
          <w:kern w:val="0"/>
          <w:sz w:val="24"/>
          <w:szCs w:val="24"/>
          <w:lang w:eastAsia="lt-LT"/>
          <w14:ligatures w14:val="none"/>
        </w:rPr>
        <w:t>i</w:t>
      </w:r>
      <w:r w:rsidRPr="00390A44">
        <w:rPr>
          <w:rFonts w:ascii="Times New Roman" w:eastAsia="Calibri" w:hAnsi="Times New Roman" w:cs="Times New Roman"/>
          <w:kern w:val="0"/>
          <w:sz w:val="24"/>
          <w:szCs w:val="24"/>
          <w:lang w:eastAsia="lt-LT"/>
          <w14:ligatures w14:val="none"/>
        </w:rPr>
        <w:t xml:space="preserve"> darbams, kurie yra įtraukiami į Atliktų darbų aktus (kaip per ataskaitinį laikotarpį atlikti Darbai), Rangovo pateikiamus po Šalies prašymo kitai Šaliai perskaičiuoti Darbų įkain</w:t>
      </w:r>
      <w:r>
        <w:rPr>
          <w:rFonts w:ascii="Times New Roman" w:eastAsia="Calibri" w:hAnsi="Times New Roman" w:cs="Times New Roman"/>
          <w:kern w:val="0"/>
          <w:sz w:val="24"/>
          <w:szCs w:val="24"/>
          <w:lang w:eastAsia="lt-LT"/>
          <w14:ligatures w14:val="none"/>
        </w:rPr>
        <w:t>ius</w:t>
      </w:r>
      <w:r w:rsidRPr="00390A44">
        <w:rPr>
          <w:rFonts w:ascii="Times New Roman" w:eastAsia="Calibri" w:hAnsi="Times New Roman" w:cs="Times New Roman"/>
          <w:kern w:val="0"/>
          <w:sz w:val="24"/>
          <w:szCs w:val="24"/>
          <w:lang w:eastAsia="lt-LT"/>
          <w14:ligatures w14:val="none"/>
        </w:rPr>
        <w:t xml:space="preserve"> pateikimo. Jeigu dėl Susitarimo sudarymui reikalingo laiko gali vėluoti Atliktų darbų aktų pateikimas, Rangovas turi teisę arba (a) pateikti Atliktų darbų aktą su neperskaičiuotu Darbų įkainiu ir perskaičiavimą atlikti kitame Atliktų darbų akte, arba (b) sustabdyti Atliktų darbų akto pateikimą iki bus perskaičiuotas Darbų įkainis.</w:t>
      </w:r>
    </w:p>
    <w:p w14:paraId="54FE957F" w14:textId="77777777" w:rsidR="000920FA" w:rsidRPr="00390A44" w:rsidRDefault="000920FA" w:rsidP="000920FA">
      <w:pPr>
        <w:widowControl w:val="0"/>
        <w:spacing w:after="0" w:line="240" w:lineRule="auto"/>
        <w:ind w:firstLine="567"/>
        <w:jc w:val="both"/>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2.4.2.4.</w:t>
      </w:r>
      <w:r w:rsidRPr="00390A44">
        <w:rPr>
          <w:rFonts w:ascii="Times New Roman" w:eastAsia="Calibri" w:hAnsi="Times New Roman" w:cs="Times New Roman"/>
          <w:kern w:val="0"/>
          <w:sz w:val="24"/>
          <w:szCs w:val="24"/>
          <w:lang w:eastAsia="lt-LT"/>
          <w14:ligatures w14:val="none"/>
        </w:rPr>
        <w:tab/>
        <w:t>Pirmoji Darbų įkaini</w:t>
      </w:r>
      <w:r>
        <w:rPr>
          <w:rFonts w:ascii="Times New Roman" w:eastAsia="Calibri" w:hAnsi="Times New Roman" w:cs="Times New Roman"/>
          <w:kern w:val="0"/>
          <w:sz w:val="24"/>
          <w:szCs w:val="24"/>
          <w:lang w:eastAsia="lt-LT"/>
          <w14:ligatures w14:val="none"/>
        </w:rPr>
        <w:t>ų</w:t>
      </w:r>
      <w:r w:rsidRPr="00390A44">
        <w:rPr>
          <w:rFonts w:ascii="Times New Roman" w:eastAsia="Calibri" w:hAnsi="Times New Roman" w:cs="Times New Roman"/>
          <w:kern w:val="0"/>
          <w:sz w:val="24"/>
          <w:szCs w:val="24"/>
          <w:lang w:eastAsia="lt-LT"/>
          <w14:ligatures w14:val="none"/>
        </w:rPr>
        <w:t xml:space="preserve"> peržiūra gali būti atliekama ne anksčiau nei po 6 (šešių) mėnesių po Sutarties įsigaliojimo dienos ir po to Darbų įkaini</w:t>
      </w:r>
      <w:r>
        <w:rPr>
          <w:rFonts w:ascii="Times New Roman" w:eastAsia="Calibri" w:hAnsi="Times New Roman" w:cs="Times New Roman"/>
          <w:kern w:val="0"/>
          <w:sz w:val="24"/>
          <w:szCs w:val="24"/>
          <w:lang w:eastAsia="lt-LT"/>
          <w14:ligatures w14:val="none"/>
        </w:rPr>
        <w:t>ai</w:t>
      </w:r>
      <w:r w:rsidRPr="00390A44">
        <w:rPr>
          <w:rFonts w:ascii="Times New Roman" w:eastAsia="Calibri" w:hAnsi="Times New Roman" w:cs="Times New Roman"/>
          <w:kern w:val="0"/>
          <w:sz w:val="24"/>
          <w:szCs w:val="24"/>
          <w:lang w:eastAsia="lt-LT"/>
          <w14:ligatures w14:val="none"/>
        </w:rPr>
        <w:t xml:space="preserve"> gali būti peržiūrim</w:t>
      </w:r>
      <w:r>
        <w:rPr>
          <w:rFonts w:ascii="Times New Roman" w:eastAsia="Calibri" w:hAnsi="Times New Roman" w:cs="Times New Roman"/>
          <w:kern w:val="0"/>
          <w:sz w:val="24"/>
          <w:szCs w:val="24"/>
          <w:lang w:eastAsia="lt-LT"/>
          <w14:ligatures w14:val="none"/>
        </w:rPr>
        <w:t>i</w:t>
      </w:r>
      <w:r w:rsidRPr="00390A44">
        <w:rPr>
          <w:rFonts w:ascii="Times New Roman" w:eastAsia="Calibri" w:hAnsi="Times New Roman" w:cs="Times New Roman"/>
          <w:kern w:val="0"/>
          <w:sz w:val="24"/>
          <w:szCs w:val="24"/>
          <w:lang w:eastAsia="lt-LT"/>
          <w14:ligatures w14:val="none"/>
        </w:rPr>
        <w:t xml:space="preserve"> ne dažniau negu kas 6 (šešis) mėnesius.</w:t>
      </w:r>
    </w:p>
    <w:p w14:paraId="45BA1017" w14:textId="77777777" w:rsidR="000920FA" w:rsidRPr="00390A44" w:rsidRDefault="000920FA" w:rsidP="000920FA">
      <w:pPr>
        <w:widowControl w:val="0"/>
        <w:spacing w:after="0" w:line="240" w:lineRule="auto"/>
        <w:ind w:firstLine="567"/>
        <w:jc w:val="both"/>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2.4.2.5.</w:t>
      </w:r>
      <w:r w:rsidRPr="00390A44">
        <w:rPr>
          <w:rFonts w:ascii="Times New Roman" w:eastAsia="Calibri" w:hAnsi="Times New Roman" w:cs="Times New Roman"/>
          <w:kern w:val="0"/>
          <w:sz w:val="24"/>
          <w:szCs w:val="24"/>
          <w:lang w:eastAsia="lt-LT"/>
          <w14:ligatures w14:val="none"/>
        </w:rPr>
        <w:tab/>
        <w:t>Vėlesnis Darbų įkaini</w:t>
      </w:r>
      <w:r>
        <w:rPr>
          <w:rFonts w:ascii="Times New Roman" w:eastAsia="Calibri" w:hAnsi="Times New Roman" w:cs="Times New Roman"/>
          <w:kern w:val="0"/>
          <w:sz w:val="24"/>
          <w:szCs w:val="24"/>
          <w:lang w:eastAsia="lt-LT"/>
          <w14:ligatures w14:val="none"/>
        </w:rPr>
        <w:t>ų</w:t>
      </w:r>
      <w:r w:rsidRPr="00390A44">
        <w:rPr>
          <w:rFonts w:ascii="Times New Roman" w:eastAsia="Calibri" w:hAnsi="Times New Roman" w:cs="Times New Roman"/>
          <w:kern w:val="0"/>
          <w:sz w:val="24"/>
          <w:szCs w:val="24"/>
          <w:lang w:eastAsia="lt-LT"/>
          <w14:ligatures w14:val="none"/>
        </w:rPr>
        <w:t xml:space="preserve"> perskaičiavimas negali apimti laikotarpio, už kurį jau buvo atliktas perskaičiavimas.  </w:t>
      </w:r>
    </w:p>
    <w:p w14:paraId="0E080BDD" w14:textId="77777777" w:rsidR="000920FA" w:rsidRPr="00390A44" w:rsidRDefault="000920FA" w:rsidP="000920FA">
      <w:pPr>
        <w:widowControl w:val="0"/>
        <w:spacing w:after="0" w:line="240" w:lineRule="auto"/>
        <w:ind w:firstLine="567"/>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2.4.2.6.</w:t>
      </w:r>
      <w:r w:rsidRPr="00390A44">
        <w:rPr>
          <w:rFonts w:ascii="Times New Roman" w:eastAsia="Calibri" w:hAnsi="Times New Roman" w:cs="Times New Roman"/>
          <w:kern w:val="0"/>
          <w:sz w:val="24"/>
          <w:szCs w:val="24"/>
          <w:lang w:eastAsia="lt-LT"/>
          <w14:ligatures w14:val="none"/>
        </w:rPr>
        <w:tab/>
      </w:r>
      <w:r>
        <w:rPr>
          <w:rFonts w:ascii="Times New Roman" w:eastAsia="Calibri" w:hAnsi="Times New Roman" w:cs="Times New Roman"/>
          <w:kern w:val="0"/>
          <w:sz w:val="24"/>
          <w:szCs w:val="24"/>
          <w:lang w:eastAsia="lt-LT"/>
          <w14:ligatures w14:val="none"/>
        </w:rPr>
        <w:t xml:space="preserve"> </w:t>
      </w:r>
      <w:r w:rsidRPr="00390A44">
        <w:rPr>
          <w:rFonts w:ascii="Times New Roman" w:eastAsia="Calibri" w:hAnsi="Times New Roman" w:cs="Times New Roman"/>
          <w:kern w:val="0"/>
          <w:sz w:val="24"/>
          <w:szCs w:val="24"/>
          <w:lang w:eastAsia="lt-LT"/>
          <w14:ligatures w14:val="none"/>
        </w:rPr>
        <w:t>Jeigu Darbai vėluoja dėl priežasčių, dėl kurių Rangovas neįgyja teisės į Darbų terminų pratęsimą, uždelstiems darbams Darbų įkainis neperskaičiuojamas dėl kainų lygio kilimo (kai Indekso pokyčio koeficientas yra didesnis nei 1,05), bet turi būti perskaičiuojamas dėl kainų lygio kritimo (kai Indekso pokyčio koeficientas yra mažesnis nei 0,95).</w:t>
      </w:r>
    </w:p>
    <w:p w14:paraId="65BBD807" w14:textId="77777777" w:rsidR="000920FA" w:rsidRPr="00390A44" w:rsidRDefault="000920FA" w:rsidP="000920FA">
      <w:pPr>
        <w:widowControl w:val="0"/>
        <w:spacing w:after="0" w:line="240" w:lineRule="auto"/>
        <w:jc w:val="both"/>
        <w:rPr>
          <w:rFonts w:ascii="Times New Roman" w:eastAsia="Times New Roman"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2.5. </w:t>
      </w:r>
      <w:r w:rsidRPr="00390A44">
        <w:rPr>
          <w:rFonts w:ascii="Times New Roman" w:eastAsia="Times New Roman" w:hAnsi="Times New Roman" w:cs="Times New Roman"/>
          <w:kern w:val="0"/>
          <w:sz w:val="24"/>
          <w:szCs w:val="24"/>
          <w:lang w:eastAsia="lt-LT"/>
          <w14:ligatures w14:val="none"/>
        </w:rPr>
        <w:t>Užsakovas už faktiškai ir tinkamai atliktus darbus (jų dalį) pagal Sutartį kiekvieną mėnesį sumoka per 30 (trisdešimt) kalendorinių dienų nuo Darbų priėmimo-perdavimo akto pasirašymo ir elektroninės sąskaitos faktūros arba kitų atsiskaitymo dokumentų gavimo dienos. Elektroninėje sąskaitoje faktūroje arba kituose atsiskaitymo dokumentuose turi būti nurodyta Darbų pavadinimas, jų apimtis, įkainis, atliktų Darbų kaina su PVM, Sutarties data, numeris.</w:t>
      </w:r>
    </w:p>
    <w:p w14:paraId="725B6DF7" w14:textId="77777777" w:rsidR="000920FA" w:rsidRPr="00390A44" w:rsidRDefault="000920FA" w:rsidP="000920FA">
      <w:pPr>
        <w:shd w:val="clear" w:color="auto" w:fill="FFFFFF"/>
        <w:tabs>
          <w:tab w:val="left" w:pos="432"/>
          <w:tab w:val="left" w:pos="851"/>
          <w:tab w:val="left" w:pos="1126"/>
          <w:tab w:val="left" w:pos="3600"/>
        </w:tabs>
        <w:suppressAutoHyphens/>
        <w:spacing w:after="0" w:line="240" w:lineRule="auto"/>
        <w:jc w:val="both"/>
        <w:rPr>
          <w:rFonts w:ascii="Times New Roman" w:eastAsia="Times New Roman" w:hAnsi="Times New Roman" w:cs="Times New Roman"/>
          <w:kern w:val="0"/>
          <w:sz w:val="24"/>
          <w:szCs w:val="24"/>
          <w:lang w:eastAsia="lt-LT"/>
          <w14:ligatures w14:val="none"/>
        </w:rPr>
      </w:pPr>
      <w:r w:rsidRPr="00390A44">
        <w:rPr>
          <w:rFonts w:ascii="Times New Roman" w:eastAsia="Times New Roman" w:hAnsi="Times New Roman" w:cs="Times New Roman"/>
          <w:kern w:val="0"/>
          <w:sz w:val="24"/>
          <w:szCs w:val="24"/>
          <w:lang w:eastAsia="lt-LT"/>
          <w14:ligatures w14:val="none"/>
        </w:rPr>
        <w:t>2.6. Elektroninė sąskaita faktūra, atitinkanti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Rangovo gali būti pateikiama per informacinę sistemą ,,SABIS“ arba per kitą Rangovo pasirinktą informacinę sistemą;</w:t>
      </w:r>
    </w:p>
    <w:p w14:paraId="38968C60" w14:textId="77777777" w:rsidR="000920FA" w:rsidRPr="00390A44" w:rsidRDefault="000920FA" w:rsidP="000920FA">
      <w:pPr>
        <w:shd w:val="clear" w:color="auto" w:fill="FFFFFF"/>
        <w:tabs>
          <w:tab w:val="left" w:pos="432"/>
          <w:tab w:val="left" w:pos="851"/>
          <w:tab w:val="left" w:pos="1126"/>
          <w:tab w:val="left" w:pos="3600"/>
        </w:tabs>
        <w:suppressAutoHyphens/>
        <w:spacing w:after="0" w:line="240" w:lineRule="auto"/>
        <w:jc w:val="both"/>
        <w:rPr>
          <w:rFonts w:ascii="Times New Roman" w:eastAsia="Times New Roman" w:hAnsi="Times New Roman" w:cs="Times New Roman"/>
          <w:kern w:val="0"/>
          <w:sz w:val="24"/>
          <w:szCs w:val="24"/>
          <w:lang w:eastAsia="lt-LT"/>
          <w14:ligatures w14:val="none"/>
        </w:rPr>
      </w:pPr>
      <w:r w:rsidRPr="00390A44">
        <w:rPr>
          <w:rFonts w:ascii="Times New Roman" w:eastAsia="Times New Roman" w:hAnsi="Times New Roman" w:cs="Times New Roman"/>
          <w:kern w:val="0"/>
          <w:sz w:val="24"/>
          <w:szCs w:val="24"/>
          <w:lang w:eastAsia="lt-LT"/>
          <w14:ligatures w14:val="none"/>
        </w:rPr>
        <w:t>2.7. Europos elektroninių sąskaitų faktūrų standarto neatitinkanti elektroninė sąskaita faktūra Rangovo privalo būti pateikiama, naudojantis informacinės sistemos ,,SABIS“ priemonėmis.</w:t>
      </w:r>
    </w:p>
    <w:p w14:paraId="02940B3B" w14:textId="77777777" w:rsidR="000920FA" w:rsidRPr="00390A44" w:rsidRDefault="000920FA" w:rsidP="000920FA">
      <w:pPr>
        <w:shd w:val="clear" w:color="auto" w:fill="FFFFFF"/>
        <w:tabs>
          <w:tab w:val="left" w:pos="432"/>
          <w:tab w:val="left" w:pos="851"/>
          <w:tab w:val="left" w:pos="1126"/>
          <w:tab w:val="left" w:pos="3600"/>
        </w:tabs>
        <w:suppressAutoHyphens/>
        <w:spacing w:after="0" w:line="240" w:lineRule="auto"/>
        <w:jc w:val="both"/>
        <w:rPr>
          <w:rFonts w:ascii="Times New Roman" w:eastAsia="Times New Roman" w:hAnsi="Times New Roman" w:cs="Times New Roman"/>
          <w:kern w:val="0"/>
          <w:sz w:val="24"/>
          <w:szCs w:val="24"/>
          <w:lang w:eastAsia="lt-LT"/>
          <w14:ligatures w14:val="none"/>
        </w:rPr>
      </w:pPr>
      <w:r w:rsidRPr="00390A44">
        <w:rPr>
          <w:rFonts w:ascii="Times New Roman" w:eastAsia="Times New Roman" w:hAnsi="Times New Roman" w:cs="Times New Roman"/>
          <w:kern w:val="0"/>
          <w:sz w:val="24"/>
          <w:szCs w:val="24"/>
          <w:lang w:eastAsia="lt-LT"/>
          <w14:ligatures w14:val="none"/>
        </w:rPr>
        <w:t xml:space="preserve">2.8. Užsakovas elektronines sąskaitas faktūras priima ir apdoroja naudodamasis informacinės sistemos ,,SABIS“ priemonėmis. </w:t>
      </w:r>
    </w:p>
    <w:p w14:paraId="047F8D6F" w14:textId="77777777" w:rsidR="000920FA" w:rsidRPr="00390A44" w:rsidRDefault="000920FA" w:rsidP="000920FA">
      <w:pPr>
        <w:shd w:val="clear" w:color="auto" w:fill="FFFFFF"/>
        <w:tabs>
          <w:tab w:val="left" w:pos="432"/>
          <w:tab w:val="left" w:pos="851"/>
          <w:tab w:val="left" w:pos="1126"/>
          <w:tab w:val="left" w:pos="3600"/>
        </w:tabs>
        <w:suppressAutoHyphens/>
        <w:spacing w:after="0" w:line="240" w:lineRule="auto"/>
        <w:jc w:val="both"/>
        <w:rPr>
          <w:rFonts w:ascii="Times New Roman" w:eastAsia="Times New Roman" w:hAnsi="Times New Roman" w:cs="Times New Roman"/>
          <w:kern w:val="0"/>
          <w:sz w:val="24"/>
          <w:szCs w:val="24"/>
          <w:lang w:eastAsia="lt-LT"/>
          <w14:ligatures w14:val="none"/>
        </w:rPr>
      </w:pPr>
      <w:r w:rsidRPr="00390A44">
        <w:rPr>
          <w:rFonts w:ascii="Times New Roman" w:eastAsia="Times New Roman" w:hAnsi="Times New Roman" w:cs="Times New Roman"/>
          <w:kern w:val="0"/>
          <w:sz w:val="24"/>
          <w:szCs w:val="24"/>
          <w:lang w:eastAsia="lt-LT"/>
          <w14:ligatures w14:val="none"/>
        </w:rPr>
        <w:t>2.9. Užsakovas turi teisę sulaikyti apmokėjimą arba grąžinti elektroninę sąskaitą faktūrą ar kitą atsiskaitymo dokumentą, jei elektroninėje sąskaitoje faktūroje ar kitame atsiskaitymo dokumente jei sąskaitos faktūros ar kito atsiskaitymo dokumento Užsakovas negali priimti ir apdoroti naudojantis informacinės sistemos ,,SABIS“ priemonėmis (kol bus išsiaiškinta su Rangovu).</w:t>
      </w:r>
    </w:p>
    <w:p w14:paraId="2C619B3E" w14:textId="77777777" w:rsidR="000920FA" w:rsidRPr="00390A44" w:rsidRDefault="000920FA" w:rsidP="000920FA">
      <w:pPr>
        <w:shd w:val="clear" w:color="auto" w:fill="FFFFFF"/>
        <w:tabs>
          <w:tab w:val="left" w:pos="432"/>
          <w:tab w:val="left" w:pos="851"/>
          <w:tab w:val="left" w:pos="1126"/>
          <w:tab w:val="left" w:pos="3600"/>
        </w:tabs>
        <w:suppressAutoHyphens/>
        <w:spacing w:after="0" w:line="240" w:lineRule="auto"/>
        <w:jc w:val="both"/>
        <w:rPr>
          <w:rFonts w:ascii="Times New Roman" w:eastAsia="Times New Roman" w:hAnsi="Times New Roman" w:cs="Times New Roman"/>
          <w:kern w:val="0"/>
          <w:sz w:val="24"/>
          <w:szCs w:val="24"/>
          <w:lang w:eastAsia="lt-LT"/>
          <w14:ligatures w14:val="none"/>
        </w:rPr>
      </w:pPr>
      <w:r w:rsidRPr="00390A44">
        <w:rPr>
          <w:rFonts w:ascii="Times New Roman" w:eastAsia="Times New Roman" w:hAnsi="Times New Roman" w:cs="Times New Roman"/>
          <w:kern w:val="0"/>
          <w:sz w:val="24"/>
          <w:szCs w:val="24"/>
          <w:lang w:eastAsia="lt-LT"/>
          <w14:ligatures w14:val="none"/>
        </w:rPr>
        <w:t>2.10. Užsakovas už atliktų Darbų dalį Rangovui atsiskaito mokėjimo pavedimu į Rangovo nurodytą atsiskaitomąją sąskaitą.</w:t>
      </w:r>
    </w:p>
    <w:p w14:paraId="378D61AC"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p>
    <w:p w14:paraId="45E8CB01" w14:textId="77777777" w:rsidR="000920FA" w:rsidRPr="00390A44" w:rsidRDefault="000920FA" w:rsidP="000920FA">
      <w:pPr>
        <w:widowControl w:val="0"/>
        <w:spacing w:after="0" w:line="240" w:lineRule="auto"/>
        <w:ind w:firstLine="567"/>
        <w:jc w:val="both"/>
        <w:rPr>
          <w:rFonts w:ascii="Times New Roman" w:eastAsia="Calibri" w:hAnsi="Times New Roman" w:cs="Times New Roman"/>
          <w:color w:val="FF0000"/>
          <w:kern w:val="0"/>
          <w:sz w:val="24"/>
          <w:szCs w:val="24"/>
          <w:lang w:eastAsia="lt-LT"/>
          <w14:ligatures w14:val="none"/>
        </w:rPr>
      </w:pPr>
    </w:p>
    <w:p w14:paraId="0EC0BA7C" w14:textId="77777777" w:rsidR="000920FA" w:rsidRPr="00390A44" w:rsidRDefault="000920FA" w:rsidP="000920FA">
      <w:pPr>
        <w:widowControl w:val="0"/>
        <w:shd w:val="clear" w:color="auto" w:fill="FFFFFF"/>
        <w:tabs>
          <w:tab w:val="left" w:pos="3600"/>
        </w:tabs>
        <w:spacing w:after="0" w:line="240" w:lineRule="auto"/>
        <w:jc w:val="center"/>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3. ŠALIŲ TEISĖS IR PAREIGOS</w:t>
      </w:r>
    </w:p>
    <w:p w14:paraId="12BEE7B7" w14:textId="77777777" w:rsidR="000920FA" w:rsidRPr="00390A44" w:rsidRDefault="000920FA" w:rsidP="000920FA">
      <w:pPr>
        <w:widowControl w:val="0"/>
        <w:shd w:val="clear" w:color="auto" w:fill="FFFFFF"/>
        <w:tabs>
          <w:tab w:val="left" w:pos="1121"/>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3.1. Užsakovas turi teisę:</w:t>
      </w:r>
    </w:p>
    <w:p w14:paraId="40CC0197" w14:textId="77777777" w:rsidR="000920FA" w:rsidRPr="00390A44" w:rsidRDefault="000920FA" w:rsidP="000920FA">
      <w:pPr>
        <w:widowControl w:val="0"/>
        <w:shd w:val="clear" w:color="auto" w:fill="FFFFFF"/>
        <w:tabs>
          <w:tab w:val="left" w:pos="0"/>
          <w:tab w:val="num" w:pos="561"/>
          <w:tab w:val="left" w:pos="598"/>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3.1.1. Tikrinti atliekamų Darbų atlikimo eigą, kiekį ir kokybę;</w:t>
      </w:r>
    </w:p>
    <w:p w14:paraId="6D65DAD7" w14:textId="77777777" w:rsidR="000920FA" w:rsidRPr="00390A44" w:rsidRDefault="000920FA" w:rsidP="000920FA">
      <w:pPr>
        <w:widowControl w:val="0"/>
        <w:shd w:val="clear" w:color="auto" w:fill="FFFFFF"/>
        <w:tabs>
          <w:tab w:val="left" w:pos="0"/>
          <w:tab w:val="left" w:pos="720"/>
          <w:tab w:val="num" w:pos="748"/>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3.1.2. Reikalauti, kad Rangovas Darbus vykdytų laikydamasis norminių statybos dokumentų reikalavimų;</w:t>
      </w:r>
      <w:r w:rsidRPr="00390A44">
        <w:rPr>
          <w:rFonts w:ascii="Times New Roman" w:eastAsia="Calibri" w:hAnsi="Times New Roman" w:cs="Times New Roman"/>
          <w:kern w:val="0"/>
          <w:sz w:val="24"/>
          <w:szCs w:val="24"/>
          <w:lang w:eastAsia="ar-SA"/>
          <w14:ligatures w14:val="none"/>
        </w:rPr>
        <w:t xml:space="preserve"> </w:t>
      </w:r>
    </w:p>
    <w:p w14:paraId="778953E7"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3.1.3. Tikrinti, ar Darbai vykdomi pagal pirkimo dokumentuose/Sutartyje nustatytus aplinkos apsaugos </w:t>
      </w:r>
      <w:r w:rsidRPr="00390A44">
        <w:rPr>
          <w:rFonts w:ascii="Times New Roman" w:eastAsia="Calibri" w:hAnsi="Times New Roman" w:cs="Times New Roman"/>
          <w:kern w:val="0"/>
          <w:sz w:val="24"/>
          <w:szCs w:val="24"/>
          <w:lang w:eastAsia="lt-LT"/>
          <w14:ligatures w14:val="none"/>
        </w:rPr>
        <w:lastRenderedPageBreak/>
        <w:t>kriterijus</w:t>
      </w:r>
      <w:r>
        <w:rPr>
          <w:rFonts w:ascii="Times New Roman" w:eastAsia="Calibri" w:hAnsi="Times New Roman" w:cs="Times New Roman"/>
          <w:kern w:val="0"/>
          <w:sz w:val="24"/>
          <w:szCs w:val="24"/>
          <w:lang w:eastAsia="lt-LT"/>
          <w14:ligatures w14:val="none"/>
        </w:rPr>
        <w:t>.</w:t>
      </w:r>
    </w:p>
    <w:p w14:paraId="6A64B10A" w14:textId="77777777" w:rsidR="000920FA" w:rsidRPr="00390A44" w:rsidRDefault="000920FA" w:rsidP="000920FA">
      <w:pPr>
        <w:widowControl w:val="0"/>
        <w:shd w:val="clear" w:color="auto" w:fill="FFFFFF"/>
        <w:tabs>
          <w:tab w:val="left" w:pos="1121"/>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3.2. Užsakovas įsipareigoja:</w:t>
      </w:r>
    </w:p>
    <w:p w14:paraId="33E8AAAB" w14:textId="77777777" w:rsidR="000920FA" w:rsidRPr="00390A44" w:rsidRDefault="000920FA" w:rsidP="000920FA">
      <w:pPr>
        <w:widowControl w:val="0"/>
        <w:shd w:val="clear" w:color="auto" w:fill="FFFFFF"/>
        <w:tabs>
          <w:tab w:val="left" w:pos="1118"/>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3.2.1. Priimti tinkamai ir laiku atliktus ir priduotus Darbus ir sumokėti Rangovui sutartyje sulygtą užmokestį;</w:t>
      </w:r>
    </w:p>
    <w:p w14:paraId="7FE83A62" w14:textId="77777777" w:rsidR="000920FA" w:rsidRPr="00390A44" w:rsidRDefault="000920FA" w:rsidP="000920FA">
      <w:pPr>
        <w:widowControl w:val="0"/>
        <w:shd w:val="clear" w:color="auto" w:fill="FFFFFF"/>
        <w:tabs>
          <w:tab w:val="left" w:pos="595"/>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3.2.2.</w:t>
      </w:r>
      <w:r w:rsidRPr="00390A44">
        <w:rPr>
          <w:rFonts w:ascii="Times New Roman" w:eastAsia="Calibri" w:hAnsi="Times New Roman" w:cs="Times New Roman"/>
          <w:kern w:val="0"/>
          <w:sz w:val="24"/>
          <w:szCs w:val="24"/>
          <w:lang w:eastAsia="lt-LT"/>
          <w14:ligatures w14:val="none"/>
        </w:rPr>
        <w:t xml:space="preserve"> Atlikus einamojo mėnesio Darbų dalį, Rangovas prieš </w:t>
      </w:r>
      <w:r>
        <w:rPr>
          <w:rFonts w:ascii="Times New Roman" w:eastAsia="Calibri" w:hAnsi="Times New Roman" w:cs="Times New Roman"/>
          <w:kern w:val="0"/>
          <w:sz w:val="24"/>
          <w:szCs w:val="24"/>
          <w:lang w:eastAsia="lt-LT"/>
          <w14:ligatures w14:val="none"/>
        </w:rPr>
        <w:t xml:space="preserve">5 (penkias) darbo dienas </w:t>
      </w:r>
      <w:proofErr w:type="spellStart"/>
      <w:r w:rsidRPr="00390A44">
        <w:rPr>
          <w:rFonts w:ascii="Times New Roman" w:eastAsia="Calibri" w:hAnsi="Times New Roman" w:cs="Times New Roman"/>
          <w:kern w:val="0"/>
          <w:sz w:val="24"/>
          <w:szCs w:val="24"/>
          <w:lang w:eastAsia="lt-LT"/>
          <w14:ligatures w14:val="none"/>
        </w:rPr>
        <w:t>ki</w:t>
      </w:r>
      <w:proofErr w:type="spellEnd"/>
      <w:r w:rsidRPr="00390A44">
        <w:rPr>
          <w:rFonts w:ascii="Times New Roman" w:eastAsia="Calibri" w:hAnsi="Times New Roman" w:cs="Times New Roman"/>
          <w:kern w:val="0"/>
          <w:sz w:val="24"/>
          <w:szCs w:val="24"/>
          <w:lang w:eastAsia="lt-LT"/>
          <w14:ligatures w14:val="none"/>
        </w:rPr>
        <w:t xml:space="preserve"> einamojo mėnesio paskutinės darbo dienos pateikia Užsakovui Darbų perdavimo-priėmimo aktą, kuriame nurodo atliktų Darbų sudėtį ir kiekius. </w:t>
      </w:r>
    </w:p>
    <w:p w14:paraId="0B14C0C2" w14:textId="77777777" w:rsidR="000920FA" w:rsidRPr="00390A44" w:rsidRDefault="000920FA" w:rsidP="000920FA">
      <w:pPr>
        <w:widowControl w:val="0"/>
        <w:shd w:val="clear" w:color="auto" w:fill="FFFFFF"/>
        <w:tabs>
          <w:tab w:val="left" w:pos="595"/>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3.2.3. Užsakovo atsakingas atstovas Darbų perdavimo-priėmimo aktą per 5 </w:t>
      </w:r>
      <w:r>
        <w:rPr>
          <w:rFonts w:ascii="Times New Roman" w:eastAsia="Calibri" w:hAnsi="Times New Roman" w:cs="Times New Roman"/>
          <w:kern w:val="0"/>
          <w:sz w:val="24"/>
          <w:szCs w:val="24"/>
          <w:lang w:eastAsia="lt-LT"/>
          <w14:ligatures w14:val="none"/>
        </w:rPr>
        <w:t xml:space="preserve">(penkias) </w:t>
      </w:r>
      <w:r w:rsidRPr="00390A44">
        <w:rPr>
          <w:rFonts w:ascii="Times New Roman" w:eastAsia="Calibri" w:hAnsi="Times New Roman" w:cs="Times New Roman"/>
          <w:kern w:val="0"/>
          <w:sz w:val="24"/>
          <w:szCs w:val="24"/>
          <w:lang w:eastAsia="lt-LT"/>
          <w14:ligatures w14:val="none"/>
        </w:rPr>
        <w:t>darbo dienas nuo Darbų perdavimo-priėmimo akto gavimo dienos patikrina, suderina su Rangovu ir pasirašo jį, išskyrus atvejus, jeigu:</w:t>
      </w:r>
    </w:p>
    <w:p w14:paraId="36338F65" w14:textId="77777777" w:rsidR="000920FA" w:rsidRPr="00390A44" w:rsidRDefault="000920FA" w:rsidP="000920FA">
      <w:pPr>
        <w:widowControl w:val="0"/>
        <w:shd w:val="clear" w:color="auto" w:fill="FFFFFF"/>
        <w:tabs>
          <w:tab w:val="left" w:pos="595"/>
          <w:tab w:val="left" w:pos="3600"/>
        </w:tabs>
        <w:spacing w:after="0" w:line="240" w:lineRule="auto"/>
        <w:jc w:val="both"/>
        <w:rPr>
          <w:rFonts w:ascii="Times New Roman" w:eastAsia="Calibri" w:hAnsi="Times New Roman" w:cs="Times New Roman"/>
          <w:kern w:val="0"/>
          <w:sz w:val="24"/>
          <w:szCs w:val="24"/>
          <w:lang w:eastAsia="ar-SA"/>
          <w14:ligatures w14:val="none"/>
        </w:rPr>
      </w:pPr>
      <w:r w:rsidRPr="00390A44">
        <w:rPr>
          <w:rFonts w:ascii="Times New Roman" w:eastAsia="Calibri" w:hAnsi="Times New Roman" w:cs="Times New Roman"/>
          <w:kern w:val="0"/>
          <w:sz w:val="24"/>
          <w:szCs w:val="24"/>
          <w:lang w:eastAsia="ar-SA"/>
          <w14:ligatures w14:val="none"/>
        </w:rPr>
        <w:t>3.2.3.1. nurodyti darbai neatitinka Sutarties 1.3 punkt</w:t>
      </w:r>
      <w:r>
        <w:rPr>
          <w:rFonts w:ascii="Times New Roman" w:eastAsia="Calibri" w:hAnsi="Times New Roman" w:cs="Times New Roman"/>
          <w:kern w:val="0"/>
          <w:sz w:val="24"/>
          <w:szCs w:val="24"/>
          <w:lang w:eastAsia="ar-SA"/>
          <w14:ligatures w14:val="none"/>
        </w:rPr>
        <w:t>o</w:t>
      </w:r>
      <w:r w:rsidRPr="00390A44">
        <w:rPr>
          <w:rFonts w:ascii="Times New Roman" w:eastAsia="Calibri" w:hAnsi="Times New Roman" w:cs="Times New Roman"/>
          <w:kern w:val="0"/>
          <w:sz w:val="24"/>
          <w:szCs w:val="24"/>
          <w:lang w:eastAsia="ar-SA"/>
          <w14:ligatures w14:val="none"/>
        </w:rPr>
        <w:t xml:space="preserve"> nuostatų. Tokiu atveju Užsakovas turi reikalauti Rangovo</w:t>
      </w:r>
      <w:r w:rsidRPr="00390A44">
        <w:rPr>
          <w:rFonts w:ascii="Times New Roman" w:eastAsia="Calibri" w:hAnsi="Times New Roman" w:cs="Times New Roman"/>
          <w:kern w:val="0"/>
          <w:sz w:val="24"/>
          <w:szCs w:val="24"/>
          <w:lang w:eastAsia="lt-LT"/>
          <w14:ligatures w14:val="none"/>
        </w:rPr>
        <w:t xml:space="preserve"> pateikti </w:t>
      </w:r>
      <w:r w:rsidRPr="00390A44">
        <w:rPr>
          <w:rFonts w:ascii="Times New Roman" w:eastAsia="Calibri" w:hAnsi="Times New Roman" w:cs="Times New Roman"/>
          <w:kern w:val="0"/>
          <w:sz w:val="24"/>
          <w:szCs w:val="24"/>
          <w:lang w:eastAsia="ar-SA"/>
          <w14:ligatures w14:val="none"/>
        </w:rPr>
        <w:t>pakoreguotą Darbų perdavimo-priėmimo aktą atitinkamai sumažinant arba padidinant suteikiamų Darbų dalies sudėtį ir apimtį; ir (arba)</w:t>
      </w:r>
    </w:p>
    <w:p w14:paraId="7310E304" w14:textId="77777777" w:rsidR="000920FA" w:rsidRPr="00390A44" w:rsidRDefault="000920FA" w:rsidP="000920FA">
      <w:pPr>
        <w:widowControl w:val="0"/>
        <w:shd w:val="clear" w:color="auto" w:fill="FFFFFF"/>
        <w:tabs>
          <w:tab w:val="left" w:pos="595"/>
          <w:tab w:val="left" w:pos="3600"/>
        </w:tabs>
        <w:spacing w:after="0" w:line="240" w:lineRule="auto"/>
        <w:jc w:val="both"/>
        <w:rPr>
          <w:rFonts w:ascii="Times New Roman" w:eastAsia="Calibri" w:hAnsi="Times New Roman" w:cs="Times New Roman"/>
          <w:kern w:val="0"/>
          <w:sz w:val="24"/>
          <w:szCs w:val="24"/>
          <w:lang w:eastAsia="ar-SA"/>
          <w14:ligatures w14:val="none"/>
        </w:rPr>
      </w:pPr>
      <w:r w:rsidRPr="00390A44">
        <w:rPr>
          <w:rFonts w:ascii="Times New Roman" w:eastAsia="Calibri" w:hAnsi="Times New Roman" w:cs="Times New Roman"/>
          <w:kern w:val="0"/>
          <w:sz w:val="24"/>
          <w:szCs w:val="24"/>
          <w:lang w:eastAsia="ar-SA"/>
          <w14:ligatures w14:val="none"/>
        </w:rPr>
        <w:t xml:space="preserve">3.2.3.2. Rangovas pagal Sutarties nuostatas neatliko arba netinkamai atliko darbus arba Sutarties įsipareigojimą, apie kurį jam tinkamai buvo pranešęs Užsakovas. Tokiu atveju Užsakovas turi reikalauti pašalinti per 5 (penkias) darbo dienas nustatytus Darbų trūkumus; ir (arba) </w:t>
      </w:r>
    </w:p>
    <w:p w14:paraId="69E1FBAC" w14:textId="77777777" w:rsidR="000920FA" w:rsidRPr="00390A44" w:rsidRDefault="000920FA" w:rsidP="000920FA">
      <w:pPr>
        <w:widowControl w:val="0"/>
        <w:shd w:val="clear" w:color="auto" w:fill="FFFFFF"/>
        <w:tabs>
          <w:tab w:val="left" w:pos="595"/>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 xml:space="preserve">3.2.3.3. Užsakovas per 5 (penkias) darbo dienas nuo Darbų perdavimo-priėmimo akto gavimo dienos motyvuotai </w:t>
      </w:r>
      <w:r w:rsidRPr="00390A44">
        <w:rPr>
          <w:rFonts w:ascii="Times New Roman" w:eastAsia="Calibri" w:hAnsi="Times New Roman" w:cs="Times New Roman"/>
          <w:kern w:val="0"/>
          <w:sz w:val="24"/>
          <w:szCs w:val="24"/>
          <w:lang w:eastAsia="lt-LT"/>
          <w14:ligatures w14:val="none"/>
        </w:rPr>
        <w:t xml:space="preserve">raštu </w:t>
      </w:r>
      <w:r w:rsidRPr="00390A44">
        <w:rPr>
          <w:rFonts w:ascii="Times New Roman" w:eastAsia="Calibri" w:hAnsi="Times New Roman" w:cs="Times New Roman"/>
          <w:kern w:val="0"/>
          <w:sz w:val="24"/>
          <w:szCs w:val="24"/>
          <w:lang w:eastAsia="ar-SA"/>
          <w14:ligatures w14:val="none"/>
        </w:rPr>
        <w:t>atmeta pateiktą Darbų perdavimo-priėmimo aktą.</w:t>
      </w:r>
    </w:p>
    <w:p w14:paraId="1D80F2FE" w14:textId="77777777" w:rsidR="000920FA" w:rsidRPr="00390A44" w:rsidRDefault="000920FA" w:rsidP="000920FA">
      <w:pPr>
        <w:widowControl w:val="0"/>
        <w:shd w:val="clear" w:color="auto" w:fill="FFFFFF"/>
        <w:tabs>
          <w:tab w:val="left" w:pos="595"/>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3.2.4. Jeigu Užsakovas per Sutarties 3.2.3</w:t>
      </w:r>
      <w:r w:rsidRPr="00390A44">
        <w:rPr>
          <w:rFonts w:ascii="Times New Roman" w:eastAsia="Calibri" w:hAnsi="Times New Roman" w:cs="Times New Roman"/>
          <w:kern w:val="0"/>
          <w:sz w:val="24"/>
          <w:szCs w:val="24"/>
          <w:lang w:eastAsia="lt-LT"/>
          <w14:ligatures w14:val="none"/>
        </w:rPr>
        <w:t xml:space="preserve"> punkte nustatytą terminą Rangovo pateikto Darbų perdavimo-priėmimo akto nepatvirtina ir nepateikia jo nepatvirtinimo priežasčių, turi būti laikoma, kad Rangovas pateiktame Darbų perdavimo-priėmimo akte nurodytą konkrečią Darbų dalį atliko tinkamai;</w:t>
      </w:r>
    </w:p>
    <w:p w14:paraId="76F6B743" w14:textId="77777777" w:rsidR="000920FA" w:rsidRPr="00390A44" w:rsidRDefault="000920FA" w:rsidP="000920FA">
      <w:pPr>
        <w:widowControl w:val="0"/>
        <w:shd w:val="clear" w:color="auto" w:fill="FFFFFF"/>
        <w:tabs>
          <w:tab w:val="left" w:pos="14"/>
          <w:tab w:val="left" w:pos="595"/>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3.2.5. Rangovui pabaigus Darbus, </w:t>
      </w:r>
      <w:r w:rsidRPr="00390A44">
        <w:rPr>
          <w:rFonts w:ascii="Times New Roman" w:eastAsia="Calibri" w:hAnsi="Times New Roman" w:cs="Times New Roman"/>
          <w:kern w:val="0"/>
          <w:sz w:val="24"/>
          <w:szCs w:val="24"/>
          <w:lang w:eastAsia="ar-SA"/>
          <w14:ligatures w14:val="none"/>
        </w:rPr>
        <w:t xml:space="preserve">pagal aktą </w:t>
      </w:r>
      <w:r w:rsidRPr="00390A44">
        <w:rPr>
          <w:rFonts w:ascii="Times New Roman" w:eastAsia="Calibri" w:hAnsi="Times New Roman" w:cs="Times New Roman"/>
          <w:kern w:val="0"/>
          <w:sz w:val="24"/>
          <w:szCs w:val="24"/>
          <w:lang w:eastAsia="lt-LT"/>
          <w14:ligatures w14:val="none"/>
        </w:rPr>
        <w:t xml:space="preserve">priimti </w:t>
      </w:r>
      <w:r w:rsidRPr="00390A44">
        <w:rPr>
          <w:rFonts w:ascii="Times New Roman" w:eastAsia="Calibri" w:hAnsi="Times New Roman" w:cs="Times New Roman"/>
          <w:kern w:val="0"/>
          <w:sz w:val="24"/>
          <w:szCs w:val="24"/>
          <w:lang w:eastAsia="ar-SA"/>
          <w14:ligatures w14:val="none"/>
        </w:rPr>
        <w:t>Darbus</w:t>
      </w:r>
      <w:r w:rsidRPr="00390A44">
        <w:rPr>
          <w:rFonts w:ascii="Times New Roman" w:eastAsia="Calibri" w:hAnsi="Times New Roman" w:cs="Times New Roman"/>
          <w:kern w:val="0"/>
          <w:sz w:val="24"/>
          <w:szCs w:val="24"/>
          <w:lang w:eastAsia="lt-LT"/>
          <w14:ligatures w14:val="none"/>
        </w:rPr>
        <w:t xml:space="preserve"> iš Rangovo;</w:t>
      </w:r>
    </w:p>
    <w:p w14:paraId="71E17FFF" w14:textId="77777777" w:rsidR="000920FA" w:rsidRPr="00390A44" w:rsidRDefault="000920FA" w:rsidP="000920FA">
      <w:pPr>
        <w:widowControl w:val="0"/>
        <w:shd w:val="clear" w:color="auto" w:fill="FFFFFF"/>
        <w:tabs>
          <w:tab w:val="left" w:pos="14"/>
          <w:tab w:val="left" w:pos="595"/>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3.2.6. </w:t>
      </w:r>
      <w:r w:rsidRPr="00390A44">
        <w:rPr>
          <w:rFonts w:ascii="Times New Roman" w:eastAsia="Calibri" w:hAnsi="Times New Roman" w:cs="Times New Roman"/>
          <w:kern w:val="0"/>
          <w:sz w:val="24"/>
          <w:szCs w:val="24"/>
          <w:lang w:eastAsia="ar-SA"/>
          <w14:ligatures w14:val="none"/>
        </w:rPr>
        <w:t>Suteikti</w:t>
      </w:r>
      <w:r w:rsidRPr="00390A44">
        <w:rPr>
          <w:rFonts w:ascii="Times New Roman" w:eastAsia="Calibri" w:hAnsi="Times New Roman" w:cs="Times New Roman"/>
          <w:kern w:val="0"/>
          <w:sz w:val="24"/>
          <w:szCs w:val="24"/>
          <w:lang w:eastAsia="lt-LT"/>
          <w14:ligatures w14:val="none"/>
        </w:rPr>
        <w:t xml:space="preserve"> Rangovui visą turimą informaciją ir duomenis, reikalingus Darbams atlikti.</w:t>
      </w:r>
    </w:p>
    <w:p w14:paraId="72F840CF" w14:textId="77777777" w:rsidR="000920FA" w:rsidRPr="00390A44" w:rsidRDefault="000920FA" w:rsidP="000920FA">
      <w:pPr>
        <w:widowControl w:val="0"/>
        <w:shd w:val="clear" w:color="auto" w:fill="FFFFFF"/>
        <w:tabs>
          <w:tab w:val="left" w:pos="374"/>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3.3. Rangovas turi teisę:</w:t>
      </w:r>
    </w:p>
    <w:p w14:paraId="38DB4A0C" w14:textId="77777777" w:rsidR="000920FA" w:rsidRPr="00390A44" w:rsidRDefault="000920FA" w:rsidP="000920FA">
      <w:pPr>
        <w:widowControl w:val="0"/>
        <w:shd w:val="clear" w:color="auto" w:fill="FFFFFF"/>
        <w:tabs>
          <w:tab w:val="left" w:pos="5"/>
          <w:tab w:val="left" w:pos="605"/>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3.3.1. Naudotis Lietuvos Respublikos statybos įstatymo </w:t>
      </w:r>
      <w:r w:rsidRPr="00390A44">
        <w:rPr>
          <w:rFonts w:ascii="Times New Roman" w:eastAsia="Calibri" w:hAnsi="Times New Roman" w:cs="Times New Roman"/>
          <w:kern w:val="0"/>
          <w:sz w:val="24"/>
          <w:szCs w:val="24"/>
          <w:lang w:eastAsia="ar-SA"/>
          <w14:ligatures w14:val="none"/>
        </w:rPr>
        <w:t>18</w:t>
      </w:r>
      <w:r w:rsidRPr="00390A44">
        <w:rPr>
          <w:rFonts w:ascii="Times New Roman" w:eastAsia="Calibri" w:hAnsi="Times New Roman" w:cs="Times New Roman"/>
          <w:kern w:val="0"/>
          <w:sz w:val="24"/>
          <w:szCs w:val="24"/>
          <w:lang w:eastAsia="lt-LT"/>
          <w14:ligatures w14:val="none"/>
        </w:rPr>
        <w:t xml:space="preserve"> straipsnyje numatytomis Rangovo teisėmis.</w:t>
      </w:r>
    </w:p>
    <w:p w14:paraId="4FB48A25" w14:textId="77777777" w:rsidR="000920FA" w:rsidRPr="00390A44" w:rsidRDefault="000920FA" w:rsidP="000920FA">
      <w:pPr>
        <w:widowControl w:val="0"/>
        <w:shd w:val="clear" w:color="auto" w:fill="FFFFFF"/>
        <w:tabs>
          <w:tab w:val="left" w:pos="5"/>
          <w:tab w:val="left" w:pos="605"/>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3.4. Rangovas įsipareigoja:</w:t>
      </w:r>
    </w:p>
    <w:p w14:paraId="5C249AD6" w14:textId="77777777" w:rsidR="000920FA" w:rsidRPr="00390A44" w:rsidRDefault="000920FA" w:rsidP="000920FA">
      <w:pPr>
        <w:widowControl w:val="0"/>
        <w:tabs>
          <w:tab w:val="num" w:pos="0"/>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3.4.1. savo jėgomis ir rizika kokybiškai atlikti </w:t>
      </w:r>
      <w:r w:rsidRPr="00390A44">
        <w:rPr>
          <w:rFonts w:ascii="Times New Roman" w:eastAsia="Calibri" w:hAnsi="Times New Roman" w:cs="Times New Roman"/>
          <w:kern w:val="0"/>
          <w:sz w:val="24"/>
          <w:szCs w:val="24"/>
          <w:lang w:eastAsia="ar-SA"/>
          <w14:ligatures w14:val="none"/>
        </w:rPr>
        <w:t>Darbus</w:t>
      </w:r>
      <w:r w:rsidRPr="00390A44">
        <w:rPr>
          <w:rFonts w:ascii="Times New Roman" w:eastAsia="Calibri" w:hAnsi="Times New Roman" w:cs="Times New Roman"/>
          <w:kern w:val="0"/>
          <w:sz w:val="24"/>
          <w:szCs w:val="24"/>
          <w:lang w:eastAsia="lt-LT"/>
          <w14:ligatures w14:val="none"/>
        </w:rPr>
        <w:t xml:space="preserve"> ir perduoti </w:t>
      </w:r>
      <w:r w:rsidRPr="00390A44">
        <w:rPr>
          <w:rFonts w:ascii="Times New Roman" w:eastAsia="Calibri" w:hAnsi="Times New Roman" w:cs="Times New Roman"/>
          <w:kern w:val="0"/>
          <w:sz w:val="24"/>
          <w:szCs w:val="24"/>
          <w:lang w:eastAsia="ar-SA"/>
          <w14:ligatures w14:val="none"/>
        </w:rPr>
        <w:t>Darbų</w:t>
      </w:r>
      <w:r w:rsidRPr="00390A44">
        <w:rPr>
          <w:rFonts w:ascii="Times New Roman" w:eastAsia="Calibri" w:hAnsi="Times New Roman" w:cs="Times New Roman"/>
          <w:kern w:val="0"/>
          <w:sz w:val="24"/>
          <w:szCs w:val="24"/>
          <w:lang w:eastAsia="lt-LT"/>
          <w14:ligatures w14:val="none"/>
        </w:rPr>
        <w:t xml:space="preserve"> rezultatą Užsakovui šioje Sutartyje nustatytomis sąlygomis, terminais ir tvarka; </w:t>
      </w:r>
    </w:p>
    <w:p w14:paraId="0354E514" w14:textId="77777777" w:rsidR="000920FA" w:rsidRPr="00390A44" w:rsidRDefault="000920FA" w:rsidP="000920FA">
      <w:pPr>
        <w:widowControl w:val="0"/>
        <w:tabs>
          <w:tab w:val="num" w:pos="0"/>
          <w:tab w:val="left" w:pos="709"/>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3.4.2. </w:t>
      </w:r>
      <w:r w:rsidRPr="00390A44">
        <w:rPr>
          <w:rFonts w:ascii="Times New Roman" w:eastAsia="Calibri" w:hAnsi="Times New Roman" w:cs="Times New Roman"/>
          <w:bCs/>
          <w:kern w:val="0"/>
          <w:sz w:val="24"/>
          <w:szCs w:val="24"/>
          <w:lang w:eastAsia="ar-SA"/>
          <w14:ligatures w14:val="none"/>
        </w:rPr>
        <w:t>pradėti Darbus ne vėliau kaip per 5 (penkias) darbo dienas po Užsakovo pateikto raštiško Darbų užsakymo, kuriame nurodoma Darbų atlikimo vieta ir apimtis, bei dirbti nepertraukiamai ir užbaigti bei perduoti Užsakovui visus Darbų užsakyme nurodytus Darbus ir savo lėšomis ištaisyti defektus, nustatytus iki Darbų perdavimo Užsakovui;</w:t>
      </w:r>
    </w:p>
    <w:p w14:paraId="6AE4E1DE" w14:textId="77777777" w:rsidR="000920FA" w:rsidRPr="00390A44" w:rsidRDefault="000920FA" w:rsidP="000920FA">
      <w:pPr>
        <w:widowControl w:val="0"/>
        <w:shd w:val="clear" w:color="auto" w:fill="FFFFFF"/>
        <w:tabs>
          <w:tab w:val="left" w:pos="5"/>
          <w:tab w:val="left" w:pos="583"/>
          <w:tab w:val="left" w:pos="3600"/>
        </w:tabs>
        <w:autoSpaceDE w:val="0"/>
        <w:spacing w:after="0" w:line="240" w:lineRule="auto"/>
        <w:jc w:val="both"/>
        <w:rPr>
          <w:rFonts w:ascii="Times New Roman" w:eastAsia="Calibri" w:hAnsi="Times New Roman" w:cs="Times New Roman"/>
          <w:kern w:val="0"/>
          <w:sz w:val="24"/>
          <w:szCs w:val="24"/>
          <w:lang w:eastAsia="ar-SA"/>
          <w14:ligatures w14:val="none"/>
        </w:rPr>
      </w:pPr>
      <w:r w:rsidRPr="00390A44">
        <w:rPr>
          <w:rFonts w:ascii="Times New Roman" w:eastAsia="Calibri" w:hAnsi="Times New Roman" w:cs="Times New Roman"/>
          <w:kern w:val="0"/>
          <w:sz w:val="24"/>
          <w:szCs w:val="24"/>
          <w:lang w:eastAsia="ar-SA"/>
          <w14:ligatures w14:val="none"/>
        </w:rPr>
        <w:t>3.4.3. Darbus atlikti pagal tipinę dokumentaciją, statybos techninius reikalavimus;</w:t>
      </w:r>
    </w:p>
    <w:p w14:paraId="69B9E4EE" w14:textId="77777777" w:rsidR="000920FA" w:rsidRPr="00390A44" w:rsidRDefault="000920FA" w:rsidP="000920FA">
      <w:pPr>
        <w:widowControl w:val="0"/>
        <w:shd w:val="clear" w:color="auto" w:fill="FFFFFF"/>
        <w:tabs>
          <w:tab w:val="left" w:pos="5"/>
          <w:tab w:val="left" w:pos="583"/>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3.4.4. </w:t>
      </w:r>
      <w:r w:rsidRPr="00390A44">
        <w:rPr>
          <w:rFonts w:ascii="Times New Roman" w:eastAsia="Calibri" w:hAnsi="Times New Roman" w:cs="Times New Roman"/>
          <w:kern w:val="0"/>
          <w:sz w:val="24"/>
          <w:szCs w:val="24"/>
          <w:lang w:eastAsia="ar-SA"/>
          <w14:ligatures w14:val="none"/>
        </w:rPr>
        <w:t>deramai</w:t>
      </w:r>
      <w:r w:rsidRPr="00390A44">
        <w:rPr>
          <w:rFonts w:ascii="Times New Roman" w:eastAsia="Calibri" w:hAnsi="Times New Roman" w:cs="Times New Roman"/>
          <w:kern w:val="0"/>
          <w:sz w:val="24"/>
          <w:szCs w:val="24"/>
          <w:lang w:eastAsia="lt-LT"/>
          <w14:ligatures w14:val="none"/>
        </w:rPr>
        <w:t xml:space="preserve"> laikytis darbų saugos, aplinkos saugos reikalavimų, gaisrinės saugos taisyklių, neteršti aplinkos, atsakyti už objekto bei inžinerinės infrastruktūros apsaugą bei išsaugojimą;</w:t>
      </w:r>
    </w:p>
    <w:p w14:paraId="1B9062CB" w14:textId="77777777" w:rsidR="000920FA" w:rsidRPr="00390A44" w:rsidRDefault="000920FA" w:rsidP="000920FA">
      <w:pPr>
        <w:widowControl w:val="0"/>
        <w:shd w:val="clear" w:color="auto" w:fill="FFFFFF"/>
        <w:tabs>
          <w:tab w:val="left" w:pos="5"/>
          <w:tab w:val="left" w:pos="583"/>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3.4.5. </w:t>
      </w:r>
      <w:r w:rsidRPr="00390A44">
        <w:rPr>
          <w:rFonts w:ascii="Times New Roman" w:eastAsia="Calibri" w:hAnsi="Times New Roman" w:cs="Times New Roman"/>
          <w:kern w:val="0"/>
          <w:sz w:val="24"/>
          <w:szCs w:val="24"/>
          <w:lang w:eastAsia="ar-SA"/>
          <w14:ligatures w14:val="none"/>
        </w:rPr>
        <w:t>iki</w:t>
      </w:r>
      <w:r w:rsidRPr="00390A44">
        <w:rPr>
          <w:rFonts w:ascii="Times New Roman" w:eastAsia="Calibri" w:hAnsi="Times New Roman" w:cs="Times New Roman"/>
          <w:kern w:val="0"/>
          <w:sz w:val="24"/>
          <w:szCs w:val="24"/>
          <w:lang w:eastAsia="lt-LT"/>
          <w14:ligatures w14:val="none"/>
        </w:rPr>
        <w:t xml:space="preserve"> Darbų pradžios, bet ne vėliau kaip per 5 (penkias) darbo dienas nuo Sutarties įsigaliojimo dienos paskirti darbų vadovą ir apie tai raštu informuoti Užsakovą</w:t>
      </w:r>
      <w:r w:rsidRPr="00390A44">
        <w:rPr>
          <w:rFonts w:ascii="Times New Roman" w:eastAsia="Calibri" w:hAnsi="Times New Roman" w:cs="Times New Roman"/>
          <w:kern w:val="0"/>
          <w:sz w:val="24"/>
          <w:szCs w:val="24"/>
          <w:lang w:eastAsia="ar-SA"/>
          <w14:ligatures w14:val="none"/>
        </w:rPr>
        <w:t>;</w:t>
      </w:r>
    </w:p>
    <w:p w14:paraId="0D2AC18B" w14:textId="77777777" w:rsidR="000920FA" w:rsidRPr="00390A44" w:rsidRDefault="000920FA" w:rsidP="000920FA">
      <w:pPr>
        <w:widowControl w:val="0"/>
        <w:shd w:val="clear" w:color="auto" w:fill="FFFFFF"/>
        <w:tabs>
          <w:tab w:val="left" w:pos="5"/>
          <w:tab w:val="left" w:pos="600"/>
          <w:tab w:val="left" w:pos="3600"/>
        </w:tabs>
        <w:autoSpaceDE w:val="0"/>
        <w:spacing w:after="0" w:line="240" w:lineRule="auto"/>
        <w:jc w:val="both"/>
        <w:rPr>
          <w:rFonts w:ascii="Times New Roman" w:eastAsia="Calibri" w:hAnsi="Times New Roman" w:cs="Times New Roman"/>
          <w:kern w:val="0"/>
          <w:sz w:val="24"/>
          <w:szCs w:val="24"/>
          <w:lang w:eastAsia="ar-SA"/>
          <w14:ligatures w14:val="none"/>
        </w:rPr>
      </w:pPr>
      <w:r w:rsidRPr="00390A44">
        <w:rPr>
          <w:rFonts w:ascii="Times New Roman" w:eastAsia="Calibri" w:hAnsi="Times New Roman" w:cs="Times New Roman"/>
          <w:kern w:val="0"/>
          <w:sz w:val="24"/>
          <w:szCs w:val="24"/>
          <w:lang w:eastAsia="lt-LT"/>
          <w14:ligatures w14:val="none"/>
        </w:rPr>
        <w:t xml:space="preserve">3.4.6. </w:t>
      </w:r>
      <w:r w:rsidRPr="00390A44">
        <w:rPr>
          <w:rFonts w:ascii="Times New Roman" w:eastAsia="Calibri" w:hAnsi="Times New Roman" w:cs="Times New Roman"/>
          <w:kern w:val="0"/>
          <w:sz w:val="24"/>
          <w:szCs w:val="24"/>
          <w:lang w:eastAsia="ar-SA"/>
          <w14:ligatures w14:val="none"/>
        </w:rPr>
        <w:t>Darbų vykdymui naudoti medžiagas, atitinkančias jiems nustatytus reikalavimus, naudoti Lietuvos Respublikos įstatymais nustatyta tvarka sertifikuotas medžiagas;</w:t>
      </w:r>
    </w:p>
    <w:p w14:paraId="3C4FA306" w14:textId="77777777" w:rsidR="000920FA" w:rsidRPr="00390A44" w:rsidRDefault="000920FA" w:rsidP="000920FA">
      <w:pPr>
        <w:widowControl w:val="0"/>
        <w:shd w:val="clear" w:color="auto" w:fill="FFFFFF"/>
        <w:tabs>
          <w:tab w:val="left" w:pos="600"/>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3.4.7. nedelsiant, bet ne vėliau kaip per 3 </w:t>
      </w:r>
      <w:r>
        <w:rPr>
          <w:rFonts w:ascii="Times New Roman" w:eastAsia="Calibri" w:hAnsi="Times New Roman" w:cs="Times New Roman"/>
          <w:kern w:val="0"/>
          <w:sz w:val="24"/>
          <w:szCs w:val="24"/>
          <w:lang w:eastAsia="lt-LT"/>
          <w14:ligatures w14:val="none"/>
        </w:rPr>
        <w:t xml:space="preserve">(tris) </w:t>
      </w:r>
      <w:r w:rsidRPr="00390A44">
        <w:rPr>
          <w:rFonts w:ascii="Times New Roman" w:eastAsia="Calibri" w:hAnsi="Times New Roman" w:cs="Times New Roman"/>
          <w:kern w:val="0"/>
          <w:sz w:val="24"/>
          <w:szCs w:val="24"/>
          <w:lang w:eastAsia="lt-LT"/>
          <w14:ligatures w14:val="none"/>
        </w:rPr>
        <w:t xml:space="preserve">darbo dienas informuoti Užsakovą apie pasikeitusias aplinkybes, susijusias su </w:t>
      </w:r>
      <w:r w:rsidRPr="00390A44">
        <w:rPr>
          <w:rFonts w:ascii="Times New Roman" w:eastAsia="Calibri" w:hAnsi="Times New Roman" w:cs="Times New Roman"/>
          <w:kern w:val="0"/>
          <w:sz w:val="24"/>
          <w:szCs w:val="24"/>
          <w:lang w:eastAsia="ar-SA"/>
          <w14:ligatures w14:val="none"/>
        </w:rPr>
        <w:t>Sutarties</w:t>
      </w:r>
      <w:r w:rsidRPr="00390A44">
        <w:rPr>
          <w:rFonts w:ascii="Times New Roman" w:eastAsia="Calibri" w:hAnsi="Times New Roman" w:cs="Times New Roman"/>
          <w:kern w:val="0"/>
          <w:sz w:val="24"/>
          <w:szCs w:val="24"/>
          <w:lang w:eastAsia="lt-LT"/>
          <w14:ligatures w14:val="none"/>
        </w:rPr>
        <w:t xml:space="preserve"> vykdymu</w:t>
      </w:r>
      <w:r w:rsidRPr="00390A44">
        <w:rPr>
          <w:rFonts w:ascii="Times New Roman" w:eastAsia="Calibri" w:hAnsi="Times New Roman" w:cs="Times New Roman"/>
          <w:kern w:val="0"/>
          <w:sz w:val="24"/>
          <w:szCs w:val="24"/>
          <w:lang w:eastAsia="ar-SA"/>
          <w14:ligatures w14:val="none"/>
        </w:rPr>
        <w:t>;</w:t>
      </w:r>
    </w:p>
    <w:p w14:paraId="562DF97E" w14:textId="77777777" w:rsidR="000920FA" w:rsidRPr="00390A44" w:rsidRDefault="000920FA" w:rsidP="000920FA">
      <w:pPr>
        <w:widowControl w:val="0"/>
        <w:shd w:val="clear" w:color="auto" w:fill="FFFFFF"/>
        <w:tabs>
          <w:tab w:val="left" w:pos="761"/>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3.4.8. </w:t>
      </w:r>
      <w:r w:rsidRPr="00390A44">
        <w:rPr>
          <w:rFonts w:ascii="Times New Roman" w:eastAsia="Calibri" w:hAnsi="Times New Roman" w:cs="Times New Roman"/>
          <w:kern w:val="0"/>
          <w:sz w:val="24"/>
          <w:szCs w:val="24"/>
          <w:lang w:eastAsia="ar-SA"/>
          <w14:ligatures w14:val="none"/>
        </w:rPr>
        <w:t>be</w:t>
      </w:r>
      <w:r w:rsidRPr="00390A44">
        <w:rPr>
          <w:rFonts w:ascii="Times New Roman" w:eastAsia="Calibri" w:hAnsi="Times New Roman" w:cs="Times New Roman"/>
          <w:kern w:val="0"/>
          <w:sz w:val="24"/>
          <w:szCs w:val="24"/>
          <w:lang w:eastAsia="lt-LT"/>
          <w14:ligatures w14:val="none"/>
        </w:rPr>
        <w:t xml:space="preserve"> atskiro raštiško Užsakovo sutikimo </w:t>
      </w:r>
      <w:r w:rsidRPr="00390A44">
        <w:rPr>
          <w:rFonts w:ascii="Times New Roman" w:eastAsia="Calibri" w:hAnsi="Times New Roman" w:cs="Times New Roman"/>
          <w:kern w:val="0"/>
          <w:sz w:val="24"/>
          <w:szCs w:val="24"/>
          <w:lang w:eastAsia="ar-SA"/>
          <w14:ligatures w14:val="none"/>
        </w:rPr>
        <w:t>neturi teisės perleisti</w:t>
      </w:r>
      <w:r w:rsidRPr="00390A44">
        <w:rPr>
          <w:rFonts w:ascii="Times New Roman" w:eastAsia="Calibri" w:hAnsi="Times New Roman" w:cs="Times New Roman"/>
          <w:kern w:val="0"/>
          <w:sz w:val="24"/>
          <w:szCs w:val="24"/>
          <w:lang w:eastAsia="lt-LT"/>
          <w14:ligatures w14:val="none"/>
        </w:rPr>
        <w:t xml:space="preserve"> tretiesiems asmenims savo teisių ir pareigų, atsiradusių iš šios </w:t>
      </w:r>
      <w:r w:rsidRPr="00390A44">
        <w:rPr>
          <w:rFonts w:ascii="Times New Roman" w:eastAsia="Calibri" w:hAnsi="Times New Roman" w:cs="Times New Roman"/>
          <w:kern w:val="0"/>
          <w:sz w:val="24"/>
          <w:szCs w:val="24"/>
          <w:lang w:eastAsia="ar-SA"/>
          <w14:ligatures w14:val="none"/>
        </w:rPr>
        <w:t>Sutarties</w:t>
      </w:r>
      <w:r w:rsidRPr="00390A44">
        <w:rPr>
          <w:rFonts w:ascii="Times New Roman" w:eastAsia="Calibri" w:hAnsi="Times New Roman" w:cs="Times New Roman"/>
          <w:kern w:val="0"/>
          <w:sz w:val="24"/>
          <w:szCs w:val="24"/>
          <w:lang w:eastAsia="lt-LT"/>
          <w14:ligatures w14:val="none"/>
        </w:rPr>
        <w:t xml:space="preserve"> bei susietų su Darbų atlikimu</w:t>
      </w:r>
      <w:r w:rsidRPr="00390A44">
        <w:rPr>
          <w:rFonts w:ascii="Times New Roman" w:eastAsia="Calibri" w:hAnsi="Times New Roman" w:cs="Times New Roman"/>
          <w:kern w:val="0"/>
          <w:sz w:val="24"/>
          <w:szCs w:val="24"/>
          <w:lang w:eastAsia="ar-SA"/>
          <w14:ligatures w14:val="none"/>
        </w:rPr>
        <w:t>;</w:t>
      </w:r>
    </w:p>
    <w:p w14:paraId="3CC92839" w14:textId="77777777" w:rsidR="000920FA" w:rsidRPr="00390A44" w:rsidRDefault="000920FA" w:rsidP="000920FA">
      <w:pPr>
        <w:widowControl w:val="0"/>
        <w:shd w:val="clear" w:color="auto" w:fill="FFFFFF"/>
        <w:tabs>
          <w:tab w:val="left" w:pos="761"/>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3.4.9. </w:t>
      </w:r>
      <w:r w:rsidRPr="00390A44">
        <w:rPr>
          <w:rFonts w:ascii="Times New Roman" w:eastAsia="Calibri" w:hAnsi="Times New Roman" w:cs="Times New Roman"/>
          <w:kern w:val="0"/>
          <w:sz w:val="24"/>
          <w:szCs w:val="24"/>
          <w:lang w:eastAsia="ar-SA"/>
          <w14:ligatures w14:val="none"/>
        </w:rPr>
        <w:t>vykdyti</w:t>
      </w:r>
      <w:r w:rsidRPr="00390A44">
        <w:rPr>
          <w:rFonts w:ascii="Times New Roman" w:eastAsia="Calibri" w:hAnsi="Times New Roman" w:cs="Times New Roman"/>
          <w:kern w:val="0"/>
          <w:sz w:val="24"/>
          <w:szCs w:val="24"/>
          <w:lang w:eastAsia="lt-LT"/>
          <w14:ligatures w14:val="none"/>
        </w:rPr>
        <w:t xml:space="preserve"> visus teisėtus ir neprieštaraujančius Sutarties nuostatoms raštiškus Užsakovo nurodymus;</w:t>
      </w:r>
    </w:p>
    <w:p w14:paraId="0C18D732" w14:textId="77777777" w:rsidR="000920FA" w:rsidRPr="00390A44" w:rsidRDefault="000920FA" w:rsidP="000920FA">
      <w:pPr>
        <w:widowControl w:val="0"/>
        <w:shd w:val="clear" w:color="auto" w:fill="FFFFFF"/>
        <w:tabs>
          <w:tab w:val="left" w:pos="761"/>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3.4.10. užtikrinti pirkimo dokumentuose/Sutartyje nustatytų aplinkos apsaugos kriterijų vykdymą;</w:t>
      </w:r>
    </w:p>
    <w:p w14:paraId="30044D64" w14:textId="77777777" w:rsidR="000920FA" w:rsidRPr="00390A44" w:rsidRDefault="000920FA" w:rsidP="000920FA">
      <w:pPr>
        <w:widowControl w:val="0"/>
        <w:shd w:val="clear" w:color="auto" w:fill="FFFFFF"/>
        <w:tabs>
          <w:tab w:val="left" w:pos="761"/>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3.4.11. kad Sutartį vykdys tik tokią teisę turintys asmenys, jeigu Rangovo kvalifikacija dėl teisės verstis </w:t>
      </w:r>
      <w:r w:rsidRPr="00390A44">
        <w:rPr>
          <w:rFonts w:ascii="Times New Roman" w:eastAsia="Calibri" w:hAnsi="Times New Roman" w:cs="Times New Roman"/>
          <w:kern w:val="0"/>
          <w:sz w:val="24"/>
          <w:szCs w:val="24"/>
          <w:lang w:eastAsia="lt-LT"/>
          <w14:ligatures w14:val="none"/>
        </w:rPr>
        <w:lastRenderedPageBreak/>
        <w:t>atitinkama veikla nebuvo tikrinama arba buvo tikrinta ne visa apimtimi.</w:t>
      </w:r>
    </w:p>
    <w:p w14:paraId="3019BFF5" w14:textId="77777777" w:rsidR="000920FA" w:rsidRPr="00390A44" w:rsidRDefault="000920FA" w:rsidP="000920FA">
      <w:pPr>
        <w:widowControl w:val="0"/>
        <w:shd w:val="clear" w:color="auto" w:fill="FFFFFF"/>
        <w:tabs>
          <w:tab w:val="left" w:pos="761"/>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3.5. Rangovas, dalį Darbų perduodamas Subrangovams, yra atsakingas už Subrangovo, jo įgaliotų atstovų ir darbuotojų veiksmus arba neveikimą taip, kaip atsakytų už savo paties veiksmus ar neveikimą.</w:t>
      </w:r>
    </w:p>
    <w:p w14:paraId="66E5F08B" w14:textId="77777777" w:rsidR="000920FA" w:rsidRPr="00AB3A04" w:rsidRDefault="000920FA" w:rsidP="000920FA">
      <w:pPr>
        <w:widowControl w:val="0"/>
        <w:shd w:val="clear" w:color="auto" w:fill="FFFFFF"/>
        <w:tabs>
          <w:tab w:val="left" w:pos="761"/>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3.6. </w:t>
      </w:r>
      <w:r w:rsidRPr="00AB3A04">
        <w:rPr>
          <w:rFonts w:ascii="Times New Roman" w:eastAsia="Calibri" w:hAnsi="Times New Roman" w:cs="Times New Roman"/>
          <w:kern w:val="0"/>
          <w:sz w:val="24"/>
          <w:szCs w:val="24"/>
          <w:lang w:eastAsia="lt-LT"/>
          <w14:ligatures w14:val="none"/>
        </w:rPr>
        <w:t xml:space="preserve">Užsakovas gali tiesiogiai atsiskaityti su Subrangovais už jų atliktus darbus. Užsakovas gavęs informacijos iš Rangovo apie pasitelkiamus subrangovus, apie tiesioginio atsiskaitymo galimybę raštu informuoja Subrangovus per 3 (tris) darbo dienas po Sutarties įsigaliojimo arba naujų Subrangovų pakeitimo (pasitelkimo) dienos. </w:t>
      </w:r>
    </w:p>
    <w:p w14:paraId="1E49FCD5" w14:textId="77777777" w:rsidR="000920FA" w:rsidRPr="00AB3A04" w:rsidRDefault="000920FA" w:rsidP="000920FA">
      <w:pPr>
        <w:widowControl w:val="0"/>
        <w:shd w:val="clear" w:color="auto" w:fill="FFFFFF"/>
        <w:tabs>
          <w:tab w:val="left" w:pos="761"/>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Pr>
          <w:rFonts w:ascii="Times New Roman" w:eastAsia="Calibri" w:hAnsi="Times New Roman" w:cs="Times New Roman"/>
          <w:kern w:val="0"/>
          <w:sz w:val="24"/>
          <w:szCs w:val="24"/>
          <w:lang w:eastAsia="lt-LT"/>
          <w14:ligatures w14:val="none"/>
        </w:rPr>
        <w:t>3</w:t>
      </w:r>
      <w:r w:rsidRPr="00AB3A04">
        <w:rPr>
          <w:rFonts w:ascii="Times New Roman" w:eastAsia="Calibri" w:hAnsi="Times New Roman" w:cs="Times New Roman"/>
          <w:kern w:val="0"/>
          <w:sz w:val="24"/>
          <w:szCs w:val="24"/>
          <w:lang w:eastAsia="lt-LT"/>
          <w14:ligatures w14:val="none"/>
        </w:rPr>
        <w:t>.</w:t>
      </w:r>
      <w:r>
        <w:rPr>
          <w:rFonts w:ascii="Times New Roman" w:eastAsia="Calibri" w:hAnsi="Times New Roman" w:cs="Times New Roman"/>
          <w:kern w:val="0"/>
          <w:sz w:val="24"/>
          <w:szCs w:val="24"/>
          <w:lang w:eastAsia="lt-LT"/>
          <w14:ligatures w14:val="none"/>
        </w:rPr>
        <w:t>7.</w:t>
      </w:r>
      <w:r w:rsidRPr="00AB3A04">
        <w:rPr>
          <w:rFonts w:ascii="Times New Roman" w:eastAsia="Calibri" w:hAnsi="Times New Roman" w:cs="Times New Roman"/>
          <w:kern w:val="0"/>
          <w:sz w:val="24"/>
          <w:szCs w:val="24"/>
          <w:lang w:eastAsia="lt-LT"/>
          <w14:ligatures w14:val="none"/>
        </w:rPr>
        <w:tab/>
      </w:r>
      <w:r>
        <w:rPr>
          <w:rFonts w:ascii="Times New Roman" w:eastAsia="Calibri" w:hAnsi="Times New Roman" w:cs="Times New Roman"/>
          <w:kern w:val="0"/>
          <w:sz w:val="24"/>
          <w:szCs w:val="24"/>
          <w:lang w:eastAsia="lt-LT"/>
          <w14:ligatures w14:val="none"/>
        </w:rPr>
        <w:t>S</w:t>
      </w:r>
      <w:r w:rsidRPr="00AB3A04">
        <w:rPr>
          <w:rFonts w:ascii="Times New Roman" w:eastAsia="Calibri" w:hAnsi="Times New Roman" w:cs="Times New Roman"/>
          <w:kern w:val="0"/>
          <w:sz w:val="24"/>
          <w:szCs w:val="24"/>
          <w:lang w:eastAsia="lt-LT"/>
          <w14:ligatures w14:val="none"/>
        </w:rPr>
        <w:t>ubrangovas, norėdamas pasinaudoti tiesioginio atsiskaitymo galimybe, raštu pateikia prašymą Užsakovui. Tais atvejais, kai subrangovas išreiškia norą pasinaudoti tiesioginio atsiskaitymo galimybe, turi būti sudaroma trišalė sutartis tarp Užsakovo, pirkimo sutartį sudariusio Rangovo ir jo subrangovo, kurioje aprašoma tiesioginio atsiskaitymo su subrangovu tvarka, atsižvelgiant į pirkimo dokumentuose ir subrangos sutartyje nustatytus reikalavimus, taip pat nustatyta teisė Rangovui prieštarauti nepagrįstiems mokėjimams.</w:t>
      </w:r>
    </w:p>
    <w:p w14:paraId="17754648" w14:textId="77777777" w:rsidR="000920FA" w:rsidRPr="00390A44" w:rsidRDefault="000920FA" w:rsidP="000920FA">
      <w:pPr>
        <w:widowControl w:val="0"/>
        <w:shd w:val="clear" w:color="auto" w:fill="FFFFFF"/>
        <w:tabs>
          <w:tab w:val="left" w:pos="761"/>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Pr>
          <w:rFonts w:ascii="Times New Roman" w:eastAsia="Calibri" w:hAnsi="Times New Roman" w:cs="Times New Roman"/>
          <w:kern w:val="0"/>
          <w:sz w:val="24"/>
          <w:szCs w:val="24"/>
          <w:lang w:eastAsia="lt-LT"/>
          <w14:ligatures w14:val="none"/>
        </w:rPr>
        <w:t>3</w:t>
      </w:r>
      <w:r w:rsidRPr="00AB3A04">
        <w:rPr>
          <w:rFonts w:ascii="Times New Roman" w:eastAsia="Calibri" w:hAnsi="Times New Roman" w:cs="Times New Roman"/>
          <w:kern w:val="0"/>
          <w:sz w:val="24"/>
          <w:szCs w:val="24"/>
          <w:lang w:eastAsia="lt-LT"/>
          <w14:ligatures w14:val="none"/>
        </w:rPr>
        <w:t>.</w:t>
      </w:r>
      <w:r>
        <w:rPr>
          <w:rFonts w:ascii="Times New Roman" w:eastAsia="Calibri" w:hAnsi="Times New Roman" w:cs="Times New Roman"/>
          <w:kern w:val="0"/>
          <w:sz w:val="24"/>
          <w:szCs w:val="24"/>
          <w:lang w:eastAsia="lt-LT"/>
          <w14:ligatures w14:val="none"/>
        </w:rPr>
        <w:t>8</w:t>
      </w:r>
      <w:r w:rsidRPr="00AB3A04">
        <w:rPr>
          <w:rFonts w:ascii="Times New Roman" w:eastAsia="Calibri" w:hAnsi="Times New Roman" w:cs="Times New Roman"/>
          <w:kern w:val="0"/>
          <w:sz w:val="24"/>
          <w:szCs w:val="24"/>
          <w:lang w:eastAsia="lt-LT"/>
          <w14:ligatures w14:val="none"/>
        </w:rPr>
        <w:t>.</w:t>
      </w:r>
      <w:r w:rsidRPr="00AB3A04">
        <w:rPr>
          <w:rFonts w:ascii="Times New Roman" w:eastAsia="Calibri" w:hAnsi="Times New Roman" w:cs="Times New Roman"/>
          <w:kern w:val="0"/>
          <w:sz w:val="24"/>
          <w:szCs w:val="24"/>
          <w:lang w:eastAsia="lt-LT"/>
          <w14:ligatures w14:val="none"/>
        </w:rPr>
        <w:tab/>
        <w:t xml:space="preserve">Sudaryta trišalė tiesioginio atsiskaitymo su </w:t>
      </w:r>
      <w:r>
        <w:rPr>
          <w:rFonts w:ascii="Times New Roman" w:eastAsia="Calibri" w:hAnsi="Times New Roman" w:cs="Times New Roman"/>
          <w:kern w:val="0"/>
          <w:sz w:val="24"/>
          <w:szCs w:val="24"/>
          <w:lang w:eastAsia="lt-LT"/>
          <w14:ligatures w14:val="none"/>
        </w:rPr>
        <w:t>S</w:t>
      </w:r>
      <w:r w:rsidRPr="00AB3A04">
        <w:rPr>
          <w:rFonts w:ascii="Times New Roman" w:eastAsia="Calibri" w:hAnsi="Times New Roman" w:cs="Times New Roman"/>
          <w:kern w:val="0"/>
          <w:sz w:val="24"/>
          <w:szCs w:val="24"/>
          <w:lang w:eastAsia="lt-LT"/>
          <w14:ligatures w14:val="none"/>
        </w:rPr>
        <w:t>ubrangovu sutartis nekeičia Rangovo atsakomybės dėl Sutarties įgyvendinimo.</w:t>
      </w:r>
    </w:p>
    <w:p w14:paraId="0915F5E7" w14:textId="77777777" w:rsidR="000920FA" w:rsidRPr="00390A44" w:rsidRDefault="000920FA" w:rsidP="000920FA">
      <w:pPr>
        <w:widowControl w:val="0"/>
        <w:shd w:val="clear" w:color="auto" w:fill="FFFFFF"/>
        <w:tabs>
          <w:tab w:val="left" w:pos="3600"/>
        </w:tabs>
        <w:spacing w:after="0" w:line="240" w:lineRule="auto"/>
        <w:jc w:val="both"/>
        <w:rPr>
          <w:rFonts w:ascii="Times New Roman" w:eastAsia="Calibri" w:hAnsi="Times New Roman" w:cs="Times New Roman"/>
          <w:b/>
          <w:kern w:val="0"/>
          <w:sz w:val="24"/>
          <w:szCs w:val="24"/>
          <w:lang w:eastAsia="lt-LT"/>
          <w14:ligatures w14:val="none"/>
        </w:rPr>
      </w:pPr>
    </w:p>
    <w:p w14:paraId="2A8745CF" w14:textId="77777777" w:rsidR="000920FA" w:rsidRPr="00390A44" w:rsidRDefault="000920FA" w:rsidP="000920FA">
      <w:pPr>
        <w:widowControl w:val="0"/>
        <w:shd w:val="clear" w:color="auto" w:fill="FFFFFF"/>
        <w:tabs>
          <w:tab w:val="left" w:pos="3600"/>
        </w:tabs>
        <w:spacing w:after="0" w:line="240" w:lineRule="auto"/>
        <w:jc w:val="center"/>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4. ŠALIŲ ATSAKOMYBĖ</w:t>
      </w:r>
    </w:p>
    <w:p w14:paraId="228DD418" w14:textId="77777777" w:rsidR="000920FA" w:rsidRPr="00390A44" w:rsidRDefault="000920FA" w:rsidP="000920FA">
      <w:pPr>
        <w:widowControl w:val="0"/>
        <w:shd w:val="clear" w:color="auto" w:fill="FFFFFF"/>
        <w:tabs>
          <w:tab w:val="left" w:pos="3600"/>
        </w:tabs>
        <w:spacing w:after="0" w:line="240" w:lineRule="auto"/>
        <w:jc w:val="center"/>
        <w:rPr>
          <w:rFonts w:ascii="Times New Roman" w:eastAsia="Calibri" w:hAnsi="Times New Roman" w:cs="Times New Roman"/>
          <w:b/>
          <w:kern w:val="0"/>
          <w:sz w:val="24"/>
          <w:szCs w:val="24"/>
          <w:lang w:eastAsia="lt-LT"/>
          <w14:ligatures w14:val="none"/>
        </w:rPr>
      </w:pPr>
    </w:p>
    <w:p w14:paraId="360E518B" w14:textId="77777777" w:rsidR="000920FA"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4.1. Jeigu Rangovas vėluoja pradėti atlikti Darbus Sutarties 3.4.2 punkte nurodytu terminu</w:t>
      </w:r>
      <w:r w:rsidRPr="00580A0A">
        <w:t xml:space="preserve"> </w:t>
      </w:r>
      <w:r w:rsidRPr="00580A0A">
        <w:rPr>
          <w:rFonts w:ascii="Times New Roman" w:eastAsia="Calibri" w:hAnsi="Times New Roman" w:cs="Times New Roman"/>
          <w:kern w:val="0"/>
          <w:sz w:val="24"/>
          <w:szCs w:val="24"/>
          <w:lang w:eastAsia="lt-LT"/>
          <w14:ligatures w14:val="none"/>
        </w:rPr>
        <w:t>ir nepateikia Užsakovui pagrįstų įrodymų, pateisinančių vėlavimą</w:t>
      </w:r>
      <w:r w:rsidRPr="00390A44">
        <w:rPr>
          <w:rFonts w:ascii="Times New Roman" w:eastAsia="Calibri" w:hAnsi="Times New Roman" w:cs="Times New Roman"/>
          <w:kern w:val="0"/>
          <w:sz w:val="24"/>
          <w:szCs w:val="24"/>
          <w:lang w:eastAsia="lt-LT"/>
          <w14:ligatures w14:val="none"/>
        </w:rPr>
        <w:t xml:space="preserve">, Užsakovas surašo vienašalį Darbų atlikimo vėlavimo aktą, Rangovas moka delspinigius, kurių dydis yra 0,02 % nuo pradinės sutarties vertės per dieną. Delspinigiai pradedami skaičiuoti kitą dieną nuo Sutarties 3.4.2. punkte numatytos Darbų atlikimo pradžios dienos. Delspinigiai baigiami skaičiuoti pradėjus Darbus bei Sutarties šalims pasirašius darbų pradžios aktą. Jeigu Rangovui už sutartinių įsipareigojimų nevykdymą yra paskaičiuoti delspinigiai, Užsakovas turi delspinigius atskaityti iš sumų už atliktus darbus. </w:t>
      </w:r>
    </w:p>
    <w:p w14:paraId="5E5B1D82" w14:textId="77777777" w:rsidR="000920FA"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Pr>
          <w:rFonts w:ascii="Times New Roman" w:eastAsia="Calibri" w:hAnsi="Times New Roman" w:cs="Times New Roman"/>
          <w:kern w:val="0"/>
          <w:sz w:val="24"/>
          <w:szCs w:val="24"/>
          <w:lang w:eastAsia="lt-LT"/>
          <w14:ligatures w14:val="none"/>
        </w:rPr>
        <w:t xml:space="preserve">4.2. </w:t>
      </w:r>
      <w:r w:rsidRPr="00390A44">
        <w:rPr>
          <w:rFonts w:ascii="Times New Roman" w:eastAsia="Calibri" w:hAnsi="Times New Roman" w:cs="Times New Roman"/>
          <w:kern w:val="0"/>
          <w:sz w:val="24"/>
          <w:szCs w:val="24"/>
          <w:lang w:eastAsia="lt-LT"/>
          <w14:ligatures w14:val="none"/>
        </w:rPr>
        <w:t>Rangovui nevykdant Sutarties 1.7 papunkčio reikalavimų, Rangovas moka 200 (du šimtus) eurų baudą už kiekvieną atvejį. Jeigu tokių atvejų daugiau nei 2 (du) ir už juos paskirtos baudos, Užsakovas turi teisę nutraukti Sutartį, Sutarties 6.5.4 papunktyje nustatytu pagrindu.</w:t>
      </w:r>
    </w:p>
    <w:p w14:paraId="6887E029"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4.</w:t>
      </w:r>
      <w:r>
        <w:rPr>
          <w:rFonts w:ascii="Times New Roman" w:eastAsia="Calibri" w:hAnsi="Times New Roman" w:cs="Times New Roman"/>
          <w:kern w:val="0"/>
          <w:sz w:val="24"/>
          <w:szCs w:val="24"/>
          <w:lang w:eastAsia="lt-LT"/>
          <w14:ligatures w14:val="none"/>
        </w:rPr>
        <w:t>3</w:t>
      </w:r>
      <w:r w:rsidRPr="00390A44">
        <w:rPr>
          <w:rFonts w:ascii="Times New Roman" w:eastAsia="Calibri" w:hAnsi="Times New Roman" w:cs="Times New Roman"/>
          <w:kern w:val="0"/>
          <w:sz w:val="24"/>
          <w:szCs w:val="24"/>
          <w:lang w:eastAsia="lt-LT"/>
          <w14:ligatures w14:val="none"/>
        </w:rPr>
        <w:t>. Jeigu Rangovas negauna mokėjimo, Sutarties 2.5 punkte nurodytu terminu Užsakovas moka delspinigius. Delspinigių dėl vėluojančio mokėjimo dydis – 0,02 % nuo laiku neapmokėtos sumos per dieną. Delspinigiai pradedami skaičiuoti kitą dieną nuo Sutarties 2.5 punkte nurodyto termino pabaigos ir skaičiuojami iki visiško mokėjimo įsipareigojimų įvykdymo dienos.</w:t>
      </w:r>
    </w:p>
    <w:p w14:paraId="3FAF803A"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ar-SA"/>
          <w14:ligatures w14:val="none"/>
        </w:rPr>
      </w:pPr>
      <w:r w:rsidRPr="00390A44">
        <w:rPr>
          <w:rFonts w:ascii="Times New Roman" w:eastAsia="Calibri" w:hAnsi="Times New Roman" w:cs="Times New Roman"/>
          <w:kern w:val="0"/>
          <w:sz w:val="24"/>
          <w:szCs w:val="24"/>
          <w:lang w:eastAsia="ar-SA"/>
          <w14:ligatures w14:val="none"/>
        </w:rPr>
        <w:t>4.</w:t>
      </w:r>
      <w:r>
        <w:rPr>
          <w:rFonts w:ascii="Times New Roman" w:eastAsia="Calibri" w:hAnsi="Times New Roman" w:cs="Times New Roman"/>
          <w:kern w:val="0"/>
          <w:sz w:val="24"/>
          <w:szCs w:val="24"/>
          <w:lang w:eastAsia="ar-SA"/>
          <w14:ligatures w14:val="none"/>
        </w:rPr>
        <w:t>4</w:t>
      </w:r>
      <w:r w:rsidRPr="00390A44">
        <w:rPr>
          <w:rFonts w:ascii="Times New Roman" w:eastAsia="Calibri" w:hAnsi="Times New Roman" w:cs="Times New Roman"/>
          <w:kern w:val="0"/>
          <w:sz w:val="24"/>
          <w:szCs w:val="24"/>
          <w:lang w:eastAsia="ar-SA"/>
          <w14:ligatures w14:val="none"/>
        </w:rPr>
        <w:t>. Jeigu Rangovui pagal šią Sutartį yra paskaičiuoti delspinigiai ir Rangovas per 14</w:t>
      </w:r>
      <w:r>
        <w:rPr>
          <w:rFonts w:ascii="Times New Roman" w:eastAsia="Calibri" w:hAnsi="Times New Roman" w:cs="Times New Roman"/>
          <w:kern w:val="0"/>
          <w:sz w:val="24"/>
          <w:szCs w:val="24"/>
          <w:lang w:eastAsia="ar-SA"/>
          <w14:ligatures w14:val="none"/>
        </w:rPr>
        <w:t xml:space="preserve"> (keturiolika)</w:t>
      </w:r>
      <w:r w:rsidRPr="00390A44">
        <w:rPr>
          <w:rFonts w:ascii="Times New Roman" w:eastAsia="Calibri" w:hAnsi="Times New Roman" w:cs="Times New Roman"/>
          <w:kern w:val="0"/>
          <w:sz w:val="24"/>
          <w:szCs w:val="24"/>
          <w:lang w:eastAsia="ar-SA"/>
          <w14:ligatures w14:val="none"/>
        </w:rPr>
        <w:t xml:space="preserve"> dienų nuo reikalavimo siuntimo dienos jų nesumoka, Užsakovas turi delspinigius atskaityti iš sumų už atliktą Darbų dalį.</w:t>
      </w:r>
    </w:p>
    <w:p w14:paraId="4AD70A29" w14:textId="77777777" w:rsidR="000920FA" w:rsidRPr="00390A44" w:rsidRDefault="000920FA" w:rsidP="000920FA">
      <w:pPr>
        <w:widowControl w:val="0"/>
        <w:shd w:val="clear" w:color="auto" w:fill="FFFFFF"/>
        <w:spacing w:after="0" w:line="240" w:lineRule="auto"/>
        <w:jc w:val="both"/>
        <w:rPr>
          <w:rFonts w:ascii="Times New Roman" w:eastAsia="Calibri" w:hAnsi="Times New Roman" w:cs="Times New Roman"/>
          <w:kern w:val="0"/>
          <w:sz w:val="24"/>
          <w:szCs w:val="24"/>
          <w:lang w:eastAsia="ar-SA"/>
          <w14:ligatures w14:val="none"/>
        </w:rPr>
      </w:pPr>
      <w:r w:rsidRPr="00390A44">
        <w:rPr>
          <w:rFonts w:ascii="Times New Roman" w:eastAsia="Calibri" w:hAnsi="Times New Roman" w:cs="Times New Roman"/>
          <w:bCs/>
          <w:kern w:val="0"/>
          <w:sz w:val="24"/>
          <w:szCs w:val="24"/>
          <w:lang w:eastAsia="ar-SA"/>
          <w14:ligatures w14:val="none"/>
        </w:rPr>
        <w:t>4.</w:t>
      </w:r>
      <w:r>
        <w:rPr>
          <w:rFonts w:ascii="Times New Roman" w:eastAsia="Calibri" w:hAnsi="Times New Roman" w:cs="Times New Roman"/>
          <w:bCs/>
          <w:kern w:val="0"/>
          <w:sz w:val="24"/>
          <w:szCs w:val="24"/>
          <w:lang w:eastAsia="ar-SA"/>
          <w14:ligatures w14:val="none"/>
        </w:rPr>
        <w:t>5</w:t>
      </w:r>
      <w:r w:rsidRPr="00390A44">
        <w:rPr>
          <w:rFonts w:ascii="Times New Roman" w:eastAsia="Calibri" w:hAnsi="Times New Roman" w:cs="Times New Roman"/>
          <w:bCs/>
          <w:kern w:val="0"/>
          <w:sz w:val="24"/>
          <w:szCs w:val="24"/>
          <w:lang w:eastAsia="ar-SA"/>
          <w14:ligatures w14:val="none"/>
        </w:rPr>
        <w:t xml:space="preserve">. </w:t>
      </w:r>
      <w:r w:rsidRPr="00390A44">
        <w:rPr>
          <w:rFonts w:ascii="Times New Roman" w:eastAsia="Calibri" w:hAnsi="Times New Roman" w:cs="Times New Roman"/>
          <w:kern w:val="0"/>
          <w:sz w:val="24"/>
          <w:szCs w:val="24"/>
          <w:lang w:eastAsia="ar-SA"/>
          <w14:ligatures w14:val="none"/>
        </w:rPr>
        <w:t xml:space="preserve">Sutarties Šalys sutarė, kad visi mokėjimai pagal šią Sutartį užskaitomi tokia tvarka: </w:t>
      </w:r>
    </w:p>
    <w:p w14:paraId="36AD9F9C" w14:textId="77777777" w:rsidR="000920FA" w:rsidRPr="00390A44" w:rsidRDefault="000920FA" w:rsidP="000920FA">
      <w:pPr>
        <w:widowControl w:val="0"/>
        <w:spacing w:after="0" w:line="240" w:lineRule="auto"/>
        <w:jc w:val="both"/>
        <w:rPr>
          <w:rFonts w:ascii="Times New Roman" w:eastAsia="Lucida Sans Unicode" w:hAnsi="Times New Roman" w:cs="Times New Roman"/>
          <w:bCs/>
          <w:spacing w:val="-1"/>
          <w:kern w:val="1"/>
          <w:sz w:val="24"/>
          <w:szCs w:val="24"/>
          <w:lang w:eastAsia="ar-SA"/>
          <w14:ligatures w14:val="none"/>
        </w:rPr>
      </w:pPr>
      <w:r w:rsidRPr="00390A44">
        <w:rPr>
          <w:rFonts w:ascii="Times New Roman" w:eastAsia="Calibri" w:hAnsi="Times New Roman" w:cs="Times New Roman"/>
          <w:kern w:val="0"/>
          <w:sz w:val="24"/>
          <w:szCs w:val="24"/>
          <w:lang w:eastAsia="ar-SA"/>
          <w14:ligatures w14:val="none"/>
        </w:rPr>
        <w:t>1) Delspinigiai ir baudos; 2) mokėjimai už atliktą Darbą.</w:t>
      </w:r>
    </w:p>
    <w:p w14:paraId="3DD0FFE9"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4.</w:t>
      </w:r>
      <w:r>
        <w:rPr>
          <w:rFonts w:ascii="Times New Roman" w:eastAsia="Calibri" w:hAnsi="Times New Roman" w:cs="Times New Roman"/>
          <w:kern w:val="0"/>
          <w:sz w:val="24"/>
          <w:szCs w:val="24"/>
          <w:lang w:eastAsia="lt-LT"/>
          <w14:ligatures w14:val="none"/>
        </w:rPr>
        <w:t>6</w:t>
      </w:r>
      <w:r w:rsidRPr="00390A44">
        <w:rPr>
          <w:rFonts w:ascii="Times New Roman" w:eastAsia="Calibri" w:hAnsi="Times New Roman" w:cs="Times New Roman"/>
          <w:kern w:val="0"/>
          <w:sz w:val="24"/>
          <w:szCs w:val="24"/>
          <w:lang w:eastAsia="lt-LT"/>
          <w14:ligatures w14:val="none"/>
        </w:rPr>
        <w:t>. Delspinigių/baudos pagal šios Sutarties numatytas sankcijas sumokėjimas neatleidžia Šalių nuo Sutarties įsipareigojimų vykdymo arba Sutarties pažeidimų pašalinimo.</w:t>
      </w:r>
    </w:p>
    <w:p w14:paraId="15F65820"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4.</w:t>
      </w:r>
      <w:r>
        <w:rPr>
          <w:rFonts w:ascii="Times New Roman" w:eastAsia="Calibri" w:hAnsi="Times New Roman" w:cs="Times New Roman"/>
          <w:kern w:val="0"/>
          <w:sz w:val="24"/>
          <w:szCs w:val="24"/>
          <w:lang w:eastAsia="lt-LT"/>
          <w14:ligatures w14:val="none"/>
        </w:rPr>
        <w:t>7</w:t>
      </w:r>
      <w:r w:rsidRPr="00390A44">
        <w:rPr>
          <w:rFonts w:ascii="Times New Roman" w:eastAsia="Calibri" w:hAnsi="Times New Roman" w:cs="Times New Roman"/>
          <w:kern w:val="0"/>
          <w:sz w:val="24"/>
          <w:szCs w:val="24"/>
          <w:lang w:eastAsia="lt-LT"/>
          <w14:ligatures w14:val="none"/>
        </w:rPr>
        <w:t>. Šalių atleidimas nuo atsakomybės, tik esant nenugalimos jėgos (force majeure) aplinkybėms, nustatomas pagal Lietuvos Respublikoje galiojančius norminius aktus.</w:t>
      </w:r>
    </w:p>
    <w:p w14:paraId="269F8C3B" w14:textId="77777777" w:rsidR="000920FA" w:rsidRPr="00390A44" w:rsidRDefault="000920FA" w:rsidP="000920FA">
      <w:pPr>
        <w:widowControl w:val="0"/>
        <w:shd w:val="clear" w:color="auto" w:fill="FFFFFF"/>
        <w:tabs>
          <w:tab w:val="left" w:pos="943"/>
          <w:tab w:val="left" w:pos="3600"/>
        </w:tabs>
        <w:spacing w:after="0" w:line="240" w:lineRule="auto"/>
        <w:jc w:val="both"/>
        <w:rPr>
          <w:rFonts w:ascii="Times New Roman" w:eastAsia="Calibri" w:hAnsi="Times New Roman" w:cs="Times New Roman"/>
          <w:b/>
          <w:kern w:val="0"/>
          <w:sz w:val="24"/>
          <w:szCs w:val="24"/>
          <w:lang w:eastAsia="lt-LT"/>
          <w14:ligatures w14:val="none"/>
        </w:rPr>
      </w:pPr>
    </w:p>
    <w:p w14:paraId="51D38DA6" w14:textId="77777777" w:rsidR="000920FA" w:rsidRPr="00390A44" w:rsidRDefault="000920FA" w:rsidP="000920FA">
      <w:pPr>
        <w:widowControl w:val="0"/>
        <w:shd w:val="clear" w:color="auto" w:fill="FFFFFF"/>
        <w:tabs>
          <w:tab w:val="left" w:pos="284"/>
          <w:tab w:val="left" w:pos="3600"/>
        </w:tabs>
        <w:spacing w:after="0" w:line="240" w:lineRule="auto"/>
        <w:jc w:val="center"/>
        <w:rPr>
          <w:rFonts w:ascii="Times New Roman" w:eastAsia="Calibri" w:hAnsi="Times New Roman" w:cs="Times New Roman"/>
          <w:b/>
          <w:bCs/>
          <w:kern w:val="0"/>
          <w:sz w:val="24"/>
          <w:szCs w:val="24"/>
          <w:lang w:eastAsia="ar-SA"/>
          <w14:ligatures w14:val="none"/>
        </w:rPr>
      </w:pPr>
      <w:r w:rsidRPr="00390A44">
        <w:rPr>
          <w:rFonts w:ascii="Times New Roman" w:eastAsia="Calibri" w:hAnsi="Times New Roman" w:cs="Times New Roman"/>
          <w:b/>
          <w:kern w:val="0"/>
          <w:sz w:val="24"/>
          <w:szCs w:val="24"/>
          <w:lang w:eastAsia="lt-LT"/>
          <w14:ligatures w14:val="none"/>
        </w:rPr>
        <w:t>5.</w:t>
      </w:r>
      <w:r w:rsidRPr="00390A44">
        <w:rPr>
          <w:rFonts w:ascii="Times New Roman" w:eastAsia="Calibri" w:hAnsi="Times New Roman" w:cs="Times New Roman"/>
          <w:b/>
          <w:bCs/>
          <w:kern w:val="0"/>
          <w:sz w:val="24"/>
          <w:szCs w:val="24"/>
          <w:lang w:eastAsia="ar-SA"/>
          <w14:ligatures w14:val="none"/>
        </w:rPr>
        <w:tab/>
        <w:t>KITOS SĄLYGOS</w:t>
      </w:r>
    </w:p>
    <w:p w14:paraId="3BEDE775" w14:textId="77777777" w:rsidR="000920FA" w:rsidRPr="00390A44" w:rsidRDefault="000920FA" w:rsidP="000920FA">
      <w:pPr>
        <w:widowControl w:val="0"/>
        <w:shd w:val="clear" w:color="auto" w:fill="FFFFFF"/>
        <w:tabs>
          <w:tab w:val="left" w:pos="284"/>
          <w:tab w:val="left" w:pos="3600"/>
        </w:tabs>
        <w:spacing w:after="0" w:line="240" w:lineRule="auto"/>
        <w:jc w:val="center"/>
        <w:rPr>
          <w:rFonts w:ascii="Times New Roman" w:eastAsia="Calibri" w:hAnsi="Times New Roman" w:cs="Times New Roman"/>
          <w:b/>
          <w:kern w:val="0"/>
          <w:sz w:val="24"/>
          <w:szCs w:val="24"/>
          <w:lang w:eastAsia="lt-LT"/>
          <w14:ligatures w14:val="none"/>
        </w:rPr>
      </w:pPr>
    </w:p>
    <w:p w14:paraId="30D5384A" w14:textId="77777777" w:rsidR="000920FA" w:rsidRPr="00390A44" w:rsidRDefault="000920FA" w:rsidP="000920FA">
      <w:pPr>
        <w:widowControl w:val="0"/>
        <w:shd w:val="clear" w:color="auto" w:fill="FFFFFF"/>
        <w:tabs>
          <w:tab w:val="left" w:pos="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5.1.</w:t>
      </w:r>
      <w:r w:rsidRPr="00390A44">
        <w:rPr>
          <w:rFonts w:ascii="Times New Roman" w:eastAsia="Calibri" w:hAnsi="Times New Roman" w:cs="Times New Roman"/>
          <w:kern w:val="0"/>
          <w:sz w:val="24"/>
          <w:szCs w:val="24"/>
          <w:lang w:eastAsia="lt-LT"/>
          <w14:ligatures w14:val="none"/>
        </w:rPr>
        <w:t xml:space="preserve"> Sutartis laikoma tinkamai įvykdyta, kai Rangovas pateikia Užsakovui tinkamai ir laiku atliktus Darbus ir visus su </w:t>
      </w:r>
      <w:r w:rsidRPr="00390A44">
        <w:rPr>
          <w:rFonts w:ascii="Times New Roman" w:eastAsia="Calibri" w:hAnsi="Times New Roman" w:cs="Times New Roman"/>
          <w:kern w:val="0"/>
          <w:sz w:val="24"/>
          <w:szCs w:val="24"/>
          <w:lang w:eastAsia="ar-SA"/>
          <w14:ligatures w14:val="none"/>
        </w:rPr>
        <w:t>Darbais</w:t>
      </w:r>
      <w:r w:rsidRPr="00390A44">
        <w:rPr>
          <w:rFonts w:ascii="Times New Roman" w:eastAsia="Calibri" w:hAnsi="Times New Roman" w:cs="Times New Roman"/>
          <w:kern w:val="0"/>
          <w:sz w:val="24"/>
          <w:szCs w:val="24"/>
          <w:lang w:eastAsia="lt-LT"/>
          <w14:ligatures w14:val="none"/>
        </w:rPr>
        <w:t xml:space="preserve"> susietus duomenis bei dokumentaciją, o Užsakovas juos priima ir pasirašo </w:t>
      </w:r>
      <w:r w:rsidRPr="00390A44">
        <w:rPr>
          <w:rFonts w:ascii="Times New Roman" w:eastAsia="Calibri" w:hAnsi="Times New Roman" w:cs="Times New Roman"/>
          <w:kern w:val="0"/>
          <w:sz w:val="24"/>
          <w:szCs w:val="24"/>
          <w:lang w:eastAsia="lt-LT"/>
          <w14:ligatures w14:val="none"/>
        </w:rPr>
        <w:lastRenderedPageBreak/>
        <w:t>Darbų ir su jais susietų duomenų bei dokumentacijos perdavimo ir priėmimo aktą.</w:t>
      </w:r>
    </w:p>
    <w:p w14:paraId="7EDD3EFA" w14:textId="77777777" w:rsidR="000920FA" w:rsidRPr="00390A44" w:rsidRDefault="000920FA" w:rsidP="000920FA">
      <w:pPr>
        <w:widowControl w:val="0"/>
        <w:shd w:val="clear" w:color="auto" w:fill="FFFFFF"/>
        <w:tabs>
          <w:tab w:val="num" w:pos="360"/>
          <w:tab w:val="left" w:pos="710"/>
          <w:tab w:val="left" w:pos="1118"/>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5</w:t>
      </w:r>
      <w:r w:rsidRPr="00390A44">
        <w:rPr>
          <w:rFonts w:ascii="Times New Roman" w:eastAsia="Calibri" w:hAnsi="Times New Roman" w:cs="Times New Roman"/>
          <w:kern w:val="0"/>
          <w:sz w:val="24"/>
          <w:szCs w:val="24"/>
          <w:lang w:eastAsia="lt-LT"/>
          <w14:ligatures w14:val="none"/>
        </w:rPr>
        <w:t>.2. Už darbus, kuriuos Rangovas atliko savavališkai, nukrypdamas nuo Sutarties, neatlyginama.</w:t>
      </w:r>
    </w:p>
    <w:p w14:paraId="08C603B2" w14:textId="77777777" w:rsidR="000920FA" w:rsidRPr="00390A44" w:rsidRDefault="000920FA" w:rsidP="000920FA">
      <w:pPr>
        <w:widowControl w:val="0"/>
        <w:shd w:val="clear" w:color="auto" w:fill="FFFFFF"/>
        <w:tabs>
          <w:tab w:val="left" w:pos="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5</w:t>
      </w:r>
      <w:r w:rsidRPr="00390A44">
        <w:rPr>
          <w:rFonts w:ascii="Times New Roman" w:eastAsia="Calibri" w:hAnsi="Times New Roman" w:cs="Times New Roman"/>
          <w:kern w:val="0"/>
          <w:sz w:val="24"/>
          <w:szCs w:val="24"/>
          <w:lang w:eastAsia="lt-LT"/>
          <w14:ligatures w14:val="none"/>
        </w:rPr>
        <w:t xml:space="preserve">.3. Visi pranešimai, ataskaitos ir kitas susirašinėjimas, vykdant šią sutartį, įteikiami sutarties Šaliai </w:t>
      </w:r>
      <w:r w:rsidRPr="00390A44">
        <w:rPr>
          <w:rFonts w:ascii="Times New Roman" w:eastAsia="Calibri" w:hAnsi="Times New Roman" w:cs="Times New Roman"/>
          <w:kern w:val="0"/>
          <w:sz w:val="24"/>
          <w:szCs w:val="24"/>
          <w:lang w:eastAsia="ar-SA"/>
          <w14:ligatures w14:val="none"/>
        </w:rPr>
        <w:t>pasirašyti</w:t>
      </w:r>
      <w:r w:rsidRPr="00390A44">
        <w:rPr>
          <w:rFonts w:ascii="Times New Roman" w:eastAsia="Calibri" w:hAnsi="Times New Roman" w:cs="Times New Roman"/>
          <w:kern w:val="0"/>
          <w:sz w:val="24"/>
          <w:szCs w:val="24"/>
          <w:lang w:eastAsia="lt-LT"/>
          <w14:ligatures w14:val="none"/>
        </w:rPr>
        <w:t xml:space="preserve"> arba siunčiami registruotu arba elektroniniu paštu</w:t>
      </w:r>
      <w:r w:rsidRPr="00390A44">
        <w:rPr>
          <w:rFonts w:ascii="Times New Roman" w:eastAsia="Calibri" w:hAnsi="Times New Roman" w:cs="Times New Roman"/>
          <w:kern w:val="0"/>
          <w:sz w:val="24"/>
          <w:szCs w:val="24"/>
          <w:lang w:eastAsia="ar-SA"/>
          <w14:ligatures w14:val="none"/>
        </w:rPr>
        <w:t>.</w:t>
      </w:r>
    </w:p>
    <w:p w14:paraId="2F887558" w14:textId="77777777" w:rsidR="000920FA" w:rsidRPr="00390A44" w:rsidRDefault="000920FA" w:rsidP="000920FA">
      <w:pPr>
        <w:widowControl w:val="0"/>
        <w:shd w:val="clear" w:color="auto" w:fill="FFFFFF"/>
        <w:tabs>
          <w:tab w:val="left" w:pos="708"/>
          <w:tab w:val="left" w:pos="1128"/>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5</w:t>
      </w:r>
      <w:r w:rsidRPr="00390A44">
        <w:rPr>
          <w:rFonts w:ascii="Times New Roman" w:eastAsia="Calibri" w:hAnsi="Times New Roman" w:cs="Times New Roman"/>
          <w:kern w:val="0"/>
          <w:sz w:val="24"/>
          <w:szCs w:val="24"/>
          <w:lang w:eastAsia="lt-LT"/>
          <w14:ligatures w14:val="none"/>
        </w:rPr>
        <w:t>.4. Jeigu keičiasi šią Sutartį pasirašiusių Šalių juridiniai adresai, banko sąskaitų numeriai ir (ar) kiti rekvizitai, tai Šalys nedelsiant privalo apie tai informuoti viena kitą.</w:t>
      </w:r>
    </w:p>
    <w:p w14:paraId="210A74DB"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5</w:t>
      </w:r>
      <w:r w:rsidRPr="00390A44">
        <w:rPr>
          <w:rFonts w:ascii="Times New Roman" w:eastAsia="Calibri" w:hAnsi="Times New Roman" w:cs="Times New Roman"/>
          <w:kern w:val="0"/>
          <w:sz w:val="24"/>
          <w:szCs w:val="24"/>
          <w:lang w:eastAsia="lt-LT"/>
          <w14:ligatures w14:val="none"/>
        </w:rPr>
        <w:t>.5. Šalis, neįvykdžiusi šio reikalavimo, negali reikšti pretenzijų ar atsikirtimų, kad kitos Šalies veiksmai, atlikti pagal  paskutinius jai žinomus rekvizitus, neatitinka sutarties sąlygų arba</w:t>
      </w:r>
      <w:r w:rsidRPr="00390A44">
        <w:rPr>
          <w:rFonts w:ascii="Times New Roman" w:eastAsia="Calibri" w:hAnsi="Times New Roman" w:cs="Times New Roman"/>
          <w:kern w:val="0"/>
          <w:sz w:val="24"/>
          <w:szCs w:val="24"/>
          <w:lang w:eastAsia="ar-SA"/>
          <w14:ligatures w14:val="none"/>
        </w:rPr>
        <w:t>,</w:t>
      </w:r>
      <w:r w:rsidRPr="00390A44">
        <w:rPr>
          <w:rFonts w:ascii="Times New Roman" w:eastAsia="Calibri" w:hAnsi="Times New Roman" w:cs="Times New Roman"/>
          <w:kern w:val="0"/>
          <w:sz w:val="24"/>
          <w:szCs w:val="24"/>
          <w:lang w:eastAsia="lt-LT"/>
          <w14:ligatures w14:val="none"/>
        </w:rPr>
        <w:t xml:space="preserve"> kad ji negavo pranešimų, siųstų pagal tuos rekvizitus.</w:t>
      </w:r>
    </w:p>
    <w:p w14:paraId="2931BEC4" w14:textId="77777777" w:rsidR="000920FA" w:rsidRPr="00390A44" w:rsidRDefault="000920FA" w:rsidP="000920FA">
      <w:pPr>
        <w:widowControl w:val="0"/>
        <w:shd w:val="clear" w:color="auto" w:fill="FFFFFF"/>
        <w:tabs>
          <w:tab w:val="left" w:pos="718"/>
          <w:tab w:val="left" w:pos="1142"/>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5.</w:t>
      </w:r>
      <w:r w:rsidRPr="00390A44">
        <w:rPr>
          <w:rFonts w:ascii="Times New Roman" w:eastAsia="Calibri" w:hAnsi="Times New Roman" w:cs="Times New Roman"/>
          <w:kern w:val="0"/>
          <w:sz w:val="24"/>
          <w:szCs w:val="24"/>
          <w:lang w:eastAsia="lt-LT"/>
          <w14:ligatures w14:val="none"/>
        </w:rPr>
        <w:t xml:space="preserve">6. Šalis, negalinti tinkamai ir nustatytais terminais vykdyti Sutarties, </w:t>
      </w:r>
      <w:r w:rsidRPr="00390A44">
        <w:rPr>
          <w:rFonts w:ascii="Times New Roman" w:eastAsia="Calibri" w:hAnsi="Times New Roman" w:cs="Times New Roman"/>
          <w:kern w:val="0"/>
          <w:sz w:val="24"/>
          <w:szCs w:val="24"/>
          <w:lang w:eastAsia="ar-SA"/>
          <w14:ligatures w14:val="none"/>
        </w:rPr>
        <w:t>nedelsdama</w:t>
      </w:r>
      <w:r w:rsidRPr="00390A44">
        <w:rPr>
          <w:rFonts w:ascii="Times New Roman" w:eastAsia="Calibri" w:hAnsi="Times New Roman" w:cs="Times New Roman"/>
          <w:kern w:val="0"/>
          <w:sz w:val="24"/>
          <w:szCs w:val="24"/>
          <w:lang w:eastAsia="lt-LT"/>
          <w14:ligatures w14:val="none"/>
        </w:rPr>
        <w:t xml:space="preserve"> raštu praneša kitai Šaliai, o prireikus</w:t>
      </w:r>
      <w:r w:rsidRPr="00390A44">
        <w:rPr>
          <w:rFonts w:ascii="Times New Roman" w:eastAsia="Calibri" w:hAnsi="Times New Roman" w:cs="Times New Roman"/>
          <w:kern w:val="0"/>
          <w:sz w:val="24"/>
          <w:szCs w:val="24"/>
          <w:lang w:eastAsia="ar-SA"/>
          <w14:ligatures w14:val="none"/>
        </w:rPr>
        <w:t xml:space="preserve">, </w:t>
      </w:r>
      <w:r w:rsidRPr="00390A44">
        <w:rPr>
          <w:rFonts w:ascii="Times New Roman" w:eastAsia="Calibri" w:hAnsi="Times New Roman" w:cs="Times New Roman"/>
          <w:b/>
          <w:kern w:val="0"/>
          <w:sz w:val="24"/>
          <w:szCs w:val="24"/>
          <w:lang w:eastAsia="ar-SA"/>
          <w14:ligatures w14:val="none"/>
        </w:rPr>
        <w:t>-</w:t>
      </w:r>
      <w:r w:rsidRPr="00390A44">
        <w:rPr>
          <w:rFonts w:ascii="Times New Roman" w:eastAsia="Calibri" w:hAnsi="Times New Roman" w:cs="Times New Roman"/>
          <w:kern w:val="0"/>
          <w:sz w:val="24"/>
          <w:szCs w:val="24"/>
          <w:lang w:eastAsia="lt-LT"/>
          <w14:ligatures w14:val="none"/>
        </w:rPr>
        <w:t xml:space="preserve"> ir kitiems suinteresuotiems subjektams.</w:t>
      </w:r>
    </w:p>
    <w:p w14:paraId="74702A6F" w14:textId="77777777" w:rsidR="000920FA" w:rsidRPr="00390A44" w:rsidRDefault="000920FA" w:rsidP="000920FA">
      <w:pPr>
        <w:widowControl w:val="0"/>
        <w:shd w:val="clear" w:color="auto" w:fill="FFFFFF"/>
        <w:tabs>
          <w:tab w:val="left" w:pos="718"/>
          <w:tab w:val="left" w:pos="1142"/>
          <w:tab w:val="left" w:pos="3600"/>
        </w:tabs>
        <w:autoSpaceDE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5</w:t>
      </w:r>
      <w:r w:rsidRPr="00390A44">
        <w:rPr>
          <w:rFonts w:ascii="Times New Roman" w:eastAsia="Calibri" w:hAnsi="Times New Roman" w:cs="Times New Roman"/>
          <w:kern w:val="0"/>
          <w:sz w:val="24"/>
          <w:szCs w:val="24"/>
          <w:lang w:eastAsia="lt-LT"/>
          <w14:ligatures w14:val="none"/>
        </w:rPr>
        <w:t>.7. Visi ginčai, kilę dėl šios sutarties</w:t>
      </w:r>
      <w:r w:rsidRPr="00390A44">
        <w:rPr>
          <w:rFonts w:ascii="Times New Roman" w:eastAsia="Calibri" w:hAnsi="Times New Roman" w:cs="Times New Roman"/>
          <w:b/>
          <w:kern w:val="0"/>
          <w:sz w:val="24"/>
          <w:szCs w:val="24"/>
          <w:lang w:eastAsia="lt-LT"/>
          <w14:ligatures w14:val="none"/>
        </w:rPr>
        <w:t>,</w:t>
      </w:r>
      <w:r w:rsidRPr="00390A44">
        <w:rPr>
          <w:rFonts w:ascii="Times New Roman" w:eastAsia="Calibri" w:hAnsi="Times New Roman" w:cs="Times New Roman"/>
          <w:kern w:val="0"/>
          <w:sz w:val="24"/>
          <w:szCs w:val="24"/>
          <w:lang w:eastAsia="lt-LT"/>
          <w14:ligatures w14:val="none"/>
        </w:rPr>
        <w:t xml:space="preserve"> sprendžiami Šalių tarpusavio derybomis, remiantis sąžiningumo, protingumo, teisingumo principais.</w:t>
      </w:r>
    </w:p>
    <w:p w14:paraId="0E18DE3C" w14:textId="77777777" w:rsidR="000920FA" w:rsidRPr="00390A44" w:rsidRDefault="000920FA" w:rsidP="000920FA">
      <w:pPr>
        <w:widowControl w:val="0"/>
        <w:shd w:val="clear" w:color="auto" w:fill="FFFFFF"/>
        <w:tabs>
          <w:tab w:val="left" w:pos="386"/>
          <w:tab w:val="left" w:pos="1248"/>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5</w:t>
      </w:r>
      <w:r w:rsidRPr="00390A44">
        <w:rPr>
          <w:rFonts w:ascii="Times New Roman" w:eastAsia="Calibri" w:hAnsi="Times New Roman" w:cs="Times New Roman"/>
          <w:kern w:val="0"/>
          <w:sz w:val="24"/>
          <w:szCs w:val="24"/>
          <w:lang w:eastAsia="lt-LT"/>
          <w14:ligatures w14:val="none"/>
        </w:rPr>
        <w:t>.8. Nepavykus pasiekti susitarimo derybų keliu, ginčai sprendžiami Lietuvos Respublikos įstatymų nustatyta tvarka.</w:t>
      </w:r>
    </w:p>
    <w:p w14:paraId="6B126BA7" w14:textId="77777777" w:rsidR="000920FA" w:rsidRPr="00390A44" w:rsidRDefault="000920FA" w:rsidP="000920FA">
      <w:pPr>
        <w:widowControl w:val="0"/>
        <w:shd w:val="clear" w:color="auto" w:fill="FFFFFF"/>
        <w:tabs>
          <w:tab w:val="left" w:pos="386"/>
          <w:tab w:val="left" w:pos="1248"/>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5</w:t>
      </w:r>
      <w:r w:rsidRPr="00390A44">
        <w:rPr>
          <w:rFonts w:ascii="Times New Roman" w:eastAsia="Calibri" w:hAnsi="Times New Roman" w:cs="Times New Roman"/>
          <w:kern w:val="0"/>
          <w:sz w:val="24"/>
          <w:szCs w:val="24"/>
          <w:lang w:eastAsia="lt-LT"/>
          <w14:ligatures w14:val="none"/>
        </w:rPr>
        <w:t>.9. Visoms pretenzijoms ar nesutarimams, kylantiems tarp šalių iš Sutarties arba kitų su ja susijusių teisinių santykių, taikoma Lietuvos Respublikos teisė.</w:t>
      </w:r>
    </w:p>
    <w:p w14:paraId="3CB8C6ED" w14:textId="77777777" w:rsidR="000920FA" w:rsidRPr="00390A44" w:rsidRDefault="000920FA" w:rsidP="000920FA">
      <w:pPr>
        <w:widowControl w:val="0"/>
        <w:shd w:val="clear" w:color="auto" w:fill="FFFFFF"/>
        <w:tabs>
          <w:tab w:val="left" w:pos="386"/>
          <w:tab w:val="left" w:pos="1248"/>
          <w:tab w:val="left" w:pos="3600"/>
        </w:tabs>
        <w:spacing w:after="0" w:line="240" w:lineRule="auto"/>
        <w:jc w:val="both"/>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5</w:t>
      </w:r>
      <w:r w:rsidRPr="00390A44">
        <w:rPr>
          <w:rFonts w:ascii="Times New Roman" w:eastAsia="Calibri" w:hAnsi="Times New Roman" w:cs="Times New Roman"/>
          <w:kern w:val="0"/>
          <w:sz w:val="24"/>
          <w:szCs w:val="24"/>
          <w:lang w:eastAsia="lt-LT"/>
          <w14:ligatures w14:val="none"/>
        </w:rPr>
        <w:t xml:space="preserve">.10. </w:t>
      </w:r>
      <w:r w:rsidRPr="00390A44">
        <w:rPr>
          <w:rFonts w:ascii="Times New Roman" w:eastAsia="Calibri" w:hAnsi="Times New Roman" w:cs="Times New Roman"/>
          <w:color w:val="000000"/>
          <w:kern w:val="0"/>
          <w:sz w:val="24"/>
          <w:szCs w:val="24"/>
          <w:lang w:eastAsia="lt-LT"/>
          <w14:ligatures w14:val="none"/>
        </w:rPr>
        <w:t xml:space="preserve">Užsakovo atstovas, atsakingas už sutarties vykdymą </w:t>
      </w:r>
      <w:r w:rsidRPr="00390A44">
        <w:rPr>
          <w:rFonts w:ascii="Times New Roman" w:eastAsia="Calibri" w:hAnsi="Times New Roman" w:cs="Times New Roman"/>
          <w:color w:val="000000"/>
          <w:kern w:val="0"/>
          <w:sz w:val="24"/>
          <w:szCs w:val="24"/>
          <w:lang w:eastAsia="ar-SA"/>
          <w14:ligatures w14:val="none"/>
        </w:rPr>
        <w:t xml:space="preserve">– </w:t>
      </w:r>
      <w:r>
        <w:rPr>
          <w:rFonts w:ascii="Times New Roman" w:eastAsia="Calibri" w:hAnsi="Times New Roman" w:cs="Times New Roman"/>
          <w:kern w:val="0"/>
          <w:sz w:val="24"/>
          <w:szCs w:val="24"/>
          <w:lang w:eastAsia="lt-LT"/>
          <w14:ligatures w14:val="none"/>
        </w:rPr>
        <w:t xml:space="preserve">Daugailių seniūnijos seniūnė </w:t>
      </w:r>
      <w:proofErr w:type="spellStart"/>
      <w:r>
        <w:rPr>
          <w:rFonts w:ascii="Times New Roman" w:eastAsia="Calibri" w:hAnsi="Times New Roman" w:cs="Times New Roman"/>
          <w:kern w:val="0"/>
          <w:sz w:val="24"/>
          <w:szCs w:val="24"/>
          <w:lang w:eastAsia="lt-LT"/>
          <w14:ligatures w14:val="none"/>
        </w:rPr>
        <w:t>Eitutė</w:t>
      </w:r>
      <w:proofErr w:type="spellEnd"/>
      <w:r>
        <w:rPr>
          <w:rFonts w:ascii="Times New Roman" w:eastAsia="Calibri" w:hAnsi="Times New Roman" w:cs="Times New Roman"/>
          <w:kern w:val="0"/>
          <w:sz w:val="24"/>
          <w:szCs w:val="24"/>
          <w:lang w:eastAsia="lt-LT"/>
          <w14:ligatures w14:val="none"/>
        </w:rPr>
        <w:t xml:space="preserve"> </w:t>
      </w:r>
      <w:proofErr w:type="spellStart"/>
      <w:r>
        <w:rPr>
          <w:rFonts w:ascii="Times New Roman" w:eastAsia="Calibri" w:hAnsi="Times New Roman" w:cs="Times New Roman"/>
          <w:kern w:val="0"/>
          <w:sz w:val="24"/>
          <w:szCs w:val="24"/>
          <w:lang w:eastAsia="lt-LT"/>
          <w14:ligatures w14:val="none"/>
        </w:rPr>
        <w:t>Mardosienė</w:t>
      </w:r>
      <w:proofErr w:type="spellEnd"/>
      <w:r>
        <w:rPr>
          <w:rFonts w:ascii="Times New Roman" w:eastAsia="Calibri" w:hAnsi="Times New Roman" w:cs="Times New Roman"/>
          <w:kern w:val="0"/>
          <w:sz w:val="24"/>
          <w:szCs w:val="24"/>
          <w:lang w:eastAsia="lt-LT"/>
          <w14:ligatures w14:val="none"/>
        </w:rPr>
        <w:t xml:space="preserve">, tel. Nr. +370 698 52 671, el. paštas </w:t>
      </w:r>
      <w:proofErr w:type="spellStart"/>
      <w:r>
        <w:rPr>
          <w:rFonts w:ascii="Times New Roman" w:eastAsia="Calibri" w:hAnsi="Times New Roman" w:cs="Times New Roman"/>
          <w:kern w:val="0"/>
          <w:sz w:val="24"/>
          <w:szCs w:val="24"/>
          <w:lang w:eastAsia="lt-LT"/>
          <w14:ligatures w14:val="none"/>
        </w:rPr>
        <w:t>eitute.mardosiene</w:t>
      </w:r>
      <w:r w:rsidRPr="00390A44">
        <w:rPr>
          <w:rFonts w:ascii="Times New Roman" w:eastAsia="Calibri" w:hAnsi="Times New Roman" w:cs="Times New Roman"/>
          <w:kern w:val="0"/>
          <w:sz w:val="24"/>
          <w:szCs w:val="24"/>
          <w:lang w:eastAsia="lt-LT"/>
          <w14:ligatures w14:val="none"/>
        </w:rPr>
        <w:t>@utena.lt</w:t>
      </w:r>
      <w:proofErr w:type="spellEnd"/>
      <w:r w:rsidRPr="00390A44">
        <w:rPr>
          <w:rFonts w:ascii="Times New Roman" w:eastAsia="Calibri" w:hAnsi="Times New Roman" w:cs="Times New Roman"/>
          <w:kern w:val="0"/>
          <w:sz w:val="24"/>
          <w:szCs w:val="24"/>
          <w:lang w:eastAsia="lt-LT"/>
          <w14:ligatures w14:val="none"/>
        </w:rPr>
        <w:t>.</w:t>
      </w:r>
    </w:p>
    <w:p w14:paraId="17B4433F" w14:textId="77777777" w:rsidR="000920FA" w:rsidRPr="00390A44" w:rsidRDefault="000920FA" w:rsidP="000920FA">
      <w:pPr>
        <w:widowControl w:val="0"/>
        <w:shd w:val="clear" w:color="auto" w:fill="FFFFFF"/>
        <w:tabs>
          <w:tab w:val="left" w:pos="386"/>
          <w:tab w:val="left" w:pos="1248"/>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ar-SA"/>
          <w14:ligatures w14:val="none"/>
        </w:rPr>
        <w:t>5</w:t>
      </w:r>
      <w:r w:rsidRPr="00390A44">
        <w:rPr>
          <w:rFonts w:ascii="Times New Roman" w:eastAsia="Calibri" w:hAnsi="Times New Roman" w:cs="Times New Roman"/>
          <w:kern w:val="0"/>
          <w:sz w:val="24"/>
          <w:szCs w:val="24"/>
          <w:lang w:eastAsia="lt-LT"/>
          <w14:ligatures w14:val="none"/>
        </w:rPr>
        <w:t xml:space="preserve">.11. </w:t>
      </w:r>
      <w:r w:rsidRPr="00390A44">
        <w:rPr>
          <w:rFonts w:ascii="Times New Roman" w:hAnsi="Times New Roman" w:cs="Times New Roman"/>
          <w:sz w:val="24"/>
          <w:szCs w:val="24"/>
        </w:rPr>
        <w:t xml:space="preserve">Rangovo atstovas, atsakingas už sutarties vykdymą </w:t>
      </w:r>
      <w:r>
        <w:rPr>
          <w:rFonts w:ascii="Times New Roman" w:hAnsi="Times New Roman" w:cs="Times New Roman"/>
          <w:sz w:val="24"/>
          <w:szCs w:val="24"/>
        </w:rPr>
        <w:t>–</w:t>
      </w:r>
      <w:r w:rsidRPr="00390A44">
        <w:rPr>
          <w:rFonts w:ascii="Times New Roman" w:hAnsi="Times New Roman" w:cs="Times New Roman"/>
          <w:sz w:val="24"/>
          <w:szCs w:val="24"/>
        </w:rPr>
        <w:t xml:space="preserve"> </w:t>
      </w:r>
      <w:r w:rsidRPr="00054B1F">
        <w:rPr>
          <w:rFonts w:ascii="Times New Roman" w:hAnsi="Times New Roman" w:cs="Times New Roman"/>
          <w:i/>
          <w:color w:val="000000"/>
          <w:sz w:val="24"/>
          <w:szCs w:val="24"/>
        </w:rPr>
        <w:t>(pareigos, vardas, pavardė, tel. Nr., el. paštas).</w:t>
      </w:r>
      <w:r w:rsidRPr="00054B1F">
        <w:rPr>
          <w:rFonts w:ascii="Times New Roman" w:hAnsi="Times New Roman" w:cs="Times New Roman"/>
          <w:i/>
          <w:sz w:val="24"/>
          <w:szCs w:val="24"/>
          <w:shd w:val="clear" w:color="auto" w:fill="FFFFFF"/>
        </w:rPr>
        <w:t xml:space="preserve"> </w:t>
      </w:r>
    </w:p>
    <w:p w14:paraId="798496DC" w14:textId="77777777" w:rsidR="000920FA" w:rsidRPr="001B4F10" w:rsidRDefault="000920FA" w:rsidP="000920FA">
      <w:pPr>
        <w:widowControl w:val="0"/>
        <w:spacing w:after="0" w:line="240" w:lineRule="auto"/>
        <w:jc w:val="both"/>
        <w:rPr>
          <w:rFonts w:ascii="Times New Roman" w:eastAsia="Calibri" w:hAnsi="Times New Roman" w:cs="Times New Roman"/>
          <w:i/>
          <w:iCs/>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5.12*</w:t>
      </w:r>
      <w:r>
        <w:rPr>
          <w:rFonts w:ascii="Times New Roman" w:eastAsia="Calibri" w:hAnsi="Times New Roman" w:cs="Times New Roman"/>
          <w:kern w:val="0"/>
          <w:sz w:val="24"/>
          <w:szCs w:val="24"/>
          <w:lang w:eastAsia="lt-LT"/>
          <w14:ligatures w14:val="none"/>
        </w:rPr>
        <w:t xml:space="preserve"> [</w:t>
      </w:r>
      <w:r w:rsidRPr="001B4F10">
        <w:rPr>
          <w:rFonts w:ascii="Times New Roman" w:eastAsia="Calibri" w:hAnsi="Times New Roman" w:cs="Times New Roman"/>
          <w:i/>
          <w:iCs/>
          <w:kern w:val="0"/>
          <w:sz w:val="24"/>
          <w:szCs w:val="24"/>
          <w:lang w:eastAsia="lt-LT"/>
          <w14:ligatures w14:val="none"/>
        </w:rPr>
        <w:t xml:space="preserve">Įrašomi Subrangovų duomenys, jeigu jie pasitelkiami]. </w:t>
      </w:r>
    </w:p>
    <w:p w14:paraId="6E9C60FE"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297CBF2C">
        <w:rPr>
          <w:rFonts w:ascii="Times New Roman" w:eastAsia="Calibri" w:hAnsi="Times New Roman" w:cs="Times New Roman"/>
          <w:b/>
          <w:bCs/>
          <w:kern w:val="0"/>
          <w:sz w:val="24"/>
          <w:szCs w:val="24"/>
          <w:lang w:eastAsia="lt-LT"/>
          <w14:ligatures w14:val="none"/>
        </w:rPr>
        <w:t xml:space="preserve">*Pastaba: </w:t>
      </w:r>
      <w:r w:rsidRPr="00ED1871">
        <w:rPr>
          <w:rFonts w:ascii="Times New Roman" w:eastAsia="Calibri" w:hAnsi="Times New Roman" w:cs="Times New Roman"/>
          <w:kern w:val="0"/>
          <w:sz w:val="24"/>
          <w:szCs w:val="24"/>
          <w:lang w:eastAsia="lt-LT"/>
          <w14:ligatures w14:val="none"/>
        </w:rPr>
        <w:t>5.12 punktas pildomas, jei pirkime dalyvauja subrangovai</w:t>
      </w:r>
      <w:r w:rsidRPr="00ED1871">
        <w:rPr>
          <w:rFonts w:ascii="Times New Roman" w:eastAsia="Calibri" w:hAnsi="Times New Roman" w:cs="Times New Roman"/>
          <w:sz w:val="24"/>
          <w:szCs w:val="24"/>
          <w:lang w:eastAsia="lt-LT"/>
        </w:rPr>
        <w:t>, jeigu subrangovai nepasitelkiami, nurodoma – nepasitelkiama.</w:t>
      </w:r>
    </w:p>
    <w:tbl>
      <w:tblPr>
        <w:tblW w:w="97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89"/>
      </w:tblGrid>
      <w:tr w:rsidR="000920FA" w:rsidRPr="001B4F10" w14:paraId="76837B83" w14:textId="77777777" w:rsidTr="00862F0E">
        <w:tc>
          <w:tcPr>
            <w:tcW w:w="8935" w:type="dxa"/>
            <w:tcBorders>
              <w:top w:val="nil"/>
              <w:left w:val="nil"/>
              <w:bottom w:val="nil"/>
              <w:right w:val="nil"/>
            </w:tcBorders>
          </w:tcPr>
          <w:p w14:paraId="0041DFD9" w14:textId="77777777" w:rsidR="000920FA" w:rsidRPr="001B4F10" w:rsidRDefault="000920FA" w:rsidP="00862F0E">
            <w:pPr>
              <w:pStyle w:val="Stilius3"/>
              <w:spacing w:before="0"/>
              <w:rPr>
                <w:rFonts w:eastAsia="Calibri"/>
              </w:rPr>
            </w:pPr>
            <w:r w:rsidRPr="001B4F10">
              <w:rPr>
                <w:rFonts w:eastAsia="Calibri"/>
              </w:rPr>
              <w:t>5.13. Rangovas įsipareigoja užtikrinti, kad Sutartį vykdys pirkime pasiūlyti ir kvalifikacijos bei kitus pirkimo dokumentuose nustatytus reikalavimus (jeigu tokie buvo keliami) atitinkantys subrangovai. Šių asmenų veiksmai vykdant Sutartį Rangovui sukelia tokias pačias pasekmes ir atsakomybę, kaip jo paties veiksmai. Rangovas atsako už savo subrangovų veiksmus ar neveikimą.</w:t>
            </w:r>
          </w:p>
          <w:p w14:paraId="7A3526C6" w14:textId="77777777" w:rsidR="000920FA" w:rsidRPr="001B4F10" w:rsidRDefault="000920FA" w:rsidP="000920FA">
            <w:pPr>
              <w:pStyle w:val="Stilius3"/>
              <w:widowControl/>
              <w:numPr>
                <w:ilvl w:val="0"/>
                <w:numId w:val="55"/>
              </w:numPr>
              <w:tabs>
                <w:tab w:val="left" w:pos="739"/>
              </w:tabs>
              <w:suppressAutoHyphens w:val="0"/>
              <w:autoSpaceDN/>
              <w:spacing w:before="0"/>
              <w:ind w:left="0" w:firstLine="0"/>
              <w:textAlignment w:val="auto"/>
              <w:rPr>
                <w:rFonts w:eastAsia="Calibri"/>
              </w:rPr>
            </w:pPr>
            <w:r w:rsidRPr="001B4F10">
              <w:rPr>
                <w:rFonts w:eastAsia="Calibri"/>
              </w:rPr>
              <w:t>Sutarties vykdymui pasitelkiami subrangovai (jeigu tokie pasitelkiami) nurodomi Subrangovų sąraše.</w:t>
            </w:r>
          </w:p>
          <w:p w14:paraId="641D7ACE" w14:textId="77777777" w:rsidR="000920FA" w:rsidRPr="001B4F10" w:rsidRDefault="000920FA" w:rsidP="000920FA">
            <w:pPr>
              <w:pStyle w:val="Stilius3"/>
              <w:widowControl/>
              <w:numPr>
                <w:ilvl w:val="0"/>
                <w:numId w:val="55"/>
              </w:numPr>
              <w:tabs>
                <w:tab w:val="left" w:pos="739"/>
                <w:tab w:val="left" w:pos="1025"/>
              </w:tabs>
              <w:suppressAutoHyphens w:val="0"/>
              <w:autoSpaceDN/>
              <w:spacing w:before="0"/>
              <w:ind w:left="0" w:firstLine="0"/>
              <w:textAlignment w:val="auto"/>
              <w:rPr>
                <w:rFonts w:eastAsia="Calibri"/>
              </w:rPr>
            </w:pPr>
            <w:r w:rsidRPr="001B4F10">
              <w:rPr>
                <w:rFonts w:eastAsia="Calibri"/>
              </w:rPr>
              <w:t xml:space="preserve">Rangovas gali keisti ir (ar) pasitelkti subrangovus Sutartyje nustatytais atvejais ir tvarka. </w:t>
            </w:r>
          </w:p>
          <w:p w14:paraId="59FD293F" w14:textId="77777777" w:rsidR="000920FA" w:rsidRPr="001B4F10" w:rsidRDefault="000920FA" w:rsidP="000920FA">
            <w:pPr>
              <w:pStyle w:val="Stilius3"/>
              <w:widowControl/>
              <w:numPr>
                <w:ilvl w:val="0"/>
                <w:numId w:val="55"/>
              </w:numPr>
              <w:tabs>
                <w:tab w:val="left" w:pos="739"/>
                <w:tab w:val="left" w:pos="1025"/>
              </w:tabs>
              <w:suppressAutoHyphens w:val="0"/>
              <w:autoSpaceDN/>
              <w:spacing w:before="0"/>
              <w:ind w:left="0" w:firstLine="0"/>
              <w:textAlignment w:val="auto"/>
              <w:rPr>
                <w:rFonts w:eastAsia="Calibri"/>
              </w:rPr>
            </w:pPr>
            <w:r w:rsidRPr="001B4F10">
              <w:rPr>
                <w:rFonts w:eastAsia="Calibri"/>
              </w:rPr>
              <w:t>Naujas subrangovas gali pradėti vykdyti jam Rangovo pavestus įsipareigojimus pagal Sutartį ne anksčiau, nei bus pasirašytas papildomas susitarimas.</w:t>
            </w:r>
          </w:p>
          <w:p w14:paraId="60242BC1" w14:textId="77777777" w:rsidR="000920FA" w:rsidRPr="001B4F10" w:rsidRDefault="000920FA" w:rsidP="000920FA">
            <w:pPr>
              <w:pStyle w:val="Stilius3"/>
              <w:widowControl/>
              <w:numPr>
                <w:ilvl w:val="0"/>
                <w:numId w:val="55"/>
              </w:numPr>
              <w:tabs>
                <w:tab w:val="left" w:pos="739"/>
                <w:tab w:val="left" w:pos="1025"/>
              </w:tabs>
              <w:suppressAutoHyphens w:val="0"/>
              <w:autoSpaceDN/>
              <w:spacing w:before="0"/>
              <w:ind w:left="0" w:firstLine="0"/>
              <w:textAlignment w:val="auto"/>
              <w:rPr>
                <w:rFonts w:eastAsia="Calibri"/>
              </w:rPr>
            </w:pPr>
            <w:r w:rsidRPr="001B4F10">
              <w:rPr>
                <w:rFonts w:eastAsia="Calibri"/>
              </w:rPr>
              <w:t>Rangovas turi teisę Sutarties vykdymui pasitelkti naujus, Subrangovų sąraše nenurodytus subrangovus, kurių pajėgumais Rangovas nesirėmė pirkimo dokumentuose numatytiems kvalifikacijos reikalavimams pagrįsti (jei tokie buvo nustatyti).</w:t>
            </w:r>
          </w:p>
          <w:p w14:paraId="66AF6B18" w14:textId="77777777" w:rsidR="000920FA" w:rsidRPr="001B4F10" w:rsidRDefault="000920FA" w:rsidP="000920FA">
            <w:pPr>
              <w:pStyle w:val="Stilius3"/>
              <w:widowControl/>
              <w:numPr>
                <w:ilvl w:val="0"/>
                <w:numId w:val="55"/>
              </w:numPr>
              <w:tabs>
                <w:tab w:val="left" w:pos="739"/>
                <w:tab w:val="left" w:pos="1025"/>
              </w:tabs>
              <w:suppressAutoHyphens w:val="0"/>
              <w:autoSpaceDN/>
              <w:spacing w:before="0"/>
              <w:ind w:left="0" w:firstLine="0"/>
              <w:textAlignment w:val="auto"/>
              <w:rPr>
                <w:rFonts w:eastAsia="Calibri"/>
              </w:rPr>
            </w:pPr>
            <w:r w:rsidRPr="001B4F10">
              <w:rPr>
                <w:rFonts w:eastAsia="Calibri"/>
              </w:rPr>
              <w:t xml:space="preserve">Sudarius Sutartį, tačiau ne vėliau negu Sutartis pradedama vykdyti, Rangovas įsipareigoja Užsakovui pranešti tuo metu žinomų subrangovų, kurių pajėgumais Rangovas nesirėmė pirkimo dokumentuose numatytiems kvalifikacijos reikalavimams pagrįsti, pavadinimus, juridinio asmens kodą, kontaktinius duomenis, jų atstovus. </w:t>
            </w:r>
          </w:p>
          <w:p w14:paraId="72AC6BB4" w14:textId="77777777" w:rsidR="000920FA" w:rsidRPr="001B4F10" w:rsidRDefault="000920FA" w:rsidP="000920FA">
            <w:pPr>
              <w:pStyle w:val="Stilius3"/>
              <w:widowControl/>
              <w:numPr>
                <w:ilvl w:val="0"/>
                <w:numId w:val="55"/>
              </w:numPr>
              <w:tabs>
                <w:tab w:val="left" w:pos="739"/>
                <w:tab w:val="left" w:pos="1025"/>
              </w:tabs>
              <w:suppressAutoHyphens w:val="0"/>
              <w:autoSpaceDN/>
              <w:spacing w:before="0"/>
              <w:ind w:left="0" w:firstLine="0"/>
              <w:textAlignment w:val="auto"/>
              <w:rPr>
                <w:rFonts w:eastAsia="Calibri"/>
              </w:rPr>
            </w:pPr>
            <w:r w:rsidRPr="001B4F10">
              <w:rPr>
                <w:rFonts w:eastAsia="Calibri"/>
              </w:rPr>
              <w:t>Rangovas, bet kuriuo Sutarties vykdymo metu, subrangovus, kurių pajėgumais Rangovas nesirėmė pirkimo dokumentuose numatytiems kvalifikacijos reikalavimams pagrįsti, gali keisti savo nuožiūra.</w:t>
            </w:r>
          </w:p>
          <w:p w14:paraId="5BACDF7C" w14:textId="77777777" w:rsidR="000920FA" w:rsidRPr="001B4F10" w:rsidRDefault="000920FA" w:rsidP="000920FA">
            <w:pPr>
              <w:pStyle w:val="Stilius3"/>
              <w:widowControl/>
              <w:numPr>
                <w:ilvl w:val="0"/>
                <w:numId w:val="55"/>
              </w:numPr>
              <w:tabs>
                <w:tab w:val="left" w:pos="739"/>
                <w:tab w:val="left" w:pos="1025"/>
              </w:tabs>
              <w:suppressAutoHyphens w:val="0"/>
              <w:autoSpaceDN/>
              <w:spacing w:before="0"/>
              <w:ind w:left="0" w:firstLine="0"/>
              <w:textAlignment w:val="auto"/>
              <w:rPr>
                <w:rFonts w:eastAsia="Calibri"/>
              </w:rPr>
            </w:pPr>
            <w:r w:rsidRPr="001B4F10">
              <w:rPr>
                <w:rFonts w:eastAsia="Calibri"/>
              </w:rPr>
              <w:t xml:space="preserve">Rangovas, bet kuriuo Sutarties vykdymo metu, ne vėliau nei prieš 5 (penkias) darbo dienas iki numatomo naujo subrangovo, kurio pajėgumais Rangovas nesirėmė pirkimo dokumentuose numatytiems kvalifikacijos reikalavimams pagrįsti, pasitelkimo ir (arba) keitimo apie tai privalo informuoti Užsakovą. Užsakovas (jeigu buvo taikoma pirkimo dokumentuose) turi patikrinti, ar nėra </w:t>
            </w:r>
            <w:r w:rsidRPr="001B4F10">
              <w:rPr>
                <w:rFonts w:eastAsia="Calibri"/>
              </w:rPr>
              <w:lastRenderedPageBreak/>
              <w:t>subrangovo pašalinimo pagrindų. Jeigu subrangovo padėtis neatitinka bent vieno iš nurodytų reikalavimų, Užsakovas reikalauja pakeisti šį subrangovą reikalavimus atitinkančiu subrangovu. Užsakovas per 5 (penkias) darbo dienas raštu informuoja Rangovą apie sutikimą pasitelkti ir (ar) keisti naują subrangovą, kurio pajėgumais Rangovas nesirėmė pirkimo dokumentuose numatytiems kvalifikacijos reikalavimams pagrįsti. Užsakovui sutikus, Šalys pasirašo papildomą susitarimą dėl Subrangovų sąrašo papildymo, kuris laikomas neatsiejama Sutarties dalimi.</w:t>
            </w:r>
          </w:p>
          <w:p w14:paraId="12068512" w14:textId="77777777" w:rsidR="000920FA" w:rsidRPr="001B4F10" w:rsidRDefault="000920FA" w:rsidP="000920FA">
            <w:pPr>
              <w:pStyle w:val="Stilius3"/>
              <w:widowControl/>
              <w:numPr>
                <w:ilvl w:val="0"/>
                <w:numId w:val="55"/>
              </w:numPr>
              <w:tabs>
                <w:tab w:val="left" w:pos="739"/>
                <w:tab w:val="left" w:pos="1025"/>
              </w:tabs>
              <w:suppressAutoHyphens w:val="0"/>
              <w:autoSpaceDN/>
              <w:spacing w:after="120"/>
              <w:ind w:left="0" w:firstLine="30"/>
              <w:textAlignment w:val="auto"/>
              <w:rPr>
                <w:rFonts w:eastAsia="Calibri"/>
              </w:rPr>
            </w:pPr>
            <w:r w:rsidRPr="001B4F10">
              <w:rPr>
                <w:rFonts w:eastAsia="Calibri"/>
              </w:rPr>
              <w:t xml:space="preserve">Subrangovai, kurių pajėgumais Rangovas rėmėsi, kad atitiktų pirkimo dokumentuose nustatytus kvalifikacijos reikalavimus, gali būti keičiami tik šiais atvejais: </w:t>
            </w:r>
          </w:p>
          <w:p w14:paraId="1F2BC208" w14:textId="77777777" w:rsidR="000920FA" w:rsidRPr="001B4F10" w:rsidRDefault="000920FA" w:rsidP="000920FA">
            <w:pPr>
              <w:pStyle w:val="Stilius3"/>
              <w:widowControl/>
              <w:numPr>
                <w:ilvl w:val="0"/>
                <w:numId w:val="56"/>
              </w:numPr>
              <w:tabs>
                <w:tab w:val="left" w:pos="739"/>
                <w:tab w:val="left" w:pos="1023"/>
              </w:tabs>
              <w:suppressAutoHyphens w:val="0"/>
              <w:autoSpaceDN/>
              <w:spacing w:after="120"/>
              <w:ind w:left="0" w:firstLine="30"/>
              <w:textAlignment w:val="auto"/>
              <w:rPr>
                <w:rFonts w:eastAsia="Calibri"/>
              </w:rPr>
            </w:pPr>
            <w:r w:rsidRPr="001B4F10">
              <w:rPr>
                <w:rFonts w:eastAsia="Calibri"/>
              </w:rPr>
              <w:t xml:space="preserve"> kai subrangovui iškelta bankroto byla, pradėtas bankroto procesas ne teismo tvarka, jis tampa nemokus arba yra nemokumo tikimybė, sustabdo ūkinę veiklą ar kai įstatymuose ir kituose teisės aktuose nustatyta tvarka susidaro analogiška situacija;</w:t>
            </w:r>
          </w:p>
          <w:p w14:paraId="6CBF731D" w14:textId="77777777" w:rsidR="000920FA" w:rsidRPr="001B4F10" w:rsidRDefault="000920FA" w:rsidP="000920FA">
            <w:pPr>
              <w:pStyle w:val="Stilius3"/>
              <w:widowControl/>
              <w:numPr>
                <w:ilvl w:val="0"/>
                <w:numId w:val="56"/>
              </w:numPr>
              <w:tabs>
                <w:tab w:val="left" w:pos="1023"/>
              </w:tabs>
              <w:suppressAutoHyphens w:val="0"/>
              <w:autoSpaceDN/>
              <w:spacing w:after="120"/>
              <w:ind w:left="0" w:firstLine="30"/>
              <w:textAlignment w:val="auto"/>
              <w:rPr>
                <w:rFonts w:eastAsia="Calibri"/>
              </w:rPr>
            </w:pPr>
            <w:r w:rsidRPr="001B4F10">
              <w:rPr>
                <w:rFonts w:eastAsia="Calibri"/>
              </w:rPr>
              <w:t>kai subrangovas dėl objektyvių priežasčių (pavyzdžiui, subrangovui atsisakius dalyvauti Sutarties vykdyme, nutrūkus teisiniams santykiams su Rangovu ir pan.) nebegali vykdyti visų ar dalies Sutartyje numatytų įsipareigojimų;</w:t>
            </w:r>
          </w:p>
          <w:p w14:paraId="07B000F2" w14:textId="77777777" w:rsidR="000920FA" w:rsidRPr="001B4F10" w:rsidRDefault="000920FA" w:rsidP="000920FA">
            <w:pPr>
              <w:pStyle w:val="Stilius3"/>
              <w:widowControl/>
              <w:numPr>
                <w:ilvl w:val="0"/>
                <w:numId w:val="56"/>
              </w:numPr>
              <w:tabs>
                <w:tab w:val="left" w:pos="881"/>
              </w:tabs>
              <w:suppressAutoHyphens w:val="0"/>
              <w:autoSpaceDN/>
              <w:spacing w:after="120"/>
              <w:ind w:left="0" w:firstLine="30"/>
              <w:textAlignment w:val="auto"/>
              <w:rPr>
                <w:rFonts w:eastAsia="Calibri"/>
              </w:rPr>
            </w:pPr>
            <w:r w:rsidRPr="001B4F10">
              <w:rPr>
                <w:rFonts w:eastAsia="Calibri"/>
              </w:rPr>
              <w:t>Rangovas ar subrangovas privalo pakeisti subrangovą, jei paaiškėja, kad jis neatitinka jam pirkimo dokumentuose keliamų reikalavimų.</w:t>
            </w:r>
          </w:p>
          <w:p w14:paraId="0620FC7D" w14:textId="77777777" w:rsidR="000920FA" w:rsidRPr="001B4F10" w:rsidRDefault="000920FA" w:rsidP="000920FA">
            <w:pPr>
              <w:pStyle w:val="Stilius3"/>
              <w:widowControl/>
              <w:numPr>
                <w:ilvl w:val="0"/>
                <w:numId w:val="57"/>
              </w:numPr>
              <w:tabs>
                <w:tab w:val="left" w:pos="881"/>
              </w:tabs>
              <w:suppressAutoHyphens w:val="0"/>
              <w:autoSpaceDN/>
              <w:spacing w:after="120"/>
              <w:ind w:left="0" w:firstLine="30"/>
              <w:textAlignment w:val="auto"/>
              <w:rPr>
                <w:rFonts w:eastAsia="Calibri"/>
              </w:rPr>
            </w:pPr>
            <w:r w:rsidRPr="001B4F10">
              <w:rPr>
                <w:rFonts w:eastAsia="Calibri"/>
              </w:rPr>
              <w:t xml:space="preserve">Rangovo subrangovas Rangovo prašymo pakeisti subrangovą pateikimo metu turi atitikti pirkimo dokumentuose subrangovui keliamus reikalavimus. </w:t>
            </w:r>
          </w:p>
          <w:p w14:paraId="3A830035" w14:textId="77777777" w:rsidR="000920FA" w:rsidRPr="001B4F10" w:rsidRDefault="000920FA" w:rsidP="000920FA">
            <w:pPr>
              <w:pStyle w:val="Stilius3"/>
              <w:widowControl/>
              <w:numPr>
                <w:ilvl w:val="0"/>
                <w:numId w:val="57"/>
              </w:numPr>
              <w:tabs>
                <w:tab w:val="left" w:pos="881"/>
              </w:tabs>
              <w:suppressAutoHyphens w:val="0"/>
              <w:autoSpaceDN/>
              <w:spacing w:after="120"/>
              <w:ind w:left="0" w:firstLine="30"/>
              <w:textAlignment w:val="auto"/>
              <w:rPr>
                <w:rFonts w:eastAsia="Calibri"/>
              </w:rPr>
            </w:pPr>
            <w:r w:rsidRPr="001B4F10">
              <w:rPr>
                <w:rFonts w:eastAsia="Calibri"/>
              </w:rPr>
              <w:t xml:space="preserve"> Rangovas privalo ne vėliau nei prieš 5 (penkias) darbo dienas iki numatomo subrangovo, kurio pajėgumais Rangovas rėmėsi, kad atitiktų pirkimo dokumentuose nustatytus kvalifikacijos reikalavimus, pateikti Užsakovui šiuos dokumentus:</w:t>
            </w:r>
          </w:p>
          <w:p w14:paraId="4EABBEF4" w14:textId="77777777" w:rsidR="000920FA" w:rsidRPr="001B4F10" w:rsidRDefault="000920FA" w:rsidP="000920FA">
            <w:pPr>
              <w:pStyle w:val="Stilius3"/>
              <w:widowControl/>
              <w:numPr>
                <w:ilvl w:val="0"/>
                <w:numId w:val="58"/>
              </w:numPr>
              <w:tabs>
                <w:tab w:val="left" w:pos="1023"/>
              </w:tabs>
              <w:suppressAutoHyphens w:val="0"/>
              <w:autoSpaceDN/>
              <w:spacing w:after="120"/>
              <w:ind w:left="0" w:firstLine="30"/>
              <w:textAlignment w:val="auto"/>
              <w:rPr>
                <w:rFonts w:eastAsia="Calibri"/>
              </w:rPr>
            </w:pPr>
            <w:r w:rsidRPr="001B4F10">
              <w:rPr>
                <w:rFonts w:eastAsia="Calibri"/>
              </w:rPr>
              <w:t>argumentuotą rašytinį prašymą pakeisti subrangovą, paaiškinant keitimo aplinkybę. Užsakovas pasilieka teisę paprašyti įrodymų, pagrindžiančių keitimo aplinkybę;</w:t>
            </w:r>
          </w:p>
          <w:p w14:paraId="2DC97E58" w14:textId="77777777" w:rsidR="000920FA" w:rsidRPr="001B4F10" w:rsidRDefault="000920FA" w:rsidP="000920FA">
            <w:pPr>
              <w:pStyle w:val="Stilius3"/>
              <w:widowControl/>
              <w:numPr>
                <w:ilvl w:val="0"/>
                <w:numId w:val="59"/>
              </w:numPr>
              <w:tabs>
                <w:tab w:val="left" w:pos="1023"/>
              </w:tabs>
              <w:suppressAutoHyphens w:val="0"/>
              <w:autoSpaceDN/>
              <w:spacing w:after="120"/>
              <w:ind w:left="0" w:firstLine="30"/>
              <w:textAlignment w:val="auto"/>
              <w:rPr>
                <w:rFonts w:eastAsia="Calibri"/>
              </w:rPr>
            </w:pPr>
            <w:r w:rsidRPr="001B4F10">
              <w:rPr>
                <w:rFonts w:eastAsia="Calibri"/>
              </w:rPr>
              <w:t xml:space="preserve">naujo subrangovo kvalifikacijos atitiktį ir pašalinimo pagrindų nebuvimą (jeigu buvo taikoma pirkimo dokumentuose) įrodančius dokumentus pagal Sutarties reikalavimus. </w:t>
            </w:r>
          </w:p>
          <w:p w14:paraId="2600B86F" w14:textId="77777777" w:rsidR="000920FA" w:rsidRPr="001B4F10" w:rsidRDefault="000920FA" w:rsidP="00862F0E">
            <w:pPr>
              <w:pStyle w:val="Stilius3"/>
              <w:tabs>
                <w:tab w:val="left" w:pos="1995"/>
              </w:tabs>
              <w:spacing w:after="120"/>
              <w:ind w:firstLine="30"/>
              <w:rPr>
                <w:rFonts w:eastAsia="Calibri"/>
              </w:rPr>
            </w:pPr>
            <w:r w:rsidRPr="001B4F10">
              <w:rPr>
                <w:rFonts w:eastAsia="Calibri"/>
              </w:rPr>
              <w:t>5.13.11. Užsakovas, gavęs Rangovo prašymą su kitais Sutartyje nurodytais dokumentais, per 5 (penkias) darbo dienas įvertina keitimo galimybę ir raštu informuoja Rangovą apie sutikimą pakeisti subrangovą, kurio pajėgumais Rangovas rėmėsi, kad atitiktų pirkimo dokumentuose nustatytus kvalifikacijos reikalavimus. Užsakovui sutikus, Šalys pasirašo papildomą susitarimą, kuris laikomas neatsiejama Sutarties dalimi.</w:t>
            </w:r>
          </w:p>
          <w:p w14:paraId="04B0323A" w14:textId="77777777" w:rsidR="000920FA" w:rsidRPr="001B4F10" w:rsidRDefault="000920FA" w:rsidP="00862F0E">
            <w:pPr>
              <w:pStyle w:val="Stilius3"/>
              <w:ind w:firstLine="30"/>
            </w:pPr>
            <w:r w:rsidRPr="001B4F10">
              <w:t>5.13.12. Jeigu Rangovo (įskaitant ir subrangovus) kvalifikacija dėl teisės verstis atitinkama veikla nebuvo tikrinama arba tikrinama ne visa apimtimi, Rangovas įsipareigoja Užsakovui, kad Sutartį vykdys tik tokią teisę turintys asmenys.</w:t>
            </w:r>
          </w:p>
        </w:tc>
      </w:tr>
    </w:tbl>
    <w:p w14:paraId="2D264362" w14:textId="77777777" w:rsidR="000920FA" w:rsidRPr="00966617" w:rsidRDefault="000920FA" w:rsidP="000920FA">
      <w:pPr>
        <w:tabs>
          <w:tab w:val="left" w:pos="709"/>
        </w:tabs>
        <w:spacing w:after="0"/>
        <w:jc w:val="both"/>
        <w:rPr>
          <w:rFonts w:ascii="Times New Roman" w:hAnsi="Times New Roman" w:cs="Times New Roman"/>
        </w:rPr>
      </w:pPr>
    </w:p>
    <w:p w14:paraId="2FF3C492" w14:textId="77777777" w:rsidR="000920FA" w:rsidRPr="00390A44" w:rsidRDefault="000920FA" w:rsidP="000920FA">
      <w:pPr>
        <w:widowControl w:val="0"/>
        <w:shd w:val="clear" w:color="auto" w:fill="FFFFFF"/>
        <w:tabs>
          <w:tab w:val="left" w:pos="386"/>
          <w:tab w:val="left" w:pos="1248"/>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bCs/>
          <w:kern w:val="0"/>
          <w:sz w:val="24"/>
          <w:szCs w:val="24"/>
          <w:lang w:eastAsia="ar-SA"/>
          <w14:ligatures w14:val="none"/>
        </w:rPr>
        <w:t>5.14</w:t>
      </w:r>
      <w:r w:rsidRPr="00390A44">
        <w:rPr>
          <w:rFonts w:ascii="Times New Roman" w:eastAsia="Calibri" w:hAnsi="Times New Roman" w:cs="Times New Roman"/>
          <w:kern w:val="0"/>
          <w:sz w:val="24"/>
          <w:szCs w:val="24"/>
          <w:lang w:eastAsia="lt-LT"/>
          <w14:ligatures w14:val="none"/>
        </w:rPr>
        <w:t>. Šalių viena kitai pagal šią Sutartį suteikta informacija laikoma komercine paslaptimi, jei tai nurodoma ją perduodant.</w:t>
      </w:r>
    </w:p>
    <w:p w14:paraId="35C8D0D5" w14:textId="77777777" w:rsidR="000920FA" w:rsidRPr="00390A44" w:rsidRDefault="000920FA" w:rsidP="000920FA">
      <w:pPr>
        <w:widowControl w:val="0"/>
        <w:shd w:val="clear" w:color="auto" w:fill="FFFFFF"/>
        <w:tabs>
          <w:tab w:val="left" w:pos="386"/>
          <w:tab w:val="left" w:pos="1248"/>
          <w:tab w:val="left" w:pos="3600"/>
        </w:tabs>
        <w:spacing w:after="0" w:line="240" w:lineRule="auto"/>
        <w:jc w:val="both"/>
        <w:rPr>
          <w:rFonts w:ascii="Times New Roman" w:eastAsia="Calibri" w:hAnsi="Times New Roman" w:cs="Times New Roman"/>
          <w:bCs/>
          <w:kern w:val="0"/>
          <w:sz w:val="24"/>
          <w:szCs w:val="24"/>
          <w:lang w:eastAsia="ar-SA"/>
          <w14:ligatures w14:val="none"/>
        </w:rPr>
      </w:pPr>
      <w:r w:rsidRPr="00390A44">
        <w:rPr>
          <w:rFonts w:ascii="Times New Roman" w:eastAsia="Calibri" w:hAnsi="Times New Roman" w:cs="Times New Roman"/>
          <w:bCs/>
          <w:kern w:val="0"/>
          <w:sz w:val="24"/>
          <w:szCs w:val="24"/>
          <w:lang w:eastAsia="ar-SA"/>
          <w14:ligatures w14:val="none"/>
        </w:rPr>
        <w:t>5.15. Šalys įsipareigoja neatskleisti komercinių paslapčių, informacijos tretiesiems asmenims, išskyrus Lietuvos Respublikos įstatymų nustatytais atvejais. Šiais atvejais Šalis, kuri privalo atskleisti komercines paslaptis ir/arba informaciją, įsipareigoja nedelsiant informuoti apie tai kitą Sutarties Šalį.</w:t>
      </w:r>
    </w:p>
    <w:p w14:paraId="74005344" w14:textId="77777777" w:rsidR="000920FA" w:rsidRPr="00390A44" w:rsidRDefault="000920FA" w:rsidP="000920FA">
      <w:pPr>
        <w:widowControl w:val="0"/>
        <w:shd w:val="clear" w:color="auto" w:fill="FFFFFF"/>
        <w:tabs>
          <w:tab w:val="left" w:pos="386"/>
          <w:tab w:val="left" w:pos="1248"/>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bCs/>
          <w:kern w:val="0"/>
          <w:sz w:val="24"/>
          <w:szCs w:val="24"/>
          <w:lang w:eastAsia="ar-SA"/>
          <w14:ligatures w14:val="none"/>
        </w:rPr>
        <w:lastRenderedPageBreak/>
        <w:t>5.16</w:t>
      </w:r>
      <w:r w:rsidRPr="00390A44">
        <w:rPr>
          <w:rFonts w:ascii="Times New Roman" w:eastAsia="Calibri" w:hAnsi="Times New Roman" w:cs="Times New Roman"/>
          <w:kern w:val="0"/>
          <w:sz w:val="24"/>
          <w:szCs w:val="24"/>
          <w:lang w:eastAsia="lt-LT"/>
          <w14:ligatures w14:val="none"/>
        </w:rPr>
        <w:t>. Ši Sutartis pasirašyta lietuvių kalba 2 (dviem) egzemplioriais, turinčiais vienodą teisinę galią - po vieną kiekvienai Šaliai.</w:t>
      </w:r>
    </w:p>
    <w:p w14:paraId="4B875A61" w14:textId="77777777" w:rsidR="000920FA" w:rsidRPr="00390A44" w:rsidRDefault="000920FA" w:rsidP="000920FA">
      <w:pPr>
        <w:widowControl w:val="0"/>
        <w:shd w:val="clear" w:color="auto" w:fill="FFFFFF"/>
        <w:tabs>
          <w:tab w:val="left" w:pos="386"/>
          <w:tab w:val="left" w:pos="1248"/>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bCs/>
          <w:kern w:val="0"/>
          <w:sz w:val="24"/>
          <w:szCs w:val="24"/>
          <w:lang w:eastAsia="ar-SA"/>
          <w14:ligatures w14:val="none"/>
        </w:rPr>
        <w:t>5.17</w:t>
      </w:r>
      <w:r w:rsidRPr="00390A44">
        <w:rPr>
          <w:rFonts w:ascii="Times New Roman" w:eastAsia="Calibri" w:hAnsi="Times New Roman" w:cs="Times New Roman"/>
          <w:kern w:val="0"/>
          <w:sz w:val="24"/>
          <w:szCs w:val="24"/>
          <w:lang w:eastAsia="lt-LT"/>
          <w14:ligatures w14:val="none"/>
        </w:rPr>
        <w:t xml:space="preserve">. Šiuo Šalys patvirtina, kad Sutartį perskaitė, suprato jos turinį ir pasekmes, Sutarties </w:t>
      </w:r>
      <w:r w:rsidRPr="00390A44">
        <w:rPr>
          <w:rFonts w:ascii="Times New Roman" w:eastAsia="Calibri" w:hAnsi="Times New Roman" w:cs="Times New Roman"/>
          <w:bCs/>
          <w:kern w:val="0"/>
          <w:sz w:val="24"/>
          <w:szCs w:val="24"/>
          <w:lang w:eastAsia="ar-SA"/>
          <w14:ligatures w14:val="none"/>
        </w:rPr>
        <w:t>nuostatos</w:t>
      </w:r>
      <w:r w:rsidRPr="00390A44">
        <w:rPr>
          <w:rFonts w:ascii="Times New Roman" w:eastAsia="Calibri" w:hAnsi="Times New Roman" w:cs="Times New Roman"/>
          <w:kern w:val="0"/>
          <w:sz w:val="24"/>
          <w:szCs w:val="24"/>
          <w:lang w:eastAsia="lt-LT"/>
          <w14:ligatures w14:val="none"/>
        </w:rPr>
        <w:t xml:space="preserve"> atitinka Sutarties Šalių valią ir tikslus bei pasirašė Sutartį nurodyta data.</w:t>
      </w:r>
    </w:p>
    <w:p w14:paraId="22A30CB0" w14:textId="77777777" w:rsidR="000920FA" w:rsidRPr="00390A44" w:rsidRDefault="000920FA" w:rsidP="000920FA">
      <w:pPr>
        <w:widowControl w:val="0"/>
        <w:shd w:val="clear" w:color="auto" w:fill="FFFFFF"/>
        <w:tabs>
          <w:tab w:val="left" w:pos="386"/>
          <w:tab w:val="left" w:pos="1248"/>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bCs/>
          <w:kern w:val="0"/>
          <w:sz w:val="24"/>
          <w:szCs w:val="24"/>
          <w:lang w:eastAsia="ar-SA"/>
          <w14:ligatures w14:val="none"/>
        </w:rPr>
        <w:t>5.18</w:t>
      </w:r>
      <w:r w:rsidRPr="00390A44">
        <w:rPr>
          <w:rFonts w:ascii="Times New Roman" w:eastAsia="Calibri" w:hAnsi="Times New Roman" w:cs="Times New Roman"/>
          <w:kern w:val="0"/>
          <w:sz w:val="24"/>
          <w:szCs w:val="24"/>
          <w:lang w:eastAsia="lt-LT"/>
          <w14:ligatures w14:val="none"/>
        </w:rPr>
        <w:t xml:space="preserve">. Sutarties Šalys susitarė, kad ši Sutartis yra vieša.     </w:t>
      </w:r>
    </w:p>
    <w:p w14:paraId="642A806C" w14:textId="77777777" w:rsidR="000920FA" w:rsidRPr="00390A44" w:rsidRDefault="000920FA" w:rsidP="000920FA">
      <w:pPr>
        <w:widowControl w:val="0"/>
        <w:shd w:val="clear" w:color="auto" w:fill="FFFFFF"/>
        <w:tabs>
          <w:tab w:val="left" w:pos="386"/>
          <w:tab w:val="left" w:pos="1248"/>
          <w:tab w:val="left" w:pos="3600"/>
        </w:tabs>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5.19. Sutarties sąlygos Sutarties galiojimo laikotarpiu gali būti keičiamos tik Sutartyje ir Viešųjų pirkimų įstatymo 89 straipsnyje nurodytais atvejais. Šalis, inicijuojanti Sutarties pakeitimą, pateikia kitai Šaliai raštišką prašymą keisti Sutarties sąlygas bei dokumentus, pagrindžiančius prašyme nurodytas aplinkybes, argumentus ir paaiškinimus, ar jų kopijas. Šalims nesutarus dėl Sutarties sąlygų keitimo, Sutartis nekeičiama. Šalims tarpusavyje susitarus dėl Sutarties sąlygų keitimo, Sutarties keitimai įforminami Šalių papildomu susitarimu, kuris yra neatskiriama Sutarties dalis.</w:t>
      </w:r>
    </w:p>
    <w:p w14:paraId="4D8D89D2" w14:textId="77777777" w:rsidR="000920FA" w:rsidRPr="00390A44" w:rsidRDefault="000920FA" w:rsidP="000920FA">
      <w:pPr>
        <w:widowControl w:val="0"/>
        <w:shd w:val="clear" w:color="auto" w:fill="FFFFFF"/>
        <w:tabs>
          <w:tab w:val="left" w:pos="386"/>
          <w:tab w:val="left" w:pos="1248"/>
          <w:tab w:val="left" w:pos="3600"/>
        </w:tabs>
        <w:spacing w:after="0" w:line="240" w:lineRule="auto"/>
        <w:jc w:val="both"/>
        <w:rPr>
          <w:rFonts w:ascii="Times New Roman" w:eastAsia="Calibri" w:hAnsi="Times New Roman" w:cs="Times New Roman"/>
          <w:b/>
          <w:bCs/>
          <w:kern w:val="0"/>
          <w:sz w:val="24"/>
          <w:szCs w:val="24"/>
          <w:lang w:eastAsia="ar-SA"/>
          <w14:ligatures w14:val="none"/>
        </w:rPr>
      </w:pPr>
    </w:p>
    <w:p w14:paraId="49ED2E48" w14:textId="77777777" w:rsidR="000920FA"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6. SUTARTIES PAŽEIDIMAS IR NUTRAUKIMAS</w:t>
      </w:r>
    </w:p>
    <w:p w14:paraId="2B1556B3" w14:textId="77777777" w:rsidR="000920FA" w:rsidRPr="00390A44"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p>
    <w:p w14:paraId="6CABE2FF"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6.1. Užsakovas turi teisę vienašališkai nutraukti Sutartį, apie tokį Sutarties nutraukimą pranešdamas Rangovui prieš 30 (trisdešimt) dienų:</w:t>
      </w:r>
    </w:p>
    <w:p w14:paraId="193045E7"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6.1.1. Lietuvos Respublikos viešųjų pirkimų įstatymo 90 straipsnio nustatyta tvarka ir pagrindais;</w:t>
      </w:r>
    </w:p>
    <w:p w14:paraId="6BF66CBB"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6.1.2. jei paaiškėjo, kad Tiekėjas turėjo būti pašalintas iš pirkimo procedūros pagal Lietuvos Respublikos viešųjų pirkimų įstatymo 46 straipsnio 2</w:t>
      </w:r>
      <w:r w:rsidRPr="00390A44">
        <w:rPr>
          <w:rFonts w:ascii="Times New Roman" w:eastAsia="Calibri" w:hAnsi="Times New Roman" w:cs="Times New Roman"/>
          <w:kern w:val="0"/>
          <w:sz w:val="24"/>
          <w:szCs w:val="24"/>
          <w:vertAlign w:val="superscript"/>
          <w:lang w:eastAsia="lt-LT"/>
          <w14:ligatures w14:val="none"/>
        </w:rPr>
        <w:t>1</w:t>
      </w:r>
      <w:r w:rsidRPr="00390A44">
        <w:rPr>
          <w:rFonts w:ascii="Times New Roman" w:eastAsia="Calibri" w:hAnsi="Times New Roman" w:cs="Times New Roman"/>
          <w:kern w:val="0"/>
          <w:sz w:val="24"/>
          <w:szCs w:val="24"/>
          <w:lang w:eastAsia="lt-LT"/>
          <w14:ligatures w14:val="none"/>
        </w:rPr>
        <w:t xml:space="preserve"> dalį, ir (ar) dėl kitų pirkimo sąlygose nustatytų pašalinimo pagrindų.</w:t>
      </w:r>
    </w:p>
    <w:p w14:paraId="67B63C84"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6.2. Sutarties šalys gali nutraukti Sutartį šalių raštišku susitarimu arba LR civilinio kodekso nustatyta tvarka.</w:t>
      </w:r>
    </w:p>
    <w:p w14:paraId="553C7416"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6.3. Rangovas turi teisę vienašališkai nutraukti Sutartį, apie tai įspėdamas Užsakovą raštu prieš 30 dienų, jeigu Užsakovas visiškai nevykdo savo įsipareigojimų, numatytų Sutarties 3.2.1 punkte.</w:t>
      </w:r>
    </w:p>
    <w:p w14:paraId="0B3E4B8F"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6.4. Jei kuri nors Sutarties Šalis nevykdo arba netinkamai vykdo kokius nors savo įsipareigojimus pagal Sutartį, ji pažeidžia Sutartį.</w:t>
      </w:r>
    </w:p>
    <w:p w14:paraId="6FE55F13"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6.5. Vienai Sutarties Šaliai pažeidus Sutartį, nukentėjusioji Šalis turi teisę:</w:t>
      </w:r>
    </w:p>
    <w:p w14:paraId="4D7D4999"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6.5.1. reikalauti kitos Šalies vykdyti sutartinius įsipareigojimus;</w:t>
      </w:r>
    </w:p>
    <w:p w14:paraId="5A7D496C"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6.5.2. reikalauti atlyginti nuostolius;</w:t>
      </w:r>
    </w:p>
    <w:p w14:paraId="1376A215"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6.5.3. reikalauti sumokėti Sutartyje nustatytus delspinigius;</w:t>
      </w:r>
    </w:p>
    <w:p w14:paraId="4934BE0B"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6.5.4. nutraukti Sutartį;</w:t>
      </w:r>
    </w:p>
    <w:p w14:paraId="076B919A" w14:textId="77777777" w:rsidR="000920FA"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6.5.5. taikyti kitus Lietuvos Respublikos teisės aktų nustatytus teisių gynimo būdus.</w:t>
      </w:r>
    </w:p>
    <w:p w14:paraId="44BD801C"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p>
    <w:p w14:paraId="34E890BB" w14:textId="77777777" w:rsidR="000920FA"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7. GINČAI</w:t>
      </w:r>
    </w:p>
    <w:p w14:paraId="5905389D" w14:textId="77777777" w:rsidR="000920FA" w:rsidRPr="00390A44"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p>
    <w:p w14:paraId="3859C158"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7.1. Sutarties Šalys visus ginčus sprendžia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Visi ginčai, kylantys dėl šios Sutarties ar su ja susiję, nepavykus jų išspręsti derybų būdu, sprendžiami Lietuvos Respublikos civilinio proceso kodekso nustatyta tvarka.</w:t>
      </w:r>
    </w:p>
    <w:p w14:paraId="665B0C6E"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p>
    <w:p w14:paraId="4DF8D265" w14:textId="77777777" w:rsidR="000920FA"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8. NENUGALIMA JĖGA (force majeure)</w:t>
      </w:r>
    </w:p>
    <w:p w14:paraId="5DAC3EE3" w14:textId="77777777" w:rsidR="000920FA" w:rsidRPr="00390A44"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p>
    <w:p w14:paraId="33F56E45" w14:textId="77777777" w:rsidR="000920FA" w:rsidRPr="00677DD0"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8.1.</w:t>
      </w:r>
      <w:r w:rsidRPr="00677DD0">
        <w:rPr>
          <w:rFonts w:ascii="Times New Roman" w:eastAsia="Calibri" w:hAnsi="Times New Roman" w:cs="Times New Roman"/>
          <w:kern w:val="0"/>
          <w:sz w:val="24"/>
          <w:szCs w:val="24"/>
          <w:lang w:eastAsia="lt-LT"/>
          <w14:ligatures w14:val="none"/>
        </w:rPr>
        <w:t xml:space="preserve"> Šalis nėra laikoma atsakinga už bet kokių įsipareigojimų pagal šią Sutartį neįvykdymą ar dalinį </w:t>
      </w:r>
      <w:r w:rsidRPr="00677DD0">
        <w:rPr>
          <w:rFonts w:ascii="Times New Roman" w:eastAsia="Calibri" w:hAnsi="Times New Roman" w:cs="Times New Roman"/>
          <w:kern w:val="0"/>
          <w:sz w:val="24"/>
          <w:szCs w:val="24"/>
          <w:lang w:eastAsia="lt-LT"/>
          <w14:ligatures w14:val="none"/>
        </w:rPr>
        <w:lastRenderedPageBreak/>
        <w:t>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r>
        <w:rPr>
          <w:rFonts w:ascii="Times New Roman" w:eastAsia="Calibri" w:hAnsi="Times New Roman" w:cs="Times New Roman"/>
          <w:kern w:val="0"/>
          <w:sz w:val="24"/>
          <w:szCs w:val="24"/>
          <w:lang w:eastAsia="lt-LT"/>
          <w14:ligatures w14:val="none"/>
        </w:rPr>
        <w:t xml:space="preserve"> </w:t>
      </w:r>
    </w:p>
    <w:p w14:paraId="699424CE" w14:textId="77777777" w:rsidR="000920FA" w:rsidRPr="00677DD0"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677DD0">
        <w:rPr>
          <w:rFonts w:ascii="Times New Roman" w:eastAsia="Calibri" w:hAnsi="Times New Roman" w:cs="Times New Roman"/>
          <w:kern w:val="0"/>
          <w:sz w:val="24"/>
          <w:szCs w:val="24"/>
          <w:lang w:eastAsia="lt-LT"/>
          <w14:ligatures w14:val="none"/>
        </w:rPr>
        <w:t>8.2. Esant nenugalimos jėgos aplinkybėms, Šalys Įstatymuose nustatyta tvarka yra atleidžiamos nuo netesybų mokėjimo ir nuostolių atlyginimo už Sutartyje numatytų prievolių neįvykdymą, dalinį neįvykdymą arba netinkamą įvykdymą, o įsipareigojimų vykdymo terminas atitinkamai pratęsiamas</w:t>
      </w:r>
      <w:r>
        <w:rPr>
          <w:rFonts w:ascii="Times New Roman" w:eastAsia="Calibri" w:hAnsi="Times New Roman" w:cs="Times New Roman"/>
          <w:kern w:val="0"/>
          <w:sz w:val="24"/>
          <w:szCs w:val="24"/>
          <w:lang w:eastAsia="lt-LT"/>
          <w14:ligatures w14:val="none"/>
        </w:rPr>
        <w:t xml:space="preserve">. </w:t>
      </w:r>
    </w:p>
    <w:p w14:paraId="7354E792" w14:textId="77777777" w:rsidR="000920FA" w:rsidRPr="00677DD0"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677DD0">
        <w:rPr>
          <w:rFonts w:ascii="Times New Roman" w:eastAsia="Calibri" w:hAnsi="Times New Roman" w:cs="Times New Roman"/>
          <w:kern w:val="0"/>
          <w:sz w:val="24"/>
          <w:szCs w:val="24"/>
          <w:lang w:eastAsia="lt-LT"/>
          <w14:ligatures w14:val="none"/>
        </w:rPr>
        <w:t>8.3. Šalis, prašanti ją atleisti nuo atsakomybės, privalo pranešti kitai Šaliai apie nenugalimos jėgos aplinkybes nedelsiant, bet ne vėliau kaip per 7</w:t>
      </w:r>
      <w:r>
        <w:rPr>
          <w:rFonts w:ascii="Times New Roman" w:eastAsia="Calibri" w:hAnsi="Times New Roman" w:cs="Times New Roman"/>
          <w:kern w:val="0"/>
          <w:sz w:val="24"/>
          <w:szCs w:val="24"/>
          <w:lang w:eastAsia="lt-LT"/>
          <w14:ligatures w14:val="none"/>
        </w:rPr>
        <w:t xml:space="preserve"> (septynias) kalendorines</w:t>
      </w:r>
      <w:r w:rsidRPr="00677DD0">
        <w:rPr>
          <w:rFonts w:ascii="Times New Roman" w:eastAsia="Calibri" w:hAnsi="Times New Roman" w:cs="Times New Roman"/>
          <w:kern w:val="0"/>
          <w:sz w:val="24"/>
          <w:szCs w:val="24"/>
          <w:lang w:eastAsia="lt-LT"/>
          <w14:ligatures w14:val="none"/>
        </w:rPr>
        <w:t xml:space="preserve">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 </w:t>
      </w:r>
    </w:p>
    <w:p w14:paraId="1B44CC18" w14:textId="77777777" w:rsidR="000920FA" w:rsidRPr="00677DD0"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sidRPr="00677DD0">
        <w:rPr>
          <w:rFonts w:ascii="Times New Roman" w:eastAsia="Calibri" w:hAnsi="Times New Roman" w:cs="Times New Roman"/>
          <w:kern w:val="0"/>
          <w:sz w:val="24"/>
          <w:szCs w:val="24"/>
          <w:lang w:eastAsia="lt-LT"/>
          <w14:ligatures w14:val="none"/>
        </w:rPr>
        <w:t>8.4.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9567888"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p>
    <w:p w14:paraId="455ABBA5" w14:textId="77777777" w:rsidR="000920FA" w:rsidRDefault="000920FA" w:rsidP="000920FA">
      <w:pPr>
        <w:spacing w:after="0" w:line="240" w:lineRule="auto"/>
        <w:jc w:val="center"/>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9. SUTARTIES PRIEDAI</w:t>
      </w:r>
    </w:p>
    <w:p w14:paraId="44DD724C" w14:textId="77777777" w:rsidR="000920FA" w:rsidRPr="00390A44" w:rsidRDefault="000920FA" w:rsidP="000920FA">
      <w:pPr>
        <w:spacing w:after="0" w:line="240" w:lineRule="auto"/>
        <w:jc w:val="center"/>
        <w:rPr>
          <w:rFonts w:ascii="Times New Roman" w:eastAsia="Calibri" w:hAnsi="Times New Roman" w:cs="Times New Roman"/>
          <w:b/>
          <w:kern w:val="0"/>
          <w:sz w:val="24"/>
          <w:szCs w:val="24"/>
          <w:lang w:eastAsia="lt-LT"/>
          <w14:ligatures w14:val="none"/>
        </w:rPr>
      </w:pPr>
    </w:p>
    <w:p w14:paraId="7E76A0C7" w14:textId="77777777" w:rsidR="000920FA" w:rsidRPr="00390A44" w:rsidRDefault="000920FA" w:rsidP="000920FA">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9.1. Priedas yra neatskiriama šios Sutarties dalis. Priedas sudaromas raštu dviem vienodą teisinę galią turinčiais egzemplioriais – po vieną kiekvienai šaliai.</w:t>
      </w:r>
    </w:p>
    <w:p w14:paraId="2802E3F6" w14:textId="77777777" w:rsidR="000920FA" w:rsidRPr="00390A44" w:rsidRDefault="000920FA" w:rsidP="000920FA">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Šios Sutarties priedai:</w:t>
      </w:r>
    </w:p>
    <w:p w14:paraId="11F01CFA" w14:textId="77777777" w:rsidR="000920FA" w:rsidRPr="00390A44" w:rsidRDefault="000920FA" w:rsidP="000920FA">
      <w:pPr>
        <w:widowControl w:val="0"/>
        <w:autoSpaceDE w:val="0"/>
        <w:adjustRightInd w:val="0"/>
        <w:spacing w:after="0" w:line="240" w:lineRule="auto"/>
        <w:jc w:val="both"/>
        <w:rPr>
          <w:rFonts w:ascii="Times New Roman" w:eastAsia="Calibri" w:hAnsi="Times New Roman" w:cs="Times New Roman"/>
          <w:kern w:val="3"/>
          <w:sz w:val="24"/>
          <w:szCs w:val="24"/>
          <w:lang w:eastAsia="zh-CN" w:bidi="hi-IN"/>
          <w14:ligatures w14:val="none"/>
        </w:rPr>
      </w:pPr>
      <w:r w:rsidRPr="00390A44">
        <w:rPr>
          <w:rFonts w:ascii="Times New Roman" w:eastAsia="Calibri" w:hAnsi="Times New Roman" w:cs="Times New Roman"/>
          <w:kern w:val="3"/>
          <w:sz w:val="24"/>
          <w:szCs w:val="24"/>
          <w:lang w:eastAsia="zh-CN" w:bidi="hi-IN"/>
          <w14:ligatures w14:val="none"/>
        </w:rPr>
        <w:t>9.1.1. priedas Nr. 1 –</w:t>
      </w:r>
      <w:r w:rsidRPr="00390A44">
        <w:rPr>
          <w:rFonts w:ascii="Times New Roman" w:eastAsia="Calibri" w:hAnsi="Times New Roman" w:cs="Times New Roman"/>
          <w:color w:val="00000A"/>
          <w:kern w:val="3"/>
          <w:sz w:val="24"/>
          <w:szCs w:val="24"/>
          <w:lang w:eastAsia="zh-CN" w:bidi="hi-IN"/>
          <w14:ligatures w14:val="none"/>
        </w:rPr>
        <w:t xml:space="preserve"> </w:t>
      </w:r>
      <w:r w:rsidRPr="00390A44">
        <w:rPr>
          <w:rFonts w:ascii="Times New Roman" w:eastAsia="Calibri" w:hAnsi="Times New Roman" w:cs="Times New Roman"/>
          <w:kern w:val="0"/>
          <w:sz w:val="24"/>
          <w:szCs w:val="24"/>
          <w:lang w:eastAsia="lt-LT"/>
          <w14:ligatures w14:val="none"/>
        </w:rPr>
        <w:t>Techninė specifikacija,</w:t>
      </w:r>
      <w:r>
        <w:rPr>
          <w:rFonts w:ascii="Times New Roman" w:eastAsia="Calibri" w:hAnsi="Times New Roman" w:cs="Times New Roman"/>
          <w:caps/>
          <w:kern w:val="0"/>
          <w:sz w:val="24"/>
          <w:szCs w:val="24"/>
          <w:lang w:eastAsia="lt-LT"/>
          <w14:ligatures w14:val="none"/>
        </w:rPr>
        <w:t xml:space="preserve"> 2</w:t>
      </w:r>
      <w:r>
        <w:rPr>
          <w:rFonts w:ascii="Times New Roman" w:eastAsia="Calibri" w:hAnsi="Times New Roman" w:cs="Times New Roman"/>
          <w:kern w:val="3"/>
          <w:sz w:val="24"/>
          <w:szCs w:val="24"/>
          <w:lang w:eastAsia="zh-CN" w:bidi="hi-IN"/>
          <w14:ligatures w14:val="none"/>
        </w:rPr>
        <w:t xml:space="preserve"> lapai</w:t>
      </w:r>
      <w:r w:rsidRPr="00390A44">
        <w:rPr>
          <w:rFonts w:ascii="Times New Roman" w:eastAsia="Calibri" w:hAnsi="Times New Roman" w:cs="Times New Roman"/>
          <w:kern w:val="3"/>
          <w:sz w:val="24"/>
          <w:szCs w:val="24"/>
          <w:lang w:eastAsia="zh-CN" w:bidi="hi-IN"/>
          <w14:ligatures w14:val="none"/>
        </w:rPr>
        <w:t>.</w:t>
      </w:r>
    </w:p>
    <w:p w14:paraId="439456AC" w14:textId="77777777" w:rsidR="000920FA" w:rsidRPr="00390A44" w:rsidRDefault="000920FA" w:rsidP="000920FA">
      <w:pPr>
        <w:widowControl w:val="0"/>
        <w:autoSpaceDE w:val="0"/>
        <w:adjustRightInd w:val="0"/>
        <w:spacing w:after="0" w:line="240" w:lineRule="auto"/>
        <w:jc w:val="both"/>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kern w:val="3"/>
          <w:sz w:val="24"/>
          <w:szCs w:val="24"/>
          <w:lang w:eastAsia="zh-CN" w:bidi="hi-IN"/>
          <w14:ligatures w14:val="none"/>
        </w:rPr>
        <w:t>9.1.2.</w:t>
      </w:r>
      <w:r>
        <w:rPr>
          <w:rFonts w:ascii="Times New Roman" w:eastAsia="Calibri" w:hAnsi="Times New Roman" w:cs="Times New Roman"/>
          <w:kern w:val="3"/>
          <w:sz w:val="24"/>
          <w:szCs w:val="24"/>
          <w:lang w:eastAsia="zh-CN" w:bidi="hi-IN"/>
          <w14:ligatures w14:val="none"/>
        </w:rPr>
        <w:t xml:space="preserve"> </w:t>
      </w:r>
      <w:r w:rsidRPr="00390A44">
        <w:rPr>
          <w:rFonts w:ascii="Times New Roman" w:eastAsia="Calibri" w:hAnsi="Times New Roman" w:cs="Times New Roman"/>
          <w:kern w:val="3"/>
          <w:sz w:val="24"/>
          <w:szCs w:val="24"/>
          <w:lang w:eastAsia="zh-CN" w:bidi="hi-IN"/>
          <w14:ligatures w14:val="none"/>
        </w:rPr>
        <w:t>pried</w:t>
      </w:r>
      <w:r>
        <w:rPr>
          <w:rFonts w:ascii="Times New Roman" w:eastAsia="Calibri" w:hAnsi="Times New Roman" w:cs="Times New Roman"/>
          <w:kern w:val="3"/>
          <w:sz w:val="24"/>
          <w:szCs w:val="24"/>
          <w:lang w:eastAsia="zh-CN" w:bidi="hi-IN"/>
          <w14:ligatures w14:val="none"/>
        </w:rPr>
        <w:t>as Nr. 2 – Daugailių</w:t>
      </w:r>
      <w:r w:rsidRPr="00390A44">
        <w:rPr>
          <w:rFonts w:ascii="Times New Roman" w:eastAsia="Calibri" w:hAnsi="Times New Roman" w:cs="Times New Roman"/>
          <w:kern w:val="3"/>
          <w:sz w:val="24"/>
          <w:szCs w:val="24"/>
          <w:lang w:eastAsia="zh-CN" w:bidi="hi-IN"/>
          <w14:ligatures w14:val="none"/>
        </w:rPr>
        <w:t xml:space="preserve"> seniūnijos vietinės reikšmės viešųjų kelių su žvyro danga sąrašas, 2 lapai.</w:t>
      </w:r>
    </w:p>
    <w:p w14:paraId="2CCDD2A3" w14:textId="77777777" w:rsidR="000920FA" w:rsidRPr="00390A44" w:rsidRDefault="000920FA" w:rsidP="000920FA">
      <w:pPr>
        <w:widowControl w:val="0"/>
        <w:tabs>
          <w:tab w:val="left" w:pos="994"/>
          <w:tab w:val="left" w:pos="9088"/>
          <w:tab w:val="left" w:pos="9206"/>
          <w:tab w:val="left" w:pos="9404"/>
        </w:tabs>
        <w:spacing w:after="0" w:line="240" w:lineRule="auto"/>
        <w:ind w:right="-196"/>
        <w:jc w:val="both"/>
        <w:rPr>
          <w:rFonts w:ascii="Times New Roman" w:eastAsia="Calibri" w:hAnsi="Times New Roman" w:cs="Times New Roman"/>
          <w:color w:val="00000A"/>
          <w:kern w:val="3"/>
          <w:sz w:val="24"/>
          <w:szCs w:val="24"/>
          <w:lang w:eastAsia="zh-CN" w:bidi="hi-IN"/>
          <w14:ligatures w14:val="none"/>
        </w:rPr>
      </w:pPr>
      <w:r w:rsidRPr="00390A44">
        <w:rPr>
          <w:rFonts w:ascii="Times New Roman" w:eastAsia="Calibri" w:hAnsi="Times New Roman" w:cs="Times New Roman"/>
          <w:kern w:val="3"/>
          <w:sz w:val="24"/>
          <w:szCs w:val="24"/>
          <w:lang w:eastAsia="zh-CN" w:bidi="hi-IN"/>
          <w14:ligatures w14:val="none"/>
        </w:rPr>
        <w:t>9.1.3.</w:t>
      </w:r>
      <w:r w:rsidRPr="00390A44">
        <w:rPr>
          <w:rFonts w:ascii="Times New Roman" w:eastAsia="Calibri" w:hAnsi="Times New Roman" w:cs="Times New Roman"/>
          <w:color w:val="00000A"/>
          <w:kern w:val="3"/>
          <w:sz w:val="24"/>
          <w:szCs w:val="24"/>
          <w:lang w:eastAsia="zh-CN" w:bidi="hi-IN"/>
          <w14:ligatures w14:val="none"/>
        </w:rPr>
        <w:t xml:space="preserve"> priedas Nr. 3 - atliktų darbų (etapo) akto forma (forma Nr. 3), 1 lapas.</w:t>
      </w:r>
    </w:p>
    <w:p w14:paraId="6F167BFF" w14:textId="77777777" w:rsidR="000920FA"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p>
    <w:p w14:paraId="4C9FDC19" w14:textId="77777777" w:rsidR="000920FA"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p>
    <w:p w14:paraId="2BCB8BAB" w14:textId="77777777" w:rsidR="000920FA" w:rsidRPr="00390A44"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b/>
          <w:kern w:val="0"/>
          <w:sz w:val="24"/>
          <w:szCs w:val="24"/>
          <w:lang w:eastAsia="lt-LT"/>
          <w14:ligatures w14:val="none"/>
        </w:rPr>
        <w:t>10. ŠALIŲ REKVIZITAI</w:t>
      </w:r>
    </w:p>
    <w:p w14:paraId="3AB9D7C4" w14:textId="77777777" w:rsidR="000920FA" w:rsidRPr="00390A44"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p>
    <w:p w14:paraId="06976056" w14:textId="77777777" w:rsidR="000920FA" w:rsidRPr="00390A44"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p>
    <w:p w14:paraId="78576675" w14:textId="77777777" w:rsidR="000920FA" w:rsidRPr="00390A44" w:rsidRDefault="000920FA" w:rsidP="000920FA">
      <w:pPr>
        <w:widowControl w:val="0"/>
        <w:spacing w:after="0" w:line="240" w:lineRule="auto"/>
        <w:jc w:val="center"/>
        <w:rPr>
          <w:rFonts w:ascii="Times New Roman" w:eastAsia="Calibri" w:hAnsi="Times New Roman" w:cs="Times New Roman"/>
          <w:b/>
          <w:kern w:val="0"/>
          <w:sz w:val="24"/>
          <w:szCs w:val="24"/>
          <w:lang w:eastAsia="lt-LT"/>
          <w14:ligatures w14:val="none"/>
        </w:rPr>
      </w:pPr>
    </w:p>
    <w:p w14:paraId="4C027E94" w14:textId="77777777" w:rsidR="000920FA" w:rsidRPr="00390A44" w:rsidRDefault="000920FA" w:rsidP="000920FA">
      <w:pPr>
        <w:widowControl w:val="0"/>
        <w:spacing w:line="240" w:lineRule="auto"/>
        <w:rPr>
          <w:rFonts w:ascii="Times New Roman" w:hAnsi="Times New Roman" w:cs="Times New Roman"/>
          <w:b/>
          <w:sz w:val="24"/>
          <w:szCs w:val="24"/>
        </w:rPr>
      </w:pPr>
      <w:r w:rsidRPr="00390A44">
        <w:rPr>
          <w:rFonts w:ascii="Times New Roman" w:hAnsi="Times New Roman" w:cs="Times New Roman"/>
          <w:b/>
          <w:sz w:val="24"/>
          <w:szCs w:val="24"/>
        </w:rPr>
        <w:t>Užsakovas</w:t>
      </w:r>
      <w:r w:rsidRPr="00390A44">
        <w:rPr>
          <w:rFonts w:ascii="Times New Roman" w:hAnsi="Times New Roman" w:cs="Times New Roman"/>
          <w:b/>
          <w:sz w:val="24"/>
          <w:szCs w:val="24"/>
        </w:rPr>
        <w:tab/>
        <w:t xml:space="preserve">                                                                  Rangovas</w:t>
      </w:r>
    </w:p>
    <w:p w14:paraId="16BED925" w14:textId="77777777" w:rsidR="000920FA" w:rsidRPr="00390A44" w:rsidRDefault="000920FA" w:rsidP="000920FA">
      <w:pPr>
        <w:widowControl w:val="0"/>
        <w:autoSpaceDE w:val="0"/>
        <w:adjustRightInd w:val="0"/>
        <w:spacing w:line="240" w:lineRule="auto"/>
        <w:rPr>
          <w:rFonts w:ascii="Times New Roman" w:hAnsi="Times New Roman" w:cs="Times New Roman"/>
          <w:sz w:val="24"/>
          <w:szCs w:val="24"/>
        </w:rPr>
      </w:pPr>
      <w:r w:rsidRPr="00390A44">
        <w:rPr>
          <w:rFonts w:ascii="Times New Roman" w:hAnsi="Times New Roman" w:cs="Times New Roman"/>
          <w:sz w:val="24"/>
          <w:szCs w:val="24"/>
        </w:rPr>
        <w:t>Utenos rajono savivaldybės administracija</w:t>
      </w:r>
      <w:r w:rsidRPr="00390A44">
        <w:rPr>
          <w:rFonts w:ascii="Times New Roman" w:hAnsi="Times New Roman" w:cs="Times New Roman"/>
          <w:sz w:val="24"/>
          <w:szCs w:val="24"/>
        </w:rPr>
        <w:tab/>
      </w:r>
      <w:r w:rsidRPr="00054B1F">
        <w:rPr>
          <w:rStyle w:val="FontStyle28"/>
          <w:i/>
          <w:sz w:val="24"/>
          <w:szCs w:val="24"/>
        </w:rPr>
        <w:t>(Pavadinimas)</w:t>
      </w:r>
      <w:r w:rsidRPr="00390A44">
        <w:rPr>
          <w:rFonts w:ascii="Times New Roman" w:hAnsi="Times New Roman" w:cs="Times New Roman"/>
          <w:sz w:val="24"/>
          <w:szCs w:val="24"/>
        </w:rPr>
        <w:tab/>
      </w:r>
    </w:p>
    <w:p w14:paraId="329D3111" w14:textId="77777777" w:rsidR="000920FA" w:rsidRPr="00390A44" w:rsidRDefault="000920FA" w:rsidP="000920FA">
      <w:pPr>
        <w:widowControl w:val="0"/>
        <w:autoSpaceDE w:val="0"/>
        <w:adjustRightInd w:val="0"/>
        <w:spacing w:line="240" w:lineRule="auto"/>
        <w:rPr>
          <w:rFonts w:ascii="Times New Roman" w:hAnsi="Times New Roman" w:cs="Times New Roman"/>
          <w:sz w:val="24"/>
          <w:szCs w:val="24"/>
        </w:rPr>
      </w:pPr>
      <w:proofErr w:type="spellStart"/>
      <w:r w:rsidRPr="00390A44">
        <w:rPr>
          <w:rFonts w:ascii="Times New Roman" w:hAnsi="Times New Roman" w:cs="Times New Roman"/>
          <w:sz w:val="24"/>
          <w:szCs w:val="24"/>
        </w:rPr>
        <w:t>Utenio</w:t>
      </w:r>
      <w:proofErr w:type="spellEnd"/>
      <w:r w:rsidRPr="00390A44">
        <w:rPr>
          <w:rFonts w:ascii="Times New Roman" w:hAnsi="Times New Roman" w:cs="Times New Roman"/>
          <w:sz w:val="24"/>
          <w:szCs w:val="24"/>
        </w:rPr>
        <w:t xml:space="preserve"> a. 4, LT-28503 Utena  </w:t>
      </w:r>
      <w:r w:rsidRPr="00390A44">
        <w:rPr>
          <w:rFonts w:ascii="Times New Roman" w:hAnsi="Times New Roman" w:cs="Times New Roman"/>
          <w:sz w:val="24"/>
          <w:szCs w:val="24"/>
        </w:rPr>
        <w:tab/>
      </w:r>
      <w:r w:rsidRPr="00390A44">
        <w:rPr>
          <w:rFonts w:ascii="Times New Roman" w:hAnsi="Times New Roman" w:cs="Times New Roman"/>
          <w:sz w:val="24"/>
          <w:szCs w:val="24"/>
        </w:rPr>
        <w:tab/>
      </w:r>
      <w:r w:rsidRPr="00054B1F">
        <w:rPr>
          <w:rFonts w:ascii="Times New Roman" w:hAnsi="Times New Roman" w:cs="Times New Roman"/>
          <w:i/>
          <w:sz w:val="24"/>
          <w:szCs w:val="24"/>
          <w:shd w:val="clear" w:color="auto" w:fill="FAFAFA"/>
        </w:rPr>
        <w:t>(Adresas)</w:t>
      </w:r>
    </w:p>
    <w:p w14:paraId="53701DBC" w14:textId="77777777" w:rsidR="000920FA" w:rsidRPr="00390A44" w:rsidRDefault="000920FA" w:rsidP="000920FA">
      <w:pPr>
        <w:widowControl w:val="0"/>
        <w:spacing w:line="240" w:lineRule="auto"/>
        <w:rPr>
          <w:rFonts w:ascii="Times New Roman" w:hAnsi="Times New Roman" w:cs="Times New Roman"/>
          <w:sz w:val="24"/>
          <w:szCs w:val="24"/>
        </w:rPr>
      </w:pPr>
      <w:r w:rsidRPr="00390A44">
        <w:rPr>
          <w:rFonts w:ascii="Times New Roman" w:hAnsi="Times New Roman" w:cs="Times New Roman"/>
          <w:sz w:val="24"/>
          <w:szCs w:val="24"/>
        </w:rPr>
        <w:t xml:space="preserve">Įstaigos kodas: 188710442        </w:t>
      </w:r>
      <w:r w:rsidRPr="00390A44">
        <w:rPr>
          <w:rFonts w:ascii="Times New Roman" w:hAnsi="Times New Roman" w:cs="Times New Roman"/>
          <w:sz w:val="24"/>
          <w:szCs w:val="24"/>
        </w:rPr>
        <w:tab/>
        <w:t xml:space="preserve">                      </w:t>
      </w:r>
      <w:r w:rsidRPr="00054B1F">
        <w:rPr>
          <w:rFonts w:ascii="Times New Roman" w:hAnsi="Times New Roman" w:cs="Times New Roman"/>
          <w:i/>
          <w:sz w:val="24"/>
          <w:szCs w:val="24"/>
        </w:rPr>
        <w:t>(Juridinio asmens kodas)</w:t>
      </w:r>
    </w:p>
    <w:p w14:paraId="0F3196DB" w14:textId="77777777" w:rsidR="000920FA" w:rsidRPr="00390A44" w:rsidRDefault="000920FA" w:rsidP="000920FA">
      <w:pPr>
        <w:widowControl w:val="0"/>
        <w:spacing w:line="240" w:lineRule="auto"/>
        <w:rPr>
          <w:rFonts w:ascii="Times New Roman" w:hAnsi="Times New Roman" w:cs="Times New Roman"/>
          <w:sz w:val="24"/>
          <w:szCs w:val="24"/>
        </w:rPr>
      </w:pPr>
      <w:r w:rsidRPr="00390A44">
        <w:rPr>
          <w:rFonts w:ascii="Times New Roman" w:hAnsi="Times New Roman" w:cs="Times New Roman"/>
          <w:sz w:val="24"/>
          <w:szCs w:val="24"/>
        </w:rPr>
        <w:t>Nėra PVM mokėtoja</w:t>
      </w:r>
      <w:r w:rsidRPr="00390A44">
        <w:rPr>
          <w:rFonts w:ascii="Times New Roman" w:hAnsi="Times New Roman" w:cs="Times New Roman"/>
          <w:sz w:val="24"/>
          <w:szCs w:val="24"/>
        </w:rPr>
        <w:tab/>
      </w:r>
      <w:r w:rsidRPr="00510350">
        <w:rPr>
          <w:rFonts w:ascii="Times New Roman" w:hAnsi="Times New Roman" w:cs="Times New Roman"/>
          <w:i/>
          <w:sz w:val="24"/>
          <w:szCs w:val="24"/>
        </w:rPr>
        <w:t xml:space="preserve">                                           (PVM mokėtojo kodas)</w:t>
      </w:r>
    </w:p>
    <w:p w14:paraId="7C751610" w14:textId="77777777" w:rsidR="000920FA" w:rsidRPr="00390A44" w:rsidRDefault="000920FA" w:rsidP="000920FA">
      <w:pPr>
        <w:widowControl w:val="0"/>
        <w:spacing w:line="240" w:lineRule="auto"/>
        <w:rPr>
          <w:rFonts w:ascii="Times New Roman" w:hAnsi="Times New Roman" w:cs="Times New Roman"/>
          <w:sz w:val="24"/>
          <w:szCs w:val="24"/>
        </w:rPr>
      </w:pPr>
      <w:r w:rsidRPr="00390A44">
        <w:rPr>
          <w:rFonts w:ascii="Times New Roman" w:hAnsi="Times New Roman" w:cs="Times New Roman"/>
          <w:sz w:val="24"/>
          <w:szCs w:val="24"/>
        </w:rPr>
        <w:t xml:space="preserve">Tel. +370 389 616 00                                                    </w:t>
      </w:r>
      <w:r w:rsidRPr="00510350">
        <w:rPr>
          <w:rFonts w:ascii="Times New Roman" w:hAnsi="Times New Roman" w:cs="Times New Roman"/>
          <w:i/>
          <w:sz w:val="24"/>
          <w:szCs w:val="24"/>
        </w:rPr>
        <w:t>(Tel. Nr.</w:t>
      </w:r>
      <w:r>
        <w:rPr>
          <w:rFonts w:ascii="Times New Roman" w:hAnsi="Times New Roman" w:cs="Times New Roman"/>
          <w:i/>
          <w:sz w:val="24"/>
          <w:szCs w:val="24"/>
        </w:rPr>
        <w:t>)</w:t>
      </w:r>
      <w:r w:rsidRPr="00390A44">
        <w:rPr>
          <w:rFonts w:ascii="Times New Roman" w:hAnsi="Times New Roman" w:cs="Times New Roman"/>
          <w:sz w:val="24"/>
          <w:szCs w:val="24"/>
        </w:rPr>
        <w:t xml:space="preserve">                                              </w:t>
      </w:r>
    </w:p>
    <w:p w14:paraId="32DC6118" w14:textId="77777777" w:rsidR="000920FA" w:rsidRPr="00390A44" w:rsidRDefault="000920FA" w:rsidP="000920FA">
      <w:pPr>
        <w:widowControl w:val="0"/>
        <w:spacing w:line="240" w:lineRule="auto"/>
        <w:rPr>
          <w:rFonts w:ascii="Times New Roman" w:hAnsi="Times New Roman" w:cs="Times New Roman"/>
          <w:sz w:val="24"/>
          <w:szCs w:val="24"/>
        </w:rPr>
      </w:pPr>
      <w:r w:rsidRPr="00390A44">
        <w:rPr>
          <w:rFonts w:ascii="Times New Roman" w:hAnsi="Times New Roman" w:cs="Times New Roman"/>
          <w:sz w:val="24"/>
          <w:szCs w:val="24"/>
        </w:rPr>
        <w:t xml:space="preserve">El. paštas: </w:t>
      </w:r>
      <w:proofErr w:type="spellStart"/>
      <w:r w:rsidRPr="00390A44">
        <w:rPr>
          <w:rFonts w:ascii="Times New Roman" w:hAnsi="Times New Roman" w:cs="Times New Roman"/>
          <w:sz w:val="24"/>
          <w:szCs w:val="24"/>
        </w:rPr>
        <w:t>info@utena.lt</w:t>
      </w:r>
      <w:proofErr w:type="spellEnd"/>
      <w:r w:rsidRPr="00390A44">
        <w:rPr>
          <w:rFonts w:ascii="Times New Roman" w:hAnsi="Times New Roman" w:cs="Times New Roman"/>
          <w:sz w:val="24"/>
          <w:szCs w:val="24"/>
        </w:rPr>
        <w:t xml:space="preserve">          </w:t>
      </w:r>
      <w:r w:rsidRPr="00390A44">
        <w:rPr>
          <w:rFonts w:ascii="Times New Roman" w:hAnsi="Times New Roman" w:cs="Times New Roman"/>
          <w:sz w:val="24"/>
          <w:szCs w:val="24"/>
        </w:rPr>
        <w:tab/>
        <w:t xml:space="preserve">                      </w:t>
      </w:r>
      <w:r w:rsidRPr="00510350">
        <w:rPr>
          <w:rFonts w:ascii="Times New Roman" w:hAnsi="Times New Roman" w:cs="Times New Roman"/>
          <w:i/>
          <w:sz w:val="24"/>
          <w:szCs w:val="24"/>
        </w:rPr>
        <w:t>(El. paštas)</w:t>
      </w:r>
      <w:r w:rsidRPr="00390A44">
        <w:rPr>
          <w:rFonts w:ascii="Times New Roman" w:hAnsi="Times New Roman" w:cs="Times New Roman"/>
          <w:sz w:val="24"/>
          <w:szCs w:val="24"/>
        </w:rPr>
        <w:t xml:space="preserve">             </w:t>
      </w:r>
    </w:p>
    <w:p w14:paraId="4B85A42B" w14:textId="77777777" w:rsidR="000920FA" w:rsidRPr="00390A44" w:rsidRDefault="000920FA" w:rsidP="000920FA">
      <w:pPr>
        <w:widowControl w:val="0"/>
        <w:autoSpaceDE w:val="0"/>
        <w:adjustRightInd w:val="0"/>
        <w:spacing w:line="240" w:lineRule="auto"/>
        <w:rPr>
          <w:rFonts w:ascii="Times New Roman" w:hAnsi="Times New Roman" w:cs="Times New Roman"/>
          <w:sz w:val="24"/>
          <w:szCs w:val="24"/>
        </w:rPr>
      </w:pPr>
      <w:r w:rsidRPr="00390A44">
        <w:rPr>
          <w:rFonts w:ascii="Times New Roman" w:hAnsi="Times New Roman" w:cs="Times New Roman"/>
          <w:sz w:val="24"/>
          <w:szCs w:val="24"/>
        </w:rPr>
        <w:t>A. s. LT95 4010 0510 0560 0727</w:t>
      </w:r>
      <w:r w:rsidRPr="00390A44">
        <w:rPr>
          <w:rFonts w:ascii="Times New Roman" w:hAnsi="Times New Roman" w:cs="Times New Roman"/>
          <w:sz w:val="24"/>
          <w:szCs w:val="24"/>
        </w:rPr>
        <w:tab/>
      </w:r>
      <w:r w:rsidRPr="00390A44">
        <w:rPr>
          <w:rFonts w:ascii="Times New Roman" w:hAnsi="Times New Roman" w:cs="Times New Roman"/>
          <w:sz w:val="24"/>
          <w:szCs w:val="24"/>
        </w:rPr>
        <w:tab/>
      </w:r>
      <w:r w:rsidRPr="00510350">
        <w:rPr>
          <w:rFonts w:ascii="Times New Roman" w:hAnsi="Times New Roman" w:cs="Times New Roman"/>
          <w:i/>
          <w:sz w:val="24"/>
          <w:szCs w:val="24"/>
        </w:rPr>
        <w:t xml:space="preserve"> A. s. numeris</w:t>
      </w:r>
    </w:p>
    <w:p w14:paraId="60F7E647" w14:textId="77777777" w:rsidR="000920FA" w:rsidRPr="00390A44" w:rsidRDefault="000920FA" w:rsidP="000920FA">
      <w:pPr>
        <w:widowControl w:val="0"/>
        <w:spacing w:line="240" w:lineRule="auto"/>
        <w:rPr>
          <w:rFonts w:ascii="Times New Roman" w:hAnsi="Times New Roman" w:cs="Times New Roman"/>
          <w:sz w:val="24"/>
          <w:szCs w:val="24"/>
        </w:rPr>
      </w:pPr>
      <w:proofErr w:type="spellStart"/>
      <w:r w:rsidRPr="00390A44">
        <w:rPr>
          <w:rFonts w:ascii="Times New Roman" w:hAnsi="Times New Roman" w:cs="Times New Roman"/>
          <w:sz w:val="24"/>
          <w:szCs w:val="24"/>
        </w:rPr>
        <w:t>Luminor</w:t>
      </w:r>
      <w:proofErr w:type="spellEnd"/>
      <w:r w:rsidRPr="00390A44">
        <w:rPr>
          <w:rFonts w:ascii="Times New Roman" w:hAnsi="Times New Roman" w:cs="Times New Roman"/>
          <w:sz w:val="24"/>
          <w:szCs w:val="24"/>
        </w:rPr>
        <w:t xml:space="preserve"> Ba</w:t>
      </w:r>
      <w:r>
        <w:rPr>
          <w:rFonts w:ascii="Times New Roman" w:hAnsi="Times New Roman" w:cs="Times New Roman"/>
          <w:sz w:val="24"/>
          <w:szCs w:val="24"/>
        </w:rPr>
        <w:t>nk AS Lietuvos skyrius</w:t>
      </w:r>
      <w:r>
        <w:rPr>
          <w:rFonts w:ascii="Times New Roman" w:hAnsi="Times New Roman" w:cs="Times New Roman"/>
          <w:sz w:val="24"/>
          <w:szCs w:val="24"/>
        </w:rPr>
        <w:tab/>
      </w:r>
      <w:r>
        <w:rPr>
          <w:rFonts w:ascii="Times New Roman" w:hAnsi="Times New Roman" w:cs="Times New Roman"/>
          <w:sz w:val="24"/>
          <w:szCs w:val="24"/>
        </w:rPr>
        <w:tab/>
      </w:r>
      <w:r w:rsidRPr="00510350">
        <w:rPr>
          <w:rFonts w:ascii="Times New Roman" w:hAnsi="Times New Roman" w:cs="Times New Roman"/>
          <w:i/>
          <w:sz w:val="24"/>
          <w:szCs w:val="24"/>
        </w:rPr>
        <w:t xml:space="preserve"> (Bankas pavadinimas)</w:t>
      </w:r>
      <w:r w:rsidRPr="00390A44">
        <w:rPr>
          <w:rFonts w:ascii="Times New Roman" w:hAnsi="Times New Roman" w:cs="Times New Roman"/>
          <w:sz w:val="24"/>
          <w:szCs w:val="24"/>
        </w:rPr>
        <w:t xml:space="preserve">             </w:t>
      </w:r>
    </w:p>
    <w:p w14:paraId="214A17C6" w14:textId="77777777" w:rsidR="000920FA" w:rsidRPr="00510350" w:rsidRDefault="000920FA" w:rsidP="000920FA">
      <w:pPr>
        <w:widowControl w:val="0"/>
        <w:spacing w:line="240" w:lineRule="auto"/>
        <w:rPr>
          <w:rFonts w:ascii="Times New Roman" w:hAnsi="Times New Roman" w:cs="Times New Roman"/>
          <w:i/>
          <w:sz w:val="24"/>
          <w:szCs w:val="24"/>
        </w:rPr>
      </w:pPr>
      <w:r w:rsidRPr="00390A44">
        <w:rPr>
          <w:rFonts w:ascii="Times New Roman" w:hAnsi="Times New Roman" w:cs="Times New Roman"/>
          <w:sz w:val="24"/>
          <w:szCs w:val="24"/>
        </w:rPr>
        <w:t>Banko kodas 401</w:t>
      </w:r>
      <w:r>
        <w:rPr>
          <w:rFonts w:ascii="Times New Roman" w:hAnsi="Times New Roman" w:cs="Times New Roman"/>
          <w:sz w:val="24"/>
          <w:szCs w:val="24"/>
        </w:rPr>
        <w:t>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510350">
        <w:rPr>
          <w:rFonts w:ascii="Times New Roman" w:hAnsi="Times New Roman" w:cs="Times New Roman"/>
          <w:i/>
          <w:sz w:val="24"/>
          <w:szCs w:val="24"/>
        </w:rPr>
        <w:t>(Banko kodas)</w:t>
      </w:r>
    </w:p>
    <w:p w14:paraId="327EC293" w14:textId="77777777" w:rsidR="000920FA" w:rsidRPr="00390A44" w:rsidRDefault="000920FA" w:rsidP="000920FA">
      <w:pPr>
        <w:widowControl w:val="0"/>
        <w:spacing w:line="240" w:lineRule="auto"/>
        <w:rPr>
          <w:rFonts w:ascii="Times New Roman" w:hAnsi="Times New Roman" w:cs="Times New Roman"/>
          <w:sz w:val="24"/>
          <w:szCs w:val="24"/>
        </w:rPr>
      </w:pPr>
      <w:r w:rsidRPr="00390A44">
        <w:rPr>
          <w:rFonts w:ascii="Times New Roman" w:hAnsi="Times New Roman" w:cs="Times New Roman"/>
          <w:sz w:val="24"/>
          <w:szCs w:val="24"/>
        </w:rPr>
        <w:lastRenderedPageBreak/>
        <w:t xml:space="preserve"> </w:t>
      </w:r>
    </w:p>
    <w:p w14:paraId="43FB4B5B" w14:textId="77777777" w:rsidR="000920FA" w:rsidRPr="00390A44" w:rsidRDefault="000920FA" w:rsidP="000920FA">
      <w:pPr>
        <w:widowControl w:val="0"/>
        <w:autoSpaceDE w:val="0"/>
        <w:adjustRightInd w:val="0"/>
        <w:spacing w:line="240" w:lineRule="auto"/>
        <w:rPr>
          <w:rFonts w:ascii="Times New Roman" w:hAnsi="Times New Roman" w:cs="Times New Roman"/>
          <w:sz w:val="24"/>
          <w:szCs w:val="24"/>
        </w:rPr>
      </w:pPr>
      <w:r w:rsidRPr="00390A44">
        <w:rPr>
          <w:rFonts w:ascii="Times New Roman" w:hAnsi="Times New Roman" w:cs="Times New Roman"/>
          <w:sz w:val="24"/>
          <w:szCs w:val="24"/>
        </w:rPr>
        <w:t>Administracijos direktorius</w:t>
      </w:r>
      <w:r>
        <w:rPr>
          <w:rFonts w:ascii="Times New Roman" w:hAnsi="Times New Roman" w:cs="Times New Roman"/>
          <w:sz w:val="24"/>
          <w:szCs w:val="24"/>
        </w:rPr>
        <w:tab/>
      </w:r>
      <w:r>
        <w:rPr>
          <w:rFonts w:ascii="Times New Roman" w:hAnsi="Times New Roman" w:cs="Times New Roman"/>
          <w:sz w:val="24"/>
          <w:szCs w:val="24"/>
        </w:rPr>
        <w:tab/>
      </w:r>
      <w:r w:rsidRPr="00510350">
        <w:rPr>
          <w:rFonts w:ascii="Times New Roman" w:hAnsi="Times New Roman" w:cs="Times New Roman"/>
          <w:i/>
          <w:sz w:val="24"/>
          <w:szCs w:val="24"/>
        </w:rPr>
        <w:t>(pareigos, vardas, pavardė)</w:t>
      </w:r>
    </w:p>
    <w:p w14:paraId="1A86C69D" w14:textId="77777777" w:rsidR="000920FA" w:rsidRPr="00390A44" w:rsidRDefault="000920FA" w:rsidP="000920FA">
      <w:pPr>
        <w:widowControl w:val="0"/>
        <w:autoSpaceDE w:val="0"/>
        <w:adjustRightInd w:val="0"/>
        <w:spacing w:line="240" w:lineRule="auto"/>
        <w:rPr>
          <w:rFonts w:ascii="Times New Roman" w:hAnsi="Times New Roman" w:cs="Times New Roman"/>
          <w:sz w:val="24"/>
          <w:szCs w:val="24"/>
        </w:rPr>
      </w:pPr>
      <w:r w:rsidRPr="00390A44">
        <w:rPr>
          <w:rFonts w:ascii="Times New Roman" w:hAnsi="Times New Roman" w:cs="Times New Roman"/>
          <w:sz w:val="24"/>
          <w:szCs w:val="24"/>
        </w:rPr>
        <w:t xml:space="preserve">Paulius </w:t>
      </w:r>
      <w:proofErr w:type="spellStart"/>
      <w:r w:rsidRPr="00390A44">
        <w:rPr>
          <w:rFonts w:ascii="Times New Roman" w:hAnsi="Times New Roman" w:cs="Times New Roman"/>
          <w:sz w:val="24"/>
          <w:szCs w:val="24"/>
        </w:rPr>
        <w:t>Čyvas</w:t>
      </w:r>
      <w:proofErr w:type="spellEnd"/>
      <w:r w:rsidRPr="00390A44">
        <w:rPr>
          <w:rFonts w:ascii="Times New Roman" w:hAnsi="Times New Roman" w:cs="Times New Roman"/>
          <w:sz w:val="24"/>
          <w:szCs w:val="24"/>
        </w:rPr>
        <w:tab/>
        <w:t xml:space="preserve">                      </w:t>
      </w:r>
      <w:r w:rsidRPr="00390A44">
        <w:rPr>
          <w:rFonts w:ascii="Times New Roman" w:hAnsi="Times New Roman" w:cs="Times New Roman"/>
          <w:sz w:val="24"/>
          <w:szCs w:val="24"/>
        </w:rPr>
        <w:tab/>
      </w:r>
    </w:p>
    <w:p w14:paraId="3F7E45BC"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r>
        <w:rPr>
          <w:rFonts w:ascii="Times New Roman" w:eastAsia="Calibri" w:hAnsi="Times New Roman" w:cs="Times New Roman"/>
          <w:kern w:val="0"/>
          <w:sz w:val="24"/>
          <w:szCs w:val="24"/>
          <w:lang w:eastAsia="lt-LT"/>
          <w14:ligatures w14:val="none"/>
        </w:rPr>
        <w:tab/>
      </w:r>
    </w:p>
    <w:p w14:paraId="6A4608D3"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p>
    <w:p w14:paraId="1BCD6417" w14:textId="77777777" w:rsidR="000920FA" w:rsidRPr="00390A44" w:rsidRDefault="000920FA" w:rsidP="000920FA">
      <w:pPr>
        <w:widowControl w:val="0"/>
        <w:spacing w:after="0" w:line="240" w:lineRule="auto"/>
        <w:jc w:val="both"/>
        <w:rPr>
          <w:rFonts w:ascii="Times New Roman" w:eastAsia="Calibri" w:hAnsi="Times New Roman" w:cs="Times New Roman"/>
          <w:kern w:val="0"/>
          <w:sz w:val="24"/>
          <w:szCs w:val="24"/>
          <w:lang w:eastAsia="lt-LT"/>
          <w14:ligatures w14:val="none"/>
        </w:rPr>
      </w:pPr>
    </w:p>
    <w:p w14:paraId="31858D3D" w14:textId="77777777" w:rsidR="000920FA" w:rsidRPr="00390A44" w:rsidRDefault="000920FA" w:rsidP="000920FA">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br w:type="page"/>
      </w:r>
    </w:p>
    <w:p w14:paraId="5E7BD29F" w14:textId="0DCFB6D9" w:rsidR="000920FA" w:rsidRPr="00390A44" w:rsidRDefault="000920FA" w:rsidP="00301365">
      <w:pPr>
        <w:widowControl w:val="0"/>
        <w:spacing w:after="0" w:line="240" w:lineRule="auto"/>
        <w:jc w:val="right"/>
        <w:rPr>
          <w:rFonts w:ascii="Times New Roman" w:eastAsia="Times New Roman" w:hAnsi="Times New Roman" w:cs="Times New Roman"/>
          <w:kern w:val="0"/>
          <w:sz w:val="24"/>
          <w:szCs w:val="24"/>
          <w14:ligatures w14:val="none"/>
        </w:rPr>
      </w:pPr>
      <w:r w:rsidRPr="00390A44">
        <w:rPr>
          <w:rFonts w:ascii="Times New Roman" w:eastAsia="Times New Roman" w:hAnsi="Times New Roman" w:cs="Times New Roman"/>
          <w:kern w:val="0"/>
          <w:sz w:val="24"/>
          <w:szCs w:val="24"/>
          <w14:ligatures w14:val="none"/>
        </w:rPr>
        <w:lastRenderedPageBreak/>
        <w:t>Sutarties priedas Nr. 2</w:t>
      </w:r>
    </w:p>
    <w:p w14:paraId="4F4C06A9" w14:textId="77777777" w:rsidR="000920FA" w:rsidRPr="00390A44" w:rsidRDefault="000920FA" w:rsidP="000920FA">
      <w:pPr>
        <w:suppressAutoHyphens/>
        <w:autoSpaceDN w:val="0"/>
        <w:spacing w:after="0" w:line="240" w:lineRule="auto"/>
        <w:jc w:val="right"/>
        <w:textAlignment w:val="baseline"/>
        <w:rPr>
          <w:rFonts w:ascii="Times New Roman" w:eastAsia="Times New Roman" w:hAnsi="Times New Roman" w:cs="Times New Roman"/>
          <w:kern w:val="0"/>
          <w:sz w:val="24"/>
          <w:szCs w:val="24"/>
          <w14:ligatures w14:val="none"/>
        </w:rPr>
      </w:pPr>
    </w:p>
    <w:p w14:paraId="0175CAD1" w14:textId="77777777" w:rsidR="000920FA" w:rsidRPr="00BD5F9A" w:rsidRDefault="000920FA" w:rsidP="000920FA">
      <w:pPr>
        <w:suppressAutoHyphens/>
        <w:autoSpaceDN w:val="0"/>
        <w:spacing w:after="0" w:line="240" w:lineRule="auto"/>
        <w:jc w:val="center"/>
        <w:textAlignment w:val="baseline"/>
        <w:rPr>
          <w:rFonts w:ascii="Times New Roman" w:eastAsia="Times New Roman" w:hAnsi="Times New Roman" w:cs="Times New Roman"/>
          <w:b/>
          <w:kern w:val="0"/>
          <w:sz w:val="24"/>
          <w:szCs w:val="24"/>
          <w14:ligatures w14:val="none"/>
        </w:rPr>
      </w:pPr>
      <w:r w:rsidRPr="00BD5F9A">
        <w:rPr>
          <w:rFonts w:ascii="Times New Roman" w:eastAsia="Times New Roman" w:hAnsi="Times New Roman" w:cs="Times New Roman"/>
          <w:b/>
          <w:kern w:val="0"/>
          <w:sz w:val="24"/>
          <w:szCs w:val="24"/>
          <w14:ligatures w14:val="none"/>
        </w:rPr>
        <w:t>DAUGAILIŲ SENIŪNIJOS VIETINĖS REIKŠMĖS VIEŠŲJŲ KELIŲ SU ŽVYRO DANGA SĄRAŠAS</w:t>
      </w:r>
    </w:p>
    <w:p w14:paraId="1EF25A5E" w14:textId="77777777" w:rsidR="000920FA" w:rsidRPr="00390A44" w:rsidRDefault="000920FA" w:rsidP="000920FA">
      <w:pPr>
        <w:suppressAutoHyphens/>
        <w:autoSpaceDN w:val="0"/>
        <w:spacing w:after="0" w:line="240" w:lineRule="auto"/>
        <w:jc w:val="center"/>
        <w:textAlignment w:val="baseline"/>
        <w:rPr>
          <w:rFonts w:ascii="Times New Roman" w:eastAsia="Times New Roman" w:hAnsi="Times New Roman" w:cs="Times New Roman"/>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1"/>
        <w:gridCol w:w="4492"/>
        <w:gridCol w:w="1815"/>
      </w:tblGrid>
      <w:tr w:rsidR="000920FA" w:rsidRPr="00BD5F9A" w14:paraId="521CB6BC" w14:textId="77777777" w:rsidTr="00862F0E">
        <w:tc>
          <w:tcPr>
            <w:tcW w:w="1361" w:type="dxa"/>
          </w:tcPr>
          <w:p w14:paraId="52818298" w14:textId="77777777" w:rsidR="000920FA" w:rsidRPr="00BD5F9A" w:rsidRDefault="000920FA" w:rsidP="00862F0E">
            <w:pPr>
              <w:suppressAutoHyphens/>
              <w:autoSpaceDN w:val="0"/>
              <w:spacing w:after="0" w:line="240" w:lineRule="auto"/>
              <w:jc w:val="center"/>
              <w:textAlignment w:val="baseline"/>
              <w:rPr>
                <w:rFonts w:ascii="Times New Roman" w:eastAsia="Times New Roman" w:hAnsi="Times New Roman" w:cs="Times New Roman"/>
                <w:b/>
                <w:kern w:val="0"/>
                <w:sz w:val="24"/>
                <w:szCs w:val="24"/>
                <w14:ligatures w14:val="none"/>
              </w:rPr>
            </w:pPr>
            <w:r w:rsidRPr="00BD5F9A">
              <w:rPr>
                <w:rFonts w:ascii="Times New Roman" w:eastAsia="Times New Roman" w:hAnsi="Times New Roman" w:cs="Times New Roman"/>
                <w:b/>
                <w:kern w:val="0"/>
                <w:sz w:val="24"/>
                <w:szCs w:val="24"/>
                <w14:ligatures w14:val="none"/>
              </w:rPr>
              <w:t>Kelio numeris</w:t>
            </w:r>
          </w:p>
        </w:tc>
        <w:tc>
          <w:tcPr>
            <w:tcW w:w="4492" w:type="dxa"/>
          </w:tcPr>
          <w:p w14:paraId="4D7BDA45" w14:textId="77777777" w:rsidR="000920FA" w:rsidRPr="00BD5F9A" w:rsidRDefault="000920FA" w:rsidP="00862F0E">
            <w:pPr>
              <w:suppressAutoHyphens/>
              <w:autoSpaceDN w:val="0"/>
              <w:spacing w:after="0" w:line="240" w:lineRule="auto"/>
              <w:jc w:val="center"/>
              <w:textAlignment w:val="baseline"/>
              <w:rPr>
                <w:rFonts w:ascii="Times New Roman" w:eastAsia="Times New Roman" w:hAnsi="Times New Roman" w:cs="Times New Roman"/>
                <w:b/>
                <w:kern w:val="0"/>
                <w:sz w:val="24"/>
                <w:szCs w:val="24"/>
                <w14:ligatures w14:val="none"/>
              </w:rPr>
            </w:pPr>
            <w:r w:rsidRPr="00BD5F9A">
              <w:rPr>
                <w:rFonts w:ascii="Times New Roman" w:eastAsia="Times New Roman" w:hAnsi="Times New Roman" w:cs="Times New Roman"/>
                <w:b/>
                <w:kern w:val="0"/>
                <w:sz w:val="24"/>
                <w:szCs w:val="24"/>
                <w14:ligatures w14:val="none"/>
              </w:rPr>
              <w:t>Kelio pavadinimas</w:t>
            </w:r>
          </w:p>
        </w:tc>
        <w:tc>
          <w:tcPr>
            <w:tcW w:w="1815" w:type="dxa"/>
          </w:tcPr>
          <w:p w14:paraId="23717185" w14:textId="77777777" w:rsidR="000920FA" w:rsidRPr="00BD5F9A" w:rsidRDefault="000920FA" w:rsidP="00862F0E">
            <w:pPr>
              <w:suppressAutoHyphens/>
              <w:autoSpaceDN w:val="0"/>
              <w:spacing w:after="0" w:line="240" w:lineRule="auto"/>
              <w:jc w:val="center"/>
              <w:textAlignment w:val="baseline"/>
              <w:rPr>
                <w:rFonts w:ascii="Times New Roman" w:eastAsia="Times New Roman" w:hAnsi="Times New Roman" w:cs="Times New Roman"/>
                <w:b/>
                <w:kern w:val="0"/>
                <w:sz w:val="24"/>
                <w:szCs w:val="24"/>
                <w14:ligatures w14:val="none"/>
              </w:rPr>
            </w:pPr>
            <w:r w:rsidRPr="00BD5F9A">
              <w:rPr>
                <w:rFonts w:ascii="Times New Roman" w:eastAsia="Times New Roman" w:hAnsi="Times New Roman" w:cs="Times New Roman"/>
                <w:b/>
                <w:kern w:val="0"/>
                <w:sz w:val="24"/>
                <w:szCs w:val="24"/>
                <w14:ligatures w14:val="none"/>
              </w:rPr>
              <w:t>Ilgis, km</w:t>
            </w:r>
          </w:p>
        </w:tc>
      </w:tr>
      <w:tr w:rsidR="000920FA" w:rsidRPr="00BD5F9A" w14:paraId="398BDC8B"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329B25B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Da-01</w:t>
            </w:r>
          </w:p>
        </w:tc>
        <w:tc>
          <w:tcPr>
            <w:tcW w:w="4492" w:type="dxa"/>
            <w:tcBorders>
              <w:top w:val="single" w:sz="4" w:space="0" w:color="auto"/>
              <w:left w:val="single" w:sz="4" w:space="0" w:color="auto"/>
              <w:bottom w:val="single" w:sz="4" w:space="0" w:color="auto"/>
              <w:right w:val="single" w:sz="4" w:space="0" w:color="auto"/>
            </w:tcBorders>
            <w:vAlign w:val="center"/>
          </w:tcPr>
          <w:p w14:paraId="050281AD"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Šikšniai–Alaušų k</w:t>
            </w:r>
            <w:r>
              <w:rPr>
                <w:rFonts w:ascii="Times New Roman" w:eastAsia="Times New Roman" w:hAnsi="Times New Roman" w:cs="Times New Roman"/>
                <w:color w:val="000000"/>
                <w:kern w:val="0"/>
                <w:sz w:val="24"/>
                <w:szCs w:val="24"/>
                <w:lang w:eastAsia="lt-LT"/>
                <w14:ligatures w14:val="none"/>
              </w:rPr>
              <w:t>r</w:t>
            </w:r>
            <w:r w:rsidRPr="00BD5F9A">
              <w:rPr>
                <w:rFonts w:ascii="Times New Roman" w:eastAsia="Times New Roman" w:hAnsi="Times New Roman" w:cs="Times New Roman"/>
                <w:color w:val="000000"/>
                <w:kern w:val="0"/>
                <w:sz w:val="24"/>
                <w:szCs w:val="24"/>
                <w:lang w:eastAsia="lt-LT"/>
                <w14:ligatures w14:val="none"/>
              </w:rPr>
              <w:t>yptis</w:t>
            </w:r>
          </w:p>
        </w:tc>
        <w:tc>
          <w:tcPr>
            <w:tcW w:w="1815" w:type="dxa"/>
            <w:tcBorders>
              <w:top w:val="single" w:sz="4" w:space="0" w:color="auto"/>
              <w:left w:val="single" w:sz="4" w:space="0" w:color="auto"/>
              <w:bottom w:val="single" w:sz="4" w:space="0" w:color="auto"/>
              <w:right w:val="single" w:sz="4" w:space="0" w:color="auto"/>
            </w:tcBorders>
            <w:vAlign w:val="center"/>
          </w:tcPr>
          <w:p w14:paraId="4C35730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1,09</w:t>
            </w:r>
          </w:p>
        </w:tc>
      </w:tr>
      <w:tr w:rsidR="000920FA" w:rsidRPr="00BD5F9A" w14:paraId="359A20AA"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45988F0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Da-02</w:t>
            </w:r>
          </w:p>
        </w:tc>
        <w:tc>
          <w:tcPr>
            <w:tcW w:w="4492" w:type="dxa"/>
            <w:tcBorders>
              <w:top w:val="single" w:sz="4" w:space="0" w:color="auto"/>
              <w:left w:val="single" w:sz="4" w:space="0" w:color="auto"/>
              <w:bottom w:val="single" w:sz="4" w:space="0" w:color="auto"/>
              <w:right w:val="single" w:sz="4" w:space="0" w:color="auto"/>
            </w:tcBorders>
            <w:vAlign w:val="center"/>
          </w:tcPr>
          <w:p w14:paraId="08B39A7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Antandraja</w:t>
            </w:r>
            <w:proofErr w:type="spellEnd"/>
            <w:r w:rsidRPr="00BD5F9A">
              <w:rPr>
                <w:rFonts w:ascii="Times New Roman" w:eastAsia="Times New Roman" w:hAnsi="Times New Roman" w:cs="Times New Roman"/>
                <w:color w:val="000000"/>
                <w:kern w:val="0"/>
                <w:sz w:val="24"/>
                <w:szCs w:val="24"/>
                <w:lang w:eastAsia="lt-LT"/>
                <w14:ligatures w14:val="none"/>
              </w:rPr>
              <w:t>–Šikšniai</w:t>
            </w:r>
          </w:p>
        </w:tc>
        <w:tc>
          <w:tcPr>
            <w:tcW w:w="1815" w:type="dxa"/>
            <w:tcBorders>
              <w:top w:val="single" w:sz="4" w:space="0" w:color="auto"/>
              <w:left w:val="single" w:sz="4" w:space="0" w:color="auto"/>
              <w:bottom w:val="single" w:sz="4" w:space="0" w:color="auto"/>
              <w:right w:val="single" w:sz="4" w:space="0" w:color="auto"/>
            </w:tcBorders>
            <w:vAlign w:val="center"/>
          </w:tcPr>
          <w:p w14:paraId="6D38C2E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1,30</w:t>
            </w:r>
          </w:p>
        </w:tc>
      </w:tr>
      <w:tr w:rsidR="000920FA" w:rsidRPr="00BD5F9A" w14:paraId="5522B146"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74E3E04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Da-03</w:t>
            </w:r>
          </w:p>
        </w:tc>
        <w:tc>
          <w:tcPr>
            <w:tcW w:w="4492" w:type="dxa"/>
            <w:tcBorders>
              <w:top w:val="single" w:sz="4" w:space="0" w:color="auto"/>
              <w:left w:val="single" w:sz="4" w:space="0" w:color="auto"/>
              <w:bottom w:val="single" w:sz="4" w:space="0" w:color="auto"/>
              <w:right w:val="single" w:sz="4" w:space="0" w:color="auto"/>
            </w:tcBorders>
            <w:vAlign w:val="center"/>
          </w:tcPr>
          <w:p w14:paraId="651F679E"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Antandraja</w:t>
            </w:r>
            <w:proofErr w:type="spellEnd"/>
            <w:r w:rsidRPr="00BD5F9A">
              <w:rPr>
                <w:rFonts w:ascii="Times New Roman" w:eastAsia="Times New Roman" w:hAnsi="Times New Roman" w:cs="Times New Roman"/>
                <w:color w:val="000000"/>
                <w:kern w:val="0"/>
                <w:sz w:val="24"/>
                <w:szCs w:val="24"/>
                <w:lang w:eastAsia="lt-LT"/>
                <w14:ligatures w14:val="none"/>
              </w:rPr>
              <w:t>–rajono riba</w:t>
            </w:r>
          </w:p>
        </w:tc>
        <w:tc>
          <w:tcPr>
            <w:tcW w:w="1815" w:type="dxa"/>
            <w:tcBorders>
              <w:top w:val="single" w:sz="4" w:space="0" w:color="auto"/>
              <w:left w:val="single" w:sz="4" w:space="0" w:color="auto"/>
              <w:bottom w:val="single" w:sz="4" w:space="0" w:color="auto"/>
              <w:right w:val="single" w:sz="4" w:space="0" w:color="auto"/>
            </w:tcBorders>
            <w:vAlign w:val="center"/>
          </w:tcPr>
          <w:p w14:paraId="00D70D3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1,62</w:t>
            </w:r>
          </w:p>
        </w:tc>
      </w:tr>
      <w:tr w:rsidR="000920FA" w:rsidRPr="00BD5F9A" w14:paraId="58986311"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2EF7B06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Da-04</w:t>
            </w:r>
          </w:p>
        </w:tc>
        <w:tc>
          <w:tcPr>
            <w:tcW w:w="4492" w:type="dxa"/>
            <w:tcBorders>
              <w:top w:val="single" w:sz="4" w:space="0" w:color="auto"/>
              <w:left w:val="single" w:sz="4" w:space="0" w:color="auto"/>
              <w:bottom w:val="single" w:sz="4" w:space="0" w:color="auto"/>
              <w:right w:val="single" w:sz="4" w:space="0" w:color="auto"/>
            </w:tcBorders>
            <w:vAlign w:val="center"/>
          </w:tcPr>
          <w:p w14:paraId="6F377340"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Antandrajos</w:t>
            </w:r>
            <w:proofErr w:type="spellEnd"/>
            <w:r w:rsidRPr="00BD5F9A">
              <w:rPr>
                <w:rFonts w:ascii="Times New Roman" w:eastAsia="Times New Roman" w:hAnsi="Times New Roman" w:cs="Times New Roman"/>
                <w:color w:val="000000"/>
                <w:kern w:val="0"/>
                <w:sz w:val="24"/>
                <w:szCs w:val="24"/>
                <w:lang w:eastAsia="lt-LT"/>
                <w14:ligatures w14:val="none"/>
              </w:rPr>
              <w:t xml:space="preserve"> kaimo kelias</w:t>
            </w:r>
          </w:p>
        </w:tc>
        <w:tc>
          <w:tcPr>
            <w:tcW w:w="1815" w:type="dxa"/>
            <w:tcBorders>
              <w:top w:val="single" w:sz="4" w:space="0" w:color="auto"/>
              <w:left w:val="single" w:sz="4" w:space="0" w:color="auto"/>
              <w:bottom w:val="single" w:sz="4" w:space="0" w:color="auto"/>
              <w:right w:val="single" w:sz="4" w:space="0" w:color="auto"/>
            </w:tcBorders>
            <w:vAlign w:val="center"/>
          </w:tcPr>
          <w:p w14:paraId="3D4D468D"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0,50</w:t>
            </w:r>
          </w:p>
        </w:tc>
      </w:tr>
      <w:tr w:rsidR="000920FA" w:rsidRPr="00BD5F9A" w14:paraId="5EC4373D"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691D66D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Da-05</w:t>
            </w:r>
          </w:p>
        </w:tc>
        <w:tc>
          <w:tcPr>
            <w:tcW w:w="4492" w:type="dxa"/>
            <w:tcBorders>
              <w:top w:val="single" w:sz="4" w:space="0" w:color="auto"/>
              <w:left w:val="single" w:sz="4" w:space="0" w:color="auto"/>
              <w:bottom w:val="single" w:sz="4" w:space="0" w:color="auto"/>
              <w:right w:val="single" w:sz="4" w:space="0" w:color="auto"/>
            </w:tcBorders>
            <w:vAlign w:val="center"/>
          </w:tcPr>
          <w:p w14:paraId="27FEC32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Antandrajos</w:t>
            </w:r>
            <w:proofErr w:type="spellEnd"/>
            <w:r w:rsidRPr="00BD5F9A">
              <w:rPr>
                <w:rFonts w:ascii="Times New Roman" w:eastAsia="Times New Roman" w:hAnsi="Times New Roman" w:cs="Times New Roman"/>
                <w:color w:val="000000"/>
                <w:kern w:val="0"/>
                <w:sz w:val="24"/>
                <w:szCs w:val="24"/>
                <w:lang w:eastAsia="lt-LT"/>
                <w14:ligatures w14:val="none"/>
              </w:rPr>
              <w:t xml:space="preserve"> k. Lubinų g.</w:t>
            </w:r>
          </w:p>
        </w:tc>
        <w:tc>
          <w:tcPr>
            <w:tcW w:w="1815" w:type="dxa"/>
            <w:tcBorders>
              <w:top w:val="single" w:sz="4" w:space="0" w:color="auto"/>
              <w:left w:val="single" w:sz="4" w:space="0" w:color="auto"/>
              <w:bottom w:val="single" w:sz="4" w:space="0" w:color="auto"/>
              <w:right w:val="single" w:sz="4" w:space="0" w:color="auto"/>
            </w:tcBorders>
            <w:vAlign w:val="center"/>
          </w:tcPr>
          <w:p w14:paraId="7392B8B0"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1,24</w:t>
            </w:r>
          </w:p>
        </w:tc>
      </w:tr>
      <w:tr w:rsidR="000920FA" w:rsidRPr="00BD5F9A" w14:paraId="1B5ED7DE"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28881061"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Da-06</w:t>
            </w:r>
          </w:p>
        </w:tc>
        <w:tc>
          <w:tcPr>
            <w:tcW w:w="4492" w:type="dxa"/>
            <w:tcBorders>
              <w:top w:val="single" w:sz="4" w:space="0" w:color="auto"/>
              <w:left w:val="single" w:sz="4" w:space="0" w:color="auto"/>
              <w:bottom w:val="single" w:sz="4" w:space="0" w:color="auto"/>
              <w:right w:val="single" w:sz="4" w:space="0" w:color="auto"/>
            </w:tcBorders>
            <w:vAlign w:val="center"/>
          </w:tcPr>
          <w:p w14:paraId="06E91E5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Maneičių</w:t>
            </w:r>
            <w:proofErr w:type="spellEnd"/>
            <w:r w:rsidRPr="00BD5F9A">
              <w:rPr>
                <w:rFonts w:ascii="Times New Roman" w:eastAsia="Times New Roman" w:hAnsi="Times New Roman" w:cs="Times New Roman"/>
                <w:color w:val="000000"/>
                <w:kern w:val="0"/>
                <w:sz w:val="24"/>
                <w:szCs w:val="24"/>
                <w:lang w:eastAsia="lt-LT"/>
                <w14:ligatures w14:val="none"/>
              </w:rPr>
              <w:t xml:space="preserve"> k. </w:t>
            </w:r>
            <w:proofErr w:type="spellStart"/>
            <w:r w:rsidRPr="00BD5F9A">
              <w:rPr>
                <w:rFonts w:ascii="Times New Roman" w:eastAsia="Times New Roman" w:hAnsi="Times New Roman" w:cs="Times New Roman"/>
                <w:color w:val="000000"/>
                <w:kern w:val="0"/>
                <w:sz w:val="24"/>
                <w:szCs w:val="24"/>
                <w:lang w:eastAsia="lt-LT"/>
                <w14:ligatures w14:val="none"/>
              </w:rPr>
              <w:t>Varležerio</w:t>
            </w:r>
            <w:proofErr w:type="spellEnd"/>
            <w:r w:rsidRPr="00BD5F9A">
              <w:rPr>
                <w:rFonts w:ascii="Times New Roman" w:eastAsia="Times New Roman" w:hAnsi="Times New Roman" w:cs="Times New Roman"/>
                <w:color w:val="000000"/>
                <w:kern w:val="0"/>
                <w:sz w:val="24"/>
                <w:szCs w:val="24"/>
                <w:lang w:eastAsia="lt-LT"/>
                <w14:ligatures w14:val="none"/>
              </w:rPr>
              <w:t xml:space="preserve"> g. </w:t>
            </w:r>
          </w:p>
        </w:tc>
        <w:tc>
          <w:tcPr>
            <w:tcW w:w="1815" w:type="dxa"/>
            <w:tcBorders>
              <w:top w:val="single" w:sz="4" w:space="0" w:color="auto"/>
              <w:left w:val="single" w:sz="4" w:space="0" w:color="auto"/>
              <w:bottom w:val="single" w:sz="4" w:space="0" w:color="auto"/>
              <w:right w:val="single" w:sz="4" w:space="0" w:color="auto"/>
            </w:tcBorders>
            <w:vAlign w:val="center"/>
          </w:tcPr>
          <w:p w14:paraId="383D1BC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1,63</w:t>
            </w:r>
          </w:p>
        </w:tc>
      </w:tr>
      <w:tr w:rsidR="000920FA" w:rsidRPr="00BD5F9A" w14:paraId="1E095A6B"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208C12D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Da-07</w:t>
            </w:r>
          </w:p>
        </w:tc>
        <w:tc>
          <w:tcPr>
            <w:tcW w:w="4492" w:type="dxa"/>
            <w:tcBorders>
              <w:top w:val="single" w:sz="4" w:space="0" w:color="auto"/>
              <w:left w:val="single" w:sz="4" w:space="0" w:color="auto"/>
              <w:bottom w:val="single" w:sz="4" w:space="0" w:color="auto"/>
              <w:right w:val="single" w:sz="4" w:space="0" w:color="auto"/>
            </w:tcBorders>
            <w:vAlign w:val="center"/>
          </w:tcPr>
          <w:p w14:paraId="38BB04D1"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Maneičių</w:t>
            </w:r>
            <w:proofErr w:type="spellEnd"/>
            <w:r w:rsidRPr="00BD5F9A">
              <w:rPr>
                <w:rFonts w:ascii="Times New Roman" w:eastAsia="Times New Roman" w:hAnsi="Times New Roman" w:cs="Times New Roman"/>
                <w:color w:val="000000"/>
                <w:kern w:val="0"/>
                <w:sz w:val="24"/>
                <w:szCs w:val="24"/>
                <w:lang w:eastAsia="lt-LT"/>
                <w14:ligatures w14:val="none"/>
              </w:rPr>
              <w:t xml:space="preserve"> k. Upelio g.</w:t>
            </w:r>
          </w:p>
        </w:tc>
        <w:tc>
          <w:tcPr>
            <w:tcW w:w="1815" w:type="dxa"/>
            <w:tcBorders>
              <w:top w:val="single" w:sz="4" w:space="0" w:color="auto"/>
              <w:left w:val="single" w:sz="4" w:space="0" w:color="auto"/>
              <w:bottom w:val="single" w:sz="4" w:space="0" w:color="auto"/>
              <w:right w:val="single" w:sz="4" w:space="0" w:color="auto"/>
            </w:tcBorders>
            <w:vAlign w:val="center"/>
          </w:tcPr>
          <w:p w14:paraId="79B4896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0,15</w:t>
            </w:r>
          </w:p>
        </w:tc>
      </w:tr>
      <w:tr w:rsidR="000920FA" w:rsidRPr="00BD5F9A" w14:paraId="4315EB57" w14:textId="77777777" w:rsidTr="00862F0E">
        <w:tc>
          <w:tcPr>
            <w:tcW w:w="1361" w:type="dxa"/>
            <w:vAlign w:val="center"/>
          </w:tcPr>
          <w:p w14:paraId="67DE6E5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Da-08</w:t>
            </w:r>
          </w:p>
        </w:tc>
        <w:tc>
          <w:tcPr>
            <w:tcW w:w="4492" w:type="dxa"/>
            <w:vAlign w:val="center"/>
          </w:tcPr>
          <w:p w14:paraId="5B3C1E01"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Maneičiai</w:t>
            </w:r>
            <w:proofErr w:type="spellEnd"/>
            <w:r w:rsidRPr="00BD5F9A">
              <w:rPr>
                <w:rFonts w:ascii="Times New Roman" w:eastAsia="Times New Roman" w:hAnsi="Times New Roman" w:cs="Times New Roman"/>
                <w:color w:val="000000"/>
                <w:kern w:val="0"/>
                <w:sz w:val="24"/>
                <w:szCs w:val="24"/>
                <w:lang w:eastAsia="lt-LT"/>
                <w14:ligatures w14:val="none"/>
              </w:rPr>
              <w:t>–</w:t>
            </w:r>
            <w:proofErr w:type="spellStart"/>
            <w:r w:rsidRPr="00BD5F9A">
              <w:rPr>
                <w:rFonts w:ascii="Times New Roman" w:eastAsia="Times New Roman" w:hAnsi="Times New Roman" w:cs="Times New Roman"/>
                <w:color w:val="000000"/>
                <w:kern w:val="0"/>
                <w:sz w:val="24"/>
                <w:szCs w:val="24"/>
                <w:lang w:eastAsia="lt-LT"/>
                <w14:ligatures w14:val="none"/>
              </w:rPr>
              <w:t>Ąžuolaušio</w:t>
            </w:r>
            <w:proofErr w:type="spellEnd"/>
            <w:r w:rsidRPr="00BD5F9A">
              <w:rPr>
                <w:rFonts w:ascii="Times New Roman" w:eastAsia="Times New Roman" w:hAnsi="Times New Roman" w:cs="Times New Roman"/>
                <w:color w:val="000000"/>
                <w:kern w:val="0"/>
                <w:sz w:val="24"/>
                <w:szCs w:val="24"/>
                <w:lang w:eastAsia="lt-LT"/>
                <w14:ligatures w14:val="none"/>
              </w:rPr>
              <w:t xml:space="preserve"> miškas</w:t>
            </w:r>
          </w:p>
        </w:tc>
        <w:tc>
          <w:tcPr>
            <w:tcW w:w="1815" w:type="dxa"/>
            <w:vAlign w:val="center"/>
          </w:tcPr>
          <w:p w14:paraId="2C57E5C1"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1,41</w:t>
            </w:r>
          </w:p>
        </w:tc>
      </w:tr>
      <w:tr w:rsidR="000920FA" w:rsidRPr="00BD5F9A" w14:paraId="70BCB1C7" w14:textId="77777777" w:rsidTr="00862F0E">
        <w:tc>
          <w:tcPr>
            <w:tcW w:w="1361" w:type="dxa"/>
            <w:vAlign w:val="center"/>
          </w:tcPr>
          <w:p w14:paraId="3AF2345C"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Da-09</w:t>
            </w:r>
          </w:p>
        </w:tc>
        <w:tc>
          <w:tcPr>
            <w:tcW w:w="4492" w:type="dxa"/>
            <w:vAlign w:val="center"/>
          </w:tcPr>
          <w:p w14:paraId="78CF796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Maneičiai</w:t>
            </w:r>
            <w:proofErr w:type="spellEnd"/>
            <w:r w:rsidRPr="00BD5F9A">
              <w:rPr>
                <w:rFonts w:ascii="Times New Roman" w:eastAsia="Times New Roman" w:hAnsi="Times New Roman" w:cs="Times New Roman"/>
                <w:color w:val="000000"/>
                <w:kern w:val="0"/>
                <w:sz w:val="24"/>
                <w:szCs w:val="24"/>
                <w:lang w:eastAsia="lt-LT"/>
                <w14:ligatures w14:val="none"/>
              </w:rPr>
              <w:t>–</w:t>
            </w:r>
            <w:proofErr w:type="spellStart"/>
            <w:r w:rsidRPr="00BD5F9A">
              <w:rPr>
                <w:rFonts w:ascii="Times New Roman" w:eastAsia="Times New Roman" w:hAnsi="Times New Roman" w:cs="Times New Roman"/>
                <w:color w:val="000000"/>
                <w:kern w:val="0"/>
                <w:sz w:val="24"/>
                <w:szCs w:val="24"/>
                <w:lang w:eastAsia="lt-LT"/>
                <w14:ligatures w14:val="none"/>
              </w:rPr>
              <w:t>Ruklių</w:t>
            </w:r>
            <w:proofErr w:type="spellEnd"/>
            <w:r w:rsidRPr="00BD5F9A">
              <w:rPr>
                <w:rFonts w:ascii="Times New Roman" w:eastAsia="Times New Roman" w:hAnsi="Times New Roman" w:cs="Times New Roman"/>
                <w:color w:val="000000"/>
                <w:kern w:val="0"/>
                <w:sz w:val="24"/>
                <w:szCs w:val="24"/>
                <w:lang w:eastAsia="lt-LT"/>
                <w14:ligatures w14:val="none"/>
              </w:rPr>
              <w:t xml:space="preserve"> </w:t>
            </w:r>
            <w:proofErr w:type="spellStart"/>
            <w:r w:rsidRPr="00BD5F9A">
              <w:rPr>
                <w:rFonts w:ascii="Times New Roman" w:eastAsia="Times New Roman" w:hAnsi="Times New Roman" w:cs="Times New Roman"/>
                <w:color w:val="000000"/>
                <w:kern w:val="0"/>
                <w:sz w:val="24"/>
                <w:szCs w:val="24"/>
                <w:lang w:eastAsia="lt-LT"/>
                <w14:ligatures w14:val="none"/>
              </w:rPr>
              <w:t>sąnkryža</w:t>
            </w:r>
            <w:proofErr w:type="spellEnd"/>
          </w:p>
        </w:tc>
        <w:tc>
          <w:tcPr>
            <w:tcW w:w="1815" w:type="dxa"/>
            <w:vAlign w:val="center"/>
          </w:tcPr>
          <w:p w14:paraId="4A711EF0"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2,45</w:t>
            </w:r>
          </w:p>
        </w:tc>
      </w:tr>
      <w:tr w:rsidR="000920FA" w:rsidRPr="00BD5F9A" w14:paraId="546EA895" w14:textId="77777777" w:rsidTr="00862F0E">
        <w:tc>
          <w:tcPr>
            <w:tcW w:w="1361" w:type="dxa"/>
            <w:vAlign w:val="center"/>
          </w:tcPr>
          <w:p w14:paraId="11FD224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Da-10</w:t>
            </w:r>
          </w:p>
        </w:tc>
        <w:tc>
          <w:tcPr>
            <w:tcW w:w="4492" w:type="dxa"/>
            <w:vAlign w:val="center"/>
          </w:tcPr>
          <w:p w14:paraId="3718780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Salos–</w:t>
            </w:r>
            <w:proofErr w:type="spellStart"/>
            <w:r w:rsidRPr="00BD5F9A">
              <w:rPr>
                <w:rFonts w:ascii="Times New Roman" w:eastAsia="Times New Roman" w:hAnsi="Times New Roman" w:cs="Times New Roman"/>
                <w:color w:val="000000"/>
                <w:kern w:val="0"/>
                <w:sz w:val="24"/>
                <w:szCs w:val="24"/>
                <w:lang w:eastAsia="lt-LT"/>
                <w14:ligatures w14:val="none"/>
              </w:rPr>
              <w:t>Maneičiai</w:t>
            </w:r>
            <w:proofErr w:type="spellEnd"/>
          </w:p>
        </w:tc>
        <w:tc>
          <w:tcPr>
            <w:tcW w:w="1815" w:type="dxa"/>
            <w:vAlign w:val="center"/>
          </w:tcPr>
          <w:p w14:paraId="40C1588B"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3,10</w:t>
            </w:r>
          </w:p>
        </w:tc>
      </w:tr>
      <w:tr w:rsidR="000920FA" w:rsidRPr="00BD5F9A" w14:paraId="602FF1FA" w14:textId="77777777" w:rsidTr="00862F0E">
        <w:tc>
          <w:tcPr>
            <w:tcW w:w="1361" w:type="dxa"/>
            <w:vAlign w:val="center"/>
          </w:tcPr>
          <w:p w14:paraId="34463F0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Da-11</w:t>
            </w:r>
          </w:p>
        </w:tc>
        <w:tc>
          <w:tcPr>
            <w:tcW w:w="4492" w:type="dxa"/>
            <w:vAlign w:val="center"/>
          </w:tcPr>
          <w:p w14:paraId="05ED0D1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 xml:space="preserve">Kelias į </w:t>
            </w:r>
            <w:proofErr w:type="spellStart"/>
            <w:r w:rsidRPr="00BD5F9A">
              <w:rPr>
                <w:rFonts w:ascii="Times New Roman" w:eastAsia="Times New Roman" w:hAnsi="Times New Roman" w:cs="Times New Roman"/>
                <w:color w:val="000000"/>
                <w:kern w:val="0"/>
                <w:sz w:val="24"/>
                <w:szCs w:val="24"/>
                <w:lang w:eastAsia="lt-LT"/>
                <w14:ligatures w14:val="none"/>
              </w:rPr>
              <w:t>Maneičių</w:t>
            </w:r>
            <w:proofErr w:type="spellEnd"/>
            <w:r w:rsidRPr="00BD5F9A">
              <w:rPr>
                <w:rFonts w:ascii="Times New Roman" w:eastAsia="Times New Roman" w:hAnsi="Times New Roman" w:cs="Times New Roman"/>
                <w:color w:val="000000"/>
                <w:kern w:val="0"/>
                <w:sz w:val="24"/>
                <w:szCs w:val="24"/>
                <w:lang w:eastAsia="lt-LT"/>
                <w14:ligatures w14:val="none"/>
              </w:rPr>
              <w:t xml:space="preserve"> poilsiavietę</w:t>
            </w:r>
          </w:p>
        </w:tc>
        <w:tc>
          <w:tcPr>
            <w:tcW w:w="1815" w:type="dxa"/>
            <w:vAlign w:val="center"/>
          </w:tcPr>
          <w:p w14:paraId="721D115C"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0,20</w:t>
            </w:r>
          </w:p>
        </w:tc>
      </w:tr>
      <w:tr w:rsidR="000920FA" w:rsidRPr="00BD5F9A" w14:paraId="000F2EA7" w14:textId="77777777" w:rsidTr="00862F0E">
        <w:trPr>
          <w:trHeight w:val="261"/>
        </w:trPr>
        <w:tc>
          <w:tcPr>
            <w:tcW w:w="1361" w:type="dxa"/>
            <w:vAlign w:val="center"/>
          </w:tcPr>
          <w:p w14:paraId="2A62F1E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Da-12</w:t>
            </w:r>
          </w:p>
        </w:tc>
        <w:tc>
          <w:tcPr>
            <w:tcW w:w="4492" w:type="dxa"/>
            <w:vAlign w:val="center"/>
          </w:tcPr>
          <w:p w14:paraId="30E68B2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Salos–</w:t>
            </w:r>
            <w:proofErr w:type="spellStart"/>
            <w:r w:rsidRPr="00BD5F9A">
              <w:rPr>
                <w:rFonts w:ascii="Times New Roman" w:eastAsia="Times New Roman" w:hAnsi="Times New Roman" w:cs="Times New Roman"/>
                <w:color w:val="000000"/>
                <w:kern w:val="0"/>
                <w:sz w:val="24"/>
                <w:szCs w:val="24"/>
                <w:lang w:eastAsia="lt-LT"/>
                <w14:ligatures w14:val="none"/>
              </w:rPr>
              <w:t>Rukliai</w:t>
            </w:r>
            <w:proofErr w:type="spellEnd"/>
          </w:p>
        </w:tc>
        <w:tc>
          <w:tcPr>
            <w:tcW w:w="1815" w:type="dxa"/>
            <w:vAlign w:val="center"/>
          </w:tcPr>
          <w:p w14:paraId="17750A0C"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1,81</w:t>
            </w:r>
          </w:p>
        </w:tc>
      </w:tr>
      <w:tr w:rsidR="000920FA" w:rsidRPr="00BD5F9A" w14:paraId="68870CF8" w14:textId="77777777" w:rsidTr="00862F0E">
        <w:tc>
          <w:tcPr>
            <w:tcW w:w="1361" w:type="dxa"/>
            <w:vAlign w:val="center"/>
          </w:tcPr>
          <w:p w14:paraId="617D6A4C"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Da-13</w:t>
            </w:r>
          </w:p>
        </w:tc>
        <w:tc>
          <w:tcPr>
            <w:tcW w:w="4492" w:type="dxa"/>
            <w:vAlign w:val="center"/>
          </w:tcPr>
          <w:p w14:paraId="2363D73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Nuodėguliai–Stumbrė</w:t>
            </w:r>
          </w:p>
        </w:tc>
        <w:tc>
          <w:tcPr>
            <w:tcW w:w="1815" w:type="dxa"/>
            <w:vAlign w:val="center"/>
          </w:tcPr>
          <w:p w14:paraId="4843B51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0,88</w:t>
            </w:r>
          </w:p>
        </w:tc>
      </w:tr>
      <w:tr w:rsidR="000920FA" w:rsidRPr="00BD5F9A" w14:paraId="2842AC6A" w14:textId="77777777" w:rsidTr="00862F0E">
        <w:tc>
          <w:tcPr>
            <w:tcW w:w="1361" w:type="dxa"/>
            <w:vAlign w:val="center"/>
          </w:tcPr>
          <w:p w14:paraId="2009693A"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Da-14</w:t>
            </w:r>
          </w:p>
        </w:tc>
        <w:tc>
          <w:tcPr>
            <w:tcW w:w="4492" w:type="dxa"/>
            <w:vAlign w:val="center"/>
          </w:tcPr>
          <w:p w14:paraId="2416957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Daržiniai–</w:t>
            </w:r>
            <w:proofErr w:type="spellStart"/>
            <w:r w:rsidRPr="00BD5F9A">
              <w:rPr>
                <w:rFonts w:ascii="Times New Roman" w:eastAsia="Times New Roman" w:hAnsi="Times New Roman" w:cs="Times New Roman"/>
                <w:color w:val="000000"/>
                <w:kern w:val="0"/>
                <w:sz w:val="24"/>
                <w:szCs w:val="24"/>
                <w:lang w:eastAsia="lt-LT"/>
                <w14:ligatures w14:val="none"/>
              </w:rPr>
              <w:t>Rukliai</w:t>
            </w:r>
            <w:proofErr w:type="spellEnd"/>
          </w:p>
        </w:tc>
        <w:tc>
          <w:tcPr>
            <w:tcW w:w="1815" w:type="dxa"/>
            <w:vAlign w:val="center"/>
          </w:tcPr>
          <w:p w14:paraId="11709CF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2,89</w:t>
            </w:r>
          </w:p>
        </w:tc>
      </w:tr>
      <w:tr w:rsidR="000920FA" w:rsidRPr="00BD5F9A" w14:paraId="79678F79" w14:textId="77777777" w:rsidTr="00862F0E">
        <w:tc>
          <w:tcPr>
            <w:tcW w:w="1361" w:type="dxa"/>
            <w:vAlign w:val="center"/>
          </w:tcPr>
          <w:p w14:paraId="20DD1B9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Da-15</w:t>
            </w:r>
          </w:p>
        </w:tc>
        <w:tc>
          <w:tcPr>
            <w:tcW w:w="4492" w:type="dxa"/>
            <w:vAlign w:val="center"/>
          </w:tcPr>
          <w:p w14:paraId="5D77B1AA"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Taukelių</w:t>
            </w:r>
            <w:proofErr w:type="spellEnd"/>
            <w:r w:rsidRPr="00BD5F9A">
              <w:rPr>
                <w:rFonts w:ascii="Times New Roman" w:eastAsia="Times New Roman" w:hAnsi="Times New Roman" w:cs="Times New Roman"/>
                <w:color w:val="000000"/>
                <w:kern w:val="0"/>
                <w:sz w:val="24"/>
                <w:szCs w:val="24"/>
                <w:lang w:eastAsia="lt-LT"/>
                <w14:ligatures w14:val="none"/>
              </w:rPr>
              <w:t xml:space="preserve"> k. Šešėlių gatvė</w:t>
            </w:r>
          </w:p>
        </w:tc>
        <w:tc>
          <w:tcPr>
            <w:tcW w:w="1815" w:type="dxa"/>
            <w:vAlign w:val="center"/>
          </w:tcPr>
          <w:p w14:paraId="53E7A9BD"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1,20</w:t>
            </w:r>
          </w:p>
        </w:tc>
      </w:tr>
      <w:tr w:rsidR="000920FA" w:rsidRPr="00BD5F9A" w14:paraId="14BC4B21" w14:textId="77777777" w:rsidTr="00862F0E">
        <w:tc>
          <w:tcPr>
            <w:tcW w:w="1361" w:type="dxa"/>
            <w:vAlign w:val="center"/>
          </w:tcPr>
          <w:p w14:paraId="14F810AB"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Da-16</w:t>
            </w:r>
          </w:p>
        </w:tc>
        <w:tc>
          <w:tcPr>
            <w:tcW w:w="4492" w:type="dxa"/>
            <w:vAlign w:val="center"/>
          </w:tcPr>
          <w:p w14:paraId="0BA41F6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Taukelių</w:t>
            </w:r>
            <w:proofErr w:type="spellEnd"/>
            <w:r w:rsidRPr="00BD5F9A">
              <w:rPr>
                <w:rFonts w:ascii="Times New Roman" w:eastAsia="Times New Roman" w:hAnsi="Times New Roman" w:cs="Times New Roman"/>
                <w:color w:val="000000"/>
                <w:kern w:val="0"/>
                <w:sz w:val="24"/>
                <w:szCs w:val="24"/>
                <w:lang w:eastAsia="lt-LT"/>
                <w14:ligatures w14:val="none"/>
              </w:rPr>
              <w:t xml:space="preserve"> k. J. Šimkevičiaus g.</w:t>
            </w:r>
          </w:p>
        </w:tc>
        <w:tc>
          <w:tcPr>
            <w:tcW w:w="1815" w:type="dxa"/>
            <w:vAlign w:val="center"/>
          </w:tcPr>
          <w:p w14:paraId="32557D7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1,23</w:t>
            </w:r>
          </w:p>
        </w:tc>
      </w:tr>
      <w:tr w:rsidR="000920FA" w:rsidRPr="00BD5F9A" w14:paraId="29B9C98A" w14:textId="77777777" w:rsidTr="00862F0E">
        <w:tc>
          <w:tcPr>
            <w:tcW w:w="1361" w:type="dxa"/>
            <w:vAlign w:val="center"/>
          </w:tcPr>
          <w:p w14:paraId="169AEA3D"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Da-17</w:t>
            </w:r>
          </w:p>
        </w:tc>
        <w:tc>
          <w:tcPr>
            <w:tcW w:w="4492" w:type="dxa"/>
            <w:vAlign w:val="center"/>
          </w:tcPr>
          <w:p w14:paraId="5018D0F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Bajoriškiai</w:t>
            </w:r>
            <w:proofErr w:type="spellEnd"/>
            <w:r w:rsidRPr="00BD5F9A">
              <w:rPr>
                <w:rFonts w:ascii="Times New Roman" w:eastAsia="Times New Roman" w:hAnsi="Times New Roman" w:cs="Times New Roman"/>
                <w:color w:val="000000"/>
                <w:kern w:val="0"/>
                <w:sz w:val="24"/>
                <w:szCs w:val="24"/>
                <w:lang w:eastAsia="lt-LT"/>
                <w14:ligatures w14:val="none"/>
              </w:rPr>
              <w:t>–</w:t>
            </w:r>
            <w:proofErr w:type="spellStart"/>
            <w:r w:rsidRPr="00BD5F9A">
              <w:rPr>
                <w:rFonts w:ascii="Times New Roman" w:eastAsia="Times New Roman" w:hAnsi="Times New Roman" w:cs="Times New Roman"/>
                <w:color w:val="000000"/>
                <w:kern w:val="0"/>
                <w:sz w:val="24"/>
                <w:szCs w:val="24"/>
                <w:lang w:eastAsia="lt-LT"/>
                <w14:ligatures w14:val="none"/>
              </w:rPr>
              <w:t>Taukeliai</w:t>
            </w:r>
            <w:proofErr w:type="spellEnd"/>
          </w:p>
        </w:tc>
        <w:tc>
          <w:tcPr>
            <w:tcW w:w="1815" w:type="dxa"/>
            <w:vAlign w:val="center"/>
          </w:tcPr>
          <w:p w14:paraId="6314A2E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2,03</w:t>
            </w:r>
          </w:p>
        </w:tc>
      </w:tr>
      <w:tr w:rsidR="000920FA" w:rsidRPr="00BD5F9A" w14:paraId="5F5CA73F" w14:textId="77777777" w:rsidTr="00862F0E">
        <w:tc>
          <w:tcPr>
            <w:tcW w:w="1361" w:type="dxa"/>
            <w:vAlign w:val="center"/>
          </w:tcPr>
          <w:p w14:paraId="57757C4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Da-18</w:t>
            </w:r>
          </w:p>
        </w:tc>
        <w:tc>
          <w:tcPr>
            <w:tcW w:w="4492" w:type="dxa"/>
            <w:vAlign w:val="center"/>
          </w:tcPr>
          <w:p w14:paraId="512CFAF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Bajoriškių k. Šlaito g.</w:t>
            </w:r>
          </w:p>
        </w:tc>
        <w:tc>
          <w:tcPr>
            <w:tcW w:w="1815" w:type="dxa"/>
            <w:vAlign w:val="center"/>
          </w:tcPr>
          <w:p w14:paraId="45A4D3C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0,43</w:t>
            </w:r>
          </w:p>
        </w:tc>
      </w:tr>
      <w:tr w:rsidR="000920FA" w:rsidRPr="00BD5F9A" w14:paraId="47EDFE7B" w14:textId="77777777" w:rsidTr="00862F0E">
        <w:tc>
          <w:tcPr>
            <w:tcW w:w="1361" w:type="dxa"/>
            <w:vAlign w:val="center"/>
          </w:tcPr>
          <w:p w14:paraId="0088F9B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Da-19</w:t>
            </w:r>
          </w:p>
        </w:tc>
        <w:tc>
          <w:tcPr>
            <w:tcW w:w="4492" w:type="dxa"/>
            <w:vAlign w:val="center"/>
          </w:tcPr>
          <w:p w14:paraId="21E00B6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Bajoriškiai</w:t>
            </w:r>
            <w:proofErr w:type="spellEnd"/>
            <w:r w:rsidRPr="00BD5F9A">
              <w:rPr>
                <w:rFonts w:ascii="Times New Roman" w:eastAsia="Times New Roman" w:hAnsi="Times New Roman" w:cs="Times New Roman"/>
                <w:color w:val="000000"/>
                <w:kern w:val="0"/>
                <w:sz w:val="24"/>
                <w:szCs w:val="24"/>
                <w:lang w:eastAsia="lt-LT"/>
                <w14:ligatures w14:val="none"/>
              </w:rPr>
              <w:t xml:space="preserve">–ež. </w:t>
            </w:r>
            <w:proofErr w:type="spellStart"/>
            <w:r w:rsidRPr="00BD5F9A">
              <w:rPr>
                <w:rFonts w:ascii="Times New Roman" w:eastAsia="Times New Roman" w:hAnsi="Times New Roman" w:cs="Times New Roman"/>
                <w:color w:val="000000"/>
                <w:kern w:val="0"/>
                <w:sz w:val="24"/>
                <w:szCs w:val="24"/>
                <w:lang w:eastAsia="lt-LT"/>
                <w14:ligatures w14:val="none"/>
              </w:rPr>
              <w:t>Indrajai</w:t>
            </w:r>
            <w:proofErr w:type="spellEnd"/>
          </w:p>
        </w:tc>
        <w:tc>
          <w:tcPr>
            <w:tcW w:w="1815" w:type="dxa"/>
            <w:vAlign w:val="center"/>
          </w:tcPr>
          <w:p w14:paraId="2B21BA1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0,93</w:t>
            </w:r>
          </w:p>
        </w:tc>
      </w:tr>
      <w:tr w:rsidR="000920FA" w:rsidRPr="00BD5F9A" w14:paraId="1C8D76C9" w14:textId="77777777" w:rsidTr="00862F0E">
        <w:tc>
          <w:tcPr>
            <w:tcW w:w="1361" w:type="dxa"/>
            <w:vAlign w:val="center"/>
          </w:tcPr>
          <w:p w14:paraId="1048944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Da-20</w:t>
            </w:r>
          </w:p>
        </w:tc>
        <w:tc>
          <w:tcPr>
            <w:tcW w:w="4492" w:type="dxa"/>
            <w:vAlign w:val="center"/>
          </w:tcPr>
          <w:p w14:paraId="4B6C626C"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Daugailiai–</w:t>
            </w:r>
            <w:proofErr w:type="spellStart"/>
            <w:r w:rsidRPr="00BD5F9A">
              <w:rPr>
                <w:rFonts w:ascii="Times New Roman" w:eastAsia="Times New Roman" w:hAnsi="Times New Roman" w:cs="Times New Roman"/>
                <w:color w:val="000000"/>
                <w:kern w:val="0"/>
                <w:sz w:val="24"/>
                <w:szCs w:val="24"/>
                <w:lang w:eastAsia="lt-LT"/>
                <w14:ligatures w14:val="none"/>
              </w:rPr>
              <w:t>Moniškis</w:t>
            </w:r>
            <w:proofErr w:type="spellEnd"/>
          </w:p>
        </w:tc>
        <w:tc>
          <w:tcPr>
            <w:tcW w:w="1815" w:type="dxa"/>
            <w:vAlign w:val="center"/>
          </w:tcPr>
          <w:p w14:paraId="180896CA"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3,25</w:t>
            </w:r>
          </w:p>
        </w:tc>
      </w:tr>
      <w:tr w:rsidR="000920FA" w:rsidRPr="00BD5F9A" w14:paraId="3D8404F0" w14:textId="77777777" w:rsidTr="00862F0E">
        <w:tc>
          <w:tcPr>
            <w:tcW w:w="1361" w:type="dxa"/>
            <w:vAlign w:val="center"/>
          </w:tcPr>
          <w:p w14:paraId="7A12C7B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Da-21</w:t>
            </w:r>
          </w:p>
        </w:tc>
        <w:tc>
          <w:tcPr>
            <w:tcW w:w="4492" w:type="dxa"/>
            <w:vAlign w:val="center"/>
          </w:tcPr>
          <w:p w14:paraId="3D84E1B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Drąsėnai</w:t>
            </w:r>
            <w:proofErr w:type="spellEnd"/>
            <w:r w:rsidRPr="00BD5F9A">
              <w:rPr>
                <w:rFonts w:ascii="Times New Roman" w:eastAsia="Times New Roman" w:hAnsi="Times New Roman" w:cs="Times New Roman"/>
                <w:color w:val="000000"/>
                <w:kern w:val="0"/>
                <w:sz w:val="24"/>
                <w:szCs w:val="24"/>
                <w:lang w:eastAsia="lt-LT"/>
                <w14:ligatures w14:val="none"/>
              </w:rPr>
              <w:t>–Šiaurės kryptis</w:t>
            </w:r>
          </w:p>
        </w:tc>
        <w:tc>
          <w:tcPr>
            <w:tcW w:w="1815" w:type="dxa"/>
            <w:vAlign w:val="center"/>
          </w:tcPr>
          <w:p w14:paraId="2DD41DB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1,34</w:t>
            </w:r>
          </w:p>
        </w:tc>
      </w:tr>
      <w:tr w:rsidR="000920FA" w:rsidRPr="00BD5F9A" w14:paraId="1D6B3F10"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0CBE4BC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Da-22</w:t>
            </w:r>
          </w:p>
        </w:tc>
        <w:tc>
          <w:tcPr>
            <w:tcW w:w="4492" w:type="dxa"/>
            <w:tcBorders>
              <w:top w:val="single" w:sz="4" w:space="0" w:color="auto"/>
              <w:left w:val="single" w:sz="4" w:space="0" w:color="auto"/>
              <w:bottom w:val="single" w:sz="4" w:space="0" w:color="auto"/>
              <w:right w:val="single" w:sz="4" w:space="0" w:color="auto"/>
            </w:tcBorders>
            <w:vAlign w:val="center"/>
          </w:tcPr>
          <w:p w14:paraId="7B6DA39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Drąsėnų</w:t>
            </w:r>
            <w:proofErr w:type="spellEnd"/>
            <w:r w:rsidRPr="00BD5F9A">
              <w:rPr>
                <w:rFonts w:ascii="Times New Roman" w:eastAsia="Times New Roman" w:hAnsi="Times New Roman" w:cs="Times New Roman"/>
                <w:color w:val="000000"/>
                <w:kern w:val="0"/>
                <w:sz w:val="24"/>
                <w:szCs w:val="24"/>
                <w:lang w:eastAsia="lt-LT"/>
                <w14:ligatures w14:val="none"/>
              </w:rPr>
              <w:t xml:space="preserve"> kaimo kelias</w:t>
            </w:r>
          </w:p>
        </w:tc>
        <w:tc>
          <w:tcPr>
            <w:tcW w:w="1815" w:type="dxa"/>
            <w:tcBorders>
              <w:top w:val="single" w:sz="4" w:space="0" w:color="auto"/>
              <w:left w:val="single" w:sz="4" w:space="0" w:color="auto"/>
              <w:bottom w:val="single" w:sz="4" w:space="0" w:color="auto"/>
              <w:right w:val="single" w:sz="4" w:space="0" w:color="auto"/>
            </w:tcBorders>
            <w:vAlign w:val="center"/>
          </w:tcPr>
          <w:p w14:paraId="3829248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0,30</w:t>
            </w:r>
          </w:p>
        </w:tc>
      </w:tr>
      <w:tr w:rsidR="000920FA" w:rsidRPr="00BD5F9A" w14:paraId="297CA26E"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365F117E"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Da-23</w:t>
            </w:r>
          </w:p>
        </w:tc>
        <w:tc>
          <w:tcPr>
            <w:tcW w:w="4492" w:type="dxa"/>
            <w:tcBorders>
              <w:top w:val="single" w:sz="4" w:space="0" w:color="auto"/>
              <w:left w:val="single" w:sz="4" w:space="0" w:color="auto"/>
              <w:bottom w:val="single" w:sz="4" w:space="0" w:color="auto"/>
              <w:right w:val="single" w:sz="4" w:space="0" w:color="auto"/>
            </w:tcBorders>
            <w:vAlign w:val="center"/>
          </w:tcPr>
          <w:p w14:paraId="782EEFF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Daugailiai–Gojus</w:t>
            </w:r>
          </w:p>
        </w:tc>
        <w:tc>
          <w:tcPr>
            <w:tcW w:w="1815" w:type="dxa"/>
            <w:tcBorders>
              <w:top w:val="single" w:sz="4" w:space="0" w:color="auto"/>
              <w:left w:val="single" w:sz="4" w:space="0" w:color="auto"/>
              <w:bottom w:val="single" w:sz="4" w:space="0" w:color="auto"/>
              <w:right w:val="single" w:sz="4" w:space="0" w:color="auto"/>
            </w:tcBorders>
            <w:vAlign w:val="center"/>
          </w:tcPr>
          <w:p w14:paraId="3BB8540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0,57</w:t>
            </w:r>
          </w:p>
        </w:tc>
      </w:tr>
      <w:tr w:rsidR="000920FA" w:rsidRPr="00BD5F9A" w14:paraId="18E9DEB8"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2D70228A"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Da-24</w:t>
            </w:r>
          </w:p>
        </w:tc>
        <w:tc>
          <w:tcPr>
            <w:tcW w:w="4492" w:type="dxa"/>
            <w:tcBorders>
              <w:top w:val="single" w:sz="4" w:space="0" w:color="auto"/>
              <w:left w:val="single" w:sz="4" w:space="0" w:color="auto"/>
              <w:bottom w:val="single" w:sz="4" w:space="0" w:color="auto"/>
              <w:right w:val="single" w:sz="4" w:space="0" w:color="auto"/>
            </w:tcBorders>
            <w:vAlign w:val="center"/>
          </w:tcPr>
          <w:p w14:paraId="41E9D40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Zastronas</w:t>
            </w:r>
            <w:proofErr w:type="spellEnd"/>
            <w:r w:rsidRPr="00BD5F9A">
              <w:rPr>
                <w:rFonts w:ascii="Times New Roman" w:eastAsia="Times New Roman" w:hAnsi="Times New Roman" w:cs="Times New Roman"/>
                <w:color w:val="000000"/>
                <w:kern w:val="0"/>
                <w:sz w:val="24"/>
                <w:szCs w:val="24"/>
                <w:lang w:eastAsia="lt-LT"/>
                <w14:ligatures w14:val="none"/>
              </w:rPr>
              <w:t>–</w:t>
            </w:r>
            <w:proofErr w:type="spellStart"/>
            <w:r w:rsidRPr="00BD5F9A">
              <w:rPr>
                <w:rFonts w:ascii="Times New Roman" w:eastAsia="Times New Roman" w:hAnsi="Times New Roman" w:cs="Times New Roman"/>
                <w:color w:val="000000"/>
                <w:kern w:val="0"/>
                <w:sz w:val="24"/>
                <w:szCs w:val="24"/>
                <w:lang w:eastAsia="lt-LT"/>
                <w14:ligatures w14:val="none"/>
              </w:rPr>
              <w:t>Drąsėnai</w:t>
            </w:r>
            <w:proofErr w:type="spellEnd"/>
          </w:p>
        </w:tc>
        <w:tc>
          <w:tcPr>
            <w:tcW w:w="1815" w:type="dxa"/>
            <w:tcBorders>
              <w:top w:val="single" w:sz="4" w:space="0" w:color="auto"/>
              <w:left w:val="single" w:sz="4" w:space="0" w:color="auto"/>
              <w:bottom w:val="single" w:sz="4" w:space="0" w:color="auto"/>
              <w:right w:val="single" w:sz="4" w:space="0" w:color="auto"/>
            </w:tcBorders>
            <w:vAlign w:val="center"/>
          </w:tcPr>
          <w:p w14:paraId="4278372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2,99</w:t>
            </w:r>
          </w:p>
        </w:tc>
      </w:tr>
      <w:tr w:rsidR="000920FA" w:rsidRPr="00BD5F9A" w14:paraId="088DCCD6"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5F11E7B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Da-25</w:t>
            </w:r>
          </w:p>
        </w:tc>
        <w:tc>
          <w:tcPr>
            <w:tcW w:w="4492" w:type="dxa"/>
            <w:tcBorders>
              <w:top w:val="single" w:sz="4" w:space="0" w:color="auto"/>
              <w:left w:val="single" w:sz="4" w:space="0" w:color="auto"/>
              <w:bottom w:val="single" w:sz="4" w:space="0" w:color="auto"/>
              <w:right w:val="single" w:sz="4" w:space="0" w:color="auto"/>
            </w:tcBorders>
            <w:vAlign w:val="center"/>
          </w:tcPr>
          <w:p w14:paraId="4CF47F5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Mikolojūnų</w:t>
            </w:r>
            <w:proofErr w:type="spellEnd"/>
            <w:r w:rsidRPr="00BD5F9A">
              <w:rPr>
                <w:rFonts w:ascii="Times New Roman" w:eastAsia="Times New Roman" w:hAnsi="Times New Roman" w:cs="Times New Roman"/>
                <w:color w:val="000000"/>
                <w:kern w:val="0"/>
                <w:sz w:val="24"/>
                <w:szCs w:val="24"/>
                <w:lang w:eastAsia="lt-LT"/>
                <w14:ligatures w14:val="none"/>
              </w:rPr>
              <w:t xml:space="preserve"> kaimo kelias</w:t>
            </w:r>
          </w:p>
        </w:tc>
        <w:tc>
          <w:tcPr>
            <w:tcW w:w="1815" w:type="dxa"/>
            <w:tcBorders>
              <w:top w:val="single" w:sz="4" w:space="0" w:color="auto"/>
              <w:left w:val="single" w:sz="4" w:space="0" w:color="auto"/>
              <w:bottom w:val="single" w:sz="4" w:space="0" w:color="auto"/>
              <w:right w:val="single" w:sz="4" w:space="0" w:color="auto"/>
            </w:tcBorders>
            <w:vAlign w:val="center"/>
          </w:tcPr>
          <w:p w14:paraId="5AC667ED"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0,44</w:t>
            </w:r>
          </w:p>
        </w:tc>
      </w:tr>
      <w:tr w:rsidR="000920FA" w:rsidRPr="00BD5F9A" w14:paraId="1699A9D3"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42F7EA2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Da-26</w:t>
            </w:r>
          </w:p>
        </w:tc>
        <w:tc>
          <w:tcPr>
            <w:tcW w:w="4492" w:type="dxa"/>
            <w:tcBorders>
              <w:top w:val="single" w:sz="4" w:space="0" w:color="auto"/>
              <w:left w:val="single" w:sz="4" w:space="0" w:color="auto"/>
              <w:bottom w:val="single" w:sz="4" w:space="0" w:color="auto"/>
              <w:right w:val="single" w:sz="4" w:space="0" w:color="auto"/>
            </w:tcBorders>
            <w:vAlign w:val="center"/>
          </w:tcPr>
          <w:p w14:paraId="3BDE03A0"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Daugpilio kelias–Bažnyčios g.</w:t>
            </w:r>
          </w:p>
        </w:tc>
        <w:tc>
          <w:tcPr>
            <w:tcW w:w="1815" w:type="dxa"/>
            <w:tcBorders>
              <w:top w:val="single" w:sz="4" w:space="0" w:color="auto"/>
              <w:left w:val="single" w:sz="4" w:space="0" w:color="auto"/>
              <w:bottom w:val="single" w:sz="4" w:space="0" w:color="auto"/>
              <w:right w:val="single" w:sz="4" w:space="0" w:color="auto"/>
            </w:tcBorders>
            <w:vAlign w:val="center"/>
          </w:tcPr>
          <w:p w14:paraId="4F3DF2D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0,65</w:t>
            </w:r>
          </w:p>
        </w:tc>
      </w:tr>
      <w:tr w:rsidR="000920FA" w:rsidRPr="00BD5F9A" w14:paraId="4F0F50D9"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2014D25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Da-27</w:t>
            </w:r>
          </w:p>
        </w:tc>
        <w:tc>
          <w:tcPr>
            <w:tcW w:w="4492" w:type="dxa"/>
            <w:tcBorders>
              <w:top w:val="single" w:sz="4" w:space="0" w:color="auto"/>
              <w:left w:val="single" w:sz="4" w:space="0" w:color="auto"/>
              <w:bottom w:val="single" w:sz="4" w:space="0" w:color="auto"/>
              <w:right w:val="single" w:sz="4" w:space="0" w:color="auto"/>
            </w:tcBorders>
            <w:vAlign w:val="center"/>
          </w:tcPr>
          <w:p w14:paraId="59D5AFB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Daugailių mstl., link piliakalnio</w:t>
            </w:r>
          </w:p>
        </w:tc>
        <w:tc>
          <w:tcPr>
            <w:tcW w:w="1815" w:type="dxa"/>
            <w:tcBorders>
              <w:top w:val="single" w:sz="4" w:space="0" w:color="auto"/>
              <w:left w:val="single" w:sz="4" w:space="0" w:color="auto"/>
              <w:bottom w:val="single" w:sz="4" w:space="0" w:color="auto"/>
              <w:right w:val="single" w:sz="4" w:space="0" w:color="auto"/>
            </w:tcBorders>
            <w:vAlign w:val="center"/>
          </w:tcPr>
          <w:p w14:paraId="75C2D91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0,17</w:t>
            </w:r>
          </w:p>
        </w:tc>
      </w:tr>
      <w:tr w:rsidR="000920FA" w:rsidRPr="00BD5F9A" w14:paraId="2C2CE567"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199D7AAA"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Da-28</w:t>
            </w:r>
          </w:p>
        </w:tc>
        <w:tc>
          <w:tcPr>
            <w:tcW w:w="4492" w:type="dxa"/>
            <w:tcBorders>
              <w:top w:val="single" w:sz="4" w:space="0" w:color="auto"/>
              <w:left w:val="single" w:sz="4" w:space="0" w:color="auto"/>
              <w:bottom w:val="single" w:sz="4" w:space="0" w:color="auto"/>
              <w:right w:val="single" w:sz="4" w:space="0" w:color="auto"/>
            </w:tcBorders>
            <w:vAlign w:val="center"/>
          </w:tcPr>
          <w:p w14:paraId="4977797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Daugailių kapinių riba</w:t>
            </w:r>
          </w:p>
        </w:tc>
        <w:tc>
          <w:tcPr>
            <w:tcW w:w="1815" w:type="dxa"/>
            <w:tcBorders>
              <w:top w:val="single" w:sz="4" w:space="0" w:color="auto"/>
              <w:left w:val="single" w:sz="4" w:space="0" w:color="auto"/>
              <w:bottom w:val="single" w:sz="4" w:space="0" w:color="auto"/>
              <w:right w:val="single" w:sz="4" w:space="0" w:color="auto"/>
            </w:tcBorders>
            <w:vAlign w:val="center"/>
          </w:tcPr>
          <w:p w14:paraId="077B9C6E"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0,17</w:t>
            </w:r>
          </w:p>
        </w:tc>
      </w:tr>
      <w:tr w:rsidR="000920FA" w:rsidRPr="00BD5F9A" w14:paraId="54CD6936"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5169782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Da-29</w:t>
            </w:r>
          </w:p>
        </w:tc>
        <w:tc>
          <w:tcPr>
            <w:tcW w:w="4492" w:type="dxa"/>
            <w:tcBorders>
              <w:top w:val="single" w:sz="4" w:space="0" w:color="auto"/>
              <w:left w:val="single" w:sz="4" w:space="0" w:color="auto"/>
              <w:bottom w:val="single" w:sz="4" w:space="0" w:color="auto"/>
              <w:right w:val="single" w:sz="4" w:space="0" w:color="auto"/>
            </w:tcBorders>
            <w:vAlign w:val="center"/>
          </w:tcPr>
          <w:p w14:paraId="56338B4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 xml:space="preserve">Garnių k. </w:t>
            </w:r>
            <w:proofErr w:type="spellStart"/>
            <w:r w:rsidRPr="00BD5F9A">
              <w:rPr>
                <w:rFonts w:ascii="Times New Roman" w:eastAsia="Times New Roman" w:hAnsi="Times New Roman" w:cs="Times New Roman"/>
                <w:color w:val="000000"/>
                <w:kern w:val="0"/>
                <w:sz w:val="24"/>
                <w:szCs w:val="24"/>
                <w:lang w:eastAsia="lt-LT"/>
                <w14:ligatures w14:val="none"/>
              </w:rPr>
              <w:t>Pelakio</w:t>
            </w:r>
            <w:proofErr w:type="spellEnd"/>
            <w:r w:rsidRPr="00BD5F9A">
              <w:rPr>
                <w:rFonts w:ascii="Times New Roman" w:eastAsia="Times New Roman" w:hAnsi="Times New Roman" w:cs="Times New Roman"/>
                <w:color w:val="000000"/>
                <w:kern w:val="0"/>
                <w:sz w:val="24"/>
                <w:szCs w:val="24"/>
                <w:lang w:eastAsia="lt-LT"/>
                <w14:ligatures w14:val="none"/>
              </w:rPr>
              <w:t xml:space="preserve"> g.</w:t>
            </w:r>
          </w:p>
        </w:tc>
        <w:tc>
          <w:tcPr>
            <w:tcW w:w="1815" w:type="dxa"/>
            <w:tcBorders>
              <w:top w:val="single" w:sz="4" w:space="0" w:color="auto"/>
              <w:left w:val="single" w:sz="4" w:space="0" w:color="auto"/>
              <w:bottom w:val="single" w:sz="4" w:space="0" w:color="auto"/>
              <w:right w:val="single" w:sz="4" w:space="0" w:color="auto"/>
            </w:tcBorders>
            <w:vAlign w:val="center"/>
          </w:tcPr>
          <w:p w14:paraId="1272AFC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1,37</w:t>
            </w:r>
          </w:p>
        </w:tc>
      </w:tr>
      <w:tr w:rsidR="000920FA" w:rsidRPr="00BD5F9A" w14:paraId="119AA8FA"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674A1E3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Da-30</w:t>
            </w:r>
          </w:p>
        </w:tc>
        <w:tc>
          <w:tcPr>
            <w:tcW w:w="4492" w:type="dxa"/>
            <w:tcBorders>
              <w:top w:val="single" w:sz="4" w:space="0" w:color="auto"/>
              <w:left w:val="single" w:sz="4" w:space="0" w:color="auto"/>
              <w:bottom w:val="single" w:sz="4" w:space="0" w:color="auto"/>
              <w:right w:val="single" w:sz="4" w:space="0" w:color="auto"/>
            </w:tcBorders>
            <w:vAlign w:val="center"/>
          </w:tcPr>
          <w:p w14:paraId="21774ABA"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 xml:space="preserve">Garnių k. </w:t>
            </w:r>
            <w:proofErr w:type="spellStart"/>
            <w:r w:rsidRPr="00BD5F9A">
              <w:rPr>
                <w:rFonts w:ascii="Times New Roman" w:eastAsia="Times New Roman" w:hAnsi="Times New Roman" w:cs="Times New Roman"/>
                <w:color w:val="000000"/>
                <w:kern w:val="0"/>
                <w:sz w:val="24"/>
                <w:szCs w:val="24"/>
                <w:lang w:eastAsia="lt-LT"/>
                <w14:ligatures w14:val="none"/>
              </w:rPr>
              <w:t>Gervynės</w:t>
            </w:r>
            <w:proofErr w:type="spellEnd"/>
            <w:r w:rsidRPr="00BD5F9A">
              <w:rPr>
                <w:rFonts w:ascii="Times New Roman" w:eastAsia="Times New Roman" w:hAnsi="Times New Roman" w:cs="Times New Roman"/>
                <w:color w:val="000000"/>
                <w:kern w:val="0"/>
                <w:sz w:val="24"/>
                <w:szCs w:val="24"/>
                <w:lang w:eastAsia="lt-LT"/>
                <w14:ligatures w14:val="none"/>
              </w:rPr>
              <w:t xml:space="preserve"> g.</w:t>
            </w:r>
          </w:p>
        </w:tc>
        <w:tc>
          <w:tcPr>
            <w:tcW w:w="1815" w:type="dxa"/>
            <w:tcBorders>
              <w:top w:val="single" w:sz="4" w:space="0" w:color="auto"/>
              <w:left w:val="single" w:sz="4" w:space="0" w:color="auto"/>
              <w:bottom w:val="single" w:sz="4" w:space="0" w:color="auto"/>
              <w:right w:val="single" w:sz="4" w:space="0" w:color="auto"/>
            </w:tcBorders>
            <w:vAlign w:val="center"/>
          </w:tcPr>
          <w:p w14:paraId="787A945D"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0,57</w:t>
            </w:r>
          </w:p>
        </w:tc>
      </w:tr>
      <w:tr w:rsidR="000920FA" w:rsidRPr="00BD5F9A" w14:paraId="25D61FC0"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7551359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Da-31</w:t>
            </w:r>
          </w:p>
        </w:tc>
        <w:tc>
          <w:tcPr>
            <w:tcW w:w="4492" w:type="dxa"/>
            <w:tcBorders>
              <w:top w:val="single" w:sz="4" w:space="0" w:color="auto"/>
              <w:left w:val="single" w:sz="4" w:space="0" w:color="auto"/>
              <w:bottom w:val="single" w:sz="4" w:space="0" w:color="auto"/>
              <w:right w:val="single" w:sz="4" w:space="0" w:color="auto"/>
            </w:tcBorders>
            <w:vAlign w:val="center"/>
          </w:tcPr>
          <w:p w14:paraId="4781D99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Pikčiūnai–Paberžės link</w:t>
            </w:r>
          </w:p>
        </w:tc>
        <w:tc>
          <w:tcPr>
            <w:tcW w:w="1815" w:type="dxa"/>
            <w:tcBorders>
              <w:top w:val="single" w:sz="4" w:space="0" w:color="auto"/>
              <w:left w:val="single" w:sz="4" w:space="0" w:color="auto"/>
              <w:bottom w:val="single" w:sz="4" w:space="0" w:color="auto"/>
              <w:right w:val="single" w:sz="4" w:space="0" w:color="auto"/>
            </w:tcBorders>
            <w:vAlign w:val="center"/>
          </w:tcPr>
          <w:p w14:paraId="5B8559E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1,40</w:t>
            </w:r>
          </w:p>
        </w:tc>
      </w:tr>
      <w:tr w:rsidR="000920FA" w:rsidRPr="00BD5F9A" w14:paraId="519D0012"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228CCAC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Da-32</w:t>
            </w:r>
          </w:p>
        </w:tc>
        <w:tc>
          <w:tcPr>
            <w:tcW w:w="4492" w:type="dxa"/>
            <w:tcBorders>
              <w:top w:val="single" w:sz="4" w:space="0" w:color="auto"/>
              <w:left w:val="single" w:sz="4" w:space="0" w:color="auto"/>
              <w:bottom w:val="single" w:sz="4" w:space="0" w:color="auto"/>
              <w:right w:val="single" w:sz="4" w:space="0" w:color="auto"/>
            </w:tcBorders>
            <w:vAlign w:val="center"/>
          </w:tcPr>
          <w:p w14:paraId="0E4B75A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Žadavainiai</w:t>
            </w:r>
            <w:proofErr w:type="spellEnd"/>
            <w:r w:rsidRPr="00BD5F9A">
              <w:rPr>
                <w:rFonts w:ascii="Times New Roman" w:eastAsia="Times New Roman" w:hAnsi="Times New Roman" w:cs="Times New Roman"/>
                <w:color w:val="000000"/>
                <w:kern w:val="0"/>
                <w:sz w:val="24"/>
                <w:szCs w:val="24"/>
                <w:lang w:eastAsia="lt-LT"/>
                <w14:ligatures w14:val="none"/>
              </w:rPr>
              <w:t>–</w:t>
            </w:r>
            <w:proofErr w:type="spellStart"/>
            <w:r w:rsidRPr="00BD5F9A">
              <w:rPr>
                <w:rFonts w:ascii="Times New Roman" w:eastAsia="Times New Roman" w:hAnsi="Times New Roman" w:cs="Times New Roman"/>
                <w:color w:val="000000"/>
                <w:kern w:val="0"/>
                <w:sz w:val="24"/>
                <w:szCs w:val="24"/>
                <w:lang w:eastAsia="lt-LT"/>
                <w14:ligatures w14:val="none"/>
              </w:rPr>
              <w:t>Pelakys</w:t>
            </w:r>
            <w:proofErr w:type="spellEnd"/>
          </w:p>
        </w:tc>
        <w:tc>
          <w:tcPr>
            <w:tcW w:w="1815" w:type="dxa"/>
            <w:tcBorders>
              <w:top w:val="single" w:sz="4" w:space="0" w:color="auto"/>
              <w:left w:val="single" w:sz="4" w:space="0" w:color="auto"/>
              <w:bottom w:val="single" w:sz="4" w:space="0" w:color="auto"/>
              <w:right w:val="single" w:sz="4" w:space="0" w:color="auto"/>
            </w:tcBorders>
            <w:vAlign w:val="center"/>
          </w:tcPr>
          <w:p w14:paraId="7FED673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2,03</w:t>
            </w:r>
          </w:p>
        </w:tc>
      </w:tr>
      <w:tr w:rsidR="000920FA" w:rsidRPr="00BD5F9A" w14:paraId="6D0B2FA6"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0F1885CA"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Da-33</w:t>
            </w:r>
          </w:p>
        </w:tc>
        <w:tc>
          <w:tcPr>
            <w:tcW w:w="4492" w:type="dxa"/>
            <w:tcBorders>
              <w:top w:val="single" w:sz="4" w:space="0" w:color="auto"/>
              <w:left w:val="single" w:sz="4" w:space="0" w:color="auto"/>
              <w:bottom w:val="single" w:sz="4" w:space="0" w:color="auto"/>
              <w:right w:val="single" w:sz="4" w:space="0" w:color="auto"/>
            </w:tcBorders>
            <w:vAlign w:val="center"/>
          </w:tcPr>
          <w:p w14:paraId="3AD1424B"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Voliškis</w:t>
            </w:r>
            <w:proofErr w:type="spellEnd"/>
            <w:r w:rsidRPr="00BD5F9A">
              <w:rPr>
                <w:rFonts w:ascii="Times New Roman" w:eastAsia="Times New Roman" w:hAnsi="Times New Roman" w:cs="Times New Roman"/>
                <w:color w:val="000000"/>
                <w:kern w:val="0"/>
                <w:sz w:val="24"/>
                <w:szCs w:val="24"/>
                <w:lang w:eastAsia="lt-LT"/>
                <w14:ligatures w14:val="none"/>
              </w:rPr>
              <w:t>–Paberžė</w:t>
            </w:r>
          </w:p>
        </w:tc>
        <w:tc>
          <w:tcPr>
            <w:tcW w:w="1815" w:type="dxa"/>
            <w:tcBorders>
              <w:top w:val="single" w:sz="4" w:space="0" w:color="auto"/>
              <w:left w:val="single" w:sz="4" w:space="0" w:color="auto"/>
              <w:bottom w:val="single" w:sz="4" w:space="0" w:color="auto"/>
              <w:right w:val="single" w:sz="4" w:space="0" w:color="auto"/>
            </w:tcBorders>
            <w:vAlign w:val="center"/>
          </w:tcPr>
          <w:p w14:paraId="08E8FBA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4,30</w:t>
            </w:r>
          </w:p>
        </w:tc>
      </w:tr>
      <w:tr w:rsidR="000920FA" w:rsidRPr="00BD5F9A" w14:paraId="04A89906" w14:textId="77777777" w:rsidTr="00862F0E">
        <w:tc>
          <w:tcPr>
            <w:tcW w:w="1361" w:type="dxa"/>
            <w:vAlign w:val="center"/>
          </w:tcPr>
          <w:p w14:paraId="612FE86A"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Da-34</w:t>
            </w:r>
          </w:p>
        </w:tc>
        <w:tc>
          <w:tcPr>
            <w:tcW w:w="4492" w:type="dxa"/>
            <w:vAlign w:val="center"/>
          </w:tcPr>
          <w:p w14:paraId="05F4271E"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 xml:space="preserve">Kelias į </w:t>
            </w:r>
            <w:proofErr w:type="spellStart"/>
            <w:r w:rsidRPr="00BD5F9A">
              <w:rPr>
                <w:rFonts w:ascii="Times New Roman" w:eastAsia="Times New Roman" w:hAnsi="Times New Roman" w:cs="Times New Roman"/>
                <w:color w:val="000000"/>
                <w:kern w:val="0"/>
                <w:sz w:val="24"/>
                <w:szCs w:val="24"/>
                <w:lang w:eastAsia="lt-LT"/>
                <w14:ligatures w14:val="none"/>
              </w:rPr>
              <w:t>J.Šiožinio</w:t>
            </w:r>
            <w:proofErr w:type="spellEnd"/>
            <w:r w:rsidRPr="00BD5F9A">
              <w:rPr>
                <w:rFonts w:ascii="Times New Roman" w:eastAsia="Times New Roman" w:hAnsi="Times New Roman" w:cs="Times New Roman"/>
                <w:color w:val="000000"/>
                <w:kern w:val="0"/>
                <w:sz w:val="24"/>
                <w:szCs w:val="24"/>
                <w:lang w:eastAsia="lt-LT"/>
                <w14:ligatures w14:val="none"/>
              </w:rPr>
              <w:t xml:space="preserve"> gimtinę</w:t>
            </w:r>
          </w:p>
        </w:tc>
        <w:tc>
          <w:tcPr>
            <w:tcW w:w="1815" w:type="dxa"/>
            <w:vAlign w:val="center"/>
          </w:tcPr>
          <w:p w14:paraId="028D6000"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0,46</w:t>
            </w:r>
          </w:p>
        </w:tc>
      </w:tr>
      <w:tr w:rsidR="000920FA" w:rsidRPr="00BD5F9A" w14:paraId="78B027D9" w14:textId="77777777" w:rsidTr="00862F0E">
        <w:tc>
          <w:tcPr>
            <w:tcW w:w="1361" w:type="dxa"/>
            <w:vAlign w:val="center"/>
          </w:tcPr>
          <w:p w14:paraId="5303376C"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Da-35</w:t>
            </w:r>
          </w:p>
        </w:tc>
        <w:tc>
          <w:tcPr>
            <w:tcW w:w="4492" w:type="dxa"/>
            <w:vAlign w:val="center"/>
          </w:tcPr>
          <w:p w14:paraId="3D721C91"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Šiožinių</w:t>
            </w:r>
            <w:proofErr w:type="spellEnd"/>
            <w:r w:rsidRPr="00BD5F9A">
              <w:rPr>
                <w:rFonts w:ascii="Times New Roman" w:eastAsia="Times New Roman" w:hAnsi="Times New Roman" w:cs="Times New Roman"/>
                <w:color w:val="000000"/>
                <w:kern w:val="0"/>
                <w:sz w:val="24"/>
                <w:szCs w:val="24"/>
                <w:lang w:eastAsia="lt-LT"/>
                <w14:ligatures w14:val="none"/>
              </w:rPr>
              <w:t xml:space="preserve"> k. Senoji g.</w:t>
            </w:r>
          </w:p>
        </w:tc>
        <w:tc>
          <w:tcPr>
            <w:tcW w:w="1815" w:type="dxa"/>
            <w:vAlign w:val="center"/>
          </w:tcPr>
          <w:p w14:paraId="5DBEB84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0,65</w:t>
            </w:r>
          </w:p>
        </w:tc>
      </w:tr>
      <w:tr w:rsidR="000920FA" w:rsidRPr="00BD5F9A" w14:paraId="6C62C963" w14:textId="77777777" w:rsidTr="00862F0E">
        <w:tc>
          <w:tcPr>
            <w:tcW w:w="1361" w:type="dxa"/>
            <w:vAlign w:val="center"/>
          </w:tcPr>
          <w:p w14:paraId="18F5A88B"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Da-36</w:t>
            </w:r>
          </w:p>
        </w:tc>
        <w:tc>
          <w:tcPr>
            <w:tcW w:w="4492" w:type="dxa"/>
            <w:vAlign w:val="center"/>
          </w:tcPr>
          <w:p w14:paraId="234FA7F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Šlepečiai</w:t>
            </w:r>
            <w:proofErr w:type="spellEnd"/>
            <w:r w:rsidRPr="00BD5F9A">
              <w:rPr>
                <w:rFonts w:ascii="Times New Roman" w:eastAsia="Times New Roman" w:hAnsi="Times New Roman" w:cs="Times New Roman"/>
                <w:color w:val="000000"/>
                <w:kern w:val="0"/>
                <w:sz w:val="24"/>
                <w:szCs w:val="24"/>
                <w:lang w:eastAsia="lt-LT"/>
                <w14:ligatures w14:val="none"/>
              </w:rPr>
              <w:t xml:space="preserve">–upė </w:t>
            </w:r>
            <w:proofErr w:type="spellStart"/>
            <w:r w:rsidRPr="00BD5F9A">
              <w:rPr>
                <w:rFonts w:ascii="Times New Roman" w:eastAsia="Times New Roman" w:hAnsi="Times New Roman" w:cs="Times New Roman"/>
                <w:color w:val="000000"/>
                <w:kern w:val="0"/>
                <w:sz w:val="24"/>
                <w:szCs w:val="24"/>
                <w:lang w:eastAsia="lt-LT"/>
                <w14:ligatures w14:val="none"/>
              </w:rPr>
              <w:t>Šavaša</w:t>
            </w:r>
            <w:proofErr w:type="spellEnd"/>
          </w:p>
        </w:tc>
        <w:tc>
          <w:tcPr>
            <w:tcW w:w="1815" w:type="dxa"/>
            <w:vAlign w:val="center"/>
          </w:tcPr>
          <w:p w14:paraId="41EAEBB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1,83</w:t>
            </w:r>
          </w:p>
        </w:tc>
      </w:tr>
      <w:tr w:rsidR="000920FA" w:rsidRPr="00BD5F9A" w14:paraId="55DF98FD"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24D4D45A"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Da-37</w:t>
            </w:r>
          </w:p>
        </w:tc>
        <w:tc>
          <w:tcPr>
            <w:tcW w:w="4492" w:type="dxa"/>
            <w:tcBorders>
              <w:top w:val="single" w:sz="4" w:space="0" w:color="auto"/>
              <w:left w:val="single" w:sz="4" w:space="0" w:color="auto"/>
              <w:bottom w:val="single" w:sz="4" w:space="0" w:color="auto"/>
              <w:right w:val="single" w:sz="4" w:space="0" w:color="auto"/>
            </w:tcBorders>
            <w:vAlign w:val="center"/>
          </w:tcPr>
          <w:p w14:paraId="13E33E11"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Šlepečių k. Tujų g.</w:t>
            </w:r>
          </w:p>
        </w:tc>
        <w:tc>
          <w:tcPr>
            <w:tcW w:w="1815" w:type="dxa"/>
            <w:tcBorders>
              <w:top w:val="single" w:sz="4" w:space="0" w:color="auto"/>
              <w:left w:val="single" w:sz="4" w:space="0" w:color="auto"/>
              <w:bottom w:val="single" w:sz="4" w:space="0" w:color="auto"/>
              <w:right w:val="single" w:sz="4" w:space="0" w:color="auto"/>
            </w:tcBorders>
            <w:vAlign w:val="center"/>
          </w:tcPr>
          <w:p w14:paraId="0FD0BC9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0,26</w:t>
            </w:r>
          </w:p>
        </w:tc>
      </w:tr>
      <w:tr w:rsidR="000920FA" w:rsidRPr="00BD5F9A" w14:paraId="58F8D4E0" w14:textId="77777777" w:rsidTr="00862F0E">
        <w:tc>
          <w:tcPr>
            <w:tcW w:w="1361" w:type="dxa"/>
            <w:vAlign w:val="center"/>
          </w:tcPr>
          <w:p w14:paraId="7DFCFB3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Da-38</w:t>
            </w:r>
          </w:p>
        </w:tc>
        <w:tc>
          <w:tcPr>
            <w:tcW w:w="4492" w:type="dxa"/>
            <w:vAlign w:val="center"/>
          </w:tcPr>
          <w:p w14:paraId="6D3EA75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Juknėnai</w:t>
            </w:r>
            <w:proofErr w:type="spellEnd"/>
            <w:r w:rsidRPr="00BD5F9A">
              <w:rPr>
                <w:rFonts w:ascii="Times New Roman" w:eastAsia="Times New Roman" w:hAnsi="Times New Roman" w:cs="Times New Roman"/>
                <w:color w:val="000000"/>
                <w:kern w:val="0"/>
                <w:sz w:val="24"/>
                <w:szCs w:val="24"/>
                <w:lang w:eastAsia="lt-LT"/>
                <w14:ligatures w14:val="none"/>
              </w:rPr>
              <w:t>–Paberžė</w:t>
            </w:r>
          </w:p>
        </w:tc>
        <w:tc>
          <w:tcPr>
            <w:tcW w:w="1815" w:type="dxa"/>
            <w:vAlign w:val="center"/>
          </w:tcPr>
          <w:p w14:paraId="17A6117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3,80</w:t>
            </w:r>
          </w:p>
        </w:tc>
      </w:tr>
      <w:tr w:rsidR="000920FA" w:rsidRPr="00BD5F9A" w14:paraId="22FA73F9" w14:textId="77777777" w:rsidTr="00862F0E">
        <w:tc>
          <w:tcPr>
            <w:tcW w:w="1361" w:type="dxa"/>
            <w:vAlign w:val="center"/>
          </w:tcPr>
          <w:p w14:paraId="5D0B7CA0"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lastRenderedPageBreak/>
              <w:t>Da-39</w:t>
            </w:r>
          </w:p>
        </w:tc>
        <w:tc>
          <w:tcPr>
            <w:tcW w:w="4492" w:type="dxa"/>
            <w:vAlign w:val="center"/>
          </w:tcPr>
          <w:p w14:paraId="1CB8EB81"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Paberžė–Zarasų r. riba</w:t>
            </w:r>
          </w:p>
        </w:tc>
        <w:tc>
          <w:tcPr>
            <w:tcW w:w="1815" w:type="dxa"/>
            <w:vAlign w:val="center"/>
          </w:tcPr>
          <w:p w14:paraId="7D2F847C"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1,19</w:t>
            </w:r>
          </w:p>
        </w:tc>
      </w:tr>
      <w:tr w:rsidR="000920FA" w:rsidRPr="00BD5F9A" w14:paraId="6CFA3F18"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7D3FD2B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Da-40</w:t>
            </w:r>
          </w:p>
        </w:tc>
        <w:tc>
          <w:tcPr>
            <w:tcW w:w="4492" w:type="dxa"/>
            <w:tcBorders>
              <w:top w:val="single" w:sz="4" w:space="0" w:color="auto"/>
              <w:left w:val="single" w:sz="4" w:space="0" w:color="auto"/>
              <w:bottom w:val="single" w:sz="4" w:space="0" w:color="auto"/>
              <w:right w:val="single" w:sz="4" w:space="0" w:color="auto"/>
            </w:tcBorders>
            <w:vAlign w:val="center"/>
          </w:tcPr>
          <w:p w14:paraId="1483F70D"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 xml:space="preserve">Prieš </w:t>
            </w:r>
            <w:proofErr w:type="spellStart"/>
            <w:r w:rsidRPr="00BD5F9A">
              <w:rPr>
                <w:rFonts w:ascii="Times New Roman" w:eastAsia="Times New Roman" w:hAnsi="Times New Roman" w:cs="Times New Roman"/>
                <w:color w:val="000000"/>
                <w:kern w:val="0"/>
                <w:sz w:val="24"/>
                <w:szCs w:val="24"/>
                <w:lang w:eastAsia="lt-LT"/>
                <w14:ligatures w14:val="none"/>
              </w:rPr>
              <w:t>Gatelius</w:t>
            </w:r>
            <w:proofErr w:type="spellEnd"/>
          </w:p>
        </w:tc>
        <w:tc>
          <w:tcPr>
            <w:tcW w:w="1815" w:type="dxa"/>
            <w:tcBorders>
              <w:top w:val="single" w:sz="4" w:space="0" w:color="auto"/>
              <w:left w:val="single" w:sz="4" w:space="0" w:color="auto"/>
              <w:bottom w:val="single" w:sz="4" w:space="0" w:color="auto"/>
              <w:right w:val="single" w:sz="4" w:space="0" w:color="auto"/>
            </w:tcBorders>
            <w:vAlign w:val="center"/>
          </w:tcPr>
          <w:p w14:paraId="25A95A4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0,70</w:t>
            </w:r>
          </w:p>
        </w:tc>
      </w:tr>
      <w:tr w:rsidR="000920FA" w:rsidRPr="00BD5F9A" w14:paraId="0BBCC3B9" w14:textId="77777777" w:rsidTr="00862F0E">
        <w:tc>
          <w:tcPr>
            <w:tcW w:w="1361" w:type="dxa"/>
            <w:vAlign w:val="center"/>
          </w:tcPr>
          <w:p w14:paraId="575376FA"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Da-41</w:t>
            </w:r>
          </w:p>
        </w:tc>
        <w:tc>
          <w:tcPr>
            <w:tcW w:w="4492" w:type="dxa"/>
            <w:vAlign w:val="center"/>
          </w:tcPr>
          <w:p w14:paraId="3808270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Gateliai</w:t>
            </w:r>
            <w:proofErr w:type="spellEnd"/>
            <w:r w:rsidRPr="00BD5F9A">
              <w:rPr>
                <w:rFonts w:ascii="Times New Roman" w:eastAsia="Times New Roman" w:hAnsi="Times New Roman" w:cs="Times New Roman"/>
                <w:color w:val="000000"/>
                <w:kern w:val="0"/>
                <w:sz w:val="24"/>
                <w:szCs w:val="24"/>
                <w:lang w:eastAsia="lt-LT"/>
                <w14:ligatures w14:val="none"/>
              </w:rPr>
              <w:t>–šiaurės kryptis</w:t>
            </w:r>
          </w:p>
        </w:tc>
        <w:tc>
          <w:tcPr>
            <w:tcW w:w="1815" w:type="dxa"/>
            <w:vAlign w:val="center"/>
          </w:tcPr>
          <w:p w14:paraId="2BCDA84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0,94</w:t>
            </w:r>
          </w:p>
        </w:tc>
      </w:tr>
      <w:tr w:rsidR="000920FA" w:rsidRPr="00BD5F9A" w14:paraId="2A1156FF" w14:textId="77777777" w:rsidTr="00862F0E">
        <w:tc>
          <w:tcPr>
            <w:tcW w:w="1361" w:type="dxa"/>
            <w:vAlign w:val="center"/>
          </w:tcPr>
          <w:p w14:paraId="63AD383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Da-42</w:t>
            </w:r>
          </w:p>
        </w:tc>
        <w:tc>
          <w:tcPr>
            <w:tcW w:w="4492" w:type="dxa"/>
            <w:vAlign w:val="center"/>
          </w:tcPr>
          <w:p w14:paraId="0752960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Gateliai</w:t>
            </w:r>
            <w:proofErr w:type="spellEnd"/>
            <w:r w:rsidRPr="00BD5F9A">
              <w:rPr>
                <w:rFonts w:ascii="Times New Roman" w:eastAsia="Times New Roman" w:hAnsi="Times New Roman" w:cs="Times New Roman"/>
                <w:color w:val="000000"/>
                <w:kern w:val="0"/>
                <w:sz w:val="24"/>
                <w:szCs w:val="24"/>
                <w:lang w:eastAsia="lt-LT"/>
                <w14:ligatures w14:val="none"/>
              </w:rPr>
              <w:t>–pietryčių kryptis</w:t>
            </w:r>
          </w:p>
        </w:tc>
        <w:tc>
          <w:tcPr>
            <w:tcW w:w="1815" w:type="dxa"/>
            <w:vAlign w:val="center"/>
          </w:tcPr>
          <w:p w14:paraId="06529B0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0,70</w:t>
            </w:r>
          </w:p>
        </w:tc>
      </w:tr>
      <w:tr w:rsidR="000920FA" w:rsidRPr="00BD5F9A" w14:paraId="012E4267"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7643421C"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Da-43</w:t>
            </w:r>
          </w:p>
        </w:tc>
        <w:tc>
          <w:tcPr>
            <w:tcW w:w="4492" w:type="dxa"/>
            <w:tcBorders>
              <w:top w:val="single" w:sz="4" w:space="0" w:color="auto"/>
              <w:left w:val="single" w:sz="4" w:space="0" w:color="auto"/>
              <w:bottom w:val="single" w:sz="4" w:space="0" w:color="auto"/>
              <w:right w:val="single" w:sz="4" w:space="0" w:color="auto"/>
            </w:tcBorders>
            <w:vAlign w:val="center"/>
          </w:tcPr>
          <w:p w14:paraId="0D4C255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Gateliai</w:t>
            </w:r>
            <w:proofErr w:type="spellEnd"/>
            <w:r w:rsidRPr="00BD5F9A">
              <w:rPr>
                <w:rFonts w:ascii="Times New Roman" w:eastAsia="Times New Roman" w:hAnsi="Times New Roman" w:cs="Times New Roman"/>
                <w:color w:val="000000"/>
                <w:kern w:val="0"/>
                <w:sz w:val="24"/>
                <w:szCs w:val="24"/>
                <w:lang w:eastAsia="lt-LT"/>
                <w14:ligatures w14:val="none"/>
              </w:rPr>
              <w:t>–miškas Minčia</w:t>
            </w:r>
          </w:p>
        </w:tc>
        <w:tc>
          <w:tcPr>
            <w:tcW w:w="1815" w:type="dxa"/>
            <w:tcBorders>
              <w:top w:val="single" w:sz="4" w:space="0" w:color="auto"/>
              <w:left w:val="single" w:sz="4" w:space="0" w:color="auto"/>
              <w:bottom w:val="single" w:sz="4" w:space="0" w:color="auto"/>
              <w:right w:val="single" w:sz="4" w:space="0" w:color="auto"/>
            </w:tcBorders>
            <w:vAlign w:val="center"/>
          </w:tcPr>
          <w:p w14:paraId="3D40FCC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3,61</w:t>
            </w:r>
          </w:p>
        </w:tc>
      </w:tr>
      <w:tr w:rsidR="000920FA" w:rsidRPr="00BD5F9A" w14:paraId="02B0DE60" w14:textId="77777777" w:rsidTr="00862F0E">
        <w:tc>
          <w:tcPr>
            <w:tcW w:w="1361" w:type="dxa"/>
            <w:vAlign w:val="center"/>
          </w:tcPr>
          <w:p w14:paraId="66B6104E"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Da-44</w:t>
            </w:r>
          </w:p>
        </w:tc>
        <w:tc>
          <w:tcPr>
            <w:tcW w:w="4492" w:type="dxa"/>
            <w:vAlign w:val="center"/>
          </w:tcPr>
          <w:p w14:paraId="719C649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Gateliai</w:t>
            </w:r>
            <w:proofErr w:type="spellEnd"/>
            <w:r w:rsidRPr="00BD5F9A">
              <w:rPr>
                <w:rFonts w:ascii="Times New Roman" w:eastAsia="Times New Roman" w:hAnsi="Times New Roman" w:cs="Times New Roman"/>
                <w:color w:val="000000"/>
                <w:kern w:val="0"/>
                <w:sz w:val="24"/>
                <w:szCs w:val="24"/>
                <w:lang w:eastAsia="lt-LT"/>
                <w14:ligatures w14:val="none"/>
              </w:rPr>
              <w:t>–link Minčios miško</w:t>
            </w:r>
          </w:p>
        </w:tc>
        <w:tc>
          <w:tcPr>
            <w:tcW w:w="1815" w:type="dxa"/>
            <w:vAlign w:val="center"/>
          </w:tcPr>
          <w:p w14:paraId="17CBDB8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1,28</w:t>
            </w:r>
          </w:p>
        </w:tc>
      </w:tr>
      <w:tr w:rsidR="000920FA" w:rsidRPr="00BD5F9A" w14:paraId="2CD3DFD5" w14:textId="77777777" w:rsidTr="00862F0E">
        <w:tc>
          <w:tcPr>
            <w:tcW w:w="1361" w:type="dxa"/>
            <w:vAlign w:val="center"/>
          </w:tcPr>
          <w:p w14:paraId="564FBBAD"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Da-45</w:t>
            </w:r>
          </w:p>
        </w:tc>
        <w:tc>
          <w:tcPr>
            <w:tcW w:w="4492" w:type="dxa"/>
            <w:vAlign w:val="center"/>
          </w:tcPr>
          <w:p w14:paraId="4BDFBB8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 xml:space="preserve">Kelias į </w:t>
            </w:r>
            <w:proofErr w:type="spellStart"/>
            <w:r w:rsidRPr="00BD5F9A">
              <w:rPr>
                <w:rFonts w:ascii="Times New Roman" w:eastAsia="Times New Roman" w:hAnsi="Times New Roman" w:cs="Times New Roman"/>
                <w:color w:val="000000"/>
                <w:kern w:val="0"/>
                <w:sz w:val="24"/>
                <w:szCs w:val="24"/>
                <w:lang w:eastAsia="lt-LT"/>
                <w14:ligatures w14:val="none"/>
              </w:rPr>
              <w:t>Nečėnų</w:t>
            </w:r>
            <w:proofErr w:type="spellEnd"/>
            <w:r w:rsidRPr="00BD5F9A">
              <w:rPr>
                <w:rFonts w:ascii="Times New Roman" w:eastAsia="Times New Roman" w:hAnsi="Times New Roman" w:cs="Times New Roman"/>
                <w:color w:val="000000"/>
                <w:kern w:val="0"/>
                <w:sz w:val="24"/>
                <w:szCs w:val="24"/>
                <w:lang w:eastAsia="lt-LT"/>
                <w14:ligatures w14:val="none"/>
              </w:rPr>
              <w:t xml:space="preserve"> kapines</w:t>
            </w:r>
          </w:p>
        </w:tc>
        <w:tc>
          <w:tcPr>
            <w:tcW w:w="1815" w:type="dxa"/>
            <w:vAlign w:val="center"/>
          </w:tcPr>
          <w:p w14:paraId="612A3F8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0,48</w:t>
            </w:r>
          </w:p>
        </w:tc>
      </w:tr>
      <w:tr w:rsidR="000920FA" w:rsidRPr="00BD5F9A" w14:paraId="4FAF8EC2"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573EB44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Da-46</w:t>
            </w:r>
          </w:p>
        </w:tc>
        <w:tc>
          <w:tcPr>
            <w:tcW w:w="4492" w:type="dxa"/>
            <w:tcBorders>
              <w:top w:val="single" w:sz="4" w:space="0" w:color="auto"/>
              <w:left w:val="single" w:sz="4" w:space="0" w:color="auto"/>
              <w:bottom w:val="single" w:sz="4" w:space="0" w:color="auto"/>
              <w:right w:val="single" w:sz="4" w:space="0" w:color="auto"/>
            </w:tcBorders>
            <w:vAlign w:val="center"/>
          </w:tcPr>
          <w:p w14:paraId="1B97406B"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Gateliai</w:t>
            </w:r>
            <w:proofErr w:type="spellEnd"/>
            <w:r w:rsidRPr="00BD5F9A">
              <w:rPr>
                <w:rFonts w:ascii="Times New Roman" w:eastAsia="Times New Roman" w:hAnsi="Times New Roman" w:cs="Times New Roman"/>
                <w:color w:val="000000"/>
                <w:kern w:val="0"/>
                <w:sz w:val="24"/>
                <w:szCs w:val="24"/>
                <w:lang w:eastAsia="lt-LT"/>
                <w14:ligatures w14:val="none"/>
              </w:rPr>
              <w:t>–</w:t>
            </w:r>
            <w:proofErr w:type="spellStart"/>
            <w:r w:rsidRPr="00BD5F9A">
              <w:rPr>
                <w:rFonts w:ascii="Times New Roman" w:eastAsia="Times New Roman" w:hAnsi="Times New Roman" w:cs="Times New Roman"/>
                <w:color w:val="000000"/>
                <w:kern w:val="0"/>
                <w:sz w:val="24"/>
                <w:szCs w:val="24"/>
                <w:lang w:eastAsia="lt-LT"/>
                <w14:ligatures w14:val="none"/>
              </w:rPr>
              <w:t>Juknėnai</w:t>
            </w:r>
            <w:proofErr w:type="spellEnd"/>
            <w:r w:rsidRPr="00BD5F9A">
              <w:rPr>
                <w:rFonts w:ascii="Times New Roman" w:eastAsia="Times New Roman" w:hAnsi="Times New Roman" w:cs="Times New Roman"/>
                <w:color w:val="000000"/>
                <w:kern w:val="0"/>
                <w:sz w:val="24"/>
                <w:szCs w:val="24"/>
                <w:lang w:eastAsia="lt-LT"/>
                <w14:ligatures w14:val="none"/>
              </w:rPr>
              <w:t xml:space="preserve"> (Sirvydžių link)</w:t>
            </w:r>
          </w:p>
        </w:tc>
        <w:tc>
          <w:tcPr>
            <w:tcW w:w="1815" w:type="dxa"/>
            <w:tcBorders>
              <w:top w:val="single" w:sz="4" w:space="0" w:color="auto"/>
              <w:left w:val="single" w:sz="4" w:space="0" w:color="auto"/>
              <w:bottom w:val="single" w:sz="4" w:space="0" w:color="auto"/>
              <w:right w:val="single" w:sz="4" w:space="0" w:color="auto"/>
            </w:tcBorders>
            <w:vAlign w:val="center"/>
          </w:tcPr>
          <w:p w14:paraId="148F11EE"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4,81</w:t>
            </w:r>
          </w:p>
        </w:tc>
      </w:tr>
      <w:tr w:rsidR="000920FA" w:rsidRPr="00BD5F9A" w14:paraId="77963473" w14:textId="77777777" w:rsidTr="00862F0E">
        <w:tc>
          <w:tcPr>
            <w:tcW w:w="1361" w:type="dxa"/>
            <w:vAlign w:val="center"/>
          </w:tcPr>
          <w:p w14:paraId="1D04844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Da-47</w:t>
            </w:r>
          </w:p>
        </w:tc>
        <w:tc>
          <w:tcPr>
            <w:tcW w:w="4492" w:type="dxa"/>
            <w:vAlign w:val="center"/>
          </w:tcPr>
          <w:p w14:paraId="5152EBBC"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Gateliai</w:t>
            </w:r>
            <w:proofErr w:type="spellEnd"/>
            <w:r w:rsidRPr="00BD5F9A">
              <w:rPr>
                <w:rFonts w:ascii="Times New Roman" w:eastAsia="Times New Roman" w:hAnsi="Times New Roman" w:cs="Times New Roman"/>
                <w:color w:val="000000"/>
                <w:kern w:val="0"/>
                <w:sz w:val="24"/>
                <w:szCs w:val="24"/>
                <w:lang w:eastAsia="lt-LT"/>
                <w14:ligatures w14:val="none"/>
              </w:rPr>
              <w:t>–</w:t>
            </w:r>
            <w:proofErr w:type="spellStart"/>
            <w:r w:rsidRPr="00BD5F9A">
              <w:rPr>
                <w:rFonts w:ascii="Times New Roman" w:eastAsia="Times New Roman" w:hAnsi="Times New Roman" w:cs="Times New Roman"/>
                <w:color w:val="000000"/>
                <w:kern w:val="0"/>
                <w:sz w:val="24"/>
                <w:szCs w:val="24"/>
                <w:lang w:eastAsia="lt-LT"/>
                <w14:ligatures w14:val="none"/>
              </w:rPr>
              <w:t>Antilgė</w:t>
            </w:r>
            <w:proofErr w:type="spellEnd"/>
          </w:p>
        </w:tc>
        <w:tc>
          <w:tcPr>
            <w:tcW w:w="1815" w:type="dxa"/>
            <w:vAlign w:val="center"/>
          </w:tcPr>
          <w:p w14:paraId="752A6CA0"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2,01</w:t>
            </w:r>
          </w:p>
        </w:tc>
      </w:tr>
      <w:tr w:rsidR="000920FA" w:rsidRPr="00BD5F9A" w14:paraId="557C7759"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5867299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Da-48</w:t>
            </w:r>
          </w:p>
        </w:tc>
        <w:tc>
          <w:tcPr>
            <w:tcW w:w="4492" w:type="dxa"/>
            <w:tcBorders>
              <w:top w:val="single" w:sz="4" w:space="0" w:color="auto"/>
              <w:left w:val="single" w:sz="4" w:space="0" w:color="auto"/>
              <w:bottom w:val="single" w:sz="4" w:space="0" w:color="auto"/>
              <w:right w:val="single" w:sz="4" w:space="0" w:color="auto"/>
            </w:tcBorders>
            <w:vAlign w:val="center"/>
          </w:tcPr>
          <w:p w14:paraId="08B2A161"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Kelias į poilsiavietę prie Ilgio ež.</w:t>
            </w:r>
          </w:p>
        </w:tc>
        <w:tc>
          <w:tcPr>
            <w:tcW w:w="1815" w:type="dxa"/>
            <w:tcBorders>
              <w:top w:val="single" w:sz="4" w:space="0" w:color="auto"/>
              <w:left w:val="single" w:sz="4" w:space="0" w:color="auto"/>
              <w:bottom w:val="single" w:sz="4" w:space="0" w:color="auto"/>
              <w:right w:val="single" w:sz="4" w:space="0" w:color="auto"/>
            </w:tcBorders>
            <w:vAlign w:val="center"/>
          </w:tcPr>
          <w:p w14:paraId="47E5C9D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0,29</w:t>
            </w:r>
          </w:p>
        </w:tc>
      </w:tr>
      <w:tr w:rsidR="000920FA" w:rsidRPr="00BD5F9A" w14:paraId="20AF784F"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22FB670D"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Da-49</w:t>
            </w:r>
          </w:p>
        </w:tc>
        <w:tc>
          <w:tcPr>
            <w:tcW w:w="4492" w:type="dxa"/>
            <w:tcBorders>
              <w:top w:val="single" w:sz="4" w:space="0" w:color="auto"/>
              <w:left w:val="single" w:sz="4" w:space="0" w:color="auto"/>
              <w:bottom w:val="single" w:sz="4" w:space="0" w:color="auto"/>
              <w:right w:val="single" w:sz="4" w:space="0" w:color="auto"/>
            </w:tcBorders>
            <w:vAlign w:val="center"/>
          </w:tcPr>
          <w:p w14:paraId="21AD2FC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Antilgė</w:t>
            </w:r>
            <w:proofErr w:type="spellEnd"/>
            <w:r w:rsidRPr="00BD5F9A">
              <w:rPr>
                <w:rFonts w:ascii="Times New Roman" w:eastAsia="Times New Roman" w:hAnsi="Times New Roman" w:cs="Times New Roman"/>
                <w:color w:val="000000"/>
                <w:kern w:val="0"/>
                <w:sz w:val="24"/>
                <w:szCs w:val="24"/>
                <w:lang w:eastAsia="lt-LT"/>
                <w14:ligatures w14:val="none"/>
              </w:rPr>
              <w:t>–Lukošiūnai</w:t>
            </w:r>
          </w:p>
        </w:tc>
        <w:tc>
          <w:tcPr>
            <w:tcW w:w="1815" w:type="dxa"/>
            <w:tcBorders>
              <w:top w:val="single" w:sz="4" w:space="0" w:color="auto"/>
              <w:left w:val="single" w:sz="4" w:space="0" w:color="auto"/>
              <w:bottom w:val="single" w:sz="4" w:space="0" w:color="auto"/>
              <w:right w:val="single" w:sz="4" w:space="0" w:color="auto"/>
            </w:tcBorders>
            <w:vAlign w:val="center"/>
          </w:tcPr>
          <w:p w14:paraId="0C0E6E70"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0,88</w:t>
            </w:r>
          </w:p>
        </w:tc>
      </w:tr>
      <w:tr w:rsidR="000920FA" w:rsidRPr="00BD5F9A" w14:paraId="5044653E"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06A73C5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Da-50</w:t>
            </w:r>
          </w:p>
        </w:tc>
        <w:tc>
          <w:tcPr>
            <w:tcW w:w="4492" w:type="dxa"/>
            <w:tcBorders>
              <w:top w:val="single" w:sz="4" w:space="0" w:color="auto"/>
              <w:left w:val="single" w:sz="4" w:space="0" w:color="auto"/>
              <w:bottom w:val="single" w:sz="4" w:space="0" w:color="auto"/>
              <w:right w:val="single" w:sz="4" w:space="0" w:color="auto"/>
            </w:tcBorders>
            <w:vAlign w:val="center"/>
          </w:tcPr>
          <w:p w14:paraId="58C21CE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Juknėnai</w:t>
            </w:r>
            <w:proofErr w:type="spellEnd"/>
            <w:r w:rsidRPr="00BD5F9A">
              <w:rPr>
                <w:rFonts w:ascii="Times New Roman" w:eastAsia="Times New Roman" w:hAnsi="Times New Roman" w:cs="Times New Roman"/>
                <w:color w:val="000000"/>
                <w:kern w:val="0"/>
                <w:sz w:val="24"/>
                <w:szCs w:val="24"/>
                <w:lang w:eastAsia="lt-LT"/>
                <w14:ligatures w14:val="none"/>
              </w:rPr>
              <w:t>–A. ir M. Miškinių sodyba</w:t>
            </w:r>
          </w:p>
        </w:tc>
        <w:tc>
          <w:tcPr>
            <w:tcW w:w="1815" w:type="dxa"/>
            <w:tcBorders>
              <w:top w:val="single" w:sz="4" w:space="0" w:color="auto"/>
              <w:left w:val="single" w:sz="4" w:space="0" w:color="auto"/>
              <w:bottom w:val="single" w:sz="4" w:space="0" w:color="auto"/>
              <w:right w:val="single" w:sz="4" w:space="0" w:color="auto"/>
            </w:tcBorders>
            <w:vAlign w:val="center"/>
          </w:tcPr>
          <w:p w14:paraId="29DAF70D"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1,18</w:t>
            </w:r>
          </w:p>
        </w:tc>
      </w:tr>
      <w:tr w:rsidR="000920FA" w:rsidRPr="00BD5F9A" w14:paraId="19137C22"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6AECEC3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Da-51</w:t>
            </w:r>
          </w:p>
        </w:tc>
        <w:tc>
          <w:tcPr>
            <w:tcW w:w="4492" w:type="dxa"/>
            <w:tcBorders>
              <w:top w:val="single" w:sz="4" w:space="0" w:color="auto"/>
              <w:left w:val="single" w:sz="4" w:space="0" w:color="auto"/>
              <w:bottom w:val="single" w:sz="4" w:space="0" w:color="auto"/>
              <w:right w:val="single" w:sz="4" w:space="0" w:color="auto"/>
            </w:tcBorders>
            <w:vAlign w:val="center"/>
          </w:tcPr>
          <w:p w14:paraId="1E2EDB0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Juknėnų</w:t>
            </w:r>
            <w:proofErr w:type="spellEnd"/>
            <w:r w:rsidRPr="00BD5F9A">
              <w:rPr>
                <w:rFonts w:ascii="Times New Roman" w:eastAsia="Times New Roman" w:hAnsi="Times New Roman" w:cs="Times New Roman"/>
                <w:color w:val="000000"/>
                <w:kern w:val="0"/>
                <w:sz w:val="24"/>
                <w:szCs w:val="24"/>
                <w:lang w:eastAsia="lt-LT"/>
                <w14:ligatures w14:val="none"/>
              </w:rPr>
              <w:t xml:space="preserve"> kaimo kelias</w:t>
            </w:r>
          </w:p>
        </w:tc>
        <w:tc>
          <w:tcPr>
            <w:tcW w:w="1815" w:type="dxa"/>
            <w:tcBorders>
              <w:top w:val="single" w:sz="4" w:space="0" w:color="auto"/>
              <w:left w:val="single" w:sz="4" w:space="0" w:color="auto"/>
              <w:bottom w:val="single" w:sz="4" w:space="0" w:color="auto"/>
              <w:right w:val="single" w:sz="4" w:space="0" w:color="auto"/>
            </w:tcBorders>
            <w:vAlign w:val="center"/>
          </w:tcPr>
          <w:p w14:paraId="0694E4A0"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0,79</w:t>
            </w:r>
          </w:p>
        </w:tc>
      </w:tr>
      <w:tr w:rsidR="000920FA" w:rsidRPr="00BD5F9A" w14:paraId="7EC8A97C" w14:textId="77777777" w:rsidTr="00862F0E">
        <w:tc>
          <w:tcPr>
            <w:tcW w:w="1361" w:type="dxa"/>
            <w:vAlign w:val="center"/>
          </w:tcPr>
          <w:p w14:paraId="1B8DEC0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Da-52</w:t>
            </w:r>
          </w:p>
        </w:tc>
        <w:tc>
          <w:tcPr>
            <w:tcW w:w="4492" w:type="dxa"/>
            <w:vAlign w:val="center"/>
          </w:tcPr>
          <w:p w14:paraId="2EA5CEC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Juknėnai</w:t>
            </w:r>
            <w:proofErr w:type="spellEnd"/>
            <w:r w:rsidRPr="00BD5F9A">
              <w:rPr>
                <w:rFonts w:ascii="Times New Roman" w:eastAsia="Times New Roman" w:hAnsi="Times New Roman" w:cs="Times New Roman"/>
                <w:color w:val="000000"/>
                <w:kern w:val="0"/>
                <w:sz w:val="24"/>
                <w:szCs w:val="24"/>
                <w:lang w:eastAsia="lt-LT"/>
                <w14:ligatures w14:val="none"/>
              </w:rPr>
              <w:t>–Kubiliai</w:t>
            </w:r>
          </w:p>
        </w:tc>
        <w:tc>
          <w:tcPr>
            <w:tcW w:w="1815" w:type="dxa"/>
            <w:vAlign w:val="center"/>
          </w:tcPr>
          <w:p w14:paraId="29FA34CF"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3,41</w:t>
            </w:r>
          </w:p>
        </w:tc>
      </w:tr>
      <w:tr w:rsidR="000920FA" w:rsidRPr="00BD5F9A" w14:paraId="58FEF8DF"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731AF46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Da-53</w:t>
            </w:r>
          </w:p>
        </w:tc>
        <w:tc>
          <w:tcPr>
            <w:tcW w:w="4492" w:type="dxa"/>
            <w:tcBorders>
              <w:top w:val="single" w:sz="4" w:space="0" w:color="auto"/>
              <w:left w:val="single" w:sz="4" w:space="0" w:color="auto"/>
              <w:bottom w:val="single" w:sz="4" w:space="0" w:color="auto"/>
              <w:right w:val="single" w:sz="4" w:space="0" w:color="auto"/>
            </w:tcBorders>
            <w:vAlign w:val="center"/>
          </w:tcPr>
          <w:p w14:paraId="6C1F051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Kubiliai–link kapinių</w:t>
            </w:r>
          </w:p>
        </w:tc>
        <w:tc>
          <w:tcPr>
            <w:tcW w:w="1815" w:type="dxa"/>
            <w:tcBorders>
              <w:top w:val="single" w:sz="4" w:space="0" w:color="auto"/>
              <w:left w:val="single" w:sz="4" w:space="0" w:color="auto"/>
              <w:bottom w:val="single" w:sz="4" w:space="0" w:color="auto"/>
              <w:right w:val="single" w:sz="4" w:space="0" w:color="auto"/>
            </w:tcBorders>
            <w:vAlign w:val="center"/>
          </w:tcPr>
          <w:p w14:paraId="7D12E59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0,37</w:t>
            </w:r>
          </w:p>
        </w:tc>
      </w:tr>
      <w:tr w:rsidR="000920FA" w:rsidRPr="00BD5F9A" w14:paraId="6D01EF5C"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489E583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Da-54</w:t>
            </w:r>
          </w:p>
        </w:tc>
        <w:tc>
          <w:tcPr>
            <w:tcW w:w="4492" w:type="dxa"/>
            <w:tcBorders>
              <w:top w:val="single" w:sz="4" w:space="0" w:color="auto"/>
              <w:left w:val="single" w:sz="4" w:space="0" w:color="auto"/>
              <w:bottom w:val="single" w:sz="4" w:space="0" w:color="auto"/>
              <w:right w:val="single" w:sz="4" w:space="0" w:color="auto"/>
            </w:tcBorders>
            <w:vAlign w:val="center"/>
          </w:tcPr>
          <w:p w14:paraId="7DAAB0E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Bernotiškės</w:t>
            </w:r>
            <w:proofErr w:type="spellEnd"/>
            <w:r w:rsidRPr="00BD5F9A">
              <w:rPr>
                <w:rFonts w:ascii="Times New Roman" w:eastAsia="Times New Roman" w:hAnsi="Times New Roman" w:cs="Times New Roman"/>
                <w:color w:val="000000"/>
                <w:kern w:val="0"/>
                <w:sz w:val="24"/>
                <w:szCs w:val="24"/>
                <w:lang w:eastAsia="lt-LT"/>
                <w14:ligatures w14:val="none"/>
              </w:rPr>
              <w:t>–Kubiliai</w:t>
            </w:r>
          </w:p>
        </w:tc>
        <w:tc>
          <w:tcPr>
            <w:tcW w:w="1815" w:type="dxa"/>
            <w:tcBorders>
              <w:top w:val="single" w:sz="4" w:space="0" w:color="auto"/>
              <w:left w:val="single" w:sz="4" w:space="0" w:color="auto"/>
              <w:bottom w:val="single" w:sz="4" w:space="0" w:color="auto"/>
              <w:right w:val="single" w:sz="4" w:space="0" w:color="auto"/>
            </w:tcBorders>
            <w:vAlign w:val="center"/>
          </w:tcPr>
          <w:p w14:paraId="1850C0D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2,76</w:t>
            </w:r>
          </w:p>
        </w:tc>
      </w:tr>
      <w:tr w:rsidR="000920FA" w:rsidRPr="00BD5F9A" w14:paraId="39F9BB14"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7E4889AA"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Da-55</w:t>
            </w:r>
          </w:p>
        </w:tc>
        <w:tc>
          <w:tcPr>
            <w:tcW w:w="4492" w:type="dxa"/>
            <w:tcBorders>
              <w:top w:val="single" w:sz="4" w:space="0" w:color="auto"/>
              <w:left w:val="single" w:sz="4" w:space="0" w:color="auto"/>
              <w:bottom w:val="single" w:sz="4" w:space="0" w:color="auto"/>
              <w:right w:val="single" w:sz="4" w:space="0" w:color="auto"/>
            </w:tcBorders>
            <w:vAlign w:val="center"/>
          </w:tcPr>
          <w:p w14:paraId="3FD638AB"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Narvydžiai</w:t>
            </w:r>
            <w:proofErr w:type="spellEnd"/>
            <w:r w:rsidRPr="00BD5F9A">
              <w:rPr>
                <w:rFonts w:ascii="Times New Roman" w:eastAsia="Times New Roman" w:hAnsi="Times New Roman" w:cs="Times New Roman"/>
                <w:color w:val="000000"/>
                <w:kern w:val="0"/>
                <w:sz w:val="24"/>
                <w:szCs w:val="24"/>
                <w:lang w:eastAsia="lt-LT"/>
                <w14:ligatures w14:val="none"/>
              </w:rPr>
              <w:t xml:space="preserve">–link </w:t>
            </w:r>
            <w:proofErr w:type="spellStart"/>
            <w:r w:rsidRPr="00BD5F9A">
              <w:rPr>
                <w:rFonts w:ascii="Times New Roman" w:eastAsia="Times New Roman" w:hAnsi="Times New Roman" w:cs="Times New Roman"/>
                <w:color w:val="000000"/>
                <w:kern w:val="0"/>
                <w:sz w:val="24"/>
                <w:szCs w:val="24"/>
                <w:lang w:eastAsia="lt-LT"/>
                <w14:ligatures w14:val="none"/>
              </w:rPr>
              <w:t>Šlekiškės</w:t>
            </w:r>
            <w:proofErr w:type="spellEnd"/>
          </w:p>
        </w:tc>
        <w:tc>
          <w:tcPr>
            <w:tcW w:w="1815" w:type="dxa"/>
            <w:tcBorders>
              <w:top w:val="single" w:sz="4" w:space="0" w:color="auto"/>
              <w:left w:val="single" w:sz="4" w:space="0" w:color="auto"/>
              <w:bottom w:val="single" w:sz="4" w:space="0" w:color="auto"/>
              <w:right w:val="single" w:sz="4" w:space="0" w:color="auto"/>
            </w:tcBorders>
            <w:vAlign w:val="center"/>
          </w:tcPr>
          <w:p w14:paraId="1848BFFB"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0,83</w:t>
            </w:r>
          </w:p>
        </w:tc>
      </w:tr>
      <w:tr w:rsidR="000920FA" w:rsidRPr="00BD5F9A" w14:paraId="1E4C4434" w14:textId="77777777" w:rsidTr="00862F0E">
        <w:tc>
          <w:tcPr>
            <w:tcW w:w="1361" w:type="dxa"/>
            <w:tcBorders>
              <w:top w:val="single" w:sz="4" w:space="0" w:color="auto"/>
              <w:left w:val="single" w:sz="4" w:space="0" w:color="auto"/>
              <w:bottom w:val="single" w:sz="4" w:space="0" w:color="auto"/>
              <w:right w:val="single" w:sz="4" w:space="0" w:color="auto"/>
            </w:tcBorders>
            <w:vAlign w:val="center"/>
          </w:tcPr>
          <w:p w14:paraId="3C8ABF4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Da-56</w:t>
            </w:r>
          </w:p>
        </w:tc>
        <w:tc>
          <w:tcPr>
            <w:tcW w:w="4492" w:type="dxa"/>
            <w:tcBorders>
              <w:top w:val="single" w:sz="4" w:space="0" w:color="auto"/>
              <w:left w:val="single" w:sz="4" w:space="0" w:color="auto"/>
              <w:bottom w:val="single" w:sz="4" w:space="0" w:color="auto"/>
              <w:right w:val="single" w:sz="4" w:space="0" w:color="auto"/>
            </w:tcBorders>
            <w:vAlign w:val="center"/>
          </w:tcPr>
          <w:p w14:paraId="31D854BE"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Garniai,link</w:t>
            </w:r>
            <w:proofErr w:type="spellEnd"/>
            <w:r w:rsidRPr="00BD5F9A">
              <w:rPr>
                <w:rFonts w:ascii="Times New Roman" w:eastAsia="Times New Roman" w:hAnsi="Times New Roman" w:cs="Times New Roman"/>
                <w:color w:val="000000"/>
                <w:kern w:val="0"/>
                <w:sz w:val="24"/>
                <w:szCs w:val="24"/>
                <w:lang w:eastAsia="lt-LT"/>
                <w14:ligatures w14:val="none"/>
              </w:rPr>
              <w:t xml:space="preserve"> Piliakalnio II</w:t>
            </w:r>
          </w:p>
        </w:tc>
        <w:tc>
          <w:tcPr>
            <w:tcW w:w="1815" w:type="dxa"/>
            <w:tcBorders>
              <w:top w:val="single" w:sz="4" w:space="0" w:color="auto"/>
              <w:left w:val="single" w:sz="4" w:space="0" w:color="auto"/>
              <w:bottom w:val="single" w:sz="4" w:space="0" w:color="auto"/>
              <w:right w:val="single" w:sz="4" w:space="0" w:color="auto"/>
            </w:tcBorders>
            <w:vAlign w:val="center"/>
          </w:tcPr>
          <w:p w14:paraId="5337C9F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0,42</w:t>
            </w:r>
          </w:p>
        </w:tc>
      </w:tr>
      <w:tr w:rsidR="000920FA" w:rsidRPr="00BD5F9A" w14:paraId="6C5937B1" w14:textId="77777777" w:rsidTr="00862F0E">
        <w:tc>
          <w:tcPr>
            <w:tcW w:w="1361" w:type="dxa"/>
            <w:vAlign w:val="center"/>
          </w:tcPr>
          <w:p w14:paraId="6EE1443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Da-57</w:t>
            </w:r>
          </w:p>
        </w:tc>
        <w:tc>
          <w:tcPr>
            <w:tcW w:w="4492" w:type="dxa"/>
            <w:vAlign w:val="center"/>
          </w:tcPr>
          <w:p w14:paraId="5302330A"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Duobiai</w:t>
            </w:r>
            <w:proofErr w:type="spellEnd"/>
            <w:r w:rsidRPr="00BD5F9A">
              <w:rPr>
                <w:rFonts w:ascii="Times New Roman" w:eastAsia="Times New Roman" w:hAnsi="Times New Roman" w:cs="Times New Roman"/>
                <w:color w:val="000000"/>
                <w:kern w:val="0"/>
                <w:sz w:val="24"/>
                <w:szCs w:val="24"/>
                <w:lang w:eastAsia="lt-LT"/>
                <w14:ligatures w14:val="none"/>
              </w:rPr>
              <w:t xml:space="preserve"> </w:t>
            </w:r>
            <w:proofErr w:type="spellStart"/>
            <w:r w:rsidRPr="00BD5F9A">
              <w:rPr>
                <w:rFonts w:ascii="Times New Roman" w:eastAsia="Times New Roman" w:hAnsi="Times New Roman" w:cs="Times New Roman"/>
                <w:color w:val="000000"/>
                <w:kern w:val="0"/>
                <w:sz w:val="24"/>
                <w:szCs w:val="24"/>
                <w:lang w:eastAsia="lt-LT"/>
                <w14:ligatures w14:val="none"/>
              </w:rPr>
              <w:t>Pakryžė</w:t>
            </w:r>
            <w:proofErr w:type="spellEnd"/>
          </w:p>
        </w:tc>
        <w:tc>
          <w:tcPr>
            <w:tcW w:w="1815" w:type="dxa"/>
            <w:vAlign w:val="center"/>
          </w:tcPr>
          <w:p w14:paraId="166CF0A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2,70</w:t>
            </w:r>
          </w:p>
        </w:tc>
      </w:tr>
      <w:tr w:rsidR="000920FA" w:rsidRPr="00BD5F9A" w14:paraId="64CD7EB4" w14:textId="77777777" w:rsidTr="00862F0E">
        <w:tc>
          <w:tcPr>
            <w:tcW w:w="1361" w:type="dxa"/>
            <w:vAlign w:val="center"/>
          </w:tcPr>
          <w:p w14:paraId="35BA794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Da-58</w:t>
            </w:r>
          </w:p>
        </w:tc>
        <w:tc>
          <w:tcPr>
            <w:tcW w:w="4492" w:type="dxa"/>
            <w:vAlign w:val="center"/>
          </w:tcPr>
          <w:p w14:paraId="4DCAD1D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Daržiniai–</w:t>
            </w:r>
            <w:proofErr w:type="spellStart"/>
            <w:r w:rsidRPr="00BD5F9A">
              <w:rPr>
                <w:rFonts w:ascii="Times New Roman" w:eastAsia="Times New Roman" w:hAnsi="Times New Roman" w:cs="Times New Roman"/>
                <w:color w:val="000000"/>
                <w:kern w:val="0"/>
                <w:sz w:val="24"/>
                <w:szCs w:val="24"/>
                <w:lang w:eastAsia="lt-LT"/>
                <w14:ligatures w14:val="none"/>
              </w:rPr>
              <w:t>Duobiai</w:t>
            </w:r>
            <w:proofErr w:type="spellEnd"/>
            <w:r w:rsidRPr="00BD5F9A">
              <w:rPr>
                <w:rFonts w:ascii="Times New Roman" w:eastAsia="Times New Roman" w:hAnsi="Times New Roman" w:cs="Times New Roman"/>
                <w:color w:val="000000"/>
                <w:kern w:val="0"/>
                <w:sz w:val="24"/>
                <w:szCs w:val="24"/>
                <w:lang w:eastAsia="lt-LT"/>
                <w14:ligatures w14:val="none"/>
              </w:rPr>
              <w:t>–Daugailiai</w:t>
            </w:r>
          </w:p>
        </w:tc>
        <w:tc>
          <w:tcPr>
            <w:tcW w:w="1815" w:type="dxa"/>
            <w:vAlign w:val="center"/>
          </w:tcPr>
          <w:p w14:paraId="78E0D80E"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5,70</w:t>
            </w:r>
          </w:p>
        </w:tc>
      </w:tr>
      <w:tr w:rsidR="000920FA" w:rsidRPr="00BD5F9A" w14:paraId="77585ECD" w14:textId="77777777" w:rsidTr="00862F0E">
        <w:tc>
          <w:tcPr>
            <w:tcW w:w="1361" w:type="dxa"/>
            <w:vAlign w:val="center"/>
          </w:tcPr>
          <w:p w14:paraId="3A82B5B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Da-59</w:t>
            </w:r>
          </w:p>
        </w:tc>
        <w:tc>
          <w:tcPr>
            <w:tcW w:w="4492" w:type="dxa"/>
            <w:vAlign w:val="center"/>
          </w:tcPr>
          <w:p w14:paraId="43818CF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Daugailių mstl. Mokyklos g.</w:t>
            </w:r>
          </w:p>
        </w:tc>
        <w:tc>
          <w:tcPr>
            <w:tcW w:w="1815" w:type="dxa"/>
            <w:vAlign w:val="center"/>
          </w:tcPr>
          <w:p w14:paraId="5C0999A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1,20</w:t>
            </w:r>
          </w:p>
        </w:tc>
      </w:tr>
      <w:tr w:rsidR="000920FA" w:rsidRPr="00BD5F9A" w14:paraId="5DFB0CEA" w14:textId="77777777" w:rsidTr="00862F0E">
        <w:tc>
          <w:tcPr>
            <w:tcW w:w="1361" w:type="dxa"/>
            <w:vAlign w:val="center"/>
          </w:tcPr>
          <w:p w14:paraId="1439D51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Da-60</w:t>
            </w:r>
          </w:p>
        </w:tc>
        <w:tc>
          <w:tcPr>
            <w:tcW w:w="4492" w:type="dxa"/>
            <w:vAlign w:val="center"/>
          </w:tcPr>
          <w:p w14:paraId="09B0752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Daržiniai–valymo įrenginiai</w:t>
            </w:r>
          </w:p>
        </w:tc>
        <w:tc>
          <w:tcPr>
            <w:tcW w:w="1815" w:type="dxa"/>
            <w:vAlign w:val="center"/>
          </w:tcPr>
          <w:p w14:paraId="518B099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0,65</w:t>
            </w:r>
          </w:p>
        </w:tc>
      </w:tr>
      <w:tr w:rsidR="000920FA" w:rsidRPr="00BD5F9A" w14:paraId="5D253599" w14:textId="77777777" w:rsidTr="00862F0E">
        <w:tc>
          <w:tcPr>
            <w:tcW w:w="1361" w:type="dxa"/>
            <w:vAlign w:val="center"/>
          </w:tcPr>
          <w:p w14:paraId="032B55E9"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Da-61</w:t>
            </w:r>
          </w:p>
        </w:tc>
        <w:tc>
          <w:tcPr>
            <w:tcW w:w="4492" w:type="dxa"/>
            <w:vAlign w:val="center"/>
          </w:tcPr>
          <w:p w14:paraId="308B8A8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 xml:space="preserve">Į </w:t>
            </w:r>
            <w:proofErr w:type="spellStart"/>
            <w:r w:rsidRPr="00BD5F9A">
              <w:rPr>
                <w:rFonts w:ascii="Times New Roman" w:eastAsia="Times New Roman" w:hAnsi="Times New Roman" w:cs="Times New Roman"/>
                <w:color w:val="000000"/>
                <w:kern w:val="0"/>
                <w:sz w:val="24"/>
                <w:szCs w:val="24"/>
                <w:lang w:eastAsia="lt-LT"/>
                <w14:ligatures w14:val="none"/>
              </w:rPr>
              <w:t>Radeikių</w:t>
            </w:r>
            <w:proofErr w:type="spellEnd"/>
            <w:r w:rsidRPr="00BD5F9A">
              <w:rPr>
                <w:rFonts w:ascii="Times New Roman" w:eastAsia="Times New Roman" w:hAnsi="Times New Roman" w:cs="Times New Roman"/>
                <w:color w:val="000000"/>
                <w:kern w:val="0"/>
                <w:sz w:val="24"/>
                <w:szCs w:val="24"/>
                <w:lang w:eastAsia="lt-LT"/>
                <w14:ligatures w14:val="none"/>
              </w:rPr>
              <w:t xml:space="preserve"> kapines</w:t>
            </w:r>
          </w:p>
        </w:tc>
        <w:tc>
          <w:tcPr>
            <w:tcW w:w="1815" w:type="dxa"/>
            <w:vAlign w:val="center"/>
          </w:tcPr>
          <w:p w14:paraId="744D864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0,05</w:t>
            </w:r>
          </w:p>
        </w:tc>
      </w:tr>
      <w:tr w:rsidR="000920FA" w:rsidRPr="00BD5F9A" w14:paraId="0710BFDA" w14:textId="77777777" w:rsidTr="00862F0E">
        <w:tc>
          <w:tcPr>
            <w:tcW w:w="1361" w:type="dxa"/>
            <w:vAlign w:val="center"/>
          </w:tcPr>
          <w:p w14:paraId="7786065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Da-62</w:t>
            </w:r>
          </w:p>
        </w:tc>
        <w:tc>
          <w:tcPr>
            <w:tcW w:w="4492" w:type="dxa"/>
            <w:vAlign w:val="center"/>
          </w:tcPr>
          <w:p w14:paraId="6BAD6C8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Duobiai</w:t>
            </w:r>
            <w:proofErr w:type="spellEnd"/>
            <w:r w:rsidRPr="00BD5F9A">
              <w:rPr>
                <w:rFonts w:ascii="Times New Roman" w:eastAsia="Times New Roman" w:hAnsi="Times New Roman" w:cs="Times New Roman"/>
                <w:color w:val="000000"/>
                <w:kern w:val="0"/>
                <w:sz w:val="24"/>
                <w:szCs w:val="24"/>
                <w:lang w:eastAsia="lt-LT"/>
                <w14:ligatures w14:val="none"/>
              </w:rPr>
              <w:t>–</w:t>
            </w:r>
            <w:proofErr w:type="spellStart"/>
            <w:r w:rsidRPr="00BD5F9A">
              <w:rPr>
                <w:rFonts w:ascii="Times New Roman" w:eastAsia="Times New Roman" w:hAnsi="Times New Roman" w:cs="Times New Roman"/>
                <w:color w:val="000000"/>
                <w:kern w:val="0"/>
                <w:sz w:val="24"/>
                <w:szCs w:val="24"/>
                <w:lang w:eastAsia="lt-LT"/>
                <w14:ligatures w14:val="none"/>
              </w:rPr>
              <w:t>Noliškis</w:t>
            </w:r>
            <w:proofErr w:type="spellEnd"/>
          </w:p>
        </w:tc>
        <w:tc>
          <w:tcPr>
            <w:tcW w:w="1815" w:type="dxa"/>
            <w:vAlign w:val="center"/>
          </w:tcPr>
          <w:p w14:paraId="772950E1"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2,56</w:t>
            </w:r>
          </w:p>
        </w:tc>
      </w:tr>
      <w:tr w:rsidR="000920FA" w:rsidRPr="00BD5F9A" w14:paraId="6B8AF5CD" w14:textId="77777777" w:rsidTr="00862F0E">
        <w:tc>
          <w:tcPr>
            <w:tcW w:w="1361" w:type="dxa"/>
            <w:vAlign w:val="center"/>
          </w:tcPr>
          <w:p w14:paraId="289CC84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Da-63</w:t>
            </w:r>
          </w:p>
        </w:tc>
        <w:tc>
          <w:tcPr>
            <w:tcW w:w="4492" w:type="dxa"/>
            <w:vAlign w:val="center"/>
          </w:tcPr>
          <w:p w14:paraId="21BBA9C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Noliškis</w:t>
            </w:r>
            <w:proofErr w:type="spellEnd"/>
            <w:r w:rsidRPr="00BD5F9A">
              <w:rPr>
                <w:rFonts w:ascii="Times New Roman" w:eastAsia="Times New Roman" w:hAnsi="Times New Roman" w:cs="Times New Roman"/>
                <w:color w:val="000000"/>
                <w:kern w:val="0"/>
                <w:sz w:val="24"/>
                <w:szCs w:val="24"/>
                <w:lang w:eastAsia="lt-LT"/>
                <w14:ligatures w14:val="none"/>
              </w:rPr>
              <w:t>–Naujakiemis</w:t>
            </w:r>
          </w:p>
        </w:tc>
        <w:tc>
          <w:tcPr>
            <w:tcW w:w="1815" w:type="dxa"/>
            <w:vAlign w:val="center"/>
          </w:tcPr>
          <w:p w14:paraId="376CFF4D"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1,05</w:t>
            </w:r>
          </w:p>
        </w:tc>
      </w:tr>
      <w:tr w:rsidR="000920FA" w:rsidRPr="00BD5F9A" w14:paraId="2C39FFA4" w14:textId="77777777" w:rsidTr="00862F0E">
        <w:tc>
          <w:tcPr>
            <w:tcW w:w="1361" w:type="dxa"/>
            <w:vAlign w:val="center"/>
          </w:tcPr>
          <w:p w14:paraId="4D04A897"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b/>
                <w:color w:val="000000"/>
                <w:kern w:val="0"/>
                <w:sz w:val="24"/>
                <w:szCs w:val="24"/>
                <w:lang w:eastAsia="lt-LT"/>
                <w14:ligatures w14:val="none"/>
              </w:rPr>
            </w:pPr>
          </w:p>
        </w:tc>
        <w:tc>
          <w:tcPr>
            <w:tcW w:w="4492" w:type="dxa"/>
            <w:vAlign w:val="center"/>
          </w:tcPr>
          <w:p w14:paraId="46C4911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b/>
                <w:kern w:val="0"/>
                <w:sz w:val="24"/>
                <w:szCs w:val="24"/>
                <w14:ligatures w14:val="none"/>
              </w:rPr>
            </w:pPr>
            <w:r w:rsidRPr="00BD5F9A">
              <w:rPr>
                <w:rFonts w:ascii="Times New Roman" w:eastAsia="Times New Roman" w:hAnsi="Times New Roman" w:cs="Times New Roman"/>
                <w:b/>
                <w:kern w:val="0"/>
                <w:sz w:val="24"/>
                <w:szCs w:val="24"/>
                <w14:ligatures w14:val="none"/>
              </w:rPr>
              <w:t>Iš viso:</w:t>
            </w:r>
          </w:p>
        </w:tc>
        <w:tc>
          <w:tcPr>
            <w:tcW w:w="1815" w:type="dxa"/>
          </w:tcPr>
          <w:p w14:paraId="7DFE9F80" w14:textId="77777777" w:rsidR="000920FA" w:rsidRPr="00BD5F9A" w:rsidRDefault="000920FA" w:rsidP="00862F0E">
            <w:pPr>
              <w:suppressAutoHyphens/>
              <w:autoSpaceDN w:val="0"/>
              <w:spacing w:after="0" w:line="240" w:lineRule="auto"/>
              <w:jc w:val="center"/>
              <w:textAlignment w:val="baseline"/>
              <w:rPr>
                <w:rFonts w:ascii="Times New Roman" w:eastAsia="Times New Roman" w:hAnsi="Times New Roman" w:cs="Times New Roman"/>
                <w:kern w:val="0"/>
                <w:sz w:val="24"/>
                <w:szCs w:val="24"/>
                <w14:ligatures w14:val="none"/>
              </w:rPr>
            </w:pPr>
            <w:r w:rsidRPr="00BD5F9A">
              <w:rPr>
                <w:rFonts w:ascii="Times New Roman" w:eastAsia="Times New Roman" w:hAnsi="Times New Roman" w:cs="Times New Roman"/>
                <w:kern w:val="0"/>
                <w:sz w:val="24"/>
                <w:szCs w:val="24"/>
                <w14:ligatures w14:val="none"/>
              </w:rPr>
              <w:t>93,20</w:t>
            </w:r>
          </w:p>
        </w:tc>
      </w:tr>
    </w:tbl>
    <w:p w14:paraId="48110015" w14:textId="77777777" w:rsidR="000920FA" w:rsidRDefault="000920FA" w:rsidP="000920FA">
      <w:pPr>
        <w:suppressAutoHyphens/>
        <w:autoSpaceDN w:val="0"/>
        <w:spacing w:after="0" w:line="240" w:lineRule="auto"/>
        <w:jc w:val="center"/>
        <w:textAlignment w:val="baseline"/>
        <w:rPr>
          <w:rFonts w:ascii="Times New Roman" w:eastAsia="Times New Roman" w:hAnsi="Times New Roman" w:cs="Times New Roman"/>
          <w:kern w:val="0"/>
          <w:sz w:val="24"/>
          <w:szCs w:val="24"/>
          <w14:ligatures w14:val="none"/>
        </w:rPr>
      </w:pPr>
    </w:p>
    <w:p w14:paraId="733843B8" w14:textId="77777777" w:rsidR="000920FA" w:rsidRPr="00BD5F9A" w:rsidRDefault="000920FA" w:rsidP="00635BBC">
      <w:pPr>
        <w:suppressAutoHyphens/>
        <w:autoSpaceDN w:val="0"/>
        <w:spacing w:after="0" w:line="240" w:lineRule="auto"/>
        <w:textAlignment w:val="baseline"/>
        <w:rPr>
          <w:rFonts w:ascii="Times New Roman" w:eastAsia="Times New Roman" w:hAnsi="Times New Roman" w:cs="Times New Roman"/>
          <w:kern w:val="0"/>
          <w:sz w:val="24"/>
          <w:szCs w:val="24"/>
          <w14:ligatures w14:val="none"/>
        </w:rPr>
      </w:pPr>
      <w:r w:rsidRPr="00BD5F9A">
        <w:rPr>
          <w:rFonts w:ascii="Times New Roman" w:eastAsia="Times New Roman" w:hAnsi="Times New Roman" w:cs="Times New Roman"/>
          <w:kern w:val="0"/>
          <w:sz w:val="24"/>
          <w:szCs w:val="24"/>
          <w14:ligatures w14:val="none"/>
        </w:rPr>
        <w:t>Miestelių gatvės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410"/>
        <w:gridCol w:w="3118"/>
      </w:tblGrid>
      <w:tr w:rsidR="000920FA" w:rsidRPr="00BD5F9A" w14:paraId="7B863275" w14:textId="77777777" w:rsidTr="00862F0E">
        <w:trPr>
          <w:trHeight w:val="270"/>
        </w:trPr>
        <w:tc>
          <w:tcPr>
            <w:tcW w:w="2093" w:type="dxa"/>
            <w:vAlign w:val="center"/>
          </w:tcPr>
          <w:p w14:paraId="49E18233" w14:textId="73F15ED3"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18"/>
                <w:szCs w:val="18"/>
                <w:lang w:eastAsia="lt-LT"/>
                <w14:ligatures w14:val="none"/>
              </w:rPr>
            </w:pPr>
            <w:r w:rsidRPr="00BD5F9A">
              <w:rPr>
                <w:rFonts w:ascii="Times New Roman" w:eastAsia="Times New Roman" w:hAnsi="Times New Roman" w:cs="Times New Roman"/>
                <w:kern w:val="0"/>
                <w:sz w:val="24"/>
                <w:szCs w:val="24"/>
                <w14:ligatures w14:val="none"/>
              </w:rPr>
              <w:t xml:space="preserve">       </w:t>
            </w:r>
          </w:p>
        </w:tc>
        <w:tc>
          <w:tcPr>
            <w:tcW w:w="2410" w:type="dxa"/>
          </w:tcPr>
          <w:p w14:paraId="6B4CC4F4"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eastAsia="lt-LT"/>
                <w14:ligatures w14:val="none"/>
              </w:rPr>
            </w:pPr>
            <w:r w:rsidRPr="00BD5F9A">
              <w:rPr>
                <w:rFonts w:ascii="Times New Roman" w:eastAsia="Times New Roman" w:hAnsi="Times New Roman" w:cs="Times New Roman"/>
                <w:b/>
                <w:kern w:val="0"/>
                <w:sz w:val="24"/>
                <w:szCs w:val="24"/>
                <w:lang w:eastAsia="lt-LT"/>
                <w14:ligatures w14:val="none"/>
              </w:rPr>
              <w:t>Gatvės pavadinimas</w:t>
            </w:r>
          </w:p>
        </w:tc>
        <w:tc>
          <w:tcPr>
            <w:tcW w:w="3118" w:type="dxa"/>
            <w:vAlign w:val="center"/>
          </w:tcPr>
          <w:p w14:paraId="7B2CAA17"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4"/>
                <w:lang w:eastAsia="lt-LT"/>
                <w14:ligatures w14:val="none"/>
              </w:rPr>
            </w:pPr>
            <w:r w:rsidRPr="00BD5F9A">
              <w:rPr>
                <w:rFonts w:ascii="Times New Roman" w:eastAsia="Times New Roman" w:hAnsi="Times New Roman" w:cs="Times New Roman"/>
                <w:b/>
                <w:kern w:val="0"/>
                <w:sz w:val="24"/>
                <w:szCs w:val="24"/>
                <w:lang w:eastAsia="lt-LT"/>
                <w14:ligatures w14:val="none"/>
              </w:rPr>
              <w:t>Ilgis, km</w:t>
            </w:r>
          </w:p>
        </w:tc>
      </w:tr>
      <w:tr w:rsidR="000920FA" w:rsidRPr="00BD5F9A" w14:paraId="7165EC34" w14:textId="77777777" w:rsidTr="00862F0E">
        <w:trPr>
          <w:trHeight w:val="150"/>
        </w:trPr>
        <w:tc>
          <w:tcPr>
            <w:tcW w:w="2093" w:type="dxa"/>
            <w:vAlign w:val="center"/>
          </w:tcPr>
          <w:p w14:paraId="664AA751"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r w:rsidRPr="00BD5F9A">
              <w:rPr>
                <w:rFonts w:ascii="Times New Roman" w:eastAsia="Times New Roman" w:hAnsi="Times New Roman" w:cs="Times New Roman"/>
                <w:color w:val="000000"/>
                <w:kern w:val="0"/>
                <w:sz w:val="24"/>
                <w:szCs w:val="24"/>
                <w:lang w:eastAsia="lt-LT"/>
                <w14:ligatures w14:val="none"/>
              </w:rPr>
              <w:t>Daugailių miestelis</w:t>
            </w:r>
          </w:p>
        </w:tc>
        <w:tc>
          <w:tcPr>
            <w:tcW w:w="2410" w:type="dxa"/>
          </w:tcPr>
          <w:p w14:paraId="5901AF28"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proofErr w:type="spellStart"/>
            <w:r w:rsidRPr="00BD5F9A">
              <w:rPr>
                <w:rFonts w:ascii="Times New Roman" w:eastAsia="Times New Roman" w:hAnsi="Times New Roman" w:cs="Times New Roman"/>
                <w:kern w:val="0"/>
                <w:sz w:val="24"/>
                <w:szCs w:val="24"/>
                <w:lang w:eastAsia="lt-LT"/>
                <w14:ligatures w14:val="none"/>
              </w:rPr>
              <w:t>Indrajos</w:t>
            </w:r>
            <w:proofErr w:type="spellEnd"/>
          </w:p>
        </w:tc>
        <w:tc>
          <w:tcPr>
            <w:tcW w:w="3118" w:type="dxa"/>
            <w:vAlign w:val="center"/>
          </w:tcPr>
          <w:p w14:paraId="30A97E7A"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0,79</w:t>
            </w:r>
          </w:p>
        </w:tc>
      </w:tr>
      <w:tr w:rsidR="000920FA" w:rsidRPr="00BD5F9A" w14:paraId="0C7FA4F8" w14:textId="77777777" w:rsidTr="00862F0E">
        <w:tc>
          <w:tcPr>
            <w:tcW w:w="2093" w:type="dxa"/>
            <w:vAlign w:val="center"/>
          </w:tcPr>
          <w:p w14:paraId="6E23779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61AF7029"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Sodų</w:t>
            </w:r>
          </w:p>
        </w:tc>
        <w:tc>
          <w:tcPr>
            <w:tcW w:w="3118" w:type="dxa"/>
            <w:vAlign w:val="center"/>
          </w:tcPr>
          <w:p w14:paraId="226EB76D"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0,55</w:t>
            </w:r>
          </w:p>
        </w:tc>
      </w:tr>
      <w:tr w:rsidR="000920FA" w:rsidRPr="00BD5F9A" w14:paraId="54441A33" w14:textId="77777777" w:rsidTr="00862F0E">
        <w:tc>
          <w:tcPr>
            <w:tcW w:w="2093" w:type="dxa"/>
            <w:vAlign w:val="center"/>
          </w:tcPr>
          <w:p w14:paraId="17E885CE"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4E61DCCB"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Slyvų</w:t>
            </w:r>
          </w:p>
        </w:tc>
        <w:tc>
          <w:tcPr>
            <w:tcW w:w="3118" w:type="dxa"/>
            <w:vAlign w:val="center"/>
          </w:tcPr>
          <w:p w14:paraId="1B6030FD"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0,10</w:t>
            </w:r>
          </w:p>
        </w:tc>
      </w:tr>
      <w:tr w:rsidR="000920FA" w:rsidRPr="00BD5F9A" w14:paraId="6095ED9E" w14:textId="77777777" w:rsidTr="00862F0E">
        <w:tc>
          <w:tcPr>
            <w:tcW w:w="2093" w:type="dxa"/>
            <w:vAlign w:val="center"/>
          </w:tcPr>
          <w:p w14:paraId="53ADEA8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520AE1E8"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Gandrų</w:t>
            </w:r>
          </w:p>
        </w:tc>
        <w:tc>
          <w:tcPr>
            <w:tcW w:w="3118" w:type="dxa"/>
            <w:vAlign w:val="center"/>
          </w:tcPr>
          <w:p w14:paraId="06896936"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0,14</w:t>
            </w:r>
          </w:p>
        </w:tc>
      </w:tr>
      <w:tr w:rsidR="000920FA" w:rsidRPr="00BD5F9A" w14:paraId="429B371D" w14:textId="77777777" w:rsidTr="00862F0E">
        <w:tc>
          <w:tcPr>
            <w:tcW w:w="2093" w:type="dxa"/>
            <w:vAlign w:val="center"/>
          </w:tcPr>
          <w:p w14:paraId="72C9BEA8"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40A42153"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Vilties</w:t>
            </w:r>
          </w:p>
        </w:tc>
        <w:tc>
          <w:tcPr>
            <w:tcW w:w="3118" w:type="dxa"/>
            <w:vAlign w:val="center"/>
          </w:tcPr>
          <w:p w14:paraId="739F5560"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0,63</w:t>
            </w:r>
          </w:p>
        </w:tc>
      </w:tr>
      <w:tr w:rsidR="000920FA" w:rsidRPr="00BD5F9A" w14:paraId="71E204AB" w14:textId="77777777" w:rsidTr="00862F0E">
        <w:tc>
          <w:tcPr>
            <w:tcW w:w="2093" w:type="dxa"/>
            <w:vAlign w:val="center"/>
          </w:tcPr>
          <w:p w14:paraId="579E3B7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6C5BF53B"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Vyturių</w:t>
            </w:r>
          </w:p>
        </w:tc>
        <w:tc>
          <w:tcPr>
            <w:tcW w:w="3118" w:type="dxa"/>
            <w:vAlign w:val="center"/>
          </w:tcPr>
          <w:p w14:paraId="1EDBD0B2"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0,33</w:t>
            </w:r>
          </w:p>
        </w:tc>
      </w:tr>
      <w:tr w:rsidR="000920FA" w:rsidRPr="00BD5F9A" w14:paraId="100E5B59" w14:textId="77777777" w:rsidTr="00862F0E">
        <w:tc>
          <w:tcPr>
            <w:tcW w:w="2093" w:type="dxa"/>
            <w:vAlign w:val="center"/>
          </w:tcPr>
          <w:p w14:paraId="06DA0352"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74BE032E"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Vingio</w:t>
            </w:r>
          </w:p>
        </w:tc>
        <w:tc>
          <w:tcPr>
            <w:tcW w:w="3118" w:type="dxa"/>
            <w:vAlign w:val="center"/>
          </w:tcPr>
          <w:p w14:paraId="388CE3DD"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0,40</w:t>
            </w:r>
          </w:p>
        </w:tc>
      </w:tr>
      <w:tr w:rsidR="000920FA" w:rsidRPr="00BD5F9A" w14:paraId="28F4CE69" w14:textId="77777777" w:rsidTr="00862F0E">
        <w:tc>
          <w:tcPr>
            <w:tcW w:w="2093" w:type="dxa"/>
            <w:vAlign w:val="center"/>
          </w:tcPr>
          <w:p w14:paraId="11D31271"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Radeikių</w:t>
            </w:r>
            <w:proofErr w:type="spellEnd"/>
            <w:r w:rsidRPr="00BD5F9A">
              <w:rPr>
                <w:rFonts w:ascii="Times New Roman" w:eastAsia="Times New Roman" w:hAnsi="Times New Roman" w:cs="Times New Roman"/>
                <w:color w:val="000000"/>
                <w:kern w:val="0"/>
                <w:sz w:val="24"/>
                <w:szCs w:val="24"/>
                <w:lang w:eastAsia="lt-LT"/>
                <w14:ligatures w14:val="none"/>
              </w:rPr>
              <w:t xml:space="preserve"> kaimas</w:t>
            </w:r>
          </w:p>
        </w:tc>
        <w:tc>
          <w:tcPr>
            <w:tcW w:w="2410" w:type="dxa"/>
          </w:tcPr>
          <w:p w14:paraId="697739DD"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Draugystės</w:t>
            </w:r>
          </w:p>
        </w:tc>
        <w:tc>
          <w:tcPr>
            <w:tcW w:w="3118" w:type="dxa"/>
            <w:vAlign w:val="center"/>
          </w:tcPr>
          <w:p w14:paraId="1DF3B1B2"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0,65</w:t>
            </w:r>
          </w:p>
        </w:tc>
      </w:tr>
      <w:tr w:rsidR="000920FA" w:rsidRPr="00BD5F9A" w14:paraId="1734ACED" w14:textId="77777777" w:rsidTr="00862F0E">
        <w:tc>
          <w:tcPr>
            <w:tcW w:w="2093" w:type="dxa"/>
            <w:vAlign w:val="center"/>
          </w:tcPr>
          <w:p w14:paraId="529F5654"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45BFB998"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Pakalnės</w:t>
            </w:r>
          </w:p>
        </w:tc>
        <w:tc>
          <w:tcPr>
            <w:tcW w:w="3118" w:type="dxa"/>
            <w:vAlign w:val="center"/>
          </w:tcPr>
          <w:p w14:paraId="673FD754"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0,70</w:t>
            </w:r>
          </w:p>
        </w:tc>
      </w:tr>
      <w:tr w:rsidR="000920FA" w:rsidRPr="00BD5F9A" w14:paraId="70A4964C" w14:textId="77777777" w:rsidTr="00862F0E">
        <w:tc>
          <w:tcPr>
            <w:tcW w:w="2093" w:type="dxa"/>
            <w:vAlign w:val="center"/>
          </w:tcPr>
          <w:p w14:paraId="5ADAB9CB"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14167558"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Tvenkinio</w:t>
            </w:r>
          </w:p>
        </w:tc>
        <w:tc>
          <w:tcPr>
            <w:tcW w:w="3118" w:type="dxa"/>
            <w:vAlign w:val="center"/>
          </w:tcPr>
          <w:p w14:paraId="3CA06738"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0,31</w:t>
            </w:r>
          </w:p>
        </w:tc>
      </w:tr>
      <w:tr w:rsidR="000920FA" w:rsidRPr="00BD5F9A" w14:paraId="527009CF" w14:textId="77777777" w:rsidTr="00862F0E">
        <w:tc>
          <w:tcPr>
            <w:tcW w:w="2093" w:type="dxa"/>
            <w:vAlign w:val="center"/>
          </w:tcPr>
          <w:p w14:paraId="7526E25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6FC5D97A"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Lakštingalų</w:t>
            </w:r>
          </w:p>
        </w:tc>
        <w:tc>
          <w:tcPr>
            <w:tcW w:w="3118" w:type="dxa"/>
            <w:vAlign w:val="center"/>
          </w:tcPr>
          <w:p w14:paraId="14350E3E"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0,42</w:t>
            </w:r>
          </w:p>
        </w:tc>
      </w:tr>
      <w:tr w:rsidR="000920FA" w:rsidRPr="00BD5F9A" w14:paraId="006E3885" w14:textId="77777777" w:rsidTr="00862F0E">
        <w:tc>
          <w:tcPr>
            <w:tcW w:w="2093" w:type="dxa"/>
            <w:vAlign w:val="center"/>
          </w:tcPr>
          <w:p w14:paraId="2F352743"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252FFFBF"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Eglių</w:t>
            </w:r>
          </w:p>
        </w:tc>
        <w:tc>
          <w:tcPr>
            <w:tcW w:w="3118" w:type="dxa"/>
            <w:vAlign w:val="center"/>
          </w:tcPr>
          <w:p w14:paraId="3D730406"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0,44</w:t>
            </w:r>
          </w:p>
        </w:tc>
      </w:tr>
      <w:tr w:rsidR="000920FA" w:rsidRPr="00BD5F9A" w14:paraId="5BC68007" w14:textId="77777777" w:rsidTr="00862F0E">
        <w:tc>
          <w:tcPr>
            <w:tcW w:w="2093" w:type="dxa"/>
            <w:vAlign w:val="center"/>
          </w:tcPr>
          <w:p w14:paraId="1F7AEDBB"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roofErr w:type="spellStart"/>
            <w:r w:rsidRPr="00BD5F9A">
              <w:rPr>
                <w:rFonts w:ascii="Times New Roman" w:eastAsia="Times New Roman" w:hAnsi="Times New Roman" w:cs="Times New Roman"/>
                <w:color w:val="000000"/>
                <w:kern w:val="0"/>
                <w:sz w:val="24"/>
                <w:szCs w:val="24"/>
                <w:lang w:eastAsia="lt-LT"/>
                <w14:ligatures w14:val="none"/>
              </w:rPr>
              <w:t>Juknėnų</w:t>
            </w:r>
            <w:proofErr w:type="spellEnd"/>
            <w:r w:rsidRPr="00BD5F9A">
              <w:rPr>
                <w:rFonts w:ascii="Times New Roman" w:eastAsia="Times New Roman" w:hAnsi="Times New Roman" w:cs="Times New Roman"/>
                <w:color w:val="000000"/>
                <w:kern w:val="0"/>
                <w:sz w:val="24"/>
                <w:szCs w:val="24"/>
                <w:lang w:eastAsia="lt-LT"/>
                <w14:ligatures w14:val="none"/>
              </w:rPr>
              <w:t xml:space="preserve"> kaimas</w:t>
            </w:r>
          </w:p>
        </w:tc>
        <w:tc>
          <w:tcPr>
            <w:tcW w:w="2410" w:type="dxa"/>
          </w:tcPr>
          <w:p w14:paraId="49FEE73E"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Sodų</w:t>
            </w:r>
          </w:p>
        </w:tc>
        <w:tc>
          <w:tcPr>
            <w:tcW w:w="3118" w:type="dxa"/>
            <w:vAlign w:val="center"/>
          </w:tcPr>
          <w:p w14:paraId="52F9FF5D"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0,25</w:t>
            </w:r>
          </w:p>
        </w:tc>
      </w:tr>
      <w:tr w:rsidR="000920FA" w:rsidRPr="00BD5F9A" w14:paraId="7BC141E4" w14:textId="77777777" w:rsidTr="00862F0E">
        <w:tc>
          <w:tcPr>
            <w:tcW w:w="2093" w:type="dxa"/>
            <w:vAlign w:val="center"/>
          </w:tcPr>
          <w:p w14:paraId="692A864D"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1F6F182F"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Ramybės</w:t>
            </w:r>
          </w:p>
        </w:tc>
        <w:tc>
          <w:tcPr>
            <w:tcW w:w="3118" w:type="dxa"/>
            <w:vAlign w:val="center"/>
          </w:tcPr>
          <w:p w14:paraId="03FF7F3F"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0,30</w:t>
            </w:r>
          </w:p>
        </w:tc>
      </w:tr>
      <w:tr w:rsidR="000920FA" w:rsidRPr="00BD5F9A" w14:paraId="495EFC94" w14:textId="77777777" w:rsidTr="00862F0E">
        <w:tc>
          <w:tcPr>
            <w:tcW w:w="2093" w:type="dxa"/>
            <w:vAlign w:val="center"/>
          </w:tcPr>
          <w:p w14:paraId="4009B5E6"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4F940BF3"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Gėlių</w:t>
            </w:r>
          </w:p>
        </w:tc>
        <w:tc>
          <w:tcPr>
            <w:tcW w:w="3118" w:type="dxa"/>
            <w:vAlign w:val="center"/>
          </w:tcPr>
          <w:p w14:paraId="7D9B497B"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0,22</w:t>
            </w:r>
          </w:p>
        </w:tc>
      </w:tr>
      <w:tr w:rsidR="000920FA" w:rsidRPr="00BD5F9A" w14:paraId="7507A706" w14:textId="77777777" w:rsidTr="00862F0E">
        <w:tc>
          <w:tcPr>
            <w:tcW w:w="2093" w:type="dxa"/>
            <w:vAlign w:val="center"/>
          </w:tcPr>
          <w:p w14:paraId="5C0C8E35" w14:textId="77777777" w:rsidR="000920FA" w:rsidRPr="00BD5F9A" w:rsidRDefault="000920FA" w:rsidP="00862F0E">
            <w:pPr>
              <w:autoSpaceDN w:val="0"/>
              <w:spacing w:after="0" w:line="240" w:lineRule="auto"/>
              <w:jc w:val="center"/>
              <w:textAlignment w:val="baseline"/>
              <w:rPr>
                <w:rFonts w:ascii="Times New Roman" w:eastAsia="Times New Roman" w:hAnsi="Times New Roman" w:cs="Times New Roman"/>
                <w:color w:val="000000"/>
                <w:kern w:val="0"/>
                <w:sz w:val="24"/>
                <w:szCs w:val="24"/>
                <w:lang w:eastAsia="lt-LT"/>
                <w14:ligatures w14:val="none"/>
              </w:rPr>
            </w:pPr>
          </w:p>
        </w:tc>
        <w:tc>
          <w:tcPr>
            <w:tcW w:w="2410" w:type="dxa"/>
          </w:tcPr>
          <w:p w14:paraId="68B87C4A" w14:textId="77777777" w:rsidR="000920FA" w:rsidRPr="00BD5F9A" w:rsidRDefault="000920FA" w:rsidP="00862F0E">
            <w:pPr>
              <w:autoSpaceDE w:val="0"/>
              <w:autoSpaceDN w:val="0"/>
              <w:adjustRightInd w:val="0"/>
              <w:spacing w:after="0" w:line="240" w:lineRule="auto"/>
              <w:jc w:val="both"/>
              <w:textAlignment w:val="baseline"/>
              <w:rPr>
                <w:rFonts w:ascii="Times New Roman" w:eastAsia="Times New Roman" w:hAnsi="Times New Roman" w:cs="Times New Roman"/>
                <w:b/>
                <w:kern w:val="0"/>
                <w:sz w:val="24"/>
                <w:szCs w:val="24"/>
                <w:lang w:eastAsia="lt-LT"/>
                <w14:ligatures w14:val="none"/>
              </w:rPr>
            </w:pPr>
            <w:r w:rsidRPr="00BD5F9A">
              <w:rPr>
                <w:rFonts w:ascii="Times New Roman" w:eastAsia="Times New Roman" w:hAnsi="Times New Roman" w:cs="Times New Roman"/>
                <w:b/>
                <w:kern w:val="0"/>
                <w:sz w:val="24"/>
                <w:szCs w:val="24"/>
                <w:lang w:eastAsia="lt-LT"/>
                <w14:ligatures w14:val="none"/>
              </w:rPr>
              <w:t xml:space="preserve">Iš viso:                                                                                             </w:t>
            </w:r>
          </w:p>
        </w:tc>
        <w:tc>
          <w:tcPr>
            <w:tcW w:w="3118" w:type="dxa"/>
            <w:vAlign w:val="center"/>
          </w:tcPr>
          <w:p w14:paraId="08851873" w14:textId="77777777" w:rsidR="000920FA" w:rsidRPr="00BD5F9A" w:rsidRDefault="000920FA" w:rsidP="00862F0E">
            <w:pPr>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BD5F9A">
              <w:rPr>
                <w:rFonts w:ascii="Times New Roman" w:eastAsia="Times New Roman" w:hAnsi="Times New Roman" w:cs="Times New Roman"/>
                <w:kern w:val="0"/>
                <w:sz w:val="24"/>
                <w:szCs w:val="24"/>
                <w:lang w:eastAsia="lt-LT"/>
                <w14:ligatures w14:val="none"/>
              </w:rPr>
              <w:t>6,23</w:t>
            </w:r>
          </w:p>
        </w:tc>
      </w:tr>
    </w:tbl>
    <w:p w14:paraId="2D8D0FBE" w14:textId="77777777" w:rsidR="000920FA" w:rsidRPr="00390A44" w:rsidRDefault="000920FA" w:rsidP="00635BBC">
      <w:pPr>
        <w:spacing w:after="0" w:line="240" w:lineRule="auto"/>
        <w:ind w:left="5760" w:firstLine="720"/>
        <w:jc w:val="right"/>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lastRenderedPageBreak/>
        <w:t>Sutarties priedas Nr. 3</w:t>
      </w:r>
    </w:p>
    <w:p w14:paraId="17A1A45F" w14:textId="77777777" w:rsidR="000920FA" w:rsidRPr="00390A44" w:rsidRDefault="000920FA" w:rsidP="000920FA">
      <w:pPr>
        <w:spacing w:after="0" w:line="240" w:lineRule="auto"/>
        <w:ind w:left="5760" w:firstLine="720"/>
        <w:jc w:val="center"/>
        <w:rPr>
          <w:rFonts w:ascii="Times New Roman" w:eastAsia="Calibri" w:hAnsi="Times New Roman" w:cs="Times New Roman"/>
          <w:kern w:val="0"/>
          <w:sz w:val="24"/>
          <w:szCs w:val="24"/>
          <w:lang w:eastAsia="lt-LT"/>
          <w14:ligatures w14:val="none"/>
        </w:rPr>
      </w:pPr>
    </w:p>
    <w:p w14:paraId="2F2B9AC4" w14:textId="77777777" w:rsidR="000920FA" w:rsidRPr="00390A44" w:rsidRDefault="000920FA" w:rsidP="000920FA">
      <w:pPr>
        <w:widowControl w:val="0"/>
        <w:suppressAutoHyphens/>
        <w:autoSpaceDN w:val="0"/>
        <w:spacing w:before="200" w:after="0" w:line="240" w:lineRule="auto"/>
        <w:jc w:val="center"/>
        <w:textAlignment w:val="baseline"/>
        <w:rPr>
          <w:rFonts w:ascii="Times New Roman" w:eastAsia="Lucida Sans Unicode" w:hAnsi="Times New Roman" w:cs="Times New Roman"/>
          <w:b/>
          <w:bCs/>
          <w:kern w:val="0"/>
          <w:sz w:val="24"/>
          <w:szCs w:val="24"/>
          <w:lang w:eastAsia="lt-LT"/>
          <w14:ligatures w14:val="none"/>
        </w:rPr>
      </w:pPr>
      <w:r w:rsidRPr="00390A44">
        <w:rPr>
          <w:rFonts w:ascii="Times New Roman" w:eastAsia="Lucida Sans Unicode" w:hAnsi="Times New Roman" w:cs="Times New Roman"/>
          <w:b/>
          <w:bCs/>
          <w:kern w:val="0"/>
          <w:sz w:val="24"/>
          <w:szCs w:val="24"/>
          <w:lang w:eastAsia="lt-LT"/>
          <w14:ligatures w14:val="none"/>
        </w:rPr>
        <w:t>ATLIKTŲ DARBŲ AKTAS Nr.____</w:t>
      </w:r>
    </w:p>
    <w:p w14:paraId="36DD2B45" w14:textId="77777777" w:rsidR="000920FA" w:rsidRPr="00390A44" w:rsidRDefault="000920FA" w:rsidP="000920FA">
      <w:pPr>
        <w:widowControl w:val="0"/>
        <w:suppressAutoHyphens/>
        <w:autoSpaceDN w:val="0"/>
        <w:spacing w:before="200" w:after="0" w:line="240" w:lineRule="auto"/>
        <w:jc w:val="center"/>
        <w:textAlignment w:val="baseline"/>
        <w:rPr>
          <w:rFonts w:ascii="Times New Roman" w:eastAsia="Lucida Sans Unicode" w:hAnsi="Times New Roman" w:cs="Times New Roman"/>
          <w:b/>
          <w:bCs/>
          <w:kern w:val="0"/>
          <w:sz w:val="24"/>
          <w:szCs w:val="24"/>
          <w:lang w:eastAsia="lt-LT"/>
          <w14:ligatures w14:val="none"/>
        </w:rPr>
      </w:pPr>
      <w:r w:rsidRPr="00390A44">
        <w:rPr>
          <w:rFonts w:ascii="Times New Roman" w:eastAsia="Lucida Sans Unicode" w:hAnsi="Times New Roman" w:cs="Times New Roman"/>
          <w:b/>
          <w:bCs/>
          <w:kern w:val="0"/>
          <w:sz w:val="24"/>
          <w:szCs w:val="24"/>
          <w:lang w:eastAsia="lt-LT"/>
          <w14:ligatures w14:val="none"/>
        </w:rPr>
        <w:t>Data___________</w:t>
      </w:r>
    </w:p>
    <w:p w14:paraId="5DD1B647" w14:textId="77777777" w:rsidR="000920FA" w:rsidRPr="00390A44" w:rsidRDefault="000920FA" w:rsidP="000920FA">
      <w:pPr>
        <w:widowControl w:val="0"/>
        <w:suppressAutoHyphens/>
        <w:autoSpaceDN w:val="0"/>
        <w:spacing w:before="200" w:after="0" w:line="240" w:lineRule="auto"/>
        <w:jc w:val="both"/>
        <w:textAlignment w:val="baseline"/>
        <w:rPr>
          <w:rFonts w:ascii="Times New Roman" w:eastAsia="Lucida Sans Unicode" w:hAnsi="Times New Roman" w:cs="Times New Roman"/>
          <w:b/>
          <w:bCs/>
          <w:kern w:val="0"/>
          <w:sz w:val="24"/>
          <w:szCs w:val="24"/>
          <w:lang w:eastAsia="lt-LT"/>
          <w14:ligatures w14:val="none"/>
        </w:rPr>
      </w:pPr>
      <w:r w:rsidRPr="00390A44">
        <w:rPr>
          <w:rFonts w:ascii="Times New Roman" w:eastAsia="Lucida Sans Unicode" w:hAnsi="Times New Roman" w:cs="Times New Roman"/>
          <w:b/>
          <w:bCs/>
          <w:kern w:val="0"/>
          <w:sz w:val="24"/>
          <w:szCs w:val="24"/>
          <w:lang w:eastAsia="lt-LT"/>
          <w14:ligatures w14:val="none"/>
        </w:rPr>
        <w:t>Užsakovas:</w:t>
      </w:r>
    </w:p>
    <w:p w14:paraId="514AB52F" w14:textId="77777777" w:rsidR="000920FA" w:rsidRPr="00390A44" w:rsidRDefault="000920FA" w:rsidP="000920FA">
      <w:pPr>
        <w:widowControl w:val="0"/>
        <w:suppressAutoHyphens/>
        <w:autoSpaceDN w:val="0"/>
        <w:spacing w:after="0" w:line="240" w:lineRule="auto"/>
        <w:jc w:val="both"/>
        <w:textAlignment w:val="baseline"/>
        <w:rPr>
          <w:rFonts w:ascii="Times New Roman" w:eastAsia="Lucida Sans Unicode" w:hAnsi="Times New Roman" w:cs="Times New Roman"/>
          <w:b/>
          <w:bCs/>
          <w:kern w:val="0"/>
          <w:sz w:val="24"/>
          <w:szCs w:val="24"/>
          <w:lang w:eastAsia="lt-LT"/>
          <w14:ligatures w14:val="none"/>
        </w:rPr>
      </w:pPr>
      <w:r w:rsidRPr="00390A44">
        <w:rPr>
          <w:rFonts w:ascii="Times New Roman" w:eastAsia="Lucida Sans Unicode" w:hAnsi="Times New Roman" w:cs="Times New Roman"/>
          <w:b/>
          <w:bCs/>
          <w:kern w:val="0"/>
          <w:sz w:val="24"/>
          <w:szCs w:val="24"/>
          <w:lang w:eastAsia="lt-LT"/>
          <w14:ligatures w14:val="none"/>
        </w:rPr>
        <w:t>Rangovas:</w:t>
      </w:r>
    </w:p>
    <w:p w14:paraId="3A159B6D" w14:textId="77777777" w:rsidR="000920FA" w:rsidRPr="00390A44" w:rsidRDefault="000920FA" w:rsidP="000920FA">
      <w:pPr>
        <w:spacing w:after="0" w:line="240" w:lineRule="auto"/>
        <w:jc w:val="both"/>
        <w:rPr>
          <w:rFonts w:ascii="Times New Roman" w:eastAsia="Calibri" w:hAnsi="Times New Roman" w:cs="Times New Roman"/>
          <w:b/>
          <w:bCs/>
          <w:kern w:val="0"/>
          <w:sz w:val="24"/>
          <w:szCs w:val="24"/>
          <w:lang w:eastAsia="lt-LT"/>
          <w14:ligatures w14:val="none"/>
        </w:rPr>
      </w:pPr>
      <w:r w:rsidRPr="00390A44">
        <w:rPr>
          <w:rFonts w:ascii="Times New Roman" w:eastAsia="Calibri" w:hAnsi="Times New Roman" w:cs="Times New Roman"/>
          <w:b/>
          <w:bCs/>
          <w:kern w:val="0"/>
          <w:sz w:val="24"/>
          <w:szCs w:val="24"/>
          <w:lang w:eastAsia="lt-LT"/>
          <w14:ligatures w14:val="none"/>
        </w:rPr>
        <w:t xml:space="preserve">Objektas: </w:t>
      </w:r>
    </w:p>
    <w:p w14:paraId="69F865C8" w14:textId="77777777" w:rsidR="000920FA" w:rsidRPr="00390A44" w:rsidRDefault="000920FA" w:rsidP="000920FA">
      <w:pPr>
        <w:spacing w:after="0" w:line="240" w:lineRule="auto"/>
        <w:jc w:val="both"/>
        <w:rPr>
          <w:rFonts w:ascii="Times New Roman" w:eastAsia="Calibri" w:hAnsi="Times New Roman" w:cs="Times New Roman"/>
          <w:b/>
          <w:bCs/>
          <w:kern w:val="0"/>
          <w:sz w:val="24"/>
          <w:szCs w:val="24"/>
          <w:lang w:eastAsia="lt-LT"/>
          <w14:ligatures w14:val="none"/>
        </w:rPr>
      </w:pPr>
      <w:r w:rsidRPr="00390A44">
        <w:rPr>
          <w:rFonts w:ascii="Times New Roman" w:eastAsia="Calibri" w:hAnsi="Times New Roman" w:cs="Times New Roman"/>
          <w:b/>
          <w:bCs/>
          <w:kern w:val="0"/>
          <w:sz w:val="24"/>
          <w:szCs w:val="24"/>
          <w:lang w:eastAsia="lt-LT"/>
          <w14:ligatures w14:val="none"/>
        </w:rPr>
        <w:t>Sudaryta už ______m.__________</w:t>
      </w:r>
      <w:proofErr w:type="spellStart"/>
      <w:r w:rsidRPr="00390A44">
        <w:rPr>
          <w:rFonts w:ascii="Times New Roman" w:eastAsia="Calibri" w:hAnsi="Times New Roman" w:cs="Times New Roman"/>
          <w:b/>
          <w:bCs/>
          <w:kern w:val="0"/>
          <w:sz w:val="24"/>
          <w:szCs w:val="24"/>
          <w:lang w:eastAsia="lt-LT"/>
          <w14:ligatures w14:val="none"/>
        </w:rPr>
        <w:t>mėn</w:t>
      </w:r>
      <w:proofErr w:type="spellEnd"/>
      <w:r w:rsidRPr="00390A44">
        <w:rPr>
          <w:rFonts w:ascii="Times New Roman" w:eastAsia="Calibri" w:hAnsi="Times New Roman" w:cs="Times New Roman"/>
          <w:b/>
          <w:bCs/>
          <w:kern w:val="0"/>
          <w:sz w:val="24"/>
          <w:szCs w:val="24"/>
          <w:lang w:eastAsia="lt-LT"/>
          <w14:ligatures w14:val="none"/>
        </w:rPr>
        <w:t>.</w:t>
      </w:r>
    </w:p>
    <w:p w14:paraId="7965AAE8" w14:textId="77777777" w:rsidR="000920FA" w:rsidRPr="00390A44" w:rsidRDefault="000920FA" w:rsidP="000920FA">
      <w:pPr>
        <w:spacing w:after="0" w:line="240" w:lineRule="auto"/>
        <w:jc w:val="both"/>
        <w:rPr>
          <w:rFonts w:ascii="Times New Roman" w:eastAsia="Calibri" w:hAnsi="Times New Roman" w:cs="Times New Roman"/>
          <w:b/>
          <w:bCs/>
          <w:kern w:val="0"/>
          <w:sz w:val="24"/>
          <w:szCs w:val="24"/>
          <w:lang w:eastAsia="lt-LT"/>
          <w14:ligatures w14:val="none"/>
        </w:rPr>
      </w:pPr>
    </w:p>
    <w:tbl>
      <w:tblPr>
        <w:tblW w:w="9639" w:type="dxa"/>
        <w:tblInd w:w="-10" w:type="dxa"/>
        <w:tblLook w:val="04A0" w:firstRow="1" w:lastRow="0" w:firstColumn="1" w:lastColumn="0" w:noHBand="0" w:noVBand="1"/>
      </w:tblPr>
      <w:tblGrid>
        <w:gridCol w:w="570"/>
        <w:gridCol w:w="2780"/>
        <w:gridCol w:w="1501"/>
        <w:gridCol w:w="1494"/>
        <w:gridCol w:w="1593"/>
        <w:gridCol w:w="1701"/>
      </w:tblGrid>
      <w:tr w:rsidR="000920FA" w:rsidRPr="00390A44" w14:paraId="47905BCF" w14:textId="77777777" w:rsidTr="00862F0E">
        <w:trPr>
          <w:trHeight w:val="1200"/>
        </w:trPr>
        <w:tc>
          <w:tcPr>
            <w:tcW w:w="570" w:type="dxa"/>
            <w:tcBorders>
              <w:top w:val="single" w:sz="4" w:space="0" w:color="auto"/>
              <w:left w:val="single" w:sz="8" w:space="0" w:color="auto"/>
              <w:bottom w:val="nil"/>
              <w:right w:val="single" w:sz="4" w:space="0" w:color="auto"/>
            </w:tcBorders>
            <w:vAlign w:val="center"/>
          </w:tcPr>
          <w:p w14:paraId="4C5A6CC8" w14:textId="77777777" w:rsidR="000920FA" w:rsidRPr="00390A44" w:rsidRDefault="000920FA" w:rsidP="00862F0E">
            <w:pPr>
              <w:spacing w:after="0" w:line="240" w:lineRule="auto"/>
              <w:jc w:val="center"/>
              <w:rPr>
                <w:rFonts w:ascii="Times New Roman" w:eastAsia="Calibri" w:hAnsi="Times New Roman" w:cs="Times New Roman"/>
                <w:b/>
                <w:bCs/>
                <w:color w:val="000000"/>
                <w:kern w:val="0"/>
                <w:sz w:val="24"/>
                <w:szCs w:val="24"/>
                <w:lang w:eastAsia="lt-LT"/>
                <w14:ligatures w14:val="none"/>
              </w:rPr>
            </w:pPr>
            <w:r w:rsidRPr="00390A44">
              <w:rPr>
                <w:rFonts w:ascii="Times New Roman" w:eastAsia="Calibri" w:hAnsi="Times New Roman" w:cs="Times New Roman"/>
                <w:b/>
                <w:bCs/>
                <w:color w:val="000000"/>
                <w:kern w:val="0"/>
                <w:sz w:val="24"/>
                <w:szCs w:val="24"/>
                <w:lang w:eastAsia="lt-LT"/>
                <w14:ligatures w14:val="none"/>
              </w:rPr>
              <w:t xml:space="preserve">Eil. </w:t>
            </w:r>
          </w:p>
          <w:p w14:paraId="440C2114" w14:textId="77777777" w:rsidR="000920FA" w:rsidRPr="00390A44" w:rsidRDefault="000920FA" w:rsidP="00862F0E">
            <w:pPr>
              <w:spacing w:after="0" w:line="240" w:lineRule="auto"/>
              <w:jc w:val="center"/>
              <w:rPr>
                <w:rFonts w:ascii="Times New Roman" w:eastAsia="Calibri" w:hAnsi="Times New Roman" w:cs="Times New Roman"/>
                <w:b/>
                <w:bCs/>
                <w:color w:val="000000"/>
                <w:kern w:val="0"/>
                <w:sz w:val="24"/>
                <w:szCs w:val="24"/>
                <w:lang w:eastAsia="lt-LT"/>
                <w14:ligatures w14:val="none"/>
              </w:rPr>
            </w:pPr>
            <w:r w:rsidRPr="00390A44">
              <w:rPr>
                <w:rFonts w:ascii="Times New Roman" w:eastAsia="Calibri" w:hAnsi="Times New Roman" w:cs="Times New Roman"/>
                <w:b/>
                <w:bCs/>
                <w:color w:val="000000"/>
                <w:kern w:val="0"/>
                <w:sz w:val="24"/>
                <w:szCs w:val="24"/>
                <w:lang w:eastAsia="lt-LT"/>
                <w14:ligatures w14:val="none"/>
              </w:rPr>
              <w:t>Nr.</w:t>
            </w:r>
          </w:p>
        </w:tc>
        <w:tc>
          <w:tcPr>
            <w:tcW w:w="2780" w:type="dxa"/>
            <w:tcBorders>
              <w:top w:val="single" w:sz="4" w:space="0" w:color="auto"/>
              <w:left w:val="nil"/>
              <w:bottom w:val="single" w:sz="4" w:space="0" w:color="auto"/>
              <w:right w:val="single" w:sz="4" w:space="0" w:color="auto"/>
            </w:tcBorders>
            <w:vAlign w:val="center"/>
          </w:tcPr>
          <w:p w14:paraId="205DCFBD" w14:textId="77777777" w:rsidR="000920FA" w:rsidRPr="00390A44" w:rsidRDefault="000920FA" w:rsidP="00862F0E">
            <w:pPr>
              <w:spacing w:after="0" w:line="240" w:lineRule="auto"/>
              <w:jc w:val="center"/>
              <w:rPr>
                <w:rFonts w:ascii="Times New Roman" w:eastAsia="Calibri" w:hAnsi="Times New Roman" w:cs="Times New Roman"/>
                <w:bCs/>
                <w:color w:val="000000"/>
                <w:kern w:val="0"/>
                <w:sz w:val="24"/>
                <w:szCs w:val="24"/>
                <w:lang w:eastAsia="lt-LT"/>
                <w14:ligatures w14:val="none"/>
              </w:rPr>
            </w:pPr>
            <w:r w:rsidRPr="00390A44">
              <w:rPr>
                <w:rFonts w:ascii="Times New Roman" w:eastAsia="Calibri" w:hAnsi="Times New Roman" w:cs="Times New Roman"/>
                <w:bCs/>
                <w:color w:val="000000"/>
                <w:kern w:val="0"/>
                <w:sz w:val="24"/>
                <w:szCs w:val="24"/>
                <w:lang w:eastAsia="lt-LT"/>
                <w14:ligatures w14:val="none"/>
              </w:rPr>
              <w:t>Darbų grupių (etapų) pavadinimas</w:t>
            </w:r>
          </w:p>
        </w:tc>
        <w:tc>
          <w:tcPr>
            <w:tcW w:w="1501" w:type="dxa"/>
            <w:tcBorders>
              <w:top w:val="single" w:sz="4" w:space="0" w:color="auto"/>
              <w:left w:val="nil"/>
              <w:bottom w:val="single" w:sz="4" w:space="0" w:color="auto"/>
              <w:right w:val="single" w:sz="4" w:space="0" w:color="auto"/>
            </w:tcBorders>
          </w:tcPr>
          <w:p w14:paraId="49F74679"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p>
          <w:p w14:paraId="2E576E5E"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xml:space="preserve">Kaina pagal Sutartį </w:t>
            </w:r>
          </w:p>
          <w:p w14:paraId="6B31E0E4" w14:textId="77777777" w:rsidR="000920FA" w:rsidRPr="00390A44" w:rsidRDefault="000920FA" w:rsidP="00862F0E">
            <w:pPr>
              <w:spacing w:after="0" w:line="240" w:lineRule="auto"/>
              <w:jc w:val="center"/>
              <w:rPr>
                <w:rFonts w:ascii="Times New Roman" w:eastAsia="Calibri" w:hAnsi="Times New Roman" w:cs="Times New Roman"/>
                <w:bCs/>
                <w:color w:val="000000"/>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(Eur) be PVM</w:t>
            </w:r>
          </w:p>
        </w:tc>
        <w:tc>
          <w:tcPr>
            <w:tcW w:w="1494" w:type="dxa"/>
            <w:tcBorders>
              <w:top w:val="single" w:sz="4" w:space="0" w:color="auto"/>
              <w:left w:val="single" w:sz="4" w:space="0" w:color="auto"/>
              <w:bottom w:val="single" w:sz="4" w:space="0" w:color="auto"/>
              <w:right w:val="single" w:sz="4" w:space="0" w:color="auto"/>
            </w:tcBorders>
            <w:vAlign w:val="center"/>
          </w:tcPr>
          <w:p w14:paraId="738D7560" w14:textId="77777777" w:rsidR="000920FA" w:rsidRPr="00390A44" w:rsidRDefault="000920FA" w:rsidP="00862F0E">
            <w:pPr>
              <w:spacing w:after="0" w:line="240" w:lineRule="auto"/>
              <w:jc w:val="center"/>
              <w:rPr>
                <w:rFonts w:ascii="Times New Roman" w:eastAsia="Calibri" w:hAnsi="Times New Roman" w:cs="Times New Roman"/>
                <w:bCs/>
                <w:color w:val="000000"/>
                <w:kern w:val="0"/>
                <w:sz w:val="24"/>
                <w:szCs w:val="24"/>
                <w:lang w:eastAsia="lt-LT"/>
                <w14:ligatures w14:val="none"/>
              </w:rPr>
            </w:pPr>
            <w:r w:rsidRPr="00390A44">
              <w:rPr>
                <w:rFonts w:ascii="Times New Roman" w:eastAsia="Calibri" w:hAnsi="Times New Roman" w:cs="Times New Roman"/>
                <w:bCs/>
                <w:color w:val="000000"/>
                <w:kern w:val="0"/>
                <w:sz w:val="24"/>
                <w:szCs w:val="24"/>
                <w:lang w:eastAsia="lt-LT"/>
                <w14:ligatures w14:val="none"/>
              </w:rPr>
              <w:t>Atliktų Darbų grupės (etapo) dalis (%) nuo Darbų pradžios</w:t>
            </w:r>
          </w:p>
        </w:tc>
        <w:tc>
          <w:tcPr>
            <w:tcW w:w="1593" w:type="dxa"/>
            <w:tcBorders>
              <w:top w:val="single" w:sz="4" w:space="0" w:color="auto"/>
              <w:left w:val="single" w:sz="4" w:space="0" w:color="auto"/>
              <w:bottom w:val="single" w:sz="4" w:space="0" w:color="auto"/>
              <w:right w:val="single" w:sz="4" w:space="0" w:color="auto"/>
            </w:tcBorders>
            <w:vAlign w:val="center"/>
          </w:tcPr>
          <w:p w14:paraId="14DCC91B" w14:textId="77777777" w:rsidR="000920FA" w:rsidRPr="00390A44" w:rsidRDefault="000920FA" w:rsidP="00862F0E">
            <w:pPr>
              <w:spacing w:after="0" w:line="240" w:lineRule="auto"/>
              <w:jc w:val="center"/>
              <w:rPr>
                <w:rFonts w:ascii="Times New Roman" w:eastAsia="Calibri" w:hAnsi="Times New Roman" w:cs="Times New Roman"/>
                <w:bCs/>
                <w:color w:val="000000"/>
                <w:kern w:val="0"/>
                <w:sz w:val="24"/>
                <w:szCs w:val="24"/>
                <w:lang w:eastAsia="lt-LT"/>
                <w14:ligatures w14:val="none"/>
              </w:rPr>
            </w:pPr>
            <w:r w:rsidRPr="00390A44">
              <w:rPr>
                <w:rFonts w:ascii="Times New Roman" w:eastAsia="Calibri" w:hAnsi="Times New Roman" w:cs="Times New Roman"/>
                <w:bCs/>
                <w:color w:val="000000"/>
                <w:kern w:val="0"/>
                <w:sz w:val="24"/>
                <w:szCs w:val="24"/>
                <w:lang w:eastAsia="lt-LT"/>
                <w14:ligatures w14:val="none"/>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751BD391" w14:textId="77777777" w:rsidR="000920FA" w:rsidRPr="00390A44" w:rsidRDefault="000920FA" w:rsidP="00862F0E">
            <w:pPr>
              <w:spacing w:after="0" w:line="240" w:lineRule="auto"/>
              <w:ind w:firstLine="108"/>
              <w:jc w:val="center"/>
              <w:rPr>
                <w:rFonts w:ascii="Times New Roman" w:eastAsia="Calibri" w:hAnsi="Times New Roman" w:cs="Times New Roman"/>
                <w:bCs/>
                <w:color w:val="000000"/>
                <w:kern w:val="0"/>
                <w:sz w:val="24"/>
                <w:szCs w:val="24"/>
                <w:lang w:eastAsia="lt-LT"/>
                <w14:ligatures w14:val="none"/>
              </w:rPr>
            </w:pPr>
            <w:r w:rsidRPr="00390A44">
              <w:rPr>
                <w:rFonts w:ascii="Times New Roman" w:eastAsia="Calibri" w:hAnsi="Times New Roman" w:cs="Times New Roman"/>
                <w:bCs/>
                <w:color w:val="000000"/>
                <w:kern w:val="0"/>
                <w:sz w:val="24"/>
                <w:szCs w:val="24"/>
                <w:lang w:eastAsia="lt-LT"/>
                <w14:ligatures w14:val="none"/>
              </w:rPr>
              <w:t>Atliktų Darbų grupės (etapo) per atsiskaitomą laikotarpį suma (Eur) be PVM</w:t>
            </w:r>
          </w:p>
        </w:tc>
      </w:tr>
      <w:tr w:rsidR="000920FA" w:rsidRPr="00390A44" w14:paraId="76B06D8C" w14:textId="77777777" w:rsidTr="00862F0E">
        <w:trPr>
          <w:trHeight w:val="240"/>
        </w:trPr>
        <w:tc>
          <w:tcPr>
            <w:tcW w:w="570" w:type="dxa"/>
            <w:tcBorders>
              <w:top w:val="single" w:sz="4" w:space="0" w:color="auto"/>
              <w:left w:val="single" w:sz="8" w:space="0" w:color="auto"/>
              <w:bottom w:val="single" w:sz="4" w:space="0" w:color="auto"/>
              <w:right w:val="single" w:sz="4" w:space="0" w:color="auto"/>
            </w:tcBorders>
          </w:tcPr>
          <w:p w14:paraId="081EF10A" w14:textId="77777777" w:rsidR="000920FA" w:rsidRPr="00390A44" w:rsidRDefault="000920FA" w:rsidP="00862F0E">
            <w:pPr>
              <w:spacing w:after="0" w:line="240" w:lineRule="auto"/>
              <w:jc w:val="both"/>
              <w:rPr>
                <w:rFonts w:ascii="Times New Roman" w:eastAsia="Calibri" w:hAnsi="Times New Roman" w:cs="Times New Roman"/>
                <w:b/>
                <w:bCs/>
                <w:kern w:val="0"/>
                <w:sz w:val="24"/>
                <w:szCs w:val="24"/>
                <w:lang w:eastAsia="lt-LT"/>
                <w14:ligatures w14:val="none"/>
              </w:rPr>
            </w:pPr>
            <w:r w:rsidRPr="00390A44">
              <w:rPr>
                <w:rFonts w:ascii="Times New Roman" w:eastAsia="Calibri" w:hAnsi="Times New Roman" w:cs="Times New Roman"/>
                <w:b/>
                <w:bCs/>
                <w:kern w:val="0"/>
                <w:sz w:val="24"/>
                <w:szCs w:val="24"/>
                <w:lang w:eastAsia="lt-LT"/>
                <w14:ligatures w14:val="none"/>
              </w:rPr>
              <w:t> </w:t>
            </w:r>
          </w:p>
        </w:tc>
        <w:tc>
          <w:tcPr>
            <w:tcW w:w="2780" w:type="dxa"/>
            <w:tcBorders>
              <w:top w:val="single" w:sz="4" w:space="0" w:color="auto"/>
              <w:left w:val="nil"/>
              <w:bottom w:val="single" w:sz="4" w:space="0" w:color="auto"/>
              <w:right w:val="single" w:sz="4" w:space="0" w:color="auto"/>
            </w:tcBorders>
          </w:tcPr>
          <w:p w14:paraId="2611C222" w14:textId="77777777" w:rsidR="000920FA" w:rsidRPr="00390A44" w:rsidRDefault="000920FA" w:rsidP="00862F0E">
            <w:pPr>
              <w:spacing w:after="0" w:line="240" w:lineRule="auto"/>
              <w:jc w:val="both"/>
              <w:rPr>
                <w:rFonts w:ascii="Times New Roman" w:eastAsia="Calibri" w:hAnsi="Times New Roman" w:cs="Times New Roman"/>
                <w:b/>
                <w:bCs/>
                <w:kern w:val="0"/>
                <w:sz w:val="24"/>
                <w:szCs w:val="24"/>
                <w:lang w:eastAsia="lt-LT"/>
                <w14:ligatures w14:val="none"/>
              </w:rPr>
            </w:pPr>
            <w:r w:rsidRPr="00390A44">
              <w:rPr>
                <w:rFonts w:ascii="Times New Roman" w:eastAsia="Calibri" w:hAnsi="Times New Roman" w:cs="Times New Roman"/>
                <w:b/>
                <w:bCs/>
                <w:kern w:val="0"/>
                <w:sz w:val="24"/>
                <w:szCs w:val="24"/>
                <w:lang w:eastAsia="lt-LT"/>
                <w14:ligatures w14:val="none"/>
              </w:rPr>
              <w:t> </w:t>
            </w:r>
          </w:p>
        </w:tc>
        <w:tc>
          <w:tcPr>
            <w:tcW w:w="1501" w:type="dxa"/>
            <w:tcBorders>
              <w:top w:val="single" w:sz="4" w:space="0" w:color="auto"/>
              <w:left w:val="nil"/>
              <w:bottom w:val="single" w:sz="4" w:space="0" w:color="auto"/>
              <w:right w:val="single" w:sz="4" w:space="0" w:color="auto"/>
            </w:tcBorders>
          </w:tcPr>
          <w:p w14:paraId="1251605B" w14:textId="77777777" w:rsidR="000920FA" w:rsidRPr="00390A44" w:rsidRDefault="000920FA" w:rsidP="00862F0E">
            <w:pPr>
              <w:spacing w:after="0" w:line="240" w:lineRule="auto"/>
              <w:jc w:val="center"/>
              <w:rPr>
                <w:rFonts w:ascii="Times New Roman" w:eastAsia="Calibri" w:hAnsi="Times New Roman" w:cs="Times New Roman"/>
                <w:b/>
                <w:bCs/>
                <w:kern w:val="0"/>
                <w:sz w:val="24"/>
                <w:szCs w:val="24"/>
                <w:lang w:eastAsia="lt-LT"/>
                <w14:ligatures w14:val="none"/>
              </w:rPr>
            </w:pPr>
          </w:p>
        </w:tc>
        <w:tc>
          <w:tcPr>
            <w:tcW w:w="1494" w:type="dxa"/>
            <w:tcBorders>
              <w:top w:val="single" w:sz="4" w:space="0" w:color="auto"/>
              <w:left w:val="single" w:sz="4" w:space="0" w:color="auto"/>
              <w:bottom w:val="single" w:sz="4" w:space="0" w:color="auto"/>
              <w:right w:val="single" w:sz="4" w:space="0" w:color="auto"/>
            </w:tcBorders>
          </w:tcPr>
          <w:p w14:paraId="56EA39E8" w14:textId="77777777" w:rsidR="000920FA" w:rsidRPr="00390A44" w:rsidRDefault="000920FA" w:rsidP="00862F0E">
            <w:pPr>
              <w:spacing w:after="0" w:line="240" w:lineRule="auto"/>
              <w:jc w:val="center"/>
              <w:rPr>
                <w:rFonts w:ascii="Times New Roman" w:eastAsia="Calibri" w:hAnsi="Times New Roman" w:cs="Times New Roman"/>
                <w:b/>
                <w:bCs/>
                <w:kern w:val="0"/>
                <w:sz w:val="24"/>
                <w:szCs w:val="24"/>
                <w:lang w:eastAsia="lt-LT"/>
                <w14:ligatures w14:val="none"/>
              </w:rPr>
            </w:pPr>
          </w:p>
        </w:tc>
        <w:tc>
          <w:tcPr>
            <w:tcW w:w="1593" w:type="dxa"/>
            <w:tcBorders>
              <w:top w:val="single" w:sz="4" w:space="0" w:color="auto"/>
              <w:left w:val="single" w:sz="4" w:space="0" w:color="auto"/>
              <w:bottom w:val="single" w:sz="4" w:space="0" w:color="auto"/>
              <w:right w:val="single" w:sz="4" w:space="0" w:color="auto"/>
            </w:tcBorders>
            <w:vAlign w:val="bottom"/>
          </w:tcPr>
          <w:p w14:paraId="72BC519E" w14:textId="77777777" w:rsidR="000920FA" w:rsidRPr="00390A44" w:rsidRDefault="000920FA" w:rsidP="00862F0E">
            <w:pPr>
              <w:spacing w:after="0" w:line="240" w:lineRule="auto"/>
              <w:jc w:val="center"/>
              <w:rPr>
                <w:rFonts w:ascii="Times New Roman" w:eastAsia="Calibri" w:hAnsi="Times New Roman" w:cs="Times New Roman"/>
                <w:b/>
                <w:bCs/>
                <w:kern w:val="0"/>
                <w:sz w:val="24"/>
                <w:szCs w:val="24"/>
                <w:lang w:eastAsia="lt-LT"/>
                <w14:ligatures w14:val="none"/>
              </w:rPr>
            </w:pPr>
            <w:r w:rsidRPr="00390A44">
              <w:rPr>
                <w:rFonts w:ascii="Times New Roman" w:eastAsia="Calibri" w:hAnsi="Times New Roman" w:cs="Times New Roman"/>
                <w:b/>
                <w:bCs/>
                <w:kern w:val="0"/>
                <w:sz w:val="24"/>
                <w:szCs w:val="24"/>
                <w:lang w:eastAsia="lt-LT"/>
                <w14:ligatures w14:val="none"/>
              </w:rPr>
              <w:t> </w:t>
            </w:r>
          </w:p>
        </w:tc>
        <w:tc>
          <w:tcPr>
            <w:tcW w:w="1701" w:type="dxa"/>
            <w:tcBorders>
              <w:top w:val="nil"/>
              <w:left w:val="single" w:sz="4" w:space="0" w:color="auto"/>
              <w:bottom w:val="single" w:sz="4" w:space="0" w:color="auto"/>
              <w:right w:val="single" w:sz="8" w:space="0" w:color="auto"/>
            </w:tcBorders>
          </w:tcPr>
          <w:p w14:paraId="3D942085" w14:textId="77777777" w:rsidR="000920FA" w:rsidRPr="00390A44" w:rsidRDefault="000920FA" w:rsidP="00862F0E">
            <w:pPr>
              <w:spacing w:after="0" w:line="240" w:lineRule="auto"/>
              <w:jc w:val="right"/>
              <w:rPr>
                <w:rFonts w:ascii="Times New Roman" w:eastAsia="Calibri" w:hAnsi="Times New Roman" w:cs="Times New Roman"/>
                <w:b/>
                <w:bCs/>
                <w:kern w:val="0"/>
                <w:sz w:val="24"/>
                <w:szCs w:val="24"/>
                <w:lang w:eastAsia="lt-LT"/>
                <w14:ligatures w14:val="none"/>
              </w:rPr>
            </w:pPr>
            <w:r w:rsidRPr="00390A44">
              <w:rPr>
                <w:rFonts w:ascii="Times New Roman" w:eastAsia="Calibri" w:hAnsi="Times New Roman" w:cs="Times New Roman"/>
                <w:b/>
                <w:bCs/>
                <w:kern w:val="0"/>
                <w:sz w:val="24"/>
                <w:szCs w:val="24"/>
                <w:lang w:eastAsia="lt-LT"/>
                <w14:ligatures w14:val="none"/>
              </w:rPr>
              <w:t> </w:t>
            </w:r>
          </w:p>
        </w:tc>
      </w:tr>
      <w:tr w:rsidR="000920FA" w:rsidRPr="00390A44" w14:paraId="2FC238F7" w14:textId="77777777" w:rsidTr="00862F0E">
        <w:trPr>
          <w:trHeight w:val="240"/>
        </w:trPr>
        <w:tc>
          <w:tcPr>
            <w:tcW w:w="570" w:type="dxa"/>
            <w:tcBorders>
              <w:top w:val="single" w:sz="4" w:space="0" w:color="auto"/>
              <w:left w:val="single" w:sz="8" w:space="0" w:color="auto"/>
              <w:bottom w:val="single" w:sz="4" w:space="0" w:color="auto"/>
              <w:right w:val="single" w:sz="4" w:space="0" w:color="auto"/>
            </w:tcBorders>
            <w:shd w:val="clear" w:color="000000" w:fill="FFFFFF"/>
          </w:tcPr>
          <w:p w14:paraId="69678EE4" w14:textId="77777777" w:rsidR="000920FA" w:rsidRPr="00390A44" w:rsidRDefault="000920FA" w:rsidP="00862F0E">
            <w:pPr>
              <w:spacing w:after="0" w:line="240" w:lineRule="auto"/>
              <w:jc w:val="both"/>
              <w:rPr>
                <w:rFonts w:ascii="Times New Roman" w:eastAsia="Calibri" w:hAnsi="Times New Roman" w:cs="Times New Roman"/>
                <w:kern w:val="0"/>
                <w:sz w:val="24"/>
                <w:szCs w:val="24"/>
                <w:lang w:eastAsia="lt-LT"/>
                <w14:ligatures w14:val="none"/>
              </w:rPr>
            </w:pPr>
          </w:p>
        </w:tc>
        <w:tc>
          <w:tcPr>
            <w:tcW w:w="2780" w:type="dxa"/>
            <w:tcBorders>
              <w:top w:val="single" w:sz="4" w:space="0" w:color="auto"/>
              <w:left w:val="nil"/>
              <w:bottom w:val="nil"/>
              <w:right w:val="single" w:sz="4" w:space="0" w:color="auto"/>
            </w:tcBorders>
          </w:tcPr>
          <w:p w14:paraId="44E1A48F" w14:textId="77777777" w:rsidR="000920FA" w:rsidRPr="00390A44" w:rsidRDefault="000920FA" w:rsidP="00862F0E">
            <w:pPr>
              <w:spacing w:after="0" w:line="240" w:lineRule="auto"/>
              <w:jc w:val="both"/>
              <w:rPr>
                <w:rFonts w:ascii="Times New Roman" w:eastAsia="Calibri" w:hAnsi="Times New Roman" w:cs="Times New Roman"/>
                <w:i/>
                <w:iCs/>
                <w:kern w:val="0"/>
                <w:sz w:val="24"/>
                <w:szCs w:val="24"/>
                <w:lang w:eastAsia="lt-LT"/>
                <w14:ligatures w14:val="none"/>
              </w:rPr>
            </w:pPr>
          </w:p>
        </w:tc>
        <w:tc>
          <w:tcPr>
            <w:tcW w:w="1501" w:type="dxa"/>
            <w:tcBorders>
              <w:top w:val="single" w:sz="4" w:space="0" w:color="auto"/>
              <w:left w:val="nil"/>
              <w:bottom w:val="nil"/>
              <w:right w:val="single" w:sz="4" w:space="0" w:color="auto"/>
            </w:tcBorders>
          </w:tcPr>
          <w:p w14:paraId="1F72D2B9"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p>
        </w:tc>
        <w:tc>
          <w:tcPr>
            <w:tcW w:w="1494" w:type="dxa"/>
            <w:tcBorders>
              <w:top w:val="single" w:sz="4" w:space="0" w:color="auto"/>
              <w:left w:val="single" w:sz="4" w:space="0" w:color="auto"/>
              <w:bottom w:val="nil"/>
              <w:right w:val="single" w:sz="4" w:space="0" w:color="auto"/>
            </w:tcBorders>
          </w:tcPr>
          <w:p w14:paraId="130AD5B5"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p>
        </w:tc>
        <w:tc>
          <w:tcPr>
            <w:tcW w:w="1593" w:type="dxa"/>
            <w:tcBorders>
              <w:top w:val="single" w:sz="4" w:space="0" w:color="auto"/>
              <w:left w:val="single" w:sz="4" w:space="0" w:color="auto"/>
              <w:bottom w:val="nil"/>
              <w:right w:val="nil"/>
            </w:tcBorders>
            <w:vAlign w:val="bottom"/>
          </w:tcPr>
          <w:p w14:paraId="21B533B5"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1701" w:type="dxa"/>
            <w:tcBorders>
              <w:top w:val="single" w:sz="4" w:space="0" w:color="auto"/>
              <w:left w:val="single" w:sz="4" w:space="0" w:color="auto"/>
              <w:bottom w:val="nil"/>
              <w:right w:val="single" w:sz="8" w:space="0" w:color="auto"/>
            </w:tcBorders>
            <w:vAlign w:val="bottom"/>
          </w:tcPr>
          <w:p w14:paraId="3F8D6E03" w14:textId="77777777" w:rsidR="000920FA" w:rsidRPr="00390A44" w:rsidRDefault="000920FA" w:rsidP="00862F0E">
            <w:pPr>
              <w:spacing w:after="0" w:line="240" w:lineRule="auto"/>
              <w:jc w:val="right"/>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r>
      <w:tr w:rsidR="000920FA" w:rsidRPr="00390A44" w14:paraId="4D652607" w14:textId="77777777" w:rsidTr="00862F0E">
        <w:trPr>
          <w:trHeight w:val="240"/>
        </w:trPr>
        <w:tc>
          <w:tcPr>
            <w:tcW w:w="570" w:type="dxa"/>
            <w:tcBorders>
              <w:top w:val="single" w:sz="4" w:space="0" w:color="auto"/>
              <w:left w:val="single" w:sz="8" w:space="0" w:color="auto"/>
              <w:bottom w:val="single" w:sz="4" w:space="0" w:color="auto"/>
              <w:right w:val="single" w:sz="4" w:space="0" w:color="auto"/>
            </w:tcBorders>
          </w:tcPr>
          <w:p w14:paraId="49102755" w14:textId="77777777" w:rsidR="000920FA" w:rsidRPr="00390A44" w:rsidRDefault="000920FA" w:rsidP="00862F0E">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2780" w:type="dxa"/>
            <w:tcBorders>
              <w:top w:val="single" w:sz="4" w:space="0" w:color="auto"/>
              <w:left w:val="nil"/>
              <w:bottom w:val="single" w:sz="4" w:space="0" w:color="auto"/>
              <w:right w:val="single" w:sz="4" w:space="0" w:color="auto"/>
            </w:tcBorders>
          </w:tcPr>
          <w:p w14:paraId="0BC1CC49" w14:textId="77777777" w:rsidR="000920FA" w:rsidRPr="00390A44" w:rsidRDefault="000920FA" w:rsidP="00862F0E">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1501" w:type="dxa"/>
            <w:tcBorders>
              <w:top w:val="single" w:sz="4" w:space="0" w:color="auto"/>
              <w:left w:val="nil"/>
              <w:bottom w:val="single" w:sz="4" w:space="0" w:color="auto"/>
              <w:right w:val="single" w:sz="4" w:space="0" w:color="auto"/>
            </w:tcBorders>
          </w:tcPr>
          <w:p w14:paraId="24C6CF48"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p>
        </w:tc>
        <w:tc>
          <w:tcPr>
            <w:tcW w:w="1494" w:type="dxa"/>
            <w:tcBorders>
              <w:top w:val="single" w:sz="4" w:space="0" w:color="auto"/>
              <w:left w:val="single" w:sz="4" w:space="0" w:color="auto"/>
              <w:bottom w:val="single" w:sz="4" w:space="0" w:color="auto"/>
              <w:right w:val="single" w:sz="4" w:space="0" w:color="auto"/>
            </w:tcBorders>
          </w:tcPr>
          <w:p w14:paraId="7A0AD0EC"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p>
        </w:tc>
        <w:tc>
          <w:tcPr>
            <w:tcW w:w="1593" w:type="dxa"/>
            <w:tcBorders>
              <w:top w:val="single" w:sz="4" w:space="0" w:color="auto"/>
              <w:left w:val="single" w:sz="4" w:space="0" w:color="auto"/>
              <w:bottom w:val="single" w:sz="4" w:space="0" w:color="auto"/>
              <w:right w:val="single" w:sz="8" w:space="0" w:color="auto"/>
            </w:tcBorders>
            <w:vAlign w:val="bottom"/>
          </w:tcPr>
          <w:p w14:paraId="0BFDF0CA"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1701" w:type="dxa"/>
            <w:tcBorders>
              <w:top w:val="single" w:sz="4" w:space="0" w:color="auto"/>
              <w:left w:val="nil"/>
              <w:bottom w:val="single" w:sz="4" w:space="0" w:color="auto"/>
              <w:right w:val="single" w:sz="8" w:space="0" w:color="auto"/>
            </w:tcBorders>
            <w:vAlign w:val="bottom"/>
          </w:tcPr>
          <w:p w14:paraId="280B1D06" w14:textId="77777777" w:rsidR="000920FA" w:rsidRPr="00390A44" w:rsidRDefault="000920FA" w:rsidP="00862F0E">
            <w:pPr>
              <w:spacing w:after="0" w:line="240" w:lineRule="auto"/>
              <w:jc w:val="right"/>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r>
      <w:tr w:rsidR="000920FA" w:rsidRPr="00390A44" w14:paraId="56AF42BA" w14:textId="77777777" w:rsidTr="00862F0E">
        <w:trPr>
          <w:trHeight w:val="240"/>
        </w:trPr>
        <w:tc>
          <w:tcPr>
            <w:tcW w:w="570" w:type="dxa"/>
            <w:tcBorders>
              <w:top w:val="nil"/>
              <w:left w:val="single" w:sz="8" w:space="0" w:color="auto"/>
              <w:bottom w:val="single" w:sz="4" w:space="0" w:color="auto"/>
              <w:right w:val="single" w:sz="4" w:space="0" w:color="auto"/>
            </w:tcBorders>
          </w:tcPr>
          <w:p w14:paraId="3C70B2E2" w14:textId="77777777" w:rsidR="000920FA" w:rsidRPr="00390A44" w:rsidRDefault="000920FA" w:rsidP="00862F0E">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2780" w:type="dxa"/>
            <w:tcBorders>
              <w:top w:val="nil"/>
              <w:left w:val="nil"/>
              <w:bottom w:val="single" w:sz="4" w:space="0" w:color="auto"/>
              <w:right w:val="single" w:sz="4" w:space="0" w:color="auto"/>
            </w:tcBorders>
          </w:tcPr>
          <w:p w14:paraId="4A8B67DC" w14:textId="77777777" w:rsidR="000920FA" w:rsidRPr="00390A44" w:rsidRDefault="000920FA" w:rsidP="00862F0E">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1501" w:type="dxa"/>
            <w:tcBorders>
              <w:top w:val="nil"/>
              <w:left w:val="nil"/>
              <w:bottom w:val="single" w:sz="4" w:space="0" w:color="auto"/>
              <w:right w:val="single" w:sz="4" w:space="0" w:color="auto"/>
            </w:tcBorders>
          </w:tcPr>
          <w:p w14:paraId="611C4201"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p>
        </w:tc>
        <w:tc>
          <w:tcPr>
            <w:tcW w:w="1494" w:type="dxa"/>
            <w:tcBorders>
              <w:top w:val="nil"/>
              <w:left w:val="single" w:sz="4" w:space="0" w:color="auto"/>
              <w:bottom w:val="single" w:sz="4" w:space="0" w:color="auto"/>
              <w:right w:val="single" w:sz="4" w:space="0" w:color="auto"/>
            </w:tcBorders>
          </w:tcPr>
          <w:p w14:paraId="141D0D76"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p>
        </w:tc>
        <w:tc>
          <w:tcPr>
            <w:tcW w:w="1593" w:type="dxa"/>
            <w:tcBorders>
              <w:top w:val="nil"/>
              <w:left w:val="single" w:sz="4" w:space="0" w:color="auto"/>
              <w:bottom w:val="single" w:sz="4" w:space="0" w:color="auto"/>
              <w:right w:val="single" w:sz="8" w:space="0" w:color="auto"/>
            </w:tcBorders>
            <w:vAlign w:val="bottom"/>
          </w:tcPr>
          <w:p w14:paraId="399A2D54"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1701" w:type="dxa"/>
            <w:tcBorders>
              <w:top w:val="nil"/>
              <w:left w:val="nil"/>
              <w:bottom w:val="single" w:sz="4" w:space="0" w:color="auto"/>
              <w:right w:val="single" w:sz="8" w:space="0" w:color="auto"/>
            </w:tcBorders>
            <w:vAlign w:val="bottom"/>
          </w:tcPr>
          <w:p w14:paraId="6AC9B19A" w14:textId="77777777" w:rsidR="000920FA" w:rsidRPr="00390A44" w:rsidRDefault="000920FA" w:rsidP="00862F0E">
            <w:pPr>
              <w:spacing w:after="0" w:line="240" w:lineRule="auto"/>
              <w:jc w:val="right"/>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r>
      <w:tr w:rsidR="000920FA" w:rsidRPr="00390A44" w14:paraId="2E8660E6" w14:textId="77777777" w:rsidTr="00862F0E">
        <w:trPr>
          <w:trHeight w:val="240"/>
        </w:trPr>
        <w:tc>
          <w:tcPr>
            <w:tcW w:w="570" w:type="dxa"/>
            <w:tcBorders>
              <w:top w:val="nil"/>
              <w:left w:val="single" w:sz="8" w:space="0" w:color="auto"/>
              <w:bottom w:val="single" w:sz="4" w:space="0" w:color="auto"/>
              <w:right w:val="single" w:sz="4" w:space="0" w:color="auto"/>
            </w:tcBorders>
          </w:tcPr>
          <w:p w14:paraId="1C9FB50F" w14:textId="77777777" w:rsidR="000920FA" w:rsidRPr="00390A44" w:rsidRDefault="000920FA" w:rsidP="00862F0E">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2780" w:type="dxa"/>
            <w:tcBorders>
              <w:top w:val="nil"/>
              <w:left w:val="nil"/>
              <w:bottom w:val="single" w:sz="4" w:space="0" w:color="auto"/>
              <w:right w:val="single" w:sz="4" w:space="0" w:color="auto"/>
            </w:tcBorders>
          </w:tcPr>
          <w:p w14:paraId="35F1D1F9" w14:textId="77777777" w:rsidR="000920FA" w:rsidRPr="00390A44" w:rsidRDefault="000920FA" w:rsidP="00862F0E">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1501" w:type="dxa"/>
            <w:tcBorders>
              <w:top w:val="nil"/>
              <w:left w:val="nil"/>
              <w:bottom w:val="single" w:sz="4" w:space="0" w:color="auto"/>
              <w:right w:val="single" w:sz="4" w:space="0" w:color="auto"/>
            </w:tcBorders>
          </w:tcPr>
          <w:p w14:paraId="191108EA"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p>
        </w:tc>
        <w:tc>
          <w:tcPr>
            <w:tcW w:w="1494" w:type="dxa"/>
            <w:tcBorders>
              <w:top w:val="nil"/>
              <w:left w:val="single" w:sz="4" w:space="0" w:color="auto"/>
              <w:bottom w:val="single" w:sz="4" w:space="0" w:color="auto"/>
              <w:right w:val="single" w:sz="4" w:space="0" w:color="auto"/>
            </w:tcBorders>
          </w:tcPr>
          <w:p w14:paraId="3D8FA91D"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p>
        </w:tc>
        <w:tc>
          <w:tcPr>
            <w:tcW w:w="1593" w:type="dxa"/>
            <w:tcBorders>
              <w:top w:val="nil"/>
              <w:left w:val="single" w:sz="4" w:space="0" w:color="auto"/>
              <w:bottom w:val="single" w:sz="4" w:space="0" w:color="auto"/>
              <w:right w:val="single" w:sz="8" w:space="0" w:color="auto"/>
            </w:tcBorders>
            <w:vAlign w:val="bottom"/>
          </w:tcPr>
          <w:p w14:paraId="4B57888A" w14:textId="77777777" w:rsidR="000920FA" w:rsidRPr="00390A44" w:rsidRDefault="000920FA" w:rsidP="00862F0E">
            <w:pPr>
              <w:spacing w:after="0" w:line="240" w:lineRule="auto"/>
              <w:jc w:val="center"/>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1701" w:type="dxa"/>
            <w:tcBorders>
              <w:top w:val="nil"/>
              <w:left w:val="nil"/>
              <w:bottom w:val="single" w:sz="4" w:space="0" w:color="auto"/>
              <w:right w:val="single" w:sz="8" w:space="0" w:color="auto"/>
            </w:tcBorders>
            <w:vAlign w:val="bottom"/>
          </w:tcPr>
          <w:p w14:paraId="781DE926" w14:textId="77777777" w:rsidR="000920FA" w:rsidRPr="00390A44" w:rsidRDefault="000920FA" w:rsidP="00862F0E">
            <w:pPr>
              <w:spacing w:after="0" w:line="240" w:lineRule="auto"/>
              <w:jc w:val="right"/>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r>
      <w:tr w:rsidR="000920FA" w:rsidRPr="00390A44" w14:paraId="6F5F1F23" w14:textId="77777777" w:rsidTr="00862F0E">
        <w:trPr>
          <w:trHeight w:val="240"/>
        </w:trPr>
        <w:tc>
          <w:tcPr>
            <w:tcW w:w="570" w:type="dxa"/>
            <w:tcBorders>
              <w:top w:val="single" w:sz="4" w:space="0" w:color="auto"/>
            </w:tcBorders>
          </w:tcPr>
          <w:p w14:paraId="74402866" w14:textId="77777777" w:rsidR="000920FA" w:rsidRPr="00390A44" w:rsidRDefault="000920FA" w:rsidP="00862F0E">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2780" w:type="dxa"/>
            <w:tcBorders>
              <w:top w:val="single" w:sz="4" w:space="0" w:color="auto"/>
            </w:tcBorders>
          </w:tcPr>
          <w:p w14:paraId="5C5AD0E2" w14:textId="77777777" w:rsidR="000920FA" w:rsidRPr="00390A44" w:rsidRDefault="000920FA" w:rsidP="00862F0E">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1501" w:type="dxa"/>
            <w:tcBorders>
              <w:top w:val="single" w:sz="4" w:space="0" w:color="auto"/>
              <w:right w:val="single" w:sz="4" w:space="0" w:color="auto"/>
            </w:tcBorders>
          </w:tcPr>
          <w:p w14:paraId="230C4372" w14:textId="77777777" w:rsidR="000920FA" w:rsidRPr="00390A44" w:rsidRDefault="000920FA" w:rsidP="00862F0E">
            <w:pPr>
              <w:spacing w:after="0" w:line="240" w:lineRule="auto"/>
              <w:jc w:val="right"/>
              <w:rPr>
                <w:rFonts w:ascii="Times New Roman" w:eastAsia="Calibri" w:hAnsi="Times New Roman" w:cs="Times New Roman"/>
                <w:kern w:val="0"/>
                <w:sz w:val="24"/>
                <w:szCs w:val="24"/>
                <w:lang w:eastAsia="lt-LT"/>
                <w14:ligatures w14:val="none"/>
              </w:rPr>
            </w:pPr>
          </w:p>
        </w:tc>
        <w:tc>
          <w:tcPr>
            <w:tcW w:w="3087" w:type="dxa"/>
            <w:gridSpan w:val="2"/>
            <w:tcBorders>
              <w:top w:val="single" w:sz="8" w:space="0" w:color="auto"/>
              <w:left w:val="single" w:sz="4" w:space="0" w:color="auto"/>
              <w:bottom w:val="single" w:sz="4" w:space="0" w:color="auto"/>
              <w:right w:val="single" w:sz="8" w:space="0" w:color="auto"/>
            </w:tcBorders>
          </w:tcPr>
          <w:p w14:paraId="288441FC" w14:textId="77777777" w:rsidR="000920FA" w:rsidRPr="00390A44" w:rsidRDefault="000920FA" w:rsidP="00862F0E">
            <w:pPr>
              <w:spacing w:after="0" w:line="240" w:lineRule="auto"/>
              <w:jc w:val="right"/>
              <w:rPr>
                <w:rFonts w:ascii="Times New Roman" w:eastAsia="Calibri" w:hAnsi="Times New Roman" w:cs="Times New Roman"/>
                <w:b/>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r w:rsidRPr="00390A44">
              <w:rPr>
                <w:rFonts w:ascii="Times New Roman" w:eastAsia="Calibri" w:hAnsi="Times New Roman" w:cs="Times New Roman"/>
                <w:b/>
                <w:kern w:val="0"/>
                <w:sz w:val="24"/>
                <w:szCs w:val="24"/>
                <w:lang w:eastAsia="lt-LT"/>
                <w14:ligatures w14:val="none"/>
              </w:rPr>
              <w:t>Suma be PVM (Eur)</w:t>
            </w:r>
            <w:r w:rsidRPr="00390A44">
              <w:rPr>
                <w:rFonts w:ascii="Times New Roman" w:eastAsia="Calibri" w:hAnsi="Times New Roman" w:cs="Times New Roman"/>
                <w:b/>
                <w:bCs/>
                <w:kern w:val="0"/>
                <w:sz w:val="24"/>
                <w:szCs w:val="24"/>
                <w:lang w:eastAsia="lt-LT"/>
                <w14:ligatures w14:val="none"/>
              </w:rPr>
              <w:t>:</w:t>
            </w:r>
          </w:p>
        </w:tc>
        <w:tc>
          <w:tcPr>
            <w:tcW w:w="1701" w:type="dxa"/>
            <w:tcBorders>
              <w:top w:val="nil"/>
              <w:left w:val="nil"/>
              <w:bottom w:val="single" w:sz="4" w:space="0" w:color="auto"/>
              <w:right w:val="single" w:sz="8" w:space="0" w:color="auto"/>
            </w:tcBorders>
            <w:vAlign w:val="bottom"/>
          </w:tcPr>
          <w:p w14:paraId="74E424A7" w14:textId="77777777" w:rsidR="000920FA" w:rsidRPr="00390A44" w:rsidRDefault="000920FA" w:rsidP="00862F0E">
            <w:pPr>
              <w:spacing w:after="0" w:line="240" w:lineRule="auto"/>
              <w:jc w:val="right"/>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r>
      <w:tr w:rsidR="000920FA" w:rsidRPr="00390A44" w14:paraId="46994C21" w14:textId="77777777" w:rsidTr="00862F0E">
        <w:trPr>
          <w:trHeight w:val="240"/>
        </w:trPr>
        <w:tc>
          <w:tcPr>
            <w:tcW w:w="570" w:type="dxa"/>
          </w:tcPr>
          <w:p w14:paraId="2F3A8750" w14:textId="77777777" w:rsidR="000920FA" w:rsidRPr="00390A44" w:rsidRDefault="000920FA" w:rsidP="00862F0E">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2780" w:type="dxa"/>
          </w:tcPr>
          <w:p w14:paraId="7365DCCE" w14:textId="77777777" w:rsidR="000920FA" w:rsidRPr="00390A44" w:rsidRDefault="000920FA" w:rsidP="00862F0E">
            <w:pPr>
              <w:spacing w:after="0" w:line="240" w:lineRule="auto"/>
              <w:jc w:val="both"/>
              <w:rPr>
                <w:rFonts w:ascii="Times New Roman" w:eastAsia="Calibri" w:hAnsi="Times New Roman" w:cs="Times New Roman"/>
                <w:kern w:val="0"/>
                <w:sz w:val="24"/>
                <w:szCs w:val="24"/>
                <w:lang w:eastAsia="lt-LT"/>
                <w14:ligatures w14:val="none"/>
              </w:rPr>
            </w:pPr>
            <w:r w:rsidRPr="00390A44">
              <w:rPr>
                <w:rFonts w:ascii="Times New Roman" w:eastAsia="Calibri" w:hAnsi="Times New Roman" w:cs="Times New Roman"/>
                <w:kern w:val="0"/>
                <w:sz w:val="24"/>
                <w:szCs w:val="24"/>
                <w:lang w:eastAsia="lt-LT"/>
                <w14:ligatures w14:val="none"/>
              </w:rPr>
              <w:t> </w:t>
            </w:r>
          </w:p>
        </w:tc>
        <w:tc>
          <w:tcPr>
            <w:tcW w:w="1501" w:type="dxa"/>
            <w:tcBorders>
              <w:right w:val="single" w:sz="4" w:space="0" w:color="auto"/>
            </w:tcBorders>
          </w:tcPr>
          <w:p w14:paraId="25D4B563" w14:textId="77777777" w:rsidR="000920FA" w:rsidRPr="00390A44" w:rsidRDefault="000920FA" w:rsidP="00862F0E">
            <w:pPr>
              <w:spacing w:after="0" w:line="240" w:lineRule="auto"/>
              <w:jc w:val="right"/>
              <w:rPr>
                <w:rFonts w:ascii="Times New Roman" w:eastAsia="Calibri" w:hAnsi="Times New Roman" w:cs="Times New Roman"/>
                <w:b/>
                <w:bCs/>
                <w:kern w:val="0"/>
                <w:sz w:val="24"/>
                <w:szCs w:val="24"/>
                <w:lang w:eastAsia="lt-LT"/>
                <w14:ligatures w14:val="none"/>
              </w:rPr>
            </w:pPr>
          </w:p>
        </w:tc>
        <w:tc>
          <w:tcPr>
            <w:tcW w:w="3087" w:type="dxa"/>
            <w:gridSpan w:val="2"/>
            <w:tcBorders>
              <w:top w:val="single" w:sz="4" w:space="0" w:color="auto"/>
              <w:left w:val="single" w:sz="4" w:space="0" w:color="auto"/>
              <w:bottom w:val="single" w:sz="4" w:space="0" w:color="auto"/>
              <w:right w:val="single" w:sz="4" w:space="0" w:color="auto"/>
            </w:tcBorders>
          </w:tcPr>
          <w:p w14:paraId="6C3F55D4" w14:textId="77777777" w:rsidR="000920FA" w:rsidRPr="00390A44" w:rsidRDefault="000920FA" w:rsidP="00862F0E">
            <w:pPr>
              <w:spacing w:after="0" w:line="240" w:lineRule="auto"/>
              <w:jc w:val="right"/>
              <w:rPr>
                <w:rFonts w:ascii="Times New Roman" w:eastAsia="Calibri" w:hAnsi="Times New Roman" w:cs="Times New Roman"/>
                <w:b/>
                <w:bCs/>
                <w:kern w:val="0"/>
                <w:sz w:val="24"/>
                <w:szCs w:val="24"/>
                <w:lang w:eastAsia="lt-LT"/>
                <w14:ligatures w14:val="none"/>
              </w:rPr>
            </w:pPr>
            <w:r w:rsidRPr="00390A44">
              <w:rPr>
                <w:rFonts w:ascii="Times New Roman" w:eastAsia="Calibri" w:hAnsi="Times New Roman" w:cs="Times New Roman"/>
                <w:b/>
                <w:bCs/>
                <w:kern w:val="0"/>
                <w:sz w:val="24"/>
                <w:szCs w:val="24"/>
                <w:lang w:eastAsia="lt-LT"/>
                <w14:ligatures w14:val="none"/>
              </w:rPr>
              <w:t>PVM (</w:t>
            </w:r>
            <w:r w:rsidRPr="00390A44">
              <w:rPr>
                <w:rFonts w:ascii="Times New Roman" w:eastAsia="Calibri" w:hAnsi="Times New Roman" w:cs="Times New Roman"/>
                <w:b/>
                <w:i/>
                <w:kern w:val="0"/>
                <w:sz w:val="24"/>
                <w:szCs w:val="24"/>
                <w:lang w:eastAsia="lt-LT"/>
                <w14:ligatures w14:val="none"/>
              </w:rPr>
              <w:t>21</w:t>
            </w:r>
            <w:r w:rsidRPr="00390A44">
              <w:rPr>
                <w:rFonts w:ascii="Times New Roman" w:eastAsia="Calibri" w:hAnsi="Times New Roman" w:cs="Times New Roman"/>
                <w:b/>
                <w:i/>
                <w:kern w:val="0"/>
                <w:sz w:val="24"/>
                <w:szCs w:val="24"/>
                <w:lang w:val="en-US" w:eastAsia="lt-LT"/>
                <w14:ligatures w14:val="none"/>
              </w:rPr>
              <w:t>%)</w:t>
            </w:r>
            <w:r w:rsidRPr="00390A44">
              <w:rPr>
                <w:rFonts w:ascii="Times New Roman" w:eastAsia="Calibri" w:hAnsi="Times New Roman" w:cs="Times New Roman"/>
                <w:b/>
                <w:bCs/>
                <w:kern w:val="0"/>
                <w:sz w:val="24"/>
                <w:szCs w:val="24"/>
                <w:lang w:eastAsia="lt-LT"/>
                <w14:ligatures w14:val="none"/>
              </w:rPr>
              <w:t xml:space="preserve"> :</w:t>
            </w:r>
          </w:p>
        </w:tc>
        <w:tc>
          <w:tcPr>
            <w:tcW w:w="1701" w:type="dxa"/>
            <w:tcBorders>
              <w:top w:val="nil"/>
              <w:left w:val="single" w:sz="4" w:space="0" w:color="auto"/>
              <w:bottom w:val="single" w:sz="4" w:space="0" w:color="auto"/>
              <w:right w:val="single" w:sz="4" w:space="0" w:color="auto"/>
            </w:tcBorders>
            <w:vAlign w:val="bottom"/>
          </w:tcPr>
          <w:p w14:paraId="54CC8F10" w14:textId="77777777" w:rsidR="000920FA" w:rsidRPr="00390A44" w:rsidRDefault="000920FA" w:rsidP="00862F0E">
            <w:pPr>
              <w:spacing w:after="0" w:line="240" w:lineRule="auto"/>
              <w:jc w:val="right"/>
              <w:rPr>
                <w:rFonts w:ascii="Times New Roman" w:eastAsia="Calibri" w:hAnsi="Times New Roman" w:cs="Times New Roman"/>
                <w:b/>
                <w:bCs/>
                <w:kern w:val="0"/>
                <w:sz w:val="24"/>
                <w:szCs w:val="24"/>
                <w:lang w:eastAsia="lt-LT"/>
                <w14:ligatures w14:val="none"/>
              </w:rPr>
            </w:pPr>
          </w:p>
        </w:tc>
      </w:tr>
      <w:tr w:rsidR="000920FA" w:rsidRPr="00390A44" w14:paraId="24B3DB81" w14:textId="77777777" w:rsidTr="00862F0E">
        <w:trPr>
          <w:trHeight w:val="255"/>
        </w:trPr>
        <w:tc>
          <w:tcPr>
            <w:tcW w:w="570" w:type="dxa"/>
          </w:tcPr>
          <w:p w14:paraId="020A5660" w14:textId="77777777" w:rsidR="000920FA" w:rsidRPr="00390A44" w:rsidRDefault="000920FA" w:rsidP="00862F0E">
            <w:pPr>
              <w:spacing w:after="0" w:line="240" w:lineRule="auto"/>
              <w:jc w:val="both"/>
              <w:rPr>
                <w:rFonts w:ascii="Times New Roman" w:eastAsia="Calibri" w:hAnsi="Times New Roman" w:cs="Times New Roman"/>
                <w:b/>
                <w:bCs/>
                <w:kern w:val="0"/>
                <w:sz w:val="24"/>
                <w:szCs w:val="24"/>
                <w:lang w:eastAsia="lt-LT"/>
                <w14:ligatures w14:val="none"/>
              </w:rPr>
            </w:pPr>
            <w:r w:rsidRPr="00390A44">
              <w:rPr>
                <w:rFonts w:ascii="Times New Roman" w:eastAsia="Calibri" w:hAnsi="Times New Roman" w:cs="Times New Roman"/>
                <w:b/>
                <w:bCs/>
                <w:kern w:val="0"/>
                <w:sz w:val="24"/>
                <w:szCs w:val="24"/>
                <w:lang w:eastAsia="lt-LT"/>
                <w14:ligatures w14:val="none"/>
              </w:rPr>
              <w:t> </w:t>
            </w:r>
          </w:p>
        </w:tc>
        <w:tc>
          <w:tcPr>
            <w:tcW w:w="2780" w:type="dxa"/>
          </w:tcPr>
          <w:p w14:paraId="61A03FD2" w14:textId="77777777" w:rsidR="000920FA" w:rsidRPr="00390A44" w:rsidRDefault="000920FA" w:rsidP="00862F0E">
            <w:pPr>
              <w:spacing w:after="0" w:line="240" w:lineRule="auto"/>
              <w:jc w:val="right"/>
              <w:rPr>
                <w:rFonts w:ascii="Times New Roman" w:eastAsia="Calibri" w:hAnsi="Times New Roman" w:cs="Times New Roman"/>
                <w:b/>
                <w:bCs/>
                <w:kern w:val="0"/>
                <w:sz w:val="24"/>
                <w:szCs w:val="24"/>
                <w:lang w:eastAsia="lt-LT"/>
                <w14:ligatures w14:val="none"/>
              </w:rPr>
            </w:pPr>
            <w:r w:rsidRPr="00390A44">
              <w:rPr>
                <w:rFonts w:ascii="Times New Roman" w:eastAsia="Calibri" w:hAnsi="Times New Roman" w:cs="Times New Roman"/>
                <w:b/>
                <w:bCs/>
                <w:kern w:val="0"/>
                <w:sz w:val="24"/>
                <w:szCs w:val="24"/>
                <w:lang w:eastAsia="lt-LT"/>
                <w14:ligatures w14:val="none"/>
              </w:rPr>
              <w:t> </w:t>
            </w:r>
          </w:p>
        </w:tc>
        <w:tc>
          <w:tcPr>
            <w:tcW w:w="1501" w:type="dxa"/>
            <w:tcBorders>
              <w:right w:val="single" w:sz="4" w:space="0" w:color="auto"/>
            </w:tcBorders>
          </w:tcPr>
          <w:p w14:paraId="5BBD35CE" w14:textId="77777777" w:rsidR="000920FA" w:rsidRPr="00390A44" w:rsidRDefault="000920FA" w:rsidP="00862F0E">
            <w:pPr>
              <w:spacing w:after="0" w:line="240" w:lineRule="auto"/>
              <w:jc w:val="right"/>
              <w:rPr>
                <w:rFonts w:ascii="Times New Roman" w:eastAsia="Calibri" w:hAnsi="Times New Roman" w:cs="Times New Roman"/>
                <w:b/>
                <w:bCs/>
                <w:kern w:val="0"/>
                <w:sz w:val="24"/>
                <w:szCs w:val="24"/>
                <w:lang w:eastAsia="lt-LT"/>
                <w14:ligatures w14:val="none"/>
              </w:rPr>
            </w:pPr>
          </w:p>
        </w:tc>
        <w:tc>
          <w:tcPr>
            <w:tcW w:w="3087" w:type="dxa"/>
            <w:gridSpan w:val="2"/>
            <w:tcBorders>
              <w:top w:val="single" w:sz="4" w:space="0" w:color="auto"/>
              <w:left w:val="single" w:sz="4" w:space="0" w:color="auto"/>
              <w:bottom w:val="single" w:sz="4" w:space="0" w:color="auto"/>
              <w:right w:val="single" w:sz="4" w:space="0" w:color="auto"/>
            </w:tcBorders>
          </w:tcPr>
          <w:p w14:paraId="04C5FA81" w14:textId="77777777" w:rsidR="000920FA" w:rsidRPr="00390A44" w:rsidRDefault="000920FA" w:rsidP="00862F0E">
            <w:pPr>
              <w:spacing w:after="0" w:line="240" w:lineRule="auto"/>
              <w:jc w:val="right"/>
              <w:rPr>
                <w:rFonts w:ascii="Times New Roman" w:eastAsia="Calibri" w:hAnsi="Times New Roman" w:cs="Times New Roman"/>
                <w:b/>
                <w:bCs/>
                <w:kern w:val="0"/>
                <w:sz w:val="24"/>
                <w:szCs w:val="24"/>
                <w:lang w:eastAsia="lt-LT"/>
                <w14:ligatures w14:val="none"/>
              </w:rPr>
            </w:pPr>
            <w:r w:rsidRPr="00390A44">
              <w:rPr>
                <w:rFonts w:ascii="Times New Roman" w:eastAsia="Calibri" w:hAnsi="Times New Roman" w:cs="Times New Roman"/>
                <w:b/>
                <w:bCs/>
                <w:kern w:val="0"/>
                <w:sz w:val="24"/>
                <w:szCs w:val="24"/>
                <w:lang w:eastAsia="lt-LT"/>
                <w14:ligatures w14:val="none"/>
              </w:rPr>
              <w:t xml:space="preserve">Bendra suma su PVM </w:t>
            </w:r>
            <w:r w:rsidRPr="00390A44">
              <w:rPr>
                <w:rFonts w:ascii="Times New Roman" w:eastAsia="Calibri" w:hAnsi="Times New Roman" w:cs="Times New Roman"/>
                <w:b/>
                <w:kern w:val="0"/>
                <w:sz w:val="24"/>
                <w:szCs w:val="24"/>
                <w:lang w:eastAsia="lt-LT"/>
                <w14:ligatures w14:val="none"/>
              </w:rPr>
              <w:t>(Eur)</w:t>
            </w:r>
            <w:r w:rsidRPr="00390A44">
              <w:rPr>
                <w:rFonts w:ascii="Times New Roman" w:eastAsia="Calibri" w:hAnsi="Times New Roman" w:cs="Times New Roman"/>
                <w:b/>
                <w:bCs/>
                <w:kern w:val="0"/>
                <w:sz w:val="24"/>
                <w:szCs w:val="24"/>
                <w:lang w:eastAsia="lt-LT"/>
                <w14:ligatures w14:val="none"/>
              </w:rPr>
              <w:t>:</w:t>
            </w:r>
          </w:p>
        </w:tc>
        <w:tc>
          <w:tcPr>
            <w:tcW w:w="1701" w:type="dxa"/>
            <w:tcBorders>
              <w:top w:val="single" w:sz="4" w:space="0" w:color="auto"/>
              <w:left w:val="single" w:sz="4" w:space="0" w:color="auto"/>
              <w:bottom w:val="single" w:sz="4" w:space="0" w:color="auto"/>
              <w:right w:val="single" w:sz="4" w:space="0" w:color="auto"/>
            </w:tcBorders>
            <w:noWrap/>
          </w:tcPr>
          <w:p w14:paraId="3A27D219" w14:textId="77777777" w:rsidR="000920FA" w:rsidRPr="00390A44" w:rsidRDefault="000920FA" w:rsidP="00862F0E">
            <w:pPr>
              <w:spacing w:after="0" w:line="240" w:lineRule="auto"/>
              <w:jc w:val="right"/>
              <w:rPr>
                <w:rFonts w:ascii="Times New Roman" w:eastAsia="Calibri" w:hAnsi="Times New Roman" w:cs="Times New Roman"/>
                <w:b/>
                <w:bCs/>
                <w:kern w:val="0"/>
                <w:sz w:val="24"/>
                <w:szCs w:val="24"/>
                <w:lang w:eastAsia="lt-LT"/>
                <w14:ligatures w14:val="none"/>
              </w:rPr>
            </w:pPr>
          </w:p>
        </w:tc>
      </w:tr>
    </w:tbl>
    <w:p w14:paraId="22F8B636" w14:textId="77777777" w:rsidR="000920FA" w:rsidRPr="00390A44" w:rsidRDefault="000920FA" w:rsidP="000920FA">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lt-LT"/>
          <w14:ligatures w14:val="none"/>
        </w:rPr>
      </w:pPr>
    </w:p>
    <w:p w14:paraId="3A7300FF" w14:textId="77777777" w:rsidR="000920FA" w:rsidRPr="00390A44" w:rsidRDefault="000920FA" w:rsidP="000920FA">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lt-LT"/>
          <w14:ligatures w14:val="none"/>
        </w:rPr>
      </w:pPr>
      <w:r w:rsidRPr="00390A44">
        <w:rPr>
          <w:rFonts w:ascii="Times New Roman" w:eastAsia="Lucida Sans Unicode" w:hAnsi="Times New Roman" w:cs="Times New Roman"/>
          <w:kern w:val="0"/>
          <w:sz w:val="24"/>
          <w:szCs w:val="24"/>
          <w:lang w:eastAsia="lt-LT"/>
          <w14:ligatures w14:val="none"/>
        </w:rPr>
        <w:t xml:space="preserve">Užsakovas  </w:t>
      </w:r>
      <w:r w:rsidRPr="00390A44">
        <w:rPr>
          <w:rFonts w:ascii="Times New Roman" w:eastAsia="Lucida Sans Unicode" w:hAnsi="Times New Roman" w:cs="Times New Roman"/>
          <w:kern w:val="0"/>
          <w:sz w:val="24"/>
          <w:szCs w:val="24"/>
          <w:lang w:eastAsia="lt-LT"/>
          <w14:ligatures w14:val="none"/>
        </w:rPr>
        <w:tab/>
      </w:r>
      <w:r w:rsidRPr="00390A44">
        <w:rPr>
          <w:rFonts w:ascii="Times New Roman" w:eastAsia="Lucida Sans Unicode" w:hAnsi="Times New Roman" w:cs="Times New Roman"/>
          <w:kern w:val="0"/>
          <w:sz w:val="24"/>
          <w:szCs w:val="24"/>
          <w:lang w:eastAsia="lt-LT"/>
          <w14:ligatures w14:val="none"/>
        </w:rPr>
        <w:tab/>
      </w:r>
      <w:r w:rsidRPr="00390A44">
        <w:rPr>
          <w:rFonts w:ascii="Times New Roman" w:eastAsia="Lucida Sans Unicode" w:hAnsi="Times New Roman" w:cs="Times New Roman"/>
          <w:kern w:val="0"/>
          <w:sz w:val="24"/>
          <w:szCs w:val="24"/>
          <w:lang w:eastAsia="lt-LT"/>
          <w14:ligatures w14:val="none"/>
        </w:rPr>
        <w:tab/>
      </w:r>
      <w:r w:rsidRPr="00390A44">
        <w:rPr>
          <w:rFonts w:ascii="Times New Roman" w:eastAsia="Lucida Sans Unicode" w:hAnsi="Times New Roman" w:cs="Times New Roman"/>
          <w:kern w:val="0"/>
          <w:sz w:val="24"/>
          <w:szCs w:val="24"/>
          <w:lang w:eastAsia="lt-LT"/>
          <w14:ligatures w14:val="none"/>
        </w:rPr>
        <w:tab/>
        <w:t xml:space="preserve">                                       Rangovas</w:t>
      </w:r>
    </w:p>
    <w:p w14:paraId="68FA0622" w14:textId="77777777" w:rsidR="000920FA" w:rsidRPr="00390A44" w:rsidRDefault="000920FA" w:rsidP="000920FA">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p>
    <w:p w14:paraId="5ACA3BD6" w14:textId="77777777" w:rsidR="000920FA" w:rsidRPr="00390A44" w:rsidRDefault="000920FA" w:rsidP="000920FA">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lt-LT"/>
          <w14:ligatures w14:val="none"/>
        </w:rPr>
      </w:pPr>
      <w:r w:rsidRPr="00390A44">
        <w:rPr>
          <w:rFonts w:ascii="Times New Roman" w:eastAsia="Lucida Sans Unicode" w:hAnsi="Times New Roman" w:cs="Times New Roman"/>
          <w:kern w:val="0"/>
          <w:sz w:val="24"/>
          <w:szCs w:val="24"/>
          <w:lang w:eastAsia="lt-LT"/>
          <w14:ligatures w14:val="none"/>
        </w:rPr>
        <w:t>20__m. _</w:t>
      </w:r>
      <w:r>
        <w:rPr>
          <w:rFonts w:ascii="Times New Roman" w:eastAsia="Lucida Sans Unicode" w:hAnsi="Times New Roman" w:cs="Times New Roman"/>
          <w:kern w:val="0"/>
          <w:sz w:val="24"/>
          <w:szCs w:val="24"/>
          <w:lang w:eastAsia="lt-LT"/>
          <w14:ligatures w14:val="none"/>
        </w:rPr>
        <w:t xml:space="preserve">_________________ mėn. ____d. </w:t>
      </w:r>
      <w:r>
        <w:rPr>
          <w:rFonts w:ascii="Times New Roman" w:eastAsia="Lucida Sans Unicode" w:hAnsi="Times New Roman" w:cs="Times New Roman"/>
          <w:kern w:val="0"/>
          <w:sz w:val="24"/>
          <w:szCs w:val="24"/>
          <w:lang w:eastAsia="lt-LT"/>
          <w14:ligatures w14:val="none"/>
        </w:rPr>
        <w:tab/>
      </w:r>
      <w:r w:rsidRPr="00390A44">
        <w:rPr>
          <w:rFonts w:ascii="Times New Roman" w:eastAsia="Lucida Sans Unicode" w:hAnsi="Times New Roman" w:cs="Times New Roman"/>
          <w:kern w:val="0"/>
          <w:sz w:val="24"/>
          <w:szCs w:val="24"/>
          <w:lang w:eastAsia="lt-LT"/>
          <w14:ligatures w14:val="none"/>
        </w:rPr>
        <w:t>20__m. ______________ mėn. __________d.</w:t>
      </w:r>
      <w:r w:rsidRPr="00390A44">
        <w:rPr>
          <w:rFonts w:ascii="Times New Roman" w:eastAsia="Lucida Sans Unicode" w:hAnsi="Times New Roman" w:cs="Times New Roman"/>
          <w:kern w:val="0"/>
          <w:sz w:val="24"/>
          <w:szCs w:val="24"/>
          <w:lang w:eastAsia="ar-SA"/>
          <w14:ligatures w14:val="none"/>
        </w:rPr>
        <w:t xml:space="preserve"> </w:t>
      </w:r>
    </w:p>
    <w:p w14:paraId="1B6679C1" w14:textId="77777777" w:rsidR="000920FA" w:rsidRPr="00390A44" w:rsidRDefault="000920FA" w:rsidP="000920FA">
      <w:pPr>
        <w:rPr>
          <w:rFonts w:ascii="Times New Roman" w:hAnsi="Times New Roman" w:cs="Times New Roman"/>
          <w:sz w:val="24"/>
          <w:szCs w:val="24"/>
        </w:rPr>
      </w:pPr>
    </w:p>
    <w:p w14:paraId="7B566478" w14:textId="77777777" w:rsidR="00927944" w:rsidRDefault="00927944" w:rsidP="00927944">
      <w:pPr>
        <w:pStyle w:val="Sraopastraipa"/>
        <w:ind w:firstLine="360"/>
        <w:rPr>
          <w:rFonts w:ascii="Times New Roman" w:hAnsi="Times New Roman" w:cs="Times New Roman"/>
          <w:b/>
          <w:bCs/>
        </w:rPr>
      </w:pPr>
    </w:p>
    <w:p w14:paraId="2AD71F28" w14:textId="77777777" w:rsidR="00635BBC" w:rsidRDefault="00635BBC" w:rsidP="00927944">
      <w:pPr>
        <w:pStyle w:val="Sraopastraipa"/>
        <w:ind w:firstLine="360"/>
        <w:rPr>
          <w:rFonts w:ascii="Times New Roman" w:hAnsi="Times New Roman" w:cs="Times New Roman"/>
          <w:b/>
          <w:bCs/>
        </w:rPr>
      </w:pPr>
    </w:p>
    <w:p w14:paraId="5283208C" w14:textId="77777777" w:rsidR="00635BBC" w:rsidRDefault="00635BBC" w:rsidP="00927944">
      <w:pPr>
        <w:pStyle w:val="Sraopastraipa"/>
        <w:ind w:firstLine="360"/>
        <w:rPr>
          <w:rFonts w:ascii="Times New Roman" w:hAnsi="Times New Roman" w:cs="Times New Roman"/>
          <w:b/>
          <w:bCs/>
        </w:rPr>
      </w:pPr>
    </w:p>
    <w:p w14:paraId="723BD72E" w14:textId="77777777" w:rsidR="00635BBC" w:rsidRDefault="00635BBC" w:rsidP="00927944">
      <w:pPr>
        <w:pStyle w:val="Sraopastraipa"/>
        <w:ind w:firstLine="360"/>
        <w:rPr>
          <w:rFonts w:ascii="Times New Roman" w:hAnsi="Times New Roman" w:cs="Times New Roman"/>
          <w:b/>
          <w:bCs/>
        </w:rPr>
      </w:pPr>
    </w:p>
    <w:p w14:paraId="2D154476" w14:textId="77777777" w:rsidR="00635BBC" w:rsidRDefault="00635BBC" w:rsidP="00927944">
      <w:pPr>
        <w:pStyle w:val="Sraopastraipa"/>
        <w:ind w:firstLine="360"/>
        <w:rPr>
          <w:rFonts w:ascii="Times New Roman" w:hAnsi="Times New Roman" w:cs="Times New Roman"/>
          <w:b/>
          <w:bCs/>
        </w:rPr>
      </w:pPr>
    </w:p>
    <w:p w14:paraId="52E576F5" w14:textId="77777777" w:rsidR="00635BBC" w:rsidRDefault="00635BBC" w:rsidP="00927944">
      <w:pPr>
        <w:pStyle w:val="Sraopastraipa"/>
        <w:ind w:firstLine="360"/>
        <w:rPr>
          <w:rFonts w:ascii="Times New Roman" w:hAnsi="Times New Roman" w:cs="Times New Roman"/>
          <w:b/>
          <w:bCs/>
        </w:rPr>
      </w:pPr>
    </w:p>
    <w:p w14:paraId="63627D46" w14:textId="77777777" w:rsidR="00635BBC" w:rsidRDefault="00635BBC" w:rsidP="00927944">
      <w:pPr>
        <w:pStyle w:val="Sraopastraipa"/>
        <w:ind w:firstLine="360"/>
        <w:rPr>
          <w:rFonts w:ascii="Times New Roman" w:hAnsi="Times New Roman" w:cs="Times New Roman"/>
          <w:b/>
          <w:bCs/>
        </w:rPr>
      </w:pPr>
    </w:p>
    <w:p w14:paraId="3C593CC4" w14:textId="77777777" w:rsidR="00927944" w:rsidRPr="00DA74EA" w:rsidRDefault="00927944" w:rsidP="00927944">
      <w:pPr>
        <w:pStyle w:val="Sraopastraipa"/>
        <w:ind w:firstLine="360"/>
        <w:rPr>
          <w:rFonts w:ascii="Times New Roman" w:hAnsi="Times New Roman" w:cs="Times New Roman"/>
          <w:b/>
          <w:bCs/>
        </w:rPr>
      </w:pPr>
    </w:p>
    <w:p w14:paraId="097A60BA" w14:textId="62C143B8" w:rsidR="006E1D66" w:rsidRPr="004F2742"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52" w:name="_Toc214973209"/>
      <w:bookmarkStart w:id="53" w:name="_Toc230948649"/>
      <w:r w:rsidRPr="004F2742">
        <w:rPr>
          <w:rFonts w:eastAsia="Calibri Light" w:cstheme="minorHAnsi"/>
          <w:color w:val="262626"/>
          <w:kern w:val="0"/>
          <w:sz w:val="24"/>
          <w:szCs w:val="24"/>
          <w:lang w:eastAsia="lt-LT"/>
          <w14:ligatures w14:val="none"/>
        </w:rPr>
        <w:lastRenderedPageBreak/>
        <w:t>Pirkimo sąlygų 6 priedas „</w:t>
      </w:r>
      <w:r w:rsidRPr="004F2742">
        <w:rPr>
          <w:rFonts w:eastAsiaTheme="majorEastAsia" w:cstheme="minorHAnsi"/>
          <w:color w:val="262626"/>
          <w:kern w:val="0"/>
          <w:sz w:val="24"/>
          <w:szCs w:val="24"/>
          <w:lang w:eastAsia="lt-LT"/>
          <w14:ligatures w14:val="none"/>
        </w:rPr>
        <w:t>Terminai</w:t>
      </w:r>
      <w:r w:rsidRPr="004F2742">
        <w:rPr>
          <w:rFonts w:eastAsia="Calibri Light" w:cstheme="minorHAnsi"/>
          <w:color w:val="262626"/>
          <w:kern w:val="0"/>
          <w:sz w:val="24"/>
          <w:szCs w:val="24"/>
          <w:lang w:eastAsia="lt-LT"/>
          <w14:ligatures w14:val="none"/>
        </w:rPr>
        <w:t xml:space="preserve"> ”</w:t>
      </w:r>
      <w:bookmarkEnd w:id="52"/>
      <w:bookmarkEnd w:id="53"/>
    </w:p>
    <w:p w14:paraId="6E008215" w14:textId="77777777" w:rsidR="00D65ED1" w:rsidRPr="004F2742" w:rsidRDefault="00D65ED1" w:rsidP="00D65ED1">
      <w:pPr>
        <w:spacing w:after="0" w:line="300" w:lineRule="auto"/>
        <w:ind w:firstLine="697"/>
        <w:jc w:val="both"/>
        <w:rPr>
          <w:rFonts w:eastAsia="Calibri" w:cstheme="minorHAnsi"/>
          <w:bCs/>
          <w:iCs/>
          <w:kern w:val="0"/>
          <w:sz w:val="24"/>
          <w:szCs w:val="24"/>
          <w:lang w:eastAsia="lt-LT"/>
          <w14:ligatures w14:val="none"/>
        </w:rPr>
      </w:pPr>
    </w:p>
    <w:tbl>
      <w:tblPr>
        <w:tblStyle w:val="TableGrid2"/>
        <w:tblW w:w="9497" w:type="dxa"/>
        <w:tblInd w:w="279" w:type="dxa"/>
        <w:tblLayout w:type="fixed"/>
        <w:tblLook w:val="04A0" w:firstRow="1" w:lastRow="0" w:firstColumn="1" w:lastColumn="0" w:noHBand="0" w:noVBand="1"/>
      </w:tblPr>
      <w:tblGrid>
        <w:gridCol w:w="742"/>
        <w:gridCol w:w="3114"/>
        <w:gridCol w:w="2806"/>
        <w:gridCol w:w="2835"/>
      </w:tblGrid>
      <w:tr w:rsidR="00D65ED1" w:rsidRPr="004F2742" w14:paraId="2FEAF9FC" w14:textId="77777777" w:rsidTr="00CD2E5F">
        <w:trPr>
          <w:trHeight w:val="20"/>
        </w:trPr>
        <w:tc>
          <w:tcPr>
            <w:tcW w:w="742" w:type="dxa"/>
          </w:tcPr>
          <w:p w14:paraId="248B4EF9" w14:textId="2937B54B" w:rsidR="00D65ED1" w:rsidRPr="004F2742" w:rsidRDefault="00D65ED1" w:rsidP="00E11647">
            <w:pPr>
              <w:ind w:firstLine="0"/>
              <w:rPr>
                <w:rFonts w:asciiTheme="minorHAnsi" w:hAnsiTheme="minorHAnsi" w:cstheme="minorHAnsi"/>
                <w:b/>
                <w:bCs/>
                <w:sz w:val="24"/>
                <w:szCs w:val="24"/>
              </w:rPr>
            </w:pPr>
            <w:r w:rsidRPr="004F2742">
              <w:rPr>
                <w:rFonts w:asciiTheme="minorHAnsi" w:hAnsiTheme="minorHAnsi" w:cstheme="minorHAnsi"/>
                <w:b/>
                <w:bCs/>
                <w:sz w:val="24"/>
                <w:szCs w:val="24"/>
              </w:rPr>
              <w:t xml:space="preserve">Eil. Nr. </w:t>
            </w:r>
          </w:p>
        </w:tc>
        <w:tc>
          <w:tcPr>
            <w:tcW w:w="3114" w:type="dxa"/>
          </w:tcPr>
          <w:p w14:paraId="0F617D4D" w14:textId="77777777" w:rsidR="00D65ED1" w:rsidRPr="004F2742" w:rsidRDefault="00D65ED1" w:rsidP="00D65ED1">
            <w:pPr>
              <w:rPr>
                <w:rFonts w:asciiTheme="minorHAnsi" w:hAnsiTheme="minorHAnsi" w:cstheme="minorHAnsi"/>
                <w:sz w:val="24"/>
                <w:szCs w:val="24"/>
              </w:rPr>
            </w:pPr>
            <w:r w:rsidRPr="004F2742">
              <w:rPr>
                <w:rFonts w:asciiTheme="minorHAnsi" w:hAnsiTheme="minorHAnsi" w:cstheme="minorHAnsi"/>
                <w:b/>
                <w:sz w:val="24"/>
                <w:szCs w:val="24"/>
              </w:rPr>
              <w:t xml:space="preserve">VEIKSMAS </w:t>
            </w:r>
          </w:p>
        </w:tc>
        <w:tc>
          <w:tcPr>
            <w:tcW w:w="2806" w:type="dxa"/>
            <w:hideMark/>
          </w:tcPr>
          <w:p w14:paraId="2A10BA75" w14:textId="77777777" w:rsidR="00D65ED1" w:rsidRPr="004F2742" w:rsidRDefault="00D65ED1" w:rsidP="00D65ED1">
            <w:pPr>
              <w:ind w:firstLine="34"/>
              <w:rPr>
                <w:rFonts w:asciiTheme="minorHAnsi" w:hAnsiTheme="minorHAnsi" w:cstheme="minorHAnsi"/>
                <w:b/>
                <w:sz w:val="24"/>
                <w:szCs w:val="24"/>
              </w:rPr>
            </w:pPr>
            <w:r w:rsidRPr="004F2742">
              <w:rPr>
                <w:rFonts w:asciiTheme="minorHAnsi" w:hAnsiTheme="minorHAnsi" w:cstheme="minorHAnsi"/>
                <w:b/>
                <w:sz w:val="24"/>
                <w:szCs w:val="24"/>
              </w:rPr>
              <w:t>DATA/DIENŲ SKAIČIUS/ LAIKAS</w:t>
            </w:r>
          </w:p>
          <w:p w14:paraId="5ECDD8EB" w14:textId="77777777" w:rsidR="00D65ED1" w:rsidRPr="004F2742" w:rsidRDefault="00D65ED1" w:rsidP="00D65ED1">
            <w:pPr>
              <w:ind w:firstLine="34"/>
              <w:rPr>
                <w:rFonts w:asciiTheme="minorHAnsi" w:hAnsiTheme="minorHAnsi" w:cstheme="minorHAnsi"/>
                <w:sz w:val="24"/>
                <w:szCs w:val="24"/>
              </w:rPr>
            </w:pPr>
            <w:r w:rsidRPr="004F2742">
              <w:rPr>
                <w:rFonts w:asciiTheme="minorHAnsi" w:hAnsiTheme="minorHAnsi" w:cstheme="minorHAnsi"/>
                <w:sz w:val="24"/>
                <w:szCs w:val="24"/>
              </w:rPr>
              <w:t>(Lietuvos laiku)</w:t>
            </w:r>
          </w:p>
        </w:tc>
        <w:tc>
          <w:tcPr>
            <w:tcW w:w="2835" w:type="dxa"/>
            <w:hideMark/>
          </w:tcPr>
          <w:p w14:paraId="1A0794FA" w14:textId="77777777" w:rsidR="00D65ED1" w:rsidRPr="004F2742" w:rsidRDefault="00D65ED1" w:rsidP="006E1D66">
            <w:pPr>
              <w:ind w:firstLine="34"/>
              <w:rPr>
                <w:rFonts w:asciiTheme="minorHAnsi" w:hAnsiTheme="minorHAnsi" w:cstheme="minorHAnsi"/>
                <w:b/>
                <w:sz w:val="24"/>
                <w:szCs w:val="24"/>
              </w:rPr>
            </w:pPr>
            <w:r w:rsidRPr="004F2742">
              <w:rPr>
                <w:rFonts w:asciiTheme="minorHAnsi" w:hAnsiTheme="minorHAnsi" w:cstheme="minorHAnsi"/>
                <w:b/>
                <w:sz w:val="24"/>
                <w:szCs w:val="24"/>
              </w:rPr>
              <w:t>PASTABOS</w:t>
            </w:r>
          </w:p>
        </w:tc>
      </w:tr>
      <w:tr w:rsidR="00D65ED1" w:rsidRPr="004F2742" w14:paraId="198325C4" w14:textId="77777777" w:rsidTr="00CD2E5F">
        <w:trPr>
          <w:trHeight w:val="20"/>
        </w:trPr>
        <w:tc>
          <w:tcPr>
            <w:tcW w:w="742" w:type="dxa"/>
          </w:tcPr>
          <w:p w14:paraId="6485171B" w14:textId="77777777" w:rsidR="00D65ED1" w:rsidRPr="004F2742" w:rsidRDefault="00D65ED1" w:rsidP="00D65ED1">
            <w:pPr>
              <w:rPr>
                <w:rFonts w:asciiTheme="minorHAnsi" w:hAnsiTheme="minorHAnsi" w:cstheme="minorHAnsi"/>
                <w:bCs/>
                <w:sz w:val="24"/>
                <w:szCs w:val="24"/>
              </w:rPr>
            </w:pPr>
            <w:r w:rsidRPr="004F2742">
              <w:rPr>
                <w:rFonts w:asciiTheme="minorHAnsi" w:hAnsiTheme="minorHAnsi" w:cstheme="minorHAnsi"/>
                <w:bCs/>
                <w:sz w:val="24"/>
                <w:szCs w:val="24"/>
              </w:rPr>
              <w:t>11.</w:t>
            </w:r>
          </w:p>
        </w:tc>
        <w:tc>
          <w:tcPr>
            <w:tcW w:w="3114" w:type="dxa"/>
          </w:tcPr>
          <w:p w14:paraId="60D4497D" w14:textId="77777777" w:rsidR="00D65ED1" w:rsidRPr="004F2742" w:rsidRDefault="00D65ED1" w:rsidP="00CD2E5F">
            <w:pPr>
              <w:ind w:firstLine="0"/>
              <w:rPr>
                <w:rFonts w:asciiTheme="minorHAnsi" w:hAnsiTheme="minorHAnsi" w:cstheme="minorHAnsi"/>
                <w:bCs/>
                <w:sz w:val="24"/>
                <w:szCs w:val="24"/>
              </w:rPr>
            </w:pPr>
            <w:r w:rsidRPr="004F2742">
              <w:rPr>
                <w:rFonts w:asciiTheme="minorHAnsi" w:hAnsiTheme="minorHAnsi" w:cstheme="minorHAnsi"/>
                <w:bCs/>
                <w:sz w:val="24"/>
                <w:szCs w:val="24"/>
              </w:rPr>
              <w:t>Pasiūlymų pateikimo terminas</w:t>
            </w:r>
          </w:p>
        </w:tc>
        <w:tc>
          <w:tcPr>
            <w:tcW w:w="2806" w:type="dxa"/>
          </w:tcPr>
          <w:p w14:paraId="4B1422B7" w14:textId="77777777" w:rsidR="00D65ED1" w:rsidRPr="004F2742" w:rsidRDefault="00D65ED1" w:rsidP="00D65ED1">
            <w:pPr>
              <w:ind w:firstLine="34"/>
              <w:rPr>
                <w:rFonts w:asciiTheme="minorHAnsi" w:hAnsiTheme="minorHAnsi" w:cstheme="minorHAnsi"/>
                <w:sz w:val="24"/>
                <w:szCs w:val="24"/>
              </w:rPr>
            </w:pPr>
            <w:r w:rsidRPr="004F2742">
              <w:rPr>
                <w:rFonts w:asciiTheme="minorHAnsi" w:hAnsiTheme="minorHAnsi" w:cstheme="minorHAnsi"/>
                <w:sz w:val="24"/>
                <w:szCs w:val="24"/>
              </w:rPr>
              <w:t xml:space="preserve">Bus nurodytas skelbime apie pirkimą. </w:t>
            </w:r>
          </w:p>
        </w:tc>
        <w:tc>
          <w:tcPr>
            <w:tcW w:w="2835" w:type="dxa"/>
          </w:tcPr>
          <w:p w14:paraId="5E84AC4E" w14:textId="77777777" w:rsidR="00D65ED1" w:rsidRPr="004F2742" w:rsidRDefault="00D65ED1" w:rsidP="00CD2E5F">
            <w:pPr>
              <w:ind w:firstLine="0"/>
              <w:rPr>
                <w:rFonts w:asciiTheme="minorHAnsi" w:hAnsiTheme="minorHAnsi" w:cstheme="minorHAnsi"/>
                <w:sz w:val="24"/>
                <w:szCs w:val="24"/>
              </w:rPr>
            </w:pPr>
            <w:r w:rsidRPr="004F2742">
              <w:rPr>
                <w:rFonts w:asciiTheme="minorHAnsi" w:hAnsiTheme="minorHAnsi" w:cstheme="minorHAnsi"/>
                <w:sz w:val="24"/>
                <w:szCs w:val="24"/>
              </w:rPr>
              <w:t>Perkančioji organizacija turi teisę pratęsti pasiūlymų pateikimo terminą.</w:t>
            </w:r>
          </w:p>
          <w:p w14:paraId="22D326C5" w14:textId="77777777" w:rsidR="00D65ED1" w:rsidRPr="004F2742" w:rsidRDefault="00D65ED1" w:rsidP="00D65ED1">
            <w:pPr>
              <w:ind w:firstLine="34"/>
              <w:rPr>
                <w:rFonts w:asciiTheme="minorHAnsi" w:hAnsiTheme="minorHAnsi" w:cstheme="minorHAnsi"/>
                <w:color w:val="7030A0"/>
                <w:sz w:val="24"/>
                <w:szCs w:val="24"/>
              </w:rPr>
            </w:pPr>
          </w:p>
        </w:tc>
      </w:tr>
      <w:tr w:rsidR="00D65ED1" w:rsidRPr="004F2742" w14:paraId="607718C7" w14:textId="77777777" w:rsidTr="00CD2E5F">
        <w:trPr>
          <w:trHeight w:val="20"/>
        </w:trPr>
        <w:tc>
          <w:tcPr>
            <w:tcW w:w="742" w:type="dxa"/>
          </w:tcPr>
          <w:p w14:paraId="574C8DA5" w14:textId="77777777" w:rsidR="00D65ED1" w:rsidRPr="004F2742" w:rsidRDefault="00D65ED1" w:rsidP="00D65ED1">
            <w:pPr>
              <w:rPr>
                <w:rFonts w:asciiTheme="minorHAnsi" w:hAnsiTheme="minorHAnsi" w:cstheme="minorHAnsi"/>
                <w:bCs/>
                <w:sz w:val="24"/>
                <w:szCs w:val="24"/>
              </w:rPr>
            </w:pPr>
            <w:r w:rsidRPr="004F2742">
              <w:rPr>
                <w:rFonts w:asciiTheme="minorHAnsi" w:hAnsiTheme="minorHAnsi" w:cstheme="minorHAnsi"/>
                <w:bCs/>
                <w:sz w:val="24"/>
                <w:szCs w:val="24"/>
              </w:rPr>
              <w:t>22.</w:t>
            </w:r>
          </w:p>
        </w:tc>
        <w:tc>
          <w:tcPr>
            <w:tcW w:w="3114" w:type="dxa"/>
          </w:tcPr>
          <w:p w14:paraId="2EE2CAAF" w14:textId="77777777" w:rsidR="00D65ED1" w:rsidRPr="004F2742" w:rsidRDefault="00D65ED1" w:rsidP="00CD2E5F">
            <w:pPr>
              <w:ind w:firstLine="0"/>
              <w:rPr>
                <w:rFonts w:asciiTheme="minorHAnsi" w:hAnsiTheme="minorHAnsi" w:cstheme="minorHAnsi"/>
                <w:bCs/>
                <w:sz w:val="24"/>
                <w:szCs w:val="24"/>
              </w:rPr>
            </w:pPr>
            <w:r w:rsidRPr="004F2742">
              <w:rPr>
                <w:rFonts w:asciiTheme="minorHAnsi" w:hAnsiTheme="minorHAnsi" w:cstheme="minorHAnsi"/>
                <w:sz w:val="24"/>
                <w:szCs w:val="24"/>
              </w:rPr>
              <w:t>Pasiūlymą patikslinti pirkimo dokumentus arba prašymus dėl pirkimo dokumentų paaiškinimų tiekėjas turi pateikti ne vėliau kaip:</w:t>
            </w:r>
          </w:p>
        </w:tc>
        <w:tc>
          <w:tcPr>
            <w:tcW w:w="2806" w:type="dxa"/>
          </w:tcPr>
          <w:p w14:paraId="4D8669F3" w14:textId="77777777" w:rsidR="00D65ED1" w:rsidRPr="004F2742" w:rsidRDefault="00D65ED1" w:rsidP="00CD2E5F">
            <w:pPr>
              <w:ind w:firstLine="0"/>
              <w:rPr>
                <w:rFonts w:asciiTheme="minorHAnsi" w:hAnsiTheme="minorHAnsi" w:cstheme="minorHAnsi"/>
                <w:sz w:val="24"/>
                <w:szCs w:val="24"/>
              </w:rPr>
            </w:pPr>
            <w:r w:rsidRPr="004F2742">
              <w:rPr>
                <w:rFonts w:asciiTheme="minorHAnsi" w:hAnsiTheme="minorHAnsi" w:cstheme="minorHAnsi"/>
                <w:sz w:val="24"/>
                <w:szCs w:val="24"/>
              </w:rPr>
              <w:t xml:space="preserve">Likus </w:t>
            </w:r>
            <w:r w:rsidRPr="004F2742">
              <w:rPr>
                <w:rFonts w:asciiTheme="minorHAnsi" w:hAnsiTheme="minorHAnsi" w:cstheme="minorHAnsi"/>
                <w:b/>
                <w:sz w:val="24"/>
                <w:szCs w:val="24"/>
              </w:rPr>
              <w:t>2 darbo dienoms</w:t>
            </w:r>
            <w:r w:rsidRPr="004F2742">
              <w:rPr>
                <w:rFonts w:asciiTheme="minorHAnsi" w:hAnsiTheme="minorHAnsi" w:cstheme="minorHAnsi"/>
                <w:sz w:val="24"/>
                <w:szCs w:val="24"/>
              </w:rPr>
              <w:t xml:space="preserve"> iki pasiūlymų pateikimo termino pabaigos.</w:t>
            </w:r>
          </w:p>
        </w:tc>
        <w:tc>
          <w:tcPr>
            <w:tcW w:w="2835" w:type="dxa"/>
          </w:tcPr>
          <w:p w14:paraId="389B68F8" w14:textId="77777777" w:rsidR="00D65ED1" w:rsidRPr="004F2742" w:rsidRDefault="00D65ED1" w:rsidP="00D65ED1">
            <w:pPr>
              <w:ind w:firstLine="34"/>
              <w:rPr>
                <w:rFonts w:asciiTheme="minorHAnsi" w:hAnsiTheme="minorHAnsi" w:cstheme="minorHAnsi"/>
                <w:color w:val="7030A0"/>
                <w:sz w:val="24"/>
                <w:szCs w:val="24"/>
              </w:rPr>
            </w:pPr>
          </w:p>
          <w:p w14:paraId="3D16B5D4" w14:textId="77777777" w:rsidR="00D65ED1" w:rsidRPr="004F2742" w:rsidRDefault="00D65ED1" w:rsidP="00D65ED1">
            <w:pPr>
              <w:ind w:firstLine="34"/>
              <w:rPr>
                <w:rFonts w:asciiTheme="minorHAnsi" w:hAnsiTheme="minorHAnsi" w:cstheme="minorHAnsi"/>
                <w:color w:val="7030A0"/>
                <w:sz w:val="24"/>
                <w:szCs w:val="24"/>
              </w:rPr>
            </w:pPr>
          </w:p>
          <w:p w14:paraId="2B4A67A6" w14:textId="77777777" w:rsidR="00D65ED1" w:rsidRPr="004F2742" w:rsidRDefault="00D65ED1" w:rsidP="00D65ED1">
            <w:pPr>
              <w:ind w:firstLine="34"/>
              <w:rPr>
                <w:rFonts w:asciiTheme="minorHAnsi" w:hAnsiTheme="minorHAnsi" w:cstheme="minorHAnsi"/>
                <w:color w:val="7030A0"/>
                <w:sz w:val="24"/>
                <w:szCs w:val="24"/>
              </w:rPr>
            </w:pPr>
          </w:p>
        </w:tc>
      </w:tr>
      <w:tr w:rsidR="00D65ED1" w:rsidRPr="004F2742" w14:paraId="597CDF5F" w14:textId="77777777" w:rsidTr="00CD2E5F">
        <w:trPr>
          <w:trHeight w:val="20"/>
        </w:trPr>
        <w:tc>
          <w:tcPr>
            <w:tcW w:w="742" w:type="dxa"/>
          </w:tcPr>
          <w:p w14:paraId="53FE8373" w14:textId="77777777" w:rsidR="00D65ED1" w:rsidRPr="004F2742" w:rsidRDefault="00D65ED1" w:rsidP="00D65ED1">
            <w:pPr>
              <w:rPr>
                <w:rFonts w:asciiTheme="minorHAnsi" w:hAnsiTheme="minorHAnsi" w:cstheme="minorHAnsi"/>
                <w:bCs/>
                <w:sz w:val="24"/>
                <w:szCs w:val="24"/>
              </w:rPr>
            </w:pPr>
            <w:r w:rsidRPr="004F2742">
              <w:rPr>
                <w:rFonts w:asciiTheme="minorHAnsi" w:hAnsiTheme="minorHAnsi" w:cstheme="minorHAnsi"/>
                <w:bCs/>
                <w:sz w:val="24"/>
                <w:szCs w:val="24"/>
              </w:rPr>
              <w:t>33.</w:t>
            </w:r>
          </w:p>
        </w:tc>
        <w:tc>
          <w:tcPr>
            <w:tcW w:w="3114" w:type="dxa"/>
          </w:tcPr>
          <w:p w14:paraId="6605C7F7" w14:textId="77777777" w:rsidR="00D65ED1" w:rsidRPr="004F2742" w:rsidRDefault="00D65ED1" w:rsidP="00CD2E5F">
            <w:pPr>
              <w:ind w:firstLine="0"/>
              <w:rPr>
                <w:rFonts w:asciiTheme="minorHAnsi" w:hAnsiTheme="minorHAnsi" w:cstheme="minorHAnsi"/>
                <w:sz w:val="24"/>
                <w:szCs w:val="24"/>
              </w:rPr>
            </w:pPr>
            <w:r w:rsidRPr="004F2742">
              <w:rPr>
                <w:rFonts w:asciiTheme="minorHAnsi" w:eastAsia="Arial" w:hAnsiTheme="minorHAnsi" w:cstheme="minorHAnsi"/>
                <w:sz w:val="24"/>
                <w:szCs w:val="24"/>
              </w:rPr>
              <w:t xml:space="preserve">Perkančioji organizacija </w:t>
            </w:r>
            <w:r w:rsidRPr="004F2742">
              <w:rPr>
                <w:rFonts w:asciiTheme="minorHAnsi" w:hAnsiTheme="minorHAnsi" w:cstheme="minorHAnsi"/>
                <w:sz w:val="24"/>
                <w:szCs w:val="24"/>
              </w:rPr>
              <w:t>pirkimo dokumentų paaiškinimą, patikslinimą pateikia visiems dalyviams:</w:t>
            </w:r>
          </w:p>
        </w:tc>
        <w:tc>
          <w:tcPr>
            <w:tcW w:w="2806" w:type="dxa"/>
          </w:tcPr>
          <w:p w14:paraId="06D52BDF" w14:textId="77777777" w:rsidR="00D65ED1" w:rsidRPr="004F2742" w:rsidRDefault="00D65ED1" w:rsidP="00CD2E5F">
            <w:pPr>
              <w:ind w:firstLine="0"/>
              <w:rPr>
                <w:rFonts w:asciiTheme="minorHAnsi" w:hAnsiTheme="minorHAnsi" w:cstheme="minorHAnsi"/>
                <w:sz w:val="24"/>
                <w:szCs w:val="24"/>
              </w:rPr>
            </w:pPr>
            <w:r w:rsidRPr="004F2742">
              <w:rPr>
                <w:rFonts w:asciiTheme="minorHAnsi" w:hAnsiTheme="minorHAnsi" w:cstheme="minorHAnsi"/>
                <w:bCs/>
                <w:sz w:val="24"/>
                <w:szCs w:val="24"/>
              </w:rPr>
              <w:t>Likus ne mažiau kaip</w:t>
            </w:r>
            <w:r w:rsidRPr="004F2742">
              <w:rPr>
                <w:rFonts w:asciiTheme="minorHAnsi" w:hAnsiTheme="minorHAnsi" w:cstheme="minorHAnsi"/>
                <w:b/>
                <w:sz w:val="24"/>
                <w:szCs w:val="24"/>
              </w:rPr>
              <w:t xml:space="preserve"> 1 darbo dienai</w:t>
            </w:r>
            <w:r w:rsidRPr="004F2742">
              <w:rPr>
                <w:rFonts w:asciiTheme="minorHAnsi" w:hAnsiTheme="minorHAnsi" w:cstheme="minorHAnsi"/>
                <w:sz w:val="24"/>
                <w:szCs w:val="24"/>
              </w:rPr>
              <w:t xml:space="preserve"> iki pasiūlymų pateikimo termino pabaigos.</w:t>
            </w:r>
          </w:p>
        </w:tc>
        <w:tc>
          <w:tcPr>
            <w:tcW w:w="2835" w:type="dxa"/>
          </w:tcPr>
          <w:p w14:paraId="3B00B505" w14:textId="77777777" w:rsidR="00D65ED1" w:rsidRPr="004F2742" w:rsidRDefault="00D65ED1" w:rsidP="00CD2E5F">
            <w:pPr>
              <w:ind w:firstLine="0"/>
              <w:rPr>
                <w:rFonts w:asciiTheme="minorHAnsi" w:hAnsiTheme="minorHAnsi" w:cstheme="minorHAnsi"/>
                <w:color w:val="7030A0"/>
                <w:sz w:val="24"/>
                <w:szCs w:val="24"/>
              </w:rPr>
            </w:pPr>
            <w:r w:rsidRPr="004F2742">
              <w:rPr>
                <w:rFonts w:asciiTheme="minorHAnsi" w:hAnsiTheme="minorHAnsi" w:cstheme="minorHAnsi"/>
                <w:color w:val="000000"/>
                <w:sz w:val="24"/>
                <w:szCs w:val="24"/>
              </w:rPr>
              <w:t xml:space="preserve">Jei paaiškinimai ar patikslinimai teikiami perkančiosios organizacijos iniciatyva, jų pateikimo terminas nesikeičia. </w:t>
            </w:r>
          </w:p>
          <w:p w14:paraId="252D64B3" w14:textId="77777777" w:rsidR="00D65ED1" w:rsidRPr="004F2742" w:rsidRDefault="00D65ED1" w:rsidP="00D65ED1">
            <w:pPr>
              <w:ind w:firstLine="34"/>
              <w:rPr>
                <w:rFonts w:asciiTheme="minorHAnsi" w:hAnsiTheme="minorHAnsi" w:cstheme="minorHAnsi"/>
                <w:color w:val="7030A0"/>
                <w:sz w:val="24"/>
                <w:szCs w:val="24"/>
              </w:rPr>
            </w:pPr>
          </w:p>
        </w:tc>
      </w:tr>
      <w:tr w:rsidR="00D65ED1" w:rsidRPr="004F2742" w14:paraId="0D0DF75A" w14:textId="77777777" w:rsidTr="00CD2E5F">
        <w:trPr>
          <w:trHeight w:val="1055"/>
        </w:trPr>
        <w:tc>
          <w:tcPr>
            <w:tcW w:w="742" w:type="dxa"/>
          </w:tcPr>
          <w:p w14:paraId="26923021" w14:textId="77777777" w:rsidR="00D65ED1" w:rsidRPr="004F2742" w:rsidRDefault="00D65ED1" w:rsidP="00D65ED1">
            <w:pPr>
              <w:rPr>
                <w:rFonts w:asciiTheme="minorHAnsi" w:hAnsiTheme="minorHAnsi" w:cstheme="minorHAnsi"/>
                <w:bCs/>
                <w:sz w:val="24"/>
                <w:szCs w:val="24"/>
              </w:rPr>
            </w:pPr>
            <w:r w:rsidRPr="004F2742">
              <w:rPr>
                <w:rFonts w:asciiTheme="minorHAnsi" w:hAnsiTheme="minorHAnsi" w:cstheme="minorHAnsi"/>
                <w:bCs/>
                <w:sz w:val="24"/>
                <w:szCs w:val="24"/>
              </w:rPr>
              <w:t>44.</w:t>
            </w:r>
          </w:p>
        </w:tc>
        <w:tc>
          <w:tcPr>
            <w:tcW w:w="3114" w:type="dxa"/>
            <w:hideMark/>
          </w:tcPr>
          <w:p w14:paraId="514D3C0D" w14:textId="77777777" w:rsidR="00D65ED1" w:rsidRPr="004F2742" w:rsidRDefault="00D65ED1" w:rsidP="00CD2E5F">
            <w:pPr>
              <w:ind w:firstLine="0"/>
              <w:rPr>
                <w:rFonts w:asciiTheme="minorHAnsi" w:hAnsiTheme="minorHAnsi" w:cstheme="minorHAnsi"/>
                <w:sz w:val="24"/>
                <w:szCs w:val="24"/>
              </w:rPr>
            </w:pPr>
            <w:r w:rsidRPr="004F2742">
              <w:rPr>
                <w:rFonts w:asciiTheme="minorHAnsi" w:hAnsiTheme="minorHAnsi" w:cstheme="minorHAnsi"/>
                <w:sz w:val="24"/>
                <w:szCs w:val="24"/>
              </w:rPr>
              <w:t>Pradinis susipažinimas su CVP IS priemonėmis gautais pasiūlymais</w:t>
            </w:r>
          </w:p>
        </w:tc>
        <w:tc>
          <w:tcPr>
            <w:tcW w:w="2806" w:type="dxa"/>
            <w:hideMark/>
          </w:tcPr>
          <w:p w14:paraId="1B05A54D" w14:textId="77777777" w:rsidR="00D65ED1" w:rsidRPr="004F2742" w:rsidRDefault="00D65ED1" w:rsidP="00D65ED1">
            <w:pPr>
              <w:ind w:firstLine="34"/>
              <w:rPr>
                <w:rFonts w:asciiTheme="minorHAnsi" w:hAnsiTheme="minorHAnsi" w:cstheme="minorHAnsi"/>
                <w:sz w:val="24"/>
                <w:szCs w:val="24"/>
              </w:rPr>
            </w:pPr>
            <w:r w:rsidRPr="004F2742">
              <w:rPr>
                <w:rFonts w:asciiTheme="minorHAnsi" w:hAnsiTheme="minorHAnsi" w:cstheme="minorHAnsi"/>
                <w:sz w:val="24"/>
                <w:szCs w:val="24"/>
              </w:rPr>
              <w:t xml:space="preserve">Pradedamas ne anksčiau nei </w:t>
            </w:r>
            <w:r w:rsidRPr="004F2742">
              <w:rPr>
                <w:rFonts w:asciiTheme="minorHAnsi" w:hAnsiTheme="minorHAnsi" w:cstheme="minorHAnsi"/>
                <w:color w:val="000000"/>
                <w:sz w:val="24"/>
                <w:szCs w:val="24"/>
              </w:rPr>
              <w:t>po 30 minučių</w:t>
            </w:r>
            <w:r w:rsidRPr="004F2742">
              <w:rPr>
                <w:rFonts w:asciiTheme="minorHAnsi" w:hAnsiTheme="minorHAnsi" w:cstheme="minorHAnsi"/>
                <w:sz w:val="24"/>
                <w:szCs w:val="24"/>
              </w:rPr>
              <w:t xml:space="preserve"> po galutinių pasiūlymų pateikimo termino pabaigos</w:t>
            </w:r>
          </w:p>
        </w:tc>
        <w:tc>
          <w:tcPr>
            <w:tcW w:w="2835" w:type="dxa"/>
            <w:hideMark/>
          </w:tcPr>
          <w:p w14:paraId="42A34800" w14:textId="77777777" w:rsidR="00D65ED1" w:rsidRPr="004F2742" w:rsidRDefault="00D65ED1" w:rsidP="00D65ED1">
            <w:pPr>
              <w:ind w:firstLine="34"/>
              <w:rPr>
                <w:rFonts w:asciiTheme="minorHAnsi" w:hAnsiTheme="minorHAnsi" w:cstheme="minorHAnsi"/>
                <w:iCs/>
                <w:sz w:val="24"/>
                <w:szCs w:val="24"/>
              </w:rPr>
            </w:pPr>
          </w:p>
        </w:tc>
      </w:tr>
      <w:tr w:rsidR="00D65ED1" w:rsidRPr="004F2742" w14:paraId="6A296009" w14:textId="77777777" w:rsidTr="00CD2E5F">
        <w:trPr>
          <w:trHeight w:val="20"/>
        </w:trPr>
        <w:tc>
          <w:tcPr>
            <w:tcW w:w="742" w:type="dxa"/>
          </w:tcPr>
          <w:p w14:paraId="6BD6F8E1" w14:textId="77777777" w:rsidR="00D65ED1" w:rsidRPr="004F2742" w:rsidRDefault="00D65ED1" w:rsidP="00D65ED1">
            <w:pPr>
              <w:rPr>
                <w:rFonts w:asciiTheme="minorHAnsi" w:hAnsiTheme="minorHAnsi" w:cstheme="minorHAnsi"/>
                <w:bCs/>
                <w:sz w:val="24"/>
                <w:szCs w:val="24"/>
              </w:rPr>
            </w:pPr>
            <w:r w:rsidRPr="004F2742">
              <w:rPr>
                <w:rFonts w:asciiTheme="minorHAnsi" w:hAnsiTheme="minorHAnsi" w:cstheme="minorHAnsi"/>
                <w:bCs/>
                <w:sz w:val="24"/>
                <w:szCs w:val="24"/>
              </w:rPr>
              <w:t>55.</w:t>
            </w:r>
          </w:p>
        </w:tc>
        <w:tc>
          <w:tcPr>
            <w:tcW w:w="3114" w:type="dxa"/>
          </w:tcPr>
          <w:p w14:paraId="3116D0FE" w14:textId="77777777" w:rsidR="00D65ED1" w:rsidRPr="004F2742" w:rsidRDefault="00D65ED1" w:rsidP="00CD2E5F">
            <w:pPr>
              <w:ind w:firstLine="0"/>
              <w:rPr>
                <w:rFonts w:asciiTheme="minorHAnsi" w:hAnsiTheme="minorHAnsi" w:cstheme="minorHAnsi"/>
                <w:sz w:val="24"/>
                <w:szCs w:val="24"/>
              </w:rPr>
            </w:pPr>
            <w:r w:rsidRPr="004F2742">
              <w:rPr>
                <w:rFonts w:asciiTheme="minorHAnsi" w:hAnsiTheme="minorHAnsi" w:cstheme="minorHAnsi"/>
                <w:bCs/>
                <w:sz w:val="24"/>
                <w:szCs w:val="24"/>
              </w:rPr>
              <w:t>Pasiūlymo galiojimo ir pasiūlymo galiojimo užtikrinimo (jei taikoma) terminas ne trumpesnis kaip</w:t>
            </w:r>
          </w:p>
        </w:tc>
        <w:tc>
          <w:tcPr>
            <w:tcW w:w="2806" w:type="dxa"/>
          </w:tcPr>
          <w:p w14:paraId="535C607C" w14:textId="77777777" w:rsidR="00D65ED1" w:rsidRPr="004F2742" w:rsidRDefault="00D65ED1" w:rsidP="00D65ED1">
            <w:pPr>
              <w:ind w:firstLine="34"/>
              <w:rPr>
                <w:rFonts w:asciiTheme="minorHAnsi" w:hAnsiTheme="minorHAnsi" w:cstheme="minorHAnsi"/>
                <w:sz w:val="24"/>
                <w:szCs w:val="24"/>
              </w:rPr>
            </w:pPr>
            <w:r w:rsidRPr="004F2742">
              <w:rPr>
                <w:rFonts w:asciiTheme="minorHAnsi" w:hAnsiTheme="minorHAnsi" w:cstheme="minorHAnsi"/>
                <w:sz w:val="24"/>
                <w:szCs w:val="24"/>
              </w:rPr>
              <w:t xml:space="preserve">90 (devyniasdešimt) dienų nuo pasiūlymų pateikimo galutinio termino pabaigos. </w:t>
            </w:r>
          </w:p>
        </w:tc>
        <w:tc>
          <w:tcPr>
            <w:tcW w:w="2835" w:type="dxa"/>
          </w:tcPr>
          <w:p w14:paraId="19EE6870" w14:textId="77777777" w:rsidR="00D65ED1" w:rsidRPr="004F2742" w:rsidRDefault="00D65ED1" w:rsidP="00D65ED1">
            <w:pPr>
              <w:ind w:firstLine="34"/>
              <w:rPr>
                <w:rFonts w:asciiTheme="minorHAnsi" w:hAnsiTheme="minorHAnsi" w:cstheme="minorHAnsi"/>
                <w:sz w:val="24"/>
                <w:szCs w:val="24"/>
              </w:rPr>
            </w:pPr>
          </w:p>
        </w:tc>
      </w:tr>
      <w:tr w:rsidR="00D65ED1" w:rsidRPr="004F2742" w14:paraId="4D3609CE" w14:textId="77777777" w:rsidTr="00CD2E5F">
        <w:trPr>
          <w:trHeight w:val="20"/>
        </w:trPr>
        <w:tc>
          <w:tcPr>
            <w:tcW w:w="742" w:type="dxa"/>
          </w:tcPr>
          <w:p w14:paraId="505620D2" w14:textId="77777777" w:rsidR="00D65ED1" w:rsidRPr="004F2742" w:rsidRDefault="00D65ED1" w:rsidP="00D65ED1">
            <w:pPr>
              <w:rPr>
                <w:rFonts w:asciiTheme="minorHAnsi" w:hAnsiTheme="minorHAnsi" w:cstheme="minorHAnsi"/>
                <w:bCs/>
                <w:sz w:val="24"/>
                <w:szCs w:val="24"/>
              </w:rPr>
            </w:pPr>
            <w:r w:rsidRPr="004F2742">
              <w:rPr>
                <w:rFonts w:asciiTheme="minorHAnsi" w:hAnsiTheme="minorHAnsi" w:cstheme="minorHAnsi"/>
                <w:bCs/>
                <w:sz w:val="24"/>
                <w:szCs w:val="24"/>
              </w:rPr>
              <w:t>66.</w:t>
            </w:r>
          </w:p>
        </w:tc>
        <w:tc>
          <w:tcPr>
            <w:tcW w:w="3114" w:type="dxa"/>
          </w:tcPr>
          <w:p w14:paraId="1335F32E" w14:textId="77777777" w:rsidR="00D65ED1" w:rsidRPr="004F2742" w:rsidRDefault="00D65ED1" w:rsidP="00CD2E5F">
            <w:pPr>
              <w:ind w:firstLine="0"/>
              <w:rPr>
                <w:rFonts w:asciiTheme="minorHAnsi" w:hAnsiTheme="minorHAnsi" w:cstheme="minorHAnsi"/>
                <w:sz w:val="24"/>
                <w:szCs w:val="24"/>
              </w:rPr>
            </w:pPr>
            <w:r w:rsidRPr="004F2742">
              <w:rPr>
                <w:rFonts w:asciiTheme="minorHAnsi" w:eastAsia="Arial" w:hAnsiTheme="minorHAnsi" w:cstheme="minorHAnsi"/>
                <w:sz w:val="24"/>
                <w:szCs w:val="24"/>
              </w:rPr>
              <w:t>Perkančioji organizacija</w:t>
            </w:r>
            <w:r w:rsidRPr="004F2742">
              <w:rPr>
                <w:rFonts w:asciiTheme="minorHAnsi" w:hAnsiTheme="minorHAnsi" w:cstheme="minorHAnsi"/>
                <w:sz w:val="24"/>
                <w:szCs w:val="24"/>
              </w:rPr>
              <w:t xml:space="preserve"> atsako dalyviui, ar jis sutinka priimti dalyvio siūlomą pasiūlymo galiojimo užtikrinimą patvirtinantį dokumentą ne vėliau kaip per</w:t>
            </w:r>
          </w:p>
        </w:tc>
        <w:tc>
          <w:tcPr>
            <w:tcW w:w="2806" w:type="dxa"/>
          </w:tcPr>
          <w:p w14:paraId="17BEEBDA" w14:textId="77777777" w:rsidR="00D65ED1" w:rsidRPr="004F2742" w:rsidRDefault="00D65ED1" w:rsidP="00D65ED1">
            <w:pPr>
              <w:ind w:firstLine="34"/>
              <w:rPr>
                <w:rFonts w:asciiTheme="minorHAnsi" w:hAnsiTheme="minorHAnsi" w:cstheme="minorHAnsi"/>
                <w:sz w:val="24"/>
                <w:szCs w:val="24"/>
              </w:rPr>
            </w:pPr>
            <w:r w:rsidRPr="004F2742">
              <w:rPr>
                <w:rFonts w:asciiTheme="minorHAnsi" w:hAnsiTheme="minorHAnsi" w:cstheme="minorHAnsi"/>
                <w:iCs/>
                <w:sz w:val="24"/>
                <w:szCs w:val="24"/>
              </w:rPr>
              <w:t>Netaikoma</w:t>
            </w:r>
          </w:p>
          <w:p w14:paraId="126AD042" w14:textId="77777777" w:rsidR="00D65ED1" w:rsidRPr="004F2742" w:rsidRDefault="00D65ED1" w:rsidP="00D65ED1">
            <w:pPr>
              <w:ind w:firstLine="34"/>
              <w:rPr>
                <w:rFonts w:asciiTheme="minorHAnsi" w:hAnsiTheme="minorHAnsi" w:cstheme="minorHAnsi"/>
                <w:sz w:val="24"/>
                <w:szCs w:val="24"/>
              </w:rPr>
            </w:pPr>
          </w:p>
        </w:tc>
        <w:tc>
          <w:tcPr>
            <w:tcW w:w="2835" w:type="dxa"/>
          </w:tcPr>
          <w:p w14:paraId="26C42116" w14:textId="77777777" w:rsidR="00D65ED1" w:rsidRPr="004F2742" w:rsidRDefault="00D65ED1" w:rsidP="00D65ED1">
            <w:pPr>
              <w:ind w:firstLine="34"/>
              <w:rPr>
                <w:rFonts w:asciiTheme="minorHAnsi" w:hAnsiTheme="minorHAnsi" w:cstheme="minorHAnsi"/>
                <w:sz w:val="24"/>
                <w:szCs w:val="24"/>
              </w:rPr>
            </w:pPr>
          </w:p>
        </w:tc>
      </w:tr>
      <w:tr w:rsidR="00D65ED1" w:rsidRPr="004F2742" w14:paraId="71FFCB74" w14:textId="77777777" w:rsidTr="00CD2E5F">
        <w:trPr>
          <w:trHeight w:val="20"/>
        </w:trPr>
        <w:tc>
          <w:tcPr>
            <w:tcW w:w="742" w:type="dxa"/>
          </w:tcPr>
          <w:p w14:paraId="2D23023F" w14:textId="77777777" w:rsidR="00D65ED1" w:rsidRPr="004F2742" w:rsidRDefault="00D65ED1" w:rsidP="00D65ED1">
            <w:pPr>
              <w:rPr>
                <w:rFonts w:asciiTheme="minorHAnsi" w:hAnsiTheme="minorHAnsi" w:cstheme="minorHAnsi"/>
                <w:bCs/>
                <w:sz w:val="24"/>
                <w:szCs w:val="24"/>
              </w:rPr>
            </w:pPr>
            <w:r w:rsidRPr="004F2742">
              <w:rPr>
                <w:rFonts w:asciiTheme="minorHAnsi" w:hAnsiTheme="minorHAnsi" w:cstheme="minorHAnsi"/>
                <w:bCs/>
                <w:sz w:val="24"/>
                <w:szCs w:val="24"/>
              </w:rPr>
              <w:t>77.</w:t>
            </w:r>
          </w:p>
        </w:tc>
        <w:tc>
          <w:tcPr>
            <w:tcW w:w="3114" w:type="dxa"/>
          </w:tcPr>
          <w:p w14:paraId="3319FFA2" w14:textId="77777777" w:rsidR="00D65ED1" w:rsidRPr="004F2742" w:rsidRDefault="00D65ED1" w:rsidP="00CD2E5F">
            <w:pPr>
              <w:ind w:firstLine="0"/>
              <w:rPr>
                <w:rFonts w:asciiTheme="minorHAnsi" w:hAnsiTheme="minorHAnsi" w:cstheme="minorHAnsi"/>
                <w:sz w:val="24"/>
                <w:szCs w:val="24"/>
              </w:rPr>
            </w:pPr>
            <w:r w:rsidRPr="004F2742">
              <w:rPr>
                <w:rFonts w:asciiTheme="minorHAnsi" w:hAnsiTheme="minorHAnsi" w:cstheme="minorHAnsi"/>
                <w:sz w:val="24"/>
                <w:szCs w:val="24"/>
              </w:rPr>
              <w:t>Pasiūlymo galiojimo užtikrinimas pirkimo dalyviui grąžinamas (arba atsisakoma teisių į jį) per</w:t>
            </w:r>
          </w:p>
        </w:tc>
        <w:tc>
          <w:tcPr>
            <w:tcW w:w="2806" w:type="dxa"/>
          </w:tcPr>
          <w:p w14:paraId="0770AE0A" w14:textId="77777777" w:rsidR="00D65ED1" w:rsidRPr="004F2742" w:rsidRDefault="00D65ED1" w:rsidP="00D65ED1">
            <w:pPr>
              <w:ind w:firstLine="34"/>
              <w:rPr>
                <w:rFonts w:asciiTheme="minorHAnsi" w:hAnsiTheme="minorHAnsi" w:cstheme="minorHAnsi"/>
                <w:sz w:val="24"/>
                <w:szCs w:val="24"/>
              </w:rPr>
            </w:pPr>
            <w:r w:rsidRPr="004F2742">
              <w:rPr>
                <w:rFonts w:asciiTheme="minorHAnsi" w:hAnsiTheme="minorHAnsi" w:cstheme="minorHAnsi"/>
                <w:iCs/>
                <w:sz w:val="24"/>
                <w:szCs w:val="24"/>
              </w:rPr>
              <w:t>Netaikoma</w:t>
            </w:r>
          </w:p>
          <w:p w14:paraId="08D1745A" w14:textId="77777777" w:rsidR="00D65ED1" w:rsidRPr="004F2742" w:rsidRDefault="00D65ED1" w:rsidP="00D65ED1">
            <w:pPr>
              <w:ind w:firstLine="34"/>
              <w:rPr>
                <w:rFonts w:asciiTheme="minorHAnsi" w:hAnsiTheme="minorHAnsi" w:cstheme="minorHAnsi"/>
                <w:sz w:val="24"/>
                <w:szCs w:val="24"/>
              </w:rPr>
            </w:pPr>
          </w:p>
        </w:tc>
        <w:tc>
          <w:tcPr>
            <w:tcW w:w="2835" w:type="dxa"/>
          </w:tcPr>
          <w:p w14:paraId="66695571" w14:textId="77777777" w:rsidR="00D65ED1" w:rsidRPr="004F2742" w:rsidRDefault="00D65ED1" w:rsidP="00D65ED1">
            <w:pPr>
              <w:ind w:firstLine="34"/>
              <w:rPr>
                <w:rFonts w:asciiTheme="minorHAnsi" w:hAnsiTheme="minorHAnsi" w:cstheme="minorHAnsi"/>
                <w:sz w:val="24"/>
                <w:szCs w:val="24"/>
              </w:rPr>
            </w:pPr>
          </w:p>
        </w:tc>
      </w:tr>
      <w:tr w:rsidR="00D65ED1" w:rsidRPr="004F2742" w14:paraId="702623A5" w14:textId="77777777" w:rsidTr="00CD2E5F">
        <w:trPr>
          <w:trHeight w:val="20"/>
        </w:trPr>
        <w:tc>
          <w:tcPr>
            <w:tcW w:w="742" w:type="dxa"/>
          </w:tcPr>
          <w:p w14:paraId="7D2D278F" w14:textId="77777777" w:rsidR="00D65ED1" w:rsidRPr="004F2742" w:rsidRDefault="00D65ED1" w:rsidP="00D65ED1">
            <w:pPr>
              <w:rPr>
                <w:rFonts w:asciiTheme="minorHAnsi" w:hAnsiTheme="minorHAnsi" w:cstheme="minorHAnsi"/>
                <w:bCs/>
                <w:sz w:val="24"/>
                <w:szCs w:val="24"/>
              </w:rPr>
            </w:pPr>
            <w:r w:rsidRPr="004F2742">
              <w:rPr>
                <w:rFonts w:asciiTheme="minorHAnsi" w:hAnsiTheme="minorHAnsi" w:cstheme="minorHAnsi"/>
                <w:bCs/>
                <w:sz w:val="24"/>
                <w:szCs w:val="24"/>
              </w:rPr>
              <w:lastRenderedPageBreak/>
              <w:t>88.</w:t>
            </w:r>
          </w:p>
        </w:tc>
        <w:tc>
          <w:tcPr>
            <w:tcW w:w="3114" w:type="dxa"/>
          </w:tcPr>
          <w:p w14:paraId="4853940E" w14:textId="77777777" w:rsidR="00D65ED1" w:rsidRPr="004F2742" w:rsidRDefault="00D65ED1" w:rsidP="00CD2E5F">
            <w:pPr>
              <w:ind w:firstLine="0"/>
              <w:rPr>
                <w:rFonts w:asciiTheme="minorHAnsi" w:hAnsiTheme="minorHAnsi" w:cstheme="minorHAnsi"/>
                <w:sz w:val="24"/>
                <w:szCs w:val="24"/>
              </w:rPr>
            </w:pPr>
            <w:r w:rsidRPr="004F2742">
              <w:rPr>
                <w:rFonts w:asciiTheme="minorHAnsi" w:eastAsia="Arial" w:hAnsiTheme="minorHAnsi" w:cstheme="minorHAnsi"/>
                <w:sz w:val="24"/>
                <w:szCs w:val="24"/>
              </w:rPr>
              <w:t>Perkančioji organizacija</w:t>
            </w:r>
            <w:r w:rsidRPr="004F2742">
              <w:rPr>
                <w:rFonts w:asciiTheme="minorHAnsi" w:hAnsiTheme="minorHAnsi" w:cstheme="minorHAnsi"/>
                <w:sz w:val="24"/>
                <w:szCs w:val="24"/>
              </w:rPr>
              <w:t xml:space="preserve"> informuoja dalyvius apie EBVPD vertinimo rezultatus, jeigu taikoma, ne vėliau kaip per</w:t>
            </w:r>
          </w:p>
        </w:tc>
        <w:tc>
          <w:tcPr>
            <w:tcW w:w="2806" w:type="dxa"/>
          </w:tcPr>
          <w:p w14:paraId="4963C7B5" w14:textId="77777777" w:rsidR="00D65ED1" w:rsidRPr="004F2742" w:rsidRDefault="00D65ED1" w:rsidP="00D65ED1">
            <w:pPr>
              <w:ind w:firstLine="34"/>
              <w:rPr>
                <w:rFonts w:asciiTheme="minorHAnsi" w:hAnsiTheme="minorHAnsi" w:cstheme="minorHAnsi"/>
                <w:sz w:val="24"/>
                <w:szCs w:val="24"/>
              </w:rPr>
            </w:pPr>
            <w:r w:rsidRPr="004F2742">
              <w:rPr>
                <w:rFonts w:asciiTheme="minorHAnsi" w:hAnsiTheme="minorHAnsi" w:cstheme="minorHAnsi"/>
                <w:bCs/>
                <w:sz w:val="24"/>
                <w:szCs w:val="24"/>
              </w:rPr>
              <w:t>3 (tris) darbo dienas nuo sprendimo priėmimo dienos</w:t>
            </w:r>
          </w:p>
        </w:tc>
        <w:tc>
          <w:tcPr>
            <w:tcW w:w="2835" w:type="dxa"/>
          </w:tcPr>
          <w:p w14:paraId="13F156CE" w14:textId="77777777" w:rsidR="00D65ED1" w:rsidRPr="004F2742" w:rsidRDefault="00D65ED1" w:rsidP="00D65ED1">
            <w:pPr>
              <w:ind w:firstLine="34"/>
              <w:rPr>
                <w:rFonts w:asciiTheme="minorHAnsi" w:hAnsiTheme="minorHAnsi" w:cstheme="minorHAnsi"/>
                <w:sz w:val="24"/>
                <w:szCs w:val="24"/>
              </w:rPr>
            </w:pPr>
          </w:p>
          <w:p w14:paraId="2C9BCD77" w14:textId="77777777" w:rsidR="00D65ED1" w:rsidRPr="004F2742" w:rsidRDefault="00D65ED1" w:rsidP="00D65ED1">
            <w:pPr>
              <w:rPr>
                <w:rFonts w:asciiTheme="minorHAnsi" w:hAnsiTheme="minorHAnsi" w:cstheme="minorHAnsi"/>
                <w:sz w:val="24"/>
                <w:szCs w:val="24"/>
              </w:rPr>
            </w:pPr>
          </w:p>
        </w:tc>
      </w:tr>
      <w:tr w:rsidR="00D65ED1" w:rsidRPr="004F2742" w14:paraId="5B85A2B0" w14:textId="77777777" w:rsidTr="00CD2E5F">
        <w:trPr>
          <w:trHeight w:val="20"/>
        </w:trPr>
        <w:tc>
          <w:tcPr>
            <w:tcW w:w="742" w:type="dxa"/>
          </w:tcPr>
          <w:p w14:paraId="023273D8" w14:textId="77777777" w:rsidR="00D65ED1" w:rsidRPr="004F2742" w:rsidRDefault="00D65ED1" w:rsidP="00D65ED1">
            <w:pPr>
              <w:rPr>
                <w:rFonts w:asciiTheme="minorHAnsi" w:hAnsiTheme="minorHAnsi" w:cstheme="minorHAnsi"/>
                <w:bCs/>
                <w:sz w:val="24"/>
                <w:szCs w:val="24"/>
              </w:rPr>
            </w:pPr>
            <w:r w:rsidRPr="004F2742">
              <w:rPr>
                <w:rFonts w:asciiTheme="minorHAnsi" w:hAnsiTheme="minorHAnsi" w:cstheme="minorHAnsi"/>
                <w:bCs/>
                <w:sz w:val="24"/>
                <w:szCs w:val="24"/>
              </w:rPr>
              <w:t>99.</w:t>
            </w:r>
          </w:p>
        </w:tc>
        <w:tc>
          <w:tcPr>
            <w:tcW w:w="3114" w:type="dxa"/>
            <w:hideMark/>
          </w:tcPr>
          <w:p w14:paraId="6492E588" w14:textId="77777777" w:rsidR="00D65ED1" w:rsidRPr="004F2742" w:rsidRDefault="00D65ED1" w:rsidP="00CD2E5F">
            <w:pPr>
              <w:ind w:firstLine="0"/>
              <w:rPr>
                <w:rFonts w:asciiTheme="minorHAnsi" w:hAnsiTheme="minorHAnsi" w:cstheme="minorHAnsi"/>
                <w:sz w:val="24"/>
                <w:szCs w:val="24"/>
              </w:rPr>
            </w:pPr>
            <w:r w:rsidRPr="004F2742">
              <w:rPr>
                <w:rFonts w:asciiTheme="minorHAnsi" w:eastAsia="Arial" w:hAnsiTheme="minorHAnsi" w:cstheme="minorHAnsi"/>
                <w:sz w:val="24"/>
                <w:szCs w:val="24"/>
              </w:rPr>
              <w:t>Perkančioji organizacija</w:t>
            </w:r>
            <w:r w:rsidRPr="004F2742">
              <w:rPr>
                <w:rFonts w:asciiTheme="minorHAnsi" w:hAnsiTheme="minorHAnsi" w:cstheme="minorHAnsi"/>
                <w:sz w:val="24"/>
                <w:szCs w:val="24"/>
              </w:rPr>
              <w:t xml:space="preserve"> dalyviams praneša apie priimtą sprendimą nustatyti laimėjusį pasiūlymą, dėl kurio bus sudaroma sutartis ne vėliau kaip per</w:t>
            </w:r>
          </w:p>
        </w:tc>
        <w:tc>
          <w:tcPr>
            <w:tcW w:w="2806" w:type="dxa"/>
            <w:hideMark/>
          </w:tcPr>
          <w:p w14:paraId="727C77DC" w14:textId="77777777" w:rsidR="00D65ED1" w:rsidRPr="004F2742" w:rsidRDefault="00D65ED1" w:rsidP="00D65ED1">
            <w:pPr>
              <w:ind w:firstLine="34"/>
              <w:rPr>
                <w:rFonts w:asciiTheme="minorHAnsi" w:hAnsiTheme="minorHAnsi" w:cstheme="minorHAnsi"/>
                <w:bCs/>
                <w:sz w:val="24"/>
                <w:szCs w:val="24"/>
              </w:rPr>
            </w:pPr>
            <w:r w:rsidRPr="004F2742">
              <w:rPr>
                <w:rFonts w:asciiTheme="minorHAnsi" w:hAnsiTheme="minorHAnsi" w:cstheme="minorHAnsi"/>
                <w:bCs/>
                <w:sz w:val="24"/>
                <w:szCs w:val="24"/>
              </w:rPr>
              <w:t>3 (tris) darbo dienas nuo sprendimo priėmimo dienos</w:t>
            </w:r>
          </w:p>
        </w:tc>
        <w:tc>
          <w:tcPr>
            <w:tcW w:w="2835" w:type="dxa"/>
            <w:hideMark/>
          </w:tcPr>
          <w:p w14:paraId="2C0F2184" w14:textId="77777777" w:rsidR="00D65ED1" w:rsidRPr="004F2742" w:rsidRDefault="00D65ED1" w:rsidP="00D65ED1">
            <w:pPr>
              <w:ind w:firstLine="34"/>
              <w:rPr>
                <w:rFonts w:asciiTheme="minorHAnsi" w:hAnsiTheme="minorHAnsi" w:cstheme="minorHAnsi"/>
                <w:sz w:val="24"/>
                <w:szCs w:val="24"/>
              </w:rPr>
            </w:pPr>
          </w:p>
        </w:tc>
      </w:tr>
      <w:tr w:rsidR="00D65ED1" w:rsidRPr="004F2742" w14:paraId="18223192" w14:textId="77777777" w:rsidTr="00CD2E5F">
        <w:trPr>
          <w:trHeight w:val="20"/>
        </w:trPr>
        <w:tc>
          <w:tcPr>
            <w:tcW w:w="742" w:type="dxa"/>
          </w:tcPr>
          <w:p w14:paraId="30BF1CB2" w14:textId="77777777" w:rsidR="00D65ED1" w:rsidRPr="004F2742" w:rsidRDefault="00D65ED1" w:rsidP="00D65ED1">
            <w:pPr>
              <w:rPr>
                <w:rFonts w:asciiTheme="minorHAnsi" w:hAnsiTheme="minorHAnsi" w:cstheme="minorHAnsi"/>
                <w:bCs/>
                <w:sz w:val="24"/>
                <w:szCs w:val="24"/>
              </w:rPr>
            </w:pPr>
            <w:r w:rsidRPr="004F2742">
              <w:rPr>
                <w:rFonts w:asciiTheme="minorHAnsi" w:hAnsiTheme="minorHAnsi" w:cstheme="minorHAnsi"/>
                <w:bCs/>
                <w:sz w:val="24"/>
                <w:szCs w:val="24"/>
              </w:rPr>
              <w:t>110.</w:t>
            </w:r>
          </w:p>
        </w:tc>
        <w:tc>
          <w:tcPr>
            <w:tcW w:w="3114" w:type="dxa"/>
            <w:hideMark/>
          </w:tcPr>
          <w:p w14:paraId="2EBC9B94" w14:textId="5C529215" w:rsidR="00D65ED1" w:rsidRPr="004F2742" w:rsidRDefault="00D65ED1" w:rsidP="00CD2E5F">
            <w:pPr>
              <w:ind w:firstLine="0"/>
              <w:rPr>
                <w:rFonts w:asciiTheme="minorHAnsi" w:hAnsiTheme="minorHAnsi" w:cstheme="minorHAnsi"/>
                <w:color w:val="000000"/>
                <w:sz w:val="24"/>
                <w:szCs w:val="24"/>
                <w:shd w:val="clear" w:color="auto" w:fill="FFFFFF"/>
              </w:rPr>
            </w:pPr>
            <w:r w:rsidRPr="004F2742">
              <w:rPr>
                <w:rFonts w:asciiTheme="minorHAnsi" w:hAnsiTheme="minorHAnsi" w:cstheme="minorHAnsi"/>
                <w:color w:val="000000"/>
                <w:sz w:val="24"/>
                <w:szCs w:val="24"/>
                <w:shd w:val="clear" w:color="auto" w:fill="FFFFFF"/>
              </w:rPr>
              <w:t xml:space="preserve">Dalyvis turi teisę pateikti pretenziją </w:t>
            </w:r>
            <w:r w:rsidRPr="004F2742">
              <w:rPr>
                <w:rFonts w:asciiTheme="minorHAnsi" w:eastAsia="Arial" w:hAnsiTheme="minorHAnsi" w:cstheme="minorHAnsi"/>
                <w:sz w:val="24"/>
                <w:szCs w:val="24"/>
              </w:rPr>
              <w:t xml:space="preserve">perkančiajai organizacijai </w:t>
            </w:r>
            <w:r w:rsidRPr="004F2742">
              <w:rPr>
                <w:rFonts w:asciiTheme="minorHAnsi" w:hAnsiTheme="minorHAnsi" w:cstheme="minorHAnsi"/>
                <w:sz w:val="24"/>
                <w:szCs w:val="24"/>
                <w:shd w:val="clear" w:color="auto" w:fill="FFFFFF"/>
              </w:rPr>
              <w:t xml:space="preserve">pateikti prašymą ar </w:t>
            </w:r>
            <w:r w:rsidRPr="004F2742">
              <w:rPr>
                <w:rFonts w:asciiTheme="minorHAnsi" w:hAnsiTheme="minorHAnsi" w:cstheme="minorHAnsi"/>
                <w:color w:val="000000"/>
                <w:sz w:val="24"/>
                <w:szCs w:val="24"/>
                <w:shd w:val="clear" w:color="auto" w:fill="FFFFFF"/>
              </w:rPr>
              <w:t xml:space="preserve">pareikšti ieškinį teismui </w:t>
            </w:r>
            <w:r w:rsidRPr="004F2742">
              <w:rPr>
                <w:rFonts w:asciiTheme="minorHAnsi" w:hAnsiTheme="minorHAnsi" w:cstheme="minorHAnsi"/>
                <w:sz w:val="24"/>
                <w:szCs w:val="24"/>
              </w:rPr>
              <w:t>ne vėliau kaip per</w:t>
            </w:r>
            <w:r w:rsidR="00D33302" w:rsidRPr="004F2742">
              <w:rPr>
                <w:rFonts w:asciiTheme="minorHAnsi" w:hAnsiTheme="minorHAnsi" w:cstheme="minorHAnsi"/>
                <w:sz w:val="24"/>
                <w:szCs w:val="24"/>
              </w:rPr>
              <w:t xml:space="preserve"> (išskyrus atvejus nurodytus </w:t>
            </w:r>
            <w:r w:rsidR="000E5597" w:rsidRPr="004F2742">
              <w:rPr>
                <w:rFonts w:asciiTheme="minorHAnsi" w:hAnsiTheme="minorHAnsi" w:cstheme="minorHAnsi"/>
                <w:sz w:val="24"/>
                <w:szCs w:val="24"/>
              </w:rPr>
              <w:t>Lietuvos Respublikos viešųjų pirkimų įstatym</w:t>
            </w:r>
            <w:r w:rsidR="005262B3" w:rsidRPr="004F2742">
              <w:rPr>
                <w:rFonts w:asciiTheme="minorHAnsi" w:hAnsiTheme="minorHAnsi" w:cstheme="minorHAnsi"/>
                <w:sz w:val="24"/>
                <w:szCs w:val="24"/>
              </w:rPr>
              <w:t>e</w:t>
            </w:r>
            <w:r w:rsidR="001E1FB2" w:rsidRPr="004F2742">
              <w:rPr>
                <w:rFonts w:asciiTheme="minorHAnsi" w:hAnsiTheme="minorHAnsi" w:cstheme="minorHAnsi"/>
                <w:sz w:val="24"/>
                <w:szCs w:val="24"/>
              </w:rPr>
              <w:t xml:space="preserve"> </w:t>
            </w:r>
            <w:r w:rsidR="00A14680">
              <w:rPr>
                <w:rFonts w:asciiTheme="minorHAnsi" w:hAnsiTheme="minorHAnsi" w:cstheme="minorHAnsi"/>
                <w:sz w:val="24"/>
                <w:szCs w:val="24"/>
              </w:rPr>
              <w:t>)</w:t>
            </w:r>
          </w:p>
        </w:tc>
        <w:tc>
          <w:tcPr>
            <w:tcW w:w="2806" w:type="dxa"/>
            <w:hideMark/>
          </w:tcPr>
          <w:p w14:paraId="666CA212" w14:textId="4A8B4E1C" w:rsidR="00D65ED1" w:rsidRPr="004F2742" w:rsidRDefault="00D65ED1" w:rsidP="00D65ED1">
            <w:pPr>
              <w:ind w:firstLine="34"/>
              <w:rPr>
                <w:rFonts w:asciiTheme="minorHAnsi" w:hAnsiTheme="minorHAnsi" w:cstheme="minorHAnsi"/>
                <w:sz w:val="24"/>
                <w:szCs w:val="24"/>
              </w:rPr>
            </w:pPr>
            <w:r w:rsidRPr="004F2742">
              <w:rPr>
                <w:rFonts w:asciiTheme="minorHAnsi" w:hAnsiTheme="minorHAnsi" w:cstheme="minorHAnsi"/>
                <w:sz w:val="24"/>
                <w:szCs w:val="24"/>
              </w:rPr>
              <w:t>5 (penkias) darbo dienas</w:t>
            </w:r>
            <w:r w:rsidR="005262B3" w:rsidRPr="004F2742">
              <w:rPr>
                <w:rFonts w:asciiTheme="minorHAnsi" w:hAnsiTheme="minorHAnsi" w:cstheme="minorHAnsi"/>
                <w:sz w:val="24"/>
                <w:szCs w:val="24"/>
              </w:rPr>
              <w:t xml:space="preserve"> </w:t>
            </w:r>
            <w:r w:rsidRPr="004F2742">
              <w:rPr>
                <w:rFonts w:asciiTheme="minorHAnsi" w:hAnsiTheme="minorHAnsi" w:cstheme="minorHAnsi"/>
                <w:sz w:val="24"/>
                <w:szCs w:val="24"/>
              </w:rPr>
              <w:t xml:space="preserve">nuo </w:t>
            </w:r>
            <w:r w:rsidRPr="004F2742">
              <w:rPr>
                <w:rFonts w:asciiTheme="minorHAnsi" w:eastAsia="Arial" w:hAnsiTheme="minorHAnsi" w:cstheme="minorHAnsi"/>
                <w:sz w:val="24"/>
                <w:szCs w:val="24"/>
              </w:rPr>
              <w:t xml:space="preserve">perkančiosios organizacijos </w:t>
            </w:r>
            <w:r w:rsidRPr="004F2742">
              <w:rPr>
                <w:rFonts w:asciiTheme="minorHAnsi" w:hAnsiTheme="minorHAnsi" w:cstheme="minorHAnsi"/>
                <w:sz w:val="24"/>
                <w:szCs w:val="24"/>
              </w:rPr>
              <w:t xml:space="preserve">pranešimo raštu apie jos priimtą sprendimą išsiuntimo tiekėjams dienos arba nuo paskelbimo apie </w:t>
            </w:r>
            <w:r w:rsidRPr="004F2742">
              <w:rPr>
                <w:rFonts w:asciiTheme="minorHAnsi" w:eastAsia="Arial" w:hAnsiTheme="minorHAnsi" w:cstheme="minorHAnsi"/>
                <w:sz w:val="24"/>
                <w:szCs w:val="24"/>
              </w:rPr>
              <w:t xml:space="preserve"> perkančiosios organizacijos </w:t>
            </w:r>
            <w:r w:rsidRPr="004F2742">
              <w:rPr>
                <w:rFonts w:asciiTheme="minorHAnsi" w:hAnsiTheme="minorHAnsi" w:cstheme="minorHAnsi"/>
                <w:sz w:val="24"/>
                <w:szCs w:val="24"/>
              </w:rPr>
              <w:t xml:space="preserve">priimtus sprendimus dienos, jei VPĮ nenumato reikalavimo raštu informuoti tiekėjus apie </w:t>
            </w:r>
            <w:r w:rsidRPr="004F2742">
              <w:rPr>
                <w:rFonts w:asciiTheme="minorHAnsi" w:eastAsia="Arial" w:hAnsiTheme="minorHAnsi" w:cstheme="minorHAnsi"/>
                <w:sz w:val="24"/>
                <w:szCs w:val="24"/>
              </w:rPr>
              <w:t xml:space="preserve"> perkančiosios organizacijos </w:t>
            </w:r>
            <w:r w:rsidRPr="004F2742">
              <w:rPr>
                <w:rFonts w:asciiTheme="minorHAnsi" w:hAnsiTheme="minorHAnsi" w:cstheme="minorHAnsi"/>
                <w:sz w:val="24"/>
                <w:szCs w:val="24"/>
              </w:rPr>
              <w:t>priimtus sprendimus;</w:t>
            </w:r>
          </w:p>
          <w:p w14:paraId="70928219" w14:textId="77777777" w:rsidR="00D65ED1" w:rsidRPr="004F2742" w:rsidRDefault="00D65ED1" w:rsidP="00D65ED1">
            <w:pPr>
              <w:ind w:firstLine="34"/>
              <w:rPr>
                <w:rFonts w:asciiTheme="minorHAnsi" w:hAnsiTheme="minorHAnsi" w:cstheme="minorHAnsi"/>
                <w:sz w:val="24"/>
                <w:szCs w:val="24"/>
              </w:rPr>
            </w:pPr>
          </w:p>
          <w:p w14:paraId="3F95F90F" w14:textId="77777777" w:rsidR="00D65ED1" w:rsidRPr="004F2742" w:rsidRDefault="00D65ED1" w:rsidP="00D65ED1">
            <w:pPr>
              <w:ind w:firstLine="34"/>
              <w:rPr>
                <w:rFonts w:asciiTheme="minorHAnsi" w:hAnsiTheme="minorHAnsi" w:cstheme="minorHAnsi"/>
                <w:sz w:val="24"/>
                <w:szCs w:val="24"/>
              </w:rPr>
            </w:pPr>
            <w:r w:rsidRPr="004F2742">
              <w:rPr>
                <w:rFonts w:asciiTheme="minorHAnsi" w:hAnsiTheme="minorHAnsi" w:cstheme="minorHAnsi"/>
                <w:sz w:val="24"/>
                <w:szCs w:val="24"/>
              </w:rPr>
              <w:t xml:space="preserve">15 (penkiolika) dienų nuo pranešimo išsiuntimo tiekėjams dienos, jeigu šis pranešimas nebuvo siunčiamas elektroninėmis priemonėmis. </w:t>
            </w:r>
          </w:p>
          <w:p w14:paraId="77809794" w14:textId="77777777" w:rsidR="00D65ED1" w:rsidRPr="004F2742" w:rsidRDefault="00D65ED1" w:rsidP="00D65ED1">
            <w:pPr>
              <w:ind w:firstLine="34"/>
              <w:rPr>
                <w:rFonts w:asciiTheme="minorHAnsi" w:hAnsiTheme="minorHAnsi" w:cstheme="minorHAnsi"/>
                <w:sz w:val="24"/>
                <w:szCs w:val="24"/>
              </w:rPr>
            </w:pPr>
          </w:p>
        </w:tc>
        <w:tc>
          <w:tcPr>
            <w:tcW w:w="2835" w:type="dxa"/>
            <w:hideMark/>
          </w:tcPr>
          <w:p w14:paraId="1B43EE85" w14:textId="77777777" w:rsidR="00D65ED1" w:rsidRPr="004F2742" w:rsidRDefault="00D65ED1" w:rsidP="00D65ED1">
            <w:pPr>
              <w:ind w:firstLine="34"/>
              <w:rPr>
                <w:rFonts w:asciiTheme="minorHAnsi" w:hAnsiTheme="minorHAnsi" w:cstheme="minorHAnsi"/>
                <w:bCs/>
                <w:color w:val="7030A0"/>
                <w:sz w:val="24"/>
                <w:szCs w:val="24"/>
              </w:rPr>
            </w:pPr>
          </w:p>
        </w:tc>
      </w:tr>
      <w:tr w:rsidR="00D65ED1" w:rsidRPr="004F2742" w14:paraId="2D0F61A6" w14:textId="77777777" w:rsidTr="00CD2E5F">
        <w:trPr>
          <w:trHeight w:val="20"/>
        </w:trPr>
        <w:tc>
          <w:tcPr>
            <w:tcW w:w="742" w:type="dxa"/>
          </w:tcPr>
          <w:p w14:paraId="72D46BED" w14:textId="77777777" w:rsidR="00D65ED1" w:rsidRPr="004F2742" w:rsidRDefault="00D65ED1" w:rsidP="00D65ED1">
            <w:pPr>
              <w:rPr>
                <w:rFonts w:asciiTheme="minorHAnsi" w:hAnsiTheme="minorHAnsi" w:cstheme="minorHAnsi"/>
                <w:sz w:val="24"/>
                <w:szCs w:val="24"/>
              </w:rPr>
            </w:pPr>
            <w:r w:rsidRPr="004F2742">
              <w:rPr>
                <w:rFonts w:asciiTheme="minorHAnsi" w:hAnsiTheme="minorHAnsi" w:cstheme="minorHAnsi"/>
                <w:sz w:val="24"/>
                <w:szCs w:val="24"/>
              </w:rPr>
              <w:t>111.</w:t>
            </w:r>
          </w:p>
        </w:tc>
        <w:tc>
          <w:tcPr>
            <w:tcW w:w="3114" w:type="dxa"/>
            <w:hideMark/>
          </w:tcPr>
          <w:p w14:paraId="5A3D64A6" w14:textId="08A1D8B7" w:rsidR="00D65ED1" w:rsidRPr="004F2742" w:rsidRDefault="00D65ED1" w:rsidP="00CD2E5F">
            <w:pPr>
              <w:ind w:firstLine="0"/>
              <w:rPr>
                <w:rFonts w:asciiTheme="minorHAnsi" w:hAnsiTheme="minorHAnsi" w:cstheme="minorHAnsi"/>
                <w:sz w:val="24"/>
                <w:szCs w:val="24"/>
              </w:rPr>
            </w:pPr>
            <w:r w:rsidRPr="004F2742">
              <w:rPr>
                <w:rFonts w:asciiTheme="minorHAnsi" w:eastAsia="Arial" w:hAnsiTheme="minorHAnsi" w:cstheme="minorHAnsi"/>
                <w:sz w:val="24"/>
                <w:szCs w:val="24"/>
              </w:rPr>
              <w:t xml:space="preserve">Perkančioji organizacija </w:t>
            </w:r>
            <w:r w:rsidRPr="004F2742">
              <w:rPr>
                <w:rFonts w:asciiTheme="minorHAnsi" w:hAnsiTheme="minorHAnsi" w:cstheme="minorHAnsi"/>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2806" w:type="dxa"/>
            <w:hideMark/>
          </w:tcPr>
          <w:p w14:paraId="004B1065" w14:textId="77777777" w:rsidR="00D65ED1" w:rsidRPr="004F2742" w:rsidRDefault="00D65ED1" w:rsidP="00D65ED1">
            <w:pPr>
              <w:ind w:firstLine="34"/>
              <w:rPr>
                <w:rFonts w:asciiTheme="minorHAnsi" w:hAnsiTheme="minorHAnsi" w:cstheme="minorHAnsi"/>
                <w:sz w:val="24"/>
                <w:szCs w:val="24"/>
              </w:rPr>
            </w:pPr>
            <w:r w:rsidRPr="004F2742">
              <w:rPr>
                <w:rFonts w:asciiTheme="minorHAnsi" w:hAnsiTheme="minorHAnsi" w:cstheme="minorHAnsi"/>
                <w:sz w:val="24"/>
                <w:szCs w:val="24"/>
              </w:rPr>
              <w:t>6 (šešias) darbo dienas nuo pretenzijos gavimo dienos</w:t>
            </w:r>
          </w:p>
        </w:tc>
        <w:tc>
          <w:tcPr>
            <w:tcW w:w="2835" w:type="dxa"/>
            <w:hideMark/>
          </w:tcPr>
          <w:p w14:paraId="5AC0AF3B" w14:textId="77777777" w:rsidR="00D65ED1" w:rsidRPr="004F2742" w:rsidRDefault="00D65ED1" w:rsidP="00D65ED1">
            <w:pPr>
              <w:ind w:firstLine="34"/>
              <w:rPr>
                <w:rFonts w:asciiTheme="minorHAnsi" w:hAnsiTheme="minorHAnsi" w:cstheme="minorHAnsi"/>
                <w:sz w:val="24"/>
                <w:szCs w:val="24"/>
              </w:rPr>
            </w:pPr>
          </w:p>
        </w:tc>
      </w:tr>
      <w:tr w:rsidR="00D65ED1" w:rsidRPr="004F2742" w14:paraId="4D6D8C0E" w14:textId="77777777" w:rsidTr="00CD2E5F">
        <w:trPr>
          <w:trHeight w:val="416"/>
        </w:trPr>
        <w:tc>
          <w:tcPr>
            <w:tcW w:w="742" w:type="dxa"/>
          </w:tcPr>
          <w:p w14:paraId="4221DECB" w14:textId="77777777" w:rsidR="00D65ED1" w:rsidRPr="004F2742" w:rsidRDefault="00D65ED1" w:rsidP="00D65ED1">
            <w:pPr>
              <w:rPr>
                <w:rFonts w:asciiTheme="minorHAnsi" w:hAnsiTheme="minorHAnsi" w:cstheme="minorHAnsi"/>
                <w:bCs/>
                <w:sz w:val="24"/>
                <w:szCs w:val="24"/>
              </w:rPr>
            </w:pPr>
            <w:r w:rsidRPr="004F2742">
              <w:rPr>
                <w:rFonts w:asciiTheme="minorHAnsi" w:hAnsiTheme="minorHAnsi" w:cstheme="minorHAnsi"/>
                <w:bCs/>
                <w:sz w:val="24"/>
                <w:szCs w:val="24"/>
              </w:rPr>
              <w:lastRenderedPageBreak/>
              <w:t>112.</w:t>
            </w:r>
          </w:p>
        </w:tc>
        <w:tc>
          <w:tcPr>
            <w:tcW w:w="3114" w:type="dxa"/>
            <w:hideMark/>
          </w:tcPr>
          <w:p w14:paraId="286CE225" w14:textId="77777777" w:rsidR="00D65ED1" w:rsidRPr="004F2742" w:rsidRDefault="00D65ED1" w:rsidP="00CD2E5F">
            <w:pPr>
              <w:ind w:firstLine="0"/>
              <w:rPr>
                <w:rFonts w:asciiTheme="minorHAnsi" w:hAnsiTheme="minorHAnsi" w:cstheme="minorHAnsi"/>
                <w:sz w:val="24"/>
                <w:szCs w:val="24"/>
              </w:rPr>
            </w:pPr>
            <w:r w:rsidRPr="004F2742">
              <w:rPr>
                <w:rFonts w:asciiTheme="minorHAnsi" w:hAnsiTheme="minorHAnsi" w:cstheme="minorHAnsi"/>
                <w:sz w:val="24"/>
                <w:szCs w:val="24"/>
              </w:rPr>
              <w:t xml:space="preserve">Jeigu </w:t>
            </w:r>
            <w:r w:rsidRPr="004F2742">
              <w:rPr>
                <w:rFonts w:asciiTheme="minorHAnsi" w:eastAsia="Arial" w:hAnsiTheme="minorHAnsi" w:cstheme="minorHAnsi"/>
                <w:sz w:val="24"/>
                <w:szCs w:val="24"/>
              </w:rPr>
              <w:t xml:space="preserve"> perkančioji organizacija </w:t>
            </w:r>
            <w:r w:rsidRPr="004F2742">
              <w:rPr>
                <w:rFonts w:asciiTheme="minorHAnsi" w:hAnsiTheme="minorHAnsi" w:cstheme="minorHAnsi"/>
                <w:sz w:val="24"/>
                <w:szCs w:val="24"/>
              </w:rPr>
              <w:t xml:space="preserve">per nustatytą terminą neišnagrinėja jai pateiktos pretenzijos, dalyvis turi teisę pateikti prašymą ar pareikšti ieškinį teismui per (išskyrus VPĮ numatytas išimtis) </w:t>
            </w:r>
          </w:p>
        </w:tc>
        <w:tc>
          <w:tcPr>
            <w:tcW w:w="2806" w:type="dxa"/>
            <w:hideMark/>
          </w:tcPr>
          <w:p w14:paraId="742C7B75" w14:textId="77777777" w:rsidR="00D65ED1" w:rsidRPr="004F2742" w:rsidRDefault="00D65ED1" w:rsidP="00D65ED1">
            <w:pPr>
              <w:ind w:firstLine="34"/>
              <w:rPr>
                <w:rFonts w:asciiTheme="minorHAnsi" w:hAnsiTheme="minorHAnsi" w:cstheme="minorHAnsi"/>
                <w:sz w:val="24"/>
                <w:szCs w:val="24"/>
                <w:highlight w:val="yellow"/>
              </w:rPr>
            </w:pPr>
            <w:r w:rsidRPr="004F2742">
              <w:rPr>
                <w:rFonts w:asciiTheme="minorHAnsi" w:hAnsiTheme="minorHAnsi" w:cstheme="minorHAnsi"/>
                <w:sz w:val="24"/>
                <w:szCs w:val="24"/>
              </w:rPr>
              <w:t xml:space="preserve">per 15 (penkiolika) dienų nuo dienos, kurią </w:t>
            </w:r>
            <w:r w:rsidRPr="004F2742">
              <w:rPr>
                <w:rFonts w:asciiTheme="minorHAnsi" w:eastAsia="Arial" w:hAnsiTheme="minorHAnsi" w:cstheme="minorHAnsi"/>
                <w:sz w:val="24"/>
                <w:szCs w:val="24"/>
              </w:rPr>
              <w:t xml:space="preserve">perkančioji organizacija </w:t>
            </w:r>
            <w:r w:rsidRPr="004F2742">
              <w:rPr>
                <w:rFonts w:asciiTheme="minorHAnsi" w:hAnsiTheme="minorHAnsi" w:cstheme="minorHAnsi"/>
                <w:sz w:val="24"/>
                <w:szCs w:val="24"/>
              </w:rPr>
              <w:t xml:space="preserve">turėjo raštu pranešti apie priimtą sprendimą </w:t>
            </w:r>
          </w:p>
        </w:tc>
        <w:tc>
          <w:tcPr>
            <w:tcW w:w="2835" w:type="dxa"/>
            <w:hideMark/>
          </w:tcPr>
          <w:p w14:paraId="6989256C" w14:textId="77777777" w:rsidR="00D65ED1" w:rsidRPr="004F2742" w:rsidRDefault="00D65ED1" w:rsidP="00D65ED1">
            <w:pPr>
              <w:ind w:firstLine="34"/>
              <w:rPr>
                <w:rFonts w:asciiTheme="minorHAnsi" w:hAnsiTheme="minorHAnsi" w:cstheme="minorHAnsi"/>
                <w:sz w:val="24"/>
                <w:szCs w:val="24"/>
              </w:rPr>
            </w:pPr>
          </w:p>
        </w:tc>
      </w:tr>
      <w:bookmarkEnd w:id="44"/>
    </w:tbl>
    <w:p w14:paraId="7EA2DD88" w14:textId="77777777" w:rsidR="00D65ED1" w:rsidRPr="004F2742" w:rsidRDefault="00D65ED1" w:rsidP="00D65ED1">
      <w:pPr>
        <w:spacing w:after="0" w:line="240" w:lineRule="auto"/>
        <w:jc w:val="both"/>
        <w:rPr>
          <w:rFonts w:eastAsia="Calibri" w:cstheme="minorHAnsi"/>
          <w:kern w:val="0"/>
          <w:sz w:val="24"/>
          <w:szCs w:val="24"/>
          <w:lang w:eastAsia="lt-LT"/>
          <w14:ligatures w14:val="none"/>
        </w:rPr>
      </w:pPr>
    </w:p>
    <w:p w14:paraId="75AA1DD3" w14:textId="77777777" w:rsidR="0053086D" w:rsidRPr="004F2742" w:rsidRDefault="0053086D" w:rsidP="00D65ED1">
      <w:pPr>
        <w:spacing w:after="0" w:line="240" w:lineRule="auto"/>
        <w:jc w:val="both"/>
        <w:rPr>
          <w:rFonts w:eastAsia="Calibri" w:cstheme="minorHAnsi"/>
          <w:kern w:val="0"/>
          <w:sz w:val="24"/>
          <w:szCs w:val="24"/>
          <w:lang w:eastAsia="lt-LT"/>
          <w14:ligatures w14:val="none"/>
        </w:rPr>
      </w:pPr>
    </w:p>
    <w:p w14:paraId="3526133C" w14:textId="77777777" w:rsidR="003D1EB8" w:rsidRPr="004F2742" w:rsidRDefault="003D1EB8" w:rsidP="00D65ED1">
      <w:pPr>
        <w:spacing w:after="0" w:line="240" w:lineRule="auto"/>
        <w:jc w:val="both"/>
        <w:rPr>
          <w:rFonts w:eastAsia="Calibri" w:cstheme="minorHAnsi"/>
          <w:kern w:val="0"/>
          <w:sz w:val="24"/>
          <w:szCs w:val="24"/>
          <w:lang w:eastAsia="lt-LT"/>
          <w14:ligatures w14:val="none"/>
        </w:rPr>
      </w:pPr>
    </w:p>
    <w:p w14:paraId="330FCEB7" w14:textId="77777777" w:rsidR="003D1EB8" w:rsidRPr="004F2742" w:rsidRDefault="003D1EB8" w:rsidP="00D65ED1">
      <w:pPr>
        <w:spacing w:after="0" w:line="240" w:lineRule="auto"/>
        <w:jc w:val="both"/>
        <w:rPr>
          <w:rFonts w:eastAsia="Calibri" w:cstheme="minorHAnsi"/>
          <w:kern w:val="0"/>
          <w:sz w:val="24"/>
          <w:szCs w:val="24"/>
          <w:lang w:eastAsia="lt-LT"/>
          <w14:ligatures w14:val="none"/>
        </w:rPr>
      </w:pPr>
    </w:p>
    <w:p w14:paraId="687D7D5F" w14:textId="77777777" w:rsidR="003D1EB8" w:rsidRPr="004F2742" w:rsidRDefault="003D1EB8" w:rsidP="00D65ED1">
      <w:pPr>
        <w:spacing w:after="0" w:line="240" w:lineRule="auto"/>
        <w:jc w:val="both"/>
        <w:rPr>
          <w:rFonts w:eastAsia="Calibri" w:cstheme="minorHAnsi"/>
          <w:kern w:val="0"/>
          <w:sz w:val="24"/>
          <w:szCs w:val="24"/>
          <w:lang w:eastAsia="lt-LT"/>
          <w14:ligatures w14:val="none"/>
        </w:rPr>
      </w:pPr>
    </w:p>
    <w:p w14:paraId="6F86547B" w14:textId="77777777" w:rsidR="003D1EB8" w:rsidRDefault="003D1EB8" w:rsidP="00D65ED1">
      <w:pPr>
        <w:spacing w:after="0" w:line="240" w:lineRule="auto"/>
        <w:jc w:val="both"/>
        <w:rPr>
          <w:rFonts w:eastAsia="Calibri" w:cstheme="minorHAnsi"/>
          <w:kern w:val="0"/>
          <w:sz w:val="24"/>
          <w:szCs w:val="24"/>
          <w:lang w:eastAsia="lt-LT"/>
          <w14:ligatures w14:val="none"/>
        </w:rPr>
      </w:pPr>
    </w:p>
    <w:p w14:paraId="59C48FD2"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5C860363"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62FCBA7F"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48B5C3E9"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560563D0"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682C0D4E"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1D9CE502"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514CF8AD"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6C5B3E42"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0A447CDC"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6461017E"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5CB8099A"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36E500A6" w14:textId="77777777" w:rsidR="00BF7F47" w:rsidRDefault="00BF7F47" w:rsidP="00D65ED1">
      <w:pPr>
        <w:spacing w:after="0" w:line="240" w:lineRule="auto"/>
        <w:jc w:val="both"/>
        <w:rPr>
          <w:rFonts w:eastAsia="Calibri" w:cstheme="minorHAnsi"/>
          <w:kern w:val="0"/>
          <w:sz w:val="24"/>
          <w:szCs w:val="24"/>
          <w:lang w:eastAsia="lt-LT"/>
          <w14:ligatures w14:val="none"/>
        </w:rPr>
      </w:pPr>
    </w:p>
    <w:p w14:paraId="50D922E7" w14:textId="77777777" w:rsidR="00BF7F47" w:rsidRDefault="00BF7F47" w:rsidP="00D65ED1">
      <w:pPr>
        <w:spacing w:after="0" w:line="240" w:lineRule="auto"/>
        <w:jc w:val="both"/>
        <w:rPr>
          <w:rFonts w:eastAsia="Calibri" w:cstheme="minorHAnsi"/>
          <w:kern w:val="0"/>
          <w:sz w:val="24"/>
          <w:szCs w:val="24"/>
          <w:lang w:eastAsia="lt-LT"/>
          <w14:ligatures w14:val="none"/>
        </w:rPr>
      </w:pPr>
    </w:p>
    <w:p w14:paraId="3176454F" w14:textId="77777777" w:rsidR="00BF7F47" w:rsidRDefault="00BF7F47" w:rsidP="00D65ED1">
      <w:pPr>
        <w:spacing w:after="0" w:line="240" w:lineRule="auto"/>
        <w:jc w:val="both"/>
        <w:rPr>
          <w:rFonts w:eastAsia="Calibri" w:cstheme="minorHAnsi"/>
          <w:kern w:val="0"/>
          <w:sz w:val="24"/>
          <w:szCs w:val="24"/>
          <w:lang w:eastAsia="lt-LT"/>
          <w14:ligatures w14:val="none"/>
        </w:rPr>
      </w:pPr>
    </w:p>
    <w:p w14:paraId="3C911921" w14:textId="77777777" w:rsidR="00BF7F47" w:rsidRDefault="00BF7F47" w:rsidP="00D65ED1">
      <w:pPr>
        <w:spacing w:after="0" w:line="240" w:lineRule="auto"/>
        <w:jc w:val="both"/>
        <w:rPr>
          <w:rFonts w:eastAsia="Calibri" w:cstheme="minorHAnsi"/>
          <w:kern w:val="0"/>
          <w:sz w:val="24"/>
          <w:szCs w:val="24"/>
          <w:lang w:eastAsia="lt-LT"/>
          <w14:ligatures w14:val="none"/>
        </w:rPr>
      </w:pPr>
    </w:p>
    <w:p w14:paraId="665B36E3" w14:textId="77777777" w:rsidR="00BF7F47" w:rsidRDefault="00BF7F47" w:rsidP="00D65ED1">
      <w:pPr>
        <w:spacing w:after="0" w:line="240" w:lineRule="auto"/>
        <w:jc w:val="both"/>
        <w:rPr>
          <w:rFonts w:eastAsia="Calibri" w:cstheme="minorHAnsi"/>
          <w:kern w:val="0"/>
          <w:sz w:val="24"/>
          <w:szCs w:val="24"/>
          <w:lang w:eastAsia="lt-LT"/>
          <w14:ligatures w14:val="none"/>
        </w:rPr>
      </w:pPr>
    </w:p>
    <w:p w14:paraId="72CA3D40" w14:textId="77777777" w:rsidR="00BF7F47" w:rsidRDefault="00BF7F47" w:rsidP="00D65ED1">
      <w:pPr>
        <w:spacing w:after="0" w:line="240" w:lineRule="auto"/>
        <w:jc w:val="both"/>
        <w:rPr>
          <w:rFonts w:eastAsia="Calibri" w:cstheme="minorHAnsi"/>
          <w:kern w:val="0"/>
          <w:sz w:val="24"/>
          <w:szCs w:val="24"/>
          <w:lang w:eastAsia="lt-LT"/>
          <w14:ligatures w14:val="none"/>
        </w:rPr>
      </w:pPr>
    </w:p>
    <w:p w14:paraId="3CA1B5B8" w14:textId="77777777" w:rsidR="00BF7F47" w:rsidRDefault="00BF7F47" w:rsidP="00D65ED1">
      <w:pPr>
        <w:spacing w:after="0" w:line="240" w:lineRule="auto"/>
        <w:jc w:val="both"/>
        <w:rPr>
          <w:rFonts w:eastAsia="Calibri" w:cstheme="minorHAnsi"/>
          <w:kern w:val="0"/>
          <w:sz w:val="24"/>
          <w:szCs w:val="24"/>
          <w:lang w:eastAsia="lt-LT"/>
          <w14:ligatures w14:val="none"/>
        </w:rPr>
      </w:pPr>
    </w:p>
    <w:p w14:paraId="7DF2ACB9" w14:textId="77777777" w:rsidR="00BF7F47" w:rsidRDefault="00BF7F47" w:rsidP="00D65ED1">
      <w:pPr>
        <w:spacing w:after="0" w:line="240" w:lineRule="auto"/>
        <w:jc w:val="both"/>
        <w:rPr>
          <w:rFonts w:eastAsia="Calibri" w:cstheme="minorHAnsi"/>
          <w:kern w:val="0"/>
          <w:sz w:val="24"/>
          <w:szCs w:val="24"/>
          <w:lang w:eastAsia="lt-LT"/>
          <w14:ligatures w14:val="none"/>
        </w:rPr>
      </w:pPr>
    </w:p>
    <w:p w14:paraId="62A6C88D" w14:textId="77777777" w:rsidR="00BF7F47" w:rsidRDefault="00BF7F47" w:rsidP="00D65ED1">
      <w:pPr>
        <w:spacing w:after="0" w:line="240" w:lineRule="auto"/>
        <w:jc w:val="both"/>
        <w:rPr>
          <w:rFonts w:eastAsia="Calibri" w:cstheme="minorHAnsi"/>
          <w:kern w:val="0"/>
          <w:sz w:val="24"/>
          <w:szCs w:val="24"/>
          <w:lang w:eastAsia="lt-LT"/>
          <w14:ligatures w14:val="none"/>
        </w:rPr>
      </w:pPr>
    </w:p>
    <w:p w14:paraId="525DF64D" w14:textId="77777777" w:rsidR="00BF7F47" w:rsidRDefault="00BF7F47" w:rsidP="00D65ED1">
      <w:pPr>
        <w:spacing w:after="0" w:line="240" w:lineRule="auto"/>
        <w:jc w:val="both"/>
        <w:rPr>
          <w:rFonts w:eastAsia="Calibri" w:cstheme="minorHAnsi"/>
          <w:kern w:val="0"/>
          <w:sz w:val="24"/>
          <w:szCs w:val="24"/>
          <w:lang w:eastAsia="lt-LT"/>
          <w14:ligatures w14:val="none"/>
        </w:rPr>
      </w:pPr>
    </w:p>
    <w:p w14:paraId="258B80D5" w14:textId="77777777" w:rsidR="00BF7F47" w:rsidRDefault="00BF7F47" w:rsidP="00D65ED1">
      <w:pPr>
        <w:spacing w:after="0" w:line="240" w:lineRule="auto"/>
        <w:jc w:val="both"/>
        <w:rPr>
          <w:rFonts w:eastAsia="Calibri" w:cstheme="minorHAnsi"/>
          <w:kern w:val="0"/>
          <w:sz w:val="24"/>
          <w:szCs w:val="24"/>
          <w:lang w:eastAsia="lt-LT"/>
          <w14:ligatures w14:val="none"/>
        </w:rPr>
      </w:pPr>
    </w:p>
    <w:p w14:paraId="14906A32" w14:textId="77777777" w:rsidR="00BF7F47" w:rsidRDefault="00BF7F47" w:rsidP="00D65ED1">
      <w:pPr>
        <w:spacing w:after="0" w:line="240" w:lineRule="auto"/>
        <w:jc w:val="both"/>
        <w:rPr>
          <w:rFonts w:eastAsia="Calibri" w:cstheme="minorHAnsi"/>
          <w:kern w:val="0"/>
          <w:sz w:val="24"/>
          <w:szCs w:val="24"/>
          <w:lang w:eastAsia="lt-LT"/>
          <w14:ligatures w14:val="none"/>
        </w:rPr>
      </w:pPr>
    </w:p>
    <w:p w14:paraId="3307E6F6"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5D6C92A2"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69EE1FA9"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40979023"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2AB1F6FC" w14:textId="77777777" w:rsidR="00BA4DDA" w:rsidRDefault="00BA4DDA" w:rsidP="00D65ED1">
      <w:pPr>
        <w:spacing w:after="0" w:line="240" w:lineRule="auto"/>
        <w:jc w:val="both"/>
        <w:rPr>
          <w:rFonts w:eastAsia="Calibri" w:cstheme="minorHAnsi"/>
          <w:kern w:val="0"/>
          <w:sz w:val="24"/>
          <w:szCs w:val="24"/>
          <w:lang w:eastAsia="lt-LT"/>
          <w14:ligatures w14:val="none"/>
        </w:rPr>
      </w:pPr>
    </w:p>
    <w:p w14:paraId="30FFA00A" w14:textId="411F544C" w:rsidR="00D65ED1" w:rsidRPr="004F2742" w:rsidRDefault="0059360B" w:rsidP="0059360B">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54" w:name="_Ref39673589"/>
      <w:bookmarkStart w:id="55" w:name="_Toc183764811"/>
      <w:bookmarkStart w:id="56" w:name="_Toc188252864"/>
      <w:bookmarkStart w:id="57" w:name="_Toc214973210"/>
      <w:r>
        <w:rPr>
          <w:rFonts w:eastAsia="Calibri Light" w:cstheme="minorHAnsi"/>
          <w:color w:val="262626"/>
          <w:kern w:val="0"/>
          <w:sz w:val="24"/>
          <w:szCs w:val="24"/>
          <w:lang w:eastAsia="lt-LT"/>
          <w14:ligatures w14:val="none"/>
        </w:rPr>
        <w:lastRenderedPageBreak/>
        <w:t xml:space="preserve"> </w:t>
      </w:r>
      <w:bookmarkStart w:id="58" w:name="_Toc230948650"/>
      <w:r w:rsidR="006E1D66" w:rsidRPr="004F2742">
        <w:rPr>
          <w:rFonts w:eastAsia="Calibri Light" w:cstheme="minorHAnsi"/>
          <w:color w:val="262626"/>
          <w:kern w:val="0"/>
          <w:sz w:val="24"/>
          <w:szCs w:val="24"/>
          <w:lang w:eastAsia="lt-LT"/>
          <w14:ligatures w14:val="none"/>
        </w:rPr>
        <w:t>Pirkimo sąlygų 7 priedas „</w:t>
      </w:r>
      <w:r w:rsidR="006E1D66" w:rsidRPr="004F2742">
        <w:rPr>
          <w:rFonts w:eastAsiaTheme="majorEastAsia" w:cstheme="minorHAnsi"/>
          <w:color w:val="262626"/>
          <w:kern w:val="0"/>
          <w:sz w:val="24"/>
          <w:szCs w:val="24"/>
          <w:lang w:eastAsia="lt-LT"/>
          <w14:ligatures w14:val="none"/>
        </w:rPr>
        <w:t xml:space="preserve">Pažyma apie pasitelkiamus </w:t>
      </w:r>
      <w:r w:rsidR="00A26957" w:rsidRPr="004F2742">
        <w:rPr>
          <w:rFonts w:eastAsiaTheme="majorEastAsia" w:cstheme="minorHAnsi"/>
          <w:color w:val="262626"/>
          <w:kern w:val="0"/>
          <w:sz w:val="24"/>
          <w:szCs w:val="24"/>
          <w:lang w:eastAsia="lt-LT"/>
          <w14:ligatures w14:val="none"/>
        </w:rPr>
        <w:t>subrangovus</w:t>
      </w:r>
      <w:r w:rsidR="006E1D66" w:rsidRPr="004F2742">
        <w:rPr>
          <w:rFonts w:eastAsia="Calibri Light" w:cstheme="minorHAnsi"/>
          <w:color w:val="262626"/>
          <w:kern w:val="0"/>
          <w:sz w:val="24"/>
          <w:szCs w:val="24"/>
          <w:lang w:eastAsia="lt-LT"/>
          <w14:ligatures w14:val="none"/>
        </w:rPr>
        <w:t>”</w:t>
      </w:r>
      <w:bookmarkEnd w:id="54"/>
      <w:bookmarkEnd w:id="55"/>
      <w:bookmarkEnd w:id="56"/>
      <w:bookmarkEnd w:id="57"/>
      <w:bookmarkEnd w:id="58"/>
    </w:p>
    <w:p w14:paraId="512DF2E4" w14:textId="77777777" w:rsidR="00BA4DDA" w:rsidRDefault="00BA4DDA" w:rsidP="008B0C50">
      <w:pPr>
        <w:widowControl w:val="0"/>
        <w:spacing w:after="0" w:line="300" w:lineRule="auto"/>
        <w:ind w:left="-426"/>
        <w:jc w:val="center"/>
        <w:rPr>
          <w:rFonts w:eastAsia="Calibri" w:cstheme="minorHAnsi"/>
          <w:b/>
          <w:bCs/>
          <w:kern w:val="0"/>
          <w:sz w:val="24"/>
          <w:szCs w:val="24"/>
          <w:lang w:eastAsia="lt-LT"/>
          <w14:ligatures w14:val="none"/>
        </w:rPr>
      </w:pPr>
    </w:p>
    <w:p w14:paraId="0615080B" w14:textId="09490413" w:rsidR="008B0C50" w:rsidRPr="004F2742" w:rsidRDefault="008B0C50" w:rsidP="008B0C50">
      <w:pPr>
        <w:widowControl w:val="0"/>
        <w:spacing w:after="0" w:line="300" w:lineRule="auto"/>
        <w:ind w:left="-426"/>
        <w:jc w:val="center"/>
        <w:rPr>
          <w:rFonts w:eastAsia="Calibri" w:cstheme="minorHAnsi"/>
          <w:b/>
          <w:bCs/>
          <w:kern w:val="0"/>
          <w:sz w:val="24"/>
          <w:szCs w:val="24"/>
          <w:lang w:eastAsia="lt-LT"/>
          <w14:ligatures w14:val="none"/>
        </w:rPr>
      </w:pPr>
      <w:r w:rsidRPr="004F2742">
        <w:rPr>
          <w:rFonts w:eastAsia="Calibri" w:cstheme="minorHAnsi"/>
          <w:b/>
          <w:bCs/>
          <w:kern w:val="0"/>
          <w:sz w:val="24"/>
          <w:szCs w:val="24"/>
          <w:lang w:eastAsia="lt-LT"/>
          <w14:ligatures w14:val="none"/>
        </w:rPr>
        <w:t xml:space="preserve">PAŽYMA </w:t>
      </w:r>
    </w:p>
    <w:p w14:paraId="6FE23674" w14:textId="5A3E83C3" w:rsidR="008B0C50" w:rsidRPr="004F2742" w:rsidRDefault="008B0C50" w:rsidP="008B0C50">
      <w:pPr>
        <w:widowControl w:val="0"/>
        <w:spacing w:after="0" w:line="300" w:lineRule="auto"/>
        <w:jc w:val="center"/>
        <w:rPr>
          <w:rFonts w:eastAsia="Calibri" w:cstheme="minorHAnsi"/>
          <w:b/>
          <w:bCs/>
          <w:kern w:val="0"/>
          <w:sz w:val="24"/>
          <w:szCs w:val="24"/>
          <w:lang w:val="en-US" w:eastAsia="lt-LT"/>
          <w14:ligatures w14:val="none"/>
        </w:rPr>
      </w:pPr>
      <w:r w:rsidRPr="004F2742">
        <w:rPr>
          <w:rFonts w:eastAsia="Calibri" w:cstheme="minorHAnsi"/>
          <w:b/>
          <w:bCs/>
          <w:kern w:val="0"/>
          <w:sz w:val="24"/>
          <w:szCs w:val="24"/>
          <w:lang w:eastAsia="lt-LT"/>
          <w14:ligatures w14:val="none"/>
        </w:rPr>
        <w:t>APIE PASITELKIAMUS SUBRANGOVUS</w:t>
      </w:r>
    </w:p>
    <w:p w14:paraId="545003A4" w14:textId="77777777" w:rsidR="008B0C50" w:rsidRPr="004F2742" w:rsidRDefault="008B0C50" w:rsidP="008B0C50">
      <w:pPr>
        <w:widowControl w:val="0"/>
        <w:spacing w:after="0" w:line="300" w:lineRule="auto"/>
        <w:jc w:val="center"/>
        <w:rPr>
          <w:rFonts w:eastAsia="Calibri" w:cstheme="minorHAnsi"/>
          <w:kern w:val="0"/>
          <w:sz w:val="24"/>
          <w:szCs w:val="24"/>
          <w:lang w:eastAsia="lt-LT"/>
          <w14:ligatures w14:val="none"/>
        </w:rPr>
      </w:pPr>
    </w:p>
    <w:p w14:paraId="1CA87C07" w14:textId="4BA822E7" w:rsidR="008B0C50" w:rsidRPr="004F2742" w:rsidRDefault="006015B9" w:rsidP="006015B9">
      <w:pPr>
        <w:widowControl w:val="0"/>
        <w:tabs>
          <w:tab w:val="left" w:pos="426"/>
        </w:tabs>
        <w:spacing w:after="0" w:line="276" w:lineRule="auto"/>
        <w:ind w:left="426"/>
        <w:jc w:val="center"/>
        <w:rPr>
          <w:rFonts w:eastAsia="Calibri" w:cstheme="minorHAnsi"/>
          <w:kern w:val="0"/>
          <w:sz w:val="24"/>
          <w:szCs w:val="24"/>
          <w:lang w:eastAsia="lt-LT"/>
          <w14:ligatures w14:val="none"/>
        </w:rPr>
      </w:pPr>
      <w:r>
        <w:rPr>
          <w:rFonts w:eastAsia="Calibri" w:cstheme="minorHAnsi"/>
          <w:b/>
          <w:bCs/>
          <w:kern w:val="0"/>
          <w:sz w:val="24"/>
          <w:szCs w:val="24"/>
          <w:lang w:eastAsia="lt-LT"/>
          <w14:ligatures w14:val="none"/>
        </w:rPr>
        <w:t xml:space="preserve">1. </w:t>
      </w:r>
      <w:r w:rsidR="008B0C50" w:rsidRPr="004F2742">
        <w:rPr>
          <w:rFonts w:eastAsia="Calibri" w:cstheme="minorHAnsi"/>
          <w:b/>
          <w:bCs/>
          <w:kern w:val="0"/>
          <w:sz w:val="24"/>
          <w:szCs w:val="24"/>
          <w:lang w:eastAsia="lt-LT"/>
          <w14:ligatures w14:val="none"/>
        </w:rPr>
        <w:t>INFORMACIJA, APIE SUTARTIES VYKDYMĄ:</w:t>
      </w:r>
    </w:p>
    <w:tbl>
      <w:tblPr>
        <w:tblW w:w="9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4661"/>
        <w:gridCol w:w="1452"/>
        <w:gridCol w:w="2004"/>
      </w:tblGrid>
      <w:tr w:rsidR="008B0C50" w:rsidRPr="004F2742" w14:paraId="364467CC" w14:textId="77777777" w:rsidTr="006B5FFD">
        <w:trPr>
          <w:jc w:val="center"/>
        </w:trPr>
        <w:tc>
          <w:tcPr>
            <w:tcW w:w="1094" w:type="dxa"/>
            <w:vAlign w:val="center"/>
          </w:tcPr>
          <w:p w14:paraId="06AADD08" w14:textId="77777777" w:rsidR="008B0C50" w:rsidRPr="004F2742" w:rsidRDefault="008B0C50" w:rsidP="006B5FFD">
            <w:pPr>
              <w:widowControl w:val="0"/>
              <w:spacing w:after="0" w:line="300" w:lineRule="auto"/>
              <w:jc w:val="center"/>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Eil. Nr.</w:t>
            </w:r>
          </w:p>
        </w:tc>
        <w:tc>
          <w:tcPr>
            <w:tcW w:w="4661" w:type="dxa"/>
            <w:vAlign w:val="center"/>
          </w:tcPr>
          <w:p w14:paraId="63EE3021" w14:textId="19A3D362" w:rsidR="008B0C50" w:rsidRPr="004F2742" w:rsidRDefault="00B84933" w:rsidP="006B5FFD">
            <w:pPr>
              <w:widowControl w:val="0"/>
              <w:spacing w:after="0" w:line="300" w:lineRule="auto"/>
              <w:jc w:val="center"/>
              <w:rPr>
                <w:rFonts w:eastAsia="Calibri" w:cstheme="minorHAnsi"/>
                <w:kern w:val="0"/>
                <w:sz w:val="24"/>
                <w:szCs w:val="24"/>
                <w:lang w:eastAsia="lt-LT"/>
                <w14:ligatures w14:val="none"/>
              </w:rPr>
            </w:pPr>
            <w:r>
              <w:rPr>
                <w:rFonts w:eastAsia="Calibri" w:cstheme="minorHAnsi"/>
                <w:kern w:val="0"/>
                <w:sz w:val="24"/>
                <w:szCs w:val="24"/>
                <w:lang w:eastAsia="lt-LT"/>
                <w14:ligatures w14:val="none"/>
              </w:rPr>
              <w:t>Darbų</w:t>
            </w:r>
            <w:r w:rsidRPr="004F2742">
              <w:rPr>
                <w:rFonts w:eastAsia="Calibri" w:cstheme="minorHAnsi"/>
                <w:kern w:val="0"/>
                <w:sz w:val="24"/>
                <w:szCs w:val="24"/>
                <w:lang w:eastAsia="lt-LT"/>
                <w14:ligatures w14:val="none"/>
              </w:rPr>
              <w:t xml:space="preserve"> </w:t>
            </w:r>
            <w:r w:rsidR="008B0C50" w:rsidRPr="004F2742">
              <w:rPr>
                <w:rFonts w:eastAsia="Calibri" w:cstheme="minorHAnsi"/>
                <w:kern w:val="0"/>
                <w:sz w:val="24"/>
                <w:szCs w:val="24"/>
                <w:lang w:eastAsia="lt-LT"/>
                <w14:ligatures w14:val="none"/>
              </w:rPr>
              <w:t>paskirstymas</w:t>
            </w:r>
          </w:p>
        </w:tc>
        <w:tc>
          <w:tcPr>
            <w:tcW w:w="1452" w:type="dxa"/>
            <w:vAlign w:val="center"/>
          </w:tcPr>
          <w:p w14:paraId="43B952FB" w14:textId="066FDAB1" w:rsidR="008B0C50" w:rsidRPr="004F2742" w:rsidRDefault="00B84933" w:rsidP="006B5FFD">
            <w:pPr>
              <w:widowControl w:val="0"/>
              <w:spacing w:after="0" w:line="240" w:lineRule="auto"/>
              <w:jc w:val="center"/>
              <w:rPr>
                <w:rFonts w:eastAsia="Calibri" w:cstheme="minorHAnsi"/>
                <w:kern w:val="0"/>
                <w:sz w:val="24"/>
                <w:szCs w:val="24"/>
                <w:lang w:eastAsia="lt-LT"/>
                <w14:ligatures w14:val="none"/>
              </w:rPr>
            </w:pPr>
            <w:r>
              <w:rPr>
                <w:rFonts w:eastAsia="Calibri" w:cstheme="minorHAnsi"/>
                <w:kern w:val="0"/>
                <w:sz w:val="24"/>
                <w:szCs w:val="24"/>
                <w:lang w:eastAsia="lt-LT"/>
                <w14:ligatures w14:val="none"/>
              </w:rPr>
              <w:t>Darbų</w:t>
            </w:r>
          </w:p>
          <w:p w14:paraId="37B13DBA" w14:textId="77777777" w:rsidR="008B0C50" w:rsidRPr="004F2742" w:rsidRDefault="008B0C50" w:rsidP="006B5FFD">
            <w:pPr>
              <w:widowControl w:val="0"/>
              <w:spacing w:after="0" w:line="300" w:lineRule="auto"/>
              <w:jc w:val="center"/>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aprašymas</w:t>
            </w:r>
          </w:p>
        </w:tc>
        <w:tc>
          <w:tcPr>
            <w:tcW w:w="2004" w:type="dxa"/>
            <w:vAlign w:val="center"/>
          </w:tcPr>
          <w:p w14:paraId="2599DA8B" w14:textId="77777777" w:rsidR="008B0C50" w:rsidRPr="004F2742" w:rsidRDefault="008B0C50" w:rsidP="006B5FFD">
            <w:pPr>
              <w:widowControl w:val="0"/>
              <w:spacing w:after="0" w:line="240" w:lineRule="auto"/>
              <w:jc w:val="center"/>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 xml:space="preserve">Procentinė atliekamų </w:t>
            </w:r>
          </w:p>
          <w:p w14:paraId="1A61D566" w14:textId="0C257598" w:rsidR="008B0C50" w:rsidRPr="004F2742" w:rsidRDefault="00B84933" w:rsidP="006B5FFD">
            <w:pPr>
              <w:widowControl w:val="0"/>
              <w:spacing w:after="0" w:line="300" w:lineRule="auto"/>
              <w:jc w:val="center"/>
              <w:rPr>
                <w:rFonts w:eastAsia="Calibri" w:cstheme="minorHAnsi"/>
                <w:kern w:val="0"/>
                <w:sz w:val="24"/>
                <w:szCs w:val="24"/>
                <w:lang w:eastAsia="lt-LT"/>
                <w14:ligatures w14:val="none"/>
              </w:rPr>
            </w:pPr>
            <w:r>
              <w:rPr>
                <w:rFonts w:eastAsia="Calibri" w:cstheme="minorHAnsi"/>
                <w:kern w:val="0"/>
                <w:sz w:val="24"/>
                <w:szCs w:val="24"/>
                <w:lang w:eastAsia="lt-LT"/>
                <w14:ligatures w14:val="none"/>
              </w:rPr>
              <w:t xml:space="preserve">darbų </w:t>
            </w:r>
            <w:r w:rsidR="008B0C50" w:rsidRPr="004F2742">
              <w:rPr>
                <w:rFonts w:eastAsia="Calibri" w:cstheme="minorHAnsi"/>
                <w:kern w:val="0"/>
                <w:sz w:val="24"/>
                <w:szCs w:val="24"/>
                <w:lang w:eastAsia="lt-LT"/>
                <w14:ligatures w14:val="none"/>
              </w:rPr>
              <w:t>vertė nuo pasiūlymo kainos, %</w:t>
            </w:r>
          </w:p>
        </w:tc>
      </w:tr>
      <w:tr w:rsidR="008B0C50" w:rsidRPr="004F2742" w14:paraId="050D0DE1" w14:textId="77777777" w:rsidTr="006B5FFD">
        <w:trPr>
          <w:jc w:val="center"/>
        </w:trPr>
        <w:tc>
          <w:tcPr>
            <w:tcW w:w="1094" w:type="dxa"/>
          </w:tcPr>
          <w:p w14:paraId="794ECA5B" w14:textId="77777777" w:rsidR="008B0C50" w:rsidRPr="004F2742" w:rsidRDefault="008B0C50" w:rsidP="006B5FFD">
            <w:pPr>
              <w:widowControl w:val="0"/>
              <w:spacing w:after="0" w:line="300" w:lineRule="auto"/>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1.</w:t>
            </w:r>
          </w:p>
        </w:tc>
        <w:tc>
          <w:tcPr>
            <w:tcW w:w="4661" w:type="dxa"/>
            <w:vAlign w:val="center"/>
          </w:tcPr>
          <w:p w14:paraId="5EB60FAD" w14:textId="24B5323F" w:rsidR="008B0C50" w:rsidRPr="004F2742" w:rsidRDefault="008B0C50" w:rsidP="006B5FFD">
            <w:pPr>
              <w:widowControl w:val="0"/>
              <w:spacing w:after="0" w:line="300" w:lineRule="auto"/>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Darbai pagal pirkimo sutartį, kurias vykdysiu savo jėgomis</w:t>
            </w:r>
          </w:p>
        </w:tc>
        <w:tc>
          <w:tcPr>
            <w:tcW w:w="1452" w:type="dxa"/>
            <w:vAlign w:val="center"/>
          </w:tcPr>
          <w:p w14:paraId="09843B30" w14:textId="77777777" w:rsidR="008B0C50" w:rsidRPr="004F2742" w:rsidRDefault="008B0C50" w:rsidP="006B5FFD">
            <w:pPr>
              <w:spacing w:after="0" w:line="300" w:lineRule="auto"/>
              <w:jc w:val="both"/>
              <w:rPr>
                <w:rFonts w:eastAsia="Calibri" w:cstheme="minorHAnsi"/>
                <w:kern w:val="0"/>
                <w:sz w:val="24"/>
                <w:szCs w:val="24"/>
                <w:lang w:eastAsia="lt-LT"/>
                <w14:ligatures w14:val="none"/>
              </w:rPr>
            </w:pPr>
          </w:p>
        </w:tc>
        <w:tc>
          <w:tcPr>
            <w:tcW w:w="2004" w:type="dxa"/>
            <w:vAlign w:val="center"/>
          </w:tcPr>
          <w:p w14:paraId="30DF6406" w14:textId="77777777" w:rsidR="008B0C50" w:rsidRPr="004F2742" w:rsidRDefault="008B0C50" w:rsidP="006B5FFD">
            <w:pPr>
              <w:widowControl w:val="0"/>
              <w:spacing w:after="0" w:line="300" w:lineRule="auto"/>
              <w:jc w:val="both"/>
              <w:rPr>
                <w:rFonts w:eastAsia="Calibri" w:cstheme="minorHAnsi"/>
                <w:kern w:val="0"/>
                <w:sz w:val="24"/>
                <w:szCs w:val="24"/>
                <w:lang w:eastAsia="lt-LT"/>
                <w14:ligatures w14:val="none"/>
              </w:rPr>
            </w:pPr>
          </w:p>
        </w:tc>
      </w:tr>
      <w:tr w:rsidR="008B0C50" w:rsidRPr="004F2742" w14:paraId="4086BD62" w14:textId="77777777" w:rsidTr="006B5FFD">
        <w:trPr>
          <w:jc w:val="center"/>
        </w:trPr>
        <w:tc>
          <w:tcPr>
            <w:tcW w:w="1094" w:type="dxa"/>
          </w:tcPr>
          <w:p w14:paraId="40518012" w14:textId="5ABE38BA" w:rsidR="008B0C50" w:rsidRPr="004F2742" w:rsidDel="005571B8" w:rsidRDefault="00997040" w:rsidP="006B5FFD">
            <w:pPr>
              <w:widowControl w:val="0"/>
              <w:spacing w:after="0" w:line="300" w:lineRule="auto"/>
              <w:rPr>
                <w:rFonts w:eastAsia="Calibri" w:cstheme="minorHAnsi"/>
                <w:kern w:val="0"/>
                <w:sz w:val="24"/>
                <w:szCs w:val="24"/>
                <w:lang w:eastAsia="lt-LT"/>
                <w14:ligatures w14:val="none"/>
              </w:rPr>
            </w:pPr>
            <w:r>
              <w:rPr>
                <w:rFonts w:eastAsia="Calibri" w:cstheme="minorHAnsi"/>
                <w:kern w:val="0"/>
                <w:sz w:val="24"/>
                <w:szCs w:val="24"/>
                <w:lang w:eastAsia="lt-LT"/>
                <w14:ligatures w14:val="none"/>
              </w:rPr>
              <w:t>2</w:t>
            </w:r>
            <w:r w:rsidR="008B0C50" w:rsidRPr="004F2742">
              <w:rPr>
                <w:rFonts w:eastAsia="Calibri" w:cstheme="minorHAnsi"/>
                <w:kern w:val="0"/>
                <w:sz w:val="24"/>
                <w:szCs w:val="24"/>
                <w:lang w:eastAsia="lt-LT"/>
                <w14:ligatures w14:val="none"/>
              </w:rPr>
              <w:t>.</w:t>
            </w:r>
          </w:p>
        </w:tc>
        <w:tc>
          <w:tcPr>
            <w:tcW w:w="4661" w:type="dxa"/>
          </w:tcPr>
          <w:p w14:paraId="11AAF920" w14:textId="1A2CABF1" w:rsidR="008B0C50" w:rsidRPr="004F2742" w:rsidRDefault="008B0C50" w:rsidP="006B5FFD">
            <w:pPr>
              <w:widowControl w:val="0"/>
              <w:spacing w:after="0" w:line="300" w:lineRule="auto"/>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 xml:space="preserve">Darbai pagal pirkimo sutartį, kuriuos vykdys žinomi subrangovai, </w:t>
            </w:r>
            <w:r w:rsidRPr="004F2742">
              <w:rPr>
                <w:rFonts w:eastAsia="Calibri" w:cstheme="minorHAnsi"/>
                <w:kern w:val="0"/>
                <w:sz w:val="21"/>
                <w:szCs w:val="21"/>
                <w:lang w:eastAsia="lt-LT"/>
                <w14:ligatures w14:val="none"/>
              </w:rPr>
              <w:t>kurių pajėgumais nesiremiama įrodinėjant kvalifikacijos atitiktį</w:t>
            </w:r>
            <w:r w:rsidRPr="004F2742" w:rsidDel="0019266E">
              <w:rPr>
                <w:rFonts w:eastAsia="Calibri" w:cstheme="minorHAnsi"/>
                <w:kern w:val="0"/>
                <w:sz w:val="24"/>
                <w:szCs w:val="24"/>
                <w:lang w:eastAsia="lt-LT"/>
                <w14:ligatures w14:val="none"/>
              </w:rPr>
              <w:t xml:space="preserve"> </w:t>
            </w:r>
            <w:r w:rsidRPr="004F2742">
              <w:rPr>
                <w:rFonts w:eastAsia="Calibri" w:cstheme="minorHAnsi"/>
                <w:i/>
                <w:kern w:val="0"/>
                <w:sz w:val="24"/>
                <w:szCs w:val="24"/>
                <w:lang w:eastAsia="lt-LT"/>
                <w14:ligatures w14:val="none"/>
              </w:rPr>
              <w:t xml:space="preserve">[informacija pateikiama </w:t>
            </w:r>
            <w:r w:rsidR="00BA4DDA">
              <w:rPr>
                <w:rFonts w:eastAsia="Calibri" w:cstheme="minorHAnsi"/>
                <w:i/>
                <w:kern w:val="0"/>
                <w:sz w:val="24"/>
                <w:szCs w:val="24"/>
                <w:lang w:eastAsia="lt-LT"/>
                <w14:ligatures w14:val="none"/>
              </w:rPr>
              <w:t>2</w:t>
            </w:r>
            <w:r w:rsidRPr="004F2742">
              <w:rPr>
                <w:rFonts w:eastAsia="Calibri" w:cstheme="minorHAnsi"/>
                <w:i/>
                <w:kern w:val="0"/>
                <w:sz w:val="24"/>
                <w:szCs w:val="24"/>
                <w:lang w:eastAsia="lt-LT"/>
                <w14:ligatures w14:val="none"/>
              </w:rPr>
              <w:t xml:space="preserve"> lentelėje]</w:t>
            </w:r>
          </w:p>
        </w:tc>
        <w:tc>
          <w:tcPr>
            <w:tcW w:w="1452" w:type="dxa"/>
          </w:tcPr>
          <w:p w14:paraId="6723F825" w14:textId="77777777" w:rsidR="008B0C50" w:rsidRPr="004F2742" w:rsidRDefault="008B0C50" w:rsidP="006B5FFD">
            <w:pPr>
              <w:widowControl w:val="0"/>
              <w:spacing w:after="0" w:line="300" w:lineRule="auto"/>
              <w:jc w:val="both"/>
              <w:rPr>
                <w:rFonts w:eastAsia="Calibri" w:cstheme="minorHAnsi"/>
                <w:kern w:val="0"/>
                <w:sz w:val="24"/>
                <w:szCs w:val="24"/>
                <w:lang w:eastAsia="lt-LT"/>
                <w14:ligatures w14:val="none"/>
              </w:rPr>
            </w:pPr>
          </w:p>
        </w:tc>
        <w:tc>
          <w:tcPr>
            <w:tcW w:w="2004" w:type="dxa"/>
          </w:tcPr>
          <w:p w14:paraId="69F39422" w14:textId="77777777" w:rsidR="008B0C50" w:rsidRPr="004F2742" w:rsidRDefault="008B0C50" w:rsidP="006B5FFD">
            <w:pPr>
              <w:widowControl w:val="0"/>
              <w:spacing w:after="0" w:line="300" w:lineRule="auto"/>
              <w:jc w:val="both"/>
              <w:rPr>
                <w:rFonts w:eastAsia="Calibri" w:cstheme="minorHAnsi"/>
                <w:kern w:val="0"/>
                <w:sz w:val="24"/>
                <w:szCs w:val="24"/>
                <w:lang w:eastAsia="lt-LT"/>
                <w14:ligatures w14:val="none"/>
              </w:rPr>
            </w:pPr>
          </w:p>
        </w:tc>
      </w:tr>
      <w:tr w:rsidR="008B0C50" w:rsidRPr="004F2742" w14:paraId="7485B362" w14:textId="77777777" w:rsidTr="006B5FFD">
        <w:trPr>
          <w:jc w:val="center"/>
        </w:trPr>
        <w:tc>
          <w:tcPr>
            <w:tcW w:w="1094" w:type="dxa"/>
          </w:tcPr>
          <w:p w14:paraId="0C1C3B10" w14:textId="22E4168E" w:rsidR="008B0C50" w:rsidRPr="004F2742" w:rsidRDefault="00997040" w:rsidP="006B5FFD">
            <w:pPr>
              <w:widowControl w:val="0"/>
              <w:spacing w:after="0" w:line="300" w:lineRule="auto"/>
              <w:rPr>
                <w:rFonts w:eastAsia="Calibri" w:cstheme="minorHAnsi"/>
                <w:kern w:val="0"/>
                <w:sz w:val="24"/>
                <w:szCs w:val="24"/>
                <w:lang w:val="en-US" w:eastAsia="lt-LT"/>
                <w14:ligatures w14:val="none"/>
              </w:rPr>
            </w:pPr>
            <w:r>
              <w:rPr>
                <w:rFonts w:eastAsia="Calibri" w:cstheme="minorHAnsi"/>
                <w:kern w:val="0"/>
                <w:sz w:val="24"/>
                <w:szCs w:val="24"/>
                <w:lang w:val="en-US" w:eastAsia="lt-LT"/>
                <w14:ligatures w14:val="none"/>
              </w:rPr>
              <w:t>3</w:t>
            </w:r>
            <w:r w:rsidR="008B0C50" w:rsidRPr="004F2742">
              <w:rPr>
                <w:rFonts w:eastAsia="Calibri" w:cstheme="minorHAnsi"/>
                <w:kern w:val="0"/>
                <w:sz w:val="24"/>
                <w:szCs w:val="24"/>
                <w:lang w:val="en-US" w:eastAsia="lt-LT"/>
                <w14:ligatures w14:val="none"/>
              </w:rPr>
              <w:t>.</w:t>
            </w:r>
          </w:p>
        </w:tc>
        <w:tc>
          <w:tcPr>
            <w:tcW w:w="4661" w:type="dxa"/>
          </w:tcPr>
          <w:p w14:paraId="32127BDA" w14:textId="3EB04CD4" w:rsidR="008B0C50" w:rsidRPr="004F2742" w:rsidRDefault="008B0C50" w:rsidP="006B5FFD">
            <w:pPr>
              <w:widowControl w:val="0"/>
              <w:spacing w:after="0" w:line="300" w:lineRule="auto"/>
              <w:jc w:val="both"/>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Darbai pagal pirkimo sutartį, kuriuos vykdys nežinomi subrangovai</w:t>
            </w:r>
          </w:p>
        </w:tc>
        <w:tc>
          <w:tcPr>
            <w:tcW w:w="1452" w:type="dxa"/>
          </w:tcPr>
          <w:p w14:paraId="0A262607" w14:textId="77777777" w:rsidR="008B0C50" w:rsidRPr="004F2742" w:rsidRDefault="008B0C50" w:rsidP="006B5FFD">
            <w:pPr>
              <w:widowControl w:val="0"/>
              <w:spacing w:after="0" w:line="300" w:lineRule="auto"/>
              <w:jc w:val="both"/>
              <w:rPr>
                <w:rFonts w:eastAsia="Calibri" w:cstheme="minorHAnsi"/>
                <w:kern w:val="0"/>
                <w:sz w:val="24"/>
                <w:szCs w:val="24"/>
                <w:lang w:eastAsia="lt-LT"/>
                <w14:ligatures w14:val="none"/>
              </w:rPr>
            </w:pPr>
          </w:p>
        </w:tc>
        <w:tc>
          <w:tcPr>
            <w:tcW w:w="2004" w:type="dxa"/>
          </w:tcPr>
          <w:p w14:paraId="748D871F" w14:textId="77777777" w:rsidR="008B0C50" w:rsidRPr="004F2742" w:rsidRDefault="008B0C50" w:rsidP="006B5FFD">
            <w:pPr>
              <w:widowControl w:val="0"/>
              <w:spacing w:after="0" w:line="300" w:lineRule="auto"/>
              <w:jc w:val="both"/>
              <w:rPr>
                <w:rFonts w:eastAsia="Calibri" w:cstheme="minorHAnsi"/>
                <w:kern w:val="0"/>
                <w:sz w:val="24"/>
                <w:szCs w:val="24"/>
                <w:lang w:eastAsia="lt-LT"/>
                <w14:ligatures w14:val="none"/>
              </w:rPr>
            </w:pPr>
          </w:p>
        </w:tc>
      </w:tr>
      <w:tr w:rsidR="008B0C50" w:rsidRPr="004F2742" w14:paraId="71EB917B" w14:textId="77777777" w:rsidTr="006B5FFD">
        <w:trPr>
          <w:jc w:val="center"/>
        </w:trPr>
        <w:tc>
          <w:tcPr>
            <w:tcW w:w="7207" w:type="dxa"/>
            <w:gridSpan w:val="3"/>
          </w:tcPr>
          <w:p w14:paraId="483FB202" w14:textId="5033B75A" w:rsidR="008B0C50" w:rsidRPr="004F2742" w:rsidRDefault="008B0C50" w:rsidP="006B5FFD">
            <w:pPr>
              <w:widowControl w:val="0"/>
              <w:spacing w:after="0" w:line="300" w:lineRule="auto"/>
              <w:jc w:val="right"/>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 xml:space="preserve">Viso: </w:t>
            </w:r>
            <w:r w:rsidRPr="004F2742">
              <w:rPr>
                <w:rFonts w:eastAsia="Calibri" w:cstheme="minorHAnsi"/>
                <w:i/>
                <w:kern w:val="0"/>
                <w:sz w:val="24"/>
                <w:szCs w:val="24"/>
                <w:lang w:eastAsia="lt-LT"/>
                <w14:ligatures w14:val="none"/>
              </w:rPr>
              <w:t>[1-</w:t>
            </w:r>
            <w:r w:rsidR="00997040">
              <w:rPr>
                <w:rFonts w:eastAsia="Calibri" w:cstheme="minorHAnsi"/>
                <w:i/>
                <w:kern w:val="0"/>
                <w:sz w:val="24"/>
                <w:szCs w:val="24"/>
                <w:lang w:val="en-US" w:eastAsia="lt-LT"/>
                <w14:ligatures w14:val="none"/>
              </w:rPr>
              <w:t>3</w:t>
            </w:r>
            <w:r w:rsidRPr="004F2742">
              <w:rPr>
                <w:rFonts w:eastAsia="Calibri" w:cstheme="minorHAnsi"/>
                <w:i/>
                <w:kern w:val="0"/>
                <w:sz w:val="24"/>
                <w:szCs w:val="24"/>
                <w:lang w:eastAsia="lt-LT"/>
                <w14:ligatures w14:val="none"/>
              </w:rPr>
              <w:t xml:space="preserve"> eilučių suma]</w:t>
            </w:r>
          </w:p>
        </w:tc>
        <w:tc>
          <w:tcPr>
            <w:tcW w:w="2004" w:type="dxa"/>
          </w:tcPr>
          <w:p w14:paraId="4E9CD6DC" w14:textId="77777777" w:rsidR="008B0C50" w:rsidRPr="004F2742" w:rsidRDefault="008B0C50" w:rsidP="006B5FFD">
            <w:pPr>
              <w:widowControl w:val="0"/>
              <w:spacing w:after="0" w:line="300" w:lineRule="auto"/>
              <w:jc w:val="center"/>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100 %</w:t>
            </w:r>
          </w:p>
        </w:tc>
      </w:tr>
    </w:tbl>
    <w:p w14:paraId="75391A89" w14:textId="77777777" w:rsidR="008B0C50" w:rsidRPr="004F2742" w:rsidRDefault="008B0C50" w:rsidP="008B0C50">
      <w:pPr>
        <w:widowControl w:val="0"/>
        <w:tabs>
          <w:tab w:val="left" w:pos="567"/>
        </w:tabs>
        <w:spacing w:after="0" w:line="300" w:lineRule="auto"/>
        <w:contextualSpacing/>
        <w:jc w:val="both"/>
        <w:rPr>
          <w:rFonts w:eastAsia="Calibri" w:cstheme="minorHAnsi"/>
          <w:kern w:val="0"/>
          <w:sz w:val="24"/>
          <w:szCs w:val="24"/>
          <w:lang w:eastAsia="lt-LT"/>
          <w14:ligatures w14:val="none"/>
        </w:rPr>
      </w:pPr>
    </w:p>
    <w:p w14:paraId="44E8B0ED" w14:textId="0CA78810" w:rsidR="008B0C50" w:rsidRPr="004F2742" w:rsidRDefault="00BA4DDA" w:rsidP="008B0C50">
      <w:pPr>
        <w:numPr>
          <w:ilvl w:val="3"/>
          <w:numId w:val="0"/>
        </w:numPr>
        <w:spacing w:before="240" w:after="240" w:line="240" w:lineRule="auto"/>
        <w:ind w:left="360" w:hanging="360"/>
        <w:jc w:val="center"/>
        <w:rPr>
          <w:rFonts w:eastAsia="Calibri" w:cstheme="minorHAnsi"/>
          <w:b/>
          <w:kern w:val="0"/>
          <w:sz w:val="24"/>
          <w:szCs w:val="24"/>
          <w:lang w:eastAsia="lt-LT"/>
          <w14:ligatures w14:val="none"/>
        </w:rPr>
      </w:pPr>
      <w:r>
        <w:rPr>
          <w:rFonts w:eastAsia="Calibri" w:cstheme="minorHAnsi"/>
          <w:b/>
          <w:kern w:val="0"/>
          <w:sz w:val="24"/>
          <w:szCs w:val="24"/>
          <w:lang w:val="en-US" w:eastAsia="lt-LT"/>
          <w14:ligatures w14:val="none"/>
        </w:rPr>
        <w:t>2</w:t>
      </w:r>
      <w:r w:rsidR="008B0C50" w:rsidRPr="004F2742">
        <w:rPr>
          <w:rFonts w:eastAsia="Calibri" w:cstheme="minorHAnsi"/>
          <w:b/>
          <w:kern w:val="0"/>
          <w:sz w:val="24"/>
          <w:szCs w:val="24"/>
          <w:lang w:val="en-US" w:eastAsia="lt-LT"/>
          <w14:ligatures w14:val="none"/>
        </w:rPr>
        <w:t xml:space="preserve">. </w:t>
      </w:r>
      <w:r w:rsidR="008B0C50" w:rsidRPr="004F2742">
        <w:rPr>
          <w:rFonts w:eastAsia="Calibri" w:cstheme="minorHAnsi"/>
          <w:b/>
          <w:kern w:val="0"/>
          <w:sz w:val="24"/>
          <w:szCs w:val="24"/>
          <w:lang w:eastAsia="lt-LT"/>
          <w14:ligatures w14:val="none"/>
        </w:rPr>
        <w:t xml:space="preserve">INFORMACIJA APIE ŽINOMUS </w:t>
      </w:r>
      <w:r w:rsidR="006015B9">
        <w:rPr>
          <w:rFonts w:eastAsia="Calibri" w:cstheme="minorHAnsi"/>
          <w:b/>
          <w:kern w:val="0"/>
          <w:sz w:val="24"/>
          <w:szCs w:val="24"/>
          <w:lang w:eastAsia="lt-LT"/>
          <w14:ligatures w14:val="none"/>
        </w:rPr>
        <w:t>SUBRANGOVUS</w:t>
      </w:r>
      <w:r w:rsidR="00602979">
        <w:rPr>
          <w:rFonts w:eastAsia="Calibri" w:cstheme="minorHAnsi"/>
          <w:b/>
          <w:kern w:val="0"/>
          <w:sz w:val="24"/>
          <w:szCs w:val="24"/>
          <w:lang w:eastAsia="lt-LT"/>
          <w14:ligatures w14:val="none"/>
        </w:rPr>
        <w:t xml:space="preserve"> KURIŲ</w:t>
      </w:r>
      <w:r w:rsidR="008B0C50" w:rsidRPr="004F2742">
        <w:rPr>
          <w:rFonts w:eastAsia="Calibri" w:cstheme="minorHAnsi"/>
          <w:b/>
          <w:kern w:val="0"/>
          <w:sz w:val="24"/>
          <w:szCs w:val="24"/>
          <w:lang w:eastAsia="lt-LT"/>
          <w14:ligatures w14:val="none"/>
        </w:rPr>
        <w:t xml:space="preserve"> PAJĖGUMAIS NESIREMIAMA ĮRODINĖJANT KVALIFIKACIJOS ATITIKTĮ IR JŲ TIEKIAMŲ PREKIŲ DALIS</w:t>
      </w:r>
    </w:p>
    <w:p w14:paraId="2DD85787" w14:textId="02E4879F" w:rsidR="008B0C50" w:rsidRPr="004F2742" w:rsidRDefault="008B0C50" w:rsidP="008B0C50">
      <w:pPr>
        <w:widowControl w:val="0"/>
        <w:spacing w:after="0" w:line="300" w:lineRule="auto"/>
        <w:ind w:left="142"/>
        <w:jc w:val="center"/>
        <w:rPr>
          <w:rFonts w:eastAsia="Calibri" w:cstheme="minorHAnsi"/>
          <w:i/>
          <w:iCs/>
          <w:kern w:val="0"/>
          <w:sz w:val="24"/>
          <w:szCs w:val="24"/>
          <w:lang w:eastAsia="lt-LT"/>
          <w14:ligatures w14:val="none"/>
        </w:rPr>
      </w:pPr>
      <w:r w:rsidRPr="004F2742">
        <w:rPr>
          <w:rFonts w:eastAsia="Calibri" w:cstheme="minorHAnsi"/>
          <w:i/>
          <w:iCs/>
          <w:kern w:val="0"/>
          <w:sz w:val="24"/>
          <w:szCs w:val="24"/>
          <w:lang w:eastAsia="lt-LT"/>
          <w14:ligatures w14:val="none"/>
        </w:rPr>
        <w:t xml:space="preserve">(pildoma, jei tiekėjas pasitelkia </w:t>
      </w:r>
      <w:r w:rsidR="00D513DA" w:rsidRPr="004F2742">
        <w:rPr>
          <w:rFonts w:eastAsia="Calibri" w:cstheme="minorHAnsi"/>
          <w:i/>
          <w:iCs/>
          <w:kern w:val="0"/>
          <w:sz w:val="24"/>
          <w:szCs w:val="24"/>
          <w:lang w:eastAsia="lt-LT"/>
          <w14:ligatures w14:val="none"/>
        </w:rPr>
        <w:t>sub</w:t>
      </w:r>
      <w:r w:rsidR="00D513DA">
        <w:rPr>
          <w:rFonts w:eastAsia="Calibri" w:cstheme="minorHAnsi"/>
          <w:i/>
          <w:iCs/>
          <w:kern w:val="0"/>
          <w:sz w:val="24"/>
          <w:szCs w:val="24"/>
          <w:lang w:eastAsia="lt-LT"/>
          <w14:ligatures w14:val="none"/>
        </w:rPr>
        <w:t>rangovu</w:t>
      </w:r>
      <w:r w:rsidR="00D513DA" w:rsidRPr="004F2742">
        <w:rPr>
          <w:rFonts w:eastAsia="Calibri" w:cstheme="minorHAnsi"/>
          <w:i/>
          <w:iCs/>
          <w:kern w:val="0"/>
          <w:sz w:val="24"/>
          <w:szCs w:val="24"/>
          <w:lang w:eastAsia="lt-LT"/>
          <w14:ligatures w14:val="none"/>
        </w:rPr>
        <w:t>s</w:t>
      </w:r>
      <w:r w:rsidRPr="004F2742">
        <w:rPr>
          <w:rFonts w:eastAsia="Calibri" w:cstheme="minorHAnsi"/>
          <w:i/>
          <w:iCs/>
          <w:kern w:val="0"/>
          <w:sz w:val="24"/>
          <w:szCs w:val="24"/>
          <w:lang w:eastAsia="lt-LT"/>
          <w14:ligatures w14:val="none"/>
        </w:rPr>
        <w:t>)</w:t>
      </w:r>
    </w:p>
    <w:tbl>
      <w:tblPr>
        <w:tblStyle w:val="Lentelstinklelis"/>
        <w:tblW w:w="0" w:type="auto"/>
        <w:tblInd w:w="288" w:type="dxa"/>
        <w:tblLook w:val="04A0" w:firstRow="1" w:lastRow="0" w:firstColumn="1" w:lastColumn="0" w:noHBand="0" w:noVBand="1"/>
      </w:tblPr>
      <w:tblGrid>
        <w:gridCol w:w="1501"/>
        <w:gridCol w:w="2648"/>
        <w:gridCol w:w="2528"/>
        <w:gridCol w:w="2891"/>
      </w:tblGrid>
      <w:tr w:rsidR="008B0C50" w:rsidRPr="004F2742" w14:paraId="6C82930F" w14:textId="77777777" w:rsidTr="006B5FFD">
        <w:tc>
          <w:tcPr>
            <w:tcW w:w="849" w:type="dxa"/>
          </w:tcPr>
          <w:p w14:paraId="5FA2B14E" w14:textId="77777777" w:rsidR="008B0C50" w:rsidRPr="004F2742" w:rsidRDefault="008B0C50" w:rsidP="006B5FFD">
            <w:pPr>
              <w:widowControl w:val="0"/>
              <w:ind w:right="-25"/>
              <w:contextualSpacing/>
              <w:rPr>
                <w:rFonts w:asciiTheme="minorHAnsi" w:cstheme="minorHAnsi"/>
                <w:sz w:val="24"/>
                <w:szCs w:val="24"/>
              </w:rPr>
            </w:pPr>
          </w:p>
          <w:p w14:paraId="7F78E050" w14:textId="77777777" w:rsidR="008B0C50" w:rsidRPr="004F2742" w:rsidRDefault="008B0C50" w:rsidP="006B5FFD">
            <w:pPr>
              <w:widowControl w:val="0"/>
              <w:ind w:right="-25"/>
              <w:contextualSpacing/>
              <w:rPr>
                <w:rFonts w:asciiTheme="minorHAnsi" w:cstheme="minorHAnsi"/>
                <w:sz w:val="24"/>
                <w:szCs w:val="24"/>
              </w:rPr>
            </w:pPr>
          </w:p>
          <w:p w14:paraId="5B425B3E" w14:textId="77777777" w:rsidR="008B0C50" w:rsidRPr="004F2742" w:rsidRDefault="008B0C50" w:rsidP="006B5FFD">
            <w:pPr>
              <w:widowControl w:val="0"/>
              <w:ind w:right="-25"/>
              <w:contextualSpacing/>
              <w:rPr>
                <w:rFonts w:asciiTheme="minorHAnsi" w:cstheme="minorHAnsi"/>
                <w:sz w:val="24"/>
                <w:szCs w:val="24"/>
              </w:rPr>
            </w:pPr>
            <w:proofErr w:type="spellStart"/>
            <w:r w:rsidRPr="004F2742">
              <w:rPr>
                <w:rFonts w:asciiTheme="minorHAnsi" w:cstheme="minorHAnsi"/>
                <w:sz w:val="24"/>
                <w:szCs w:val="24"/>
              </w:rPr>
              <w:t>Eil.Nr</w:t>
            </w:r>
            <w:proofErr w:type="spellEnd"/>
            <w:r w:rsidRPr="004F2742">
              <w:rPr>
                <w:rFonts w:asciiTheme="minorHAnsi" w:cstheme="minorHAnsi"/>
                <w:sz w:val="24"/>
                <w:szCs w:val="24"/>
              </w:rPr>
              <w:t>.</w:t>
            </w:r>
          </w:p>
        </w:tc>
        <w:tc>
          <w:tcPr>
            <w:tcW w:w="2648" w:type="dxa"/>
          </w:tcPr>
          <w:p w14:paraId="1BB32EDF" w14:textId="77777777" w:rsidR="008B0C50" w:rsidRPr="004F2742" w:rsidRDefault="008B0C50" w:rsidP="006B5FFD">
            <w:pPr>
              <w:widowControl w:val="0"/>
              <w:contextualSpacing/>
              <w:jc w:val="center"/>
              <w:rPr>
                <w:rFonts w:asciiTheme="minorHAnsi" w:cstheme="minorHAnsi"/>
                <w:sz w:val="24"/>
                <w:szCs w:val="24"/>
              </w:rPr>
            </w:pPr>
          </w:p>
          <w:p w14:paraId="4419D037" w14:textId="28A55181" w:rsidR="008B0C50" w:rsidRPr="004F2742" w:rsidRDefault="00D513DA" w:rsidP="00CD2E5F">
            <w:pPr>
              <w:widowControl w:val="0"/>
              <w:ind w:firstLine="0"/>
              <w:contextualSpacing/>
              <w:jc w:val="left"/>
              <w:rPr>
                <w:rFonts w:asciiTheme="minorHAnsi" w:cstheme="minorHAnsi"/>
                <w:sz w:val="24"/>
                <w:szCs w:val="24"/>
              </w:rPr>
            </w:pPr>
            <w:r w:rsidRPr="004F2742">
              <w:rPr>
                <w:rFonts w:asciiTheme="minorHAnsi" w:cstheme="minorHAnsi"/>
                <w:sz w:val="24"/>
                <w:szCs w:val="24"/>
              </w:rPr>
              <w:t>Sub</w:t>
            </w:r>
            <w:r>
              <w:rPr>
                <w:rFonts w:asciiTheme="minorHAnsi" w:cstheme="minorHAnsi"/>
                <w:sz w:val="24"/>
                <w:szCs w:val="24"/>
              </w:rPr>
              <w:t>rangovo</w:t>
            </w:r>
            <w:r w:rsidR="008B0C50" w:rsidRPr="004F2742">
              <w:rPr>
                <w:rFonts w:asciiTheme="minorHAnsi" w:cstheme="minorHAnsi"/>
                <w:sz w:val="24"/>
                <w:szCs w:val="24"/>
                <w:lang w:eastAsia="lt-LT"/>
              </w:rPr>
              <w:t>,</w:t>
            </w:r>
            <w:r w:rsidR="008B0C50" w:rsidRPr="004F2742">
              <w:rPr>
                <w:rFonts w:asciiTheme="minorHAnsi" w:cstheme="minorHAnsi"/>
                <w:sz w:val="24"/>
                <w:szCs w:val="24"/>
              </w:rPr>
              <w:t xml:space="preserve"> pavadinimas, juridinio asmens kodas, adresas</w:t>
            </w:r>
          </w:p>
        </w:tc>
        <w:tc>
          <w:tcPr>
            <w:tcW w:w="2528" w:type="dxa"/>
          </w:tcPr>
          <w:p w14:paraId="2D55B874" w14:textId="77777777" w:rsidR="008B0C50" w:rsidRPr="004F2742" w:rsidRDefault="008B0C50" w:rsidP="006B5FFD">
            <w:pPr>
              <w:widowControl w:val="0"/>
              <w:contextualSpacing/>
              <w:jc w:val="center"/>
              <w:rPr>
                <w:rFonts w:asciiTheme="minorHAnsi" w:cstheme="minorHAnsi"/>
                <w:sz w:val="24"/>
                <w:szCs w:val="24"/>
              </w:rPr>
            </w:pPr>
          </w:p>
          <w:p w14:paraId="4C921840" w14:textId="77777777" w:rsidR="008B0C50" w:rsidRPr="004F2742" w:rsidRDefault="008B0C50" w:rsidP="00CD2E5F">
            <w:pPr>
              <w:widowControl w:val="0"/>
              <w:ind w:firstLine="0"/>
              <w:contextualSpacing/>
              <w:jc w:val="left"/>
              <w:rPr>
                <w:rFonts w:asciiTheme="minorHAnsi" w:cstheme="minorHAnsi"/>
                <w:sz w:val="24"/>
                <w:szCs w:val="24"/>
              </w:rPr>
            </w:pPr>
            <w:r w:rsidRPr="004F2742">
              <w:rPr>
                <w:rFonts w:asciiTheme="minorHAnsi" w:cstheme="minorHAnsi"/>
                <w:sz w:val="24"/>
                <w:szCs w:val="24"/>
              </w:rPr>
              <w:t>Perduodamos vykdyti sutarties objekto dalies, aprašymas</w:t>
            </w:r>
          </w:p>
        </w:tc>
        <w:tc>
          <w:tcPr>
            <w:tcW w:w="2891" w:type="dxa"/>
          </w:tcPr>
          <w:p w14:paraId="1BB92E7D" w14:textId="77777777" w:rsidR="008B0C50" w:rsidRPr="004F2742" w:rsidRDefault="008B0C50" w:rsidP="006B5FFD">
            <w:pPr>
              <w:widowControl w:val="0"/>
              <w:contextualSpacing/>
              <w:jc w:val="center"/>
              <w:rPr>
                <w:rFonts w:asciiTheme="minorHAnsi" w:cstheme="minorHAnsi"/>
                <w:sz w:val="24"/>
                <w:szCs w:val="24"/>
                <w:lang w:eastAsia="lt-LT"/>
              </w:rPr>
            </w:pPr>
          </w:p>
          <w:p w14:paraId="2A391FB8" w14:textId="3A4946CC" w:rsidR="008B0C50" w:rsidRPr="004F2742" w:rsidRDefault="008B0C50" w:rsidP="00CD2E5F">
            <w:pPr>
              <w:widowControl w:val="0"/>
              <w:ind w:firstLine="0"/>
              <w:contextualSpacing/>
              <w:jc w:val="left"/>
              <w:rPr>
                <w:rFonts w:asciiTheme="minorHAnsi" w:cstheme="minorHAnsi"/>
                <w:sz w:val="24"/>
                <w:szCs w:val="24"/>
              </w:rPr>
            </w:pPr>
            <w:r w:rsidRPr="004F2742">
              <w:rPr>
                <w:rFonts w:asciiTheme="minorHAnsi" w:cstheme="minorHAnsi"/>
                <w:sz w:val="24"/>
                <w:szCs w:val="24"/>
                <w:lang w:eastAsia="lt-LT"/>
              </w:rPr>
              <w:t xml:space="preserve">Procentinė </w:t>
            </w:r>
            <w:r w:rsidR="00B84933">
              <w:rPr>
                <w:rFonts w:asciiTheme="minorHAnsi" w:cstheme="minorHAnsi"/>
                <w:sz w:val="24"/>
                <w:szCs w:val="24"/>
                <w:lang w:eastAsia="lt-LT"/>
              </w:rPr>
              <w:t>darbų</w:t>
            </w:r>
            <w:r w:rsidR="00B84933" w:rsidRPr="004F2742">
              <w:rPr>
                <w:rFonts w:asciiTheme="minorHAnsi" w:cstheme="minorHAnsi"/>
                <w:sz w:val="24"/>
                <w:szCs w:val="24"/>
                <w:lang w:eastAsia="lt-LT"/>
              </w:rPr>
              <w:t xml:space="preserve"> </w:t>
            </w:r>
            <w:r w:rsidRPr="004F2742">
              <w:rPr>
                <w:rFonts w:asciiTheme="minorHAnsi" w:cstheme="minorHAnsi"/>
                <w:sz w:val="24"/>
                <w:szCs w:val="24"/>
                <w:lang w:eastAsia="lt-LT"/>
              </w:rPr>
              <w:t>vertė nuo pasiūlymo kainos, %</w:t>
            </w:r>
          </w:p>
        </w:tc>
      </w:tr>
      <w:tr w:rsidR="008B0C50" w:rsidRPr="004F2742" w14:paraId="1ABD0780" w14:textId="77777777" w:rsidTr="006B5FFD">
        <w:tc>
          <w:tcPr>
            <w:tcW w:w="849" w:type="dxa"/>
          </w:tcPr>
          <w:p w14:paraId="68508FA5" w14:textId="77777777" w:rsidR="008B0C50" w:rsidRPr="004F2742" w:rsidRDefault="008B0C50" w:rsidP="006B5FFD">
            <w:pPr>
              <w:widowControl w:val="0"/>
              <w:contextualSpacing/>
              <w:jc w:val="center"/>
              <w:rPr>
                <w:rFonts w:asciiTheme="minorHAnsi" w:cstheme="minorHAnsi"/>
                <w:i/>
                <w:iCs/>
                <w:sz w:val="24"/>
                <w:szCs w:val="24"/>
              </w:rPr>
            </w:pPr>
            <w:r w:rsidRPr="004F2742">
              <w:rPr>
                <w:rFonts w:asciiTheme="minorHAnsi" w:cstheme="minorHAnsi"/>
                <w:i/>
                <w:iCs/>
                <w:sz w:val="24"/>
                <w:szCs w:val="24"/>
              </w:rPr>
              <w:t>1.</w:t>
            </w:r>
          </w:p>
        </w:tc>
        <w:tc>
          <w:tcPr>
            <w:tcW w:w="2648" w:type="dxa"/>
          </w:tcPr>
          <w:p w14:paraId="75A3AE0A" w14:textId="77777777" w:rsidR="008B0C50" w:rsidRPr="004F2742" w:rsidRDefault="008B0C50" w:rsidP="006B5FFD">
            <w:pPr>
              <w:widowControl w:val="0"/>
              <w:contextualSpacing/>
              <w:jc w:val="center"/>
              <w:rPr>
                <w:rFonts w:asciiTheme="minorHAnsi" w:cstheme="minorHAnsi"/>
                <w:i/>
                <w:iCs/>
                <w:sz w:val="24"/>
                <w:szCs w:val="24"/>
              </w:rPr>
            </w:pPr>
          </w:p>
        </w:tc>
        <w:tc>
          <w:tcPr>
            <w:tcW w:w="2528" w:type="dxa"/>
          </w:tcPr>
          <w:p w14:paraId="2358B490" w14:textId="77777777" w:rsidR="008B0C50" w:rsidRPr="004F2742" w:rsidRDefault="008B0C50" w:rsidP="006B5FFD">
            <w:pPr>
              <w:widowControl w:val="0"/>
              <w:contextualSpacing/>
              <w:jc w:val="center"/>
              <w:rPr>
                <w:rFonts w:asciiTheme="minorHAnsi" w:cstheme="minorHAnsi"/>
                <w:i/>
                <w:iCs/>
                <w:sz w:val="24"/>
                <w:szCs w:val="24"/>
              </w:rPr>
            </w:pPr>
          </w:p>
        </w:tc>
        <w:tc>
          <w:tcPr>
            <w:tcW w:w="2891" w:type="dxa"/>
          </w:tcPr>
          <w:p w14:paraId="1D13C6C4" w14:textId="77777777" w:rsidR="008B0C50" w:rsidRPr="004F2742" w:rsidRDefault="008B0C50" w:rsidP="006B5FFD">
            <w:pPr>
              <w:widowControl w:val="0"/>
              <w:contextualSpacing/>
              <w:jc w:val="center"/>
              <w:rPr>
                <w:rFonts w:asciiTheme="minorHAnsi" w:cstheme="minorHAnsi"/>
                <w:i/>
                <w:iCs/>
                <w:sz w:val="24"/>
                <w:szCs w:val="24"/>
              </w:rPr>
            </w:pPr>
          </w:p>
        </w:tc>
      </w:tr>
      <w:tr w:rsidR="008B0C50" w:rsidRPr="004F2742" w14:paraId="4B760672" w14:textId="77777777" w:rsidTr="006B5FFD">
        <w:tc>
          <w:tcPr>
            <w:tcW w:w="849" w:type="dxa"/>
          </w:tcPr>
          <w:p w14:paraId="60D5791D" w14:textId="77777777" w:rsidR="008B0C50" w:rsidRPr="004F2742" w:rsidRDefault="008B0C50" w:rsidP="006B5FFD">
            <w:pPr>
              <w:widowControl w:val="0"/>
              <w:contextualSpacing/>
              <w:jc w:val="center"/>
              <w:rPr>
                <w:rFonts w:asciiTheme="minorHAnsi" w:cstheme="minorHAnsi"/>
                <w:i/>
                <w:iCs/>
                <w:sz w:val="24"/>
                <w:szCs w:val="24"/>
              </w:rPr>
            </w:pPr>
            <w:r w:rsidRPr="004F2742">
              <w:rPr>
                <w:rFonts w:asciiTheme="minorHAnsi" w:cstheme="minorHAnsi"/>
                <w:i/>
                <w:iCs/>
                <w:sz w:val="24"/>
                <w:szCs w:val="24"/>
              </w:rPr>
              <w:t>2.</w:t>
            </w:r>
          </w:p>
        </w:tc>
        <w:tc>
          <w:tcPr>
            <w:tcW w:w="2648" w:type="dxa"/>
          </w:tcPr>
          <w:p w14:paraId="78942F8A" w14:textId="77777777" w:rsidR="008B0C50" w:rsidRPr="004F2742" w:rsidRDefault="008B0C50" w:rsidP="006B5FFD">
            <w:pPr>
              <w:widowControl w:val="0"/>
              <w:contextualSpacing/>
              <w:jc w:val="center"/>
              <w:rPr>
                <w:rFonts w:asciiTheme="minorHAnsi" w:cstheme="minorHAnsi"/>
                <w:i/>
                <w:iCs/>
                <w:sz w:val="24"/>
                <w:szCs w:val="24"/>
              </w:rPr>
            </w:pPr>
          </w:p>
        </w:tc>
        <w:tc>
          <w:tcPr>
            <w:tcW w:w="2528" w:type="dxa"/>
          </w:tcPr>
          <w:p w14:paraId="67F0B173" w14:textId="77777777" w:rsidR="008B0C50" w:rsidRPr="004F2742" w:rsidRDefault="008B0C50" w:rsidP="006B5FFD">
            <w:pPr>
              <w:widowControl w:val="0"/>
              <w:contextualSpacing/>
              <w:jc w:val="center"/>
              <w:rPr>
                <w:rFonts w:asciiTheme="minorHAnsi" w:cstheme="minorHAnsi"/>
                <w:i/>
                <w:iCs/>
                <w:sz w:val="24"/>
                <w:szCs w:val="24"/>
              </w:rPr>
            </w:pPr>
          </w:p>
        </w:tc>
        <w:tc>
          <w:tcPr>
            <w:tcW w:w="2891" w:type="dxa"/>
          </w:tcPr>
          <w:p w14:paraId="17D46D69" w14:textId="77777777" w:rsidR="008B0C50" w:rsidRPr="004F2742" w:rsidRDefault="008B0C50" w:rsidP="006B5FFD">
            <w:pPr>
              <w:widowControl w:val="0"/>
              <w:contextualSpacing/>
              <w:jc w:val="center"/>
              <w:rPr>
                <w:rFonts w:asciiTheme="minorHAnsi" w:cstheme="minorHAnsi"/>
                <w:i/>
                <w:iCs/>
                <w:sz w:val="24"/>
                <w:szCs w:val="24"/>
              </w:rPr>
            </w:pPr>
          </w:p>
        </w:tc>
      </w:tr>
      <w:tr w:rsidR="008B0C50" w:rsidRPr="004F2742" w14:paraId="6F731FEA" w14:textId="77777777" w:rsidTr="006B5FFD">
        <w:tc>
          <w:tcPr>
            <w:tcW w:w="849" w:type="dxa"/>
          </w:tcPr>
          <w:p w14:paraId="09E23130" w14:textId="77777777" w:rsidR="008B0C50" w:rsidRPr="004F2742" w:rsidRDefault="008B0C50" w:rsidP="006B5FFD">
            <w:pPr>
              <w:widowControl w:val="0"/>
              <w:contextualSpacing/>
              <w:jc w:val="center"/>
              <w:rPr>
                <w:rFonts w:asciiTheme="minorHAnsi" w:cstheme="minorHAnsi"/>
                <w:i/>
                <w:iCs/>
                <w:sz w:val="24"/>
                <w:szCs w:val="24"/>
              </w:rPr>
            </w:pPr>
          </w:p>
        </w:tc>
        <w:tc>
          <w:tcPr>
            <w:tcW w:w="2648" w:type="dxa"/>
          </w:tcPr>
          <w:p w14:paraId="4585B5E2" w14:textId="77777777" w:rsidR="008B0C50" w:rsidRPr="004F2742" w:rsidRDefault="008B0C50" w:rsidP="006B5FFD">
            <w:pPr>
              <w:widowControl w:val="0"/>
              <w:contextualSpacing/>
              <w:jc w:val="center"/>
              <w:rPr>
                <w:rFonts w:asciiTheme="minorHAnsi" w:cstheme="minorHAnsi"/>
                <w:i/>
                <w:iCs/>
                <w:sz w:val="24"/>
                <w:szCs w:val="24"/>
              </w:rPr>
            </w:pPr>
          </w:p>
        </w:tc>
        <w:tc>
          <w:tcPr>
            <w:tcW w:w="2528" w:type="dxa"/>
          </w:tcPr>
          <w:p w14:paraId="359F88D4" w14:textId="77777777" w:rsidR="008B0C50" w:rsidRPr="004F2742" w:rsidRDefault="008B0C50" w:rsidP="006B5FFD">
            <w:pPr>
              <w:widowControl w:val="0"/>
              <w:contextualSpacing/>
              <w:jc w:val="center"/>
              <w:rPr>
                <w:rFonts w:asciiTheme="minorHAnsi" w:cstheme="minorHAnsi"/>
                <w:i/>
                <w:iCs/>
                <w:sz w:val="24"/>
                <w:szCs w:val="24"/>
              </w:rPr>
            </w:pPr>
          </w:p>
        </w:tc>
        <w:tc>
          <w:tcPr>
            <w:tcW w:w="2891" w:type="dxa"/>
          </w:tcPr>
          <w:p w14:paraId="4450EBCE" w14:textId="77777777" w:rsidR="008B0C50" w:rsidRPr="004F2742" w:rsidRDefault="008B0C50" w:rsidP="006B5FFD">
            <w:pPr>
              <w:widowControl w:val="0"/>
              <w:contextualSpacing/>
              <w:jc w:val="center"/>
              <w:rPr>
                <w:rFonts w:asciiTheme="minorHAnsi" w:cstheme="minorHAnsi"/>
                <w:i/>
                <w:iCs/>
                <w:sz w:val="24"/>
                <w:szCs w:val="24"/>
              </w:rPr>
            </w:pPr>
          </w:p>
        </w:tc>
      </w:tr>
    </w:tbl>
    <w:p w14:paraId="2E9C4B4C" w14:textId="77777777" w:rsidR="008B0C50" w:rsidRPr="004F2742" w:rsidRDefault="008B0C50" w:rsidP="008B0C50">
      <w:pPr>
        <w:widowControl w:val="0"/>
        <w:spacing w:after="0" w:line="300" w:lineRule="auto"/>
        <w:contextualSpacing/>
        <w:jc w:val="center"/>
        <w:rPr>
          <w:rFonts w:eastAsia="Calibri" w:cstheme="minorHAnsi"/>
          <w:i/>
          <w:iCs/>
          <w:kern w:val="0"/>
          <w:sz w:val="24"/>
          <w:szCs w:val="24"/>
          <w:lang w:eastAsia="lt-LT"/>
          <w14:ligatures w14:val="none"/>
        </w:rPr>
      </w:pPr>
    </w:p>
    <w:p w14:paraId="784D5048" w14:textId="77777777" w:rsidR="008B0C50" w:rsidRPr="004F2742" w:rsidRDefault="008B0C50" w:rsidP="008B0C50">
      <w:pPr>
        <w:widowControl w:val="0"/>
        <w:spacing w:after="0" w:line="300" w:lineRule="auto"/>
        <w:jc w:val="center"/>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___________________________</w:t>
      </w:r>
    </w:p>
    <w:p w14:paraId="490DC887" w14:textId="77777777" w:rsidR="008B0C50" w:rsidRPr="004F2742" w:rsidRDefault="008B0C50" w:rsidP="008B0C50">
      <w:pPr>
        <w:widowControl w:val="0"/>
        <w:spacing w:after="0" w:line="300" w:lineRule="auto"/>
        <w:jc w:val="center"/>
        <w:rPr>
          <w:rFonts w:eastAsia="Calibri" w:cstheme="minorHAnsi"/>
          <w:kern w:val="0"/>
          <w:sz w:val="24"/>
          <w:szCs w:val="24"/>
          <w:lang w:eastAsia="lt-LT"/>
          <w14:ligatures w14:val="none"/>
        </w:rPr>
      </w:pPr>
      <w:r w:rsidRPr="004F2742">
        <w:rPr>
          <w:rFonts w:eastAsia="Calibri" w:cstheme="minorHAnsi"/>
          <w:kern w:val="0"/>
          <w:sz w:val="24"/>
          <w:szCs w:val="24"/>
          <w:lang w:eastAsia="lt-LT"/>
          <w14:ligatures w14:val="none"/>
        </w:rPr>
        <w:t>(Tiekėjo įgalioto asmens pareigos vardas, pavardė, parašas)</w:t>
      </w:r>
    </w:p>
    <w:sectPr w:rsidR="008B0C50" w:rsidRPr="004F2742" w:rsidSect="00D65ED1">
      <w:headerReference w:type="default" r:id="rId8"/>
      <w:footerReference w:type="default" r:id="rId9"/>
      <w:headerReference w:type="first" r:id="rId10"/>
      <w:footerReference w:type="first" r:id="rId11"/>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930EE" w14:textId="77777777" w:rsidR="006A72DC" w:rsidRPr="00CE29AF" w:rsidRDefault="006A72DC" w:rsidP="00D65ED1">
      <w:pPr>
        <w:spacing w:after="0" w:line="240" w:lineRule="auto"/>
      </w:pPr>
      <w:r w:rsidRPr="00CE29AF">
        <w:separator/>
      </w:r>
    </w:p>
  </w:endnote>
  <w:endnote w:type="continuationSeparator" w:id="0">
    <w:p w14:paraId="6E5ED642" w14:textId="77777777" w:rsidR="006A72DC" w:rsidRPr="00CE29AF" w:rsidRDefault="006A72DC" w:rsidP="00D65ED1">
      <w:pPr>
        <w:spacing w:after="0" w:line="240" w:lineRule="auto"/>
      </w:pPr>
      <w:r w:rsidRPr="00CE2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Lohit Devanagari">
    <w:altName w:val="Times New Roman"/>
    <w:charset w:val="01"/>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504861"/>
      <w:docPartObj>
        <w:docPartGallery w:val="Page Numbers (Bottom of Page)"/>
        <w:docPartUnique/>
      </w:docPartObj>
    </w:sdtPr>
    <w:sdtEndPr/>
    <w:sdtContent>
      <w:p w14:paraId="601000C4" w14:textId="101442A8" w:rsidR="00D3443A" w:rsidRPr="00CE29AF" w:rsidRDefault="00D3443A">
        <w:pPr>
          <w:pStyle w:val="Porat"/>
          <w:jc w:val="right"/>
        </w:pPr>
        <w:r w:rsidRPr="00CE29AF">
          <w:fldChar w:fldCharType="begin"/>
        </w:r>
        <w:r w:rsidRPr="00CE29AF">
          <w:instrText>PAGE   \* MERGEFORMAT</w:instrText>
        </w:r>
        <w:r w:rsidRPr="00CE29AF">
          <w:fldChar w:fldCharType="separate"/>
        </w:r>
        <w:r w:rsidRPr="00CE29AF">
          <w:t>2</w:t>
        </w:r>
        <w:r w:rsidRPr="00CE29AF">
          <w:fldChar w:fldCharType="end"/>
        </w:r>
      </w:p>
    </w:sdtContent>
  </w:sdt>
  <w:p w14:paraId="1DD4A45D" w14:textId="77777777" w:rsidR="00D65ED1" w:rsidRPr="00CE29AF" w:rsidRDefault="00D65ED1"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415C" w14:textId="351A69F2" w:rsidR="00D65ED1" w:rsidRPr="00CE29AF" w:rsidRDefault="00D65ED1">
    <w:pPr>
      <w:pStyle w:val="Porat"/>
      <w:jc w:val="right"/>
    </w:pPr>
    <w:r w:rsidRPr="00CE29AF">
      <w:fldChar w:fldCharType="begin"/>
    </w:r>
    <w:r w:rsidRPr="00CE29AF">
      <w:instrText>PAGE   \* MERGEFORMAT</w:instrText>
    </w:r>
    <w:r w:rsidRPr="00CE29AF">
      <w:fldChar w:fldCharType="separate"/>
    </w:r>
    <w:r w:rsidRPr="00CE29AF">
      <w:t>2</w:t>
    </w:r>
    <w:r w:rsidRPr="00CE29AF">
      <w:fldChar w:fldCharType="end"/>
    </w:r>
  </w:p>
  <w:p w14:paraId="678E686C" w14:textId="77777777" w:rsidR="00D65ED1" w:rsidRPr="00CE29AF" w:rsidRDefault="00D65ED1"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4BDE0" w14:textId="77777777" w:rsidR="006A72DC" w:rsidRPr="00CE29AF" w:rsidRDefault="006A72DC" w:rsidP="00D65ED1">
      <w:pPr>
        <w:spacing w:after="0" w:line="240" w:lineRule="auto"/>
      </w:pPr>
      <w:r w:rsidRPr="00CE29AF">
        <w:separator/>
      </w:r>
    </w:p>
  </w:footnote>
  <w:footnote w:type="continuationSeparator" w:id="0">
    <w:p w14:paraId="6911ECFF" w14:textId="77777777" w:rsidR="006A72DC" w:rsidRPr="00CE29AF" w:rsidRDefault="006A72DC" w:rsidP="00D65ED1">
      <w:pPr>
        <w:spacing w:after="0" w:line="240" w:lineRule="auto"/>
      </w:pPr>
      <w:r w:rsidRPr="00CE29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593A" w14:textId="77777777" w:rsidR="00D65ED1" w:rsidRPr="00CE29AF" w:rsidRDefault="00D65ED1">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B3F" w14:textId="5FDABCFF" w:rsidR="00D65ED1" w:rsidRPr="00A416E8" w:rsidRDefault="00D65ED1" w:rsidP="00A416E8">
    <w:pPr>
      <w:pStyle w:val="Antrats"/>
      <w:ind w:firstLine="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upperRoman"/>
      <w:lvlText w:val="%1."/>
      <w:lvlJc w:val="left"/>
      <w:pPr>
        <w:tabs>
          <w:tab w:val="num" w:pos="0"/>
        </w:tabs>
        <w:ind w:left="1800" w:hanging="720"/>
      </w:pPr>
    </w:lvl>
    <w:lvl w:ilvl="1">
      <w:start w:val="2"/>
      <w:numFmt w:val="decimal"/>
      <w:lvlText w:val="%1.%2."/>
      <w:lvlJc w:val="left"/>
      <w:pPr>
        <w:tabs>
          <w:tab w:val="num" w:pos="0"/>
        </w:tabs>
        <w:ind w:left="144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160" w:hanging="1080"/>
      </w:pPr>
    </w:lvl>
    <w:lvl w:ilvl="6">
      <w:start w:val="1"/>
      <w:numFmt w:val="decimal"/>
      <w:lvlText w:val="%1.%2.%3.%4.%5.%6.%7."/>
      <w:lvlJc w:val="left"/>
      <w:pPr>
        <w:tabs>
          <w:tab w:val="num" w:pos="0"/>
        </w:tabs>
        <w:ind w:left="2160" w:hanging="1080"/>
      </w:pPr>
    </w:lvl>
    <w:lvl w:ilvl="7">
      <w:start w:val="1"/>
      <w:numFmt w:val="decimal"/>
      <w:lvlText w:val="%1.%2.%3.%4.%5.%6.%7.%8."/>
      <w:lvlJc w:val="left"/>
      <w:pPr>
        <w:tabs>
          <w:tab w:val="num" w:pos="0"/>
        </w:tabs>
        <w:ind w:left="2520" w:hanging="1440"/>
      </w:pPr>
    </w:lvl>
    <w:lvl w:ilvl="8">
      <w:start w:val="1"/>
      <w:numFmt w:val="decimal"/>
      <w:lvlText w:val="%1.%2.%3.%4.%5.%6.%7.%8.%9."/>
      <w:lvlJc w:val="left"/>
      <w:pPr>
        <w:tabs>
          <w:tab w:val="num" w:pos="0"/>
        </w:tabs>
        <w:ind w:left="2520" w:hanging="1440"/>
      </w:pPr>
    </w:lvl>
  </w:abstractNum>
  <w:abstractNum w:abstractNumId="1" w15:restartNumberingAfterBreak="0">
    <w:nsid w:val="00736A33"/>
    <w:multiLevelType w:val="multilevel"/>
    <w:tmpl w:val="19C87664"/>
    <w:lvl w:ilvl="0">
      <w:start w:val="1"/>
      <w:numFmt w:val="decimal"/>
      <w:lvlText w:val="%1."/>
      <w:lvlJc w:val="left"/>
      <w:pPr>
        <w:ind w:left="72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E76E35"/>
    <w:multiLevelType w:val="hybridMultilevel"/>
    <w:tmpl w:val="28B61F96"/>
    <w:lvl w:ilvl="0" w:tplc="41D4E38C">
      <w:start w:val="1"/>
      <w:numFmt w:val="decimal"/>
      <w:lvlText w:val="13.%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086F28AB"/>
    <w:multiLevelType w:val="hybridMultilevel"/>
    <w:tmpl w:val="DEEC938E"/>
    <w:lvl w:ilvl="0" w:tplc="E70C7EFA">
      <w:start w:val="1"/>
      <w:numFmt w:val="decimal"/>
      <w:lvlText w:val="9.%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0B520827"/>
    <w:multiLevelType w:val="multilevel"/>
    <w:tmpl w:val="C31A3914"/>
    <w:lvl w:ilvl="0">
      <w:start w:val="1"/>
      <w:numFmt w:val="decimal"/>
      <w:lvlText w:val="%1."/>
      <w:lvlJc w:val="left"/>
      <w:pPr>
        <w:ind w:left="720" w:hanging="360"/>
      </w:pPr>
      <w:rPr>
        <w:b w:val="0"/>
        <w:bCs w:val="0"/>
      </w:rPr>
    </w:lvl>
    <w:lvl w:ilvl="1">
      <w:start w:val="1"/>
      <w:numFmt w:val="decimal"/>
      <w:lvlText w:val="%1.%2."/>
      <w:lvlJc w:val="left"/>
      <w:pPr>
        <w:ind w:left="1130" w:hanging="42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5"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2A75261"/>
    <w:multiLevelType w:val="hybridMultilevel"/>
    <w:tmpl w:val="A886A440"/>
    <w:lvl w:ilvl="0" w:tplc="4D88B9FC">
      <w:start w:val="1"/>
      <w:numFmt w:val="decimal"/>
      <w:lvlText w:val="11.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15:restartNumberingAfterBreak="0">
    <w:nsid w:val="136B1843"/>
    <w:multiLevelType w:val="multilevel"/>
    <w:tmpl w:val="0D56FD00"/>
    <w:lvl w:ilvl="0">
      <w:start w:val="1"/>
      <w:numFmt w:val="decimal"/>
      <w:lvlText w:val="%1."/>
      <w:lvlJc w:val="left"/>
      <w:pPr>
        <w:ind w:left="501" w:hanging="360"/>
      </w:pPr>
      <w:rPr>
        <w:rFonts w:ascii="Times New Roman" w:eastAsia="Calibri" w:hAnsi="Times New Roman" w:cs="Times New Roman Bold"/>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BD7448"/>
    <w:multiLevelType w:val="multilevel"/>
    <w:tmpl w:val="7C542444"/>
    <w:lvl w:ilvl="0">
      <w:start w:val="4"/>
      <w:numFmt w:val="decimal"/>
      <w:lvlText w:val="%1."/>
      <w:lvlJc w:val="left"/>
      <w:pPr>
        <w:ind w:left="540" w:hanging="540"/>
      </w:pPr>
      <w:rPr>
        <w:rFonts w:hint="default"/>
      </w:rPr>
    </w:lvl>
    <w:lvl w:ilvl="1">
      <w:start w:val="1"/>
      <w:numFmt w:val="decimal"/>
      <w:lvlText w:val="%1.%2."/>
      <w:lvlJc w:val="left"/>
      <w:pPr>
        <w:ind w:left="750" w:hanging="540"/>
      </w:pPr>
      <w:rPr>
        <w:rFonts w:hint="default"/>
      </w:rPr>
    </w:lvl>
    <w:lvl w:ilvl="2">
      <w:start w:val="3"/>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0" w15:restartNumberingAfterBreak="0">
    <w:nsid w:val="141E70E5"/>
    <w:multiLevelType w:val="multilevel"/>
    <w:tmpl w:val="B1127E5A"/>
    <w:lvl w:ilvl="0">
      <w:start w:val="3"/>
      <w:numFmt w:val="decimal"/>
      <w:lvlText w:val="%1."/>
      <w:lvlJc w:val="left"/>
      <w:pPr>
        <w:ind w:left="786"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15D95D33"/>
    <w:multiLevelType w:val="hybridMultilevel"/>
    <w:tmpl w:val="5504E95A"/>
    <w:lvl w:ilvl="0" w:tplc="8C5082F4">
      <w:start w:val="1"/>
      <w:numFmt w:val="decimal"/>
      <w:lvlText w:val="1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17B8364B"/>
    <w:multiLevelType w:val="hybridMultilevel"/>
    <w:tmpl w:val="DF22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6073DE"/>
    <w:multiLevelType w:val="hybridMultilevel"/>
    <w:tmpl w:val="6BAC3FEC"/>
    <w:lvl w:ilvl="0" w:tplc="04270017">
      <w:start w:val="1"/>
      <w:numFmt w:val="lowerLetter"/>
      <w:lvlText w:val="%1)"/>
      <w:lvlJc w:val="left"/>
      <w:pPr>
        <w:ind w:left="2052" w:hanging="360"/>
      </w:pPr>
    </w:lvl>
    <w:lvl w:ilvl="1" w:tplc="04270001">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14" w15:restartNumberingAfterBreak="0">
    <w:nsid w:val="1B9A22A7"/>
    <w:multiLevelType w:val="hybridMultilevel"/>
    <w:tmpl w:val="8C5045CA"/>
    <w:lvl w:ilvl="0" w:tplc="9BFEF77E">
      <w:start w:val="1"/>
      <w:numFmt w:val="decimal"/>
      <w:lvlText w:val="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207E4054"/>
    <w:multiLevelType w:val="hybridMultilevel"/>
    <w:tmpl w:val="4DD8C6B6"/>
    <w:lvl w:ilvl="0" w:tplc="E9D2BB84">
      <w:start w:val="1"/>
      <w:numFmt w:val="decimal"/>
      <w:lvlText w:val="10.%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7" w15:restartNumberingAfterBreak="0">
    <w:nsid w:val="26467B9F"/>
    <w:multiLevelType w:val="hybridMultilevel"/>
    <w:tmpl w:val="F8F447E0"/>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18" w15:restartNumberingAfterBreak="0">
    <w:nsid w:val="26B22E91"/>
    <w:multiLevelType w:val="hybridMultilevel"/>
    <w:tmpl w:val="368629D8"/>
    <w:lvl w:ilvl="0" w:tplc="8E6E98BE">
      <w:start w:val="1"/>
      <w:numFmt w:val="decimal"/>
      <w:lvlText w:val="7.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27A64C84"/>
    <w:multiLevelType w:val="hybridMultilevel"/>
    <w:tmpl w:val="085E4852"/>
    <w:lvl w:ilvl="0" w:tplc="5CD82314">
      <w:start w:val="2"/>
      <w:numFmt w:val="bullet"/>
      <w:lvlText w:val="-"/>
      <w:lvlJc w:val="left"/>
      <w:pPr>
        <w:ind w:left="2907" w:hanging="360"/>
      </w:pPr>
      <w:rPr>
        <w:rFonts w:ascii="Times New Roman" w:eastAsia="Times New Roman" w:hAnsi="Times New Roman" w:cs="Times New Roman" w:hint="default"/>
      </w:rPr>
    </w:lvl>
    <w:lvl w:ilvl="1" w:tplc="04270003" w:tentative="1">
      <w:start w:val="1"/>
      <w:numFmt w:val="bullet"/>
      <w:lvlText w:val="o"/>
      <w:lvlJc w:val="left"/>
      <w:pPr>
        <w:ind w:left="3627" w:hanging="360"/>
      </w:pPr>
      <w:rPr>
        <w:rFonts w:ascii="Courier New" w:hAnsi="Courier New" w:cs="Courier New" w:hint="default"/>
      </w:rPr>
    </w:lvl>
    <w:lvl w:ilvl="2" w:tplc="04270005" w:tentative="1">
      <w:start w:val="1"/>
      <w:numFmt w:val="bullet"/>
      <w:lvlText w:val=""/>
      <w:lvlJc w:val="left"/>
      <w:pPr>
        <w:ind w:left="4347" w:hanging="360"/>
      </w:pPr>
      <w:rPr>
        <w:rFonts w:ascii="Wingdings" w:hAnsi="Wingdings" w:hint="default"/>
      </w:rPr>
    </w:lvl>
    <w:lvl w:ilvl="3" w:tplc="04270001" w:tentative="1">
      <w:start w:val="1"/>
      <w:numFmt w:val="bullet"/>
      <w:lvlText w:val=""/>
      <w:lvlJc w:val="left"/>
      <w:pPr>
        <w:ind w:left="5067" w:hanging="360"/>
      </w:pPr>
      <w:rPr>
        <w:rFonts w:ascii="Symbol" w:hAnsi="Symbol" w:hint="default"/>
      </w:rPr>
    </w:lvl>
    <w:lvl w:ilvl="4" w:tplc="04270003" w:tentative="1">
      <w:start w:val="1"/>
      <w:numFmt w:val="bullet"/>
      <w:lvlText w:val="o"/>
      <w:lvlJc w:val="left"/>
      <w:pPr>
        <w:ind w:left="5787" w:hanging="360"/>
      </w:pPr>
      <w:rPr>
        <w:rFonts w:ascii="Courier New" w:hAnsi="Courier New" w:cs="Courier New" w:hint="default"/>
      </w:rPr>
    </w:lvl>
    <w:lvl w:ilvl="5" w:tplc="04270005" w:tentative="1">
      <w:start w:val="1"/>
      <w:numFmt w:val="bullet"/>
      <w:lvlText w:val=""/>
      <w:lvlJc w:val="left"/>
      <w:pPr>
        <w:ind w:left="6507" w:hanging="360"/>
      </w:pPr>
      <w:rPr>
        <w:rFonts w:ascii="Wingdings" w:hAnsi="Wingdings" w:hint="default"/>
      </w:rPr>
    </w:lvl>
    <w:lvl w:ilvl="6" w:tplc="04270001" w:tentative="1">
      <w:start w:val="1"/>
      <w:numFmt w:val="bullet"/>
      <w:lvlText w:val=""/>
      <w:lvlJc w:val="left"/>
      <w:pPr>
        <w:ind w:left="7227" w:hanging="360"/>
      </w:pPr>
      <w:rPr>
        <w:rFonts w:ascii="Symbol" w:hAnsi="Symbol" w:hint="default"/>
      </w:rPr>
    </w:lvl>
    <w:lvl w:ilvl="7" w:tplc="04270003" w:tentative="1">
      <w:start w:val="1"/>
      <w:numFmt w:val="bullet"/>
      <w:lvlText w:val="o"/>
      <w:lvlJc w:val="left"/>
      <w:pPr>
        <w:ind w:left="7947" w:hanging="360"/>
      </w:pPr>
      <w:rPr>
        <w:rFonts w:ascii="Courier New" w:hAnsi="Courier New" w:cs="Courier New" w:hint="default"/>
      </w:rPr>
    </w:lvl>
    <w:lvl w:ilvl="8" w:tplc="04270005" w:tentative="1">
      <w:start w:val="1"/>
      <w:numFmt w:val="bullet"/>
      <w:lvlText w:val=""/>
      <w:lvlJc w:val="left"/>
      <w:pPr>
        <w:ind w:left="8667" w:hanging="360"/>
      </w:pPr>
      <w:rPr>
        <w:rFonts w:ascii="Wingdings" w:hAnsi="Wingdings" w:hint="default"/>
      </w:rPr>
    </w:lvl>
  </w:abstractNum>
  <w:abstractNum w:abstractNumId="20" w15:restartNumberingAfterBreak="0">
    <w:nsid w:val="29431758"/>
    <w:multiLevelType w:val="multilevel"/>
    <w:tmpl w:val="51A464F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840F81"/>
    <w:multiLevelType w:val="hybridMultilevel"/>
    <w:tmpl w:val="C7B27A26"/>
    <w:lvl w:ilvl="0" w:tplc="456C8C4C">
      <w:start w:val="1"/>
      <w:numFmt w:val="decimal"/>
      <w:lvlText w:val="5.9.%1."/>
      <w:lvlJc w:val="left"/>
      <w:pPr>
        <w:ind w:left="1287" w:hanging="360"/>
      </w:pPr>
      <w:rPr>
        <w:rFonts w:cs="Times New Roman"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2" w15:restartNumberingAfterBreak="0">
    <w:nsid w:val="2C474DB3"/>
    <w:multiLevelType w:val="hybridMultilevel"/>
    <w:tmpl w:val="7BECA61C"/>
    <w:lvl w:ilvl="0" w:tplc="F2DA407C">
      <w:start w:val="1"/>
      <w:numFmt w:val="decimal"/>
      <w:lvlText w:val="1.%1."/>
      <w:lvlJc w:val="left"/>
      <w:pPr>
        <w:ind w:left="1495" w:hanging="360"/>
      </w:pPr>
      <w:rPr>
        <w:rFonts w:asciiTheme="minorHAnsi" w:hAnsiTheme="minorHAnsi" w:cstheme="minorHAnsi"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2743AAD"/>
    <w:multiLevelType w:val="hybridMultilevel"/>
    <w:tmpl w:val="41D01818"/>
    <w:lvl w:ilvl="0" w:tplc="1E38CB64">
      <w:start w:val="1"/>
      <w:numFmt w:val="decimal"/>
      <w:lvlText w:val="11.3.%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359A2656"/>
    <w:multiLevelType w:val="hybridMultilevel"/>
    <w:tmpl w:val="699E4D42"/>
    <w:lvl w:ilvl="0" w:tplc="8F88FF40">
      <w:start w:val="1"/>
      <w:numFmt w:val="decimal"/>
      <w:lvlText w:val="5.13.8.%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5CD3DFD"/>
    <w:multiLevelType w:val="hybridMultilevel"/>
    <w:tmpl w:val="515E0214"/>
    <w:lvl w:ilvl="0" w:tplc="FAB46F68">
      <w:start w:val="1"/>
      <w:numFmt w:val="decimal"/>
      <w:lvlText w:val="1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7" w15:restartNumberingAfterBreak="0">
    <w:nsid w:val="38AC622D"/>
    <w:multiLevelType w:val="hybridMultilevel"/>
    <w:tmpl w:val="A70AD5C0"/>
    <w:lvl w:ilvl="0" w:tplc="18002F44">
      <w:start w:val="1"/>
      <w:numFmt w:val="decimal"/>
      <w:lvlText w:val="5.1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A70A85"/>
    <w:multiLevelType w:val="multilevel"/>
    <w:tmpl w:val="A2702434"/>
    <w:lvl w:ilvl="0">
      <w:start w:val="2"/>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asciiTheme="minorHAnsi" w:eastAsia="Calibri" w:hAnsiTheme="minorHAnsi" w:cstheme="minorHAnsi"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0" w15:restartNumberingAfterBreak="0">
    <w:nsid w:val="46876A59"/>
    <w:multiLevelType w:val="hybridMultilevel"/>
    <w:tmpl w:val="0CA2ED0A"/>
    <w:lvl w:ilvl="0" w:tplc="BA865136">
      <w:start w:val="1"/>
      <w:numFmt w:val="decimal"/>
      <w:lvlText w:val="7.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474A15C8"/>
    <w:multiLevelType w:val="hybridMultilevel"/>
    <w:tmpl w:val="BED0B960"/>
    <w:lvl w:ilvl="0" w:tplc="E5988910">
      <w:start w:val="1"/>
      <w:numFmt w:val="decimal"/>
      <w:lvlText w:val="8.7.%1."/>
      <w:lvlJc w:val="left"/>
      <w:pPr>
        <w:tabs>
          <w:tab w:val="num" w:pos="810"/>
        </w:tabs>
        <w:ind w:left="1530" w:hanging="360"/>
      </w:pPr>
      <w:rPr>
        <w:rFonts w:cs="Times New Roman" w:hint="default"/>
      </w:rPr>
    </w:lvl>
    <w:lvl w:ilvl="1" w:tplc="04270019" w:tentative="1">
      <w:start w:val="1"/>
      <w:numFmt w:val="lowerLetter"/>
      <w:lvlText w:val="%2."/>
      <w:lvlJc w:val="left"/>
      <w:pPr>
        <w:ind w:left="2250" w:hanging="360"/>
      </w:pPr>
      <w:rPr>
        <w:rFonts w:cs="Times New Roman"/>
      </w:rPr>
    </w:lvl>
    <w:lvl w:ilvl="2" w:tplc="0427001B" w:tentative="1">
      <w:start w:val="1"/>
      <w:numFmt w:val="lowerRoman"/>
      <w:lvlText w:val="%3."/>
      <w:lvlJc w:val="right"/>
      <w:pPr>
        <w:ind w:left="2970" w:hanging="180"/>
      </w:pPr>
      <w:rPr>
        <w:rFonts w:cs="Times New Roman"/>
      </w:rPr>
    </w:lvl>
    <w:lvl w:ilvl="3" w:tplc="0427000F" w:tentative="1">
      <w:start w:val="1"/>
      <w:numFmt w:val="decimal"/>
      <w:lvlText w:val="%4."/>
      <w:lvlJc w:val="left"/>
      <w:pPr>
        <w:ind w:left="3690" w:hanging="360"/>
      </w:pPr>
      <w:rPr>
        <w:rFonts w:cs="Times New Roman"/>
      </w:rPr>
    </w:lvl>
    <w:lvl w:ilvl="4" w:tplc="04270019" w:tentative="1">
      <w:start w:val="1"/>
      <w:numFmt w:val="lowerLetter"/>
      <w:lvlText w:val="%5."/>
      <w:lvlJc w:val="left"/>
      <w:pPr>
        <w:ind w:left="4410" w:hanging="360"/>
      </w:pPr>
      <w:rPr>
        <w:rFonts w:cs="Times New Roman"/>
      </w:rPr>
    </w:lvl>
    <w:lvl w:ilvl="5" w:tplc="0427001B" w:tentative="1">
      <w:start w:val="1"/>
      <w:numFmt w:val="lowerRoman"/>
      <w:lvlText w:val="%6."/>
      <w:lvlJc w:val="right"/>
      <w:pPr>
        <w:ind w:left="5130" w:hanging="180"/>
      </w:pPr>
      <w:rPr>
        <w:rFonts w:cs="Times New Roman"/>
      </w:rPr>
    </w:lvl>
    <w:lvl w:ilvl="6" w:tplc="0427000F" w:tentative="1">
      <w:start w:val="1"/>
      <w:numFmt w:val="decimal"/>
      <w:lvlText w:val="%7."/>
      <w:lvlJc w:val="left"/>
      <w:pPr>
        <w:ind w:left="5850" w:hanging="360"/>
      </w:pPr>
      <w:rPr>
        <w:rFonts w:cs="Times New Roman"/>
      </w:rPr>
    </w:lvl>
    <w:lvl w:ilvl="7" w:tplc="04270019" w:tentative="1">
      <w:start w:val="1"/>
      <w:numFmt w:val="lowerLetter"/>
      <w:lvlText w:val="%8."/>
      <w:lvlJc w:val="left"/>
      <w:pPr>
        <w:ind w:left="6570" w:hanging="360"/>
      </w:pPr>
      <w:rPr>
        <w:rFonts w:cs="Times New Roman"/>
      </w:rPr>
    </w:lvl>
    <w:lvl w:ilvl="8" w:tplc="0427001B" w:tentative="1">
      <w:start w:val="1"/>
      <w:numFmt w:val="lowerRoman"/>
      <w:lvlText w:val="%9."/>
      <w:lvlJc w:val="right"/>
      <w:pPr>
        <w:ind w:left="7290" w:hanging="180"/>
      </w:pPr>
      <w:rPr>
        <w:rFonts w:cs="Times New Roman"/>
      </w:rPr>
    </w:lvl>
  </w:abstractNum>
  <w:abstractNum w:abstractNumId="32" w15:restartNumberingAfterBreak="0">
    <w:nsid w:val="4C12124D"/>
    <w:multiLevelType w:val="hybridMultilevel"/>
    <w:tmpl w:val="6D2E1ED8"/>
    <w:lvl w:ilvl="0" w:tplc="137CEB74">
      <w:start w:val="1"/>
      <w:numFmt w:val="decimal"/>
      <w:lvlText w:val="3.2.%1."/>
      <w:lvlJc w:val="left"/>
      <w:pPr>
        <w:tabs>
          <w:tab w:val="num" w:pos="0"/>
        </w:tabs>
        <w:ind w:left="720" w:hanging="360"/>
      </w:pPr>
      <w:rPr>
        <w:rFonts w:ascii="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3" w15:restartNumberingAfterBreak="0">
    <w:nsid w:val="4CA76A06"/>
    <w:multiLevelType w:val="hybridMultilevel"/>
    <w:tmpl w:val="2CAC28A6"/>
    <w:lvl w:ilvl="0" w:tplc="B0F63D68">
      <w:start w:val="1"/>
      <w:numFmt w:val="decimal"/>
      <w:lvlText w:val="8.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4" w15:restartNumberingAfterBreak="0">
    <w:nsid w:val="4D4A4543"/>
    <w:multiLevelType w:val="hybridMultilevel"/>
    <w:tmpl w:val="B7129BE2"/>
    <w:lvl w:ilvl="0" w:tplc="04270001">
      <w:start w:val="1"/>
      <w:numFmt w:val="bullet"/>
      <w:lvlText w:val=""/>
      <w:lvlJc w:val="left"/>
      <w:pPr>
        <w:ind w:left="1573" w:hanging="360"/>
      </w:pPr>
      <w:rPr>
        <w:rFonts w:ascii="Symbol" w:hAnsi="Symbol" w:hint="default"/>
      </w:rPr>
    </w:lvl>
    <w:lvl w:ilvl="1" w:tplc="04270003" w:tentative="1">
      <w:start w:val="1"/>
      <w:numFmt w:val="bullet"/>
      <w:lvlText w:val="o"/>
      <w:lvlJc w:val="left"/>
      <w:pPr>
        <w:ind w:left="2293" w:hanging="360"/>
      </w:pPr>
      <w:rPr>
        <w:rFonts w:ascii="Courier New" w:hAnsi="Courier New" w:cs="Courier New" w:hint="default"/>
      </w:rPr>
    </w:lvl>
    <w:lvl w:ilvl="2" w:tplc="04270005" w:tentative="1">
      <w:start w:val="1"/>
      <w:numFmt w:val="bullet"/>
      <w:lvlText w:val=""/>
      <w:lvlJc w:val="left"/>
      <w:pPr>
        <w:ind w:left="3013" w:hanging="360"/>
      </w:pPr>
      <w:rPr>
        <w:rFonts w:ascii="Wingdings" w:hAnsi="Wingdings" w:hint="default"/>
      </w:rPr>
    </w:lvl>
    <w:lvl w:ilvl="3" w:tplc="04270001" w:tentative="1">
      <w:start w:val="1"/>
      <w:numFmt w:val="bullet"/>
      <w:lvlText w:val=""/>
      <w:lvlJc w:val="left"/>
      <w:pPr>
        <w:ind w:left="3733" w:hanging="360"/>
      </w:pPr>
      <w:rPr>
        <w:rFonts w:ascii="Symbol" w:hAnsi="Symbol" w:hint="default"/>
      </w:rPr>
    </w:lvl>
    <w:lvl w:ilvl="4" w:tplc="04270003" w:tentative="1">
      <w:start w:val="1"/>
      <w:numFmt w:val="bullet"/>
      <w:lvlText w:val="o"/>
      <w:lvlJc w:val="left"/>
      <w:pPr>
        <w:ind w:left="4453" w:hanging="360"/>
      </w:pPr>
      <w:rPr>
        <w:rFonts w:ascii="Courier New" w:hAnsi="Courier New" w:cs="Courier New" w:hint="default"/>
      </w:rPr>
    </w:lvl>
    <w:lvl w:ilvl="5" w:tplc="04270005" w:tentative="1">
      <w:start w:val="1"/>
      <w:numFmt w:val="bullet"/>
      <w:lvlText w:val=""/>
      <w:lvlJc w:val="left"/>
      <w:pPr>
        <w:ind w:left="5173" w:hanging="360"/>
      </w:pPr>
      <w:rPr>
        <w:rFonts w:ascii="Wingdings" w:hAnsi="Wingdings" w:hint="default"/>
      </w:rPr>
    </w:lvl>
    <w:lvl w:ilvl="6" w:tplc="04270001" w:tentative="1">
      <w:start w:val="1"/>
      <w:numFmt w:val="bullet"/>
      <w:lvlText w:val=""/>
      <w:lvlJc w:val="left"/>
      <w:pPr>
        <w:ind w:left="5893" w:hanging="360"/>
      </w:pPr>
      <w:rPr>
        <w:rFonts w:ascii="Symbol" w:hAnsi="Symbol" w:hint="default"/>
      </w:rPr>
    </w:lvl>
    <w:lvl w:ilvl="7" w:tplc="04270003" w:tentative="1">
      <w:start w:val="1"/>
      <w:numFmt w:val="bullet"/>
      <w:lvlText w:val="o"/>
      <w:lvlJc w:val="left"/>
      <w:pPr>
        <w:ind w:left="6613" w:hanging="360"/>
      </w:pPr>
      <w:rPr>
        <w:rFonts w:ascii="Courier New" w:hAnsi="Courier New" w:cs="Courier New" w:hint="default"/>
      </w:rPr>
    </w:lvl>
    <w:lvl w:ilvl="8" w:tplc="04270005" w:tentative="1">
      <w:start w:val="1"/>
      <w:numFmt w:val="bullet"/>
      <w:lvlText w:val=""/>
      <w:lvlJc w:val="left"/>
      <w:pPr>
        <w:ind w:left="7333" w:hanging="360"/>
      </w:pPr>
      <w:rPr>
        <w:rFonts w:ascii="Wingdings" w:hAnsi="Wingdings" w:hint="default"/>
      </w:rPr>
    </w:lvl>
  </w:abstractNum>
  <w:abstractNum w:abstractNumId="35" w15:restartNumberingAfterBreak="0">
    <w:nsid w:val="4EA12F71"/>
    <w:multiLevelType w:val="hybridMultilevel"/>
    <w:tmpl w:val="FAA66210"/>
    <w:lvl w:ilvl="0" w:tplc="CB0046D0">
      <w:start w:val="1"/>
      <w:numFmt w:val="decimal"/>
      <w:lvlText w:val="11.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6" w15:restartNumberingAfterBreak="0">
    <w:nsid w:val="500F28A0"/>
    <w:multiLevelType w:val="hybridMultilevel"/>
    <w:tmpl w:val="5B949A0E"/>
    <w:lvl w:ilvl="0" w:tplc="04270001">
      <w:start w:val="1"/>
      <w:numFmt w:val="bullet"/>
      <w:lvlText w:val=""/>
      <w:lvlJc w:val="left"/>
      <w:pPr>
        <w:ind w:left="4188" w:hanging="360"/>
      </w:pPr>
      <w:rPr>
        <w:rFonts w:ascii="Symbol" w:hAnsi="Symbol" w:hint="default"/>
      </w:rPr>
    </w:lvl>
    <w:lvl w:ilvl="1" w:tplc="04270003">
      <w:start w:val="1"/>
      <w:numFmt w:val="bullet"/>
      <w:lvlText w:val="o"/>
      <w:lvlJc w:val="left"/>
      <w:pPr>
        <w:ind w:left="2150" w:hanging="360"/>
      </w:pPr>
      <w:rPr>
        <w:rFonts w:ascii="Courier New" w:hAnsi="Courier New" w:cs="Courier New" w:hint="default"/>
      </w:rPr>
    </w:lvl>
    <w:lvl w:ilvl="2" w:tplc="04270005">
      <w:start w:val="1"/>
      <w:numFmt w:val="bullet"/>
      <w:lvlText w:val=""/>
      <w:lvlJc w:val="left"/>
      <w:pPr>
        <w:ind w:left="2870" w:hanging="360"/>
      </w:pPr>
      <w:rPr>
        <w:rFonts w:ascii="Wingdings" w:hAnsi="Wingdings" w:hint="default"/>
      </w:rPr>
    </w:lvl>
    <w:lvl w:ilvl="3" w:tplc="04270001">
      <w:start w:val="1"/>
      <w:numFmt w:val="bullet"/>
      <w:lvlText w:val=""/>
      <w:lvlJc w:val="left"/>
      <w:pPr>
        <w:ind w:left="3590" w:hanging="360"/>
      </w:pPr>
      <w:rPr>
        <w:rFonts w:ascii="Symbol" w:hAnsi="Symbol" w:hint="default"/>
      </w:rPr>
    </w:lvl>
    <w:lvl w:ilvl="4" w:tplc="04270003">
      <w:start w:val="1"/>
      <w:numFmt w:val="bullet"/>
      <w:lvlText w:val="o"/>
      <w:lvlJc w:val="left"/>
      <w:pPr>
        <w:ind w:left="4310" w:hanging="360"/>
      </w:pPr>
      <w:rPr>
        <w:rFonts w:ascii="Courier New" w:hAnsi="Courier New" w:cs="Courier New" w:hint="default"/>
      </w:rPr>
    </w:lvl>
    <w:lvl w:ilvl="5" w:tplc="04270005">
      <w:start w:val="1"/>
      <w:numFmt w:val="bullet"/>
      <w:lvlText w:val=""/>
      <w:lvlJc w:val="left"/>
      <w:pPr>
        <w:ind w:left="5030" w:hanging="360"/>
      </w:pPr>
      <w:rPr>
        <w:rFonts w:ascii="Wingdings" w:hAnsi="Wingdings" w:hint="default"/>
      </w:rPr>
    </w:lvl>
    <w:lvl w:ilvl="6" w:tplc="04270001">
      <w:start w:val="1"/>
      <w:numFmt w:val="bullet"/>
      <w:lvlText w:val=""/>
      <w:lvlJc w:val="left"/>
      <w:pPr>
        <w:ind w:left="5750" w:hanging="360"/>
      </w:pPr>
      <w:rPr>
        <w:rFonts w:ascii="Symbol" w:hAnsi="Symbol" w:hint="default"/>
      </w:rPr>
    </w:lvl>
    <w:lvl w:ilvl="7" w:tplc="04270003">
      <w:start w:val="1"/>
      <w:numFmt w:val="bullet"/>
      <w:lvlText w:val="o"/>
      <w:lvlJc w:val="left"/>
      <w:pPr>
        <w:ind w:left="6470" w:hanging="360"/>
      </w:pPr>
      <w:rPr>
        <w:rFonts w:ascii="Courier New" w:hAnsi="Courier New" w:cs="Courier New" w:hint="default"/>
      </w:rPr>
    </w:lvl>
    <w:lvl w:ilvl="8" w:tplc="04270005">
      <w:start w:val="1"/>
      <w:numFmt w:val="bullet"/>
      <w:lvlText w:val=""/>
      <w:lvlJc w:val="left"/>
      <w:pPr>
        <w:ind w:left="7190" w:hanging="360"/>
      </w:pPr>
      <w:rPr>
        <w:rFonts w:ascii="Wingdings" w:hAnsi="Wingdings" w:hint="default"/>
      </w:rPr>
    </w:lvl>
  </w:abstractNum>
  <w:abstractNum w:abstractNumId="37" w15:restartNumberingAfterBreak="0">
    <w:nsid w:val="504938AD"/>
    <w:multiLevelType w:val="multilevel"/>
    <w:tmpl w:val="F462F2DA"/>
    <w:lvl w:ilvl="0">
      <w:start w:val="1"/>
      <w:numFmt w:val="decimal"/>
      <w:lvlText w:val="9.3.%1."/>
      <w:lvlJc w:val="left"/>
      <w:pPr>
        <w:ind w:left="1211"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54E06C2E"/>
    <w:multiLevelType w:val="hybridMultilevel"/>
    <w:tmpl w:val="58DC8018"/>
    <w:lvl w:ilvl="0" w:tplc="AD062C36">
      <w:start w:val="1"/>
      <w:numFmt w:val="decimal"/>
      <w:lvlText w:val="9.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9" w15:restartNumberingAfterBreak="0">
    <w:nsid w:val="56FC50A0"/>
    <w:multiLevelType w:val="hybridMultilevel"/>
    <w:tmpl w:val="2202E956"/>
    <w:lvl w:ilvl="0" w:tplc="B9E05BB2">
      <w:start w:val="1"/>
      <w:numFmt w:val="decimal"/>
      <w:lvlText w:val="6.4.%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0" w15:restartNumberingAfterBreak="0">
    <w:nsid w:val="583939E4"/>
    <w:multiLevelType w:val="hybridMultilevel"/>
    <w:tmpl w:val="AC104FC2"/>
    <w:lvl w:ilvl="0" w:tplc="5AC48C6C">
      <w:start w:val="9"/>
      <w:numFmt w:val="decimal"/>
      <w:lvlText w:val="5.13.%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58AC74EC"/>
    <w:multiLevelType w:val="multilevel"/>
    <w:tmpl w:val="B5980338"/>
    <w:lvl w:ilvl="0">
      <w:start w:val="1"/>
      <w:numFmt w:val="decimal"/>
      <w:lvlText w:val="9.2.%1."/>
      <w:lvlJc w:val="left"/>
      <w:pPr>
        <w:ind w:left="1211" w:hanging="360"/>
      </w:pPr>
      <w:rPr>
        <w:rFonts w:ascii="Times New Roman" w:hAnsi="Times New Roman" w:cs="Times New Roman"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5E11093A"/>
    <w:multiLevelType w:val="multilevel"/>
    <w:tmpl w:val="89BA188E"/>
    <w:lvl w:ilvl="0">
      <w:start w:val="1"/>
      <w:numFmt w:val="decimal"/>
      <w:lvlText w:val="%1."/>
      <w:lvlJc w:val="left"/>
      <w:pPr>
        <w:ind w:left="720" w:hanging="360"/>
      </w:pPr>
      <w:rPr>
        <w:color w:val="auto"/>
      </w:rPr>
    </w:lvl>
    <w:lvl w:ilvl="1">
      <w:start w:val="1"/>
      <w:numFmt w:val="decimal"/>
      <w:pStyle w:val="Tekstas"/>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3" w15:restartNumberingAfterBreak="0">
    <w:nsid w:val="61542160"/>
    <w:multiLevelType w:val="hybridMultilevel"/>
    <w:tmpl w:val="F17A9554"/>
    <w:lvl w:ilvl="0" w:tplc="B43009BC">
      <w:start w:val="1"/>
      <w:numFmt w:val="decimal"/>
      <w:lvlText w:val="4.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5" w15:restartNumberingAfterBreak="0">
    <w:nsid w:val="6AF75EEB"/>
    <w:multiLevelType w:val="multilevel"/>
    <w:tmpl w:val="A716633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B3768A7"/>
    <w:multiLevelType w:val="hybridMultilevel"/>
    <w:tmpl w:val="40928A6A"/>
    <w:lvl w:ilvl="0" w:tplc="B32C4D20">
      <w:start w:val="1"/>
      <w:numFmt w:val="decimal"/>
      <w:lvlText w:val="11.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7"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12038AD"/>
    <w:multiLevelType w:val="hybridMultilevel"/>
    <w:tmpl w:val="19449820"/>
    <w:lvl w:ilvl="0" w:tplc="4C6C190E">
      <w:start w:val="1"/>
      <w:numFmt w:val="decimal"/>
      <w:lvlText w:val="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9" w15:restartNumberingAfterBreak="0">
    <w:nsid w:val="72841573"/>
    <w:multiLevelType w:val="multilevel"/>
    <w:tmpl w:val="D812B1F8"/>
    <w:styleLink w:val="LFO52"/>
    <w:lvl w:ilvl="0">
      <w:start w:val="1"/>
      <w:numFmt w:val="decimal"/>
      <w:lvlText w:val="%1)"/>
      <w:lvlJc w:val="left"/>
      <w:pPr>
        <w:ind w:left="5669" w:hanging="990"/>
      </w:pPr>
    </w:lvl>
    <w:lvl w:ilvl="1">
      <w:start w:val="1"/>
      <w:numFmt w:val="lowerLetter"/>
      <w:lvlText w:val="%2."/>
      <w:lvlJc w:val="left"/>
      <w:pPr>
        <w:ind w:left="5759" w:hanging="360"/>
      </w:pPr>
    </w:lvl>
    <w:lvl w:ilvl="2">
      <w:start w:val="1"/>
      <w:numFmt w:val="lowerRoman"/>
      <w:lvlText w:val="%3."/>
      <w:lvlJc w:val="right"/>
      <w:pPr>
        <w:ind w:left="6479" w:hanging="180"/>
      </w:pPr>
    </w:lvl>
    <w:lvl w:ilvl="3">
      <w:start w:val="1"/>
      <w:numFmt w:val="decimal"/>
      <w:lvlText w:val="%4."/>
      <w:lvlJc w:val="left"/>
      <w:pPr>
        <w:ind w:left="4897" w:hanging="360"/>
      </w:pPr>
    </w:lvl>
    <w:lvl w:ilvl="4">
      <w:start w:val="1"/>
      <w:numFmt w:val="lowerLetter"/>
      <w:lvlText w:val="%5."/>
      <w:lvlJc w:val="left"/>
      <w:pPr>
        <w:ind w:left="7919" w:hanging="360"/>
      </w:pPr>
    </w:lvl>
    <w:lvl w:ilvl="5">
      <w:start w:val="1"/>
      <w:numFmt w:val="lowerRoman"/>
      <w:lvlText w:val="%6."/>
      <w:lvlJc w:val="right"/>
      <w:pPr>
        <w:ind w:left="8639" w:hanging="180"/>
      </w:pPr>
    </w:lvl>
    <w:lvl w:ilvl="6">
      <w:start w:val="1"/>
      <w:numFmt w:val="decimal"/>
      <w:lvlText w:val="%7."/>
      <w:lvlJc w:val="left"/>
      <w:pPr>
        <w:ind w:left="9359" w:hanging="360"/>
      </w:pPr>
    </w:lvl>
    <w:lvl w:ilvl="7">
      <w:start w:val="1"/>
      <w:numFmt w:val="lowerLetter"/>
      <w:lvlText w:val="%8."/>
      <w:lvlJc w:val="left"/>
      <w:pPr>
        <w:ind w:left="10079" w:hanging="360"/>
      </w:pPr>
    </w:lvl>
    <w:lvl w:ilvl="8">
      <w:start w:val="1"/>
      <w:numFmt w:val="lowerRoman"/>
      <w:lvlText w:val="%9."/>
      <w:lvlJc w:val="right"/>
      <w:pPr>
        <w:ind w:left="10799" w:hanging="180"/>
      </w:pPr>
    </w:lvl>
  </w:abstractNum>
  <w:abstractNum w:abstractNumId="50" w15:restartNumberingAfterBreak="0">
    <w:nsid w:val="736401D3"/>
    <w:multiLevelType w:val="multilevel"/>
    <w:tmpl w:val="91E45B16"/>
    <w:lvl w:ilvl="0">
      <w:start w:val="1"/>
      <w:numFmt w:val="decimal"/>
      <w:lvlText w:val="%1."/>
      <w:lvlJc w:val="left"/>
      <w:pPr>
        <w:ind w:left="720" w:hanging="360"/>
      </w:pPr>
      <w:rPr>
        <w:rFonts w:hint="default"/>
      </w:rPr>
    </w:lvl>
    <w:lvl w:ilvl="1">
      <w:start w:val="11"/>
      <w:numFmt w:val="decimal"/>
      <w:isLgl/>
      <w:lvlText w:val="%1.%2."/>
      <w:lvlJc w:val="left"/>
      <w:pPr>
        <w:ind w:left="840" w:hanging="48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51" w15:restartNumberingAfterBreak="0">
    <w:nsid w:val="746C2145"/>
    <w:multiLevelType w:val="hybridMultilevel"/>
    <w:tmpl w:val="89AE5460"/>
    <w:lvl w:ilvl="0" w:tplc="23B8C2B0">
      <w:start w:val="1"/>
      <w:numFmt w:val="decimal"/>
      <w:lvlText w:val="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2" w15:restartNumberingAfterBreak="0">
    <w:nsid w:val="75DB1F19"/>
    <w:multiLevelType w:val="multilevel"/>
    <w:tmpl w:val="8E641F58"/>
    <w:lvl w:ilvl="0">
      <w:start w:val="1"/>
      <w:numFmt w:val="decimal"/>
      <w:pStyle w:val="1antrat"/>
      <w:lvlText w:val="%1."/>
      <w:lvlJc w:val="left"/>
      <w:pPr>
        <w:tabs>
          <w:tab w:val="num" w:pos="567"/>
        </w:tabs>
        <w:ind w:left="0" w:firstLine="0"/>
      </w:pPr>
      <w:rPr>
        <w:rFonts w:ascii="Arial" w:hAnsi="Arial" w:hint="default"/>
        <w:b/>
        <w:bCs/>
        <w:i w:val="0"/>
        <w:sz w:val="18"/>
      </w:rPr>
    </w:lvl>
    <w:lvl w:ilvl="1">
      <w:start w:val="1"/>
      <w:numFmt w:val="decimal"/>
      <w:lvlText w:val="%1.%2."/>
      <w:lvlJc w:val="left"/>
      <w:pPr>
        <w:tabs>
          <w:tab w:val="num" w:pos="567"/>
        </w:tabs>
        <w:ind w:left="0" w:firstLine="0"/>
      </w:pPr>
      <w:rPr>
        <w:rFonts w:ascii="Arial" w:hAnsi="Arial" w:hint="default"/>
        <w:b w:val="0"/>
        <w:bCs/>
        <w:i w:val="0"/>
        <w:sz w:val="18"/>
      </w:rPr>
    </w:lvl>
    <w:lvl w:ilvl="2">
      <w:start w:val="1"/>
      <w:numFmt w:val="decimal"/>
      <w:lvlText w:val="%1.%2.%3."/>
      <w:lvlJc w:val="left"/>
      <w:pPr>
        <w:tabs>
          <w:tab w:val="num" w:pos="709"/>
        </w:tabs>
        <w:ind w:left="0" w:firstLine="0"/>
      </w:pPr>
      <w:rPr>
        <w:rFonts w:ascii="Arial" w:hAnsi="Arial" w:hint="default"/>
        <w:b w:val="0"/>
        <w:bCs w:val="0"/>
        <w:i w:val="0"/>
        <w:iCs w:val="0"/>
        <w:sz w:val="18"/>
      </w:rPr>
    </w:lvl>
    <w:lvl w:ilvl="3">
      <w:start w:val="1"/>
      <w:numFmt w:val="decimal"/>
      <w:lvlText w:val="%1.%2.%3.%4."/>
      <w:lvlJc w:val="left"/>
      <w:pPr>
        <w:tabs>
          <w:tab w:val="num" w:pos="851"/>
        </w:tabs>
        <w:ind w:left="0" w:firstLine="0"/>
      </w:pPr>
      <w:rPr>
        <w:rFonts w:ascii="Arial" w:hAnsi="Arial" w:hint="default"/>
        <w:b w:val="0"/>
        <w:bCs w:val="0"/>
        <w:i w:val="0"/>
        <w:sz w:val="18"/>
      </w:rPr>
    </w:lvl>
    <w:lvl w:ilvl="4">
      <w:start w:val="1"/>
      <w:numFmt w:val="decimal"/>
      <w:lvlText w:val="%1.%2.%3.%4.%5."/>
      <w:lvlJc w:val="left"/>
      <w:pPr>
        <w:tabs>
          <w:tab w:val="num" w:pos="992"/>
        </w:tabs>
        <w:ind w:left="0" w:firstLine="0"/>
      </w:pPr>
      <w:rPr>
        <w:rFonts w:hint="default"/>
      </w:rPr>
    </w:lvl>
    <w:lvl w:ilvl="5">
      <w:start w:val="1"/>
      <w:numFmt w:val="decimal"/>
      <w:lvlText w:val="%1.%2.%3.%4.%5.%6."/>
      <w:lvlJc w:val="left"/>
      <w:pPr>
        <w:tabs>
          <w:tab w:val="num" w:pos="992"/>
        </w:tabs>
        <w:ind w:left="0" w:firstLine="0"/>
      </w:pPr>
      <w:rPr>
        <w:rFonts w:hint="default"/>
      </w:rPr>
    </w:lvl>
    <w:lvl w:ilvl="6">
      <w:start w:val="1"/>
      <w:numFmt w:val="decimal"/>
      <w:lvlText w:val="%1.%2.%3.%4.%5.%6.%7."/>
      <w:lvlJc w:val="left"/>
      <w:pPr>
        <w:tabs>
          <w:tab w:val="num" w:pos="992"/>
        </w:tabs>
        <w:ind w:left="0" w:firstLine="0"/>
      </w:pPr>
      <w:rPr>
        <w:rFonts w:hint="default"/>
      </w:rPr>
    </w:lvl>
    <w:lvl w:ilvl="7">
      <w:start w:val="1"/>
      <w:numFmt w:val="decimal"/>
      <w:lvlText w:val="%1.%2.%3.%4.%5.%6.%7.%8."/>
      <w:lvlJc w:val="left"/>
      <w:pPr>
        <w:tabs>
          <w:tab w:val="num" w:pos="992"/>
        </w:tabs>
        <w:ind w:left="0" w:firstLine="0"/>
      </w:pPr>
      <w:rPr>
        <w:rFonts w:hint="default"/>
      </w:rPr>
    </w:lvl>
    <w:lvl w:ilvl="8">
      <w:start w:val="1"/>
      <w:numFmt w:val="decimal"/>
      <w:lvlText w:val="%1.%2.%3.%4.%5.%6.%7.%8.%9."/>
      <w:lvlJc w:val="left"/>
      <w:pPr>
        <w:tabs>
          <w:tab w:val="num" w:pos="992"/>
        </w:tabs>
        <w:ind w:left="0" w:firstLine="0"/>
      </w:pPr>
      <w:rPr>
        <w:rFonts w:hint="default"/>
      </w:rPr>
    </w:lvl>
  </w:abstractNum>
  <w:abstractNum w:abstractNumId="53" w15:restartNumberingAfterBreak="0">
    <w:nsid w:val="77777528"/>
    <w:multiLevelType w:val="hybridMultilevel"/>
    <w:tmpl w:val="688076EA"/>
    <w:lvl w:ilvl="0" w:tplc="CCF08EBC">
      <w:start w:val="1"/>
      <w:numFmt w:val="decimal"/>
      <w:lvlText w:val="11.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4" w15:restartNumberingAfterBreak="0">
    <w:nsid w:val="77E266EA"/>
    <w:multiLevelType w:val="hybridMultilevel"/>
    <w:tmpl w:val="FD5E9C2E"/>
    <w:lvl w:ilvl="0" w:tplc="8E40CAA8">
      <w:start w:val="1"/>
      <w:numFmt w:val="decimal"/>
      <w:lvlText w:val="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5"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B287A9D"/>
    <w:multiLevelType w:val="multilevel"/>
    <w:tmpl w:val="ACE2092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D840946"/>
    <w:multiLevelType w:val="hybridMultilevel"/>
    <w:tmpl w:val="A100F3E8"/>
    <w:lvl w:ilvl="0" w:tplc="0A7EFBCE">
      <w:start w:val="1"/>
      <w:numFmt w:val="decimal"/>
      <w:lvlText w:val="8.%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8" w15:restartNumberingAfterBreak="0">
    <w:nsid w:val="7DF4445B"/>
    <w:multiLevelType w:val="hybridMultilevel"/>
    <w:tmpl w:val="58F4F49C"/>
    <w:lvl w:ilvl="0" w:tplc="E05A6B1E">
      <w:start w:val="10"/>
      <w:numFmt w:val="decimal"/>
      <w:lvlText w:val="5.13.%1.2"/>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7FDA32C2"/>
    <w:multiLevelType w:val="hybridMultilevel"/>
    <w:tmpl w:val="BB10D5B0"/>
    <w:lvl w:ilvl="0" w:tplc="BB72BC90">
      <w:start w:val="10"/>
      <w:numFmt w:val="decimal"/>
      <w:lvlText w:val="5.13.%1.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2287778">
    <w:abstractNumId w:val="6"/>
  </w:num>
  <w:num w:numId="2" w16cid:durableId="1490172141">
    <w:abstractNumId w:val="44"/>
  </w:num>
  <w:num w:numId="3" w16cid:durableId="138770985">
    <w:abstractNumId w:val="28"/>
  </w:num>
  <w:num w:numId="4" w16cid:durableId="219707255">
    <w:abstractNumId w:val="55"/>
  </w:num>
  <w:num w:numId="5" w16cid:durableId="1652252092">
    <w:abstractNumId w:val="16"/>
  </w:num>
  <w:num w:numId="6" w16cid:durableId="963148996">
    <w:abstractNumId w:val="5"/>
  </w:num>
  <w:num w:numId="7" w16cid:durableId="817724215">
    <w:abstractNumId w:val="29"/>
  </w:num>
  <w:num w:numId="8" w16cid:durableId="384793412">
    <w:abstractNumId w:val="36"/>
  </w:num>
  <w:num w:numId="9" w16cid:durableId="392700324">
    <w:abstractNumId w:val="49"/>
  </w:num>
  <w:num w:numId="10" w16cid:durableId="736785806">
    <w:abstractNumId w:val="22"/>
  </w:num>
  <w:num w:numId="11" w16cid:durableId="1975215496">
    <w:abstractNumId w:val="24"/>
  </w:num>
  <w:num w:numId="12" w16cid:durableId="14717066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7003221">
    <w:abstractNumId w:val="52"/>
  </w:num>
  <w:num w:numId="14" w16cid:durableId="313534490">
    <w:abstractNumId w:val="17"/>
  </w:num>
  <w:num w:numId="15" w16cid:durableId="1729299537">
    <w:abstractNumId w:val="14"/>
  </w:num>
  <w:num w:numId="16" w16cid:durableId="1990018905">
    <w:abstractNumId w:val="32"/>
  </w:num>
  <w:num w:numId="17" w16cid:durableId="337083040">
    <w:abstractNumId w:val="23"/>
  </w:num>
  <w:num w:numId="18" w16cid:durableId="1901868737">
    <w:abstractNumId w:val="7"/>
  </w:num>
  <w:num w:numId="19" w16cid:durableId="302009461">
    <w:abstractNumId w:val="35"/>
  </w:num>
  <w:num w:numId="20" w16cid:durableId="1297251853">
    <w:abstractNumId w:val="46"/>
  </w:num>
  <w:num w:numId="21" w16cid:durableId="285164098">
    <w:abstractNumId w:val="43"/>
  </w:num>
  <w:num w:numId="22" w16cid:durableId="766197576">
    <w:abstractNumId w:val="48"/>
  </w:num>
  <w:num w:numId="23" w16cid:durableId="914902215">
    <w:abstractNumId w:val="54"/>
  </w:num>
  <w:num w:numId="24" w16cid:durableId="285475255">
    <w:abstractNumId w:val="18"/>
  </w:num>
  <w:num w:numId="25" w16cid:durableId="1178041229">
    <w:abstractNumId w:val="51"/>
  </w:num>
  <w:num w:numId="26" w16cid:durableId="1053040086">
    <w:abstractNumId w:val="30"/>
  </w:num>
  <w:num w:numId="27" w16cid:durableId="544604403">
    <w:abstractNumId w:val="3"/>
  </w:num>
  <w:num w:numId="28" w16cid:durableId="190194303">
    <w:abstractNumId w:val="38"/>
  </w:num>
  <w:num w:numId="29" w16cid:durableId="635641071">
    <w:abstractNumId w:val="15"/>
  </w:num>
  <w:num w:numId="30" w16cid:durableId="529683055">
    <w:abstractNumId w:val="11"/>
  </w:num>
  <w:num w:numId="31" w16cid:durableId="1923831718">
    <w:abstractNumId w:val="53"/>
  </w:num>
  <w:num w:numId="32" w16cid:durableId="181864913">
    <w:abstractNumId w:val="57"/>
  </w:num>
  <w:num w:numId="33" w16cid:durableId="1114907627">
    <w:abstractNumId w:val="39"/>
  </w:num>
  <w:num w:numId="34" w16cid:durableId="2064405052">
    <w:abstractNumId w:val="33"/>
  </w:num>
  <w:num w:numId="35" w16cid:durableId="683442159">
    <w:abstractNumId w:val="47"/>
  </w:num>
  <w:num w:numId="36" w16cid:durableId="1537353307">
    <w:abstractNumId w:val="41"/>
  </w:num>
  <w:num w:numId="37" w16cid:durableId="1839496332">
    <w:abstractNumId w:val="13"/>
  </w:num>
  <w:num w:numId="38" w16cid:durableId="1170561504">
    <w:abstractNumId w:val="21"/>
  </w:num>
  <w:num w:numId="39" w16cid:durableId="946739700">
    <w:abstractNumId w:val="50"/>
  </w:num>
  <w:num w:numId="40" w16cid:durableId="592053782">
    <w:abstractNumId w:val="37"/>
  </w:num>
  <w:num w:numId="41" w16cid:durableId="1704398501">
    <w:abstractNumId w:val="19"/>
  </w:num>
  <w:num w:numId="42" w16cid:durableId="499582201">
    <w:abstractNumId w:val="26"/>
  </w:num>
  <w:num w:numId="43" w16cid:durableId="1008487998">
    <w:abstractNumId w:val="45"/>
  </w:num>
  <w:num w:numId="44" w16cid:durableId="188376081">
    <w:abstractNumId w:val="34"/>
  </w:num>
  <w:num w:numId="45" w16cid:durableId="923220822">
    <w:abstractNumId w:val="31"/>
  </w:num>
  <w:num w:numId="46" w16cid:durableId="1877041252">
    <w:abstractNumId w:val="2"/>
  </w:num>
  <w:num w:numId="47" w16cid:durableId="1133449588">
    <w:abstractNumId w:val="20"/>
  </w:num>
  <w:num w:numId="48" w16cid:durableId="373041325">
    <w:abstractNumId w:val="4"/>
  </w:num>
  <w:num w:numId="49" w16cid:durableId="1972006594">
    <w:abstractNumId w:val="10"/>
  </w:num>
  <w:num w:numId="50" w16cid:durableId="257369944">
    <w:abstractNumId w:val="56"/>
  </w:num>
  <w:num w:numId="51" w16cid:durableId="329648487">
    <w:abstractNumId w:val="1"/>
  </w:num>
  <w:num w:numId="52" w16cid:durableId="1904486896">
    <w:abstractNumId w:val="8"/>
  </w:num>
  <w:num w:numId="53" w16cid:durableId="1566986158">
    <w:abstractNumId w:val="9"/>
  </w:num>
  <w:num w:numId="54" w16cid:durableId="353120318">
    <w:abstractNumId w:val="12"/>
  </w:num>
  <w:num w:numId="55" w16cid:durableId="2105874465">
    <w:abstractNumId w:val="27"/>
  </w:num>
  <w:num w:numId="56" w16cid:durableId="2089114533">
    <w:abstractNumId w:val="25"/>
  </w:num>
  <w:num w:numId="57" w16cid:durableId="1123572382">
    <w:abstractNumId w:val="40"/>
  </w:num>
  <w:num w:numId="58" w16cid:durableId="1492409834">
    <w:abstractNumId w:val="59"/>
  </w:num>
  <w:num w:numId="59" w16cid:durableId="62535082">
    <w:abstractNumId w:val="5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347"/>
    <w:rsid w:val="000022AA"/>
    <w:rsid w:val="000022DD"/>
    <w:rsid w:val="0002210F"/>
    <w:rsid w:val="00022603"/>
    <w:rsid w:val="00025DA0"/>
    <w:rsid w:val="00033FA0"/>
    <w:rsid w:val="000343FD"/>
    <w:rsid w:val="000350A3"/>
    <w:rsid w:val="00046521"/>
    <w:rsid w:val="00053E77"/>
    <w:rsid w:val="0005771F"/>
    <w:rsid w:val="000601F2"/>
    <w:rsid w:val="00071810"/>
    <w:rsid w:val="00076871"/>
    <w:rsid w:val="00077D6B"/>
    <w:rsid w:val="00084DE0"/>
    <w:rsid w:val="000920FA"/>
    <w:rsid w:val="000957EA"/>
    <w:rsid w:val="000A6B7F"/>
    <w:rsid w:val="000B1F39"/>
    <w:rsid w:val="000B1F84"/>
    <w:rsid w:val="000C03C8"/>
    <w:rsid w:val="000C5766"/>
    <w:rsid w:val="000C700B"/>
    <w:rsid w:val="000D00C7"/>
    <w:rsid w:val="000D6D10"/>
    <w:rsid w:val="000E5597"/>
    <w:rsid w:val="000E734F"/>
    <w:rsid w:val="000E7491"/>
    <w:rsid w:val="00103BBC"/>
    <w:rsid w:val="00105347"/>
    <w:rsid w:val="00106986"/>
    <w:rsid w:val="00106BA5"/>
    <w:rsid w:val="00112807"/>
    <w:rsid w:val="00114559"/>
    <w:rsid w:val="001170CB"/>
    <w:rsid w:val="0012221D"/>
    <w:rsid w:val="0012614D"/>
    <w:rsid w:val="00134D6F"/>
    <w:rsid w:val="00141ED5"/>
    <w:rsid w:val="00146EBD"/>
    <w:rsid w:val="00150924"/>
    <w:rsid w:val="00153632"/>
    <w:rsid w:val="00155DF9"/>
    <w:rsid w:val="001571B5"/>
    <w:rsid w:val="00161682"/>
    <w:rsid w:val="0017217D"/>
    <w:rsid w:val="00177191"/>
    <w:rsid w:val="001779CB"/>
    <w:rsid w:val="00180AD2"/>
    <w:rsid w:val="00180F16"/>
    <w:rsid w:val="00181BA6"/>
    <w:rsid w:val="00183D5C"/>
    <w:rsid w:val="00187AFA"/>
    <w:rsid w:val="001931FB"/>
    <w:rsid w:val="001950B5"/>
    <w:rsid w:val="001976DD"/>
    <w:rsid w:val="001A2256"/>
    <w:rsid w:val="001B07F4"/>
    <w:rsid w:val="001B37D6"/>
    <w:rsid w:val="001C17AA"/>
    <w:rsid w:val="001C5AD6"/>
    <w:rsid w:val="001D0E08"/>
    <w:rsid w:val="001D0F70"/>
    <w:rsid w:val="001D150A"/>
    <w:rsid w:val="001D2087"/>
    <w:rsid w:val="001D45EC"/>
    <w:rsid w:val="001E0A83"/>
    <w:rsid w:val="001E1FB2"/>
    <w:rsid w:val="001E21B7"/>
    <w:rsid w:val="001E4092"/>
    <w:rsid w:val="001E61D4"/>
    <w:rsid w:val="001E6A2B"/>
    <w:rsid w:val="0020229C"/>
    <w:rsid w:val="00203401"/>
    <w:rsid w:val="002107C3"/>
    <w:rsid w:val="00211078"/>
    <w:rsid w:val="0021202E"/>
    <w:rsid w:val="002120D8"/>
    <w:rsid w:val="002237BD"/>
    <w:rsid w:val="00230510"/>
    <w:rsid w:val="00235222"/>
    <w:rsid w:val="00246313"/>
    <w:rsid w:val="0024775D"/>
    <w:rsid w:val="002552EF"/>
    <w:rsid w:val="00257D95"/>
    <w:rsid w:val="00257E11"/>
    <w:rsid w:val="00262D74"/>
    <w:rsid w:val="002653F9"/>
    <w:rsid w:val="00273878"/>
    <w:rsid w:val="00275B0E"/>
    <w:rsid w:val="00283CC5"/>
    <w:rsid w:val="00291039"/>
    <w:rsid w:val="00296849"/>
    <w:rsid w:val="002A7053"/>
    <w:rsid w:val="002B5700"/>
    <w:rsid w:val="002C3EDF"/>
    <w:rsid w:val="002C419D"/>
    <w:rsid w:val="002C4AC5"/>
    <w:rsid w:val="002C7DDD"/>
    <w:rsid w:val="002D4A0C"/>
    <w:rsid w:val="002E285A"/>
    <w:rsid w:val="002E6407"/>
    <w:rsid w:val="002F27F7"/>
    <w:rsid w:val="002F2C25"/>
    <w:rsid w:val="002F4B34"/>
    <w:rsid w:val="00301365"/>
    <w:rsid w:val="00304115"/>
    <w:rsid w:val="00316990"/>
    <w:rsid w:val="00322878"/>
    <w:rsid w:val="00323F10"/>
    <w:rsid w:val="00326B55"/>
    <w:rsid w:val="00330069"/>
    <w:rsid w:val="00336414"/>
    <w:rsid w:val="00344D6B"/>
    <w:rsid w:val="00384AEE"/>
    <w:rsid w:val="0039225D"/>
    <w:rsid w:val="00396C67"/>
    <w:rsid w:val="003A4CC3"/>
    <w:rsid w:val="003B077B"/>
    <w:rsid w:val="003B20ED"/>
    <w:rsid w:val="003B6744"/>
    <w:rsid w:val="003B7AF1"/>
    <w:rsid w:val="003C0EA5"/>
    <w:rsid w:val="003C7BBE"/>
    <w:rsid w:val="003D105C"/>
    <w:rsid w:val="003D1EB8"/>
    <w:rsid w:val="003F6874"/>
    <w:rsid w:val="004109CA"/>
    <w:rsid w:val="00412EC7"/>
    <w:rsid w:val="00414E26"/>
    <w:rsid w:val="00424722"/>
    <w:rsid w:val="0042595C"/>
    <w:rsid w:val="004316DD"/>
    <w:rsid w:val="00431F3E"/>
    <w:rsid w:val="004367D9"/>
    <w:rsid w:val="00440828"/>
    <w:rsid w:val="00442106"/>
    <w:rsid w:val="00453621"/>
    <w:rsid w:val="0045465A"/>
    <w:rsid w:val="004673F6"/>
    <w:rsid w:val="00471002"/>
    <w:rsid w:val="00472A99"/>
    <w:rsid w:val="004746D2"/>
    <w:rsid w:val="00476B6E"/>
    <w:rsid w:val="00481490"/>
    <w:rsid w:val="004831E4"/>
    <w:rsid w:val="00483308"/>
    <w:rsid w:val="004866FF"/>
    <w:rsid w:val="00494CA9"/>
    <w:rsid w:val="00495B5F"/>
    <w:rsid w:val="004A7AB0"/>
    <w:rsid w:val="004B116C"/>
    <w:rsid w:val="004C0144"/>
    <w:rsid w:val="004D5A00"/>
    <w:rsid w:val="004E1A7D"/>
    <w:rsid w:val="004E3C23"/>
    <w:rsid w:val="004F0B4E"/>
    <w:rsid w:val="004F2742"/>
    <w:rsid w:val="004F42A6"/>
    <w:rsid w:val="004F519B"/>
    <w:rsid w:val="004F570A"/>
    <w:rsid w:val="00507420"/>
    <w:rsid w:val="00507D58"/>
    <w:rsid w:val="00512210"/>
    <w:rsid w:val="00512CB6"/>
    <w:rsid w:val="005212E8"/>
    <w:rsid w:val="005262B3"/>
    <w:rsid w:val="005263B2"/>
    <w:rsid w:val="0053086D"/>
    <w:rsid w:val="005337F4"/>
    <w:rsid w:val="0054061F"/>
    <w:rsid w:val="005418C6"/>
    <w:rsid w:val="00544B9C"/>
    <w:rsid w:val="00550BF9"/>
    <w:rsid w:val="00553567"/>
    <w:rsid w:val="00557F12"/>
    <w:rsid w:val="00571A61"/>
    <w:rsid w:val="00572D27"/>
    <w:rsid w:val="0059360B"/>
    <w:rsid w:val="0059502C"/>
    <w:rsid w:val="005A22A7"/>
    <w:rsid w:val="005A2A33"/>
    <w:rsid w:val="005B0659"/>
    <w:rsid w:val="005B0CAC"/>
    <w:rsid w:val="005B5153"/>
    <w:rsid w:val="005B5590"/>
    <w:rsid w:val="005C0222"/>
    <w:rsid w:val="005C12DF"/>
    <w:rsid w:val="005C210F"/>
    <w:rsid w:val="005C2541"/>
    <w:rsid w:val="005C2E9E"/>
    <w:rsid w:val="005C3606"/>
    <w:rsid w:val="005C3EC7"/>
    <w:rsid w:val="005C500F"/>
    <w:rsid w:val="005D1FBE"/>
    <w:rsid w:val="005D6CD1"/>
    <w:rsid w:val="005E16BB"/>
    <w:rsid w:val="005E1D75"/>
    <w:rsid w:val="005E34D8"/>
    <w:rsid w:val="005E4AC1"/>
    <w:rsid w:val="005F34AA"/>
    <w:rsid w:val="005F3B6A"/>
    <w:rsid w:val="006015B9"/>
    <w:rsid w:val="00602979"/>
    <w:rsid w:val="00605CBC"/>
    <w:rsid w:val="0060659C"/>
    <w:rsid w:val="00610BFE"/>
    <w:rsid w:val="00610C03"/>
    <w:rsid w:val="0061624F"/>
    <w:rsid w:val="0063031E"/>
    <w:rsid w:val="00635BBC"/>
    <w:rsid w:val="00646FB6"/>
    <w:rsid w:val="00650D81"/>
    <w:rsid w:val="006579B9"/>
    <w:rsid w:val="006627EB"/>
    <w:rsid w:val="006639BC"/>
    <w:rsid w:val="00663B81"/>
    <w:rsid w:val="006667D1"/>
    <w:rsid w:val="0067265B"/>
    <w:rsid w:val="006737E0"/>
    <w:rsid w:val="00674F89"/>
    <w:rsid w:val="00680EF0"/>
    <w:rsid w:val="0068754F"/>
    <w:rsid w:val="006938F1"/>
    <w:rsid w:val="006942A9"/>
    <w:rsid w:val="006A152A"/>
    <w:rsid w:val="006A1D05"/>
    <w:rsid w:val="006A28D3"/>
    <w:rsid w:val="006A72DC"/>
    <w:rsid w:val="006B4864"/>
    <w:rsid w:val="006C4056"/>
    <w:rsid w:val="006C4D01"/>
    <w:rsid w:val="006D0992"/>
    <w:rsid w:val="006D7B3D"/>
    <w:rsid w:val="006E1D66"/>
    <w:rsid w:val="006E2526"/>
    <w:rsid w:val="006F222E"/>
    <w:rsid w:val="006F3346"/>
    <w:rsid w:val="006F3B01"/>
    <w:rsid w:val="007014DA"/>
    <w:rsid w:val="00703A0F"/>
    <w:rsid w:val="0070634D"/>
    <w:rsid w:val="00711000"/>
    <w:rsid w:val="00721F50"/>
    <w:rsid w:val="00722B7F"/>
    <w:rsid w:val="00733AF4"/>
    <w:rsid w:val="0074445B"/>
    <w:rsid w:val="00745A0B"/>
    <w:rsid w:val="00746886"/>
    <w:rsid w:val="0076006B"/>
    <w:rsid w:val="0076009C"/>
    <w:rsid w:val="00761002"/>
    <w:rsid w:val="00763B29"/>
    <w:rsid w:val="0077290A"/>
    <w:rsid w:val="0077364C"/>
    <w:rsid w:val="00773983"/>
    <w:rsid w:val="00774BEC"/>
    <w:rsid w:val="00774CCB"/>
    <w:rsid w:val="00782474"/>
    <w:rsid w:val="00782D3D"/>
    <w:rsid w:val="007905E9"/>
    <w:rsid w:val="007917A4"/>
    <w:rsid w:val="0079561B"/>
    <w:rsid w:val="00795F31"/>
    <w:rsid w:val="007A0C2B"/>
    <w:rsid w:val="007A1340"/>
    <w:rsid w:val="007B0302"/>
    <w:rsid w:val="007B0423"/>
    <w:rsid w:val="007B276B"/>
    <w:rsid w:val="007B3471"/>
    <w:rsid w:val="007B3F75"/>
    <w:rsid w:val="007B51CE"/>
    <w:rsid w:val="007B6165"/>
    <w:rsid w:val="007B724C"/>
    <w:rsid w:val="007C1D29"/>
    <w:rsid w:val="007C53DB"/>
    <w:rsid w:val="007E10DC"/>
    <w:rsid w:val="007E2F00"/>
    <w:rsid w:val="007E6B13"/>
    <w:rsid w:val="007F14A4"/>
    <w:rsid w:val="007F2AC5"/>
    <w:rsid w:val="007F2B7A"/>
    <w:rsid w:val="007F364E"/>
    <w:rsid w:val="007F434C"/>
    <w:rsid w:val="007F4988"/>
    <w:rsid w:val="007F670E"/>
    <w:rsid w:val="007F700E"/>
    <w:rsid w:val="008019E8"/>
    <w:rsid w:val="00802051"/>
    <w:rsid w:val="00814A97"/>
    <w:rsid w:val="0082123D"/>
    <w:rsid w:val="00826AA4"/>
    <w:rsid w:val="00833E37"/>
    <w:rsid w:val="008433D8"/>
    <w:rsid w:val="00847F4C"/>
    <w:rsid w:val="0085105B"/>
    <w:rsid w:val="008531D5"/>
    <w:rsid w:val="00857B9E"/>
    <w:rsid w:val="008617E0"/>
    <w:rsid w:val="008620E7"/>
    <w:rsid w:val="0086262C"/>
    <w:rsid w:val="00865BAB"/>
    <w:rsid w:val="00866452"/>
    <w:rsid w:val="00872EC1"/>
    <w:rsid w:val="0087392C"/>
    <w:rsid w:val="008758F8"/>
    <w:rsid w:val="00875B71"/>
    <w:rsid w:val="008769BE"/>
    <w:rsid w:val="0088097F"/>
    <w:rsid w:val="00883622"/>
    <w:rsid w:val="008866E9"/>
    <w:rsid w:val="0089083D"/>
    <w:rsid w:val="008A36CE"/>
    <w:rsid w:val="008A4647"/>
    <w:rsid w:val="008A7F55"/>
    <w:rsid w:val="008B0C50"/>
    <w:rsid w:val="008B21DC"/>
    <w:rsid w:val="008B3C79"/>
    <w:rsid w:val="008B62A5"/>
    <w:rsid w:val="008C2FEA"/>
    <w:rsid w:val="008C3C28"/>
    <w:rsid w:val="008C7D7B"/>
    <w:rsid w:val="008D6C55"/>
    <w:rsid w:val="008D77DF"/>
    <w:rsid w:val="008E3FE7"/>
    <w:rsid w:val="008E679A"/>
    <w:rsid w:val="00901186"/>
    <w:rsid w:val="00904099"/>
    <w:rsid w:val="00911ED6"/>
    <w:rsid w:val="0092210A"/>
    <w:rsid w:val="00927944"/>
    <w:rsid w:val="00927A70"/>
    <w:rsid w:val="00933D7B"/>
    <w:rsid w:val="009348E4"/>
    <w:rsid w:val="009357EF"/>
    <w:rsid w:val="00937464"/>
    <w:rsid w:val="0094070D"/>
    <w:rsid w:val="0094231A"/>
    <w:rsid w:val="009559BD"/>
    <w:rsid w:val="00962AC0"/>
    <w:rsid w:val="00965DD3"/>
    <w:rsid w:val="009701A8"/>
    <w:rsid w:val="00971F6E"/>
    <w:rsid w:val="00973766"/>
    <w:rsid w:val="00981428"/>
    <w:rsid w:val="0098177B"/>
    <w:rsid w:val="00983B4E"/>
    <w:rsid w:val="009855ED"/>
    <w:rsid w:val="009863E2"/>
    <w:rsid w:val="00991944"/>
    <w:rsid w:val="00994F08"/>
    <w:rsid w:val="00995C24"/>
    <w:rsid w:val="00997040"/>
    <w:rsid w:val="009A0621"/>
    <w:rsid w:val="009A4732"/>
    <w:rsid w:val="009A5BD0"/>
    <w:rsid w:val="009A6A18"/>
    <w:rsid w:val="009B7F92"/>
    <w:rsid w:val="009C1692"/>
    <w:rsid w:val="009C3616"/>
    <w:rsid w:val="009C51A9"/>
    <w:rsid w:val="009C59C0"/>
    <w:rsid w:val="009C70A4"/>
    <w:rsid w:val="009D11CE"/>
    <w:rsid w:val="009D7589"/>
    <w:rsid w:val="009E1316"/>
    <w:rsid w:val="009E626C"/>
    <w:rsid w:val="009F12A9"/>
    <w:rsid w:val="009F4B1A"/>
    <w:rsid w:val="00A03024"/>
    <w:rsid w:val="00A11D38"/>
    <w:rsid w:val="00A1203E"/>
    <w:rsid w:val="00A14680"/>
    <w:rsid w:val="00A1540C"/>
    <w:rsid w:val="00A2572F"/>
    <w:rsid w:val="00A26632"/>
    <w:rsid w:val="00A26957"/>
    <w:rsid w:val="00A31865"/>
    <w:rsid w:val="00A37279"/>
    <w:rsid w:val="00A40375"/>
    <w:rsid w:val="00A416E8"/>
    <w:rsid w:val="00A51FE2"/>
    <w:rsid w:val="00A5247D"/>
    <w:rsid w:val="00A61793"/>
    <w:rsid w:val="00A721F3"/>
    <w:rsid w:val="00A7561D"/>
    <w:rsid w:val="00A75B02"/>
    <w:rsid w:val="00A81511"/>
    <w:rsid w:val="00A815C6"/>
    <w:rsid w:val="00A838BD"/>
    <w:rsid w:val="00A84803"/>
    <w:rsid w:val="00AA28D1"/>
    <w:rsid w:val="00AD16D2"/>
    <w:rsid w:val="00AE2D76"/>
    <w:rsid w:val="00AF297B"/>
    <w:rsid w:val="00AF2C98"/>
    <w:rsid w:val="00AF4DE7"/>
    <w:rsid w:val="00B04F2E"/>
    <w:rsid w:val="00B060C9"/>
    <w:rsid w:val="00B12DE4"/>
    <w:rsid w:val="00B15AE0"/>
    <w:rsid w:val="00B166C5"/>
    <w:rsid w:val="00B24481"/>
    <w:rsid w:val="00B2682D"/>
    <w:rsid w:val="00B27255"/>
    <w:rsid w:val="00B37803"/>
    <w:rsid w:val="00B4409E"/>
    <w:rsid w:val="00B44207"/>
    <w:rsid w:val="00B445AC"/>
    <w:rsid w:val="00B52EE7"/>
    <w:rsid w:val="00B5479C"/>
    <w:rsid w:val="00B54C00"/>
    <w:rsid w:val="00B62C04"/>
    <w:rsid w:val="00B6570F"/>
    <w:rsid w:val="00B739C4"/>
    <w:rsid w:val="00B759E5"/>
    <w:rsid w:val="00B8359F"/>
    <w:rsid w:val="00B84933"/>
    <w:rsid w:val="00B86DC6"/>
    <w:rsid w:val="00B87C49"/>
    <w:rsid w:val="00B9042E"/>
    <w:rsid w:val="00B9193F"/>
    <w:rsid w:val="00B953E4"/>
    <w:rsid w:val="00B97A4A"/>
    <w:rsid w:val="00BA0698"/>
    <w:rsid w:val="00BA1CCE"/>
    <w:rsid w:val="00BA4DDA"/>
    <w:rsid w:val="00BA6882"/>
    <w:rsid w:val="00BA6B5A"/>
    <w:rsid w:val="00BB365D"/>
    <w:rsid w:val="00BB7034"/>
    <w:rsid w:val="00BC063E"/>
    <w:rsid w:val="00BC3161"/>
    <w:rsid w:val="00BC6318"/>
    <w:rsid w:val="00BD06F7"/>
    <w:rsid w:val="00BD0A88"/>
    <w:rsid w:val="00BE4C85"/>
    <w:rsid w:val="00BE5252"/>
    <w:rsid w:val="00BF334C"/>
    <w:rsid w:val="00BF7F47"/>
    <w:rsid w:val="00BF7FB5"/>
    <w:rsid w:val="00C01437"/>
    <w:rsid w:val="00C2031A"/>
    <w:rsid w:val="00C221F3"/>
    <w:rsid w:val="00C2243B"/>
    <w:rsid w:val="00C2560B"/>
    <w:rsid w:val="00C2568B"/>
    <w:rsid w:val="00C34A80"/>
    <w:rsid w:val="00C41C03"/>
    <w:rsid w:val="00C423E6"/>
    <w:rsid w:val="00C45AC2"/>
    <w:rsid w:val="00C53466"/>
    <w:rsid w:val="00C5525D"/>
    <w:rsid w:val="00C756CD"/>
    <w:rsid w:val="00C80C8C"/>
    <w:rsid w:val="00C81551"/>
    <w:rsid w:val="00C82916"/>
    <w:rsid w:val="00C8548C"/>
    <w:rsid w:val="00C86005"/>
    <w:rsid w:val="00C90BD4"/>
    <w:rsid w:val="00C94FBD"/>
    <w:rsid w:val="00CB359D"/>
    <w:rsid w:val="00CB6D28"/>
    <w:rsid w:val="00CB6DB1"/>
    <w:rsid w:val="00CB74DC"/>
    <w:rsid w:val="00CC1857"/>
    <w:rsid w:val="00CC6019"/>
    <w:rsid w:val="00CC6458"/>
    <w:rsid w:val="00CC7239"/>
    <w:rsid w:val="00CD2E5F"/>
    <w:rsid w:val="00CD3CC6"/>
    <w:rsid w:val="00CE29AF"/>
    <w:rsid w:val="00CE309C"/>
    <w:rsid w:val="00CF2AFE"/>
    <w:rsid w:val="00CF3409"/>
    <w:rsid w:val="00CF7A16"/>
    <w:rsid w:val="00D00D02"/>
    <w:rsid w:val="00D12954"/>
    <w:rsid w:val="00D12E9D"/>
    <w:rsid w:val="00D21F53"/>
    <w:rsid w:val="00D33302"/>
    <w:rsid w:val="00D3443A"/>
    <w:rsid w:val="00D42EAE"/>
    <w:rsid w:val="00D444BD"/>
    <w:rsid w:val="00D513DA"/>
    <w:rsid w:val="00D577A7"/>
    <w:rsid w:val="00D608D8"/>
    <w:rsid w:val="00D61B20"/>
    <w:rsid w:val="00D65ED1"/>
    <w:rsid w:val="00D7122A"/>
    <w:rsid w:val="00D73930"/>
    <w:rsid w:val="00D74148"/>
    <w:rsid w:val="00D74533"/>
    <w:rsid w:val="00D83BCF"/>
    <w:rsid w:val="00D87A06"/>
    <w:rsid w:val="00D92AAA"/>
    <w:rsid w:val="00D93AEA"/>
    <w:rsid w:val="00DA0533"/>
    <w:rsid w:val="00DA5E65"/>
    <w:rsid w:val="00DA6FD4"/>
    <w:rsid w:val="00DB3909"/>
    <w:rsid w:val="00DB5876"/>
    <w:rsid w:val="00DB79AB"/>
    <w:rsid w:val="00DC6FF0"/>
    <w:rsid w:val="00DD04F3"/>
    <w:rsid w:val="00DD1DE5"/>
    <w:rsid w:val="00DE04CE"/>
    <w:rsid w:val="00DE292E"/>
    <w:rsid w:val="00DE32D4"/>
    <w:rsid w:val="00DE4D00"/>
    <w:rsid w:val="00DE53B4"/>
    <w:rsid w:val="00DE59BD"/>
    <w:rsid w:val="00DE6669"/>
    <w:rsid w:val="00DE6778"/>
    <w:rsid w:val="00E00172"/>
    <w:rsid w:val="00E01FEC"/>
    <w:rsid w:val="00E05C36"/>
    <w:rsid w:val="00E06721"/>
    <w:rsid w:val="00E110C6"/>
    <w:rsid w:val="00E11647"/>
    <w:rsid w:val="00E25955"/>
    <w:rsid w:val="00E274EE"/>
    <w:rsid w:val="00E304B6"/>
    <w:rsid w:val="00E3625B"/>
    <w:rsid w:val="00E37F5E"/>
    <w:rsid w:val="00E41870"/>
    <w:rsid w:val="00E548EB"/>
    <w:rsid w:val="00E57939"/>
    <w:rsid w:val="00E74E65"/>
    <w:rsid w:val="00EA1B34"/>
    <w:rsid w:val="00EA25E6"/>
    <w:rsid w:val="00EB0B8C"/>
    <w:rsid w:val="00EB3FA7"/>
    <w:rsid w:val="00EB5DC2"/>
    <w:rsid w:val="00EC05B1"/>
    <w:rsid w:val="00EC58D4"/>
    <w:rsid w:val="00EC71AE"/>
    <w:rsid w:val="00ED0AFB"/>
    <w:rsid w:val="00ED31D3"/>
    <w:rsid w:val="00ED687E"/>
    <w:rsid w:val="00EE480E"/>
    <w:rsid w:val="00EF24F4"/>
    <w:rsid w:val="00EF4372"/>
    <w:rsid w:val="00EF7D0E"/>
    <w:rsid w:val="00F0191B"/>
    <w:rsid w:val="00F02268"/>
    <w:rsid w:val="00F120D2"/>
    <w:rsid w:val="00F2361B"/>
    <w:rsid w:val="00F30516"/>
    <w:rsid w:val="00F33825"/>
    <w:rsid w:val="00F3554D"/>
    <w:rsid w:val="00F35D03"/>
    <w:rsid w:val="00F477D8"/>
    <w:rsid w:val="00F6054A"/>
    <w:rsid w:val="00F71A9C"/>
    <w:rsid w:val="00F80ECB"/>
    <w:rsid w:val="00F8374F"/>
    <w:rsid w:val="00F847DC"/>
    <w:rsid w:val="00F92554"/>
    <w:rsid w:val="00F926F8"/>
    <w:rsid w:val="00F94575"/>
    <w:rsid w:val="00FB3991"/>
    <w:rsid w:val="00FB6479"/>
    <w:rsid w:val="00FB65E0"/>
    <w:rsid w:val="00FC3E46"/>
    <w:rsid w:val="00FC5E0E"/>
    <w:rsid w:val="00FC5EBE"/>
    <w:rsid w:val="00FD17F4"/>
    <w:rsid w:val="00FE2072"/>
    <w:rsid w:val="00FE3CB6"/>
    <w:rsid w:val="00FE5ECA"/>
    <w:rsid w:val="00FE6135"/>
    <w:rsid w:val="00FF0107"/>
    <w:rsid w:val="00FF17BE"/>
    <w:rsid w:val="00FF1996"/>
    <w:rsid w:val="00FF1A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766F3"/>
  <w15:chartTrackingRefBased/>
  <w15:docId w15:val="{6127AC41-7276-49D1-900D-BA48CA6E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Appendix"/>
    <w:basedOn w:val="prastasis"/>
    <w:next w:val="prastasis"/>
    <w:link w:val="Antrat1Diagrama"/>
    <w:uiPriority w:val="9"/>
    <w:qFormat/>
    <w:rsid w:val="001053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aliases w:val="Title Header2"/>
    <w:basedOn w:val="prastasis"/>
    <w:next w:val="prastasis"/>
    <w:link w:val="Antrat2Diagrama"/>
    <w:uiPriority w:val="1"/>
    <w:unhideWhenUsed/>
    <w:qFormat/>
    <w:rsid w:val="001053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aliases w:val="Section Header3,Sub-Clause Paragraph"/>
    <w:basedOn w:val="prastasis"/>
    <w:next w:val="prastasis"/>
    <w:link w:val="Antrat3Diagrama"/>
    <w:uiPriority w:val="9"/>
    <w:unhideWhenUsed/>
    <w:qFormat/>
    <w:rsid w:val="0010534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aliases w:val="Heading 4 Char Char Char Char,Sub-Clause Sub-paragraph"/>
    <w:basedOn w:val="prastasis"/>
    <w:next w:val="prastasis"/>
    <w:link w:val="Antrat4Diagrama"/>
    <w:uiPriority w:val="9"/>
    <w:unhideWhenUsed/>
    <w:qFormat/>
    <w:rsid w:val="0010534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unhideWhenUsed/>
    <w:qFormat/>
    <w:rsid w:val="0010534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unhideWhenUsed/>
    <w:qFormat/>
    <w:rsid w:val="0010534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unhideWhenUsed/>
    <w:qFormat/>
    <w:rsid w:val="0010534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unhideWhenUsed/>
    <w:qFormat/>
    <w:rsid w:val="0010534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unhideWhenUsed/>
    <w:qFormat/>
    <w:rsid w:val="0010534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10534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aliases w:val="Title Header2 Diagrama"/>
    <w:basedOn w:val="Numatytasispastraiposriftas"/>
    <w:link w:val="Antrat2"/>
    <w:uiPriority w:val="1"/>
    <w:rsid w:val="0010534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aliases w:val="Section Header3 Diagrama,Sub-Clause Paragraph Diagrama"/>
    <w:basedOn w:val="Numatytasispastraiposriftas"/>
    <w:link w:val="Antrat3"/>
    <w:uiPriority w:val="9"/>
    <w:rsid w:val="00105347"/>
    <w:rPr>
      <w:rFonts w:eastAsiaTheme="majorEastAsia" w:cstheme="majorBidi"/>
      <w:color w:val="2F5496" w:themeColor="accent1" w:themeShade="BF"/>
      <w:sz w:val="28"/>
      <w:szCs w:val="28"/>
    </w:rPr>
  </w:style>
  <w:style w:type="character" w:customStyle="1" w:styleId="Antrat4Diagrama">
    <w:name w:val="Antraštė 4 Diagrama"/>
    <w:aliases w:val="Heading 4 Char Char Char Char Diagrama,Sub-Clause Sub-paragraph Diagrama"/>
    <w:basedOn w:val="Numatytasispastraiposriftas"/>
    <w:link w:val="Antrat4"/>
    <w:uiPriority w:val="9"/>
    <w:rsid w:val="0010534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rsid w:val="0010534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rsid w:val="0010534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rsid w:val="0010534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rsid w:val="0010534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rsid w:val="0010534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05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0534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0534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0534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0534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05347"/>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05347"/>
    <w:pPr>
      <w:ind w:left="720"/>
      <w:contextualSpacing/>
    </w:pPr>
  </w:style>
  <w:style w:type="character" w:styleId="Rykuspabraukimas">
    <w:name w:val="Intense Emphasis"/>
    <w:basedOn w:val="Numatytasispastraiposriftas"/>
    <w:uiPriority w:val="21"/>
    <w:qFormat/>
    <w:rsid w:val="00105347"/>
    <w:rPr>
      <w:i/>
      <w:iCs/>
      <w:color w:val="2F5496" w:themeColor="accent1" w:themeShade="BF"/>
    </w:rPr>
  </w:style>
  <w:style w:type="paragraph" w:styleId="Iskirtacitata">
    <w:name w:val="Intense Quote"/>
    <w:basedOn w:val="prastasis"/>
    <w:next w:val="prastasis"/>
    <w:link w:val="IskirtacitataDiagrama"/>
    <w:uiPriority w:val="30"/>
    <w:qFormat/>
    <w:rsid w:val="001053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05347"/>
    <w:rPr>
      <w:i/>
      <w:iCs/>
      <w:color w:val="2F5496" w:themeColor="accent1" w:themeShade="BF"/>
    </w:rPr>
  </w:style>
  <w:style w:type="character" w:styleId="Rykinuoroda">
    <w:name w:val="Intense Reference"/>
    <w:basedOn w:val="Numatytasispastraiposriftas"/>
    <w:uiPriority w:val="32"/>
    <w:qFormat/>
    <w:rsid w:val="00105347"/>
    <w:rPr>
      <w:b/>
      <w:bCs/>
      <w:smallCaps/>
      <w:color w:val="2F5496" w:themeColor="accent1" w:themeShade="BF"/>
      <w:spacing w:val="5"/>
    </w:rPr>
  </w:style>
  <w:style w:type="numbering" w:customStyle="1" w:styleId="Sraonra1">
    <w:name w:val="Sąrašo nėra1"/>
    <w:next w:val="Sraonra"/>
    <w:uiPriority w:val="99"/>
    <w:semiHidden/>
    <w:unhideWhenUsed/>
    <w:rsid w:val="00D65ED1"/>
  </w:style>
  <w:style w:type="character" w:styleId="Hipersaitas">
    <w:name w:val="Hyperlink"/>
    <w:aliases w:val="Alna"/>
    <w:basedOn w:val="Numatytasispastraiposriftas"/>
    <w:uiPriority w:val="99"/>
    <w:unhideWhenUsed/>
    <w:rsid w:val="00D65ED1"/>
    <w:rPr>
      <w:strike w:val="0"/>
      <w:dstrike w:val="0"/>
      <w:color w:val="auto"/>
      <w:u w:val="none"/>
      <w:effect w:val="none"/>
    </w:rPr>
  </w:style>
  <w:style w:type="paragraph" w:styleId="Puslapioinaostekstas">
    <w:name w:val="footnote text"/>
    <w:aliases w:val="Footnote,Footnote Text Char Char,Fußnotentextf, Diagrama1,Footnote Text Char,Footnote Text Char1,Footnote Text Char1 Char Char,Footnote Text Char Char Char Char, Char Char Char Char,Footnote Text Char Char1 Char1,Char1"/>
    <w:basedOn w:val="prastasis"/>
    <w:link w:val="PuslapioinaostekstasDiagrama"/>
    <w:uiPriority w:val="99"/>
    <w:unhideWhenUsed/>
    <w:qFormat/>
    <w:rsid w:val="00D65ED1"/>
    <w:pPr>
      <w:spacing w:after="0" w:line="300" w:lineRule="auto"/>
      <w:ind w:firstLine="697"/>
      <w:jc w:val="both"/>
    </w:pPr>
    <w:rPr>
      <w:rFonts w:eastAsia="Calibri"/>
      <w:kern w:val="0"/>
      <w:sz w:val="20"/>
      <w:szCs w:val="20"/>
      <w:lang w:eastAsia="lt-LT"/>
      <w14:ligatures w14:val="none"/>
    </w:rPr>
  </w:style>
  <w:style w:type="character" w:customStyle="1" w:styleId="PuslapioinaostekstasDiagrama">
    <w:name w:val="Puslapio išnašos tekstas Diagrama"/>
    <w:aliases w:val="Footnote Diagrama,Footnote Text Char Char Diagrama,Fußnotentextf Diagrama, Diagrama1 Diagrama,Footnote Text Char Diagrama,Footnote Text Char1 Diagrama,Footnote Text Char1 Char Char Diagrama, Char Char Char Char Diagrama"/>
    <w:basedOn w:val="Numatytasispastraiposriftas"/>
    <w:link w:val="Puslapioinaostekstas"/>
    <w:uiPriority w:val="99"/>
    <w:qFormat/>
    <w:rsid w:val="00D65ED1"/>
    <w:rPr>
      <w:rFonts w:eastAsia="Calibri"/>
      <w:kern w:val="0"/>
      <w:sz w:val="20"/>
      <w:szCs w:val="20"/>
      <w:lang w:eastAsia="lt-LT"/>
      <w14:ligatures w14:val="none"/>
    </w:rPr>
  </w:style>
  <w:style w:type="paragraph" w:styleId="Komentarotekstas">
    <w:name w:val="annotation text"/>
    <w:basedOn w:val="prastasis"/>
    <w:link w:val="KomentarotekstasDiagrama"/>
    <w:uiPriority w:val="99"/>
    <w:unhideWhenUsed/>
    <w:qFormat/>
    <w:rsid w:val="00D65ED1"/>
    <w:pPr>
      <w:spacing w:after="0" w:line="300" w:lineRule="auto"/>
      <w:ind w:firstLine="697"/>
      <w:jc w:val="both"/>
    </w:pPr>
    <w:rPr>
      <w:rFonts w:eastAsia="Calibri"/>
      <w:kern w:val="0"/>
      <w:sz w:val="20"/>
      <w:szCs w:val="20"/>
      <w:lang w:eastAsia="lt-LT"/>
      <w14:ligatures w14:val="none"/>
    </w:rPr>
  </w:style>
  <w:style w:type="character" w:customStyle="1" w:styleId="KomentarotekstasDiagrama">
    <w:name w:val="Komentaro tekstas Diagrama"/>
    <w:basedOn w:val="Numatytasispastraiposriftas"/>
    <w:link w:val="Komentarotekstas"/>
    <w:uiPriority w:val="99"/>
    <w:qFormat/>
    <w:rsid w:val="00D65ED1"/>
    <w:rPr>
      <w:rFonts w:eastAsia="Calibri"/>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65ED1"/>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nhideWhenUsed/>
    <w:qFormat/>
    <w:rsid w:val="00D65ED1"/>
    <w:rPr>
      <w:vertAlign w:val="superscript"/>
    </w:rPr>
  </w:style>
  <w:style w:type="character" w:styleId="Komentaronuoroda">
    <w:name w:val="annotation reference"/>
    <w:basedOn w:val="Numatytasispastraiposriftas"/>
    <w:uiPriority w:val="99"/>
    <w:unhideWhenUsed/>
    <w:qFormat/>
    <w:rsid w:val="00D65ED1"/>
    <w:rPr>
      <w:sz w:val="16"/>
      <w:szCs w:val="16"/>
    </w:rPr>
  </w:style>
  <w:style w:type="table" w:styleId="Lentelstinklelis">
    <w:name w:val="Table Grid"/>
    <w:basedOn w:val="prastojilentel"/>
    <w:uiPriority w:val="39"/>
    <w:rsid w:val="00D65ED1"/>
    <w:pPr>
      <w:spacing w:after="0" w:line="240" w:lineRule="auto"/>
      <w:ind w:firstLine="697"/>
      <w:jc w:val="both"/>
    </w:pPr>
    <w:rPr>
      <w:rFonts w:ascii="Times New Roman" w:eastAsia="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65ED1"/>
    <w:pPr>
      <w:spacing w:after="0" w:line="300" w:lineRule="auto"/>
      <w:ind w:firstLine="697"/>
      <w:jc w:val="both"/>
    </w:pPr>
    <w:rPr>
      <w:rFonts w:ascii="Segoe UI" w:eastAsia="Calibri" w:hAnsi="Segoe UI" w:cs="Segoe UI"/>
      <w:kern w:val="0"/>
      <w:sz w:val="18"/>
      <w:szCs w:val="18"/>
      <w:lang w:eastAsia="lt-LT"/>
      <w14:ligatures w14:val="none"/>
    </w:rPr>
  </w:style>
  <w:style w:type="character" w:customStyle="1" w:styleId="DebesliotekstasDiagrama">
    <w:name w:val="Debesėlio tekstas Diagrama"/>
    <w:basedOn w:val="Numatytasispastraiposriftas"/>
    <w:link w:val="Debesliotekstas"/>
    <w:uiPriority w:val="99"/>
    <w:semiHidden/>
    <w:qFormat/>
    <w:rsid w:val="00D65ED1"/>
    <w:rPr>
      <w:rFonts w:ascii="Segoe UI" w:eastAsia="Calibri"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D65ED1"/>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qFormat/>
    <w:rsid w:val="00D65ED1"/>
    <w:rPr>
      <w:b/>
      <w:bCs/>
    </w:rPr>
  </w:style>
  <w:style w:type="character" w:customStyle="1" w:styleId="KomentarotemaDiagrama">
    <w:name w:val="Komentaro tema Diagrama"/>
    <w:basedOn w:val="KomentarotekstasDiagrama"/>
    <w:link w:val="Komentarotema"/>
    <w:uiPriority w:val="99"/>
    <w:semiHidden/>
    <w:qFormat/>
    <w:rsid w:val="00D65ED1"/>
    <w:rPr>
      <w:rFonts w:eastAsia="Calibri"/>
      <w:b/>
      <w:bCs/>
      <w:kern w:val="0"/>
      <w:sz w:val="20"/>
      <w:szCs w:val="20"/>
      <w:lang w:eastAsia="lt-LT"/>
      <w14:ligatures w14:val="none"/>
    </w:rPr>
  </w:style>
  <w:style w:type="paragraph" w:styleId="prastasiniatinklio">
    <w:name w:val="Normal (Web)"/>
    <w:basedOn w:val="prastasis"/>
    <w:uiPriority w:val="99"/>
    <w:unhideWhenUsed/>
    <w:rsid w:val="00D65ED1"/>
    <w:pPr>
      <w:spacing w:before="100" w:beforeAutospacing="1" w:after="100" w:afterAutospacing="1" w:line="300" w:lineRule="auto"/>
      <w:ind w:firstLine="697"/>
      <w:jc w:val="both"/>
    </w:pPr>
    <w:rPr>
      <w:rFonts w:eastAsia="Calibri"/>
      <w:kern w:val="0"/>
      <w:sz w:val="21"/>
      <w:szCs w:val="21"/>
      <w:lang w:eastAsia="lt-LT"/>
      <w14:ligatures w14:val="none"/>
    </w:rPr>
  </w:style>
  <w:style w:type="character" w:customStyle="1" w:styleId="pildymui">
    <w:name w:val="pildymui"/>
    <w:basedOn w:val="Numatytasispastraiposriftas"/>
    <w:rsid w:val="00D65ED1"/>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D65ED1"/>
    <w:pPr>
      <w:spacing w:after="0" w:line="300" w:lineRule="auto"/>
      <w:ind w:firstLine="567"/>
      <w:jc w:val="both"/>
    </w:pPr>
    <w:rPr>
      <w:rFonts w:eastAsia="Calibri"/>
      <w:kern w:val="0"/>
      <w:sz w:val="21"/>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D65ED1"/>
    <w:rPr>
      <w:rFonts w:eastAsia="Calibri"/>
      <w:kern w:val="0"/>
      <w:sz w:val="21"/>
      <w:szCs w:val="20"/>
      <w:lang w:eastAsia="lt-LT"/>
      <w14:ligatures w14:val="none"/>
    </w:rPr>
  </w:style>
  <w:style w:type="character" w:customStyle="1" w:styleId="Internetlink">
    <w:name w:val="Internet link"/>
    <w:rsid w:val="00D65ED1"/>
    <w:rPr>
      <w:color w:val="000080"/>
      <w:u w:val="single"/>
    </w:rPr>
  </w:style>
  <w:style w:type="paragraph" w:styleId="Antrats">
    <w:name w:val="header"/>
    <w:basedOn w:val="prastasis"/>
    <w:link w:val="AntratsDiagrama"/>
    <w:uiPriority w:val="99"/>
    <w:unhideWhenUsed/>
    <w:rsid w:val="00D65ED1"/>
    <w:pPr>
      <w:tabs>
        <w:tab w:val="center" w:pos="4513"/>
        <w:tab w:val="right" w:pos="9026"/>
      </w:tabs>
      <w:spacing w:after="0" w:line="300" w:lineRule="auto"/>
      <w:ind w:firstLine="697"/>
      <w:jc w:val="both"/>
    </w:pPr>
    <w:rPr>
      <w:rFonts w:eastAsia="Calibri"/>
      <w:kern w:val="0"/>
      <w:sz w:val="21"/>
      <w:szCs w:val="21"/>
      <w:lang w:eastAsia="lt-LT"/>
      <w14:ligatures w14:val="none"/>
    </w:rPr>
  </w:style>
  <w:style w:type="character" w:customStyle="1" w:styleId="AntratsDiagrama">
    <w:name w:val="Antraštės Diagrama"/>
    <w:basedOn w:val="Numatytasispastraiposriftas"/>
    <w:link w:val="Antrats"/>
    <w:uiPriority w:val="99"/>
    <w:qFormat/>
    <w:rsid w:val="00D65ED1"/>
    <w:rPr>
      <w:rFonts w:eastAsia="Calibri"/>
      <w:kern w:val="0"/>
      <w:sz w:val="21"/>
      <w:szCs w:val="21"/>
      <w:lang w:eastAsia="lt-LT"/>
      <w14:ligatures w14:val="none"/>
    </w:rPr>
  </w:style>
  <w:style w:type="paragraph" w:styleId="Porat">
    <w:name w:val="footer"/>
    <w:basedOn w:val="prastasis"/>
    <w:link w:val="PoratDiagrama"/>
    <w:uiPriority w:val="99"/>
    <w:unhideWhenUsed/>
    <w:rsid w:val="00D65ED1"/>
    <w:pPr>
      <w:tabs>
        <w:tab w:val="center" w:pos="4513"/>
        <w:tab w:val="right" w:pos="9026"/>
      </w:tabs>
      <w:spacing w:after="0" w:line="300" w:lineRule="auto"/>
      <w:ind w:firstLine="697"/>
      <w:jc w:val="both"/>
    </w:pPr>
    <w:rPr>
      <w:rFonts w:eastAsia="Calibri"/>
      <w:kern w:val="0"/>
      <w:sz w:val="21"/>
      <w:szCs w:val="21"/>
      <w:lang w:eastAsia="lt-LT"/>
      <w14:ligatures w14:val="none"/>
    </w:rPr>
  </w:style>
  <w:style w:type="character" w:customStyle="1" w:styleId="PoratDiagrama">
    <w:name w:val="Poraštė Diagrama"/>
    <w:basedOn w:val="Numatytasispastraiposriftas"/>
    <w:link w:val="Porat"/>
    <w:uiPriority w:val="99"/>
    <w:qFormat/>
    <w:rsid w:val="00D65ED1"/>
    <w:rPr>
      <w:rFonts w:eastAsia="Calibri"/>
      <w:kern w:val="0"/>
      <w:sz w:val="21"/>
      <w:szCs w:val="21"/>
      <w:lang w:eastAsia="lt-LT"/>
      <w14:ligatures w14:val="none"/>
    </w:rPr>
  </w:style>
  <w:style w:type="paragraph" w:styleId="Pataisymai">
    <w:name w:val="Revision"/>
    <w:hidden/>
    <w:uiPriority w:val="99"/>
    <w:semiHidden/>
    <w:rsid w:val="00D65ED1"/>
    <w:pPr>
      <w:spacing w:after="0" w:line="240" w:lineRule="auto"/>
      <w:ind w:firstLine="697"/>
      <w:jc w:val="both"/>
    </w:pPr>
    <w:rPr>
      <w:rFonts w:ascii="Times New Roman" w:eastAsia="Calibri"/>
      <w:kern w:val="0"/>
      <w:sz w:val="24"/>
      <w:szCs w:val="24"/>
      <w14:ligatures w14:val="none"/>
    </w:rPr>
  </w:style>
  <w:style w:type="character" w:customStyle="1" w:styleId="Nerykuspabraukimas1">
    <w:name w:val="Neryškus pabraukimas1"/>
    <w:basedOn w:val="Numatytasispastraiposriftas"/>
    <w:uiPriority w:val="19"/>
    <w:qFormat/>
    <w:rsid w:val="00D65ED1"/>
    <w:rPr>
      <w:i/>
      <w:iCs/>
      <w:color w:val="595959"/>
    </w:rPr>
  </w:style>
  <w:style w:type="paragraph" w:customStyle="1" w:styleId="Antrat10">
    <w:name w:val="Antraštė1"/>
    <w:basedOn w:val="prastasis"/>
    <w:next w:val="prastasis"/>
    <w:uiPriority w:val="35"/>
    <w:unhideWhenUsed/>
    <w:qFormat/>
    <w:rsid w:val="00D65ED1"/>
    <w:pPr>
      <w:spacing w:after="0" w:line="240" w:lineRule="auto"/>
      <w:ind w:firstLine="697"/>
      <w:jc w:val="both"/>
    </w:pPr>
    <w:rPr>
      <w:rFonts w:eastAsia="Calibri"/>
      <w:b/>
      <w:bCs/>
      <w:color w:val="404040"/>
      <w:kern w:val="0"/>
      <w:sz w:val="16"/>
      <w:szCs w:val="16"/>
      <w:lang w:eastAsia="lt-LT"/>
      <w14:ligatures w14:val="none"/>
    </w:rPr>
  </w:style>
  <w:style w:type="character" w:styleId="Grietas">
    <w:name w:val="Strong"/>
    <w:basedOn w:val="Numatytasispastraiposriftas"/>
    <w:uiPriority w:val="22"/>
    <w:qFormat/>
    <w:rsid w:val="00D65ED1"/>
    <w:rPr>
      <w:b/>
      <w:bCs/>
    </w:rPr>
  </w:style>
  <w:style w:type="character" w:customStyle="1" w:styleId="Emfaz1">
    <w:name w:val="Emfazė1"/>
    <w:basedOn w:val="Numatytasispastraiposriftas"/>
    <w:uiPriority w:val="20"/>
    <w:qFormat/>
    <w:rsid w:val="00D65ED1"/>
    <w:rPr>
      <w:i/>
      <w:iCs/>
      <w:color w:val="000000"/>
    </w:rPr>
  </w:style>
  <w:style w:type="paragraph" w:styleId="Betarp">
    <w:name w:val="No Spacing"/>
    <w:link w:val="BetarpDiagrama"/>
    <w:uiPriority w:val="1"/>
    <w:qFormat/>
    <w:rsid w:val="00D65ED1"/>
    <w:pPr>
      <w:spacing w:after="0" w:line="240" w:lineRule="auto"/>
      <w:ind w:firstLine="697"/>
      <w:jc w:val="both"/>
    </w:pPr>
    <w:rPr>
      <w:rFonts w:eastAsia="Calibri"/>
      <w:kern w:val="0"/>
      <w:sz w:val="21"/>
      <w:szCs w:val="21"/>
      <w:lang w:eastAsia="lt-LT"/>
      <w14:ligatures w14:val="none"/>
    </w:rPr>
  </w:style>
  <w:style w:type="character" w:customStyle="1" w:styleId="Nerykinuoroda1">
    <w:name w:val="Neryški nuoroda1"/>
    <w:basedOn w:val="Numatytasispastraiposriftas"/>
    <w:uiPriority w:val="31"/>
    <w:qFormat/>
    <w:rsid w:val="00D65ED1"/>
    <w:rPr>
      <w:caps w:val="0"/>
      <w:smallCaps/>
      <w:color w:val="404040"/>
      <w:spacing w:val="0"/>
      <w:u w:val="single" w:color="7F7F7F"/>
    </w:rPr>
  </w:style>
  <w:style w:type="character" w:styleId="Knygospavadinimas">
    <w:name w:val="Book Title"/>
    <w:basedOn w:val="Numatytasispastraiposriftas"/>
    <w:uiPriority w:val="33"/>
    <w:qFormat/>
    <w:rsid w:val="00D65ED1"/>
    <w:rPr>
      <w:b/>
      <w:bCs/>
      <w:caps w:val="0"/>
      <w:smallCaps/>
      <w:spacing w:val="0"/>
    </w:rPr>
  </w:style>
  <w:style w:type="paragraph" w:styleId="Turinioantrat">
    <w:name w:val="TOC Heading"/>
    <w:basedOn w:val="Antrat1"/>
    <w:next w:val="prastasis"/>
    <w:uiPriority w:val="39"/>
    <w:unhideWhenUsed/>
    <w:qFormat/>
    <w:rsid w:val="00D65ED1"/>
    <w:pPr>
      <w:pBdr>
        <w:bottom w:val="single" w:sz="4" w:space="2" w:color="ED7D31"/>
      </w:pBdr>
      <w:spacing w:after="120" w:line="240" w:lineRule="auto"/>
      <w:ind w:firstLine="697"/>
      <w:jc w:val="both"/>
      <w:outlineLvl w:val="9"/>
    </w:pPr>
    <w:rPr>
      <w:color w:val="262626"/>
      <w:kern w:val="0"/>
      <w:lang w:eastAsia="lt-LT"/>
      <w14:ligatures w14:val="none"/>
    </w:rPr>
  </w:style>
  <w:style w:type="character" w:customStyle="1" w:styleId="BetarpDiagrama">
    <w:name w:val="Be tarpų Diagrama"/>
    <w:basedOn w:val="Numatytasispastraiposriftas"/>
    <w:link w:val="Betarp"/>
    <w:uiPriority w:val="1"/>
    <w:rsid w:val="00D65ED1"/>
    <w:rPr>
      <w:rFonts w:eastAsia="Calibri"/>
      <w:kern w:val="0"/>
      <w:sz w:val="21"/>
      <w:szCs w:val="21"/>
      <w:lang w:eastAsia="lt-LT"/>
      <w14:ligatures w14:val="none"/>
    </w:rPr>
  </w:style>
  <w:style w:type="character" w:styleId="Vietosrezervavimoenklotekstas">
    <w:name w:val="Placeholder Text"/>
    <w:basedOn w:val="Numatytasispastraiposriftas"/>
    <w:uiPriority w:val="99"/>
    <w:semiHidden/>
    <w:rsid w:val="00D65ED1"/>
    <w:rPr>
      <w:color w:val="808080"/>
    </w:rPr>
  </w:style>
  <w:style w:type="paragraph" w:styleId="Turinys1">
    <w:name w:val="toc 1"/>
    <w:basedOn w:val="prastasis"/>
    <w:next w:val="prastasis"/>
    <w:autoRedefine/>
    <w:uiPriority w:val="39"/>
    <w:unhideWhenUsed/>
    <w:rsid w:val="00D65ED1"/>
    <w:pPr>
      <w:tabs>
        <w:tab w:val="left" w:pos="426"/>
        <w:tab w:val="left" w:pos="1134"/>
        <w:tab w:val="right" w:leader="dot" w:pos="9962"/>
      </w:tabs>
      <w:spacing w:after="0" w:line="300" w:lineRule="auto"/>
      <w:ind w:left="709" w:right="188"/>
      <w:jc w:val="both"/>
    </w:pPr>
    <w:rPr>
      <w:rFonts w:eastAsia="Calibri"/>
      <w:kern w:val="0"/>
      <w:sz w:val="21"/>
      <w:szCs w:val="21"/>
      <w:lang w:eastAsia="lt-LT"/>
      <w14:ligatures w14:val="none"/>
    </w:rPr>
  </w:style>
  <w:style w:type="paragraph" w:customStyle="1" w:styleId="tajtip">
    <w:name w:val="tajtip"/>
    <w:basedOn w:val="prastasis"/>
    <w:rsid w:val="00D65ED1"/>
    <w:pPr>
      <w:spacing w:before="100" w:beforeAutospacing="1" w:after="100" w:afterAutospacing="1" w:line="240" w:lineRule="auto"/>
      <w:ind w:firstLine="697"/>
      <w:jc w:val="both"/>
    </w:pPr>
    <w:rPr>
      <w:rFonts w:ascii="Times New Roman" w:eastAsia="Times New Roman" w:hAnsi="Times New Roman" w:cs="Times New Roman"/>
      <w:kern w:val="0"/>
      <w:sz w:val="24"/>
      <w:szCs w:val="24"/>
      <w:lang w:eastAsia="lt-LT"/>
      <w14:ligatures w14:val="none"/>
    </w:rPr>
  </w:style>
  <w:style w:type="character" w:customStyle="1" w:styleId="Perirtashipersaitas1">
    <w:name w:val="Peržiūrėtas hipersaitas1"/>
    <w:basedOn w:val="Numatytasispastraiposriftas"/>
    <w:uiPriority w:val="99"/>
    <w:semiHidden/>
    <w:unhideWhenUsed/>
    <w:rsid w:val="00D65ED1"/>
    <w:rPr>
      <w:color w:val="954F72"/>
      <w:u w:val="single"/>
    </w:rPr>
  </w:style>
  <w:style w:type="paragraph" w:customStyle="1" w:styleId="Body2">
    <w:name w:val="Body 2"/>
    <w:rsid w:val="00D65ED1"/>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D65ED1"/>
    <w:pPr>
      <w:numPr>
        <w:numId w:val="1"/>
      </w:numPr>
    </w:pPr>
  </w:style>
  <w:style w:type="paragraph" w:styleId="Turinys2">
    <w:name w:val="toc 2"/>
    <w:basedOn w:val="prastasis"/>
    <w:next w:val="prastasis"/>
    <w:autoRedefine/>
    <w:uiPriority w:val="39"/>
    <w:unhideWhenUsed/>
    <w:rsid w:val="00D65ED1"/>
    <w:pPr>
      <w:tabs>
        <w:tab w:val="right" w:leader="dot" w:pos="9962"/>
      </w:tabs>
      <w:spacing w:after="0" w:line="300" w:lineRule="auto"/>
      <w:ind w:left="220" w:firstLine="697"/>
      <w:jc w:val="both"/>
    </w:pPr>
    <w:rPr>
      <w:rFonts w:eastAsia="Calibri"/>
      <w:kern w:val="0"/>
      <w:sz w:val="21"/>
      <w:szCs w:val="21"/>
      <w:lang w:eastAsia="lt-LT"/>
      <w14:ligatures w14:val="none"/>
    </w:rPr>
  </w:style>
  <w:style w:type="table" w:customStyle="1" w:styleId="TableGrid2">
    <w:name w:val="Table Grid2"/>
    <w:basedOn w:val="prastojilentel"/>
    <w:next w:val="Lentelstinklelis"/>
    <w:uiPriority w:val="39"/>
    <w:rsid w:val="00D65ED1"/>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D65ED1"/>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D65ED1"/>
    <w:pPr>
      <w:numPr>
        <w:numId w:val="2"/>
      </w:numPr>
      <w:tabs>
        <w:tab w:val="clear" w:pos="709"/>
      </w:tabs>
      <w:spacing w:before="240" w:after="240" w:line="240" w:lineRule="auto"/>
      <w:ind w:left="0" w:firstLine="0"/>
      <w:jc w:val="both"/>
    </w:pPr>
    <w:rPr>
      <w:rFonts w:ascii="Times New Roman" w:eastAsia="Times New Roman" w:hAnsi="Times New Roman" w:cs="Times New Roman"/>
      <w:b/>
      <w:kern w:val="0"/>
      <w:sz w:val="24"/>
      <w:szCs w:val="24"/>
      <w:lang w:eastAsia="lt-LT"/>
      <w14:ligatures w14:val="none"/>
    </w:rPr>
  </w:style>
  <w:style w:type="paragraph" w:customStyle="1" w:styleId="S2lygis">
    <w:name w:val="_S 2 lygis"/>
    <w:basedOn w:val="prastasis"/>
    <w:rsid w:val="00D65ED1"/>
    <w:pPr>
      <w:numPr>
        <w:ilvl w:val="1"/>
        <w:numId w:val="2"/>
      </w:numPr>
      <w:tabs>
        <w:tab w:val="clear" w:pos="709"/>
      </w:tabs>
      <w:spacing w:before="120" w:after="120" w:line="240" w:lineRule="auto"/>
      <w:ind w:left="0" w:firstLine="0"/>
      <w:jc w:val="both"/>
    </w:pPr>
    <w:rPr>
      <w:rFonts w:ascii="Times New Roman" w:eastAsia="Times New Roman" w:hAnsi="Times New Roman" w:cs="Times New Roman"/>
      <w:kern w:val="0"/>
      <w:sz w:val="24"/>
      <w:szCs w:val="24"/>
      <w:lang w:eastAsia="lt-LT"/>
      <w14:ligatures w14:val="none"/>
    </w:rPr>
  </w:style>
  <w:style w:type="paragraph" w:customStyle="1" w:styleId="S3lygis">
    <w:name w:val="_S 3 lygis"/>
    <w:basedOn w:val="S2lygis"/>
    <w:rsid w:val="00D65ED1"/>
    <w:pPr>
      <w:numPr>
        <w:ilvl w:val="2"/>
      </w:numPr>
      <w:tabs>
        <w:tab w:val="clear" w:pos="992"/>
      </w:tabs>
      <w:ind w:left="0" w:firstLine="0"/>
    </w:pPr>
  </w:style>
  <w:style w:type="paragraph" w:customStyle="1" w:styleId="Heading">
    <w:name w:val="Heading"/>
    <w:next w:val="Body2"/>
    <w:qFormat/>
    <w:rsid w:val="00D65ED1"/>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D65ED1"/>
    <w:pPr>
      <w:spacing w:after="0" w:line="240" w:lineRule="auto"/>
      <w:ind w:firstLine="697"/>
      <w:jc w:val="both"/>
    </w:pPr>
    <w:rPr>
      <w:rFonts w:eastAsia="Calibri"/>
      <w:kern w:val="0"/>
      <w:sz w:val="20"/>
      <w:szCs w:val="20"/>
      <w:lang w:eastAsia="lt-LT"/>
      <w14:ligatures w14:val="none"/>
    </w:rPr>
  </w:style>
  <w:style w:type="character" w:customStyle="1" w:styleId="DokumentoinaostekstasDiagrama">
    <w:name w:val="Dokumento išnašos tekstas Diagrama"/>
    <w:basedOn w:val="Numatytasispastraiposriftas"/>
    <w:link w:val="Dokumentoinaostekstas"/>
    <w:uiPriority w:val="99"/>
    <w:semiHidden/>
    <w:rsid w:val="00D65ED1"/>
    <w:rPr>
      <w:rFonts w:eastAsia="Calibri"/>
      <w:kern w:val="0"/>
      <w:sz w:val="20"/>
      <w:szCs w:val="20"/>
      <w:lang w:eastAsia="lt-LT"/>
      <w14:ligatures w14:val="none"/>
    </w:rPr>
  </w:style>
  <w:style w:type="character" w:styleId="Dokumentoinaosnumeris">
    <w:name w:val="endnote reference"/>
    <w:basedOn w:val="Numatytasispastraiposriftas"/>
    <w:uiPriority w:val="99"/>
    <w:semiHidden/>
    <w:unhideWhenUsed/>
    <w:rsid w:val="00D65ED1"/>
    <w:rPr>
      <w:vertAlign w:val="superscript"/>
    </w:rPr>
  </w:style>
  <w:style w:type="character" w:customStyle="1" w:styleId="Normal12ptChar">
    <w:name w:val="Normal + 12 pt Char"/>
    <w:basedOn w:val="Numatytasispastraiposriftas"/>
    <w:link w:val="Normal12pt"/>
    <w:locked/>
    <w:rsid w:val="00D65ED1"/>
  </w:style>
  <w:style w:type="paragraph" w:customStyle="1" w:styleId="Normal12pt">
    <w:name w:val="Normal + 12 pt"/>
    <w:basedOn w:val="prastasis"/>
    <w:link w:val="Normal12ptChar"/>
    <w:rsid w:val="00D65ED1"/>
    <w:pPr>
      <w:spacing w:after="0" w:line="240" w:lineRule="auto"/>
      <w:ind w:right="-283" w:firstLine="697"/>
      <w:jc w:val="both"/>
    </w:pPr>
  </w:style>
  <w:style w:type="paragraph" w:customStyle="1" w:styleId="paragrafesrasas2lygis">
    <w:name w:val="_paragrafe sąrasas 2 lygis"/>
    <w:basedOn w:val="Pagrindiniotekstotrauka2"/>
    <w:link w:val="paragrafesrasas2lygisDiagrama"/>
    <w:qFormat/>
    <w:rsid w:val="00D65ED1"/>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D65ED1"/>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D65ED1"/>
    <w:pPr>
      <w:spacing w:after="120" w:line="480" w:lineRule="auto"/>
      <w:ind w:left="283" w:firstLine="697"/>
      <w:jc w:val="both"/>
    </w:pPr>
    <w:rPr>
      <w:rFonts w:eastAsia="Calibri"/>
      <w:kern w:val="0"/>
      <w:sz w:val="21"/>
      <w:szCs w:val="21"/>
      <w:lang w:eastAsia="lt-LT"/>
      <w14:ligatures w14:val="none"/>
    </w:rPr>
  </w:style>
  <w:style w:type="character" w:customStyle="1" w:styleId="Pagrindiniotekstotrauka2Diagrama">
    <w:name w:val="Pagrindinio teksto įtrauka 2 Diagrama"/>
    <w:basedOn w:val="Numatytasispastraiposriftas"/>
    <w:link w:val="Pagrindiniotekstotrauka2"/>
    <w:uiPriority w:val="99"/>
    <w:semiHidden/>
    <w:rsid w:val="00D65ED1"/>
    <w:rPr>
      <w:rFonts w:eastAsia="Calibri"/>
      <w:kern w:val="0"/>
      <w:sz w:val="21"/>
      <w:szCs w:val="21"/>
      <w:lang w:eastAsia="lt-LT"/>
      <w14:ligatures w14:val="none"/>
    </w:rPr>
  </w:style>
  <w:style w:type="numbering" w:customStyle="1" w:styleId="CurrentList1">
    <w:name w:val="Current List1"/>
    <w:uiPriority w:val="99"/>
    <w:rsid w:val="00D65ED1"/>
    <w:pPr>
      <w:numPr>
        <w:numId w:val="4"/>
      </w:numPr>
    </w:pPr>
  </w:style>
  <w:style w:type="numbering" w:customStyle="1" w:styleId="Style1">
    <w:name w:val="Style1"/>
    <w:uiPriority w:val="99"/>
    <w:rsid w:val="00D65ED1"/>
    <w:pPr>
      <w:numPr>
        <w:numId w:val="3"/>
      </w:numPr>
    </w:pPr>
  </w:style>
  <w:style w:type="table" w:customStyle="1" w:styleId="3">
    <w:name w:val="3"/>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table" w:customStyle="1" w:styleId="2">
    <w:name w:val="2"/>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table" w:customStyle="1" w:styleId="1">
    <w:name w:val="1"/>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paragraph" w:customStyle="1" w:styleId="Pantraste">
    <w:name w:val="P.antraste"/>
    <w:basedOn w:val="prastasis"/>
    <w:qFormat/>
    <w:rsid w:val="00D65ED1"/>
    <w:pPr>
      <w:spacing w:after="0" w:line="240" w:lineRule="auto"/>
      <w:ind w:left="-142"/>
      <w:jc w:val="center"/>
    </w:pPr>
    <w:rPr>
      <w:rFonts w:ascii="Times New Roman" w:eastAsia="Times New Roman" w:hAnsi="Times New Roman" w:cs="Times New Roman"/>
      <w:b/>
      <w:kern w:val="0"/>
      <w:sz w:val="24"/>
      <w:szCs w:val="24"/>
      <w14:ligatures w14:val="none"/>
    </w:rPr>
  </w:style>
  <w:style w:type="character" w:customStyle="1" w:styleId="cf01">
    <w:name w:val="cf01"/>
    <w:basedOn w:val="Numatytasispastraiposriftas"/>
    <w:rsid w:val="00D65ED1"/>
    <w:rPr>
      <w:rFonts w:ascii="Segoe UI" w:hAnsi="Segoe UI" w:cs="Segoe UI" w:hint="default"/>
      <w:sz w:val="18"/>
      <w:szCs w:val="18"/>
    </w:rPr>
  </w:style>
  <w:style w:type="character" w:customStyle="1" w:styleId="normaltextrun">
    <w:name w:val="normaltextrun"/>
    <w:basedOn w:val="Numatytasispastraiposriftas"/>
    <w:rsid w:val="00D65ED1"/>
  </w:style>
  <w:style w:type="table" w:customStyle="1" w:styleId="TableGrid1">
    <w:name w:val="Table Grid1"/>
    <w:basedOn w:val="prastojilentel"/>
    <w:uiPriority w:val="99"/>
    <w:rsid w:val="00D65ED1"/>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65ED1"/>
    <w:rPr>
      <w:rFonts w:ascii="Segoe UI" w:hAnsi="Segoe UI" w:cs="Segoe UI" w:hint="default"/>
      <w:sz w:val="18"/>
      <w:szCs w:val="18"/>
    </w:rPr>
  </w:style>
  <w:style w:type="paragraph" w:customStyle="1" w:styleId="Stilius3">
    <w:name w:val="Stilius3"/>
    <w:basedOn w:val="prastasis"/>
    <w:link w:val="Stilius3Diagrama"/>
    <w:qFormat/>
    <w:rsid w:val="00D65ED1"/>
    <w:pPr>
      <w:widowControl w:val="0"/>
      <w:suppressAutoHyphens/>
      <w:autoSpaceDN w:val="0"/>
      <w:spacing w:before="200" w:after="0" w:line="240" w:lineRule="auto"/>
      <w:jc w:val="both"/>
      <w:textAlignment w:val="baseline"/>
    </w:pPr>
    <w:rPr>
      <w:rFonts w:ascii="Times New Roman" w:eastAsia="Lucida Sans Unicode" w:hAnsi="Times New Roman" w:cs="Times New Roman"/>
      <w:kern w:val="0"/>
      <w:sz w:val="24"/>
      <w:szCs w:val="24"/>
      <w:lang w:eastAsia="ar-SA"/>
      <w14:ligatures w14:val="none"/>
    </w:rPr>
  </w:style>
  <w:style w:type="character" w:customStyle="1" w:styleId="Stilius3Diagrama">
    <w:name w:val="Stilius3 Diagrama"/>
    <w:link w:val="Stilius3"/>
    <w:qFormat/>
    <w:locked/>
    <w:rsid w:val="00D65ED1"/>
    <w:rPr>
      <w:rFonts w:ascii="Times New Roman" w:eastAsia="Lucida Sans Unicode" w:hAnsi="Times New Roman" w:cs="Times New Roman"/>
      <w:kern w:val="0"/>
      <w:sz w:val="24"/>
      <w:szCs w:val="24"/>
      <w:lang w:eastAsia="ar-SA"/>
      <w14:ligatures w14:val="none"/>
    </w:rPr>
  </w:style>
  <w:style w:type="character" w:customStyle="1" w:styleId="highlight">
    <w:name w:val="highlight"/>
    <w:basedOn w:val="Numatytasispastraiposriftas"/>
    <w:rsid w:val="00D65ED1"/>
  </w:style>
  <w:style w:type="numbering" w:customStyle="1" w:styleId="LFO52">
    <w:name w:val="LFO52"/>
    <w:basedOn w:val="Sraonra"/>
    <w:rsid w:val="00D65ED1"/>
    <w:pPr>
      <w:numPr>
        <w:numId w:val="9"/>
      </w:numPr>
    </w:pPr>
  </w:style>
  <w:style w:type="paragraph" w:customStyle="1" w:styleId="Stilius1">
    <w:name w:val="Stilius1"/>
    <w:basedOn w:val="prastasis"/>
    <w:link w:val="Stilius1Diagrama"/>
    <w:autoRedefine/>
    <w:qFormat/>
    <w:rsid w:val="0024775D"/>
    <w:pPr>
      <w:spacing w:before="240" w:after="240" w:line="240" w:lineRule="auto"/>
      <w:jc w:val="center"/>
    </w:pPr>
    <w:rPr>
      <w:rFonts w:ascii="Times New Roman" w:eastAsia="Times New Roman" w:hAnsi="Times New Roman" w:cs="Times New Roman"/>
      <w:b/>
      <w:kern w:val="0"/>
      <w14:ligatures w14:val="none"/>
    </w:rPr>
  </w:style>
  <w:style w:type="character" w:customStyle="1" w:styleId="Lentelsuraas2">
    <w:name w:val="Lentelės u˛raas (2)"/>
    <w:basedOn w:val="Numatytasispastraiposriftas"/>
    <w:rsid w:val="00D65ED1"/>
    <w:rPr>
      <w:rFonts w:ascii="Times New Roman" w:hAnsi="Times New Roman" w:cs="Times New Roman"/>
      <w:spacing w:val="0"/>
      <w:sz w:val="22"/>
      <w:szCs w:val="22"/>
    </w:rPr>
  </w:style>
  <w:style w:type="character" w:customStyle="1" w:styleId="Numatytasispastraiposriftas1">
    <w:name w:val="Numatytasis pastraipos šriftas1"/>
    <w:rsid w:val="00D65ED1"/>
  </w:style>
  <w:style w:type="paragraph" w:customStyle="1" w:styleId="prastasis1">
    <w:name w:val="Įprastasis1"/>
    <w:rsid w:val="00D65ED1"/>
    <w:pPr>
      <w:suppressAutoHyphens/>
      <w:autoSpaceDN w:val="0"/>
      <w:spacing w:after="200" w:line="276" w:lineRule="auto"/>
      <w:textAlignment w:val="baseline"/>
    </w:pPr>
    <w:rPr>
      <w:rFonts w:ascii="Calibri" w:eastAsia="Times New Roman" w:hAnsi="Calibri" w:cs="Times New Roman"/>
      <w:kern w:val="0"/>
      <w:lang w:eastAsia="zh-CN"/>
      <w14:ligatures w14:val="none"/>
    </w:rPr>
  </w:style>
  <w:style w:type="paragraph" w:customStyle="1" w:styleId="Sraopastraipa1">
    <w:name w:val="Sąrašo pastraipa1"/>
    <w:basedOn w:val="prastasis"/>
    <w:qFormat/>
    <w:rsid w:val="00D65ED1"/>
    <w:pPr>
      <w:spacing w:after="200" w:line="276" w:lineRule="auto"/>
      <w:ind w:left="720"/>
      <w:contextualSpacing/>
    </w:pPr>
    <w:rPr>
      <w:rFonts w:ascii="Calibri" w:eastAsia="Times New Roman" w:hAnsi="Calibri" w:cs="Times New Roman"/>
      <w:kern w:val="0"/>
      <w14:ligatures w14:val="none"/>
    </w:rPr>
  </w:style>
  <w:style w:type="paragraph" w:customStyle="1" w:styleId="bodytext">
    <w:name w:val="bodytext"/>
    <w:basedOn w:val="prastasis"/>
    <w:rsid w:val="00D65ED1"/>
    <w:pPr>
      <w:spacing w:before="100" w:beforeAutospacing="1" w:after="100" w:afterAutospacing="1" w:line="276" w:lineRule="auto"/>
    </w:pPr>
    <w:rPr>
      <w:rFonts w:ascii="Calibri" w:eastAsia="Times New Roman" w:hAnsi="Calibri" w:cs="Times New Roman"/>
      <w:kern w:val="0"/>
      <w:lang w:eastAsia="lt-LT"/>
      <w14:ligatures w14:val="none"/>
    </w:rPr>
  </w:style>
  <w:style w:type="paragraph" w:styleId="Sraas">
    <w:name w:val="List"/>
    <w:basedOn w:val="prastasis"/>
    <w:uiPriority w:val="99"/>
    <w:unhideWhenUsed/>
    <w:rsid w:val="00D65ED1"/>
    <w:pPr>
      <w:spacing w:after="200" w:line="276" w:lineRule="auto"/>
      <w:ind w:left="283" w:hanging="283"/>
      <w:contextualSpacing/>
    </w:pPr>
    <w:rPr>
      <w:rFonts w:ascii="Calibri" w:eastAsia="Times New Roman" w:hAnsi="Calibri" w:cs="Times New Roman"/>
      <w:kern w:val="0"/>
      <w14:ligatures w14:val="none"/>
    </w:rPr>
  </w:style>
  <w:style w:type="character" w:customStyle="1" w:styleId="Stilius1Diagrama">
    <w:name w:val="Stilius1 Diagrama"/>
    <w:link w:val="Stilius1"/>
    <w:locked/>
    <w:rsid w:val="0024775D"/>
    <w:rPr>
      <w:rFonts w:ascii="Times New Roman" w:eastAsia="Times New Roman" w:hAnsi="Times New Roman" w:cs="Times New Roman"/>
      <w:b/>
      <w:kern w:val="0"/>
      <w14:ligatures w14:val="none"/>
    </w:rPr>
  </w:style>
  <w:style w:type="paragraph" w:customStyle="1" w:styleId="Stilius2">
    <w:name w:val="Stilius2"/>
    <w:basedOn w:val="prastasis"/>
    <w:link w:val="Stilius2Diagrama"/>
    <w:qFormat/>
    <w:rsid w:val="00D65ED1"/>
    <w:pPr>
      <w:spacing w:after="200" w:line="276" w:lineRule="auto"/>
    </w:pPr>
    <w:rPr>
      <w:rFonts w:ascii="Calibri" w:eastAsia="Times New Roman" w:hAnsi="Calibri" w:cs="Times New Roman"/>
      <w:kern w:val="0"/>
      <w14:ligatures w14:val="none"/>
    </w:rPr>
  </w:style>
  <w:style w:type="character" w:customStyle="1" w:styleId="Stilius2Diagrama">
    <w:name w:val="Stilius2 Diagrama"/>
    <w:link w:val="Stilius2"/>
    <w:locked/>
    <w:rsid w:val="00D65ED1"/>
    <w:rPr>
      <w:rFonts w:ascii="Calibri" w:eastAsia="Times New Roman" w:hAnsi="Calibri" w:cs="Times New Roman"/>
      <w:kern w:val="0"/>
      <w14:ligatures w14:val="none"/>
    </w:rPr>
  </w:style>
  <w:style w:type="paragraph" w:customStyle="1" w:styleId="Stilius4">
    <w:name w:val="Stilius4"/>
    <w:basedOn w:val="prastasis"/>
    <w:link w:val="Stilius4Diagrama"/>
    <w:rsid w:val="00D65ED1"/>
    <w:pPr>
      <w:numPr>
        <w:numId w:val="11"/>
      </w:numPr>
      <w:spacing w:before="200" w:after="0" w:line="276" w:lineRule="auto"/>
      <w:ind w:left="0" w:firstLine="0"/>
    </w:pPr>
    <w:rPr>
      <w:rFonts w:ascii="Times New Roman" w:eastAsia="Times New Roman" w:hAnsi="Times New Roman" w:cs="Times New Roman"/>
      <w:kern w:val="0"/>
      <w14:ligatures w14:val="none"/>
    </w:rPr>
  </w:style>
  <w:style w:type="paragraph" w:customStyle="1" w:styleId="Stilius5">
    <w:name w:val="Stilius5"/>
    <w:basedOn w:val="Stilius2"/>
    <w:link w:val="Stilius5Diagrama"/>
    <w:qFormat/>
    <w:rsid w:val="00D65ED1"/>
    <w:pPr>
      <w:jc w:val="center"/>
    </w:pPr>
    <w:rPr>
      <w:rFonts w:ascii="Times New Roman" w:hAnsi="Times New Roman"/>
      <w:b/>
      <w:sz w:val="28"/>
      <w:szCs w:val="28"/>
    </w:rPr>
  </w:style>
  <w:style w:type="character" w:customStyle="1" w:styleId="Stilius4Diagrama">
    <w:name w:val="Stilius4 Diagrama"/>
    <w:link w:val="Stilius4"/>
    <w:locked/>
    <w:rsid w:val="00D65ED1"/>
    <w:rPr>
      <w:rFonts w:ascii="Times New Roman" w:eastAsia="Times New Roman" w:hAnsi="Times New Roman" w:cs="Times New Roman"/>
      <w:kern w:val="0"/>
      <w14:ligatures w14:val="none"/>
    </w:rPr>
  </w:style>
  <w:style w:type="character" w:customStyle="1" w:styleId="Stilius5Diagrama">
    <w:name w:val="Stilius5 Diagrama"/>
    <w:link w:val="Stilius5"/>
    <w:locked/>
    <w:rsid w:val="00D65ED1"/>
    <w:rPr>
      <w:rFonts w:ascii="Times New Roman" w:eastAsia="Times New Roman" w:hAnsi="Times New Roman" w:cs="Times New Roman"/>
      <w:b/>
      <w:kern w:val="0"/>
      <w:sz w:val="28"/>
      <w:szCs w:val="28"/>
      <w14:ligatures w14:val="none"/>
    </w:rPr>
  </w:style>
  <w:style w:type="paragraph" w:customStyle="1" w:styleId="Bodytxt">
    <w:name w:val="Bodytxt"/>
    <w:basedOn w:val="prastasis"/>
    <w:rsid w:val="00D65ED1"/>
    <w:pPr>
      <w:keepNext/>
      <w:spacing w:after="0" w:line="240" w:lineRule="auto"/>
      <w:jc w:val="both"/>
    </w:pPr>
    <w:rPr>
      <w:rFonts w:ascii="Times New Roman" w:eastAsia="Times New Roman" w:hAnsi="Times New Roman" w:cs="Times New Roman"/>
      <w:kern w:val="0"/>
      <w:lang w:eastAsia="fi-FI"/>
      <w14:ligatures w14:val="none"/>
    </w:rPr>
  </w:style>
  <w:style w:type="paragraph" w:customStyle="1" w:styleId="Head21">
    <w:name w:val="Head 2.1"/>
    <w:basedOn w:val="prastasis"/>
    <w:rsid w:val="00D65ED1"/>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kern w:val="0"/>
      <w:sz w:val="28"/>
      <w:szCs w:val="20"/>
      <w:lang w:val="en-US"/>
      <w14:ligatures w14:val="none"/>
    </w:rPr>
  </w:style>
  <w:style w:type="paragraph" w:customStyle="1" w:styleId="DiagramaCharCharDiagramaCharCharChar">
    <w:name w:val="Diagrama Char Char Diagrama Char Char Char"/>
    <w:basedOn w:val="prastasis"/>
    <w:rsid w:val="00D65ED1"/>
    <w:pPr>
      <w:spacing w:line="240" w:lineRule="exact"/>
    </w:pPr>
    <w:rPr>
      <w:rFonts w:ascii="Tahoma" w:eastAsia="Times New Roman" w:hAnsi="Tahoma" w:cs="Times New Roman"/>
      <w:kern w:val="0"/>
      <w:sz w:val="20"/>
      <w:szCs w:val="20"/>
      <w:lang w:val="en-US"/>
      <w14:ligatures w14:val="none"/>
    </w:rPr>
  </w:style>
  <w:style w:type="paragraph" w:styleId="Pagrindinistekstas2">
    <w:name w:val="Body Text 2"/>
    <w:basedOn w:val="prastasis"/>
    <w:link w:val="Pagrindinistekstas2Diagrama"/>
    <w:uiPriority w:val="99"/>
    <w:unhideWhenUsed/>
    <w:rsid w:val="00D65ED1"/>
    <w:pPr>
      <w:spacing w:after="120" w:line="480" w:lineRule="auto"/>
    </w:pPr>
    <w:rPr>
      <w:rFonts w:ascii="Calibri" w:eastAsia="Times New Roman" w:hAnsi="Calibri" w:cs="Times New Roman"/>
      <w:kern w:val="0"/>
      <w14:ligatures w14:val="none"/>
    </w:rPr>
  </w:style>
  <w:style w:type="character" w:customStyle="1" w:styleId="Pagrindinistekstas2Diagrama">
    <w:name w:val="Pagrindinis tekstas 2 Diagrama"/>
    <w:basedOn w:val="Numatytasispastraiposriftas"/>
    <w:link w:val="Pagrindinistekstas2"/>
    <w:uiPriority w:val="99"/>
    <w:rsid w:val="00D65ED1"/>
    <w:rPr>
      <w:rFonts w:ascii="Calibri" w:eastAsia="Times New Roman" w:hAnsi="Calibri" w:cs="Times New Roman"/>
      <w:kern w:val="0"/>
      <w14:ligatures w14:val="none"/>
    </w:rPr>
  </w:style>
  <w:style w:type="paragraph" w:styleId="Dokumentostruktra">
    <w:name w:val="Document Map"/>
    <w:basedOn w:val="prastasis"/>
    <w:link w:val="DokumentostruktraDiagrama"/>
    <w:uiPriority w:val="99"/>
    <w:semiHidden/>
    <w:rsid w:val="00D65ED1"/>
    <w:pPr>
      <w:shd w:val="clear" w:color="auto" w:fill="000080"/>
      <w:spacing w:after="200" w:line="276" w:lineRule="auto"/>
    </w:pPr>
    <w:rPr>
      <w:rFonts w:ascii="Tahoma" w:eastAsia="Times New Roman" w:hAnsi="Tahoma" w:cs="Tahoma"/>
      <w:kern w:val="0"/>
      <w:sz w:val="20"/>
      <w:szCs w:val="20"/>
      <w14:ligatures w14:val="none"/>
    </w:rPr>
  </w:style>
  <w:style w:type="character" w:customStyle="1" w:styleId="DokumentostruktraDiagrama">
    <w:name w:val="Dokumento struktūra Diagrama"/>
    <w:basedOn w:val="Numatytasispastraiposriftas"/>
    <w:link w:val="Dokumentostruktra"/>
    <w:uiPriority w:val="99"/>
    <w:semiHidden/>
    <w:rsid w:val="00D65ED1"/>
    <w:rPr>
      <w:rFonts w:ascii="Tahoma" w:eastAsia="Times New Roman" w:hAnsi="Tahoma" w:cs="Tahoma"/>
      <w:kern w:val="0"/>
      <w:sz w:val="20"/>
      <w:szCs w:val="20"/>
      <w:shd w:val="clear" w:color="auto" w:fill="000080"/>
      <w14:ligatures w14:val="none"/>
    </w:rPr>
  </w:style>
  <w:style w:type="paragraph" w:styleId="Pagrindiniotekstotrauka">
    <w:name w:val="Body Text Indent"/>
    <w:basedOn w:val="prastasis"/>
    <w:link w:val="PagrindiniotekstotraukaDiagrama"/>
    <w:uiPriority w:val="99"/>
    <w:semiHidden/>
    <w:unhideWhenUsed/>
    <w:rsid w:val="00D65ED1"/>
    <w:pPr>
      <w:spacing w:after="120" w:line="276" w:lineRule="auto"/>
      <w:ind w:left="283"/>
    </w:pPr>
    <w:rPr>
      <w:rFonts w:ascii="Calibri" w:eastAsia="Times New Roman" w:hAnsi="Calibri" w:cs="Times New Roman"/>
      <w:kern w:val="0"/>
      <w14:ligatures w14:val="none"/>
    </w:rPr>
  </w:style>
  <w:style w:type="character" w:customStyle="1" w:styleId="PagrindiniotekstotraukaDiagrama">
    <w:name w:val="Pagrindinio teksto įtrauka Diagrama"/>
    <w:basedOn w:val="Numatytasispastraiposriftas"/>
    <w:link w:val="Pagrindiniotekstotrauka"/>
    <w:uiPriority w:val="99"/>
    <w:semiHidden/>
    <w:rsid w:val="00D65ED1"/>
    <w:rPr>
      <w:rFonts w:ascii="Calibri" w:eastAsia="Times New Roman" w:hAnsi="Calibri" w:cs="Times New Roman"/>
      <w:kern w:val="0"/>
      <w14:ligatures w14:val="none"/>
    </w:rPr>
  </w:style>
  <w:style w:type="character" w:customStyle="1" w:styleId="CommentTextChar1">
    <w:name w:val="Comment Text Char1"/>
    <w:semiHidden/>
    <w:rsid w:val="00D65ED1"/>
    <w:rPr>
      <w:lang w:val="lt-LT" w:eastAsia="en-US" w:bidi="ar-SA"/>
    </w:rPr>
  </w:style>
  <w:style w:type="paragraph" w:customStyle="1" w:styleId="Default">
    <w:name w:val="Default"/>
    <w:rsid w:val="00D65ED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customStyle="1" w:styleId="FontStyle28">
    <w:name w:val="Font Style28"/>
    <w:uiPriority w:val="99"/>
    <w:qFormat/>
    <w:rsid w:val="00D65ED1"/>
    <w:rPr>
      <w:rFonts w:ascii="Times New Roman" w:hAnsi="Times New Roman" w:cs="Times New Roman"/>
      <w:sz w:val="20"/>
      <w:szCs w:val="20"/>
    </w:rPr>
  </w:style>
  <w:style w:type="character" w:customStyle="1" w:styleId="form-control">
    <w:name w:val="form-control"/>
    <w:rsid w:val="00D65ED1"/>
  </w:style>
  <w:style w:type="character" w:customStyle="1" w:styleId="ListLabel11">
    <w:name w:val="ListLabel 11"/>
    <w:qFormat/>
    <w:rsid w:val="00D65ED1"/>
    <w:rPr>
      <w:rFonts w:cs="Times New Roman"/>
    </w:rPr>
  </w:style>
  <w:style w:type="character" w:customStyle="1" w:styleId="Neapdorotaspaminjimas1">
    <w:name w:val="Neapdorotas paminėjimas1"/>
    <w:basedOn w:val="Numatytasispastraiposriftas"/>
    <w:uiPriority w:val="99"/>
    <w:semiHidden/>
    <w:unhideWhenUsed/>
    <w:rsid w:val="00D65ED1"/>
    <w:rPr>
      <w:color w:val="605E5C"/>
      <w:shd w:val="clear" w:color="auto" w:fill="E1DFDD"/>
    </w:rPr>
  </w:style>
  <w:style w:type="paragraph" w:customStyle="1" w:styleId="paragraph">
    <w:name w:val="paragraph"/>
    <w:basedOn w:val="prastasis"/>
    <w:rsid w:val="00D65E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eop">
    <w:name w:val="eop"/>
    <w:basedOn w:val="Numatytasispastraiposriftas"/>
    <w:rsid w:val="00D65ED1"/>
  </w:style>
  <w:style w:type="character" w:styleId="Nerykuspabraukimas">
    <w:name w:val="Subtle Emphasis"/>
    <w:basedOn w:val="Numatytasispastraiposriftas"/>
    <w:uiPriority w:val="19"/>
    <w:qFormat/>
    <w:rsid w:val="00D65ED1"/>
    <w:rPr>
      <w:i/>
      <w:iCs/>
      <w:color w:val="404040" w:themeColor="text1" w:themeTint="BF"/>
    </w:rPr>
  </w:style>
  <w:style w:type="character" w:styleId="Emfaz">
    <w:name w:val="Emphasis"/>
    <w:basedOn w:val="Numatytasispastraiposriftas"/>
    <w:uiPriority w:val="20"/>
    <w:qFormat/>
    <w:rsid w:val="00D65ED1"/>
    <w:rPr>
      <w:i/>
      <w:iCs/>
    </w:rPr>
  </w:style>
  <w:style w:type="character" w:styleId="Nerykinuoroda">
    <w:name w:val="Subtle Reference"/>
    <w:basedOn w:val="Numatytasispastraiposriftas"/>
    <w:uiPriority w:val="31"/>
    <w:qFormat/>
    <w:rsid w:val="00D65ED1"/>
    <w:rPr>
      <w:smallCaps/>
      <w:color w:val="5A5A5A" w:themeColor="text1" w:themeTint="A5"/>
    </w:rPr>
  </w:style>
  <w:style w:type="character" w:styleId="Perirtashipersaitas">
    <w:name w:val="FollowedHyperlink"/>
    <w:basedOn w:val="Numatytasispastraiposriftas"/>
    <w:uiPriority w:val="99"/>
    <w:semiHidden/>
    <w:unhideWhenUsed/>
    <w:rsid w:val="00D65ED1"/>
    <w:rPr>
      <w:color w:val="954F72" w:themeColor="followedHyperlink"/>
      <w:u w:val="single"/>
    </w:rPr>
  </w:style>
  <w:style w:type="paragraph" w:styleId="Antrat">
    <w:name w:val="caption"/>
    <w:basedOn w:val="prastasis"/>
    <w:next w:val="prastasis"/>
    <w:uiPriority w:val="35"/>
    <w:unhideWhenUsed/>
    <w:qFormat/>
    <w:rsid w:val="00D65ED1"/>
    <w:pPr>
      <w:spacing w:after="200" w:line="240" w:lineRule="auto"/>
    </w:pPr>
    <w:rPr>
      <w:rFonts w:ascii="Calibri" w:eastAsia="Times New Roman" w:hAnsi="Calibri" w:cs="Times New Roman"/>
      <w:b/>
      <w:bCs/>
      <w:color w:val="4472C4" w:themeColor="accent1"/>
      <w:kern w:val="0"/>
      <w:sz w:val="18"/>
      <w:szCs w:val="18"/>
      <w14:ligatures w14:val="none"/>
    </w:rPr>
  </w:style>
  <w:style w:type="character" w:customStyle="1" w:styleId="FontStyle20">
    <w:name w:val="Font Style20"/>
    <w:uiPriority w:val="99"/>
    <w:qFormat/>
    <w:rsid w:val="00D65ED1"/>
    <w:rPr>
      <w:rFonts w:ascii="Times New Roman" w:hAnsi="Times New Roman"/>
      <w:sz w:val="22"/>
    </w:rPr>
  </w:style>
  <w:style w:type="paragraph" w:customStyle="1" w:styleId="Tekstas">
    <w:name w:val="Tekstas"/>
    <w:basedOn w:val="prastasis"/>
    <w:autoRedefine/>
    <w:uiPriority w:val="99"/>
    <w:rsid w:val="00D65ED1"/>
    <w:pPr>
      <w:numPr>
        <w:ilvl w:val="1"/>
        <w:numId w:val="12"/>
      </w:numPr>
      <w:tabs>
        <w:tab w:val="left" w:pos="993"/>
      </w:tabs>
      <w:spacing w:after="0" w:line="240" w:lineRule="auto"/>
      <w:ind w:left="0" w:right="-143" w:firstLine="0"/>
      <w:jc w:val="both"/>
    </w:pPr>
    <w:rPr>
      <w:rFonts w:ascii="Times New Roman" w:eastAsia="Times New Roman" w:hAnsi="Times New Roman" w:cs="Times New Roman"/>
      <w:kern w:val="0"/>
      <w:sz w:val="24"/>
      <w:szCs w:val="24"/>
      <w:lang w:eastAsia="lt-LT"/>
      <w14:ligatures w14:val="none"/>
    </w:rPr>
  </w:style>
  <w:style w:type="numbering" w:customStyle="1" w:styleId="Sraonra2">
    <w:name w:val="Sąrašo nėra2"/>
    <w:next w:val="Sraonra"/>
    <w:uiPriority w:val="99"/>
    <w:semiHidden/>
    <w:unhideWhenUsed/>
    <w:rsid w:val="00D65ED1"/>
  </w:style>
  <w:style w:type="paragraph" w:customStyle="1" w:styleId="Pavadinimas1">
    <w:name w:val="Pavadinimas1"/>
    <w:basedOn w:val="prastasis"/>
    <w:qFormat/>
    <w:rsid w:val="00D65ED1"/>
    <w:pPr>
      <w:tabs>
        <w:tab w:val="left" w:pos="567"/>
        <w:tab w:val="left" w:pos="851"/>
        <w:tab w:val="left" w:pos="992"/>
        <w:tab w:val="left" w:pos="1134"/>
      </w:tabs>
      <w:spacing w:after="384"/>
      <w:jc w:val="center"/>
    </w:pPr>
    <w:rPr>
      <w:rFonts w:ascii="Arial" w:eastAsia="Arial" w:hAnsi="Arial" w:cs="Arial"/>
      <w:b/>
      <w:bCs/>
      <w:kern w:val="0"/>
      <w:sz w:val="20"/>
      <w:szCs w:val="18"/>
      <w14:ligatures w14:val="none"/>
    </w:rPr>
  </w:style>
  <w:style w:type="paragraph" w:customStyle="1" w:styleId="Turinys31">
    <w:name w:val="Turinys 31"/>
    <w:basedOn w:val="prastasis"/>
    <w:next w:val="prastasis"/>
    <w:autoRedefine/>
    <w:uiPriority w:val="39"/>
    <w:unhideWhenUsed/>
    <w:rsid w:val="00D65ED1"/>
    <w:pPr>
      <w:spacing w:after="100"/>
      <w:ind w:left="440"/>
    </w:pPr>
    <w:rPr>
      <w:rFonts w:eastAsia="Times New Roman"/>
      <w:kern w:val="0"/>
      <w:lang w:eastAsia="lt-LT"/>
      <w14:ligatures w14:val="none"/>
    </w:rPr>
  </w:style>
  <w:style w:type="paragraph" w:customStyle="1" w:styleId="Turinys41">
    <w:name w:val="Turinys 41"/>
    <w:basedOn w:val="prastasis"/>
    <w:next w:val="prastasis"/>
    <w:autoRedefine/>
    <w:uiPriority w:val="39"/>
    <w:unhideWhenUsed/>
    <w:rsid w:val="00D65ED1"/>
    <w:pPr>
      <w:spacing w:after="100"/>
      <w:ind w:left="660"/>
    </w:pPr>
    <w:rPr>
      <w:rFonts w:eastAsia="Times New Roman"/>
      <w:kern w:val="0"/>
      <w:lang w:eastAsia="lt-LT"/>
      <w14:ligatures w14:val="none"/>
    </w:rPr>
  </w:style>
  <w:style w:type="paragraph" w:customStyle="1" w:styleId="Turinys51">
    <w:name w:val="Turinys 51"/>
    <w:basedOn w:val="prastasis"/>
    <w:next w:val="prastasis"/>
    <w:autoRedefine/>
    <w:uiPriority w:val="39"/>
    <w:unhideWhenUsed/>
    <w:rsid w:val="00D65ED1"/>
    <w:pPr>
      <w:spacing w:after="100"/>
      <w:ind w:left="880"/>
    </w:pPr>
    <w:rPr>
      <w:rFonts w:eastAsia="Times New Roman"/>
      <w:kern w:val="0"/>
      <w:lang w:eastAsia="lt-LT"/>
      <w14:ligatures w14:val="none"/>
    </w:rPr>
  </w:style>
  <w:style w:type="paragraph" w:customStyle="1" w:styleId="Turinys61">
    <w:name w:val="Turinys 61"/>
    <w:basedOn w:val="prastasis"/>
    <w:next w:val="prastasis"/>
    <w:autoRedefine/>
    <w:uiPriority w:val="39"/>
    <w:unhideWhenUsed/>
    <w:rsid w:val="00D65ED1"/>
    <w:pPr>
      <w:spacing w:after="100"/>
      <w:ind w:left="1100"/>
    </w:pPr>
    <w:rPr>
      <w:rFonts w:eastAsia="Times New Roman"/>
      <w:kern w:val="0"/>
      <w:lang w:eastAsia="lt-LT"/>
      <w14:ligatures w14:val="none"/>
    </w:rPr>
  </w:style>
  <w:style w:type="paragraph" w:customStyle="1" w:styleId="Turinys71">
    <w:name w:val="Turinys 71"/>
    <w:basedOn w:val="prastasis"/>
    <w:next w:val="prastasis"/>
    <w:autoRedefine/>
    <w:uiPriority w:val="39"/>
    <w:unhideWhenUsed/>
    <w:rsid w:val="00D65ED1"/>
    <w:pPr>
      <w:spacing w:after="100"/>
      <w:ind w:left="1320"/>
    </w:pPr>
    <w:rPr>
      <w:rFonts w:eastAsia="Times New Roman"/>
      <w:kern w:val="0"/>
      <w:lang w:eastAsia="lt-LT"/>
      <w14:ligatures w14:val="none"/>
    </w:rPr>
  </w:style>
  <w:style w:type="paragraph" w:customStyle="1" w:styleId="Turinys81">
    <w:name w:val="Turinys 81"/>
    <w:basedOn w:val="prastasis"/>
    <w:next w:val="prastasis"/>
    <w:autoRedefine/>
    <w:uiPriority w:val="39"/>
    <w:unhideWhenUsed/>
    <w:rsid w:val="00D65ED1"/>
    <w:pPr>
      <w:spacing w:after="100"/>
      <w:ind w:left="1540"/>
    </w:pPr>
    <w:rPr>
      <w:rFonts w:eastAsia="Times New Roman"/>
      <w:kern w:val="0"/>
      <w:lang w:eastAsia="lt-LT"/>
      <w14:ligatures w14:val="none"/>
    </w:rPr>
  </w:style>
  <w:style w:type="paragraph" w:customStyle="1" w:styleId="Turinys91">
    <w:name w:val="Turinys 91"/>
    <w:basedOn w:val="prastasis"/>
    <w:next w:val="prastasis"/>
    <w:autoRedefine/>
    <w:uiPriority w:val="39"/>
    <w:unhideWhenUsed/>
    <w:rsid w:val="00D65ED1"/>
    <w:pPr>
      <w:spacing w:after="100"/>
      <w:ind w:left="1760"/>
    </w:pPr>
    <w:rPr>
      <w:rFonts w:eastAsia="Times New Roman"/>
      <w:kern w:val="0"/>
      <w:lang w:eastAsia="lt-LT"/>
      <w14:ligatures w14:val="none"/>
    </w:rPr>
  </w:style>
  <w:style w:type="paragraph" w:customStyle="1" w:styleId="3antrat">
    <w:name w:val="3 antraštė"/>
    <w:basedOn w:val="2antrat"/>
    <w:qFormat/>
    <w:rsid w:val="00D65ED1"/>
    <w:pPr>
      <w:numPr>
        <w:ilvl w:val="2"/>
      </w:numPr>
      <w:ind w:left="2160" w:hanging="180"/>
    </w:pPr>
    <w:rPr>
      <w:b w:val="0"/>
      <w:bCs w:val="0"/>
      <w:u w:val="single"/>
    </w:rPr>
  </w:style>
  <w:style w:type="paragraph" w:customStyle="1" w:styleId="1antrat">
    <w:name w:val="1 antraštė"/>
    <w:basedOn w:val="prastasis"/>
    <w:qFormat/>
    <w:rsid w:val="00D65ED1"/>
    <w:pPr>
      <w:keepNext/>
      <w:keepLines/>
      <w:numPr>
        <w:numId w:val="13"/>
      </w:numPr>
      <w:tabs>
        <w:tab w:val="left" w:pos="567"/>
      </w:tabs>
      <w:spacing w:beforeLines="50" w:before="120" w:afterLines="40" w:after="96" w:line="240" w:lineRule="auto"/>
      <w:jc w:val="both"/>
    </w:pPr>
    <w:rPr>
      <w:rFonts w:ascii="Arial" w:hAnsi="Arial" w:cs="Arial"/>
      <w:b/>
      <w:bCs/>
      <w:caps/>
      <w:kern w:val="0"/>
      <w:sz w:val="18"/>
      <w:szCs w:val="18"/>
      <w14:ligatures w14:val="none"/>
      <w14:numSpacing w14:val="tabular"/>
    </w:rPr>
  </w:style>
  <w:style w:type="paragraph" w:customStyle="1" w:styleId="2antrat">
    <w:name w:val="2 antraštė"/>
    <w:basedOn w:val="Sraassuenkleliais"/>
    <w:qFormat/>
    <w:rsid w:val="00D65ED1"/>
    <w:pPr>
      <w:keepNext/>
      <w:keepLines/>
      <w:numPr>
        <w:ilvl w:val="1"/>
      </w:numPr>
      <w:tabs>
        <w:tab w:val="clear" w:pos="851"/>
        <w:tab w:val="clear" w:pos="992"/>
        <w:tab w:val="clear" w:pos="1134"/>
        <w:tab w:val="left" w:pos="567"/>
      </w:tabs>
      <w:spacing w:beforeLines="40" w:before="96" w:afterLines="40" w:after="96" w:line="240" w:lineRule="auto"/>
      <w:ind w:left="1440" w:hanging="360"/>
      <w:contextualSpacing w:val="0"/>
    </w:pPr>
    <w:rPr>
      <w:rFonts w:eastAsia="Cambria"/>
      <w:b/>
      <w:bCs/>
      <w14:numSpacing w14:val="tabular"/>
    </w:rPr>
  </w:style>
  <w:style w:type="paragraph" w:styleId="Sraassuenkleliais">
    <w:name w:val="List Bullet"/>
    <w:basedOn w:val="prastasis"/>
    <w:uiPriority w:val="99"/>
    <w:semiHidden/>
    <w:unhideWhenUsed/>
    <w:rsid w:val="00D65ED1"/>
    <w:pPr>
      <w:tabs>
        <w:tab w:val="num" w:pos="567"/>
        <w:tab w:val="left" w:pos="851"/>
        <w:tab w:val="left" w:pos="992"/>
        <w:tab w:val="left" w:pos="1134"/>
      </w:tabs>
      <w:spacing w:after="384"/>
      <w:contextualSpacing/>
      <w:jc w:val="both"/>
    </w:pPr>
    <w:rPr>
      <w:rFonts w:ascii="Arial" w:eastAsia="Arial" w:hAnsi="Arial" w:cs="Arial"/>
      <w:kern w:val="0"/>
      <w:sz w:val="18"/>
      <w:szCs w:val="18"/>
      <w14:ligatures w14:val="none"/>
    </w:rPr>
  </w:style>
  <w:style w:type="character" w:customStyle="1" w:styleId="UnresolvedMention1">
    <w:name w:val="Unresolved Mention1"/>
    <w:basedOn w:val="Numatytasispastraiposriftas"/>
    <w:uiPriority w:val="99"/>
    <w:semiHidden/>
    <w:unhideWhenUsed/>
    <w:rsid w:val="00D65ED1"/>
    <w:rPr>
      <w:color w:val="605E5C"/>
      <w:shd w:val="clear" w:color="auto" w:fill="E1DFDD"/>
    </w:rPr>
  </w:style>
  <w:style w:type="paragraph" w:styleId="Turinys3">
    <w:name w:val="toc 3"/>
    <w:basedOn w:val="prastasis"/>
    <w:next w:val="prastasis"/>
    <w:autoRedefine/>
    <w:uiPriority w:val="39"/>
    <w:unhideWhenUsed/>
    <w:rsid w:val="00D65ED1"/>
    <w:pPr>
      <w:spacing w:after="100"/>
      <w:ind w:left="440"/>
    </w:pPr>
  </w:style>
  <w:style w:type="paragraph" w:styleId="Turinys4">
    <w:name w:val="toc 4"/>
    <w:basedOn w:val="prastasis"/>
    <w:next w:val="prastasis"/>
    <w:autoRedefine/>
    <w:uiPriority w:val="39"/>
    <w:unhideWhenUsed/>
    <w:rsid w:val="00D65ED1"/>
    <w:pPr>
      <w:spacing w:after="100" w:line="278" w:lineRule="auto"/>
      <w:ind w:left="720"/>
    </w:pPr>
    <w:rPr>
      <w:rFonts w:eastAsiaTheme="minorEastAsia"/>
      <w:sz w:val="24"/>
      <w:szCs w:val="24"/>
      <w:lang w:eastAsia="lt-LT"/>
    </w:rPr>
  </w:style>
  <w:style w:type="paragraph" w:styleId="Turinys5">
    <w:name w:val="toc 5"/>
    <w:basedOn w:val="prastasis"/>
    <w:next w:val="prastasis"/>
    <w:autoRedefine/>
    <w:uiPriority w:val="39"/>
    <w:unhideWhenUsed/>
    <w:rsid w:val="00D65ED1"/>
    <w:pPr>
      <w:spacing w:after="100" w:line="278" w:lineRule="auto"/>
      <w:ind w:left="960"/>
    </w:pPr>
    <w:rPr>
      <w:rFonts w:eastAsiaTheme="minorEastAsia"/>
      <w:sz w:val="24"/>
      <w:szCs w:val="24"/>
      <w:lang w:eastAsia="lt-LT"/>
    </w:rPr>
  </w:style>
  <w:style w:type="paragraph" w:styleId="Turinys6">
    <w:name w:val="toc 6"/>
    <w:basedOn w:val="prastasis"/>
    <w:next w:val="prastasis"/>
    <w:autoRedefine/>
    <w:uiPriority w:val="39"/>
    <w:unhideWhenUsed/>
    <w:rsid w:val="00D65ED1"/>
    <w:pPr>
      <w:spacing w:after="100" w:line="278" w:lineRule="auto"/>
      <w:ind w:left="1200"/>
    </w:pPr>
    <w:rPr>
      <w:rFonts w:eastAsiaTheme="minorEastAsia"/>
      <w:sz w:val="24"/>
      <w:szCs w:val="24"/>
      <w:lang w:eastAsia="lt-LT"/>
    </w:rPr>
  </w:style>
  <w:style w:type="paragraph" w:styleId="Turinys7">
    <w:name w:val="toc 7"/>
    <w:basedOn w:val="prastasis"/>
    <w:next w:val="prastasis"/>
    <w:autoRedefine/>
    <w:uiPriority w:val="39"/>
    <w:unhideWhenUsed/>
    <w:rsid w:val="00D65ED1"/>
    <w:pPr>
      <w:spacing w:after="100" w:line="278" w:lineRule="auto"/>
      <w:ind w:left="1440"/>
    </w:pPr>
    <w:rPr>
      <w:rFonts w:eastAsiaTheme="minorEastAsia"/>
      <w:sz w:val="24"/>
      <w:szCs w:val="24"/>
      <w:lang w:eastAsia="lt-LT"/>
    </w:rPr>
  </w:style>
  <w:style w:type="paragraph" w:styleId="Turinys8">
    <w:name w:val="toc 8"/>
    <w:basedOn w:val="prastasis"/>
    <w:next w:val="prastasis"/>
    <w:autoRedefine/>
    <w:uiPriority w:val="39"/>
    <w:unhideWhenUsed/>
    <w:rsid w:val="00D65ED1"/>
    <w:pPr>
      <w:spacing w:after="100" w:line="278" w:lineRule="auto"/>
      <w:ind w:left="1680"/>
    </w:pPr>
    <w:rPr>
      <w:rFonts w:eastAsiaTheme="minorEastAsia"/>
      <w:sz w:val="24"/>
      <w:szCs w:val="24"/>
      <w:lang w:eastAsia="lt-LT"/>
    </w:rPr>
  </w:style>
  <w:style w:type="paragraph" w:styleId="Turinys9">
    <w:name w:val="toc 9"/>
    <w:basedOn w:val="prastasis"/>
    <w:next w:val="prastasis"/>
    <w:autoRedefine/>
    <w:uiPriority w:val="39"/>
    <w:unhideWhenUsed/>
    <w:rsid w:val="00D65ED1"/>
    <w:pPr>
      <w:spacing w:after="100" w:line="278" w:lineRule="auto"/>
      <w:ind w:left="1920"/>
    </w:pPr>
    <w:rPr>
      <w:rFonts w:eastAsiaTheme="minorEastAsia"/>
      <w:sz w:val="24"/>
      <w:szCs w:val="24"/>
      <w:lang w:eastAsia="lt-LT"/>
    </w:rPr>
  </w:style>
  <w:style w:type="paragraph" w:customStyle="1" w:styleId="xmsonormal">
    <w:name w:val="x_msonormal"/>
    <w:basedOn w:val="prastasis"/>
    <w:rsid w:val="00D65E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Stilius6">
    <w:name w:val="Stilius6"/>
    <w:basedOn w:val="prastasis"/>
    <w:link w:val="Stilius6Diagrama"/>
    <w:qFormat/>
    <w:rsid w:val="00273878"/>
  </w:style>
  <w:style w:type="character" w:customStyle="1" w:styleId="Stilius6Diagrama">
    <w:name w:val="Stilius6 Diagrama"/>
    <w:basedOn w:val="Numatytasispastraiposriftas"/>
    <w:link w:val="Stilius6"/>
    <w:rsid w:val="00273878"/>
  </w:style>
  <w:style w:type="character" w:customStyle="1" w:styleId="fontstyle01">
    <w:name w:val="fontstyle01"/>
    <w:basedOn w:val="Numatytasispastraiposriftas"/>
    <w:rsid w:val="000B1F39"/>
    <w:rPr>
      <w:rFonts w:ascii="TimesNewRomanPSMT" w:hAnsi="TimesNewRomanPSMT" w:hint="default"/>
      <w:b w:val="0"/>
      <w:bCs w:val="0"/>
      <w:i w:val="0"/>
      <w:iCs w:val="0"/>
      <w:color w:val="000000"/>
      <w:sz w:val="24"/>
      <w:szCs w:val="24"/>
    </w:rPr>
  </w:style>
  <w:style w:type="paragraph" w:customStyle="1" w:styleId="Index">
    <w:name w:val="Index"/>
    <w:basedOn w:val="prastasis"/>
    <w:qFormat/>
    <w:rsid w:val="001E0A83"/>
    <w:pPr>
      <w:widowControl w:val="0"/>
      <w:suppressLineNumbers/>
      <w:spacing w:after="0" w:line="240" w:lineRule="auto"/>
    </w:pPr>
    <w:rPr>
      <w:rFonts w:ascii="Times New Roman" w:eastAsia="Times New Roman" w:hAnsi="Times New Roman" w:cs="Lohit Devanagari"/>
      <w:kern w:val="0"/>
      <w:sz w:val="24"/>
      <w:szCs w:val="24"/>
      <w:lang w:eastAsia="lt-LT"/>
      <w14:ligatures w14:val="none"/>
    </w:rPr>
  </w:style>
  <w:style w:type="table" w:customStyle="1" w:styleId="Lentelstinklelis1">
    <w:name w:val="Lentelės tinklelis1"/>
    <w:basedOn w:val="prastojilentel"/>
    <w:next w:val="Lentelstinklelis"/>
    <w:uiPriority w:val="59"/>
    <w:rsid w:val="00983B4E"/>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983B4E"/>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39"/>
    <w:rsid w:val="00983B4E"/>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983B4E"/>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qFormat/>
    <w:rsid w:val="00983B4E"/>
    <w:rPr>
      <w:rFonts w:ascii="Times New Roman" w:hAnsi="Times New Roman" w:cs="Times New Roman"/>
      <w:spacing w:val="-20"/>
      <w:sz w:val="36"/>
      <w:szCs w:val="36"/>
    </w:rPr>
  </w:style>
  <w:style w:type="character" w:customStyle="1" w:styleId="FontStyle32">
    <w:name w:val="Font Style32"/>
    <w:uiPriority w:val="99"/>
    <w:qFormat/>
    <w:rsid w:val="00983B4E"/>
    <w:rPr>
      <w:rFonts w:ascii="Times New Roman" w:hAnsi="Times New Roman" w:cs="Times New Roman"/>
      <w:b/>
      <w:bCs/>
      <w:sz w:val="20"/>
      <w:szCs w:val="20"/>
    </w:rPr>
  </w:style>
  <w:style w:type="character" w:customStyle="1" w:styleId="InternetLink0">
    <w:name w:val="Internet Link"/>
    <w:uiPriority w:val="99"/>
    <w:rsid w:val="00983B4E"/>
    <w:rPr>
      <w:rFonts w:cs="Times New Roman"/>
      <w:color w:val="0066CC"/>
      <w:u w:val="single"/>
    </w:rPr>
  </w:style>
  <w:style w:type="character" w:customStyle="1" w:styleId="WW8Num5z0">
    <w:name w:val="WW8Num5z0"/>
    <w:qFormat/>
    <w:rsid w:val="00983B4E"/>
    <w:rPr>
      <w:b/>
    </w:rPr>
  </w:style>
  <w:style w:type="character" w:customStyle="1" w:styleId="FontStyle13">
    <w:name w:val="Font Style13"/>
    <w:uiPriority w:val="99"/>
    <w:qFormat/>
    <w:rsid w:val="00983B4E"/>
    <w:rPr>
      <w:rFonts w:ascii="Times New Roman" w:hAnsi="Times New Roman" w:cs="Times New Roman"/>
      <w:sz w:val="22"/>
      <w:szCs w:val="22"/>
    </w:rPr>
  </w:style>
  <w:style w:type="character" w:customStyle="1" w:styleId="ListLabel1">
    <w:name w:val="ListLabel 1"/>
    <w:qFormat/>
    <w:rsid w:val="00983B4E"/>
    <w:rPr>
      <w:b/>
      <w:i w:val="0"/>
      <w:sz w:val="24"/>
    </w:rPr>
  </w:style>
  <w:style w:type="character" w:customStyle="1" w:styleId="ListLabel2">
    <w:name w:val="ListLabel 2"/>
    <w:qFormat/>
    <w:rsid w:val="00983B4E"/>
    <w:rPr>
      <w:b/>
      <w:i w:val="0"/>
    </w:rPr>
  </w:style>
  <w:style w:type="character" w:customStyle="1" w:styleId="ListLabel3">
    <w:name w:val="ListLabel 3"/>
    <w:qFormat/>
    <w:rsid w:val="00983B4E"/>
    <w:rPr>
      <w:rFonts w:eastAsia="Lucida Sans Unicode"/>
    </w:rPr>
  </w:style>
  <w:style w:type="character" w:customStyle="1" w:styleId="ListLabel4">
    <w:name w:val="ListLabel 4"/>
    <w:qFormat/>
    <w:rsid w:val="00983B4E"/>
    <w:rPr>
      <w:rFonts w:cs="Courier New"/>
    </w:rPr>
  </w:style>
  <w:style w:type="character" w:customStyle="1" w:styleId="ListLabel5">
    <w:name w:val="ListLabel 5"/>
    <w:qFormat/>
    <w:rsid w:val="00983B4E"/>
    <w:rPr>
      <w:rFonts w:cs="Courier New"/>
    </w:rPr>
  </w:style>
  <w:style w:type="character" w:customStyle="1" w:styleId="ListLabel6">
    <w:name w:val="ListLabel 6"/>
    <w:qFormat/>
    <w:rsid w:val="00983B4E"/>
    <w:rPr>
      <w:rFonts w:cs="Courier New"/>
    </w:rPr>
  </w:style>
  <w:style w:type="character" w:customStyle="1" w:styleId="ListLabel7">
    <w:name w:val="ListLabel 7"/>
    <w:qFormat/>
    <w:rsid w:val="00983B4E"/>
    <w:rPr>
      <w:rFonts w:cs="Times New Roman"/>
    </w:rPr>
  </w:style>
  <w:style w:type="character" w:customStyle="1" w:styleId="ListLabel8">
    <w:name w:val="ListLabel 8"/>
    <w:qFormat/>
    <w:rsid w:val="00983B4E"/>
    <w:rPr>
      <w:rFonts w:cs="Times New Roman"/>
    </w:rPr>
  </w:style>
  <w:style w:type="character" w:customStyle="1" w:styleId="ListLabel9">
    <w:name w:val="ListLabel 9"/>
    <w:qFormat/>
    <w:rsid w:val="00983B4E"/>
    <w:rPr>
      <w:rFonts w:cs="Times New Roman"/>
    </w:rPr>
  </w:style>
  <w:style w:type="character" w:customStyle="1" w:styleId="ListLabel10">
    <w:name w:val="ListLabel 10"/>
    <w:qFormat/>
    <w:rsid w:val="00983B4E"/>
    <w:rPr>
      <w:rFonts w:cs="Times New Roman"/>
      <w:color w:val="000000"/>
    </w:rPr>
  </w:style>
  <w:style w:type="character" w:customStyle="1" w:styleId="ListLabel12">
    <w:name w:val="ListLabel 12"/>
    <w:qFormat/>
    <w:rsid w:val="00983B4E"/>
    <w:rPr>
      <w:rFonts w:cs="Times New Roman"/>
    </w:rPr>
  </w:style>
  <w:style w:type="character" w:customStyle="1" w:styleId="ListLabel13">
    <w:name w:val="ListLabel 13"/>
    <w:qFormat/>
    <w:rsid w:val="00983B4E"/>
    <w:rPr>
      <w:rFonts w:cs="Times New Roman"/>
    </w:rPr>
  </w:style>
  <w:style w:type="character" w:customStyle="1" w:styleId="ListLabel14">
    <w:name w:val="ListLabel 14"/>
    <w:qFormat/>
    <w:rsid w:val="00983B4E"/>
    <w:rPr>
      <w:rFonts w:cs="Times New Roman"/>
    </w:rPr>
  </w:style>
  <w:style w:type="character" w:customStyle="1" w:styleId="ListLabel15">
    <w:name w:val="ListLabel 15"/>
    <w:qFormat/>
    <w:rsid w:val="00983B4E"/>
    <w:rPr>
      <w:rFonts w:cs="Times New Roman"/>
    </w:rPr>
  </w:style>
  <w:style w:type="character" w:customStyle="1" w:styleId="ListLabel16">
    <w:name w:val="ListLabel 16"/>
    <w:qFormat/>
    <w:rsid w:val="00983B4E"/>
    <w:rPr>
      <w:rFonts w:eastAsia="Lucida Sans Unicode" w:cs="Tahoma"/>
      <w:color w:val="00000A"/>
      <w:szCs w:val="24"/>
    </w:rPr>
  </w:style>
  <w:style w:type="character" w:customStyle="1" w:styleId="ListLabel17">
    <w:name w:val="ListLabel 17"/>
    <w:qFormat/>
    <w:rsid w:val="00983B4E"/>
    <w:rPr>
      <w:lang w:eastAsia="en-US"/>
    </w:rPr>
  </w:style>
  <w:style w:type="character" w:customStyle="1" w:styleId="ListLabel18">
    <w:name w:val="ListLabel 18"/>
    <w:qFormat/>
    <w:rsid w:val="00983B4E"/>
    <w:rPr>
      <w:lang w:val="en-US" w:eastAsia="en-US"/>
    </w:rPr>
  </w:style>
  <w:style w:type="paragraph" w:customStyle="1" w:styleId="Hyperlink1">
    <w:name w:val="Hyperlink1"/>
    <w:basedOn w:val="prastasis"/>
    <w:qFormat/>
    <w:rsid w:val="00983B4E"/>
    <w:pPr>
      <w:spacing w:after="0" w:line="295" w:lineRule="auto"/>
      <w:ind w:firstLine="312"/>
      <w:jc w:val="both"/>
    </w:pPr>
    <w:rPr>
      <w:rFonts w:ascii="Times New Roman" w:eastAsia="Times New Roman" w:hAnsi="Times New Roman" w:cs="Times New Roman"/>
      <w:color w:val="000000"/>
      <w:kern w:val="0"/>
      <w:sz w:val="20"/>
      <w:szCs w:val="20"/>
      <w:lang w:eastAsia="lt-LT"/>
      <w14:ligatures w14:val="none"/>
    </w:rPr>
  </w:style>
  <w:style w:type="paragraph" w:customStyle="1" w:styleId="prastasistinklapis">
    <w:name w:val="Įprastasis (tinklapis)"/>
    <w:basedOn w:val="prastasis"/>
    <w:uiPriority w:val="99"/>
    <w:semiHidden/>
    <w:unhideWhenUsed/>
    <w:qFormat/>
    <w:rsid w:val="00983B4E"/>
    <w:pPr>
      <w:spacing w:beforeAutospacing="1" w:after="240" w:line="240" w:lineRule="auto"/>
    </w:pPr>
    <w:rPr>
      <w:rFonts w:ascii="Times New Roman" w:eastAsia="Times New Roman" w:hAnsi="Times New Roman" w:cs="Times New Roman"/>
      <w:kern w:val="0"/>
      <w:sz w:val="24"/>
      <w:szCs w:val="24"/>
      <w:lang w:eastAsia="lt-LT"/>
      <w14:ligatures w14:val="none"/>
    </w:rPr>
  </w:style>
  <w:style w:type="character" w:customStyle="1" w:styleId="t352">
    <w:name w:val="t352"/>
    <w:basedOn w:val="Numatytasispastraiposriftas"/>
    <w:rsid w:val="00983B4E"/>
  </w:style>
  <w:style w:type="character" w:customStyle="1" w:styleId="t356">
    <w:name w:val="t356"/>
    <w:basedOn w:val="Numatytasispastraiposriftas"/>
    <w:rsid w:val="00983B4E"/>
  </w:style>
  <w:style w:type="table" w:customStyle="1" w:styleId="TableGrid31">
    <w:name w:val="Table Grid31"/>
    <w:basedOn w:val="prastojilentel"/>
    <w:next w:val="Lentelstinklelis"/>
    <w:uiPriority w:val="39"/>
    <w:rsid w:val="00983B4E"/>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59"/>
    <w:rsid w:val="00983B4E"/>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basedOn w:val="Numatytasispastraiposriftas"/>
    <w:uiPriority w:val="99"/>
    <w:semiHidden/>
    <w:unhideWhenUsed/>
    <w:rsid w:val="000920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41ECC-8371-429C-B857-D020D580F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31</Pages>
  <Words>39814</Words>
  <Characters>22695</Characters>
  <Application>Microsoft Office Word</Application>
  <DocSecurity>0</DocSecurity>
  <Lines>189</Lines>
  <Paragraphs>124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Matonienė</dc:creator>
  <cp:keywords/>
  <dc:description/>
  <cp:lastModifiedBy>Eglė Matonienė</cp:lastModifiedBy>
  <cp:revision>30</cp:revision>
  <dcterms:created xsi:type="dcterms:W3CDTF">2026-05-29T09:04:00Z</dcterms:created>
  <dcterms:modified xsi:type="dcterms:W3CDTF">2026-08-12T08:20:00Z</dcterms:modified>
</cp:coreProperties>
</file>