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9F0B0" w14:textId="144B8242" w:rsidR="00C27072" w:rsidRPr="00CF61B6" w:rsidRDefault="00A673B7" w:rsidP="00C27072">
      <w:pPr>
        <w:jc w:val="center"/>
        <w:rPr>
          <w:rFonts w:ascii="Arial" w:hAnsi="Arial" w:cs="Arial"/>
          <w:b/>
          <w:sz w:val="20"/>
          <w:szCs w:val="20"/>
        </w:rPr>
      </w:pPr>
      <w:r w:rsidRPr="00CF61B6">
        <w:rPr>
          <w:rFonts w:ascii="Arial" w:hAnsi="Arial" w:cs="Arial"/>
          <w:b/>
          <w:caps/>
          <w:sz w:val="20"/>
          <w:szCs w:val="20"/>
        </w:rPr>
        <w:t>CISCO ISE licencijų PALAIKYMO PASLAUGŲ pirkimo Techninė specifikacija</w:t>
      </w:r>
    </w:p>
    <w:p w14:paraId="764C4931" w14:textId="77777777" w:rsidR="005E60A9" w:rsidRPr="00CF61B6" w:rsidRDefault="005E60A9" w:rsidP="005E60A9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 w:rsidRPr="00CF61B6">
        <w:rPr>
          <w:rFonts w:ascii="Arial" w:hAnsi="Arial" w:cs="Arial"/>
          <w:b/>
          <w:sz w:val="20"/>
          <w:szCs w:val="20"/>
        </w:rPr>
        <w:t>Bendri reikalavimai</w:t>
      </w:r>
    </w:p>
    <w:p w14:paraId="67A0C420" w14:textId="56B1FB67" w:rsidR="005E60A9" w:rsidRPr="00CF61B6" w:rsidRDefault="005E60A9" w:rsidP="005E60A9">
      <w:pPr>
        <w:numPr>
          <w:ilvl w:val="1"/>
          <w:numId w:val="10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F61B6">
        <w:rPr>
          <w:rFonts w:ascii="Arial" w:hAnsi="Arial" w:cs="Arial"/>
          <w:sz w:val="20"/>
          <w:szCs w:val="20"/>
        </w:rPr>
        <w:t xml:space="preserve">Paslaugų teikėjas – </w:t>
      </w:r>
      <w:r w:rsidR="00A673B7" w:rsidRPr="00CF61B6">
        <w:rPr>
          <w:rFonts w:ascii="Arial" w:hAnsi="Arial" w:cs="Arial"/>
          <w:sz w:val="20"/>
          <w:szCs w:val="20"/>
        </w:rPr>
        <w:t xml:space="preserve">CISCO ISE </w:t>
      </w:r>
      <w:r w:rsidRPr="00CF61B6">
        <w:rPr>
          <w:rFonts w:ascii="Arial" w:hAnsi="Arial" w:cs="Arial"/>
          <w:sz w:val="20"/>
          <w:szCs w:val="20"/>
        </w:rPr>
        <w:t>licencijų palaikymo paslaugas teikianti bendrovė.</w:t>
      </w:r>
    </w:p>
    <w:p w14:paraId="1D90EC0C" w14:textId="0BBFA714" w:rsidR="005E60A9" w:rsidRPr="00CF61B6" w:rsidRDefault="005E60A9" w:rsidP="005E60A9">
      <w:pPr>
        <w:numPr>
          <w:ilvl w:val="1"/>
          <w:numId w:val="10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F61B6">
        <w:rPr>
          <w:rFonts w:ascii="Arial" w:hAnsi="Arial" w:cs="Arial"/>
          <w:sz w:val="20"/>
          <w:szCs w:val="20"/>
        </w:rPr>
        <w:t xml:space="preserve">Perkantysis subjektas – </w:t>
      </w:r>
      <w:r w:rsidR="00A673B7" w:rsidRPr="00CF61B6">
        <w:rPr>
          <w:rFonts w:ascii="Arial" w:hAnsi="Arial" w:cs="Arial"/>
          <w:sz w:val="20"/>
          <w:szCs w:val="20"/>
        </w:rPr>
        <w:t>CISCO ISE licencijų palaikymo paslaugas</w:t>
      </w:r>
      <w:r w:rsidR="00BB0200" w:rsidRPr="00CF61B6">
        <w:rPr>
          <w:rFonts w:ascii="Arial" w:hAnsi="Arial" w:cs="Arial"/>
          <w:sz w:val="20"/>
          <w:szCs w:val="20"/>
        </w:rPr>
        <w:t xml:space="preserve"> </w:t>
      </w:r>
      <w:r w:rsidRPr="00CF61B6">
        <w:rPr>
          <w:rFonts w:ascii="Arial" w:hAnsi="Arial" w:cs="Arial"/>
          <w:sz w:val="20"/>
          <w:szCs w:val="20"/>
        </w:rPr>
        <w:t>perkanti bendrovė LITGRID AB.</w:t>
      </w:r>
    </w:p>
    <w:p w14:paraId="641BBB31" w14:textId="77777777" w:rsidR="005E60A9" w:rsidRPr="00CF61B6" w:rsidRDefault="005E60A9" w:rsidP="005E60A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F61B6">
        <w:rPr>
          <w:rFonts w:ascii="Arial" w:hAnsi="Arial" w:cs="Arial"/>
          <w:b/>
          <w:sz w:val="20"/>
          <w:szCs w:val="20"/>
        </w:rPr>
        <w:t>Paslaugų aprašymas.</w:t>
      </w:r>
    </w:p>
    <w:p w14:paraId="51BE6392" w14:textId="402C7D19" w:rsidR="004C1CD2" w:rsidRPr="00CF61B6" w:rsidRDefault="004C1CD2" w:rsidP="00A673B7">
      <w:pPr>
        <w:pStyle w:val="ListParagraph"/>
        <w:numPr>
          <w:ilvl w:val="1"/>
          <w:numId w:val="10"/>
        </w:num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CF61B6">
        <w:rPr>
          <w:rFonts w:ascii="Arial" w:hAnsi="Arial" w:cs="Arial"/>
          <w:bCs/>
          <w:sz w:val="20"/>
          <w:szCs w:val="20"/>
        </w:rPr>
        <w:t>Paslaugų teikėjas turi užtikri</w:t>
      </w:r>
      <w:r w:rsidR="007545E0" w:rsidRPr="00CF61B6">
        <w:rPr>
          <w:rFonts w:ascii="Arial" w:hAnsi="Arial" w:cs="Arial"/>
          <w:bCs/>
          <w:sz w:val="20"/>
          <w:szCs w:val="20"/>
        </w:rPr>
        <w:t>nti</w:t>
      </w:r>
      <w:r w:rsidRPr="00CF61B6">
        <w:rPr>
          <w:rFonts w:ascii="Arial" w:hAnsi="Arial" w:cs="Arial"/>
          <w:bCs/>
          <w:sz w:val="20"/>
          <w:szCs w:val="20"/>
        </w:rPr>
        <w:t xml:space="preserve"> pateiktų licencijų tinkamą veikimą Perkančiojo subjekto įrangoje, pagal </w:t>
      </w:r>
      <w:r w:rsidR="00DF39DA" w:rsidRPr="00CF61B6">
        <w:rPr>
          <w:rFonts w:ascii="Arial" w:hAnsi="Arial" w:cs="Arial"/>
          <w:bCs/>
          <w:sz w:val="20"/>
          <w:szCs w:val="20"/>
        </w:rPr>
        <w:t xml:space="preserve">1 priedo </w:t>
      </w:r>
      <w:r w:rsidRPr="00CF61B6">
        <w:rPr>
          <w:rFonts w:ascii="Arial" w:hAnsi="Arial" w:cs="Arial"/>
          <w:bCs/>
          <w:sz w:val="20"/>
          <w:szCs w:val="20"/>
        </w:rPr>
        <w:t>1 lentelė</w:t>
      </w:r>
      <w:r w:rsidR="007F59F3" w:rsidRPr="00CF61B6">
        <w:rPr>
          <w:rFonts w:ascii="Arial" w:hAnsi="Arial" w:cs="Arial"/>
          <w:bCs/>
          <w:sz w:val="20"/>
          <w:szCs w:val="20"/>
        </w:rPr>
        <w:t>j</w:t>
      </w:r>
      <w:r w:rsidRPr="00CF61B6">
        <w:rPr>
          <w:rFonts w:ascii="Arial" w:hAnsi="Arial" w:cs="Arial"/>
          <w:bCs/>
          <w:sz w:val="20"/>
          <w:szCs w:val="20"/>
        </w:rPr>
        <w:t xml:space="preserve">e nurodytus techninius reikalavimus. </w:t>
      </w:r>
    </w:p>
    <w:p w14:paraId="0FFEAA3D" w14:textId="18F182A3" w:rsidR="004C1CD2" w:rsidRPr="00CF61B6" w:rsidRDefault="002F3090" w:rsidP="004C1CD2">
      <w:pPr>
        <w:pStyle w:val="ListParagraph"/>
        <w:numPr>
          <w:ilvl w:val="1"/>
          <w:numId w:val="10"/>
        </w:num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CF61B6">
        <w:rPr>
          <w:rFonts w:ascii="Arial" w:hAnsi="Arial" w:cs="Arial"/>
          <w:bCs/>
          <w:sz w:val="20"/>
          <w:szCs w:val="20"/>
        </w:rPr>
        <w:t xml:space="preserve"> </w:t>
      </w:r>
      <w:r w:rsidR="004C1CD2" w:rsidRPr="00CF61B6">
        <w:rPr>
          <w:rFonts w:ascii="Arial" w:hAnsi="Arial" w:cs="Arial"/>
          <w:bCs/>
          <w:sz w:val="20"/>
          <w:szCs w:val="20"/>
        </w:rPr>
        <w:t>Paslaugų teikėjas turi priimti Perkančiojo subjekto užklausas arba užtikrinti sklandų Perkančiojo subjekto komunikavimą su Gamintoju sprendžiant įrangos sutrikimus, pagal licencijose numatytas sąlygas.</w:t>
      </w:r>
    </w:p>
    <w:p w14:paraId="19F222B0" w14:textId="1B8DC829" w:rsidR="004C1CD2" w:rsidRPr="00CF61B6" w:rsidRDefault="004C1CD2" w:rsidP="004C1CD2">
      <w:pPr>
        <w:pStyle w:val="ListParagraph"/>
        <w:numPr>
          <w:ilvl w:val="1"/>
          <w:numId w:val="10"/>
        </w:num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CF61B6">
        <w:rPr>
          <w:rFonts w:ascii="Arial" w:hAnsi="Arial" w:cs="Arial"/>
          <w:bCs/>
          <w:sz w:val="20"/>
          <w:szCs w:val="20"/>
        </w:rPr>
        <w:t xml:space="preserve">Paslaugų teikėjas pateikdamas licencijas turi pateikti </w:t>
      </w:r>
      <w:r w:rsidR="0098680D" w:rsidRPr="00CF61B6">
        <w:rPr>
          <w:rFonts w:ascii="Arial" w:hAnsi="Arial" w:cs="Arial"/>
          <w:bCs/>
          <w:sz w:val="20"/>
          <w:szCs w:val="20"/>
        </w:rPr>
        <w:t xml:space="preserve">detalius </w:t>
      </w:r>
      <w:r w:rsidRPr="00CF61B6">
        <w:rPr>
          <w:rFonts w:ascii="Arial" w:hAnsi="Arial" w:cs="Arial"/>
          <w:bCs/>
          <w:sz w:val="20"/>
          <w:szCs w:val="20"/>
        </w:rPr>
        <w:t>parametrų ir funkcijų aprašymus anglų kalba.</w:t>
      </w:r>
    </w:p>
    <w:p w14:paraId="7929884F" w14:textId="75A6D030" w:rsidR="004C1CD2" w:rsidRPr="00CF61B6" w:rsidRDefault="002F3090" w:rsidP="004C1CD2">
      <w:pPr>
        <w:pStyle w:val="ListParagraph"/>
        <w:numPr>
          <w:ilvl w:val="1"/>
          <w:numId w:val="10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F61B6">
        <w:rPr>
          <w:rFonts w:ascii="Arial" w:hAnsi="Arial" w:cs="Arial"/>
          <w:bCs/>
          <w:sz w:val="20"/>
          <w:szCs w:val="20"/>
        </w:rPr>
        <w:t xml:space="preserve"> </w:t>
      </w:r>
      <w:r w:rsidR="004C1CD2" w:rsidRPr="00CF61B6">
        <w:rPr>
          <w:rFonts w:ascii="Arial" w:hAnsi="Arial" w:cs="Arial"/>
          <w:bCs/>
          <w:sz w:val="20"/>
          <w:szCs w:val="20"/>
        </w:rPr>
        <w:t>Paslaugų teikėjas turi pateikti Perkančiajam subjektui licencijas</w:t>
      </w:r>
      <w:r w:rsidR="00F513E9" w:rsidRPr="00CF61B6">
        <w:rPr>
          <w:rFonts w:ascii="Arial" w:hAnsi="Arial" w:cs="Arial"/>
          <w:bCs/>
          <w:sz w:val="20"/>
          <w:szCs w:val="20"/>
        </w:rPr>
        <w:t>,</w:t>
      </w:r>
      <w:r w:rsidR="004C1CD2" w:rsidRPr="00CF61B6">
        <w:rPr>
          <w:rFonts w:ascii="Arial" w:hAnsi="Arial" w:cs="Arial"/>
          <w:bCs/>
          <w:sz w:val="20"/>
          <w:szCs w:val="20"/>
        </w:rPr>
        <w:t xml:space="preserve"> </w:t>
      </w:r>
      <w:r w:rsidR="00DF39DA" w:rsidRPr="00CF61B6">
        <w:rPr>
          <w:rFonts w:ascii="Arial" w:hAnsi="Arial" w:cs="Arial"/>
          <w:bCs/>
          <w:sz w:val="20"/>
          <w:szCs w:val="20"/>
        </w:rPr>
        <w:t xml:space="preserve">1 priedo </w:t>
      </w:r>
      <w:r w:rsidR="004C1CD2" w:rsidRPr="00CF61B6">
        <w:rPr>
          <w:rFonts w:ascii="Arial" w:hAnsi="Arial" w:cs="Arial"/>
          <w:bCs/>
          <w:sz w:val="20"/>
          <w:szCs w:val="20"/>
        </w:rPr>
        <w:t>1 lentelė</w:t>
      </w:r>
      <w:r w:rsidR="007F59F3" w:rsidRPr="00CF61B6">
        <w:rPr>
          <w:rFonts w:ascii="Arial" w:hAnsi="Arial" w:cs="Arial"/>
          <w:bCs/>
          <w:sz w:val="20"/>
          <w:szCs w:val="20"/>
        </w:rPr>
        <w:t>j</w:t>
      </w:r>
      <w:r w:rsidR="004C1CD2" w:rsidRPr="00CF61B6">
        <w:rPr>
          <w:rFonts w:ascii="Arial" w:hAnsi="Arial" w:cs="Arial"/>
          <w:bCs/>
          <w:sz w:val="20"/>
          <w:szCs w:val="20"/>
        </w:rPr>
        <w:t>e numatytiems galiojimo terminams</w:t>
      </w:r>
      <w:r w:rsidR="00303F98" w:rsidRPr="00CF61B6">
        <w:rPr>
          <w:rFonts w:ascii="Arial" w:hAnsi="Arial" w:cs="Arial"/>
          <w:bCs/>
          <w:sz w:val="20"/>
          <w:szCs w:val="20"/>
        </w:rPr>
        <w:t xml:space="preserve">, per </w:t>
      </w:r>
      <w:r w:rsidR="00067FED" w:rsidRPr="00CF61B6">
        <w:rPr>
          <w:rFonts w:ascii="Arial" w:hAnsi="Arial" w:cs="Arial"/>
          <w:bCs/>
          <w:sz w:val="20"/>
          <w:szCs w:val="20"/>
        </w:rPr>
        <w:t>10</w:t>
      </w:r>
      <w:r w:rsidR="00303F98" w:rsidRPr="00CF61B6">
        <w:rPr>
          <w:rFonts w:ascii="Arial" w:hAnsi="Arial" w:cs="Arial"/>
          <w:bCs/>
          <w:sz w:val="20"/>
          <w:szCs w:val="20"/>
        </w:rPr>
        <w:t xml:space="preserve"> darbo dien</w:t>
      </w:r>
      <w:r w:rsidR="000D534E" w:rsidRPr="00CF61B6">
        <w:rPr>
          <w:rFonts w:ascii="Arial" w:hAnsi="Arial" w:cs="Arial"/>
          <w:bCs/>
          <w:sz w:val="20"/>
          <w:szCs w:val="20"/>
        </w:rPr>
        <w:t>as</w:t>
      </w:r>
      <w:r w:rsidR="00303F98" w:rsidRPr="00CF61B6">
        <w:rPr>
          <w:rFonts w:ascii="Arial" w:hAnsi="Arial" w:cs="Arial"/>
          <w:bCs/>
          <w:sz w:val="20"/>
          <w:szCs w:val="20"/>
        </w:rPr>
        <w:t xml:space="preserve"> nuo Sutarties sudarymo datos. </w:t>
      </w:r>
    </w:p>
    <w:p w14:paraId="451B7CF8" w14:textId="568C256A" w:rsidR="005E60A9" w:rsidRPr="00CF61B6" w:rsidRDefault="002F3090" w:rsidP="005E60A9">
      <w:pPr>
        <w:pStyle w:val="ListParagraph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 w:rsidRPr="00CF61B6">
        <w:rPr>
          <w:rFonts w:ascii="Arial" w:hAnsi="Arial" w:cs="Arial"/>
          <w:sz w:val="20"/>
          <w:szCs w:val="20"/>
        </w:rPr>
        <w:t xml:space="preserve"> </w:t>
      </w:r>
      <w:r w:rsidR="005E60A9" w:rsidRPr="00CF61B6">
        <w:rPr>
          <w:rFonts w:ascii="Arial" w:hAnsi="Arial" w:cs="Arial"/>
          <w:sz w:val="20"/>
          <w:szCs w:val="20"/>
        </w:rPr>
        <w:t>Licencijos turi būti registruotos Gamintojo sistemoje Perkančiojo subjekto vardu.</w:t>
      </w:r>
      <w:r w:rsidR="000D534E" w:rsidRPr="00CF61B6">
        <w:rPr>
          <w:rFonts w:ascii="Arial" w:hAnsi="Arial" w:cs="Arial"/>
          <w:bCs/>
          <w:sz w:val="20"/>
          <w:szCs w:val="20"/>
        </w:rPr>
        <w:t xml:space="preserve"> Perkančiajam subjektui turi būti suteikta prieiga Gamintojo platformoje registruoti sutrikimus ir užklausas.</w:t>
      </w:r>
    </w:p>
    <w:p w14:paraId="4A961B2C" w14:textId="01EA0B29" w:rsidR="005E60A9" w:rsidRPr="00CF61B6" w:rsidRDefault="002F3090" w:rsidP="005E60A9">
      <w:pPr>
        <w:pStyle w:val="ListParagraph"/>
        <w:numPr>
          <w:ilvl w:val="1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1B6">
        <w:rPr>
          <w:rFonts w:ascii="Arial" w:hAnsi="Arial" w:cs="Arial"/>
          <w:sz w:val="20"/>
          <w:szCs w:val="20"/>
        </w:rPr>
        <w:t xml:space="preserve"> </w:t>
      </w:r>
      <w:r w:rsidR="005E60A9" w:rsidRPr="00CF61B6">
        <w:rPr>
          <w:rFonts w:ascii="Arial" w:hAnsi="Arial" w:cs="Arial"/>
          <w:sz w:val="20"/>
          <w:szCs w:val="20"/>
        </w:rPr>
        <w:t>Paslaugų teikėjo teikiamoms  Paslaugoms taikomi informacinio saugumo reikalavimai nustatyti:</w:t>
      </w:r>
    </w:p>
    <w:p w14:paraId="7B9D4218" w14:textId="77777777" w:rsidR="005E60A9" w:rsidRPr="00CF61B6" w:rsidRDefault="005E60A9" w:rsidP="005E60A9">
      <w:pPr>
        <w:pStyle w:val="ListParagraph"/>
        <w:numPr>
          <w:ilvl w:val="2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1B6">
        <w:rPr>
          <w:rFonts w:ascii="Arial" w:hAnsi="Arial" w:cs="Arial"/>
          <w:sz w:val="20"/>
          <w:szCs w:val="20"/>
        </w:rPr>
        <w:t>Lietuvos Respublikos Vyriausybės 2018 m. rugpjūčio 13 d. nutarimu Nr. 818 „Dėl Lietuvos Respublikos kibernetinio saugumo įstatymo įgyvendinimo“.</w:t>
      </w:r>
    </w:p>
    <w:p w14:paraId="5AFD8E20" w14:textId="22724E26" w:rsidR="005E60A9" w:rsidRPr="00CF61B6" w:rsidRDefault="005E60A9" w:rsidP="005E60A9">
      <w:pPr>
        <w:pStyle w:val="ListParagraph"/>
        <w:numPr>
          <w:ilvl w:val="2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1B6">
        <w:rPr>
          <w:rFonts w:ascii="Arial" w:hAnsi="Arial" w:cs="Arial"/>
          <w:sz w:val="20"/>
          <w:szCs w:val="20"/>
        </w:rPr>
        <w:t xml:space="preserve">Minimaliais informacijos saugos reikalavimais paslaugų teikimui. Aktuali redakcija: </w:t>
      </w:r>
      <w:r w:rsidRPr="00CF61B6">
        <w:rPr>
          <w:rFonts w:ascii="Arial" w:hAnsi="Arial" w:cs="Arial"/>
          <w:i/>
          <w:iCs/>
          <w:sz w:val="20"/>
          <w:szCs w:val="20"/>
        </w:rPr>
        <w:t>(https://www.litgrid.eu/uploads/files/dir550/dir27/dir1/11_0.php)</w:t>
      </w:r>
    </w:p>
    <w:p w14:paraId="5085D5C2" w14:textId="77777777" w:rsidR="007C6BC7" w:rsidRPr="00CF61B6" w:rsidRDefault="007C6BC7" w:rsidP="007C6BC7">
      <w:pPr>
        <w:pStyle w:val="ListParagraph"/>
        <w:spacing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396649B8" w14:textId="77777777" w:rsidR="007C6BC7" w:rsidRPr="00CF61B6" w:rsidRDefault="007C6BC7" w:rsidP="007C6BC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F61B6">
        <w:rPr>
          <w:rFonts w:ascii="Arial" w:hAnsi="Arial" w:cs="Arial"/>
          <w:b/>
          <w:bCs/>
          <w:sz w:val="20"/>
          <w:szCs w:val="20"/>
        </w:rPr>
        <w:t>Priedai.</w:t>
      </w:r>
    </w:p>
    <w:p w14:paraId="2426F44F" w14:textId="09445F3D" w:rsidR="007C6BC7" w:rsidRPr="00CF61B6" w:rsidRDefault="007C6BC7" w:rsidP="007C6BC7">
      <w:pPr>
        <w:pStyle w:val="ListParagraph"/>
        <w:numPr>
          <w:ilvl w:val="1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1B6">
        <w:rPr>
          <w:rFonts w:ascii="Arial" w:hAnsi="Arial" w:cs="Arial"/>
          <w:sz w:val="20"/>
          <w:szCs w:val="20"/>
        </w:rPr>
        <w:t xml:space="preserve"> Priedas Nr.1. </w:t>
      </w:r>
      <w:r w:rsidR="000D534E" w:rsidRPr="00CF61B6">
        <w:rPr>
          <w:rFonts w:ascii="Arial" w:hAnsi="Arial" w:cs="Arial"/>
          <w:b/>
          <w:color w:val="000000"/>
          <w:sz w:val="20"/>
          <w:szCs w:val="20"/>
        </w:rPr>
        <w:t>Techniniai reikalavimai Pirkimo objektui</w:t>
      </w:r>
      <w:r w:rsidR="00B46D45">
        <w:rPr>
          <w:rFonts w:ascii="Arial" w:hAnsi="Arial" w:cs="Arial"/>
          <w:b/>
          <w:color w:val="000000"/>
          <w:sz w:val="20"/>
          <w:szCs w:val="20"/>
        </w:rPr>
        <w:t xml:space="preserve"> (Priedas bus pateikiamas tiekėjams, pasirašiusiems Konfidencialumo įsipareigojimą (SPS </w:t>
      </w:r>
      <w:r w:rsidR="00B46D45">
        <w:rPr>
          <w:rFonts w:ascii="Arial" w:hAnsi="Arial" w:cs="Arial"/>
          <w:b/>
          <w:color w:val="000000"/>
          <w:sz w:val="20"/>
          <w:szCs w:val="20"/>
          <w:lang w:val="en-US"/>
        </w:rPr>
        <w:t>3 priedas)</w:t>
      </w:r>
      <w:r w:rsidR="000D534E" w:rsidRPr="00CF61B6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1199AEF0" w14:textId="77777777" w:rsidR="00C4701A" w:rsidRPr="00CF61B6" w:rsidRDefault="00C4701A" w:rsidP="004A5B03">
      <w:pPr>
        <w:rPr>
          <w:rFonts w:ascii="Arial" w:hAnsi="Arial" w:cs="Arial"/>
          <w:sz w:val="20"/>
          <w:szCs w:val="20"/>
        </w:rPr>
      </w:pPr>
    </w:p>
    <w:p w14:paraId="47CCFF9F" w14:textId="77777777" w:rsidR="00C95EAF" w:rsidRPr="00CF61B6" w:rsidRDefault="00C95EAF" w:rsidP="00FB1E74">
      <w:pPr>
        <w:pStyle w:val="ListParagraph"/>
        <w:spacing w:after="0"/>
        <w:ind w:left="0"/>
        <w:rPr>
          <w:rFonts w:ascii="Arial" w:hAnsi="Arial" w:cs="Arial"/>
          <w:b/>
          <w:sz w:val="20"/>
          <w:szCs w:val="20"/>
        </w:rPr>
      </w:pPr>
    </w:p>
    <w:sectPr w:rsidR="00C95EAF" w:rsidRPr="00CF61B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F54F8" w14:textId="77777777" w:rsidR="009A252A" w:rsidRDefault="009A252A" w:rsidP="00542812">
      <w:pPr>
        <w:spacing w:after="0" w:line="240" w:lineRule="auto"/>
      </w:pPr>
      <w:r>
        <w:separator/>
      </w:r>
    </w:p>
  </w:endnote>
  <w:endnote w:type="continuationSeparator" w:id="0">
    <w:p w14:paraId="082FBAF3" w14:textId="77777777" w:rsidR="009A252A" w:rsidRDefault="009A252A" w:rsidP="00542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7F04F" w14:textId="77777777" w:rsidR="009A252A" w:rsidRDefault="009A252A" w:rsidP="00542812">
      <w:pPr>
        <w:spacing w:after="0" w:line="240" w:lineRule="auto"/>
      </w:pPr>
      <w:r>
        <w:separator/>
      </w:r>
    </w:p>
  </w:footnote>
  <w:footnote w:type="continuationSeparator" w:id="0">
    <w:p w14:paraId="4B3CC6F9" w14:textId="77777777" w:rsidR="009A252A" w:rsidRDefault="009A252A" w:rsidP="00542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CC1B" w14:textId="05D70F70" w:rsidR="00CF61B6" w:rsidRPr="00CF61B6" w:rsidRDefault="00CF61B6" w:rsidP="00CF61B6">
    <w:pPr>
      <w:pStyle w:val="Header"/>
      <w:jc w:val="right"/>
      <w:rPr>
        <w:rFonts w:ascii="Arial" w:hAnsi="Arial" w:cs="Arial"/>
        <w:sz w:val="20"/>
        <w:szCs w:val="20"/>
        <w:lang w:val="en-US"/>
      </w:rPr>
    </w:pPr>
    <w:r w:rsidRPr="00CF61B6">
      <w:rPr>
        <w:rFonts w:ascii="Arial" w:hAnsi="Arial" w:cs="Arial"/>
        <w:sz w:val="20"/>
        <w:szCs w:val="20"/>
      </w:rPr>
      <w:t xml:space="preserve">SPS </w:t>
    </w:r>
    <w:r w:rsidRPr="00CF61B6">
      <w:rPr>
        <w:rFonts w:ascii="Arial" w:hAnsi="Arial" w:cs="Arial"/>
        <w:sz w:val="20"/>
        <w:szCs w:val="20"/>
        <w:lang w:val="en-US"/>
      </w:rPr>
      <w:t>2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300E"/>
    <w:multiLevelType w:val="hybridMultilevel"/>
    <w:tmpl w:val="120CBD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851BA"/>
    <w:multiLevelType w:val="multilevel"/>
    <w:tmpl w:val="4F92E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1D1414F"/>
    <w:multiLevelType w:val="multilevel"/>
    <w:tmpl w:val="4F92E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36547A3"/>
    <w:multiLevelType w:val="multilevel"/>
    <w:tmpl w:val="E2A0D9D0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4B17E6"/>
    <w:multiLevelType w:val="multilevel"/>
    <w:tmpl w:val="4F92E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30C957F1"/>
    <w:multiLevelType w:val="multilevel"/>
    <w:tmpl w:val="4F92E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 w15:restartNumberingAfterBreak="0">
    <w:nsid w:val="33D535C0"/>
    <w:multiLevelType w:val="hybridMultilevel"/>
    <w:tmpl w:val="AD288B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753C9"/>
    <w:multiLevelType w:val="multilevel"/>
    <w:tmpl w:val="4F92E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66E4119C"/>
    <w:multiLevelType w:val="hybridMultilevel"/>
    <w:tmpl w:val="1D5CD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53042"/>
    <w:multiLevelType w:val="hybridMultilevel"/>
    <w:tmpl w:val="00B80B5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AE4AF1"/>
    <w:multiLevelType w:val="multilevel"/>
    <w:tmpl w:val="913A0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trike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906840141">
    <w:abstractNumId w:val="8"/>
  </w:num>
  <w:num w:numId="2" w16cid:durableId="565068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8616830">
    <w:abstractNumId w:val="4"/>
  </w:num>
  <w:num w:numId="4" w16cid:durableId="239213528">
    <w:abstractNumId w:val="0"/>
  </w:num>
  <w:num w:numId="5" w16cid:durableId="229269707">
    <w:abstractNumId w:val="9"/>
  </w:num>
  <w:num w:numId="6" w16cid:durableId="1010255068">
    <w:abstractNumId w:val="6"/>
  </w:num>
  <w:num w:numId="7" w16cid:durableId="1410032362">
    <w:abstractNumId w:val="3"/>
  </w:num>
  <w:num w:numId="8" w16cid:durableId="1408846343">
    <w:abstractNumId w:val="7"/>
  </w:num>
  <w:num w:numId="9" w16cid:durableId="1758594585">
    <w:abstractNumId w:val="5"/>
  </w:num>
  <w:num w:numId="10" w16cid:durableId="371002287">
    <w:abstractNumId w:val="10"/>
  </w:num>
  <w:num w:numId="11" w16cid:durableId="672951068">
    <w:abstractNumId w:val="1"/>
  </w:num>
  <w:num w:numId="12" w16cid:durableId="1374304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D51"/>
    <w:rsid w:val="00004381"/>
    <w:rsid w:val="000464A0"/>
    <w:rsid w:val="00050C24"/>
    <w:rsid w:val="00067019"/>
    <w:rsid w:val="00067FED"/>
    <w:rsid w:val="00075B47"/>
    <w:rsid w:val="000764DB"/>
    <w:rsid w:val="000935C6"/>
    <w:rsid w:val="000A3669"/>
    <w:rsid w:val="000B413F"/>
    <w:rsid w:val="000C07EF"/>
    <w:rsid w:val="000D534E"/>
    <w:rsid w:val="000F3C1F"/>
    <w:rsid w:val="001021FC"/>
    <w:rsid w:val="00134821"/>
    <w:rsid w:val="00147126"/>
    <w:rsid w:val="001536FD"/>
    <w:rsid w:val="001564CB"/>
    <w:rsid w:val="0019744A"/>
    <w:rsid w:val="001A679B"/>
    <w:rsid w:val="001D63C3"/>
    <w:rsid w:val="001E4E8B"/>
    <w:rsid w:val="001F0414"/>
    <w:rsid w:val="001F33A4"/>
    <w:rsid w:val="001F7090"/>
    <w:rsid w:val="00223D01"/>
    <w:rsid w:val="00231714"/>
    <w:rsid w:val="0025582D"/>
    <w:rsid w:val="00275E0E"/>
    <w:rsid w:val="002F3090"/>
    <w:rsid w:val="00303F98"/>
    <w:rsid w:val="003104E3"/>
    <w:rsid w:val="003119C8"/>
    <w:rsid w:val="00325A0E"/>
    <w:rsid w:val="003559E3"/>
    <w:rsid w:val="003665C9"/>
    <w:rsid w:val="00376C2E"/>
    <w:rsid w:val="00393324"/>
    <w:rsid w:val="003B6E4E"/>
    <w:rsid w:val="003D6224"/>
    <w:rsid w:val="003E08FA"/>
    <w:rsid w:val="003E5717"/>
    <w:rsid w:val="0040117F"/>
    <w:rsid w:val="0040431D"/>
    <w:rsid w:val="004178CA"/>
    <w:rsid w:val="00492B1E"/>
    <w:rsid w:val="004A5B03"/>
    <w:rsid w:val="004B1ADE"/>
    <w:rsid w:val="004C0417"/>
    <w:rsid w:val="004C1CD2"/>
    <w:rsid w:val="004C7DC2"/>
    <w:rsid w:val="004E11D1"/>
    <w:rsid w:val="004E2A47"/>
    <w:rsid w:val="004E7255"/>
    <w:rsid w:val="0050231D"/>
    <w:rsid w:val="00502969"/>
    <w:rsid w:val="00542812"/>
    <w:rsid w:val="00544D75"/>
    <w:rsid w:val="00551E3F"/>
    <w:rsid w:val="0056507F"/>
    <w:rsid w:val="00581C1C"/>
    <w:rsid w:val="005E60A9"/>
    <w:rsid w:val="0060218E"/>
    <w:rsid w:val="006114D2"/>
    <w:rsid w:val="00643FCB"/>
    <w:rsid w:val="006440A5"/>
    <w:rsid w:val="00645E96"/>
    <w:rsid w:val="006A1754"/>
    <w:rsid w:val="006B6B12"/>
    <w:rsid w:val="006B7BC3"/>
    <w:rsid w:val="006C5F02"/>
    <w:rsid w:val="006E1985"/>
    <w:rsid w:val="006E6890"/>
    <w:rsid w:val="006F238A"/>
    <w:rsid w:val="007143DA"/>
    <w:rsid w:val="00722B26"/>
    <w:rsid w:val="007307C2"/>
    <w:rsid w:val="007545E0"/>
    <w:rsid w:val="0076426A"/>
    <w:rsid w:val="007873C6"/>
    <w:rsid w:val="007B391D"/>
    <w:rsid w:val="007C6BC7"/>
    <w:rsid w:val="007C78C9"/>
    <w:rsid w:val="007D3B6E"/>
    <w:rsid w:val="007D491E"/>
    <w:rsid w:val="007F59F3"/>
    <w:rsid w:val="00834B13"/>
    <w:rsid w:val="0084797F"/>
    <w:rsid w:val="00850FF1"/>
    <w:rsid w:val="0085249A"/>
    <w:rsid w:val="008675D1"/>
    <w:rsid w:val="00882E0E"/>
    <w:rsid w:val="00886159"/>
    <w:rsid w:val="00892F8E"/>
    <w:rsid w:val="008A2C0A"/>
    <w:rsid w:val="008A3FBE"/>
    <w:rsid w:val="008D3780"/>
    <w:rsid w:val="008F0AEE"/>
    <w:rsid w:val="00915777"/>
    <w:rsid w:val="009264EF"/>
    <w:rsid w:val="00931D9C"/>
    <w:rsid w:val="00934A2B"/>
    <w:rsid w:val="00954C80"/>
    <w:rsid w:val="00960A50"/>
    <w:rsid w:val="009726A2"/>
    <w:rsid w:val="00972AED"/>
    <w:rsid w:val="00972F90"/>
    <w:rsid w:val="0098397A"/>
    <w:rsid w:val="0098680D"/>
    <w:rsid w:val="00991159"/>
    <w:rsid w:val="00996095"/>
    <w:rsid w:val="009A252A"/>
    <w:rsid w:val="009A5DAC"/>
    <w:rsid w:val="009B44C9"/>
    <w:rsid w:val="00A22305"/>
    <w:rsid w:val="00A33838"/>
    <w:rsid w:val="00A46D13"/>
    <w:rsid w:val="00A56039"/>
    <w:rsid w:val="00A673B7"/>
    <w:rsid w:val="00A71120"/>
    <w:rsid w:val="00A71668"/>
    <w:rsid w:val="00A9600C"/>
    <w:rsid w:val="00A9694B"/>
    <w:rsid w:val="00AB0AFB"/>
    <w:rsid w:val="00AB7968"/>
    <w:rsid w:val="00AC707D"/>
    <w:rsid w:val="00AF220F"/>
    <w:rsid w:val="00B34888"/>
    <w:rsid w:val="00B3601B"/>
    <w:rsid w:val="00B466DE"/>
    <w:rsid w:val="00B46D45"/>
    <w:rsid w:val="00B50B6E"/>
    <w:rsid w:val="00B9731B"/>
    <w:rsid w:val="00BB0200"/>
    <w:rsid w:val="00BF1DDE"/>
    <w:rsid w:val="00C27072"/>
    <w:rsid w:val="00C32251"/>
    <w:rsid w:val="00C4701A"/>
    <w:rsid w:val="00C63F67"/>
    <w:rsid w:val="00C90934"/>
    <w:rsid w:val="00C95EAF"/>
    <w:rsid w:val="00CF61B6"/>
    <w:rsid w:val="00D66222"/>
    <w:rsid w:val="00D72B89"/>
    <w:rsid w:val="00D7516D"/>
    <w:rsid w:val="00D7727E"/>
    <w:rsid w:val="00D820E9"/>
    <w:rsid w:val="00D841BD"/>
    <w:rsid w:val="00D84B98"/>
    <w:rsid w:val="00D86C04"/>
    <w:rsid w:val="00D87EC1"/>
    <w:rsid w:val="00DE0487"/>
    <w:rsid w:val="00DF39DA"/>
    <w:rsid w:val="00E017FC"/>
    <w:rsid w:val="00E3027D"/>
    <w:rsid w:val="00E32661"/>
    <w:rsid w:val="00E34D51"/>
    <w:rsid w:val="00E41140"/>
    <w:rsid w:val="00E42BD9"/>
    <w:rsid w:val="00E47359"/>
    <w:rsid w:val="00E53852"/>
    <w:rsid w:val="00E85004"/>
    <w:rsid w:val="00E93DC1"/>
    <w:rsid w:val="00EA0797"/>
    <w:rsid w:val="00EA46B3"/>
    <w:rsid w:val="00EB534A"/>
    <w:rsid w:val="00EB6485"/>
    <w:rsid w:val="00EC0089"/>
    <w:rsid w:val="00EF3BAC"/>
    <w:rsid w:val="00F513E9"/>
    <w:rsid w:val="00F6339E"/>
    <w:rsid w:val="00FB1E74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137EC"/>
  <w15:chartTrackingRefBased/>
  <w15:docId w15:val="{5A465A45-1244-4618-B516-719DF74B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"/>
    <w:basedOn w:val="Normal"/>
    <w:link w:val="ListParagraphChar"/>
    <w:uiPriority w:val="34"/>
    <w:qFormat/>
    <w:rsid w:val="006E19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0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089"/>
    <w:rPr>
      <w:rFonts w:ascii="Segoe UI" w:hAnsi="Segoe UI" w:cs="Segoe UI"/>
      <w:sz w:val="18"/>
      <w:szCs w:val="18"/>
      <w:lang w:val="lt-LT"/>
    </w:rPr>
  </w:style>
  <w:style w:type="table" w:styleId="TableGrid">
    <w:name w:val="Table Grid"/>
    <w:basedOn w:val="TableNormal"/>
    <w:uiPriority w:val="39"/>
    <w:rsid w:val="00EC0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EY Char,List Paragraph2 Char"/>
    <w:link w:val="ListParagraph"/>
    <w:uiPriority w:val="34"/>
    <w:locked/>
    <w:rsid w:val="00882E0E"/>
    <w:rPr>
      <w:lang w:val="lt-LT"/>
    </w:rPr>
  </w:style>
  <w:style w:type="paragraph" w:styleId="Header">
    <w:name w:val="header"/>
    <w:basedOn w:val="Normal"/>
    <w:link w:val="HeaderChar"/>
    <w:uiPriority w:val="99"/>
    <w:unhideWhenUsed/>
    <w:rsid w:val="005428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812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5428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812"/>
    <w:rPr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D84B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B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B98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B98"/>
    <w:rPr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966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349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F3300-2C9A-4165-96FC-87FA1ED32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Tumas</dc:creator>
  <cp:keywords/>
  <dc:description/>
  <cp:lastModifiedBy>Rasa Baliukonytė</cp:lastModifiedBy>
  <cp:revision>8</cp:revision>
  <dcterms:created xsi:type="dcterms:W3CDTF">2024-11-27T06:22:00Z</dcterms:created>
  <dcterms:modified xsi:type="dcterms:W3CDTF">2025-01-17T06:24:00Z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2024-03-05T09:27:13Z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76231990-9738-487d-9934-adbfe0da8bfb</vt:lpwstr>
  </property>
  <property fmtid="{D5CDD505-2E9C-101B-9397-08002B2CF9AE}" pid="8" name="MSIP_Label_7058e6ed-1f62-4b3b-a413-1541f2aa482f_ContentBits">
    <vt:lpwstr>0</vt:lpwstr>
  </property>
</Properties>
</file>