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A3A7D" w14:textId="03B7B785" w:rsidR="00960963" w:rsidRDefault="00962C24" w:rsidP="00335463">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xml:space="preserve">– tai dokumentas, kurį Šalys sudaro keisdamos Sutarties sąlygas </w:t>
      </w:r>
      <w:proofErr w:type="spellStart"/>
      <w:r>
        <w:rPr>
          <w:color w:val="000000"/>
          <w:szCs w:val="24"/>
        </w:rPr>
        <w:t>VPĮ</w:t>
      </w:r>
      <w:proofErr w:type="spellEnd"/>
      <w:r>
        <w:rPr>
          <w:color w:val="000000"/>
          <w:szCs w:val="24"/>
        </w:rPr>
        <w:t xml:space="preserve">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proofErr w:type="spellStart"/>
      <w:r>
        <w:rPr>
          <w:b/>
          <w:bCs/>
          <w:color w:val="000000"/>
          <w:szCs w:val="24"/>
        </w:rPr>
        <w:t>VPĮ</w:t>
      </w:r>
      <w:proofErr w:type="spellEnd"/>
      <w:r>
        <w:rPr>
          <w:b/>
          <w:bCs/>
          <w:color w:val="000000"/>
          <w:szCs w:val="24"/>
        </w:rPr>
        <w:t>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lastRenderedPageBreak/>
        <w:t xml:space="preserve">1.1.1.18. Sutartyje neapibrėžtos sąvokos suprantamos ir aiškinamos taip, kaip jas apibrėžia </w:t>
      </w:r>
      <w:proofErr w:type="spellStart"/>
      <w:r>
        <w:rPr>
          <w:color w:val="000000"/>
          <w:szCs w:val="24"/>
        </w:rPr>
        <w:t>VPĮ</w:t>
      </w:r>
      <w:proofErr w:type="spellEnd"/>
      <w:r>
        <w:rPr>
          <w:color w:val="000000"/>
          <w:szCs w:val="24"/>
        </w:rPr>
        <w:t xml:space="preserve">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 xml:space="preserve">1.2.2. Jei Bendrosios sąlygos ir (ar) Specialiosios sąlygos prieštarauja </w:t>
      </w:r>
      <w:proofErr w:type="spellStart"/>
      <w:r>
        <w:rPr>
          <w:color w:val="000000"/>
          <w:szCs w:val="24"/>
        </w:rPr>
        <w:t>VPĮ</w:t>
      </w:r>
      <w:proofErr w:type="spellEnd"/>
      <w:r>
        <w:rPr>
          <w:color w:val="000000"/>
          <w:szCs w:val="24"/>
        </w:rPr>
        <w:t xml:space="preserve"> ir kitų teisės aktų reikalavimams, taikomos </w:t>
      </w:r>
      <w:proofErr w:type="spellStart"/>
      <w:r>
        <w:rPr>
          <w:color w:val="000000"/>
          <w:szCs w:val="24"/>
        </w:rPr>
        <w:t>VPĮ</w:t>
      </w:r>
      <w:proofErr w:type="spellEnd"/>
      <w:r>
        <w:rPr>
          <w:color w:val="000000"/>
          <w:szCs w:val="24"/>
        </w:rPr>
        <w:t xml:space="preserve">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 xml:space="preserve">1.2.6. Kvalifikacija, rėmimasis kitų ūkio subjektų pajėgumais, Prekių apimtis, peržiūra suprantami taip, kaip nustatyta </w:t>
      </w:r>
      <w:proofErr w:type="spellStart"/>
      <w:r>
        <w:rPr>
          <w:color w:val="000000"/>
          <w:szCs w:val="24"/>
        </w:rPr>
        <w:t>VPĮ</w:t>
      </w:r>
      <w:proofErr w:type="spellEnd"/>
      <w:r>
        <w:rPr>
          <w:color w:val="000000"/>
          <w:szCs w:val="24"/>
        </w:rPr>
        <w:t xml:space="preserve">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w:t>
      </w:r>
      <w:proofErr w:type="spellStart"/>
      <w:r>
        <w:rPr>
          <w:color w:val="000000"/>
          <w:szCs w:val="24"/>
          <w:shd w:val="clear" w:color="auto" w:fill="FFFFFF"/>
        </w:rPr>
        <w:t>VPĮ</w:t>
      </w:r>
      <w:proofErr w:type="spellEnd"/>
      <w:r>
        <w:rPr>
          <w:color w:val="000000"/>
          <w:szCs w:val="24"/>
          <w:shd w:val="clear" w:color="auto" w:fill="FFFFFF"/>
        </w:rPr>
        <w:t xml:space="preserve">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 xml:space="preserve">perima kitas Partneris. Toks Partnerio pakeitimas negali lemti kitų esminių Sutarties pakeitimų ir taip negali būti siekiama išvengti </w:t>
      </w:r>
      <w:proofErr w:type="spellStart"/>
      <w:r>
        <w:rPr>
          <w:color w:val="000000"/>
          <w:szCs w:val="24"/>
          <w:shd w:val="clear" w:color="auto" w:fill="FFFFFF"/>
        </w:rPr>
        <w:t>VPĮ</w:t>
      </w:r>
      <w:proofErr w:type="spellEnd"/>
      <w:r>
        <w:rPr>
          <w:color w:val="000000"/>
          <w:szCs w:val="24"/>
          <w:shd w:val="clear" w:color="auto" w:fill="FFFFFF"/>
        </w:rPr>
        <w:t xml:space="preserve">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xml:space="preserve">, jeigu tai neprieštarauja </w:t>
      </w:r>
      <w:proofErr w:type="spellStart"/>
      <w:r>
        <w:rPr>
          <w:kern w:val="2"/>
          <w:szCs w:val="24"/>
        </w:rPr>
        <w:t>VPĮ</w:t>
      </w:r>
      <w:proofErr w:type="spellEnd"/>
      <w:r>
        <w:rPr>
          <w:kern w:val="2"/>
          <w:szCs w:val="24"/>
        </w:rPr>
        <w:t xml:space="preserve">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 xml:space="preserve">10.3. Jei Tiekėjas nepateikia Pirkėjui Sutartyje nustatytos vertės Sutarties įvykdymo užtikrinimo per Sutartyje nustatytą terminą, laikoma, kad Tiekėjas atsisakė sudaryti Sutartį ir Pirkėjas turi teisę </w:t>
      </w:r>
      <w:proofErr w:type="spellStart"/>
      <w:r>
        <w:rPr>
          <w:color w:val="000000"/>
          <w:szCs w:val="24"/>
        </w:rPr>
        <w:t>VPĮ</w:t>
      </w:r>
      <w:proofErr w:type="spellEnd"/>
      <w:r>
        <w:rPr>
          <w:color w:val="000000"/>
          <w:szCs w:val="24"/>
        </w:rPr>
        <w:t xml:space="preserve">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proofErr w:type="spellStart"/>
      <w:r>
        <w:rPr>
          <w:rFonts w:eastAsia="Arial"/>
          <w:b/>
          <w:bCs/>
          <w:kern w:val="2"/>
          <w:szCs w:val="24"/>
        </w:rPr>
        <w:t>SABIS</w:t>
      </w:r>
      <w:proofErr w:type="spellEnd"/>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w:t>
      </w:r>
      <w:proofErr w:type="spellStart"/>
      <w:r>
        <w:rPr>
          <w:color w:val="000000"/>
          <w:szCs w:val="24"/>
        </w:rPr>
        <w:t>SABIS</w:t>
      </w:r>
      <w:proofErr w:type="spellEnd"/>
      <w:r>
        <w:rPr>
          <w:color w:val="000000"/>
          <w:szCs w:val="24"/>
        </w:rPr>
        <w:t xml:space="preserve"> priemonėmis, </w:t>
      </w:r>
      <w:r>
        <w:rPr>
          <w:rFonts w:eastAsia="Arial"/>
          <w:kern w:val="2"/>
          <w:szCs w:val="24"/>
        </w:rPr>
        <w:t xml:space="preserve">išskyrus jeigu mobilizacijos, karo ar nepaprastosios padėties atveju yra informacinės sistemos </w:t>
      </w:r>
      <w:proofErr w:type="spellStart"/>
      <w:r>
        <w:rPr>
          <w:rFonts w:eastAsia="Arial"/>
          <w:kern w:val="2"/>
          <w:szCs w:val="24"/>
        </w:rPr>
        <w:t>SABIS</w:t>
      </w:r>
      <w:proofErr w:type="spellEnd"/>
      <w:r>
        <w:rPr>
          <w:rFonts w:eastAsia="Arial"/>
          <w:kern w:val="2"/>
          <w:szCs w:val="24"/>
        </w:rPr>
        <w:t xml:space="preserve"> pažeidimų, dėl kurių negalimas Pirkėjo ir Tiekėjo bendravimas ir keitimasis informacija naudojantis </w:t>
      </w:r>
      <w:proofErr w:type="spellStart"/>
      <w:r>
        <w:rPr>
          <w:rFonts w:eastAsia="Arial"/>
          <w:kern w:val="2"/>
          <w:szCs w:val="24"/>
        </w:rPr>
        <w:t>SABIS</w:t>
      </w:r>
      <w:proofErr w:type="spellEnd"/>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įpareigojimų, nustatytų Europos Sąjungos ir nacionalinėje teisėje, kolektyvinėse sutartyse ir </w:t>
      </w:r>
      <w:proofErr w:type="spellStart"/>
      <w:r>
        <w:rPr>
          <w:rFonts w:eastAsia="Calibri"/>
          <w:kern w:val="2"/>
          <w:szCs w:val="24"/>
          <w:lang w:eastAsia="lt-LT"/>
        </w:rPr>
        <w:t>VPĮ</w:t>
      </w:r>
      <w:proofErr w:type="spellEnd"/>
      <w:r>
        <w:rPr>
          <w:rFonts w:eastAsia="Calibri"/>
          <w:kern w:val="2"/>
          <w:szCs w:val="24"/>
          <w:lang w:eastAsia="lt-LT"/>
        </w:rPr>
        <w:t xml:space="preserve">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w:t>
      </w:r>
      <w:proofErr w:type="spellStart"/>
      <w:r>
        <w:rPr>
          <w:color w:val="000000"/>
          <w:szCs w:val="24"/>
        </w:rPr>
        <w:t>VPĮ</w:t>
      </w:r>
      <w:proofErr w:type="spellEnd"/>
      <w:r>
        <w:rPr>
          <w:color w:val="000000"/>
          <w:szCs w:val="24"/>
        </w:rPr>
        <w:t>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 xml:space="preserve">20.1. Sutarties sąlygos Sutarties galiojimo laikotarpiu negali būti keičiamos, išskyrus tokias Sutarties sąlygas, kurių keitimas numatytas Sutartyje ir (ar) galimas vadovaujantis </w:t>
      </w:r>
      <w:proofErr w:type="spellStart"/>
      <w:r>
        <w:rPr>
          <w:szCs w:val="24"/>
        </w:rPr>
        <w:t>VPĮ</w:t>
      </w:r>
      <w:proofErr w:type="spellEnd"/>
      <w:r>
        <w:rPr>
          <w:szCs w:val="24"/>
        </w:rPr>
        <w:t xml:space="preserve">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 xml:space="preserve">20.4. Susitarimai įsigalioja nuo jų sudarymo, jei Susitarime nenurodyta kitaip. Susitarimą Pirkėjas privalo paviešinti </w:t>
      </w:r>
      <w:proofErr w:type="spellStart"/>
      <w:r>
        <w:rPr>
          <w:color w:val="000000"/>
          <w:szCs w:val="24"/>
        </w:rPr>
        <w:t>VPĮ</w:t>
      </w:r>
      <w:proofErr w:type="spellEnd"/>
      <w:r>
        <w:rPr>
          <w:color w:val="000000"/>
          <w:szCs w:val="24"/>
        </w:rPr>
        <w:t>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w:t>
      </w:r>
      <w:proofErr w:type="spellStart"/>
      <w:r>
        <w:rPr>
          <w:color w:val="000000"/>
          <w:szCs w:val="24"/>
        </w:rPr>
        <w:t>VPĮ</w:t>
      </w:r>
      <w:proofErr w:type="spellEnd"/>
      <w:r>
        <w:rPr>
          <w:color w:val="000000"/>
          <w:szCs w:val="24"/>
        </w:rPr>
        <w:t xml:space="preserve">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 xml:space="preserve">Sutartis gali būti nutraukiama </w:t>
      </w:r>
      <w:proofErr w:type="spellStart"/>
      <w:r>
        <w:rPr>
          <w:color w:val="000000"/>
          <w:szCs w:val="24"/>
        </w:rPr>
        <w:t>VPĮ</w:t>
      </w:r>
      <w:proofErr w:type="spellEnd"/>
      <w:r>
        <w:rPr>
          <w:color w:val="000000"/>
          <w:szCs w:val="24"/>
        </w:rPr>
        <w:t xml:space="preserve">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 xml:space="preserve">22.2.2.14. paaiškėja </w:t>
      </w:r>
      <w:proofErr w:type="spellStart"/>
      <w:r>
        <w:rPr>
          <w:rFonts w:eastAsia="Calibri"/>
          <w:kern w:val="2"/>
          <w:szCs w:val="24"/>
        </w:rPr>
        <w:t>VPĮ</w:t>
      </w:r>
      <w:proofErr w:type="spellEnd"/>
      <w:r>
        <w:rPr>
          <w:rFonts w:eastAsia="Calibri"/>
          <w:kern w:val="2"/>
          <w:szCs w:val="24"/>
        </w:rPr>
        <w:t xml:space="preserve">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 xml:space="preserve">tiekimas prieštarauja Lietuvos Respublikoje įgyvendinamoms privalomoms tarptautinėms sankcijoms, kaip tai apibrėžta Sankcijų įstatyme ir (ar) Prekės, jų sudedamosios dalys ar (ir) gamintojas neatitinka </w:t>
      </w:r>
      <w:proofErr w:type="spellStart"/>
      <w:r>
        <w:rPr>
          <w:szCs w:val="24"/>
        </w:rPr>
        <w:t>VPĮ</w:t>
      </w:r>
      <w:proofErr w:type="spellEnd"/>
      <w:r>
        <w:rPr>
          <w:szCs w:val="24"/>
        </w:rPr>
        <w:t>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1A96F2D" w14:textId="5C36AAA3" w:rsidR="00335463" w:rsidRPr="00335463" w:rsidRDefault="00962C24" w:rsidP="00335463">
      <w:pPr>
        <w:spacing w:line="259" w:lineRule="auto"/>
        <w:jc w:val="center"/>
        <w:rPr>
          <w:kern w:val="2"/>
          <w:szCs w:val="24"/>
        </w:rPr>
      </w:pPr>
      <w:r>
        <w:rPr>
          <w:kern w:val="2"/>
          <w:szCs w:val="24"/>
        </w:rPr>
        <w:t>________________</w:t>
      </w:r>
      <w:r w:rsidR="00335463">
        <w:rPr>
          <w:kern w:val="2"/>
          <w:szCs w:val="24"/>
        </w:rPr>
        <w:br w:type="page"/>
      </w:r>
    </w:p>
    <w:p w14:paraId="25409384" w14:textId="6991261E" w:rsidR="00335463" w:rsidRPr="00ED0466" w:rsidRDefault="00335463" w:rsidP="00ED0466">
      <w:pPr>
        <w:widowControl w:val="0"/>
        <w:pBdr>
          <w:top w:val="nil"/>
          <w:left w:val="nil"/>
          <w:bottom w:val="nil"/>
          <w:right w:val="nil"/>
          <w:between w:val="nil"/>
        </w:pBdr>
        <w:tabs>
          <w:tab w:val="left" w:pos="567"/>
          <w:tab w:val="left" w:pos="851"/>
        </w:tabs>
        <w:jc w:val="center"/>
        <w:rPr>
          <w:b/>
          <w:caps/>
          <w:szCs w:val="24"/>
        </w:rPr>
      </w:pPr>
      <w:r>
        <w:rPr>
          <w:b/>
          <w:caps/>
          <w:szCs w:val="24"/>
        </w:rPr>
        <w:lastRenderedPageBreak/>
        <w:t xml:space="preserve">Prekių pirkimo-pardavimo sutarties </w:t>
      </w:r>
      <w:r>
        <w:rPr>
          <w:b/>
          <w:bCs/>
          <w:caps/>
          <w:szCs w:val="24"/>
        </w:rPr>
        <w:t>Specialiosios</w:t>
      </w:r>
      <w:r>
        <w:rPr>
          <w:b/>
          <w:caps/>
          <w:szCs w:val="24"/>
        </w:rPr>
        <w:t xml:space="preserve"> sąlygos</w:t>
      </w:r>
    </w:p>
    <w:p w14:paraId="3967EB59" w14:textId="77777777" w:rsidR="00335463" w:rsidRDefault="00335463" w:rsidP="0033546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35463" w14:paraId="6F3DDFE0" w14:textId="77777777" w:rsidTr="00DA48E7">
        <w:tc>
          <w:tcPr>
            <w:tcW w:w="2448" w:type="dxa"/>
          </w:tcPr>
          <w:p w14:paraId="62BC783E" w14:textId="77777777" w:rsidR="00335463" w:rsidRDefault="00335463" w:rsidP="00DA48E7">
            <w:pPr>
              <w:jc w:val="both"/>
              <w:rPr>
                <w:b/>
                <w:bCs/>
                <w:kern w:val="2"/>
                <w:szCs w:val="24"/>
              </w:rPr>
            </w:pPr>
            <w:r>
              <w:rPr>
                <w:b/>
                <w:bCs/>
                <w:kern w:val="2"/>
                <w:szCs w:val="24"/>
              </w:rPr>
              <w:t>Sutarties pavadinimas</w:t>
            </w:r>
          </w:p>
        </w:tc>
        <w:tc>
          <w:tcPr>
            <w:tcW w:w="7110" w:type="dxa"/>
            <w:gridSpan w:val="3"/>
          </w:tcPr>
          <w:p w14:paraId="735DC43A" w14:textId="24E55384" w:rsidR="00335463" w:rsidRDefault="0099753B" w:rsidP="00DA48E7">
            <w:pPr>
              <w:jc w:val="both"/>
              <w:rPr>
                <w:kern w:val="2"/>
                <w:szCs w:val="24"/>
              </w:rPr>
            </w:pPr>
            <w:r>
              <w:rPr>
                <w:kern w:val="2"/>
                <w:szCs w:val="24"/>
              </w:rPr>
              <w:t>Akmens anglis</w:t>
            </w:r>
          </w:p>
        </w:tc>
      </w:tr>
      <w:tr w:rsidR="00335463" w14:paraId="16C6F51F" w14:textId="77777777" w:rsidTr="00DA48E7">
        <w:tc>
          <w:tcPr>
            <w:tcW w:w="2448" w:type="dxa"/>
          </w:tcPr>
          <w:p w14:paraId="33C2897D" w14:textId="77777777" w:rsidR="00335463" w:rsidRDefault="00335463" w:rsidP="00DA48E7">
            <w:pPr>
              <w:jc w:val="both"/>
              <w:rPr>
                <w:b/>
                <w:bCs/>
                <w:kern w:val="2"/>
                <w:szCs w:val="24"/>
              </w:rPr>
            </w:pPr>
            <w:r>
              <w:rPr>
                <w:b/>
                <w:bCs/>
                <w:kern w:val="2"/>
                <w:szCs w:val="24"/>
              </w:rPr>
              <w:t>Sutarties data</w:t>
            </w:r>
          </w:p>
        </w:tc>
        <w:tc>
          <w:tcPr>
            <w:tcW w:w="2177" w:type="dxa"/>
          </w:tcPr>
          <w:p w14:paraId="492156A7" w14:textId="43A6FB43" w:rsidR="00335463" w:rsidRDefault="000733D2" w:rsidP="00DA48E7">
            <w:pPr>
              <w:jc w:val="both"/>
              <w:rPr>
                <w:kern w:val="2"/>
                <w:szCs w:val="24"/>
              </w:rPr>
            </w:pPr>
            <w:r>
              <w:rPr>
                <w:kern w:val="2"/>
                <w:szCs w:val="24"/>
              </w:rPr>
              <w:t>2026-</w:t>
            </w:r>
          </w:p>
        </w:tc>
        <w:tc>
          <w:tcPr>
            <w:tcW w:w="2362" w:type="dxa"/>
          </w:tcPr>
          <w:p w14:paraId="1F062122" w14:textId="77777777" w:rsidR="00335463" w:rsidRDefault="00335463" w:rsidP="00DA48E7">
            <w:pPr>
              <w:jc w:val="both"/>
              <w:rPr>
                <w:b/>
                <w:bCs/>
                <w:kern w:val="2"/>
                <w:szCs w:val="24"/>
              </w:rPr>
            </w:pPr>
            <w:r>
              <w:rPr>
                <w:b/>
                <w:bCs/>
                <w:kern w:val="2"/>
                <w:szCs w:val="24"/>
              </w:rPr>
              <w:t>Sutarties numeris</w:t>
            </w:r>
          </w:p>
        </w:tc>
        <w:tc>
          <w:tcPr>
            <w:tcW w:w="2571" w:type="dxa"/>
          </w:tcPr>
          <w:p w14:paraId="4931CE5F" w14:textId="4F710475" w:rsidR="00335463" w:rsidRDefault="000733D2" w:rsidP="00DA48E7">
            <w:pPr>
              <w:jc w:val="both"/>
              <w:rPr>
                <w:kern w:val="2"/>
                <w:szCs w:val="24"/>
              </w:rPr>
            </w:pPr>
            <w:proofErr w:type="spellStart"/>
            <w:r>
              <w:rPr>
                <w:kern w:val="2"/>
                <w:szCs w:val="24"/>
              </w:rPr>
              <w:t>SUT</w:t>
            </w:r>
            <w:proofErr w:type="spellEnd"/>
            <w:r>
              <w:rPr>
                <w:kern w:val="2"/>
                <w:szCs w:val="24"/>
              </w:rPr>
              <w:t>-</w:t>
            </w:r>
          </w:p>
        </w:tc>
      </w:tr>
    </w:tbl>
    <w:p w14:paraId="69B65B3C" w14:textId="77777777" w:rsidR="00335463" w:rsidRDefault="00335463" w:rsidP="0033546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35463" w14:paraId="38C4D115" w14:textId="77777777" w:rsidTr="00DA48E7">
        <w:tc>
          <w:tcPr>
            <w:tcW w:w="9558" w:type="dxa"/>
            <w:gridSpan w:val="3"/>
          </w:tcPr>
          <w:p w14:paraId="13D6F6C0" w14:textId="77777777" w:rsidR="00335463" w:rsidRDefault="00335463" w:rsidP="00DA48E7">
            <w:pPr>
              <w:jc w:val="center"/>
              <w:rPr>
                <w:b/>
                <w:bCs/>
                <w:kern w:val="2"/>
                <w:szCs w:val="24"/>
              </w:rPr>
            </w:pPr>
            <w:r>
              <w:rPr>
                <w:b/>
                <w:bCs/>
                <w:kern w:val="2"/>
                <w:szCs w:val="24"/>
              </w:rPr>
              <w:t>1. SUTARTIES ŠALYS</w:t>
            </w:r>
          </w:p>
        </w:tc>
      </w:tr>
      <w:tr w:rsidR="00335463" w14:paraId="0D659E8F" w14:textId="77777777" w:rsidTr="00DA48E7">
        <w:tc>
          <w:tcPr>
            <w:tcW w:w="2808" w:type="dxa"/>
            <w:vMerge w:val="restart"/>
          </w:tcPr>
          <w:p w14:paraId="3A96C943" w14:textId="77777777" w:rsidR="00335463" w:rsidRDefault="00335463" w:rsidP="00DA48E7">
            <w:pPr>
              <w:rPr>
                <w:b/>
                <w:bCs/>
                <w:kern w:val="2"/>
                <w:szCs w:val="24"/>
              </w:rPr>
            </w:pPr>
            <w:r>
              <w:rPr>
                <w:b/>
                <w:bCs/>
                <w:kern w:val="2"/>
                <w:szCs w:val="24"/>
              </w:rPr>
              <w:t>1.1. Pirkėjas</w:t>
            </w:r>
          </w:p>
        </w:tc>
        <w:tc>
          <w:tcPr>
            <w:tcW w:w="3240" w:type="dxa"/>
          </w:tcPr>
          <w:p w14:paraId="45B3F073" w14:textId="77777777" w:rsidR="00335463" w:rsidRDefault="00335463" w:rsidP="00DA48E7">
            <w:pPr>
              <w:rPr>
                <w:kern w:val="2"/>
                <w:szCs w:val="24"/>
              </w:rPr>
            </w:pPr>
            <w:r>
              <w:rPr>
                <w:kern w:val="2"/>
                <w:szCs w:val="24"/>
              </w:rPr>
              <w:t>1.1.1. Pavadinimas</w:t>
            </w:r>
          </w:p>
        </w:tc>
        <w:tc>
          <w:tcPr>
            <w:tcW w:w="3510" w:type="dxa"/>
          </w:tcPr>
          <w:p w14:paraId="231C3D3A" w14:textId="68B5F97E" w:rsidR="00335463" w:rsidRDefault="00E7697F" w:rsidP="00E34F76">
            <w:pPr>
              <w:rPr>
                <w:kern w:val="2"/>
                <w:szCs w:val="24"/>
              </w:rPr>
            </w:pPr>
            <w:r>
              <w:rPr>
                <w:rFonts w:eastAsia="Calibri"/>
                <w:szCs w:val="24"/>
              </w:rPr>
              <w:t>Alytaus rajono savivaldybės administracija</w:t>
            </w:r>
          </w:p>
        </w:tc>
      </w:tr>
      <w:tr w:rsidR="00335463" w14:paraId="644F2AD4" w14:textId="77777777" w:rsidTr="00DA48E7">
        <w:tc>
          <w:tcPr>
            <w:tcW w:w="2808" w:type="dxa"/>
            <w:vMerge/>
          </w:tcPr>
          <w:p w14:paraId="0E80882D" w14:textId="77777777" w:rsidR="00335463" w:rsidRDefault="00335463" w:rsidP="00DA48E7">
            <w:pPr>
              <w:rPr>
                <w:kern w:val="2"/>
                <w:szCs w:val="24"/>
              </w:rPr>
            </w:pPr>
          </w:p>
        </w:tc>
        <w:tc>
          <w:tcPr>
            <w:tcW w:w="3240" w:type="dxa"/>
          </w:tcPr>
          <w:p w14:paraId="73F4F0F9" w14:textId="77777777" w:rsidR="00335463" w:rsidRDefault="00335463" w:rsidP="00DA48E7">
            <w:pPr>
              <w:rPr>
                <w:kern w:val="2"/>
                <w:szCs w:val="24"/>
              </w:rPr>
            </w:pPr>
            <w:r>
              <w:rPr>
                <w:kern w:val="2"/>
                <w:szCs w:val="24"/>
              </w:rPr>
              <w:t>1.1.2. Juridinio asmens kodas</w:t>
            </w:r>
          </w:p>
        </w:tc>
        <w:tc>
          <w:tcPr>
            <w:tcW w:w="3510" w:type="dxa"/>
          </w:tcPr>
          <w:p w14:paraId="16CD7D5E" w14:textId="37B62B25" w:rsidR="00335463" w:rsidRDefault="00A87D4D" w:rsidP="00E34F76">
            <w:pPr>
              <w:rPr>
                <w:kern w:val="2"/>
                <w:szCs w:val="24"/>
              </w:rPr>
            </w:pPr>
            <w:r>
              <w:rPr>
                <w:rFonts w:eastAsia="Calibri"/>
                <w:szCs w:val="24"/>
              </w:rPr>
              <w:t>188718528</w:t>
            </w:r>
          </w:p>
        </w:tc>
      </w:tr>
      <w:tr w:rsidR="00335463" w14:paraId="550384F2" w14:textId="77777777" w:rsidTr="00DA48E7">
        <w:tc>
          <w:tcPr>
            <w:tcW w:w="2808" w:type="dxa"/>
            <w:vMerge/>
          </w:tcPr>
          <w:p w14:paraId="4C2B033F" w14:textId="77777777" w:rsidR="00335463" w:rsidRDefault="00335463" w:rsidP="00DA48E7">
            <w:pPr>
              <w:rPr>
                <w:kern w:val="2"/>
                <w:szCs w:val="24"/>
              </w:rPr>
            </w:pPr>
          </w:p>
        </w:tc>
        <w:tc>
          <w:tcPr>
            <w:tcW w:w="3240" w:type="dxa"/>
          </w:tcPr>
          <w:p w14:paraId="292867DF" w14:textId="77777777" w:rsidR="00335463" w:rsidRDefault="00335463" w:rsidP="00DA48E7">
            <w:pPr>
              <w:rPr>
                <w:kern w:val="2"/>
                <w:szCs w:val="24"/>
              </w:rPr>
            </w:pPr>
            <w:r>
              <w:rPr>
                <w:kern w:val="2"/>
                <w:szCs w:val="24"/>
              </w:rPr>
              <w:t>1.1.3. Adresas</w:t>
            </w:r>
          </w:p>
        </w:tc>
        <w:tc>
          <w:tcPr>
            <w:tcW w:w="3510" w:type="dxa"/>
          </w:tcPr>
          <w:p w14:paraId="0E25A3A4" w14:textId="064956A8" w:rsidR="00335463" w:rsidRDefault="007A5DE3" w:rsidP="00E34F76">
            <w:pPr>
              <w:rPr>
                <w:kern w:val="2"/>
                <w:szCs w:val="24"/>
              </w:rPr>
            </w:pPr>
            <w:r>
              <w:rPr>
                <w:rFonts w:eastAsia="Calibri"/>
                <w:szCs w:val="24"/>
              </w:rPr>
              <w:t>Pulko g. 21, LT-62135 Alytus</w:t>
            </w:r>
          </w:p>
        </w:tc>
      </w:tr>
      <w:tr w:rsidR="00335463" w14:paraId="6A735713" w14:textId="77777777" w:rsidTr="00DA48E7">
        <w:tc>
          <w:tcPr>
            <w:tcW w:w="2808" w:type="dxa"/>
            <w:vMerge/>
          </w:tcPr>
          <w:p w14:paraId="031024DD" w14:textId="77777777" w:rsidR="00335463" w:rsidRDefault="00335463" w:rsidP="00DA48E7">
            <w:pPr>
              <w:rPr>
                <w:kern w:val="2"/>
                <w:szCs w:val="24"/>
              </w:rPr>
            </w:pPr>
          </w:p>
        </w:tc>
        <w:tc>
          <w:tcPr>
            <w:tcW w:w="3240" w:type="dxa"/>
          </w:tcPr>
          <w:p w14:paraId="1D62E9CF" w14:textId="77777777" w:rsidR="00335463" w:rsidRDefault="00335463" w:rsidP="00DA48E7">
            <w:pPr>
              <w:rPr>
                <w:kern w:val="2"/>
                <w:szCs w:val="24"/>
              </w:rPr>
            </w:pPr>
            <w:r>
              <w:rPr>
                <w:kern w:val="2"/>
                <w:szCs w:val="24"/>
              </w:rPr>
              <w:t>1.1.4. PVM mokėtojo kodas</w:t>
            </w:r>
          </w:p>
        </w:tc>
        <w:tc>
          <w:tcPr>
            <w:tcW w:w="3510" w:type="dxa"/>
          </w:tcPr>
          <w:p w14:paraId="76B07487" w14:textId="61AC207D" w:rsidR="00335463" w:rsidRDefault="0078275D" w:rsidP="00E34F76">
            <w:pPr>
              <w:rPr>
                <w:kern w:val="2"/>
                <w:szCs w:val="24"/>
              </w:rPr>
            </w:pPr>
            <w:r>
              <w:rPr>
                <w:rFonts w:eastAsia="Calibri"/>
                <w:szCs w:val="24"/>
              </w:rPr>
              <w:t>Ne PVM mokėtojas</w:t>
            </w:r>
          </w:p>
        </w:tc>
      </w:tr>
      <w:tr w:rsidR="00335463" w14:paraId="17545765" w14:textId="77777777" w:rsidTr="00DA48E7">
        <w:tc>
          <w:tcPr>
            <w:tcW w:w="2808" w:type="dxa"/>
            <w:vMerge/>
          </w:tcPr>
          <w:p w14:paraId="65E073CE" w14:textId="77777777" w:rsidR="00335463" w:rsidRDefault="00335463" w:rsidP="00DA48E7">
            <w:pPr>
              <w:rPr>
                <w:kern w:val="2"/>
                <w:szCs w:val="24"/>
              </w:rPr>
            </w:pPr>
          </w:p>
        </w:tc>
        <w:tc>
          <w:tcPr>
            <w:tcW w:w="3240" w:type="dxa"/>
          </w:tcPr>
          <w:p w14:paraId="6EC781FF" w14:textId="77777777" w:rsidR="00335463" w:rsidRDefault="00335463" w:rsidP="00DA48E7">
            <w:pPr>
              <w:rPr>
                <w:kern w:val="2"/>
                <w:szCs w:val="24"/>
              </w:rPr>
            </w:pPr>
            <w:r>
              <w:rPr>
                <w:kern w:val="2"/>
                <w:szCs w:val="24"/>
              </w:rPr>
              <w:t>1.1.5. Atsiskaitomoji sąskaita</w:t>
            </w:r>
          </w:p>
        </w:tc>
        <w:tc>
          <w:tcPr>
            <w:tcW w:w="3510" w:type="dxa"/>
          </w:tcPr>
          <w:p w14:paraId="76D2FD82" w14:textId="79E7A8FF" w:rsidR="00335463" w:rsidRDefault="00181861" w:rsidP="00E34F76">
            <w:pPr>
              <w:rPr>
                <w:kern w:val="2"/>
                <w:szCs w:val="24"/>
              </w:rPr>
            </w:pPr>
            <w:r w:rsidRPr="007E014B">
              <w:rPr>
                <w:kern w:val="2"/>
                <w:szCs w:val="24"/>
              </w:rPr>
              <w:t xml:space="preserve">Nr. </w:t>
            </w:r>
            <w:proofErr w:type="spellStart"/>
            <w:r w:rsidRPr="007E014B">
              <w:rPr>
                <w:kern w:val="2"/>
                <w:szCs w:val="24"/>
              </w:rPr>
              <w:t>LT237300010185442399</w:t>
            </w:r>
            <w:proofErr w:type="spellEnd"/>
          </w:p>
        </w:tc>
      </w:tr>
      <w:tr w:rsidR="00335463" w14:paraId="375C7C80" w14:textId="77777777" w:rsidTr="00DA48E7">
        <w:tc>
          <w:tcPr>
            <w:tcW w:w="2808" w:type="dxa"/>
            <w:vMerge/>
          </w:tcPr>
          <w:p w14:paraId="19A97837" w14:textId="77777777" w:rsidR="00335463" w:rsidRDefault="00335463" w:rsidP="00DA48E7">
            <w:pPr>
              <w:rPr>
                <w:kern w:val="2"/>
                <w:szCs w:val="24"/>
              </w:rPr>
            </w:pPr>
          </w:p>
        </w:tc>
        <w:tc>
          <w:tcPr>
            <w:tcW w:w="3240" w:type="dxa"/>
          </w:tcPr>
          <w:p w14:paraId="15758424" w14:textId="77777777" w:rsidR="00335463" w:rsidRDefault="00335463" w:rsidP="00DA48E7">
            <w:pPr>
              <w:rPr>
                <w:kern w:val="2"/>
                <w:szCs w:val="24"/>
              </w:rPr>
            </w:pPr>
            <w:r>
              <w:rPr>
                <w:kern w:val="2"/>
                <w:szCs w:val="24"/>
              </w:rPr>
              <w:t>1.1.6. Bankas, banko kodas</w:t>
            </w:r>
          </w:p>
        </w:tc>
        <w:tc>
          <w:tcPr>
            <w:tcW w:w="3510" w:type="dxa"/>
          </w:tcPr>
          <w:p w14:paraId="585B085B" w14:textId="50CA6AB3" w:rsidR="00335463" w:rsidRDefault="00300012" w:rsidP="00E34F76">
            <w:pPr>
              <w:rPr>
                <w:kern w:val="2"/>
                <w:szCs w:val="24"/>
              </w:rPr>
            </w:pPr>
            <w:r w:rsidRPr="00294988">
              <w:rPr>
                <w:kern w:val="2"/>
                <w:szCs w:val="24"/>
              </w:rPr>
              <w:t>Swedbank, AB</w:t>
            </w:r>
            <w:r>
              <w:rPr>
                <w:kern w:val="2"/>
                <w:szCs w:val="24"/>
              </w:rPr>
              <w:t xml:space="preserve">, </w:t>
            </w:r>
            <w:r w:rsidRPr="006900EC">
              <w:rPr>
                <w:kern w:val="2"/>
                <w:szCs w:val="24"/>
              </w:rPr>
              <w:t>73000</w:t>
            </w:r>
          </w:p>
        </w:tc>
      </w:tr>
      <w:tr w:rsidR="00335463" w14:paraId="470439C8" w14:textId="77777777" w:rsidTr="00DA48E7">
        <w:tc>
          <w:tcPr>
            <w:tcW w:w="2808" w:type="dxa"/>
            <w:vMerge/>
          </w:tcPr>
          <w:p w14:paraId="7221147C" w14:textId="77777777" w:rsidR="00335463" w:rsidRDefault="00335463" w:rsidP="00DA48E7">
            <w:pPr>
              <w:rPr>
                <w:kern w:val="2"/>
                <w:szCs w:val="24"/>
              </w:rPr>
            </w:pPr>
          </w:p>
        </w:tc>
        <w:tc>
          <w:tcPr>
            <w:tcW w:w="3240" w:type="dxa"/>
          </w:tcPr>
          <w:p w14:paraId="7A1BDF04" w14:textId="77777777" w:rsidR="00335463" w:rsidRDefault="00335463" w:rsidP="00DA48E7">
            <w:pPr>
              <w:rPr>
                <w:kern w:val="2"/>
                <w:szCs w:val="24"/>
              </w:rPr>
            </w:pPr>
            <w:r>
              <w:rPr>
                <w:kern w:val="2"/>
                <w:szCs w:val="24"/>
              </w:rPr>
              <w:t>1.1.7. Telefonas</w:t>
            </w:r>
          </w:p>
        </w:tc>
        <w:tc>
          <w:tcPr>
            <w:tcW w:w="3510" w:type="dxa"/>
          </w:tcPr>
          <w:p w14:paraId="1A4793F7" w14:textId="2880DD5B" w:rsidR="00335463" w:rsidRDefault="00E92ACD" w:rsidP="00E34F76">
            <w:pPr>
              <w:rPr>
                <w:kern w:val="2"/>
                <w:szCs w:val="24"/>
              </w:rPr>
            </w:pPr>
            <w:r>
              <w:rPr>
                <w:kern w:val="2"/>
                <w:szCs w:val="24"/>
              </w:rPr>
              <w:t>+</w:t>
            </w:r>
            <w:r>
              <w:rPr>
                <w:rFonts w:eastAsia="Calibri"/>
                <w:szCs w:val="24"/>
              </w:rPr>
              <w:t>370 315 55530</w:t>
            </w:r>
          </w:p>
        </w:tc>
      </w:tr>
      <w:tr w:rsidR="00335463" w14:paraId="232DE2C3" w14:textId="77777777" w:rsidTr="00DA48E7">
        <w:tc>
          <w:tcPr>
            <w:tcW w:w="2808" w:type="dxa"/>
            <w:vMerge/>
          </w:tcPr>
          <w:p w14:paraId="08297956" w14:textId="77777777" w:rsidR="00335463" w:rsidRDefault="00335463" w:rsidP="00DA48E7">
            <w:pPr>
              <w:rPr>
                <w:kern w:val="2"/>
                <w:szCs w:val="24"/>
              </w:rPr>
            </w:pPr>
          </w:p>
        </w:tc>
        <w:tc>
          <w:tcPr>
            <w:tcW w:w="3240" w:type="dxa"/>
          </w:tcPr>
          <w:p w14:paraId="3A209D40" w14:textId="77777777" w:rsidR="00335463" w:rsidRDefault="00335463" w:rsidP="00DA48E7">
            <w:pPr>
              <w:rPr>
                <w:kern w:val="2"/>
                <w:szCs w:val="24"/>
              </w:rPr>
            </w:pPr>
            <w:r>
              <w:rPr>
                <w:kern w:val="2"/>
                <w:szCs w:val="24"/>
              </w:rPr>
              <w:t>1.1.8. El. paštas</w:t>
            </w:r>
          </w:p>
        </w:tc>
        <w:tc>
          <w:tcPr>
            <w:tcW w:w="3510" w:type="dxa"/>
          </w:tcPr>
          <w:p w14:paraId="103D8542" w14:textId="1E54AA71" w:rsidR="00335463" w:rsidRDefault="00ED2A9A" w:rsidP="00E34F76">
            <w:pPr>
              <w:rPr>
                <w:kern w:val="2"/>
                <w:szCs w:val="24"/>
              </w:rPr>
            </w:pPr>
            <w:hyperlink r:id="rId10" w:history="1">
              <w:r w:rsidRPr="00AE26B9">
                <w:rPr>
                  <w:rStyle w:val="Hipersaitas"/>
                  <w:kern w:val="2"/>
                  <w:szCs w:val="24"/>
                </w:rPr>
                <w:t>info@arsa.lt</w:t>
              </w:r>
            </w:hyperlink>
          </w:p>
        </w:tc>
      </w:tr>
      <w:tr w:rsidR="00335463" w14:paraId="0215D15D" w14:textId="77777777" w:rsidTr="00DA48E7">
        <w:tc>
          <w:tcPr>
            <w:tcW w:w="2808" w:type="dxa"/>
            <w:vMerge/>
          </w:tcPr>
          <w:p w14:paraId="326105A4" w14:textId="77777777" w:rsidR="00335463" w:rsidRDefault="00335463" w:rsidP="00DA48E7">
            <w:pPr>
              <w:rPr>
                <w:kern w:val="2"/>
                <w:szCs w:val="24"/>
              </w:rPr>
            </w:pPr>
          </w:p>
        </w:tc>
        <w:tc>
          <w:tcPr>
            <w:tcW w:w="3240" w:type="dxa"/>
          </w:tcPr>
          <w:p w14:paraId="4F224443" w14:textId="77777777" w:rsidR="00335463" w:rsidRDefault="00335463" w:rsidP="00DA48E7">
            <w:pPr>
              <w:rPr>
                <w:kern w:val="2"/>
                <w:szCs w:val="24"/>
              </w:rPr>
            </w:pPr>
            <w:r>
              <w:rPr>
                <w:kern w:val="2"/>
                <w:szCs w:val="24"/>
              </w:rPr>
              <w:t>1.1.9. Šalies atstovas</w:t>
            </w:r>
          </w:p>
        </w:tc>
        <w:tc>
          <w:tcPr>
            <w:tcW w:w="3510" w:type="dxa"/>
          </w:tcPr>
          <w:p w14:paraId="70A19674" w14:textId="2F0C8B50" w:rsidR="00335463" w:rsidRDefault="00AD7FEE" w:rsidP="00E34F76">
            <w:pPr>
              <w:rPr>
                <w:kern w:val="2"/>
                <w:szCs w:val="24"/>
              </w:rPr>
            </w:pPr>
            <w:r>
              <w:rPr>
                <w:kern w:val="2"/>
                <w:szCs w:val="24"/>
              </w:rPr>
              <w:t>Vytas Arbačiauskas</w:t>
            </w:r>
          </w:p>
        </w:tc>
      </w:tr>
      <w:tr w:rsidR="00335463" w14:paraId="718A653D" w14:textId="77777777" w:rsidTr="00DA48E7">
        <w:tc>
          <w:tcPr>
            <w:tcW w:w="2808" w:type="dxa"/>
            <w:vMerge/>
          </w:tcPr>
          <w:p w14:paraId="1A0D7B95" w14:textId="77777777" w:rsidR="00335463" w:rsidRDefault="00335463" w:rsidP="00DA48E7">
            <w:pPr>
              <w:rPr>
                <w:kern w:val="2"/>
                <w:szCs w:val="24"/>
              </w:rPr>
            </w:pPr>
          </w:p>
        </w:tc>
        <w:tc>
          <w:tcPr>
            <w:tcW w:w="3240" w:type="dxa"/>
          </w:tcPr>
          <w:p w14:paraId="124ACFB6" w14:textId="77777777" w:rsidR="00335463" w:rsidRDefault="00335463" w:rsidP="00DA48E7">
            <w:pPr>
              <w:rPr>
                <w:kern w:val="2"/>
                <w:szCs w:val="24"/>
              </w:rPr>
            </w:pPr>
            <w:r>
              <w:rPr>
                <w:kern w:val="2"/>
                <w:szCs w:val="24"/>
              </w:rPr>
              <w:t>1.1.10. Atstovavimo pagrindas</w:t>
            </w:r>
          </w:p>
        </w:tc>
        <w:tc>
          <w:tcPr>
            <w:tcW w:w="3510" w:type="dxa"/>
          </w:tcPr>
          <w:p w14:paraId="5B0F35A8" w14:textId="280CEDFF" w:rsidR="00335463" w:rsidRDefault="00E34F76" w:rsidP="00E34F76">
            <w:pPr>
              <w:rPr>
                <w:kern w:val="2"/>
                <w:szCs w:val="24"/>
              </w:rPr>
            </w:pPr>
            <w:r w:rsidRPr="00E10322">
              <w:rPr>
                <w:kern w:val="2"/>
                <w:szCs w:val="24"/>
              </w:rPr>
              <w:t>Alytaus</w:t>
            </w:r>
            <w:r>
              <w:rPr>
                <w:kern w:val="2"/>
                <w:szCs w:val="24"/>
              </w:rPr>
              <w:t> </w:t>
            </w:r>
            <w:r w:rsidRPr="00E10322">
              <w:rPr>
                <w:kern w:val="2"/>
                <w:szCs w:val="24"/>
              </w:rPr>
              <w:t>rajono</w:t>
            </w:r>
            <w:r>
              <w:rPr>
                <w:kern w:val="2"/>
                <w:szCs w:val="24"/>
              </w:rPr>
              <w:t> </w:t>
            </w:r>
            <w:r w:rsidRPr="00E10322">
              <w:rPr>
                <w:kern w:val="2"/>
                <w:szCs w:val="24"/>
              </w:rPr>
              <w:t>savivaldybės administracijos nuostatai</w:t>
            </w:r>
          </w:p>
        </w:tc>
      </w:tr>
      <w:tr w:rsidR="00335463" w14:paraId="43A15ACB" w14:textId="77777777" w:rsidTr="00DA48E7">
        <w:tc>
          <w:tcPr>
            <w:tcW w:w="2808" w:type="dxa"/>
            <w:vMerge w:val="restart"/>
          </w:tcPr>
          <w:p w14:paraId="4B5A512F" w14:textId="77777777" w:rsidR="00335463" w:rsidRDefault="00335463" w:rsidP="00DA48E7">
            <w:pPr>
              <w:rPr>
                <w:b/>
                <w:bCs/>
                <w:kern w:val="2"/>
                <w:szCs w:val="24"/>
              </w:rPr>
            </w:pPr>
            <w:r>
              <w:rPr>
                <w:b/>
                <w:bCs/>
                <w:kern w:val="2"/>
                <w:szCs w:val="24"/>
              </w:rPr>
              <w:t>1.2. Tiekėjas</w:t>
            </w:r>
          </w:p>
          <w:p w14:paraId="62E9562F" w14:textId="77777777" w:rsidR="00335463" w:rsidRDefault="00335463" w:rsidP="00DA48E7">
            <w:pPr>
              <w:rPr>
                <w:color w:val="0070C0"/>
                <w:kern w:val="2"/>
                <w:szCs w:val="24"/>
              </w:rPr>
            </w:pPr>
            <w:r>
              <w:rPr>
                <w:color w:val="0070C0"/>
                <w:kern w:val="2"/>
                <w:szCs w:val="24"/>
              </w:rPr>
              <w:t>(jei Tiekėjas yra fizinis asmuo, skiltys atitinkamai pakoreguojamos.</w:t>
            </w:r>
          </w:p>
          <w:p w14:paraId="449680BA" w14:textId="59B04098" w:rsidR="00335463" w:rsidRPr="000733D2" w:rsidRDefault="00335463" w:rsidP="00DA48E7">
            <w:pPr>
              <w:rPr>
                <w:color w:val="0070C0"/>
                <w:kern w:val="2"/>
                <w:szCs w:val="24"/>
              </w:rPr>
            </w:pPr>
            <w:r>
              <w:rPr>
                <w:color w:val="0070C0"/>
                <w:kern w:val="2"/>
                <w:szCs w:val="24"/>
              </w:rPr>
              <w:t>Jei Tiekėjas yra tiekėjų grupė, skiltys pildomos įterpiant kiekvieno grupės nario informaciją)</w:t>
            </w:r>
          </w:p>
        </w:tc>
        <w:tc>
          <w:tcPr>
            <w:tcW w:w="3240" w:type="dxa"/>
          </w:tcPr>
          <w:p w14:paraId="5CD548D8" w14:textId="77777777" w:rsidR="00335463" w:rsidRDefault="00335463" w:rsidP="00DA48E7">
            <w:pPr>
              <w:rPr>
                <w:kern w:val="2"/>
                <w:szCs w:val="24"/>
              </w:rPr>
            </w:pPr>
            <w:r>
              <w:rPr>
                <w:kern w:val="2"/>
                <w:szCs w:val="24"/>
              </w:rPr>
              <w:t>1.2.1. Pavadinimas</w:t>
            </w:r>
          </w:p>
        </w:tc>
        <w:tc>
          <w:tcPr>
            <w:tcW w:w="3510" w:type="dxa"/>
          </w:tcPr>
          <w:p w14:paraId="7D58682C" w14:textId="77777777" w:rsidR="00335463" w:rsidRDefault="00335463" w:rsidP="00DA48E7">
            <w:pPr>
              <w:jc w:val="center"/>
              <w:rPr>
                <w:kern w:val="2"/>
                <w:szCs w:val="24"/>
              </w:rPr>
            </w:pPr>
          </w:p>
        </w:tc>
      </w:tr>
      <w:tr w:rsidR="00335463" w14:paraId="08D6E386" w14:textId="77777777" w:rsidTr="00DA48E7">
        <w:tc>
          <w:tcPr>
            <w:tcW w:w="2808" w:type="dxa"/>
            <w:vMerge/>
          </w:tcPr>
          <w:p w14:paraId="2024EC7F" w14:textId="77777777" w:rsidR="00335463" w:rsidRDefault="00335463" w:rsidP="00DA48E7">
            <w:pPr>
              <w:rPr>
                <w:b/>
                <w:bCs/>
                <w:kern w:val="2"/>
                <w:szCs w:val="24"/>
              </w:rPr>
            </w:pPr>
          </w:p>
        </w:tc>
        <w:tc>
          <w:tcPr>
            <w:tcW w:w="3240" w:type="dxa"/>
          </w:tcPr>
          <w:p w14:paraId="43919A4E" w14:textId="77777777" w:rsidR="00335463" w:rsidRDefault="00335463" w:rsidP="00DA48E7">
            <w:pPr>
              <w:rPr>
                <w:kern w:val="2"/>
                <w:szCs w:val="24"/>
              </w:rPr>
            </w:pPr>
            <w:r>
              <w:rPr>
                <w:kern w:val="2"/>
                <w:szCs w:val="24"/>
              </w:rPr>
              <w:t>1.2.2. Juridinio asmens kodas</w:t>
            </w:r>
          </w:p>
        </w:tc>
        <w:tc>
          <w:tcPr>
            <w:tcW w:w="3510" w:type="dxa"/>
          </w:tcPr>
          <w:p w14:paraId="43D977D4" w14:textId="77777777" w:rsidR="00335463" w:rsidRDefault="00335463" w:rsidP="00DA48E7">
            <w:pPr>
              <w:jc w:val="center"/>
              <w:rPr>
                <w:kern w:val="2"/>
                <w:szCs w:val="24"/>
              </w:rPr>
            </w:pPr>
          </w:p>
        </w:tc>
      </w:tr>
      <w:tr w:rsidR="00335463" w14:paraId="514FCE17" w14:textId="77777777" w:rsidTr="00DA48E7">
        <w:tc>
          <w:tcPr>
            <w:tcW w:w="2808" w:type="dxa"/>
            <w:vMerge/>
          </w:tcPr>
          <w:p w14:paraId="36E3478C" w14:textId="77777777" w:rsidR="00335463" w:rsidRDefault="00335463" w:rsidP="00DA48E7">
            <w:pPr>
              <w:rPr>
                <w:b/>
                <w:bCs/>
                <w:kern w:val="2"/>
                <w:szCs w:val="24"/>
              </w:rPr>
            </w:pPr>
          </w:p>
        </w:tc>
        <w:tc>
          <w:tcPr>
            <w:tcW w:w="3240" w:type="dxa"/>
          </w:tcPr>
          <w:p w14:paraId="483CA4B8" w14:textId="77777777" w:rsidR="00335463" w:rsidRDefault="00335463" w:rsidP="00DA48E7">
            <w:pPr>
              <w:rPr>
                <w:kern w:val="2"/>
                <w:szCs w:val="24"/>
              </w:rPr>
            </w:pPr>
            <w:r>
              <w:rPr>
                <w:kern w:val="2"/>
                <w:szCs w:val="24"/>
              </w:rPr>
              <w:t>1.2.3. Adresas</w:t>
            </w:r>
          </w:p>
        </w:tc>
        <w:tc>
          <w:tcPr>
            <w:tcW w:w="3510" w:type="dxa"/>
          </w:tcPr>
          <w:p w14:paraId="5987FF08" w14:textId="77777777" w:rsidR="00335463" w:rsidRDefault="00335463" w:rsidP="00DA48E7">
            <w:pPr>
              <w:jc w:val="center"/>
              <w:rPr>
                <w:kern w:val="2"/>
                <w:szCs w:val="24"/>
              </w:rPr>
            </w:pPr>
          </w:p>
        </w:tc>
      </w:tr>
      <w:tr w:rsidR="00335463" w14:paraId="4DF31AD1" w14:textId="77777777" w:rsidTr="00DA48E7">
        <w:tc>
          <w:tcPr>
            <w:tcW w:w="2808" w:type="dxa"/>
            <w:vMerge/>
          </w:tcPr>
          <w:p w14:paraId="7DA22FAE" w14:textId="77777777" w:rsidR="00335463" w:rsidRDefault="00335463" w:rsidP="00DA48E7">
            <w:pPr>
              <w:rPr>
                <w:b/>
                <w:bCs/>
                <w:kern w:val="2"/>
                <w:szCs w:val="24"/>
              </w:rPr>
            </w:pPr>
          </w:p>
        </w:tc>
        <w:tc>
          <w:tcPr>
            <w:tcW w:w="3240" w:type="dxa"/>
          </w:tcPr>
          <w:p w14:paraId="520C128E" w14:textId="77777777" w:rsidR="00335463" w:rsidRDefault="00335463" w:rsidP="00DA48E7">
            <w:pPr>
              <w:rPr>
                <w:kern w:val="2"/>
                <w:szCs w:val="24"/>
              </w:rPr>
            </w:pPr>
            <w:r>
              <w:rPr>
                <w:kern w:val="2"/>
                <w:szCs w:val="24"/>
              </w:rPr>
              <w:t>1.2.4. PVM mokėtojo kodas</w:t>
            </w:r>
          </w:p>
        </w:tc>
        <w:tc>
          <w:tcPr>
            <w:tcW w:w="3510" w:type="dxa"/>
          </w:tcPr>
          <w:p w14:paraId="3430C49A" w14:textId="77777777" w:rsidR="00335463" w:rsidRDefault="00335463" w:rsidP="00DA48E7">
            <w:pPr>
              <w:jc w:val="center"/>
              <w:rPr>
                <w:kern w:val="2"/>
                <w:szCs w:val="24"/>
              </w:rPr>
            </w:pPr>
          </w:p>
        </w:tc>
      </w:tr>
      <w:tr w:rsidR="00335463" w14:paraId="239C9C7C" w14:textId="77777777" w:rsidTr="00DA48E7">
        <w:tc>
          <w:tcPr>
            <w:tcW w:w="2808" w:type="dxa"/>
            <w:vMerge/>
          </w:tcPr>
          <w:p w14:paraId="025899B9" w14:textId="77777777" w:rsidR="00335463" w:rsidRDefault="00335463" w:rsidP="00DA48E7">
            <w:pPr>
              <w:rPr>
                <w:b/>
                <w:bCs/>
                <w:kern w:val="2"/>
                <w:szCs w:val="24"/>
              </w:rPr>
            </w:pPr>
          </w:p>
        </w:tc>
        <w:tc>
          <w:tcPr>
            <w:tcW w:w="3240" w:type="dxa"/>
          </w:tcPr>
          <w:p w14:paraId="1C0E00DC" w14:textId="77777777" w:rsidR="00335463" w:rsidRDefault="00335463" w:rsidP="00DA48E7">
            <w:pPr>
              <w:rPr>
                <w:kern w:val="2"/>
                <w:szCs w:val="24"/>
              </w:rPr>
            </w:pPr>
            <w:r>
              <w:rPr>
                <w:kern w:val="2"/>
                <w:szCs w:val="24"/>
              </w:rPr>
              <w:t>1.2.5. Atsiskaitomoji sąskaita</w:t>
            </w:r>
          </w:p>
        </w:tc>
        <w:tc>
          <w:tcPr>
            <w:tcW w:w="3510" w:type="dxa"/>
          </w:tcPr>
          <w:p w14:paraId="6043C9AB" w14:textId="77777777" w:rsidR="00335463" w:rsidRDefault="00335463" w:rsidP="00DA48E7">
            <w:pPr>
              <w:jc w:val="center"/>
              <w:rPr>
                <w:kern w:val="2"/>
                <w:szCs w:val="24"/>
              </w:rPr>
            </w:pPr>
          </w:p>
        </w:tc>
      </w:tr>
      <w:tr w:rsidR="00335463" w14:paraId="477866EB" w14:textId="77777777" w:rsidTr="00DA48E7">
        <w:tc>
          <w:tcPr>
            <w:tcW w:w="2808" w:type="dxa"/>
            <w:vMerge/>
          </w:tcPr>
          <w:p w14:paraId="4A2C0216" w14:textId="77777777" w:rsidR="00335463" w:rsidRDefault="00335463" w:rsidP="00DA48E7">
            <w:pPr>
              <w:rPr>
                <w:b/>
                <w:bCs/>
                <w:kern w:val="2"/>
                <w:szCs w:val="24"/>
              </w:rPr>
            </w:pPr>
          </w:p>
        </w:tc>
        <w:tc>
          <w:tcPr>
            <w:tcW w:w="3240" w:type="dxa"/>
          </w:tcPr>
          <w:p w14:paraId="1558D2F2" w14:textId="77777777" w:rsidR="00335463" w:rsidRDefault="00335463" w:rsidP="00DA48E7">
            <w:pPr>
              <w:rPr>
                <w:kern w:val="2"/>
                <w:szCs w:val="24"/>
              </w:rPr>
            </w:pPr>
            <w:r>
              <w:rPr>
                <w:kern w:val="2"/>
                <w:szCs w:val="24"/>
              </w:rPr>
              <w:t>1.2.6. Bankas, banko kodas</w:t>
            </w:r>
          </w:p>
        </w:tc>
        <w:tc>
          <w:tcPr>
            <w:tcW w:w="3510" w:type="dxa"/>
          </w:tcPr>
          <w:p w14:paraId="0BA1564C" w14:textId="77777777" w:rsidR="00335463" w:rsidRDefault="00335463" w:rsidP="00DA48E7">
            <w:pPr>
              <w:jc w:val="center"/>
              <w:rPr>
                <w:kern w:val="2"/>
                <w:szCs w:val="24"/>
              </w:rPr>
            </w:pPr>
          </w:p>
        </w:tc>
      </w:tr>
      <w:tr w:rsidR="00335463" w14:paraId="4B18B95A" w14:textId="77777777" w:rsidTr="00DA48E7">
        <w:tc>
          <w:tcPr>
            <w:tcW w:w="2808" w:type="dxa"/>
            <w:vMerge/>
          </w:tcPr>
          <w:p w14:paraId="71111FE2" w14:textId="77777777" w:rsidR="00335463" w:rsidRDefault="00335463" w:rsidP="00DA48E7">
            <w:pPr>
              <w:rPr>
                <w:b/>
                <w:bCs/>
                <w:kern w:val="2"/>
                <w:szCs w:val="24"/>
              </w:rPr>
            </w:pPr>
          </w:p>
        </w:tc>
        <w:tc>
          <w:tcPr>
            <w:tcW w:w="3240" w:type="dxa"/>
          </w:tcPr>
          <w:p w14:paraId="39010B20" w14:textId="77777777" w:rsidR="00335463" w:rsidRDefault="00335463" w:rsidP="00DA48E7">
            <w:pPr>
              <w:rPr>
                <w:kern w:val="2"/>
                <w:szCs w:val="24"/>
              </w:rPr>
            </w:pPr>
            <w:r>
              <w:rPr>
                <w:kern w:val="2"/>
                <w:szCs w:val="24"/>
              </w:rPr>
              <w:t>1.2.7. Telefonas</w:t>
            </w:r>
          </w:p>
        </w:tc>
        <w:tc>
          <w:tcPr>
            <w:tcW w:w="3510" w:type="dxa"/>
          </w:tcPr>
          <w:p w14:paraId="7814A55C" w14:textId="77777777" w:rsidR="00335463" w:rsidRDefault="00335463" w:rsidP="00DA48E7">
            <w:pPr>
              <w:jc w:val="center"/>
              <w:rPr>
                <w:kern w:val="2"/>
                <w:szCs w:val="24"/>
              </w:rPr>
            </w:pPr>
          </w:p>
        </w:tc>
      </w:tr>
      <w:tr w:rsidR="00335463" w14:paraId="1C855E75" w14:textId="77777777" w:rsidTr="00DA48E7">
        <w:tc>
          <w:tcPr>
            <w:tcW w:w="2808" w:type="dxa"/>
            <w:vMerge/>
          </w:tcPr>
          <w:p w14:paraId="0E8B8026" w14:textId="77777777" w:rsidR="00335463" w:rsidRDefault="00335463" w:rsidP="00DA48E7">
            <w:pPr>
              <w:rPr>
                <w:b/>
                <w:bCs/>
                <w:kern w:val="2"/>
                <w:szCs w:val="24"/>
              </w:rPr>
            </w:pPr>
          </w:p>
        </w:tc>
        <w:tc>
          <w:tcPr>
            <w:tcW w:w="3240" w:type="dxa"/>
          </w:tcPr>
          <w:p w14:paraId="18BFEC1A" w14:textId="77777777" w:rsidR="00335463" w:rsidRDefault="00335463" w:rsidP="00DA48E7">
            <w:pPr>
              <w:rPr>
                <w:kern w:val="2"/>
                <w:szCs w:val="24"/>
              </w:rPr>
            </w:pPr>
            <w:r>
              <w:rPr>
                <w:kern w:val="2"/>
                <w:szCs w:val="24"/>
              </w:rPr>
              <w:t>1.2.8. El. paštas</w:t>
            </w:r>
          </w:p>
        </w:tc>
        <w:tc>
          <w:tcPr>
            <w:tcW w:w="3510" w:type="dxa"/>
          </w:tcPr>
          <w:p w14:paraId="15D16110" w14:textId="77777777" w:rsidR="00335463" w:rsidRDefault="00335463" w:rsidP="00DA48E7">
            <w:pPr>
              <w:jc w:val="center"/>
              <w:rPr>
                <w:kern w:val="2"/>
                <w:szCs w:val="24"/>
              </w:rPr>
            </w:pPr>
          </w:p>
        </w:tc>
      </w:tr>
      <w:tr w:rsidR="00335463" w14:paraId="3FA33A68" w14:textId="77777777" w:rsidTr="00DA48E7">
        <w:tc>
          <w:tcPr>
            <w:tcW w:w="2808" w:type="dxa"/>
            <w:vMerge/>
          </w:tcPr>
          <w:p w14:paraId="43857875" w14:textId="77777777" w:rsidR="00335463" w:rsidRDefault="00335463" w:rsidP="00DA48E7">
            <w:pPr>
              <w:rPr>
                <w:b/>
                <w:bCs/>
                <w:kern w:val="2"/>
                <w:szCs w:val="24"/>
              </w:rPr>
            </w:pPr>
          </w:p>
        </w:tc>
        <w:tc>
          <w:tcPr>
            <w:tcW w:w="3240" w:type="dxa"/>
          </w:tcPr>
          <w:p w14:paraId="726B050E" w14:textId="77777777" w:rsidR="00335463" w:rsidRDefault="00335463" w:rsidP="00DA48E7">
            <w:pPr>
              <w:rPr>
                <w:kern w:val="2"/>
                <w:szCs w:val="24"/>
              </w:rPr>
            </w:pPr>
            <w:r>
              <w:rPr>
                <w:kern w:val="2"/>
                <w:szCs w:val="24"/>
              </w:rPr>
              <w:t>1.2.9. Šalies atstovas</w:t>
            </w:r>
          </w:p>
        </w:tc>
        <w:tc>
          <w:tcPr>
            <w:tcW w:w="3510" w:type="dxa"/>
          </w:tcPr>
          <w:p w14:paraId="0EADE126" w14:textId="77777777" w:rsidR="00335463" w:rsidRDefault="00335463" w:rsidP="00DA48E7">
            <w:pPr>
              <w:jc w:val="center"/>
              <w:rPr>
                <w:kern w:val="2"/>
                <w:szCs w:val="24"/>
              </w:rPr>
            </w:pPr>
          </w:p>
        </w:tc>
      </w:tr>
      <w:tr w:rsidR="00335463" w14:paraId="3AA0083E" w14:textId="77777777" w:rsidTr="00DA48E7">
        <w:tc>
          <w:tcPr>
            <w:tcW w:w="2808" w:type="dxa"/>
            <w:vMerge/>
          </w:tcPr>
          <w:p w14:paraId="74048C2F" w14:textId="77777777" w:rsidR="00335463" w:rsidRDefault="00335463" w:rsidP="00DA48E7">
            <w:pPr>
              <w:rPr>
                <w:b/>
                <w:bCs/>
                <w:kern w:val="2"/>
                <w:szCs w:val="24"/>
              </w:rPr>
            </w:pPr>
          </w:p>
        </w:tc>
        <w:tc>
          <w:tcPr>
            <w:tcW w:w="3240" w:type="dxa"/>
          </w:tcPr>
          <w:p w14:paraId="6D82D032" w14:textId="77777777" w:rsidR="00335463" w:rsidRDefault="00335463" w:rsidP="00DA48E7">
            <w:pPr>
              <w:rPr>
                <w:kern w:val="2"/>
                <w:szCs w:val="24"/>
              </w:rPr>
            </w:pPr>
            <w:r>
              <w:rPr>
                <w:kern w:val="2"/>
                <w:szCs w:val="24"/>
              </w:rPr>
              <w:t>1.2.10. Atstovavimo pagrindas</w:t>
            </w:r>
          </w:p>
        </w:tc>
        <w:tc>
          <w:tcPr>
            <w:tcW w:w="3510" w:type="dxa"/>
          </w:tcPr>
          <w:p w14:paraId="4E7A085F" w14:textId="77777777" w:rsidR="00335463" w:rsidRDefault="00335463" w:rsidP="00DA48E7">
            <w:pPr>
              <w:jc w:val="center"/>
              <w:rPr>
                <w:kern w:val="2"/>
                <w:szCs w:val="24"/>
              </w:rPr>
            </w:pPr>
          </w:p>
        </w:tc>
      </w:tr>
    </w:tbl>
    <w:p w14:paraId="2869034C" w14:textId="77777777" w:rsidR="00335463" w:rsidRDefault="00335463" w:rsidP="0033546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335463" w14:paraId="098ADE20" w14:textId="77777777" w:rsidTr="00DA48E7">
        <w:trPr>
          <w:trHeight w:val="300"/>
        </w:trPr>
        <w:tc>
          <w:tcPr>
            <w:tcW w:w="9535" w:type="dxa"/>
            <w:gridSpan w:val="5"/>
          </w:tcPr>
          <w:p w14:paraId="5FB04D1B" w14:textId="77777777" w:rsidR="00335463" w:rsidRDefault="00335463" w:rsidP="00DA48E7">
            <w:pPr>
              <w:jc w:val="center"/>
              <w:rPr>
                <w:b/>
                <w:bCs/>
                <w:kern w:val="2"/>
                <w:szCs w:val="24"/>
              </w:rPr>
            </w:pPr>
            <w:r>
              <w:rPr>
                <w:b/>
                <w:bCs/>
                <w:kern w:val="2"/>
                <w:szCs w:val="24"/>
              </w:rPr>
              <w:t>2. ATSAKINGI ASMENYS</w:t>
            </w:r>
          </w:p>
        </w:tc>
      </w:tr>
      <w:tr w:rsidR="00335463" w14:paraId="3791136C"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7838E2" w14:textId="77777777" w:rsidR="00335463" w:rsidRDefault="00335463" w:rsidP="00DA48E7">
            <w:pPr>
              <w:rPr>
                <w:b/>
                <w:bCs/>
                <w:kern w:val="2"/>
                <w:szCs w:val="24"/>
              </w:rPr>
            </w:pPr>
            <w:r>
              <w:rPr>
                <w:b/>
                <w:bCs/>
                <w:kern w:val="2"/>
                <w:szCs w:val="24"/>
              </w:rPr>
              <w:t xml:space="preserve">2.1. Pirkėjo kontaktiniai asmenys, atsakingi už Sutarties vykdymą, Prekių priėmimą, Sąskaitų per informacinę sistemą </w:t>
            </w:r>
            <w:proofErr w:type="spellStart"/>
            <w:r>
              <w:rPr>
                <w:b/>
                <w:bCs/>
                <w:kern w:val="2"/>
                <w:szCs w:val="24"/>
              </w:rPr>
              <w:t>SABIS</w:t>
            </w:r>
            <w:proofErr w:type="spellEnd"/>
            <w:r>
              <w:rPr>
                <w:b/>
                <w:bCs/>
                <w:kern w:val="2"/>
                <w:szCs w:val="24"/>
              </w:rPr>
              <w:t xml:space="preserve"> priėmimą</w:t>
            </w:r>
          </w:p>
        </w:tc>
        <w:tc>
          <w:tcPr>
            <w:tcW w:w="6828" w:type="dxa"/>
            <w:gridSpan w:val="2"/>
            <w:tcBorders>
              <w:top w:val="single" w:sz="4" w:space="0" w:color="auto"/>
              <w:left w:val="single" w:sz="4" w:space="0" w:color="auto"/>
              <w:bottom w:val="single" w:sz="4" w:space="0" w:color="auto"/>
              <w:right w:val="single" w:sz="4" w:space="0" w:color="auto"/>
            </w:tcBorders>
          </w:tcPr>
          <w:p w14:paraId="6E92CA05" w14:textId="77777777" w:rsidR="007F3D28" w:rsidRPr="007F3D28" w:rsidRDefault="007F3D28" w:rsidP="005B250F">
            <w:pPr>
              <w:jc w:val="both"/>
              <w:rPr>
                <w:kern w:val="2"/>
                <w:szCs w:val="24"/>
              </w:rPr>
            </w:pPr>
            <w:r w:rsidRPr="007F3D28">
              <w:rPr>
                <w:kern w:val="2"/>
                <w:szCs w:val="24"/>
              </w:rPr>
              <w:t xml:space="preserve">Už Sutarties vykdymą: Giedrius Aleknavičius, tel. + 370 315 74760; el. paštas </w:t>
            </w:r>
            <w:hyperlink r:id="rId11" w:history="1">
              <w:r w:rsidRPr="007F3D28">
                <w:rPr>
                  <w:rStyle w:val="Hipersaitas"/>
                  <w:color w:val="auto"/>
                  <w:kern w:val="2"/>
                  <w:szCs w:val="24"/>
                  <w:u w:val="none"/>
                </w:rPr>
                <w:t>giedrius.aleknavicius@arsa.lt</w:t>
              </w:r>
            </w:hyperlink>
            <w:r w:rsidRPr="007F3D28">
              <w:rPr>
                <w:kern w:val="2"/>
                <w:szCs w:val="24"/>
              </w:rPr>
              <w:t xml:space="preserve">; </w:t>
            </w:r>
          </w:p>
          <w:p w14:paraId="5EC4EC0A" w14:textId="77777777" w:rsidR="005B250F" w:rsidRPr="005B250F" w:rsidRDefault="005B250F" w:rsidP="005B250F">
            <w:pPr>
              <w:jc w:val="both"/>
              <w:rPr>
                <w:kern w:val="2"/>
                <w:szCs w:val="24"/>
              </w:rPr>
            </w:pPr>
            <w:r w:rsidRPr="005B250F">
              <w:rPr>
                <w:kern w:val="2"/>
                <w:szCs w:val="24"/>
              </w:rPr>
              <w:t xml:space="preserve">Už sutarties ir pakeitimų paskelbimą – Viešųjų pirkimų skyriaus vyr. specialistė Liveta Daugininkė,  tel. +370 315 75 345, el. p. </w:t>
            </w:r>
            <w:hyperlink r:id="rId12" w:history="1">
              <w:r w:rsidRPr="005B250F">
                <w:rPr>
                  <w:rStyle w:val="Hipersaitas"/>
                  <w:color w:val="auto"/>
                  <w:kern w:val="2"/>
                  <w:szCs w:val="24"/>
                  <w:u w:val="none"/>
                </w:rPr>
                <w:t>liveta.daugininke@arsa.lt</w:t>
              </w:r>
            </w:hyperlink>
            <w:r w:rsidRPr="005B250F">
              <w:rPr>
                <w:kern w:val="2"/>
                <w:szCs w:val="24"/>
              </w:rPr>
              <w:t xml:space="preserve">.  </w:t>
            </w:r>
          </w:p>
          <w:p w14:paraId="322B05FA" w14:textId="43A0310C" w:rsidR="00335463" w:rsidRDefault="005B250F" w:rsidP="005B250F">
            <w:pPr>
              <w:jc w:val="both"/>
              <w:rPr>
                <w:color w:val="4472C4"/>
                <w:kern w:val="2"/>
                <w:szCs w:val="24"/>
              </w:rPr>
            </w:pPr>
            <w:r w:rsidRPr="005B250F">
              <w:rPr>
                <w:kern w:val="2"/>
                <w:szCs w:val="24"/>
              </w:rPr>
              <w:t xml:space="preserve">Už sąskaitų per informacinę sistemą </w:t>
            </w:r>
            <w:proofErr w:type="spellStart"/>
            <w:r w:rsidRPr="005B250F">
              <w:rPr>
                <w:kern w:val="2"/>
                <w:szCs w:val="24"/>
              </w:rPr>
              <w:t>SABIS</w:t>
            </w:r>
            <w:proofErr w:type="spellEnd"/>
            <w:r w:rsidRPr="005B250F">
              <w:rPr>
                <w:kern w:val="2"/>
                <w:szCs w:val="24"/>
              </w:rPr>
              <w:t xml:space="preserve"> priėmimą – Teisės, civilinės metrikacijos ir vidaus administravimo skyriaus vyresn. specialistė Aušrinė Daugirdienė, tel. +370 315 69 019, el. p. </w:t>
            </w:r>
            <w:hyperlink r:id="rId13" w:history="1">
              <w:r w:rsidRPr="005B250F">
                <w:rPr>
                  <w:rStyle w:val="Hipersaitas"/>
                  <w:color w:val="auto"/>
                  <w:kern w:val="2"/>
                  <w:szCs w:val="24"/>
                  <w:u w:val="none"/>
                </w:rPr>
                <w:t>ausrine.daugirdiene@arsa.lt</w:t>
              </w:r>
            </w:hyperlink>
            <w:r w:rsidRPr="005B250F">
              <w:rPr>
                <w:kern w:val="2"/>
                <w:szCs w:val="24"/>
              </w:rPr>
              <w:t>.</w:t>
            </w:r>
          </w:p>
        </w:tc>
      </w:tr>
      <w:tr w:rsidR="00335463" w14:paraId="05F66561"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A2FAA3" w14:textId="77777777" w:rsidR="00335463" w:rsidRDefault="00335463" w:rsidP="00DA48E7">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E762857" w14:textId="77777777" w:rsidR="00335463" w:rsidRDefault="00335463" w:rsidP="00DA48E7">
            <w:pPr>
              <w:rPr>
                <w:color w:val="4472C4"/>
                <w:kern w:val="2"/>
                <w:szCs w:val="24"/>
              </w:rPr>
            </w:pPr>
            <w:r>
              <w:rPr>
                <w:color w:val="4472C4"/>
                <w:kern w:val="2"/>
                <w:szCs w:val="24"/>
              </w:rPr>
              <w:t>(nurodyti padalinį / skyrių, pareigas, vardą, pavardę, tel., el. paštą)</w:t>
            </w:r>
          </w:p>
        </w:tc>
      </w:tr>
      <w:tr w:rsidR="00335463" w14:paraId="7168923C" w14:textId="77777777" w:rsidTr="00DA48E7">
        <w:trPr>
          <w:trHeight w:val="300"/>
        </w:trPr>
        <w:tc>
          <w:tcPr>
            <w:tcW w:w="9535" w:type="dxa"/>
            <w:gridSpan w:val="5"/>
          </w:tcPr>
          <w:p w14:paraId="589BF08F" w14:textId="77777777" w:rsidR="00335463" w:rsidRDefault="00335463" w:rsidP="00DA48E7">
            <w:pPr>
              <w:jc w:val="center"/>
              <w:rPr>
                <w:b/>
                <w:bCs/>
                <w:kern w:val="2"/>
                <w:szCs w:val="24"/>
              </w:rPr>
            </w:pPr>
            <w:r>
              <w:rPr>
                <w:b/>
                <w:bCs/>
                <w:kern w:val="2"/>
                <w:szCs w:val="24"/>
              </w:rPr>
              <w:t>3. SUTARTIES DALYKAS</w:t>
            </w:r>
          </w:p>
        </w:tc>
      </w:tr>
      <w:tr w:rsidR="00335463" w14:paraId="1F1FC3C3"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BF0467" w14:textId="77777777" w:rsidR="00335463" w:rsidRDefault="00335463" w:rsidP="00DA48E7">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1C825EF" w14:textId="67B2D0F7" w:rsidR="00D47A7B" w:rsidRPr="00D47A7B" w:rsidRDefault="00D47A7B" w:rsidP="00D47A7B">
            <w:pPr>
              <w:jc w:val="both"/>
              <w:rPr>
                <w:color w:val="000000"/>
                <w:kern w:val="2"/>
                <w:szCs w:val="24"/>
              </w:rPr>
            </w:pPr>
            <w:r w:rsidRPr="00D47A7B">
              <w:rPr>
                <w:color w:val="000000"/>
                <w:kern w:val="2"/>
                <w:szCs w:val="24"/>
              </w:rPr>
              <w:t xml:space="preserve">Tiekėjas įsipareigoja Sutartyje numatytomis sąlygomis perduoti Pirkėjui </w:t>
            </w:r>
            <w:r w:rsidR="00E34F76">
              <w:rPr>
                <w:color w:val="000000"/>
                <w:kern w:val="2"/>
                <w:szCs w:val="24"/>
              </w:rPr>
              <w:t>akmens anglį</w:t>
            </w:r>
            <w:r w:rsidRPr="00D47A7B">
              <w:rPr>
                <w:color w:val="000000"/>
                <w:kern w:val="2"/>
                <w:szCs w:val="24"/>
              </w:rPr>
              <w:t xml:space="preserve"> (toliau – Prekės).</w:t>
            </w:r>
          </w:p>
          <w:p w14:paraId="6A88D9FE" w14:textId="52076EEB" w:rsidR="00335463" w:rsidRDefault="00D47A7B" w:rsidP="00E34F76">
            <w:pPr>
              <w:jc w:val="both"/>
              <w:rPr>
                <w:color w:val="000000"/>
                <w:kern w:val="2"/>
                <w:szCs w:val="24"/>
              </w:rPr>
            </w:pPr>
            <w:r w:rsidRPr="00D47A7B">
              <w:rPr>
                <w:color w:val="000000"/>
                <w:kern w:val="2"/>
                <w:szCs w:val="24"/>
              </w:rPr>
              <w:lastRenderedPageBreak/>
              <w:t>Išsamus Prekių aprašymas ir kiti reikalavimai tiekiamai Prekei nustatyti Sutarties priede Nr. 1 „Techninė specifikacija“ ir Sutarties priede Nr. 2 „Pasiūlymas“.</w:t>
            </w:r>
          </w:p>
        </w:tc>
      </w:tr>
      <w:tr w:rsidR="00335463" w14:paraId="6C7D0BBC"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A5C531" w14:textId="77777777" w:rsidR="00335463" w:rsidRDefault="00335463" w:rsidP="00DA48E7">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28AA8DE" w14:textId="665A0C9A" w:rsidR="00335463" w:rsidRDefault="00E34F76" w:rsidP="00DA48E7">
            <w:pPr>
              <w:rPr>
                <w:kern w:val="2"/>
                <w:szCs w:val="24"/>
              </w:rPr>
            </w:pPr>
            <w:r>
              <w:rPr>
                <w:kern w:val="2"/>
                <w:szCs w:val="24"/>
              </w:rPr>
              <w:t>Akmens anglis</w:t>
            </w:r>
            <w:r w:rsidR="001E2CF1">
              <w:rPr>
                <w:kern w:val="2"/>
                <w:szCs w:val="24"/>
              </w:rPr>
              <w:t>. Pirkimo ID</w:t>
            </w:r>
          </w:p>
        </w:tc>
      </w:tr>
      <w:tr w:rsidR="00335463" w14:paraId="4EFD971D"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382941" w14:textId="77777777" w:rsidR="00335463" w:rsidRDefault="00335463" w:rsidP="00DA48E7">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9936320" w14:textId="77777777" w:rsidR="00335463" w:rsidRDefault="00335463" w:rsidP="00DA48E7">
            <w:pPr>
              <w:rPr>
                <w:kern w:val="2"/>
                <w:szCs w:val="24"/>
              </w:rPr>
            </w:pPr>
            <w:r>
              <w:rPr>
                <w:kern w:val="2"/>
                <w:szCs w:val="24"/>
              </w:rPr>
              <w:t>Netaikoma</w:t>
            </w:r>
          </w:p>
          <w:p w14:paraId="2D4519DA" w14:textId="0CDD11C3" w:rsidR="00335463" w:rsidRDefault="00335463" w:rsidP="00DA48E7">
            <w:pPr>
              <w:rPr>
                <w:kern w:val="2"/>
                <w:szCs w:val="24"/>
              </w:rPr>
            </w:pPr>
          </w:p>
        </w:tc>
      </w:tr>
      <w:tr w:rsidR="00335463" w14:paraId="62A80134" w14:textId="77777777" w:rsidTr="00DA48E7">
        <w:trPr>
          <w:trHeight w:val="300"/>
        </w:trPr>
        <w:tc>
          <w:tcPr>
            <w:tcW w:w="9535" w:type="dxa"/>
            <w:gridSpan w:val="5"/>
          </w:tcPr>
          <w:p w14:paraId="719B01FB" w14:textId="77777777" w:rsidR="00335463" w:rsidRDefault="00335463" w:rsidP="00DA48E7">
            <w:pPr>
              <w:jc w:val="center"/>
              <w:rPr>
                <w:b/>
                <w:bCs/>
                <w:kern w:val="2"/>
                <w:szCs w:val="24"/>
              </w:rPr>
            </w:pPr>
            <w:r>
              <w:rPr>
                <w:b/>
                <w:bCs/>
                <w:kern w:val="2"/>
                <w:szCs w:val="24"/>
              </w:rPr>
              <w:t>4. PREKIŲ PRISTATYMO TERMINAI IR PREKIŲ PERDAVIMO - PRIĖMIMO TVARKA</w:t>
            </w:r>
          </w:p>
        </w:tc>
      </w:tr>
      <w:tr w:rsidR="00335463" w14:paraId="3383912C"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82CE22" w14:textId="4C0FE81E" w:rsidR="00335463" w:rsidRDefault="00335463" w:rsidP="00DA48E7">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565CD988" w14:textId="77777777" w:rsidR="008A0BCE" w:rsidRDefault="008A0BCE" w:rsidP="008A0BCE">
            <w:pPr>
              <w:rPr>
                <w:kern w:val="2"/>
                <w:szCs w:val="24"/>
              </w:rPr>
            </w:pPr>
            <w:r>
              <w:rPr>
                <w:kern w:val="2"/>
                <w:szCs w:val="24"/>
              </w:rPr>
              <w:t>Netaikoma</w:t>
            </w:r>
          </w:p>
          <w:p w14:paraId="343D6CCC" w14:textId="2FC5E7DD" w:rsidR="00335463" w:rsidRDefault="00335463" w:rsidP="00413322">
            <w:pPr>
              <w:jc w:val="both"/>
              <w:textAlignment w:val="baseline"/>
              <w:rPr>
                <w:szCs w:val="24"/>
              </w:rPr>
            </w:pPr>
          </w:p>
        </w:tc>
      </w:tr>
      <w:tr w:rsidR="00335463" w14:paraId="4BB689B5"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650E43" w14:textId="77777777" w:rsidR="00335463" w:rsidRDefault="00335463" w:rsidP="00DA48E7">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767398B7" w14:textId="2F82187F" w:rsidR="00335463" w:rsidRDefault="008A0BCE" w:rsidP="008A0BCE">
            <w:pPr>
              <w:jc w:val="both"/>
              <w:rPr>
                <w:color w:val="4472C4"/>
                <w:kern w:val="2"/>
                <w:szCs w:val="24"/>
              </w:rPr>
            </w:pPr>
            <w:r w:rsidRPr="005C78E4">
              <w:rPr>
                <w:kern w:val="2"/>
                <w:szCs w:val="24"/>
              </w:rPr>
              <w:t>Tiekėjas pagal atskirą užsakymą įsipareigoja pristatyti Prekes ne vėliau kaip per 5 k. d. nuo užsakymo pateikimo dienos šiuo adresu:</w:t>
            </w:r>
            <w:r>
              <w:rPr>
                <w:kern w:val="2"/>
                <w:szCs w:val="24"/>
              </w:rPr>
              <w:t xml:space="preserve"> </w:t>
            </w:r>
            <w:r w:rsidR="00423445" w:rsidRPr="00D40BE4">
              <w:rPr>
                <w:rFonts w:eastAsia="Calibri"/>
                <w:color w:val="000000"/>
                <w:szCs w:val="24"/>
              </w:rPr>
              <w:t>Alytaus rajono savivaldybės administracijos Punios seniūnija, Kauno g. 3, Punios k., Punios sen., Alytaus r.</w:t>
            </w:r>
          </w:p>
        </w:tc>
      </w:tr>
      <w:tr w:rsidR="00335463" w14:paraId="1BC7B433"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CDCDE1" w14:textId="77777777" w:rsidR="00335463" w:rsidRDefault="00335463" w:rsidP="00DA48E7">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6600482" w14:textId="77777777" w:rsidR="00335463" w:rsidRDefault="00335463" w:rsidP="00DA48E7">
            <w:pPr>
              <w:rPr>
                <w:kern w:val="2"/>
                <w:szCs w:val="24"/>
              </w:rPr>
            </w:pPr>
            <w:r>
              <w:rPr>
                <w:kern w:val="2"/>
                <w:szCs w:val="24"/>
              </w:rPr>
              <w:t>Netaikoma</w:t>
            </w:r>
          </w:p>
          <w:p w14:paraId="2881EF57" w14:textId="3FCD9844" w:rsidR="00335463" w:rsidRDefault="00335463" w:rsidP="00DA48E7">
            <w:pPr>
              <w:rPr>
                <w:kern w:val="2"/>
                <w:szCs w:val="24"/>
              </w:rPr>
            </w:pPr>
          </w:p>
        </w:tc>
      </w:tr>
      <w:tr w:rsidR="00335463" w14:paraId="71C90F10"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58C8F7" w14:textId="77777777" w:rsidR="00335463" w:rsidRDefault="00335463" w:rsidP="00DA48E7">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B5BF4BE" w14:textId="3403A7C6" w:rsidR="00335463" w:rsidRDefault="00625DD3" w:rsidP="00625DD3">
            <w:pPr>
              <w:jc w:val="both"/>
              <w:rPr>
                <w:kern w:val="2"/>
                <w:szCs w:val="24"/>
              </w:rPr>
            </w:pPr>
            <w:r w:rsidRPr="00625DD3">
              <w:rPr>
                <w:kern w:val="2"/>
                <w:szCs w:val="24"/>
              </w:rPr>
              <w:t>Užsakymai teikiami Tiekėjo nurodytu elektroniniu paštu ir laikomi gautais po 24 (dvidešimt keturių valandų) nuo užsakymo pateikimo.</w:t>
            </w:r>
          </w:p>
        </w:tc>
      </w:tr>
      <w:tr w:rsidR="00335463" w14:paraId="4F7F3E3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53C42F" w14:textId="77777777" w:rsidR="00335463" w:rsidRDefault="00335463" w:rsidP="00DA48E7">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6C28543" w14:textId="06C2BDF1" w:rsidR="00335463" w:rsidRDefault="00DE2909" w:rsidP="00B1224E">
            <w:pPr>
              <w:jc w:val="both"/>
              <w:rPr>
                <w:kern w:val="2"/>
                <w:szCs w:val="24"/>
              </w:rPr>
            </w:pPr>
            <w:r w:rsidRPr="00DE2909">
              <w:rPr>
                <w:kern w:val="2"/>
                <w:szCs w:val="24"/>
              </w:rPr>
              <w:t>Kiekvieno Prekių užsakymo apimtis (kiekis) turi būti ne mažesnė kaip 2 (dvi) tonos.</w:t>
            </w:r>
          </w:p>
        </w:tc>
      </w:tr>
      <w:tr w:rsidR="00335463" w14:paraId="10317807"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3C7BC" w14:textId="77777777" w:rsidR="00335463" w:rsidRDefault="00335463" w:rsidP="00DA48E7">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CEE382A" w14:textId="77777777" w:rsidR="008E60A9" w:rsidRPr="00A511C9" w:rsidRDefault="008E60A9" w:rsidP="008E60A9">
            <w:pPr>
              <w:tabs>
                <w:tab w:val="left" w:pos="585"/>
              </w:tabs>
              <w:rPr>
                <w:kern w:val="2"/>
                <w:szCs w:val="24"/>
              </w:rPr>
            </w:pPr>
            <w:r w:rsidRPr="00A511C9">
              <w:rPr>
                <w:kern w:val="2"/>
                <w:szCs w:val="24"/>
              </w:rPr>
              <w:t>Kartu su Prekėmis pateikiami šie dokumentai:</w:t>
            </w:r>
          </w:p>
          <w:p w14:paraId="39ED8052" w14:textId="553F1FE1" w:rsidR="008E60A9" w:rsidRPr="00A511C9" w:rsidRDefault="008E60A9" w:rsidP="008E60A9">
            <w:pPr>
              <w:numPr>
                <w:ilvl w:val="2"/>
                <w:numId w:val="1"/>
              </w:numPr>
              <w:tabs>
                <w:tab w:val="left" w:pos="585"/>
              </w:tabs>
              <w:ind w:left="0" w:firstLine="0"/>
              <w:jc w:val="both"/>
              <w:rPr>
                <w:kern w:val="2"/>
                <w:szCs w:val="24"/>
              </w:rPr>
            </w:pPr>
            <w:r w:rsidRPr="00A511C9">
              <w:rPr>
                <w:bCs/>
                <w:kern w:val="2"/>
                <w:szCs w:val="24"/>
              </w:rPr>
              <w:t>Dokumentai, įrodantys Prekių atitiktį techninėje specifikacijoje nustatytiems reikalavimams</w:t>
            </w:r>
            <w:r w:rsidR="00A511C9" w:rsidRPr="00A511C9">
              <w:rPr>
                <w:bCs/>
                <w:kern w:val="2"/>
                <w:szCs w:val="24"/>
              </w:rPr>
              <w:t xml:space="preserve"> </w:t>
            </w:r>
            <w:r w:rsidR="00A511C9" w:rsidRPr="00A511C9">
              <w:rPr>
                <w:szCs w:val="24"/>
              </w:rPr>
              <w:t>(pažymėjim</w:t>
            </w:r>
            <w:r w:rsidR="00A511C9" w:rsidRPr="00A511C9">
              <w:rPr>
                <w:szCs w:val="24"/>
              </w:rPr>
              <w:t>ai</w:t>
            </w:r>
            <w:r w:rsidR="00A511C9" w:rsidRPr="00A511C9">
              <w:rPr>
                <w:szCs w:val="24"/>
              </w:rPr>
              <w:t>, sertifikat</w:t>
            </w:r>
            <w:r w:rsidR="00A511C9" w:rsidRPr="00A511C9">
              <w:rPr>
                <w:szCs w:val="24"/>
              </w:rPr>
              <w:t>ai</w:t>
            </w:r>
            <w:r w:rsidR="00A511C9" w:rsidRPr="00A511C9">
              <w:rPr>
                <w:szCs w:val="24"/>
              </w:rPr>
              <w:t>)</w:t>
            </w:r>
            <w:r w:rsidRPr="00A511C9">
              <w:rPr>
                <w:bCs/>
                <w:kern w:val="2"/>
                <w:szCs w:val="24"/>
              </w:rPr>
              <w:t>;</w:t>
            </w:r>
          </w:p>
          <w:p w14:paraId="67609431" w14:textId="77777777" w:rsidR="008E60A9" w:rsidRPr="008E60A9" w:rsidRDefault="008E60A9" w:rsidP="008E60A9">
            <w:pPr>
              <w:numPr>
                <w:ilvl w:val="2"/>
                <w:numId w:val="1"/>
              </w:numPr>
              <w:tabs>
                <w:tab w:val="left" w:pos="585"/>
              </w:tabs>
              <w:rPr>
                <w:kern w:val="2"/>
                <w:szCs w:val="24"/>
              </w:rPr>
            </w:pPr>
            <w:r w:rsidRPr="008E60A9">
              <w:rPr>
                <w:kern w:val="2"/>
                <w:szCs w:val="24"/>
              </w:rPr>
              <w:t xml:space="preserve">Sąskaita per </w:t>
            </w:r>
            <w:proofErr w:type="spellStart"/>
            <w:r w:rsidRPr="008E60A9">
              <w:rPr>
                <w:kern w:val="2"/>
                <w:szCs w:val="24"/>
              </w:rPr>
              <w:t>SABIS</w:t>
            </w:r>
            <w:proofErr w:type="spellEnd"/>
            <w:r w:rsidRPr="008E60A9">
              <w:rPr>
                <w:kern w:val="2"/>
                <w:szCs w:val="24"/>
              </w:rPr>
              <w:t>.</w:t>
            </w:r>
          </w:p>
          <w:p w14:paraId="40296C6D" w14:textId="7F2203CC" w:rsidR="00335463" w:rsidRDefault="008E60A9" w:rsidP="008E60A9">
            <w:pPr>
              <w:tabs>
                <w:tab w:val="left" w:pos="585"/>
              </w:tabs>
              <w:jc w:val="both"/>
              <w:rPr>
                <w:kern w:val="2"/>
                <w:szCs w:val="24"/>
              </w:rPr>
            </w:pPr>
            <w:r w:rsidRPr="008E60A9">
              <w:rPr>
                <w:kern w:val="2"/>
                <w:szCs w:val="24"/>
              </w:rPr>
              <w:t>Tiekėjui nepateikus nurodytų dokumentų, laikoma, kad Prekės neatitinka Sutartyje nustatytų reikalavimų.</w:t>
            </w:r>
          </w:p>
        </w:tc>
      </w:tr>
      <w:tr w:rsidR="00335463" w14:paraId="3FB91571" w14:textId="77777777" w:rsidTr="00DA48E7">
        <w:trPr>
          <w:trHeight w:val="300"/>
        </w:trPr>
        <w:tc>
          <w:tcPr>
            <w:tcW w:w="9535" w:type="dxa"/>
            <w:gridSpan w:val="5"/>
          </w:tcPr>
          <w:p w14:paraId="54D663A2" w14:textId="77777777" w:rsidR="00335463" w:rsidRDefault="00335463" w:rsidP="00DA48E7">
            <w:pPr>
              <w:jc w:val="center"/>
              <w:rPr>
                <w:b/>
                <w:bCs/>
                <w:kern w:val="2"/>
                <w:szCs w:val="24"/>
              </w:rPr>
            </w:pPr>
            <w:r>
              <w:rPr>
                <w:b/>
                <w:bCs/>
                <w:kern w:val="2"/>
                <w:szCs w:val="24"/>
              </w:rPr>
              <w:t>5. SUTARTIES KAINA IR ATSISKAITYMO TVARKA</w:t>
            </w:r>
          </w:p>
        </w:tc>
      </w:tr>
      <w:tr w:rsidR="00335463" w14:paraId="0823FD97"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7876DA" w14:textId="77777777" w:rsidR="00335463" w:rsidRDefault="00335463" w:rsidP="00DA48E7">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FBEDCA8" w14:textId="519C31B5" w:rsidR="00335463" w:rsidRPr="008E60A9" w:rsidRDefault="00335463" w:rsidP="00DA48E7">
            <w:pPr>
              <w:rPr>
                <w:kern w:val="2"/>
                <w:szCs w:val="24"/>
              </w:rPr>
            </w:pPr>
            <w:r>
              <w:rPr>
                <w:kern w:val="2"/>
                <w:szCs w:val="24"/>
              </w:rPr>
              <w:t>Fiksuoto įkainio kainodara</w:t>
            </w:r>
          </w:p>
        </w:tc>
      </w:tr>
      <w:tr w:rsidR="00335463" w14:paraId="09723CC4"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90BA45" w14:textId="77777777" w:rsidR="00335463" w:rsidRDefault="00335463" w:rsidP="00DA48E7">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3034D7CF" w14:textId="77777777" w:rsidR="00335463" w:rsidRDefault="00335463" w:rsidP="00DA48E7">
            <w:pPr>
              <w:rPr>
                <w:b/>
                <w:bCs/>
                <w:kern w:val="2"/>
                <w:szCs w:val="24"/>
              </w:rPr>
            </w:pPr>
          </w:p>
          <w:p w14:paraId="6AE7F95F" w14:textId="77777777" w:rsidR="00335463" w:rsidRDefault="00335463" w:rsidP="00DA48E7">
            <w:pPr>
              <w:rPr>
                <w:b/>
                <w:bCs/>
                <w:kern w:val="2"/>
                <w:szCs w:val="24"/>
              </w:rPr>
            </w:pPr>
          </w:p>
          <w:p w14:paraId="50FA4F39" w14:textId="77777777" w:rsidR="00335463" w:rsidRDefault="00335463" w:rsidP="00A7560B">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EE14694" w14:textId="77777777" w:rsidR="00A7560B" w:rsidRPr="00A7560B" w:rsidRDefault="00A7560B" w:rsidP="00A7560B">
            <w:pPr>
              <w:rPr>
                <w:kern w:val="2"/>
                <w:szCs w:val="24"/>
              </w:rPr>
            </w:pPr>
            <w:r w:rsidRPr="00A7560B">
              <w:rPr>
                <w:kern w:val="2"/>
                <w:szCs w:val="24"/>
              </w:rPr>
              <w:t xml:space="preserve">Pradinės Sutarties vertė yra </w:t>
            </w:r>
            <w:r w:rsidRPr="00A7560B">
              <w:rPr>
                <w:bCs/>
                <w:kern w:val="2"/>
                <w:szCs w:val="24"/>
              </w:rPr>
              <w:t xml:space="preserve"> </w:t>
            </w:r>
            <w:r w:rsidRPr="00A7560B">
              <w:rPr>
                <w:i/>
                <w:iCs/>
                <w:kern w:val="2"/>
                <w:szCs w:val="24"/>
              </w:rPr>
              <w:t xml:space="preserve">(suma žodžiais) </w:t>
            </w:r>
            <w:r w:rsidRPr="00A7560B">
              <w:rPr>
                <w:kern w:val="2"/>
                <w:szCs w:val="24"/>
              </w:rPr>
              <w:t xml:space="preserve">be PVM. </w:t>
            </w:r>
          </w:p>
          <w:p w14:paraId="635D718F" w14:textId="77777777" w:rsidR="00A7560B" w:rsidRPr="00A7560B" w:rsidRDefault="00A7560B" w:rsidP="00A7560B">
            <w:pPr>
              <w:jc w:val="both"/>
              <w:rPr>
                <w:kern w:val="2"/>
                <w:szCs w:val="24"/>
              </w:rPr>
            </w:pPr>
            <w:r w:rsidRPr="00A7560B">
              <w:rPr>
                <w:kern w:val="2"/>
                <w:szCs w:val="24"/>
              </w:rPr>
              <w:t>PVM sudaro ___________ Eur, (</w:t>
            </w:r>
            <w:r w:rsidRPr="00A7560B">
              <w:rPr>
                <w:i/>
                <w:iCs/>
                <w:kern w:val="2"/>
                <w:szCs w:val="24"/>
              </w:rPr>
              <w:t>suma žodžiais).</w:t>
            </w:r>
          </w:p>
          <w:p w14:paraId="12DA53F8" w14:textId="77777777" w:rsidR="00A7560B" w:rsidRPr="00A7560B" w:rsidRDefault="00A7560B" w:rsidP="00A7560B">
            <w:pPr>
              <w:jc w:val="both"/>
              <w:rPr>
                <w:kern w:val="2"/>
                <w:szCs w:val="24"/>
              </w:rPr>
            </w:pPr>
            <w:r w:rsidRPr="00A7560B">
              <w:rPr>
                <w:kern w:val="2"/>
                <w:szCs w:val="24"/>
              </w:rPr>
              <w:t>Sutarties kaina yra ________________ Eur, (</w:t>
            </w:r>
            <w:r w:rsidRPr="00A7560B">
              <w:rPr>
                <w:i/>
                <w:iCs/>
                <w:kern w:val="2"/>
                <w:szCs w:val="24"/>
              </w:rPr>
              <w:t xml:space="preserve">suma žodžiais) </w:t>
            </w:r>
            <w:r w:rsidRPr="00A7560B">
              <w:rPr>
                <w:kern w:val="2"/>
                <w:szCs w:val="24"/>
              </w:rPr>
              <w:t>Eur su PVM.</w:t>
            </w:r>
          </w:p>
          <w:p w14:paraId="5CD3FC7A" w14:textId="77777777" w:rsidR="00A7560B" w:rsidRPr="00A7560B" w:rsidRDefault="00A7560B" w:rsidP="00A7560B">
            <w:pPr>
              <w:jc w:val="both"/>
              <w:rPr>
                <w:kern w:val="2"/>
                <w:szCs w:val="24"/>
              </w:rPr>
            </w:pPr>
          </w:p>
          <w:p w14:paraId="4E540C8C" w14:textId="4B89B4AD" w:rsidR="00335463" w:rsidRDefault="00A7560B" w:rsidP="00A7560B">
            <w:pPr>
              <w:jc w:val="both"/>
              <w:rPr>
                <w:color w:val="000000"/>
                <w:kern w:val="2"/>
                <w:szCs w:val="24"/>
              </w:rPr>
            </w:pPr>
            <w:r w:rsidRPr="00A7560B">
              <w:rPr>
                <w:kern w:val="2"/>
                <w:szCs w:val="24"/>
              </w:rPr>
              <w:t xml:space="preserve">Šioje Sutartyje Pradinės Sutarties vertė yra lygi maksimaliai pirkimui skirtai lėšų sumai be PVM pirkimo dokumentuose ir Sutartyje nurodytų Prekių įsigijimui Tiekėjo pasiūlyme nurodytais įkainiais be PVM. Pirkėjas perka Prekes pagal poreikį Sutartyje arba jos priede Nr. 2 nurodytais įkainiais, neviršijant bendros Sutarties kainos. Sutartyje arba jos priede Nr. 2  atskirose eilutėse nurodytas Prekių </w:t>
            </w:r>
            <w:r w:rsidRPr="00A7560B">
              <w:rPr>
                <w:kern w:val="2"/>
                <w:szCs w:val="24"/>
              </w:rPr>
              <w:lastRenderedPageBreak/>
              <w:t>kiekis gali būti keičiamas (didėti ar mažėti). Pirkėjas neįsipareigoja išpirkti preliminaraus Prekių kiekio ar bet kokios jo dalies.</w:t>
            </w:r>
          </w:p>
        </w:tc>
      </w:tr>
      <w:tr w:rsidR="00335463" w14:paraId="72EBBAA2"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1A29BF" w14:textId="5819B6D2" w:rsidR="00335463" w:rsidRPr="0092411C" w:rsidRDefault="00335463" w:rsidP="00DA48E7">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285B91FD" w14:textId="77777777" w:rsidR="0092411C" w:rsidRPr="0092411C" w:rsidRDefault="0092411C" w:rsidP="0092411C">
            <w:pPr>
              <w:jc w:val="both"/>
              <w:rPr>
                <w:kern w:val="2"/>
              </w:rPr>
            </w:pPr>
            <w:r w:rsidRPr="0092411C">
              <w:rPr>
                <w:kern w:val="2"/>
              </w:rPr>
              <w:t>Sutarties kaina bus perskaičiuojami:</w:t>
            </w:r>
          </w:p>
          <w:p w14:paraId="5BFC698E" w14:textId="77777777" w:rsidR="0092411C" w:rsidRPr="0092411C" w:rsidRDefault="0092411C" w:rsidP="0092411C">
            <w:pPr>
              <w:jc w:val="both"/>
              <w:rPr>
                <w:kern w:val="2"/>
              </w:rPr>
            </w:pPr>
            <w:r w:rsidRPr="0092411C">
              <w:rPr>
                <w:kern w:val="2"/>
              </w:rPr>
              <w:t>5.3.1. dėl PVM tarifo pasikeitimo;</w:t>
            </w:r>
          </w:p>
          <w:p w14:paraId="00E1D66D" w14:textId="2B0DAA20" w:rsidR="00335463" w:rsidRPr="0092411C" w:rsidRDefault="0092411C" w:rsidP="0092411C">
            <w:pPr>
              <w:jc w:val="both"/>
              <w:rPr>
                <w:color w:val="4472C4"/>
                <w:kern w:val="2"/>
              </w:rPr>
            </w:pPr>
            <w:r w:rsidRPr="0092411C">
              <w:rPr>
                <w:kern w:val="2"/>
              </w:rPr>
              <w:t>5.3.2. dėl kainų lygio pokyčio.</w:t>
            </w:r>
          </w:p>
        </w:tc>
      </w:tr>
      <w:tr w:rsidR="00335463" w14:paraId="476A4045"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63CB0B" w14:textId="77777777" w:rsidR="00335463" w:rsidRDefault="00335463" w:rsidP="00DA48E7">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9314E6C" w14:textId="77777777" w:rsidR="006B5009" w:rsidRPr="006B5009" w:rsidRDefault="006B5009" w:rsidP="006B5009">
            <w:pPr>
              <w:jc w:val="both"/>
              <w:rPr>
                <w:kern w:val="2"/>
                <w:szCs w:val="24"/>
              </w:rPr>
            </w:pPr>
            <w:r w:rsidRPr="006B5009">
              <w:rPr>
                <w:kern w:val="2"/>
                <w:szCs w:val="24"/>
              </w:rPr>
              <w:t xml:space="preserve">Jeigu Sutarties vykdymo metu pasikeičia PVM mokėjimą reglamentuojantys teisės aktai, darantys tiesioginę įtaką Tiekėjo tiekiamų Prekių Sutartyje nurodytai kainai, Sutarties kaina / įkainiai perskaičiuojami nekeičiant Prekių kainos be PVM. </w:t>
            </w:r>
          </w:p>
          <w:p w14:paraId="639A3F01" w14:textId="77777777" w:rsidR="006B5009" w:rsidRPr="006B5009" w:rsidRDefault="006B5009" w:rsidP="006B5009">
            <w:pPr>
              <w:jc w:val="both"/>
              <w:rPr>
                <w:kern w:val="2"/>
                <w:szCs w:val="24"/>
              </w:rPr>
            </w:pPr>
          </w:p>
          <w:p w14:paraId="652494B8" w14:textId="2F6FE4ED" w:rsidR="00335463" w:rsidRDefault="006B5009" w:rsidP="006B5009">
            <w:pPr>
              <w:jc w:val="both"/>
              <w:rPr>
                <w:kern w:val="2"/>
                <w:szCs w:val="24"/>
              </w:rPr>
            </w:pPr>
            <w:r w:rsidRPr="006B5009">
              <w:rPr>
                <w:kern w:val="2"/>
                <w:szCs w:val="24"/>
              </w:rPr>
              <w:t>Perskaičiuota Sutarties kaina įforminama Susitarimu ir turi būti taikomi nuo naujo PVM įvedimo datos (nepriklausomai nuo to, kada pasirašytas Susitarimas).</w:t>
            </w:r>
          </w:p>
        </w:tc>
      </w:tr>
      <w:tr w:rsidR="00335463" w14:paraId="4E3B2503"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06058" w14:textId="77777777" w:rsidR="00335463" w:rsidRDefault="00335463" w:rsidP="00DA48E7">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4ED0289" w14:textId="77777777" w:rsidR="00335463" w:rsidRDefault="00335463" w:rsidP="00DA48E7">
            <w:pPr>
              <w:rPr>
                <w:kern w:val="2"/>
                <w:szCs w:val="24"/>
              </w:rPr>
            </w:pPr>
            <w:r>
              <w:rPr>
                <w:kern w:val="2"/>
                <w:szCs w:val="24"/>
              </w:rPr>
              <w:t>Netaikoma</w:t>
            </w:r>
          </w:p>
          <w:p w14:paraId="5A38C06E" w14:textId="58EEE91C" w:rsidR="00335463" w:rsidRDefault="00335463" w:rsidP="00DA48E7"/>
        </w:tc>
      </w:tr>
      <w:tr w:rsidR="00335463" w14:paraId="317E6BBD"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07B0E4" w14:textId="77777777" w:rsidR="00335463" w:rsidRDefault="00335463" w:rsidP="00DA48E7">
            <w:pPr>
              <w:rPr>
                <w:b/>
                <w:bCs/>
                <w:kern w:val="2"/>
                <w:szCs w:val="24"/>
              </w:rPr>
            </w:pPr>
            <w:r>
              <w:rPr>
                <w:b/>
                <w:bCs/>
                <w:kern w:val="2"/>
                <w:szCs w:val="24"/>
              </w:rPr>
              <w:t>5.3.3. Sutarties kainos / įkainių peržiūra dėl kainų lygio pokyčio</w:t>
            </w:r>
          </w:p>
          <w:p w14:paraId="37D769C4" w14:textId="6B426C89" w:rsidR="00335463" w:rsidRDefault="00335463" w:rsidP="00DA48E7">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17CEEFF" w14:textId="77777777" w:rsidR="00A42B9C" w:rsidRPr="00A42B9C" w:rsidRDefault="00A42B9C" w:rsidP="00A42B9C">
            <w:pPr>
              <w:jc w:val="both"/>
              <w:rPr>
                <w:kern w:val="2"/>
                <w:szCs w:val="24"/>
              </w:rPr>
            </w:pPr>
            <w:r w:rsidRPr="00A42B9C">
              <w:rPr>
                <w:kern w:val="2"/>
                <w:szCs w:val="24"/>
              </w:rPr>
              <w:t>5.3.3.1 Bet kuri Sutarties šalis Sutarties galiojimo metu turi teisę inicijuoti Sutarties kainos / įkainių peržiūrą (keitimą) ne anksčiau kaip po 8 (aštuonių) nuo Sutarties įsigaliojimo dienos (jeigu peržiūra jau buvo atlikta – nuo Susitarimo dėl paskutinio perskaičiavimo pagal šį Specialiųjų sąlygų punktą įsigaliojimo dienos). Sutarties kainos / įkainių peržiūra atliekama ne rečiau kaip kas 8 (aštuonis) mėnesius.</w:t>
            </w:r>
          </w:p>
          <w:p w14:paraId="30E9534D" w14:textId="77777777" w:rsidR="00A42B9C" w:rsidRPr="00A42B9C" w:rsidRDefault="00A42B9C" w:rsidP="00A42B9C">
            <w:pPr>
              <w:jc w:val="both"/>
              <w:rPr>
                <w:kern w:val="2"/>
                <w:szCs w:val="24"/>
              </w:rPr>
            </w:pPr>
            <w:r w:rsidRPr="00A42B9C">
              <w:rPr>
                <w:kern w:val="2"/>
                <w:szCs w:val="24"/>
              </w:rPr>
              <w:t>5.3.3.2. Sutarties kaina / įkainiai peržiūrimi tik tai Sutarties daliai, kuri nėra išpirkta, t. y., Prekėms, kurios nėra priimtos ir apmokėtos. Vėlesnė Sutarties kainos / įkainių peržiūra negali apimti laikotarpio, už kurį jau buvo atlikta peržiūra.</w:t>
            </w:r>
          </w:p>
          <w:p w14:paraId="022D8054" w14:textId="77777777" w:rsidR="00A42B9C" w:rsidRPr="00A42B9C" w:rsidRDefault="00A42B9C" w:rsidP="00A42B9C">
            <w:pPr>
              <w:jc w:val="both"/>
              <w:rPr>
                <w:kern w:val="2"/>
                <w:szCs w:val="24"/>
              </w:rPr>
            </w:pPr>
            <w:r w:rsidRPr="00A42B9C">
              <w:rPr>
                <w:kern w:val="2"/>
                <w:szCs w:val="24"/>
              </w:rPr>
              <w:t>5.3.3.3. Jeigu Prekių tiekimas vėluoja dėl Tiekėjo kaltės, uždelstų pristatyti Prekių kaina / įkainiai nėra perskaičiuojami dėl kainų lygio kilimo (negali būti didinami).</w:t>
            </w:r>
          </w:p>
          <w:p w14:paraId="26A0BCD8" w14:textId="77777777" w:rsidR="00A42B9C" w:rsidRPr="00A42B9C" w:rsidRDefault="00A42B9C" w:rsidP="00A42B9C">
            <w:pPr>
              <w:jc w:val="both"/>
              <w:rPr>
                <w:kern w:val="2"/>
                <w:szCs w:val="24"/>
              </w:rPr>
            </w:pPr>
            <w:r w:rsidRPr="00A42B9C">
              <w:rPr>
                <w:kern w:val="2"/>
                <w:szCs w:val="24"/>
              </w:rPr>
              <w:t>5.3.3.4. Atlikdamos Sutarties kainos /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F796DA4" w14:textId="77777777" w:rsidR="00A42B9C" w:rsidRPr="00A42B9C" w:rsidRDefault="00A42B9C" w:rsidP="00A42B9C">
            <w:pPr>
              <w:jc w:val="both"/>
              <w:rPr>
                <w:kern w:val="2"/>
                <w:szCs w:val="24"/>
              </w:rPr>
            </w:pPr>
            <w:r w:rsidRPr="00A42B9C">
              <w:rPr>
                <w:kern w:val="2"/>
                <w:szCs w:val="24"/>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70702A7E" w14:textId="77777777" w:rsidR="00A42B9C" w:rsidRPr="00A42B9C" w:rsidRDefault="00A42B9C" w:rsidP="00A42B9C">
            <w:pPr>
              <w:jc w:val="both"/>
              <w:rPr>
                <w:kern w:val="2"/>
                <w:szCs w:val="24"/>
              </w:rPr>
            </w:pPr>
            <w:r w:rsidRPr="00A42B9C">
              <w:rPr>
                <w:kern w:val="2"/>
                <w:szCs w:val="24"/>
              </w:rPr>
              <w:t>5.3.3.6. Nauja Sutarties kaina / įkainiai apskaičiuojami pagal žemiau pateiktą formulę:</w:t>
            </w:r>
          </w:p>
          <w:p w14:paraId="1A1B1A63" w14:textId="04BC1370" w:rsidR="00A42B9C" w:rsidRPr="00A42B9C" w:rsidRDefault="00851325" w:rsidP="00A42B9C">
            <w:pPr>
              <w:jc w:val="both"/>
              <w:rPr>
                <w:kern w:val="2"/>
                <w:szCs w:val="24"/>
              </w:rPr>
            </w:pPr>
            <m:oMath>
              <m:sSub>
                <m:sSubPr>
                  <m:ctrlPr>
                    <w:rPr>
                      <w:rFonts w:ascii="Cambria Math" w:hAnsi="Cambria Math"/>
                      <w:kern w:val="2"/>
                      <w:szCs w:val="24"/>
                    </w:rPr>
                  </m:ctrlPr>
                </m:sSubPr>
                <m:e>
                  <m:r>
                    <m:rPr>
                      <m:sty m:val="p"/>
                    </m:rPr>
                    <w:rPr>
                      <w:rFonts w:ascii="Cambria Math" w:hAnsi="Cambria Math"/>
                      <w:kern w:val="2"/>
                      <w:szCs w:val="24"/>
                    </w:rPr>
                    <m:t>a</m:t>
                  </m:r>
                </m:e>
                <m:sub>
                  <m:r>
                    <m:rPr>
                      <m:sty m:val="p"/>
                    </m:rPr>
                    <w:rPr>
                      <w:rFonts w:ascii="Cambria Math" w:hAnsi="Cambria Math"/>
                      <w:kern w:val="2"/>
                      <w:szCs w:val="24"/>
                    </w:rPr>
                    <m:t>1</m:t>
                  </m:r>
                </m:sub>
              </m:sSub>
              <m:r>
                <m:rPr>
                  <m:sty m:val="p"/>
                </m:rPr>
                <w:rPr>
                  <w:rFonts w:ascii="Cambria Math" w:hAnsi="Cambria Math"/>
                  <w:kern w:val="2"/>
                  <w:szCs w:val="24"/>
                </w:rPr>
                <m:t>=a+</m:t>
              </m:r>
              <m:d>
                <m:dPr>
                  <m:ctrlPr>
                    <w:rPr>
                      <w:rFonts w:ascii="Cambria Math" w:hAnsi="Cambria Math"/>
                      <w:kern w:val="2"/>
                      <w:szCs w:val="24"/>
                    </w:rPr>
                  </m:ctrlPr>
                </m:dPr>
                <m:e>
                  <m:f>
                    <m:fPr>
                      <m:ctrlPr>
                        <w:rPr>
                          <w:rFonts w:ascii="Cambria Math" w:hAnsi="Cambria Math"/>
                          <w:kern w:val="2"/>
                          <w:szCs w:val="24"/>
                        </w:rPr>
                      </m:ctrlPr>
                    </m:fPr>
                    <m:num>
                      <m:r>
                        <m:rPr>
                          <m:sty m:val="p"/>
                        </m:rPr>
                        <w:rPr>
                          <w:rFonts w:ascii="Cambria Math" w:hAnsi="Cambria Math"/>
                          <w:kern w:val="2"/>
                          <w:szCs w:val="24"/>
                        </w:rPr>
                        <m:t>k</m:t>
                      </m:r>
                    </m:num>
                    <m:den>
                      <m:r>
                        <m:rPr>
                          <m:sty m:val="p"/>
                        </m:rPr>
                        <w:rPr>
                          <w:rFonts w:ascii="Cambria Math" w:hAnsi="Cambria Math"/>
                          <w:kern w:val="2"/>
                          <w:szCs w:val="24"/>
                        </w:rPr>
                        <m:t>100</m:t>
                      </m:r>
                    </m:den>
                  </m:f>
                  <m:r>
                    <m:rPr>
                      <m:sty m:val="p"/>
                    </m:rPr>
                    <w:rPr>
                      <w:rFonts w:ascii="Cambria Math" w:hAnsi="Cambria Math"/>
                      <w:kern w:val="2"/>
                      <w:szCs w:val="24"/>
                    </w:rPr>
                    <m:t>×a</m:t>
                  </m:r>
                </m:e>
              </m:d>
            </m:oMath>
            <w:r w:rsidR="00A42B9C" w:rsidRPr="00A42B9C">
              <w:rPr>
                <w:kern w:val="2"/>
                <w:szCs w:val="24"/>
              </w:rPr>
              <w:t xml:space="preserve">, kur a – kaina / įkainis (Eur be PVM)) (jei peržiūra jau buvo atlikta, tai po paskutinio perskaičiavimo) </w:t>
            </w:r>
          </w:p>
          <w:p w14:paraId="1CD01020" w14:textId="77777777" w:rsidR="00A42B9C" w:rsidRPr="00A42B9C" w:rsidRDefault="00A42B9C" w:rsidP="00A42B9C">
            <w:pPr>
              <w:jc w:val="both"/>
              <w:rPr>
                <w:kern w:val="2"/>
                <w:szCs w:val="24"/>
              </w:rPr>
            </w:pPr>
            <w:proofErr w:type="spellStart"/>
            <w:r w:rsidRPr="00A42B9C">
              <w:rPr>
                <w:kern w:val="2"/>
                <w:szCs w:val="24"/>
              </w:rPr>
              <w:t>a1</w:t>
            </w:r>
            <w:proofErr w:type="spellEnd"/>
            <w:r w:rsidRPr="00A42B9C">
              <w:rPr>
                <w:kern w:val="2"/>
                <w:szCs w:val="24"/>
              </w:rPr>
              <w:t xml:space="preserve"> – perskaičiuota (pakeista) kaina / įkainis (Eur be PVM) </w:t>
            </w:r>
          </w:p>
          <w:p w14:paraId="75074C07" w14:textId="77777777" w:rsidR="00A42B9C" w:rsidRPr="00A42B9C" w:rsidRDefault="00A42B9C" w:rsidP="00A42B9C">
            <w:pPr>
              <w:jc w:val="both"/>
              <w:rPr>
                <w:kern w:val="2"/>
                <w:szCs w:val="24"/>
              </w:rPr>
            </w:pPr>
            <w:r w:rsidRPr="00A42B9C">
              <w:rPr>
                <w:kern w:val="2"/>
                <w:szCs w:val="24"/>
              </w:rPr>
              <w:lastRenderedPageBreak/>
              <w:t xml:space="preserve">k – pagal vartotojų kainų indeksą (pasirenkamas „0454 Kietasis kuras” indeksas, </w:t>
            </w:r>
            <w:hyperlink r:id="rId14" w:anchor="/" w:history="1">
              <w:r w:rsidRPr="00A42B9C">
                <w:rPr>
                  <w:rStyle w:val="Hipersaitas"/>
                  <w:kern w:val="2"/>
                  <w:szCs w:val="24"/>
                </w:rPr>
                <w:t>https://osp.stat.gov.lt/statistiniu-rodikliu-analize?indicator=S7R260#/</w:t>
              </w:r>
            </w:hyperlink>
            <w:r w:rsidRPr="00A42B9C">
              <w:rPr>
                <w:kern w:val="2"/>
                <w:szCs w:val="24"/>
              </w:rPr>
              <w:t xml:space="preserve"> ) apskaičiuotas Vartojimo prekių ir paslaugų kainų pokytis (padidėjimas arba sumažėjimas) (%). „k“ reikšmė skaičiuojama pagal formulę:</w:t>
            </w:r>
          </w:p>
          <w:p w14:paraId="33FC8F6C" w14:textId="77777777" w:rsidR="00A42B9C" w:rsidRPr="00A42B9C" w:rsidRDefault="00A42B9C" w:rsidP="00A42B9C">
            <w:pPr>
              <w:jc w:val="both"/>
              <w:rPr>
                <w:kern w:val="2"/>
                <w:szCs w:val="24"/>
              </w:rPr>
            </w:pPr>
            <w:r w:rsidRPr="00A42B9C">
              <w:rPr>
                <w:kern w:val="2"/>
                <w:szCs w:val="24"/>
              </w:rPr>
              <w:t>k =</w:t>
            </w:r>
            <w:proofErr w:type="spellStart"/>
            <w:r w:rsidRPr="00A42B9C">
              <w:rPr>
                <w:kern w:val="2"/>
                <w:szCs w:val="24"/>
              </w:rPr>
              <w:t>Ind_naujausias</w:t>
            </w:r>
            <w:proofErr w:type="spellEnd"/>
            <w:r w:rsidRPr="00A42B9C">
              <w:rPr>
                <w:kern w:val="2"/>
                <w:szCs w:val="24"/>
              </w:rPr>
              <w:t>/</w:t>
            </w:r>
            <w:proofErr w:type="spellStart"/>
            <w:r w:rsidRPr="00A42B9C">
              <w:rPr>
                <w:kern w:val="2"/>
                <w:szCs w:val="24"/>
              </w:rPr>
              <w:t>Ind_pradžia</w:t>
            </w:r>
            <w:proofErr w:type="spellEnd"/>
            <w:r w:rsidRPr="00A42B9C">
              <w:rPr>
                <w:kern w:val="2"/>
                <w:szCs w:val="24"/>
              </w:rPr>
              <w:t xml:space="preserve"> ×100-100, (proc.) kur</w:t>
            </w:r>
          </w:p>
          <w:p w14:paraId="7B16E4D8" w14:textId="77777777" w:rsidR="00A42B9C" w:rsidRPr="00A42B9C" w:rsidRDefault="00A42B9C" w:rsidP="00A42B9C">
            <w:pPr>
              <w:jc w:val="both"/>
              <w:rPr>
                <w:kern w:val="2"/>
                <w:szCs w:val="24"/>
              </w:rPr>
            </w:pPr>
            <w:proofErr w:type="spellStart"/>
            <w:r w:rsidRPr="00A42B9C">
              <w:rPr>
                <w:kern w:val="2"/>
                <w:szCs w:val="24"/>
              </w:rPr>
              <w:t>Indnaujausias</w:t>
            </w:r>
            <w:proofErr w:type="spellEnd"/>
            <w:r w:rsidRPr="00A42B9C">
              <w:rPr>
                <w:kern w:val="2"/>
                <w:szCs w:val="24"/>
              </w:rPr>
              <w:t xml:space="preserve"> – kreipimosi dėl kainos / įkainių peržiūros išsiuntimo kitai šaliai dieną paskelbtas naujausias vartojimo prekių ir paslaugų indeksas (pasirenkamas „0454 Kietasis kuras” indeksas).</w:t>
            </w:r>
          </w:p>
          <w:p w14:paraId="38561EAA" w14:textId="77777777" w:rsidR="00A42B9C" w:rsidRPr="00A42B9C" w:rsidRDefault="00A42B9C" w:rsidP="00A42B9C">
            <w:pPr>
              <w:jc w:val="both"/>
              <w:rPr>
                <w:kern w:val="2"/>
                <w:szCs w:val="24"/>
              </w:rPr>
            </w:pPr>
            <w:proofErr w:type="spellStart"/>
            <w:r w:rsidRPr="00A42B9C">
              <w:rPr>
                <w:kern w:val="2"/>
                <w:szCs w:val="24"/>
              </w:rPr>
              <w:t>Indpradžia</w:t>
            </w:r>
            <w:proofErr w:type="spellEnd"/>
            <w:r w:rsidRPr="00A42B9C">
              <w:rPr>
                <w:kern w:val="2"/>
                <w:szCs w:val="24"/>
              </w:rPr>
              <w:t xml:space="preserve"> – laikotarpio pradžios datos (mėnesio) vartojimo prekių ir paslaugų indeksas (pasirenkamas „0454 Kietasis kuras”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AE344AF" w14:textId="77777777" w:rsidR="00A42B9C" w:rsidRPr="00A42B9C" w:rsidRDefault="00A42B9C" w:rsidP="00A42B9C">
            <w:pPr>
              <w:jc w:val="both"/>
              <w:rPr>
                <w:kern w:val="2"/>
                <w:szCs w:val="24"/>
              </w:rPr>
            </w:pPr>
            <w:r w:rsidRPr="00A42B9C">
              <w:rPr>
                <w:kern w:val="2"/>
                <w:szCs w:val="24"/>
              </w:rPr>
              <w:t>5.3.3.7. 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 „</w:t>
            </w:r>
            <w:proofErr w:type="spellStart"/>
            <w:r w:rsidRPr="00A42B9C">
              <w:rPr>
                <w:kern w:val="2"/>
                <w:szCs w:val="24"/>
              </w:rPr>
              <w:t>a</w:t>
            </w:r>
            <w:r w:rsidRPr="00A42B9C">
              <w:rPr>
                <w:kern w:val="2"/>
                <w:szCs w:val="24"/>
                <w:vertAlign w:val="subscript"/>
              </w:rPr>
              <w:t>1</w:t>
            </w:r>
            <w:proofErr w:type="spellEnd"/>
            <w:r w:rsidRPr="00A42B9C">
              <w:rPr>
                <w:kern w:val="2"/>
                <w:szCs w:val="24"/>
              </w:rPr>
              <w:t>“ suapvalinamas iki dviejų (įrašyti tiek skaitmenų, kiek įkainiams nurodyti naudojama sudarytoje sutartyje) skaitmenų po kablelio.</w:t>
            </w:r>
          </w:p>
          <w:p w14:paraId="5BCEE11D" w14:textId="77777777" w:rsidR="00A42B9C" w:rsidRPr="00A42B9C" w:rsidRDefault="00A42B9C" w:rsidP="00A42B9C">
            <w:pPr>
              <w:jc w:val="both"/>
              <w:rPr>
                <w:kern w:val="2"/>
                <w:szCs w:val="24"/>
              </w:rPr>
            </w:pPr>
            <w:r w:rsidRPr="00A42B9C">
              <w:rPr>
                <w:kern w:val="2"/>
                <w:szCs w:val="24"/>
              </w:rPr>
              <w:t>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A9EF2D3" w14:textId="77777777" w:rsidR="00A42B9C" w:rsidRPr="00A42B9C" w:rsidRDefault="00A42B9C" w:rsidP="00A42B9C">
            <w:pPr>
              <w:jc w:val="both"/>
              <w:rPr>
                <w:kern w:val="2"/>
                <w:szCs w:val="24"/>
              </w:rPr>
            </w:pPr>
            <w:r w:rsidRPr="00A42B9C">
              <w:rPr>
                <w:kern w:val="2"/>
                <w:szCs w:val="24"/>
              </w:rPr>
              <w:t>5.3.3.9. Susitarimas turi būti sudarytas per 10 darbo dienų nuo Šalies pateikto tinkamo prašymo perskaičiuoti Sutarties kainą / įkainius gavimo dienos.</w:t>
            </w:r>
          </w:p>
          <w:p w14:paraId="691DA637" w14:textId="2ED64199" w:rsidR="00335463" w:rsidRDefault="00A42B9C" w:rsidP="00A42B9C">
            <w:pPr>
              <w:jc w:val="both"/>
              <w:rPr>
                <w:color w:val="4472C4"/>
                <w:kern w:val="2"/>
                <w:szCs w:val="24"/>
              </w:rPr>
            </w:pPr>
            <w:r w:rsidRPr="00A42B9C">
              <w:rPr>
                <w:kern w:val="2"/>
                <w:szCs w:val="24"/>
              </w:rPr>
              <w:t xml:space="preserve">5.3.3.10. Susitarimu Šalys neturi teisės keisti procedūroje nurodytos tvarkos ar kitų Sutarties nuostatų, išskyrus, jei keitimas atliekamas pagal </w:t>
            </w:r>
            <w:proofErr w:type="spellStart"/>
            <w:r w:rsidRPr="00A42B9C">
              <w:rPr>
                <w:kern w:val="2"/>
                <w:szCs w:val="24"/>
              </w:rPr>
              <w:t>VPĮ</w:t>
            </w:r>
            <w:proofErr w:type="spellEnd"/>
            <w:r w:rsidRPr="00A42B9C">
              <w:rPr>
                <w:kern w:val="2"/>
                <w:szCs w:val="24"/>
              </w:rPr>
              <w:t xml:space="preserve"> nuostatas.</w:t>
            </w:r>
          </w:p>
        </w:tc>
      </w:tr>
      <w:tr w:rsidR="00335463" w14:paraId="1F90B28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F810BE" w14:textId="77777777" w:rsidR="00335463" w:rsidRDefault="00335463" w:rsidP="00DA48E7">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CA7361F" w14:textId="77777777" w:rsidR="00335463" w:rsidRDefault="00335463" w:rsidP="00DA48E7">
            <w:pPr>
              <w:rPr>
                <w:kern w:val="2"/>
                <w:szCs w:val="24"/>
              </w:rPr>
            </w:pPr>
            <w:r>
              <w:rPr>
                <w:kern w:val="2"/>
                <w:szCs w:val="24"/>
              </w:rPr>
              <w:t>Netaikoma</w:t>
            </w:r>
          </w:p>
          <w:p w14:paraId="6D66E5F4" w14:textId="4308650B" w:rsidR="00335463" w:rsidRDefault="00335463" w:rsidP="00DA48E7">
            <w:pPr>
              <w:rPr>
                <w:kern w:val="2"/>
                <w:szCs w:val="24"/>
              </w:rPr>
            </w:pPr>
          </w:p>
        </w:tc>
      </w:tr>
      <w:tr w:rsidR="00335463" w14:paraId="26C972DE"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1EE79A" w14:textId="77777777" w:rsidR="00335463" w:rsidRDefault="00335463" w:rsidP="00DA48E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75A7B5A4" w14:textId="77777777" w:rsidR="00335463" w:rsidRDefault="00335463" w:rsidP="00DA48E7">
            <w:pPr>
              <w:rPr>
                <w:kern w:val="2"/>
                <w:szCs w:val="24"/>
              </w:rPr>
            </w:pPr>
            <w:r>
              <w:rPr>
                <w:kern w:val="2"/>
                <w:szCs w:val="24"/>
              </w:rPr>
              <w:t>Netaikoma</w:t>
            </w:r>
          </w:p>
          <w:p w14:paraId="5F6452CD" w14:textId="192CB49B" w:rsidR="00335463" w:rsidRDefault="00335463" w:rsidP="00DA48E7">
            <w:pPr>
              <w:rPr>
                <w:kern w:val="2"/>
                <w:szCs w:val="24"/>
              </w:rPr>
            </w:pPr>
          </w:p>
        </w:tc>
      </w:tr>
      <w:tr w:rsidR="00335463" w14:paraId="1D3A305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4873CF" w14:textId="77777777" w:rsidR="00335463" w:rsidRDefault="00335463" w:rsidP="00DA48E7">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A46EE8D" w14:textId="77777777" w:rsidR="000020B6" w:rsidRPr="000020B6" w:rsidRDefault="000020B6" w:rsidP="000020B6">
            <w:pPr>
              <w:jc w:val="both"/>
              <w:rPr>
                <w:kern w:val="2"/>
                <w:szCs w:val="24"/>
              </w:rPr>
            </w:pPr>
            <w:r w:rsidRPr="000020B6">
              <w:rPr>
                <w:kern w:val="2"/>
                <w:szCs w:val="24"/>
              </w:rPr>
              <w:t>Pirkėjas atsiskaito su Tiekėju ne vėliau kaip per 30 k. d. nuo Sąskaitos gavimo dienos.</w:t>
            </w:r>
          </w:p>
          <w:p w14:paraId="5E3A424E" w14:textId="77777777" w:rsidR="000020B6" w:rsidRPr="000020B6" w:rsidRDefault="000020B6" w:rsidP="000020B6">
            <w:pPr>
              <w:jc w:val="both"/>
              <w:rPr>
                <w:kern w:val="2"/>
                <w:szCs w:val="24"/>
              </w:rPr>
            </w:pPr>
            <w:r w:rsidRPr="000020B6">
              <w:rPr>
                <w:kern w:val="2"/>
                <w:szCs w:val="24"/>
              </w:rPr>
              <w:t>Apmokėjimo sąlygos:</w:t>
            </w:r>
          </w:p>
          <w:p w14:paraId="3A1A479D" w14:textId="7C0E952E" w:rsidR="00335463" w:rsidRDefault="000020B6" w:rsidP="000020B6">
            <w:pPr>
              <w:jc w:val="both"/>
              <w:rPr>
                <w:color w:val="000000"/>
                <w:kern w:val="2"/>
                <w:szCs w:val="24"/>
                <w:shd w:val="clear" w:color="auto" w:fill="FFFFFF"/>
              </w:rPr>
            </w:pPr>
            <w:r w:rsidRPr="000020B6">
              <w:rPr>
                <w:kern w:val="2"/>
                <w:szCs w:val="24"/>
              </w:rPr>
              <w:t>5.5.1. įvykdžius užsakymą, mokama už konkretų kiekį / apimtį pagal nustatytus įkainius.</w:t>
            </w:r>
          </w:p>
        </w:tc>
      </w:tr>
      <w:tr w:rsidR="00335463" w14:paraId="1AEC6E2B"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5E7A49" w14:textId="77777777" w:rsidR="00335463" w:rsidRDefault="00335463" w:rsidP="00DA48E7">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6E645A63" w14:textId="0F0E89EF" w:rsidR="00335463" w:rsidRPr="000020B6" w:rsidRDefault="00335463" w:rsidP="000020B6">
            <w:pPr>
              <w:rPr>
                <w:kern w:val="2"/>
                <w:szCs w:val="24"/>
              </w:rPr>
            </w:pPr>
            <w:r>
              <w:rPr>
                <w:kern w:val="2"/>
                <w:szCs w:val="24"/>
              </w:rPr>
              <w:t>Netaikoma</w:t>
            </w:r>
          </w:p>
        </w:tc>
      </w:tr>
      <w:tr w:rsidR="00335463" w14:paraId="7B63C3BA"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4B382A" w14:textId="77777777" w:rsidR="00335463" w:rsidRDefault="00335463" w:rsidP="00DA48E7">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16E9C02" w14:textId="31115801" w:rsidR="00335463" w:rsidRDefault="00335463" w:rsidP="00DA48E7">
            <w:pPr>
              <w:rPr>
                <w:kern w:val="2"/>
                <w:szCs w:val="24"/>
              </w:rPr>
            </w:pPr>
            <w:r>
              <w:rPr>
                <w:kern w:val="2"/>
                <w:szCs w:val="24"/>
              </w:rPr>
              <w:t>Netaikoma</w:t>
            </w:r>
            <w:r>
              <w:rPr>
                <w:color w:val="000000"/>
                <w:kern w:val="2"/>
                <w:szCs w:val="24"/>
                <w:shd w:val="clear" w:color="auto" w:fill="FFFFFF"/>
              </w:rPr>
              <w:t xml:space="preserve"> </w:t>
            </w:r>
          </w:p>
        </w:tc>
      </w:tr>
      <w:tr w:rsidR="00335463" w14:paraId="0E630760" w14:textId="77777777" w:rsidTr="00DA48E7">
        <w:trPr>
          <w:trHeight w:val="300"/>
        </w:trPr>
        <w:tc>
          <w:tcPr>
            <w:tcW w:w="9535" w:type="dxa"/>
            <w:gridSpan w:val="5"/>
          </w:tcPr>
          <w:p w14:paraId="3D58AFF4" w14:textId="77777777" w:rsidR="00335463" w:rsidRDefault="00335463" w:rsidP="00DA48E7">
            <w:pPr>
              <w:jc w:val="center"/>
              <w:rPr>
                <w:b/>
                <w:bCs/>
                <w:kern w:val="2"/>
                <w:szCs w:val="24"/>
              </w:rPr>
            </w:pPr>
            <w:r>
              <w:rPr>
                <w:b/>
                <w:bCs/>
                <w:kern w:val="2"/>
                <w:szCs w:val="24"/>
              </w:rPr>
              <w:t>6. PREKIŲ KOKYBĖ IR GARANTINIAI ĮSIPAREIGOJIMAI</w:t>
            </w:r>
          </w:p>
        </w:tc>
      </w:tr>
      <w:tr w:rsidR="00335463" w14:paraId="38DD1759"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1E984A" w14:textId="77777777" w:rsidR="00335463" w:rsidRDefault="00335463" w:rsidP="00DA48E7">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0BCDA6" w14:textId="0FE183C9" w:rsidR="00335463" w:rsidRDefault="007B25A4" w:rsidP="007B25A4">
            <w:pPr>
              <w:jc w:val="both"/>
              <w:rPr>
                <w:kern w:val="2"/>
                <w:szCs w:val="24"/>
              </w:rPr>
            </w:pPr>
            <w:r w:rsidRPr="00D40BE4">
              <w:rPr>
                <w:szCs w:val="24"/>
              </w:rPr>
              <w:t xml:space="preserve">Jeigu bus nustatyta, kad prekės (akmens anglys) gautos nekokybiškos, tiekėjas privalės nekokybišką prekę </w:t>
            </w:r>
            <w:r w:rsidRPr="007030B0">
              <w:rPr>
                <w:szCs w:val="24"/>
              </w:rPr>
              <w:t>pakeisti per 2 d. d.</w:t>
            </w:r>
          </w:p>
        </w:tc>
      </w:tr>
      <w:tr w:rsidR="00335463" w14:paraId="07AD0DF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D57419" w14:textId="77777777" w:rsidR="00335463" w:rsidRDefault="00335463" w:rsidP="00DA48E7">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87766BC" w14:textId="21BC6702" w:rsidR="00335463" w:rsidRDefault="00335463" w:rsidP="00DA48E7">
            <w:pPr>
              <w:rPr>
                <w:kern w:val="2"/>
                <w:szCs w:val="24"/>
              </w:rPr>
            </w:pPr>
            <w:r>
              <w:rPr>
                <w:kern w:val="2"/>
                <w:szCs w:val="24"/>
              </w:rPr>
              <w:t>Netaikoma</w:t>
            </w:r>
          </w:p>
        </w:tc>
      </w:tr>
      <w:tr w:rsidR="00335463" w14:paraId="05D43DA9"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FE9EFF" w14:textId="77777777" w:rsidR="00335463" w:rsidRDefault="00335463" w:rsidP="00DA48E7">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07264853" w14:textId="029E7674" w:rsidR="000020B6" w:rsidRDefault="00335463" w:rsidP="000020B6">
            <w:pPr>
              <w:rPr>
                <w:kern w:val="2"/>
                <w:szCs w:val="24"/>
              </w:rPr>
            </w:pPr>
            <w:r>
              <w:rPr>
                <w:kern w:val="2"/>
                <w:szCs w:val="24"/>
              </w:rPr>
              <w:t xml:space="preserve">Netaikoma </w:t>
            </w:r>
          </w:p>
          <w:p w14:paraId="799FE2FF" w14:textId="2E1485A1" w:rsidR="00335463" w:rsidRDefault="00335463" w:rsidP="00DA48E7">
            <w:pPr>
              <w:rPr>
                <w:kern w:val="2"/>
                <w:szCs w:val="24"/>
              </w:rPr>
            </w:pPr>
          </w:p>
        </w:tc>
      </w:tr>
      <w:tr w:rsidR="00335463" w14:paraId="6638BC8B" w14:textId="77777777" w:rsidTr="00DA48E7">
        <w:trPr>
          <w:trHeight w:val="300"/>
        </w:trPr>
        <w:tc>
          <w:tcPr>
            <w:tcW w:w="9535" w:type="dxa"/>
            <w:gridSpan w:val="5"/>
          </w:tcPr>
          <w:p w14:paraId="3A4E3AF6" w14:textId="77777777" w:rsidR="00335463" w:rsidRDefault="00335463" w:rsidP="00DA48E7">
            <w:pPr>
              <w:jc w:val="center"/>
              <w:rPr>
                <w:b/>
                <w:bCs/>
                <w:kern w:val="2"/>
                <w:szCs w:val="24"/>
              </w:rPr>
            </w:pPr>
            <w:r>
              <w:rPr>
                <w:b/>
                <w:bCs/>
                <w:kern w:val="2"/>
                <w:szCs w:val="24"/>
              </w:rPr>
              <w:t>7. SUTARTIES VYKDYMUI PASITELKIAMI SUBTIEKĖJAI</w:t>
            </w:r>
          </w:p>
        </w:tc>
      </w:tr>
      <w:tr w:rsidR="00335463" w14:paraId="4CD6E1C0"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A5FDC9" w14:textId="77777777" w:rsidR="00335463" w:rsidRDefault="00335463" w:rsidP="00DA48E7">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005C0F7" w14:textId="77777777" w:rsidR="00335463" w:rsidRDefault="00335463" w:rsidP="007030B0">
            <w:pPr>
              <w:jc w:val="both"/>
              <w:rPr>
                <w:kern w:val="2"/>
                <w:szCs w:val="24"/>
              </w:rPr>
            </w:pPr>
            <w:r>
              <w:rPr>
                <w:kern w:val="2"/>
                <w:szCs w:val="24"/>
              </w:rPr>
              <w:t>Sutarties vykdymui subtiekėjai ir (ar) specialistai nepasitelkiami.</w:t>
            </w:r>
          </w:p>
          <w:p w14:paraId="57C89F5E" w14:textId="77777777" w:rsidR="00335463" w:rsidRDefault="00335463" w:rsidP="007030B0">
            <w:pPr>
              <w:jc w:val="both"/>
              <w:rPr>
                <w:kern w:val="2"/>
                <w:szCs w:val="24"/>
              </w:rPr>
            </w:pPr>
          </w:p>
          <w:p w14:paraId="4696B89B" w14:textId="77777777" w:rsidR="00335463" w:rsidRDefault="00335463" w:rsidP="007030B0">
            <w:pPr>
              <w:jc w:val="both"/>
              <w:rPr>
                <w:color w:val="FF0000"/>
                <w:kern w:val="2"/>
                <w:szCs w:val="24"/>
              </w:rPr>
            </w:pPr>
            <w:r>
              <w:rPr>
                <w:color w:val="FF0000"/>
                <w:kern w:val="2"/>
                <w:szCs w:val="24"/>
              </w:rPr>
              <w:t>arba</w:t>
            </w:r>
          </w:p>
          <w:p w14:paraId="1F34FBE3" w14:textId="77777777" w:rsidR="00335463" w:rsidRDefault="00335463" w:rsidP="007030B0">
            <w:pPr>
              <w:jc w:val="both"/>
              <w:rPr>
                <w:kern w:val="2"/>
                <w:szCs w:val="24"/>
              </w:rPr>
            </w:pPr>
          </w:p>
          <w:p w14:paraId="4EAFE451" w14:textId="77777777" w:rsidR="00335463" w:rsidRDefault="00335463" w:rsidP="007030B0">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335463" w14:paraId="7D3D0F35" w14:textId="77777777" w:rsidTr="00DA48E7">
        <w:trPr>
          <w:trHeight w:val="300"/>
        </w:trPr>
        <w:tc>
          <w:tcPr>
            <w:tcW w:w="9535" w:type="dxa"/>
            <w:gridSpan w:val="5"/>
          </w:tcPr>
          <w:p w14:paraId="6A9F52EC" w14:textId="77777777" w:rsidR="00335463" w:rsidRDefault="00335463" w:rsidP="00DA48E7">
            <w:pPr>
              <w:jc w:val="center"/>
              <w:rPr>
                <w:b/>
                <w:bCs/>
                <w:kern w:val="2"/>
                <w:szCs w:val="24"/>
              </w:rPr>
            </w:pPr>
            <w:r>
              <w:rPr>
                <w:b/>
                <w:bCs/>
                <w:kern w:val="2"/>
                <w:szCs w:val="24"/>
              </w:rPr>
              <w:t>8. PRIEVOLIŲ PAGAL SUTARTĮ ĮVYKDYMO UŽTIKRINIMAS</w:t>
            </w:r>
          </w:p>
        </w:tc>
      </w:tr>
      <w:tr w:rsidR="00335463" w14:paraId="1359055D"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7D5E8A" w14:textId="77777777" w:rsidR="00335463" w:rsidRDefault="00335463" w:rsidP="00DA48E7">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6A09865" w14:textId="24136C57" w:rsidR="00335463" w:rsidRPr="00EF28F6" w:rsidRDefault="00335463" w:rsidP="00EF28F6">
            <w:pPr>
              <w:jc w:val="both"/>
              <w:rPr>
                <w:kern w:val="2"/>
                <w:szCs w:val="24"/>
              </w:rPr>
            </w:pPr>
            <w:r w:rsidRPr="00EF28F6">
              <w:rPr>
                <w:kern w:val="2"/>
                <w:szCs w:val="24"/>
              </w:rPr>
              <w:t>Prievolių pagal Sutartį įvykdymas užtikrinamas</w:t>
            </w:r>
            <w:r w:rsidR="00EF28F6" w:rsidRPr="00EF28F6">
              <w:rPr>
                <w:kern w:val="2"/>
                <w:szCs w:val="24"/>
              </w:rPr>
              <w:t>:</w:t>
            </w:r>
          </w:p>
          <w:p w14:paraId="7A03205F" w14:textId="63EB6BEB" w:rsidR="00335463" w:rsidRPr="00EF28F6" w:rsidRDefault="00EF28F6" w:rsidP="00EF28F6">
            <w:pPr>
              <w:jc w:val="both"/>
              <w:rPr>
                <w:kern w:val="2"/>
                <w:szCs w:val="24"/>
              </w:rPr>
            </w:pPr>
            <w:r w:rsidRPr="00EF28F6">
              <w:rPr>
                <w:kern w:val="2"/>
                <w:szCs w:val="24"/>
              </w:rPr>
              <w:t xml:space="preserve">8.1.1. </w:t>
            </w:r>
            <w:r w:rsidR="00335463" w:rsidRPr="00EF28F6">
              <w:rPr>
                <w:kern w:val="2"/>
                <w:szCs w:val="24"/>
              </w:rPr>
              <w:t>Netesybomis (delspinigiais, bauda);</w:t>
            </w:r>
          </w:p>
          <w:p w14:paraId="6E321B95" w14:textId="08E0EF24" w:rsidR="00335463" w:rsidRPr="00EF28F6" w:rsidRDefault="00EF28F6" w:rsidP="00EF28F6">
            <w:pPr>
              <w:jc w:val="both"/>
              <w:rPr>
                <w:kern w:val="2"/>
                <w:szCs w:val="24"/>
              </w:rPr>
            </w:pPr>
            <w:r w:rsidRPr="00EF28F6">
              <w:rPr>
                <w:kern w:val="2"/>
                <w:szCs w:val="24"/>
              </w:rPr>
              <w:t xml:space="preserve">8.1.2. </w:t>
            </w:r>
            <w:r w:rsidR="00335463" w:rsidRPr="00EF28F6">
              <w:rPr>
                <w:kern w:val="2"/>
                <w:szCs w:val="24"/>
              </w:rPr>
              <w:t xml:space="preserve">Kitais Lietuvos Respublikos civiliniame kodekse ir (ar) Sutartyje nurodytais prievolių įvykdymo užtikrinimo būdais </w:t>
            </w:r>
          </w:p>
        </w:tc>
      </w:tr>
      <w:tr w:rsidR="00335463" w14:paraId="098DE489"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F795B" w14:textId="77777777" w:rsidR="00335463" w:rsidRDefault="00335463" w:rsidP="00DA48E7">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D4F7739" w14:textId="77777777" w:rsidR="00335463" w:rsidRDefault="00335463" w:rsidP="00DA48E7">
            <w:pPr>
              <w:rPr>
                <w:kern w:val="2"/>
                <w:szCs w:val="24"/>
              </w:rPr>
            </w:pPr>
            <w:r>
              <w:rPr>
                <w:kern w:val="2"/>
                <w:szCs w:val="24"/>
              </w:rPr>
              <w:t>Netaikoma</w:t>
            </w:r>
          </w:p>
          <w:p w14:paraId="1078E8F6" w14:textId="76F73B2E" w:rsidR="00335463" w:rsidRDefault="00335463" w:rsidP="00DA48E7">
            <w:pPr>
              <w:rPr>
                <w:kern w:val="2"/>
                <w:szCs w:val="24"/>
              </w:rPr>
            </w:pPr>
          </w:p>
        </w:tc>
      </w:tr>
      <w:tr w:rsidR="00335463" w14:paraId="2A0AFF21"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8513F8" w14:textId="77777777" w:rsidR="00335463" w:rsidRDefault="00335463" w:rsidP="00DA48E7">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23B9CD70" w14:textId="0DBBB771" w:rsidR="00335463" w:rsidRDefault="00335463" w:rsidP="00DA48E7">
            <w:pPr>
              <w:rPr>
                <w:kern w:val="2"/>
                <w:szCs w:val="24"/>
              </w:rPr>
            </w:pPr>
            <w:r>
              <w:rPr>
                <w:kern w:val="2"/>
                <w:szCs w:val="24"/>
              </w:rPr>
              <w:t>Netaikoma</w:t>
            </w:r>
          </w:p>
        </w:tc>
      </w:tr>
      <w:tr w:rsidR="00335463" w14:paraId="765A104E" w14:textId="77777777" w:rsidTr="00DA48E7">
        <w:trPr>
          <w:trHeight w:val="300"/>
        </w:trPr>
        <w:tc>
          <w:tcPr>
            <w:tcW w:w="9535" w:type="dxa"/>
            <w:gridSpan w:val="5"/>
          </w:tcPr>
          <w:p w14:paraId="02EA6CBC" w14:textId="77777777" w:rsidR="00335463" w:rsidRDefault="00335463" w:rsidP="00DA48E7">
            <w:pPr>
              <w:jc w:val="center"/>
              <w:rPr>
                <w:b/>
                <w:bCs/>
                <w:kern w:val="2"/>
                <w:szCs w:val="24"/>
              </w:rPr>
            </w:pPr>
            <w:r>
              <w:rPr>
                <w:b/>
                <w:bCs/>
                <w:kern w:val="2"/>
                <w:szCs w:val="24"/>
              </w:rPr>
              <w:t>9. ŠALIŲ ATSAKOMYBĖ</w:t>
            </w:r>
            <w:r>
              <w:rPr>
                <w:b/>
                <w:bCs/>
                <w:kern w:val="2"/>
                <w:szCs w:val="24"/>
              </w:rPr>
              <w:tab/>
            </w:r>
          </w:p>
        </w:tc>
      </w:tr>
      <w:tr w:rsidR="00335463" w14:paraId="77179942"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308063" w14:textId="77777777" w:rsidR="00335463" w:rsidRDefault="00335463" w:rsidP="00DA48E7">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C1CC752" w14:textId="354C7E7A" w:rsidR="00335463" w:rsidRDefault="004B145D" w:rsidP="004B145D">
            <w:pPr>
              <w:spacing w:line="259" w:lineRule="auto"/>
              <w:jc w:val="both"/>
              <w:rPr>
                <w:color w:val="000000"/>
                <w:kern w:val="2"/>
                <w:szCs w:val="24"/>
              </w:rPr>
            </w:pPr>
            <w:r w:rsidRPr="004B145D">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w:t>
            </w:r>
            <w:r w:rsidR="00335463">
              <w:rPr>
                <w:color w:val="000000"/>
                <w:kern w:val="2"/>
                <w:szCs w:val="24"/>
              </w:rPr>
              <w:t>  </w:t>
            </w:r>
          </w:p>
        </w:tc>
      </w:tr>
      <w:tr w:rsidR="00335463" w14:paraId="545661C3"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5F7E92" w14:textId="77777777" w:rsidR="00335463" w:rsidRDefault="00335463" w:rsidP="00DA48E7">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81D1044" w14:textId="77777777" w:rsidR="00205DBC" w:rsidRPr="00205DBC" w:rsidRDefault="00205DBC" w:rsidP="008F269C">
            <w:pPr>
              <w:jc w:val="both"/>
              <w:rPr>
                <w:color w:val="000000"/>
                <w:kern w:val="2"/>
              </w:rPr>
            </w:pPr>
            <w:r w:rsidRPr="00205DBC">
              <w:rPr>
                <w:color w:val="000000"/>
                <w:kern w:val="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5E05BAEC" w14:textId="77777777" w:rsidR="00205DBC" w:rsidRPr="00205DBC" w:rsidRDefault="00205DBC" w:rsidP="008F269C">
            <w:pPr>
              <w:jc w:val="both"/>
              <w:rPr>
                <w:color w:val="000000"/>
                <w:kern w:val="2"/>
              </w:rPr>
            </w:pPr>
            <w:r w:rsidRPr="00205DBC">
              <w:rPr>
                <w:color w:val="000000"/>
                <w:kern w:val="2"/>
              </w:rPr>
              <w:t>9</w:t>
            </w:r>
          </w:p>
          <w:p w14:paraId="1AB7792E" w14:textId="77777777" w:rsidR="00205DBC" w:rsidRDefault="00205DBC" w:rsidP="008F269C">
            <w:pPr>
              <w:jc w:val="both"/>
              <w:rPr>
                <w:color w:val="000000"/>
                <w:kern w:val="2"/>
              </w:rPr>
            </w:pPr>
            <w:r w:rsidRPr="008F269C">
              <w:rPr>
                <w:color w:val="000000"/>
                <w:kern w:val="2"/>
              </w:rPr>
              <w:lastRenderedPageBreak/>
              <w:t>9.2.2. Tiekėjas privalo sumokėti Pirkėjui netesybas per 14 darbo dienų nuo Pirkėjo pareikalavimo, jeigu netesybų suma nėra išskaitoma iš Tiekėjui mokėtinos sumos.</w:t>
            </w:r>
          </w:p>
          <w:p w14:paraId="2E5D8224" w14:textId="4870E664" w:rsidR="00AE6576" w:rsidRPr="000603E5" w:rsidRDefault="00AE6576" w:rsidP="008F269C">
            <w:pPr>
              <w:jc w:val="both"/>
              <w:rPr>
                <w:color w:val="000000"/>
                <w:kern w:val="2"/>
              </w:rPr>
            </w:pPr>
            <w:r>
              <w:rPr>
                <w:color w:val="000000"/>
                <w:kern w:val="2"/>
              </w:rPr>
              <w:t xml:space="preserve">9.2.3. </w:t>
            </w:r>
            <w:r>
              <w:rPr>
                <w:szCs w:val="24"/>
              </w:rPr>
              <w:t>Ti</w:t>
            </w:r>
            <w:r w:rsidRPr="00D40BE4">
              <w:rPr>
                <w:szCs w:val="24"/>
              </w:rPr>
              <w:t xml:space="preserve">ekėjas </w:t>
            </w:r>
            <w:r w:rsidR="00C729E6">
              <w:rPr>
                <w:szCs w:val="24"/>
              </w:rPr>
              <w:t xml:space="preserve">nepakeičia </w:t>
            </w:r>
            <w:r w:rsidRPr="00D40BE4">
              <w:rPr>
                <w:szCs w:val="24"/>
              </w:rPr>
              <w:t>nekokybiškų prekių per nurodytą laiką, jis turi kompensuoti perkančiai organizacijai visus dėl nekokybiškų prekių patirtus nuostolius ir sumokėti 10 proc. baudą nuo Sutarties vertės.</w:t>
            </w:r>
          </w:p>
        </w:tc>
      </w:tr>
      <w:tr w:rsidR="00335463" w14:paraId="02D50113"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F16902" w14:textId="77777777" w:rsidR="00335463" w:rsidRDefault="00335463" w:rsidP="00DA48E7">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95A62A3" w14:textId="77777777" w:rsidR="000603E5" w:rsidRPr="008F269C" w:rsidRDefault="000603E5" w:rsidP="000603E5">
            <w:pPr>
              <w:jc w:val="both"/>
              <w:rPr>
                <w:kern w:val="2"/>
              </w:rPr>
            </w:pPr>
            <w:r w:rsidRPr="008F269C">
              <w:rPr>
                <w:kern w:val="2"/>
              </w:rPr>
              <w:t xml:space="preserve">9.3.1. Nutraukus Sutartį dėl esminio Sutarties pažeidimo, nustatyto Sutarties Specialiosiose sąlygose, mokama 10 procentų dydžio bauda nuo Pradinės Sutarties vertės be PVM, nurodytos Specialiųjų sąlygų 5.2 punkte. </w:t>
            </w:r>
          </w:p>
          <w:p w14:paraId="0CCBD5C8" w14:textId="0AD0763A" w:rsidR="00335463" w:rsidRDefault="000603E5" w:rsidP="000603E5">
            <w:pPr>
              <w:jc w:val="both"/>
              <w:rPr>
                <w:kern w:val="2"/>
                <w:szCs w:val="24"/>
              </w:rPr>
            </w:pPr>
            <w:r w:rsidRPr="008F269C">
              <w:rPr>
                <w:kern w:val="2"/>
              </w:rPr>
              <w:t xml:space="preserve">9.3.2. Nepagrįstai nutraukus Sutarties vykdymą ne Sutartyje nustatyta tvarka, mokama </w:t>
            </w:r>
            <w:r w:rsidR="00E1301B">
              <w:rPr>
                <w:kern w:val="2"/>
              </w:rPr>
              <w:t>5</w:t>
            </w:r>
            <w:r w:rsidRPr="008F269C">
              <w:rPr>
                <w:kern w:val="2"/>
              </w:rPr>
              <w:t> 000,00 Eur dydžio bauda.</w:t>
            </w:r>
          </w:p>
        </w:tc>
      </w:tr>
      <w:tr w:rsidR="00335463" w14:paraId="35661C5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96D7D8" w14:textId="77777777" w:rsidR="00335463" w:rsidRDefault="00335463" w:rsidP="00DA48E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8DE8E32" w14:textId="77777777" w:rsidR="0048043A" w:rsidRPr="0048043A" w:rsidRDefault="0048043A" w:rsidP="0048043A">
            <w:pPr>
              <w:jc w:val="both"/>
              <w:rPr>
                <w:color w:val="000000"/>
                <w:kern w:val="2"/>
                <w:szCs w:val="24"/>
              </w:rPr>
            </w:pPr>
            <w:r w:rsidRPr="0048043A">
              <w:rPr>
                <w:color w:val="000000"/>
                <w:kern w:val="2"/>
                <w:szCs w:val="24"/>
              </w:rPr>
              <w:t>1 000,00 Eur (vienas tūkstantis eurų 00 ct). už kiekvieną nustatytą atvejį</w:t>
            </w:r>
          </w:p>
          <w:p w14:paraId="1C16E544" w14:textId="77777777" w:rsidR="00335463" w:rsidRDefault="00335463" w:rsidP="00DA48E7">
            <w:pPr>
              <w:rPr>
                <w:kern w:val="2"/>
                <w:szCs w:val="24"/>
              </w:rPr>
            </w:pPr>
          </w:p>
        </w:tc>
      </w:tr>
      <w:tr w:rsidR="00335463" w14:paraId="48CB337A"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5B4AF8" w14:textId="77777777" w:rsidR="00335463" w:rsidRDefault="00335463" w:rsidP="00DA48E7">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50BE99" w14:textId="77777777" w:rsidR="00CA29FD" w:rsidRDefault="00CA29FD" w:rsidP="00CA29FD">
            <w:pPr>
              <w:rPr>
                <w:kern w:val="2"/>
                <w:szCs w:val="24"/>
              </w:rPr>
            </w:pPr>
            <w:r>
              <w:rPr>
                <w:kern w:val="2"/>
                <w:szCs w:val="24"/>
              </w:rPr>
              <w:t>500,00 Eur (penki šimtai eurų 00 ct). už kiekvieną nustatytą atvejį</w:t>
            </w:r>
          </w:p>
          <w:p w14:paraId="2AE90756" w14:textId="238097D8" w:rsidR="00335463" w:rsidRDefault="00335463" w:rsidP="00DA48E7">
            <w:pPr>
              <w:rPr>
                <w:color w:val="4472C4"/>
                <w:kern w:val="2"/>
                <w:szCs w:val="24"/>
              </w:rPr>
            </w:pPr>
          </w:p>
        </w:tc>
      </w:tr>
      <w:tr w:rsidR="00335463" w14:paraId="2936F73B"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82A2DE" w14:textId="77777777" w:rsidR="00335463" w:rsidRDefault="00335463" w:rsidP="00DA48E7">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B3186C9" w14:textId="77777777" w:rsidR="00CA29FD" w:rsidRDefault="00CA29FD" w:rsidP="00CA29FD">
            <w:pPr>
              <w:rPr>
                <w:kern w:val="2"/>
                <w:szCs w:val="24"/>
              </w:rPr>
            </w:pPr>
            <w:r>
              <w:rPr>
                <w:kern w:val="2"/>
                <w:szCs w:val="24"/>
              </w:rPr>
              <w:t>500,00 Eur (penki šimtai eurų 00 ct). už kiekvieną nustatytą atvejį</w:t>
            </w:r>
          </w:p>
          <w:p w14:paraId="5384D046" w14:textId="31E64A7B" w:rsidR="00335463" w:rsidRDefault="00335463" w:rsidP="00DA48E7">
            <w:pPr>
              <w:rPr>
                <w:color w:val="4472C4"/>
                <w:kern w:val="2"/>
                <w:szCs w:val="24"/>
              </w:rPr>
            </w:pPr>
          </w:p>
        </w:tc>
      </w:tr>
      <w:tr w:rsidR="00335463" w14:paraId="33FCA1C2"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B75831" w14:textId="77777777" w:rsidR="00335463" w:rsidRDefault="00335463" w:rsidP="00DA48E7">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60BF2DC2" w14:textId="2CB4AB1B" w:rsidR="00CA29FD" w:rsidRDefault="00335463" w:rsidP="00CA29FD">
            <w:pPr>
              <w:rPr>
                <w:color w:val="4472C4"/>
                <w:kern w:val="2"/>
                <w:szCs w:val="24"/>
              </w:rPr>
            </w:pPr>
            <w:r>
              <w:rPr>
                <w:kern w:val="2"/>
                <w:szCs w:val="24"/>
              </w:rPr>
              <w:t>Netaikoma</w:t>
            </w:r>
          </w:p>
          <w:p w14:paraId="505A51B0" w14:textId="1C9B92C4" w:rsidR="00335463" w:rsidRDefault="00335463" w:rsidP="00DA48E7">
            <w:pPr>
              <w:rPr>
                <w:color w:val="4472C4"/>
                <w:kern w:val="2"/>
                <w:szCs w:val="24"/>
              </w:rPr>
            </w:pPr>
          </w:p>
        </w:tc>
      </w:tr>
      <w:tr w:rsidR="00335463" w14:paraId="3FC8B19F"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D65AA0" w14:textId="77777777" w:rsidR="00335463" w:rsidRDefault="00335463" w:rsidP="00DA48E7">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35FB373" w14:textId="77777777" w:rsidR="00335463" w:rsidRDefault="00335463" w:rsidP="00DA48E7">
            <w:pPr>
              <w:rPr>
                <w:kern w:val="2"/>
                <w:szCs w:val="24"/>
              </w:rPr>
            </w:pPr>
            <w:r>
              <w:rPr>
                <w:kern w:val="2"/>
                <w:szCs w:val="24"/>
              </w:rPr>
              <w:t>Netaikoma</w:t>
            </w:r>
          </w:p>
          <w:p w14:paraId="108E57BD" w14:textId="37417B3C" w:rsidR="00335463" w:rsidRDefault="00335463" w:rsidP="00DA48E7">
            <w:pPr>
              <w:rPr>
                <w:color w:val="4472C4"/>
                <w:kern w:val="2"/>
                <w:szCs w:val="24"/>
              </w:rPr>
            </w:pPr>
          </w:p>
        </w:tc>
      </w:tr>
      <w:tr w:rsidR="00335463" w14:paraId="5C1C6835"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52F0F0" w14:textId="77777777" w:rsidR="00335463" w:rsidRDefault="00335463" w:rsidP="00DA48E7">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2E19658" w14:textId="77777777" w:rsidR="00CA29FD" w:rsidRDefault="00CA29FD" w:rsidP="00CA29FD">
            <w:pPr>
              <w:rPr>
                <w:kern w:val="2"/>
                <w:szCs w:val="24"/>
              </w:rPr>
            </w:pPr>
            <w:r>
              <w:rPr>
                <w:kern w:val="2"/>
                <w:szCs w:val="24"/>
              </w:rPr>
              <w:t>500,00 Eur (penki šimtai eurų 00 ct). už kiekvieną nustatytą atvejį</w:t>
            </w:r>
          </w:p>
          <w:p w14:paraId="33519C6A" w14:textId="77777777" w:rsidR="00CA29FD" w:rsidRDefault="00CA29FD" w:rsidP="00CA29FD">
            <w:pPr>
              <w:rPr>
                <w:kern w:val="2"/>
                <w:szCs w:val="24"/>
              </w:rPr>
            </w:pPr>
          </w:p>
          <w:p w14:paraId="2D17CD5C" w14:textId="77777777" w:rsidR="00335463" w:rsidRDefault="00335463" w:rsidP="00DA48E7">
            <w:pPr>
              <w:rPr>
                <w:sz w:val="14"/>
                <w:szCs w:val="14"/>
              </w:rPr>
            </w:pPr>
          </w:p>
          <w:p w14:paraId="052E1EF6" w14:textId="77777777" w:rsidR="00335463" w:rsidRDefault="00335463" w:rsidP="00DA48E7">
            <w:pPr>
              <w:spacing w:line="259" w:lineRule="auto"/>
              <w:rPr>
                <w:kern w:val="2"/>
                <w:sz w:val="22"/>
                <w:szCs w:val="24"/>
              </w:rPr>
            </w:pPr>
          </w:p>
          <w:p w14:paraId="5566835B" w14:textId="77777777" w:rsidR="00335463" w:rsidRDefault="00335463" w:rsidP="00DA48E7">
            <w:pPr>
              <w:rPr>
                <w:sz w:val="14"/>
                <w:szCs w:val="14"/>
              </w:rPr>
            </w:pPr>
          </w:p>
          <w:p w14:paraId="58CA188B" w14:textId="77777777" w:rsidR="00335463" w:rsidRDefault="00335463" w:rsidP="00DA48E7">
            <w:pPr>
              <w:rPr>
                <w:color w:val="4472C4"/>
                <w:kern w:val="2"/>
                <w:szCs w:val="24"/>
              </w:rPr>
            </w:pPr>
          </w:p>
        </w:tc>
      </w:tr>
      <w:tr w:rsidR="00335463" w14:paraId="0604405A"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D69FAE" w14:textId="77777777" w:rsidR="00335463" w:rsidRDefault="00335463" w:rsidP="00DA48E7">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1BEEA8D" w14:textId="77777777" w:rsidR="00EB68A0" w:rsidRPr="00EB68A0" w:rsidRDefault="00EB68A0" w:rsidP="00EB68A0">
            <w:pPr>
              <w:rPr>
                <w:kern w:val="2"/>
                <w:szCs w:val="24"/>
              </w:rPr>
            </w:pPr>
            <w:r w:rsidRPr="00EB68A0">
              <w:rPr>
                <w:kern w:val="2"/>
                <w:szCs w:val="24"/>
              </w:rPr>
              <w:t>Netaikoma</w:t>
            </w:r>
          </w:p>
          <w:p w14:paraId="6CB8BBA9" w14:textId="3751A1F4" w:rsidR="00335463" w:rsidRDefault="00335463" w:rsidP="00DA48E7">
            <w:pPr>
              <w:rPr>
                <w:color w:val="4472C4"/>
                <w:kern w:val="2"/>
                <w:szCs w:val="24"/>
              </w:rPr>
            </w:pPr>
          </w:p>
        </w:tc>
      </w:tr>
      <w:tr w:rsidR="00335463" w14:paraId="75414327" w14:textId="77777777" w:rsidTr="00DA48E7">
        <w:trPr>
          <w:trHeight w:val="300"/>
        </w:trPr>
        <w:tc>
          <w:tcPr>
            <w:tcW w:w="9535" w:type="dxa"/>
            <w:gridSpan w:val="5"/>
          </w:tcPr>
          <w:p w14:paraId="6C257D35" w14:textId="77777777" w:rsidR="00335463" w:rsidRDefault="00335463" w:rsidP="00DA48E7">
            <w:pPr>
              <w:jc w:val="center"/>
              <w:rPr>
                <w:b/>
                <w:bCs/>
                <w:kern w:val="2"/>
                <w:szCs w:val="24"/>
              </w:rPr>
            </w:pPr>
            <w:r>
              <w:rPr>
                <w:b/>
                <w:kern w:val="2"/>
                <w:szCs w:val="24"/>
              </w:rPr>
              <w:t>10. ESMINĖS SUTARTIES SĄLYGOS</w:t>
            </w:r>
          </w:p>
        </w:tc>
      </w:tr>
      <w:tr w:rsidR="00335463" w14:paraId="39AA843B" w14:textId="77777777" w:rsidTr="00DA48E7">
        <w:trPr>
          <w:trHeight w:val="300"/>
        </w:trPr>
        <w:tc>
          <w:tcPr>
            <w:tcW w:w="2707" w:type="dxa"/>
            <w:gridSpan w:val="3"/>
          </w:tcPr>
          <w:p w14:paraId="63BA1465" w14:textId="77777777" w:rsidR="00335463" w:rsidRDefault="00335463" w:rsidP="00DA48E7">
            <w:pPr>
              <w:rPr>
                <w:b/>
                <w:bCs/>
                <w:kern w:val="2"/>
              </w:rPr>
            </w:pPr>
            <w:r>
              <w:rPr>
                <w:b/>
                <w:bCs/>
              </w:rPr>
              <w:t>10.1. Esminės Sutarties sąlygos</w:t>
            </w:r>
          </w:p>
        </w:tc>
        <w:tc>
          <w:tcPr>
            <w:tcW w:w="6828" w:type="dxa"/>
            <w:gridSpan w:val="2"/>
          </w:tcPr>
          <w:p w14:paraId="507528C9" w14:textId="54CAEF0A" w:rsidR="00335463" w:rsidRDefault="009B448B" w:rsidP="009B448B">
            <w:pPr>
              <w:jc w:val="both"/>
              <w:rPr>
                <w:b/>
                <w:bCs/>
                <w:color w:val="4472C4"/>
                <w:kern w:val="2"/>
                <w:szCs w:val="24"/>
              </w:rPr>
            </w:pPr>
            <w:r w:rsidRPr="009B448B">
              <w:rPr>
                <w:kern w:val="2"/>
                <w:szCs w:val="24"/>
              </w:rPr>
              <w:t>Paslaugų pirkimo–pardavimo sutarties bendrosios sąlygos</w:t>
            </w:r>
          </w:p>
        </w:tc>
      </w:tr>
      <w:tr w:rsidR="00335463" w14:paraId="0AF8D17F" w14:textId="77777777" w:rsidTr="00DA48E7">
        <w:trPr>
          <w:trHeight w:val="300"/>
        </w:trPr>
        <w:tc>
          <w:tcPr>
            <w:tcW w:w="2700" w:type="dxa"/>
            <w:gridSpan w:val="2"/>
          </w:tcPr>
          <w:p w14:paraId="5D9FA3C6" w14:textId="77777777" w:rsidR="00335463" w:rsidRDefault="00335463" w:rsidP="00DA48E7">
            <w:pPr>
              <w:rPr>
                <w:b/>
                <w:bCs/>
                <w:kern w:val="2"/>
                <w:szCs w:val="24"/>
              </w:rPr>
            </w:pPr>
            <w:r>
              <w:rPr>
                <w:b/>
                <w:bCs/>
                <w:kern w:val="2"/>
                <w:szCs w:val="24"/>
              </w:rPr>
              <w:t>10.2. Dideli arba nuolatiniai esminės Sutarties sąlygos vykdymo trūkumai</w:t>
            </w:r>
          </w:p>
        </w:tc>
        <w:tc>
          <w:tcPr>
            <w:tcW w:w="6835" w:type="dxa"/>
            <w:gridSpan w:val="3"/>
          </w:tcPr>
          <w:p w14:paraId="47CFD3B0" w14:textId="2A022B61" w:rsidR="00335463" w:rsidRDefault="00335463" w:rsidP="00A02A14">
            <w:pPr>
              <w:rPr>
                <w:kern w:val="2"/>
                <w:szCs w:val="24"/>
              </w:rPr>
            </w:pPr>
            <w:r>
              <w:rPr>
                <w:kern w:val="2"/>
                <w:szCs w:val="24"/>
              </w:rPr>
              <w:t xml:space="preserve">Netaikoma </w:t>
            </w:r>
          </w:p>
        </w:tc>
      </w:tr>
      <w:tr w:rsidR="00335463" w14:paraId="688C926C" w14:textId="77777777" w:rsidTr="00DA48E7">
        <w:trPr>
          <w:trHeight w:val="300"/>
        </w:trPr>
        <w:tc>
          <w:tcPr>
            <w:tcW w:w="9535" w:type="dxa"/>
            <w:gridSpan w:val="5"/>
          </w:tcPr>
          <w:p w14:paraId="06899E5A" w14:textId="77777777" w:rsidR="00335463" w:rsidRDefault="00335463" w:rsidP="00DA48E7">
            <w:pPr>
              <w:jc w:val="center"/>
              <w:rPr>
                <w:b/>
                <w:bCs/>
                <w:kern w:val="2"/>
                <w:szCs w:val="24"/>
              </w:rPr>
            </w:pPr>
            <w:r>
              <w:rPr>
                <w:b/>
                <w:bCs/>
                <w:kern w:val="2"/>
                <w:szCs w:val="24"/>
              </w:rPr>
              <w:t>11. SUTARTIES GALIOJIMAS IR KEITIMAS</w:t>
            </w:r>
          </w:p>
        </w:tc>
      </w:tr>
      <w:tr w:rsidR="00335463" w14:paraId="18EC8088"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DA2E1F" w14:textId="77777777" w:rsidR="00335463" w:rsidRDefault="00335463" w:rsidP="00DA48E7">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E8B8438" w14:textId="77777777" w:rsidR="0006670D" w:rsidRPr="0006670D" w:rsidRDefault="0006670D" w:rsidP="0006670D">
            <w:pPr>
              <w:jc w:val="both"/>
              <w:rPr>
                <w:kern w:val="2"/>
                <w:szCs w:val="24"/>
              </w:rPr>
            </w:pPr>
            <w:r w:rsidRPr="0006670D">
              <w:rPr>
                <w:kern w:val="2"/>
                <w:szCs w:val="24"/>
              </w:rPr>
              <w:t>Ši Sutartis laikoma sudaryta ir įsigalioja nuo Sutarties pasirašymo dienos (antrosios Šalies pasirašymo dieną).</w:t>
            </w:r>
          </w:p>
          <w:p w14:paraId="1FF519D3" w14:textId="495C5061" w:rsidR="00335463" w:rsidRDefault="0006670D" w:rsidP="0006670D">
            <w:pPr>
              <w:jc w:val="both"/>
              <w:rPr>
                <w:color w:val="4472C4"/>
                <w:kern w:val="2"/>
                <w:szCs w:val="24"/>
              </w:rPr>
            </w:pPr>
            <w:r w:rsidRPr="0006670D">
              <w:rPr>
                <w:kern w:val="2"/>
                <w:szCs w:val="24"/>
              </w:rPr>
              <w:t xml:space="preserve">Sutartis galioja </w:t>
            </w:r>
            <w:r w:rsidRPr="0016300E">
              <w:rPr>
                <w:kern w:val="2"/>
                <w:szCs w:val="24"/>
              </w:rPr>
              <w:t>iki visiško prievolių įvykdymo (kol bus išnaudota Pradinės Sutarties vertė, bet jos terminas negali būti ilgesnis kaip 13 mėnesių).</w:t>
            </w:r>
          </w:p>
        </w:tc>
      </w:tr>
      <w:tr w:rsidR="00335463" w14:paraId="5BA0123C" w14:textId="77777777" w:rsidTr="00DA48E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0BA2D2" w14:textId="77777777" w:rsidR="00335463" w:rsidRDefault="00335463" w:rsidP="00DA48E7">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95E0CFC" w14:textId="7BCF19D9" w:rsidR="00886AEB" w:rsidRDefault="00886AEB" w:rsidP="00886AEB">
            <w:pPr>
              <w:rPr>
                <w:kern w:val="2"/>
                <w:szCs w:val="24"/>
              </w:rPr>
            </w:pPr>
            <w:r w:rsidRPr="00886AEB">
              <w:rPr>
                <w:kern w:val="2"/>
                <w:szCs w:val="24"/>
              </w:rPr>
              <w:t>Netaikoma</w:t>
            </w:r>
          </w:p>
          <w:p w14:paraId="1824ECE0" w14:textId="42BBB9CB" w:rsidR="00335463" w:rsidRDefault="00335463" w:rsidP="00DA48E7">
            <w:pPr>
              <w:rPr>
                <w:kern w:val="2"/>
                <w:szCs w:val="24"/>
              </w:rPr>
            </w:pPr>
          </w:p>
        </w:tc>
      </w:tr>
      <w:tr w:rsidR="00335463" w14:paraId="3B8C20AC" w14:textId="77777777" w:rsidTr="00DA48E7">
        <w:trPr>
          <w:trHeight w:val="300"/>
        </w:trPr>
        <w:tc>
          <w:tcPr>
            <w:tcW w:w="9535" w:type="dxa"/>
            <w:gridSpan w:val="5"/>
          </w:tcPr>
          <w:p w14:paraId="26E85EDE" w14:textId="77777777" w:rsidR="00335463" w:rsidRDefault="00335463" w:rsidP="00DA48E7">
            <w:pPr>
              <w:jc w:val="center"/>
              <w:rPr>
                <w:b/>
                <w:bCs/>
                <w:kern w:val="2"/>
                <w:szCs w:val="24"/>
              </w:rPr>
            </w:pPr>
            <w:r>
              <w:rPr>
                <w:b/>
                <w:bCs/>
                <w:kern w:val="2"/>
                <w:szCs w:val="24"/>
              </w:rPr>
              <w:t>12. SUTARTIES NUTRAUKIMAS</w:t>
            </w:r>
          </w:p>
        </w:tc>
      </w:tr>
      <w:tr w:rsidR="00335463" w14:paraId="39FD3277" w14:textId="77777777" w:rsidTr="00DA48E7">
        <w:trPr>
          <w:trHeight w:val="300"/>
        </w:trPr>
        <w:tc>
          <w:tcPr>
            <w:tcW w:w="2532" w:type="dxa"/>
          </w:tcPr>
          <w:p w14:paraId="09CE3EE7" w14:textId="77777777" w:rsidR="00335463" w:rsidRDefault="00335463" w:rsidP="00DA48E7">
            <w:pPr>
              <w:rPr>
                <w:b/>
                <w:bCs/>
                <w:kern w:val="2"/>
                <w:szCs w:val="24"/>
              </w:rPr>
            </w:pPr>
            <w:r>
              <w:rPr>
                <w:b/>
                <w:bCs/>
                <w:kern w:val="2"/>
                <w:szCs w:val="24"/>
              </w:rPr>
              <w:t>12.1. Sutarties nutraukimo pagrindai</w:t>
            </w:r>
          </w:p>
        </w:tc>
        <w:tc>
          <w:tcPr>
            <w:tcW w:w="7003" w:type="dxa"/>
            <w:gridSpan w:val="4"/>
          </w:tcPr>
          <w:p w14:paraId="300B3BAD" w14:textId="6EBB9D97" w:rsidR="00335463" w:rsidRPr="00FF4467" w:rsidRDefault="00335463" w:rsidP="00FF4467">
            <w:pPr>
              <w:jc w:val="both"/>
              <w:rPr>
                <w:kern w:val="2"/>
                <w:szCs w:val="24"/>
              </w:rPr>
            </w:pPr>
            <w:r>
              <w:rPr>
                <w:kern w:val="2"/>
                <w:szCs w:val="24"/>
              </w:rPr>
              <w:t>Sutartis gali būti nutraukiama rašytiniu Šalių susitarimu arba vienašališkai, Bendrosiose sąlygose nustatyta tvarka.</w:t>
            </w:r>
          </w:p>
        </w:tc>
      </w:tr>
      <w:tr w:rsidR="00335463" w14:paraId="43413CEC" w14:textId="77777777" w:rsidTr="00DA48E7">
        <w:trPr>
          <w:trHeight w:val="300"/>
        </w:trPr>
        <w:tc>
          <w:tcPr>
            <w:tcW w:w="2532" w:type="dxa"/>
          </w:tcPr>
          <w:p w14:paraId="4185D82C" w14:textId="77777777" w:rsidR="00335463" w:rsidRDefault="00335463" w:rsidP="00DA48E7">
            <w:pPr>
              <w:rPr>
                <w:b/>
                <w:bCs/>
                <w:kern w:val="2"/>
                <w:szCs w:val="24"/>
              </w:rPr>
            </w:pPr>
            <w:r>
              <w:rPr>
                <w:b/>
                <w:bCs/>
                <w:kern w:val="2"/>
                <w:szCs w:val="24"/>
              </w:rPr>
              <w:t>12.2. Esminiai Sutarties pažeidimai</w:t>
            </w:r>
          </w:p>
          <w:p w14:paraId="46C2DAC3" w14:textId="77777777" w:rsidR="00335463" w:rsidRDefault="00335463" w:rsidP="00DA48E7">
            <w:pPr>
              <w:rPr>
                <w:b/>
                <w:bCs/>
                <w:kern w:val="2"/>
                <w:szCs w:val="24"/>
              </w:rPr>
            </w:pPr>
          </w:p>
        </w:tc>
        <w:tc>
          <w:tcPr>
            <w:tcW w:w="7003" w:type="dxa"/>
            <w:gridSpan w:val="4"/>
          </w:tcPr>
          <w:p w14:paraId="23445A80" w14:textId="77777777" w:rsidR="007E3218" w:rsidRPr="007E3218" w:rsidRDefault="007E3218" w:rsidP="007E3218">
            <w:pPr>
              <w:jc w:val="both"/>
              <w:rPr>
                <w:kern w:val="2"/>
                <w:szCs w:val="24"/>
              </w:rPr>
            </w:pPr>
            <w:r w:rsidRPr="007E3218">
              <w:rPr>
                <w:kern w:val="2"/>
                <w:szCs w:val="24"/>
              </w:rPr>
              <w:t>12.2.1. jeigu Tiekėjas nevykdo prisiimtų įsipareigojimų už Sutartyje nustatytus Sutarties įkainius;</w:t>
            </w:r>
          </w:p>
          <w:p w14:paraId="10509B19" w14:textId="77777777" w:rsidR="007E3218" w:rsidRPr="007E3218" w:rsidRDefault="007E3218" w:rsidP="007E3218">
            <w:pPr>
              <w:jc w:val="both"/>
              <w:rPr>
                <w:kern w:val="2"/>
                <w:szCs w:val="24"/>
              </w:rPr>
            </w:pPr>
            <w:r w:rsidRPr="007E3218">
              <w:rPr>
                <w:kern w:val="2"/>
                <w:szCs w:val="24"/>
              </w:rPr>
              <w:t xml:space="preserve">12.2.2. jeigu Tiekėjas nesilaiko Sutartyje nustatytų Prekių tiekimo terminų 2 (du) kartus iš eilės arba vėluoja pristatyti Prekes daugiau nei 30 </w:t>
            </w:r>
            <w:proofErr w:type="spellStart"/>
            <w:r w:rsidRPr="007E3218">
              <w:rPr>
                <w:kern w:val="2"/>
                <w:szCs w:val="24"/>
              </w:rPr>
              <w:t>k.d</w:t>
            </w:r>
            <w:proofErr w:type="spellEnd"/>
            <w:r w:rsidRPr="007E3218">
              <w:rPr>
                <w:kern w:val="2"/>
                <w:szCs w:val="24"/>
              </w:rPr>
              <w:t>. Sutartyje nustatytas Prekių pristatymo terminas;</w:t>
            </w:r>
          </w:p>
          <w:p w14:paraId="7F5AC334" w14:textId="77777777" w:rsidR="007E3218" w:rsidRPr="007E3218" w:rsidRDefault="007E3218" w:rsidP="007E3218">
            <w:pPr>
              <w:jc w:val="both"/>
              <w:rPr>
                <w:kern w:val="2"/>
                <w:szCs w:val="24"/>
              </w:rPr>
            </w:pPr>
            <w:r w:rsidRPr="007E3218">
              <w:rPr>
                <w:kern w:val="2"/>
                <w:szCs w:val="24"/>
              </w:rPr>
              <w:t>12.2.3. jeigu Tiekėjas pažeidžia Prekių pristatymo terminus ir priskaičiuotų netesybų už vėlavimą suma viršija 20 (dvidešimt) proc. Pradinės sutarties vertės;</w:t>
            </w:r>
          </w:p>
          <w:p w14:paraId="57FF99C6" w14:textId="77777777" w:rsidR="007E3218" w:rsidRPr="007E3218" w:rsidRDefault="007E3218" w:rsidP="007E3218">
            <w:pPr>
              <w:jc w:val="both"/>
              <w:rPr>
                <w:kern w:val="2"/>
                <w:szCs w:val="24"/>
              </w:rPr>
            </w:pPr>
            <w:r w:rsidRPr="007E3218">
              <w:rPr>
                <w:kern w:val="2"/>
                <w:szCs w:val="24"/>
              </w:rPr>
              <w:t>12.2.4. Tiekėjas pažeidžia Prekių pristatymo terminus ir dėl Prekių pristatymo vėlavimo Prekės tampa nebereikalingos;</w:t>
            </w:r>
          </w:p>
          <w:p w14:paraId="03BB32C0" w14:textId="77777777" w:rsidR="007E3218" w:rsidRPr="007E3218" w:rsidRDefault="007E3218" w:rsidP="007E3218">
            <w:pPr>
              <w:jc w:val="both"/>
              <w:rPr>
                <w:kern w:val="2"/>
                <w:szCs w:val="24"/>
              </w:rPr>
            </w:pPr>
            <w:r w:rsidRPr="007E3218">
              <w:rPr>
                <w:kern w:val="2"/>
                <w:szCs w:val="24"/>
              </w:rPr>
              <w:t>12.2.5. Tiekėjas daugiau kaip 2 (du) kartus pristato Prekes, kurios neatitinka Sutartyje ir (ar) Įstatymuose nustatytų reikalavimų Prekėms;</w:t>
            </w:r>
          </w:p>
          <w:p w14:paraId="426F4F47" w14:textId="3F969FDB" w:rsidR="00335463" w:rsidRDefault="007E3218" w:rsidP="007E3218">
            <w:pPr>
              <w:tabs>
                <w:tab w:val="left" w:pos="567"/>
                <w:tab w:val="left" w:pos="851"/>
                <w:tab w:val="left" w:pos="992"/>
                <w:tab w:val="left" w:pos="1134"/>
              </w:tabs>
              <w:spacing w:line="257" w:lineRule="auto"/>
              <w:jc w:val="both"/>
              <w:rPr>
                <w:rFonts w:eastAsia="Arial"/>
                <w:color w:val="FF0000"/>
                <w:kern w:val="2"/>
                <w:szCs w:val="24"/>
              </w:rPr>
            </w:pPr>
            <w:r w:rsidRPr="007E3218">
              <w:rPr>
                <w:kern w:val="2"/>
                <w:szCs w:val="24"/>
              </w:rPr>
              <w:t>12.2.6. Tiekėjas 2 (du) kartus pažeidžia esminę Sutarties sąlygą.</w:t>
            </w:r>
          </w:p>
        </w:tc>
      </w:tr>
      <w:tr w:rsidR="00335463" w14:paraId="5CE52C23" w14:textId="77777777" w:rsidTr="00DA48E7">
        <w:trPr>
          <w:trHeight w:val="300"/>
        </w:trPr>
        <w:tc>
          <w:tcPr>
            <w:tcW w:w="9535" w:type="dxa"/>
            <w:gridSpan w:val="5"/>
          </w:tcPr>
          <w:p w14:paraId="38CAF351" w14:textId="2A4E6C97" w:rsidR="00335463" w:rsidRDefault="00335463" w:rsidP="00DA48E7">
            <w:pPr>
              <w:jc w:val="center"/>
              <w:rPr>
                <w:kern w:val="2"/>
                <w:szCs w:val="24"/>
              </w:rPr>
            </w:pPr>
            <w:r>
              <w:rPr>
                <w:b/>
                <w:bCs/>
                <w:kern w:val="2"/>
                <w:szCs w:val="24"/>
              </w:rPr>
              <w:t xml:space="preserve">13. APLINKOSAUGINIAI IR SOCIALINIAI KRITERIJAI </w:t>
            </w:r>
          </w:p>
        </w:tc>
      </w:tr>
      <w:tr w:rsidR="00335463" w14:paraId="560DD8CC" w14:textId="77777777" w:rsidTr="00DA48E7">
        <w:trPr>
          <w:trHeight w:val="300"/>
        </w:trPr>
        <w:tc>
          <w:tcPr>
            <w:tcW w:w="2532" w:type="dxa"/>
          </w:tcPr>
          <w:p w14:paraId="5EDB2004" w14:textId="77777777" w:rsidR="00335463" w:rsidRDefault="00335463" w:rsidP="00DA48E7">
            <w:pPr>
              <w:rPr>
                <w:b/>
                <w:bCs/>
                <w:kern w:val="2"/>
                <w:szCs w:val="24"/>
              </w:rPr>
            </w:pPr>
            <w:r>
              <w:rPr>
                <w:b/>
                <w:bCs/>
                <w:kern w:val="2"/>
                <w:szCs w:val="24"/>
              </w:rPr>
              <w:lastRenderedPageBreak/>
              <w:t>13.1. Aplinkosauginių kriterijų nustatymo teisinis pagrindas</w:t>
            </w:r>
          </w:p>
        </w:tc>
        <w:tc>
          <w:tcPr>
            <w:tcW w:w="7003" w:type="dxa"/>
            <w:gridSpan w:val="4"/>
          </w:tcPr>
          <w:p w14:paraId="4E1B264A" w14:textId="77777777" w:rsidR="000C7CBB" w:rsidRDefault="000C7CBB" w:rsidP="000C7CBB">
            <w:pPr>
              <w:jc w:val="both"/>
              <w:rPr>
                <w:szCs w:val="24"/>
              </w:rPr>
            </w:pPr>
            <w:r w:rsidRPr="004F4D50">
              <w:rPr>
                <w:szCs w:val="24"/>
                <w:lang w:val="pt-BR"/>
              </w:rPr>
              <w:t xml:space="preserve">Pirkimui yra taikomi Aplinkos apsaugos kriterijai, vadovaujantis Lietuvos Respublikos aplinkos ministro 2011 m. birželio 28 d. įsakymo Nr. D1-508 „Dėl Produktų, kurių viešiesiems pirkimams taikytini aplinkos apsaugos kriterijai, sąrašų, Aplinkos apsaugos kriterijų, kuriuos perkančiosios organizacijos ir perkantieji subjektai turi taikyti pirkdamos prekes, paslaugas ar darbus, taikymo tvarkos aprašo II skyriaus </w:t>
            </w:r>
            <w:r w:rsidRPr="005F78A0">
              <w:rPr>
                <w:szCs w:val="24"/>
              </w:rPr>
              <w:t>4.4.4.1 papunk</w:t>
            </w:r>
            <w:r>
              <w:rPr>
                <w:szCs w:val="24"/>
              </w:rPr>
              <w:t>tis</w:t>
            </w:r>
            <w:r w:rsidRPr="005F78A0">
              <w:rPr>
                <w:szCs w:val="24"/>
              </w:rPr>
              <w:t xml:space="preserve">. </w:t>
            </w:r>
          </w:p>
          <w:p w14:paraId="1E9F084B" w14:textId="62D79C6E" w:rsidR="00335463" w:rsidRPr="000C7CBB" w:rsidRDefault="000C7CBB" w:rsidP="00F6295C">
            <w:pPr>
              <w:jc w:val="both"/>
              <w:rPr>
                <w:szCs w:val="24"/>
              </w:rPr>
            </w:pPr>
            <w:r w:rsidRPr="005F78A0">
              <w:rPr>
                <w:szCs w:val="24"/>
              </w:rPr>
              <w:t xml:space="preserve">Tiekėjas privalo Prekes atvežti Pirkėjui ne kelių eismo piko valandomis, pirmadieniais - ketvirtadieniais nuo </w:t>
            </w:r>
            <w:proofErr w:type="spellStart"/>
            <w:r w:rsidRPr="005F78A0">
              <w:rPr>
                <w:szCs w:val="24"/>
              </w:rPr>
              <w:t>l0:00</w:t>
            </w:r>
            <w:proofErr w:type="spellEnd"/>
            <w:r w:rsidRPr="005F78A0">
              <w:rPr>
                <w:szCs w:val="24"/>
              </w:rPr>
              <w:t xml:space="preserve"> iki </w:t>
            </w:r>
            <w:proofErr w:type="spellStart"/>
            <w:r w:rsidRPr="005F78A0">
              <w:rPr>
                <w:szCs w:val="24"/>
              </w:rPr>
              <w:t>l6:00</w:t>
            </w:r>
            <w:proofErr w:type="spellEnd"/>
            <w:r w:rsidRPr="005F78A0">
              <w:rPr>
                <w:szCs w:val="24"/>
              </w:rPr>
              <w:t xml:space="preserve"> val., penktadieniais ir Švenčių dienų išvakarėse nuo </w:t>
            </w:r>
            <w:proofErr w:type="spellStart"/>
            <w:r w:rsidRPr="005F78A0">
              <w:rPr>
                <w:szCs w:val="24"/>
              </w:rPr>
              <w:t>l0:00</w:t>
            </w:r>
            <w:proofErr w:type="spellEnd"/>
            <w:r w:rsidRPr="005F78A0">
              <w:rPr>
                <w:szCs w:val="24"/>
              </w:rPr>
              <w:t xml:space="preserve"> iki 14:00 val.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papunktyje nustatyto kriterijaus (-jų) nesilaiko, Tiekėjui taikoma Specialiųjų sąlygų 9.5 punkte nurodyto dydžio bauda.</w:t>
            </w:r>
          </w:p>
        </w:tc>
      </w:tr>
      <w:tr w:rsidR="00335463" w14:paraId="11474BCC" w14:textId="77777777" w:rsidTr="00DA48E7">
        <w:trPr>
          <w:trHeight w:val="300"/>
        </w:trPr>
        <w:tc>
          <w:tcPr>
            <w:tcW w:w="2532" w:type="dxa"/>
          </w:tcPr>
          <w:p w14:paraId="6C42E2BF" w14:textId="77777777" w:rsidR="00335463" w:rsidRDefault="00335463" w:rsidP="00DA48E7">
            <w:pPr>
              <w:rPr>
                <w:b/>
                <w:bCs/>
                <w:kern w:val="2"/>
                <w:szCs w:val="24"/>
              </w:rPr>
            </w:pPr>
            <w:r>
              <w:rPr>
                <w:b/>
                <w:bCs/>
                <w:kern w:val="2"/>
                <w:szCs w:val="24"/>
              </w:rPr>
              <w:t>13.2.  Su perkamomis Prekėmis susiję socialiniai kriterijai</w:t>
            </w:r>
          </w:p>
        </w:tc>
        <w:tc>
          <w:tcPr>
            <w:tcW w:w="7003" w:type="dxa"/>
            <w:gridSpan w:val="4"/>
          </w:tcPr>
          <w:p w14:paraId="5D01B504" w14:textId="77777777" w:rsidR="00335463" w:rsidRDefault="00335463" w:rsidP="00DA48E7">
            <w:pPr>
              <w:rPr>
                <w:color w:val="000000"/>
                <w:kern w:val="2"/>
                <w:szCs w:val="24"/>
                <w:shd w:val="clear" w:color="auto" w:fill="FFFFFF"/>
              </w:rPr>
            </w:pPr>
            <w:r>
              <w:rPr>
                <w:color w:val="000000"/>
                <w:kern w:val="2"/>
                <w:szCs w:val="24"/>
                <w:shd w:val="clear" w:color="auto" w:fill="FFFFFF"/>
              </w:rPr>
              <w:t>Netaikoma</w:t>
            </w:r>
          </w:p>
          <w:p w14:paraId="24169462" w14:textId="2BB2D3F9" w:rsidR="00335463" w:rsidRDefault="00335463" w:rsidP="00DA48E7">
            <w:pPr>
              <w:rPr>
                <w:color w:val="0070C0"/>
                <w:kern w:val="2"/>
                <w:szCs w:val="24"/>
              </w:rPr>
            </w:pPr>
          </w:p>
        </w:tc>
      </w:tr>
      <w:tr w:rsidR="00335463" w14:paraId="38A6226C" w14:textId="77777777" w:rsidTr="00DA48E7">
        <w:trPr>
          <w:trHeight w:val="300"/>
        </w:trPr>
        <w:tc>
          <w:tcPr>
            <w:tcW w:w="9535" w:type="dxa"/>
            <w:gridSpan w:val="5"/>
          </w:tcPr>
          <w:p w14:paraId="77337C91" w14:textId="77777777" w:rsidR="00335463" w:rsidRDefault="00335463" w:rsidP="00DA48E7">
            <w:pPr>
              <w:jc w:val="center"/>
              <w:rPr>
                <w:b/>
                <w:bCs/>
                <w:kern w:val="2"/>
                <w:szCs w:val="24"/>
              </w:rPr>
            </w:pPr>
            <w:r>
              <w:rPr>
                <w:b/>
                <w:bCs/>
                <w:kern w:val="2"/>
                <w:szCs w:val="24"/>
              </w:rPr>
              <w:t xml:space="preserve">14. BENDRŲJŲ SĄLYGŲ PAKEITIMAI IR PAPILDYMAI </w:t>
            </w:r>
          </w:p>
          <w:p w14:paraId="0D3EAE01" w14:textId="77777777" w:rsidR="00335463" w:rsidRDefault="00335463" w:rsidP="00DA48E7">
            <w:pPr>
              <w:jc w:val="center"/>
              <w:rPr>
                <w:kern w:val="2"/>
                <w:szCs w:val="24"/>
              </w:rPr>
            </w:pPr>
            <w:r>
              <w:rPr>
                <w:kern w:val="2"/>
                <w:szCs w:val="24"/>
              </w:rPr>
              <w:t xml:space="preserve">(jeigu būtina dėl konkretaus Sutarties dalyko specifikos) </w:t>
            </w:r>
          </w:p>
        </w:tc>
      </w:tr>
      <w:tr w:rsidR="00335463" w14:paraId="2A7761BD" w14:textId="77777777" w:rsidTr="00DA48E7">
        <w:trPr>
          <w:trHeight w:val="300"/>
        </w:trPr>
        <w:tc>
          <w:tcPr>
            <w:tcW w:w="2532" w:type="dxa"/>
          </w:tcPr>
          <w:p w14:paraId="58835CB4" w14:textId="77777777" w:rsidR="00335463" w:rsidRDefault="00335463" w:rsidP="00DA48E7">
            <w:pPr>
              <w:rPr>
                <w:b/>
                <w:bCs/>
                <w:kern w:val="2"/>
                <w:szCs w:val="24"/>
              </w:rPr>
            </w:pPr>
            <w:r>
              <w:rPr>
                <w:b/>
                <w:bCs/>
                <w:kern w:val="2"/>
                <w:szCs w:val="24"/>
              </w:rPr>
              <w:t xml:space="preserve">14.1. </w:t>
            </w:r>
          </w:p>
        </w:tc>
        <w:tc>
          <w:tcPr>
            <w:tcW w:w="7003" w:type="dxa"/>
            <w:gridSpan w:val="4"/>
          </w:tcPr>
          <w:p w14:paraId="01EE3517" w14:textId="74ECCD8E" w:rsidR="00335463" w:rsidRDefault="00CC3CD7" w:rsidP="00CC3CD7">
            <w:pPr>
              <w:jc w:val="both"/>
              <w:rPr>
                <w:kern w:val="2"/>
                <w:szCs w:val="24"/>
              </w:rPr>
            </w:pPr>
            <w:r w:rsidRPr="00CC3CD7">
              <w:rPr>
                <w:kern w:val="2"/>
                <w:szCs w:val="24"/>
              </w:rPr>
              <w:t>Sutarties Bendrosiose sąlygose nurodytos alternatyvios nuostatos (su prierašu „jei taikoma“ ir pan.) taikomos tik tokiu atveju, jeigu jos konkrečiai aprašomos Sutarties Specialiosiose sąlygose.</w:t>
            </w:r>
          </w:p>
        </w:tc>
      </w:tr>
      <w:tr w:rsidR="00335463" w14:paraId="19149A25" w14:textId="77777777" w:rsidTr="00DA48E7">
        <w:trPr>
          <w:trHeight w:val="300"/>
        </w:trPr>
        <w:tc>
          <w:tcPr>
            <w:tcW w:w="9535" w:type="dxa"/>
            <w:gridSpan w:val="5"/>
          </w:tcPr>
          <w:p w14:paraId="21B0DCD5" w14:textId="77777777" w:rsidR="00335463" w:rsidRDefault="00335463" w:rsidP="00DA48E7">
            <w:pPr>
              <w:jc w:val="center"/>
              <w:rPr>
                <w:b/>
                <w:bCs/>
                <w:kern w:val="2"/>
                <w:szCs w:val="24"/>
              </w:rPr>
            </w:pPr>
            <w:r>
              <w:rPr>
                <w:b/>
                <w:bCs/>
                <w:kern w:val="2"/>
                <w:szCs w:val="24"/>
              </w:rPr>
              <w:t>15. SUTARTIES PRIEDAI</w:t>
            </w:r>
          </w:p>
        </w:tc>
      </w:tr>
      <w:tr w:rsidR="00335463" w14:paraId="375FF33E" w14:textId="77777777" w:rsidTr="00DA48E7">
        <w:trPr>
          <w:trHeight w:val="300"/>
        </w:trPr>
        <w:tc>
          <w:tcPr>
            <w:tcW w:w="2532" w:type="dxa"/>
          </w:tcPr>
          <w:p w14:paraId="466A2AD9" w14:textId="77777777" w:rsidR="00335463" w:rsidRDefault="00335463" w:rsidP="00DA48E7">
            <w:pPr>
              <w:jc w:val="center"/>
              <w:rPr>
                <w:b/>
                <w:bCs/>
                <w:kern w:val="2"/>
                <w:szCs w:val="24"/>
              </w:rPr>
            </w:pPr>
            <w:r>
              <w:rPr>
                <w:b/>
                <w:bCs/>
                <w:kern w:val="2"/>
                <w:szCs w:val="24"/>
              </w:rPr>
              <w:t>15.1. Priedas Nr. 1</w:t>
            </w:r>
          </w:p>
        </w:tc>
        <w:tc>
          <w:tcPr>
            <w:tcW w:w="7003" w:type="dxa"/>
            <w:gridSpan w:val="4"/>
          </w:tcPr>
          <w:p w14:paraId="71FAA384" w14:textId="747475F6" w:rsidR="00335463" w:rsidRPr="003648B2" w:rsidRDefault="009D58AA" w:rsidP="00942A5C">
            <w:pPr>
              <w:rPr>
                <w:kern w:val="2"/>
                <w:szCs w:val="24"/>
              </w:rPr>
            </w:pPr>
            <w:r w:rsidRPr="003648B2">
              <w:rPr>
                <w:kern w:val="2"/>
                <w:szCs w:val="24"/>
              </w:rPr>
              <w:t>Techninė specifikacija</w:t>
            </w:r>
          </w:p>
        </w:tc>
      </w:tr>
      <w:tr w:rsidR="00335463" w14:paraId="0BF6A74B" w14:textId="77777777" w:rsidTr="00DA48E7">
        <w:trPr>
          <w:trHeight w:val="300"/>
        </w:trPr>
        <w:tc>
          <w:tcPr>
            <w:tcW w:w="2532" w:type="dxa"/>
          </w:tcPr>
          <w:p w14:paraId="770367C3" w14:textId="77777777" w:rsidR="00335463" w:rsidRDefault="00335463" w:rsidP="00DA48E7">
            <w:pPr>
              <w:jc w:val="center"/>
              <w:rPr>
                <w:b/>
                <w:bCs/>
                <w:kern w:val="2"/>
                <w:szCs w:val="24"/>
              </w:rPr>
            </w:pPr>
            <w:r>
              <w:rPr>
                <w:b/>
                <w:bCs/>
                <w:kern w:val="2"/>
                <w:szCs w:val="24"/>
              </w:rPr>
              <w:t>15.2. Priedas Nr. 2</w:t>
            </w:r>
          </w:p>
        </w:tc>
        <w:tc>
          <w:tcPr>
            <w:tcW w:w="7003" w:type="dxa"/>
            <w:gridSpan w:val="4"/>
          </w:tcPr>
          <w:p w14:paraId="58B0A6AA" w14:textId="3FF63BE3" w:rsidR="00335463" w:rsidRPr="003648B2" w:rsidRDefault="003648B2" w:rsidP="003648B2">
            <w:pPr>
              <w:rPr>
                <w:kern w:val="2"/>
                <w:szCs w:val="24"/>
              </w:rPr>
            </w:pPr>
            <w:r w:rsidRPr="003648B2">
              <w:rPr>
                <w:kern w:val="2"/>
                <w:szCs w:val="24"/>
              </w:rPr>
              <w:t>Pasiūlymas</w:t>
            </w:r>
          </w:p>
        </w:tc>
      </w:tr>
      <w:tr w:rsidR="00335463" w14:paraId="1800BB00" w14:textId="77777777" w:rsidTr="00DA48E7">
        <w:trPr>
          <w:trHeight w:val="300"/>
        </w:trPr>
        <w:tc>
          <w:tcPr>
            <w:tcW w:w="2532" w:type="dxa"/>
          </w:tcPr>
          <w:p w14:paraId="107CB26E" w14:textId="77777777" w:rsidR="00335463" w:rsidRDefault="00335463" w:rsidP="00DA48E7">
            <w:pPr>
              <w:jc w:val="center"/>
              <w:rPr>
                <w:b/>
                <w:bCs/>
                <w:kern w:val="2"/>
                <w:szCs w:val="24"/>
              </w:rPr>
            </w:pPr>
            <w:r>
              <w:rPr>
                <w:b/>
                <w:bCs/>
                <w:kern w:val="2"/>
                <w:szCs w:val="24"/>
              </w:rPr>
              <w:t>15.3. Priedas Nr. 3</w:t>
            </w:r>
          </w:p>
        </w:tc>
        <w:tc>
          <w:tcPr>
            <w:tcW w:w="7003" w:type="dxa"/>
            <w:gridSpan w:val="4"/>
          </w:tcPr>
          <w:p w14:paraId="1AD5D2B2" w14:textId="77777777" w:rsidR="00335463" w:rsidRDefault="00335463" w:rsidP="00DA48E7">
            <w:pPr>
              <w:jc w:val="center"/>
              <w:rPr>
                <w:b/>
                <w:bCs/>
                <w:kern w:val="2"/>
                <w:szCs w:val="24"/>
              </w:rPr>
            </w:pPr>
          </w:p>
        </w:tc>
      </w:tr>
      <w:tr w:rsidR="00335463" w14:paraId="24DB2C14" w14:textId="77777777" w:rsidTr="00DA48E7">
        <w:trPr>
          <w:trHeight w:val="300"/>
        </w:trPr>
        <w:tc>
          <w:tcPr>
            <w:tcW w:w="2532" w:type="dxa"/>
          </w:tcPr>
          <w:p w14:paraId="6F12BBA6" w14:textId="77777777" w:rsidR="00335463" w:rsidRDefault="00335463" w:rsidP="00DA48E7">
            <w:pPr>
              <w:jc w:val="center"/>
              <w:rPr>
                <w:b/>
                <w:bCs/>
                <w:kern w:val="2"/>
                <w:szCs w:val="24"/>
              </w:rPr>
            </w:pPr>
            <w:r>
              <w:rPr>
                <w:b/>
                <w:bCs/>
                <w:kern w:val="2"/>
                <w:szCs w:val="24"/>
              </w:rPr>
              <w:t>15.4. Priedas Nr. 4</w:t>
            </w:r>
          </w:p>
        </w:tc>
        <w:tc>
          <w:tcPr>
            <w:tcW w:w="7003" w:type="dxa"/>
            <w:gridSpan w:val="4"/>
          </w:tcPr>
          <w:p w14:paraId="3CB5C88A" w14:textId="77777777" w:rsidR="00335463" w:rsidRDefault="00335463" w:rsidP="00DA48E7">
            <w:pPr>
              <w:jc w:val="center"/>
              <w:rPr>
                <w:b/>
                <w:bCs/>
                <w:kern w:val="2"/>
                <w:szCs w:val="24"/>
              </w:rPr>
            </w:pPr>
          </w:p>
        </w:tc>
      </w:tr>
      <w:tr w:rsidR="00335463" w14:paraId="56AA68EB" w14:textId="77777777" w:rsidTr="00DA48E7">
        <w:trPr>
          <w:trHeight w:val="300"/>
        </w:trPr>
        <w:tc>
          <w:tcPr>
            <w:tcW w:w="2532" w:type="dxa"/>
          </w:tcPr>
          <w:p w14:paraId="0736BBDC" w14:textId="77777777" w:rsidR="00335463" w:rsidRDefault="00335463" w:rsidP="00DA48E7">
            <w:pPr>
              <w:jc w:val="center"/>
              <w:rPr>
                <w:b/>
                <w:bCs/>
                <w:kern w:val="2"/>
                <w:szCs w:val="24"/>
              </w:rPr>
            </w:pPr>
            <w:r>
              <w:rPr>
                <w:b/>
                <w:bCs/>
                <w:kern w:val="2"/>
                <w:szCs w:val="24"/>
              </w:rPr>
              <w:t>15.5. Priedas Nr. 5</w:t>
            </w:r>
          </w:p>
        </w:tc>
        <w:tc>
          <w:tcPr>
            <w:tcW w:w="7003" w:type="dxa"/>
            <w:gridSpan w:val="4"/>
          </w:tcPr>
          <w:p w14:paraId="59D18A10" w14:textId="77777777" w:rsidR="00335463" w:rsidRDefault="00335463" w:rsidP="00DA48E7">
            <w:pPr>
              <w:jc w:val="center"/>
              <w:rPr>
                <w:b/>
                <w:bCs/>
                <w:kern w:val="2"/>
                <w:szCs w:val="24"/>
              </w:rPr>
            </w:pPr>
          </w:p>
        </w:tc>
      </w:tr>
      <w:tr w:rsidR="00335463" w14:paraId="12FAA364" w14:textId="77777777" w:rsidTr="00DA48E7">
        <w:tc>
          <w:tcPr>
            <w:tcW w:w="9535" w:type="dxa"/>
            <w:gridSpan w:val="5"/>
          </w:tcPr>
          <w:p w14:paraId="6287E8CB" w14:textId="77777777" w:rsidR="00335463" w:rsidRDefault="00335463" w:rsidP="00DA48E7">
            <w:pPr>
              <w:jc w:val="center"/>
              <w:rPr>
                <w:b/>
                <w:bCs/>
                <w:kern w:val="2"/>
                <w:szCs w:val="24"/>
              </w:rPr>
            </w:pPr>
            <w:r>
              <w:rPr>
                <w:b/>
                <w:bCs/>
                <w:kern w:val="2"/>
                <w:szCs w:val="24"/>
              </w:rPr>
              <w:t>16. ŠALIŲ ATSTOVŲ PARAŠAI</w:t>
            </w:r>
          </w:p>
        </w:tc>
      </w:tr>
      <w:tr w:rsidR="00335463" w14:paraId="6E105A88" w14:textId="77777777" w:rsidTr="00DA48E7">
        <w:tc>
          <w:tcPr>
            <w:tcW w:w="4787" w:type="dxa"/>
            <w:gridSpan w:val="4"/>
            <w:tcBorders>
              <w:top w:val="single" w:sz="4" w:space="0" w:color="auto"/>
              <w:left w:val="single" w:sz="4" w:space="0" w:color="auto"/>
              <w:bottom w:val="single" w:sz="4" w:space="0" w:color="auto"/>
              <w:right w:val="single" w:sz="4" w:space="0" w:color="auto"/>
            </w:tcBorders>
          </w:tcPr>
          <w:p w14:paraId="345AFF88" w14:textId="77777777" w:rsidR="00335463" w:rsidRDefault="00335463" w:rsidP="00DA48E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209D3D5" w14:textId="77777777" w:rsidR="00335463" w:rsidRDefault="00335463" w:rsidP="00DA48E7">
            <w:pPr>
              <w:jc w:val="center"/>
              <w:rPr>
                <w:b/>
                <w:bCs/>
                <w:kern w:val="2"/>
                <w:szCs w:val="24"/>
              </w:rPr>
            </w:pPr>
            <w:r>
              <w:rPr>
                <w:b/>
                <w:bCs/>
                <w:kern w:val="2"/>
                <w:szCs w:val="24"/>
              </w:rPr>
              <w:t>TIEKĖJAS</w:t>
            </w:r>
          </w:p>
        </w:tc>
      </w:tr>
      <w:tr w:rsidR="00335463" w14:paraId="18DEE896" w14:textId="77777777" w:rsidTr="00DA48E7">
        <w:tc>
          <w:tcPr>
            <w:tcW w:w="4787" w:type="dxa"/>
            <w:gridSpan w:val="4"/>
            <w:tcBorders>
              <w:top w:val="single" w:sz="4" w:space="0" w:color="auto"/>
              <w:left w:val="single" w:sz="4" w:space="0" w:color="auto"/>
              <w:bottom w:val="single" w:sz="4" w:space="0" w:color="auto"/>
              <w:right w:val="single" w:sz="4" w:space="0" w:color="auto"/>
            </w:tcBorders>
          </w:tcPr>
          <w:p w14:paraId="046E108A" w14:textId="77777777" w:rsidR="00335463" w:rsidRDefault="00335463" w:rsidP="00DA48E7">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0D7D3ECD" w14:textId="77777777" w:rsidR="00335463" w:rsidRDefault="00335463" w:rsidP="00DA48E7">
            <w:pPr>
              <w:jc w:val="center"/>
              <w:rPr>
                <w:b/>
                <w:bCs/>
                <w:kern w:val="2"/>
                <w:szCs w:val="24"/>
              </w:rPr>
            </w:pPr>
            <w:r>
              <w:rPr>
                <w:color w:val="4472C4"/>
                <w:kern w:val="2"/>
                <w:szCs w:val="24"/>
              </w:rPr>
              <w:t>(nurodomos atstovo pareigos, vardas, pavardė)</w:t>
            </w:r>
          </w:p>
        </w:tc>
      </w:tr>
      <w:tr w:rsidR="00335463" w14:paraId="6EBC93F3" w14:textId="77777777" w:rsidTr="00DA48E7">
        <w:tc>
          <w:tcPr>
            <w:tcW w:w="4787" w:type="dxa"/>
            <w:gridSpan w:val="4"/>
            <w:tcBorders>
              <w:top w:val="single" w:sz="4" w:space="0" w:color="auto"/>
              <w:left w:val="single" w:sz="4" w:space="0" w:color="auto"/>
              <w:bottom w:val="single" w:sz="4" w:space="0" w:color="auto"/>
              <w:right w:val="single" w:sz="4" w:space="0" w:color="auto"/>
            </w:tcBorders>
          </w:tcPr>
          <w:p w14:paraId="3A8D791E" w14:textId="77777777" w:rsidR="00335463" w:rsidRDefault="00335463" w:rsidP="00DA48E7">
            <w:pPr>
              <w:jc w:val="center"/>
              <w:rPr>
                <w:b/>
                <w:bCs/>
                <w:color w:val="4472C4"/>
                <w:kern w:val="2"/>
                <w:szCs w:val="24"/>
              </w:rPr>
            </w:pPr>
          </w:p>
          <w:p w14:paraId="606C3755" w14:textId="77777777" w:rsidR="00335463" w:rsidRDefault="00335463" w:rsidP="00DA48E7">
            <w:pPr>
              <w:jc w:val="center"/>
              <w:rPr>
                <w:b/>
                <w:bCs/>
                <w:color w:val="4472C4"/>
                <w:kern w:val="2"/>
                <w:szCs w:val="24"/>
              </w:rPr>
            </w:pPr>
            <w:r>
              <w:rPr>
                <w:b/>
                <w:bCs/>
                <w:color w:val="4472C4"/>
                <w:kern w:val="2"/>
                <w:szCs w:val="24"/>
              </w:rPr>
              <w:t>(parašas)</w:t>
            </w:r>
          </w:p>
          <w:p w14:paraId="3293A400" w14:textId="77777777" w:rsidR="00335463" w:rsidRDefault="00335463" w:rsidP="00DA48E7">
            <w:pPr>
              <w:jc w:val="center"/>
              <w:rPr>
                <w:b/>
                <w:bCs/>
                <w:color w:val="4472C4"/>
                <w:kern w:val="2"/>
                <w:szCs w:val="24"/>
              </w:rPr>
            </w:pPr>
          </w:p>
          <w:p w14:paraId="650771F5" w14:textId="77777777" w:rsidR="00335463" w:rsidRDefault="00335463" w:rsidP="00DA48E7">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69ABBBAA" w14:textId="77777777" w:rsidR="00335463" w:rsidRDefault="00335463" w:rsidP="00DA48E7">
            <w:pPr>
              <w:jc w:val="center"/>
              <w:rPr>
                <w:b/>
                <w:bCs/>
                <w:color w:val="4472C4"/>
                <w:kern w:val="2"/>
                <w:szCs w:val="24"/>
              </w:rPr>
            </w:pPr>
          </w:p>
          <w:p w14:paraId="7C4B45AA" w14:textId="77777777" w:rsidR="00335463" w:rsidRDefault="00335463" w:rsidP="00DA48E7">
            <w:pPr>
              <w:jc w:val="center"/>
              <w:rPr>
                <w:b/>
                <w:bCs/>
                <w:color w:val="4472C4"/>
                <w:kern w:val="2"/>
                <w:szCs w:val="24"/>
              </w:rPr>
            </w:pPr>
            <w:r>
              <w:rPr>
                <w:b/>
                <w:bCs/>
                <w:color w:val="4472C4"/>
                <w:kern w:val="2"/>
                <w:szCs w:val="24"/>
              </w:rPr>
              <w:t>(parašas)</w:t>
            </w:r>
          </w:p>
        </w:tc>
      </w:tr>
    </w:tbl>
    <w:p w14:paraId="5384C198" w14:textId="77777777" w:rsidR="00335463" w:rsidRDefault="00335463" w:rsidP="00335463">
      <w:pPr>
        <w:widowControl w:val="0"/>
        <w:pBdr>
          <w:top w:val="nil"/>
          <w:left w:val="nil"/>
          <w:bottom w:val="nil"/>
          <w:right w:val="nil"/>
          <w:between w:val="nil"/>
        </w:pBdr>
        <w:tabs>
          <w:tab w:val="left" w:pos="567"/>
          <w:tab w:val="left" w:pos="851"/>
        </w:tabs>
        <w:jc w:val="center"/>
        <w:rPr>
          <w:b/>
          <w:bCs/>
          <w:caps/>
          <w:kern w:val="2"/>
          <w:szCs w:val="24"/>
        </w:rPr>
      </w:pPr>
    </w:p>
    <w:p w14:paraId="2703C8D9" w14:textId="77777777" w:rsidR="00335463" w:rsidRDefault="00335463" w:rsidP="00335463">
      <w:pPr>
        <w:jc w:val="center"/>
        <w:rPr>
          <w:szCs w:val="24"/>
        </w:rPr>
      </w:pPr>
      <w:r>
        <w:rPr>
          <w:color w:val="000000"/>
          <w:szCs w:val="24"/>
        </w:rPr>
        <w:t>_______________</w:t>
      </w:r>
    </w:p>
    <w:p w14:paraId="573D047F" w14:textId="77777777" w:rsidR="00335463" w:rsidRDefault="00335463" w:rsidP="00335463">
      <w:pPr>
        <w:spacing w:line="259" w:lineRule="auto"/>
        <w:rPr>
          <w:szCs w:val="24"/>
        </w:rPr>
      </w:pPr>
    </w:p>
    <w:p w14:paraId="5AE269E8" w14:textId="77777777" w:rsidR="00335463" w:rsidRDefault="00335463" w:rsidP="00335463"/>
    <w:p w14:paraId="7A6856E4" w14:textId="77777777" w:rsidR="00960963" w:rsidRDefault="00960963">
      <w:pPr>
        <w:spacing w:line="259" w:lineRule="auto"/>
        <w:jc w:val="center"/>
        <w:rPr>
          <w:kern w:val="2"/>
          <w:szCs w:val="24"/>
        </w:rPr>
      </w:pPr>
    </w:p>
    <w:sectPr w:rsidR="00960963">
      <w:headerReference w:type="even" r:id="rId15"/>
      <w:headerReference w:type="default" r:id="rId16"/>
      <w:footerReference w:type="even" r:id="rId17"/>
      <w:footerReference w:type="default" r:id="rId18"/>
      <w:headerReference w:type="first" r:id="rId19"/>
      <w:footerReference w:type="first" r:id="rId20"/>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86D73" w14:textId="77777777" w:rsidR="00851325" w:rsidRDefault="00851325">
      <w:pPr>
        <w:rPr>
          <w:kern w:val="2"/>
          <w:sz w:val="22"/>
          <w:szCs w:val="22"/>
          <w:lang w:val="en-US"/>
        </w:rPr>
      </w:pPr>
      <w:r>
        <w:rPr>
          <w:kern w:val="2"/>
          <w:sz w:val="22"/>
          <w:szCs w:val="22"/>
          <w:lang w:val="en-US"/>
        </w:rPr>
        <w:separator/>
      </w:r>
    </w:p>
  </w:endnote>
  <w:endnote w:type="continuationSeparator" w:id="0">
    <w:p w14:paraId="2F2CAF0D" w14:textId="77777777" w:rsidR="00851325" w:rsidRDefault="00851325">
      <w:pPr>
        <w:rPr>
          <w:kern w:val="2"/>
          <w:sz w:val="22"/>
          <w:szCs w:val="22"/>
          <w:lang w:val="en-US"/>
        </w:rPr>
      </w:pPr>
      <w:r>
        <w:rPr>
          <w:kern w:val="2"/>
          <w:sz w:val="22"/>
          <w:szCs w:val="22"/>
          <w:lang w:val="en-US"/>
        </w:rPr>
        <w:continuationSeparator/>
      </w:r>
    </w:p>
  </w:endnote>
  <w:endnote w:type="continuationNotice" w:id="1">
    <w:p w14:paraId="39C54C7A" w14:textId="77777777" w:rsidR="00851325" w:rsidRDefault="00851325">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BD19" w14:textId="77777777" w:rsidR="00851325" w:rsidRDefault="00851325">
      <w:pPr>
        <w:rPr>
          <w:kern w:val="2"/>
          <w:sz w:val="22"/>
          <w:szCs w:val="22"/>
          <w:lang w:val="en-US"/>
        </w:rPr>
      </w:pPr>
      <w:r>
        <w:rPr>
          <w:kern w:val="2"/>
          <w:sz w:val="22"/>
          <w:szCs w:val="22"/>
          <w:lang w:val="en-US"/>
        </w:rPr>
        <w:separator/>
      </w:r>
    </w:p>
  </w:footnote>
  <w:footnote w:type="continuationSeparator" w:id="0">
    <w:p w14:paraId="09995B5B" w14:textId="77777777" w:rsidR="00851325" w:rsidRDefault="00851325">
      <w:pPr>
        <w:rPr>
          <w:kern w:val="2"/>
          <w:sz w:val="22"/>
          <w:szCs w:val="22"/>
          <w:lang w:val="en-US"/>
        </w:rPr>
      </w:pPr>
      <w:r>
        <w:rPr>
          <w:kern w:val="2"/>
          <w:sz w:val="22"/>
          <w:szCs w:val="22"/>
          <w:lang w:val="en-US"/>
        </w:rPr>
        <w:continuationSeparator/>
      </w:r>
    </w:p>
  </w:footnote>
  <w:footnote w:type="continuationNotice" w:id="1">
    <w:p w14:paraId="02F42B9C" w14:textId="77777777" w:rsidR="00851325" w:rsidRDefault="00851325">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401D1"/>
    <w:multiLevelType w:val="multilevel"/>
    <w:tmpl w:val="CC9AE6B4"/>
    <w:lvl w:ilvl="0">
      <w:start w:val="4"/>
      <w:numFmt w:val="decimal"/>
      <w:lvlText w:val="%1."/>
      <w:lvlJc w:val="left"/>
      <w:pPr>
        <w:ind w:left="540" w:hanging="540"/>
      </w:pPr>
    </w:lvl>
    <w:lvl w:ilvl="1">
      <w:start w:val="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22725237">
    <w:abstractNumId w:val="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20B6"/>
    <w:rsid w:val="00045237"/>
    <w:rsid w:val="000603E5"/>
    <w:rsid w:val="0006670D"/>
    <w:rsid w:val="000733D2"/>
    <w:rsid w:val="00077517"/>
    <w:rsid w:val="000C3281"/>
    <w:rsid w:val="000C7CBB"/>
    <w:rsid w:val="0016300E"/>
    <w:rsid w:val="00181861"/>
    <w:rsid w:val="001B2EB7"/>
    <w:rsid w:val="001E2CF1"/>
    <w:rsid w:val="001E3593"/>
    <w:rsid w:val="00205DBC"/>
    <w:rsid w:val="002A03FF"/>
    <w:rsid w:val="00300012"/>
    <w:rsid w:val="00335463"/>
    <w:rsid w:val="003648B2"/>
    <w:rsid w:val="00413322"/>
    <w:rsid w:val="00423445"/>
    <w:rsid w:val="0048043A"/>
    <w:rsid w:val="004A67D9"/>
    <w:rsid w:val="004B145D"/>
    <w:rsid w:val="005B250F"/>
    <w:rsid w:val="005C78E4"/>
    <w:rsid w:val="0060776F"/>
    <w:rsid w:val="00625DD3"/>
    <w:rsid w:val="006B5009"/>
    <w:rsid w:val="006D59D1"/>
    <w:rsid w:val="007030B0"/>
    <w:rsid w:val="00704CA1"/>
    <w:rsid w:val="0078275D"/>
    <w:rsid w:val="007A5DE3"/>
    <w:rsid w:val="007B25A4"/>
    <w:rsid w:val="007D0D83"/>
    <w:rsid w:val="007E3218"/>
    <w:rsid w:val="007F3D28"/>
    <w:rsid w:val="00851325"/>
    <w:rsid w:val="00872E9C"/>
    <w:rsid w:val="00876BBA"/>
    <w:rsid w:val="00886AEB"/>
    <w:rsid w:val="008A0BCE"/>
    <w:rsid w:val="008E60A9"/>
    <w:rsid w:val="008F269C"/>
    <w:rsid w:val="0092411C"/>
    <w:rsid w:val="00942A5C"/>
    <w:rsid w:val="00960963"/>
    <w:rsid w:val="00962C24"/>
    <w:rsid w:val="009716C6"/>
    <w:rsid w:val="0099753B"/>
    <w:rsid w:val="009B448B"/>
    <w:rsid w:val="009D58AA"/>
    <w:rsid w:val="00A02A14"/>
    <w:rsid w:val="00A42B9C"/>
    <w:rsid w:val="00A511C9"/>
    <w:rsid w:val="00A7560B"/>
    <w:rsid w:val="00A87D4D"/>
    <w:rsid w:val="00AD7FEE"/>
    <w:rsid w:val="00AE6576"/>
    <w:rsid w:val="00B1224E"/>
    <w:rsid w:val="00B30FA3"/>
    <w:rsid w:val="00C729E6"/>
    <w:rsid w:val="00CA29FD"/>
    <w:rsid w:val="00CC3CD7"/>
    <w:rsid w:val="00CD69E2"/>
    <w:rsid w:val="00D47A7B"/>
    <w:rsid w:val="00DC1C44"/>
    <w:rsid w:val="00DD4C13"/>
    <w:rsid w:val="00DE2909"/>
    <w:rsid w:val="00E1301B"/>
    <w:rsid w:val="00E34F76"/>
    <w:rsid w:val="00E7697F"/>
    <w:rsid w:val="00E92ACD"/>
    <w:rsid w:val="00EB68A0"/>
    <w:rsid w:val="00ED0466"/>
    <w:rsid w:val="00ED2A9A"/>
    <w:rsid w:val="00EE4CC0"/>
    <w:rsid w:val="00EF28F6"/>
    <w:rsid w:val="00F6295C"/>
    <w:rsid w:val="00FF44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4E60A44B-76EC-4097-82CC-848AD263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styleId="Hipersaitas">
    <w:name w:val="Hyperlink"/>
    <w:basedOn w:val="Numatytasispastraiposriftas"/>
    <w:unhideWhenUsed/>
    <w:rsid w:val="007F3D28"/>
    <w:rPr>
      <w:color w:val="467886" w:themeColor="hyperlink"/>
      <w:u w:val="single"/>
    </w:rPr>
  </w:style>
  <w:style w:type="character" w:styleId="Neapdorotaspaminjimas">
    <w:name w:val="Unresolved Mention"/>
    <w:basedOn w:val="Numatytasispastraiposriftas"/>
    <w:uiPriority w:val="99"/>
    <w:semiHidden/>
    <w:unhideWhenUsed/>
    <w:rsid w:val="007F3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usrine.daugirdiene@ars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liveta.daugininke@ars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edrius.aleknavicius@arsa.l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nfo@arsa.l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sp.stat.gov.lt/statistiniu-rodikliu-analize?indicator=S7R26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055E25770F7FA4588DF6B0043D66CCC" ma:contentTypeVersion="4" ma:contentTypeDescription="Kurkite naują dokumentą." ma:contentTypeScope="" ma:versionID="2357ffaf0a20db5a5cbebafc0e46f1a8">
  <xsd:schema xmlns:xsd="http://www.w3.org/2001/XMLSchema" xmlns:xs="http://www.w3.org/2001/XMLSchema" xmlns:p="http://schemas.microsoft.com/office/2006/metadata/properties" xmlns:ns2="bed6981a-9b35-4671-9be4-ce6748a098b8" targetNamespace="http://schemas.microsoft.com/office/2006/metadata/properties" ma:root="true" ma:fieldsID="4c126ec613036de81e54594fa3142344" ns2:_="">
    <xsd:import namespace="bed6981a-9b35-4671-9be4-ce6748a098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6981a-9b35-4671-9be4-ce6748a09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2C03DF-F38C-4C37-B95C-58A5450F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6981a-9b35-4671-9be4-ce6748a09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64782</Words>
  <Characters>36927</Characters>
  <Application>Microsoft Office Word</Application>
  <DocSecurity>0</DocSecurity>
  <Lines>307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Liveta Daugininkė</cp:lastModifiedBy>
  <cp:revision>60</cp:revision>
  <dcterms:created xsi:type="dcterms:W3CDTF">2026-06-19T05:56:00Z</dcterms:created>
  <dcterms:modified xsi:type="dcterms:W3CDTF">2026-08-19T06:01:00Z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0x0101001055E25770F7FA4588DF6B0043D66CCC</vt:lpwstr>
  </property>
</Properties>
</file>