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6D55C3B9" w14:textId="77777777" w:rsidR="00A956AD" w:rsidRPr="0062512C" w:rsidRDefault="00A956AD" w:rsidP="004E79E9">
          <w:pPr>
            <w:ind w:firstLine="0"/>
            <w:jc w:val="center"/>
            <w:rPr>
              <w:rFonts w:ascii="Times New Roman" w:eastAsia="Times New Roman" w:hAnsi="Times New Roman" w:cs="Times New Roman"/>
              <w:b/>
              <w:sz w:val="24"/>
              <w:szCs w:val="24"/>
              <w:lang w:eastAsia="zh-CN"/>
            </w:rPr>
          </w:pPr>
          <w:bookmarkStart w:id="0" w:name="_Hlk134605005"/>
          <w:r w:rsidRPr="0062512C">
            <w:rPr>
              <w:rFonts w:ascii="Times New Roman" w:eastAsia="Times New Roman" w:hAnsi="Times New Roman" w:cs="Times New Roman"/>
              <w:noProof/>
              <w:sz w:val="22"/>
              <w:szCs w:val="22"/>
              <w:lang w:eastAsia="zh-CN"/>
              <w14:ligatures w14:val="standardContextual"/>
            </w:rPr>
            <w:drawing>
              <wp:anchor distT="0" distB="0" distL="114300" distR="114300" simplePos="0" relativeHeight="251659264" behindDoc="0" locked="0" layoutInCell="1" allowOverlap="1" wp14:anchorId="56CE2D5F" wp14:editId="4CDA870D">
                <wp:simplePos x="0" y="0"/>
                <wp:positionH relativeFrom="margin">
                  <wp:align>center</wp:align>
                </wp:positionH>
                <wp:positionV relativeFrom="paragraph">
                  <wp:posOffset>241300</wp:posOffset>
                </wp:positionV>
                <wp:extent cx="542925" cy="657225"/>
                <wp:effectExtent l="0" t="0" r="9525" b="9525"/>
                <wp:wrapTopAndBottom/>
                <wp:docPr id="161840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0E4290DD" w14:textId="77777777" w:rsidR="00A956AD" w:rsidRPr="004E79E9" w:rsidRDefault="00A956AD" w:rsidP="004E79E9">
          <w:pPr>
            <w:tabs>
              <w:tab w:val="left" w:pos="567"/>
            </w:tabs>
            <w:ind w:firstLine="0"/>
            <w:jc w:val="center"/>
            <w:rPr>
              <w:rFonts w:eastAsia="Times New Roman" w:cstheme="minorHAnsi"/>
              <w:b/>
              <w:bCs/>
              <w:color w:val="000000"/>
              <w:sz w:val="24"/>
              <w:szCs w:val="24"/>
              <w:lang w:eastAsia="en-US"/>
              <w14:ligatures w14:val="standardContextual"/>
            </w:rPr>
          </w:pPr>
          <w:r w:rsidRPr="004E79E9">
            <w:rPr>
              <w:rFonts w:eastAsia="Times New Roman" w:cstheme="minorHAnsi"/>
              <w:b/>
              <w:bCs/>
              <w:color w:val="000000"/>
              <w:sz w:val="24"/>
              <w:szCs w:val="24"/>
              <w:lang w:eastAsia="en-US"/>
              <w14:ligatures w14:val="standardContextual"/>
            </w:rPr>
            <w:t>KUPIŠKIO RAJONO SAVIVALDYBĖS ADMINSITRACIJA</w:t>
          </w:r>
        </w:p>
        <w:p w14:paraId="2ABC1D1E" w14:textId="77777777" w:rsidR="00A956AD" w:rsidRPr="004E79E9" w:rsidRDefault="00A956AD" w:rsidP="004E79E9">
          <w:pPr>
            <w:ind w:firstLine="0"/>
            <w:jc w:val="center"/>
            <w:rPr>
              <w:rFonts w:eastAsia="Times New Roman" w:cstheme="minorHAnsi"/>
              <w:noProof/>
              <w:sz w:val="16"/>
              <w:szCs w:val="16"/>
              <w14:ligatures w14:val="standardContextual"/>
            </w:rPr>
          </w:pPr>
          <w:r w:rsidRPr="004E79E9">
            <w:rPr>
              <w:rFonts w:eastAsia="Times New Roman" w:cstheme="minorHAnsi"/>
              <w:noProof/>
              <w:sz w:val="16"/>
              <w:szCs w:val="16"/>
              <w14:ligatures w14:val="standardContextual"/>
            </w:rPr>
            <w:t xml:space="preserve">Biudžetinė įstaiga, Vytauto g. 2, LT-40115 Kupiškis, tel. +370 459 35500, el. p. </w:t>
          </w:r>
          <w:smartTag w:uri="urn:schemas-microsoft-com:office:smarttags" w:element="metricconverter">
            <w:r w:rsidRPr="004E79E9">
              <w:rPr>
                <w:rFonts w:eastAsia="Times New Roman" w:cstheme="minorHAnsi"/>
                <w:noProof/>
                <w:sz w:val="16"/>
                <w:szCs w:val="16"/>
                <w14:ligatures w14:val="standardContextual"/>
              </w:rPr>
              <w:t>savivaldybe@kupiskis.lt</w:t>
            </w:r>
          </w:smartTag>
          <w:r w:rsidRPr="004E79E9">
            <w:rPr>
              <w:rFonts w:eastAsia="Times New Roman" w:cstheme="minorHAnsi"/>
              <w:noProof/>
              <w:sz w:val="16"/>
              <w:szCs w:val="16"/>
              <w14:ligatures w14:val="standardContextual"/>
            </w:rPr>
            <w:t>.</w:t>
          </w:r>
        </w:p>
        <w:p w14:paraId="0DB5CF89" w14:textId="77777777" w:rsidR="00A956AD" w:rsidRPr="004E79E9" w:rsidRDefault="00A956AD" w:rsidP="004E79E9">
          <w:pPr>
            <w:pBdr>
              <w:bottom w:val="single" w:sz="4" w:space="1" w:color="auto"/>
            </w:pBdr>
            <w:ind w:firstLine="0"/>
            <w:jc w:val="center"/>
            <w:rPr>
              <w:rFonts w:eastAsia="Times New Roman" w:cstheme="minorHAnsi"/>
              <w:sz w:val="24"/>
              <w:szCs w:val="24"/>
              <w14:ligatures w14:val="standardContextual"/>
            </w:rPr>
          </w:pPr>
          <w:r w:rsidRPr="004E79E9">
            <w:rPr>
              <w:rFonts w:eastAsia="Times New Roman" w:cstheme="minorHAnsi"/>
              <w:noProof/>
              <w:sz w:val="16"/>
              <w:szCs w:val="16"/>
              <w14:ligatures w14:val="standardContextual"/>
            </w:rPr>
            <w:t>Duomenys kaupiami ir saugomi Juridinių asmenų registre, kodas 188774975</w:t>
          </w:r>
        </w:p>
        <w:p w14:paraId="12E760C3" w14:textId="77777777" w:rsidR="00A956AD" w:rsidRPr="0062512C" w:rsidRDefault="00A956AD" w:rsidP="00A956AD">
          <w:pPr>
            <w:ind w:left="5184"/>
            <w:rPr>
              <w:rFonts w:ascii="Times New Roman" w:eastAsia="Times New Roman" w:hAnsi="Times New Roman" w:cs="Times New Roman"/>
              <w:sz w:val="22"/>
              <w:szCs w:val="22"/>
              <w:lang w:eastAsia="en-US"/>
              <w14:ligatures w14:val="standardContextual"/>
            </w:rPr>
          </w:pPr>
        </w:p>
        <w:p w14:paraId="5177CFD6" w14:textId="77777777" w:rsidR="00A956AD" w:rsidRDefault="00A956AD" w:rsidP="00A956AD">
          <w:pPr>
            <w:ind w:left="5184"/>
            <w:rPr>
              <w:rFonts w:ascii="Times New Roman" w:eastAsia="Times New Roman" w:hAnsi="Times New Roman" w:cs="Times New Roman"/>
              <w:sz w:val="22"/>
              <w:szCs w:val="22"/>
              <w:lang w:eastAsia="en-US"/>
              <w14:ligatures w14:val="standardContextual"/>
            </w:rPr>
          </w:pPr>
        </w:p>
        <w:p w14:paraId="7C6D2B04" w14:textId="77777777" w:rsidR="00A956AD" w:rsidRDefault="00A956AD" w:rsidP="00A956AD">
          <w:pPr>
            <w:ind w:left="5184"/>
            <w:rPr>
              <w:rFonts w:ascii="Times New Roman" w:eastAsia="Times New Roman" w:hAnsi="Times New Roman" w:cs="Times New Roman"/>
              <w:sz w:val="22"/>
              <w:szCs w:val="22"/>
              <w:lang w:eastAsia="en-US"/>
              <w14:ligatures w14:val="standardContextual"/>
            </w:rPr>
          </w:pPr>
        </w:p>
        <w:p w14:paraId="44DE8BB6" w14:textId="77777777" w:rsidR="00A956AD" w:rsidRPr="0062512C" w:rsidRDefault="00A956AD" w:rsidP="00A956AD">
          <w:pPr>
            <w:contextualSpacing/>
            <w:jc w:val="center"/>
            <w:rPr>
              <w:rFonts w:ascii="Times New Roman" w:eastAsia="Times New Roman" w:hAnsi="Times New Roman" w:cs="Times New Roman"/>
              <w:b/>
              <w:bCs/>
              <w:sz w:val="28"/>
              <w:szCs w:val="28"/>
              <w:lang w:eastAsia="en-US"/>
              <w14:ligatures w14:val="standardContextual"/>
            </w:rPr>
          </w:pPr>
        </w:p>
        <w:p w14:paraId="28A2AAF2" w14:textId="77777777" w:rsidR="00A956AD" w:rsidRDefault="00A956AD" w:rsidP="00A956AD">
          <w:pPr>
            <w:contextualSpacing/>
            <w:jc w:val="center"/>
            <w:rPr>
              <w:rFonts w:ascii="Times New Roman" w:eastAsia="Times New Roman" w:hAnsi="Times New Roman" w:cs="Times New Roman"/>
              <w:b/>
              <w:bCs/>
              <w:sz w:val="24"/>
              <w:szCs w:val="24"/>
              <w:lang w:eastAsia="en-US"/>
              <w14:ligatures w14:val="standardContextual"/>
            </w:rPr>
          </w:pPr>
        </w:p>
        <w:p w14:paraId="0384D9FD" w14:textId="77777777" w:rsidR="00A956AD" w:rsidRDefault="00A956AD" w:rsidP="00A956AD">
          <w:pPr>
            <w:contextualSpacing/>
            <w:jc w:val="center"/>
            <w:rPr>
              <w:rFonts w:ascii="Times New Roman" w:eastAsia="Times New Roman" w:hAnsi="Times New Roman" w:cs="Times New Roman"/>
              <w:b/>
              <w:bCs/>
              <w:sz w:val="24"/>
              <w:szCs w:val="24"/>
              <w:lang w:eastAsia="en-US"/>
              <w14:ligatures w14:val="standardContextual"/>
            </w:rPr>
          </w:pPr>
        </w:p>
        <w:p w14:paraId="1AAB6ABF" w14:textId="77777777" w:rsidR="00A956AD" w:rsidRPr="004E79E9" w:rsidRDefault="00A956AD" w:rsidP="00A956AD">
          <w:pPr>
            <w:ind w:firstLine="0"/>
            <w:contextualSpacing/>
            <w:jc w:val="center"/>
            <w:rPr>
              <w:rFonts w:asciiTheme="majorHAnsi" w:eastAsia="Times New Roman" w:hAnsiTheme="majorHAnsi" w:cstheme="majorHAnsi"/>
              <w:b/>
              <w:bCs/>
              <w:sz w:val="28"/>
              <w:szCs w:val="28"/>
              <w:lang w:eastAsia="en-US"/>
              <w14:ligatures w14:val="standardContextual"/>
            </w:rPr>
          </w:pPr>
        </w:p>
        <w:p w14:paraId="3E6013A4" w14:textId="1A08E22B" w:rsidR="00A956AD" w:rsidRPr="004E79E9" w:rsidRDefault="00A956AD" w:rsidP="00A956AD">
          <w:pPr>
            <w:ind w:firstLine="0"/>
            <w:jc w:val="center"/>
            <w:rPr>
              <w:rFonts w:asciiTheme="majorHAnsi" w:eastAsia="Times New Roman" w:hAnsiTheme="majorHAnsi" w:cstheme="majorHAnsi"/>
              <w:b/>
              <w:bCs/>
              <w:sz w:val="28"/>
              <w:szCs w:val="28"/>
              <w:lang w:eastAsia="en-US"/>
              <w14:ligatures w14:val="standardContextual"/>
            </w:rPr>
          </w:pPr>
          <w:r w:rsidRPr="004E79E9">
            <w:rPr>
              <w:rFonts w:asciiTheme="majorHAnsi" w:eastAsia="Times New Roman" w:hAnsiTheme="majorHAnsi" w:cstheme="majorHAnsi"/>
              <w:b/>
              <w:bCs/>
              <w:sz w:val="28"/>
              <w:szCs w:val="28"/>
              <w:lang w:eastAsia="en-US"/>
              <w14:ligatures w14:val="standardContextual"/>
            </w:rPr>
            <w:t>MAŽOS VERTĖS VIEŠOJO PIRKIMO SKELBIAMOS APKLAUSOS BŪDU</w:t>
          </w:r>
        </w:p>
        <w:p w14:paraId="30B342C2" w14:textId="77777777" w:rsidR="00A956AD" w:rsidRPr="004E79E9" w:rsidRDefault="00A956AD" w:rsidP="00A956AD">
          <w:pPr>
            <w:ind w:firstLine="0"/>
            <w:contextualSpacing/>
            <w:rPr>
              <w:rFonts w:asciiTheme="majorHAnsi" w:eastAsia="Times New Roman" w:hAnsiTheme="majorHAnsi" w:cstheme="majorHAnsi"/>
              <w:b/>
              <w:bCs/>
              <w:sz w:val="28"/>
              <w:szCs w:val="28"/>
              <w:lang w:eastAsia="en-US"/>
              <w14:ligatures w14:val="standardContextual"/>
            </w:rPr>
          </w:pPr>
        </w:p>
        <w:p w14:paraId="6814DAD9" w14:textId="423F5EC8" w:rsidR="00A956AD" w:rsidRPr="004E79E9" w:rsidRDefault="00A956AD" w:rsidP="00A956AD">
          <w:pPr>
            <w:ind w:firstLine="0"/>
            <w:jc w:val="center"/>
            <w:rPr>
              <w:rFonts w:asciiTheme="majorHAnsi" w:eastAsia="Times New Roman" w:hAnsiTheme="majorHAnsi" w:cstheme="majorHAnsi"/>
              <w:b/>
              <w:bCs/>
              <w:sz w:val="28"/>
              <w:szCs w:val="28"/>
              <w:lang w:eastAsia="en-US"/>
              <w14:ligatures w14:val="standardContextual"/>
            </w:rPr>
          </w:pPr>
          <w:r w:rsidRPr="004E79E9">
            <w:rPr>
              <w:rFonts w:asciiTheme="majorHAnsi" w:eastAsia="Times New Roman" w:hAnsiTheme="majorHAnsi" w:cstheme="majorHAnsi"/>
              <w:b/>
              <w:bCs/>
              <w:sz w:val="28"/>
              <w:szCs w:val="28"/>
              <w:lang w:eastAsia="en-US"/>
              <w14:ligatures w14:val="standardContextual"/>
            </w:rPr>
            <w:t>„</w:t>
          </w:r>
          <w:bookmarkStart w:id="1" w:name="_Hlk187761820"/>
          <w:r w:rsidRPr="004E79E9">
            <w:rPr>
              <w:rFonts w:asciiTheme="majorHAnsi" w:eastAsia="Calibri" w:hAnsiTheme="majorHAnsi" w:cstheme="majorHAnsi"/>
              <w:b/>
              <w:bCs/>
              <w:sz w:val="28"/>
              <w:szCs w:val="28"/>
              <w:lang w:eastAsia="en-US"/>
              <w14:ligatures w14:val="standardContextual"/>
            </w:rPr>
            <w:t>Gyvenamosios paskirties pas</w:t>
          </w:r>
          <w:r w:rsidR="0050635D">
            <w:rPr>
              <w:rFonts w:asciiTheme="majorHAnsi" w:eastAsia="Calibri" w:hAnsiTheme="majorHAnsi" w:cstheme="majorHAnsi"/>
              <w:b/>
              <w:bCs/>
              <w:sz w:val="28"/>
              <w:szCs w:val="28"/>
              <w:lang w:eastAsia="en-US"/>
              <w14:ligatures w14:val="standardContextual"/>
            </w:rPr>
            <w:t>t</w:t>
          </w:r>
          <w:r w:rsidRPr="004E79E9">
            <w:rPr>
              <w:rFonts w:asciiTheme="majorHAnsi" w:eastAsia="Calibri" w:hAnsiTheme="majorHAnsi" w:cstheme="majorHAnsi"/>
              <w:b/>
              <w:bCs/>
              <w:sz w:val="28"/>
              <w:szCs w:val="28"/>
              <w:lang w:eastAsia="en-US"/>
              <w14:ligatures w14:val="standardContextual"/>
            </w:rPr>
            <w:t xml:space="preserve">ato, adresu Jaunimo g. 15, Kupiškis, Kupiškio rajono savivaldybei </w:t>
          </w:r>
          <w:r w:rsidR="0050635D" w:rsidRPr="0050635D">
            <w:rPr>
              <w:rFonts w:asciiTheme="majorHAnsi" w:eastAsia="Calibri" w:hAnsiTheme="majorHAnsi" w:cstheme="majorHAnsi"/>
              <w:b/>
              <w:bCs/>
              <w:sz w:val="28"/>
              <w:szCs w:val="28"/>
              <w:lang w:eastAsia="en-US"/>
              <w14:ligatures w14:val="standardContextual"/>
            </w:rPr>
            <w:t xml:space="preserve">nuosavybės teise </w:t>
          </w:r>
          <w:r w:rsidRPr="004E79E9">
            <w:rPr>
              <w:rFonts w:asciiTheme="majorHAnsi" w:eastAsia="Calibri" w:hAnsiTheme="majorHAnsi" w:cstheme="majorHAnsi"/>
              <w:b/>
              <w:bCs/>
              <w:sz w:val="28"/>
              <w:szCs w:val="28"/>
              <w:lang w:eastAsia="en-US"/>
              <w14:ligatures w14:val="standardContextual"/>
            </w:rPr>
            <w:t>priklausančių butų Nr. 1, 3, 4, 9 centralizuotos šildymo inžinerinės sistemos įrengimas</w:t>
          </w:r>
          <w:bookmarkEnd w:id="1"/>
          <w:r w:rsidRPr="004E79E9">
            <w:rPr>
              <w:rFonts w:asciiTheme="majorHAnsi" w:eastAsia="Times New Roman" w:hAnsiTheme="majorHAnsi" w:cstheme="majorHAnsi"/>
              <w:b/>
              <w:bCs/>
              <w:sz w:val="28"/>
              <w:szCs w:val="28"/>
              <w:lang w:eastAsia="en-US"/>
              <w14:ligatures w14:val="standardContextual"/>
            </w:rPr>
            <w:t>“</w:t>
          </w:r>
        </w:p>
        <w:p w14:paraId="031CB6E3" w14:textId="77777777" w:rsidR="00A956AD" w:rsidRPr="004E79E9" w:rsidRDefault="00A956AD" w:rsidP="00A956AD">
          <w:pPr>
            <w:ind w:firstLine="0"/>
            <w:jc w:val="center"/>
            <w:rPr>
              <w:rFonts w:asciiTheme="majorHAnsi" w:eastAsia="Calibri" w:hAnsiTheme="majorHAnsi" w:cstheme="majorHAnsi"/>
              <w:b/>
              <w:bCs/>
              <w:sz w:val="28"/>
              <w:szCs w:val="28"/>
              <w:lang w:eastAsia="en-US"/>
              <w14:ligatures w14:val="standardContextual"/>
            </w:rPr>
          </w:pPr>
        </w:p>
        <w:p w14:paraId="7FA0E632" w14:textId="26ECE609" w:rsidR="00A956AD" w:rsidRPr="004E79E9" w:rsidRDefault="00A956AD" w:rsidP="00A956AD">
          <w:pPr>
            <w:ind w:firstLine="0"/>
            <w:jc w:val="center"/>
            <w:rPr>
              <w:rFonts w:asciiTheme="majorHAnsi" w:eastAsia="Times New Roman" w:hAnsiTheme="majorHAnsi" w:cstheme="majorHAnsi"/>
              <w:b/>
              <w:bCs/>
              <w:sz w:val="28"/>
              <w:szCs w:val="28"/>
              <w:lang w:eastAsia="en-US"/>
              <w14:ligatures w14:val="standardContextual"/>
            </w:rPr>
          </w:pPr>
          <w:r w:rsidRPr="004E79E9">
            <w:rPr>
              <w:rFonts w:asciiTheme="majorHAnsi" w:eastAsia="Times New Roman" w:hAnsiTheme="majorHAnsi" w:cstheme="majorHAnsi"/>
              <w:b/>
              <w:bCs/>
              <w:sz w:val="28"/>
              <w:szCs w:val="28"/>
              <w:lang w:eastAsia="en-US"/>
              <w14:ligatures w14:val="standardContextual"/>
            </w:rPr>
            <w:t>SPECIALIOSIOS SĄLYGOS</w:t>
          </w:r>
        </w:p>
        <w:p w14:paraId="5AAC1429" w14:textId="77777777" w:rsidR="00A956AD" w:rsidRPr="004E79E9" w:rsidRDefault="00A956AD" w:rsidP="00A956AD">
          <w:pPr>
            <w:ind w:firstLine="0"/>
            <w:jc w:val="center"/>
            <w:rPr>
              <w:rFonts w:asciiTheme="majorHAnsi" w:eastAsia="Times New Roman" w:hAnsiTheme="majorHAnsi" w:cstheme="majorHAnsi"/>
              <w:b/>
              <w:bCs/>
              <w:sz w:val="28"/>
              <w:szCs w:val="28"/>
              <w:lang w:eastAsia="en-US"/>
              <w14:ligatures w14:val="standardContextual"/>
            </w:rPr>
          </w:pPr>
        </w:p>
        <w:p w14:paraId="168E4D60" w14:textId="77777777" w:rsidR="00A956AD" w:rsidRPr="004E79E9" w:rsidRDefault="00A956AD" w:rsidP="00A956AD">
          <w:pPr>
            <w:ind w:firstLine="0"/>
            <w:jc w:val="center"/>
            <w:rPr>
              <w:rFonts w:asciiTheme="majorHAnsi" w:eastAsia="Times New Roman" w:hAnsiTheme="majorHAnsi" w:cstheme="majorHAnsi"/>
              <w:b/>
              <w:bCs/>
              <w:sz w:val="28"/>
              <w:szCs w:val="28"/>
              <w:lang w:eastAsia="en-US"/>
              <w14:ligatures w14:val="standardContextual"/>
            </w:rPr>
          </w:pPr>
          <w:r w:rsidRPr="004E79E9">
            <w:rPr>
              <w:rFonts w:asciiTheme="majorHAnsi" w:eastAsia="Times New Roman" w:hAnsiTheme="majorHAnsi" w:cstheme="majorHAnsi"/>
              <w:b/>
              <w:bCs/>
              <w:sz w:val="28"/>
              <w:szCs w:val="28"/>
              <w:lang w:eastAsia="en-US"/>
              <w14:ligatures w14:val="standardContextual"/>
            </w:rPr>
            <w:t>Versija Nr. 1</w:t>
          </w:r>
        </w:p>
        <w:p w14:paraId="6C3B259A"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341E7AF5"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105FE625"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4A0CC473"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66D953A8"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3A6B32BE"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3D866D47"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517C01D9" w14:textId="270B089A" w:rsidR="001C24BC" w:rsidRDefault="005F13F0" w:rsidP="00A956AD">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677081415"/>
            <w:docPartObj>
              <w:docPartGallery w:val="Table of Contents"/>
              <w:docPartUnique/>
            </w:docPartObj>
          </w:sdtPr>
          <w:sdtEndPr>
            <w:rPr>
              <w:b/>
              <w:bCs/>
            </w:rPr>
          </w:sdtEndPr>
          <w:sdtContent>
            <w:p w14:paraId="066F56C1" w14:textId="022D0537" w:rsidR="0016714E" w:rsidRDefault="0016714E">
              <w:pPr>
                <w:pStyle w:val="Turinioantrat"/>
              </w:pPr>
              <w:r>
                <w:t>Turinys</w:t>
              </w:r>
            </w:p>
            <w:p w14:paraId="7DF3C0A1" w14:textId="4F4765FF" w:rsidR="003335A1" w:rsidRDefault="0016714E">
              <w:pPr>
                <w:pStyle w:val="Turinys1"/>
                <w:rPr>
                  <w:noProof/>
                  <w:kern w:val="2"/>
                  <w:sz w:val="22"/>
                  <w:szCs w:val="22"/>
                  <w14:ligatures w14:val="standardContextual"/>
                </w:rPr>
              </w:pPr>
              <w:r>
                <w:fldChar w:fldCharType="begin"/>
              </w:r>
              <w:r>
                <w:instrText xml:space="preserve"> TOC \o "1-3" \h \z \u </w:instrText>
              </w:r>
              <w:r>
                <w:fldChar w:fldCharType="separate"/>
              </w:r>
              <w:hyperlink w:anchor="_Toc187764772" w:history="1">
                <w:r w:rsidR="003335A1" w:rsidRPr="005F22BE">
                  <w:rPr>
                    <w:rStyle w:val="Hipersaitas"/>
                    <w:rFonts w:cstheme="minorHAnsi"/>
                    <w:noProof/>
                  </w:rPr>
                  <w:t>1.</w:t>
                </w:r>
                <w:r w:rsidR="003335A1">
                  <w:rPr>
                    <w:noProof/>
                    <w:kern w:val="2"/>
                    <w:sz w:val="22"/>
                    <w:szCs w:val="22"/>
                    <w14:ligatures w14:val="standardContextual"/>
                  </w:rPr>
                  <w:tab/>
                </w:r>
                <w:r w:rsidR="003335A1" w:rsidRPr="005F22BE">
                  <w:rPr>
                    <w:rStyle w:val="Hipersaitas"/>
                    <w:rFonts w:cstheme="minorHAnsi"/>
                    <w:noProof/>
                  </w:rPr>
                  <w:t>Bendra informacija</w:t>
                </w:r>
                <w:r w:rsidR="003335A1">
                  <w:rPr>
                    <w:noProof/>
                    <w:webHidden/>
                  </w:rPr>
                  <w:tab/>
                </w:r>
                <w:r w:rsidR="003335A1">
                  <w:rPr>
                    <w:noProof/>
                    <w:webHidden/>
                  </w:rPr>
                  <w:fldChar w:fldCharType="begin"/>
                </w:r>
                <w:r w:rsidR="003335A1">
                  <w:rPr>
                    <w:noProof/>
                    <w:webHidden/>
                  </w:rPr>
                  <w:instrText xml:space="preserve"> PAGEREF _Toc187764772 \h </w:instrText>
                </w:r>
                <w:r w:rsidR="003335A1">
                  <w:rPr>
                    <w:noProof/>
                    <w:webHidden/>
                  </w:rPr>
                </w:r>
                <w:r w:rsidR="003335A1">
                  <w:rPr>
                    <w:noProof/>
                    <w:webHidden/>
                  </w:rPr>
                  <w:fldChar w:fldCharType="separate"/>
                </w:r>
                <w:r w:rsidR="003335A1">
                  <w:rPr>
                    <w:noProof/>
                    <w:webHidden/>
                  </w:rPr>
                  <w:t>3</w:t>
                </w:r>
                <w:r w:rsidR="003335A1">
                  <w:rPr>
                    <w:noProof/>
                    <w:webHidden/>
                  </w:rPr>
                  <w:fldChar w:fldCharType="end"/>
                </w:r>
              </w:hyperlink>
            </w:p>
            <w:p w14:paraId="0B31DD66" w14:textId="744EC8D8" w:rsidR="003335A1" w:rsidRDefault="003335A1">
              <w:pPr>
                <w:pStyle w:val="Turinys1"/>
                <w:rPr>
                  <w:noProof/>
                  <w:kern w:val="2"/>
                  <w:sz w:val="22"/>
                  <w:szCs w:val="22"/>
                  <w14:ligatures w14:val="standardContextual"/>
                </w:rPr>
              </w:pPr>
              <w:hyperlink w:anchor="_Toc187764773" w:history="1">
                <w:r w:rsidRPr="005F22BE">
                  <w:rPr>
                    <w:rStyle w:val="Hipersaitas"/>
                    <w:rFonts w:eastAsia="Calibri" w:cstheme="minorHAnsi"/>
                    <w:noProof/>
                  </w:rPr>
                  <w:t>2.</w:t>
                </w:r>
                <w:r>
                  <w:rPr>
                    <w:noProof/>
                    <w:kern w:val="2"/>
                    <w:sz w:val="22"/>
                    <w:szCs w:val="22"/>
                    <w14:ligatures w14:val="standardContextual"/>
                  </w:rPr>
                  <w:tab/>
                </w:r>
                <w:r w:rsidRPr="005F22BE">
                  <w:rPr>
                    <w:rStyle w:val="Hipersaitas"/>
                    <w:rFonts w:cstheme="minorHAnsi"/>
                    <w:noProof/>
                  </w:rPr>
                  <w:t>Pirkimo objektas</w:t>
                </w:r>
                <w:r>
                  <w:rPr>
                    <w:noProof/>
                    <w:webHidden/>
                  </w:rPr>
                  <w:tab/>
                </w:r>
                <w:r>
                  <w:rPr>
                    <w:noProof/>
                    <w:webHidden/>
                  </w:rPr>
                  <w:fldChar w:fldCharType="begin"/>
                </w:r>
                <w:r>
                  <w:rPr>
                    <w:noProof/>
                    <w:webHidden/>
                  </w:rPr>
                  <w:instrText xml:space="preserve"> PAGEREF _Toc187764773 \h </w:instrText>
                </w:r>
                <w:r>
                  <w:rPr>
                    <w:noProof/>
                    <w:webHidden/>
                  </w:rPr>
                </w:r>
                <w:r>
                  <w:rPr>
                    <w:noProof/>
                    <w:webHidden/>
                  </w:rPr>
                  <w:fldChar w:fldCharType="separate"/>
                </w:r>
                <w:r>
                  <w:rPr>
                    <w:noProof/>
                    <w:webHidden/>
                  </w:rPr>
                  <w:t>3</w:t>
                </w:r>
                <w:r>
                  <w:rPr>
                    <w:noProof/>
                    <w:webHidden/>
                  </w:rPr>
                  <w:fldChar w:fldCharType="end"/>
                </w:r>
              </w:hyperlink>
            </w:p>
            <w:p w14:paraId="13073DBE" w14:textId="183ADFF4" w:rsidR="003335A1" w:rsidRDefault="003335A1">
              <w:pPr>
                <w:pStyle w:val="Turinys1"/>
                <w:rPr>
                  <w:noProof/>
                  <w:kern w:val="2"/>
                  <w:sz w:val="22"/>
                  <w:szCs w:val="22"/>
                  <w14:ligatures w14:val="standardContextual"/>
                </w:rPr>
              </w:pPr>
              <w:hyperlink w:anchor="_Toc187764774" w:history="1">
                <w:r w:rsidRPr="005F22BE">
                  <w:rPr>
                    <w:rStyle w:val="Hipersaitas"/>
                    <w:rFonts w:eastAsia="Calibri" w:cstheme="minorHAnsi"/>
                    <w:noProof/>
                  </w:rPr>
                  <w:t>3.</w:t>
                </w:r>
                <w:r>
                  <w:rPr>
                    <w:noProof/>
                    <w:kern w:val="2"/>
                    <w:sz w:val="22"/>
                    <w:szCs w:val="22"/>
                    <w14:ligatures w14:val="standardContextual"/>
                  </w:rPr>
                  <w:tab/>
                </w:r>
                <w:r w:rsidRPr="005F22BE">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_Toc187764774 \h </w:instrText>
                </w:r>
                <w:r>
                  <w:rPr>
                    <w:noProof/>
                    <w:webHidden/>
                  </w:rPr>
                </w:r>
                <w:r>
                  <w:rPr>
                    <w:noProof/>
                    <w:webHidden/>
                  </w:rPr>
                  <w:fldChar w:fldCharType="separate"/>
                </w:r>
                <w:r>
                  <w:rPr>
                    <w:noProof/>
                    <w:webHidden/>
                  </w:rPr>
                  <w:t>4</w:t>
                </w:r>
                <w:r>
                  <w:rPr>
                    <w:noProof/>
                    <w:webHidden/>
                  </w:rPr>
                  <w:fldChar w:fldCharType="end"/>
                </w:r>
              </w:hyperlink>
            </w:p>
            <w:p w14:paraId="17D85188" w14:textId="1D90CF31" w:rsidR="003335A1" w:rsidRDefault="003335A1">
              <w:pPr>
                <w:pStyle w:val="Turinys1"/>
                <w:rPr>
                  <w:noProof/>
                  <w:kern w:val="2"/>
                  <w:sz w:val="22"/>
                  <w:szCs w:val="22"/>
                  <w14:ligatures w14:val="standardContextual"/>
                </w:rPr>
              </w:pPr>
              <w:hyperlink w:anchor="_Toc187764775" w:history="1">
                <w:r w:rsidRPr="005F22BE">
                  <w:rPr>
                    <w:rStyle w:val="Hipersaitas"/>
                    <w:rFonts w:eastAsia="Calibri" w:cstheme="minorHAnsi"/>
                    <w:noProof/>
                  </w:rPr>
                  <w:t>4.</w:t>
                </w:r>
                <w:r>
                  <w:rPr>
                    <w:noProof/>
                    <w:kern w:val="2"/>
                    <w:sz w:val="22"/>
                    <w:szCs w:val="22"/>
                    <w14:ligatures w14:val="standardContextual"/>
                  </w:rPr>
                  <w:tab/>
                </w:r>
                <w:r w:rsidRPr="005F22BE">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_Toc187764775 \h </w:instrText>
                </w:r>
                <w:r>
                  <w:rPr>
                    <w:noProof/>
                    <w:webHidden/>
                  </w:rPr>
                </w:r>
                <w:r>
                  <w:rPr>
                    <w:noProof/>
                    <w:webHidden/>
                  </w:rPr>
                  <w:fldChar w:fldCharType="separate"/>
                </w:r>
                <w:r>
                  <w:rPr>
                    <w:noProof/>
                    <w:webHidden/>
                  </w:rPr>
                  <w:t>4</w:t>
                </w:r>
                <w:r>
                  <w:rPr>
                    <w:noProof/>
                    <w:webHidden/>
                  </w:rPr>
                  <w:fldChar w:fldCharType="end"/>
                </w:r>
              </w:hyperlink>
            </w:p>
            <w:p w14:paraId="60BC8806" w14:textId="10308D54" w:rsidR="003335A1" w:rsidRDefault="003335A1">
              <w:pPr>
                <w:pStyle w:val="Turinys1"/>
                <w:rPr>
                  <w:noProof/>
                  <w:kern w:val="2"/>
                  <w:sz w:val="22"/>
                  <w:szCs w:val="22"/>
                  <w14:ligatures w14:val="standardContextual"/>
                </w:rPr>
              </w:pPr>
              <w:hyperlink w:anchor="_Toc187764776" w:history="1">
                <w:r w:rsidRPr="005F22BE">
                  <w:rPr>
                    <w:rStyle w:val="Hipersaitas"/>
                    <w:rFonts w:eastAsia="Calibri" w:cstheme="minorHAnsi"/>
                    <w:noProof/>
                  </w:rPr>
                  <w:t>5.</w:t>
                </w:r>
                <w:r>
                  <w:rPr>
                    <w:noProof/>
                    <w:kern w:val="2"/>
                    <w:sz w:val="22"/>
                    <w:szCs w:val="22"/>
                    <w14:ligatures w14:val="standardContextual"/>
                  </w:rPr>
                  <w:tab/>
                </w:r>
                <w:r w:rsidRPr="005F22BE">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_Toc187764776 \h </w:instrText>
                </w:r>
                <w:r>
                  <w:rPr>
                    <w:noProof/>
                    <w:webHidden/>
                  </w:rPr>
                </w:r>
                <w:r>
                  <w:rPr>
                    <w:noProof/>
                    <w:webHidden/>
                  </w:rPr>
                  <w:fldChar w:fldCharType="separate"/>
                </w:r>
                <w:r>
                  <w:rPr>
                    <w:noProof/>
                    <w:webHidden/>
                  </w:rPr>
                  <w:t>4</w:t>
                </w:r>
                <w:r>
                  <w:rPr>
                    <w:noProof/>
                    <w:webHidden/>
                  </w:rPr>
                  <w:fldChar w:fldCharType="end"/>
                </w:r>
              </w:hyperlink>
            </w:p>
            <w:p w14:paraId="3BBB422B" w14:textId="33894975" w:rsidR="003335A1" w:rsidRDefault="003335A1">
              <w:pPr>
                <w:pStyle w:val="Turinys1"/>
                <w:rPr>
                  <w:noProof/>
                  <w:kern w:val="2"/>
                  <w:sz w:val="22"/>
                  <w:szCs w:val="22"/>
                  <w14:ligatures w14:val="standardContextual"/>
                </w:rPr>
              </w:pPr>
              <w:hyperlink w:anchor="_Toc187764777" w:history="1">
                <w:r w:rsidRPr="005F22BE">
                  <w:rPr>
                    <w:rStyle w:val="Hipersaitas"/>
                    <w:rFonts w:cstheme="minorHAnsi"/>
                    <w:noProof/>
                  </w:rPr>
                  <w:t xml:space="preserve">6. </w:t>
                </w:r>
                <w:r w:rsidR="00140F03">
                  <w:rPr>
                    <w:rStyle w:val="Hipersaitas"/>
                    <w:rFonts w:cstheme="minorHAnsi"/>
                    <w:noProof/>
                  </w:rPr>
                  <w:t xml:space="preserve">    </w:t>
                </w:r>
                <w:r w:rsidRPr="005F22BE">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_Toc187764777 \h </w:instrText>
                </w:r>
                <w:r>
                  <w:rPr>
                    <w:noProof/>
                    <w:webHidden/>
                  </w:rPr>
                </w:r>
                <w:r>
                  <w:rPr>
                    <w:noProof/>
                    <w:webHidden/>
                  </w:rPr>
                  <w:fldChar w:fldCharType="separate"/>
                </w:r>
                <w:r>
                  <w:rPr>
                    <w:noProof/>
                    <w:webHidden/>
                  </w:rPr>
                  <w:t>5</w:t>
                </w:r>
                <w:r>
                  <w:rPr>
                    <w:noProof/>
                    <w:webHidden/>
                  </w:rPr>
                  <w:fldChar w:fldCharType="end"/>
                </w:r>
              </w:hyperlink>
            </w:p>
            <w:p w14:paraId="19E64C5B" w14:textId="7227A088" w:rsidR="003335A1" w:rsidRDefault="003335A1">
              <w:pPr>
                <w:pStyle w:val="Turinys1"/>
                <w:rPr>
                  <w:noProof/>
                  <w:kern w:val="2"/>
                  <w:sz w:val="22"/>
                  <w:szCs w:val="22"/>
                  <w14:ligatures w14:val="standardContextual"/>
                </w:rPr>
              </w:pPr>
              <w:hyperlink w:anchor="_Toc187764778" w:history="1">
                <w:r w:rsidRPr="005F22BE">
                  <w:rPr>
                    <w:rStyle w:val="Hipersaitas"/>
                    <w:rFonts w:cstheme="majorHAnsi"/>
                    <w:noProof/>
                  </w:rPr>
                  <w:t>7.</w:t>
                </w:r>
                <w:r>
                  <w:rPr>
                    <w:noProof/>
                    <w:kern w:val="2"/>
                    <w:sz w:val="22"/>
                    <w:szCs w:val="22"/>
                    <w14:ligatures w14:val="standardContextual"/>
                  </w:rPr>
                  <w:tab/>
                </w:r>
                <w:r w:rsidRPr="005F22BE">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_Toc187764778 \h </w:instrText>
                </w:r>
                <w:r>
                  <w:rPr>
                    <w:noProof/>
                    <w:webHidden/>
                  </w:rPr>
                </w:r>
                <w:r>
                  <w:rPr>
                    <w:noProof/>
                    <w:webHidden/>
                  </w:rPr>
                  <w:fldChar w:fldCharType="separate"/>
                </w:r>
                <w:r>
                  <w:rPr>
                    <w:noProof/>
                    <w:webHidden/>
                  </w:rPr>
                  <w:t>5</w:t>
                </w:r>
                <w:r>
                  <w:rPr>
                    <w:noProof/>
                    <w:webHidden/>
                  </w:rPr>
                  <w:fldChar w:fldCharType="end"/>
                </w:r>
              </w:hyperlink>
            </w:p>
            <w:p w14:paraId="330C05A4" w14:textId="4E185AC9" w:rsidR="003335A1" w:rsidRDefault="003335A1">
              <w:pPr>
                <w:pStyle w:val="Turinys1"/>
                <w:rPr>
                  <w:noProof/>
                  <w:kern w:val="2"/>
                  <w:sz w:val="22"/>
                  <w:szCs w:val="22"/>
                  <w14:ligatures w14:val="standardContextual"/>
                </w:rPr>
              </w:pPr>
              <w:hyperlink w:anchor="_Toc187764779" w:history="1">
                <w:r w:rsidRPr="005F22BE">
                  <w:rPr>
                    <w:rStyle w:val="Hipersaitas"/>
                    <w:rFonts w:cstheme="minorHAnsi"/>
                    <w:noProof/>
                  </w:rPr>
                  <w:t xml:space="preserve">8. </w:t>
                </w:r>
                <w:r w:rsidR="00140F03">
                  <w:rPr>
                    <w:rStyle w:val="Hipersaitas"/>
                    <w:rFonts w:cstheme="minorHAnsi"/>
                    <w:noProof/>
                  </w:rPr>
                  <w:t xml:space="preserve">    </w:t>
                </w:r>
                <w:r w:rsidRPr="005F22BE">
                  <w:rPr>
                    <w:rStyle w:val="Hipersaitas"/>
                    <w:rFonts w:cstheme="minorHAnsi"/>
                    <w:noProof/>
                  </w:rPr>
                  <w:t>Sutarties sudarymas</w:t>
                </w:r>
                <w:r>
                  <w:rPr>
                    <w:noProof/>
                    <w:webHidden/>
                  </w:rPr>
                  <w:tab/>
                </w:r>
                <w:r>
                  <w:rPr>
                    <w:noProof/>
                    <w:webHidden/>
                  </w:rPr>
                  <w:fldChar w:fldCharType="begin"/>
                </w:r>
                <w:r>
                  <w:rPr>
                    <w:noProof/>
                    <w:webHidden/>
                  </w:rPr>
                  <w:instrText xml:space="preserve"> PAGEREF _Toc187764779 \h </w:instrText>
                </w:r>
                <w:r>
                  <w:rPr>
                    <w:noProof/>
                    <w:webHidden/>
                  </w:rPr>
                </w:r>
                <w:r>
                  <w:rPr>
                    <w:noProof/>
                    <w:webHidden/>
                  </w:rPr>
                  <w:fldChar w:fldCharType="separate"/>
                </w:r>
                <w:r>
                  <w:rPr>
                    <w:noProof/>
                    <w:webHidden/>
                  </w:rPr>
                  <w:t>5</w:t>
                </w:r>
                <w:r>
                  <w:rPr>
                    <w:noProof/>
                    <w:webHidden/>
                  </w:rPr>
                  <w:fldChar w:fldCharType="end"/>
                </w:r>
              </w:hyperlink>
            </w:p>
            <w:p w14:paraId="6F414276" w14:textId="34A46193" w:rsidR="003335A1" w:rsidRDefault="003335A1">
              <w:pPr>
                <w:pStyle w:val="Turinys1"/>
                <w:rPr>
                  <w:noProof/>
                  <w:kern w:val="2"/>
                  <w:sz w:val="22"/>
                  <w:szCs w:val="22"/>
                  <w14:ligatures w14:val="standardContextual"/>
                </w:rPr>
              </w:pPr>
              <w:hyperlink w:anchor="_Toc187764780" w:history="1">
                <w:r w:rsidRPr="005F22BE">
                  <w:rPr>
                    <w:rStyle w:val="Hipersaitas"/>
                    <w:rFonts w:eastAsia="Calibri" w:cstheme="majorHAnsi"/>
                    <w:b/>
                    <w:bCs/>
                    <w:noProof/>
                  </w:rPr>
                  <w:t>PRIEDAI</w:t>
                </w:r>
                <w:r>
                  <w:rPr>
                    <w:noProof/>
                    <w:webHidden/>
                  </w:rPr>
                  <w:tab/>
                </w:r>
                <w:r>
                  <w:rPr>
                    <w:noProof/>
                    <w:webHidden/>
                  </w:rPr>
                  <w:fldChar w:fldCharType="begin"/>
                </w:r>
                <w:r>
                  <w:rPr>
                    <w:noProof/>
                    <w:webHidden/>
                  </w:rPr>
                  <w:instrText xml:space="preserve"> PAGEREF _Toc187764780 \h </w:instrText>
                </w:r>
                <w:r>
                  <w:rPr>
                    <w:noProof/>
                    <w:webHidden/>
                  </w:rPr>
                </w:r>
                <w:r>
                  <w:rPr>
                    <w:noProof/>
                    <w:webHidden/>
                  </w:rPr>
                  <w:fldChar w:fldCharType="separate"/>
                </w:r>
                <w:r>
                  <w:rPr>
                    <w:noProof/>
                    <w:webHidden/>
                  </w:rPr>
                  <w:t>6</w:t>
                </w:r>
                <w:r>
                  <w:rPr>
                    <w:noProof/>
                    <w:webHidden/>
                  </w:rPr>
                  <w:fldChar w:fldCharType="end"/>
                </w:r>
              </w:hyperlink>
            </w:p>
            <w:p w14:paraId="359F998F" w14:textId="5D3CE31A" w:rsidR="003335A1" w:rsidRDefault="003335A1">
              <w:pPr>
                <w:pStyle w:val="Turinys2"/>
                <w:rPr>
                  <w:noProof/>
                  <w:kern w:val="2"/>
                  <w:sz w:val="22"/>
                  <w:szCs w:val="22"/>
                  <w14:ligatures w14:val="standardContextual"/>
                </w:rPr>
              </w:pPr>
              <w:hyperlink w:anchor="_Toc187764781" w:history="1">
                <w:r w:rsidRPr="005F22BE">
                  <w:rPr>
                    <w:rStyle w:val="Hipersaitas"/>
                    <w:rFonts w:eastAsia="Calibri" w:cstheme="majorHAnsi"/>
                    <w:noProof/>
                  </w:rPr>
                  <w:t>Pirkimo sąlygų 1 priedas „Tiekėjų pašalinimo pagrindai“</w:t>
                </w:r>
                <w:r>
                  <w:rPr>
                    <w:noProof/>
                    <w:webHidden/>
                  </w:rPr>
                  <w:tab/>
                </w:r>
                <w:r>
                  <w:rPr>
                    <w:noProof/>
                    <w:webHidden/>
                  </w:rPr>
                  <w:fldChar w:fldCharType="begin"/>
                </w:r>
                <w:r>
                  <w:rPr>
                    <w:noProof/>
                    <w:webHidden/>
                  </w:rPr>
                  <w:instrText xml:space="preserve"> PAGEREF _Toc187764781 \h </w:instrText>
                </w:r>
                <w:r>
                  <w:rPr>
                    <w:noProof/>
                    <w:webHidden/>
                  </w:rPr>
                </w:r>
                <w:r>
                  <w:rPr>
                    <w:noProof/>
                    <w:webHidden/>
                  </w:rPr>
                  <w:fldChar w:fldCharType="separate"/>
                </w:r>
                <w:r>
                  <w:rPr>
                    <w:noProof/>
                    <w:webHidden/>
                  </w:rPr>
                  <w:t>1</w:t>
                </w:r>
                <w:r>
                  <w:rPr>
                    <w:noProof/>
                    <w:webHidden/>
                  </w:rPr>
                  <w:fldChar w:fldCharType="end"/>
                </w:r>
              </w:hyperlink>
            </w:p>
            <w:p w14:paraId="46D2E3FB" w14:textId="10462BF5" w:rsidR="003335A1" w:rsidRDefault="003335A1">
              <w:pPr>
                <w:pStyle w:val="Turinys2"/>
                <w:rPr>
                  <w:noProof/>
                  <w:kern w:val="2"/>
                  <w:sz w:val="22"/>
                  <w:szCs w:val="22"/>
                  <w14:ligatures w14:val="standardContextual"/>
                </w:rPr>
              </w:pPr>
              <w:hyperlink w:anchor="_Toc187764782" w:history="1">
                <w:r w:rsidRPr="005F22BE">
                  <w:rPr>
                    <w:rStyle w:val="Hipersaitas"/>
                    <w:rFonts w:eastAsia="Calibri" w:cstheme="majorHAnsi"/>
                    <w:noProof/>
                  </w:rPr>
                  <w:t>Pirkimo sąlygų 2 priedas „Kvalifikacijos ir kiti reikalavimai“</w:t>
                </w:r>
                <w:r>
                  <w:rPr>
                    <w:noProof/>
                    <w:webHidden/>
                  </w:rPr>
                  <w:tab/>
                </w:r>
                <w:r>
                  <w:rPr>
                    <w:noProof/>
                    <w:webHidden/>
                  </w:rPr>
                  <w:fldChar w:fldCharType="begin"/>
                </w:r>
                <w:r>
                  <w:rPr>
                    <w:noProof/>
                    <w:webHidden/>
                  </w:rPr>
                  <w:instrText xml:space="preserve"> PAGEREF _Toc187764782 \h </w:instrText>
                </w:r>
                <w:r>
                  <w:rPr>
                    <w:noProof/>
                    <w:webHidden/>
                  </w:rPr>
                </w:r>
                <w:r>
                  <w:rPr>
                    <w:noProof/>
                    <w:webHidden/>
                  </w:rPr>
                  <w:fldChar w:fldCharType="separate"/>
                </w:r>
                <w:r>
                  <w:rPr>
                    <w:noProof/>
                    <w:webHidden/>
                  </w:rPr>
                  <w:t>2</w:t>
                </w:r>
                <w:r>
                  <w:rPr>
                    <w:noProof/>
                    <w:webHidden/>
                  </w:rPr>
                  <w:fldChar w:fldCharType="end"/>
                </w:r>
              </w:hyperlink>
            </w:p>
            <w:p w14:paraId="2380F6A4" w14:textId="2917D22D" w:rsidR="003335A1" w:rsidRDefault="003335A1">
              <w:pPr>
                <w:pStyle w:val="Turinys2"/>
                <w:rPr>
                  <w:noProof/>
                  <w:kern w:val="2"/>
                  <w:sz w:val="22"/>
                  <w:szCs w:val="22"/>
                  <w14:ligatures w14:val="standardContextual"/>
                </w:rPr>
              </w:pPr>
              <w:hyperlink w:anchor="_Toc187764783" w:history="1">
                <w:r w:rsidRPr="005F22BE">
                  <w:rPr>
                    <w:rStyle w:val="Hipersaitas"/>
                    <w:rFonts w:eastAsia="Calibri" w:cstheme="majorHAnsi"/>
                    <w:noProof/>
                  </w:rPr>
                  <w:t>Pirkimo sąlygų 3 priedas „Techninė specifikacija“</w:t>
                </w:r>
                <w:r>
                  <w:rPr>
                    <w:noProof/>
                    <w:webHidden/>
                  </w:rPr>
                  <w:tab/>
                </w:r>
                <w:r>
                  <w:rPr>
                    <w:noProof/>
                    <w:webHidden/>
                  </w:rPr>
                  <w:fldChar w:fldCharType="begin"/>
                </w:r>
                <w:r>
                  <w:rPr>
                    <w:noProof/>
                    <w:webHidden/>
                  </w:rPr>
                  <w:instrText xml:space="preserve"> PAGEREF _Toc187764783 \h </w:instrText>
                </w:r>
                <w:r>
                  <w:rPr>
                    <w:noProof/>
                    <w:webHidden/>
                  </w:rPr>
                </w:r>
                <w:r>
                  <w:rPr>
                    <w:noProof/>
                    <w:webHidden/>
                  </w:rPr>
                  <w:fldChar w:fldCharType="separate"/>
                </w:r>
                <w:r>
                  <w:rPr>
                    <w:noProof/>
                    <w:webHidden/>
                  </w:rPr>
                  <w:t>2</w:t>
                </w:r>
                <w:r>
                  <w:rPr>
                    <w:noProof/>
                    <w:webHidden/>
                  </w:rPr>
                  <w:fldChar w:fldCharType="end"/>
                </w:r>
              </w:hyperlink>
            </w:p>
            <w:p w14:paraId="2582BEFB" w14:textId="75FDC7DB" w:rsidR="003335A1" w:rsidRDefault="003335A1">
              <w:pPr>
                <w:pStyle w:val="Turinys2"/>
                <w:rPr>
                  <w:noProof/>
                  <w:kern w:val="2"/>
                  <w:sz w:val="22"/>
                  <w:szCs w:val="22"/>
                  <w14:ligatures w14:val="standardContextual"/>
                </w:rPr>
              </w:pPr>
              <w:hyperlink w:anchor="_Toc187764784" w:history="1">
                <w:r w:rsidRPr="005F22BE">
                  <w:rPr>
                    <w:rStyle w:val="Hipersaitas"/>
                    <w:rFonts w:eastAsia="Calibri" w:cstheme="majorHAnsi"/>
                    <w:noProof/>
                  </w:rPr>
                  <w:t>Pirkimo sąlygų 4 priedas „Pasiūlymo forma“</w:t>
                </w:r>
                <w:r>
                  <w:rPr>
                    <w:noProof/>
                    <w:webHidden/>
                  </w:rPr>
                  <w:tab/>
                </w:r>
                <w:r>
                  <w:rPr>
                    <w:noProof/>
                    <w:webHidden/>
                  </w:rPr>
                  <w:fldChar w:fldCharType="begin"/>
                </w:r>
                <w:r>
                  <w:rPr>
                    <w:noProof/>
                    <w:webHidden/>
                  </w:rPr>
                  <w:instrText xml:space="preserve"> PAGEREF _Toc187764784 \h </w:instrText>
                </w:r>
                <w:r>
                  <w:rPr>
                    <w:noProof/>
                    <w:webHidden/>
                  </w:rPr>
                </w:r>
                <w:r>
                  <w:rPr>
                    <w:noProof/>
                    <w:webHidden/>
                  </w:rPr>
                  <w:fldChar w:fldCharType="separate"/>
                </w:r>
                <w:r>
                  <w:rPr>
                    <w:noProof/>
                    <w:webHidden/>
                  </w:rPr>
                  <w:t>3</w:t>
                </w:r>
                <w:r>
                  <w:rPr>
                    <w:noProof/>
                    <w:webHidden/>
                  </w:rPr>
                  <w:fldChar w:fldCharType="end"/>
                </w:r>
              </w:hyperlink>
            </w:p>
            <w:p w14:paraId="23E56F03" w14:textId="6CA71C7D" w:rsidR="003335A1" w:rsidRDefault="003335A1">
              <w:pPr>
                <w:pStyle w:val="Turinys2"/>
                <w:rPr>
                  <w:noProof/>
                  <w:kern w:val="2"/>
                  <w:sz w:val="22"/>
                  <w:szCs w:val="22"/>
                  <w14:ligatures w14:val="standardContextual"/>
                </w:rPr>
              </w:pPr>
              <w:hyperlink w:anchor="_Toc187764785" w:history="1">
                <w:r w:rsidRPr="005F22BE">
                  <w:rPr>
                    <w:rStyle w:val="Hipersaitas"/>
                    <w:rFonts w:cstheme="majorHAnsi"/>
                    <w:noProof/>
                  </w:rPr>
                  <w:t>Pirkimo sąlygų 5 priedas „Pasiūlymų vertinimo kriterijai ir sąlygos“</w:t>
                </w:r>
                <w:r>
                  <w:rPr>
                    <w:noProof/>
                    <w:webHidden/>
                  </w:rPr>
                  <w:tab/>
                </w:r>
                <w:r>
                  <w:rPr>
                    <w:noProof/>
                    <w:webHidden/>
                  </w:rPr>
                  <w:fldChar w:fldCharType="begin"/>
                </w:r>
                <w:r>
                  <w:rPr>
                    <w:noProof/>
                    <w:webHidden/>
                  </w:rPr>
                  <w:instrText xml:space="preserve"> PAGEREF _Toc187764785 \h </w:instrText>
                </w:r>
                <w:r>
                  <w:rPr>
                    <w:noProof/>
                    <w:webHidden/>
                  </w:rPr>
                </w:r>
                <w:r>
                  <w:rPr>
                    <w:noProof/>
                    <w:webHidden/>
                  </w:rPr>
                  <w:fldChar w:fldCharType="separate"/>
                </w:r>
                <w:r>
                  <w:rPr>
                    <w:noProof/>
                    <w:webHidden/>
                  </w:rPr>
                  <w:t>4</w:t>
                </w:r>
                <w:r>
                  <w:rPr>
                    <w:noProof/>
                    <w:webHidden/>
                  </w:rPr>
                  <w:fldChar w:fldCharType="end"/>
                </w:r>
              </w:hyperlink>
            </w:p>
            <w:p w14:paraId="33E09909" w14:textId="4216EC8B" w:rsidR="003335A1" w:rsidRDefault="003335A1">
              <w:pPr>
                <w:pStyle w:val="Turinys2"/>
                <w:rPr>
                  <w:noProof/>
                  <w:kern w:val="2"/>
                  <w:sz w:val="22"/>
                  <w:szCs w:val="22"/>
                  <w14:ligatures w14:val="standardContextual"/>
                </w:rPr>
              </w:pPr>
              <w:hyperlink w:anchor="_Toc187764786" w:history="1">
                <w:r w:rsidRPr="005F22BE">
                  <w:rPr>
                    <w:rStyle w:val="Hipersaitas"/>
                    <w:rFonts w:cstheme="majorHAnsi"/>
                    <w:noProof/>
                  </w:rPr>
                  <w:t>Pirkimo sąlygų 6 priedas „Sutarties projektas“</w:t>
                </w:r>
                <w:r>
                  <w:rPr>
                    <w:noProof/>
                    <w:webHidden/>
                  </w:rPr>
                  <w:tab/>
                </w:r>
                <w:r>
                  <w:rPr>
                    <w:noProof/>
                    <w:webHidden/>
                  </w:rPr>
                  <w:fldChar w:fldCharType="begin"/>
                </w:r>
                <w:r>
                  <w:rPr>
                    <w:noProof/>
                    <w:webHidden/>
                  </w:rPr>
                  <w:instrText xml:space="preserve"> PAGEREF _Toc187764786 \h </w:instrText>
                </w:r>
                <w:r>
                  <w:rPr>
                    <w:noProof/>
                    <w:webHidden/>
                  </w:rPr>
                </w:r>
                <w:r>
                  <w:rPr>
                    <w:noProof/>
                    <w:webHidden/>
                  </w:rPr>
                  <w:fldChar w:fldCharType="separate"/>
                </w:r>
                <w:r>
                  <w:rPr>
                    <w:noProof/>
                    <w:webHidden/>
                  </w:rPr>
                  <w:t>5</w:t>
                </w:r>
                <w:r>
                  <w:rPr>
                    <w:noProof/>
                    <w:webHidden/>
                  </w:rPr>
                  <w:fldChar w:fldCharType="end"/>
                </w:r>
              </w:hyperlink>
            </w:p>
            <w:p w14:paraId="4A5BCB08" w14:textId="0FC42206" w:rsidR="003335A1" w:rsidRDefault="003335A1">
              <w:pPr>
                <w:pStyle w:val="Turinys2"/>
                <w:rPr>
                  <w:noProof/>
                  <w:kern w:val="2"/>
                  <w:sz w:val="22"/>
                  <w:szCs w:val="22"/>
                  <w14:ligatures w14:val="standardContextual"/>
                </w:rPr>
              </w:pPr>
              <w:hyperlink w:anchor="_Toc187764787" w:history="1">
                <w:r w:rsidRPr="005F22BE">
                  <w:rPr>
                    <w:rStyle w:val="Hipersaitas"/>
                    <w:rFonts w:cstheme="majorHAnsi"/>
                    <w:noProof/>
                  </w:rPr>
                  <w:t>Pirkimo sąlygų 7 priedas „Terminai“</w:t>
                </w:r>
                <w:r>
                  <w:rPr>
                    <w:noProof/>
                    <w:webHidden/>
                  </w:rPr>
                  <w:tab/>
                </w:r>
                <w:r>
                  <w:rPr>
                    <w:noProof/>
                    <w:webHidden/>
                  </w:rPr>
                  <w:fldChar w:fldCharType="begin"/>
                </w:r>
                <w:r>
                  <w:rPr>
                    <w:noProof/>
                    <w:webHidden/>
                  </w:rPr>
                  <w:instrText xml:space="preserve"> PAGEREF _Toc187764787 \h </w:instrText>
                </w:r>
                <w:r>
                  <w:rPr>
                    <w:noProof/>
                    <w:webHidden/>
                  </w:rPr>
                </w:r>
                <w:r>
                  <w:rPr>
                    <w:noProof/>
                    <w:webHidden/>
                  </w:rPr>
                  <w:fldChar w:fldCharType="separate"/>
                </w:r>
                <w:r>
                  <w:rPr>
                    <w:noProof/>
                    <w:webHidden/>
                  </w:rPr>
                  <w:t>6</w:t>
                </w:r>
                <w:r>
                  <w:rPr>
                    <w:noProof/>
                    <w:webHidden/>
                  </w:rPr>
                  <w:fldChar w:fldCharType="end"/>
                </w:r>
              </w:hyperlink>
            </w:p>
            <w:p w14:paraId="785FE77A" w14:textId="3E88C6CD" w:rsidR="0016714E" w:rsidRDefault="0016714E">
              <w:r>
                <w:rPr>
                  <w:b/>
                  <w:bCs/>
                </w:rPr>
                <w:fldChar w:fldCharType="end"/>
              </w:r>
            </w:p>
          </w:sdtContent>
        </w:sdt>
        <w:p w14:paraId="5F67481B" w14:textId="77777777" w:rsidR="0016714E" w:rsidRDefault="0016714E" w:rsidP="00764170">
          <w:pPr>
            <w:spacing w:after="120"/>
            <w:ind w:firstLine="0"/>
            <w:contextualSpacing/>
            <w:rPr>
              <w:rFonts w:ascii="Arial" w:hAnsi="Arial" w:cs="Arial"/>
            </w:rPr>
          </w:pPr>
        </w:p>
        <w:p w14:paraId="5263EC87" w14:textId="77777777" w:rsidR="0016714E" w:rsidRDefault="0016714E" w:rsidP="00764170">
          <w:pPr>
            <w:spacing w:after="120"/>
            <w:ind w:firstLine="0"/>
            <w:contextualSpacing/>
            <w:rPr>
              <w:rFonts w:ascii="Arial" w:hAnsi="Arial" w:cs="Arial"/>
            </w:rPr>
          </w:pPr>
        </w:p>
        <w:p w14:paraId="6A736D68" w14:textId="77777777" w:rsidR="0016714E" w:rsidRDefault="0016714E" w:rsidP="00764170">
          <w:pPr>
            <w:spacing w:after="120"/>
            <w:ind w:firstLine="0"/>
            <w:contextualSpacing/>
            <w:rPr>
              <w:rFonts w:ascii="Arial" w:hAnsi="Arial" w:cs="Arial"/>
            </w:rPr>
          </w:pPr>
        </w:p>
        <w:p w14:paraId="50455CCE" w14:textId="77777777" w:rsidR="0016714E" w:rsidRDefault="0016714E" w:rsidP="00764170">
          <w:pPr>
            <w:spacing w:after="120"/>
            <w:ind w:firstLine="0"/>
            <w:contextualSpacing/>
            <w:rPr>
              <w:rFonts w:ascii="Arial" w:hAnsi="Arial" w:cs="Arial"/>
            </w:rPr>
          </w:pPr>
        </w:p>
        <w:p w14:paraId="5A296AF2" w14:textId="77777777" w:rsidR="0016714E" w:rsidRDefault="0016714E" w:rsidP="00764170">
          <w:pPr>
            <w:spacing w:after="120"/>
            <w:ind w:firstLine="0"/>
            <w:contextualSpacing/>
            <w:rPr>
              <w:rFonts w:ascii="Arial" w:hAnsi="Arial" w:cs="Arial"/>
            </w:rPr>
          </w:pPr>
        </w:p>
        <w:p w14:paraId="3AC1F907" w14:textId="77777777" w:rsidR="0016714E" w:rsidRDefault="0016714E" w:rsidP="00764170">
          <w:pPr>
            <w:spacing w:after="120"/>
            <w:ind w:firstLine="0"/>
            <w:contextualSpacing/>
            <w:rPr>
              <w:rFonts w:ascii="Arial" w:hAnsi="Arial" w:cs="Arial"/>
            </w:rPr>
          </w:pPr>
        </w:p>
        <w:p w14:paraId="1ACD058B" w14:textId="77777777" w:rsidR="0016714E" w:rsidRDefault="0016714E" w:rsidP="00764170">
          <w:pPr>
            <w:spacing w:after="120"/>
            <w:ind w:firstLine="0"/>
            <w:contextualSpacing/>
            <w:rPr>
              <w:rFonts w:ascii="Arial" w:hAnsi="Arial" w:cs="Arial"/>
            </w:rPr>
          </w:pPr>
        </w:p>
        <w:p w14:paraId="12704181" w14:textId="77777777" w:rsidR="0016714E" w:rsidRDefault="0016714E" w:rsidP="00764170">
          <w:pPr>
            <w:spacing w:after="120"/>
            <w:ind w:firstLine="0"/>
            <w:contextualSpacing/>
            <w:rPr>
              <w:rFonts w:ascii="Arial" w:hAnsi="Arial" w:cs="Arial"/>
            </w:rPr>
          </w:pPr>
        </w:p>
        <w:p w14:paraId="10B0A4E9" w14:textId="77777777" w:rsidR="0016714E" w:rsidRDefault="0016714E" w:rsidP="00764170">
          <w:pPr>
            <w:spacing w:after="120"/>
            <w:ind w:firstLine="0"/>
            <w:contextualSpacing/>
            <w:rPr>
              <w:rFonts w:ascii="Arial" w:hAnsi="Arial" w:cs="Arial"/>
            </w:rPr>
          </w:pPr>
        </w:p>
        <w:p w14:paraId="6BD329BA" w14:textId="77777777" w:rsidR="0016714E" w:rsidRDefault="0016714E" w:rsidP="00764170">
          <w:pPr>
            <w:spacing w:after="120"/>
            <w:ind w:firstLine="0"/>
            <w:contextualSpacing/>
            <w:rPr>
              <w:rFonts w:ascii="Arial" w:hAnsi="Arial" w:cs="Arial"/>
            </w:rPr>
          </w:pPr>
        </w:p>
        <w:p w14:paraId="2B1D207E" w14:textId="77777777" w:rsidR="0016714E" w:rsidRDefault="0016714E" w:rsidP="00764170">
          <w:pPr>
            <w:spacing w:after="120"/>
            <w:ind w:firstLine="0"/>
            <w:contextualSpacing/>
            <w:rPr>
              <w:rFonts w:ascii="Arial" w:hAnsi="Arial" w:cs="Arial"/>
            </w:rPr>
          </w:pPr>
        </w:p>
        <w:p w14:paraId="663EC3F4" w14:textId="77777777" w:rsidR="0016714E" w:rsidRDefault="0016714E" w:rsidP="00764170">
          <w:pPr>
            <w:spacing w:after="120"/>
            <w:ind w:firstLine="0"/>
            <w:contextualSpacing/>
            <w:rPr>
              <w:rFonts w:ascii="Arial" w:hAnsi="Arial" w:cs="Arial"/>
            </w:rPr>
          </w:pPr>
        </w:p>
        <w:p w14:paraId="7111C38B" w14:textId="77777777" w:rsidR="0016714E" w:rsidRDefault="0016714E" w:rsidP="00764170">
          <w:pPr>
            <w:spacing w:after="120"/>
            <w:ind w:firstLine="0"/>
            <w:contextualSpacing/>
            <w:rPr>
              <w:rFonts w:ascii="Arial" w:hAnsi="Arial" w:cs="Arial"/>
            </w:rPr>
          </w:pPr>
        </w:p>
        <w:p w14:paraId="5CA7A5A3" w14:textId="77777777" w:rsidR="0016714E" w:rsidRDefault="0016714E" w:rsidP="00764170">
          <w:pPr>
            <w:spacing w:after="120"/>
            <w:ind w:firstLine="0"/>
            <w:contextualSpacing/>
            <w:rPr>
              <w:rFonts w:ascii="Arial" w:hAnsi="Arial" w:cs="Arial"/>
            </w:rPr>
          </w:pPr>
        </w:p>
        <w:p w14:paraId="2307BB0F" w14:textId="77777777" w:rsidR="0016714E" w:rsidRDefault="0016714E" w:rsidP="00764170">
          <w:pPr>
            <w:spacing w:after="120"/>
            <w:ind w:firstLine="0"/>
            <w:contextualSpacing/>
            <w:rPr>
              <w:rFonts w:ascii="Arial" w:hAnsi="Arial" w:cs="Arial"/>
            </w:rPr>
          </w:pPr>
        </w:p>
        <w:p w14:paraId="62B9721F" w14:textId="77777777" w:rsidR="0016714E" w:rsidRDefault="0016714E" w:rsidP="00764170">
          <w:pPr>
            <w:spacing w:after="120"/>
            <w:ind w:firstLine="0"/>
            <w:contextualSpacing/>
            <w:rPr>
              <w:rFonts w:ascii="Arial" w:hAnsi="Arial" w:cs="Arial"/>
            </w:rPr>
          </w:pPr>
        </w:p>
        <w:p w14:paraId="06A53E1E" w14:textId="77777777" w:rsidR="0016714E" w:rsidRDefault="0016714E" w:rsidP="00764170">
          <w:pPr>
            <w:spacing w:after="120"/>
            <w:ind w:firstLine="0"/>
            <w:contextualSpacing/>
            <w:rPr>
              <w:rFonts w:ascii="Arial" w:hAnsi="Arial" w:cs="Arial"/>
            </w:rPr>
          </w:pPr>
        </w:p>
        <w:p w14:paraId="76B187E3" w14:textId="77777777" w:rsidR="0016714E" w:rsidRDefault="0016714E" w:rsidP="00764170">
          <w:pPr>
            <w:spacing w:after="120"/>
            <w:ind w:firstLine="0"/>
            <w:contextualSpacing/>
            <w:rPr>
              <w:rFonts w:ascii="Arial" w:hAnsi="Arial" w:cs="Arial"/>
            </w:rPr>
          </w:pPr>
        </w:p>
        <w:p w14:paraId="71931CD9" w14:textId="77777777" w:rsidR="0016714E" w:rsidRDefault="0016714E" w:rsidP="00764170">
          <w:pPr>
            <w:spacing w:after="120"/>
            <w:ind w:firstLine="0"/>
            <w:contextualSpacing/>
            <w:rPr>
              <w:rFonts w:ascii="Arial" w:hAnsi="Arial" w:cs="Arial"/>
            </w:rPr>
          </w:pPr>
        </w:p>
        <w:p w14:paraId="65B0F866" w14:textId="77777777" w:rsidR="0016714E" w:rsidRDefault="0016714E" w:rsidP="00764170">
          <w:pPr>
            <w:spacing w:after="120"/>
            <w:ind w:firstLine="0"/>
            <w:contextualSpacing/>
            <w:rPr>
              <w:rFonts w:ascii="Arial" w:hAnsi="Arial" w:cs="Arial"/>
            </w:rPr>
          </w:pPr>
        </w:p>
        <w:p w14:paraId="2DF615E2" w14:textId="77777777" w:rsidR="0016714E" w:rsidRDefault="0016714E" w:rsidP="00764170">
          <w:pPr>
            <w:spacing w:after="120"/>
            <w:ind w:firstLine="0"/>
            <w:contextualSpacing/>
            <w:rPr>
              <w:rFonts w:ascii="Arial" w:hAnsi="Arial" w:cs="Arial"/>
            </w:rPr>
          </w:pPr>
        </w:p>
        <w:p w14:paraId="572ADCD2" w14:textId="77777777" w:rsidR="0016714E" w:rsidRDefault="0016714E" w:rsidP="00764170">
          <w:pPr>
            <w:spacing w:after="120"/>
            <w:ind w:firstLine="0"/>
            <w:contextualSpacing/>
            <w:rPr>
              <w:rFonts w:ascii="Arial" w:hAnsi="Arial" w:cs="Arial"/>
            </w:rPr>
          </w:pPr>
        </w:p>
        <w:p w14:paraId="73CCB438" w14:textId="636F23C0" w:rsidR="005F13F0" w:rsidRPr="00C17D3C" w:rsidRDefault="00F07A1A" w:rsidP="00764170">
          <w:pPr>
            <w:spacing w:after="120"/>
            <w:ind w:firstLine="0"/>
            <w:contextualSpacing/>
            <w:rPr>
              <w:rFonts w:ascii="Arial" w:hAnsi="Arial" w:cs="Arial"/>
            </w:rPr>
          </w:pPr>
        </w:p>
      </w:sdtContent>
    </w:sdt>
    <w:p w14:paraId="12085CDF" w14:textId="16073931" w:rsidR="00746BAF" w:rsidRPr="004D1673" w:rsidRDefault="00C31EC9" w:rsidP="00573EF5">
      <w:pPr>
        <w:pStyle w:val="Antrat1"/>
        <w:numPr>
          <w:ilvl w:val="0"/>
          <w:numId w:val="5"/>
        </w:numPr>
        <w:spacing w:before="0" w:after="0" w:line="300" w:lineRule="auto"/>
        <w:ind w:left="357" w:hanging="357"/>
        <w:rPr>
          <w:rFonts w:asciiTheme="minorHAnsi" w:hAnsiTheme="minorHAnsi" w:cstheme="minorHAnsi"/>
          <w:color w:val="auto"/>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87764772"/>
      <w:bookmarkStart w:id="8" w:name="_Ref39666794"/>
      <w:bookmarkStart w:id="9" w:name="_Ref39666796"/>
      <w:bookmarkStart w:id="10" w:name="_Toc48053171"/>
      <w:bookmarkStart w:id="11" w:name="_Toc147739116"/>
      <w:bookmarkEnd w:id="2"/>
      <w:bookmarkEnd w:id="3"/>
      <w:bookmarkEnd w:id="4"/>
      <w:bookmarkEnd w:id="5"/>
      <w:bookmarkEnd w:id="6"/>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7"/>
      <w:r w:rsidR="6B81CCAC" w:rsidRPr="004D1673">
        <w:rPr>
          <w:rFonts w:asciiTheme="minorHAnsi" w:hAnsiTheme="minorHAnsi" w:cstheme="minorHAnsi"/>
          <w:color w:val="auto"/>
        </w:rPr>
        <w:t xml:space="preserve"> </w:t>
      </w:r>
    </w:p>
    <w:p w14:paraId="698C5E70" w14:textId="490FD0EB" w:rsidR="00746BAF" w:rsidRDefault="00746BAF" w:rsidP="00573EF5">
      <w:pPr>
        <w:ind w:firstLine="0"/>
      </w:pPr>
    </w:p>
    <w:p w14:paraId="7ECEA63A" w14:textId="551E2312" w:rsidR="00746BAF" w:rsidRPr="006B1A30" w:rsidRDefault="00D722C8" w:rsidP="00573EF5">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0544BD" w:rsidRPr="000544BD">
        <w:rPr>
          <w:rFonts w:cstheme="minorHAnsi"/>
          <w:b/>
          <w:bCs/>
        </w:rPr>
        <w:t>Kupiškio rajono savivaldybės administracija</w:t>
      </w:r>
      <w:r w:rsidR="000544BD" w:rsidRPr="000544BD">
        <w:rPr>
          <w:rFonts w:cstheme="minorHAnsi"/>
        </w:rPr>
        <w:t>, juridinio asmens kodas 188774975, adresas Vytauto g. 2, Kupiškis.</w:t>
      </w:r>
      <w:r w:rsidR="00FB3C75" w:rsidRPr="000544BD">
        <w:rPr>
          <w:rFonts w:cstheme="minorHAnsi"/>
        </w:rPr>
        <w:t xml:space="preserve"> </w:t>
      </w:r>
      <w:r w:rsidR="00020176" w:rsidRPr="000544BD">
        <w:rPr>
          <w:rFonts w:cstheme="minorHAnsi"/>
        </w:rPr>
        <w:t>Pe</w:t>
      </w:r>
      <w:r w:rsidR="00020176" w:rsidRPr="006B1A30">
        <w:rPr>
          <w:rFonts w:cstheme="minorHAnsi"/>
        </w:rPr>
        <w:t xml:space="preserv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2EA068B" w14:textId="1D399BFB" w:rsidR="00C71C6F" w:rsidRPr="000544BD" w:rsidRDefault="00CA0CC5" w:rsidP="00573EF5">
      <w:pPr>
        <w:pStyle w:val="Sraopastraipa"/>
        <w:numPr>
          <w:ilvl w:val="1"/>
          <w:numId w:val="8"/>
        </w:numPr>
        <w:spacing w:line="240" w:lineRule="auto"/>
        <w:ind w:left="697" w:firstLine="0"/>
        <w:rPr>
          <w:rFonts w:cstheme="minorHAnsi"/>
        </w:rPr>
      </w:pPr>
      <w:r w:rsidRPr="000544BD">
        <w:rPr>
          <w:rFonts w:cstheme="minorHAnsi"/>
          <w:color w:val="000000" w:themeColor="text1"/>
        </w:rPr>
        <w:t>Pirkimas neatliekamas naudojantis centralizuotų pirkimų katalogu, ne</w:t>
      </w:r>
      <w:r w:rsidRPr="000544BD">
        <w:rPr>
          <w:rFonts w:cstheme="minorHAnsi"/>
        </w:rPr>
        <w:t xml:space="preserve">s </w:t>
      </w:r>
      <w:r w:rsidR="000544BD" w:rsidRPr="000544BD">
        <w:rPr>
          <w:rFonts w:cstheme="minorHAnsi"/>
        </w:rPr>
        <w:t xml:space="preserve">tokių paslaugų kataloge nėra. </w:t>
      </w:r>
      <w:r w:rsidR="00503A5B" w:rsidRPr="000544BD">
        <w:rPr>
          <w:rFonts w:cstheme="minorHAnsi"/>
        </w:rPr>
        <w:t>1.</w:t>
      </w:r>
      <w:r w:rsidR="00362DF0" w:rsidRPr="000544BD">
        <w:rPr>
          <w:rFonts w:cstheme="minorHAnsi"/>
        </w:rPr>
        <w:t>4</w:t>
      </w:r>
      <w:r w:rsidR="00503A5B" w:rsidRPr="000544BD">
        <w:rPr>
          <w:rFonts w:cstheme="minorHAnsi"/>
        </w:rPr>
        <w:t xml:space="preserve">. </w:t>
      </w:r>
      <w:r w:rsidR="00091F01" w:rsidRPr="000544BD">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544BD" w:rsidRPr="000544BD">
            <w:t>nėra</w:t>
          </w:r>
        </w:sdtContent>
      </w:sdt>
      <w:r w:rsidR="00A100C8" w:rsidRPr="000544BD" w:rsidDel="00A100C8">
        <w:rPr>
          <w:rFonts w:cstheme="minorHAnsi"/>
        </w:rPr>
        <w:t xml:space="preserve"> </w:t>
      </w:r>
      <w:r w:rsidR="00091F01" w:rsidRPr="000544BD">
        <w:rPr>
          <w:rFonts w:cstheme="minorHAnsi"/>
        </w:rPr>
        <w:t xml:space="preserve">sudaroma. </w:t>
      </w:r>
    </w:p>
    <w:p w14:paraId="24CC148C" w14:textId="4EB3319B" w:rsidR="00DE0B49" w:rsidRPr="000544BD" w:rsidRDefault="004F6423" w:rsidP="00573EF5">
      <w:pPr>
        <w:pStyle w:val="Sraopastraipa"/>
        <w:spacing w:line="240" w:lineRule="auto"/>
        <w:ind w:left="0" w:firstLine="709"/>
      </w:pPr>
      <w:r w:rsidRPr="000544BD">
        <w:t>1.5.</w:t>
      </w:r>
      <w:r w:rsidRPr="000544BD">
        <w:rPr>
          <w:i/>
          <w:iCs/>
        </w:rPr>
        <w:t xml:space="preserve"> </w:t>
      </w:r>
      <w:r w:rsidR="00D459E3" w:rsidRPr="000544BD">
        <w:t xml:space="preserve">Atliekamas žaliasis pirkimas. Pirkimas vykdomas vadovaujantis </w:t>
      </w:r>
      <w:hyperlink r:id="rId12" w:history="1">
        <w:r w:rsidR="009B66AB" w:rsidRPr="000544BD">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0544BD">
        <w:t xml:space="preserve"> </w:t>
      </w:r>
      <w:r w:rsidR="002E4679" w:rsidRPr="000544BD">
        <w:rPr>
          <w:rFonts w:cstheme="minorHAnsi"/>
        </w:rPr>
        <w:t xml:space="preserve">4 punkto </w:t>
      </w:r>
      <w:r w:rsidR="000544BD" w:rsidRPr="000544BD">
        <w:rPr>
          <w:rFonts w:eastAsia="Arial Unicode MS"/>
          <w:szCs w:val="24"/>
          <w:bdr w:val="nil"/>
          <w:lang w:val="en-US"/>
        </w:rPr>
        <w:t xml:space="preserve">4.4 </w:t>
      </w:r>
      <w:r w:rsidR="00D8621D" w:rsidRPr="000544BD">
        <w:t>papunkčiu</w:t>
      </w:r>
      <w:r w:rsidR="00D459E3" w:rsidRPr="000544BD">
        <w:t xml:space="preserve">. Aplinkos apaugos kriterijai nustatyti </w:t>
      </w:r>
      <w:r w:rsidR="000544BD" w:rsidRPr="000544BD">
        <w:t xml:space="preserve">specialiųjų pirkimo sąlygų 8 priedo „Sutarties projektas“ </w:t>
      </w:r>
      <w:r w:rsidR="009B3900">
        <w:t>5.22 papunktyje</w:t>
      </w:r>
      <w:r w:rsidR="000544BD" w:rsidRPr="000544BD">
        <w:t xml:space="preserve"> ir bus tikrinami sutarties vykdymo metu.</w:t>
      </w:r>
    </w:p>
    <w:p w14:paraId="58B4D3E2" w14:textId="77F020D0" w:rsidR="00BD290E" w:rsidRPr="004939D6" w:rsidRDefault="00B1192A" w:rsidP="00573EF5">
      <w:pPr>
        <w:spacing w:line="240" w:lineRule="auto"/>
        <w:ind w:firstLine="709"/>
        <w:rPr>
          <w:rFonts w:cstheme="minorHAnsi"/>
          <w:color w:val="7030A0"/>
        </w:rPr>
      </w:pPr>
      <w:r w:rsidRPr="004939D6">
        <w:rPr>
          <w:rFonts w:cstheme="minorHAnsi"/>
        </w:rPr>
        <w:t>1.6. Šiame pirkime</w:t>
      </w:r>
      <w:r w:rsidR="00853674">
        <w:rPr>
          <w:rFonts w:cstheme="minorHAnsi"/>
        </w:rPr>
        <w:t xml:space="preserve"> nėra </w:t>
      </w:r>
      <w:r w:rsidRPr="004939D6">
        <w:rPr>
          <w:rFonts w:cstheme="minorHAnsi"/>
        </w:rPr>
        <w:t>taikomi socialiniai kriterijai,</w:t>
      </w:r>
      <w:bookmarkStart w:id="12" w:name="_Hlk163547301"/>
    </w:p>
    <w:bookmarkEnd w:id="12"/>
    <w:p w14:paraId="15179C0E" w14:textId="554E2C5B" w:rsidR="00257685" w:rsidRDefault="003D3DF5" w:rsidP="00573EF5">
      <w:pPr>
        <w:spacing w:line="240" w:lineRule="auto"/>
        <w:ind w:firstLine="709"/>
        <w:rPr>
          <w:rFonts w:eastAsia="Arial" w:cstheme="minorHAnsi"/>
        </w:rPr>
      </w:pPr>
      <w:r>
        <w:rPr>
          <w:rFonts w:eastAsia="Arial" w:cstheme="minorHAnsi"/>
        </w:rPr>
        <w:t>1.8.</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10C24FCC" w14:textId="77777777" w:rsidR="00573EF5" w:rsidRPr="007A6EAB" w:rsidRDefault="00573EF5" w:rsidP="00573EF5">
      <w:pPr>
        <w:spacing w:line="240" w:lineRule="auto"/>
        <w:ind w:firstLine="709"/>
        <w:rPr>
          <w:rFonts w:cstheme="minorHAnsi"/>
        </w:rPr>
      </w:pPr>
    </w:p>
    <w:p w14:paraId="4ED932F3" w14:textId="2CE07367" w:rsidR="00FB3C75" w:rsidRPr="00244994" w:rsidRDefault="00244994" w:rsidP="00573EF5">
      <w:pPr>
        <w:pStyle w:val="Antrat1"/>
        <w:numPr>
          <w:ilvl w:val="0"/>
          <w:numId w:val="7"/>
        </w:numPr>
        <w:spacing w:before="0" w:after="0" w:line="300" w:lineRule="auto"/>
        <w:rPr>
          <w:rFonts w:asciiTheme="minorHAnsi" w:hAnsiTheme="minorHAnsi" w:cstheme="minorHAnsi"/>
          <w:color w:val="auto"/>
        </w:rPr>
      </w:pPr>
      <w:bookmarkStart w:id="13" w:name="_Toc187764773"/>
      <w:r w:rsidRPr="00244994">
        <w:rPr>
          <w:rFonts w:asciiTheme="minorHAnsi" w:hAnsiTheme="minorHAnsi" w:cstheme="minorHAnsi"/>
          <w:color w:val="auto"/>
        </w:rPr>
        <w:t>Pirkimo objektas</w:t>
      </w:r>
      <w:bookmarkEnd w:id="13"/>
    </w:p>
    <w:p w14:paraId="7D847502" w14:textId="77777777" w:rsidR="00FB3C75" w:rsidRDefault="00FB3C75" w:rsidP="00573EF5">
      <w:pPr>
        <w:spacing w:line="240" w:lineRule="auto"/>
        <w:ind w:firstLine="0"/>
      </w:pPr>
    </w:p>
    <w:p w14:paraId="0AEFEE07" w14:textId="23D3E37D" w:rsidR="00FB3C75" w:rsidRPr="00244994" w:rsidRDefault="4A330118" w:rsidP="00573EF5">
      <w:pPr>
        <w:pStyle w:val="Betarp"/>
        <w:numPr>
          <w:ilvl w:val="1"/>
          <w:numId w:val="7"/>
        </w:numPr>
        <w:tabs>
          <w:tab w:val="left" w:pos="1134"/>
        </w:tabs>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w:t>
      </w:r>
      <w:r w:rsidR="00EC1EEF">
        <w:rPr>
          <w:rFonts w:eastAsia="Calibri" w:cstheme="minorHAnsi"/>
          <w:color w:val="000000" w:themeColor="text1"/>
        </w:rPr>
        <w:t xml:space="preserve"> įsigyti</w:t>
      </w:r>
      <w:r w:rsidR="00FB3C75" w:rsidRPr="00244994">
        <w:rPr>
          <w:rFonts w:eastAsia="Calibri" w:cstheme="minorHAnsi"/>
          <w:color w:val="000000" w:themeColor="text1"/>
        </w:rPr>
        <w:t xml:space="preserve"> </w:t>
      </w:r>
      <w:r w:rsidR="008463EF" w:rsidRPr="008463EF">
        <w:rPr>
          <w:rFonts w:eastAsia="Calibri" w:cstheme="minorHAnsi"/>
          <w:b/>
          <w:bCs/>
          <w:color w:val="000000" w:themeColor="text1"/>
        </w:rPr>
        <w:t>Gyvenamosios paskirties pas</w:t>
      </w:r>
      <w:r w:rsidR="0050635D">
        <w:rPr>
          <w:rFonts w:eastAsia="Calibri" w:cstheme="minorHAnsi"/>
          <w:b/>
          <w:bCs/>
          <w:color w:val="000000" w:themeColor="text1"/>
        </w:rPr>
        <w:t>t</w:t>
      </w:r>
      <w:r w:rsidR="008463EF" w:rsidRPr="008463EF">
        <w:rPr>
          <w:rFonts w:eastAsia="Calibri" w:cstheme="minorHAnsi"/>
          <w:b/>
          <w:bCs/>
          <w:color w:val="000000" w:themeColor="text1"/>
        </w:rPr>
        <w:t>ato, adresu Jaunimo g. 15, Kupiškis, Kupiškio rajono savivaldybei</w:t>
      </w:r>
      <w:r w:rsidR="0050635D" w:rsidRPr="0050635D">
        <w:t xml:space="preserve"> </w:t>
      </w:r>
      <w:r w:rsidR="0050635D" w:rsidRPr="0050635D">
        <w:rPr>
          <w:rFonts w:eastAsia="Calibri" w:cstheme="minorHAnsi"/>
          <w:b/>
          <w:bCs/>
          <w:color w:val="000000" w:themeColor="text1"/>
        </w:rPr>
        <w:t>nuosavybės teise</w:t>
      </w:r>
      <w:r w:rsidR="008463EF" w:rsidRPr="008463EF">
        <w:rPr>
          <w:rFonts w:eastAsia="Calibri" w:cstheme="minorHAnsi"/>
          <w:b/>
          <w:bCs/>
          <w:color w:val="000000" w:themeColor="text1"/>
        </w:rPr>
        <w:t xml:space="preserve"> priklausančių butų Nr. 1, 3, 4, 9 centralizuotos šildymo inžinerinės sistemos įrengim</w:t>
      </w:r>
      <w:r w:rsidR="008463EF">
        <w:rPr>
          <w:rFonts w:eastAsia="Calibri" w:cstheme="minorHAnsi"/>
          <w:b/>
          <w:bCs/>
          <w:color w:val="000000" w:themeColor="text1"/>
        </w:rPr>
        <w:t xml:space="preserve">o darbus </w:t>
      </w:r>
      <w:r w:rsidR="008463EF">
        <w:rPr>
          <w:rFonts w:eastAsia="Calibri" w:cstheme="minorHAnsi"/>
          <w:color w:val="000000" w:themeColor="text1"/>
        </w:rPr>
        <w:t>(toliau – Darbai).</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A70660">
        <w:rPr>
          <w:rFonts w:cstheme="minorHAnsi"/>
        </w:rPr>
        <w:t>3</w:t>
      </w:r>
      <w:r w:rsidR="00AE2AEF" w:rsidRPr="00244994">
        <w:rPr>
          <w:rFonts w:cstheme="minorHAnsi"/>
          <w:color w:val="00B050"/>
        </w:rPr>
        <w:t xml:space="preserve"> </w:t>
      </w:r>
      <w:r w:rsidR="00AE2AEF" w:rsidRPr="00244994">
        <w:rPr>
          <w:rFonts w:cstheme="minorHAnsi"/>
        </w:rPr>
        <w:t>priede</w:t>
      </w:r>
      <w:r w:rsidR="00A70660">
        <w:rPr>
          <w:rFonts w:cstheme="minorHAnsi"/>
        </w:rPr>
        <w:t xml:space="preserve"> „Techninė specifikacija“.</w:t>
      </w:r>
    </w:p>
    <w:p w14:paraId="5165E95C" w14:textId="77777777" w:rsidR="00A70660" w:rsidRPr="00244994" w:rsidRDefault="002C41AA" w:rsidP="00573EF5">
      <w:pPr>
        <w:pStyle w:val="Betarp"/>
        <w:numPr>
          <w:ilvl w:val="1"/>
          <w:numId w:val="7"/>
        </w:numPr>
        <w:tabs>
          <w:tab w:val="left" w:pos="1134"/>
        </w:tabs>
        <w:ind w:left="0" w:firstLine="709"/>
        <w:contextualSpacing/>
        <w:rPr>
          <w:rFonts w:cstheme="minorHAnsi"/>
          <w:color w:val="000000" w:themeColor="text1"/>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A70660">
        <w:rPr>
          <w:rFonts w:cstheme="minorHAnsi"/>
        </w:rPr>
        <w:t>3</w:t>
      </w:r>
      <w:r w:rsidR="00A70660" w:rsidRPr="00244994">
        <w:rPr>
          <w:rFonts w:cstheme="minorHAnsi"/>
          <w:color w:val="00B050"/>
        </w:rPr>
        <w:t xml:space="preserve"> </w:t>
      </w:r>
      <w:r w:rsidR="00A70660" w:rsidRPr="00244994">
        <w:rPr>
          <w:rFonts w:cstheme="minorHAnsi"/>
        </w:rPr>
        <w:t>priede</w:t>
      </w:r>
      <w:r w:rsidR="00A70660">
        <w:rPr>
          <w:rFonts w:cstheme="minorHAnsi"/>
        </w:rPr>
        <w:t xml:space="preserve"> „Techninė specifikacija“.</w:t>
      </w:r>
    </w:p>
    <w:p w14:paraId="2B9FCCA2" w14:textId="4DB6469D" w:rsidR="003943EC" w:rsidRDefault="003943EC" w:rsidP="00573EF5">
      <w:pPr>
        <w:pStyle w:val="Betarp"/>
        <w:contextualSpacing/>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Default="003943EC" w:rsidP="00573EF5">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72951454" w14:textId="77777777" w:rsidR="00573EF5" w:rsidRPr="003943EC" w:rsidRDefault="00573EF5" w:rsidP="00573EF5">
      <w:pPr>
        <w:pStyle w:val="Sraopastraipa"/>
        <w:spacing w:line="240" w:lineRule="auto"/>
        <w:ind w:left="0" w:firstLine="709"/>
        <w:rPr>
          <w:rFonts w:cstheme="minorHAnsi"/>
        </w:rPr>
      </w:pPr>
    </w:p>
    <w:p w14:paraId="0CEA2D40" w14:textId="7FD38B57" w:rsidR="00FB3C75" w:rsidRPr="00817AB9" w:rsidRDefault="00BF3638" w:rsidP="00573EF5">
      <w:pPr>
        <w:pStyle w:val="Antrat1"/>
        <w:numPr>
          <w:ilvl w:val="0"/>
          <w:numId w:val="7"/>
        </w:numPr>
        <w:spacing w:before="0" w:after="0"/>
        <w:ind w:left="357" w:hanging="357"/>
        <w:rPr>
          <w:rFonts w:asciiTheme="minorHAnsi" w:hAnsiTheme="minorHAnsi" w:cstheme="minorHAnsi"/>
          <w:color w:val="auto"/>
        </w:rPr>
      </w:pPr>
      <w:bookmarkStart w:id="14" w:name="_Toc187764774"/>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r w:rsidR="00817AB9" w:rsidRPr="00817AB9">
        <w:rPr>
          <w:rFonts w:asciiTheme="minorHAnsi" w:hAnsiTheme="minorHAnsi" w:cstheme="minorHAnsi"/>
          <w:color w:val="auto"/>
        </w:rPr>
        <w:t xml:space="preserve"> </w:t>
      </w:r>
    </w:p>
    <w:p w14:paraId="0ED6AD78" w14:textId="723DA34A" w:rsidR="00FB3C75" w:rsidRDefault="00FB3C75" w:rsidP="00573EF5">
      <w:pPr>
        <w:spacing w:line="240" w:lineRule="auto"/>
        <w:ind w:firstLine="0"/>
      </w:pPr>
    </w:p>
    <w:p w14:paraId="5B3C4F14" w14:textId="2EDB4ED5" w:rsidR="00FB3C75" w:rsidRPr="00573EF5" w:rsidRDefault="005D280D" w:rsidP="00573EF5">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573EF5" w:rsidRPr="00573EF5">
        <w:rPr>
          <w:rFonts w:cstheme="minorHAnsi"/>
        </w:rPr>
        <w:t>1 priede „Tiekėjų pašalinimo pagrindai“</w:t>
      </w:r>
      <w:r w:rsidRPr="00573EF5">
        <w:rPr>
          <w:rFonts w:cstheme="minorHAnsi"/>
        </w:rPr>
        <w:t xml:space="preserve">. </w:t>
      </w:r>
    </w:p>
    <w:p w14:paraId="694FBDAB" w14:textId="5AB03950" w:rsidR="009905AD" w:rsidRPr="00817AB9" w:rsidRDefault="005D280D" w:rsidP="00573EF5">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573EF5">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573EF5">
      <w:pPr>
        <w:pStyle w:val="Antrat1"/>
        <w:numPr>
          <w:ilvl w:val="0"/>
          <w:numId w:val="7"/>
        </w:numPr>
        <w:spacing w:before="0" w:after="0" w:line="300" w:lineRule="auto"/>
        <w:ind w:left="357" w:hanging="357"/>
        <w:rPr>
          <w:rFonts w:asciiTheme="minorHAnsi" w:hAnsiTheme="minorHAnsi" w:cstheme="minorHAnsi"/>
          <w:color w:val="auto"/>
        </w:rPr>
      </w:pPr>
      <w:bookmarkStart w:id="15" w:name="_Toc187764775"/>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5"/>
      <w:r w:rsidRPr="00817AB9">
        <w:rPr>
          <w:rFonts w:asciiTheme="minorHAnsi" w:hAnsiTheme="minorHAnsi" w:cstheme="minorHAnsi"/>
          <w:color w:val="auto"/>
        </w:rPr>
        <w:t xml:space="preserve"> </w:t>
      </w:r>
    </w:p>
    <w:p w14:paraId="0A3E7F23" w14:textId="2800E67D" w:rsidR="00894FEF" w:rsidRDefault="00894FEF" w:rsidP="00573EF5">
      <w:pPr>
        <w:pStyle w:val="Sraopastraipa"/>
        <w:spacing w:line="20" w:lineRule="atLeast"/>
        <w:ind w:left="697" w:firstLine="0"/>
      </w:pPr>
    </w:p>
    <w:p w14:paraId="1B0EF89E" w14:textId="304F9632" w:rsidR="0008378B" w:rsidRPr="00D13258" w:rsidRDefault="0008378B" w:rsidP="00D13258">
      <w:pPr>
        <w:pStyle w:val="Sraopastraipa"/>
        <w:numPr>
          <w:ilvl w:val="1"/>
          <w:numId w:val="7"/>
        </w:numPr>
        <w:spacing w:line="240" w:lineRule="auto"/>
        <w:rPr>
          <w:rFonts w:cstheme="minorHAnsi"/>
          <w:iCs/>
        </w:rPr>
      </w:pPr>
      <w:r w:rsidRPr="00D13258">
        <w:rPr>
          <w:rFonts w:cstheme="minorHAnsi"/>
          <w:iCs/>
        </w:rPr>
        <w:t>P</w:t>
      </w:r>
      <w:r w:rsidR="000B297F" w:rsidRPr="00D13258">
        <w:rPr>
          <w:rFonts w:cstheme="minorHAnsi"/>
          <w:iCs/>
        </w:rPr>
        <w:t>erkančioji o</w:t>
      </w:r>
      <w:r w:rsidR="00F7293F" w:rsidRPr="00D13258">
        <w:rPr>
          <w:rFonts w:cstheme="minorHAnsi"/>
          <w:iCs/>
        </w:rPr>
        <w:t>rganizacija netaiko reikalavimų, susijusių su nacionalinių saugumu.</w:t>
      </w:r>
    </w:p>
    <w:p w14:paraId="4B17CB7F" w14:textId="77777777" w:rsidR="00D13258" w:rsidRPr="00D13258" w:rsidRDefault="00D13258" w:rsidP="00D13258">
      <w:pPr>
        <w:pStyle w:val="Sraopastraipa"/>
        <w:spacing w:line="240" w:lineRule="auto"/>
        <w:ind w:left="644" w:firstLine="0"/>
        <w:rPr>
          <w:rFonts w:cstheme="minorHAnsi"/>
          <w:iCs/>
        </w:rPr>
      </w:pPr>
    </w:p>
    <w:p w14:paraId="490591E3" w14:textId="295BBAB0" w:rsidR="006D3202" w:rsidRPr="001B1CD4" w:rsidRDefault="003630A0" w:rsidP="00573EF5">
      <w:pPr>
        <w:pStyle w:val="Antrat1"/>
        <w:numPr>
          <w:ilvl w:val="0"/>
          <w:numId w:val="7"/>
        </w:numPr>
        <w:spacing w:before="0" w:after="0" w:line="300" w:lineRule="auto"/>
        <w:rPr>
          <w:rFonts w:asciiTheme="minorHAnsi" w:hAnsiTheme="minorHAnsi" w:cstheme="minorHAnsi"/>
          <w:color w:val="auto"/>
        </w:rPr>
      </w:pPr>
      <w:bookmarkStart w:id="16" w:name="_Toc187764776"/>
      <w:r w:rsidRPr="001B1CD4">
        <w:rPr>
          <w:rFonts w:asciiTheme="minorHAnsi" w:hAnsiTheme="minorHAnsi" w:cstheme="minorHAnsi"/>
          <w:color w:val="auto"/>
        </w:rPr>
        <w:t>Specialieji reikalavimai pasiūlymų rengimui ir pateikimui</w:t>
      </w:r>
      <w:bookmarkEnd w:id="8"/>
      <w:bookmarkEnd w:id="9"/>
      <w:bookmarkEnd w:id="10"/>
      <w:bookmarkEnd w:id="16"/>
    </w:p>
    <w:p w14:paraId="5971D0C7" w14:textId="77777777" w:rsidR="00E861F5" w:rsidRPr="00257685" w:rsidRDefault="00E861F5" w:rsidP="00573EF5">
      <w:pPr>
        <w:ind w:firstLine="0"/>
        <w:rPr>
          <w:rFonts w:ascii="Arial" w:hAnsi="Arial" w:cs="Arial"/>
          <w:b/>
          <w:bCs/>
        </w:rPr>
      </w:pPr>
    </w:p>
    <w:p w14:paraId="42752441" w14:textId="1518F036" w:rsidR="008B12C0" w:rsidRPr="00F70558" w:rsidRDefault="000010DA" w:rsidP="00573EF5">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D13258">
        <w:rPr>
          <w:rFonts w:cstheme="minorHAnsi"/>
        </w:rPr>
        <w:t xml:space="preserve"> 4</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573EF5">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573EF5">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573EF5">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3D318BDA" w:rsidR="00EB0E73" w:rsidRPr="00F70558" w:rsidRDefault="00392458" w:rsidP="00573EF5">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F7293F">
        <w:rPr>
          <w:rFonts w:eastAsia="Arial" w:cstheme="minorHAnsi"/>
        </w:rPr>
        <w:t xml:space="preserve"> 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573EF5">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0CEF5E0" w:rsidR="006A6A5B" w:rsidRDefault="00AB0036" w:rsidP="00573EF5">
      <w:pPr>
        <w:pStyle w:val="Sraopastraipa"/>
        <w:spacing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573EF5">
      <w:pPr>
        <w:pStyle w:val="Sraopastraipa"/>
        <w:spacing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573EF5">
      <w:pPr>
        <w:pStyle w:val="Sraopastraipa"/>
        <w:spacing w:line="240" w:lineRule="auto"/>
        <w:ind w:left="0" w:firstLine="710"/>
        <w:rPr>
          <w:rFonts w:cstheme="minorHAnsi"/>
        </w:rPr>
      </w:pPr>
    </w:p>
    <w:p w14:paraId="4AC2116E" w14:textId="00AB962D" w:rsidR="00CD457C" w:rsidRPr="00F70558" w:rsidRDefault="00CD457C" w:rsidP="00573EF5">
      <w:pPr>
        <w:pStyle w:val="Sraopastraipa"/>
        <w:spacing w:line="240" w:lineRule="auto"/>
        <w:ind w:left="0"/>
        <w:rPr>
          <w:rFonts w:eastAsia="Arial" w:cstheme="minorHAnsi"/>
          <w:vanish/>
          <w:color w:val="7030A0"/>
        </w:rPr>
      </w:pPr>
    </w:p>
    <w:p w14:paraId="76771895" w14:textId="77777777" w:rsidR="00F527B1" w:rsidRPr="00F70558" w:rsidRDefault="00F527B1" w:rsidP="00573EF5">
      <w:pPr>
        <w:pStyle w:val="paragrafesrasas2lygis"/>
        <w:spacing w:after="0" w:line="240" w:lineRule="auto"/>
        <w:rPr>
          <w:rFonts w:asciiTheme="minorHAnsi" w:hAnsiTheme="minorHAnsi" w:cstheme="minorHAnsi"/>
          <w:sz w:val="21"/>
          <w:szCs w:val="21"/>
        </w:rPr>
      </w:pPr>
    </w:p>
    <w:p w14:paraId="3946E33E" w14:textId="296BE334" w:rsidR="00F527B1" w:rsidRPr="00E62E95" w:rsidRDefault="00E85882" w:rsidP="00573EF5">
      <w:pPr>
        <w:pStyle w:val="Antrat1"/>
        <w:spacing w:before="0" w:after="0" w:line="300" w:lineRule="auto"/>
        <w:ind w:firstLine="357"/>
        <w:rPr>
          <w:rFonts w:asciiTheme="minorHAnsi" w:hAnsiTheme="minorHAnsi" w:cstheme="minorHAnsi"/>
          <w:color w:val="auto"/>
        </w:rPr>
      </w:pPr>
      <w:bookmarkStart w:id="17" w:name="_Toc187764777"/>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573EF5">
      <w:pPr>
        <w:ind w:firstLine="0"/>
        <w:rPr>
          <w:rFonts w:ascii="Arial" w:hAnsi="Arial" w:cs="Arial"/>
          <w:i/>
          <w:iCs/>
          <w:color w:val="7030A0"/>
        </w:rPr>
      </w:pPr>
    </w:p>
    <w:p w14:paraId="7203423F" w14:textId="40194AE5" w:rsidR="00F527B1" w:rsidRPr="00504AD9" w:rsidRDefault="007F65C2" w:rsidP="00573EF5">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ABD3A68" w14:textId="77777777" w:rsidR="0030600A" w:rsidRPr="00E62E95" w:rsidRDefault="0030600A" w:rsidP="00573EF5">
      <w:pPr>
        <w:pStyle w:val="paragrafesrasas2lygis"/>
        <w:spacing w:after="0" w:line="240" w:lineRule="auto"/>
        <w:ind w:left="1059"/>
        <w:rPr>
          <w:rFonts w:asciiTheme="minorHAnsi" w:hAnsiTheme="minorHAnsi" w:cstheme="minorHAnsi"/>
          <w:color w:val="002060"/>
          <w:sz w:val="40"/>
          <w:szCs w:val="40"/>
        </w:rPr>
      </w:pPr>
    </w:p>
    <w:p w14:paraId="5D02D1AD" w14:textId="08322900" w:rsidR="00831133" w:rsidRPr="00E62E95" w:rsidRDefault="00B52705" w:rsidP="00573EF5">
      <w:pPr>
        <w:pStyle w:val="Antrat1"/>
        <w:numPr>
          <w:ilvl w:val="0"/>
          <w:numId w:val="6"/>
        </w:numPr>
        <w:spacing w:before="0" w:after="0" w:line="300" w:lineRule="auto"/>
        <w:ind w:left="425" w:firstLine="0"/>
        <w:rPr>
          <w:rFonts w:ascii="Arial" w:hAnsi="Arial" w:cs="Arial"/>
        </w:rPr>
      </w:pPr>
      <w:bookmarkStart w:id="18" w:name="_Toc15392775"/>
      <w:bookmarkStart w:id="19" w:name="_Toc187764778"/>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0C1B0E3A" w14:textId="77777777" w:rsidR="00E85882" w:rsidRDefault="00E85882" w:rsidP="00573EF5">
      <w:pPr>
        <w:spacing w:line="240" w:lineRule="auto"/>
        <w:ind w:firstLine="0"/>
        <w:rPr>
          <w:rFonts w:cstheme="minorHAnsi"/>
        </w:rPr>
      </w:pPr>
    </w:p>
    <w:p w14:paraId="1DF12F62" w14:textId="77777777" w:rsidR="00174D2E" w:rsidRPr="00A84437" w:rsidRDefault="00174D2E" w:rsidP="00573EF5">
      <w:pPr>
        <w:spacing w:line="240" w:lineRule="auto"/>
        <w:ind w:firstLine="0"/>
        <w:rPr>
          <w:rFonts w:cstheme="minorHAnsi"/>
          <w:vanish/>
        </w:rPr>
      </w:pPr>
    </w:p>
    <w:p w14:paraId="2DFF0A66" w14:textId="0E0EE466" w:rsidR="00CD2CC2" w:rsidRPr="004E61AC" w:rsidRDefault="005A4255" w:rsidP="00573EF5">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4E61AC">
        <w:rPr>
          <w:rFonts w:eastAsia="Calibri" w:cstheme="minorHAnsi"/>
        </w:rPr>
        <w:t xml:space="preserve">5 </w:t>
      </w:r>
      <w:r w:rsidR="00DE051B" w:rsidRPr="00A84437">
        <w:rPr>
          <w:rFonts w:eastAsia="Calibri" w:cstheme="minorHAnsi"/>
        </w:rPr>
        <w:t xml:space="preserve">priede </w:t>
      </w:r>
      <w:r w:rsidR="004E61AC" w:rsidRPr="004E61AC">
        <w:rPr>
          <w:rFonts w:eastAsia="Calibri" w:cstheme="minorHAnsi"/>
        </w:rPr>
        <w:t>„Pasiūlymų vertinimo kriterijai ir sąlygos“.</w:t>
      </w:r>
    </w:p>
    <w:p w14:paraId="69CC295B" w14:textId="50B9F5D6" w:rsidR="009C5AA9" w:rsidRPr="00A84437" w:rsidRDefault="00660FD8" w:rsidP="00573EF5">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00757827" w:rsidR="00EC790E" w:rsidRPr="006626DA" w:rsidRDefault="00F5411E" w:rsidP="00573EF5">
      <w:pPr>
        <w:pStyle w:val="Betarp"/>
        <w:ind w:firstLine="709"/>
        <w:contextualSpacing/>
        <w:rPr>
          <w:rFonts w:eastAsiaTheme="minorHAnsi" w:cstheme="minorHAnsi"/>
          <w:b/>
          <w:bCs/>
          <w:i/>
          <w:iCs/>
          <w:color w:val="7030A0"/>
          <w:u w:val="single"/>
        </w:rPr>
      </w:pPr>
      <w:r w:rsidRPr="00A84437">
        <w:rPr>
          <w:rStyle w:val="cf01"/>
          <w:rFonts w:asciiTheme="minorHAnsi" w:hAnsiTheme="minorHAnsi" w:cstheme="minorHAnsi"/>
          <w:sz w:val="21"/>
          <w:szCs w:val="21"/>
        </w:rPr>
        <w:t xml:space="preserve">7.3. </w:t>
      </w:r>
      <w:r w:rsidRPr="006626DA">
        <w:rPr>
          <w:rStyle w:val="cf01"/>
          <w:rFonts w:asciiTheme="minorHAnsi" w:hAnsiTheme="minorHAnsi" w:cstheme="minorHAnsi"/>
          <w:sz w:val="21"/>
          <w:szCs w:val="21"/>
          <w:u w:val="single"/>
        </w:rPr>
        <w:t>P</w:t>
      </w:r>
      <w:r w:rsidR="0014359C" w:rsidRPr="006626DA">
        <w:rPr>
          <w:rStyle w:val="cf01"/>
          <w:rFonts w:asciiTheme="minorHAnsi" w:hAnsiTheme="minorHAnsi" w:cstheme="minorHAnsi"/>
          <w:sz w:val="21"/>
          <w:szCs w:val="21"/>
          <w:u w:val="single"/>
        </w:rPr>
        <w:t xml:space="preserve">erkančioji organizacija </w:t>
      </w:r>
      <w:r w:rsidRPr="006626DA">
        <w:rPr>
          <w:rStyle w:val="cf01"/>
          <w:rFonts w:asciiTheme="minorHAnsi" w:hAnsiTheme="minorHAnsi" w:cstheme="minorHAnsi"/>
          <w:sz w:val="21"/>
          <w:szCs w:val="21"/>
          <w:u w:val="single"/>
        </w:rPr>
        <w:t xml:space="preserve">atmes tiekėjo pasiūlymą, jeigu kartu su pasiūlymu nebus pateikti šie </w:t>
      </w:r>
      <w:r w:rsidR="0014359C" w:rsidRPr="006626DA">
        <w:rPr>
          <w:rStyle w:val="cf01"/>
          <w:rFonts w:asciiTheme="minorHAnsi" w:hAnsiTheme="minorHAnsi" w:cstheme="minorHAnsi"/>
          <w:sz w:val="21"/>
          <w:szCs w:val="21"/>
          <w:u w:val="single"/>
        </w:rPr>
        <w:t>p</w:t>
      </w:r>
      <w:r w:rsidRPr="006626DA">
        <w:rPr>
          <w:rStyle w:val="cf01"/>
          <w:rFonts w:asciiTheme="minorHAnsi" w:hAnsiTheme="minorHAnsi" w:cstheme="minorHAnsi"/>
          <w:sz w:val="21"/>
          <w:szCs w:val="21"/>
          <w:u w:val="single"/>
        </w:rPr>
        <w:t>irkimo sąlygose reikalaujami pateikti dokumentai:</w:t>
      </w:r>
      <w:r w:rsidR="004E61AC" w:rsidRPr="006626DA">
        <w:rPr>
          <w:rStyle w:val="cf01"/>
          <w:rFonts w:asciiTheme="minorHAnsi" w:hAnsiTheme="minorHAnsi" w:cstheme="minorHAnsi"/>
          <w:sz w:val="21"/>
          <w:szCs w:val="21"/>
          <w:u w:val="single"/>
        </w:rPr>
        <w:t xml:space="preserve"> </w:t>
      </w:r>
      <w:r w:rsidR="004E61AC" w:rsidRPr="006626DA">
        <w:rPr>
          <w:rStyle w:val="cf01"/>
          <w:rFonts w:asciiTheme="minorHAnsi" w:hAnsiTheme="minorHAnsi" w:cstheme="minorHAnsi"/>
          <w:b/>
          <w:bCs/>
          <w:sz w:val="21"/>
          <w:szCs w:val="21"/>
          <w:u w:val="single"/>
        </w:rPr>
        <w:t xml:space="preserve">užpildytas ir pasirašytas specialiųjų pirkimo sąlygų 4 priedas „Pasiūlymo forma“; užpildytas darbų kiekių žiniaraštis (pateiktas kaip specialiųjų sąlygų 3 priedo „Techninė specifikacija“ </w:t>
      </w:r>
      <w:r w:rsidR="004E61AC" w:rsidRPr="006626DA">
        <w:rPr>
          <w:rStyle w:val="cf01"/>
          <w:rFonts w:asciiTheme="minorHAnsi" w:hAnsiTheme="minorHAnsi" w:cstheme="minorHAnsi"/>
          <w:b/>
          <w:bCs/>
          <w:sz w:val="21"/>
          <w:szCs w:val="21"/>
          <w:u w:val="single"/>
        </w:rPr>
        <w:lastRenderedPageBreak/>
        <w:t>priedas atskiru .</w:t>
      </w:r>
      <w:proofErr w:type="spellStart"/>
      <w:r w:rsidR="004E61AC" w:rsidRPr="006626DA">
        <w:rPr>
          <w:rStyle w:val="cf01"/>
          <w:rFonts w:asciiTheme="minorHAnsi" w:hAnsiTheme="minorHAnsi" w:cstheme="minorHAnsi"/>
          <w:b/>
          <w:bCs/>
          <w:sz w:val="21"/>
          <w:szCs w:val="21"/>
          <w:u w:val="single"/>
        </w:rPr>
        <w:t>xls</w:t>
      </w:r>
      <w:proofErr w:type="spellEnd"/>
      <w:r w:rsidR="004E61AC" w:rsidRPr="006626DA">
        <w:rPr>
          <w:rStyle w:val="cf01"/>
          <w:rFonts w:asciiTheme="minorHAnsi" w:hAnsiTheme="minorHAnsi" w:cstheme="minorHAnsi"/>
          <w:b/>
          <w:bCs/>
          <w:sz w:val="21"/>
          <w:szCs w:val="21"/>
          <w:u w:val="single"/>
        </w:rPr>
        <w:t xml:space="preserve"> failu)</w:t>
      </w:r>
      <w:r w:rsidR="004E61AC" w:rsidRPr="006626DA">
        <w:rPr>
          <w:rFonts w:cstheme="minorHAnsi"/>
          <w:b/>
          <w:bCs/>
          <w:u w:val="single"/>
        </w:rPr>
        <w:t>; dokumentas, patvirtinantis, kad asmuo, kuris pasirašė pasiūlymą (jei jis ne tiekėjo vadovas), turėjo teisę jį pasirašyti</w:t>
      </w:r>
      <w:r w:rsidR="006626DA" w:rsidRPr="006626DA">
        <w:rPr>
          <w:rFonts w:cstheme="minorHAnsi"/>
          <w:b/>
          <w:bCs/>
          <w:u w:val="single"/>
        </w:rPr>
        <w:t>.</w:t>
      </w:r>
    </w:p>
    <w:p w14:paraId="5F28C774" w14:textId="73F14EAB" w:rsidR="00F5411E" w:rsidRPr="00A84437" w:rsidRDefault="00F5411E" w:rsidP="00573EF5">
      <w:pPr>
        <w:pStyle w:val="Betarp"/>
        <w:ind w:firstLine="709"/>
        <w:contextualSpacing/>
        <w:rPr>
          <w:rFonts w:eastAsiaTheme="minorHAnsi" w:cstheme="minorHAnsi"/>
          <w:bCs/>
          <w:i/>
          <w:iCs/>
          <w:color w:val="7030A0"/>
        </w:rPr>
      </w:pPr>
    </w:p>
    <w:p w14:paraId="4CFAC41F" w14:textId="5A3D78C7" w:rsidR="00D83C57" w:rsidRDefault="00D83C57" w:rsidP="00573EF5">
      <w:pPr>
        <w:pStyle w:val="Antrat1"/>
        <w:tabs>
          <w:tab w:val="left" w:pos="567"/>
        </w:tabs>
        <w:spacing w:before="0" w:after="0" w:line="20" w:lineRule="atLeast"/>
        <w:ind w:firstLine="426"/>
        <w:contextualSpacing/>
        <w:rPr>
          <w:rFonts w:asciiTheme="minorHAnsi" w:hAnsiTheme="minorHAnsi" w:cstheme="minorHAnsi"/>
        </w:rPr>
      </w:pPr>
      <w:bookmarkStart w:id="20" w:name="_Ref39425999"/>
      <w:bookmarkStart w:id="21" w:name="_Ref39426005"/>
      <w:bookmarkStart w:id="22" w:name="_Toc126333937"/>
      <w:bookmarkStart w:id="23" w:name="_Toc187764779"/>
      <w:r>
        <w:rPr>
          <w:rFonts w:asciiTheme="minorHAnsi" w:hAnsiTheme="minorHAnsi" w:cstheme="minorHAnsi"/>
        </w:rPr>
        <w:t>8. Sutarties sudarymas</w:t>
      </w:r>
      <w:bookmarkEnd w:id="20"/>
      <w:bookmarkEnd w:id="21"/>
      <w:bookmarkEnd w:id="22"/>
      <w:bookmarkEnd w:id="23"/>
    </w:p>
    <w:p w14:paraId="4B42B3B3" w14:textId="00116B3B" w:rsidR="00D83C57" w:rsidRPr="004A0305" w:rsidRDefault="00D83C57" w:rsidP="00573EF5">
      <w:pPr>
        <w:spacing w:line="240" w:lineRule="auto"/>
        <w:ind w:left="284" w:hanging="284"/>
        <w:rPr>
          <w:rFonts w:cstheme="minorHAnsi"/>
          <w:color w:val="000000" w:themeColor="text1"/>
        </w:rPr>
      </w:pPr>
    </w:p>
    <w:p w14:paraId="4006AD6A" w14:textId="65DC45FA" w:rsidR="00D83C57" w:rsidRPr="00CB7F5F" w:rsidRDefault="000003B6" w:rsidP="00573EF5">
      <w:pPr>
        <w:pStyle w:val="Sraopastraipa"/>
        <w:spacing w:line="240" w:lineRule="auto"/>
        <w:ind w:left="0" w:firstLine="709"/>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CB7F5F" w:rsidRPr="00CB7F5F">
        <w:rPr>
          <w:rFonts w:cstheme="minorHAnsi"/>
        </w:rPr>
        <w:t>6 priede „Sutarties projektas“</w:t>
      </w:r>
      <w:r w:rsidR="00F56579" w:rsidRPr="00CB7F5F">
        <w:rPr>
          <w:rFonts w:cstheme="minorHAnsi"/>
        </w:rPr>
        <w:t xml:space="preserve">. </w:t>
      </w:r>
    </w:p>
    <w:p w14:paraId="7B6389DF" w14:textId="3463DB23" w:rsidR="00CB5907" w:rsidRDefault="00CB5907" w:rsidP="00573EF5">
      <w:pPr>
        <w:pStyle w:val="Betarp"/>
        <w:spacing w:line="276" w:lineRule="auto"/>
        <w:contextualSpacing/>
        <w:jc w:val="left"/>
        <w:rPr>
          <w:rFonts w:ascii="Arial" w:eastAsiaTheme="minorHAnsi" w:hAnsi="Arial" w:cs="Arial"/>
        </w:rPr>
      </w:pPr>
    </w:p>
    <w:p w14:paraId="3C39E0E4" w14:textId="77777777" w:rsidR="00DB4431" w:rsidRDefault="00DB4431" w:rsidP="00573EF5">
      <w:pPr>
        <w:pStyle w:val="Betarp"/>
        <w:spacing w:line="276" w:lineRule="auto"/>
        <w:ind w:firstLine="0"/>
        <w:contextualSpacing/>
        <w:rPr>
          <w:rFonts w:ascii="Arial" w:eastAsiaTheme="minorHAnsi" w:hAnsi="Arial" w:cs="Arial"/>
        </w:rPr>
      </w:pPr>
    </w:p>
    <w:p w14:paraId="17BDFBA7" w14:textId="77777777" w:rsidR="00DB4431" w:rsidRDefault="00DB4431" w:rsidP="00F77A5D">
      <w:pPr>
        <w:pStyle w:val="Betarp"/>
        <w:spacing w:line="276" w:lineRule="auto"/>
        <w:ind w:firstLine="0"/>
        <w:contextualSpacing/>
        <w:rPr>
          <w:rFonts w:ascii="Arial" w:eastAsiaTheme="minorHAnsi" w:hAnsi="Arial" w:cs="Arial"/>
        </w:rPr>
      </w:pPr>
    </w:p>
    <w:p w14:paraId="1AE9AA35" w14:textId="77777777" w:rsidR="00DB4431" w:rsidRDefault="00DB4431" w:rsidP="00F77A5D">
      <w:pPr>
        <w:pStyle w:val="Betarp"/>
        <w:spacing w:line="276" w:lineRule="auto"/>
        <w:ind w:firstLine="0"/>
        <w:contextualSpacing/>
        <w:rPr>
          <w:rFonts w:ascii="Arial" w:eastAsiaTheme="minorHAnsi" w:hAnsi="Arial" w:cs="Arial"/>
        </w:rPr>
      </w:pPr>
    </w:p>
    <w:p w14:paraId="7CBC5CCF" w14:textId="77777777" w:rsidR="00DB4431" w:rsidRDefault="00DB4431" w:rsidP="00F77A5D">
      <w:pPr>
        <w:pStyle w:val="Betarp"/>
        <w:spacing w:line="276" w:lineRule="auto"/>
        <w:ind w:firstLine="0"/>
        <w:contextualSpacing/>
        <w:rPr>
          <w:rFonts w:ascii="Arial" w:eastAsiaTheme="minorHAnsi" w:hAnsi="Arial" w:cs="Arial"/>
        </w:rPr>
      </w:pPr>
    </w:p>
    <w:p w14:paraId="24D6A31E" w14:textId="77777777" w:rsidR="00DB4431" w:rsidRDefault="00DB4431" w:rsidP="00F77A5D">
      <w:pPr>
        <w:pStyle w:val="Betarp"/>
        <w:spacing w:line="276" w:lineRule="auto"/>
        <w:ind w:firstLine="0"/>
        <w:contextualSpacing/>
        <w:rPr>
          <w:rFonts w:ascii="Arial" w:eastAsiaTheme="minorHAnsi" w:hAnsi="Arial" w:cs="Arial"/>
        </w:rPr>
      </w:pPr>
    </w:p>
    <w:p w14:paraId="00ED93A9" w14:textId="77777777" w:rsidR="00DB4431" w:rsidRDefault="00DB4431" w:rsidP="00F77A5D">
      <w:pPr>
        <w:pStyle w:val="Betarp"/>
        <w:spacing w:line="276" w:lineRule="auto"/>
        <w:ind w:firstLine="0"/>
        <w:contextualSpacing/>
        <w:rPr>
          <w:rFonts w:ascii="Arial" w:eastAsiaTheme="minorHAnsi" w:hAnsi="Arial" w:cs="Arial"/>
        </w:rPr>
      </w:pPr>
    </w:p>
    <w:p w14:paraId="672615E3" w14:textId="77777777" w:rsidR="00DB4431" w:rsidRDefault="00DB4431" w:rsidP="00F77A5D">
      <w:pPr>
        <w:pStyle w:val="Betarp"/>
        <w:spacing w:line="276" w:lineRule="auto"/>
        <w:ind w:firstLine="0"/>
        <w:contextualSpacing/>
        <w:rPr>
          <w:rFonts w:ascii="Arial" w:eastAsiaTheme="minorHAnsi" w:hAnsi="Arial" w:cs="Arial"/>
        </w:rPr>
      </w:pPr>
    </w:p>
    <w:p w14:paraId="35AFD294" w14:textId="77777777" w:rsidR="00DB4431" w:rsidRDefault="00DB4431" w:rsidP="00F77A5D">
      <w:pPr>
        <w:pStyle w:val="Betarp"/>
        <w:spacing w:line="276" w:lineRule="auto"/>
        <w:ind w:firstLine="0"/>
        <w:contextualSpacing/>
        <w:rPr>
          <w:rFonts w:ascii="Arial" w:eastAsiaTheme="minorHAnsi" w:hAnsi="Arial" w:cs="Arial"/>
        </w:rPr>
      </w:pPr>
    </w:p>
    <w:p w14:paraId="4C793EEE" w14:textId="77777777" w:rsidR="00DB4431" w:rsidRDefault="00DB4431" w:rsidP="00F77A5D">
      <w:pPr>
        <w:pStyle w:val="Betarp"/>
        <w:spacing w:line="276" w:lineRule="auto"/>
        <w:ind w:firstLine="0"/>
        <w:contextualSpacing/>
        <w:rPr>
          <w:rFonts w:ascii="Arial" w:eastAsiaTheme="minorHAnsi" w:hAnsi="Arial" w:cs="Arial"/>
        </w:rPr>
      </w:pPr>
    </w:p>
    <w:p w14:paraId="7EE0824C" w14:textId="77777777" w:rsidR="00DB4431" w:rsidRDefault="00DB4431" w:rsidP="00F77A5D">
      <w:pPr>
        <w:pStyle w:val="Betarp"/>
        <w:spacing w:line="276" w:lineRule="auto"/>
        <w:ind w:firstLine="0"/>
        <w:contextualSpacing/>
        <w:rPr>
          <w:rFonts w:ascii="Arial" w:eastAsiaTheme="minorHAnsi" w:hAnsi="Arial" w:cs="Arial"/>
        </w:rPr>
      </w:pPr>
    </w:p>
    <w:p w14:paraId="6D254FE0" w14:textId="77777777" w:rsidR="00DB4431" w:rsidRDefault="00DB4431" w:rsidP="00F77A5D">
      <w:pPr>
        <w:pStyle w:val="Betarp"/>
        <w:spacing w:line="276" w:lineRule="auto"/>
        <w:ind w:firstLine="0"/>
        <w:contextualSpacing/>
        <w:rPr>
          <w:rFonts w:ascii="Arial" w:eastAsiaTheme="minorHAnsi" w:hAnsi="Arial" w:cs="Arial"/>
        </w:rPr>
      </w:pPr>
    </w:p>
    <w:p w14:paraId="13E10B8D" w14:textId="77777777" w:rsidR="00DB4431" w:rsidRDefault="00DB4431" w:rsidP="00F77A5D">
      <w:pPr>
        <w:pStyle w:val="Betarp"/>
        <w:spacing w:line="276" w:lineRule="auto"/>
        <w:ind w:firstLine="0"/>
        <w:contextualSpacing/>
        <w:rPr>
          <w:rFonts w:ascii="Arial" w:eastAsiaTheme="minorHAnsi" w:hAnsi="Arial" w:cs="Arial"/>
        </w:rPr>
      </w:pPr>
    </w:p>
    <w:p w14:paraId="743B4EDB" w14:textId="77777777" w:rsidR="00DB4431" w:rsidRDefault="00DB4431" w:rsidP="00F77A5D">
      <w:pPr>
        <w:pStyle w:val="Betarp"/>
        <w:spacing w:line="276" w:lineRule="auto"/>
        <w:ind w:firstLine="0"/>
        <w:contextualSpacing/>
        <w:rPr>
          <w:rFonts w:ascii="Arial" w:eastAsiaTheme="minorHAnsi" w:hAnsi="Arial" w:cs="Arial"/>
        </w:rPr>
      </w:pPr>
    </w:p>
    <w:p w14:paraId="052C1351" w14:textId="77777777" w:rsidR="00DB4431" w:rsidRDefault="00DB4431" w:rsidP="00F77A5D">
      <w:pPr>
        <w:pStyle w:val="Betarp"/>
        <w:spacing w:line="276" w:lineRule="auto"/>
        <w:ind w:firstLine="0"/>
        <w:contextualSpacing/>
        <w:rPr>
          <w:rFonts w:ascii="Arial" w:eastAsiaTheme="minorHAnsi" w:hAnsi="Arial" w:cs="Arial"/>
        </w:rPr>
      </w:pPr>
    </w:p>
    <w:p w14:paraId="6A89ADDA" w14:textId="77777777" w:rsidR="00DB4431" w:rsidRDefault="00DB4431" w:rsidP="00F77A5D">
      <w:pPr>
        <w:pStyle w:val="Betarp"/>
        <w:spacing w:line="276" w:lineRule="auto"/>
        <w:ind w:firstLine="0"/>
        <w:contextualSpacing/>
        <w:rPr>
          <w:rFonts w:ascii="Arial" w:eastAsiaTheme="minorHAnsi" w:hAnsi="Arial" w:cs="Arial"/>
        </w:rPr>
      </w:pPr>
    </w:p>
    <w:p w14:paraId="205169F2" w14:textId="77777777" w:rsidR="00DB4431" w:rsidRDefault="00DB4431" w:rsidP="00F77A5D">
      <w:pPr>
        <w:pStyle w:val="Betarp"/>
        <w:spacing w:line="276" w:lineRule="auto"/>
        <w:ind w:firstLine="0"/>
        <w:contextualSpacing/>
        <w:rPr>
          <w:rFonts w:ascii="Arial" w:eastAsiaTheme="minorHAnsi" w:hAnsi="Arial" w:cs="Arial"/>
        </w:rPr>
      </w:pPr>
    </w:p>
    <w:p w14:paraId="12141919" w14:textId="77777777" w:rsidR="00DB4431" w:rsidRDefault="00DB4431" w:rsidP="00F77A5D">
      <w:pPr>
        <w:pStyle w:val="Betarp"/>
        <w:spacing w:line="276" w:lineRule="auto"/>
        <w:ind w:firstLine="0"/>
        <w:contextualSpacing/>
        <w:rPr>
          <w:rFonts w:ascii="Arial" w:eastAsiaTheme="minorHAnsi" w:hAnsi="Arial" w:cs="Arial"/>
        </w:rPr>
      </w:pPr>
    </w:p>
    <w:p w14:paraId="11A2FAD9" w14:textId="77777777" w:rsidR="00DB4431" w:rsidRDefault="00DB4431" w:rsidP="00F77A5D">
      <w:pPr>
        <w:pStyle w:val="Betarp"/>
        <w:spacing w:line="276" w:lineRule="auto"/>
        <w:ind w:firstLine="0"/>
        <w:contextualSpacing/>
        <w:rPr>
          <w:rFonts w:ascii="Arial" w:eastAsiaTheme="minorHAnsi" w:hAnsi="Arial" w:cs="Arial"/>
        </w:rPr>
      </w:pPr>
    </w:p>
    <w:p w14:paraId="61B1D221" w14:textId="77777777" w:rsidR="00DB4431" w:rsidRDefault="00DB4431" w:rsidP="00F77A5D">
      <w:pPr>
        <w:pStyle w:val="Betarp"/>
        <w:spacing w:line="276" w:lineRule="auto"/>
        <w:ind w:firstLine="0"/>
        <w:contextualSpacing/>
        <w:rPr>
          <w:rFonts w:ascii="Arial" w:eastAsiaTheme="minorHAnsi" w:hAnsi="Arial" w:cs="Arial"/>
        </w:rPr>
      </w:pPr>
    </w:p>
    <w:p w14:paraId="41EB5AFA" w14:textId="77777777" w:rsidR="00DB4431" w:rsidRDefault="00DB4431" w:rsidP="00F77A5D">
      <w:pPr>
        <w:pStyle w:val="Betarp"/>
        <w:spacing w:line="276" w:lineRule="auto"/>
        <w:ind w:firstLine="0"/>
        <w:contextualSpacing/>
        <w:rPr>
          <w:rFonts w:ascii="Arial" w:eastAsiaTheme="minorHAnsi" w:hAnsi="Arial" w:cs="Arial"/>
        </w:rPr>
      </w:pPr>
    </w:p>
    <w:p w14:paraId="22B26FFF" w14:textId="77777777" w:rsidR="00DB4431" w:rsidRDefault="00DB4431" w:rsidP="00F77A5D">
      <w:pPr>
        <w:pStyle w:val="Betarp"/>
        <w:spacing w:line="276" w:lineRule="auto"/>
        <w:ind w:firstLine="0"/>
        <w:contextualSpacing/>
        <w:rPr>
          <w:rFonts w:ascii="Arial" w:eastAsiaTheme="minorHAnsi" w:hAnsi="Arial" w:cs="Arial"/>
        </w:rPr>
      </w:pPr>
    </w:p>
    <w:p w14:paraId="31B42C56" w14:textId="77777777" w:rsidR="0030600A" w:rsidRDefault="0030600A" w:rsidP="00F77A5D">
      <w:pPr>
        <w:pStyle w:val="Betarp"/>
        <w:spacing w:line="276" w:lineRule="auto"/>
        <w:ind w:firstLine="0"/>
        <w:contextualSpacing/>
        <w:rPr>
          <w:rFonts w:ascii="Arial" w:eastAsiaTheme="minorHAnsi" w:hAnsi="Arial" w:cs="Arial"/>
        </w:rPr>
      </w:pPr>
    </w:p>
    <w:p w14:paraId="3E0EAEE1" w14:textId="77777777" w:rsidR="0030600A" w:rsidRDefault="0030600A" w:rsidP="00F77A5D">
      <w:pPr>
        <w:pStyle w:val="Betarp"/>
        <w:spacing w:line="276" w:lineRule="auto"/>
        <w:ind w:firstLine="0"/>
        <w:contextualSpacing/>
        <w:rPr>
          <w:rFonts w:ascii="Arial" w:eastAsiaTheme="minorHAnsi" w:hAnsi="Arial" w:cs="Arial"/>
        </w:rPr>
      </w:pPr>
    </w:p>
    <w:p w14:paraId="039335C1" w14:textId="77777777" w:rsidR="0030600A" w:rsidRDefault="0030600A" w:rsidP="00F77A5D">
      <w:pPr>
        <w:pStyle w:val="Betarp"/>
        <w:spacing w:line="276" w:lineRule="auto"/>
        <w:ind w:firstLine="0"/>
        <w:contextualSpacing/>
        <w:rPr>
          <w:rFonts w:ascii="Arial" w:eastAsiaTheme="minorHAnsi" w:hAnsi="Arial" w:cs="Arial"/>
        </w:rPr>
      </w:pPr>
    </w:p>
    <w:p w14:paraId="5AB565FF" w14:textId="77777777" w:rsidR="0030600A" w:rsidRDefault="0030600A" w:rsidP="00F77A5D">
      <w:pPr>
        <w:pStyle w:val="Betarp"/>
        <w:spacing w:line="276" w:lineRule="auto"/>
        <w:ind w:firstLine="0"/>
        <w:contextualSpacing/>
        <w:rPr>
          <w:rFonts w:ascii="Arial" w:eastAsiaTheme="minorHAnsi" w:hAnsi="Arial" w:cs="Arial"/>
        </w:rPr>
      </w:pPr>
    </w:p>
    <w:p w14:paraId="32DB566F" w14:textId="77777777" w:rsidR="00573EF5" w:rsidRDefault="00573EF5" w:rsidP="00F77A5D">
      <w:pPr>
        <w:pStyle w:val="Betarp"/>
        <w:spacing w:line="276" w:lineRule="auto"/>
        <w:ind w:firstLine="0"/>
        <w:contextualSpacing/>
        <w:rPr>
          <w:rFonts w:ascii="Arial" w:eastAsiaTheme="minorHAnsi" w:hAnsi="Arial" w:cs="Arial"/>
        </w:rPr>
      </w:pPr>
    </w:p>
    <w:p w14:paraId="59FA250B" w14:textId="77777777" w:rsidR="00573EF5" w:rsidRDefault="00573EF5" w:rsidP="00F77A5D">
      <w:pPr>
        <w:pStyle w:val="Betarp"/>
        <w:spacing w:line="276" w:lineRule="auto"/>
        <w:ind w:firstLine="0"/>
        <w:contextualSpacing/>
        <w:rPr>
          <w:rFonts w:ascii="Arial" w:eastAsiaTheme="minorHAnsi" w:hAnsi="Arial" w:cs="Arial"/>
        </w:rPr>
      </w:pPr>
    </w:p>
    <w:p w14:paraId="06111BC0" w14:textId="77777777" w:rsidR="00573EF5" w:rsidRDefault="00573EF5" w:rsidP="00F77A5D">
      <w:pPr>
        <w:pStyle w:val="Betarp"/>
        <w:spacing w:line="276" w:lineRule="auto"/>
        <w:ind w:firstLine="0"/>
        <w:contextualSpacing/>
        <w:rPr>
          <w:rFonts w:ascii="Arial" w:eastAsiaTheme="minorHAnsi" w:hAnsi="Arial" w:cs="Arial"/>
        </w:rPr>
      </w:pPr>
    </w:p>
    <w:p w14:paraId="2C6254C2" w14:textId="77777777" w:rsidR="00573EF5" w:rsidRDefault="00573EF5" w:rsidP="00F77A5D">
      <w:pPr>
        <w:pStyle w:val="Betarp"/>
        <w:spacing w:line="276" w:lineRule="auto"/>
        <w:ind w:firstLine="0"/>
        <w:contextualSpacing/>
        <w:rPr>
          <w:rFonts w:ascii="Arial" w:eastAsiaTheme="minorHAnsi" w:hAnsi="Arial" w:cs="Arial"/>
        </w:rPr>
      </w:pPr>
    </w:p>
    <w:p w14:paraId="4E013734" w14:textId="77777777" w:rsidR="00573EF5" w:rsidRDefault="00573EF5" w:rsidP="00F77A5D">
      <w:pPr>
        <w:pStyle w:val="Betarp"/>
        <w:spacing w:line="276" w:lineRule="auto"/>
        <w:ind w:firstLine="0"/>
        <w:contextualSpacing/>
        <w:rPr>
          <w:rFonts w:ascii="Arial" w:eastAsiaTheme="minorHAnsi" w:hAnsi="Arial" w:cs="Arial"/>
        </w:rPr>
      </w:pPr>
    </w:p>
    <w:p w14:paraId="2FB7D8CC" w14:textId="77777777" w:rsidR="00573EF5" w:rsidRDefault="00573EF5" w:rsidP="00F77A5D">
      <w:pPr>
        <w:pStyle w:val="Betarp"/>
        <w:spacing w:line="276" w:lineRule="auto"/>
        <w:ind w:firstLine="0"/>
        <w:contextualSpacing/>
        <w:rPr>
          <w:rFonts w:ascii="Arial" w:eastAsiaTheme="minorHAnsi" w:hAnsi="Arial" w:cs="Arial"/>
        </w:rPr>
      </w:pPr>
    </w:p>
    <w:p w14:paraId="42B2D517" w14:textId="77777777" w:rsidR="00573EF5" w:rsidRDefault="00573EF5" w:rsidP="00F77A5D">
      <w:pPr>
        <w:pStyle w:val="Betarp"/>
        <w:spacing w:line="276" w:lineRule="auto"/>
        <w:ind w:firstLine="0"/>
        <w:contextualSpacing/>
        <w:rPr>
          <w:rFonts w:ascii="Arial" w:eastAsiaTheme="minorHAnsi" w:hAnsi="Arial" w:cs="Arial"/>
        </w:rPr>
      </w:pPr>
    </w:p>
    <w:p w14:paraId="2DF1D1D1" w14:textId="77777777" w:rsidR="00573EF5" w:rsidRDefault="00573EF5" w:rsidP="00F77A5D">
      <w:pPr>
        <w:pStyle w:val="Betarp"/>
        <w:spacing w:line="276" w:lineRule="auto"/>
        <w:ind w:firstLine="0"/>
        <w:contextualSpacing/>
        <w:rPr>
          <w:rFonts w:ascii="Arial" w:eastAsiaTheme="minorHAnsi" w:hAnsi="Arial" w:cs="Arial"/>
        </w:rPr>
      </w:pPr>
    </w:p>
    <w:p w14:paraId="10FE71AC" w14:textId="77777777" w:rsidR="00573EF5" w:rsidRDefault="00573EF5" w:rsidP="00F77A5D">
      <w:pPr>
        <w:pStyle w:val="Betarp"/>
        <w:spacing w:line="276" w:lineRule="auto"/>
        <w:ind w:firstLine="0"/>
        <w:contextualSpacing/>
        <w:rPr>
          <w:rFonts w:ascii="Arial" w:eastAsiaTheme="minorHAnsi" w:hAnsi="Arial" w:cs="Arial"/>
        </w:rPr>
      </w:pPr>
    </w:p>
    <w:p w14:paraId="300489A4" w14:textId="77777777" w:rsidR="00573EF5" w:rsidRDefault="00573EF5" w:rsidP="00F77A5D">
      <w:pPr>
        <w:pStyle w:val="Betarp"/>
        <w:spacing w:line="276" w:lineRule="auto"/>
        <w:ind w:firstLine="0"/>
        <w:contextualSpacing/>
        <w:rPr>
          <w:rFonts w:ascii="Arial" w:eastAsiaTheme="minorHAnsi" w:hAnsi="Arial" w:cs="Arial"/>
        </w:rPr>
      </w:pPr>
    </w:p>
    <w:p w14:paraId="5E9A58ED" w14:textId="77777777" w:rsidR="00573EF5" w:rsidRDefault="00573EF5" w:rsidP="00F77A5D">
      <w:pPr>
        <w:pStyle w:val="Betarp"/>
        <w:spacing w:line="276" w:lineRule="auto"/>
        <w:ind w:firstLine="0"/>
        <w:contextualSpacing/>
        <w:rPr>
          <w:rFonts w:ascii="Arial" w:eastAsiaTheme="minorHAnsi" w:hAnsi="Arial" w:cs="Arial"/>
        </w:rPr>
      </w:pPr>
    </w:p>
    <w:p w14:paraId="5B928BC9" w14:textId="77777777" w:rsidR="0030600A" w:rsidRDefault="0030600A" w:rsidP="00F77A5D">
      <w:pPr>
        <w:pStyle w:val="Betarp"/>
        <w:spacing w:line="276" w:lineRule="auto"/>
        <w:ind w:firstLine="0"/>
        <w:contextualSpacing/>
        <w:rPr>
          <w:rFonts w:ascii="Arial" w:eastAsiaTheme="minorHAnsi" w:hAnsi="Arial" w:cs="Arial"/>
        </w:rPr>
      </w:pPr>
    </w:p>
    <w:p w14:paraId="3DCCDA2D" w14:textId="77777777" w:rsidR="0030600A" w:rsidRDefault="0030600A" w:rsidP="00F77A5D">
      <w:pPr>
        <w:pStyle w:val="Betarp"/>
        <w:spacing w:line="276" w:lineRule="auto"/>
        <w:ind w:firstLine="0"/>
        <w:contextualSpacing/>
        <w:rPr>
          <w:rFonts w:ascii="Arial" w:eastAsiaTheme="minorHAnsi" w:hAnsi="Arial" w:cs="Arial"/>
        </w:rPr>
      </w:pPr>
    </w:p>
    <w:p w14:paraId="7F47D389" w14:textId="77777777" w:rsidR="0030600A" w:rsidRDefault="0030600A" w:rsidP="00F77A5D">
      <w:pPr>
        <w:pStyle w:val="Betarp"/>
        <w:spacing w:line="276" w:lineRule="auto"/>
        <w:ind w:firstLine="0"/>
        <w:contextualSpacing/>
        <w:rPr>
          <w:rFonts w:ascii="Arial" w:eastAsiaTheme="minorHAnsi" w:hAnsi="Arial" w:cs="Arial"/>
        </w:rPr>
      </w:pPr>
    </w:p>
    <w:p w14:paraId="327F5CBC" w14:textId="77777777" w:rsidR="00DB4431" w:rsidRPr="00A544C4" w:rsidRDefault="00DB4431" w:rsidP="00A544C4">
      <w:pPr>
        <w:pStyle w:val="Antrat1"/>
        <w:spacing w:before="0" w:after="0" w:line="276" w:lineRule="auto"/>
        <w:ind w:firstLine="0"/>
        <w:jc w:val="center"/>
        <w:rPr>
          <w:rFonts w:eastAsia="Calibri" w:cstheme="majorHAnsi"/>
          <w:b/>
          <w:bCs/>
          <w:sz w:val="32"/>
          <w:szCs w:val="32"/>
        </w:rPr>
      </w:pPr>
      <w:bookmarkStart w:id="24" w:name="_Toc187671484"/>
      <w:bookmarkStart w:id="25" w:name="_Toc187764780"/>
      <w:r w:rsidRPr="00A544C4">
        <w:rPr>
          <w:rFonts w:eastAsia="Calibri" w:cstheme="majorHAnsi"/>
          <w:b/>
          <w:bCs/>
          <w:sz w:val="32"/>
          <w:szCs w:val="32"/>
        </w:rPr>
        <w:t>PRIEDAI</w:t>
      </w:r>
      <w:bookmarkEnd w:id="24"/>
      <w:bookmarkEnd w:id="25"/>
    </w:p>
    <w:p w14:paraId="5B155CA1" w14:textId="77777777" w:rsidR="00DB4431" w:rsidRPr="0062512C" w:rsidRDefault="00DB4431" w:rsidP="00DB4431">
      <w:pPr>
        <w:shd w:val="clear" w:color="auto" w:fill="FFFFFF"/>
        <w:ind w:firstLine="794"/>
        <w:rPr>
          <w:rFonts w:ascii="Times New Roman" w:eastAsia="Calibri" w:hAnsi="Times New Roman" w:cs="Times New Roman"/>
          <w:sz w:val="22"/>
          <w:szCs w:val="22"/>
        </w:rPr>
      </w:pPr>
    </w:p>
    <w:p w14:paraId="5D8F7F80" w14:textId="77777777" w:rsidR="00DB4431" w:rsidRPr="0062512C" w:rsidRDefault="00DB4431" w:rsidP="00DB4431">
      <w:pPr>
        <w:shd w:val="clear" w:color="auto" w:fill="FFFFFF"/>
        <w:ind w:firstLine="794"/>
        <w:rPr>
          <w:rFonts w:ascii="Times New Roman" w:eastAsia="Calibri" w:hAnsi="Times New Roman" w:cs="Times New Roman"/>
          <w:sz w:val="22"/>
          <w:szCs w:val="22"/>
        </w:rPr>
      </w:pPr>
    </w:p>
    <w:p w14:paraId="651B4ABB" w14:textId="77777777" w:rsidR="00DB4431" w:rsidRPr="0062512C" w:rsidRDefault="00DB4431" w:rsidP="00DB4431">
      <w:pPr>
        <w:shd w:val="clear" w:color="auto" w:fill="FFFFFF"/>
        <w:rPr>
          <w:rFonts w:ascii="Times New Roman" w:eastAsia="Calibri" w:hAnsi="Times New Roman" w:cs="Times New Roman"/>
          <w:sz w:val="22"/>
          <w:szCs w:val="22"/>
        </w:rPr>
        <w:sectPr w:rsidR="00DB4431" w:rsidRPr="0062512C" w:rsidSect="00DB4431">
          <w:pgSz w:w="12240" w:h="15840"/>
          <w:pgMar w:top="1134" w:right="567" w:bottom="1134" w:left="1701" w:header="720" w:footer="720" w:gutter="0"/>
          <w:pgNumType w:start="1"/>
          <w:cols w:space="720"/>
          <w:titlePg/>
          <w:docGrid w:linePitch="360"/>
        </w:sectPr>
      </w:pPr>
    </w:p>
    <w:p w14:paraId="52BA0CEF" w14:textId="40178915" w:rsidR="00E250DF" w:rsidRDefault="00E250DF" w:rsidP="00F77A5D">
      <w:pPr>
        <w:pStyle w:val="Betarp"/>
        <w:spacing w:line="276" w:lineRule="auto"/>
        <w:ind w:firstLine="0"/>
        <w:contextualSpacing/>
        <w:rPr>
          <w:rFonts w:ascii="Arial" w:eastAsiaTheme="minorHAnsi" w:hAnsi="Arial" w:cs="Arial"/>
        </w:rPr>
      </w:pPr>
    </w:p>
    <w:p w14:paraId="3C8BC772" w14:textId="6C1E5B20" w:rsidR="000463C5" w:rsidRPr="00A544C4" w:rsidRDefault="000463C5" w:rsidP="000463C5">
      <w:pPr>
        <w:pStyle w:val="Antrat2"/>
        <w:spacing w:before="0" w:line="276" w:lineRule="auto"/>
        <w:ind w:left="5103"/>
        <w:jc w:val="right"/>
        <w:rPr>
          <w:rFonts w:eastAsia="Calibri" w:cstheme="majorHAnsi"/>
          <w:color w:val="0070C0"/>
          <w:sz w:val="21"/>
          <w:szCs w:val="21"/>
        </w:rPr>
      </w:pPr>
      <w:bookmarkStart w:id="26" w:name="_Ref38285444"/>
      <w:bookmarkStart w:id="27" w:name="_Ref38291496"/>
      <w:bookmarkStart w:id="28" w:name="_Toc187671487"/>
      <w:bookmarkStart w:id="29" w:name="_Toc187764781"/>
      <w:r w:rsidRPr="00A544C4">
        <w:rPr>
          <w:rFonts w:eastAsia="Calibri" w:cstheme="majorHAnsi"/>
          <w:color w:val="0070C0"/>
          <w:sz w:val="21"/>
          <w:szCs w:val="21"/>
        </w:rPr>
        <w:t>Pirkimo sąlygų 1 priedas „</w:t>
      </w:r>
      <w:bookmarkStart w:id="30" w:name="_Hlk136952805"/>
      <w:r w:rsidRPr="00A544C4">
        <w:rPr>
          <w:rFonts w:eastAsia="Calibri" w:cstheme="majorHAnsi"/>
          <w:color w:val="0070C0"/>
          <w:sz w:val="21"/>
          <w:szCs w:val="21"/>
        </w:rPr>
        <w:t>Tiekėjų pašalinimo pagrindai</w:t>
      </w:r>
      <w:bookmarkEnd w:id="30"/>
      <w:r w:rsidRPr="00A544C4">
        <w:rPr>
          <w:rFonts w:eastAsia="Calibri" w:cstheme="majorHAnsi"/>
          <w:color w:val="0070C0"/>
          <w:sz w:val="21"/>
          <w:szCs w:val="21"/>
        </w:rPr>
        <w:t>“</w:t>
      </w:r>
      <w:bookmarkEnd w:id="26"/>
      <w:bookmarkEnd w:id="27"/>
      <w:bookmarkEnd w:id="28"/>
      <w:bookmarkEnd w:id="29"/>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C8613D">
        <w:rPr>
          <w:rFonts w:cstheme="minorHAnsi"/>
          <w:b/>
          <w:i/>
        </w:rPr>
        <w:t>(</w:t>
      </w:r>
      <w:r w:rsidR="00C11375" w:rsidRPr="00C8613D">
        <w:rPr>
          <w:rFonts w:eastAsia="Yu Mincho" w:cstheme="minorHAnsi"/>
          <w:b/>
          <w:i/>
        </w:rPr>
        <w:t>VPĮ 46 straipsnio 4 dalies 1 punktas</w:t>
      </w:r>
      <w:r w:rsidR="00C11375" w:rsidRPr="00C8613D">
        <w:rPr>
          <w:rFonts w:eastAsia="Arial" w:cstheme="minorHAnsi"/>
          <w:i/>
        </w:rPr>
        <w:t>).</w:t>
      </w:r>
    </w:p>
    <w:p w14:paraId="3417C9CD" w14:textId="1083D667" w:rsidR="006D67EE" w:rsidRPr="00C8613D" w:rsidRDefault="006D67EE" w:rsidP="00F77A5D">
      <w:pPr>
        <w:pStyle w:val="Betarp"/>
        <w:ind w:firstLine="720"/>
        <w:rPr>
          <w:rFonts w:cstheme="minorHAnsi"/>
          <w:b/>
          <w:i/>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C8613D">
        <w:rPr>
          <w:rFonts w:cstheme="minorHAnsi"/>
          <w:b/>
          <w:i/>
        </w:rPr>
        <w:t>(</w:t>
      </w:r>
      <w:r w:rsidR="008A37DA" w:rsidRPr="00C8613D">
        <w:rPr>
          <w:rFonts w:eastAsia="Yu Mincho" w:cstheme="minorHAnsi"/>
          <w:b/>
          <w:i/>
        </w:rPr>
        <w:t>VPĮ 46 straipsnio 4 dalies 2 punktas)</w:t>
      </w:r>
      <w:r w:rsidR="00277655" w:rsidRPr="00C8613D">
        <w:rPr>
          <w:rFonts w:cstheme="minorHAnsi"/>
          <w:i/>
        </w:rPr>
        <w:t>.</w:t>
      </w:r>
    </w:p>
    <w:p w14:paraId="4E7FF8EC" w14:textId="0143612F" w:rsidR="006D67EE" w:rsidRPr="00C8613D"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C8613D">
        <w:rPr>
          <w:rFonts w:cstheme="minorHAnsi"/>
          <w:b/>
        </w:rPr>
        <w:t>(</w:t>
      </w:r>
      <w:r w:rsidR="003878F0" w:rsidRPr="00C8613D">
        <w:rPr>
          <w:rFonts w:eastAsia="Yu Mincho" w:cstheme="minorHAnsi"/>
          <w:b/>
        </w:rPr>
        <w:t>VPĮ 46 straipsnio 4 dalies 3 punktas).</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8613D"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C8613D">
        <w:rPr>
          <w:rFonts w:cstheme="minorHAnsi"/>
        </w:rPr>
        <w:t>(</w:t>
      </w:r>
      <w:r w:rsidR="00E405E7" w:rsidRPr="00C8613D">
        <w:rPr>
          <w:rFonts w:eastAsia="Yu Mincho" w:cstheme="minorHAnsi"/>
          <w:b/>
        </w:rPr>
        <w:t>VPĮ 46 straipsnio 4 dalies 5 punktas).</w:t>
      </w:r>
    </w:p>
    <w:p w14:paraId="628BCAD7" w14:textId="77777777" w:rsidR="006D67EE" w:rsidRPr="00C8613D" w:rsidRDefault="006D67EE" w:rsidP="00F77A5D">
      <w:pPr>
        <w:spacing w:line="240" w:lineRule="auto"/>
        <w:ind w:firstLine="720"/>
        <w:rPr>
          <w:rFonts w:eastAsia="Arial" w:cstheme="minorHAnsi"/>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47428355" w14:textId="151DEDBF" w:rsidR="000463C5" w:rsidRPr="00A544C4" w:rsidRDefault="000463C5" w:rsidP="000463C5">
      <w:pPr>
        <w:pStyle w:val="Antrat2"/>
        <w:spacing w:before="0" w:line="276" w:lineRule="auto"/>
        <w:ind w:left="5103"/>
        <w:jc w:val="right"/>
        <w:rPr>
          <w:rFonts w:eastAsia="Calibri" w:cstheme="majorHAnsi"/>
          <w:color w:val="0070C0"/>
          <w:sz w:val="21"/>
          <w:szCs w:val="21"/>
        </w:rPr>
      </w:pPr>
      <w:bookmarkStart w:id="31" w:name="_Ref38291223"/>
      <w:bookmarkStart w:id="32" w:name="_Ref38291334"/>
      <w:bookmarkStart w:id="33" w:name="_Ref38533412"/>
      <w:bookmarkStart w:id="34" w:name="_Toc187671488"/>
      <w:bookmarkStart w:id="35" w:name="_Toc187764782"/>
      <w:r w:rsidRPr="00A544C4">
        <w:rPr>
          <w:rFonts w:eastAsia="Calibri" w:cstheme="majorHAnsi"/>
          <w:color w:val="0070C0"/>
          <w:sz w:val="21"/>
          <w:szCs w:val="21"/>
        </w:rPr>
        <w:lastRenderedPageBreak/>
        <w:t>Pirkimo sąlygų 2 priedas „Kvalifikacijos ir kiti reikalavimai“</w:t>
      </w:r>
      <w:bookmarkEnd w:id="31"/>
      <w:bookmarkEnd w:id="32"/>
      <w:bookmarkEnd w:id="33"/>
      <w:bookmarkEnd w:id="34"/>
      <w:bookmarkEnd w:id="35"/>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6D92A817" w:rsidR="00112F92" w:rsidRDefault="00E85FDD" w:rsidP="00F77A5D">
      <w:pPr>
        <w:spacing w:line="240" w:lineRule="auto"/>
        <w:ind w:firstLine="567"/>
        <w:rPr>
          <w:rFonts w:eastAsia="Arial" w:cstheme="minorHAnsi"/>
        </w:rPr>
      </w:pPr>
      <w:r w:rsidRPr="008F2D15">
        <w:rPr>
          <w:rFonts w:eastAsia="Arial" w:cstheme="minorHAnsi"/>
        </w:rPr>
        <w:t>1.</w:t>
      </w:r>
      <w:r w:rsidR="00CD2A5F">
        <w:rPr>
          <w:rFonts w:eastAsia="Arial" w:cstheme="minorHAnsi"/>
        </w:rPr>
        <w:t xml:space="preserve">  </w:t>
      </w:r>
      <w:r w:rsidR="00112F92" w:rsidRPr="008F2D15">
        <w:rPr>
          <w:rFonts w:eastAsia="Arial" w:cstheme="minorHAnsi"/>
        </w:rPr>
        <w:t>Reikalavimai tiekėjo kvalifikacijai nėra nustatomi.</w:t>
      </w:r>
    </w:p>
    <w:p w14:paraId="0E8BDFBC" w14:textId="55A35873" w:rsidR="00112F92" w:rsidRPr="00CD2A5F" w:rsidRDefault="00CD2A5F" w:rsidP="00CD2A5F">
      <w:pPr>
        <w:spacing w:line="240" w:lineRule="auto"/>
        <w:ind w:firstLine="567"/>
        <w:rPr>
          <w:rFonts w:eastAsia="Arial" w:cstheme="minorHAnsi"/>
        </w:rPr>
      </w:pPr>
      <w:r>
        <w:rPr>
          <w:rFonts w:eastAsia="Arial" w:cstheme="minorHAnsi"/>
        </w:rPr>
        <w:t xml:space="preserve">2. </w:t>
      </w:r>
      <w:bookmarkStart w:id="36" w:name="_heading=h.3rdcrjn" w:colFirst="0" w:colLast="0"/>
      <w:bookmarkEnd w:id="36"/>
      <w:r w:rsidR="00DC1269"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CD2A5F">
        <w:rPr>
          <w:rFonts w:eastAsia="Arial" w:cstheme="minorHAnsi"/>
        </w:rPr>
        <w:t>kokybės vadybos sistemos ir (arba) aplinkos apsaugos vadybos sistemos standartų.</w:t>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37" w:name="_heading=h.26in1rg" w:colFirst="0" w:colLast="0"/>
      <w:bookmarkStart w:id="38" w:name="ketvpriedas"/>
      <w:bookmarkStart w:id="39" w:name="_Toc85439812"/>
      <w:bookmarkEnd w:id="37"/>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6EDEC4EA" w14:textId="77777777" w:rsidR="00CD2A5F" w:rsidRDefault="00CD2A5F" w:rsidP="00A040B5"/>
    <w:p w14:paraId="5BC7304B" w14:textId="77777777" w:rsidR="00CD2A5F" w:rsidRDefault="00CD2A5F" w:rsidP="00A040B5"/>
    <w:p w14:paraId="76FA8709" w14:textId="77777777" w:rsidR="00CD2A5F" w:rsidRDefault="00CD2A5F" w:rsidP="00A040B5"/>
    <w:p w14:paraId="2A4083D3" w14:textId="77777777" w:rsidR="00CD2A5F" w:rsidRDefault="00CD2A5F" w:rsidP="00A040B5"/>
    <w:p w14:paraId="1E2789F1" w14:textId="77777777" w:rsidR="00CD2A5F" w:rsidRDefault="00CD2A5F" w:rsidP="00A040B5"/>
    <w:p w14:paraId="4E5B8396" w14:textId="77777777" w:rsidR="00CD2A5F" w:rsidRDefault="00CD2A5F" w:rsidP="00A040B5"/>
    <w:p w14:paraId="089EA60E" w14:textId="77777777" w:rsidR="00CD2A5F" w:rsidRDefault="00CD2A5F" w:rsidP="00A040B5"/>
    <w:p w14:paraId="5F846805" w14:textId="77777777" w:rsidR="00CD2A5F" w:rsidRDefault="00CD2A5F" w:rsidP="00A040B5"/>
    <w:p w14:paraId="4D506745" w14:textId="77777777" w:rsidR="00CD2A5F" w:rsidRDefault="00CD2A5F" w:rsidP="00A040B5"/>
    <w:p w14:paraId="4CFEE3EB" w14:textId="77777777" w:rsidR="00CD2A5F" w:rsidRDefault="00CD2A5F" w:rsidP="00A040B5"/>
    <w:p w14:paraId="1D8608C2" w14:textId="77777777" w:rsidR="00CD2A5F" w:rsidRDefault="00CD2A5F" w:rsidP="00A040B5"/>
    <w:p w14:paraId="462AC20A" w14:textId="77777777" w:rsidR="00CD2A5F" w:rsidRDefault="00CD2A5F" w:rsidP="00A040B5"/>
    <w:p w14:paraId="74E4F6D2" w14:textId="77777777" w:rsidR="00CD2A5F" w:rsidRDefault="00CD2A5F" w:rsidP="00A040B5"/>
    <w:p w14:paraId="6C1098D5" w14:textId="77777777" w:rsidR="00CD2A5F" w:rsidRDefault="00CD2A5F" w:rsidP="00A040B5"/>
    <w:p w14:paraId="25960876" w14:textId="77777777" w:rsidR="00CD2A5F" w:rsidRDefault="00CD2A5F" w:rsidP="00A040B5"/>
    <w:p w14:paraId="3BA2473F" w14:textId="77777777" w:rsidR="00CD2A5F" w:rsidRDefault="00CD2A5F" w:rsidP="00A040B5"/>
    <w:p w14:paraId="5A0CBE02" w14:textId="77777777" w:rsidR="00CD2A5F" w:rsidRDefault="00CD2A5F" w:rsidP="00A040B5"/>
    <w:p w14:paraId="453875C8" w14:textId="77777777" w:rsidR="00CD2A5F" w:rsidRPr="00A040B5" w:rsidRDefault="00CD2A5F" w:rsidP="00A040B5"/>
    <w:p w14:paraId="54363B23" w14:textId="77777777" w:rsidR="00483B9F" w:rsidRPr="00483B9F" w:rsidRDefault="00483B9F" w:rsidP="00483B9F"/>
    <w:p w14:paraId="11A67668" w14:textId="2BDB056F" w:rsidR="00C0105F" w:rsidRPr="00A544C4" w:rsidRDefault="00C0105F" w:rsidP="00C0105F">
      <w:pPr>
        <w:pStyle w:val="Antrat2"/>
        <w:spacing w:before="0" w:line="276" w:lineRule="auto"/>
        <w:ind w:left="5103"/>
        <w:jc w:val="right"/>
        <w:rPr>
          <w:rFonts w:eastAsia="Calibri" w:cstheme="majorHAnsi"/>
          <w:color w:val="0070C0"/>
          <w:sz w:val="21"/>
          <w:szCs w:val="21"/>
        </w:rPr>
      </w:pPr>
      <w:bookmarkStart w:id="40" w:name="_Ref38539939"/>
      <w:bookmarkStart w:id="41" w:name="_Ref38541068"/>
      <w:bookmarkStart w:id="42" w:name="_Ref38885053"/>
      <w:bookmarkStart w:id="43" w:name="_Ref38899023"/>
      <w:bookmarkStart w:id="44" w:name="_Toc187671486"/>
      <w:bookmarkStart w:id="45" w:name="_Toc187764783"/>
      <w:bookmarkEnd w:id="38"/>
      <w:bookmarkEnd w:id="39"/>
      <w:r w:rsidRPr="00A544C4">
        <w:rPr>
          <w:rFonts w:eastAsia="Calibri" w:cstheme="majorHAnsi"/>
          <w:color w:val="0070C0"/>
          <w:sz w:val="21"/>
          <w:szCs w:val="21"/>
        </w:rPr>
        <w:lastRenderedPageBreak/>
        <w:t xml:space="preserve">Pirkimo sąlygų </w:t>
      </w:r>
      <w:r w:rsidR="00481FF1" w:rsidRPr="00A544C4">
        <w:rPr>
          <w:rFonts w:eastAsia="Calibri" w:cstheme="majorHAnsi"/>
          <w:color w:val="0070C0"/>
          <w:sz w:val="21"/>
          <w:szCs w:val="21"/>
        </w:rPr>
        <w:t>3</w:t>
      </w:r>
      <w:r w:rsidRPr="00A544C4">
        <w:rPr>
          <w:rFonts w:eastAsia="Calibri" w:cstheme="majorHAnsi"/>
          <w:color w:val="0070C0"/>
          <w:sz w:val="21"/>
          <w:szCs w:val="21"/>
        </w:rPr>
        <w:t xml:space="preserve"> priedas „Techninė specifikacija“</w:t>
      </w:r>
      <w:bookmarkEnd w:id="40"/>
      <w:bookmarkEnd w:id="41"/>
      <w:bookmarkEnd w:id="42"/>
      <w:bookmarkEnd w:id="43"/>
      <w:bookmarkEnd w:id="44"/>
      <w:bookmarkEnd w:id="45"/>
    </w:p>
    <w:p w14:paraId="111DB7D6" w14:textId="77777777" w:rsidR="00CB5907" w:rsidRPr="00A76EAF" w:rsidRDefault="00CB5907" w:rsidP="00CB5907">
      <w:pPr>
        <w:jc w:val="center"/>
        <w:rPr>
          <w:rFonts w:cstheme="minorHAnsi"/>
          <w:sz w:val="28"/>
          <w:szCs w:val="28"/>
        </w:rPr>
      </w:pPr>
    </w:p>
    <w:p w14:paraId="74E45DF9" w14:textId="77777777" w:rsidR="00CD2A5F" w:rsidRPr="00CD2A5F" w:rsidRDefault="00CD2A5F" w:rsidP="00CD2A5F">
      <w:pPr>
        <w:jc w:val="center"/>
        <w:rPr>
          <w:b/>
          <w:bCs/>
          <w:sz w:val="24"/>
          <w:szCs w:val="24"/>
        </w:rPr>
      </w:pPr>
      <w:r w:rsidRPr="00CD2A5F">
        <w:rPr>
          <w:b/>
          <w:bCs/>
          <w:sz w:val="24"/>
          <w:szCs w:val="24"/>
        </w:rPr>
        <w:t>GYVENAMOSIOS PASKIRTIES PASTATO JAUNIMO G. 15, KUPIŠKIO M., KUPIŠKIO RAJONO SAVIVALDYBEI PRIKLAUSANČIŲ BUTŲ NR. 1, 3, 4, 9 CENTRALIZUOTOS ŠILDYMO INŽINERINĖS SISTEMOS ĮRENGIMO DARBŲ</w:t>
      </w:r>
    </w:p>
    <w:p w14:paraId="77F616BC" w14:textId="77777777" w:rsidR="00CD2A5F" w:rsidRPr="00CD2A5F" w:rsidRDefault="00CD2A5F" w:rsidP="00CD2A5F">
      <w:pPr>
        <w:ind w:firstLine="0"/>
        <w:jc w:val="center"/>
        <w:rPr>
          <w:b/>
          <w:bCs/>
          <w:sz w:val="24"/>
          <w:szCs w:val="24"/>
        </w:rPr>
      </w:pPr>
      <w:r w:rsidRPr="00CD2A5F">
        <w:rPr>
          <w:b/>
          <w:bCs/>
          <w:sz w:val="24"/>
          <w:szCs w:val="24"/>
        </w:rPr>
        <w:t>TECHNINĖ SPECIFIKACIJA</w:t>
      </w:r>
    </w:p>
    <w:p w14:paraId="36D31F1C" w14:textId="77777777" w:rsidR="00CD2A5F" w:rsidRPr="00211049" w:rsidRDefault="00CD2A5F" w:rsidP="00CD2A5F">
      <w:pPr>
        <w:jc w:val="center"/>
        <w:rPr>
          <w:b/>
          <w:bCs/>
          <w:szCs w:val="24"/>
        </w:rPr>
      </w:pPr>
    </w:p>
    <w:p w14:paraId="5C5D55E7" w14:textId="77777777" w:rsidR="00CD2A5F" w:rsidRPr="00211049" w:rsidRDefault="00CD2A5F" w:rsidP="00CD2A5F">
      <w:pPr>
        <w:jc w:val="center"/>
        <w:rPr>
          <w:b/>
          <w:bCs/>
          <w:sz w:val="12"/>
          <w:szCs w:val="12"/>
        </w:rPr>
      </w:pPr>
    </w:p>
    <w:p w14:paraId="03B56BDE" w14:textId="77777777" w:rsidR="00CD2A5F" w:rsidRPr="00CD2A5F" w:rsidRDefault="00CD2A5F" w:rsidP="00CD2A5F">
      <w:pPr>
        <w:pStyle w:val="Sraopastraipa"/>
        <w:numPr>
          <w:ilvl w:val="0"/>
          <w:numId w:val="9"/>
        </w:numPr>
        <w:spacing w:line="276" w:lineRule="auto"/>
        <w:ind w:left="0" w:firstLine="851"/>
        <w:jc w:val="center"/>
        <w:rPr>
          <w:rFonts w:cstheme="minorHAnsi"/>
          <w:b/>
          <w:bCs/>
          <w:sz w:val="24"/>
          <w:szCs w:val="24"/>
        </w:rPr>
      </w:pPr>
      <w:r w:rsidRPr="00CD2A5F">
        <w:rPr>
          <w:rFonts w:cstheme="minorHAnsi"/>
          <w:b/>
          <w:bCs/>
          <w:sz w:val="24"/>
          <w:szCs w:val="24"/>
        </w:rPr>
        <w:t>BENDRA INFORMACIJA</w:t>
      </w:r>
    </w:p>
    <w:p w14:paraId="61F7DB2B" w14:textId="77777777" w:rsidR="00CD2A5F" w:rsidRPr="00211049" w:rsidRDefault="00CD2A5F" w:rsidP="00CD2A5F">
      <w:pPr>
        <w:spacing w:line="276" w:lineRule="auto"/>
        <w:ind w:firstLine="851"/>
        <w:jc w:val="center"/>
        <w:rPr>
          <w:b/>
          <w:bCs/>
          <w:szCs w:val="24"/>
        </w:rPr>
      </w:pPr>
    </w:p>
    <w:p w14:paraId="7C9FF14F" w14:textId="77777777" w:rsidR="00CD2A5F" w:rsidRPr="00CD2A5F" w:rsidRDefault="00CD2A5F" w:rsidP="00CD2A5F">
      <w:pPr>
        <w:numPr>
          <w:ilvl w:val="0"/>
          <w:numId w:val="10"/>
        </w:numPr>
        <w:spacing w:line="276" w:lineRule="auto"/>
        <w:ind w:left="0" w:firstLine="851"/>
        <w:rPr>
          <w:rFonts w:cstheme="minorHAnsi"/>
        </w:rPr>
      </w:pPr>
      <w:r w:rsidRPr="00CD2A5F">
        <w:rPr>
          <w:rFonts w:cstheme="minorHAnsi"/>
          <w:b/>
        </w:rPr>
        <w:t xml:space="preserve">Užsakovas: </w:t>
      </w:r>
      <w:r w:rsidRPr="00CD2A5F">
        <w:rPr>
          <w:rFonts w:cstheme="minorHAnsi"/>
          <w:bCs/>
        </w:rPr>
        <w:t>Kupiškio</w:t>
      </w:r>
      <w:r w:rsidRPr="00CD2A5F">
        <w:rPr>
          <w:rFonts w:cstheme="minorHAnsi"/>
        </w:rPr>
        <w:t xml:space="preserve"> rajono savivaldybės administracija, Vytauto g. 2, Kupiškis.</w:t>
      </w:r>
    </w:p>
    <w:p w14:paraId="1EF96B19" w14:textId="77777777" w:rsidR="00CD2A5F" w:rsidRPr="00CD2A5F" w:rsidRDefault="00CD2A5F" w:rsidP="00CD2A5F">
      <w:pPr>
        <w:pStyle w:val="Sraopastraipa"/>
        <w:numPr>
          <w:ilvl w:val="0"/>
          <w:numId w:val="10"/>
        </w:numPr>
        <w:spacing w:line="276" w:lineRule="auto"/>
        <w:ind w:left="0" w:firstLine="851"/>
        <w:rPr>
          <w:rFonts w:cstheme="minorHAnsi"/>
        </w:rPr>
      </w:pPr>
      <w:r w:rsidRPr="00CD2A5F">
        <w:rPr>
          <w:rFonts w:cstheme="minorHAnsi"/>
          <w:b/>
        </w:rPr>
        <w:t xml:space="preserve">Objektas: </w:t>
      </w:r>
      <w:r w:rsidRPr="00CD2A5F">
        <w:rPr>
          <w:rFonts w:cstheme="minorHAnsi"/>
          <w:bCs/>
        </w:rPr>
        <w:t>„</w:t>
      </w:r>
      <w:r w:rsidRPr="00CD2A5F">
        <w:rPr>
          <w:rFonts w:cstheme="minorHAnsi"/>
        </w:rPr>
        <w:t>Gyvenamosios paskirties pastato Jaunimo g. 15, Kupiškio m., Kupiškio rajono savivaldybei priklausančių butų Nr. 1, 3, 4, 9 centralizuotos šildymo inžinerinės sistemos įrengimas“</w:t>
      </w:r>
    </w:p>
    <w:p w14:paraId="618E5A3F" w14:textId="77777777" w:rsidR="00CD2A5F" w:rsidRPr="00CD2A5F" w:rsidRDefault="00CD2A5F" w:rsidP="00CD2A5F">
      <w:pPr>
        <w:numPr>
          <w:ilvl w:val="0"/>
          <w:numId w:val="10"/>
        </w:numPr>
        <w:spacing w:line="276" w:lineRule="auto"/>
        <w:ind w:left="0" w:firstLine="851"/>
        <w:rPr>
          <w:rFonts w:cstheme="minorHAnsi"/>
          <w:b/>
        </w:rPr>
      </w:pPr>
      <w:r w:rsidRPr="00CD2A5F">
        <w:rPr>
          <w:rFonts w:cstheme="minorHAnsi"/>
          <w:b/>
        </w:rPr>
        <w:t>Darbų aprašymas:</w:t>
      </w:r>
      <w:r w:rsidRPr="00CD2A5F">
        <w:rPr>
          <w:rFonts w:cstheme="minorHAnsi"/>
        </w:rPr>
        <w:t xml:space="preserve"> Darbai atliekami pagal paprastojo remonto aprašą „Gyvenamosios paskirties (trijų ir daugiau butų (daugiabučio)) pastato Jaunimo g. 15, Kupiškio m., Kupiškio rajono savivaldybei priklausančių butų Nr. 1, 3, 4, 9 centralizuotos šildymo inžinerinės sistemos įrengimas, atliekant pastato paprastąjį remontą projektas (paprastojo remonto aprašas)“, projekto Nr. 2024-GC-22-PRA.</w:t>
      </w:r>
    </w:p>
    <w:p w14:paraId="2D291D9F" w14:textId="77777777" w:rsidR="00CD2A5F" w:rsidRPr="00CD2A5F" w:rsidRDefault="00CD2A5F" w:rsidP="00CD2A5F">
      <w:pPr>
        <w:numPr>
          <w:ilvl w:val="0"/>
          <w:numId w:val="10"/>
        </w:numPr>
        <w:spacing w:line="276" w:lineRule="auto"/>
        <w:ind w:left="0" w:firstLine="851"/>
        <w:rPr>
          <w:rFonts w:cstheme="minorHAnsi"/>
        </w:rPr>
      </w:pPr>
      <w:r w:rsidRPr="00CD2A5F">
        <w:rPr>
          <w:rFonts w:cstheme="minorHAnsi"/>
          <w:b/>
        </w:rPr>
        <w:t xml:space="preserve">Lėšų pobūdis: </w:t>
      </w:r>
      <w:r w:rsidRPr="00CD2A5F">
        <w:rPr>
          <w:rFonts w:cstheme="minorHAnsi"/>
        </w:rPr>
        <w:t>Savivaldybės lėšos.</w:t>
      </w:r>
    </w:p>
    <w:p w14:paraId="1D622478" w14:textId="77777777" w:rsidR="00CD2A5F" w:rsidRPr="00CD2A5F" w:rsidRDefault="00CD2A5F" w:rsidP="00CD2A5F">
      <w:pPr>
        <w:numPr>
          <w:ilvl w:val="0"/>
          <w:numId w:val="10"/>
        </w:numPr>
        <w:spacing w:line="276" w:lineRule="auto"/>
        <w:ind w:left="0" w:firstLine="851"/>
        <w:rPr>
          <w:rFonts w:cstheme="minorHAnsi"/>
        </w:rPr>
      </w:pPr>
      <w:r w:rsidRPr="00CD2A5F">
        <w:rPr>
          <w:rFonts w:cstheme="minorHAnsi"/>
          <w:b/>
        </w:rPr>
        <w:t xml:space="preserve">Statybos rūšis: </w:t>
      </w:r>
      <w:r w:rsidRPr="00CD2A5F">
        <w:rPr>
          <w:rFonts w:cstheme="minorHAnsi"/>
        </w:rPr>
        <w:t>Paprastasis remontas.</w:t>
      </w:r>
    </w:p>
    <w:p w14:paraId="591DE2EA" w14:textId="77777777" w:rsidR="00CD2A5F" w:rsidRPr="00CD2A5F" w:rsidRDefault="00CD2A5F" w:rsidP="00CD2A5F">
      <w:pPr>
        <w:numPr>
          <w:ilvl w:val="0"/>
          <w:numId w:val="10"/>
        </w:numPr>
        <w:spacing w:line="276" w:lineRule="auto"/>
        <w:ind w:left="0" w:firstLine="851"/>
        <w:rPr>
          <w:rFonts w:cstheme="minorHAnsi"/>
        </w:rPr>
      </w:pPr>
      <w:r w:rsidRPr="00CD2A5F">
        <w:rPr>
          <w:rFonts w:cstheme="minorHAnsi"/>
          <w:b/>
        </w:rPr>
        <w:t xml:space="preserve">Statinių kategorija: </w:t>
      </w:r>
      <w:r w:rsidRPr="00CD2A5F">
        <w:rPr>
          <w:rFonts w:cstheme="minorHAnsi"/>
          <w:bCs/>
        </w:rPr>
        <w:t>Neypa</w:t>
      </w:r>
      <w:r w:rsidRPr="00CD2A5F">
        <w:rPr>
          <w:rFonts w:cstheme="minorHAnsi"/>
        </w:rPr>
        <w:t>tingasis statinys.</w:t>
      </w:r>
    </w:p>
    <w:p w14:paraId="3E8ACB8A" w14:textId="329DFAFC" w:rsidR="00CD2A5F" w:rsidRDefault="00CD2A5F" w:rsidP="00CD2A5F">
      <w:pPr>
        <w:numPr>
          <w:ilvl w:val="0"/>
          <w:numId w:val="10"/>
        </w:numPr>
        <w:spacing w:line="276" w:lineRule="auto"/>
        <w:ind w:left="0" w:firstLine="851"/>
        <w:jc w:val="left"/>
        <w:rPr>
          <w:rFonts w:cstheme="minorHAnsi"/>
        </w:rPr>
      </w:pPr>
      <w:r w:rsidRPr="00CD2A5F">
        <w:rPr>
          <w:rFonts w:cstheme="minorHAnsi"/>
          <w:b/>
        </w:rPr>
        <w:t>Statybos darbų</w:t>
      </w:r>
      <w:r w:rsidRPr="00CD2A5F">
        <w:rPr>
          <w:rFonts w:cstheme="minorHAnsi"/>
        </w:rPr>
        <w:t xml:space="preserve"> </w:t>
      </w:r>
      <w:r w:rsidRPr="00CD2A5F">
        <w:rPr>
          <w:rFonts w:cstheme="minorHAnsi"/>
          <w:b/>
          <w:bCs/>
        </w:rPr>
        <w:t>eil</w:t>
      </w:r>
      <w:r w:rsidRPr="00CD2A5F">
        <w:rPr>
          <w:rFonts w:cstheme="minorHAnsi"/>
          <w:b/>
        </w:rPr>
        <w:t>iškumas:</w:t>
      </w:r>
      <w:r w:rsidRPr="00CD2A5F">
        <w:rPr>
          <w:rFonts w:cstheme="minorHAnsi"/>
        </w:rPr>
        <w:t xml:space="preserve"> Šildymo sistema butams Nr.: 1, 3, 4, 9 ir šilumos punkto remontas atliekamas atskirais etapais.</w:t>
      </w:r>
    </w:p>
    <w:p w14:paraId="6106ED12" w14:textId="77777777" w:rsidR="00CD2A5F" w:rsidRPr="00CD2A5F" w:rsidRDefault="00CD2A5F" w:rsidP="00CD2A5F">
      <w:pPr>
        <w:spacing w:line="276" w:lineRule="auto"/>
        <w:ind w:left="851" w:firstLine="0"/>
        <w:jc w:val="left"/>
        <w:rPr>
          <w:rFonts w:cstheme="minorHAnsi"/>
        </w:rPr>
      </w:pPr>
    </w:p>
    <w:p w14:paraId="6DAF4120" w14:textId="77777777" w:rsidR="00CD2A5F" w:rsidRPr="00CD2A5F" w:rsidRDefault="00CD2A5F" w:rsidP="00CD2A5F">
      <w:pPr>
        <w:pStyle w:val="Sraopastraipa"/>
        <w:numPr>
          <w:ilvl w:val="0"/>
          <w:numId w:val="9"/>
        </w:numPr>
        <w:spacing w:line="276" w:lineRule="auto"/>
        <w:ind w:left="0" w:firstLine="851"/>
        <w:jc w:val="center"/>
        <w:rPr>
          <w:rFonts w:cstheme="minorHAnsi"/>
          <w:b/>
          <w:bCs/>
          <w:sz w:val="24"/>
          <w:szCs w:val="24"/>
        </w:rPr>
      </w:pPr>
      <w:r w:rsidRPr="00CD2A5F">
        <w:rPr>
          <w:rFonts w:cstheme="minorHAnsi"/>
          <w:b/>
          <w:bCs/>
          <w:sz w:val="24"/>
          <w:szCs w:val="24"/>
        </w:rPr>
        <w:t>ESAMA SITUACIJA</w:t>
      </w:r>
    </w:p>
    <w:p w14:paraId="77625A37" w14:textId="77777777" w:rsidR="00CD2A5F" w:rsidRPr="00211049" w:rsidRDefault="00CD2A5F" w:rsidP="00CD2A5F">
      <w:pPr>
        <w:spacing w:line="276" w:lineRule="auto"/>
        <w:ind w:firstLine="851"/>
        <w:jc w:val="center"/>
        <w:rPr>
          <w:b/>
          <w:bCs/>
          <w:szCs w:val="24"/>
        </w:rPr>
      </w:pPr>
    </w:p>
    <w:p w14:paraId="132BD7E9" w14:textId="77777777" w:rsidR="00CD2A5F" w:rsidRPr="00211049" w:rsidRDefault="00CD2A5F" w:rsidP="00CD2A5F">
      <w:pPr>
        <w:spacing w:line="276" w:lineRule="auto"/>
        <w:ind w:firstLine="851"/>
        <w:rPr>
          <w:szCs w:val="24"/>
        </w:rPr>
      </w:pPr>
      <w:r w:rsidRPr="00211049">
        <w:rPr>
          <w:b/>
          <w:bCs/>
          <w:szCs w:val="24"/>
        </w:rPr>
        <w:t>Darbų vieta:</w:t>
      </w:r>
      <w:r w:rsidRPr="00211049">
        <w:rPr>
          <w:szCs w:val="24"/>
        </w:rPr>
        <w:t xml:space="preserve"> </w:t>
      </w:r>
      <w:r w:rsidRPr="00211049">
        <w:t>Jaunimo g. 15, Kupiškio m</w:t>
      </w:r>
      <w:r w:rsidRPr="00211049">
        <w:rPr>
          <w:szCs w:val="24"/>
        </w:rPr>
        <w:t>.</w:t>
      </w:r>
    </w:p>
    <w:p w14:paraId="1406B6BA" w14:textId="77777777" w:rsidR="00CD2A5F" w:rsidRPr="00211049" w:rsidRDefault="00CD2A5F" w:rsidP="00CD2A5F">
      <w:pPr>
        <w:spacing w:line="276" w:lineRule="auto"/>
        <w:ind w:firstLine="851"/>
        <w:rPr>
          <w:b/>
          <w:bCs/>
          <w:szCs w:val="24"/>
        </w:rPr>
      </w:pPr>
      <w:r w:rsidRPr="00211049">
        <w:rPr>
          <w:b/>
          <w:bCs/>
          <w:szCs w:val="24"/>
        </w:rPr>
        <w:t>Esamos situacijos aprašymas:</w:t>
      </w:r>
      <w:r w:rsidRPr="00211049">
        <w:rPr>
          <w:szCs w:val="24"/>
        </w:rPr>
        <w:t xml:space="preserve"> Daugiabučio pastato Kupiškyje, Jaunimo g. 15 keturių butų (Nr. 1, 3, 4 ir 9) i</w:t>
      </w:r>
      <w:r w:rsidRPr="00416D7A">
        <w:rPr>
          <w:szCs w:val="24"/>
        </w:rPr>
        <w:t>ki šiol minėto daugiabučio visoms patalpoms karštas vanduo</w:t>
      </w:r>
      <w:r w:rsidRPr="00211049">
        <w:rPr>
          <w:szCs w:val="24"/>
        </w:rPr>
        <w:t xml:space="preserve"> </w:t>
      </w:r>
      <w:r w:rsidRPr="00416D7A">
        <w:rPr>
          <w:szCs w:val="24"/>
        </w:rPr>
        <w:t>buvo ruošiamas prie centralizuotai tiekiamos šilumos tinklų prijungtame šilumos punkte (jo karšto vandens</w:t>
      </w:r>
      <w:r w:rsidRPr="00211049">
        <w:rPr>
          <w:szCs w:val="24"/>
        </w:rPr>
        <w:t xml:space="preserve"> </w:t>
      </w:r>
      <w:r w:rsidRPr="00416D7A">
        <w:rPr>
          <w:szCs w:val="24"/>
        </w:rPr>
        <w:t xml:space="preserve">ruošimo modulyje), o butų šildymo šaltiniu </w:t>
      </w:r>
      <w:r w:rsidRPr="00211049">
        <w:rPr>
          <w:szCs w:val="24"/>
        </w:rPr>
        <w:t>yra</w:t>
      </w:r>
      <w:r w:rsidRPr="00416D7A">
        <w:rPr>
          <w:szCs w:val="24"/>
        </w:rPr>
        <w:t xml:space="preserve"> elektriniai radiatoriai. </w:t>
      </w:r>
    </w:p>
    <w:p w14:paraId="609CB012" w14:textId="77777777" w:rsidR="00CD2A5F" w:rsidRPr="00211049" w:rsidRDefault="00CD2A5F" w:rsidP="00CD2A5F">
      <w:pPr>
        <w:spacing w:line="276" w:lineRule="auto"/>
        <w:ind w:firstLine="851"/>
        <w:rPr>
          <w:szCs w:val="24"/>
        </w:rPr>
      </w:pPr>
    </w:p>
    <w:p w14:paraId="761B8CB6" w14:textId="77777777" w:rsidR="00CD2A5F" w:rsidRPr="00CD2A5F" w:rsidRDefault="00CD2A5F" w:rsidP="00CD2A5F">
      <w:pPr>
        <w:pStyle w:val="Sraopastraipa"/>
        <w:numPr>
          <w:ilvl w:val="0"/>
          <w:numId w:val="9"/>
        </w:numPr>
        <w:spacing w:line="276" w:lineRule="auto"/>
        <w:ind w:left="0" w:firstLine="851"/>
        <w:jc w:val="center"/>
        <w:rPr>
          <w:rFonts w:cstheme="minorHAnsi"/>
          <w:b/>
          <w:bCs/>
          <w:sz w:val="24"/>
          <w:szCs w:val="24"/>
        </w:rPr>
      </w:pPr>
      <w:r w:rsidRPr="00CD2A5F">
        <w:rPr>
          <w:rFonts w:cstheme="minorHAnsi"/>
          <w:b/>
          <w:bCs/>
          <w:sz w:val="24"/>
          <w:szCs w:val="24"/>
        </w:rPr>
        <w:t>NURODYMAI IR REIKALAVIMAI REMONTO DARBAMS</w:t>
      </w:r>
    </w:p>
    <w:p w14:paraId="19F20AB8" w14:textId="77777777" w:rsidR="00CD2A5F" w:rsidRPr="00211049" w:rsidRDefault="00CD2A5F" w:rsidP="00CD2A5F">
      <w:pPr>
        <w:spacing w:line="276" w:lineRule="auto"/>
        <w:ind w:firstLine="851"/>
        <w:jc w:val="center"/>
        <w:rPr>
          <w:b/>
          <w:bCs/>
          <w:szCs w:val="24"/>
        </w:rPr>
      </w:pPr>
    </w:p>
    <w:p w14:paraId="7CD1BDB2" w14:textId="661BB2DB" w:rsidR="00CD2A5F" w:rsidRPr="00211049" w:rsidRDefault="00CD2A5F" w:rsidP="00CD2A5F">
      <w:pPr>
        <w:spacing w:line="276" w:lineRule="auto"/>
        <w:ind w:firstLine="851"/>
        <w:rPr>
          <w:b/>
          <w:bCs/>
          <w:szCs w:val="24"/>
        </w:rPr>
      </w:pPr>
      <w:r w:rsidRPr="00211049">
        <w:rPr>
          <w:b/>
          <w:bCs/>
          <w:szCs w:val="24"/>
        </w:rPr>
        <w:t>Remontuojamame objekte planuojami darbai:</w:t>
      </w:r>
    </w:p>
    <w:p w14:paraId="1567477C" w14:textId="77777777" w:rsidR="00CD2A5F" w:rsidRPr="00211049" w:rsidRDefault="00CD2A5F" w:rsidP="00CD2A5F">
      <w:pPr>
        <w:spacing w:line="276" w:lineRule="auto"/>
        <w:ind w:firstLine="851"/>
        <w:rPr>
          <w:b/>
          <w:bCs/>
          <w:szCs w:val="24"/>
        </w:rPr>
      </w:pPr>
      <w:r w:rsidRPr="00211049">
        <w:rPr>
          <w:szCs w:val="24"/>
        </w:rPr>
        <w:t xml:space="preserve">Daugiabučio pastato Kupiškyje, Jaunimo g. 15 keturių butų (Nr. 1, 3, 4 ir 9) šildymo </w:t>
      </w:r>
      <w:r w:rsidRPr="00416D7A">
        <w:rPr>
          <w:szCs w:val="24"/>
        </w:rPr>
        <w:t>sistemos remontas, keičia</w:t>
      </w:r>
      <w:r w:rsidRPr="00211049">
        <w:rPr>
          <w:szCs w:val="24"/>
        </w:rPr>
        <w:t xml:space="preserve">mas </w:t>
      </w:r>
      <w:r w:rsidRPr="00416D7A">
        <w:rPr>
          <w:szCs w:val="24"/>
        </w:rPr>
        <w:t>šilumos šaltin</w:t>
      </w:r>
      <w:r w:rsidRPr="00211049">
        <w:rPr>
          <w:szCs w:val="24"/>
        </w:rPr>
        <w:t>is.  N</w:t>
      </w:r>
      <w:r w:rsidRPr="00416D7A">
        <w:rPr>
          <w:szCs w:val="24"/>
        </w:rPr>
        <w:t>umatyta, kad keturiems</w:t>
      </w:r>
      <w:r w:rsidRPr="00211049">
        <w:rPr>
          <w:szCs w:val="24"/>
        </w:rPr>
        <w:t xml:space="preserve"> </w:t>
      </w:r>
      <w:r w:rsidRPr="00416D7A">
        <w:rPr>
          <w:szCs w:val="24"/>
        </w:rPr>
        <w:t>butams šildyti šilumos punktas bus papildytas nepriklausomo jungimo schemos šildymo moduliu, o butuose</w:t>
      </w:r>
      <w:r w:rsidRPr="00211049">
        <w:rPr>
          <w:szCs w:val="24"/>
        </w:rPr>
        <w:t xml:space="preserve"> įrengtos individualios </w:t>
      </w:r>
      <w:proofErr w:type="spellStart"/>
      <w:r w:rsidRPr="00211049">
        <w:rPr>
          <w:szCs w:val="24"/>
        </w:rPr>
        <w:t>radiatorinės</w:t>
      </w:r>
      <w:proofErr w:type="spellEnd"/>
      <w:r w:rsidRPr="00211049">
        <w:rPr>
          <w:szCs w:val="24"/>
        </w:rPr>
        <w:t xml:space="preserve"> šildymo sistemos su buitiniais (neatsiskaitomaisiais) šilumos skaitikliais</w:t>
      </w:r>
      <w:r w:rsidRPr="00211049">
        <w:rPr>
          <w:b/>
          <w:bCs/>
          <w:szCs w:val="24"/>
        </w:rPr>
        <w:t>.</w:t>
      </w:r>
    </w:p>
    <w:p w14:paraId="362E103A" w14:textId="77777777" w:rsidR="00CD2A5F" w:rsidRPr="00211049" w:rsidRDefault="00CD2A5F" w:rsidP="00CD2A5F">
      <w:pPr>
        <w:spacing w:line="276" w:lineRule="auto"/>
        <w:ind w:firstLine="851"/>
        <w:rPr>
          <w:szCs w:val="24"/>
        </w:rPr>
      </w:pPr>
      <w:r w:rsidRPr="00EC3FEB">
        <w:rPr>
          <w:szCs w:val="24"/>
        </w:rPr>
        <w:t xml:space="preserve">Nuo šilumos apskaitos mazgų iki butų šildymo sistemų ir pati butų </w:t>
      </w:r>
      <w:proofErr w:type="spellStart"/>
      <w:r w:rsidRPr="00EC3FEB">
        <w:rPr>
          <w:szCs w:val="24"/>
        </w:rPr>
        <w:t>radiatorinio</w:t>
      </w:r>
      <w:proofErr w:type="spellEnd"/>
      <w:r w:rsidRPr="00EC3FEB">
        <w:rPr>
          <w:szCs w:val="24"/>
        </w:rPr>
        <w:t xml:space="preserve"> šildymo sistema</w:t>
      </w:r>
      <w:r w:rsidRPr="00211049">
        <w:rPr>
          <w:szCs w:val="24"/>
        </w:rPr>
        <w:t xml:space="preserve"> </w:t>
      </w:r>
      <w:r w:rsidRPr="00EC3FEB">
        <w:rPr>
          <w:szCs w:val="24"/>
        </w:rPr>
        <w:t>montuojama iš plonasienio plieninio cinkuoto vamzdžio sistemos elementų. Prie butuose įrengtų plieninių</w:t>
      </w:r>
      <w:r w:rsidRPr="00211049">
        <w:rPr>
          <w:szCs w:val="24"/>
        </w:rPr>
        <w:t xml:space="preserve"> </w:t>
      </w:r>
      <w:r w:rsidRPr="00EC3FEB">
        <w:rPr>
          <w:szCs w:val="24"/>
        </w:rPr>
        <w:t>šoninio pajungimo radiatorių įrengiami dvivamzdei sistemai skirti nuo slėgio nepriklausantys reguliavimo</w:t>
      </w:r>
      <w:r w:rsidRPr="00211049">
        <w:rPr>
          <w:szCs w:val="24"/>
        </w:rPr>
        <w:t xml:space="preserve"> </w:t>
      </w:r>
      <w:r w:rsidRPr="00EC3FEB">
        <w:rPr>
          <w:szCs w:val="24"/>
        </w:rPr>
        <w:t>balansavimo</w:t>
      </w:r>
      <w:r w:rsidRPr="00211049">
        <w:rPr>
          <w:szCs w:val="24"/>
        </w:rPr>
        <w:t xml:space="preserve"> vožtuvai, butų sistemos aukščiausiuose taškuose -automatiniai </w:t>
      </w:r>
      <w:proofErr w:type="spellStart"/>
      <w:r w:rsidRPr="00211049">
        <w:rPr>
          <w:szCs w:val="24"/>
        </w:rPr>
        <w:t>nuorintojai</w:t>
      </w:r>
      <w:proofErr w:type="spellEnd"/>
      <w:r w:rsidRPr="00211049">
        <w:rPr>
          <w:szCs w:val="24"/>
        </w:rPr>
        <w:t>.</w:t>
      </w:r>
    </w:p>
    <w:p w14:paraId="2031530B" w14:textId="77777777" w:rsidR="00CD2A5F" w:rsidRDefault="00CD2A5F" w:rsidP="00CD2A5F">
      <w:pPr>
        <w:spacing w:line="276" w:lineRule="auto"/>
        <w:ind w:firstLine="851"/>
        <w:rPr>
          <w:szCs w:val="24"/>
        </w:rPr>
      </w:pPr>
    </w:p>
    <w:p w14:paraId="3387DED1" w14:textId="77777777" w:rsidR="00CD2A5F" w:rsidRDefault="00CD2A5F" w:rsidP="00CD2A5F">
      <w:pPr>
        <w:spacing w:line="276" w:lineRule="auto"/>
        <w:ind w:firstLine="851"/>
        <w:rPr>
          <w:szCs w:val="24"/>
        </w:rPr>
      </w:pPr>
    </w:p>
    <w:p w14:paraId="6BAD2618" w14:textId="77777777" w:rsidR="00CD2A5F" w:rsidRPr="00211049" w:rsidRDefault="00CD2A5F" w:rsidP="00CD2A5F">
      <w:pPr>
        <w:spacing w:line="276" w:lineRule="auto"/>
        <w:ind w:firstLine="851"/>
        <w:rPr>
          <w:szCs w:val="24"/>
        </w:rPr>
      </w:pPr>
    </w:p>
    <w:p w14:paraId="05E824DD" w14:textId="62E70C40" w:rsidR="00CD2A5F" w:rsidRPr="009311B0" w:rsidRDefault="00CD2A5F" w:rsidP="009311B0">
      <w:pPr>
        <w:pStyle w:val="Sraopastraipa"/>
        <w:spacing w:line="276" w:lineRule="auto"/>
        <w:ind w:left="0" w:firstLine="851"/>
        <w:rPr>
          <w:rFonts w:cstheme="minorHAnsi"/>
          <w:b/>
          <w:bCs/>
        </w:rPr>
      </w:pPr>
      <w:r w:rsidRPr="00CD2A5F">
        <w:rPr>
          <w:rFonts w:cstheme="minorHAnsi"/>
          <w:b/>
          <w:bCs/>
        </w:rPr>
        <w:lastRenderedPageBreak/>
        <w:t>Reikalavimai darbams ir medžiagoms</w:t>
      </w:r>
      <w:r w:rsidR="009311B0">
        <w:rPr>
          <w:rFonts w:cstheme="minorHAnsi"/>
          <w:b/>
          <w:bCs/>
        </w:rPr>
        <w:t>:</w:t>
      </w:r>
    </w:p>
    <w:p w14:paraId="35DAF02D" w14:textId="77777777" w:rsidR="00CD2A5F" w:rsidRPr="00CD2A5F" w:rsidRDefault="00CD2A5F" w:rsidP="00CD2A5F">
      <w:pPr>
        <w:pStyle w:val="Sraopastraipa"/>
        <w:numPr>
          <w:ilvl w:val="1"/>
          <w:numId w:val="9"/>
        </w:numPr>
        <w:spacing w:line="276" w:lineRule="auto"/>
        <w:ind w:left="0" w:firstLine="851"/>
        <w:rPr>
          <w:rFonts w:cstheme="minorHAnsi"/>
        </w:rPr>
      </w:pPr>
      <w:r w:rsidRPr="00CD2A5F">
        <w:rPr>
          <w:rFonts w:cstheme="minorHAnsi"/>
        </w:rPr>
        <w:t xml:space="preserve">Darbai vykdomi, suderinus su Užsakovu darbų eigą ir tvarką. Už darbų saugą atsako Rangovas. </w:t>
      </w:r>
    </w:p>
    <w:p w14:paraId="2B3CC989" w14:textId="77777777" w:rsidR="00CD2A5F" w:rsidRPr="00CD2A5F" w:rsidRDefault="00CD2A5F" w:rsidP="00CD2A5F">
      <w:pPr>
        <w:pStyle w:val="Sraopastraipa"/>
        <w:numPr>
          <w:ilvl w:val="1"/>
          <w:numId w:val="9"/>
        </w:numPr>
        <w:spacing w:line="276" w:lineRule="auto"/>
        <w:ind w:left="0" w:firstLine="851"/>
        <w:rPr>
          <w:rFonts w:cstheme="minorHAnsi"/>
        </w:rPr>
      </w:pPr>
      <w:r w:rsidRPr="00CD2A5F">
        <w:rPr>
          <w:rFonts w:cstheme="minorHAnsi"/>
        </w:rPr>
        <w:t xml:space="preserve">Rangovas turi pats įsigyti visas darbų atlikimui reikalingas medžiagas gaminius bei įrenginius. Visos atvežamos į statybą medžiagos, gaminiai bei įrengimai turi būti sertifikuoti Lietuvos Respublikoje. Jei tokių nėra – importinėms turi būti užsienio šalių sertifikatai, vietinėms – įmonės paruošti standartai. </w:t>
      </w:r>
    </w:p>
    <w:p w14:paraId="560C68C8" w14:textId="77777777" w:rsidR="00CD2A5F" w:rsidRPr="00CD2A5F" w:rsidRDefault="00CD2A5F" w:rsidP="00CD2A5F">
      <w:pPr>
        <w:pStyle w:val="Sraopastraipa"/>
        <w:numPr>
          <w:ilvl w:val="1"/>
          <w:numId w:val="9"/>
        </w:numPr>
        <w:spacing w:line="276" w:lineRule="auto"/>
        <w:ind w:left="0" w:firstLine="851"/>
        <w:rPr>
          <w:rFonts w:cstheme="minorHAnsi"/>
        </w:rPr>
      </w:pPr>
      <w:r w:rsidRPr="00CD2A5F">
        <w:rPr>
          <w:rFonts w:cstheme="minorHAnsi"/>
        </w:rPr>
        <w:t>Darbai vykdomi vadovaujantis projekte pateiktomis techninėmis specifikacijomis, gamintojų nustatytomis instrukcijomis darbui su šiomis medžiagomis, gaminiais bei įrengimais.</w:t>
      </w:r>
    </w:p>
    <w:p w14:paraId="351C9C98" w14:textId="77777777" w:rsidR="00CD2A5F" w:rsidRPr="00CD2A5F" w:rsidRDefault="00CD2A5F" w:rsidP="00CD2A5F">
      <w:pPr>
        <w:pStyle w:val="Sraopastraipa"/>
        <w:numPr>
          <w:ilvl w:val="1"/>
          <w:numId w:val="9"/>
        </w:numPr>
        <w:spacing w:line="276" w:lineRule="auto"/>
        <w:ind w:left="0" w:firstLine="851"/>
        <w:rPr>
          <w:rFonts w:cstheme="minorHAnsi"/>
        </w:rPr>
      </w:pPr>
      <w:r w:rsidRPr="00CD2A5F">
        <w:rPr>
          <w:rFonts w:cstheme="minorHAnsi"/>
        </w:rPr>
        <w:t xml:space="preserve">Visi darbai objekte turi būti atlikti iki galo, suremontuotos patalpos turi būti tinkamas tolimesnei eksploatacijai. </w:t>
      </w:r>
    </w:p>
    <w:p w14:paraId="25B04830" w14:textId="77777777" w:rsidR="00CD2A5F" w:rsidRPr="00CD2A5F" w:rsidRDefault="00CD2A5F" w:rsidP="00CD2A5F">
      <w:pPr>
        <w:pStyle w:val="Sraopastraipa"/>
        <w:numPr>
          <w:ilvl w:val="1"/>
          <w:numId w:val="9"/>
        </w:numPr>
        <w:spacing w:line="276" w:lineRule="auto"/>
        <w:ind w:left="0" w:firstLine="851"/>
        <w:rPr>
          <w:rFonts w:cstheme="minorHAnsi"/>
        </w:rPr>
      </w:pPr>
      <w:r w:rsidRPr="00CD2A5F">
        <w:rPr>
          <w:rFonts w:eastAsia="Lucida Sans Unicode" w:cstheme="minorHAnsi"/>
          <w:color w:val="000000" w:themeColor="text1"/>
          <w:kern w:val="1"/>
        </w:rPr>
        <w:t xml:space="preserve">Statybos vieta turi būti tvarkinga. Privaloma laikytis atitinkamų žinybų reikalavimų dėl </w:t>
      </w:r>
      <w:r w:rsidRPr="00CD2A5F">
        <w:rPr>
          <w:rFonts w:eastAsia="Lucida Sans Unicode" w:cstheme="minorHAnsi"/>
          <w:kern w:val="1"/>
        </w:rPr>
        <w:t xml:space="preserve">šiukšlių išvežimo statybos metu. </w:t>
      </w:r>
      <w:r w:rsidRPr="00CD2A5F">
        <w:rPr>
          <w:rFonts w:cstheme="minorHAnsi"/>
        </w:rPr>
        <w:t>Statybinės atliekos surenkamos ir išvežamos rangovų.</w:t>
      </w:r>
    </w:p>
    <w:p w14:paraId="2FCF17B7" w14:textId="444BA091" w:rsidR="00CD2A5F" w:rsidRPr="00CD2A5F" w:rsidRDefault="00CD2A5F" w:rsidP="00CD2A5F">
      <w:pPr>
        <w:pStyle w:val="Sraopastraipa"/>
        <w:numPr>
          <w:ilvl w:val="1"/>
          <w:numId w:val="9"/>
        </w:numPr>
        <w:spacing w:line="276" w:lineRule="auto"/>
        <w:ind w:left="0" w:firstLine="851"/>
        <w:rPr>
          <w:rFonts w:cstheme="minorHAnsi"/>
        </w:rPr>
      </w:pPr>
      <w:r w:rsidRPr="00CD2A5F">
        <w:rPr>
          <w:rFonts w:cstheme="minorHAnsi"/>
        </w:rPr>
        <w:t>Atskiri įrengimo/montavimo sprendiniai, neturintys įtakos darbų atlikimo kainai, tačiau aktualūs statinio savininkams, turi būti derinami su statinio savininkais ir Užsakovu.</w:t>
      </w:r>
    </w:p>
    <w:p w14:paraId="36CD91F6" w14:textId="77777777" w:rsidR="00CD2A5F" w:rsidRPr="00211049" w:rsidRDefault="00CD2A5F" w:rsidP="00CD2A5F">
      <w:pPr>
        <w:spacing w:line="276" w:lineRule="auto"/>
        <w:ind w:firstLine="851"/>
        <w:rPr>
          <w:szCs w:val="24"/>
        </w:rPr>
      </w:pPr>
    </w:p>
    <w:p w14:paraId="076552FA" w14:textId="77777777" w:rsidR="00CD2A5F" w:rsidRPr="00CD2A5F" w:rsidRDefault="00CD2A5F" w:rsidP="00CD2A5F">
      <w:pPr>
        <w:pStyle w:val="Sraopastraipa"/>
        <w:numPr>
          <w:ilvl w:val="0"/>
          <w:numId w:val="9"/>
        </w:numPr>
        <w:spacing w:line="276" w:lineRule="auto"/>
        <w:ind w:left="0" w:firstLine="851"/>
        <w:jc w:val="center"/>
        <w:rPr>
          <w:rFonts w:cstheme="minorHAnsi"/>
          <w:b/>
          <w:bCs/>
          <w:sz w:val="24"/>
          <w:szCs w:val="24"/>
        </w:rPr>
      </w:pPr>
      <w:r w:rsidRPr="00CD2A5F">
        <w:rPr>
          <w:rFonts w:cstheme="minorHAnsi"/>
          <w:b/>
          <w:bCs/>
          <w:sz w:val="24"/>
          <w:szCs w:val="24"/>
        </w:rPr>
        <w:t>UŽDUOTIS PASLAUGŲ TEIKĖJUI (RANGOVUI)</w:t>
      </w:r>
    </w:p>
    <w:p w14:paraId="552CF4AB" w14:textId="77777777" w:rsidR="00CD2A5F" w:rsidRPr="00211049" w:rsidRDefault="00CD2A5F" w:rsidP="00CD2A5F">
      <w:pPr>
        <w:pStyle w:val="Sraopastraipa"/>
        <w:spacing w:line="276" w:lineRule="auto"/>
        <w:ind w:left="0" w:firstLine="851"/>
        <w:rPr>
          <w:rFonts w:ascii="Times New Roman" w:hAnsi="Times New Roman" w:cs="Times New Roman"/>
          <w:b/>
          <w:bCs/>
          <w:sz w:val="24"/>
          <w:szCs w:val="24"/>
        </w:rPr>
      </w:pPr>
    </w:p>
    <w:p w14:paraId="38B338A3" w14:textId="77777777" w:rsidR="00CD2A5F" w:rsidRPr="00211049" w:rsidRDefault="00CD2A5F" w:rsidP="00CD2A5F">
      <w:pPr>
        <w:spacing w:line="276" w:lineRule="auto"/>
        <w:ind w:firstLine="851"/>
        <w:rPr>
          <w:color w:val="000000"/>
          <w:szCs w:val="24"/>
        </w:rPr>
      </w:pPr>
      <w:r w:rsidRPr="00211049">
        <w:rPr>
          <w:b/>
          <w:color w:val="000000"/>
          <w:szCs w:val="24"/>
        </w:rPr>
        <w:t xml:space="preserve"> Darbai atliekami vadovaujantis: </w:t>
      </w:r>
      <w:r w:rsidRPr="00211049">
        <w:rPr>
          <w:szCs w:val="24"/>
        </w:rPr>
        <w:t>paprastojo remonto aprašu „</w:t>
      </w:r>
      <w:r w:rsidRPr="00211049">
        <w:t xml:space="preserve">Gyvenamosios paskirties (trijų ir daugiau butų (daugiabučio)) pastato Jaunimo g. 15, Kupiškio m., Kupiškio rajono savivaldybei priklausančių butų Nr. 1, 3, 4, 9 centralizuotos šildymo inžinerinės sistemos įrengimas“. </w:t>
      </w:r>
      <w:r w:rsidRPr="00211049">
        <w:rPr>
          <w:color w:val="000000"/>
          <w:szCs w:val="24"/>
        </w:rPr>
        <w:t>Statybos įstatymu ir statybos techniniais reglamentais, šia technine specifikacija. Rangovas teikdamas kainos pasiūlymą įvertina visas papildomas išlaidas, reikalingas darbams.</w:t>
      </w:r>
    </w:p>
    <w:p w14:paraId="4E908A00" w14:textId="77777777" w:rsidR="00CD2A5F" w:rsidRPr="00211049" w:rsidRDefault="00CD2A5F" w:rsidP="00CD2A5F">
      <w:pPr>
        <w:spacing w:line="276" w:lineRule="auto"/>
        <w:ind w:firstLine="851"/>
        <w:rPr>
          <w:b/>
          <w:bCs/>
          <w:szCs w:val="24"/>
        </w:rPr>
      </w:pPr>
    </w:p>
    <w:p w14:paraId="1A0AF21A" w14:textId="77777777" w:rsidR="00CD2A5F" w:rsidRPr="00CD2A5F" w:rsidRDefault="00CD2A5F" w:rsidP="00CD2A5F">
      <w:pPr>
        <w:pStyle w:val="Sraopastraipa"/>
        <w:numPr>
          <w:ilvl w:val="0"/>
          <w:numId w:val="9"/>
        </w:numPr>
        <w:spacing w:line="276" w:lineRule="auto"/>
        <w:ind w:left="0" w:firstLine="851"/>
        <w:jc w:val="center"/>
        <w:rPr>
          <w:rFonts w:cstheme="minorHAnsi"/>
          <w:b/>
          <w:bCs/>
          <w:sz w:val="24"/>
          <w:szCs w:val="24"/>
        </w:rPr>
      </w:pPr>
      <w:r w:rsidRPr="00CD2A5F">
        <w:rPr>
          <w:rFonts w:cstheme="minorHAnsi"/>
          <w:b/>
          <w:bCs/>
          <w:sz w:val="24"/>
          <w:szCs w:val="24"/>
        </w:rPr>
        <w:t>UŽSAKOVO PATEIKIAMI DOKUMENTAI</w:t>
      </w:r>
    </w:p>
    <w:p w14:paraId="30F68997" w14:textId="77777777" w:rsidR="00CD2A5F" w:rsidRPr="00211049" w:rsidRDefault="00CD2A5F" w:rsidP="00CD2A5F">
      <w:pPr>
        <w:pStyle w:val="Sraopastraipa"/>
        <w:spacing w:line="276" w:lineRule="auto"/>
        <w:ind w:left="0" w:firstLine="851"/>
        <w:rPr>
          <w:rFonts w:ascii="Times New Roman" w:hAnsi="Times New Roman" w:cs="Times New Roman"/>
          <w:sz w:val="24"/>
          <w:szCs w:val="24"/>
        </w:rPr>
      </w:pPr>
    </w:p>
    <w:p w14:paraId="7D093DE5" w14:textId="77777777" w:rsidR="00CD2A5F" w:rsidRPr="009311B0" w:rsidRDefault="00CD2A5F" w:rsidP="00CD2A5F">
      <w:pPr>
        <w:pStyle w:val="Sraopastraipa"/>
        <w:numPr>
          <w:ilvl w:val="1"/>
          <w:numId w:val="9"/>
        </w:numPr>
        <w:spacing w:after="160" w:line="276" w:lineRule="auto"/>
        <w:ind w:left="0" w:firstLine="851"/>
        <w:rPr>
          <w:rFonts w:cstheme="minorHAnsi"/>
          <w:b/>
          <w:sz w:val="24"/>
          <w:szCs w:val="24"/>
        </w:rPr>
      </w:pPr>
      <w:r w:rsidRPr="00CD2A5F">
        <w:rPr>
          <w:rFonts w:cstheme="minorHAnsi"/>
          <w:szCs w:val="24"/>
        </w:rPr>
        <w:t>„</w:t>
      </w:r>
      <w:r w:rsidRPr="00CD2A5F">
        <w:rPr>
          <w:rFonts w:cstheme="minorHAnsi"/>
        </w:rPr>
        <w:t>Gyvenamosios paskirties (trijų ir daugiau butų (daugiabučio)) pastato Jaunimo g. 15, Kupiškio m., Kupiškio rajono savivaldybei priklausančių butų Nr. 1, 3, 4, 9 centralizuotos šildymo inžinerinės sistemos įrengimas, atliekant pastato paprastąjį remontą projektas (paprastojo remonto aprašas)“</w:t>
      </w:r>
      <w:r w:rsidRPr="00CD2A5F">
        <w:rPr>
          <w:rFonts w:cstheme="minorHAnsi"/>
          <w:szCs w:val="24"/>
        </w:rPr>
        <w:t>, projekto Nr.</w:t>
      </w:r>
      <w:r w:rsidRPr="00CD2A5F">
        <w:rPr>
          <w:rFonts w:cstheme="minorHAnsi"/>
        </w:rPr>
        <w:t xml:space="preserve"> 2024-GC-22-PRA – 76 lapai.</w:t>
      </w:r>
    </w:p>
    <w:p w14:paraId="79CB3449" w14:textId="6F3ACF30" w:rsidR="009311B0" w:rsidRPr="00C8613D" w:rsidRDefault="009311B0" w:rsidP="00CD2A5F">
      <w:pPr>
        <w:pStyle w:val="Sraopastraipa"/>
        <w:numPr>
          <w:ilvl w:val="1"/>
          <w:numId w:val="9"/>
        </w:numPr>
        <w:spacing w:after="160" w:line="276" w:lineRule="auto"/>
        <w:ind w:left="0" w:firstLine="851"/>
        <w:rPr>
          <w:rFonts w:cstheme="minorHAnsi"/>
          <w:b/>
          <w:sz w:val="24"/>
          <w:szCs w:val="24"/>
        </w:rPr>
      </w:pPr>
      <w:r w:rsidRPr="00C8613D">
        <w:rPr>
          <w:rFonts w:cstheme="minorHAnsi"/>
        </w:rPr>
        <w:t xml:space="preserve">Darbų </w:t>
      </w:r>
      <w:r w:rsidR="00C8613D" w:rsidRPr="00C8613D">
        <w:rPr>
          <w:rFonts w:cstheme="minorHAnsi"/>
        </w:rPr>
        <w:t xml:space="preserve">kiekių </w:t>
      </w:r>
      <w:r w:rsidRPr="00C8613D">
        <w:rPr>
          <w:rFonts w:cstheme="minorHAnsi"/>
        </w:rPr>
        <w:t>žiniaraš</w:t>
      </w:r>
      <w:r w:rsidR="00C8613D" w:rsidRPr="00C8613D">
        <w:rPr>
          <w:rFonts w:cstheme="minorHAnsi"/>
        </w:rPr>
        <w:t>tis</w:t>
      </w:r>
      <w:r w:rsidRPr="00C8613D">
        <w:rPr>
          <w:rFonts w:cstheme="minorHAnsi"/>
        </w:rPr>
        <w:t xml:space="preserve"> </w:t>
      </w:r>
      <w:r w:rsidRPr="00C8613D">
        <w:rPr>
          <w:rFonts w:cstheme="minorHAnsi"/>
          <w:b/>
          <w:bCs/>
          <w:u w:val="single"/>
        </w:rPr>
        <w:t>(</w:t>
      </w:r>
      <w:r w:rsidR="00C8613D" w:rsidRPr="00C8613D">
        <w:rPr>
          <w:rFonts w:cstheme="minorHAnsi"/>
          <w:b/>
          <w:bCs/>
          <w:u w:val="single"/>
        </w:rPr>
        <w:t>tiekėjas turi užpildyti ir pateikti kartu su pasiūlymu).</w:t>
      </w:r>
    </w:p>
    <w:p w14:paraId="66986470" w14:textId="77777777" w:rsidR="00CD2A5F" w:rsidRPr="00211049" w:rsidRDefault="00CD2A5F" w:rsidP="00CD2A5F">
      <w:pPr>
        <w:pStyle w:val="Sraopastraipa"/>
        <w:spacing w:line="276" w:lineRule="auto"/>
        <w:ind w:left="0" w:firstLine="851"/>
        <w:rPr>
          <w:rFonts w:ascii="Times New Roman" w:hAnsi="Times New Roman" w:cs="Times New Roman"/>
          <w:sz w:val="24"/>
          <w:szCs w:val="24"/>
        </w:rPr>
      </w:pPr>
    </w:p>
    <w:p w14:paraId="7F520C67" w14:textId="77777777" w:rsidR="00CD2A5F" w:rsidRPr="00211049" w:rsidRDefault="00CD2A5F" w:rsidP="00CD2A5F"/>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2FE20C90" w14:textId="0D7972D8" w:rsidR="00481FF1" w:rsidRPr="00A544C4" w:rsidRDefault="00481FF1" w:rsidP="00481FF1">
      <w:pPr>
        <w:pStyle w:val="Antrat2"/>
        <w:spacing w:before="0" w:line="276" w:lineRule="auto"/>
        <w:ind w:left="5103"/>
        <w:jc w:val="right"/>
        <w:rPr>
          <w:rFonts w:eastAsia="Calibri" w:cstheme="majorHAnsi"/>
          <w:color w:val="0070C0"/>
          <w:sz w:val="21"/>
          <w:szCs w:val="21"/>
        </w:rPr>
      </w:pPr>
      <w:bookmarkStart w:id="46" w:name="_Pirkimo_sąlygų_2"/>
      <w:bookmarkStart w:id="47" w:name="_Ref38540913"/>
      <w:bookmarkStart w:id="48" w:name="_Ref38898051"/>
      <w:bookmarkStart w:id="49" w:name="_Ref38901392"/>
      <w:bookmarkStart w:id="50" w:name="_Toc187671490"/>
      <w:bookmarkStart w:id="51" w:name="_Toc187764784"/>
      <w:bookmarkEnd w:id="46"/>
      <w:r w:rsidRPr="00A544C4">
        <w:rPr>
          <w:rFonts w:eastAsia="Calibri" w:cstheme="majorHAnsi"/>
          <w:color w:val="0070C0"/>
          <w:sz w:val="21"/>
          <w:szCs w:val="21"/>
        </w:rPr>
        <w:lastRenderedPageBreak/>
        <w:t>Pirkimo sąlygų 4 priedas „Pasiūlymo forma“</w:t>
      </w:r>
      <w:bookmarkEnd w:id="47"/>
      <w:bookmarkEnd w:id="48"/>
      <w:bookmarkEnd w:id="49"/>
      <w:bookmarkEnd w:id="50"/>
      <w:bookmarkEnd w:id="51"/>
    </w:p>
    <w:p w14:paraId="02BDD29E" w14:textId="77777777" w:rsidR="00CB5907" w:rsidRPr="003277FD" w:rsidRDefault="00CB5907" w:rsidP="00CB5907">
      <w:pPr>
        <w:rPr>
          <w:rFonts w:ascii="Arial" w:hAnsi="Arial" w:cs="Arial"/>
          <w:b/>
          <w:bCs/>
          <w:smallCaps/>
          <w:sz w:val="22"/>
          <w:szCs w:val="22"/>
        </w:rPr>
      </w:pPr>
    </w:p>
    <w:tbl>
      <w:tblPr>
        <w:tblW w:w="9854" w:type="dxa"/>
        <w:jc w:val="center"/>
        <w:tblLayout w:type="fixed"/>
        <w:tblLook w:val="0000" w:firstRow="0" w:lastRow="0" w:firstColumn="0" w:lastColumn="0" w:noHBand="0" w:noVBand="0"/>
      </w:tblPr>
      <w:tblGrid>
        <w:gridCol w:w="9854"/>
      </w:tblGrid>
      <w:tr w:rsidR="00050784" w:rsidRPr="003B4422" w14:paraId="4EE283F0" w14:textId="77777777" w:rsidTr="000E63EF">
        <w:trPr>
          <w:trHeight w:val="213"/>
          <w:jc w:val="center"/>
        </w:trPr>
        <w:tc>
          <w:tcPr>
            <w:tcW w:w="9854" w:type="dxa"/>
            <w:tcBorders>
              <w:bottom w:val="single" w:sz="4" w:space="0" w:color="000000"/>
            </w:tcBorders>
          </w:tcPr>
          <w:p w14:paraId="6B139422" w14:textId="77777777" w:rsidR="00050784" w:rsidRPr="00050784" w:rsidRDefault="00050784" w:rsidP="00380255">
            <w:pPr>
              <w:suppressAutoHyphens/>
              <w:snapToGrid w:val="0"/>
              <w:ind w:right="-178"/>
              <w:jc w:val="center"/>
              <w:rPr>
                <w:sz w:val="16"/>
                <w:szCs w:val="16"/>
                <w:lang w:eastAsia="ar-SA"/>
              </w:rPr>
            </w:pPr>
            <w:bookmarkStart w:id="52" w:name="_Pirkimo_sąlygų_3"/>
            <w:bookmarkEnd w:id="52"/>
            <w:r w:rsidRPr="00050784">
              <w:rPr>
                <w:sz w:val="16"/>
                <w:szCs w:val="16"/>
                <w:lang w:eastAsia="ar-SA"/>
              </w:rPr>
              <w:t>Herbas arba prekių ženklas</w:t>
            </w:r>
          </w:p>
          <w:p w14:paraId="6926CF24" w14:textId="77777777" w:rsidR="00050784" w:rsidRPr="00050784" w:rsidRDefault="00050784" w:rsidP="00380255">
            <w:pPr>
              <w:suppressAutoHyphens/>
              <w:ind w:right="-178"/>
              <w:jc w:val="center"/>
              <w:rPr>
                <w:sz w:val="16"/>
                <w:szCs w:val="16"/>
                <w:lang w:eastAsia="ar-SA"/>
              </w:rPr>
            </w:pPr>
            <w:r w:rsidRPr="00050784">
              <w:rPr>
                <w:sz w:val="16"/>
                <w:szCs w:val="16"/>
                <w:lang w:eastAsia="ar-SA"/>
              </w:rPr>
              <w:t>(Tiekėjo pavadinimas)</w:t>
            </w:r>
          </w:p>
          <w:p w14:paraId="10E57C69" w14:textId="77777777" w:rsidR="00050784" w:rsidRPr="003B4422" w:rsidRDefault="00050784" w:rsidP="00380255">
            <w:pPr>
              <w:suppressAutoHyphens/>
              <w:ind w:right="-178"/>
              <w:jc w:val="center"/>
              <w:rPr>
                <w:szCs w:val="24"/>
                <w:lang w:eastAsia="ar-SA"/>
              </w:rPr>
            </w:pPr>
            <w:r w:rsidRPr="00050784">
              <w:rPr>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62EC6614" w14:textId="77777777" w:rsidR="00050784" w:rsidRPr="003B4422" w:rsidRDefault="00050784" w:rsidP="00050784">
      <w:pPr>
        <w:suppressAutoHyphens/>
        <w:rPr>
          <w:szCs w:val="24"/>
          <w:lang w:eastAsia="ar-SA"/>
        </w:rPr>
      </w:pPr>
    </w:p>
    <w:p w14:paraId="2214E994" w14:textId="77777777" w:rsidR="00050784" w:rsidRPr="00A414D6" w:rsidRDefault="00050784" w:rsidP="00050784">
      <w:pPr>
        <w:pStyle w:val="Pagrindinistekstas"/>
        <w:spacing w:line="276" w:lineRule="auto"/>
        <w:jc w:val="center"/>
        <w:rPr>
          <w:b/>
          <w:szCs w:val="24"/>
        </w:rPr>
      </w:pPr>
      <w:r w:rsidRPr="003B4422">
        <w:rPr>
          <w:b/>
          <w:szCs w:val="24"/>
        </w:rPr>
        <w:t>PASIŪLYMAS</w:t>
      </w:r>
      <w:r>
        <w:rPr>
          <w:b/>
          <w:szCs w:val="24"/>
        </w:rPr>
        <w:t xml:space="preserve"> PIRKIMUI</w:t>
      </w:r>
    </w:p>
    <w:p w14:paraId="1751A437" w14:textId="66692A8D" w:rsidR="00050784" w:rsidRPr="00C52C45" w:rsidRDefault="00050784" w:rsidP="0049124B">
      <w:pPr>
        <w:pBdr>
          <w:top w:val="nil"/>
          <w:left w:val="nil"/>
          <w:bottom w:val="nil"/>
          <w:right w:val="nil"/>
          <w:between w:val="nil"/>
          <w:bar w:val="nil"/>
        </w:pBdr>
        <w:spacing w:line="276" w:lineRule="auto"/>
        <w:ind w:firstLine="0"/>
        <w:jc w:val="center"/>
        <w:rPr>
          <w:rFonts w:eastAsia="Calibri"/>
          <w:b/>
          <w:szCs w:val="22"/>
        </w:rPr>
      </w:pPr>
      <w:r>
        <w:rPr>
          <w:rFonts w:eastAsia="Calibri"/>
          <w:b/>
          <w:szCs w:val="22"/>
        </w:rPr>
        <w:t>„</w:t>
      </w:r>
      <w:r w:rsidRPr="00050784">
        <w:rPr>
          <w:rFonts w:eastAsia="Calibri"/>
          <w:b/>
          <w:sz w:val="24"/>
          <w:szCs w:val="24"/>
        </w:rPr>
        <w:t>Gyvenamosios paskirties pas</w:t>
      </w:r>
      <w:r w:rsidR="00F07A1A">
        <w:rPr>
          <w:rFonts w:eastAsia="Calibri"/>
          <w:b/>
          <w:sz w:val="24"/>
          <w:szCs w:val="24"/>
        </w:rPr>
        <w:t>t</w:t>
      </w:r>
      <w:r w:rsidRPr="00050784">
        <w:rPr>
          <w:rFonts w:eastAsia="Calibri"/>
          <w:b/>
          <w:sz w:val="24"/>
          <w:szCs w:val="24"/>
        </w:rPr>
        <w:t xml:space="preserve">ato, adresu Jaunimo g. 15, Kupiškis, Kupiškio rajono savivaldybei </w:t>
      </w:r>
      <w:r w:rsidR="00F07A1A" w:rsidRPr="00F07A1A">
        <w:rPr>
          <w:rFonts w:eastAsia="Calibri"/>
          <w:b/>
          <w:sz w:val="24"/>
          <w:szCs w:val="24"/>
        </w:rPr>
        <w:t xml:space="preserve">nuosavybės teise </w:t>
      </w:r>
      <w:r w:rsidRPr="00050784">
        <w:rPr>
          <w:rFonts w:eastAsia="Calibri"/>
          <w:b/>
          <w:sz w:val="24"/>
          <w:szCs w:val="24"/>
        </w:rPr>
        <w:t>priklausančių butų Nr. 1, 3, 4, 9 centralizuotos šildymo inžinerinės sistemos įrengimas“</w:t>
      </w:r>
    </w:p>
    <w:p w14:paraId="32159677" w14:textId="77777777" w:rsidR="00050784" w:rsidRPr="003B4422" w:rsidRDefault="00050784" w:rsidP="00050784">
      <w:pPr>
        <w:spacing w:line="276" w:lineRule="auto"/>
        <w:jc w:val="center"/>
        <w:rPr>
          <w:szCs w:val="24"/>
        </w:rPr>
      </w:pPr>
      <w:r w:rsidRPr="003B4422">
        <w:rPr>
          <w:szCs w:val="24"/>
        </w:rPr>
        <w:t>__________________</w:t>
      </w:r>
    </w:p>
    <w:p w14:paraId="013A2DD3" w14:textId="77777777" w:rsidR="00050784" w:rsidRPr="003B4422" w:rsidRDefault="00050784" w:rsidP="00050784">
      <w:pPr>
        <w:spacing w:line="276" w:lineRule="auto"/>
        <w:jc w:val="center"/>
        <w:rPr>
          <w:szCs w:val="24"/>
        </w:rPr>
      </w:pPr>
      <w:r w:rsidRPr="003B4422">
        <w:rPr>
          <w:szCs w:val="24"/>
        </w:rPr>
        <w:t>(Data)</w:t>
      </w:r>
    </w:p>
    <w:p w14:paraId="2FFC9BEB" w14:textId="77777777" w:rsidR="00050784" w:rsidRPr="003B4422" w:rsidRDefault="00050784" w:rsidP="00050784">
      <w:pPr>
        <w:spacing w:line="276" w:lineRule="auto"/>
        <w:jc w:val="center"/>
        <w:rPr>
          <w:szCs w:val="24"/>
        </w:rPr>
      </w:pPr>
      <w:r w:rsidRPr="003B4422">
        <w:rPr>
          <w:szCs w:val="24"/>
        </w:rPr>
        <w:t>____________________</w:t>
      </w:r>
    </w:p>
    <w:p w14:paraId="6E575A7A" w14:textId="34E30E2B" w:rsidR="00050784" w:rsidRPr="003B4422" w:rsidRDefault="00050784" w:rsidP="00050784">
      <w:pPr>
        <w:spacing w:line="276" w:lineRule="auto"/>
        <w:jc w:val="center"/>
        <w:rPr>
          <w:szCs w:val="24"/>
        </w:rPr>
      </w:pPr>
      <w:r w:rsidRPr="003B4422">
        <w:rPr>
          <w:szCs w:val="24"/>
        </w:rPr>
        <w:t>(Vieta)</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050784" w:rsidRPr="00AE61B7" w14:paraId="5A8FF77A" w14:textId="77777777" w:rsidTr="000E63EF">
        <w:trPr>
          <w:trHeight w:val="657"/>
          <w:jc w:val="center"/>
        </w:trPr>
        <w:tc>
          <w:tcPr>
            <w:tcW w:w="5495" w:type="dxa"/>
            <w:tcBorders>
              <w:top w:val="single" w:sz="4" w:space="0" w:color="auto"/>
              <w:left w:val="single" w:sz="4" w:space="0" w:color="auto"/>
              <w:bottom w:val="single" w:sz="4" w:space="0" w:color="auto"/>
              <w:right w:val="single" w:sz="4" w:space="0" w:color="auto"/>
            </w:tcBorders>
          </w:tcPr>
          <w:p w14:paraId="2836FE3C" w14:textId="77777777" w:rsidR="00050784" w:rsidRPr="00AE61B7" w:rsidRDefault="00050784" w:rsidP="00380255">
            <w:pPr>
              <w:rPr>
                <w:rFonts w:eastAsia="Calibri"/>
                <w:i/>
                <w:szCs w:val="24"/>
              </w:rPr>
            </w:pPr>
            <w:r w:rsidRPr="00AE61B7">
              <w:rPr>
                <w:rFonts w:eastAsia="Calibri"/>
                <w:szCs w:val="24"/>
              </w:rPr>
              <w:t xml:space="preserve">Tiekėjo pavadinimas </w:t>
            </w:r>
            <w:r w:rsidRPr="00AE61B7">
              <w:rPr>
                <w:rFonts w:eastAsia="Calibri"/>
                <w:i/>
                <w:szCs w:val="24"/>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60C40210" w14:textId="77777777" w:rsidR="00050784" w:rsidRPr="00AE61B7" w:rsidRDefault="00050784" w:rsidP="00380255">
            <w:pPr>
              <w:rPr>
                <w:rFonts w:eastAsia="Calibri"/>
                <w:szCs w:val="24"/>
              </w:rPr>
            </w:pPr>
          </w:p>
        </w:tc>
      </w:tr>
      <w:tr w:rsidR="00050784" w:rsidRPr="00AE61B7" w14:paraId="4F077DFB"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015F117" w14:textId="77777777" w:rsidR="00050784" w:rsidRPr="00AE61B7" w:rsidRDefault="00050784" w:rsidP="00380255">
            <w:pPr>
              <w:rPr>
                <w:rFonts w:eastAsia="Calibri"/>
                <w:szCs w:val="24"/>
              </w:rPr>
            </w:pPr>
            <w:r w:rsidRPr="003B4422">
              <w:rPr>
                <w:szCs w:val="24"/>
              </w:rPr>
              <w:t>Atsakingasis partneris (</w:t>
            </w:r>
            <w:r w:rsidRPr="003B4422">
              <w:rPr>
                <w:i/>
                <w:szCs w:val="24"/>
              </w:rPr>
              <w:t>nurodyti atsakingojo partnerio pavadinimą, jei pasiūlymą teikia ūkio subjektų grupė</w:t>
            </w:r>
            <w:r w:rsidRPr="003B4422">
              <w:rPr>
                <w:szCs w:val="24"/>
              </w:rPr>
              <w:t>)</w:t>
            </w:r>
          </w:p>
        </w:tc>
        <w:tc>
          <w:tcPr>
            <w:tcW w:w="4333" w:type="dxa"/>
            <w:tcBorders>
              <w:top w:val="single" w:sz="4" w:space="0" w:color="auto"/>
              <w:left w:val="single" w:sz="4" w:space="0" w:color="auto"/>
              <w:bottom w:val="single" w:sz="4" w:space="0" w:color="auto"/>
              <w:right w:val="single" w:sz="4" w:space="0" w:color="auto"/>
            </w:tcBorders>
          </w:tcPr>
          <w:p w14:paraId="44CEDD2A" w14:textId="77777777" w:rsidR="00050784" w:rsidRPr="00AE61B7" w:rsidRDefault="00050784" w:rsidP="00380255">
            <w:pPr>
              <w:rPr>
                <w:rFonts w:eastAsia="Calibri"/>
                <w:szCs w:val="24"/>
              </w:rPr>
            </w:pPr>
          </w:p>
        </w:tc>
      </w:tr>
      <w:tr w:rsidR="00050784" w:rsidRPr="00AE61B7" w14:paraId="55235526"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D78EB56" w14:textId="77777777" w:rsidR="00050784" w:rsidRPr="00AE61B7" w:rsidRDefault="00050784" w:rsidP="00380255">
            <w:pPr>
              <w:rPr>
                <w:rFonts w:eastAsia="Calibri"/>
                <w:szCs w:val="24"/>
              </w:rPr>
            </w:pPr>
            <w:r w:rsidRPr="003B4422">
              <w:rPr>
                <w:szCs w:val="24"/>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52E92453" w14:textId="77777777" w:rsidR="00050784" w:rsidRPr="00AE61B7" w:rsidRDefault="00050784" w:rsidP="00380255">
            <w:pPr>
              <w:rPr>
                <w:rFonts w:eastAsia="Calibri"/>
                <w:szCs w:val="24"/>
              </w:rPr>
            </w:pPr>
          </w:p>
        </w:tc>
      </w:tr>
      <w:tr w:rsidR="00050784" w:rsidRPr="00AE61B7" w14:paraId="7C7989A2"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47867A35" w14:textId="77777777" w:rsidR="00050784" w:rsidRPr="00AE61B7" w:rsidRDefault="00050784" w:rsidP="00380255">
            <w:pPr>
              <w:rPr>
                <w:rFonts w:eastAsia="Calibri"/>
                <w:szCs w:val="24"/>
              </w:rPr>
            </w:pPr>
            <w:r w:rsidRPr="00AE61B7">
              <w:rPr>
                <w:rFonts w:eastAsia="Calibri"/>
                <w:szCs w:val="24"/>
              </w:rPr>
              <w:t xml:space="preserve">Tiekėjo adresas </w:t>
            </w:r>
            <w:r w:rsidRPr="00AE61B7">
              <w:rPr>
                <w:rFonts w:eastAsia="Calibri"/>
                <w:i/>
                <w:szCs w:val="24"/>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0D0B1035" w14:textId="77777777" w:rsidR="00050784" w:rsidRPr="00AE61B7" w:rsidRDefault="00050784" w:rsidP="00380255">
            <w:pPr>
              <w:rPr>
                <w:rFonts w:eastAsia="Calibri"/>
                <w:szCs w:val="24"/>
              </w:rPr>
            </w:pPr>
          </w:p>
        </w:tc>
      </w:tr>
      <w:tr w:rsidR="00050784" w:rsidRPr="00AE61B7" w14:paraId="3A0DE3B2"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5DA1F786" w14:textId="77777777" w:rsidR="00050784" w:rsidRPr="00AE61B7" w:rsidRDefault="00050784" w:rsidP="00380255">
            <w:pPr>
              <w:rPr>
                <w:rFonts w:eastAsia="Calibri"/>
                <w:szCs w:val="24"/>
              </w:rPr>
            </w:pPr>
            <w:r w:rsidRPr="00AE61B7">
              <w:rPr>
                <w:rFonts w:eastAsia="Calibri"/>
                <w:szCs w:val="24"/>
              </w:rPr>
              <w:t xml:space="preserve">Tiekėjo įmonės kodas </w:t>
            </w:r>
            <w:r w:rsidRPr="00AE61B7">
              <w:rPr>
                <w:rFonts w:eastAsia="Calibri"/>
                <w:i/>
                <w:szCs w:val="24"/>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29A1AA45" w14:textId="77777777" w:rsidR="00050784" w:rsidRPr="00AE61B7" w:rsidRDefault="00050784" w:rsidP="00380255">
            <w:pPr>
              <w:rPr>
                <w:rFonts w:eastAsia="Calibri"/>
                <w:szCs w:val="24"/>
              </w:rPr>
            </w:pPr>
          </w:p>
        </w:tc>
      </w:tr>
      <w:tr w:rsidR="00050784" w:rsidRPr="00AE61B7" w14:paraId="55ECA0F8"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41E4FA35" w14:textId="77777777" w:rsidR="00050784" w:rsidRPr="00AE61B7" w:rsidRDefault="00050784" w:rsidP="00380255">
            <w:pPr>
              <w:rPr>
                <w:rFonts w:eastAsia="Calibri"/>
                <w:szCs w:val="24"/>
              </w:rPr>
            </w:pPr>
            <w:r w:rsidRPr="00AE61B7">
              <w:rPr>
                <w:rFonts w:eastAsia="Calibri"/>
                <w:szCs w:val="24"/>
              </w:rPr>
              <w:t xml:space="preserve">Tiekėjo banko rekvizitai </w:t>
            </w:r>
            <w:r w:rsidRPr="00AE61B7">
              <w:rPr>
                <w:rFonts w:eastAsia="Calibri"/>
                <w:i/>
                <w:szCs w:val="24"/>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085F953B" w14:textId="77777777" w:rsidR="00050784" w:rsidRPr="00AE61B7" w:rsidRDefault="00050784" w:rsidP="00380255">
            <w:pPr>
              <w:rPr>
                <w:rFonts w:eastAsia="Calibri"/>
                <w:szCs w:val="24"/>
              </w:rPr>
            </w:pPr>
          </w:p>
        </w:tc>
      </w:tr>
      <w:tr w:rsidR="00050784" w:rsidRPr="00AE61B7" w14:paraId="259FE1A0"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71E82E32" w14:textId="77777777" w:rsidR="00050784" w:rsidRPr="00AE61B7" w:rsidRDefault="00050784" w:rsidP="00380255">
            <w:pPr>
              <w:rPr>
                <w:rFonts w:eastAsia="Calibri"/>
                <w:szCs w:val="24"/>
              </w:rPr>
            </w:pPr>
            <w:r w:rsidRPr="00AE61B7">
              <w:rPr>
                <w:rFonts w:eastAsia="Calibri"/>
                <w:szCs w:val="24"/>
              </w:rPr>
              <w:t xml:space="preserve">Tiekėjo PVM mokėtojo kodas </w:t>
            </w:r>
            <w:r w:rsidRPr="00AE61B7">
              <w:rPr>
                <w:rFonts w:eastAsia="Calibri"/>
                <w:i/>
                <w:szCs w:val="24"/>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734127C7" w14:textId="77777777" w:rsidR="00050784" w:rsidRPr="00AE61B7" w:rsidRDefault="00050784" w:rsidP="00380255">
            <w:pPr>
              <w:rPr>
                <w:rFonts w:eastAsia="Calibri"/>
                <w:szCs w:val="24"/>
              </w:rPr>
            </w:pPr>
          </w:p>
        </w:tc>
      </w:tr>
      <w:tr w:rsidR="00050784" w:rsidRPr="00AE61B7" w14:paraId="1767458C"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019F72FF" w14:textId="77777777" w:rsidR="00050784" w:rsidRPr="00AE61B7" w:rsidRDefault="00050784" w:rsidP="00380255">
            <w:pPr>
              <w:rPr>
                <w:rFonts w:eastAsia="Calibri"/>
                <w:szCs w:val="24"/>
              </w:rPr>
            </w:pPr>
            <w:r w:rsidRPr="00AE61B7">
              <w:rPr>
                <w:rFonts w:eastAsia="Calibri"/>
                <w:szCs w:val="24"/>
              </w:rPr>
              <w:t xml:space="preserve">Telefono numeris </w:t>
            </w:r>
            <w:r w:rsidRPr="00AE61B7">
              <w:rPr>
                <w:rFonts w:eastAsia="Calibri"/>
                <w:i/>
                <w:szCs w:val="24"/>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5D0B5922" w14:textId="77777777" w:rsidR="00050784" w:rsidRPr="00AE61B7" w:rsidRDefault="00050784" w:rsidP="00380255">
            <w:pPr>
              <w:rPr>
                <w:rFonts w:eastAsia="Calibri"/>
                <w:szCs w:val="24"/>
              </w:rPr>
            </w:pPr>
          </w:p>
        </w:tc>
      </w:tr>
      <w:tr w:rsidR="00050784" w:rsidRPr="00AE61B7" w14:paraId="13B94C5F"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FE3C2C7" w14:textId="77777777" w:rsidR="00050784" w:rsidRPr="00AE61B7" w:rsidRDefault="00050784" w:rsidP="00380255">
            <w:pPr>
              <w:rPr>
                <w:rFonts w:eastAsia="Calibri"/>
                <w:szCs w:val="24"/>
              </w:rPr>
            </w:pPr>
            <w:r w:rsidRPr="00AE61B7">
              <w:rPr>
                <w:rFonts w:eastAsia="Calibri"/>
                <w:szCs w:val="24"/>
              </w:rPr>
              <w:t xml:space="preserve">El. pašto adresas </w:t>
            </w:r>
            <w:r w:rsidRPr="00AE61B7">
              <w:rPr>
                <w:rFonts w:eastAsia="Calibri"/>
                <w:i/>
                <w:szCs w:val="24"/>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0FB451F8" w14:textId="77777777" w:rsidR="00050784" w:rsidRPr="00AE61B7" w:rsidRDefault="00050784" w:rsidP="00380255">
            <w:pPr>
              <w:rPr>
                <w:rFonts w:eastAsia="Calibri"/>
                <w:szCs w:val="24"/>
              </w:rPr>
            </w:pPr>
          </w:p>
        </w:tc>
      </w:tr>
    </w:tbl>
    <w:p w14:paraId="188B4552" w14:textId="76972812" w:rsidR="00050784" w:rsidRPr="00050784" w:rsidRDefault="00050784" w:rsidP="00050784">
      <w:pPr>
        <w:ind w:firstLine="720"/>
        <w:rPr>
          <w:szCs w:val="24"/>
        </w:rPr>
      </w:pPr>
      <w:r w:rsidRPr="003B4422">
        <w:rPr>
          <w:szCs w:val="24"/>
        </w:rPr>
        <w:t xml:space="preserve">Šiuo pasiūlymu pažymime, kad sutinkame su visomis </w:t>
      </w:r>
      <w:r>
        <w:rPr>
          <w:szCs w:val="24"/>
        </w:rPr>
        <w:t>pirkimo</w:t>
      </w:r>
      <w:r w:rsidRPr="003B4422">
        <w:rPr>
          <w:szCs w:val="24"/>
        </w:rPr>
        <w:t xml:space="preserve"> sąlygomis, nustatytomis pirkimo dokumentuose.</w:t>
      </w:r>
    </w:p>
    <w:p w14:paraId="31EF1EC0" w14:textId="77777777" w:rsidR="00050784" w:rsidRPr="009760AE" w:rsidRDefault="00050784" w:rsidP="00050784">
      <w:pPr>
        <w:ind w:firstLine="720"/>
        <w:rPr>
          <w:rFonts w:eastAsia="DengXian"/>
          <w:szCs w:val="24"/>
        </w:rPr>
      </w:pPr>
      <w:r w:rsidRPr="003B4422">
        <w:rPr>
          <w:b/>
          <w:szCs w:val="24"/>
        </w:rPr>
        <w:t>1. Mes siūlome šiuos darbus</w:t>
      </w:r>
      <w:r>
        <w:rPr>
          <w:b/>
          <w:szCs w:val="24"/>
        </w:rPr>
        <w:t xml:space="preserve"> </w:t>
      </w:r>
      <w:r w:rsidRPr="002F1C55">
        <w:rPr>
          <w:bCs/>
          <w:szCs w:val="24"/>
        </w:rPr>
        <w:t>(p</w:t>
      </w:r>
      <w:r w:rsidRPr="009760AE">
        <w:rPr>
          <w:rFonts w:eastAsia="DengXian"/>
          <w:szCs w:val="24"/>
        </w:rPr>
        <w:t xml:space="preserve">asiūlymo kaina nurodoma užpildant pateiktą </w:t>
      </w:r>
      <w:hyperlink r:id="rId13" w:history="1">
        <w:r w:rsidRPr="009760AE">
          <w:rPr>
            <w:rFonts w:eastAsia="DengXian"/>
            <w:szCs w:val="24"/>
          </w:rPr>
          <w:t>lentelę</w:t>
        </w:r>
      </w:hyperlink>
      <w:r>
        <w:rPr>
          <w:rFonts w:eastAsia="DengXian"/>
          <w:szCs w:val="24"/>
        </w:rPr>
        <w:t>)</w:t>
      </w:r>
      <w:r w:rsidRPr="009760AE">
        <w:rPr>
          <w:rFonts w:eastAsia="DengXian"/>
          <w:szCs w:val="24"/>
        </w:rPr>
        <w:t>:</w:t>
      </w:r>
    </w:p>
    <w:tbl>
      <w:tblPr>
        <w:tblW w:w="9781" w:type="dxa"/>
        <w:jc w:val="center"/>
        <w:tblLayout w:type="fixed"/>
        <w:tblCellMar>
          <w:left w:w="10" w:type="dxa"/>
          <w:right w:w="10" w:type="dxa"/>
        </w:tblCellMar>
        <w:tblLook w:val="0000" w:firstRow="0" w:lastRow="0" w:firstColumn="0" w:lastColumn="0" w:noHBand="0" w:noVBand="0"/>
      </w:tblPr>
      <w:tblGrid>
        <w:gridCol w:w="571"/>
        <w:gridCol w:w="7221"/>
        <w:gridCol w:w="1989"/>
      </w:tblGrid>
      <w:tr w:rsidR="00050784" w:rsidRPr="002F1C55" w14:paraId="0FF56565" w14:textId="77777777" w:rsidTr="003E722E">
        <w:trPr>
          <w:cantSplit/>
          <w:trHeight w:val="439"/>
          <w:jc w:val="center"/>
        </w:trPr>
        <w:tc>
          <w:tcPr>
            <w:tcW w:w="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B7BEC" w14:textId="67B95941" w:rsidR="00050784" w:rsidRPr="002F1C55" w:rsidRDefault="00050784" w:rsidP="00380255">
            <w:pPr>
              <w:widowControl w:val="0"/>
              <w:suppressAutoHyphens/>
              <w:autoSpaceDN w:val="0"/>
              <w:jc w:val="center"/>
              <w:textAlignment w:val="baseline"/>
              <w:rPr>
                <w:rFonts w:eastAsia="DengXian"/>
                <w:b/>
                <w:bCs/>
                <w:szCs w:val="24"/>
              </w:rPr>
            </w:pPr>
            <w:proofErr w:type="spellStart"/>
            <w:r w:rsidRPr="002F1C55">
              <w:rPr>
                <w:rFonts w:eastAsia="DengXian"/>
                <w:b/>
                <w:bCs/>
                <w:szCs w:val="24"/>
              </w:rPr>
              <w:t>E</w:t>
            </w:r>
            <w:r w:rsidR="000E63EF">
              <w:rPr>
                <w:rFonts w:eastAsia="DengXian"/>
                <w:b/>
                <w:bCs/>
                <w:szCs w:val="24"/>
              </w:rPr>
              <w:t>E</w:t>
            </w:r>
            <w:r w:rsidRPr="002F1C55">
              <w:rPr>
                <w:rFonts w:eastAsia="DengXian"/>
                <w:b/>
                <w:bCs/>
                <w:szCs w:val="24"/>
              </w:rPr>
              <w:t>il</w:t>
            </w:r>
            <w:proofErr w:type="spellEnd"/>
            <w:r w:rsidRPr="002F1C55">
              <w:rPr>
                <w:rFonts w:eastAsia="DengXian"/>
                <w:b/>
                <w:bCs/>
                <w:szCs w:val="24"/>
              </w:rPr>
              <w:t>. Nr.</w:t>
            </w:r>
          </w:p>
        </w:tc>
        <w:tc>
          <w:tcPr>
            <w:tcW w:w="7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DF436" w14:textId="77777777" w:rsidR="00050784" w:rsidRPr="002F1C55" w:rsidRDefault="00050784" w:rsidP="00380255">
            <w:pPr>
              <w:widowControl w:val="0"/>
              <w:suppressAutoHyphens/>
              <w:autoSpaceDN w:val="0"/>
              <w:jc w:val="center"/>
              <w:textAlignment w:val="baseline"/>
              <w:rPr>
                <w:rFonts w:eastAsia="DengXian"/>
                <w:b/>
                <w:bCs/>
                <w:szCs w:val="24"/>
              </w:rPr>
            </w:pPr>
            <w:r w:rsidRPr="002F1C55">
              <w:rPr>
                <w:rFonts w:eastAsia="DengXian"/>
                <w:b/>
                <w:bCs/>
                <w:szCs w:val="24"/>
              </w:rPr>
              <w:t>Darbų pavadinimas</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E8F89" w14:textId="0ED10065" w:rsidR="00050784" w:rsidRPr="002F1C55" w:rsidRDefault="000E63EF" w:rsidP="000E63EF">
            <w:pPr>
              <w:widowControl w:val="0"/>
              <w:suppressAutoHyphens/>
              <w:autoSpaceDN w:val="0"/>
              <w:ind w:right="27" w:firstLine="0"/>
              <w:jc w:val="center"/>
              <w:textAlignment w:val="baseline"/>
              <w:rPr>
                <w:rFonts w:eastAsia="DengXian"/>
                <w:b/>
                <w:bCs/>
                <w:szCs w:val="24"/>
              </w:rPr>
            </w:pPr>
            <w:r>
              <w:rPr>
                <w:rFonts w:eastAsia="DengXian"/>
                <w:b/>
                <w:bCs/>
                <w:szCs w:val="24"/>
              </w:rPr>
              <w:t>Kaina Eur be PVM</w:t>
            </w:r>
          </w:p>
        </w:tc>
      </w:tr>
      <w:tr w:rsidR="00050784" w:rsidRPr="009760AE" w14:paraId="2AE598B7" w14:textId="77777777" w:rsidTr="003E722E">
        <w:trPr>
          <w:cantSplit/>
          <w:trHeight w:val="255"/>
          <w:jc w:val="center"/>
        </w:trPr>
        <w:tc>
          <w:tcPr>
            <w:tcW w:w="5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43F9960" w14:textId="70282570" w:rsidR="00050784" w:rsidRPr="009760AE" w:rsidRDefault="00050784" w:rsidP="00380255">
            <w:pPr>
              <w:widowControl w:val="0"/>
              <w:suppressAutoHyphens/>
              <w:autoSpaceDN w:val="0"/>
              <w:jc w:val="center"/>
              <w:textAlignment w:val="baseline"/>
              <w:rPr>
                <w:rFonts w:eastAsia="DengXian"/>
                <w:bCs/>
                <w:color w:val="000000"/>
                <w:szCs w:val="24"/>
              </w:rPr>
            </w:pPr>
            <w:r w:rsidRPr="009760AE">
              <w:rPr>
                <w:rFonts w:eastAsia="DengXian"/>
                <w:bCs/>
                <w:color w:val="000000"/>
                <w:szCs w:val="24"/>
              </w:rPr>
              <w:t>1</w:t>
            </w:r>
            <w:r w:rsidR="000E63EF">
              <w:rPr>
                <w:rFonts w:eastAsia="DengXian"/>
                <w:bCs/>
                <w:color w:val="000000"/>
                <w:szCs w:val="24"/>
              </w:rPr>
              <w:t>1</w:t>
            </w:r>
            <w:r w:rsidRPr="009760AE">
              <w:rPr>
                <w:rFonts w:eastAsia="DengXian"/>
                <w:bCs/>
                <w:color w:val="000000"/>
                <w:szCs w:val="24"/>
              </w:rPr>
              <w:t>.</w:t>
            </w:r>
          </w:p>
        </w:tc>
        <w:tc>
          <w:tcPr>
            <w:tcW w:w="72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6EBCEDE" w14:textId="4D90417B" w:rsidR="00050784" w:rsidRPr="009760AE" w:rsidRDefault="003E722E" w:rsidP="003E722E">
            <w:pPr>
              <w:widowControl w:val="0"/>
              <w:suppressAutoHyphens/>
              <w:autoSpaceDN w:val="0"/>
              <w:ind w:firstLine="163"/>
              <w:textAlignment w:val="baseline"/>
              <w:rPr>
                <w:rFonts w:eastAsia="DengXian"/>
                <w:bCs/>
                <w:color w:val="000000"/>
                <w:szCs w:val="24"/>
              </w:rPr>
            </w:pPr>
            <w:r w:rsidRPr="008463EF">
              <w:rPr>
                <w:rFonts w:eastAsia="Calibri" w:cstheme="minorHAnsi"/>
                <w:b/>
                <w:bCs/>
                <w:color w:val="000000" w:themeColor="text1"/>
              </w:rPr>
              <w:t>Gyvenamosios paskirties pas</w:t>
            </w:r>
            <w:r w:rsidR="00F07A1A">
              <w:rPr>
                <w:rFonts w:eastAsia="Calibri" w:cstheme="minorHAnsi"/>
                <w:b/>
                <w:bCs/>
                <w:color w:val="000000" w:themeColor="text1"/>
              </w:rPr>
              <w:t>t</w:t>
            </w:r>
            <w:r w:rsidRPr="008463EF">
              <w:rPr>
                <w:rFonts w:eastAsia="Calibri" w:cstheme="minorHAnsi"/>
                <w:b/>
                <w:bCs/>
                <w:color w:val="000000" w:themeColor="text1"/>
              </w:rPr>
              <w:t xml:space="preserve">ato, adresu Jaunimo g. 15, Kupiškis, Kupiškio rajono savivaldybei </w:t>
            </w:r>
            <w:r w:rsidR="00F07A1A" w:rsidRPr="00F07A1A">
              <w:rPr>
                <w:rFonts w:eastAsia="Calibri" w:cstheme="minorHAnsi"/>
                <w:b/>
                <w:bCs/>
                <w:color w:val="000000" w:themeColor="text1"/>
              </w:rPr>
              <w:t xml:space="preserve">nuosavybės teise </w:t>
            </w:r>
            <w:r w:rsidRPr="008463EF">
              <w:rPr>
                <w:rFonts w:eastAsia="Calibri" w:cstheme="minorHAnsi"/>
                <w:b/>
                <w:bCs/>
                <w:color w:val="000000" w:themeColor="text1"/>
              </w:rPr>
              <w:t>priklausančių butų Nr. 1, 3, 4, 9 centralizuotos šildymo inžinerinės sistemos įrengim</w:t>
            </w:r>
            <w:r>
              <w:rPr>
                <w:rFonts w:eastAsia="Calibri" w:cstheme="minorHAnsi"/>
                <w:b/>
                <w:bCs/>
                <w:color w:val="000000" w:themeColor="text1"/>
              </w:rPr>
              <w:t>o darbai</w:t>
            </w:r>
          </w:p>
        </w:tc>
        <w:tc>
          <w:tcPr>
            <w:tcW w:w="1989" w:type="dxa"/>
            <w:tcBorders>
              <w:left w:val="single" w:sz="4" w:space="0" w:color="000000"/>
              <w:bottom w:val="single" w:sz="4" w:space="0" w:color="000000"/>
              <w:right w:val="single" w:sz="4" w:space="0" w:color="000000"/>
            </w:tcBorders>
            <w:tcMar>
              <w:top w:w="0" w:type="dxa"/>
              <w:left w:w="108" w:type="dxa"/>
              <w:bottom w:w="0" w:type="dxa"/>
              <w:right w:w="108" w:type="dxa"/>
            </w:tcMar>
          </w:tcPr>
          <w:p w14:paraId="3F6BF011" w14:textId="77777777" w:rsidR="00050784" w:rsidRPr="009760AE" w:rsidRDefault="00050784" w:rsidP="00380255">
            <w:pPr>
              <w:widowControl w:val="0"/>
              <w:suppressAutoHyphens/>
              <w:autoSpaceDN w:val="0"/>
              <w:jc w:val="center"/>
              <w:textAlignment w:val="baseline"/>
              <w:rPr>
                <w:rFonts w:eastAsia="DengXian"/>
                <w:b/>
                <w:szCs w:val="24"/>
              </w:rPr>
            </w:pPr>
          </w:p>
        </w:tc>
      </w:tr>
      <w:tr w:rsidR="00050784" w:rsidRPr="009760AE" w14:paraId="55E390FA" w14:textId="77777777" w:rsidTr="003E722E">
        <w:trPr>
          <w:cantSplit/>
          <w:trHeight w:val="255"/>
          <w:jc w:val="center"/>
        </w:trPr>
        <w:tc>
          <w:tcPr>
            <w:tcW w:w="7792" w:type="dxa"/>
            <w:gridSpan w:val="2"/>
            <w:tcBorders>
              <w:left w:val="single" w:sz="4" w:space="0" w:color="000000"/>
              <w:bottom w:val="single" w:sz="4" w:space="0" w:color="000000"/>
            </w:tcBorders>
            <w:tcMar>
              <w:top w:w="0" w:type="dxa"/>
              <w:left w:w="108" w:type="dxa"/>
              <w:bottom w:w="0" w:type="dxa"/>
              <w:right w:w="108" w:type="dxa"/>
            </w:tcMar>
          </w:tcPr>
          <w:p w14:paraId="45206478" w14:textId="77777777" w:rsidR="00050784" w:rsidRPr="009760AE" w:rsidRDefault="00050784" w:rsidP="00380255">
            <w:pPr>
              <w:widowControl w:val="0"/>
              <w:suppressAutoHyphens/>
              <w:autoSpaceDN w:val="0"/>
              <w:jc w:val="right"/>
              <w:textAlignment w:val="baseline"/>
              <w:rPr>
                <w:rFonts w:eastAsia="DengXian"/>
                <w:bCs/>
                <w:color w:val="000000"/>
                <w:szCs w:val="24"/>
              </w:rPr>
            </w:pPr>
            <w:r w:rsidRPr="009760AE">
              <w:rPr>
                <w:rFonts w:eastAsia="DengXian"/>
                <w:bCs/>
                <w:color w:val="000000"/>
                <w:szCs w:val="24"/>
              </w:rPr>
              <w:t>PVM</w:t>
            </w:r>
            <w:r>
              <w:rPr>
                <w:rFonts w:eastAsia="DengXian"/>
                <w:bCs/>
                <w:color w:val="000000"/>
                <w:szCs w:val="24"/>
              </w:rPr>
              <w:t xml:space="preserve"> (</w:t>
            </w:r>
            <w:r w:rsidRPr="00E47765">
              <w:rPr>
                <w:rFonts w:eastAsia="DengXian"/>
                <w:bCs/>
                <w:i/>
                <w:iCs/>
                <w:color w:val="000000"/>
                <w:szCs w:val="24"/>
              </w:rPr>
              <w:t>tarifas procentais</w:t>
            </w:r>
            <w:r>
              <w:rPr>
                <w:rFonts w:eastAsia="DengXian"/>
                <w:bCs/>
                <w:color w:val="000000"/>
                <w:szCs w:val="24"/>
              </w:rPr>
              <w:t>)</w:t>
            </w:r>
            <w:r w:rsidRPr="009760AE">
              <w:rPr>
                <w:rFonts w:eastAsia="DengXian"/>
                <w:bCs/>
                <w:color w:val="000000"/>
                <w:szCs w:val="24"/>
              </w:rPr>
              <w:t>:</w:t>
            </w:r>
          </w:p>
        </w:tc>
        <w:tc>
          <w:tcPr>
            <w:tcW w:w="1989" w:type="dxa"/>
            <w:tcBorders>
              <w:left w:val="single" w:sz="4" w:space="0" w:color="000000"/>
              <w:bottom w:val="single" w:sz="4" w:space="0" w:color="000000"/>
              <w:right w:val="single" w:sz="4" w:space="0" w:color="000000"/>
            </w:tcBorders>
            <w:tcMar>
              <w:top w:w="0" w:type="dxa"/>
              <w:left w:w="108" w:type="dxa"/>
              <w:bottom w:w="0" w:type="dxa"/>
              <w:right w:w="108" w:type="dxa"/>
            </w:tcMar>
          </w:tcPr>
          <w:p w14:paraId="06BB2E15" w14:textId="77777777" w:rsidR="00050784" w:rsidRPr="009760AE" w:rsidRDefault="00050784" w:rsidP="00380255">
            <w:pPr>
              <w:widowControl w:val="0"/>
              <w:suppressAutoHyphens/>
              <w:autoSpaceDN w:val="0"/>
              <w:jc w:val="right"/>
              <w:textAlignment w:val="baseline"/>
              <w:rPr>
                <w:rFonts w:eastAsia="DengXian"/>
                <w:bCs/>
                <w:color w:val="000000"/>
                <w:szCs w:val="24"/>
              </w:rPr>
            </w:pPr>
          </w:p>
        </w:tc>
      </w:tr>
      <w:tr w:rsidR="00050784" w:rsidRPr="009760AE" w14:paraId="5520F432" w14:textId="77777777" w:rsidTr="003E722E">
        <w:trPr>
          <w:cantSplit/>
          <w:trHeight w:val="255"/>
          <w:jc w:val="center"/>
        </w:trPr>
        <w:tc>
          <w:tcPr>
            <w:tcW w:w="7792" w:type="dxa"/>
            <w:gridSpan w:val="2"/>
            <w:tcBorders>
              <w:left w:val="single" w:sz="4" w:space="0" w:color="000000"/>
              <w:bottom w:val="single" w:sz="4" w:space="0" w:color="000000"/>
            </w:tcBorders>
            <w:tcMar>
              <w:top w:w="0" w:type="dxa"/>
              <w:left w:w="108" w:type="dxa"/>
              <w:bottom w:w="0" w:type="dxa"/>
              <w:right w:w="108" w:type="dxa"/>
            </w:tcMar>
          </w:tcPr>
          <w:p w14:paraId="163DAD40" w14:textId="795484C6" w:rsidR="00050784" w:rsidRPr="009760AE" w:rsidRDefault="006D01EB" w:rsidP="00380255">
            <w:pPr>
              <w:widowControl w:val="0"/>
              <w:suppressAutoHyphens/>
              <w:autoSpaceDN w:val="0"/>
              <w:jc w:val="right"/>
              <w:textAlignment w:val="baseline"/>
              <w:rPr>
                <w:rFonts w:eastAsia="DengXian"/>
                <w:b/>
                <w:bCs/>
                <w:color w:val="000000"/>
                <w:szCs w:val="24"/>
              </w:rPr>
            </w:pPr>
            <w:r>
              <w:rPr>
                <w:rFonts w:eastAsia="DengXian"/>
                <w:b/>
                <w:bCs/>
                <w:color w:val="000000"/>
                <w:szCs w:val="24"/>
              </w:rPr>
              <w:t>Bendra pasiūlymo kaina Eur</w:t>
            </w:r>
            <w:r w:rsidR="00050784" w:rsidRPr="009760AE">
              <w:rPr>
                <w:rFonts w:eastAsia="DengXian"/>
                <w:b/>
                <w:bCs/>
                <w:color w:val="000000"/>
                <w:szCs w:val="24"/>
              </w:rPr>
              <w:t xml:space="preserve"> su PVM:</w:t>
            </w:r>
          </w:p>
        </w:tc>
        <w:tc>
          <w:tcPr>
            <w:tcW w:w="1989" w:type="dxa"/>
            <w:tcBorders>
              <w:left w:val="single" w:sz="4" w:space="0" w:color="000000"/>
              <w:bottom w:val="single" w:sz="4" w:space="0" w:color="000000"/>
              <w:right w:val="single" w:sz="4" w:space="0" w:color="000000"/>
            </w:tcBorders>
            <w:tcMar>
              <w:top w:w="0" w:type="dxa"/>
              <w:left w:w="108" w:type="dxa"/>
              <w:bottom w:w="0" w:type="dxa"/>
              <w:right w:w="108" w:type="dxa"/>
            </w:tcMar>
          </w:tcPr>
          <w:p w14:paraId="572C2F57" w14:textId="77777777" w:rsidR="00050784" w:rsidRPr="009760AE" w:rsidRDefault="00050784" w:rsidP="00380255">
            <w:pPr>
              <w:widowControl w:val="0"/>
              <w:suppressAutoHyphens/>
              <w:autoSpaceDN w:val="0"/>
              <w:jc w:val="right"/>
              <w:textAlignment w:val="baseline"/>
              <w:rPr>
                <w:rFonts w:eastAsia="DengXian"/>
                <w:b/>
                <w:bCs/>
                <w:color w:val="000000"/>
                <w:szCs w:val="24"/>
              </w:rPr>
            </w:pPr>
          </w:p>
        </w:tc>
      </w:tr>
      <w:tr w:rsidR="00050784" w:rsidRPr="009760AE" w14:paraId="2F75CDAA" w14:textId="77777777" w:rsidTr="000E63EF">
        <w:trPr>
          <w:cantSplit/>
          <w:trHeight w:val="255"/>
          <w:jc w:val="center"/>
        </w:trPr>
        <w:tc>
          <w:tcPr>
            <w:tcW w:w="9781"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6C4508F7" w14:textId="77777777" w:rsidR="00050784" w:rsidRPr="009760AE" w:rsidRDefault="00050784" w:rsidP="00380255">
            <w:pPr>
              <w:widowControl w:val="0"/>
              <w:suppressAutoHyphens/>
              <w:autoSpaceDN w:val="0"/>
              <w:textAlignment w:val="baseline"/>
              <w:rPr>
                <w:rFonts w:eastAsia="DengXian"/>
                <w:b/>
                <w:bCs/>
                <w:color w:val="000000"/>
                <w:szCs w:val="24"/>
              </w:rPr>
            </w:pPr>
            <w:r w:rsidRPr="009760AE">
              <w:rPr>
                <w:rFonts w:eastAsia="DengXian"/>
                <w:b/>
                <w:bCs/>
                <w:color w:val="000000"/>
                <w:szCs w:val="24"/>
              </w:rPr>
              <w:t>Suma žodžiais:</w:t>
            </w:r>
          </w:p>
        </w:tc>
      </w:tr>
    </w:tbl>
    <w:p w14:paraId="47A2673E" w14:textId="141C6CE8" w:rsidR="00050784" w:rsidRPr="00CA1CF2" w:rsidRDefault="00050784" w:rsidP="000E63EF">
      <w:pPr>
        <w:suppressAutoHyphens/>
        <w:rPr>
          <w:rFonts w:eastAsia="Lucida Sans Unicode"/>
          <w:i/>
          <w:iCs/>
          <w:color w:val="000000"/>
          <w:sz w:val="16"/>
          <w:szCs w:val="16"/>
        </w:rPr>
      </w:pPr>
      <w:r w:rsidRPr="00CA1CF2">
        <w:rPr>
          <w:rFonts w:eastAsia="Lucida Sans Unicode"/>
          <w:b/>
          <w:bCs/>
          <w:i/>
          <w:iCs/>
          <w:color w:val="000000"/>
          <w:sz w:val="16"/>
          <w:szCs w:val="16"/>
        </w:rPr>
        <w:t>Pastaba:</w:t>
      </w:r>
      <w:r w:rsidRPr="00CA1CF2">
        <w:rPr>
          <w:rFonts w:eastAsia="Lucida Sans Unicode"/>
          <w:i/>
          <w:iCs/>
          <w:color w:val="000000"/>
          <w:sz w:val="16"/>
          <w:szCs w:val="16"/>
        </w:rPr>
        <w:t xml:space="preserve"> kainos pasiūlyme nurodomos matematiškai apvalinant iki dviejų skaičių po kablelio</w:t>
      </w:r>
      <w:r w:rsidR="000E63EF" w:rsidRPr="00CA1CF2">
        <w:rPr>
          <w:rFonts w:eastAsia="Lucida Sans Unicode"/>
          <w:i/>
          <w:iCs/>
          <w:color w:val="000000"/>
          <w:sz w:val="16"/>
          <w:szCs w:val="16"/>
        </w:rPr>
        <w:t xml:space="preserve"> </w:t>
      </w:r>
      <w:r w:rsidRPr="00CA1CF2">
        <w:rPr>
          <w:i/>
          <w:iCs/>
          <w:sz w:val="16"/>
          <w:szCs w:val="16"/>
        </w:rPr>
        <w:t>Į šią sumą įeina visos išlaidos ir visi mokesčiai.</w:t>
      </w:r>
    </w:p>
    <w:p w14:paraId="316EC97D" w14:textId="77777777" w:rsidR="000E63EF" w:rsidRPr="003B4422" w:rsidRDefault="000E63EF" w:rsidP="00050784">
      <w:pPr>
        <w:rPr>
          <w:szCs w:val="24"/>
        </w:rPr>
      </w:pPr>
    </w:p>
    <w:p w14:paraId="15D1D456" w14:textId="659BA69E" w:rsidR="00050784" w:rsidRPr="003B4422" w:rsidRDefault="00050784" w:rsidP="000E63EF">
      <w:pPr>
        <w:ind w:firstLine="709"/>
        <w:rPr>
          <w:szCs w:val="24"/>
        </w:rPr>
      </w:pPr>
      <w:r w:rsidRPr="003B4422">
        <w:rPr>
          <w:szCs w:val="24"/>
        </w:rPr>
        <w:t>Teikdami šį pasiūlymą, mes patvirtiname, kad į mūsų siūlomą kainą įskaičiuotos visos siūlomų darbų vykdymo išlaidos ir visi mokesčiai,</w:t>
      </w:r>
      <w:r w:rsidRPr="00E0450B">
        <w:rPr>
          <w:rFonts w:eastAsia="Calibri"/>
          <w:szCs w:val="24"/>
        </w:rPr>
        <w:t xml:space="preserve"> įskaitant PVM sąskaitų faktūrų pateikimo perkančiajai organizacijai per</w:t>
      </w:r>
      <w:r w:rsidR="0057282C">
        <w:rPr>
          <w:rFonts w:eastAsia="Calibri"/>
          <w:szCs w:val="24"/>
        </w:rPr>
        <w:t xml:space="preserve"> SABIS</w:t>
      </w:r>
      <w:r w:rsidRPr="00E0450B">
        <w:rPr>
          <w:rFonts w:eastAsia="Calibri"/>
          <w:szCs w:val="24"/>
        </w:rPr>
        <w:t xml:space="preserve"> informacinę sistemą išlaidas</w:t>
      </w:r>
      <w:r>
        <w:rPr>
          <w:rFonts w:eastAsia="Calibri"/>
          <w:szCs w:val="24"/>
        </w:rPr>
        <w:t xml:space="preserve"> </w:t>
      </w:r>
      <w:r w:rsidRPr="003B4422">
        <w:rPr>
          <w:szCs w:val="24"/>
        </w:rPr>
        <w:t>ir</w:t>
      </w:r>
      <w:r>
        <w:rPr>
          <w:szCs w:val="24"/>
        </w:rPr>
        <w:t>,</w:t>
      </w:r>
      <w:r w:rsidRPr="003B4422">
        <w:rPr>
          <w:szCs w:val="24"/>
        </w:rPr>
        <w:t xml:space="preserve"> kad mes prisiimame riziką už visas išlaidas, kurias</w:t>
      </w:r>
      <w:r>
        <w:rPr>
          <w:szCs w:val="24"/>
        </w:rPr>
        <w:t xml:space="preserve"> </w:t>
      </w:r>
      <w:r w:rsidRPr="003B4422">
        <w:rPr>
          <w:szCs w:val="24"/>
        </w:rPr>
        <w:t>teikdami pasiūlymą ir laikydamiesi Užsakovo reikalavimų, privalėjome įskaičiuoti į pasiūlymo kainą.</w:t>
      </w:r>
    </w:p>
    <w:p w14:paraId="2DCBA61C" w14:textId="5930E7ED" w:rsidR="00050784" w:rsidRPr="003B4422" w:rsidRDefault="00050784" w:rsidP="000E63EF">
      <w:pPr>
        <w:rPr>
          <w:szCs w:val="24"/>
        </w:rPr>
      </w:pPr>
      <w:r>
        <w:rPr>
          <w:szCs w:val="24"/>
        </w:rPr>
        <w:t>Mes t</w:t>
      </w:r>
      <w:r w:rsidRPr="003B4422">
        <w:rPr>
          <w:szCs w:val="24"/>
        </w:rPr>
        <w:t xml:space="preserve">aip pat patvirtiname, kad </w:t>
      </w:r>
      <w:r w:rsidR="000E63EF">
        <w:rPr>
          <w:szCs w:val="24"/>
        </w:rPr>
        <w:t>s</w:t>
      </w:r>
      <w:r w:rsidR="000E63EF" w:rsidRPr="003B4422">
        <w:rPr>
          <w:szCs w:val="24"/>
        </w:rPr>
        <w:t>iūlomi darbai visiškai atitinka pirkimo dokumentuose nurodytus reikalavimus</w:t>
      </w:r>
      <w:r w:rsidR="000E63EF">
        <w:rPr>
          <w:szCs w:val="24"/>
        </w:rPr>
        <w:t xml:space="preserve"> ir </w:t>
      </w:r>
      <w:r w:rsidRPr="003B4422">
        <w:rPr>
          <w:szCs w:val="24"/>
        </w:rPr>
        <w:t>visa pasiūlyme pateikta informacija yra teisinga, atitinka tikrovę ir apima viską, ko reikia visiškam ir tinkamam sutarties įvykdymui.</w:t>
      </w:r>
    </w:p>
    <w:p w14:paraId="78B042DB" w14:textId="77777777" w:rsidR="00050784" w:rsidRPr="003B4422" w:rsidRDefault="00050784" w:rsidP="00050784">
      <w:pPr>
        <w:rPr>
          <w:szCs w:val="24"/>
        </w:rPr>
      </w:pPr>
    </w:p>
    <w:p w14:paraId="1D01BEBA" w14:textId="77777777" w:rsidR="00050784" w:rsidRPr="003C0365" w:rsidRDefault="00050784" w:rsidP="00050784">
      <w:pPr>
        <w:ind w:firstLine="720"/>
        <w:rPr>
          <w:rFonts w:eastAsia="Calibri"/>
          <w:b/>
          <w:szCs w:val="24"/>
        </w:rPr>
      </w:pPr>
      <w:r w:rsidRPr="00AE61B7">
        <w:rPr>
          <w:rFonts w:eastAsia="Calibri"/>
          <w:b/>
          <w:szCs w:val="24"/>
        </w:rPr>
        <w:t xml:space="preserve">2. </w:t>
      </w:r>
      <w:r w:rsidRPr="003C0365">
        <w:rPr>
          <w:rFonts w:eastAsia="Calibri"/>
          <w:b/>
          <w:szCs w:val="24"/>
        </w:rPr>
        <w:t>Vykdant sutartį pasitelksime šiuos subrangovus (subteikėjus)*:</w:t>
      </w:r>
    </w:p>
    <w:p w14:paraId="66FEA016" w14:textId="77777777" w:rsidR="00050784" w:rsidRDefault="00050784" w:rsidP="00050784">
      <w:pPr>
        <w:suppressAutoHyphens/>
        <w:rPr>
          <w:szCs w:val="24"/>
          <w:lang w:val="en-GB"/>
        </w:rPr>
      </w:pPr>
      <w:r>
        <w:rPr>
          <w:szCs w:val="24"/>
          <w:lang w:val="en-GB"/>
        </w:rPr>
        <w:t>2.1.</w:t>
      </w:r>
      <w:r w:rsidRPr="006A7709">
        <w:rPr>
          <w:szCs w:val="24"/>
          <w:lang w:val="en-GB"/>
        </w:rPr>
        <w:t xml:space="preserve"> </w:t>
      </w:r>
      <w:proofErr w:type="spellStart"/>
      <w:r w:rsidRPr="006A7709">
        <w:rPr>
          <w:szCs w:val="24"/>
          <w:lang w:val="en-GB"/>
        </w:rPr>
        <w:t>kuri</w:t>
      </w:r>
      <w:r>
        <w:rPr>
          <w:szCs w:val="24"/>
          <w:lang w:val="en-GB"/>
        </w:rPr>
        <w:t>ų</w:t>
      </w:r>
      <w:proofErr w:type="spellEnd"/>
      <w:r>
        <w:rPr>
          <w:szCs w:val="24"/>
          <w:lang w:val="en-GB"/>
        </w:rPr>
        <w:t xml:space="preserve"> </w:t>
      </w:r>
      <w:proofErr w:type="spellStart"/>
      <w:r>
        <w:rPr>
          <w:szCs w:val="24"/>
          <w:lang w:val="en-GB"/>
        </w:rPr>
        <w:t>pajėgumais</w:t>
      </w:r>
      <w:proofErr w:type="spellEnd"/>
      <w:r>
        <w:rPr>
          <w:szCs w:val="24"/>
          <w:lang w:val="en-GB"/>
        </w:rPr>
        <w:t xml:space="preserve"> </w:t>
      </w:r>
      <w:r w:rsidRPr="008C0C29">
        <w:rPr>
          <w:b/>
          <w:szCs w:val="24"/>
          <w:lang w:val="en-GB"/>
        </w:rPr>
        <w:t>bus</w:t>
      </w:r>
      <w:r w:rsidRPr="006A7709">
        <w:rPr>
          <w:szCs w:val="24"/>
          <w:lang w:val="en-GB"/>
        </w:rPr>
        <w:t xml:space="preserve"> </w:t>
      </w:r>
      <w:proofErr w:type="spellStart"/>
      <w:r w:rsidRPr="008C0C29">
        <w:rPr>
          <w:b/>
          <w:szCs w:val="24"/>
          <w:lang w:val="en-GB"/>
        </w:rPr>
        <w:t>remiamasi</w:t>
      </w:r>
      <w:proofErr w:type="spellEnd"/>
      <w:r w:rsidRPr="006A7709">
        <w:rPr>
          <w:szCs w:val="24"/>
          <w:lang w:val="en-GB"/>
        </w:rPr>
        <w:t xml:space="preserve"> </w:t>
      </w:r>
      <w:proofErr w:type="spellStart"/>
      <w:r w:rsidRPr="006A7709">
        <w:rPr>
          <w:szCs w:val="24"/>
          <w:lang w:val="en-GB"/>
        </w:rPr>
        <w:t>įrodinėjant</w:t>
      </w:r>
      <w:proofErr w:type="spellEnd"/>
      <w:r w:rsidRPr="006A7709">
        <w:rPr>
          <w:szCs w:val="24"/>
          <w:lang w:val="en-GB"/>
        </w:rPr>
        <w:t xml:space="preserve"> </w:t>
      </w:r>
      <w:proofErr w:type="spellStart"/>
      <w:r w:rsidRPr="006A7709">
        <w:rPr>
          <w:szCs w:val="24"/>
          <w:lang w:val="en-GB"/>
        </w:rPr>
        <w:t>Teikėjo</w:t>
      </w:r>
      <w:proofErr w:type="spellEnd"/>
      <w:r w:rsidRPr="006A7709">
        <w:rPr>
          <w:szCs w:val="24"/>
          <w:lang w:val="en-GB"/>
        </w:rPr>
        <w:t xml:space="preserve"> </w:t>
      </w:r>
      <w:proofErr w:type="spellStart"/>
      <w:r w:rsidRPr="006A7709">
        <w:rPr>
          <w:szCs w:val="24"/>
          <w:lang w:val="en-GB"/>
        </w:rPr>
        <w:t>kvalifikaciją</w:t>
      </w:r>
      <w:proofErr w:type="spellEnd"/>
      <w:r w:rsidRPr="006A7709">
        <w:rPr>
          <w:szCs w:val="24"/>
          <w:lang w:val="en-GB"/>
        </w:rPr>
        <w:t xml:space="preserve"> </w:t>
      </w:r>
      <w:proofErr w:type="spellStart"/>
      <w:r w:rsidRPr="006A7709">
        <w:rPr>
          <w:szCs w:val="24"/>
          <w:lang w:val="en-GB"/>
        </w:rPr>
        <w:t>ir</w:t>
      </w:r>
      <w:proofErr w:type="spellEnd"/>
      <w:r w:rsidRPr="006A7709">
        <w:rPr>
          <w:szCs w:val="24"/>
          <w:lang w:val="en-GB"/>
        </w:rPr>
        <w:t xml:space="preserve"> </w:t>
      </w:r>
      <w:proofErr w:type="spellStart"/>
      <w:r w:rsidRPr="006A7709">
        <w:rPr>
          <w:szCs w:val="24"/>
          <w:lang w:val="en-GB"/>
        </w:rPr>
        <w:t>vykdant</w:t>
      </w:r>
      <w:proofErr w:type="spellEnd"/>
      <w:r w:rsidRPr="006A7709">
        <w:rPr>
          <w:szCs w:val="24"/>
          <w:lang w:val="en-GB"/>
        </w:rPr>
        <w:t xml:space="preserve"> </w:t>
      </w:r>
      <w:proofErr w:type="spellStart"/>
      <w:r w:rsidRPr="006A7709">
        <w:rPr>
          <w:szCs w:val="24"/>
          <w:lang w:val="en-GB"/>
        </w:rPr>
        <w:t>sutartį</w:t>
      </w:r>
      <w:proofErr w:type="spellEnd"/>
      <w:r>
        <w:rPr>
          <w:szCs w:val="24"/>
          <w:lang w:val="en-GB"/>
        </w:rPr>
        <w:t>.</w:t>
      </w:r>
    </w:p>
    <w:tbl>
      <w:tblPr>
        <w:tblW w:w="9928" w:type="dxa"/>
        <w:tblInd w:w="-5" w:type="dxa"/>
        <w:tblLayout w:type="fixed"/>
        <w:tblLook w:val="0000" w:firstRow="0" w:lastRow="0" w:firstColumn="0" w:lastColumn="0" w:noHBand="0" w:noVBand="0"/>
      </w:tblPr>
      <w:tblGrid>
        <w:gridCol w:w="851"/>
        <w:gridCol w:w="2273"/>
        <w:gridCol w:w="2552"/>
        <w:gridCol w:w="4252"/>
      </w:tblGrid>
      <w:tr w:rsidR="00050784" w:rsidRPr="003B4422" w14:paraId="57290651" w14:textId="77777777" w:rsidTr="00CA1CF2">
        <w:tc>
          <w:tcPr>
            <w:tcW w:w="851" w:type="dxa"/>
            <w:tcBorders>
              <w:top w:val="single" w:sz="4" w:space="0" w:color="000000"/>
              <w:left w:val="single" w:sz="4" w:space="0" w:color="000000"/>
              <w:bottom w:val="single" w:sz="4" w:space="0" w:color="000000"/>
            </w:tcBorders>
          </w:tcPr>
          <w:p w14:paraId="515066E0" w14:textId="77777777" w:rsidR="00050784" w:rsidRPr="003B4422" w:rsidRDefault="00050784" w:rsidP="00CA1CF2">
            <w:pPr>
              <w:snapToGrid w:val="0"/>
              <w:ind w:left="-697"/>
              <w:jc w:val="center"/>
              <w:rPr>
                <w:spacing w:val="-1"/>
                <w:szCs w:val="24"/>
              </w:rPr>
            </w:pPr>
            <w:proofErr w:type="spellStart"/>
            <w:r w:rsidRPr="003B4422">
              <w:rPr>
                <w:spacing w:val="-1"/>
                <w:szCs w:val="24"/>
              </w:rPr>
              <w:t>Eil.Nr</w:t>
            </w:r>
            <w:proofErr w:type="spellEnd"/>
            <w:r w:rsidRPr="003B4422">
              <w:rPr>
                <w:spacing w:val="-1"/>
                <w:szCs w:val="24"/>
              </w:rPr>
              <w:t>.</w:t>
            </w:r>
          </w:p>
        </w:tc>
        <w:tc>
          <w:tcPr>
            <w:tcW w:w="2273" w:type="dxa"/>
            <w:tcBorders>
              <w:top w:val="single" w:sz="4" w:space="0" w:color="000000"/>
              <w:left w:val="single" w:sz="4" w:space="0" w:color="000000"/>
              <w:bottom w:val="single" w:sz="4" w:space="0" w:color="000000"/>
            </w:tcBorders>
          </w:tcPr>
          <w:p w14:paraId="14877505" w14:textId="77777777" w:rsidR="00050784" w:rsidRPr="003B4422" w:rsidRDefault="00050784" w:rsidP="00380255">
            <w:pPr>
              <w:snapToGrid w:val="0"/>
              <w:jc w:val="center"/>
              <w:rPr>
                <w:spacing w:val="-1"/>
                <w:szCs w:val="24"/>
              </w:rPr>
            </w:pPr>
            <w:r w:rsidRPr="003B4422">
              <w:rPr>
                <w:spacing w:val="-1"/>
                <w:szCs w:val="24"/>
              </w:rPr>
              <w:t xml:space="preserve">Subrangovo pavadinimas </w:t>
            </w:r>
          </w:p>
        </w:tc>
        <w:tc>
          <w:tcPr>
            <w:tcW w:w="2552" w:type="dxa"/>
            <w:tcBorders>
              <w:top w:val="single" w:sz="4" w:space="0" w:color="000000"/>
              <w:left w:val="single" w:sz="4" w:space="0" w:color="000000"/>
              <w:bottom w:val="single" w:sz="4" w:space="0" w:color="000000"/>
            </w:tcBorders>
          </w:tcPr>
          <w:p w14:paraId="2BA10BE5" w14:textId="77777777" w:rsidR="00050784" w:rsidRPr="003B4422" w:rsidRDefault="00050784" w:rsidP="00380255">
            <w:pPr>
              <w:snapToGrid w:val="0"/>
              <w:jc w:val="center"/>
              <w:rPr>
                <w:spacing w:val="-1"/>
                <w:szCs w:val="24"/>
              </w:rPr>
            </w:pPr>
            <w:r w:rsidRPr="003B4422">
              <w:rPr>
                <w:spacing w:val="-1"/>
                <w:szCs w:val="24"/>
              </w:rPr>
              <w:t>Darbai, kuriems ketinama pasitelkti subrangovus</w:t>
            </w:r>
          </w:p>
        </w:tc>
        <w:tc>
          <w:tcPr>
            <w:tcW w:w="4252" w:type="dxa"/>
            <w:tcBorders>
              <w:top w:val="single" w:sz="4" w:space="0" w:color="000000"/>
              <w:left w:val="single" w:sz="4" w:space="0" w:color="000000"/>
              <w:bottom w:val="single" w:sz="4" w:space="0" w:color="000000"/>
              <w:right w:val="single" w:sz="4" w:space="0" w:color="auto"/>
            </w:tcBorders>
          </w:tcPr>
          <w:p w14:paraId="5C522A2E" w14:textId="77777777" w:rsidR="00050784" w:rsidRPr="00CA1CF2" w:rsidRDefault="00050784" w:rsidP="00380255">
            <w:pPr>
              <w:pStyle w:val="Point1"/>
              <w:snapToGrid w:val="0"/>
              <w:spacing w:before="0" w:after="0"/>
              <w:ind w:left="0" w:firstLine="0"/>
              <w:jc w:val="center"/>
              <w:rPr>
                <w:rFonts w:asciiTheme="minorHAnsi" w:hAnsiTheme="minorHAnsi" w:cstheme="minorHAnsi"/>
                <w:spacing w:val="-1"/>
                <w:sz w:val="21"/>
                <w:szCs w:val="21"/>
                <w:lang w:val="lt-LT"/>
              </w:rPr>
            </w:pPr>
            <w:r w:rsidRPr="00CA1CF2">
              <w:rPr>
                <w:rFonts w:asciiTheme="minorHAnsi" w:hAnsiTheme="minorHAnsi" w:cstheme="minorHAnsi"/>
                <w:sz w:val="21"/>
                <w:szCs w:val="21"/>
                <w:lang w:val="lt-LT"/>
              </w:rPr>
              <w:t>Dokumentai, patvirtinantys subrangovo teisę vykdyti jam priskirtus darbus</w:t>
            </w:r>
          </w:p>
        </w:tc>
      </w:tr>
      <w:tr w:rsidR="00050784" w:rsidRPr="003B4422" w14:paraId="1E512357" w14:textId="77777777" w:rsidTr="00CA1CF2">
        <w:tc>
          <w:tcPr>
            <w:tcW w:w="851" w:type="dxa"/>
            <w:tcBorders>
              <w:top w:val="single" w:sz="4" w:space="0" w:color="000000"/>
              <w:left w:val="single" w:sz="4" w:space="0" w:color="000000"/>
              <w:bottom w:val="single" w:sz="4" w:space="0" w:color="000000"/>
            </w:tcBorders>
          </w:tcPr>
          <w:p w14:paraId="5BE448EF" w14:textId="77777777" w:rsidR="00050784" w:rsidRPr="003B4422" w:rsidRDefault="00050784" w:rsidP="00380255">
            <w:pPr>
              <w:snapToGrid w:val="0"/>
              <w:jc w:val="center"/>
              <w:rPr>
                <w:spacing w:val="-1"/>
                <w:szCs w:val="24"/>
              </w:rPr>
            </w:pPr>
          </w:p>
        </w:tc>
        <w:tc>
          <w:tcPr>
            <w:tcW w:w="2273" w:type="dxa"/>
            <w:tcBorders>
              <w:top w:val="single" w:sz="4" w:space="0" w:color="000000"/>
              <w:left w:val="single" w:sz="4" w:space="0" w:color="000000"/>
              <w:bottom w:val="single" w:sz="4" w:space="0" w:color="000000"/>
            </w:tcBorders>
          </w:tcPr>
          <w:p w14:paraId="5FCEEE29" w14:textId="77777777" w:rsidR="00050784" w:rsidRPr="003B4422" w:rsidRDefault="00050784" w:rsidP="00380255">
            <w:pPr>
              <w:snapToGrid w:val="0"/>
              <w:jc w:val="center"/>
              <w:rPr>
                <w:spacing w:val="-1"/>
                <w:szCs w:val="24"/>
              </w:rPr>
            </w:pPr>
          </w:p>
        </w:tc>
        <w:tc>
          <w:tcPr>
            <w:tcW w:w="2552" w:type="dxa"/>
            <w:tcBorders>
              <w:top w:val="single" w:sz="4" w:space="0" w:color="000000"/>
              <w:left w:val="single" w:sz="4" w:space="0" w:color="000000"/>
              <w:bottom w:val="single" w:sz="4" w:space="0" w:color="000000"/>
            </w:tcBorders>
          </w:tcPr>
          <w:p w14:paraId="209385F8" w14:textId="77777777" w:rsidR="00050784" w:rsidRPr="003B4422" w:rsidRDefault="00050784" w:rsidP="00380255">
            <w:pPr>
              <w:snapToGrid w:val="0"/>
              <w:jc w:val="center"/>
              <w:rPr>
                <w:spacing w:val="-1"/>
                <w:szCs w:val="24"/>
              </w:rPr>
            </w:pPr>
          </w:p>
        </w:tc>
        <w:tc>
          <w:tcPr>
            <w:tcW w:w="4252" w:type="dxa"/>
            <w:tcBorders>
              <w:top w:val="single" w:sz="4" w:space="0" w:color="000000"/>
              <w:left w:val="single" w:sz="4" w:space="0" w:color="000000"/>
              <w:bottom w:val="single" w:sz="4" w:space="0" w:color="000000"/>
              <w:right w:val="single" w:sz="4" w:space="0" w:color="auto"/>
            </w:tcBorders>
          </w:tcPr>
          <w:p w14:paraId="56874439" w14:textId="77777777" w:rsidR="00050784" w:rsidRPr="003B4422" w:rsidRDefault="00050784" w:rsidP="00380255">
            <w:pPr>
              <w:snapToGrid w:val="0"/>
              <w:jc w:val="center"/>
              <w:rPr>
                <w:spacing w:val="-1"/>
                <w:szCs w:val="24"/>
              </w:rPr>
            </w:pPr>
          </w:p>
        </w:tc>
      </w:tr>
    </w:tbl>
    <w:p w14:paraId="29C571E9" w14:textId="77777777" w:rsidR="00050784" w:rsidRPr="00CA1CF2" w:rsidRDefault="00050784" w:rsidP="00050784">
      <w:pPr>
        <w:ind w:firstLine="851"/>
        <w:rPr>
          <w:bCs/>
          <w:i/>
          <w:sz w:val="16"/>
          <w:szCs w:val="16"/>
        </w:rPr>
      </w:pPr>
      <w:r w:rsidRPr="00CA1CF2">
        <w:rPr>
          <w:bCs/>
          <w:i/>
          <w:sz w:val="16"/>
          <w:szCs w:val="16"/>
        </w:rPr>
        <w:t>*Pildyti tuomet, jei bus sutarties vykdymui bus pasitelkti subrangovai (subteikėjai).</w:t>
      </w:r>
    </w:p>
    <w:p w14:paraId="16AFBF0E" w14:textId="77777777" w:rsidR="00050784" w:rsidRDefault="00050784" w:rsidP="00050784">
      <w:pPr>
        <w:tabs>
          <w:tab w:val="left" w:pos="0"/>
          <w:tab w:val="left" w:pos="284"/>
          <w:tab w:val="left" w:pos="1134"/>
          <w:tab w:val="left" w:pos="1276"/>
        </w:tabs>
        <w:ind w:firstLine="851"/>
        <w:rPr>
          <w:szCs w:val="24"/>
          <w:lang w:val="en-GB"/>
        </w:rPr>
      </w:pPr>
    </w:p>
    <w:p w14:paraId="6F413388" w14:textId="77777777" w:rsidR="00050784" w:rsidRPr="001D7CA7" w:rsidRDefault="00050784" w:rsidP="00050784">
      <w:pPr>
        <w:tabs>
          <w:tab w:val="left" w:pos="0"/>
          <w:tab w:val="left" w:pos="284"/>
          <w:tab w:val="left" w:pos="1134"/>
          <w:tab w:val="left" w:pos="1276"/>
        </w:tabs>
        <w:rPr>
          <w:szCs w:val="24"/>
        </w:rPr>
      </w:pPr>
      <w:r>
        <w:rPr>
          <w:szCs w:val="24"/>
          <w:lang w:val="en-GB"/>
        </w:rPr>
        <w:t>2.2.</w:t>
      </w:r>
      <w:r w:rsidRPr="006A7709">
        <w:rPr>
          <w:szCs w:val="24"/>
          <w:lang w:val="en-GB"/>
        </w:rPr>
        <w:t xml:space="preserve"> </w:t>
      </w:r>
      <w:proofErr w:type="spellStart"/>
      <w:r w:rsidRPr="006A7709">
        <w:rPr>
          <w:szCs w:val="24"/>
          <w:lang w:val="en-GB"/>
        </w:rPr>
        <w:t>kuri</w:t>
      </w:r>
      <w:r>
        <w:rPr>
          <w:szCs w:val="24"/>
          <w:lang w:val="en-GB"/>
        </w:rPr>
        <w:t>ų</w:t>
      </w:r>
      <w:proofErr w:type="spellEnd"/>
      <w:r>
        <w:rPr>
          <w:szCs w:val="24"/>
          <w:lang w:val="en-GB"/>
        </w:rPr>
        <w:t xml:space="preserve"> </w:t>
      </w:r>
      <w:proofErr w:type="spellStart"/>
      <w:r>
        <w:rPr>
          <w:szCs w:val="24"/>
          <w:lang w:val="en-GB"/>
        </w:rPr>
        <w:t>pajėgumais</w:t>
      </w:r>
      <w:proofErr w:type="spellEnd"/>
      <w:r>
        <w:rPr>
          <w:szCs w:val="24"/>
          <w:lang w:val="en-GB"/>
        </w:rPr>
        <w:t xml:space="preserve"> </w:t>
      </w:r>
      <w:r w:rsidRPr="008C0C29">
        <w:rPr>
          <w:b/>
          <w:szCs w:val="24"/>
        </w:rPr>
        <w:t>nebus remiamasi</w:t>
      </w:r>
      <w:r w:rsidRPr="001D7CA7">
        <w:rPr>
          <w:szCs w:val="24"/>
        </w:rPr>
        <w:t>:</w:t>
      </w:r>
    </w:p>
    <w:tbl>
      <w:tblPr>
        <w:tblW w:w="9928" w:type="dxa"/>
        <w:tblInd w:w="-5" w:type="dxa"/>
        <w:tblLayout w:type="fixed"/>
        <w:tblLook w:val="0000" w:firstRow="0" w:lastRow="0" w:firstColumn="0" w:lastColumn="0" w:noHBand="0" w:noVBand="0"/>
      </w:tblPr>
      <w:tblGrid>
        <w:gridCol w:w="851"/>
        <w:gridCol w:w="2273"/>
        <w:gridCol w:w="2552"/>
        <w:gridCol w:w="4252"/>
      </w:tblGrid>
      <w:tr w:rsidR="00050784" w:rsidRPr="003B4422" w14:paraId="2000A74E" w14:textId="77777777" w:rsidTr="00CA1CF2">
        <w:tc>
          <w:tcPr>
            <w:tcW w:w="851" w:type="dxa"/>
            <w:tcBorders>
              <w:top w:val="single" w:sz="4" w:space="0" w:color="000000"/>
              <w:left w:val="single" w:sz="4" w:space="0" w:color="000000"/>
              <w:bottom w:val="single" w:sz="4" w:space="0" w:color="000000"/>
            </w:tcBorders>
          </w:tcPr>
          <w:p w14:paraId="3362D222" w14:textId="793D2B4D" w:rsidR="00050784" w:rsidRPr="003B4422" w:rsidRDefault="00CA1CF2" w:rsidP="00CA1CF2">
            <w:pPr>
              <w:snapToGrid w:val="0"/>
              <w:spacing w:line="240" w:lineRule="auto"/>
              <w:ind w:firstLine="0"/>
              <w:jc w:val="center"/>
              <w:rPr>
                <w:spacing w:val="-1"/>
                <w:szCs w:val="24"/>
              </w:rPr>
            </w:pPr>
            <w:r>
              <w:rPr>
                <w:spacing w:val="-1"/>
                <w:szCs w:val="24"/>
              </w:rPr>
              <w:t>Eil. Nr.</w:t>
            </w:r>
          </w:p>
        </w:tc>
        <w:tc>
          <w:tcPr>
            <w:tcW w:w="2273" w:type="dxa"/>
            <w:tcBorders>
              <w:top w:val="single" w:sz="4" w:space="0" w:color="000000"/>
              <w:left w:val="single" w:sz="4" w:space="0" w:color="000000"/>
              <w:bottom w:val="single" w:sz="4" w:space="0" w:color="000000"/>
            </w:tcBorders>
          </w:tcPr>
          <w:p w14:paraId="71242137" w14:textId="77777777" w:rsidR="00050784" w:rsidRPr="003B4422" w:rsidRDefault="00050784" w:rsidP="00380255">
            <w:pPr>
              <w:snapToGrid w:val="0"/>
              <w:jc w:val="center"/>
              <w:rPr>
                <w:spacing w:val="-1"/>
                <w:szCs w:val="24"/>
              </w:rPr>
            </w:pPr>
            <w:r w:rsidRPr="003B4422">
              <w:rPr>
                <w:spacing w:val="-1"/>
                <w:szCs w:val="24"/>
              </w:rPr>
              <w:t xml:space="preserve">Subrangovo pavadinimas </w:t>
            </w:r>
          </w:p>
        </w:tc>
        <w:tc>
          <w:tcPr>
            <w:tcW w:w="2552" w:type="dxa"/>
            <w:tcBorders>
              <w:top w:val="single" w:sz="4" w:space="0" w:color="000000"/>
              <w:left w:val="single" w:sz="4" w:space="0" w:color="000000"/>
              <w:bottom w:val="single" w:sz="4" w:space="0" w:color="000000"/>
            </w:tcBorders>
          </w:tcPr>
          <w:p w14:paraId="121B2408" w14:textId="77777777" w:rsidR="00050784" w:rsidRPr="003B4422" w:rsidRDefault="00050784" w:rsidP="00380255">
            <w:pPr>
              <w:snapToGrid w:val="0"/>
              <w:jc w:val="center"/>
              <w:rPr>
                <w:spacing w:val="-1"/>
                <w:szCs w:val="24"/>
              </w:rPr>
            </w:pPr>
            <w:r w:rsidRPr="003B4422">
              <w:rPr>
                <w:spacing w:val="-1"/>
                <w:szCs w:val="24"/>
              </w:rPr>
              <w:t>Darbai, kuriems ketinama pasitelkti subrangovus</w:t>
            </w:r>
          </w:p>
        </w:tc>
        <w:tc>
          <w:tcPr>
            <w:tcW w:w="4252" w:type="dxa"/>
            <w:tcBorders>
              <w:top w:val="single" w:sz="4" w:space="0" w:color="000000"/>
              <w:left w:val="single" w:sz="4" w:space="0" w:color="000000"/>
              <w:bottom w:val="single" w:sz="4" w:space="0" w:color="000000"/>
              <w:right w:val="single" w:sz="4" w:space="0" w:color="auto"/>
            </w:tcBorders>
          </w:tcPr>
          <w:p w14:paraId="364213DC" w14:textId="77777777" w:rsidR="00050784" w:rsidRPr="00CA1CF2" w:rsidRDefault="00050784" w:rsidP="00380255">
            <w:pPr>
              <w:pStyle w:val="Point1"/>
              <w:snapToGrid w:val="0"/>
              <w:spacing w:before="0" w:after="0"/>
              <w:ind w:left="0" w:firstLine="0"/>
              <w:jc w:val="center"/>
              <w:rPr>
                <w:rFonts w:asciiTheme="minorHAnsi" w:hAnsiTheme="minorHAnsi" w:cstheme="minorHAnsi"/>
                <w:spacing w:val="-1"/>
                <w:sz w:val="21"/>
                <w:szCs w:val="21"/>
                <w:lang w:val="lt-LT"/>
              </w:rPr>
            </w:pPr>
            <w:r w:rsidRPr="00CA1CF2">
              <w:rPr>
                <w:rFonts w:asciiTheme="minorHAnsi" w:hAnsiTheme="minorHAnsi" w:cstheme="minorHAnsi"/>
                <w:sz w:val="21"/>
                <w:szCs w:val="21"/>
                <w:lang w:val="lt-LT"/>
              </w:rPr>
              <w:t>Dokumentai, patvirtinantys subrangovo teisę vykdyti jam priskirtus darbus</w:t>
            </w:r>
          </w:p>
        </w:tc>
      </w:tr>
      <w:tr w:rsidR="00050784" w:rsidRPr="003B4422" w14:paraId="382D507B" w14:textId="77777777" w:rsidTr="00CA1CF2">
        <w:tc>
          <w:tcPr>
            <w:tcW w:w="851" w:type="dxa"/>
            <w:tcBorders>
              <w:top w:val="single" w:sz="4" w:space="0" w:color="000000"/>
              <w:left w:val="single" w:sz="4" w:space="0" w:color="000000"/>
              <w:bottom w:val="single" w:sz="4" w:space="0" w:color="000000"/>
            </w:tcBorders>
          </w:tcPr>
          <w:p w14:paraId="541F20A5" w14:textId="77777777" w:rsidR="00050784" w:rsidRPr="003B4422" w:rsidRDefault="00050784" w:rsidP="00380255">
            <w:pPr>
              <w:snapToGrid w:val="0"/>
              <w:jc w:val="center"/>
              <w:rPr>
                <w:spacing w:val="-1"/>
                <w:szCs w:val="24"/>
              </w:rPr>
            </w:pPr>
          </w:p>
        </w:tc>
        <w:tc>
          <w:tcPr>
            <w:tcW w:w="2273" w:type="dxa"/>
            <w:tcBorders>
              <w:top w:val="single" w:sz="4" w:space="0" w:color="000000"/>
              <w:left w:val="single" w:sz="4" w:space="0" w:color="000000"/>
              <w:bottom w:val="single" w:sz="4" w:space="0" w:color="000000"/>
            </w:tcBorders>
          </w:tcPr>
          <w:p w14:paraId="49343474" w14:textId="77777777" w:rsidR="00050784" w:rsidRPr="003B4422" w:rsidRDefault="00050784" w:rsidP="00380255">
            <w:pPr>
              <w:snapToGrid w:val="0"/>
              <w:jc w:val="center"/>
              <w:rPr>
                <w:spacing w:val="-1"/>
                <w:szCs w:val="24"/>
              </w:rPr>
            </w:pPr>
          </w:p>
        </w:tc>
        <w:tc>
          <w:tcPr>
            <w:tcW w:w="2552" w:type="dxa"/>
            <w:tcBorders>
              <w:top w:val="single" w:sz="4" w:space="0" w:color="000000"/>
              <w:left w:val="single" w:sz="4" w:space="0" w:color="000000"/>
              <w:bottom w:val="single" w:sz="4" w:space="0" w:color="000000"/>
            </w:tcBorders>
          </w:tcPr>
          <w:p w14:paraId="72CD3029" w14:textId="77777777" w:rsidR="00050784" w:rsidRPr="003B4422" w:rsidRDefault="00050784" w:rsidP="00380255">
            <w:pPr>
              <w:snapToGrid w:val="0"/>
              <w:jc w:val="center"/>
              <w:rPr>
                <w:spacing w:val="-1"/>
                <w:szCs w:val="24"/>
              </w:rPr>
            </w:pPr>
          </w:p>
        </w:tc>
        <w:tc>
          <w:tcPr>
            <w:tcW w:w="4252" w:type="dxa"/>
            <w:tcBorders>
              <w:top w:val="single" w:sz="4" w:space="0" w:color="000000"/>
              <w:left w:val="single" w:sz="4" w:space="0" w:color="000000"/>
              <w:bottom w:val="single" w:sz="4" w:space="0" w:color="000000"/>
              <w:right w:val="single" w:sz="4" w:space="0" w:color="auto"/>
            </w:tcBorders>
          </w:tcPr>
          <w:p w14:paraId="44BD95EC" w14:textId="77777777" w:rsidR="00050784" w:rsidRPr="003B4422" w:rsidRDefault="00050784" w:rsidP="00380255">
            <w:pPr>
              <w:snapToGrid w:val="0"/>
              <w:jc w:val="center"/>
              <w:rPr>
                <w:spacing w:val="-1"/>
                <w:szCs w:val="24"/>
              </w:rPr>
            </w:pPr>
          </w:p>
        </w:tc>
      </w:tr>
    </w:tbl>
    <w:p w14:paraId="3D755F0B" w14:textId="77777777" w:rsidR="00050784" w:rsidRPr="00CA1CF2" w:rsidRDefault="00050784" w:rsidP="00050784">
      <w:pPr>
        <w:ind w:firstLine="851"/>
        <w:rPr>
          <w:bCs/>
          <w:i/>
          <w:sz w:val="16"/>
          <w:szCs w:val="16"/>
        </w:rPr>
      </w:pPr>
      <w:r w:rsidRPr="00CA1CF2">
        <w:rPr>
          <w:bCs/>
          <w:i/>
          <w:sz w:val="16"/>
          <w:szCs w:val="16"/>
        </w:rPr>
        <w:t>*Pildyti tuomet, jei bus sutarties vykdymui bus pasitelkti subrangovai (subteikėjai).</w:t>
      </w:r>
    </w:p>
    <w:p w14:paraId="5ACBF319" w14:textId="77777777" w:rsidR="00050784" w:rsidRPr="003B4422" w:rsidRDefault="00050784" w:rsidP="00050784">
      <w:pPr>
        <w:ind w:firstLine="720"/>
        <w:rPr>
          <w:i/>
          <w:spacing w:val="-1"/>
          <w:szCs w:val="24"/>
        </w:rPr>
      </w:pPr>
    </w:p>
    <w:p w14:paraId="1401E7DC" w14:textId="25208955" w:rsidR="00050784" w:rsidRPr="00CA1CF2" w:rsidRDefault="00050784" w:rsidP="00CA1CF2">
      <w:pPr>
        <w:ind w:firstLine="709"/>
        <w:rPr>
          <w:b/>
          <w:szCs w:val="24"/>
        </w:rPr>
      </w:pPr>
      <w:r w:rsidRPr="00AE61B7">
        <w:rPr>
          <w:b/>
          <w:szCs w:val="24"/>
        </w:rPr>
        <w:t>3. Kartu su pasiūlymu pateikiami šie dokumentai:</w:t>
      </w:r>
    </w:p>
    <w:tbl>
      <w:tblPr>
        <w:tblW w:w="9923" w:type="dxa"/>
        <w:tblInd w:w="-5" w:type="dxa"/>
        <w:tblLayout w:type="fixed"/>
        <w:tblLook w:val="0000" w:firstRow="0" w:lastRow="0" w:firstColumn="0" w:lastColumn="0" w:noHBand="0" w:noVBand="0"/>
      </w:tblPr>
      <w:tblGrid>
        <w:gridCol w:w="851"/>
        <w:gridCol w:w="4961"/>
        <w:gridCol w:w="4021"/>
        <w:gridCol w:w="90"/>
      </w:tblGrid>
      <w:tr w:rsidR="00CA1CF2" w:rsidRPr="003B4422" w14:paraId="56358EB5" w14:textId="77777777" w:rsidTr="00CA1CF2">
        <w:tc>
          <w:tcPr>
            <w:tcW w:w="851" w:type="dxa"/>
            <w:tcBorders>
              <w:top w:val="single" w:sz="4" w:space="0" w:color="000000"/>
              <w:left w:val="single" w:sz="4" w:space="0" w:color="000000"/>
              <w:bottom w:val="single" w:sz="4" w:space="0" w:color="000000"/>
            </w:tcBorders>
          </w:tcPr>
          <w:p w14:paraId="2828AF33" w14:textId="02352F46" w:rsidR="00CA1CF2" w:rsidRPr="003B4422" w:rsidRDefault="00CA1CF2" w:rsidP="00CA1CF2">
            <w:pPr>
              <w:snapToGrid w:val="0"/>
              <w:spacing w:line="240" w:lineRule="auto"/>
              <w:ind w:left="-391" w:right="-430" w:firstLine="0"/>
              <w:jc w:val="center"/>
              <w:rPr>
                <w:szCs w:val="24"/>
              </w:rPr>
            </w:pPr>
            <w:r>
              <w:rPr>
                <w:spacing w:val="-1"/>
                <w:szCs w:val="24"/>
              </w:rPr>
              <w:t>Eil. Nr.</w:t>
            </w:r>
          </w:p>
        </w:tc>
        <w:tc>
          <w:tcPr>
            <w:tcW w:w="4961" w:type="dxa"/>
            <w:tcBorders>
              <w:top w:val="single" w:sz="4" w:space="0" w:color="000000"/>
              <w:left w:val="single" w:sz="4" w:space="0" w:color="000000"/>
              <w:bottom w:val="single" w:sz="4" w:space="0" w:color="000000"/>
            </w:tcBorders>
          </w:tcPr>
          <w:p w14:paraId="3BD60DEC" w14:textId="77777777" w:rsidR="00CA1CF2" w:rsidRPr="003B4422" w:rsidRDefault="00CA1CF2" w:rsidP="00CA1CF2">
            <w:pPr>
              <w:snapToGrid w:val="0"/>
              <w:jc w:val="center"/>
              <w:rPr>
                <w:szCs w:val="24"/>
              </w:rPr>
            </w:pPr>
            <w:r w:rsidRPr="003B4422">
              <w:rPr>
                <w:szCs w:val="24"/>
              </w:rPr>
              <w:t>Pateiktų dokumentų pavadinimas</w:t>
            </w:r>
          </w:p>
        </w:tc>
        <w:tc>
          <w:tcPr>
            <w:tcW w:w="4111" w:type="dxa"/>
            <w:gridSpan w:val="2"/>
            <w:tcBorders>
              <w:top w:val="single" w:sz="4" w:space="0" w:color="000000"/>
              <w:left w:val="single" w:sz="4" w:space="0" w:color="000000"/>
              <w:bottom w:val="single" w:sz="4" w:space="0" w:color="000000"/>
              <w:right w:val="single" w:sz="4" w:space="0" w:color="000000"/>
            </w:tcBorders>
          </w:tcPr>
          <w:p w14:paraId="1DE0DAC6" w14:textId="77777777" w:rsidR="00CA1CF2" w:rsidRPr="003B4422" w:rsidRDefault="00CA1CF2" w:rsidP="00CA1CF2">
            <w:pPr>
              <w:snapToGrid w:val="0"/>
              <w:jc w:val="center"/>
              <w:rPr>
                <w:szCs w:val="24"/>
              </w:rPr>
            </w:pPr>
            <w:r w:rsidRPr="003B4422">
              <w:rPr>
                <w:szCs w:val="24"/>
              </w:rPr>
              <w:t xml:space="preserve">Dokumento pavadinimas  CVP IS lange </w:t>
            </w:r>
          </w:p>
        </w:tc>
      </w:tr>
      <w:tr w:rsidR="00CA1CF2" w:rsidRPr="003B4422" w14:paraId="41F29352" w14:textId="77777777" w:rsidTr="00CA1CF2">
        <w:tc>
          <w:tcPr>
            <w:tcW w:w="851" w:type="dxa"/>
            <w:tcBorders>
              <w:top w:val="single" w:sz="4" w:space="0" w:color="000000"/>
              <w:left w:val="single" w:sz="4" w:space="0" w:color="000000"/>
              <w:bottom w:val="single" w:sz="4" w:space="0" w:color="000000"/>
            </w:tcBorders>
          </w:tcPr>
          <w:p w14:paraId="5FB0991B" w14:textId="5705960E" w:rsidR="00CA1CF2" w:rsidRPr="003B4422" w:rsidRDefault="00CA1CF2" w:rsidP="00CA1CF2">
            <w:pPr>
              <w:snapToGrid w:val="0"/>
              <w:ind w:firstLine="0"/>
              <w:rPr>
                <w:szCs w:val="24"/>
              </w:rPr>
            </w:pPr>
          </w:p>
        </w:tc>
        <w:tc>
          <w:tcPr>
            <w:tcW w:w="4961" w:type="dxa"/>
            <w:tcBorders>
              <w:top w:val="single" w:sz="4" w:space="0" w:color="000000"/>
              <w:left w:val="single" w:sz="4" w:space="0" w:color="000000"/>
              <w:bottom w:val="single" w:sz="4" w:space="0" w:color="000000"/>
            </w:tcBorders>
          </w:tcPr>
          <w:p w14:paraId="14EE9B78" w14:textId="77777777" w:rsidR="00CA1CF2" w:rsidRPr="003B4422" w:rsidRDefault="00CA1CF2" w:rsidP="00CA1CF2">
            <w:pPr>
              <w:rPr>
                <w:szCs w:val="24"/>
              </w:rPr>
            </w:pPr>
          </w:p>
        </w:tc>
        <w:tc>
          <w:tcPr>
            <w:tcW w:w="4111" w:type="dxa"/>
            <w:gridSpan w:val="2"/>
            <w:tcBorders>
              <w:top w:val="single" w:sz="4" w:space="0" w:color="000000"/>
              <w:left w:val="single" w:sz="4" w:space="0" w:color="000000"/>
              <w:bottom w:val="single" w:sz="4" w:space="0" w:color="000000"/>
              <w:right w:val="single" w:sz="4" w:space="0" w:color="000000"/>
            </w:tcBorders>
          </w:tcPr>
          <w:p w14:paraId="20CF0B56" w14:textId="77777777" w:rsidR="00CA1CF2" w:rsidRPr="003B4422" w:rsidRDefault="00CA1CF2" w:rsidP="00CA1CF2">
            <w:pPr>
              <w:snapToGrid w:val="0"/>
              <w:rPr>
                <w:szCs w:val="24"/>
              </w:rPr>
            </w:pPr>
          </w:p>
        </w:tc>
      </w:tr>
      <w:tr w:rsidR="00CA1CF2" w:rsidRPr="003B4422" w14:paraId="2714C476" w14:textId="77777777" w:rsidTr="00CA1CF2">
        <w:tblPrEx>
          <w:tblLook w:val="01E0" w:firstRow="1" w:lastRow="1" w:firstColumn="1" w:lastColumn="1" w:noHBand="0" w:noVBand="0"/>
        </w:tblPrEx>
        <w:trPr>
          <w:gridAfter w:val="1"/>
          <w:wAfter w:w="90" w:type="dxa"/>
          <w:trHeight w:val="324"/>
        </w:trPr>
        <w:tc>
          <w:tcPr>
            <w:tcW w:w="9833" w:type="dxa"/>
            <w:gridSpan w:val="3"/>
          </w:tcPr>
          <w:p w14:paraId="120A89A8" w14:textId="77777777" w:rsidR="00CA1CF2" w:rsidRPr="003B4422" w:rsidRDefault="00CA1CF2" w:rsidP="00CA1CF2">
            <w:pPr>
              <w:ind w:right="-108" w:firstLine="720"/>
              <w:rPr>
                <w:b/>
                <w:szCs w:val="24"/>
              </w:rPr>
            </w:pPr>
          </w:p>
          <w:p w14:paraId="41FFE1B5" w14:textId="6C414E27" w:rsidR="00CA1CF2" w:rsidRPr="00CA1CF2" w:rsidRDefault="00CA1CF2" w:rsidP="00CA1CF2">
            <w:pPr>
              <w:ind w:right="-108" w:firstLine="720"/>
              <w:rPr>
                <w:b/>
                <w:szCs w:val="24"/>
              </w:rPr>
            </w:pPr>
            <w:r>
              <w:rPr>
                <w:b/>
                <w:szCs w:val="24"/>
              </w:rPr>
              <w:t>4</w:t>
            </w:r>
            <w:r w:rsidRPr="003B4422">
              <w:rPr>
                <w:b/>
                <w:szCs w:val="24"/>
              </w:rPr>
              <w:t xml:space="preserve">. Ši pasiūlyme nurodyta informacija yra konfidenciali: </w:t>
            </w: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
              <w:gridCol w:w="1134"/>
              <w:gridCol w:w="4646"/>
              <w:gridCol w:w="30"/>
              <w:gridCol w:w="3829"/>
            </w:tblGrid>
            <w:tr w:rsidR="00CA1CF2" w:rsidRPr="003B4422" w14:paraId="1114A00A" w14:textId="77777777" w:rsidTr="00CA1CF2">
              <w:trPr>
                <w:gridBefore w:val="1"/>
                <w:wBefore w:w="32" w:type="dxa"/>
                <w:trHeight w:val="610"/>
              </w:trPr>
              <w:tc>
                <w:tcPr>
                  <w:tcW w:w="1134" w:type="dxa"/>
                </w:tcPr>
                <w:p w14:paraId="1082A61D" w14:textId="77777777" w:rsidR="00CA1CF2" w:rsidRPr="003B4422" w:rsidRDefault="00CA1CF2" w:rsidP="00CA1CF2">
                  <w:pPr>
                    <w:ind w:right="-65" w:firstLine="35"/>
                    <w:rPr>
                      <w:szCs w:val="24"/>
                    </w:rPr>
                  </w:pPr>
                  <w:proofErr w:type="spellStart"/>
                  <w:r w:rsidRPr="003B4422">
                    <w:rPr>
                      <w:szCs w:val="24"/>
                    </w:rPr>
                    <w:t>Eil.Nr</w:t>
                  </w:r>
                  <w:proofErr w:type="spellEnd"/>
                  <w:r w:rsidRPr="003B4422">
                    <w:rPr>
                      <w:szCs w:val="24"/>
                    </w:rPr>
                    <w:t>.</w:t>
                  </w:r>
                </w:p>
              </w:tc>
              <w:tc>
                <w:tcPr>
                  <w:tcW w:w="4676" w:type="dxa"/>
                  <w:gridSpan w:val="2"/>
                </w:tcPr>
                <w:p w14:paraId="7F2B5357" w14:textId="77777777" w:rsidR="00CA1CF2" w:rsidRPr="003B4422" w:rsidRDefault="00CA1CF2" w:rsidP="00CA1CF2">
                  <w:pPr>
                    <w:ind w:right="27" w:firstLine="0"/>
                    <w:rPr>
                      <w:szCs w:val="24"/>
                    </w:rPr>
                  </w:pPr>
                  <w:r w:rsidRPr="003B4422">
                    <w:rPr>
                      <w:szCs w:val="24"/>
                    </w:rPr>
                    <w:t>Pateikto dokumento pavadinimas (rekomenduojama pavadinime vartoti žodį „Konfidencialu“)</w:t>
                  </w:r>
                </w:p>
              </w:tc>
              <w:tc>
                <w:tcPr>
                  <w:tcW w:w="3829" w:type="dxa"/>
                </w:tcPr>
                <w:p w14:paraId="3C292246" w14:textId="77777777" w:rsidR="00CA1CF2" w:rsidRPr="003B4422" w:rsidRDefault="00CA1CF2" w:rsidP="00CA1CF2">
                  <w:pPr>
                    <w:ind w:right="141"/>
                    <w:jc w:val="center"/>
                    <w:rPr>
                      <w:szCs w:val="24"/>
                    </w:rPr>
                  </w:pPr>
                  <w:r w:rsidRPr="003B4422">
                    <w:rPr>
                      <w:szCs w:val="24"/>
                    </w:rPr>
                    <w:t>Dokumento įkėlimo  CVP IS lange vieta</w:t>
                  </w:r>
                </w:p>
              </w:tc>
            </w:tr>
            <w:tr w:rsidR="00CA1CF2" w:rsidRPr="003B4422" w14:paraId="342A4C29" w14:textId="77777777" w:rsidTr="00CA1CF2">
              <w:trPr>
                <w:trHeight w:val="428"/>
              </w:trPr>
              <w:tc>
                <w:tcPr>
                  <w:tcW w:w="1166" w:type="dxa"/>
                  <w:gridSpan w:val="2"/>
                </w:tcPr>
                <w:p w14:paraId="5F4C537B" w14:textId="77777777" w:rsidR="00CA1CF2" w:rsidRPr="003B4422" w:rsidRDefault="00CA1CF2" w:rsidP="00CA1CF2">
                  <w:pPr>
                    <w:ind w:right="-108"/>
                    <w:rPr>
                      <w:szCs w:val="24"/>
                    </w:rPr>
                  </w:pPr>
                </w:p>
              </w:tc>
              <w:tc>
                <w:tcPr>
                  <w:tcW w:w="4646" w:type="dxa"/>
                </w:tcPr>
                <w:p w14:paraId="0E2B8A33" w14:textId="77777777" w:rsidR="00CA1CF2" w:rsidRPr="003B4422" w:rsidRDefault="00CA1CF2" w:rsidP="00CA1CF2">
                  <w:pPr>
                    <w:ind w:right="-108"/>
                    <w:rPr>
                      <w:szCs w:val="24"/>
                    </w:rPr>
                  </w:pPr>
                </w:p>
              </w:tc>
              <w:tc>
                <w:tcPr>
                  <w:tcW w:w="3859" w:type="dxa"/>
                  <w:gridSpan w:val="2"/>
                </w:tcPr>
                <w:p w14:paraId="37618B50" w14:textId="77777777" w:rsidR="00CA1CF2" w:rsidRPr="003B4422" w:rsidRDefault="00CA1CF2" w:rsidP="00CA1CF2">
                  <w:pPr>
                    <w:ind w:right="141"/>
                    <w:rPr>
                      <w:szCs w:val="24"/>
                    </w:rPr>
                  </w:pPr>
                </w:p>
              </w:tc>
            </w:tr>
          </w:tbl>
          <w:p w14:paraId="55B8A167" w14:textId="77777777" w:rsidR="00CA1CF2" w:rsidRPr="003B4422" w:rsidRDefault="00CA1CF2" w:rsidP="00CA1CF2">
            <w:pPr>
              <w:ind w:right="-108"/>
              <w:rPr>
                <w:szCs w:val="24"/>
              </w:rPr>
            </w:pPr>
          </w:p>
        </w:tc>
      </w:tr>
    </w:tbl>
    <w:p w14:paraId="62C1A6C0" w14:textId="77777777" w:rsidR="00050784" w:rsidRPr="0061596A" w:rsidRDefault="00050784" w:rsidP="00050784">
      <w:pPr>
        <w:ind w:firstLine="851"/>
        <w:rPr>
          <w:i/>
          <w:iCs/>
          <w:strike/>
          <w:sz w:val="16"/>
          <w:szCs w:val="16"/>
        </w:rPr>
      </w:pPr>
      <w:r w:rsidRPr="0061596A">
        <w:rPr>
          <w:b/>
          <w:bCs/>
          <w:i/>
          <w:iCs/>
          <w:sz w:val="16"/>
          <w:szCs w:val="16"/>
        </w:rPr>
        <w:t>Pastaba.</w:t>
      </w:r>
      <w:r w:rsidRPr="0061596A">
        <w:rPr>
          <w:i/>
          <w:iCs/>
          <w:sz w:val="16"/>
          <w:szCs w:val="16"/>
        </w:rPr>
        <w:t xml:space="preserve"> Tiekėjui nenurodžius, kokia informacija yra konfidenciali, laikoma, kad konfidencialios informacijos pasiūlyme nėra. </w:t>
      </w:r>
    </w:p>
    <w:p w14:paraId="3A270352" w14:textId="77777777" w:rsidR="00050784" w:rsidRDefault="00050784" w:rsidP="00050784">
      <w:pPr>
        <w:ind w:firstLine="720"/>
        <w:rPr>
          <w:szCs w:val="24"/>
        </w:rPr>
      </w:pPr>
    </w:p>
    <w:p w14:paraId="2B6EC5E5" w14:textId="77777777" w:rsidR="0061596A" w:rsidRDefault="0061596A" w:rsidP="00050784">
      <w:pPr>
        <w:ind w:firstLine="720"/>
        <w:rPr>
          <w:szCs w:val="24"/>
        </w:rPr>
      </w:pPr>
    </w:p>
    <w:p w14:paraId="555E8EB6" w14:textId="77777777" w:rsidR="0061596A" w:rsidRDefault="0061596A" w:rsidP="00050784">
      <w:pPr>
        <w:ind w:firstLine="720"/>
        <w:rPr>
          <w:szCs w:val="24"/>
        </w:rPr>
      </w:pPr>
    </w:p>
    <w:p w14:paraId="358C2883" w14:textId="77777777" w:rsidR="0061596A" w:rsidRPr="003B4422" w:rsidRDefault="0061596A" w:rsidP="00050784">
      <w:pPr>
        <w:ind w:firstLine="720"/>
        <w:rPr>
          <w:szCs w:val="24"/>
        </w:rPr>
      </w:pPr>
    </w:p>
    <w:p w14:paraId="05B72607" w14:textId="77777777" w:rsidR="00050784" w:rsidRPr="003B4422" w:rsidRDefault="00050784" w:rsidP="00050784">
      <w:pPr>
        <w:jc w:val="center"/>
        <w:rPr>
          <w:szCs w:val="24"/>
        </w:rPr>
      </w:pPr>
      <w:r w:rsidRPr="003B4422">
        <w:rPr>
          <w:szCs w:val="24"/>
        </w:rPr>
        <w:t>______________________________________________________</w:t>
      </w:r>
    </w:p>
    <w:p w14:paraId="5E3A87B9" w14:textId="77777777" w:rsidR="00050784" w:rsidRPr="003B4422" w:rsidRDefault="00050784" w:rsidP="00050784">
      <w:pPr>
        <w:jc w:val="center"/>
        <w:rPr>
          <w:szCs w:val="24"/>
        </w:rPr>
      </w:pPr>
      <w:r w:rsidRPr="003B4422">
        <w:rPr>
          <w:szCs w:val="24"/>
        </w:rPr>
        <w:t>(Tiekėjo arba jo įgalioto asmens vardas, pavardė, parašas)</w:t>
      </w: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25CB0CFD" w14:textId="0818EEEA" w:rsidR="0058091E" w:rsidRPr="00A544C4" w:rsidRDefault="0058091E" w:rsidP="0058091E">
      <w:pPr>
        <w:pStyle w:val="Antrat2"/>
        <w:spacing w:before="0" w:line="276" w:lineRule="auto"/>
        <w:jc w:val="right"/>
        <w:rPr>
          <w:rFonts w:cstheme="majorHAnsi"/>
          <w:color w:val="0070C0"/>
          <w:sz w:val="21"/>
          <w:szCs w:val="21"/>
        </w:rPr>
      </w:pPr>
      <w:bookmarkStart w:id="53" w:name="_Toc187671491"/>
      <w:bookmarkStart w:id="54" w:name="_Toc187764785"/>
      <w:r w:rsidRPr="00A544C4">
        <w:rPr>
          <w:rFonts w:cstheme="majorHAnsi"/>
          <w:color w:val="0070C0"/>
          <w:sz w:val="21"/>
          <w:szCs w:val="21"/>
        </w:rPr>
        <w:t>Pirkimo sąlygų 5 priedas „Pasiūlymų vertinimo kriterijai ir sąlygos“</w:t>
      </w:r>
      <w:bookmarkEnd w:id="53"/>
      <w:bookmarkEnd w:id="54"/>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0686111C" w14:textId="0DFDAB9A" w:rsidR="005279E6" w:rsidRPr="00B52DAF" w:rsidRDefault="005279E6" w:rsidP="005279E6">
      <w:pPr>
        <w:spacing w:after="120"/>
        <w:ind w:firstLine="397"/>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1. </w:t>
      </w:r>
      <w:r w:rsidRPr="00B52DAF">
        <w:rPr>
          <w:rFonts w:ascii="Times New Roman" w:eastAsia="Times New Roman" w:hAnsi="Times New Roman" w:cs="Times New Roman"/>
          <w:sz w:val="22"/>
          <w:szCs w:val="22"/>
          <w:lang w:eastAsia="en-US"/>
        </w:rPr>
        <w:t xml:space="preserve">Perkančioji organizacija ekonomiškai naudingiausią pasiūlymą išrenka pagal </w:t>
      </w:r>
      <w:r>
        <w:rPr>
          <w:rFonts w:ascii="Times New Roman" w:eastAsia="Times New Roman" w:hAnsi="Times New Roman" w:cs="Times New Roman"/>
          <w:sz w:val="22"/>
          <w:szCs w:val="22"/>
          <w:lang w:eastAsia="en-US"/>
        </w:rPr>
        <w:t xml:space="preserve">bendrą pasiūlymo </w:t>
      </w:r>
      <w:r w:rsidRPr="00B52DAF">
        <w:rPr>
          <w:rFonts w:ascii="Times New Roman" w:eastAsia="Times New Roman" w:hAnsi="Times New Roman" w:cs="Times New Roman"/>
          <w:sz w:val="22"/>
          <w:szCs w:val="22"/>
          <w:lang w:eastAsia="en-US"/>
        </w:rPr>
        <w:t>kainą</w:t>
      </w:r>
      <w:r>
        <w:rPr>
          <w:rFonts w:ascii="Times New Roman" w:eastAsia="Times New Roman" w:hAnsi="Times New Roman" w:cs="Times New Roman"/>
          <w:sz w:val="22"/>
          <w:szCs w:val="22"/>
          <w:lang w:eastAsia="en-US"/>
        </w:rPr>
        <w:t xml:space="preserve"> eurais su PVM</w:t>
      </w:r>
      <w:r w:rsidRPr="00B52DAF">
        <w:rPr>
          <w:rFonts w:ascii="Times New Roman" w:eastAsia="Times New Roman" w:hAnsi="Times New Roman" w:cs="Times New Roman"/>
          <w:sz w:val="22"/>
          <w:szCs w:val="22"/>
          <w:lang w:eastAsia="en-US"/>
        </w:rPr>
        <w:t>.</w:t>
      </w:r>
    </w:p>
    <w:p w14:paraId="604B211B" w14:textId="77777777" w:rsidR="005279E6" w:rsidRPr="00B52DAF" w:rsidRDefault="005279E6" w:rsidP="005279E6">
      <w:pPr>
        <w:spacing w:after="120"/>
        <w:ind w:firstLine="397"/>
        <w:rPr>
          <w:rFonts w:ascii="Times New Roman" w:eastAsia="Times New Roman" w:hAnsi="Times New Roman" w:cs="Times New Roman"/>
          <w:sz w:val="22"/>
          <w:szCs w:val="22"/>
          <w:lang w:eastAsia="en-US"/>
        </w:rPr>
      </w:pPr>
      <w:r w:rsidRPr="00B52DAF">
        <w:rPr>
          <w:rFonts w:ascii="Times New Roman" w:eastAsia="Times New Roman" w:hAnsi="Times New Roman" w:cs="Times New Roman"/>
          <w:sz w:val="22"/>
          <w:szCs w:val="22"/>
          <w:lang w:eastAsia="en-US"/>
        </w:rPr>
        <w:t>2.</w:t>
      </w:r>
      <w:r>
        <w:rPr>
          <w:rFonts w:ascii="Times New Roman" w:eastAsia="Times New Roman" w:hAnsi="Times New Roman" w:cs="Times New Roman"/>
          <w:sz w:val="22"/>
          <w:szCs w:val="22"/>
          <w:lang w:eastAsia="en-US"/>
        </w:rPr>
        <w:t xml:space="preserve"> </w:t>
      </w:r>
      <w:r w:rsidRPr="00B52DAF">
        <w:rPr>
          <w:rFonts w:ascii="Times New Roman" w:eastAsia="Times New Roman" w:hAnsi="Times New Roman" w:cs="Times New Roman"/>
          <w:sz w:val="22"/>
          <w:szCs w:val="22"/>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D420304" w14:textId="6128A6B1" w:rsidR="005279E6" w:rsidRPr="00B52DAF" w:rsidRDefault="005279E6" w:rsidP="005279E6">
      <w:pPr>
        <w:spacing w:after="120"/>
        <w:ind w:firstLine="397"/>
        <w:rPr>
          <w:rFonts w:ascii="Times New Roman" w:eastAsia="Times New Roman" w:hAnsi="Times New Roman" w:cs="Times New Roman"/>
          <w:i/>
          <w:iCs/>
          <w:sz w:val="22"/>
          <w:szCs w:val="22"/>
          <w:lang w:eastAsia="en-US"/>
        </w:rPr>
      </w:pPr>
      <w:r w:rsidRPr="00B52DAF">
        <w:rPr>
          <w:rFonts w:ascii="Times New Roman" w:eastAsia="Times New Roman" w:hAnsi="Times New Roman" w:cs="Times New Roman"/>
          <w:sz w:val="22"/>
          <w:szCs w:val="22"/>
          <w:lang w:eastAsia="en-US"/>
        </w:rPr>
        <w:t>3.</w:t>
      </w:r>
      <w:r>
        <w:rPr>
          <w:rFonts w:ascii="Times New Roman" w:eastAsia="Times New Roman" w:hAnsi="Times New Roman" w:cs="Times New Roman"/>
          <w:sz w:val="22"/>
          <w:szCs w:val="22"/>
          <w:lang w:eastAsia="en-US"/>
        </w:rPr>
        <w:t xml:space="preserve"> </w:t>
      </w:r>
      <w:r w:rsidRPr="00B52DAF">
        <w:rPr>
          <w:rFonts w:ascii="Times New Roman" w:eastAsia="Times New Roman" w:hAnsi="Times New Roman" w:cs="Times New Roman"/>
          <w:sz w:val="22"/>
          <w:szCs w:val="22"/>
          <w:lang w:eastAsia="en-US"/>
        </w:rPr>
        <w:t>Perkančioji organizacija nust</w:t>
      </w:r>
      <w:r>
        <w:rPr>
          <w:rFonts w:ascii="Times New Roman" w:eastAsia="Times New Roman" w:hAnsi="Times New Roman" w:cs="Times New Roman"/>
          <w:sz w:val="22"/>
          <w:szCs w:val="22"/>
          <w:lang w:eastAsia="en-US"/>
        </w:rPr>
        <w:t xml:space="preserve">ato fiksuotos kainos </w:t>
      </w:r>
      <w:r w:rsidRPr="00B52DAF">
        <w:rPr>
          <w:rFonts w:ascii="Times New Roman" w:eastAsia="Times New Roman" w:hAnsi="Times New Roman" w:cs="Times New Roman"/>
          <w:sz w:val="22"/>
          <w:szCs w:val="22"/>
          <w:lang w:eastAsia="en-US"/>
        </w:rPr>
        <w:t>kainodarą.</w:t>
      </w:r>
    </w:p>
    <w:p w14:paraId="5AECA85D" w14:textId="01295CC9" w:rsidR="00506996" w:rsidRDefault="009B4090" w:rsidP="00B253BF">
      <w:pPr>
        <w:rPr>
          <w:rFonts w:ascii="Arial" w:eastAsiaTheme="minorHAnsi" w:hAnsi="Arial" w:cs="Arial"/>
          <w:bCs/>
          <w:iCs/>
        </w:rPr>
      </w:pPr>
      <w:r w:rsidRPr="00DD1593">
        <w:rPr>
          <w:rFonts w:ascii="Arial" w:eastAsiaTheme="minorHAnsi" w:hAnsi="Arial" w:cs="Arial"/>
          <w:bCs/>
          <w:iCs/>
        </w:rPr>
        <w:br w:type="page"/>
      </w:r>
    </w:p>
    <w:p w14:paraId="68C4BC99" w14:textId="77777777" w:rsidR="007D6542" w:rsidRPr="00194983" w:rsidRDefault="007D6542" w:rsidP="00506996">
      <w:pPr>
        <w:spacing w:line="240" w:lineRule="auto"/>
        <w:ind w:left="7314" w:firstLine="0"/>
        <w:rPr>
          <w:rFonts w:cstheme="minorHAnsi"/>
        </w:rPr>
      </w:pPr>
    </w:p>
    <w:p w14:paraId="68D76D56" w14:textId="05CD8FD8" w:rsidR="0058091E" w:rsidRPr="00A544C4" w:rsidRDefault="0058091E" w:rsidP="0058091E">
      <w:pPr>
        <w:pStyle w:val="Antrat2"/>
        <w:spacing w:before="0" w:line="276" w:lineRule="auto"/>
        <w:jc w:val="right"/>
        <w:rPr>
          <w:rFonts w:cstheme="majorHAnsi"/>
          <w:color w:val="0070C0"/>
          <w:sz w:val="21"/>
          <w:szCs w:val="21"/>
        </w:rPr>
      </w:pPr>
      <w:bookmarkStart w:id="55" w:name="_Toc187671492"/>
      <w:bookmarkStart w:id="56" w:name="_Toc187764786"/>
      <w:r w:rsidRPr="00A544C4">
        <w:rPr>
          <w:rFonts w:cstheme="majorHAnsi"/>
          <w:color w:val="0070C0"/>
          <w:sz w:val="21"/>
          <w:szCs w:val="21"/>
        </w:rPr>
        <w:t>Pirkimo sąlygų 6 priedas „Sutarties projektas“</w:t>
      </w:r>
      <w:bookmarkEnd w:id="55"/>
      <w:bookmarkEnd w:id="56"/>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738C69A1" w:rsidR="00112F92" w:rsidRDefault="003F37C3" w:rsidP="003F37C3">
      <w:pPr>
        <w:pStyle w:val="Betarp"/>
        <w:spacing w:line="300" w:lineRule="auto"/>
        <w:ind w:firstLine="0"/>
        <w:contextualSpacing/>
        <w:jc w:val="center"/>
        <w:rPr>
          <w:rFonts w:ascii="Arial" w:eastAsiaTheme="minorHAnsi" w:hAnsi="Arial" w:cs="Arial"/>
          <w:bCs/>
          <w:iCs/>
        </w:rPr>
      </w:pPr>
      <w:r>
        <w:rPr>
          <w:rFonts w:ascii="Arial" w:eastAsiaTheme="minorHAnsi" w:hAnsi="Arial" w:cs="Arial"/>
          <w:bCs/>
          <w:iCs/>
        </w:rPr>
        <w:t>(Pateikiamas atskiru dokumentu)</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32BAC603" w14:textId="7D61E1B0" w:rsidR="006741ED" w:rsidRPr="00A544C4" w:rsidRDefault="006741ED" w:rsidP="006741ED">
      <w:pPr>
        <w:pStyle w:val="Antrat2"/>
        <w:spacing w:line="276" w:lineRule="auto"/>
        <w:jc w:val="right"/>
        <w:rPr>
          <w:rFonts w:cstheme="majorHAnsi"/>
          <w:sz w:val="21"/>
          <w:szCs w:val="21"/>
        </w:rPr>
      </w:pPr>
      <w:bookmarkStart w:id="57" w:name="_Toc187671485"/>
      <w:bookmarkStart w:id="58" w:name="_Toc187764787"/>
      <w:r w:rsidRPr="00A544C4">
        <w:rPr>
          <w:rFonts w:cstheme="majorHAnsi"/>
          <w:color w:val="0070C0"/>
          <w:sz w:val="21"/>
          <w:szCs w:val="21"/>
        </w:rPr>
        <w:t>Pirkimo sąlygų 7 priedas „Terminai“</w:t>
      </w:r>
      <w:bookmarkEnd w:id="57"/>
      <w:bookmarkEnd w:id="58"/>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CEDF26F" w:rsidR="009B4090" w:rsidRPr="004F1A11" w:rsidRDefault="00B253BF" w:rsidP="003C138F">
            <w:pPr>
              <w:ind w:firstLine="34"/>
              <w:rPr>
                <w:rFonts w:asciiTheme="minorHAnsi" w:hAnsiTheme="minorHAnsi" w:cstheme="minorHAnsi"/>
                <w:sz w:val="21"/>
                <w:szCs w:val="21"/>
              </w:rPr>
            </w:pPr>
            <w:r w:rsidRPr="00B253BF">
              <w:rPr>
                <w:rFonts w:asciiTheme="minorHAnsi" w:hAnsiTheme="minorHAnsi" w:cstheme="minorHAnsi"/>
                <w:sz w:val="21"/>
                <w:szCs w:val="21"/>
              </w:rPr>
              <w:t>60</w:t>
            </w:r>
            <w:r w:rsidR="009B4090" w:rsidRPr="00B253BF">
              <w:rPr>
                <w:rFonts w:asciiTheme="minorHAnsi" w:hAnsiTheme="minorHAnsi" w:cstheme="minorHAnsi"/>
                <w:sz w:val="21"/>
                <w:szCs w:val="21"/>
              </w:rPr>
              <w:t xml:space="preserve"> (</w:t>
            </w:r>
            <w:r w:rsidRPr="00B253BF">
              <w:rPr>
                <w:rFonts w:asciiTheme="minorHAnsi" w:hAnsiTheme="minorHAnsi" w:cstheme="minorHAnsi"/>
                <w:sz w:val="21"/>
                <w:szCs w:val="21"/>
              </w:rPr>
              <w:t>šešiasdešimt</w:t>
            </w:r>
            <w:r w:rsidR="009B4090" w:rsidRPr="00B253BF">
              <w:rPr>
                <w:rFonts w:asciiTheme="minorHAnsi" w:hAnsiTheme="minorHAnsi" w:cstheme="minorHAnsi"/>
                <w:sz w:val="21"/>
                <w:szCs w:val="21"/>
              </w:rPr>
              <w:t xml:space="preserve">)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587E3569" w:rsidR="009B4090" w:rsidRPr="00B253BF" w:rsidRDefault="00B253BF" w:rsidP="003C138F">
            <w:pPr>
              <w:ind w:firstLine="34"/>
              <w:rPr>
                <w:rFonts w:asciiTheme="minorHAnsi" w:hAnsiTheme="minorHAnsi" w:cstheme="minorHAnsi"/>
                <w:sz w:val="21"/>
                <w:szCs w:val="21"/>
              </w:rPr>
            </w:pPr>
            <w:r w:rsidRPr="00B253BF">
              <w:rPr>
                <w:rFonts w:asciiTheme="minorHAnsi" w:hAnsiTheme="minorHAnsi" w:cstheme="minorHAnsi"/>
                <w:iCs/>
                <w:sz w:val="21"/>
                <w:szCs w:val="21"/>
              </w:rPr>
              <w:t>Netaikoma.</w:t>
            </w:r>
          </w:p>
          <w:p w14:paraId="44AD543A" w14:textId="77777777" w:rsidR="009B4090" w:rsidRPr="00B253BF" w:rsidRDefault="009B4090" w:rsidP="003C138F">
            <w:pPr>
              <w:ind w:firstLine="34"/>
              <w:rPr>
                <w:rFonts w:asciiTheme="minorHAnsi" w:hAnsiTheme="minorHAnsi" w:cstheme="minorHAnsi"/>
                <w:sz w:val="21"/>
                <w:szCs w:val="21"/>
              </w:rPr>
            </w:pPr>
          </w:p>
        </w:tc>
        <w:tc>
          <w:tcPr>
            <w:tcW w:w="3424" w:type="dxa"/>
          </w:tcPr>
          <w:p w14:paraId="4885131B" w14:textId="357D1557" w:rsidR="009B4090" w:rsidRPr="004F1A11" w:rsidRDefault="009B4090" w:rsidP="003C138F">
            <w:pPr>
              <w:ind w:firstLine="34"/>
              <w:rPr>
                <w:rFonts w:asciiTheme="minorHAnsi" w:hAnsiTheme="minorHAnsi" w:cstheme="minorHAnsi"/>
                <w:sz w:val="21"/>
                <w:szCs w:val="21"/>
              </w:rPr>
            </w:pPr>
          </w:p>
        </w:tc>
      </w:tr>
      <w:tr w:rsidR="00B253BF" w:rsidRPr="004F1A11" w14:paraId="0D67E0F5" w14:textId="77777777" w:rsidTr="00360A21">
        <w:trPr>
          <w:trHeight w:val="20"/>
        </w:trPr>
        <w:tc>
          <w:tcPr>
            <w:tcW w:w="600" w:type="dxa"/>
          </w:tcPr>
          <w:p w14:paraId="4E8D70B1" w14:textId="2C2E5DC3" w:rsidR="00B253BF" w:rsidRPr="004F1A11" w:rsidRDefault="00B253BF" w:rsidP="00B253B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23291982" w14:textId="3BB92477" w:rsidR="00B253BF" w:rsidRPr="004F1A11" w:rsidRDefault="00B253BF" w:rsidP="00B253B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61848F5F" w14:textId="77777777" w:rsidR="00B253BF" w:rsidRPr="00B253BF" w:rsidRDefault="00B253BF" w:rsidP="00B253BF">
            <w:pPr>
              <w:ind w:firstLine="34"/>
              <w:rPr>
                <w:rFonts w:asciiTheme="minorHAnsi" w:hAnsiTheme="minorHAnsi" w:cstheme="minorHAnsi"/>
                <w:sz w:val="21"/>
                <w:szCs w:val="21"/>
              </w:rPr>
            </w:pPr>
            <w:r w:rsidRPr="00B253BF">
              <w:rPr>
                <w:rFonts w:asciiTheme="minorHAnsi" w:hAnsiTheme="minorHAnsi" w:cstheme="minorHAnsi"/>
                <w:iCs/>
                <w:sz w:val="21"/>
                <w:szCs w:val="21"/>
              </w:rPr>
              <w:t>Netaikoma.</w:t>
            </w:r>
          </w:p>
          <w:p w14:paraId="593A8179" w14:textId="77777777" w:rsidR="00B253BF" w:rsidRPr="00B253BF" w:rsidRDefault="00B253BF" w:rsidP="00B253BF">
            <w:pPr>
              <w:ind w:firstLine="34"/>
              <w:rPr>
                <w:rFonts w:asciiTheme="minorHAnsi" w:hAnsiTheme="minorHAnsi" w:cstheme="minorHAnsi"/>
                <w:sz w:val="21"/>
                <w:szCs w:val="21"/>
              </w:rPr>
            </w:pPr>
          </w:p>
        </w:tc>
        <w:tc>
          <w:tcPr>
            <w:tcW w:w="3424" w:type="dxa"/>
          </w:tcPr>
          <w:p w14:paraId="3485D5CD" w14:textId="1AA87EAD" w:rsidR="00B253BF" w:rsidRPr="004F1A11" w:rsidRDefault="00B253BF" w:rsidP="00B253BF">
            <w:pPr>
              <w:ind w:firstLine="34"/>
              <w:rPr>
                <w:rFonts w:asciiTheme="minorHAnsi" w:hAnsiTheme="minorHAnsi" w:cstheme="minorHAnsi"/>
                <w:sz w:val="21"/>
                <w:szCs w:val="21"/>
              </w:rPr>
            </w:pPr>
          </w:p>
        </w:tc>
      </w:tr>
      <w:tr w:rsidR="00B253BF" w:rsidRPr="004F1A11" w14:paraId="03C8EE25" w14:textId="77777777" w:rsidTr="00360A21">
        <w:trPr>
          <w:trHeight w:val="20"/>
        </w:trPr>
        <w:tc>
          <w:tcPr>
            <w:tcW w:w="600" w:type="dxa"/>
          </w:tcPr>
          <w:p w14:paraId="652DD56B" w14:textId="64F98F94" w:rsidR="00B253BF" w:rsidRPr="004F1A11" w:rsidRDefault="00B253BF" w:rsidP="00B253B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2A614F7A" w14:textId="3C2DF842" w:rsidR="00B253BF" w:rsidRPr="004F1A11" w:rsidRDefault="00B253BF" w:rsidP="00B253B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448F6C2E" w14:textId="77777777" w:rsidR="00B253BF" w:rsidRPr="00B253BF" w:rsidRDefault="00B253BF" w:rsidP="00B253BF">
            <w:pPr>
              <w:ind w:firstLine="34"/>
              <w:rPr>
                <w:rFonts w:asciiTheme="minorHAnsi" w:hAnsiTheme="minorHAnsi" w:cstheme="minorHAnsi"/>
                <w:sz w:val="21"/>
                <w:szCs w:val="21"/>
              </w:rPr>
            </w:pPr>
            <w:r w:rsidRPr="00B253BF">
              <w:rPr>
                <w:rFonts w:asciiTheme="minorHAnsi" w:hAnsiTheme="minorHAnsi" w:cstheme="minorHAnsi"/>
                <w:iCs/>
                <w:sz w:val="21"/>
                <w:szCs w:val="21"/>
              </w:rPr>
              <w:t>Netaikoma.</w:t>
            </w:r>
          </w:p>
          <w:p w14:paraId="7232BA7B" w14:textId="18BDCDDE" w:rsidR="00B253BF" w:rsidRPr="004F1A11" w:rsidRDefault="00B253BF" w:rsidP="00B253BF">
            <w:pPr>
              <w:ind w:firstLine="34"/>
              <w:rPr>
                <w:rFonts w:asciiTheme="minorHAnsi" w:hAnsiTheme="minorHAnsi" w:cstheme="minorHAnsi"/>
                <w:sz w:val="21"/>
                <w:szCs w:val="21"/>
              </w:rPr>
            </w:pPr>
          </w:p>
        </w:tc>
        <w:tc>
          <w:tcPr>
            <w:tcW w:w="3424" w:type="dxa"/>
          </w:tcPr>
          <w:p w14:paraId="1F29059C" w14:textId="77777777" w:rsidR="00B253BF" w:rsidRPr="004F1A11" w:rsidRDefault="00B253BF" w:rsidP="00B253B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1"/>
    </w:tbl>
    <w:p w14:paraId="367E8661" w14:textId="77777777" w:rsidR="009B4090" w:rsidRPr="005F167C" w:rsidRDefault="009B4090" w:rsidP="003C138F">
      <w:pPr>
        <w:spacing w:line="240" w:lineRule="auto"/>
        <w:rPr>
          <w:rFonts w:ascii="Arial" w:hAnsi="Arial" w:cs="Arial"/>
        </w:rPr>
      </w:pPr>
    </w:p>
    <w:sectPr w:rsidR="009B4090" w:rsidRPr="005F167C" w:rsidSect="00CD2A5F">
      <w:headerReference w:type="default" r:id="rId14"/>
      <w:footerReference w:type="default" r:id="rId15"/>
      <w:headerReference w:type="first" r:id="rId16"/>
      <w:footerReference w:type="first" r:id="rId17"/>
      <w:pgSz w:w="12240" w:h="15840"/>
      <w:pgMar w:top="720" w:right="720" w:bottom="720"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273A36D8"/>
    <w:lvl w:ilvl="0">
      <w:start w:val="7"/>
      <w:numFmt w:val="decimal"/>
      <w:lvlText w:val="%1."/>
      <w:lvlJc w:val="left"/>
      <w:pPr>
        <w:ind w:left="360" w:hanging="360"/>
      </w:pPr>
      <w:rPr>
        <w:rFonts w:asciiTheme="majorHAnsi" w:hAnsiTheme="majorHAnsi" w:cstheme="maj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1BD543B"/>
    <w:multiLevelType w:val="multilevel"/>
    <w:tmpl w:val="B6AC5256"/>
    <w:lvl w:ilvl="0">
      <w:start w:val="1"/>
      <w:numFmt w:val="upperRoman"/>
      <w:lvlText w:val="%1."/>
      <w:lvlJc w:val="left"/>
      <w:pPr>
        <w:ind w:left="1080" w:hanging="720"/>
      </w:pPr>
      <w:rPr>
        <w:rFonts w:hint="default"/>
      </w:rPr>
    </w:lvl>
    <w:lvl w:ilvl="1">
      <w:start w:val="1"/>
      <w:numFmt w:val="decimal"/>
      <w:isLgl/>
      <w:lvlText w:val="%2."/>
      <w:lvlJc w:val="left"/>
      <w:pPr>
        <w:ind w:left="1070" w:hanging="360"/>
      </w:pPr>
      <w:rPr>
        <w:rFonts w:asciiTheme="minorHAnsi" w:eastAsiaTheme="minorHAnsi" w:hAnsiTheme="minorHAnsi" w:cstheme="minorHAnsi" w:hint="default"/>
        <w:b w:val="0"/>
        <w:bCs/>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254C4F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59E0AD1"/>
    <w:multiLevelType w:val="hybridMultilevel"/>
    <w:tmpl w:val="034AAB70"/>
    <w:lvl w:ilvl="0" w:tplc="49860D98">
      <w:start w:val="1"/>
      <w:numFmt w:val="decimal"/>
      <w:lvlText w:val="%1."/>
      <w:lvlJc w:val="left"/>
      <w:pPr>
        <w:tabs>
          <w:tab w:val="num" w:pos="928"/>
        </w:tabs>
        <w:ind w:left="928"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4"/>
  </w:num>
  <w:num w:numId="4" w16cid:durableId="219707255">
    <w:abstractNumId w:val="9"/>
  </w:num>
  <w:num w:numId="5" w16cid:durableId="1652252092">
    <w:abstractNumId w:val="2"/>
  </w:num>
  <w:num w:numId="6" w16cid:durableId="963148996">
    <w:abstractNumId w:val="0"/>
  </w:num>
  <w:num w:numId="7" w16cid:durableId="817724215">
    <w:abstractNumId w:val="5"/>
  </w:num>
  <w:num w:numId="8" w16cid:durableId="1476410157">
    <w:abstractNumId w:val="8"/>
  </w:num>
  <w:num w:numId="9" w16cid:durableId="800153453">
    <w:abstractNumId w:val="3"/>
  </w:num>
  <w:num w:numId="10" w16cid:durableId="165938103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3C5"/>
    <w:rsid w:val="000464E8"/>
    <w:rsid w:val="000466D2"/>
    <w:rsid w:val="00047F6B"/>
    <w:rsid w:val="00047F87"/>
    <w:rsid w:val="00050784"/>
    <w:rsid w:val="00050C31"/>
    <w:rsid w:val="0005148B"/>
    <w:rsid w:val="00051E9D"/>
    <w:rsid w:val="00052365"/>
    <w:rsid w:val="0005295E"/>
    <w:rsid w:val="00053704"/>
    <w:rsid w:val="000543B5"/>
    <w:rsid w:val="000544BD"/>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F66"/>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6E2"/>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3EF"/>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0F03"/>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B66"/>
    <w:rsid w:val="00151A8E"/>
    <w:rsid w:val="00152306"/>
    <w:rsid w:val="0015376E"/>
    <w:rsid w:val="001538C5"/>
    <w:rsid w:val="00153D1C"/>
    <w:rsid w:val="00156AC9"/>
    <w:rsid w:val="001607EC"/>
    <w:rsid w:val="00164443"/>
    <w:rsid w:val="001647BD"/>
    <w:rsid w:val="0016665C"/>
    <w:rsid w:val="001666D5"/>
    <w:rsid w:val="0016714E"/>
    <w:rsid w:val="00167555"/>
    <w:rsid w:val="00167B99"/>
    <w:rsid w:val="00167E09"/>
    <w:rsid w:val="00171C73"/>
    <w:rsid w:val="00171FE7"/>
    <w:rsid w:val="001720E5"/>
    <w:rsid w:val="00172D53"/>
    <w:rsid w:val="00173319"/>
    <w:rsid w:val="00173478"/>
    <w:rsid w:val="001735A4"/>
    <w:rsid w:val="00173ACB"/>
    <w:rsid w:val="00173E9D"/>
    <w:rsid w:val="00173FBA"/>
    <w:rsid w:val="00174D2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9A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F41"/>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66F"/>
    <w:rsid w:val="0030230E"/>
    <w:rsid w:val="003025C8"/>
    <w:rsid w:val="003049FC"/>
    <w:rsid w:val="00304E45"/>
    <w:rsid w:val="00305876"/>
    <w:rsid w:val="0030600A"/>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5A1"/>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82F"/>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22E"/>
    <w:rsid w:val="003F092C"/>
    <w:rsid w:val="003F0DA7"/>
    <w:rsid w:val="003F139A"/>
    <w:rsid w:val="003F1531"/>
    <w:rsid w:val="003F18FD"/>
    <w:rsid w:val="003F246A"/>
    <w:rsid w:val="003F2587"/>
    <w:rsid w:val="003F25CB"/>
    <w:rsid w:val="003F2E3E"/>
    <w:rsid w:val="003F3617"/>
    <w:rsid w:val="003F37C3"/>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CA3"/>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AE8"/>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FF1"/>
    <w:rsid w:val="00482A1E"/>
    <w:rsid w:val="00482BC0"/>
    <w:rsid w:val="00483462"/>
    <w:rsid w:val="00483B9F"/>
    <w:rsid w:val="00483E10"/>
    <w:rsid w:val="004847DE"/>
    <w:rsid w:val="00485E23"/>
    <w:rsid w:val="0048654D"/>
    <w:rsid w:val="004867B9"/>
    <w:rsid w:val="00486B0D"/>
    <w:rsid w:val="0049124B"/>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1EF"/>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1AC"/>
    <w:rsid w:val="004E6424"/>
    <w:rsid w:val="004E6952"/>
    <w:rsid w:val="004E6AD3"/>
    <w:rsid w:val="004E6DDD"/>
    <w:rsid w:val="004E6F7E"/>
    <w:rsid w:val="004E71CB"/>
    <w:rsid w:val="004E7957"/>
    <w:rsid w:val="004E79E9"/>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35D"/>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9E6"/>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82C"/>
    <w:rsid w:val="00572BCF"/>
    <w:rsid w:val="0057328C"/>
    <w:rsid w:val="005737EC"/>
    <w:rsid w:val="00573BEC"/>
    <w:rsid w:val="00573C33"/>
    <w:rsid w:val="00573EF5"/>
    <w:rsid w:val="005753B6"/>
    <w:rsid w:val="005769FF"/>
    <w:rsid w:val="005771DB"/>
    <w:rsid w:val="00577A7E"/>
    <w:rsid w:val="00580423"/>
    <w:rsid w:val="005806D2"/>
    <w:rsid w:val="0058091E"/>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841"/>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96A"/>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6DA"/>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1ED"/>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BB2"/>
    <w:rsid w:val="006B257C"/>
    <w:rsid w:val="006B3563"/>
    <w:rsid w:val="006B3FBF"/>
    <w:rsid w:val="006B4773"/>
    <w:rsid w:val="006B4B0E"/>
    <w:rsid w:val="006B4D7E"/>
    <w:rsid w:val="006B5492"/>
    <w:rsid w:val="006B5692"/>
    <w:rsid w:val="006B56CB"/>
    <w:rsid w:val="006B56F2"/>
    <w:rsid w:val="006C0152"/>
    <w:rsid w:val="006C176F"/>
    <w:rsid w:val="006C1CEA"/>
    <w:rsid w:val="006C29FF"/>
    <w:rsid w:val="006C2ED7"/>
    <w:rsid w:val="006C4A69"/>
    <w:rsid w:val="006C5438"/>
    <w:rsid w:val="006C5FDC"/>
    <w:rsid w:val="006C613D"/>
    <w:rsid w:val="006C6272"/>
    <w:rsid w:val="006C63B5"/>
    <w:rsid w:val="006C7DED"/>
    <w:rsid w:val="006D01EB"/>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1F1"/>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3EF"/>
    <w:rsid w:val="00846788"/>
    <w:rsid w:val="008475C6"/>
    <w:rsid w:val="00851498"/>
    <w:rsid w:val="00851768"/>
    <w:rsid w:val="00851A48"/>
    <w:rsid w:val="00852F58"/>
    <w:rsid w:val="0085360B"/>
    <w:rsid w:val="00853674"/>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6F7"/>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1B0"/>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900"/>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4C4"/>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660"/>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6AD"/>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398"/>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3BF"/>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AA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05F"/>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13D"/>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CF2"/>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5F"/>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A5F"/>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241"/>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258"/>
    <w:rsid w:val="00D1581F"/>
    <w:rsid w:val="00D159D2"/>
    <w:rsid w:val="00D15CFD"/>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431"/>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EEF"/>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A1A"/>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93F"/>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58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oint1">
    <w:name w:val="Point 1"/>
    <w:basedOn w:val="prastasis"/>
    <w:rsid w:val="00050784"/>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Kainodarosnustatymometodikos_10_1p.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C36E2"/>
    <w:rsid w:val="000E3D5E"/>
    <w:rsid w:val="000E62D1"/>
    <w:rsid w:val="001251FC"/>
    <w:rsid w:val="00127A9E"/>
    <w:rsid w:val="001A6EE0"/>
    <w:rsid w:val="001E3B26"/>
    <w:rsid w:val="00256A57"/>
    <w:rsid w:val="00295EF8"/>
    <w:rsid w:val="002C1509"/>
    <w:rsid w:val="0030166F"/>
    <w:rsid w:val="00330D47"/>
    <w:rsid w:val="003661A6"/>
    <w:rsid w:val="00413CA3"/>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656F7"/>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15CFD"/>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16</Pages>
  <Words>15518</Words>
  <Characters>8846</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24316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53</cp:revision>
  <cp:lastPrinted>2021-11-03T05:49:00Z</cp:lastPrinted>
  <dcterms:created xsi:type="dcterms:W3CDTF">2024-11-27T12:12:00Z</dcterms:created>
  <dcterms:modified xsi:type="dcterms:W3CDTF">2025-01-23T15:43:00Z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