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69225D" w:rsidRDefault="00FC5A07" w:rsidP="00057414">
      <w:pPr>
        <w:tabs>
          <w:tab w:val="left" w:pos="851"/>
        </w:tabs>
        <w:spacing w:after="0" w:line="240" w:lineRule="auto"/>
        <w:ind w:firstLine="567"/>
        <w:jc w:val="both"/>
        <w:rPr>
          <w:rFonts w:asciiTheme="majorBidi" w:hAnsiTheme="majorBidi" w:cstheme="majorBidi"/>
          <w:b/>
          <w:bCs/>
          <w:sz w:val="24"/>
          <w:szCs w:val="24"/>
        </w:rPr>
      </w:pPr>
      <w:r w:rsidRPr="00057414">
        <w:rPr>
          <w:rFonts w:asciiTheme="majorBidi" w:hAnsiTheme="majorBidi" w:cstheme="majorBidi"/>
          <w:sz w:val="24"/>
          <w:szCs w:val="24"/>
        </w:rPr>
        <w:t xml:space="preserve">6¹. </w:t>
      </w:r>
      <w:r w:rsidRPr="0069225D">
        <w:rPr>
          <w:rFonts w:asciiTheme="majorBidi" w:hAnsiTheme="majorBidi" w:cstheme="majorBidi"/>
          <w:b/>
          <w:bCs/>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Look w:val="04A0" w:firstRow="1" w:lastRow="0" w:firstColumn="1" w:lastColumn="0" w:noHBand="0" w:noVBand="1"/>
      </w:tblPr>
      <w:tblGrid>
        <w:gridCol w:w="708"/>
        <w:gridCol w:w="3369"/>
        <w:gridCol w:w="1985"/>
        <w:gridCol w:w="3969"/>
      </w:tblGrid>
      <w:tr w:rsidR="00FC5A07" w:rsidRPr="00057414" w14:paraId="5BF617E3" w14:textId="77777777" w:rsidTr="005C0535">
        <w:tc>
          <w:tcPr>
            <w:tcW w:w="707"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969"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5C0535">
        <w:tc>
          <w:tcPr>
            <w:tcW w:w="10030"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5C0535">
        <w:tc>
          <w:tcPr>
            <w:tcW w:w="707"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7) prekybą žmonėmis, vaiko </w:t>
            </w:r>
            <w:r w:rsidRPr="00057414">
              <w:rPr>
                <w:rFonts w:asciiTheme="majorBidi" w:hAnsiTheme="majorBidi" w:cstheme="majorBidi"/>
                <w:bCs/>
                <w:sz w:val="24"/>
                <w:szCs w:val="24"/>
                <w:lang w:eastAsia="en-US"/>
              </w:rPr>
              <w:lastRenderedPageBreak/>
              <w:t>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w:t>
            </w:r>
            <w:r w:rsidRPr="00057414">
              <w:rPr>
                <w:rFonts w:asciiTheme="majorBidi" w:hAnsiTheme="majorBidi" w:cstheme="majorBidi"/>
                <w:bCs/>
                <w:sz w:val="24"/>
                <w:szCs w:val="24"/>
              </w:rPr>
              <w:lastRenderedPageBreak/>
              <w:t>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0BE622AF" w14:textId="77777777" w:rsidTr="005C0535">
        <w:tc>
          <w:tcPr>
            <w:tcW w:w="707"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w:t>
            </w:r>
            <w:r w:rsidRPr="00057414">
              <w:rPr>
                <w:rFonts w:asciiTheme="majorBidi" w:hAnsiTheme="majorBidi" w:cstheme="majorBidi"/>
                <w:sz w:val="24"/>
                <w:szCs w:val="24"/>
                <w:lang w:eastAsia="en-US"/>
              </w:rPr>
              <w:lastRenderedPageBreak/>
              <w:t>kurioje yra perkančioji organizacija, reikalavimus, kaip 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tokiu metu, kad iki paraiškų ar pasiūlymų pateikimo termino </w:t>
            </w:r>
            <w:r w:rsidRPr="00057414">
              <w:rPr>
                <w:rFonts w:asciiTheme="majorBidi" w:hAnsiTheme="majorBidi" w:cstheme="majorBidi"/>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išrašo iš teismo sprendimo (jei toks yra) arba Valstybinės </w:t>
            </w:r>
            <w:r w:rsidRPr="00057414">
              <w:rPr>
                <w:rFonts w:asciiTheme="majorBidi" w:hAnsiTheme="majorBidi" w:cstheme="majorBidi"/>
                <w:sz w:val="24"/>
                <w:szCs w:val="24"/>
              </w:rPr>
              <w:lastRenderedPageBreak/>
              <w:t>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w:t>
            </w:r>
            <w:r w:rsidRPr="00057414">
              <w:rPr>
                <w:rFonts w:asciiTheme="majorBidi" w:hAnsiTheme="majorBidi" w:cstheme="majorBidi"/>
                <w:bCs/>
                <w:sz w:val="24"/>
                <w:szCs w:val="24"/>
              </w:rPr>
              <w:lastRenderedPageBreak/>
              <w:t xml:space="preserve">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 xml:space="preserve">tos dienos, kai tiekėjas perkančiosios organizacijos prašymu turės pateikti </w:t>
            </w:r>
            <w:r w:rsidRPr="00057414">
              <w:rPr>
                <w:rFonts w:asciiTheme="majorBidi" w:eastAsia="Times New Roman" w:hAnsiTheme="majorBidi" w:cstheme="majorBidi"/>
                <w:i/>
                <w:iCs/>
                <w:sz w:val="24"/>
                <w:szCs w:val="24"/>
              </w:rPr>
              <w:lastRenderedPageBreak/>
              <w:t>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5C0535">
        <w:tc>
          <w:tcPr>
            <w:tcW w:w="707"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5C0535">
        <w:tc>
          <w:tcPr>
            <w:tcW w:w="707"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5C0535">
        <w:tc>
          <w:tcPr>
            <w:tcW w:w="707"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969"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5C0535">
        <w:tc>
          <w:tcPr>
            <w:tcW w:w="707"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pirkimo procedūrų </w:t>
            </w:r>
            <w:r w:rsidRPr="00057414">
              <w:rPr>
                <w:rFonts w:asciiTheme="majorBidi" w:hAnsiTheme="majorBidi" w:cstheme="majorBidi"/>
                <w:sz w:val="24"/>
                <w:szCs w:val="24"/>
              </w:rPr>
              <w:lastRenderedPageBreak/>
              <w:t>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w:t>
            </w:r>
            <w:r w:rsidRPr="00057414">
              <w:rPr>
                <w:rFonts w:asciiTheme="majorBidi" w:eastAsia="Yu Mincho" w:hAnsiTheme="majorBidi" w:cstheme="majorBidi"/>
                <w:b/>
                <w:bCs/>
                <w:sz w:val="24"/>
                <w:szCs w:val="24"/>
              </w:rPr>
              <w:lastRenderedPageBreak/>
              <w:t>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969"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w:t>
            </w:r>
            <w:r w:rsidRPr="00057414">
              <w:rPr>
                <w:rFonts w:asciiTheme="majorBidi" w:hAnsiTheme="majorBidi" w:cstheme="majorBidi"/>
                <w:sz w:val="24"/>
                <w:szCs w:val="24"/>
                <w:lang w:eastAsia="en-US"/>
              </w:rPr>
              <w:lastRenderedPageBreak/>
              <w:t>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5C0535">
        <w:tc>
          <w:tcPr>
            <w:tcW w:w="707"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pirkimo metu ėmėsi </w:t>
            </w:r>
            <w:r w:rsidRPr="00057414">
              <w:rPr>
                <w:rFonts w:asciiTheme="majorBidi" w:hAnsiTheme="majorBidi" w:cstheme="majorBidi"/>
                <w:sz w:val="24"/>
                <w:szCs w:val="24"/>
              </w:rPr>
              <w:lastRenderedPageBreak/>
              <w:t>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w:t>
            </w:r>
            <w:r w:rsidRPr="00057414">
              <w:rPr>
                <w:rFonts w:asciiTheme="majorBidi" w:eastAsia="Yu Mincho" w:hAnsiTheme="majorBidi" w:cstheme="majorBidi"/>
                <w:b/>
                <w:bCs/>
                <w:sz w:val="24"/>
                <w:szCs w:val="24"/>
              </w:rPr>
              <w:lastRenderedPageBreak/>
              <w:t>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w:t>
            </w:r>
            <w:r w:rsidRPr="00057414">
              <w:rPr>
                <w:rFonts w:asciiTheme="majorBidi" w:hAnsiTheme="majorBidi" w:cstheme="majorBidi"/>
                <w:sz w:val="24"/>
                <w:szCs w:val="24"/>
                <w:lang w:eastAsia="en-US"/>
              </w:rPr>
              <w:lastRenderedPageBreak/>
              <w:t>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5C0535">
        <w:tc>
          <w:tcPr>
            <w:tcW w:w="707"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057414">
              <w:rPr>
                <w:rFonts w:asciiTheme="majorBidi" w:hAnsiTheme="majorBidi" w:cstheme="majorBidi"/>
                <w:sz w:val="24"/>
                <w:szCs w:val="24"/>
              </w:rPr>
              <w:lastRenderedPageBreak/>
              <w:t>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5C0535">
        <w:tc>
          <w:tcPr>
            <w:tcW w:w="707"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5C0535">
        <w:tc>
          <w:tcPr>
            <w:tcW w:w="707"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5C0535">
        <w:tc>
          <w:tcPr>
            <w:tcW w:w="707"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padaręs rimtą profesinį pažeidimą, dėl kurio </w:t>
            </w:r>
            <w:r w:rsidRPr="00057414">
              <w:rPr>
                <w:rFonts w:asciiTheme="majorBidi" w:hAnsiTheme="majorBidi" w:cstheme="majorBidi"/>
                <w:sz w:val="24"/>
                <w:szCs w:val="24"/>
              </w:rPr>
              <w:lastRenderedPageBreak/>
              <w:t>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nereikalaujama. Užtenka </w:t>
            </w:r>
            <w:r w:rsidRPr="00057414">
              <w:rPr>
                <w:rFonts w:asciiTheme="majorBidi" w:hAnsiTheme="majorBidi" w:cstheme="majorBidi"/>
                <w:sz w:val="24"/>
                <w:szCs w:val="24"/>
                <w:lang w:eastAsia="en-US"/>
              </w:rPr>
              <w:lastRenderedPageBreak/>
              <w:t>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p w14:paraId="005681AC" w14:textId="77777777" w:rsidR="00FC5A07" w:rsidRPr="00057414" w:rsidRDefault="00FC5A07">
      <w:pPr>
        <w:rPr>
          <w:rFonts w:asciiTheme="majorBidi" w:hAnsiTheme="majorBidi" w:cstheme="majorBidi"/>
          <w:sz w:val="24"/>
          <w:szCs w:val="24"/>
        </w:rPr>
      </w:pPr>
    </w:p>
    <w:p w14:paraId="0CCE7E1D" w14:textId="77777777" w:rsidR="00FC5A07" w:rsidRPr="00057414" w:rsidRDefault="00FC5A07">
      <w:pPr>
        <w:rPr>
          <w:rFonts w:asciiTheme="majorBidi" w:hAnsiTheme="majorBidi" w:cstheme="majorBidi"/>
          <w:sz w:val="24"/>
          <w:szCs w:val="24"/>
        </w:rPr>
      </w:pPr>
    </w:p>
    <w:p w14:paraId="7E4BF2D7" w14:textId="77777777" w:rsidR="00FC5A07" w:rsidRPr="00057414" w:rsidRDefault="00FC5A07">
      <w:pPr>
        <w:rPr>
          <w:rFonts w:asciiTheme="majorBidi" w:hAnsiTheme="majorBidi" w:cstheme="majorBidi"/>
          <w:sz w:val="24"/>
          <w:szCs w:val="24"/>
        </w:rPr>
      </w:pPr>
    </w:p>
    <w:p w14:paraId="76B16A04" w14:textId="77777777" w:rsidR="00FC5A07" w:rsidRPr="00057414" w:rsidRDefault="00FC5A07">
      <w:pPr>
        <w:rPr>
          <w:rFonts w:asciiTheme="majorBidi" w:hAnsiTheme="majorBidi" w:cstheme="majorBidi"/>
          <w:sz w:val="24"/>
          <w:szCs w:val="24"/>
        </w:rPr>
      </w:pPr>
    </w:p>
    <w:p w14:paraId="36972AFD" w14:textId="77777777" w:rsidR="00FC5A07" w:rsidRPr="00057414" w:rsidRDefault="00FC5A07">
      <w:pPr>
        <w:rPr>
          <w:rFonts w:asciiTheme="majorBidi" w:hAnsiTheme="majorBidi" w:cstheme="majorBidi"/>
          <w:sz w:val="24"/>
          <w:szCs w:val="24"/>
        </w:rPr>
      </w:pPr>
    </w:p>
    <w:p w14:paraId="50B49A24" w14:textId="77777777" w:rsidR="00FC5A07" w:rsidRPr="00057414" w:rsidRDefault="00FC5A07">
      <w:pPr>
        <w:rPr>
          <w:rFonts w:asciiTheme="majorBidi" w:hAnsiTheme="majorBidi" w:cstheme="majorBidi"/>
          <w:sz w:val="24"/>
          <w:szCs w:val="24"/>
        </w:rPr>
      </w:pPr>
    </w:p>
    <w:sectPr w:rsidR="00FC5A07" w:rsidRPr="00057414" w:rsidSect="00013BF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7864" w14:textId="77777777" w:rsidR="00B91A07" w:rsidRDefault="00B91A07" w:rsidP="00FC5A07">
      <w:pPr>
        <w:spacing w:after="0" w:line="240" w:lineRule="auto"/>
      </w:pPr>
      <w:r>
        <w:separator/>
      </w:r>
    </w:p>
  </w:endnote>
  <w:endnote w:type="continuationSeparator" w:id="0">
    <w:p w14:paraId="51207672" w14:textId="77777777" w:rsidR="00B91A07" w:rsidRDefault="00B91A07"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D334" w14:textId="77777777" w:rsidR="00B91A07" w:rsidRDefault="00B91A07" w:rsidP="00FC5A07">
      <w:pPr>
        <w:spacing w:after="0" w:line="240" w:lineRule="auto"/>
      </w:pPr>
      <w:r>
        <w:separator/>
      </w:r>
    </w:p>
  </w:footnote>
  <w:footnote w:type="continuationSeparator" w:id="0">
    <w:p w14:paraId="2F63D024" w14:textId="77777777" w:rsidR="00B91A07" w:rsidRDefault="00B91A07"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13BFE"/>
    <w:rsid w:val="00057414"/>
    <w:rsid w:val="0007232D"/>
    <w:rsid w:val="000A1862"/>
    <w:rsid w:val="00123CCF"/>
    <w:rsid w:val="001D0254"/>
    <w:rsid w:val="002E01E6"/>
    <w:rsid w:val="00465E60"/>
    <w:rsid w:val="00522CCE"/>
    <w:rsid w:val="006147AC"/>
    <w:rsid w:val="00665BFA"/>
    <w:rsid w:val="0069225D"/>
    <w:rsid w:val="007E3296"/>
    <w:rsid w:val="00917BC4"/>
    <w:rsid w:val="009B780E"/>
    <w:rsid w:val="00A67910"/>
    <w:rsid w:val="00AD5861"/>
    <w:rsid w:val="00B91A07"/>
    <w:rsid w:val="00BC43B1"/>
    <w:rsid w:val="00DA6222"/>
    <w:rsid w:val="00F31A9D"/>
    <w:rsid w:val="00FA2C9C"/>
    <w:rsid w:val="00FC5A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3361</Words>
  <Characters>19161</Characters>
  <Application>Microsoft Office Word</Application>
  <DocSecurity>0</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2025-01-23T12:43:00Z</dcterms:created>
  <dcterms:modified xsi:type="dcterms:W3CDTF">2025-01-23T12:43:00Z</dcterms:modified>
</cp:coreProperties>
</file>