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879D9" w14:textId="3D1387DF" w:rsidR="7BAF134B" w:rsidRDefault="00ED5FCE" w:rsidP="00ED5FCE">
      <w:pPr>
        <w:keepNext/>
        <w:jc w:val="right"/>
        <w:rPr>
          <w:rFonts w:eastAsia="Calibri" w:cs="Times New Roman"/>
          <w:noProof w:val="0"/>
          <w:lang w:val="en-US"/>
        </w:rPr>
      </w:pPr>
      <w:r w:rsidRPr="00ED5FCE">
        <w:rPr>
          <w:rFonts w:eastAsia="Calibri" w:cs="Times New Roman"/>
          <w:noProof w:val="0"/>
          <w:lang w:val="en-US"/>
        </w:rPr>
        <w:t>Pirkimo sąlygų 2 priedas</w:t>
      </w:r>
    </w:p>
    <w:p w14:paraId="266BF7D6" w14:textId="77777777" w:rsidR="00ED5FCE" w:rsidRPr="00C134B8" w:rsidRDefault="00ED5FCE" w:rsidP="00ED5FCE">
      <w:pPr>
        <w:keepNext/>
        <w:jc w:val="right"/>
        <w:rPr>
          <w:rFonts w:eastAsia="Times New Roman" w:cs="Times New Roman"/>
          <w:b/>
          <w:bCs/>
          <w:sz w:val="28"/>
          <w:szCs w:val="28"/>
          <w:lang w:val="en-US"/>
        </w:rPr>
      </w:pPr>
    </w:p>
    <w:p w14:paraId="5879B283" w14:textId="36D5815B" w:rsidR="7BAF134B" w:rsidRDefault="00EA68A6" w:rsidP="7BAF134B">
      <w:pPr>
        <w:keepNext/>
        <w:rPr>
          <w:rFonts w:eastAsia="Times New Roman" w:cs="Times New Roman"/>
          <w:b/>
          <w:bCs/>
          <w:sz w:val="28"/>
          <w:szCs w:val="28"/>
          <w:lang w:val="lt-LT"/>
        </w:rPr>
      </w:pPr>
      <w:r w:rsidRPr="06D93707">
        <w:rPr>
          <w:rFonts w:eastAsia="Times New Roman" w:cs="Times New Roman"/>
          <w:noProof w:val="0"/>
          <w:color w:val="000000" w:themeColor="text1"/>
          <w:sz w:val="28"/>
          <w:szCs w:val="28"/>
          <w:lang w:val="lt-LT"/>
        </w:rPr>
        <w:t>LAIVAS</w:t>
      </w:r>
      <w:r w:rsidR="00AD0540">
        <w:rPr>
          <w:rFonts w:eastAsia="Times New Roman" w:cs="Times New Roman"/>
          <w:noProof w:val="0"/>
          <w:color w:val="000000" w:themeColor="text1"/>
          <w:sz w:val="28"/>
          <w:szCs w:val="28"/>
          <w:lang w:val="lt-LT"/>
        </w:rPr>
        <w:t>,</w:t>
      </w:r>
      <w:r w:rsidRPr="06D93707">
        <w:rPr>
          <w:rFonts w:eastAsia="Times New Roman" w:cs="Times New Roman"/>
          <w:noProof w:val="0"/>
          <w:color w:val="000000" w:themeColor="text1"/>
          <w:sz w:val="28"/>
          <w:szCs w:val="28"/>
          <w:lang w:val="lt-LT"/>
        </w:rPr>
        <w:t xml:space="preserve"> SKIRTAS SURINKTI BATIMETRINIUS DUOMENIS (KARJERŲ, UPIŲ, EŽERŲ, MARIŲ DUGNE)</w:t>
      </w:r>
      <w:r>
        <w:rPr>
          <w:rFonts w:eastAsia="Times New Roman" w:cs="Times New Roman"/>
          <w:noProof w:val="0"/>
          <w:color w:val="000000" w:themeColor="text1"/>
          <w:sz w:val="28"/>
          <w:szCs w:val="28"/>
          <w:lang w:val="lt-LT"/>
        </w:rPr>
        <w:t xml:space="preserve"> </w:t>
      </w:r>
    </w:p>
    <w:p w14:paraId="2C625B88" w14:textId="19269FFF" w:rsidR="7BAF134B" w:rsidRDefault="7BAF134B" w:rsidP="7BAF134B">
      <w:pPr>
        <w:keepNext/>
        <w:rPr>
          <w:rFonts w:eastAsia="Times New Roman" w:cs="Times New Roman"/>
          <w:b/>
          <w:bCs/>
          <w:sz w:val="28"/>
          <w:szCs w:val="28"/>
          <w:lang w:val="lt-LT"/>
        </w:rPr>
      </w:pPr>
    </w:p>
    <w:p w14:paraId="41B21262" w14:textId="7ACD878A" w:rsidR="727CD7D5" w:rsidRDefault="5AF10897" w:rsidP="727CD7D5">
      <w:pPr>
        <w:keepNext/>
        <w:rPr>
          <w:rFonts w:eastAsia="Times New Roman" w:cs="Times New Roman"/>
          <w:sz w:val="28"/>
          <w:szCs w:val="28"/>
          <w:lang w:val="lt-LT"/>
        </w:rPr>
      </w:pPr>
      <w:r w:rsidRPr="7BAF134B">
        <w:rPr>
          <w:rFonts w:eastAsia="Times New Roman" w:cs="Times New Roman"/>
          <w:sz w:val="28"/>
          <w:szCs w:val="28"/>
          <w:lang w:val="lt-LT"/>
        </w:rPr>
        <w:t xml:space="preserve">      </w:t>
      </w:r>
      <w:r w:rsidR="4258E9AE" w:rsidRPr="7BAF134B">
        <w:rPr>
          <w:rFonts w:eastAsia="Times New Roman" w:cs="Times New Roman"/>
          <w:sz w:val="28"/>
          <w:szCs w:val="28"/>
          <w:lang w:val="lt-LT"/>
        </w:rPr>
        <w:t xml:space="preserve">  </w:t>
      </w:r>
    </w:p>
    <w:p w14:paraId="420B1A0D" w14:textId="410B7AA7" w:rsidR="00C63720" w:rsidRDefault="054A51DA" w:rsidP="000C022D">
      <w:pPr>
        <w:keepNext/>
        <w:rPr>
          <w:rFonts w:eastAsia="Times New Roman" w:cs="Times New Roman"/>
          <w:b/>
          <w:bCs/>
          <w:sz w:val="28"/>
          <w:szCs w:val="28"/>
          <w:lang w:val="lt-LT"/>
        </w:rPr>
      </w:pPr>
      <w:r w:rsidRPr="7BAF134B">
        <w:rPr>
          <w:rFonts w:eastAsia="Times New Roman" w:cs="Times New Roman"/>
          <w:b/>
          <w:bCs/>
          <w:sz w:val="28"/>
          <w:szCs w:val="28"/>
          <w:lang w:val="lt-LT"/>
        </w:rPr>
        <w:t>Toliau pateikiam</w:t>
      </w:r>
      <w:r w:rsidR="5C95B974" w:rsidRPr="7BAF134B">
        <w:rPr>
          <w:rFonts w:eastAsia="Times New Roman" w:cs="Times New Roman"/>
          <w:b/>
          <w:bCs/>
          <w:sz w:val="28"/>
          <w:szCs w:val="28"/>
          <w:lang w:val="lt-LT"/>
        </w:rPr>
        <w:t>as</w:t>
      </w:r>
      <w:r w:rsidRPr="7BAF134B">
        <w:rPr>
          <w:rFonts w:eastAsia="Times New Roman" w:cs="Times New Roman"/>
          <w:b/>
          <w:bCs/>
          <w:sz w:val="28"/>
          <w:szCs w:val="28"/>
          <w:lang w:val="lt-LT"/>
        </w:rPr>
        <w:t xml:space="preserve"> </w:t>
      </w:r>
      <w:r w:rsidR="7F1FBA27" w:rsidRPr="7BAF134B">
        <w:rPr>
          <w:rFonts w:eastAsia="Times New Roman" w:cs="Times New Roman"/>
          <w:b/>
          <w:bCs/>
          <w:sz w:val="28"/>
          <w:szCs w:val="28"/>
          <w:lang w:val="lt-LT"/>
        </w:rPr>
        <w:t>šios įrangos</w:t>
      </w:r>
      <w:r w:rsidRPr="7BAF134B">
        <w:rPr>
          <w:rFonts w:eastAsia="Times New Roman" w:cs="Times New Roman"/>
          <w:b/>
          <w:bCs/>
          <w:sz w:val="28"/>
          <w:szCs w:val="28"/>
          <w:lang w:val="lt-LT"/>
        </w:rPr>
        <w:t xml:space="preserve"> ap</w:t>
      </w:r>
      <w:r w:rsidR="00605747" w:rsidRPr="7BAF134B">
        <w:rPr>
          <w:rFonts w:eastAsia="Times New Roman" w:cs="Times New Roman"/>
          <w:b/>
          <w:bCs/>
          <w:sz w:val="28"/>
          <w:szCs w:val="28"/>
          <w:lang w:val="lt-LT"/>
        </w:rPr>
        <w:t>rašym</w:t>
      </w:r>
      <w:r w:rsidR="46E98868" w:rsidRPr="7BAF134B">
        <w:rPr>
          <w:rFonts w:eastAsia="Times New Roman" w:cs="Times New Roman"/>
          <w:b/>
          <w:bCs/>
          <w:sz w:val="28"/>
          <w:szCs w:val="28"/>
          <w:lang w:val="lt-LT"/>
        </w:rPr>
        <w:t>as ir techninė specifikacija</w:t>
      </w:r>
      <w:r w:rsidRPr="7BAF134B">
        <w:rPr>
          <w:rFonts w:eastAsia="Times New Roman" w:cs="Times New Roman"/>
          <w:b/>
          <w:bCs/>
          <w:sz w:val="28"/>
          <w:szCs w:val="28"/>
          <w:lang w:val="lt-LT"/>
        </w:rPr>
        <w:t>:</w:t>
      </w:r>
    </w:p>
    <w:p w14:paraId="4D680A7E" w14:textId="77777777" w:rsidR="00382F3F" w:rsidRDefault="00382F3F" w:rsidP="000C022D">
      <w:pPr>
        <w:keepNext/>
        <w:rPr>
          <w:rFonts w:eastAsia="Times New Roman" w:cs="Times New Roman"/>
          <w:b/>
          <w:bCs/>
          <w:sz w:val="28"/>
          <w:szCs w:val="28"/>
          <w:lang w:val="lt-LT"/>
        </w:rPr>
      </w:pPr>
    </w:p>
    <w:p w14:paraId="22B9F2A3" w14:textId="77777777" w:rsidR="00382F3F" w:rsidRPr="00382F3F" w:rsidRDefault="00382F3F" w:rsidP="00382F3F">
      <w:pPr>
        <w:jc w:val="both"/>
        <w:rPr>
          <w:rFonts w:ascii="Aptos" w:eastAsia="Aptos" w:hAnsi="Aptos" w:cs="Times New Roman"/>
          <w:noProof w:val="0"/>
          <w:color w:val="0070C0"/>
          <w:kern w:val="2"/>
          <w:lang w:val="lt-LT"/>
          <w14:ligatures w14:val="standardContextual"/>
        </w:rPr>
      </w:pPr>
      <w:r w:rsidRPr="00382F3F">
        <w:rPr>
          <w:rFonts w:ascii="Aptos" w:eastAsia="Aptos" w:hAnsi="Aptos" w:cs="Times New Roman"/>
          <w:noProof w:val="0"/>
          <w:color w:val="0070C0"/>
          <w:kern w:val="2"/>
          <w:lang w:val="lt-LT"/>
          <w14:ligatures w14:val="standardContextual"/>
        </w:rPr>
        <w:t xml:space="preserve">Pastabos: </w:t>
      </w:r>
    </w:p>
    <w:p w14:paraId="529E1CE6" w14:textId="77777777" w:rsidR="00382F3F" w:rsidRPr="00382F3F" w:rsidRDefault="00382F3F" w:rsidP="00382F3F">
      <w:pPr>
        <w:jc w:val="both"/>
        <w:rPr>
          <w:rFonts w:ascii="Aptos" w:eastAsia="Aptos" w:hAnsi="Aptos" w:cs="Times New Roman"/>
          <w:noProof w:val="0"/>
          <w:color w:val="0070C0"/>
          <w:kern w:val="2"/>
          <w:lang w:val="lt-LT"/>
          <w14:ligatures w14:val="standardContextual"/>
        </w:rPr>
      </w:pPr>
      <w:r w:rsidRPr="00382F3F">
        <w:rPr>
          <w:rFonts w:ascii="Aptos" w:eastAsia="Aptos" w:hAnsi="Aptos" w:cs="Times New Roman"/>
          <w:noProof w:val="0"/>
          <w:color w:val="0070C0"/>
          <w:kern w:val="2"/>
          <w:lang w:val="lt-LT"/>
          <w14:ligatures w14:val="standardContextual"/>
        </w:rPr>
        <w:t>Jeigu perkančiosios organizacijos nurodytas reikalavimas nėra apibrėžtas skaitine verte arba kitu aiškiai įvertinamu dydžiu, tiekėjas turi stulpelyje „Tiekėjo siūlomo pirkimo objekto parametrai“ pažymėti „</w:t>
      </w:r>
      <w:r w:rsidRPr="00382F3F">
        <w:rPr>
          <w:rFonts w:ascii="Aptos" w:eastAsia="Aptos" w:hAnsi="Aptos" w:cs="Times New Roman"/>
          <w:i/>
          <w:iCs/>
          <w:noProof w:val="0"/>
          <w:color w:val="0070C0"/>
          <w:kern w:val="2"/>
          <w:lang w:val="lt-LT"/>
          <w14:ligatures w14:val="standardContextual"/>
        </w:rPr>
        <w:t>Atitinka</w:t>
      </w:r>
      <w:r w:rsidRPr="00382F3F">
        <w:rPr>
          <w:rFonts w:ascii="Aptos" w:eastAsia="Aptos" w:hAnsi="Aptos" w:cs="Times New Roman"/>
          <w:noProof w:val="0"/>
          <w:color w:val="0070C0"/>
          <w:kern w:val="2"/>
          <w:lang w:val="lt-LT"/>
          <w14:ligatures w14:val="standardContextual"/>
        </w:rPr>
        <w:t xml:space="preserve">“. </w:t>
      </w:r>
    </w:p>
    <w:p w14:paraId="16C77A8D" w14:textId="77777777" w:rsidR="00382F3F" w:rsidRPr="00382F3F" w:rsidRDefault="00382F3F" w:rsidP="00382F3F">
      <w:pPr>
        <w:jc w:val="both"/>
        <w:rPr>
          <w:rFonts w:ascii="Aptos" w:eastAsia="Aptos" w:hAnsi="Aptos" w:cs="Times New Roman"/>
          <w:noProof w:val="0"/>
          <w:color w:val="0070C0"/>
          <w:kern w:val="2"/>
          <w:lang w:val="lt-LT"/>
          <w14:ligatures w14:val="standardContextual"/>
        </w:rPr>
      </w:pPr>
      <w:r w:rsidRPr="00382F3F">
        <w:rPr>
          <w:rFonts w:ascii="Aptos" w:eastAsia="Aptos" w:hAnsi="Aptos" w:cs="Times New Roman"/>
          <w:noProof w:val="0"/>
          <w:color w:val="0070C0"/>
          <w:kern w:val="2"/>
          <w:lang w:val="lt-LT"/>
          <w14:ligatures w14:val="standardContextual"/>
        </w:rPr>
        <w:t>Nesant galimybės tiekėjui pateikti nuorodos į atitiktį perkančiosios organizacijos nurodytam reikalavimui įrodantį konkretų dokumentą, tiekėjas gali atitinkamame stulpelyje pateikti paaiškinimą dėl galimybės nebuvimo.</w:t>
      </w:r>
    </w:p>
    <w:p w14:paraId="3AA3FD7F" w14:textId="7DB52246" w:rsidR="00382F3F" w:rsidRPr="000C022D" w:rsidRDefault="00382F3F" w:rsidP="00382F3F">
      <w:pPr>
        <w:keepNext/>
        <w:rPr>
          <w:rFonts w:eastAsia="Times New Roman" w:cs="Times New Roman"/>
          <w:b/>
          <w:bCs/>
          <w:sz w:val="28"/>
          <w:szCs w:val="28"/>
          <w:lang w:val="lt-LT"/>
        </w:rPr>
      </w:pPr>
      <w:r w:rsidRPr="00382F3F">
        <w:rPr>
          <w:rFonts w:ascii="Aptos" w:eastAsia="Aptos" w:hAnsi="Aptos" w:cs="Times New Roman"/>
          <w:noProof w:val="0"/>
          <w:color w:val="0070C0"/>
          <w:kern w:val="2"/>
          <w:lang w:val="lt-LT"/>
          <w14:ligatures w14:val="standardContextual"/>
        </w:rPr>
        <w:t>Perkančioji organizacija pasilieka teisę, esant pagrįstoms abejonėms, paprašyti tiekėjo per protingą terminą pateikti papildomus dokumentus, pagrindžiančius siūlomo pirkimo objekto atitiktį techninėje specifikacijoje nustatytiems reikalavimams.</w:t>
      </w:r>
    </w:p>
    <w:tbl>
      <w:tblPr>
        <w:tblStyle w:val="TableGrid1"/>
        <w:tblpPr w:leftFromText="180" w:rightFromText="180" w:vertAnchor="text" w:horzAnchor="margin" w:tblpXSpec="center" w:tblpY="520"/>
        <w:tblW w:w="14678" w:type="dxa"/>
        <w:tblLook w:val="0000" w:firstRow="0" w:lastRow="0" w:firstColumn="0" w:lastColumn="0" w:noHBand="0" w:noVBand="0"/>
      </w:tblPr>
      <w:tblGrid>
        <w:gridCol w:w="1488"/>
        <w:gridCol w:w="2691"/>
        <w:gridCol w:w="4747"/>
        <w:gridCol w:w="2268"/>
        <w:gridCol w:w="3484"/>
      </w:tblGrid>
      <w:tr w:rsidR="00382F3F" w:rsidRPr="003B455B" w14:paraId="1A15BB85" w14:textId="77777777" w:rsidTr="00382F3F">
        <w:trPr>
          <w:trHeight w:val="416"/>
        </w:trPr>
        <w:tc>
          <w:tcPr>
            <w:tcW w:w="14678" w:type="dxa"/>
            <w:gridSpan w:val="5"/>
            <w:shd w:val="clear" w:color="auto" w:fill="ACB9CA" w:themeFill="text2" w:themeFillTint="66"/>
            <w:vAlign w:val="bottom"/>
          </w:tcPr>
          <w:p w14:paraId="2278F425" w14:textId="3C39612B" w:rsidR="00382F3F" w:rsidRPr="003B455B" w:rsidRDefault="00382F3F" w:rsidP="000A3162">
            <w:pPr>
              <w:rPr>
                <w:rFonts w:eastAsia="Times New Roman" w:cs="Times New Roman"/>
                <w:b/>
                <w:bCs/>
                <w:lang w:val="lt-LT"/>
              </w:rPr>
            </w:pPr>
            <w:r w:rsidRPr="003B455B">
              <w:rPr>
                <w:rFonts w:eastAsia="Times New Roman" w:cs="Times New Roman"/>
                <w:b/>
                <w:bCs/>
                <w:lang w:val="lt-LT"/>
              </w:rPr>
              <w:t>TECHNINĖ SPECIFIKACIJA</w:t>
            </w:r>
          </w:p>
          <w:p w14:paraId="4357CB0E" w14:textId="296FAFE7" w:rsidR="00382F3F" w:rsidRPr="003B455B" w:rsidRDefault="00382F3F" w:rsidP="3B02A5F6">
            <w:pPr>
              <w:pStyle w:val="Sraopastraipa"/>
              <w:numPr>
                <w:ilvl w:val="0"/>
                <w:numId w:val="13"/>
              </w:numPr>
              <w:rPr>
                <w:rFonts w:eastAsia="Times New Roman" w:cs="Times New Roman"/>
              </w:rPr>
            </w:pPr>
            <w:r w:rsidRPr="5B265193">
              <w:rPr>
                <w:rFonts w:eastAsia="Times New Roman" w:cs="Times New Roman"/>
                <w:b/>
                <w:bCs/>
              </w:rPr>
              <w:t>Radi</w:t>
            </w:r>
            <w:r>
              <w:rPr>
                <w:rFonts w:eastAsia="Times New Roman" w:cs="Times New Roman"/>
                <w:b/>
                <w:bCs/>
              </w:rPr>
              <w:t>j</w:t>
            </w:r>
            <w:r w:rsidRPr="5B265193">
              <w:rPr>
                <w:rFonts w:eastAsia="Times New Roman" w:cs="Times New Roman"/>
                <w:b/>
                <w:bCs/>
              </w:rPr>
              <w:t>o bangomis valdomas laivas su vieno spindulio sonaru, perduodantis informaciją realiu laiku. (1 komplektas)</w:t>
            </w:r>
          </w:p>
        </w:tc>
      </w:tr>
      <w:tr w:rsidR="00382F3F" w:rsidRPr="003B455B" w14:paraId="418ABFC6" w14:textId="77777777" w:rsidTr="00382F3F">
        <w:trPr>
          <w:trHeight w:val="416"/>
        </w:trPr>
        <w:tc>
          <w:tcPr>
            <w:tcW w:w="1488" w:type="dxa"/>
            <w:shd w:val="clear" w:color="auto" w:fill="E7E6E6" w:themeFill="background2"/>
            <w:vAlign w:val="center"/>
          </w:tcPr>
          <w:p w14:paraId="3EF179D1" w14:textId="2C59C9C0" w:rsidR="00382F3F" w:rsidRPr="00382F3F" w:rsidRDefault="00382F3F" w:rsidP="00382F3F">
            <w:pPr>
              <w:jc w:val="center"/>
              <w:rPr>
                <w:b/>
                <w:color w:val="000000"/>
              </w:rPr>
            </w:pPr>
            <w:r w:rsidRPr="00382F3F">
              <w:rPr>
                <w:rFonts w:ascii="Calibri" w:eastAsia="Calibri" w:hAnsi="Calibri" w:cs="Calibri"/>
                <w:b/>
              </w:rPr>
              <w:t>Eil. Nr.</w:t>
            </w:r>
          </w:p>
        </w:tc>
        <w:tc>
          <w:tcPr>
            <w:tcW w:w="2691" w:type="dxa"/>
            <w:shd w:val="clear" w:color="auto" w:fill="E7E6E6" w:themeFill="background2"/>
            <w:vAlign w:val="center"/>
          </w:tcPr>
          <w:p w14:paraId="50DB185F" w14:textId="105E4550" w:rsidR="00382F3F" w:rsidRPr="00382F3F" w:rsidRDefault="00382F3F" w:rsidP="00382F3F">
            <w:pPr>
              <w:jc w:val="center"/>
              <w:rPr>
                <w:rFonts w:eastAsia="Times New Roman" w:cs="Times New Roman"/>
                <w:b/>
                <w:lang w:val="lt-LT"/>
              </w:rPr>
            </w:pPr>
            <w:r w:rsidRPr="00382F3F">
              <w:rPr>
                <w:rFonts w:eastAsia="Times New Roman" w:cs="Times New Roman"/>
                <w:b/>
                <w:lang w:val="lt-LT"/>
              </w:rPr>
              <w:t>Komponentai, savybės, parametrai</w:t>
            </w:r>
          </w:p>
        </w:tc>
        <w:tc>
          <w:tcPr>
            <w:tcW w:w="4747" w:type="dxa"/>
            <w:shd w:val="clear" w:color="auto" w:fill="E7E6E6" w:themeFill="background2"/>
            <w:vAlign w:val="center"/>
          </w:tcPr>
          <w:p w14:paraId="0042DF5D" w14:textId="2D2B6D80" w:rsidR="00382F3F" w:rsidRPr="00382F3F" w:rsidRDefault="00382F3F" w:rsidP="00382F3F">
            <w:pPr>
              <w:jc w:val="center"/>
              <w:rPr>
                <w:rStyle w:val="normaltextrun"/>
                <w:rFonts w:cs="Times New Roman"/>
                <w:b/>
                <w:lang w:val="lt-LT"/>
              </w:rPr>
            </w:pPr>
            <w:r w:rsidRPr="00382F3F">
              <w:rPr>
                <w:rStyle w:val="normaltextrun"/>
                <w:rFonts w:cs="Times New Roman"/>
                <w:b/>
                <w:lang w:val="lt-LT"/>
              </w:rPr>
              <w:t>Reikalavimų aprašymas</w:t>
            </w:r>
          </w:p>
        </w:tc>
        <w:tc>
          <w:tcPr>
            <w:tcW w:w="2268" w:type="dxa"/>
            <w:shd w:val="clear" w:color="auto" w:fill="E7E6E6" w:themeFill="background2"/>
            <w:vAlign w:val="center"/>
          </w:tcPr>
          <w:p w14:paraId="207FA703" w14:textId="73A93CBA" w:rsidR="00382F3F" w:rsidRPr="00382F3F" w:rsidRDefault="00382F3F" w:rsidP="00382F3F">
            <w:pPr>
              <w:jc w:val="center"/>
              <w:rPr>
                <w:rFonts w:eastAsia="Times New Roman" w:cs="Times New Roman"/>
                <w:b/>
                <w:lang w:val="lt-LT"/>
              </w:rPr>
            </w:pPr>
            <w:r w:rsidRPr="00382F3F">
              <w:rPr>
                <w:rFonts w:eastAsia="Times New Roman" w:cs="Times New Roman"/>
                <w:b/>
                <w:lang w:val="lt-LT"/>
              </w:rPr>
              <w:t>Tiekėjo siūlomo pirkimo objekto parametrai</w:t>
            </w:r>
          </w:p>
        </w:tc>
        <w:tc>
          <w:tcPr>
            <w:tcW w:w="3484" w:type="dxa"/>
            <w:shd w:val="clear" w:color="auto" w:fill="E7E6E6" w:themeFill="background2"/>
            <w:vAlign w:val="center"/>
          </w:tcPr>
          <w:p w14:paraId="5C36E8B8" w14:textId="62702F21" w:rsidR="00382F3F" w:rsidRPr="00382F3F" w:rsidRDefault="00382F3F" w:rsidP="00382F3F">
            <w:pPr>
              <w:jc w:val="center"/>
              <w:rPr>
                <w:rFonts w:eastAsia="Times New Roman" w:cs="Times New Roman"/>
                <w:b/>
                <w:lang w:val="lt-LT"/>
              </w:rPr>
            </w:pPr>
            <w:r w:rsidRPr="00382F3F">
              <w:rPr>
                <w:rFonts w:eastAsia="Times New Roman" w:cs="Times New Roman"/>
                <w:b/>
                <w:lang w:val="lt-LT"/>
              </w:rPr>
              <w:t>Nuoroda į konkretų pateiktą dokumentą (įrodantį atitiktį) ir tikslią vietą jame (psl., lentelės Nr. ir pan.)</w:t>
            </w:r>
          </w:p>
        </w:tc>
      </w:tr>
      <w:tr w:rsidR="00382F3F" w:rsidRPr="003B455B" w14:paraId="373352F7" w14:textId="77777777" w:rsidTr="00382F3F">
        <w:trPr>
          <w:trHeight w:val="416"/>
        </w:trPr>
        <w:tc>
          <w:tcPr>
            <w:tcW w:w="1488" w:type="dxa"/>
            <w:vAlign w:val="center"/>
          </w:tcPr>
          <w:p w14:paraId="5A08622A" w14:textId="7864B369" w:rsidR="00382F3F" w:rsidRPr="003B455B" w:rsidRDefault="00382F3F" w:rsidP="006878B9">
            <w:pPr>
              <w:jc w:val="center"/>
              <w:rPr>
                <w:rFonts w:eastAsia="Times New Roman" w:cs="Times New Roman"/>
                <w:lang w:val="lt-LT"/>
              </w:rPr>
            </w:pPr>
            <w:r>
              <w:rPr>
                <w:color w:val="000000"/>
              </w:rPr>
              <w:t>1.1</w:t>
            </w:r>
          </w:p>
        </w:tc>
        <w:tc>
          <w:tcPr>
            <w:tcW w:w="2691" w:type="dxa"/>
          </w:tcPr>
          <w:p w14:paraId="2AD2F138" w14:textId="4ABECE14" w:rsidR="00382F3F" w:rsidRPr="003B455B" w:rsidRDefault="00382F3F" w:rsidP="006878B9">
            <w:r w:rsidRPr="605D4128">
              <w:rPr>
                <w:rFonts w:eastAsia="Times New Roman" w:cs="Times New Roman"/>
                <w:lang w:val="lt-LT"/>
              </w:rPr>
              <w:t>Gamintojas</w:t>
            </w:r>
          </w:p>
        </w:tc>
        <w:tc>
          <w:tcPr>
            <w:tcW w:w="4747" w:type="dxa"/>
          </w:tcPr>
          <w:p w14:paraId="7128C275" w14:textId="516442F0" w:rsidR="00382F3F" w:rsidRPr="003B455B" w:rsidRDefault="00382F3F" w:rsidP="006878B9">
            <w:pPr>
              <w:jc w:val="both"/>
              <w:rPr>
                <w:rFonts w:eastAsia="Times New Roman" w:cs="Times New Roman"/>
                <w:lang w:val="lt-LT"/>
              </w:rPr>
            </w:pPr>
            <w:r w:rsidRPr="078E9E2D">
              <w:rPr>
                <w:rStyle w:val="normaltextrun"/>
                <w:rFonts w:cs="Times New Roman"/>
                <w:lang w:val="lt-LT"/>
              </w:rPr>
              <w:t>Nurodyti gamintoją ir modelį. </w:t>
            </w:r>
          </w:p>
        </w:tc>
        <w:tc>
          <w:tcPr>
            <w:tcW w:w="2268" w:type="dxa"/>
          </w:tcPr>
          <w:p w14:paraId="2D049C64" w14:textId="77777777" w:rsidR="00382F3F" w:rsidRPr="003B455B" w:rsidRDefault="00382F3F" w:rsidP="006878B9">
            <w:pPr>
              <w:jc w:val="both"/>
              <w:rPr>
                <w:rFonts w:eastAsia="Times New Roman" w:cs="Times New Roman"/>
                <w:bCs/>
                <w:lang w:val="lt-LT"/>
              </w:rPr>
            </w:pPr>
          </w:p>
        </w:tc>
        <w:tc>
          <w:tcPr>
            <w:tcW w:w="3484" w:type="dxa"/>
            <w:vAlign w:val="bottom"/>
          </w:tcPr>
          <w:p w14:paraId="2C6B9B58" w14:textId="4FF60AAE" w:rsidR="00382F3F" w:rsidRPr="003B455B" w:rsidRDefault="00382F3F" w:rsidP="006878B9">
            <w:pPr>
              <w:jc w:val="both"/>
              <w:rPr>
                <w:rFonts w:eastAsia="Times New Roman" w:cs="Times New Roman"/>
                <w:bCs/>
                <w:lang w:val="lt-LT"/>
              </w:rPr>
            </w:pPr>
          </w:p>
        </w:tc>
      </w:tr>
      <w:tr w:rsidR="00382F3F" w14:paraId="4D4EA525" w14:textId="77777777" w:rsidTr="00382F3F">
        <w:trPr>
          <w:trHeight w:val="416"/>
        </w:trPr>
        <w:tc>
          <w:tcPr>
            <w:tcW w:w="1488" w:type="dxa"/>
            <w:vAlign w:val="center"/>
          </w:tcPr>
          <w:p w14:paraId="2563BBB3" w14:textId="24D7FD03" w:rsidR="00382F3F" w:rsidRDefault="00382F3F" w:rsidP="006878B9">
            <w:pPr>
              <w:jc w:val="center"/>
              <w:rPr>
                <w:rFonts w:eastAsia="Times New Roman" w:cs="Times New Roman"/>
                <w:lang w:val="lt-LT"/>
              </w:rPr>
            </w:pPr>
            <w:r>
              <w:rPr>
                <w:color w:val="000000"/>
              </w:rPr>
              <w:t>1.2</w:t>
            </w:r>
          </w:p>
        </w:tc>
        <w:tc>
          <w:tcPr>
            <w:tcW w:w="2691" w:type="dxa"/>
          </w:tcPr>
          <w:p w14:paraId="2E0DCEBB" w14:textId="01CCB27F" w:rsidR="00382F3F" w:rsidRDefault="00382F3F" w:rsidP="006878B9">
            <w:pPr>
              <w:rPr>
                <w:rFonts w:eastAsia="Times New Roman" w:cs="Times New Roman"/>
                <w:lang w:val="lt-LT"/>
              </w:rPr>
            </w:pPr>
            <w:r w:rsidRPr="4EF99758">
              <w:rPr>
                <w:rFonts w:eastAsia="Times New Roman" w:cs="Times New Roman"/>
                <w:lang w:val="lt-LT"/>
              </w:rPr>
              <w:t>Išmatavimai (I</w:t>
            </w:r>
            <w:r>
              <w:rPr>
                <w:rFonts w:eastAsia="Times New Roman" w:cs="Times New Roman"/>
                <w:lang w:val="lt-LT"/>
              </w:rPr>
              <w:t>lgis</w:t>
            </w:r>
            <w:r w:rsidRPr="4EF99758">
              <w:rPr>
                <w:rFonts w:eastAsia="Times New Roman" w:cs="Times New Roman"/>
                <w:lang w:val="lt-LT"/>
              </w:rPr>
              <w:t>×P</w:t>
            </w:r>
            <w:r>
              <w:rPr>
                <w:rFonts w:eastAsia="Times New Roman" w:cs="Times New Roman"/>
                <w:lang w:val="lt-LT"/>
              </w:rPr>
              <w:t>lotis</w:t>
            </w:r>
            <w:r w:rsidRPr="4EF99758">
              <w:rPr>
                <w:rFonts w:eastAsia="Times New Roman" w:cs="Times New Roman"/>
                <w:lang w:val="lt-LT"/>
              </w:rPr>
              <w:t>×A</w:t>
            </w:r>
            <w:r>
              <w:rPr>
                <w:rFonts w:eastAsia="Times New Roman" w:cs="Times New Roman"/>
                <w:lang w:val="lt-LT"/>
              </w:rPr>
              <w:t>ukštis</w:t>
            </w:r>
            <w:r w:rsidRPr="4EF99758">
              <w:rPr>
                <w:rFonts w:eastAsia="Times New Roman" w:cs="Times New Roman"/>
                <w:lang w:val="lt-LT"/>
              </w:rPr>
              <w:t>)</w:t>
            </w:r>
          </w:p>
          <w:p w14:paraId="5A261FBE" w14:textId="62104669" w:rsidR="00382F3F" w:rsidRDefault="00382F3F" w:rsidP="006878B9">
            <w:pPr>
              <w:rPr>
                <w:rFonts w:eastAsia="Times New Roman" w:cs="Times New Roman"/>
                <w:lang w:val="lt-LT"/>
              </w:rPr>
            </w:pPr>
          </w:p>
        </w:tc>
        <w:tc>
          <w:tcPr>
            <w:tcW w:w="4747" w:type="dxa"/>
          </w:tcPr>
          <w:p w14:paraId="586A9B81" w14:textId="6605BD47" w:rsidR="00382F3F" w:rsidRDefault="00382F3F" w:rsidP="006878B9">
            <w:pPr>
              <w:jc w:val="both"/>
              <w:rPr>
                <w:rFonts w:eastAsia="Times New Roman" w:cs="Times New Roman"/>
                <w:lang w:val="lt-LT"/>
              </w:rPr>
            </w:pPr>
            <w:r w:rsidRPr="2BE95C27">
              <w:rPr>
                <w:rFonts w:eastAsia="Times New Roman" w:cs="Times New Roman"/>
                <w:lang w:val="lt-LT"/>
              </w:rPr>
              <w:t>Ne didesnis kaip 1</w:t>
            </w:r>
            <w:r>
              <w:rPr>
                <w:rFonts w:eastAsia="Times New Roman" w:cs="Times New Roman"/>
                <w:lang w:val="lt-LT"/>
              </w:rPr>
              <w:t>5</w:t>
            </w:r>
            <w:r w:rsidRPr="2BE95C27">
              <w:rPr>
                <w:rFonts w:eastAsia="Times New Roman" w:cs="Times New Roman"/>
                <w:lang w:val="lt-LT"/>
              </w:rPr>
              <w:t>00mm×</w:t>
            </w:r>
            <w:r>
              <w:rPr>
                <w:rFonts w:eastAsia="Times New Roman" w:cs="Times New Roman"/>
                <w:lang w:val="lt-LT"/>
              </w:rPr>
              <w:t>750</w:t>
            </w:r>
            <w:r w:rsidRPr="2BE95C27">
              <w:rPr>
                <w:rFonts w:eastAsia="Times New Roman" w:cs="Times New Roman"/>
                <w:lang w:val="lt-LT"/>
              </w:rPr>
              <w:t>mm×4</w:t>
            </w:r>
            <w:r>
              <w:rPr>
                <w:rFonts w:eastAsia="Times New Roman" w:cs="Times New Roman"/>
                <w:lang w:val="lt-LT"/>
              </w:rPr>
              <w:t>5</w:t>
            </w:r>
            <w:r w:rsidRPr="2BE95C27">
              <w:rPr>
                <w:rFonts w:eastAsia="Times New Roman" w:cs="Times New Roman"/>
                <w:lang w:val="lt-LT"/>
              </w:rPr>
              <w:t>0mm</w:t>
            </w:r>
            <w:r>
              <w:rPr>
                <w:rFonts w:eastAsia="Times New Roman" w:cs="Times New Roman"/>
                <w:lang w:val="lt-LT"/>
              </w:rPr>
              <w:t xml:space="preserve"> </w:t>
            </w:r>
          </w:p>
          <w:p w14:paraId="7C5D1D03" w14:textId="0AEF2C6C" w:rsidR="00382F3F" w:rsidRDefault="00382F3F" w:rsidP="006878B9">
            <w:pPr>
              <w:jc w:val="both"/>
              <w:rPr>
                <w:rFonts w:eastAsia="Times New Roman" w:cs="Times New Roman"/>
                <w:lang w:val="lt-LT"/>
              </w:rPr>
            </w:pPr>
          </w:p>
        </w:tc>
        <w:tc>
          <w:tcPr>
            <w:tcW w:w="2268" w:type="dxa"/>
          </w:tcPr>
          <w:p w14:paraId="36D5FECA" w14:textId="77777777" w:rsidR="00382F3F" w:rsidRDefault="00382F3F" w:rsidP="006878B9">
            <w:pPr>
              <w:jc w:val="both"/>
              <w:rPr>
                <w:rFonts w:eastAsia="Times New Roman" w:cs="Times New Roman"/>
                <w:lang w:val="lt-LT"/>
              </w:rPr>
            </w:pPr>
          </w:p>
        </w:tc>
        <w:tc>
          <w:tcPr>
            <w:tcW w:w="3484" w:type="dxa"/>
            <w:vAlign w:val="bottom"/>
          </w:tcPr>
          <w:p w14:paraId="00964D86" w14:textId="24F06EC3" w:rsidR="00382F3F" w:rsidRDefault="00382F3F" w:rsidP="006878B9">
            <w:pPr>
              <w:jc w:val="both"/>
              <w:rPr>
                <w:rFonts w:eastAsia="Times New Roman" w:cs="Times New Roman"/>
                <w:lang w:val="lt-LT"/>
              </w:rPr>
            </w:pPr>
          </w:p>
        </w:tc>
      </w:tr>
      <w:tr w:rsidR="00382F3F" w:rsidRPr="003B455B" w14:paraId="2E52CE83" w14:textId="77777777" w:rsidTr="00382F3F">
        <w:trPr>
          <w:trHeight w:val="416"/>
        </w:trPr>
        <w:tc>
          <w:tcPr>
            <w:tcW w:w="1488" w:type="dxa"/>
            <w:vAlign w:val="center"/>
          </w:tcPr>
          <w:p w14:paraId="398A3F4F" w14:textId="0B84017A" w:rsidR="00382F3F" w:rsidRPr="003B455B" w:rsidRDefault="00382F3F" w:rsidP="006878B9">
            <w:pPr>
              <w:jc w:val="center"/>
              <w:rPr>
                <w:rFonts w:eastAsia="Times New Roman" w:cs="Times New Roman"/>
                <w:lang w:val="lt-LT"/>
              </w:rPr>
            </w:pPr>
            <w:r>
              <w:rPr>
                <w:color w:val="000000"/>
              </w:rPr>
              <w:t>1.3</w:t>
            </w:r>
          </w:p>
        </w:tc>
        <w:tc>
          <w:tcPr>
            <w:tcW w:w="2691" w:type="dxa"/>
          </w:tcPr>
          <w:p w14:paraId="07AB93FE" w14:textId="5F26EF47" w:rsidR="00382F3F" w:rsidRPr="003B455B" w:rsidRDefault="00382F3F" w:rsidP="006878B9">
            <w:pPr>
              <w:rPr>
                <w:rFonts w:cs="Times New Roman"/>
                <w:lang w:val="lt-LT"/>
              </w:rPr>
            </w:pPr>
            <w:r w:rsidRPr="003B455B">
              <w:rPr>
                <w:rFonts w:eastAsia="Times New Roman" w:cs="Times New Roman"/>
                <w:lang w:val="lt-LT"/>
              </w:rPr>
              <w:t>Laivo forma (tipas)</w:t>
            </w:r>
          </w:p>
        </w:tc>
        <w:tc>
          <w:tcPr>
            <w:tcW w:w="4747" w:type="dxa"/>
          </w:tcPr>
          <w:p w14:paraId="5C592607" w14:textId="05F396CC" w:rsidR="00382F3F" w:rsidRPr="003B455B" w:rsidRDefault="00382F3F" w:rsidP="006878B9">
            <w:pPr>
              <w:jc w:val="both"/>
              <w:rPr>
                <w:rFonts w:eastAsia="Times New Roman" w:cs="Times New Roman"/>
                <w:lang w:val="lt-LT"/>
              </w:rPr>
            </w:pPr>
            <w:r>
              <w:rPr>
                <w:rFonts w:eastAsia="Times New Roman" w:cs="Times New Roman"/>
                <w:lang w:val="lt-LT"/>
              </w:rPr>
              <w:t>Užtikrinantis laivo stabilumą bei kryptį plaukimo metu</w:t>
            </w:r>
          </w:p>
        </w:tc>
        <w:tc>
          <w:tcPr>
            <w:tcW w:w="2268" w:type="dxa"/>
          </w:tcPr>
          <w:p w14:paraId="6BCD39EC" w14:textId="77777777" w:rsidR="00382F3F" w:rsidRPr="003B455B" w:rsidRDefault="00382F3F" w:rsidP="006878B9">
            <w:pPr>
              <w:jc w:val="both"/>
              <w:rPr>
                <w:rFonts w:eastAsia="Times New Roman" w:cs="Times New Roman"/>
                <w:bCs/>
                <w:lang w:val="lt-LT"/>
              </w:rPr>
            </w:pPr>
          </w:p>
        </w:tc>
        <w:tc>
          <w:tcPr>
            <w:tcW w:w="3484" w:type="dxa"/>
            <w:vAlign w:val="bottom"/>
          </w:tcPr>
          <w:p w14:paraId="6314C191" w14:textId="4A9C5DF4" w:rsidR="00382F3F" w:rsidRPr="003B455B" w:rsidRDefault="00382F3F" w:rsidP="006878B9">
            <w:pPr>
              <w:jc w:val="both"/>
              <w:rPr>
                <w:rFonts w:eastAsia="Times New Roman" w:cs="Times New Roman"/>
                <w:bCs/>
                <w:lang w:val="lt-LT"/>
              </w:rPr>
            </w:pPr>
          </w:p>
        </w:tc>
      </w:tr>
      <w:tr w:rsidR="00382F3F" w:rsidRPr="003B455B" w14:paraId="6D7E5EE4" w14:textId="77777777" w:rsidTr="00382F3F">
        <w:trPr>
          <w:trHeight w:val="416"/>
        </w:trPr>
        <w:tc>
          <w:tcPr>
            <w:tcW w:w="1488" w:type="dxa"/>
            <w:vAlign w:val="center"/>
          </w:tcPr>
          <w:p w14:paraId="6BBFE19E" w14:textId="17D8A273" w:rsidR="00382F3F" w:rsidRPr="003B455B" w:rsidRDefault="00382F3F" w:rsidP="006878B9">
            <w:pPr>
              <w:jc w:val="center"/>
              <w:rPr>
                <w:rFonts w:eastAsia="Times New Roman" w:cs="Times New Roman"/>
                <w:lang w:val="lt-LT"/>
              </w:rPr>
            </w:pPr>
            <w:r>
              <w:rPr>
                <w:color w:val="000000"/>
              </w:rPr>
              <w:t>1.4</w:t>
            </w:r>
          </w:p>
        </w:tc>
        <w:tc>
          <w:tcPr>
            <w:tcW w:w="2691" w:type="dxa"/>
          </w:tcPr>
          <w:p w14:paraId="3B3F4C68" w14:textId="05588665" w:rsidR="00382F3F" w:rsidRPr="003B455B" w:rsidRDefault="00382F3F" w:rsidP="006878B9">
            <w:pPr>
              <w:rPr>
                <w:rFonts w:eastAsia="Times New Roman" w:cs="Times New Roman"/>
                <w:lang w:val="lt-LT"/>
              </w:rPr>
            </w:pPr>
            <w:r w:rsidRPr="003B455B">
              <w:rPr>
                <w:rFonts w:eastAsia="Times New Roman" w:cs="Times New Roman"/>
                <w:lang w:val="lt-LT"/>
              </w:rPr>
              <w:t>Akumuliatoriaus veikimo laikas</w:t>
            </w:r>
            <w:r w:rsidR="00A1152E">
              <w:rPr>
                <w:rFonts w:eastAsia="Times New Roman" w:cs="Times New Roman"/>
                <w:lang w:val="lt-LT"/>
              </w:rPr>
              <w:t xml:space="preserve"> ir pakeičiamumas</w:t>
            </w:r>
          </w:p>
        </w:tc>
        <w:tc>
          <w:tcPr>
            <w:tcW w:w="4747" w:type="dxa"/>
          </w:tcPr>
          <w:p w14:paraId="1F04048B" w14:textId="77777777" w:rsidR="00382F3F" w:rsidRDefault="00382F3F" w:rsidP="006878B9">
            <w:pPr>
              <w:jc w:val="both"/>
              <w:rPr>
                <w:rFonts w:eastAsia="Times New Roman" w:cs="Times New Roman"/>
                <w:lang w:val="lt-LT"/>
              </w:rPr>
            </w:pPr>
            <w:r w:rsidRPr="078E9E2D">
              <w:rPr>
                <w:rFonts w:eastAsia="Times New Roman" w:cs="Times New Roman"/>
                <w:lang w:val="lt-LT"/>
              </w:rPr>
              <w:t xml:space="preserve">Ne mažiau kaip </w:t>
            </w:r>
            <w:r>
              <w:rPr>
                <w:rFonts w:eastAsia="Times New Roman" w:cs="Times New Roman"/>
                <w:lang w:val="lt-LT"/>
              </w:rPr>
              <w:t>8</w:t>
            </w:r>
            <w:r w:rsidRPr="078E9E2D">
              <w:rPr>
                <w:rFonts w:eastAsia="Times New Roman" w:cs="Times New Roman"/>
                <w:lang w:val="lt-LT"/>
              </w:rPr>
              <w:t xml:space="preserve"> valandos plaukiant (1,5-2 m/s) greičiu</w:t>
            </w:r>
          </w:p>
          <w:p w14:paraId="0662FBBD" w14:textId="257B47B3" w:rsidR="00A1152E" w:rsidRPr="003B455B" w:rsidRDefault="00A1152E" w:rsidP="006878B9">
            <w:pPr>
              <w:jc w:val="both"/>
              <w:rPr>
                <w:rFonts w:eastAsia="Times New Roman" w:cs="Times New Roman"/>
                <w:lang w:val="lt-LT"/>
              </w:rPr>
            </w:pPr>
            <w:r>
              <w:rPr>
                <w:rFonts w:eastAsia="Times New Roman" w:cs="Times New Roman"/>
                <w:lang w:val="lt-LT"/>
              </w:rPr>
              <w:t>Akumuliatorius</w:t>
            </w:r>
            <w:r w:rsidRPr="00A1152E">
              <w:rPr>
                <w:rFonts w:eastAsia="Times New Roman" w:cs="Times New Roman"/>
                <w:lang w:val="lt-LT"/>
              </w:rPr>
              <w:t xml:space="preserve"> turi būti lengvai pakeičiam</w:t>
            </w:r>
            <w:r>
              <w:rPr>
                <w:rFonts w:eastAsia="Times New Roman" w:cs="Times New Roman"/>
                <w:lang w:val="lt-LT"/>
              </w:rPr>
              <w:t>a</w:t>
            </w:r>
            <w:r w:rsidRPr="00A1152E">
              <w:rPr>
                <w:rFonts w:eastAsia="Times New Roman" w:cs="Times New Roman"/>
                <w:lang w:val="lt-LT"/>
              </w:rPr>
              <w:t>s.</w:t>
            </w:r>
          </w:p>
        </w:tc>
        <w:tc>
          <w:tcPr>
            <w:tcW w:w="2268" w:type="dxa"/>
          </w:tcPr>
          <w:p w14:paraId="217A2CDA" w14:textId="77777777" w:rsidR="00382F3F" w:rsidRPr="003B455B" w:rsidRDefault="00382F3F" w:rsidP="006878B9">
            <w:pPr>
              <w:jc w:val="both"/>
              <w:rPr>
                <w:rFonts w:eastAsia="Times New Roman" w:cs="Times New Roman"/>
                <w:bCs/>
                <w:lang w:val="lt-LT"/>
              </w:rPr>
            </w:pPr>
          </w:p>
        </w:tc>
        <w:tc>
          <w:tcPr>
            <w:tcW w:w="3484" w:type="dxa"/>
            <w:vAlign w:val="bottom"/>
          </w:tcPr>
          <w:p w14:paraId="1E603FDA" w14:textId="0F6B4672" w:rsidR="00382F3F" w:rsidRPr="003B455B" w:rsidRDefault="00382F3F" w:rsidP="006878B9">
            <w:pPr>
              <w:jc w:val="both"/>
              <w:rPr>
                <w:rFonts w:eastAsia="Times New Roman" w:cs="Times New Roman"/>
                <w:bCs/>
                <w:lang w:val="lt-LT"/>
              </w:rPr>
            </w:pPr>
          </w:p>
        </w:tc>
      </w:tr>
      <w:tr w:rsidR="00382F3F" w:rsidRPr="003B455B" w14:paraId="21EECDB2" w14:textId="77777777" w:rsidTr="00382F3F">
        <w:trPr>
          <w:trHeight w:val="416"/>
        </w:trPr>
        <w:tc>
          <w:tcPr>
            <w:tcW w:w="1488" w:type="dxa"/>
            <w:vAlign w:val="center"/>
          </w:tcPr>
          <w:p w14:paraId="4ABEDD81" w14:textId="597FF647" w:rsidR="00382F3F" w:rsidRPr="003B455B" w:rsidRDefault="00382F3F" w:rsidP="006878B9">
            <w:pPr>
              <w:jc w:val="center"/>
              <w:rPr>
                <w:rFonts w:eastAsia="Times New Roman" w:cs="Times New Roman"/>
                <w:lang w:val="lt-LT"/>
              </w:rPr>
            </w:pPr>
            <w:r>
              <w:rPr>
                <w:color w:val="000000"/>
              </w:rPr>
              <w:lastRenderedPageBreak/>
              <w:t>1.5</w:t>
            </w:r>
          </w:p>
        </w:tc>
        <w:tc>
          <w:tcPr>
            <w:tcW w:w="2691" w:type="dxa"/>
          </w:tcPr>
          <w:p w14:paraId="174481E5" w14:textId="33DA9D19" w:rsidR="00382F3F" w:rsidRPr="003B455B" w:rsidRDefault="00382F3F" w:rsidP="006878B9">
            <w:pPr>
              <w:rPr>
                <w:rFonts w:cs="Times New Roman"/>
                <w:lang w:val="lt-LT"/>
              </w:rPr>
            </w:pPr>
            <w:r w:rsidRPr="003B455B">
              <w:rPr>
                <w:rFonts w:eastAsia="Times New Roman" w:cs="Times New Roman"/>
                <w:lang w:val="lt-LT"/>
              </w:rPr>
              <w:t>Didžiausias greitis</w:t>
            </w:r>
          </w:p>
        </w:tc>
        <w:tc>
          <w:tcPr>
            <w:tcW w:w="4747" w:type="dxa"/>
          </w:tcPr>
          <w:p w14:paraId="3A37F47A" w14:textId="7EA6363B" w:rsidR="00382F3F" w:rsidRPr="003B455B" w:rsidRDefault="00382F3F" w:rsidP="006878B9">
            <w:pPr>
              <w:jc w:val="both"/>
              <w:rPr>
                <w:rFonts w:eastAsia="Times New Roman" w:cs="Times New Roman"/>
                <w:lang w:val="lt-LT"/>
              </w:rPr>
            </w:pPr>
            <w:r>
              <w:rPr>
                <w:rFonts w:eastAsia="Times New Roman" w:cs="Times New Roman"/>
                <w:lang w:val="lt-LT"/>
              </w:rPr>
              <w:t>Ne blogiau kaip</w:t>
            </w:r>
            <w:r w:rsidRPr="0C2A36A2">
              <w:rPr>
                <w:rFonts w:eastAsia="Times New Roman" w:cs="Times New Roman"/>
                <w:lang w:val="lt-LT"/>
              </w:rPr>
              <w:t xml:space="preserve"> </w:t>
            </w:r>
            <w:r>
              <w:rPr>
                <w:rFonts w:eastAsia="Times New Roman" w:cs="Times New Roman"/>
                <w:lang w:val="lt-LT"/>
              </w:rPr>
              <w:t>3</w:t>
            </w:r>
            <w:r w:rsidRPr="0C2A36A2">
              <w:rPr>
                <w:rFonts w:eastAsia="Times New Roman" w:cs="Times New Roman"/>
                <w:lang w:val="lt-LT"/>
              </w:rPr>
              <w:t xml:space="preserve"> m/s</w:t>
            </w:r>
          </w:p>
        </w:tc>
        <w:tc>
          <w:tcPr>
            <w:tcW w:w="2268" w:type="dxa"/>
          </w:tcPr>
          <w:p w14:paraId="08908C8B" w14:textId="77777777" w:rsidR="00382F3F" w:rsidRPr="003B455B" w:rsidRDefault="00382F3F" w:rsidP="006878B9">
            <w:pPr>
              <w:jc w:val="both"/>
              <w:rPr>
                <w:rFonts w:eastAsia="Times New Roman" w:cs="Times New Roman"/>
                <w:bCs/>
                <w:lang w:val="lt-LT"/>
              </w:rPr>
            </w:pPr>
          </w:p>
        </w:tc>
        <w:tc>
          <w:tcPr>
            <w:tcW w:w="3484" w:type="dxa"/>
            <w:vAlign w:val="bottom"/>
          </w:tcPr>
          <w:p w14:paraId="0FAAAE56" w14:textId="67176BD4" w:rsidR="00382F3F" w:rsidRPr="003B455B" w:rsidRDefault="00382F3F" w:rsidP="006878B9">
            <w:pPr>
              <w:jc w:val="both"/>
              <w:rPr>
                <w:rFonts w:eastAsia="Times New Roman" w:cs="Times New Roman"/>
                <w:bCs/>
                <w:lang w:val="lt-LT"/>
              </w:rPr>
            </w:pPr>
          </w:p>
        </w:tc>
      </w:tr>
      <w:tr w:rsidR="00382F3F" w:rsidRPr="003B455B" w14:paraId="5061D7AB" w14:textId="77777777" w:rsidTr="00382F3F">
        <w:trPr>
          <w:trHeight w:val="416"/>
        </w:trPr>
        <w:tc>
          <w:tcPr>
            <w:tcW w:w="1488" w:type="dxa"/>
            <w:vAlign w:val="center"/>
          </w:tcPr>
          <w:p w14:paraId="4DAF78A8" w14:textId="4C3BC754" w:rsidR="00382F3F" w:rsidRPr="003B455B" w:rsidRDefault="00382F3F" w:rsidP="006878B9">
            <w:pPr>
              <w:jc w:val="center"/>
              <w:rPr>
                <w:rFonts w:eastAsia="Times New Roman" w:cs="Times New Roman"/>
                <w:lang w:val="lt-LT"/>
              </w:rPr>
            </w:pPr>
            <w:r>
              <w:rPr>
                <w:color w:val="000000"/>
              </w:rPr>
              <w:t>1.6</w:t>
            </w:r>
          </w:p>
        </w:tc>
        <w:tc>
          <w:tcPr>
            <w:tcW w:w="2691" w:type="dxa"/>
          </w:tcPr>
          <w:p w14:paraId="5FB49C8C" w14:textId="4BEF6721" w:rsidR="00382F3F" w:rsidRPr="003B455B" w:rsidRDefault="00382F3F" w:rsidP="006878B9">
            <w:pPr>
              <w:rPr>
                <w:rFonts w:cs="Times New Roman"/>
                <w:lang w:val="lt-LT"/>
              </w:rPr>
            </w:pPr>
            <w:r w:rsidRPr="003B455B">
              <w:rPr>
                <w:rFonts w:eastAsia="Times New Roman" w:cs="Times New Roman"/>
                <w:lang w:val="lt-LT"/>
              </w:rPr>
              <w:t>Jutiklis</w:t>
            </w:r>
          </w:p>
        </w:tc>
        <w:tc>
          <w:tcPr>
            <w:tcW w:w="4747" w:type="dxa"/>
          </w:tcPr>
          <w:p w14:paraId="2EE686B2" w14:textId="48C86E49" w:rsidR="00382F3F" w:rsidRPr="003B455B" w:rsidRDefault="00382F3F" w:rsidP="006878B9">
            <w:pPr>
              <w:jc w:val="both"/>
              <w:rPr>
                <w:rFonts w:eastAsia="Times New Roman" w:cs="Times New Roman"/>
                <w:lang w:val="lt-LT"/>
              </w:rPr>
            </w:pPr>
            <w:r>
              <w:rPr>
                <w:rFonts w:eastAsia="Times New Roman" w:cs="Times New Roman"/>
                <w:lang w:val="lt-LT"/>
              </w:rPr>
              <w:t xml:space="preserve">Ne blogiau kaip </w:t>
            </w:r>
            <w:r w:rsidRPr="078E9E2D">
              <w:rPr>
                <w:rFonts w:eastAsia="Times New Roman" w:cs="Times New Roman"/>
                <w:lang w:val="lt-LT"/>
              </w:rPr>
              <w:t xml:space="preserve">Vieno spindulio </w:t>
            </w:r>
            <w:r>
              <w:rPr>
                <w:rFonts w:eastAsia="Times New Roman" w:cs="Times New Roman"/>
                <w:lang w:val="lt-LT"/>
              </w:rPr>
              <w:t>sonaras</w:t>
            </w:r>
          </w:p>
        </w:tc>
        <w:tc>
          <w:tcPr>
            <w:tcW w:w="2268" w:type="dxa"/>
          </w:tcPr>
          <w:p w14:paraId="57801F64" w14:textId="77777777" w:rsidR="00382F3F" w:rsidRPr="003B455B" w:rsidRDefault="00382F3F" w:rsidP="006878B9">
            <w:pPr>
              <w:jc w:val="both"/>
              <w:rPr>
                <w:rFonts w:eastAsia="Times New Roman" w:cs="Times New Roman"/>
                <w:bCs/>
                <w:lang w:val="lt-LT"/>
              </w:rPr>
            </w:pPr>
          </w:p>
        </w:tc>
        <w:tc>
          <w:tcPr>
            <w:tcW w:w="3484" w:type="dxa"/>
            <w:vAlign w:val="bottom"/>
          </w:tcPr>
          <w:p w14:paraId="5CCA1A5A" w14:textId="2C6C72E2" w:rsidR="00382F3F" w:rsidRPr="003B455B" w:rsidRDefault="00382F3F" w:rsidP="006878B9">
            <w:pPr>
              <w:jc w:val="both"/>
              <w:rPr>
                <w:rFonts w:eastAsia="Times New Roman" w:cs="Times New Roman"/>
                <w:bCs/>
                <w:lang w:val="lt-LT"/>
              </w:rPr>
            </w:pPr>
          </w:p>
        </w:tc>
      </w:tr>
      <w:tr w:rsidR="00382F3F" w:rsidRPr="003B455B" w14:paraId="6989E294" w14:textId="77777777" w:rsidTr="00382F3F">
        <w:trPr>
          <w:trHeight w:val="416"/>
        </w:trPr>
        <w:tc>
          <w:tcPr>
            <w:tcW w:w="1488" w:type="dxa"/>
            <w:vAlign w:val="center"/>
          </w:tcPr>
          <w:p w14:paraId="1D2E44A6" w14:textId="48D418C3" w:rsidR="00382F3F" w:rsidRPr="003B455B" w:rsidRDefault="00382F3F" w:rsidP="006878B9">
            <w:pPr>
              <w:jc w:val="center"/>
              <w:rPr>
                <w:rFonts w:eastAsia="Times New Roman" w:cs="Times New Roman"/>
                <w:lang w:val="lt-LT"/>
              </w:rPr>
            </w:pPr>
            <w:r>
              <w:rPr>
                <w:color w:val="000000"/>
              </w:rPr>
              <w:t>1.7</w:t>
            </w:r>
          </w:p>
        </w:tc>
        <w:tc>
          <w:tcPr>
            <w:tcW w:w="2691" w:type="dxa"/>
          </w:tcPr>
          <w:p w14:paraId="130C5F76" w14:textId="396C9AD8" w:rsidR="00382F3F" w:rsidRPr="003B455B" w:rsidRDefault="00382F3F" w:rsidP="006878B9">
            <w:pPr>
              <w:rPr>
                <w:rFonts w:eastAsia="Times New Roman" w:cs="Times New Roman"/>
                <w:lang w:val="lt-LT"/>
              </w:rPr>
            </w:pPr>
            <w:r w:rsidRPr="003B455B">
              <w:rPr>
                <w:rFonts w:eastAsia="Times New Roman" w:cs="Times New Roman"/>
                <w:lang w:val="lt-LT"/>
              </w:rPr>
              <w:t>Spindulio veikimo diapazonas</w:t>
            </w:r>
          </w:p>
        </w:tc>
        <w:tc>
          <w:tcPr>
            <w:tcW w:w="4747" w:type="dxa"/>
          </w:tcPr>
          <w:p w14:paraId="5CB6EC76" w14:textId="46500F61" w:rsidR="00382F3F" w:rsidRPr="003B455B" w:rsidRDefault="00382F3F" w:rsidP="006878B9">
            <w:pPr>
              <w:jc w:val="both"/>
              <w:rPr>
                <w:rFonts w:eastAsia="Times New Roman" w:cs="Times New Roman"/>
                <w:lang w:val="lt-LT"/>
              </w:rPr>
            </w:pPr>
            <w:r>
              <w:rPr>
                <w:rFonts w:eastAsia="Times New Roman" w:cs="Times New Roman"/>
                <w:lang w:val="lt-LT"/>
              </w:rPr>
              <w:t>Ne blogiau kaip n</w:t>
            </w:r>
            <w:r w:rsidRPr="078E9E2D">
              <w:rPr>
                <w:rFonts w:eastAsia="Times New Roman" w:cs="Times New Roman"/>
                <w:lang w:val="lt-LT"/>
              </w:rPr>
              <w:t xml:space="preserve">uo 0,4 iki </w:t>
            </w:r>
            <w:r>
              <w:rPr>
                <w:rFonts w:eastAsia="Times New Roman" w:cs="Times New Roman"/>
                <w:lang w:val="lt-LT"/>
              </w:rPr>
              <w:t>50</w:t>
            </w:r>
            <w:r w:rsidRPr="078E9E2D">
              <w:rPr>
                <w:rFonts w:eastAsia="Times New Roman" w:cs="Times New Roman"/>
                <w:lang w:val="lt-LT"/>
              </w:rPr>
              <w:t xml:space="preserve"> m</w:t>
            </w:r>
          </w:p>
        </w:tc>
        <w:tc>
          <w:tcPr>
            <w:tcW w:w="2268" w:type="dxa"/>
          </w:tcPr>
          <w:p w14:paraId="04F30FD1" w14:textId="77777777" w:rsidR="00382F3F" w:rsidRPr="003B455B" w:rsidRDefault="00382F3F" w:rsidP="006878B9">
            <w:pPr>
              <w:jc w:val="both"/>
              <w:rPr>
                <w:rFonts w:eastAsia="Times New Roman" w:cs="Times New Roman"/>
                <w:bCs/>
                <w:lang w:val="lt-LT"/>
              </w:rPr>
            </w:pPr>
          </w:p>
        </w:tc>
        <w:tc>
          <w:tcPr>
            <w:tcW w:w="3484" w:type="dxa"/>
            <w:vAlign w:val="bottom"/>
          </w:tcPr>
          <w:p w14:paraId="709A465A" w14:textId="6941309E" w:rsidR="00382F3F" w:rsidRPr="003B455B" w:rsidRDefault="00382F3F" w:rsidP="006878B9">
            <w:pPr>
              <w:jc w:val="both"/>
              <w:rPr>
                <w:rFonts w:eastAsia="Times New Roman" w:cs="Times New Roman"/>
                <w:bCs/>
                <w:lang w:val="lt-LT"/>
              </w:rPr>
            </w:pPr>
          </w:p>
        </w:tc>
      </w:tr>
      <w:tr w:rsidR="00382F3F" w:rsidRPr="003B455B" w14:paraId="10948792" w14:textId="77777777" w:rsidTr="00382F3F">
        <w:trPr>
          <w:trHeight w:val="416"/>
        </w:trPr>
        <w:tc>
          <w:tcPr>
            <w:tcW w:w="1488" w:type="dxa"/>
            <w:vAlign w:val="center"/>
          </w:tcPr>
          <w:p w14:paraId="14D0E4C9" w14:textId="070B77B5" w:rsidR="00382F3F" w:rsidRPr="003B455B" w:rsidRDefault="00382F3F" w:rsidP="006878B9">
            <w:pPr>
              <w:jc w:val="center"/>
              <w:rPr>
                <w:rFonts w:eastAsia="Times New Roman" w:cs="Times New Roman"/>
                <w:lang w:val="lt-LT"/>
              </w:rPr>
            </w:pPr>
            <w:r>
              <w:rPr>
                <w:color w:val="000000"/>
              </w:rPr>
              <w:t>1.8</w:t>
            </w:r>
          </w:p>
        </w:tc>
        <w:tc>
          <w:tcPr>
            <w:tcW w:w="2691" w:type="dxa"/>
          </w:tcPr>
          <w:p w14:paraId="2CE5B39C" w14:textId="5989EED9" w:rsidR="00382F3F" w:rsidRPr="003B455B" w:rsidRDefault="00382F3F" w:rsidP="006878B9">
            <w:pPr>
              <w:rPr>
                <w:rFonts w:eastAsia="Times New Roman" w:cs="Times New Roman"/>
                <w:lang w:val="lt-LT"/>
              </w:rPr>
            </w:pPr>
            <w:r w:rsidRPr="003B455B">
              <w:rPr>
                <w:rFonts w:eastAsia="Times New Roman" w:cs="Times New Roman"/>
                <w:lang w:val="lt-LT"/>
              </w:rPr>
              <w:t>Darbinis atstumas</w:t>
            </w:r>
          </w:p>
        </w:tc>
        <w:tc>
          <w:tcPr>
            <w:tcW w:w="4747" w:type="dxa"/>
          </w:tcPr>
          <w:p w14:paraId="0328312E" w14:textId="119F6469" w:rsidR="00382F3F" w:rsidRPr="003B455B" w:rsidRDefault="00382F3F" w:rsidP="006878B9">
            <w:pPr>
              <w:jc w:val="both"/>
              <w:rPr>
                <w:rFonts w:eastAsia="Times New Roman" w:cs="Times New Roman"/>
                <w:lang w:val="lt-LT"/>
              </w:rPr>
            </w:pPr>
            <w:r w:rsidRPr="078E9E2D">
              <w:rPr>
                <w:rFonts w:eastAsia="Times New Roman" w:cs="Times New Roman"/>
                <w:lang w:val="lt-LT"/>
              </w:rPr>
              <w:t>Ne mažiau kaip 2 km</w:t>
            </w:r>
          </w:p>
        </w:tc>
        <w:tc>
          <w:tcPr>
            <w:tcW w:w="2268" w:type="dxa"/>
          </w:tcPr>
          <w:p w14:paraId="0ADB60E9" w14:textId="77777777" w:rsidR="00382F3F" w:rsidRPr="003B455B" w:rsidRDefault="00382F3F" w:rsidP="006878B9">
            <w:pPr>
              <w:jc w:val="both"/>
              <w:rPr>
                <w:rFonts w:eastAsia="Times New Roman" w:cs="Times New Roman"/>
                <w:bCs/>
                <w:lang w:val="lt-LT"/>
              </w:rPr>
            </w:pPr>
          </w:p>
        </w:tc>
        <w:tc>
          <w:tcPr>
            <w:tcW w:w="3484" w:type="dxa"/>
            <w:vAlign w:val="bottom"/>
          </w:tcPr>
          <w:p w14:paraId="37F36C75" w14:textId="7BB28669" w:rsidR="00382F3F" w:rsidRPr="003B455B" w:rsidRDefault="00382F3F" w:rsidP="006878B9">
            <w:pPr>
              <w:jc w:val="both"/>
              <w:rPr>
                <w:rFonts w:eastAsia="Times New Roman" w:cs="Times New Roman"/>
                <w:bCs/>
                <w:lang w:val="lt-LT"/>
              </w:rPr>
            </w:pPr>
          </w:p>
        </w:tc>
      </w:tr>
      <w:tr w:rsidR="00382F3F" w:rsidRPr="003B455B" w14:paraId="133E5DE2" w14:textId="77777777" w:rsidTr="00382F3F">
        <w:trPr>
          <w:trHeight w:val="416"/>
        </w:trPr>
        <w:tc>
          <w:tcPr>
            <w:tcW w:w="1488" w:type="dxa"/>
            <w:vAlign w:val="center"/>
          </w:tcPr>
          <w:p w14:paraId="23AFE2FB" w14:textId="15679A0F" w:rsidR="00382F3F" w:rsidRPr="003B455B" w:rsidRDefault="00382F3F" w:rsidP="006878B9">
            <w:pPr>
              <w:jc w:val="center"/>
              <w:rPr>
                <w:rFonts w:eastAsia="Times New Roman" w:cs="Times New Roman"/>
                <w:lang w:val="lt-LT"/>
              </w:rPr>
            </w:pPr>
            <w:r>
              <w:rPr>
                <w:color w:val="000000"/>
              </w:rPr>
              <w:t>1.9</w:t>
            </w:r>
          </w:p>
        </w:tc>
        <w:tc>
          <w:tcPr>
            <w:tcW w:w="2691" w:type="dxa"/>
          </w:tcPr>
          <w:p w14:paraId="2DA3784C" w14:textId="4B5DE07D" w:rsidR="00382F3F" w:rsidRPr="003B455B" w:rsidRDefault="00382F3F" w:rsidP="006878B9">
            <w:pPr>
              <w:rPr>
                <w:rFonts w:eastAsia="Times New Roman" w:cs="Times New Roman"/>
                <w:bCs/>
                <w:lang w:val="lt-LT"/>
              </w:rPr>
            </w:pPr>
            <w:r w:rsidRPr="003B455B">
              <w:rPr>
                <w:rFonts w:eastAsia="Times New Roman" w:cs="Times New Roman"/>
                <w:bCs/>
                <w:lang w:val="lt-LT"/>
              </w:rPr>
              <w:t>GNSS</w:t>
            </w:r>
            <w:r>
              <w:rPr>
                <w:rFonts w:eastAsia="Times New Roman" w:cs="Times New Roman"/>
                <w:bCs/>
                <w:lang w:val="lt-LT"/>
              </w:rPr>
              <w:t xml:space="preserve"> (Global navigation satelite system)</w:t>
            </w:r>
          </w:p>
        </w:tc>
        <w:tc>
          <w:tcPr>
            <w:tcW w:w="4747" w:type="dxa"/>
          </w:tcPr>
          <w:p w14:paraId="7432C8CF" w14:textId="715BB6BA" w:rsidR="00382F3F" w:rsidRDefault="00382F3F" w:rsidP="006878B9">
            <w:pPr>
              <w:jc w:val="both"/>
              <w:rPr>
                <w:rFonts w:eastAsia="Times New Roman" w:cs="Times New Roman"/>
                <w:lang w:val="lt-LT"/>
              </w:rPr>
            </w:pPr>
            <w:r w:rsidRPr="078E9E2D">
              <w:rPr>
                <w:rFonts w:eastAsia="Times New Roman" w:cs="Times New Roman"/>
                <w:lang w:val="lt-LT"/>
              </w:rPr>
              <w:t xml:space="preserve">Suderinama su bepiločiu laivu; </w:t>
            </w:r>
          </w:p>
          <w:p w14:paraId="734ACF87" w14:textId="0566BC09" w:rsidR="00382F3F" w:rsidRPr="003B455B" w:rsidRDefault="00C07021" w:rsidP="006878B9">
            <w:pPr>
              <w:jc w:val="both"/>
              <w:rPr>
                <w:rFonts w:cs="Times New Roman"/>
                <w:lang w:val="lt-LT"/>
              </w:rPr>
            </w:pPr>
            <w:r w:rsidRPr="00C07021">
              <w:rPr>
                <w:rFonts w:eastAsia="Times New Roman" w:cs="Times New Roman"/>
                <w:lang w:val="lt-LT"/>
              </w:rPr>
              <w:t>RTK GNSS sistema, užtikrinanti ne blogesnį nei 2 cm horizontalų ir 3 cm vertikalų tikslumą.</w:t>
            </w:r>
          </w:p>
        </w:tc>
        <w:tc>
          <w:tcPr>
            <w:tcW w:w="2268" w:type="dxa"/>
          </w:tcPr>
          <w:p w14:paraId="28608367" w14:textId="77777777" w:rsidR="00382F3F" w:rsidRPr="003B455B" w:rsidRDefault="00382F3F" w:rsidP="006878B9">
            <w:pPr>
              <w:jc w:val="both"/>
              <w:rPr>
                <w:rFonts w:eastAsia="Times New Roman" w:cs="Times New Roman"/>
                <w:bCs/>
                <w:lang w:val="lt-LT"/>
              </w:rPr>
            </w:pPr>
          </w:p>
        </w:tc>
        <w:tc>
          <w:tcPr>
            <w:tcW w:w="3484" w:type="dxa"/>
            <w:vAlign w:val="bottom"/>
          </w:tcPr>
          <w:p w14:paraId="180858AB" w14:textId="1D217A60" w:rsidR="00382F3F" w:rsidRPr="003B455B" w:rsidRDefault="00382F3F" w:rsidP="006878B9">
            <w:pPr>
              <w:jc w:val="both"/>
              <w:rPr>
                <w:rFonts w:eastAsia="Times New Roman" w:cs="Times New Roman"/>
                <w:bCs/>
                <w:lang w:val="lt-LT"/>
              </w:rPr>
            </w:pPr>
          </w:p>
        </w:tc>
      </w:tr>
      <w:tr w:rsidR="00382F3F" w14:paraId="3173A911" w14:textId="77777777" w:rsidTr="00382F3F">
        <w:trPr>
          <w:trHeight w:val="300"/>
        </w:trPr>
        <w:tc>
          <w:tcPr>
            <w:tcW w:w="1488" w:type="dxa"/>
            <w:vAlign w:val="center"/>
          </w:tcPr>
          <w:p w14:paraId="2BD668B5" w14:textId="77988862" w:rsidR="00382F3F" w:rsidRDefault="00382F3F" w:rsidP="0C2A36A2">
            <w:pPr>
              <w:jc w:val="center"/>
              <w:rPr>
                <w:color w:val="000000" w:themeColor="text1"/>
              </w:rPr>
            </w:pPr>
            <w:r w:rsidRPr="0C2A36A2">
              <w:rPr>
                <w:color w:val="000000" w:themeColor="text1"/>
              </w:rPr>
              <w:t>1.</w:t>
            </w:r>
            <w:r>
              <w:rPr>
                <w:color w:val="000000" w:themeColor="text1"/>
              </w:rPr>
              <w:t>10</w:t>
            </w:r>
          </w:p>
        </w:tc>
        <w:tc>
          <w:tcPr>
            <w:tcW w:w="2691" w:type="dxa"/>
          </w:tcPr>
          <w:p w14:paraId="691ED988" w14:textId="4C5F76A2" w:rsidR="00382F3F" w:rsidRDefault="00382F3F" w:rsidP="0C2A36A2">
            <w:pPr>
              <w:rPr>
                <w:rFonts w:eastAsia="Times New Roman" w:cs="Times New Roman"/>
                <w:lang w:val="lt-LT"/>
              </w:rPr>
            </w:pPr>
            <w:r w:rsidRPr="0C2A36A2">
              <w:rPr>
                <w:rFonts w:eastAsia="Times New Roman" w:cs="Times New Roman"/>
                <w:lang w:val="lt-LT"/>
              </w:rPr>
              <w:t>Programinė įranga</w:t>
            </w:r>
          </w:p>
        </w:tc>
        <w:tc>
          <w:tcPr>
            <w:tcW w:w="4747" w:type="dxa"/>
          </w:tcPr>
          <w:p w14:paraId="4011B53D" w14:textId="7071DF36" w:rsidR="00382F3F" w:rsidRDefault="00382F3F" w:rsidP="0C2A36A2">
            <w:pPr>
              <w:jc w:val="both"/>
              <w:rPr>
                <w:rFonts w:eastAsia="Times New Roman" w:cs="Times New Roman"/>
                <w:lang w:val="lt-LT"/>
              </w:rPr>
            </w:pPr>
            <w:r w:rsidRPr="2707EDBC">
              <w:rPr>
                <w:rFonts w:eastAsia="Times New Roman" w:cs="Times New Roman"/>
                <w:lang w:val="lt-LT"/>
              </w:rPr>
              <w:t>Programinė įranga skirta Laivo valdymui, misijų sudarymui, koregavimui, duomenų eksportavimui į pasirinktą formatą ir kt.</w:t>
            </w:r>
            <w:r>
              <w:rPr>
                <w:rFonts w:eastAsia="Times New Roman" w:cs="Times New Roman"/>
                <w:lang w:val="lt-LT"/>
              </w:rPr>
              <w:t>,</w:t>
            </w:r>
            <w:r w:rsidRPr="2707EDBC">
              <w:rPr>
                <w:rFonts w:eastAsia="Times New Roman" w:cs="Times New Roman"/>
                <w:lang w:val="lt-LT"/>
              </w:rPr>
              <w:t xml:space="preserve"> </w:t>
            </w:r>
            <w:r>
              <w:rPr>
                <w:rFonts w:eastAsia="Times New Roman" w:cs="Times New Roman"/>
                <w:lang w:val="lt-LT"/>
              </w:rPr>
              <w:t>p</w:t>
            </w:r>
            <w:r w:rsidRPr="2707EDBC">
              <w:rPr>
                <w:rFonts w:eastAsia="Times New Roman" w:cs="Times New Roman"/>
                <w:lang w:val="lt-LT"/>
              </w:rPr>
              <w:t>ilnai suderinama su Laivu. Programinės įranga turi turėti galimybę stebėti laivo parametrus realiu laiku (vieta, baterijos likutis, atstumas iki “namų taško ir kt.”) Jeigu valdymui, komunikacijai su laivu reikalingos kelios programinės įrangos - pateikiamos visos reikiamos pilnam funkcionavimui.</w:t>
            </w:r>
          </w:p>
        </w:tc>
        <w:tc>
          <w:tcPr>
            <w:tcW w:w="2268" w:type="dxa"/>
          </w:tcPr>
          <w:p w14:paraId="55024011" w14:textId="77777777" w:rsidR="00382F3F" w:rsidRDefault="00382F3F" w:rsidP="0C2A36A2">
            <w:pPr>
              <w:jc w:val="both"/>
              <w:rPr>
                <w:rFonts w:eastAsia="Times New Roman" w:cs="Times New Roman"/>
                <w:lang w:val="lt-LT"/>
              </w:rPr>
            </w:pPr>
          </w:p>
        </w:tc>
        <w:tc>
          <w:tcPr>
            <w:tcW w:w="3484" w:type="dxa"/>
            <w:vAlign w:val="bottom"/>
          </w:tcPr>
          <w:p w14:paraId="73F7F507" w14:textId="199DC7AF" w:rsidR="00382F3F" w:rsidRDefault="00382F3F" w:rsidP="0C2A36A2">
            <w:pPr>
              <w:jc w:val="both"/>
              <w:rPr>
                <w:rFonts w:eastAsia="Times New Roman" w:cs="Times New Roman"/>
                <w:lang w:val="lt-LT"/>
              </w:rPr>
            </w:pPr>
          </w:p>
        </w:tc>
      </w:tr>
      <w:tr w:rsidR="00D631EA" w14:paraId="561F534B" w14:textId="77777777" w:rsidTr="00382F3F">
        <w:trPr>
          <w:trHeight w:val="300"/>
        </w:trPr>
        <w:tc>
          <w:tcPr>
            <w:tcW w:w="1488" w:type="dxa"/>
            <w:vAlign w:val="center"/>
          </w:tcPr>
          <w:p w14:paraId="6ADDC628" w14:textId="2C73DF79" w:rsidR="00D631EA" w:rsidRPr="0C2A36A2" w:rsidRDefault="00D631EA" w:rsidP="0C2A36A2">
            <w:pPr>
              <w:jc w:val="center"/>
              <w:rPr>
                <w:color w:val="000000" w:themeColor="text1"/>
              </w:rPr>
            </w:pPr>
            <w:r>
              <w:rPr>
                <w:color w:val="000000" w:themeColor="text1"/>
              </w:rPr>
              <w:t>1.11</w:t>
            </w:r>
          </w:p>
        </w:tc>
        <w:tc>
          <w:tcPr>
            <w:tcW w:w="2691" w:type="dxa"/>
          </w:tcPr>
          <w:p w14:paraId="5907E7A3" w14:textId="425EA87B" w:rsidR="00D631EA" w:rsidRPr="0C2A36A2" w:rsidRDefault="00D631EA" w:rsidP="0C2A36A2">
            <w:pPr>
              <w:rPr>
                <w:rFonts w:eastAsia="Times New Roman" w:cs="Times New Roman"/>
                <w:lang w:val="lt-LT"/>
              </w:rPr>
            </w:pPr>
            <w:r>
              <w:rPr>
                <w:rFonts w:eastAsia="Times New Roman" w:cs="Times New Roman"/>
                <w:lang w:val="lt-LT"/>
              </w:rPr>
              <w:t>Korpusas</w:t>
            </w:r>
          </w:p>
        </w:tc>
        <w:tc>
          <w:tcPr>
            <w:tcW w:w="4747" w:type="dxa"/>
          </w:tcPr>
          <w:p w14:paraId="1F4E42D7" w14:textId="2E63C7CA" w:rsidR="00D631EA" w:rsidRPr="2707EDBC" w:rsidRDefault="00D631EA" w:rsidP="0C2A36A2">
            <w:pPr>
              <w:jc w:val="both"/>
              <w:rPr>
                <w:rFonts w:eastAsia="Times New Roman" w:cs="Times New Roman"/>
                <w:lang w:val="lt-LT"/>
              </w:rPr>
            </w:pPr>
            <w:r w:rsidRPr="00D631EA">
              <w:rPr>
                <w:rFonts w:eastAsia="Times New Roman" w:cs="Times New Roman"/>
                <w:lang w:val="lt-LT"/>
              </w:rPr>
              <w:t>Laivo korpusas tur</w:t>
            </w:r>
            <w:r w:rsidR="006E5F20">
              <w:rPr>
                <w:rFonts w:eastAsia="Times New Roman" w:cs="Times New Roman"/>
                <w:lang w:val="lt-LT"/>
              </w:rPr>
              <w:t>i</w:t>
            </w:r>
            <w:r w:rsidRPr="00D631EA">
              <w:rPr>
                <w:rFonts w:eastAsia="Times New Roman" w:cs="Times New Roman"/>
                <w:lang w:val="lt-LT"/>
              </w:rPr>
              <w:t xml:space="preserve"> būti pagamintas iš medžiagos, atsparios korozijai.</w:t>
            </w:r>
          </w:p>
        </w:tc>
        <w:tc>
          <w:tcPr>
            <w:tcW w:w="2268" w:type="dxa"/>
          </w:tcPr>
          <w:p w14:paraId="1866F7CB" w14:textId="77777777" w:rsidR="00D631EA" w:rsidRDefault="00D631EA" w:rsidP="0C2A36A2">
            <w:pPr>
              <w:jc w:val="both"/>
              <w:rPr>
                <w:rFonts w:eastAsia="Times New Roman" w:cs="Times New Roman"/>
                <w:lang w:val="lt-LT"/>
              </w:rPr>
            </w:pPr>
          </w:p>
        </w:tc>
        <w:tc>
          <w:tcPr>
            <w:tcW w:w="3484" w:type="dxa"/>
            <w:vAlign w:val="bottom"/>
          </w:tcPr>
          <w:p w14:paraId="413CD760" w14:textId="77777777" w:rsidR="00D631EA" w:rsidRDefault="00D631EA" w:rsidP="0C2A36A2">
            <w:pPr>
              <w:jc w:val="both"/>
              <w:rPr>
                <w:rFonts w:eastAsia="Times New Roman" w:cs="Times New Roman"/>
                <w:lang w:val="lt-LT"/>
              </w:rPr>
            </w:pPr>
          </w:p>
        </w:tc>
      </w:tr>
    </w:tbl>
    <w:p w14:paraId="033C0414" w14:textId="1B08B46D" w:rsidR="00E05F44" w:rsidRPr="003B455B" w:rsidRDefault="00E05F44">
      <w:pPr>
        <w:rPr>
          <w:rFonts w:cs="Times New Roman"/>
          <w:lang w:val="lt-LT"/>
        </w:rPr>
      </w:pPr>
    </w:p>
    <w:tbl>
      <w:tblPr>
        <w:tblpPr w:leftFromText="180" w:rightFromText="180" w:vertAnchor="text" w:horzAnchor="margin" w:tblpXSpec="center" w:tblpY="520"/>
        <w:tblW w:w="14586" w:type="dxa"/>
        <w:tblLook w:val="04A0" w:firstRow="1" w:lastRow="0" w:firstColumn="1" w:lastColumn="0" w:noHBand="0" w:noVBand="1"/>
      </w:tblPr>
      <w:tblGrid>
        <w:gridCol w:w="1696"/>
        <w:gridCol w:w="12890"/>
      </w:tblGrid>
      <w:tr w:rsidR="00747E9B" w:rsidRPr="00E05F44" w14:paraId="6F19BB4E" w14:textId="77777777" w:rsidTr="00747E9B">
        <w:trPr>
          <w:trHeight w:val="300"/>
        </w:trPr>
        <w:tc>
          <w:tcPr>
            <w:tcW w:w="1696" w:type="dxa"/>
            <w:tcBorders>
              <w:top w:val="single" w:sz="12" w:space="0" w:color="000000" w:themeColor="text1"/>
              <w:left w:val="single" w:sz="12" w:space="0" w:color="000000" w:themeColor="text1"/>
              <w:bottom w:val="single" w:sz="4" w:space="0" w:color="auto"/>
              <w:right w:val="nil"/>
            </w:tcBorders>
            <w:shd w:val="clear" w:color="auto" w:fill="8496B0" w:themeFill="text2" w:themeFillTint="99"/>
          </w:tcPr>
          <w:p w14:paraId="30751D9A" w14:textId="77777777" w:rsidR="00747E9B" w:rsidRPr="00E05F44" w:rsidRDefault="00747E9B" w:rsidP="00E05F44">
            <w:pPr>
              <w:rPr>
                <w:rFonts w:cs="Times New Roman"/>
                <w:lang w:val="lt-LT"/>
              </w:rPr>
            </w:pPr>
          </w:p>
        </w:tc>
        <w:tc>
          <w:tcPr>
            <w:tcW w:w="12890" w:type="dxa"/>
            <w:tcBorders>
              <w:top w:val="single" w:sz="12" w:space="0" w:color="000000" w:themeColor="text1"/>
              <w:left w:val="nil"/>
              <w:bottom w:val="single" w:sz="4" w:space="0" w:color="auto"/>
              <w:right w:val="nil"/>
            </w:tcBorders>
            <w:shd w:val="clear" w:color="auto" w:fill="8496B0" w:themeFill="text2" w:themeFillTint="99"/>
            <w:hideMark/>
          </w:tcPr>
          <w:p w14:paraId="6F9DDE65" w14:textId="7F3DD6D9" w:rsidR="00747E9B" w:rsidRPr="00E05F44" w:rsidRDefault="00747E9B" w:rsidP="00E41B8D">
            <w:pPr>
              <w:pStyle w:val="Sraopastraipa"/>
              <w:numPr>
                <w:ilvl w:val="0"/>
                <w:numId w:val="13"/>
              </w:numPr>
              <w:jc w:val="both"/>
              <w:rPr>
                <w:rFonts w:cs="Times New Roman"/>
                <w:b/>
                <w:bCs/>
                <w:lang w:val="lt-LT"/>
              </w:rPr>
            </w:pPr>
            <w:r w:rsidRPr="00E05F44">
              <w:rPr>
                <w:rFonts w:cs="Times New Roman"/>
                <w:b/>
                <w:bCs/>
                <w:lang w:val="lt-LT"/>
              </w:rPr>
              <w:t>Bendrieji reikalavaimai</w:t>
            </w:r>
          </w:p>
        </w:tc>
      </w:tr>
      <w:tr w:rsidR="00747E9B" w:rsidRPr="00E05F44" w14:paraId="22703FC0" w14:textId="77777777" w:rsidTr="00747E9B">
        <w:trPr>
          <w:trHeight w:val="300"/>
        </w:trPr>
        <w:tc>
          <w:tcPr>
            <w:tcW w:w="1696" w:type="dxa"/>
            <w:tcBorders>
              <w:top w:val="single" w:sz="4" w:space="0" w:color="auto"/>
              <w:left w:val="single" w:sz="4" w:space="0" w:color="auto"/>
              <w:bottom w:val="single" w:sz="4" w:space="0" w:color="auto"/>
              <w:right w:val="single" w:sz="4" w:space="0" w:color="auto"/>
            </w:tcBorders>
            <w:vAlign w:val="center"/>
            <w:hideMark/>
          </w:tcPr>
          <w:p w14:paraId="49338670" w14:textId="77777777" w:rsidR="00747E9B" w:rsidRPr="00E05F44" w:rsidRDefault="00747E9B" w:rsidP="00B16684">
            <w:pPr>
              <w:jc w:val="center"/>
              <w:rPr>
                <w:rFonts w:cs="Times New Roman"/>
              </w:rPr>
            </w:pPr>
            <w:r w:rsidRPr="00E05F44">
              <w:rPr>
                <w:rFonts w:cs="Times New Roman"/>
              </w:rPr>
              <w:t>2.1</w:t>
            </w:r>
          </w:p>
        </w:tc>
        <w:tc>
          <w:tcPr>
            <w:tcW w:w="12890" w:type="dxa"/>
            <w:tcBorders>
              <w:top w:val="single" w:sz="4" w:space="0" w:color="auto"/>
              <w:left w:val="single" w:sz="4" w:space="0" w:color="auto"/>
              <w:bottom w:val="single" w:sz="4" w:space="0" w:color="auto"/>
              <w:right w:val="single" w:sz="4" w:space="0" w:color="auto"/>
            </w:tcBorders>
            <w:hideMark/>
          </w:tcPr>
          <w:p w14:paraId="57F720DA" w14:textId="45B8D638" w:rsidR="00747E9B" w:rsidRPr="00E05F44" w:rsidRDefault="00747E9B" w:rsidP="00E05F44">
            <w:pPr>
              <w:rPr>
                <w:rFonts w:cs="Times New Roman"/>
                <w:lang w:val="lt-LT"/>
              </w:rPr>
            </w:pPr>
            <w:r w:rsidRPr="62DF129D">
              <w:rPr>
                <w:rFonts w:cs="Times New Roman"/>
                <w:lang w:val="lt-LT"/>
              </w:rPr>
              <w:t xml:space="preserve">Visa įranga ir </w:t>
            </w:r>
            <w:r>
              <w:rPr>
                <w:rFonts w:cs="Times New Roman"/>
                <w:lang w:val="lt-LT"/>
              </w:rPr>
              <w:t xml:space="preserve">programinės įrangos </w:t>
            </w:r>
            <w:r w:rsidRPr="62DF129D">
              <w:rPr>
                <w:rFonts w:cs="Times New Roman"/>
                <w:lang w:val="lt-LT"/>
              </w:rPr>
              <w:t>licencijos turi būti pristatytos adresu S. Konarskio g. 35, Vilnius.</w:t>
            </w:r>
          </w:p>
        </w:tc>
      </w:tr>
      <w:tr w:rsidR="00747E9B" w:rsidRPr="00E05F44" w14:paraId="62DA97CB" w14:textId="77777777" w:rsidTr="00747E9B">
        <w:trPr>
          <w:trHeight w:val="300"/>
        </w:trPr>
        <w:tc>
          <w:tcPr>
            <w:tcW w:w="1696" w:type="dxa"/>
            <w:tcBorders>
              <w:top w:val="single" w:sz="4" w:space="0" w:color="auto"/>
              <w:left w:val="single" w:sz="4" w:space="0" w:color="auto"/>
              <w:bottom w:val="single" w:sz="4" w:space="0" w:color="auto"/>
              <w:right w:val="single" w:sz="4" w:space="0" w:color="auto"/>
            </w:tcBorders>
            <w:vAlign w:val="center"/>
            <w:hideMark/>
          </w:tcPr>
          <w:p w14:paraId="474A721B" w14:textId="77777777" w:rsidR="00747E9B" w:rsidRPr="00E05F44" w:rsidRDefault="00747E9B" w:rsidP="00B16684">
            <w:pPr>
              <w:jc w:val="center"/>
              <w:rPr>
                <w:rFonts w:cs="Times New Roman"/>
              </w:rPr>
            </w:pPr>
            <w:r w:rsidRPr="00E05F44">
              <w:rPr>
                <w:rFonts w:cs="Times New Roman"/>
              </w:rPr>
              <w:t>2.2</w:t>
            </w:r>
          </w:p>
        </w:tc>
        <w:tc>
          <w:tcPr>
            <w:tcW w:w="12890" w:type="dxa"/>
            <w:tcBorders>
              <w:top w:val="single" w:sz="4" w:space="0" w:color="auto"/>
              <w:left w:val="single" w:sz="4" w:space="0" w:color="auto"/>
              <w:bottom w:val="single" w:sz="4" w:space="0" w:color="auto"/>
              <w:right w:val="single" w:sz="4" w:space="0" w:color="auto"/>
            </w:tcBorders>
            <w:hideMark/>
          </w:tcPr>
          <w:p w14:paraId="6EE4907C" w14:textId="1F2B3A86" w:rsidR="00747E9B" w:rsidRPr="00E05F44" w:rsidRDefault="00747E9B" w:rsidP="00E05F44">
            <w:pPr>
              <w:rPr>
                <w:rFonts w:cs="Times New Roman"/>
                <w:lang w:val="lt-LT"/>
              </w:rPr>
            </w:pPr>
            <w:r>
              <w:rPr>
                <w:rFonts w:cs="Times New Roman"/>
                <w:lang w:val="lt-LT"/>
              </w:rPr>
              <w:t>Perkama</w:t>
            </w:r>
            <w:r w:rsidRPr="00E05F44">
              <w:rPr>
                <w:rFonts w:cs="Times New Roman"/>
                <w:lang w:val="lt-LT"/>
              </w:rPr>
              <w:t xml:space="preserve"> įranga turi būti pristatyta į organizacijos patalpas, pirmą kartą įjungta, aktyvuotos licencijos ir įdiegti reikalingi atnaujinimai.</w:t>
            </w:r>
          </w:p>
        </w:tc>
      </w:tr>
      <w:tr w:rsidR="00747E9B" w:rsidRPr="00E05F44" w14:paraId="052971B6" w14:textId="77777777" w:rsidTr="00747E9B">
        <w:trPr>
          <w:trHeight w:val="300"/>
        </w:trPr>
        <w:tc>
          <w:tcPr>
            <w:tcW w:w="1696" w:type="dxa"/>
            <w:tcBorders>
              <w:top w:val="single" w:sz="4" w:space="0" w:color="auto"/>
              <w:left w:val="single" w:sz="4" w:space="0" w:color="auto"/>
              <w:bottom w:val="single" w:sz="4" w:space="0" w:color="auto"/>
              <w:right w:val="single" w:sz="4" w:space="0" w:color="auto"/>
            </w:tcBorders>
            <w:vAlign w:val="center"/>
            <w:hideMark/>
          </w:tcPr>
          <w:p w14:paraId="76FE3F61" w14:textId="77777777" w:rsidR="00747E9B" w:rsidRPr="00E05F44" w:rsidRDefault="00747E9B" w:rsidP="00B16684">
            <w:pPr>
              <w:jc w:val="center"/>
              <w:rPr>
                <w:rFonts w:cs="Times New Roman"/>
              </w:rPr>
            </w:pPr>
            <w:r w:rsidRPr="00E05F44">
              <w:rPr>
                <w:rFonts w:cs="Times New Roman"/>
              </w:rPr>
              <w:t>2.3</w:t>
            </w:r>
          </w:p>
        </w:tc>
        <w:tc>
          <w:tcPr>
            <w:tcW w:w="12890" w:type="dxa"/>
            <w:tcBorders>
              <w:top w:val="single" w:sz="4" w:space="0" w:color="auto"/>
              <w:left w:val="single" w:sz="4" w:space="0" w:color="auto"/>
              <w:bottom w:val="single" w:sz="4" w:space="0" w:color="auto"/>
              <w:right w:val="single" w:sz="4" w:space="0" w:color="auto"/>
            </w:tcBorders>
            <w:hideMark/>
          </w:tcPr>
          <w:p w14:paraId="2A60E1C9" w14:textId="3854ADBB" w:rsidR="00747E9B" w:rsidRPr="00E05F44" w:rsidRDefault="00747E9B" w:rsidP="2BE95C27">
            <w:pPr>
              <w:rPr>
                <w:rFonts w:cs="Times New Roman"/>
                <w:lang w:val="lt-LT"/>
              </w:rPr>
            </w:pPr>
            <w:r w:rsidRPr="2BE95C27">
              <w:rPr>
                <w:rFonts w:cs="Times New Roman"/>
                <w:lang w:val="lt-LT"/>
              </w:rPr>
              <w:t>Per 2 savaites nuo įrangos pristatymo turi būti atlikti įvadiniai nuo 3 iki 5 darbo dienų trukmės mokymai apimantys: bendrą visos perkamos įrangos ir valdymo savybių pristatymą, programinės įrangos pristatymą ir veikimo demonstravimą, demonstracinis plaukimas Tiekėjo pasirinktoje vietoje Vilni</w:t>
            </w:r>
            <w:r>
              <w:rPr>
                <w:rFonts w:cs="Times New Roman"/>
                <w:lang w:val="lt-LT"/>
              </w:rPr>
              <w:t xml:space="preserve">uje ar Vilniaus rajone </w:t>
            </w:r>
            <w:r w:rsidRPr="2BE95C27">
              <w:rPr>
                <w:rFonts w:cs="Times New Roman"/>
                <w:lang w:val="lt-LT"/>
              </w:rPr>
              <w:t xml:space="preserve">su galimybe </w:t>
            </w:r>
            <w:r>
              <w:rPr>
                <w:rFonts w:cs="Times New Roman"/>
                <w:lang w:val="lt-LT"/>
              </w:rPr>
              <w:t xml:space="preserve">Pirkėjui </w:t>
            </w:r>
            <w:r w:rsidRPr="2BE95C27">
              <w:rPr>
                <w:rFonts w:cs="Times New Roman"/>
                <w:lang w:val="lt-LT"/>
              </w:rPr>
              <w:t>savarankiškai atlikti bandomuosius plaukimus, plaukimo planavimo, duomenų apdorojimo ir analizės demonstravimą</w:t>
            </w:r>
            <w:r>
              <w:rPr>
                <w:rFonts w:cs="Times New Roman"/>
                <w:lang w:val="lt-LT"/>
              </w:rPr>
              <w:t>.</w:t>
            </w:r>
            <w:r w:rsidRPr="2BE95C27">
              <w:rPr>
                <w:rFonts w:cs="Times New Roman"/>
                <w:lang w:val="lt-LT"/>
              </w:rPr>
              <w:t>.</w:t>
            </w:r>
          </w:p>
        </w:tc>
      </w:tr>
      <w:tr w:rsidR="00747E9B" w:rsidRPr="00E05F44" w14:paraId="4570423C" w14:textId="77777777" w:rsidTr="00747E9B">
        <w:trPr>
          <w:trHeight w:val="300"/>
        </w:trPr>
        <w:tc>
          <w:tcPr>
            <w:tcW w:w="1696" w:type="dxa"/>
            <w:tcBorders>
              <w:top w:val="single" w:sz="4" w:space="0" w:color="auto"/>
              <w:left w:val="single" w:sz="4" w:space="0" w:color="auto"/>
              <w:bottom w:val="single" w:sz="4" w:space="0" w:color="auto"/>
              <w:right w:val="single" w:sz="4" w:space="0" w:color="auto"/>
            </w:tcBorders>
            <w:vAlign w:val="center"/>
            <w:hideMark/>
          </w:tcPr>
          <w:p w14:paraId="21FC02A0" w14:textId="77777777" w:rsidR="00747E9B" w:rsidRPr="00E05F44" w:rsidRDefault="00747E9B" w:rsidP="00B16684">
            <w:pPr>
              <w:jc w:val="center"/>
              <w:rPr>
                <w:rFonts w:cs="Times New Roman"/>
              </w:rPr>
            </w:pPr>
            <w:r w:rsidRPr="00E05F44">
              <w:rPr>
                <w:rFonts w:cs="Times New Roman"/>
              </w:rPr>
              <w:t>2.4</w:t>
            </w:r>
          </w:p>
        </w:tc>
        <w:tc>
          <w:tcPr>
            <w:tcW w:w="12890" w:type="dxa"/>
            <w:tcBorders>
              <w:top w:val="single" w:sz="4" w:space="0" w:color="auto"/>
              <w:left w:val="single" w:sz="4" w:space="0" w:color="auto"/>
              <w:bottom w:val="single" w:sz="4" w:space="0" w:color="auto"/>
              <w:right w:val="single" w:sz="4" w:space="0" w:color="auto"/>
            </w:tcBorders>
            <w:hideMark/>
          </w:tcPr>
          <w:p w14:paraId="24680604" w14:textId="49A94811" w:rsidR="00747E9B" w:rsidRPr="00E05F44" w:rsidRDefault="00747E9B" w:rsidP="00E05F44">
            <w:pPr>
              <w:rPr>
                <w:rFonts w:cs="Times New Roman"/>
                <w:lang w:val="lt-LT"/>
              </w:rPr>
            </w:pPr>
            <w:r w:rsidRPr="2707EDBC">
              <w:rPr>
                <w:rFonts w:cs="Times New Roman"/>
                <w:lang w:val="lt-LT"/>
              </w:rPr>
              <w:t>Visa perkama įranga turi būti pagaminta ne ank</w:t>
            </w:r>
            <w:r>
              <w:rPr>
                <w:rFonts w:cs="Times New Roman"/>
                <w:lang w:val="lt-LT"/>
              </w:rPr>
              <w:t>s</w:t>
            </w:r>
            <w:r w:rsidRPr="2707EDBC">
              <w:rPr>
                <w:rFonts w:cs="Times New Roman"/>
                <w:lang w:val="lt-LT"/>
              </w:rPr>
              <w:t>čiau nei 2025 metais.</w:t>
            </w:r>
          </w:p>
        </w:tc>
      </w:tr>
      <w:tr w:rsidR="00747E9B" w:rsidRPr="00E05F44" w14:paraId="7BE2D9DA" w14:textId="77777777" w:rsidTr="00747E9B">
        <w:trPr>
          <w:trHeight w:val="300"/>
        </w:trPr>
        <w:tc>
          <w:tcPr>
            <w:tcW w:w="1696" w:type="dxa"/>
            <w:tcBorders>
              <w:top w:val="single" w:sz="4" w:space="0" w:color="auto"/>
              <w:left w:val="single" w:sz="4" w:space="0" w:color="auto"/>
              <w:bottom w:val="single" w:sz="4" w:space="0" w:color="auto"/>
              <w:right w:val="single" w:sz="4" w:space="0" w:color="auto"/>
            </w:tcBorders>
            <w:vAlign w:val="center"/>
            <w:hideMark/>
          </w:tcPr>
          <w:p w14:paraId="7EA9D5AE" w14:textId="77777777" w:rsidR="00747E9B" w:rsidRPr="00E05F44" w:rsidRDefault="00747E9B" w:rsidP="00B16684">
            <w:pPr>
              <w:jc w:val="center"/>
              <w:rPr>
                <w:rFonts w:cs="Times New Roman"/>
              </w:rPr>
            </w:pPr>
            <w:r w:rsidRPr="00E05F44">
              <w:rPr>
                <w:rFonts w:cs="Times New Roman"/>
              </w:rPr>
              <w:lastRenderedPageBreak/>
              <w:t>2.5</w:t>
            </w:r>
          </w:p>
        </w:tc>
        <w:tc>
          <w:tcPr>
            <w:tcW w:w="12890" w:type="dxa"/>
            <w:tcBorders>
              <w:top w:val="single" w:sz="4" w:space="0" w:color="auto"/>
              <w:left w:val="single" w:sz="4" w:space="0" w:color="auto"/>
              <w:bottom w:val="single" w:sz="4" w:space="0" w:color="auto"/>
              <w:right w:val="single" w:sz="4" w:space="0" w:color="auto"/>
            </w:tcBorders>
            <w:hideMark/>
          </w:tcPr>
          <w:p w14:paraId="0366D2F4" w14:textId="00CBE479" w:rsidR="00747E9B" w:rsidRPr="00E05F44" w:rsidRDefault="00747E9B" w:rsidP="00E05F44">
            <w:pPr>
              <w:rPr>
                <w:rFonts w:cs="Times New Roman"/>
                <w:lang w:val="lt-LT"/>
              </w:rPr>
            </w:pPr>
            <w:r>
              <w:rPr>
                <w:rFonts w:cs="Times New Roman"/>
                <w:lang w:val="lt-LT"/>
              </w:rPr>
              <w:t>Visa į</w:t>
            </w:r>
            <w:r w:rsidRPr="2BE95C27">
              <w:rPr>
                <w:rFonts w:cs="Times New Roman"/>
                <w:lang w:val="lt-LT"/>
              </w:rPr>
              <w:t xml:space="preserve">ranga </w:t>
            </w:r>
            <w:r>
              <w:rPr>
                <w:rFonts w:cs="Times New Roman"/>
                <w:lang w:val="lt-LT"/>
              </w:rPr>
              <w:t>ir pr</w:t>
            </w:r>
            <w:r w:rsidR="00DB71AD">
              <w:rPr>
                <w:rFonts w:cs="Times New Roman"/>
                <w:lang w:val="lt-LT"/>
              </w:rPr>
              <w:t>o</w:t>
            </w:r>
            <w:r>
              <w:rPr>
                <w:rFonts w:cs="Times New Roman"/>
                <w:lang w:val="lt-LT"/>
              </w:rPr>
              <w:t xml:space="preserve">graminė įranga </w:t>
            </w:r>
            <w:r w:rsidRPr="2BE95C27">
              <w:rPr>
                <w:rFonts w:cs="Times New Roman"/>
                <w:lang w:val="lt-LT"/>
              </w:rPr>
              <w:t>Perkančia</w:t>
            </w:r>
            <w:r w:rsidR="00DB71AD">
              <w:rPr>
                <w:rFonts w:cs="Times New Roman"/>
                <w:lang w:val="lt-LT"/>
              </w:rPr>
              <w:t>ja</w:t>
            </w:r>
            <w:r w:rsidRPr="2BE95C27">
              <w:rPr>
                <w:rFonts w:cs="Times New Roman"/>
                <w:lang w:val="lt-LT"/>
              </w:rPr>
              <w:t xml:space="preserve">i organizacijai </w:t>
            </w:r>
            <w:r w:rsidRPr="00747E9B">
              <w:rPr>
                <w:rFonts w:cs="Times New Roman"/>
                <w:b/>
                <w:bCs/>
                <w:lang w:val="lt-LT"/>
              </w:rPr>
              <w:t>turi būti pristatoma per 4 mėn.</w:t>
            </w:r>
            <w:r w:rsidRPr="2BE95C27">
              <w:rPr>
                <w:rFonts w:cs="Times New Roman"/>
                <w:lang w:val="lt-LT"/>
              </w:rPr>
              <w:t xml:space="preserve"> nuo sutarties </w:t>
            </w:r>
            <w:r>
              <w:rPr>
                <w:rFonts w:cs="Times New Roman"/>
                <w:lang w:val="lt-LT"/>
              </w:rPr>
              <w:t>įsigaliojimo dienos</w:t>
            </w:r>
            <w:r w:rsidRPr="2BE95C27">
              <w:rPr>
                <w:rFonts w:cs="Times New Roman"/>
                <w:lang w:val="lt-LT"/>
              </w:rPr>
              <w:t>.</w:t>
            </w:r>
          </w:p>
          <w:p w14:paraId="1AB796BC" w14:textId="604A41BC" w:rsidR="00747E9B" w:rsidRPr="00E05F44" w:rsidRDefault="00747E9B" w:rsidP="00E05F44">
            <w:pPr>
              <w:rPr>
                <w:rFonts w:cs="Times New Roman"/>
                <w:lang w:val="lt-LT"/>
              </w:rPr>
            </w:pPr>
          </w:p>
        </w:tc>
      </w:tr>
      <w:tr w:rsidR="003438D8" w:rsidRPr="00E05F44" w14:paraId="78DFF404" w14:textId="77777777" w:rsidTr="00747E9B">
        <w:trPr>
          <w:trHeight w:val="300"/>
        </w:trPr>
        <w:tc>
          <w:tcPr>
            <w:tcW w:w="1696" w:type="dxa"/>
            <w:tcBorders>
              <w:top w:val="single" w:sz="4" w:space="0" w:color="auto"/>
              <w:left w:val="single" w:sz="4" w:space="0" w:color="auto"/>
              <w:bottom w:val="single" w:sz="4" w:space="0" w:color="auto"/>
              <w:right w:val="single" w:sz="4" w:space="0" w:color="auto"/>
            </w:tcBorders>
            <w:vAlign w:val="center"/>
          </w:tcPr>
          <w:p w14:paraId="1ABB5A78" w14:textId="1C2002F7" w:rsidR="003438D8" w:rsidRPr="00E05F44" w:rsidRDefault="003438D8" w:rsidP="00B16684">
            <w:pPr>
              <w:jc w:val="center"/>
              <w:rPr>
                <w:rFonts w:cs="Times New Roman"/>
              </w:rPr>
            </w:pPr>
            <w:r>
              <w:rPr>
                <w:rFonts w:cs="Times New Roman"/>
              </w:rPr>
              <w:t>2.6</w:t>
            </w:r>
          </w:p>
        </w:tc>
        <w:tc>
          <w:tcPr>
            <w:tcW w:w="12890" w:type="dxa"/>
            <w:tcBorders>
              <w:top w:val="single" w:sz="4" w:space="0" w:color="auto"/>
              <w:left w:val="single" w:sz="4" w:space="0" w:color="auto"/>
              <w:bottom w:val="single" w:sz="4" w:space="0" w:color="auto"/>
              <w:right w:val="single" w:sz="4" w:space="0" w:color="auto"/>
            </w:tcBorders>
          </w:tcPr>
          <w:p w14:paraId="208A68B7" w14:textId="666584C7" w:rsidR="003438D8" w:rsidRDefault="003438D8" w:rsidP="00E05F44">
            <w:pPr>
              <w:rPr>
                <w:rFonts w:cs="Times New Roman"/>
                <w:lang w:val="lt-LT"/>
              </w:rPr>
            </w:pPr>
            <w:r w:rsidRPr="003438D8">
              <w:rPr>
                <w:rFonts w:cs="Times New Roman"/>
                <w:lang w:val="lt-LT"/>
              </w:rPr>
              <w:t>Prekei nustatomas 24 mėn. garantinis terminas, skaičiuojamas nuo Prekių perdavimo–priėmimo akto pasirašymo dienos. Prekė turi būti gamintojo palaikoma ir jos originalios (arba joms lygiavertės) atsarginės dalys turi būti tiekiamos rinkai ne trumpiau kaip 5 metus po garantinio laikotarpio pabaigos.</w:t>
            </w:r>
          </w:p>
        </w:tc>
      </w:tr>
    </w:tbl>
    <w:p w14:paraId="48CC7981" w14:textId="77777777" w:rsidR="00E05F44" w:rsidRPr="00E05F44" w:rsidRDefault="00E05F44" w:rsidP="00E05F44">
      <w:pPr>
        <w:rPr>
          <w:rFonts w:cs="Times New Roman"/>
          <w:lang w:val="lt-LT"/>
        </w:rPr>
      </w:pPr>
      <w:r w:rsidRPr="00E05F44">
        <w:rPr>
          <w:rFonts w:cs="Times New Roman"/>
          <w:lang w:val="lt-LT"/>
        </w:rPr>
        <w:t xml:space="preserve"> </w:t>
      </w:r>
    </w:p>
    <w:p w14:paraId="6578398A" w14:textId="77777777" w:rsidR="007E4904" w:rsidRDefault="007E4904" w:rsidP="007E4904">
      <w:pPr>
        <w:pBdr>
          <w:top w:val="nil"/>
          <w:left w:val="nil"/>
          <w:bottom w:val="nil"/>
          <w:right w:val="nil"/>
          <w:between w:val="nil"/>
          <w:bar w:val="nil"/>
        </w:pBdr>
        <w:jc w:val="center"/>
        <w:rPr>
          <w:rFonts w:eastAsia="Arial Unicode MS" w:cs="Times New Roman"/>
          <w:b/>
          <w:noProof w:val="0"/>
          <w:bdr w:val="nil"/>
          <w:lang w:val="lt-LT"/>
        </w:rPr>
      </w:pPr>
    </w:p>
    <w:p w14:paraId="41284A19" w14:textId="2A00382F" w:rsidR="007E4904" w:rsidRPr="007E4904" w:rsidRDefault="007E4904" w:rsidP="007E4904">
      <w:pPr>
        <w:pBdr>
          <w:top w:val="nil"/>
          <w:left w:val="nil"/>
          <w:bottom w:val="nil"/>
          <w:right w:val="nil"/>
          <w:between w:val="nil"/>
          <w:bar w:val="nil"/>
        </w:pBdr>
        <w:jc w:val="center"/>
        <w:rPr>
          <w:rFonts w:eastAsia="Arial Unicode MS" w:cs="Times New Roman"/>
          <w:b/>
          <w:noProof w:val="0"/>
          <w:bdr w:val="nil"/>
          <w:lang w:val="lt-LT"/>
        </w:rPr>
      </w:pPr>
      <w:r w:rsidRPr="007E4904">
        <w:rPr>
          <w:rFonts w:eastAsia="Arial Unicode MS" w:cs="Times New Roman"/>
          <w:b/>
          <w:noProof w:val="0"/>
          <w:bdr w:val="nil"/>
          <w:lang w:val="lt-LT"/>
        </w:rPr>
        <w:t>PIRKIMO OBJEKTUI TAIKOMI APLINKOS APSAUGOS KRITERIJAI</w:t>
      </w:r>
    </w:p>
    <w:p w14:paraId="08A29A7C" w14:textId="69CC1E8A" w:rsidR="006D19F4" w:rsidRDefault="007E4904" w:rsidP="007E4904">
      <w:pPr>
        <w:numPr>
          <w:ilvl w:val="3"/>
          <w:numId w:val="15"/>
        </w:numPr>
        <w:pBdr>
          <w:top w:val="nil"/>
          <w:left w:val="nil"/>
          <w:bottom w:val="nil"/>
          <w:right w:val="nil"/>
          <w:between w:val="nil"/>
          <w:bar w:val="nil"/>
        </w:pBdr>
        <w:tabs>
          <w:tab w:val="left" w:pos="567"/>
          <w:tab w:val="left" w:pos="851"/>
        </w:tabs>
        <w:spacing w:before="100" w:beforeAutospacing="1" w:after="100" w:afterAutospacing="1"/>
        <w:ind w:left="1134" w:hanging="141"/>
        <w:jc w:val="both"/>
        <w:rPr>
          <w:rFonts w:eastAsia="Times New Roman" w:cs="Times New Roman"/>
          <w:bCs/>
          <w:noProof w:val="0"/>
          <w:lang w:val="lt-LT" w:eastAsia="lt-LT"/>
        </w:rPr>
      </w:pPr>
      <w:r w:rsidRPr="006D19F4">
        <w:rPr>
          <w:rFonts w:eastAsia="Times New Roman" w:cs="Times New Roman"/>
          <w:bCs/>
          <w:noProof w:val="0"/>
          <w:lang w:val="lt-LT" w:eastAsia="lt-LT"/>
        </w:rPr>
        <w:t>Vadovaujantis Lietuvos Respublikos aplinkos ministro 2011 m. birželio 28 d. įsakymo Nr. D1-508 „Dėl Aplinkos apsaugos kriterijų taikymo, vykdant žaliuosius pirkimus, tvarkos aprašo patvirtinimo“ 4.4.4.4 papunkčiu (prekė yra tvirta, ilgaamžė, funkcionali, ji ar jos sudedamosios dalys tinka naudoti daug kartų ir (ar) lengvai pataisomos, ir (ar) pakeičiamos)</w:t>
      </w:r>
      <w:r w:rsidR="006D19F4" w:rsidRPr="006D19F4">
        <w:rPr>
          <w:rFonts w:eastAsia="Times New Roman" w:cs="Times New Roman"/>
          <w:bCs/>
          <w:noProof w:val="0"/>
          <w:lang w:val="lt-LT" w:eastAsia="lt-LT"/>
        </w:rPr>
        <w:t xml:space="preserve"> – Prekės akumuliatorius turi būti lengvai pakeičiamas (žr. šios techninės specifikacijos lentelės 1.4 papunktį)</w:t>
      </w:r>
      <w:r w:rsidR="00D631EA">
        <w:rPr>
          <w:rFonts w:eastAsia="Times New Roman" w:cs="Times New Roman"/>
          <w:bCs/>
          <w:noProof w:val="0"/>
          <w:lang w:val="lt-LT" w:eastAsia="lt-LT"/>
        </w:rPr>
        <w:t xml:space="preserve">, Prekės </w:t>
      </w:r>
      <w:r w:rsidR="00D631EA" w:rsidRPr="00D631EA">
        <w:rPr>
          <w:rFonts w:eastAsia="Times New Roman" w:cs="Times New Roman"/>
          <w:bCs/>
          <w:noProof w:val="0"/>
          <w:lang w:val="lt-LT" w:eastAsia="lt-LT"/>
        </w:rPr>
        <w:t>korpusas turėtų būti pagamintas iš medžiagos, atsparios korozijai</w:t>
      </w:r>
      <w:r w:rsidR="00D631EA">
        <w:rPr>
          <w:rFonts w:eastAsia="Times New Roman" w:cs="Times New Roman"/>
          <w:bCs/>
          <w:noProof w:val="0"/>
          <w:lang w:val="lt-LT" w:eastAsia="lt-LT"/>
        </w:rPr>
        <w:t xml:space="preserve"> </w:t>
      </w:r>
      <w:r w:rsidR="00D631EA" w:rsidRPr="00D631EA">
        <w:rPr>
          <w:rFonts w:eastAsia="Times New Roman" w:cs="Times New Roman"/>
          <w:bCs/>
          <w:noProof w:val="0"/>
          <w:lang w:val="lt-LT" w:eastAsia="lt-LT"/>
        </w:rPr>
        <w:t>(žr. šios techninės specifikacijos lentelės 1.</w:t>
      </w:r>
      <w:r w:rsidR="00D631EA">
        <w:rPr>
          <w:rFonts w:eastAsia="Times New Roman" w:cs="Times New Roman"/>
          <w:bCs/>
          <w:noProof w:val="0"/>
          <w:lang w:val="lt-LT" w:eastAsia="lt-LT"/>
        </w:rPr>
        <w:t>11</w:t>
      </w:r>
      <w:r w:rsidR="00D631EA" w:rsidRPr="00D631EA">
        <w:rPr>
          <w:rFonts w:eastAsia="Times New Roman" w:cs="Times New Roman"/>
          <w:bCs/>
          <w:noProof w:val="0"/>
          <w:lang w:val="lt-LT" w:eastAsia="lt-LT"/>
        </w:rPr>
        <w:t xml:space="preserve"> papunktį)</w:t>
      </w:r>
      <w:r w:rsidR="00D631EA">
        <w:rPr>
          <w:rFonts w:eastAsia="Times New Roman" w:cs="Times New Roman"/>
          <w:bCs/>
          <w:noProof w:val="0"/>
          <w:lang w:val="lt-LT" w:eastAsia="lt-LT"/>
        </w:rPr>
        <w:t>.</w:t>
      </w:r>
    </w:p>
    <w:p w14:paraId="5C9AD9FC" w14:textId="77777777" w:rsidR="00750689" w:rsidRDefault="002D653F" w:rsidP="00750689">
      <w:pPr>
        <w:numPr>
          <w:ilvl w:val="3"/>
          <w:numId w:val="15"/>
        </w:numPr>
        <w:pBdr>
          <w:top w:val="nil"/>
          <w:left w:val="nil"/>
          <w:bottom w:val="nil"/>
          <w:right w:val="nil"/>
          <w:between w:val="nil"/>
          <w:bar w:val="nil"/>
        </w:pBdr>
        <w:tabs>
          <w:tab w:val="left" w:pos="567"/>
          <w:tab w:val="left" w:pos="851"/>
        </w:tabs>
        <w:spacing w:before="100" w:beforeAutospacing="1" w:after="100" w:afterAutospacing="1"/>
        <w:ind w:left="1134" w:hanging="141"/>
        <w:jc w:val="both"/>
        <w:rPr>
          <w:rFonts w:eastAsia="Times New Roman" w:cs="Times New Roman"/>
          <w:bCs/>
          <w:noProof w:val="0"/>
          <w:lang w:val="lt-LT" w:eastAsia="lt-LT"/>
        </w:rPr>
      </w:pPr>
      <w:r w:rsidRPr="002D653F">
        <w:rPr>
          <w:rFonts w:eastAsia="Times New Roman" w:cs="Times New Roman"/>
          <w:bCs/>
          <w:noProof w:val="0"/>
          <w:lang w:val="lt-LT" w:eastAsia="lt-LT"/>
        </w:rPr>
        <w:t>Vadovaujantis Lietuvos Respublikos aplinkos ministro 2011 m. birželio 28 d. įsakymo Nr. D1-508 „Dėl Aplinkos apsaugos kriterijų taikymo, vykdant žaliuosius pirkimus, tvarkos aprašo patvirtinimo“ 4.4.4.4 papunkčiu (prekė yra tvirta, ilgaamžė, funkcionali, ji ar jos sudedamosios dalys tinka naudoti daug kartų ir (ar) lengvai pataisomos, ir (ar) pakeičiamos)</w:t>
      </w:r>
      <w:r>
        <w:rPr>
          <w:rFonts w:eastAsia="Times New Roman" w:cs="Times New Roman"/>
          <w:bCs/>
          <w:noProof w:val="0"/>
          <w:lang w:val="lt-LT" w:eastAsia="lt-LT"/>
        </w:rPr>
        <w:t xml:space="preserve"> ir </w:t>
      </w:r>
      <w:r w:rsidRPr="002D653F">
        <w:rPr>
          <w:rFonts w:eastAsia="Times New Roman" w:cs="Times New Roman"/>
          <w:bCs/>
          <w:noProof w:val="0"/>
          <w:lang w:val="lt-LT" w:eastAsia="lt-LT"/>
        </w:rPr>
        <w:t>4.4.4.</w:t>
      </w:r>
      <w:r>
        <w:rPr>
          <w:rFonts w:eastAsia="Times New Roman" w:cs="Times New Roman"/>
          <w:bCs/>
          <w:noProof w:val="0"/>
          <w:lang w:val="lt-LT" w:eastAsia="lt-LT"/>
        </w:rPr>
        <w:t>2</w:t>
      </w:r>
      <w:r w:rsidRPr="002D653F">
        <w:rPr>
          <w:rFonts w:eastAsia="Times New Roman" w:cs="Times New Roman"/>
          <w:bCs/>
          <w:noProof w:val="0"/>
          <w:lang w:val="lt-LT" w:eastAsia="lt-LT"/>
        </w:rPr>
        <w:t xml:space="preserve"> papunkčiu </w:t>
      </w:r>
      <w:r>
        <w:rPr>
          <w:rFonts w:eastAsia="Times New Roman" w:cs="Times New Roman"/>
          <w:bCs/>
          <w:noProof w:val="0"/>
          <w:lang w:val="lt-LT" w:eastAsia="lt-LT"/>
        </w:rPr>
        <w:t>(</w:t>
      </w:r>
      <w:r w:rsidRPr="002D653F">
        <w:rPr>
          <w:rFonts w:eastAsia="Times New Roman" w:cs="Times New Roman"/>
          <w:bCs/>
          <w:noProof w:val="0"/>
          <w:lang w:val="lt-LT" w:eastAsia="lt-LT"/>
        </w:rPr>
        <w:t>prekei pagaminti, tiekti ir (ar) naudoti, paslaugai teikti ar darbams atlikti sunaudojama mažiau elektros energijos ir (ar) naudojama energija iš atsinaujinančių energijos išteklių</w:t>
      </w:r>
      <w:r>
        <w:rPr>
          <w:rFonts w:eastAsia="Times New Roman" w:cs="Times New Roman"/>
          <w:bCs/>
          <w:noProof w:val="0"/>
          <w:lang w:val="lt-LT" w:eastAsia="lt-LT"/>
        </w:rPr>
        <w:t xml:space="preserve">), šios techninės specifikacijos lentelės 2.3 papunktyje </w:t>
      </w:r>
      <w:r w:rsidR="00750689">
        <w:rPr>
          <w:rFonts w:eastAsia="Times New Roman" w:cs="Times New Roman"/>
          <w:bCs/>
          <w:noProof w:val="0"/>
          <w:lang w:val="lt-LT" w:eastAsia="lt-LT"/>
        </w:rPr>
        <w:t>n</w:t>
      </w:r>
      <w:r w:rsidR="00750689" w:rsidRPr="00750689">
        <w:rPr>
          <w:rFonts w:eastAsia="Times New Roman" w:cs="Times New Roman"/>
          <w:bCs/>
          <w:noProof w:val="0"/>
          <w:lang w:val="lt-LT" w:eastAsia="lt-LT"/>
        </w:rPr>
        <w:t>umatytų įvadinių mokymų perkančiosios organizacijos darbuotojams metu turi būti aptarta ir supažindinta su</w:t>
      </w:r>
      <w:r>
        <w:rPr>
          <w:rFonts w:eastAsia="Times New Roman" w:cs="Times New Roman"/>
          <w:bCs/>
          <w:noProof w:val="0"/>
          <w:lang w:val="lt-LT" w:eastAsia="lt-LT"/>
        </w:rPr>
        <w:t>:</w:t>
      </w:r>
    </w:p>
    <w:p w14:paraId="5199D554" w14:textId="6191E4B3" w:rsidR="002D653F" w:rsidRDefault="00750689" w:rsidP="00750689">
      <w:pPr>
        <w:pStyle w:val="Betarp"/>
        <w:ind w:firstLine="1134"/>
        <w:jc w:val="both"/>
        <w:rPr>
          <w:lang w:val="lt-LT" w:eastAsia="lt-LT"/>
        </w:rPr>
      </w:pPr>
      <w:r>
        <w:rPr>
          <w:lang w:val="lt-LT" w:eastAsia="lt-LT"/>
        </w:rPr>
        <w:t xml:space="preserve">- </w:t>
      </w:r>
      <w:r w:rsidR="002D653F" w:rsidRPr="00750689">
        <w:rPr>
          <w:lang w:val="lt-LT" w:eastAsia="lt-LT"/>
        </w:rPr>
        <w:t xml:space="preserve">tinkamu </w:t>
      </w:r>
      <w:r>
        <w:rPr>
          <w:lang w:val="lt-LT" w:eastAsia="lt-LT"/>
        </w:rPr>
        <w:t>P</w:t>
      </w:r>
      <w:r w:rsidR="002D653F" w:rsidRPr="00750689">
        <w:rPr>
          <w:lang w:val="lt-LT" w:eastAsia="lt-LT"/>
        </w:rPr>
        <w:t>rekės eksploatavimu, aptarnavimu ir priežiūra, užtikrinančiais jos ilgaamžiškumą;</w:t>
      </w:r>
    </w:p>
    <w:p w14:paraId="713BC223" w14:textId="706275E0" w:rsidR="00750689" w:rsidRDefault="00750689" w:rsidP="00750689">
      <w:pPr>
        <w:pStyle w:val="Betarp"/>
        <w:ind w:left="1134"/>
        <w:jc w:val="both"/>
        <w:rPr>
          <w:lang w:val="lt-LT" w:eastAsia="lt-LT"/>
        </w:rPr>
      </w:pPr>
      <w:r>
        <w:rPr>
          <w:lang w:val="lt-LT" w:eastAsia="lt-LT"/>
        </w:rPr>
        <w:t xml:space="preserve">- </w:t>
      </w:r>
      <w:r w:rsidRPr="00750689">
        <w:rPr>
          <w:lang w:val="lt-LT" w:eastAsia="lt-LT"/>
        </w:rPr>
        <w:t>integruotos programinės įrangos naudojimo ir konfigūravimo funkcijomis, jos atnaujinimu techniniam aktualumui ilguoju laikotarpiu išlaikyti;</w:t>
      </w:r>
    </w:p>
    <w:p w14:paraId="6395681A" w14:textId="11623E93" w:rsidR="00750689" w:rsidRDefault="00750689" w:rsidP="00750689">
      <w:pPr>
        <w:pStyle w:val="Betarp"/>
        <w:ind w:left="1134"/>
        <w:jc w:val="both"/>
        <w:rPr>
          <w:lang w:val="lt-LT" w:eastAsia="lt-LT"/>
        </w:rPr>
      </w:pPr>
      <w:r>
        <w:rPr>
          <w:lang w:val="lt-LT" w:eastAsia="lt-LT"/>
        </w:rPr>
        <w:t xml:space="preserve">- </w:t>
      </w:r>
      <w:r w:rsidRPr="00750689">
        <w:rPr>
          <w:lang w:val="lt-LT" w:eastAsia="lt-LT"/>
        </w:rPr>
        <w:t xml:space="preserve">efektyviu ir ekonomišku </w:t>
      </w:r>
      <w:r>
        <w:rPr>
          <w:lang w:val="lt-LT" w:eastAsia="lt-LT"/>
        </w:rPr>
        <w:t>P</w:t>
      </w:r>
      <w:r w:rsidRPr="00750689">
        <w:rPr>
          <w:lang w:val="lt-LT" w:eastAsia="lt-LT"/>
        </w:rPr>
        <w:t xml:space="preserve">rekės naudojimu siekiant sumažinti energijos sąnaudas, </w:t>
      </w:r>
      <w:r>
        <w:rPr>
          <w:lang w:val="lt-LT" w:eastAsia="lt-LT"/>
        </w:rPr>
        <w:t>P</w:t>
      </w:r>
      <w:r w:rsidRPr="00750689">
        <w:rPr>
          <w:lang w:val="lt-LT" w:eastAsia="lt-LT"/>
        </w:rPr>
        <w:t>rekės nustatymu energijos taupymui, tinkamu maitinimo šaltinių naudojimu, jų įkrovimu ir priežiūra.</w:t>
      </w:r>
    </w:p>
    <w:p w14:paraId="180D9489" w14:textId="77777777" w:rsidR="00750689" w:rsidRPr="00750689" w:rsidRDefault="00750689" w:rsidP="00750689">
      <w:pPr>
        <w:pStyle w:val="Betarp"/>
        <w:rPr>
          <w:lang w:val="lt-LT" w:eastAsia="lt-LT"/>
        </w:rPr>
      </w:pPr>
    </w:p>
    <w:p w14:paraId="7C5A6922" w14:textId="3633FB4A" w:rsidR="007B19B5" w:rsidRPr="003B455B" w:rsidRDefault="007B19B5">
      <w:pPr>
        <w:rPr>
          <w:rFonts w:cs="Times New Roman"/>
          <w:lang w:val="lt-LT"/>
        </w:rPr>
      </w:pPr>
    </w:p>
    <w:sectPr w:rsidR="007B19B5" w:rsidRPr="003B455B" w:rsidSect="008D76AE">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962" w:bottom="1276"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C2A08" w14:textId="77777777" w:rsidR="00131C9C" w:rsidRDefault="00131C9C" w:rsidP="00C63720">
      <w:r>
        <w:separator/>
      </w:r>
    </w:p>
  </w:endnote>
  <w:endnote w:type="continuationSeparator" w:id="0">
    <w:p w14:paraId="682DA0DA" w14:textId="77777777" w:rsidR="00131C9C" w:rsidRDefault="00131C9C" w:rsidP="00C63720">
      <w:r>
        <w:continuationSeparator/>
      </w:r>
    </w:p>
  </w:endnote>
  <w:endnote w:type="continuationNotice" w:id="1">
    <w:p w14:paraId="196D233E" w14:textId="77777777" w:rsidR="00131C9C" w:rsidRDefault="00131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C633" w14:textId="77777777" w:rsidR="00C130BC" w:rsidRDefault="00C130B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196940"/>
      <w:docPartObj>
        <w:docPartGallery w:val="Page Numbers (Bottom of Page)"/>
        <w:docPartUnique/>
      </w:docPartObj>
    </w:sdtPr>
    <w:sdtContent>
      <w:p w14:paraId="74DC34D4" w14:textId="26626608" w:rsidR="00DF3315" w:rsidRDefault="00DF3315">
        <w:pPr>
          <w:pStyle w:val="Porat"/>
          <w:jc w:val="center"/>
        </w:pPr>
        <w:r>
          <w:fldChar w:fldCharType="begin"/>
        </w:r>
        <w:r>
          <w:instrText>PAGE   \* MERGEFORMAT</w:instrText>
        </w:r>
        <w:r>
          <w:fldChar w:fldCharType="separate"/>
        </w:r>
        <w:r>
          <w:rPr>
            <w:lang w:val="lt-LT"/>
          </w:rPr>
          <w:t>2</w:t>
        </w:r>
        <w:r>
          <w:fldChar w:fldCharType="end"/>
        </w:r>
      </w:p>
    </w:sdtContent>
  </w:sdt>
  <w:p w14:paraId="596C209A" w14:textId="77777777" w:rsidR="00DF3315" w:rsidRDefault="00DF331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79FF" w14:textId="77777777" w:rsidR="00C130BC" w:rsidRDefault="00C130B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1F5A6" w14:textId="77777777" w:rsidR="00131C9C" w:rsidRDefault="00131C9C" w:rsidP="00C63720">
      <w:r>
        <w:separator/>
      </w:r>
    </w:p>
  </w:footnote>
  <w:footnote w:type="continuationSeparator" w:id="0">
    <w:p w14:paraId="41487ABA" w14:textId="77777777" w:rsidR="00131C9C" w:rsidRDefault="00131C9C" w:rsidP="00C63720">
      <w:r>
        <w:continuationSeparator/>
      </w:r>
    </w:p>
  </w:footnote>
  <w:footnote w:type="continuationNotice" w:id="1">
    <w:p w14:paraId="4F154448" w14:textId="77777777" w:rsidR="00131C9C" w:rsidRDefault="00131C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06CE" w14:textId="77777777" w:rsidR="00C130BC" w:rsidRDefault="00C130B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8BBF" w14:textId="77777777" w:rsidR="00C130BC" w:rsidRDefault="00C130B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8A23" w14:textId="77777777" w:rsidR="00C130BC" w:rsidRDefault="00C130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9668"/>
    <w:multiLevelType w:val="hybridMultilevel"/>
    <w:tmpl w:val="FFFFFFFF"/>
    <w:lvl w:ilvl="0" w:tplc="183E592A">
      <w:start w:val="1"/>
      <w:numFmt w:val="decimal"/>
      <w:lvlText w:val="%1."/>
      <w:lvlJc w:val="left"/>
      <w:pPr>
        <w:ind w:left="1080" w:hanging="360"/>
      </w:pPr>
    </w:lvl>
    <w:lvl w:ilvl="1" w:tplc="07E67080">
      <w:start w:val="1"/>
      <w:numFmt w:val="lowerLetter"/>
      <w:lvlText w:val="%2."/>
      <w:lvlJc w:val="left"/>
      <w:pPr>
        <w:ind w:left="1800" w:hanging="360"/>
      </w:pPr>
    </w:lvl>
    <w:lvl w:ilvl="2" w:tplc="36C24118">
      <w:start w:val="1"/>
      <w:numFmt w:val="lowerRoman"/>
      <w:lvlText w:val="%3."/>
      <w:lvlJc w:val="right"/>
      <w:pPr>
        <w:ind w:left="2520" w:hanging="180"/>
      </w:pPr>
    </w:lvl>
    <w:lvl w:ilvl="3" w:tplc="B0DEC51A">
      <w:start w:val="1"/>
      <w:numFmt w:val="decimal"/>
      <w:lvlText w:val="%4."/>
      <w:lvlJc w:val="left"/>
      <w:pPr>
        <w:ind w:left="3240" w:hanging="360"/>
      </w:pPr>
    </w:lvl>
    <w:lvl w:ilvl="4" w:tplc="14C89014">
      <w:start w:val="1"/>
      <w:numFmt w:val="lowerLetter"/>
      <w:lvlText w:val="%5."/>
      <w:lvlJc w:val="left"/>
      <w:pPr>
        <w:ind w:left="3960" w:hanging="360"/>
      </w:pPr>
    </w:lvl>
    <w:lvl w:ilvl="5" w:tplc="B34CE738">
      <w:start w:val="1"/>
      <w:numFmt w:val="lowerRoman"/>
      <w:lvlText w:val="%6."/>
      <w:lvlJc w:val="right"/>
      <w:pPr>
        <w:ind w:left="4680" w:hanging="180"/>
      </w:pPr>
    </w:lvl>
    <w:lvl w:ilvl="6" w:tplc="FA729A08">
      <w:start w:val="1"/>
      <w:numFmt w:val="decimal"/>
      <w:lvlText w:val="%7."/>
      <w:lvlJc w:val="left"/>
      <w:pPr>
        <w:ind w:left="5400" w:hanging="360"/>
      </w:pPr>
    </w:lvl>
    <w:lvl w:ilvl="7" w:tplc="8F3EC23C">
      <w:start w:val="1"/>
      <w:numFmt w:val="lowerLetter"/>
      <w:lvlText w:val="%8."/>
      <w:lvlJc w:val="left"/>
      <w:pPr>
        <w:ind w:left="6120" w:hanging="360"/>
      </w:pPr>
    </w:lvl>
    <w:lvl w:ilvl="8" w:tplc="EE503516">
      <w:start w:val="1"/>
      <w:numFmt w:val="lowerRoman"/>
      <w:lvlText w:val="%9."/>
      <w:lvlJc w:val="right"/>
      <w:pPr>
        <w:ind w:left="6840" w:hanging="180"/>
      </w:pPr>
    </w:lvl>
  </w:abstractNum>
  <w:abstractNum w:abstractNumId="1" w15:restartNumberingAfterBreak="0">
    <w:nsid w:val="11CC051B"/>
    <w:multiLevelType w:val="multilevel"/>
    <w:tmpl w:val="3EC6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03A3B"/>
    <w:multiLevelType w:val="hybridMultilevel"/>
    <w:tmpl w:val="9C587F2C"/>
    <w:lvl w:ilvl="0" w:tplc="5E7E7A98">
      <w:start w:val="1"/>
      <w:numFmt w:val="decimal"/>
      <w:lvlText w:val="%1."/>
      <w:lvlJc w:val="center"/>
      <w:pPr>
        <w:ind w:left="786"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4A15BA3"/>
    <w:multiLevelType w:val="hybridMultilevel"/>
    <w:tmpl w:val="75140940"/>
    <w:lvl w:ilvl="0" w:tplc="2DBCEE38">
      <w:start w:val="1"/>
      <w:numFmt w:val="decimal"/>
      <w:lvlText w:val="%1."/>
      <w:lvlJc w:val="center"/>
      <w:pPr>
        <w:ind w:left="720" w:hanging="360"/>
      </w:pPr>
    </w:lvl>
    <w:lvl w:ilvl="1" w:tplc="6EE0280A">
      <w:start w:val="1"/>
      <w:numFmt w:val="lowerLetter"/>
      <w:lvlText w:val="%2."/>
      <w:lvlJc w:val="left"/>
      <w:pPr>
        <w:ind w:left="1440" w:hanging="360"/>
      </w:pPr>
    </w:lvl>
    <w:lvl w:ilvl="2" w:tplc="4FD4DE6A">
      <w:start w:val="1"/>
      <w:numFmt w:val="lowerRoman"/>
      <w:lvlText w:val="%3."/>
      <w:lvlJc w:val="right"/>
      <w:pPr>
        <w:ind w:left="2160" w:hanging="180"/>
      </w:pPr>
    </w:lvl>
    <w:lvl w:ilvl="3" w:tplc="4490DE08">
      <w:start w:val="1"/>
      <w:numFmt w:val="decimal"/>
      <w:lvlText w:val="%4."/>
      <w:lvlJc w:val="left"/>
      <w:pPr>
        <w:ind w:left="2880" w:hanging="360"/>
      </w:pPr>
    </w:lvl>
    <w:lvl w:ilvl="4" w:tplc="55AC2F68">
      <w:start w:val="1"/>
      <w:numFmt w:val="lowerLetter"/>
      <w:lvlText w:val="%5."/>
      <w:lvlJc w:val="left"/>
      <w:pPr>
        <w:ind w:left="3600" w:hanging="360"/>
      </w:pPr>
    </w:lvl>
    <w:lvl w:ilvl="5" w:tplc="F39A1AF6">
      <w:start w:val="1"/>
      <w:numFmt w:val="lowerRoman"/>
      <w:lvlText w:val="%6."/>
      <w:lvlJc w:val="right"/>
      <w:pPr>
        <w:ind w:left="4320" w:hanging="180"/>
      </w:pPr>
    </w:lvl>
    <w:lvl w:ilvl="6" w:tplc="C284C458">
      <w:start w:val="1"/>
      <w:numFmt w:val="decimal"/>
      <w:lvlText w:val="%7."/>
      <w:lvlJc w:val="left"/>
      <w:pPr>
        <w:ind w:left="5040" w:hanging="360"/>
      </w:pPr>
    </w:lvl>
    <w:lvl w:ilvl="7" w:tplc="F79A54CA">
      <w:start w:val="1"/>
      <w:numFmt w:val="lowerLetter"/>
      <w:lvlText w:val="%8."/>
      <w:lvlJc w:val="left"/>
      <w:pPr>
        <w:ind w:left="5760" w:hanging="360"/>
      </w:pPr>
    </w:lvl>
    <w:lvl w:ilvl="8" w:tplc="5BC6383C">
      <w:start w:val="1"/>
      <w:numFmt w:val="lowerRoman"/>
      <w:lvlText w:val="%9."/>
      <w:lvlJc w:val="right"/>
      <w:pPr>
        <w:ind w:left="6480" w:hanging="180"/>
      </w:pPr>
    </w:lvl>
  </w:abstractNum>
  <w:abstractNum w:abstractNumId="4" w15:restartNumberingAfterBreak="0">
    <w:nsid w:val="2BA82C2A"/>
    <w:multiLevelType w:val="hybridMultilevel"/>
    <w:tmpl w:val="FFFFFFFF"/>
    <w:lvl w:ilvl="0" w:tplc="9280B582">
      <w:start w:val="1"/>
      <w:numFmt w:val="decimal"/>
      <w:lvlText w:val="%1."/>
      <w:lvlJc w:val="left"/>
      <w:pPr>
        <w:ind w:left="720" w:hanging="360"/>
      </w:pPr>
    </w:lvl>
    <w:lvl w:ilvl="1" w:tplc="E68E6134">
      <w:start w:val="1"/>
      <w:numFmt w:val="lowerLetter"/>
      <w:lvlText w:val="%2."/>
      <w:lvlJc w:val="left"/>
      <w:pPr>
        <w:ind w:left="1440" w:hanging="360"/>
      </w:pPr>
    </w:lvl>
    <w:lvl w:ilvl="2" w:tplc="8578E362">
      <w:start w:val="1"/>
      <w:numFmt w:val="lowerRoman"/>
      <w:lvlText w:val="%3."/>
      <w:lvlJc w:val="right"/>
      <w:pPr>
        <w:ind w:left="2160" w:hanging="180"/>
      </w:pPr>
    </w:lvl>
    <w:lvl w:ilvl="3" w:tplc="E74ABA90">
      <w:start w:val="1"/>
      <w:numFmt w:val="decimal"/>
      <w:lvlText w:val="%4."/>
      <w:lvlJc w:val="left"/>
      <w:pPr>
        <w:ind w:left="2880" w:hanging="360"/>
      </w:pPr>
    </w:lvl>
    <w:lvl w:ilvl="4" w:tplc="CF14DB46">
      <w:start w:val="1"/>
      <w:numFmt w:val="lowerLetter"/>
      <w:lvlText w:val="%5."/>
      <w:lvlJc w:val="left"/>
      <w:pPr>
        <w:ind w:left="3600" w:hanging="360"/>
      </w:pPr>
    </w:lvl>
    <w:lvl w:ilvl="5" w:tplc="D00AAE7A">
      <w:start w:val="1"/>
      <w:numFmt w:val="lowerRoman"/>
      <w:lvlText w:val="%6."/>
      <w:lvlJc w:val="right"/>
      <w:pPr>
        <w:ind w:left="4320" w:hanging="180"/>
      </w:pPr>
    </w:lvl>
    <w:lvl w:ilvl="6" w:tplc="1870D8D2">
      <w:start w:val="1"/>
      <w:numFmt w:val="decimal"/>
      <w:lvlText w:val="%7."/>
      <w:lvlJc w:val="left"/>
      <w:pPr>
        <w:ind w:left="5040" w:hanging="360"/>
      </w:pPr>
    </w:lvl>
    <w:lvl w:ilvl="7" w:tplc="AEF464B4">
      <w:start w:val="1"/>
      <w:numFmt w:val="lowerLetter"/>
      <w:lvlText w:val="%8."/>
      <w:lvlJc w:val="left"/>
      <w:pPr>
        <w:ind w:left="5760" w:hanging="360"/>
      </w:pPr>
    </w:lvl>
    <w:lvl w:ilvl="8" w:tplc="BD1A3766">
      <w:start w:val="1"/>
      <w:numFmt w:val="lowerRoman"/>
      <w:lvlText w:val="%9."/>
      <w:lvlJc w:val="right"/>
      <w:pPr>
        <w:ind w:left="6480" w:hanging="180"/>
      </w:pPr>
    </w:lvl>
  </w:abstractNum>
  <w:abstractNum w:abstractNumId="5" w15:restartNumberingAfterBreak="0">
    <w:nsid w:val="39C40B78"/>
    <w:multiLevelType w:val="hybridMultilevel"/>
    <w:tmpl w:val="F0D4B96A"/>
    <w:lvl w:ilvl="0" w:tplc="C8E44728">
      <w:start w:val="1"/>
      <w:numFmt w:val="decimal"/>
      <w:lvlText w:val="%1."/>
      <w:lvlJc w:val="center"/>
      <w:pPr>
        <w:ind w:left="720" w:hanging="360"/>
      </w:pPr>
    </w:lvl>
    <w:lvl w:ilvl="1" w:tplc="39B2EE5E">
      <w:start w:val="1"/>
      <w:numFmt w:val="lowerLetter"/>
      <w:lvlText w:val="%2."/>
      <w:lvlJc w:val="left"/>
      <w:pPr>
        <w:ind w:left="1440" w:hanging="360"/>
      </w:pPr>
    </w:lvl>
    <w:lvl w:ilvl="2" w:tplc="3A809358">
      <w:start w:val="1"/>
      <w:numFmt w:val="lowerRoman"/>
      <w:lvlText w:val="%3."/>
      <w:lvlJc w:val="right"/>
      <w:pPr>
        <w:ind w:left="2160" w:hanging="180"/>
      </w:pPr>
    </w:lvl>
    <w:lvl w:ilvl="3" w:tplc="0284C938">
      <w:start w:val="1"/>
      <w:numFmt w:val="decimal"/>
      <w:lvlText w:val="%4."/>
      <w:lvlJc w:val="left"/>
      <w:pPr>
        <w:ind w:left="2880" w:hanging="360"/>
      </w:pPr>
    </w:lvl>
    <w:lvl w:ilvl="4" w:tplc="F15AA058">
      <w:start w:val="1"/>
      <w:numFmt w:val="lowerLetter"/>
      <w:lvlText w:val="%5."/>
      <w:lvlJc w:val="left"/>
      <w:pPr>
        <w:ind w:left="3600" w:hanging="360"/>
      </w:pPr>
    </w:lvl>
    <w:lvl w:ilvl="5" w:tplc="E7F099AE">
      <w:start w:val="1"/>
      <w:numFmt w:val="lowerRoman"/>
      <w:lvlText w:val="%6."/>
      <w:lvlJc w:val="right"/>
      <w:pPr>
        <w:ind w:left="4320" w:hanging="180"/>
      </w:pPr>
    </w:lvl>
    <w:lvl w:ilvl="6" w:tplc="3736600E">
      <w:start w:val="1"/>
      <w:numFmt w:val="decimal"/>
      <w:lvlText w:val="%7."/>
      <w:lvlJc w:val="left"/>
      <w:pPr>
        <w:ind w:left="5040" w:hanging="360"/>
      </w:pPr>
    </w:lvl>
    <w:lvl w:ilvl="7" w:tplc="54906930">
      <w:start w:val="1"/>
      <w:numFmt w:val="lowerLetter"/>
      <w:lvlText w:val="%8."/>
      <w:lvlJc w:val="left"/>
      <w:pPr>
        <w:ind w:left="5760" w:hanging="360"/>
      </w:pPr>
    </w:lvl>
    <w:lvl w:ilvl="8" w:tplc="E0D62304">
      <w:start w:val="1"/>
      <w:numFmt w:val="lowerRoman"/>
      <w:lvlText w:val="%9."/>
      <w:lvlJc w:val="right"/>
      <w:pPr>
        <w:ind w:left="6480" w:hanging="180"/>
      </w:pPr>
    </w:lvl>
  </w:abstractNum>
  <w:abstractNum w:abstractNumId="6" w15:restartNumberingAfterBreak="0">
    <w:nsid w:val="401D511A"/>
    <w:multiLevelType w:val="multilevel"/>
    <w:tmpl w:val="2BCC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E281F2"/>
    <w:multiLevelType w:val="hybridMultilevel"/>
    <w:tmpl w:val="FFFFFFFF"/>
    <w:lvl w:ilvl="0" w:tplc="BFAE00A0">
      <w:start w:val="1"/>
      <w:numFmt w:val="decimal"/>
      <w:lvlText w:val="%1."/>
      <w:lvlJc w:val="left"/>
      <w:pPr>
        <w:ind w:left="720" w:hanging="360"/>
      </w:pPr>
    </w:lvl>
    <w:lvl w:ilvl="1" w:tplc="742A103A">
      <w:start w:val="1"/>
      <w:numFmt w:val="lowerLetter"/>
      <w:lvlText w:val="%2."/>
      <w:lvlJc w:val="left"/>
      <w:pPr>
        <w:ind w:left="1440" w:hanging="360"/>
      </w:pPr>
    </w:lvl>
    <w:lvl w:ilvl="2" w:tplc="F6BADB30">
      <w:start w:val="1"/>
      <w:numFmt w:val="lowerRoman"/>
      <w:lvlText w:val="%3."/>
      <w:lvlJc w:val="right"/>
      <w:pPr>
        <w:ind w:left="2160" w:hanging="180"/>
      </w:pPr>
    </w:lvl>
    <w:lvl w:ilvl="3" w:tplc="3E72E91C">
      <w:start w:val="1"/>
      <w:numFmt w:val="decimal"/>
      <w:lvlText w:val="%4."/>
      <w:lvlJc w:val="left"/>
      <w:pPr>
        <w:ind w:left="2880" w:hanging="360"/>
      </w:pPr>
    </w:lvl>
    <w:lvl w:ilvl="4" w:tplc="6ED08A82">
      <w:start w:val="1"/>
      <w:numFmt w:val="lowerLetter"/>
      <w:lvlText w:val="%5."/>
      <w:lvlJc w:val="left"/>
      <w:pPr>
        <w:ind w:left="3600" w:hanging="360"/>
      </w:pPr>
    </w:lvl>
    <w:lvl w:ilvl="5" w:tplc="10201BF6">
      <w:start w:val="1"/>
      <w:numFmt w:val="lowerRoman"/>
      <w:lvlText w:val="%6."/>
      <w:lvlJc w:val="right"/>
      <w:pPr>
        <w:ind w:left="4320" w:hanging="180"/>
      </w:pPr>
    </w:lvl>
    <w:lvl w:ilvl="6" w:tplc="FF064A5C">
      <w:start w:val="1"/>
      <w:numFmt w:val="decimal"/>
      <w:lvlText w:val="%7."/>
      <w:lvlJc w:val="left"/>
      <w:pPr>
        <w:ind w:left="5040" w:hanging="360"/>
      </w:pPr>
    </w:lvl>
    <w:lvl w:ilvl="7" w:tplc="2272F100">
      <w:start w:val="1"/>
      <w:numFmt w:val="lowerLetter"/>
      <w:lvlText w:val="%8."/>
      <w:lvlJc w:val="left"/>
      <w:pPr>
        <w:ind w:left="5760" w:hanging="360"/>
      </w:pPr>
    </w:lvl>
    <w:lvl w:ilvl="8" w:tplc="2E04C050">
      <w:start w:val="1"/>
      <w:numFmt w:val="lowerRoman"/>
      <w:lvlText w:val="%9."/>
      <w:lvlJc w:val="right"/>
      <w:pPr>
        <w:ind w:left="6480" w:hanging="180"/>
      </w:pPr>
    </w:lvl>
  </w:abstractNum>
  <w:abstractNum w:abstractNumId="8" w15:restartNumberingAfterBreak="0">
    <w:nsid w:val="41F340B3"/>
    <w:multiLevelType w:val="multilevel"/>
    <w:tmpl w:val="D71E2BFA"/>
    <w:lvl w:ilvl="0">
      <w:start w:val="1"/>
      <w:numFmt w:val="decimal"/>
      <w:lvlText w:val="3.%1."/>
      <w:lvlJc w:val="left"/>
      <w:pPr>
        <w:ind w:left="1142" w:hanging="360"/>
      </w:pPr>
    </w:lvl>
    <w:lvl w:ilvl="1">
      <w:start w:val="1"/>
      <w:numFmt w:val="lowerLetter"/>
      <w:lvlText w:val="%2."/>
      <w:lvlJc w:val="left"/>
      <w:pPr>
        <w:ind w:left="1862" w:hanging="360"/>
      </w:pPr>
    </w:lvl>
    <w:lvl w:ilvl="2">
      <w:start w:val="1"/>
      <w:numFmt w:val="lowerRoman"/>
      <w:lvlText w:val="%3."/>
      <w:lvlJc w:val="right"/>
      <w:pPr>
        <w:ind w:left="2582" w:hanging="180"/>
      </w:pPr>
    </w:lvl>
    <w:lvl w:ilvl="3">
      <w:start w:val="1"/>
      <w:numFmt w:val="decimal"/>
      <w:lvlText w:val="%4."/>
      <w:lvlJc w:val="left"/>
      <w:pPr>
        <w:ind w:left="3302" w:hanging="360"/>
      </w:pPr>
    </w:lvl>
    <w:lvl w:ilvl="4">
      <w:start w:val="1"/>
      <w:numFmt w:val="lowerLetter"/>
      <w:lvlText w:val="%5."/>
      <w:lvlJc w:val="left"/>
      <w:pPr>
        <w:ind w:left="4022" w:hanging="360"/>
      </w:pPr>
    </w:lvl>
    <w:lvl w:ilvl="5">
      <w:start w:val="1"/>
      <w:numFmt w:val="lowerRoman"/>
      <w:lvlText w:val="%6."/>
      <w:lvlJc w:val="right"/>
      <w:pPr>
        <w:ind w:left="4742" w:hanging="180"/>
      </w:pPr>
    </w:lvl>
    <w:lvl w:ilvl="6">
      <w:start w:val="1"/>
      <w:numFmt w:val="decimal"/>
      <w:lvlText w:val="%7."/>
      <w:lvlJc w:val="left"/>
      <w:pPr>
        <w:ind w:left="5462" w:hanging="360"/>
      </w:pPr>
    </w:lvl>
    <w:lvl w:ilvl="7">
      <w:start w:val="1"/>
      <w:numFmt w:val="lowerLetter"/>
      <w:lvlText w:val="%8."/>
      <w:lvlJc w:val="left"/>
      <w:pPr>
        <w:ind w:left="6182" w:hanging="360"/>
      </w:pPr>
    </w:lvl>
    <w:lvl w:ilvl="8">
      <w:start w:val="1"/>
      <w:numFmt w:val="lowerRoman"/>
      <w:lvlText w:val="%9."/>
      <w:lvlJc w:val="right"/>
      <w:pPr>
        <w:ind w:left="6902" w:hanging="180"/>
      </w:pPr>
    </w:lvl>
  </w:abstractNum>
  <w:abstractNum w:abstractNumId="9" w15:restartNumberingAfterBreak="0">
    <w:nsid w:val="48773F76"/>
    <w:multiLevelType w:val="hybridMultilevel"/>
    <w:tmpl w:val="37BCA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9A192B"/>
    <w:multiLevelType w:val="hybridMultilevel"/>
    <w:tmpl w:val="651C6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F8A0FD"/>
    <w:multiLevelType w:val="hybridMultilevel"/>
    <w:tmpl w:val="D390CD18"/>
    <w:lvl w:ilvl="0" w:tplc="A7F6297E">
      <w:start w:val="1"/>
      <w:numFmt w:val="decimal"/>
      <w:lvlText w:val="%1."/>
      <w:lvlJc w:val="left"/>
      <w:pPr>
        <w:ind w:left="1080" w:hanging="360"/>
      </w:pPr>
    </w:lvl>
    <w:lvl w:ilvl="1" w:tplc="0EAA16A0">
      <w:start w:val="1"/>
      <w:numFmt w:val="lowerLetter"/>
      <w:lvlText w:val="%2."/>
      <w:lvlJc w:val="left"/>
      <w:pPr>
        <w:ind w:left="1800" w:hanging="360"/>
      </w:pPr>
    </w:lvl>
    <w:lvl w:ilvl="2" w:tplc="5AB0A9B2">
      <w:start w:val="1"/>
      <w:numFmt w:val="lowerRoman"/>
      <w:lvlText w:val="%3."/>
      <w:lvlJc w:val="right"/>
      <w:pPr>
        <w:ind w:left="2520" w:hanging="180"/>
      </w:pPr>
    </w:lvl>
    <w:lvl w:ilvl="3" w:tplc="B34AA0E4">
      <w:start w:val="1"/>
      <w:numFmt w:val="decimal"/>
      <w:lvlText w:val="%4."/>
      <w:lvlJc w:val="left"/>
      <w:pPr>
        <w:ind w:left="3240" w:hanging="360"/>
      </w:pPr>
    </w:lvl>
    <w:lvl w:ilvl="4" w:tplc="EB1E62B8">
      <w:start w:val="1"/>
      <w:numFmt w:val="lowerLetter"/>
      <w:lvlText w:val="%5."/>
      <w:lvlJc w:val="left"/>
      <w:pPr>
        <w:ind w:left="3960" w:hanging="360"/>
      </w:pPr>
    </w:lvl>
    <w:lvl w:ilvl="5" w:tplc="C1F6AAF8">
      <w:start w:val="1"/>
      <w:numFmt w:val="lowerRoman"/>
      <w:lvlText w:val="%6."/>
      <w:lvlJc w:val="right"/>
      <w:pPr>
        <w:ind w:left="4680" w:hanging="180"/>
      </w:pPr>
    </w:lvl>
    <w:lvl w:ilvl="6" w:tplc="72E88FC6">
      <w:start w:val="1"/>
      <w:numFmt w:val="decimal"/>
      <w:lvlText w:val="%7."/>
      <w:lvlJc w:val="left"/>
      <w:pPr>
        <w:ind w:left="5400" w:hanging="360"/>
      </w:pPr>
    </w:lvl>
    <w:lvl w:ilvl="7" w:tplc="187839B2">
      <w:start w:val="1"/>
      <w:numFmt w:val="lowerLetter"/>
      <w:lvlText w:val="%8."/>
      <w:lvlJc w:val="left"/>
      <w:pPr>
        <w:ind w:left="6120" w:hanging="360"/>
      </w:pPr>
    </w:lvl>
    <w:lvl w:ilvl="8" w:tplc="AC9A057E">
      <w:start w:val="1"/>
      <w:numFmt w:val="lowerRoman"/>
      <w:lvlText w:val="%9."/>
      <w:lvlJc w:val="right"/>
      <w:pPr>
        <w:ind w:left="6840" w:hanging="180"/>
      </w:pPr>
    </w:lvl>
  </w:abstractNum>
  <w:abstractNum w:abstractNumId="12" w15:restartNumberingAfterBreak="0">
    <w:nsid w:val="6144D710"/>
    <w:multiLevelType w:val="hybridMultilevel"/>
    <w:tmpl w:val="FFFFFFFF"/>
    <w:lvl w:ilvl="0" w:tplc="4B9297A8">
      <w:start w:val="1"/>
      <w:numFmt w:val="decimal"/>
      <w:lvlText w:val="%1."/>
      <w:lvlJc w:val="left"/>
      <w:pPr>
        <w:ind w:left="720" w:hanging="360"/>
      </w:pPr>
    </w:lvl>
    <w:lvl w:ilvl="1" w:tplc="9D4C17BA">
      <w:start w:val="1"/>
      <w:numFmt w:val="lowerLetter"/>
      <w:lvlText w:val="%2."/>
      <w:lvlJc w:val="left"/>
      <w:pPr>
        <w:ind w:left="1440" w:hanging="360"/>
      </w:pPr>
    </w:lvl>
    <w:lvl w:ilvl="2" w:tplc="9788AE68">
      <w:start w:val="1"/>
      <w:numFmt w:val="lowerRoman"/>
      <w:lvlText w:val="%3."/>
      <w:lvlJc w:val="right"/>
      <w:pPr>
        <w:ind w:left="2160" w:hanging="180"/>
      </w:pPr>
    </w:lvl>
    <w:lvl w:ilvl="3" w:tplc="3E76A7E0">
      <w:start w:val="1"/>
      <w:numFmt w:val="decimal"/>
      <w:lvlText w:val="%4."/>
      <w:lvlJc w:val="left"/>
      <w:pPr>
        <w:ind w:left="2880" w:hanging="360"/>
      </w:pPr>
    </w:lvl>
    <w:lvl w:ilvl="4" w:tplc="D25EEA58">
      <w:start w:val="1"/>
      <w:numFmt w:val="lowerLetter"/>
      <w:lvlText w:val="%5."/>
      <w:lvlJc w:val="left"/>
      <w:pPr>
        <w:ind w:left="3600" w:hanging="360"/>
      </w:pPr>
    </w:lvl>
    <w:lvl w:ilvl="5" w:tplc="B336CC4E">
      <w:start w:val="1"/>
      <w:numFmt w:val="lowerRoman"/>
      <w:lvlText w:val="%6."/>
      <w:lvlJc w:val="right"/>
      <w:pPr>
        <w:ind w:left="4320" w:hanging="180"/>
      </w:pPr>
    </w:lvl>
    <w:lvl w:ilvl="6" w:tplc="5C8E252A">
      <w:start w:val="1"/>
      <w:numFmt w:val="decimal"/>
      <w:lvlText w:val="%7."/>
      <w:lvlJc w:val="left"/>
      <w:pPr>
        <w:ind w:left="5040" w:hanging="360"/>
      </w:pPr>
    </w:lvl>
    <w:lvl w:ilvl="7" w:tplc="1C16CE72">
      <w:start w:val="1"/>
      <w:numFmt w:val="lowerLetter"/>
      <w:lvlText w:val="%8."/>
      <w:lvlJc w:val="left"/>
      <w:pPr>
        <w:ind w:left="5760" w:hanging="360"/>
      </w:pPr>
    </w:lvl>
    <w:lvl w:ilvl="8" w:tplc="A56460C6">
      <w:start w:val="1"/>
      <w:numFmt w:val="lowerRoman"/>
      <w:lvlText w:val="%9."/>
      <w:lvlJc w:val="right"/>
      <w:pPr>
        <w:ind w:left="6480" w:hanging="180"/>
      </w:pPr>
    </w:lvl>
  </w:abstractNum>
  <w:abstractNum w:abstractNumId="13" w15:restartNumberingAfterBreak="0">
    <w:nsid w:val="6957CF26"/>
    <w:multiLevelType w:val="hybridMultilevel"/>
    <w:tmpl w:val="F26220E0"/>
    <w:lvl w:ilvl="0" w:tplc="798C7B84">
      <w:start w:val="1"/>
      <w:numFmt w:val="decimal"/>
      <w:lvlText w:val="%1."/>
      <w:lvlJc w:val="left"/>
      <w:pPr>
        <w:ind w:left="720" w:hanging="360"/>
      </w:pPr>
    </w:lvl>
    <w:lvl w:ilvl="1" w:tplc="F6C6C2CE">
      <w:start w:val="1"/>
      <w:numFmt w:val="lowerLetter"/>
      <w:lvlText w:val="%2."/>
      <w:lvlJc w:val="left"/>
      <w:pPr>
        <w:ind w:left="1440" w:hanging="360"/>
      </w:pPr>
    </w:lvl>
    <w:lvl w:ilvl="2" w:tplc="FC921CCE">
      <w:start w:val="1"/>
      <w:numFmt w:val="lowerRoman"/>
      <w:lvlText w:val="%3."/>
      <w:lvlJc w:val="right"/>
      <w:pPr>
        <w:ind w:left="2160" w:hanging="180"/>
      </w:pPr>
    </w:lvl>
    <w:lvl w:ilvl="3" w:tplc="8C668A66">
      <w:start w:val="1"/>
      <w:numFmt w:val="decimal"/>
      <w:lvlText w:val="%4."/>
      <w:lvlJc w:val="left"/>
      <w:pPr>
        <w:ind w:left="2880" w:hanging="360"/>
      </w:pPr>
    </w:lvl>
    <w:lvl w:ilvl="4" w:tplc="D3E22E82">
      <w:start w:val="1"/>
      <w:numFmt w:val="lowerLetter"/>
      <w:lvlText w:val="%5."/>
      <w:lvlJc w:val="left"/>
      <w:pPr>
        <w:ind w:left="3600" w:hanging="360"/>
      </w:pPr>
    </w:lvl>
    <w:lvl w:ilvl="5" w:tplc="8496E6EE">
      <w:start w:val="1"/>
      <w:numFmt w:val="lowerRoman"/>
      <w:lvlText w:val="%6."/>
      <w:lvlJc w:val="right"/>
      <w:pPr>
        <w:ind w:left="4320" w:hanging="180"/>
      </w:pPr>
    </w:lvl>
    <w:lvl w:ilvl="6" w:tplc="CFD6F760">
      <w:start w:val="1"/>
      <w:numFmt w:val="decimal"/>
      <w:lvlText w:val="%7."/>
      <w:lvlJc w:val="left"/>
      <w:pPr>
        <w:ind w:left="5040" w:hanging="360"/>
      </w:pPr>
    </w:lvl>
    <w:lvl w:ilvl="7" w:tplc="AF921862">
      <w:start w:val="1"/>
      <w:numFmt w:val="lowerLetter"/>
      <w:lvlText w:val="%8."/>
      <w:lvlJc w:val="left"/>
      <w:pPr>
        <w:ind w:left="5760" w:hanging="360"/>
      </w:pPr>
    </w:lvl>
    <w:lvl w:ilvl="8" w:tplc="BF5CC8FE">
      <w:start w:val="1"/>
      <w:numFmt w:val="lowerRoman"/>
      <w:lvlText w:val="%9."/>
      <w:lvlJc w:val="right"/>
      <w:pPr>
        <w:ind w:left="6480" w:hanging="180"/>
      </w:pPr>
    </w:lvl>
  </w:abstractNum>
  <w:num w:numId="1" w16cid:durableId="1188905121">
    <w:abstractNumId w:val="4"/>
  </w:num>
  <w:num w:numId="2" w16cid:durableId="1059211992">
    <w:abstractNumId w:val="7"/>
  </w:num>
  <w:num w:numId="3" w16cid:durableId="801389497">
    <w:abstractNumId w:val="13"/>
  </w:num>
  <w:num w:numId="4" w16cid:durableId="473836348">
    <w:abstractNumId w:val="5"/>
  </w:num>
  <w:num w:numId="5" w16cid:durableId="377435337">
    <w:abstractNumId w:val="3"/>
  </w:num>
  <w:num w:numId="6" w16cid:durableId="1025520678">
    <w:abstractNumId w:val="11"/>
  </w:num>
  <w:num w:numId="7" w16cid:durableId="280039287">
    <w:abstractNumId w:val="2"/>
  </w:num>
  <w:num w:numId="8" w16cid:durableId="414788585">
    <w:abstractNumId w:val="1"/>
  </w:num>
  <w:num w:numId="9" w16cid:durableId="1187866762">
    <w:abstractNumId w:val="10"/>
  </w:num>
  <w:num w:numId="10" w16cid:durableId="1337728360">
    <w:abstractNumId w:val="9"/>
  </w:num>
  <w:num w:numId="11" w16cid:durableId="1938561148">
    <w:abstractNumId w:val="6"/>
  </w:num>
  <w:num w:numId="12" w16cid:durableId="329060432">
    <w:abstractNumId w:val="0"/>
  </w:num>
  <w:num w:numId="13" w16cid:durableId="274559687">
    <w:abstractNumId w:val="12"/>
  </w:num>
  <w:num w:numId="14" w16cid:durableId="1101102056">
    <w:abstractNumId w:val="12"/>
  </w:num>
  <w:num w:numId="15" w16cid:durableId="15383972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20"/>
    <w:rsid w:val="00000B52"/>
    <w:rsid w:val="0000308A"/>
    <w:rsid w:val="000038F7"/>
    <w:rsid w:val="00003C64"/>
    <w:rsid w:val="00005FCE"/>
    <w:rsid w:val="00006EFF"/>
    <w:rsid w:val="000071D1"/>
    <w:rsid w:val="00011453"/>
    <w:rsid w:val="000126FD"/>
    <w:rsid w:val="0001365A"/>
    <w:rsid w:val="00015CE5"/>
    <w:rsid w:val="000161D7"/>
    <w:rsid w:val="00017491"/>
    <w:rsid w:val="00017B51"/>
    <w:rsid w:val="00017E56"/>
    <w:rsid w:val="000209A3"/>
    <w:rsid w:val="00023B86"/>
    <w:rsid w:val="00024406"/>
    <w:rsid w:val="000247DC"/>
    <w:rsid w:val="00024C36"/>
    <w:rsid w:val="0002544B"/>
    <w:rsid w:val="000259BC"/>
    <w:rsid w:val="000315E0"/>
    <w:rsid w:val="00031733"/>
    <w:rsid w:val="00031CA7"/>
    <w:rsid w:val="00031D5A"/>
    <w:rsid w:val="00031D65"/>
    <w:rsid w:val="000321BF"/>
    <w:rsid w:val="00032418"/>
    <w:rsid w:val="00032A7F"/>
    <w:rsid w:val="0003406D"/>
    <w:rsid w:val="000348CB"/>
    <w:rsid w:val="00036A99"/>
    <w:rsid w:val="000371E7"/>
    <w:rsid w:val="00037380"/>
    <w:rsid w:val="000379AA"/>
    <w:rsid w:val="00040C9A"/>
    <w:rsid w:val="00043601"/>
    <w:rsid w:val="00043E38"/>
    <w:rsid w:val="00045A12"/>
    <w:rsid w:val="00047396"/>
    <w:rsid w:val="00050647"/>
    <w:rsid w:val="0005110B"/>
    <w:rsid w:val="0005128F"/>
    <w:rsid w:val="000525DC"/>
    <w:rsid w:val="00053188"/>
    <w:rsid w:val="000540B8"/>
    <w:rsid w:val="00056195"/>
    <w:rsid w:val="00056BE2"/>
    <w:rsid w:val="000603D6"/>
    <w:rsid w:val="00062326"/>
    <w:rsid w:val="00063CF0"/>
    <w:rsid w:val="0006417E"/>
    <w:rsid w:val="00064AEF"/>
    <w:rsid w:val="00064FA2"/>
    <w:rsid w:val="00065833"/>
    <w:rsid w:val="00066058"/>
    <w:rsid w:val="00066237"/>
    <w:rsid w:val="00066551"/>
    <w:rsid w:val="0006761F"/>
    <w:rsid w:val="00067BD9"/>
    <w:rsid w:val="0007160A"/>
    <w:rsid w:val="00071D8F"/>
    <w:rsid w:val="00072237"/>
    <w:rsid w:val="00072FB4"/>
    <w:rsid w:val="00080FBE"/>
    <w:rsid w:val="0008104C"/>
    <w:rsid w:val="00081FA9"/>
    <w:rsid w:val="0008332B"/>
    <w:rsid w:val="00085A1D"/>
    <w:rsid w:val="00090360"/>
    <w:rsid w:val="00090FE9"/>
    <w:rsid w:val="00093A61"/>
    <w:rsid w:val="000947B0"/>
    <w:rsid w:val="000949F4"/>
    <w:rsid w:val="0009532A"/>
    <w:rsid w:val="000A0150"/>
    <w:rsid w:val="000A0E1A"/>
    <w:rsid w:val="000A110F"/>
    <w:rsid w:val="000A3162"/>
    <w:rsid w:val="000A3723"/>
    <w:rsid w:val="000A3C70"/>
    <w:rsid w:val="000A4701"/>
    <w:rsid w:val="000A51EB"/>
    <w:rsid w:val="000A5FAD"/>
    <w:rsid w:val="000A63C9"/>
    <w:rsid w:val="000A6A1E"/>
    <w:rsid w:val="000A744E"/>
    <w:rsid w:val="000A76A8"/>
    <w:rsid w:val="000A7ADB"/>
    <w:rsid w:val="000B1277"/>
    <w:rsid w:val="000B16AE"/>
    <w:rsid w:val="000B2C36"/>
    <w:rsid w:val="000B41E8"/>
    <w:rsid w:val="000B4CAD"/>
    <w:rsid w:val="000B4F89"/>
    <w:rsid w:val="000B63AE"/>
    <w:rsid w:val="000B769C"/>
    <w:rsid w:val="000C022D"/>
    <w:rsid w:val="000C2266"/>
    <w:rsid w:val="000C228B"/>
    <w:rsid w:val="000C24CE"/>
    <w:rsid w:val="000C2590"/>
    <w:rsid w:val="000C2696"/>
    <w:rsid w:val="000C32CD"/>
    <w:rsid w:val="000C537A"/>
    <w:rsid w:val="000C5E23"/>
    <w:rsid w:val="000C600E"/>
    <w:rsid w:val="000C6188"/>
    <w:rsid w:val="000D0C6D"/>
    <w:rsid w:val="000D0EE0"/>
    <w:rsid w:val="000D1608"/>
    <w:rsid w:val="000D1ACA"/>
    <w:rsid w:val="000D3A51"/>
    <w:rsid w:val="000D454A"/>
    <w:rsid w:val="000D506F"/>
    <w:rsid w:val="000D538B"/>
    <w:rsid w:val="000D5E15"/>
    <w:rsid w:val="000D6E22"/>
    <w:rsid w:val="000D70A0"/>
    <w:rsid w:val="000D756F"/>
    <w:rsid w:val="000D76B4"/>
    <w:rsid w:val="000E1117"/>
    <w:rsid w:val="000E5860"/>
    <w:rsid w:val="000E64AF"/>
    <w:rsid w:val="000E7768"/>
    <w:rsid w:val="000E7A87"/>
    <w:rsid w:val="000F0B01"/>
    <w:rsid w:val="000F0F83"/>
    <w:rsid w:val="000F1A51"/>
    <w:rsid w:val="000F4D98"/>
    <w:rsid w:val="000F6FF0"/>
    <w:rsid w:val="000F7B60"/>
    <w:rsid w:val="0010027E"/>
    <w:rsid w:val="00102358"/>
    <w:rsid w:val="00103999"/>
    <w:rsid w:val="00104E8C"/>
    <w:rsid w:val="00107C80"/>
    <w:rsid w:val="001124F3"/>
    <w:rsid w:val="001125DE"/>
    <w:rsid w:val="001126A2"/>
    <w:rsid w:val="00112D58"/>
    <w:rsid w:val="00115107"/>
    <w:rsid w:val="00115F9E"/>
    <w:rsid w:val="00116039"/>
    <w:rsid w:val="001170C5"/>
    <w:rsid w:val="001174AE"/>
    <w:rsid w:val="0012033D"/>
    <w:rsid w:val="001204CA"/>
    <w:rsid w:val="001206A6"/>
    <w:rsid w:val="00121D56"/>
    <w:rsid w:val="00122045"/>
    <w:rsid w:val="00123CCF"/>
    <w:rsid w:val="00125045"/>
    <w:rsid w:val="00125783"/>
    <w:rsid w:val="00125BD9"/>
    <w:rsid w:val="00126522"/>
    <w:rsid w:val="00126970"/>
    <w:rsid w:val="001269B8"/>
    <w:rsid w:val="00126AC7"/>
    <w:rsid w:val="00131C9C"/>
    <w:rsid w:val="001339EE"/>
    <w:rsid w:val="00133A44"/>
    <w:rsid w:val="00134A87"/>
    <w:rsid w:val="00134E24"/>
    <w:rsid w:val="0013505E"/>
    <w:rsid w:val="00135EB5"/>
    <w:rsid w:val="00137F69"/>
    <w:rsid w:val="00140296"/>
    <w:rsid w:val="001403BC"/>
    <w:rsid w:val="00140B13"/>
    <w:rsid w:val="00141E03"/>
    <w:rsid w:val="001435ED"/>
    <w:rsid w:val="00143B74"/>
    <w:rsid w:val="001441F3"/>
    <w:rsid w:val="00144D3F"/>
    <w:rsid w:val="00146012"/>
    <w:rsid w:val="00147EEF"/>
    <w:rsid w:val="001537F0"/>
    <w:rsid w:val="00153E0B"/>
    <w:rsid w:val="001547C8"/>
    <w:rsid w:val="001554B6"/>
    <w:rsid w:val="00155679"/>
    <w:rsid w:val="001560AD"/>
    <w:rsid w:val="00157553"/>
    <w:rsid w:val="00157B57"/>
    <w:rsid w:val="0016326F"/>
    <w:rsid w:val="00166C64"/>
    <w:rsid w:val="00170B2E"/>
    <w:rsid w:val="00171A55"/>
    <w:rsid w:val="00171BC0"/>
    <w:rsid w:val="00171D82"/>
    <w:rsid w:val="00171DB4"/>
    <w:rsid w:val="00173986"/>
    <w:rsid w:val="00175F25"/>
    <w:rsid w:val="00176422"/>
    <w:rsid w:val="001803E4"/>
    <w:rsid w:val="001809F3"/>
    <w:rsid w:val="001813B7"/>
    <w:rsid w:val="00181C40"/>
    <w:rsid w:val="0018254C"/>
    <w:rsid w:val="00184A44"/>
    <w:rsid w:val="001856B0"/>
    <w:rsid w:val="00185772"/>
    <w:rsid w:val="001868F0"/>
    <w:rsid w:val="00187B37"/>
    <w:rsid w:val="00190D79"/>
    <w:rsid w:val="00190FDD"/>
    <w:rsid w:val="00192215"/>
    <w:rsid w:val="00193716"/>
    <w:rsid w:val="00193EED"/>
    <w:rsid w:val="001946AB"/>
    <w:rsid w:val="00194D50"/>
    <w:rsid w:val="00195007"/>
    <w:rsid w:val="001973AF"/>
    <w:rsid w:val="001A06A4"/>
    <w:rsid w:val="001A0DED"/>
    <w:rsid w:val="001A3934"/>
    <w:rsid w:val="001A4134"/>
    <w:rsid w:val="001A4CD6"/>
    <w:rsid w:val="001A4D69"/>
    <w:rsid w:val="001A5E18"/>
    <w:rsid w:val="001A6318"/>
    <w:rsid w:val="001A661F"/>
    <w:rsid w:val="001A72F0"/>
    <w:rsid w:val="001A7E8F"/>
    <w:rsid w:val="001B06D7"/>
    <w:rsid w:val="001B11A6"/>
    <w:rsid w:val="001B125D"/>
    <w:rsid w:val="001B1424"/>
    <w:rsid w:val="001B259D"/>
    <w:rsid w:val="001B33A6"/>
    <w:rsid w:val="001B445A"/>
    <w:rsid w:val="001B4F77"/>
    <w:rsid w:val="001B6C8C"/>
    <w:rsid w:val="001B6E63"/>
    <w:rsid w:val="001B70A1"/>
    <w:rsid w:val="001C0249"/>
    <w:rsid w:val="001C02E7"/>
    <w:rsid w:val="001C1B0D"/>
    <w:rsid w:val="001C1E42"/>
    <w:rsid w:val="001C3C29"/>
    <w:rsid w:val="001C3CBA"/>
    <w:rsid w:val="001C43C2"/>
    <w:rsid w:val="001C5BEF"/>
    <w:rsid w:val="001D0A5D"/>
    <w:rsid w:val="001D0C80"/>
    <w:rsid w:val="001D1B00"/>
    <w:rsid w:val="001D285F"/>
    <w:rsid w:val="001D355C"/>
    <w:rsid w:val="001D5717"/>
    <w:rsid w:val="001D7F3F"/>
    <w:rsid w:val="001E04F4"/>
    <w:rsid w:val="001E06CC"/>
    <w:rsid w:val="001E1A32"/>
    <w:rsid w:val="001E4325"/>
    <w:rsid w:val="001E5645"/>
    <w:rsid w:val="001E7E6F"/>
    <w:rsid w:val="001E7EF4"/>
    <w:rsid w:val="001F0E3E"/>
    <w:rsid w:val="001F1729"/>
    <w:rsid w:val="001F18D3"/>
    <w:rsid w:val="001F25EC"/>
    <w:rsid w:val="001F32C5"/>
    <w:rsid w:val="001F695A"/>
    <w:rsid w:val="001F6E87"/>
    <w:rsid w:val="001F6F37"/>
    <w:rsid w:val="001F7993"/>
    <w:rsid w:val="00200CF5"/>
    <w:rsid w:val="00201902"/>
    <w:rsid w:val="00201DB6"/>
    <w:rsid w:val="0020264E"/>
    <w:rsid w:val="00203D3C"/>
    <w:rsid w:val="00206B2F"/>
    <w:rsid w:val="00210BE2"/>
    <w:rsid w:val="0021161E"/>
    <w:rsid w:val="002119E9"/>
    <w:rsid w:val="00211CE6"/>
    <w:rsid w:val="00213CEC"/>
    <w:rsid w:val="00214123"/>
    <w:rsid w:val="00214AFD"/>
    <w:rsid w:val="0021582A"/>
    <w:rsid w:val="00216753"/>
    <w:rsid w:val="002169D3"/>
    <w:rsid w:val="00217145"/>
    <w:rsid w:val="00217A5E"/>
    <w:rsid w:val="0022164A"/>
    <w:rsid w:val="0022359C"/>
    <w:rsid w:val="00224051"/>
    <w:rsid w:val="00225716"/>
    <w:rsid w:val="00225F28"/>
    <w:rsid w:val="00226956"/>
    <w:rsid w:val="0023310E"/>
    <w:rsid w:val="00234569"/>
    <w:rsid w:val="0023463E"/>
    <w:rsid w:val="00234C61"/>
    <w:rsid w:val="002357F4"/>
    <w:rsid w:val="002359DA"/>
    <w:rsid w:val="0023690C"/>
    <w:rsid w:val="002374EC"/>
    <w:rsid w:val="00240C8D"/>
    <w:rsid w:val="0024108F"/>
    <w:rsid w:val="00241717"/>
    <w:rsid w:val="00242F8A"/>
    <w:rsid w:val="00243178"/>
    <w:rsid w:val="00243B94"/>
    <w:rsid w:val="00244396"/>
    <w:rsid w:val="00246EE3"/>
    <w:rsid w:val="00247C6F"/>
    <w:rsid w:val="00253343"/>
    <w:rsid w:val="002536D9"/>
    <w:rsid w:val="00253F5A"/>
    <w:rsid w:val="0025409A"/>
    <w:rsid w:val="002548CC"/>
    <w:rsid w:val="00254EDD"/>
    <w:rsid w:val="0025545C"/>
    <w:rsid w:val="00255777"/>
    <w:rsid w:val="00256B55"/>
    <w:rsid w:val="002574CC"/>
    <w:rsid w:val="00257E6F"/>
    <w:rsid w:val="00260BCA"/>
    <w:rsid w:val="002616A7"/>
    <w:rsid w:val="002617FE"/>
    <w:rsid w:val="00263703"/>
    <w:rsid w:val="00267BF7"/>
    <w:rsid w:val="00270751"/>
    <w:rsid w:val="00272E78"/>
    <w:rsid w:val="002737B7"/>
    <w:rsid w:val="00275B5A"/>
    <w:rsid w:val="0027690F"/>
    <w:rsid w:val="002778A6"/>
    <w:rsid w:val="002829A5"/>
    <w:rsid w:val="00283DDD"/>
    <w:rsid w:val="00283FD8"/>
    <w:rsid w:val="0028443C"/>
    <w:rsid w:val="00284897"/>
    <w:rsid w:val="00284A26"/>
    <w:rsid w:val="00284FD9"/>
    <w:rsid w:val="0028593C"/>
    <w:rsid w:val="00285D43"/>
    <w:rsid w:val="00286225"/>
    <w:rsid w:val="002879EF"/>
    <w:rsid w:val="00287A47"/>
    <w:rsid w:val="0029216F"/>
    <w:rsid w:val="002940C2"/>
    <w:rsid w:val="002945F9"/>
    <w:rsid w:val="002955BC"/>
    <w:rsid w:val="00295C4C"/>
    <w:rsid w:val="00296263"/>
    <w:rsid w:val="0029674B"/>
    <w:rsid w:val="00297927"/>
    <w:rsid w:val="002A062A"/>
    <w:rsid w:val="002A09A2"/>
    <w:rsid w:val="002A421E"/>
    <w:rsid w:val="002A4428"/>
    <w:rsid w:val="002A449B"/>
    <w:rsid w:val="002A5F3D"/>
    <w:rsid w:val="002A6D34"/>
    <w:rsid w:val="002A745C"/>
    <w:rsid w:val="002B0027"/>
    <w:rsid w:val="002B03B6"/>
    <w:rsid w:val="002B0D99"/>
    <w:rsid w:val="002B11A5"/>
    <w:rsid w:val="002B189B"/>
    <w:rsid w:val="002B1B97"/>
    <w:rsid w:val="002B2824"/>
    <w:rsid w:val="002B3132"/>
    <w:rsid w:val="002B3486"/>
    <w:rsid w:val="002B4504"/>
    <w:rsid w:val="002B7720"/>
    <w:rsid w:val="002C071A"/>
    <w:rsid w:val="002C1271"/>
    <w:rsid w:val="002C25C0"/>
    <w:rsid w:val="002C3319"/>
    <w:rsid w:val="002C3A83"/>
    <w:rsid w:val="002C45DF"/>
    <w:rsid w:val="002C5C1C"/>
    <w:rsid w:val="002C60F4"/>
    <w:rsid w:val="002C6524"/>
    <w:rsid w:val="002C6B9D"/>
    <w:rsid w:val="002C7469"/>
    <w:rsid w:val="002C76EC"/>
    <w:rsid w:val="002C7AA9"/>
    <w:rsid w:val="002C7B84"/>
    <w:rsid w:val="002D0A8F"/>
    <w:rsid w:val="002D0BF6"/>
    <w:rsid w:val="002D2F71"/>
    <w:rsid w:val="002D410B"/>
    <w:rsid w:val="002D4635"/>
    <w:rsid w:val="002D4AFF"/>
    <w:rsid w:val="002D653F"/>
    <w:rsid w:val="002D70E7"/>
    <w:rsid w:val="002D74D2"/>
    <w:rsid w:val="002D7582"/>
    <w:rsid w:val="002E0735"/>
    <w:rsid w:val="002E0871"/>
    <w:rsid w:val="002E0C10"/>
    <w:rsid w:val="002E1816"/>
    <w:rsid w:val="002E1851"/>
    <w:rsid w:val="002E19CE"/>
    <w:rsid w:val="002E2F61"/>
    <w:rsid w:val="002E3015"/>
    <w:rsid w:val="002E38E4"/>
    <w:rsid w:val="002E3B96"/>
    <w:rsid w:val="002E7136"/>
    <w:rsid w:val="002E77C0"/>
    <w:rsid w:val="002F0AA2"/>
    <w:rsid w:val="002F175C"/>
    <w:rsid w:val="002F5404"/>
    <w:rsid w:val="002F74B7"/>
    <w:rsid w:val="003001A0"/>
    <w:rsid w:val="00300AEA"/>
    <w:rsid w:val="003011AF"/>
    <w:rsid w:val="00302166"/>
    <w:rsid w:val="00303808"/>
    <w:rsid w:val="00303FDF"/>
    <w:rsid w:val="00304BA4"/>
    <w:rsid w:val="00306103"/>
    <w:rsid w:val="0030668D"/>
    <w:rsid w:val="00306BF3"/>
    <w:rsid w:val="00306FBD"/>
    <w:rsid w:val="00307835"/>
    <w:rsid w:val="00307DC6"/>
    <w:rsid w:val="00310307"/>
    <w:rsid w:val="00310965"/>
    <w:rsid w:val="003115AC"/>
    <w:rsid w:val="00311C81"/>
    <w:rsid w:val="00311E9A"/>
    <w:rsid w:val="003122F6"/>
    <w:rsid w:val="003127D1"/>
    <w:rsid w:val="003136D3"/>
    <w:rsid w:val="003148F6"/>
    <w:rsid w:val="00316057"/>
    <w:rsid w:val="003160F8"/>
    <w:rsid w:val="0031648A"/>
    <w:rsid w:val="00321DF1"/>
    <w:rsid w:val="0032246B"/>
    <w:rsid w:val="00322DFF"/>
    <w:rsid w:val="00327E94"/>
    <w:rsid w:val="0033084F"/>
    <w:rsid w:val="00330CC0"/>
    <w:rsid w:val="00331158"/>
    <w:rsid w:val="00331484"/>
    <w:rsid w:val="00332030"/>
    <w:rsid w:val="003336D9"/>
    <w:rsid w:val="00333FC8"/>
    <w:rsid w:val="003379C9"/>
    <w:rsid w:val="00337BD6"/>
    <w:rsid w:val="0034284D"/>
    <w:rsid w:val="003438D8"/>
    <w:rsid w:val="003445D5"/>
    <w:rsid w:val="00345C82"/>
    <w:rsid w:val="003471BC"/>
    <w:rsid w:val="003477ED"/>
    <w:rsid w:val="0035148C"/>
    <w:rsid w:val="0035227C"/>
    <w:rsid w:val="00352667"/>
    <w:rsid w:val="003536E2"/>
    <w:rsid w:val="0035418E"/>
    <w:rsid w:val="003554E3"/>
    <w:rsid w:val="00356E18"/>
    <w:rsid w:val="00356F05"/>
    <w:rsid w:val="00357085"/>
    <w:rsid w:val="003635C7"/>
    <w:rsid w:val="0036381F"/>
    <w:rsid w:val="00363E45"/>
    <w:rsid w:val="00364C0A"/>
    <w:rsid w:val="003651C2"/>
    <w:rsid w:val="00365B66"/>
    <w:rsid w:val="0036723E"/>
    <w:rsid w:val="003705BD"/>
    <w:rsid w:val="003711ED"/>
    <w:rsid w:val="003719E7"/>
    <w:rsid w:val="00372300"/>
    <w:rsid w:val="003724DC"/>
    <w:rsid w:val="00372912"/>
    <w:rsid w:val="003732AD"/>
    <w:rsid w:val="003737B5"/>
    <w:rsid w:val="00375267"/>
    <w:rsid w:val="00376730"/>
    <w:rsid w:val="00376735"/>
    <w:rsid w:val="00377ABB"/>
    <w:rsid w:val="00380E90"/>
    <w:rsid w:val="00382F3F"/>
    <w:rsid w:val="0038385D"/>
    <w:rsid w:val="0038436D"/>
    <w:rsid w:val="00385508"/>
    <w:rsid w:val="00385F04"/>
    <w:rsid w:val="00386DC9"/>
    <w:rsid w:val="00387C9B"/>
    <w:rsid w:val="00387DC5"/>
    <w:rsid w:val="00391C32"/>
    <w:rsid w:val="00392D23"/>
    <w:rsid w:val="0039348A"/>
    <w:rsid w:val="0039401D"/>
    <w:rsid w:val="00394404"/>
    <w:rsid w:val="003955CE"/>
    <w:rsid w:val="003976BA"/>
    <w:rsid w:val="00397784"/>
    <w:rsid w:val="003A00D8"/>
    <w:rsid w:val="003A15C2"/>
    <w:rsid w:val="003A1806"/>
    <w:rsid w:val="003A2921"/>
    <w:rsid w:val="003A29AB"/>
    <w:rsid w:val="003A3E20"/>
    <w:rsid w:val="003A3E42"/>
    <w:rsid w:val="003A4E47"/>
    <w:rsid w:val="003A53DE"/>
    <w:rsid w:val="003A5AC3"/>
    <w:rsid w:val="003A5FE2"/>
    <w:rsid w:val="003A663B"/>
    <w:rsid w:val="003A67C9"/>
    <w:rsid w:val="003A73C2"/>
    <w:rsid w:val="003B09FB"/>
    <w:rsid w:val="003B217E"/>
    <w:rsid w:val="003B219A"/>
    <w:rsid w:val="003B29B8"/>
    <w:rsid w:val="003B3445"/>
    <w:rsid w:val="003B4135"/>
    <w:rsid w:val="003B455B"/>
    <w:rsid w:val="003B4757"/>
    <w:rsid w:val="003B59E3"/>
    <w:rsid w:val="003B6970"/>
    <w:rsid w:val="003B7129"/>
    <w:rsid w:val="003B71BA"/>
    <w:rsid w:val="003C145B"/>
    <w:rsid w:val="003C313F"/>
    <w:rsid w:val="003C4412"/>
    <w:rsid w:val="003C497F"/>
    <w:rsid w:val="003C4E0C"/>
    <w:rsid w:val="003C6B8A"/>
    <w:rsid w:val="003C781C"/>
    <w:rsid w:val="003D076D"/>
    <w:rsid w:val="003D38C2"/>
    <w:rsid w:val="003D3A07"/>
    <w:rsid w:val="003D4B81"/>
    <w:rsid w:val="003D64DF"/>
    <w:rsid w:val="003E01F7"/>
    <w:rsid w:val="003E0372"/>
    <w:rsid w:val="003E11B8"/>
    <w:rsid w:val="003E159E"/>
    <w:rsid w:val="003E2490"/>
    <w:rsid w:val="003E37E5"/>
    <w:rsid w:val="003E5243"/>
    <w:rsid w:val="003E5C22"/>
    <w:rsid w:val="003E66A5"/>
    <w:rsid w:val="003E6C22"/>
    <w:rsid w:val="003F1F85"/>
    <w:rsid w:val="003F293E"/>
    <w:rsid w:val="003F34D6"/>
    <w:rsid w:val="003F40A5"/>
    <w:rsid w:val="003F40D1"/>
    <w:rsid w:val="003F53DE"/>
    <w:rsid w:val="003F5A6D"/>
    <w:rsid w:val="003F6082"/>
    <w:rsid w:val="00400874"/>
    <w:rsid w:val="0040274C"/>
    <w:rsid w:val="00402A60"/>
    <w:rsid w:val="00403249"/>
    <w:rsid w:val="0040357A"/>
    <w:rsid w:val="00405261"/>
    <w:rsid w:val="004057F7"/>
    <w:rsid w:val="00406AF8"/>
    <w:rsid w:val="004073E2"/>
    <w:rsid w:val="00407A8B"/>
    <w:rsid w:val="00411027"/>
    <w:rsid w:val="0041230D"/>
    <w:rsid w:val="004126D3"/>
    <w:rsid w:val="00412EBE"/>
    <w:rsid w:val="004131C2"/>
    <w:rsid w:val="00413434"/>
    <w:rsid w:val="00415F20"/>
    <w:rsid w:val="00416988"/>
    <w:rsid w:val="00417016"/>
    <w:rsid w:val="004206EF"/>
    <w:rsid w:val="0042161F"/>
    <w:rsid w:val="0042203F"/>
    <w:rsid w:val="0042284C"/>
    <w:rsid w:val="00422887"/>
    <w:rsid w:val="004233EB"/>
    <w:rsid w:val="00425750"/>
    <w:rsid w:val="00426AA1"/>
    <w:rsid w:val="0042795F"/>
    <w:rsid w:val="00430353"/>
    <w:rsid w:val="00430465"/>
    <w:rsid w:val="00430BAB"/>
    <w:rsid w:val="004317B8"/>
    <w:rsid w:val="00431ECD"/>
    <w:rsid w:val="004321CF"/>
    <w:rsid w:val="004370AE"/>
    <w:rsid w:val="00437B86"/>
    <w:rsid w:val="00440BEE"/>
    <w:rsid w:val="004427E2"/>
    <w:rsid w:val="00442A4A"/>
    <w:rsid w:val="004445B4"/>
    <w:rsid w:val="004445C6"/>
    <w:rsid w:val="00444911"/>
    <w:rsid w:val="0044516D"/>
    <w:rsid w:val="00445467"/>
    <w:rsid w:val="00445FAE"/>
    <w:rsid w:val="004460ED"/>
    <w:rsid w:val="00446921"/>
    <w:rsid w:val="00446AE1"/>
    <w:rsid w:val="004505C6"/>
    <w:rsid w:val="00450D84"/>
    <w:rsid w:val="00452049"/>
    <w:rsid w:val="004532C9"/>
    <w:rsid w:val="00453A1F"/>
    <w:rsid w:val="00454BDF"/>
    <w:rsid w:val="004574E7"/>
    <w:rsid w:val="004603DB"/>
    <w:rsid w:val="00461E37"/>
    <w:rsid w:val="00462E17"/>
    <w:rsid w:val="00463C80"/>
    <w:rsid w:val="00465DE2"/>
    <w:rsid w:val="00466073"/>
    <w:rsid w:val="004709F9"/>
    <w:rsid w:val="004714DC"/>
    <w:rsid w:val="0047159C"/>
    <w:rsid w:val="004718EE"/>
    <w:rsid w:val="004748E2"/>
    <w:rsid w:val="0047497C"/>
    <w:rsid w:val="0047637E"/>
    <w:rsid w:val="00476BA7"/>
    <w:rsid w:val="004777D0"/>
    <w:rsid w:val="00477B12"/>
    <w:rsid w:val="00480962"/>
    <w:rsid w:val="00480A01"/>
    <w:rsid w:val="00480AC9"/>
    <w:rsid w:val="00481A1A"/>
    <w:rsid w:val="00481E86"/>
    <w:rsid w:val="0048238F"/>
    <w:rsid w:val="00482889"/>
    <w:rsid w:val="00482CB9"/>
    <w:rsid w:val="00484A21"/>
    <w:rsid w:val="0048633F"/>
    <w:rsid w:val="004869B9"/>
    <w:rsid w:val="00487009"/>
    <w:rsid w:val="004870BA"/>
    <w:rsid w:val="00491E2B"/>
    <w:rsid w:val="0049284F"/>
    <w:rsid w:val="0049558B"/>
    <w:rsid w:val="00495931"/>
    <w:rsid w:val="00496DB0"/>
    <w:rsid w:val="004A04F3"/>
    <w:rsid w:val="004A10BA"/>
    <w:rsid w:val="004A150A"/>
    <w:rsid w:val="004A2BFF"/>
    <w:rsid w:val="004A3686"/>
    <w:rsid w:val="004A48CA"/>
    <w:rsid w:val="004A5BB1"/>
    <w:rsid w:val="004A5D44"/>
    <w:rsid w:val="004A6338"/>
    <w:rsid w:val="004B012F"/>
    <w:rsid w:val="004B0C29"/>
    <w:rsid w:val="004B2405"/>
    <w:rsid w:val="004B374F"/>
    <w:rsid w:val="004B39D3"/>
    <w:rsid w:val="004B4261"/>
    <w:rsid w:val="004B4DC6"/>
    <w:rsid w:val="004B54F5"/>
    <w:rsid w:val="004B5831"/>
    <w:rsid w:val="004B6A0F"/>
    <w:rsid w:val="004B6AFC"/>
    <w:rsid w:val="004B7C40"/>
    <w:rsid w:val="004B7CE7"/>
    <w:rsid w:val="004B7F5F"/>
    <w:rsid w:val="004C0FA7"/>
    <w:rsid w:val="004C118B"/>
    <w:rsid w:val="004C1FC8"/>
    <w:rsid w:val="004C2560"/>
    <w:rsid w:val="004C35EA"/>
    <w:rsid w:val="004C48C1"/>
    <w:rsid w:val="004C4984"/>
    <w:rsid w:val="004C73DA"/>
    <w:rsid w:val="004C73EC"/>
    <w:rsid w:val="004C742B"/>
    <w:rsid w:val="004D0889"/>
    <w:rsid w:val="004D17C8"/>
    <w:rsid w:val="004D198A"/>
    <w:rsid w:val="004D483E"/>
    <w:rsid w:val="004D661C"/>
    <w:rsid w:val="004D699D"/>
    <w:rsid w:val="004E0276"/>
    <w:rsid w:val="004E26C3"/>
    <w:rsid w:val="004E311B"/>
    <w:rsid w:val="004E3CF1"/>
    <w:rsid w:val="004E6A8C"/>
    <w:rsid w:val="004F0025"/>
    <w:rsid w:val="004F3169"/>
    <w:rsid w:val="004F3506"/>
    <w:rsid w:val="004F45A9"/>
    <w:rsid w:val="004F735B"/>
    <w:rsid w:val="004F748F"/>
    <w:rsid w:val="004F75A6"/>
    <w:rsid w:val="004F7817"/>
    <w:rsid w:val="00502EFB"/>
    <w:rsid w:val="00505CA9"/>
    <w:rsid w:val="00507B7C"/>
    <w:rsid w:val="005103F3"/>
    <w:rsid w:val="005107D5"/>
    <w:rsid w:val="00512181"/>
    <w:rsid w:val="00512D68"/>
    <w:rsid w:val="00513AE9"/>
    <w:rsid w:val="005148F2"/>
    <w:rsid w:val="00515BA9"/>
    <w:rsid w:val="00515D20"/>
    <w:rsid w:val="005178C3"/>
    <w:rsid w:val="005179B6"/>
    <w:rsid w:val="00520369"/>
    <w:rsid w:val="0052079C"/>
    <w:rsid w:val="00521764"/>
    <w:rsid w:val="00523797"/>
    <w:rsid w:val="00525596"/>
    <w:rsid w:val="005269B8"/>
    <w:rsid w:val="005317B5"/>
    <w:rsid w:val="0053386C"/>
    <w:rsid w:val="00533E7C"/>
    <w:rsid w:val="00534B1E"/>
    <w:rsid w:val="00534DDF"/>
    <w:rsid w:val="00535578"/>
    <w:rsid w:val="00535832"/>
    <w:rsid w:val="005358D9"/>
    <w:rsid w:val="00535C1A"/>
    <w:rsid w:val="00536953"/>
    <w:rsid w:val="00542973"/>
    <w:rsid w:val="00542D0D"/>
    <w:rsid w:val="00542D76"/>
    <w:rsid w:val="00542D79"/>
    <w:rsid w:val="005445BA"/>
    <w:rsid w:val="00545AD4"/>
    <w:rsid w:val="00545AED"/>
    <w:rsid w:val="005479BB"/>
    <w:rsid w:val="00547BE0"/>
    <w:rsid w:val="0054EA15"/>
    <w:rsid w:val="00550E3E"/>
    <w:rsid w:val="00551146"/>
    <w:rsid w:val="00553B3B"/>
    <w:rsid w:val="005542C8"/>
    <w:rsid w:val="005569C4"/>
    <w:rsid w:val="00560FC1"/>
    <w:rsid w:val="00560FF6"/>
    <w:rsid w:val="00562530"/>
    <w:rsid w:val="00564062"/>
    <w:rsid w:val="005645C6"/>
    <w:rsid w:val="00565E06"/>
    <w:rsid w:val="005667F9"/>
    <w:rsid w:val="00566AE8"/>
    <w:rsid w:val="00566BC3"/>
    <w:rsid w:val="00566F05"/>
    <w:rsid w:val="005670FC"/>
    <w:rsid w:val="00570A0A"/>
    <w:rsid w:val="00570B67"/>
    <w:rsid w:val="005713AC"/>
    <w:rsid w:val="005720B8"/>
    <w:rsid w:val="00572E7E"/>
    <w:rsid w:val="00572EA4"/>
    <w:rsid w:val="00574469"/>
    <w:rsid w:val="005748BB"/>
    <w:rsid w:val="00574C03"/>
    <w:rsid w:val="0057527C"/>
    <w:rsid w:val="00575F5E"/>
    <w:rsid w:val="00576DCF"/>
    <w:rsid w:val="00577262"/>
    <w:rsid w:val="00577AA6"/>
    <w:rsid w:val="00577B03"/>
    <w:rsid w:val="00577EB5"/>
    <w:rsid w:val="00580620"/>
    <w:rsid w:val="005806D6"/>
    <w:rsid w:val="00581A5D"/>
    <w:rsid w:val="005828C4"/>
    <w:rsid w:val="0058423D"/>
    <w:rsid w:val="00586C61"/>
    <w:rsid w:val="00586E04"/>
    <w:rsid w:val="00587735"/>
    <w:rsid w:val="00587794"/>
    <w:rsid w:val="005903A5"/>
    <w:rsid w:val="00590849"/>
    <w:rsid w:val="0059123F"/>
    <w:rsid w:val="00591505"/>
    <w:rsid w:val="00591938"/>
    <w:rsid w:val="00591978"/>
    <w:rsid w:val="00592303"/>
    <w:rsid w:val="005958C7"/>
    <w:rsid w:val="0059621F"/>
    <w:rsid w:val="005A06B9"/>
    <w:rsid w:val="005A35AB"/>
    <w:rsid w:val="005A411A"/>
    <w:rsid w:val="005A412B"/>
    <w:rsid w:val="005A4394"/>
    <w:rsid w:val="005A4708"/>
    <w:rsid w:val="005A611B"/>
    <w:rsid w:val="005A6E5D"/>
    <w:rsid w:val="005B1313"/>
    <w:rsid w:val="005B2271"/>
    <w:rsid w:val="005B2BAE"/>
    <w:rsid w:val="005B2BF8"/>
    <w:rsid w:val="005B31C9"/>
    <w:rsid w:val="005C0531"/>
    <w:rsid w:val="005C1E39"/>
    <w:rsid w:val="005C4EF2"/>
    <w:rsid w:val="005C640F"/>
    <w:rsid w:val="005C6477"/>
    <w:rsid w:val="005C669A"/>
    <w:rsid w:val="005D1C49"/>
    <w:rsid w:val="005D2414"/>
    <w:rsid w:val="005D3E35"/>
    <w:rsid w:val="005D5B4D"/>
    <w:rsid w:val="005D620F"/>
    <w:rsid w:val="005D72C0"/>
    <w:rsid w:val="005E18CC"/>
    <w:rsid w:val="005E19F9"/>
    <w:rsid w:val="005E1D22"/>
    <w:rsid w:val="005E24BC"/>
    <w:rsid w:val="005E38A7"/>
    <w:rsid w:val="005E4A0F"/>
    <w:rsid w:val="005E514C"/>
    <w:rsid w:val="005E5C69"/>
    <w:rsid w:val="005E761C"/>
    <w:rsid w:val="005E7AB9"/>
    <w:rsid w:val="005F16EC"/>
    <w:rsid w:val="005F2D8B"/>
    <w:rsid w:val="005F2DD2"/>
    <w:rsid w:val="005F361A"/>
    <w:rsid w:val="005F4343"/>
    <w:rsid w:val="005F5EE3"/>
    <w:rsid w:val="005F5EEB"/>
    <w:rsid w:val="005F67CC"/>
    <w:rsid w:val="005F7B74"/>
    <w:rsid w:val="00601308"/>
    <w:rsid w:val="00602367"/>
    <w:rsid w:val="00602AEC"/>
    <w:rsid w:val="00603872"/>
    <w:rsid w:val="006046A5"/>
    <w:rsid w:val="00604CE8"/>
    <w:rsid w:val="00605747"/>
    <w:rsid w:val="00605EC7"/>
    <w:rsid w:val="00606022"/>
    <w:rsid w:val="00606B94"/>
    <w:rsid w:val="00607AFE"/>
    <w:rsid w:val="00607BB0"/>
    <w:rsid w:val="00610284"/>
    <w:rsid w:val="00611B7A"/>
    <w:rsid w:val="0061297E"/>
    <w:rsid w:val="0061351C"/>
    <w:rsid w:val="006148AB"/>
    <w:rsid w:val="00614E2D"/>
    <w:rsid w:val="006172E0"/>
    <w:rsid w:val="0062008C"/>
    <w:rsid w:val="0062138C"/>
    <w:rsid w:val="00622CB3"/>
    <w:rsid w:val="00622CFE"/>
    <w:rsid w:val="00622D8B"/>
    <w:rsid w:val="00623E72"/>
    <w:rsid w:val="006243E8"/>
    <w:rsid w:val="00625327"/>
    <w:rsid w:val="0062559D"/>
    <w:rsid w:val="00626151"/>
    <w:rsid w:val="006265B7"/>
    <w:rsid w:val="00630C56"/>
    <w:rsid w:val="00631DC4"/>
    <w:rsid w:val="0063340B"/>
    <w:rsid w:val="0063441F"/>
    <w:rsid w:val="0063487B"/>
    <w:rsid w:val="00634E9A"/>
    <w:rsid w:val="00636E1E"/>
    <w:rsid w:val="006370E2"/>
    <w:rsid w:val="00637646"/>
    <w:rsid w:val="006429C7"/>
    <w:rsid w:val="006438C7"/>
    <w:rsid w:val="00643BD4"/>
    <w:rsid w:val="0064557C"/>
    <w:rsid w:val="006462B1"/>
    <w:rsid w:val="00647097"/>
    <w:rsid w:val="0065121E"/>
    <w:rsid w:val="006514B6"/>
    <w:rsid w:val="00651887"/>
    <w:rsid w:val="00653430"/>
    <w:rsid w:val="006552EE"/>
    <w:rsid w:val="00655BD1"/>
    <w:rsid w:val="00656ADF"/>
    <w:rsid w:val="00656D34"/>
    <w:rsid w:val="0065763C"/>
    <w:rsid w:val="00661B76"/>
    <w:rsid w:val="006621A4"/>
    <w:rsid w:val="006626FF"/>
    <w:rsid w:val="006628A7"/>
    <w:rsid w:val="00662DEF"/>
    <w:rsid w:val="006668FE"/>
    <w:rsid w:val="00666AC7"/>
    <w:rsid w:val="00666B1C"/>
    <w:rsid w:val="00671DDC"/>
    <w:rsid w:val="00672398"/>
    <w:rsid w:val="006738BF"/>
    <w:rsid w:val="00673937"/>
    <w:rsid w:val="00675C99"/>
    <w:rsid w:val="006760BD"/>
    <w:rsid w:val="006777FF"/>
    <w:rsid w:val="006802A3"/>
    <w:rsid w:val="00682AAA"/>
    <w:rsid w:val="00683F58"/>
    <w:rsid w:val="00685077"/>
    <w:rsid w:val="006852CE"/>
    <w:rsid w:val="00685594"/>
    <w:rsid w:val="006857C9"/>
    <w:rsid w:val="006862B3"/>
    <w:rsid w:val="0068669A"/>
    <w:rsid w:val="00686838"/>
    <w:rsid w:val="00686FD1"/>
    <w:rsid w:val="0068703F"/>
    <w:rsid w:val="0068761C"/>
    <w:rsid w:val="006878B9"/>
    <w:rsid w:val="00690714"/>
    <w:rsid w:val="00690CA3"/>
    <w:rsid w:val="006915EE"/>
    <w:rsid w:val="00693C2B"/>
    <w:rsid w:val="006941F2"/>
    <w:rsid w:val="00696E87"/>
    <w:rsid w:val="00696E9D"/>
    <w:rsid w:val="00697334"/>
    <w:rsid w:val="00697566"/>
    <w:rsid w:val="00697B64"/>
    <w:rsid w:val="006A1BB3"/>
    <w:rsid w:val="006A3EDA"/>
    <w:rsid w:val="006A49A5"/>
    <w:rsid w:val="006A4E44"/>
    <w:rsid w:val="006A6992"/>
    <w:rsid w:val="006A717C"/>
    <w:rsid w:val="006A72EE"/>
    <w:rsid w:val="006B0CF5"/>
    <w:rsid w:val="006B113E"/>
    <w:rsid w:val="006B1582"/>
    <w:rsid w:val="006B1A9B"/>
    <w:rsid w:val="006B3492"/>
    <w:rsid w:val="006B34AB"/>
    <w:rsid w:val="006B40F6"/>
    <w:rsid w:val="006B52AF"/>
    <w:rsid w:val="006B5340"/>
    <w:rsid w:val="006B5631"/>
    <w:rsid w:val="006B58F9"/>
    <w:rsid w:val="006B5937"/>
    <w:rsid w:val="006B6966"/>
    <w:rsid w:val="006B6B3E"/>
    <w:rsid w:val="006B6D61"/>
    <w:rsid w:val="006B74C5"/>
    <w:rsid w:val="006C0208"/>
    <w:rsid w:val="006C055A"/>
    <w:rsid w:val="006C18CC"/>
    <w:rsid w:val="006C40AA"/>
    <w:rsid w:val="006C411F"/>
    <w:rsid w:val="006C429C"/>
    <w:rsid w:val="006C6F6D"/>
    <w:rsid w:val="006CF782"/>
    <w:rsid w:val="006CFC47"/>
    <w:rsid w:val="006D19F4"/>
    <w:rsid w:val="006D1B7A"/>
    <w:rsid w:val="006D233D"/>
    <w:rsid w:val="006D34B7"/>
    <w:rsid w:val="006D53EF"/>
    <w:rsid w:val="006D6A8A"/>
    <w:rsid w:val="006D76CE"/>
    <w:rsid w:val="006E007D"/>
    <w:rsid w:val="006E11DB"/>
    <w:rsid w:val="006E3F3F"/>
    <w:rsid w:val="006E4750"/>
    <w:rsid w:val="006E51F0"/>
    <w:rsid w:val="006E5F15"/>
    <w:rsid w:val="006E5F20"/>
    <w:rsid w:val="006E6868"/>
    <w:rsid w:val="006F08DB"/>
    <w:rsid w:val="006F156B"/>
    <w:rsid w:val="006F1FB6"/>
    <w:rsid w:val="006F35B2"/>
    <w:rsid w:val="006F37FF"/>
    <w:rsid w:val="006F3A0F"/>
    <w:rsid w:val="006F3F52"/>
    <w:rsid w:val="006F4135"/>
    <w:rsid w:val="006F5083"/>
    <w:rsid w:val="006F5219"/>
    <w:rsid w:val="006F599E"/>
    <w:rsid w:val="0070070C"/>
    <w:rsid w:val="00700BE0"/>
    <w:rsid w:val="00702896"/>
    <w:rsid w:val="0070655E"/>
    <w:rsid w:val="0071078B"/>
    <w:rsid w:val="00711931"/>
    <w:rsid w:val="0071271C"/>
    <w:rsid w:val="00713112"/>
    <w:rsid w:val="00713E02"/>
    <w:rsid w:val="00714EF0"/>
    <w:rsid w:val="00715166"/>
    <w:rsid w:val="007152B5"/>
    <w:rsid w:val="00716B33"/>
    <w:rsid w:val="00716B99"/>
    <w:rsid w:val="0071742C"/>
    <w:rsid w:val="00717A4F"/>
    <w:rsid w:val="00717FE7"/>
    <w:rsid w:val="0071EDF4"/>
    <w:rsid w:val="0072283B"/>
    <w:rsid w:val="00722E54"/>
    <w:rsid w:val="007251AF"/>
    <w:rsid w:val="007258DF"/>
    <w:rsid w:val="00726D9A"/>
    <w:rsid w:val="007279DE"/>
    <w:rsid w:val="007317CF"/>
    <w:rsid w:val="0073205A"/>
    <w:rsid w:val="00733837"/>
    <w:rsid w:val="00735CF2"/>
    <w:rsid w:val="007364E0"/>
    <w:rsid w:val="0073681A"/>
    <w:rsid w:val="00737127"/>
    <w:rsid w:val="00739FCE"/>
    <w:rsid w:val="00740CC8"/>
    <w:rsid w:val="00741611"/>
    <w:rsid w:val="0074198B"/>
    <w:rsid w:val="0074255D"/>
    <w:rsid w:val="00743EB5"/>
    <w:rsid w:val="00746D71"/>
    <w:rsid w:val="00747321"/>
    <w:rsid w:val="00747E9B"/>
    <w:rsid w:val="00750689"/>
    <w:rsid w:val="0075137A"/>
    <w:rsid w:val="00751608"/>
    <w:rsid w:val="00751861"/>
    <w:rsid w:val="0075196D"/>
    <w:rsid w:val="00752E8B"/>
    <w:rsid w:val="00755102"/>
    <w:rsid w:val="00755910"/>
    <w:rsid w:val="007571BC"/>
    <w:rsid w:val="00757566"/>
    <w:rsid w:val="00757750"/>
    <w:rsid w:val="00757B48"/>
    <w:rsid w:val="00757ED5"/>
    <w:rsid w:val="00760781"/>
    <w:rsid w:val="00760A51"/>
    <w:rsid w:val="007610AC"/>
    <w:rsid w:val="00761A68"/>
    <w:rsid w:val="00763649"/>
    <w:rsid w:val="00764942"/>
    <w:rsid w:val="00764F98"/>
    <w:rsid w:val="007653DC"/>
    <w:rsid w:val="0076592B"/>
    <w:rsid w:val="00765FE3"/>
    <w:rsid w:val="00766311"/>
    <w:rsid w:val="00766512"/>
    <w:rsid w:val="0076683B"/>
    <w:rsid w:val="0077071E"/>
    <w:rsid w:val="00770C80"/>
    <w:rsid w:val="00771128"/>
    <w:rsid w:val="007712F9"/>
    <w:rsid w:val="0077144E"/>
    <w:rsid w:val="007714D9"/>
    <w:rsid w:val="00771BAB"/>
    <w:rsid w:val="00773612"/>
    <w:rsid w:val="007737A4"/>
    <w:rsid w:val="007759CC"/>
    <w:rsid w:val="00775A6C"/>
    <w:rsid w:val="00776033"/>
    <w:rsid w:val="00776AF1"/>
    <w:rsid w:val="00777403"/>
    <w:rsid w:val="00777B27"/>
    <w:rsid w:val="00777CD0"/>
    <w:rsid w:val="00777F2B"/>
    <w:rsid w:val="007800C5"/>
    <w:rsid w:val="00780309"/>
    <w:rsid w:val="007811B3"/>
    <w:rsid w:val="0078389F"/>
    <w:rsid w:val="007838E4"/>
    <w:rsid w:val="0078429E"/>
    <w:rsid w:val="00784DC7"/>
    <w:rsid w:val="007857D9"/>
    <w:rsid w:val="00786535"/>
    <w:rsid w:val="007872F4"/>
    <w:rsid w:val="00791820"/>
    <w:rsid w:val="00792570"/>
    <w:rsid w:val="00793355"/>
    <w:rsid w:val="007933EA"/>
    <w:rsid w:val="00795630"/>
    <w:rsid w:val="0079628D"/>
    <w:rsid w:val="007972F8"/>
    <w:rsid w:val="00797F04"/>
    <w:rsid w:val="007A1BD2"/>
    <w:rsid w:val="007A5B99"/>
    <w:rsid w:val="007B01F4"/>
    <w:rsid w:val="007B0CFE"/>
    <w:rsid w:val="007B1698"/>
    <w:rsid w:val="007B19B5"/>
    <w:rsid w:val="007B3808"/>
    <w:rsid w:val="007B4A39"/>
    <w:rsid w:val="007B4CAD"/>
    <w:rsid w:val="007B5643"/>
    <w:rsid w:val="007B5723"/>
    <w:rsid w:val="007B7A32"/>
    <w:rsid w:val="007C017D"/>
    <w:rsid w:val="007C048C"/>
    <w:rsid w:val="007C1CEA"/>
    <w:rsid w:val="007C4652"/>
    <w:rsid w:val="007C51FA"/>
    <w:rsid w:val="007C550E"/>
    <w:rsid w:val="007C78C4"/>
    <w:rsid w:val="007C7F49"/>
    <w:rsid w:val="007D11F2"/>
    <w:rsid w:val="007D224D"/>
    <w:rsid w:val="007D32A2"/>
    <w:rsid w:val="007D32B2"/>
    <w:rsid w:val="007D62EE"/>
    <w:rsid w:val="007D6AD8"/>
    <w:rsid w:val="007D7407"/>
    <w:rsid w:val="007D771C"/>
    <w:rsid w:val="007E2291"/>
    <w:rsid w:val="007E29D8"/>
    <w:rsid w:val="007E3C6A"/>
    <w:rsid w:val="007E4904"/>
    <w:rsid w:val="007E50E3"/>
    <w:rsid w:val="007E688E"/>
    <w:rsid w:val="007E7B2F"/>
    <w:rsid w:val="007E7C97"/>
    <w:rsid w:val="007F0D80"/>
    <w:rsid w:val="007F2E46"/>
    <w:rsid w:val="007F30A3"/>
    <w:rsid w:val="007F51CD"/>
    <w:rsid w:val="007F6D80"/>
    <w:rsid w:val="00800091"/>
    <w:rsid w:val="00800716"/>
    <w:rsid w:val="008048D3"/>
    <w:rsid w:val="00806284"/>
    <w:rsid w:val="008068F5"/>
    <w:rsid w:val="00810DD2"/>
    <w:rsid w:val="00810F13"/>
    <w:rsid w:val="00811202"/>
    <w:rsid w:val="00811F26"/>
    <w:rsid w:val="008123EB"/>
    <w:rsid w:val="00812AFA"/>
    <w:rsid w:val="0081482C"/>
    <w:rsid w:val="00815CC3"/>
    <w:rsid w:val="008173EB"/>
    <w:rsid w:val="0081788C"/>
    <w:rsid w:val="00820417"/>
    <w:rsid w:val="008223E9"/>
    <w:rsid w:val="00822406"/>
    <w:rsid w:val="00823557"/>
    <w:rsid w:val="00823E35"/>
    <w:rsid w:val="00824A5F"/>
    <w:rsid w:val="0082602F"/>
    <w:rsid w:val="00826658"/>
    <w:rsid w:val="008269F3"/>
    <w:rsid w:val="00826EA9"/>
    <w:rsid w:val="00827C6A"/>
    <w:rsid w:val="00830DE1"/>
    <w:rsid w:val="00834F30"/>
    <w:rsid w:val="00834F98"/>
    <w:rsid w:val="0083745D"/>
    <w:rsid w:val="00842813"/>
    <w:rsid w:val="008435E8"/>
    <w:rsid w:val="00850938"/>
    <w:rsid w:val="00850B6E"/>
    <w:rsid w:val="008537EE"/>
    <w:rsid w:val="00853AA1"/>
    <w:rsid w:val="00854FBC"/>
    <w:rsid w:val="00855966"/>
    <w:rsid w:val="008562EF"/>
    <w:rsid w:val="0085755C"/>
    <w:rsid w:val="008577A7"/>
    <w:rsid w:val="00860EBD"/>
    <w:rsid w:val="008620A6"/>
    <w:rsid w:val="00863E84"/>
    <w:rsid w:val="00863F5E"/>
    <w:rsid w:val="00866913"/>
    <w:rsid w:val="00867A31"/>
    <w:rsid w:val="008703DF"/>
    <w:rsid w:val="0087107B"/>
    <w:rsid w:val="00871542"/>
    <w:rsid w:val="00872463"/>
    <w:rsid w:val="00873770"/>
    <w:rsid w:val="00873BC7"/>
    <w:rsid w:val="008743B5"/>
    <w:rsid w:val="00874EA6"/>
    <w:rsid w:val="0087690D"/>
    <w:rsid w:val="00876A56"/>
    <w:rsid w:val="00877902"/>
    <w:rsid w:val="0088082A"/>
    <w:rsid w:val="00880A11"/>
    <w:rsid w:val="00880B10"/>
    <w:rsid w:val="00881EB9"/>
    <w:rsid w:val="0088228E"/>
    <w:rsid w:val="00882D46"/>
    <w:rsid w:val="0088367A"/>
    <w:rsid w:val="00883FD0"/>
    <w:rsid w:val="00885E81"/>
    <w:rsid w:val="00891C7D"/>
    <w:rsid w:val="00892F7F"/>
    <w:rsid w:val="00893D38"/>
    <w:rsid w:val="008960EB"/>
    <w:rsid w:val="0089775D"/>
    <w:rsid w:val="008A2AD6"/>
    <w:rsid w:val="008A3D85"/>
    <w:rsid w:val="008A3E53"/>
    <w:rsid w:val="008A560E"/>
    <w:rsid w:val="008A67C2"/>
    <w:rsid w:val="008B02B6"/>
    <w:rsid w:val="008B1B71"/>
    <w:rsid w:val="008B3265"/>
    <w:rsid w:val="008B3983"/>
    <w:rsid w:val="008B51F0"/>
    <w:rsid w:val="008B6085"/>
    <w:rsid w:val="008B679B"/>
    <w:rsid w:val="008C1857"/>
    <w:rsid w:val="008C281D"/>
    <w:rsid w:val="008C2F32"/>
    <w:rsid w:val="008C30F5"/>
    <w:rsid w:val="008C4B58"/>
    <w:rsid w:val="008C5525"/>
    <w:rsid w:val="008C65B0"/>
    <w:rsid w:val="008C6DF4"/>
    <w:rsid w:val="008C7A92"/>
    <w:rsid w:val="008D0A10"/>
    <w:rsid w:val="008D11AB"/>
    <w:rsid w:val="008D121B"/>
    <w:rsid w:val="008D432E"/>
    <w:rsid w:val="008D446D"/>
    <w:rsid w:val="008D4939"/>
    <w:rsid w:val="008D579B"/>
    <w:rsid w:val="008D6274"/>
    <w:rsid w:val="008D6AB5"/>
    <w:rsid w:val="008D76AE"/>
    <w:rsid w:val="008E0AD5"/>
    <w:rsid w:val="008E1391"/>
    <w:rsid w:val="008E1D70"/>
    <w:rsid w:val="008E2799"/>
    <w:rsid w:val="008E3725"/>
    <w:rsid w:val="008E5C35"/>
    <w:rsid w:val="008E6A79"/>
    <w:rsid w:val="008E7D54"/>
    <w:rsid w:val="008E7D8A"/>
    <w:rsid w:val="008F11E8"/>
    <w:rsid w:val="008F18A6"/>
    <w:rsid w:val="008F205E"/>
    <w:rsid w:val="008F3174"/>
    <w:rsid w:val="008F3387"/>
    <w:rsid w:val="008F6939"/>
    <w:rsid w:val="00901E9F"/>
    <w:rsid w:val="00902205"/>
    <w:rsid w:val="00903444"/>
    <w:rsid w:val="009046B2"/>
    <w:rsid w:val="00906068"/>
    <w:rsid w:val="0090687B"/>
    <w:rsid w:val="00907689"/>
    <w:rsid w:val="009077C1"/>
    <w:rsid w:val="00912092"/>
    <w:rsid w:val="00915846"/>
    <w:rsid w:val="00915880"/>
    <w:rsid w:val="00915CD9"/>
    <w:rsid w:val="00916593"/>
    <w:rsid w:val="009200ED"/>
    <w:rsid w:val="009217F2"/>
    <w:rsid w:val="00923F21"/>
    <w:rsid w:val="00925988"/>
    <w:rsid w:val="009316E1"/>
    <w:rsid w:val="00931F07"/>
    <w:rsid w:val="009327EB"/>
    <w:rsid w:val="00933168"/>
    <w:rsid w:val="009351EC"/>
    <w:rsid w:val="0093762E"/>
    <w:rsid w:val="00940F61"/>
    <w:rsid w:val="00940FCB"/>
    <w:rsid w:val="00941DBB"/>
    <w:rsid w:val="009430A0"/>
    <w:rsid w:val="00943DCB"/>
    <w:rsid w:val="009445DB"/>
    <w:rsid w:val="00944E02"/>
    <w:rsid w:val="00944E18"/>
    <w:rsid w:val="00945039"/>
    <w:rsid w:val="00947BC1"/>
    <w:rsid w:val="009507FE"/>
    <w:rsid w:val="0095165F"/>
    <w:rsid w:val="00952F1F"/>
    <w:rsid w:val="009547E5"/>
    <w:rsid w:val="00954BEC"/>
    <w:rsid w:val="00956108"/>
    <w:rsid w:val="009561E2"/>
    <w:rsid w:val="00956559"/>
    <w:rsid w:val="00956B44"/>
    <w:rsid w:val="009570A6"/>
    <w:rsid w:val="00957D7B"/>
    <w:rsid w:val="00957DD3"/>
    <w:rsid w:val="00961F66"/>
    <w:rsid w:val="009625A4"/>
    <w:rsid w:val="009635ED"/>
    <w:rsid w:val="009644C7"/>
    <w:rsid w:val="009678EE"/>
    <w:rsid w:val="00970D15"/>
    <w:rsid w:val="00971C87"/>
    <w:rsid w:val="0097537E"/>
    <w:rsid w:val="00975EFF"/>
    <w:rsid w:val="00976B2C"/>
    <w:rsid w:val="00976B30"/>
    <w:rsid w:val="0097722D"/>
    <w:rsid w:val="00977BFA"/>
    <w:rsid w:val="0098098C"/>
    <w:rsid w:val="00981C6C"/>
    <w:rsid w:val="00983AF2"/>
    <w:rsid w:val="00986209"/>
    <w:rsid w:val="00987200"/>
    <w:rsid w:val="0099027F"/>
    <w:rsid w:val="00991229"/>
    <w:rsid w:val="009916C4"/>
    <w:rsid w:val="00991910"/>
    <w:rsid w:val="00991B65"/>
    <w:rsid w:val="00992619"/>
    <w:rsid w:val="009926B3"/>
    <w:rsid w:val="00992872"/>
    <w:rsid w:val="009932E2"/>
    <w:rsid w:val="00995167"/>
    <w:rsid w:val="00995574"/>
    <w:rsid w:val="00995BA1"/>
    <w:rsid w:val="00995BB9"/>
    <w:rsid w:val="009960E6"/>
    <w:rsid w:val="009969E5"/>
    <w:rsid w:val="00996AC1"/>
    <w:rsid w:val="00997D46"/>
    <w:rsid w:val="009A004B"/>
    <w:rsid w:val="009A2F60"/>
    <w:rsid w:val="009A6258"/>
    <w:rsid w:val="009A6627"/>
    <w:rsid w:val="009A6EA2"/>
    <w:rsid w:val="009A7B2A"/>
    <w:rsid w:val="009B144F"/>
    <w:rsid w:val="009B20E8"/>
    <w:rsid w:val="009B4555"/>
    <w:rsid w:val="009B4DD2"/>
    <w:rsid w:val="009B4F55"/>
    <w:rsid w:val="009B5278"/>
    <w:rsid w:val="009B5745"/>
    <w:rsid w:val="009B6ACA"/>
    <w:rsid w:val="009B6EF3"/>
    <w:rsid w:val="009B78D3"/>
    <w:rsid w:val="009B79DB"/>
    <w:rsid w:val="009C0DEB"/>
    <w:rsid w:val="009C1699"/>
    <w:rsid w:val="009C1BAB"/>
    <w:rsid w:val="009C27CF"/>
    <w:rsid w:val="009C3444"/>
    <w:rsid w:val="009C592D"/>
    <w:rsid w:val="009C5D5E"/>
    <w:rsid w:val="009C6362"/>
    <w:rsid w:val="009C66B9"/>
    <w:rsid w:val="009C719B"/>
    <w:rsid w:val="009D0E99"/>
    <w:rsid w:val="009D2630"/>
    <w:rsid w:val="009D2E45"/>
    <w:rsid w:val="009D3787"/>
    <w:rsid w:val="009D6C62"/>
    <w:rsid w:val="009D7C9A"/>
    <w:rsid w:val="009D7F97"/>
    <w:rsid w:val="009E1A8C"/>
    <w:rsid w:val="009E1CBE"/>
    <w:rsid w:val="009E21AC"/>
    <w:rsid w:val="009E2362"/>
    <w:rsid w:val="009E26F9"/>
    <w:rsid w:val="009E3A24"/>
    <w:rsid w:val="009E4451"/>
    <w:rsid w:val="009E4969"/>
    <w:rsid w:val="009E60B1"/>
    <w:rsid w:val="009E68D0"/>
    <w:rsid w:val="009E6C12"/>
    <w:rsid w:val="009E7EAF"/>
    <w:rsid w:val="009F047F"/>
    <w:rsid w:val="009F058C"/>
    <w:rsid w:val="009F0F8B"/>
    <w:rsid w:val="009F1D22"/>
    <w:rsid w:val="009F1E33"/>
    <w:rsid w:val="009F258E"/>
    <w:rsid w:val="009F3BA2"/>
    <w:rsid w:val="009F7D8F"/>
    <w:rsid w:val="00A01114"/>
    <w:rsid w:val="00A015C5"/>
    <w:rsid w:val="00A037C7"/>
    <w:rsid w:val="00A04CFE"/>
    <w:rsid w:val="00A06A69"/>
    <w:rsid w:val="00A10904"/>
    <w:rsid w:val="00A1152E"/>
    <w:rsid w:val="00A1196F"/>
    <w:rsid w:val="00A11AA5"/>
    <w:rsid w:val="00A12367"/>
    <w:rsid w:val="00A12EF5"/>
    <w:rsid w:val="00A15698"/>
    <w:rsid w:val="00A1589B"/>
    <w:rsid w:val="00A16C98"/>
    <w:rsid w:val="00A16D86"/>
    <w:rsid w:val="00A170D9"/>
    <w:rsid w:val="00A2073D"/>
    <w:rsid w:val="00A21F7B"/>
    <w:rsid w:val="00A22C3A"/>
    <w:rsid w:val="00A23397"/>
    <w:rsid w:val="00A244A3"/>
    <w:rsid w:val="00A255CB"/>
    <w:rsid w:val="00A263A5"/>
    <w:rsid w:val="00A26CFA"/>
    <w:rsid w:val="00A276AC"/>
    <w:rsid w:val="00A302AF"/>
    <w:rsid w:val="00A33F45"/>
    <w:rsid w:val="00A3424B"/>
    <w:rsid w:val="00A403FB"/>
    <w:rsid w:val="00A4147B"/>
    <w:rsid w:val="00A41C44"/>
    <w:rsid w:val="00A42ECF"/>
    <w:rsid w:val="00A43AE5"/>
    <w:rsid w:val="00A43B59"/>
    <w:rsid w:val="00A4468D"/>
    <w:rsid w:val="00A448A9"/>
    <w:rsid w:val="00A44F28"/>
    <w:rsid w:val="00A45F2E"/>
    <w:rsid w:val="00A4775D"/>
    <w:rsid w:val="00A544C7"/>
    <w:rsid w:val="00A54520"/>
    <w:rsid w:val="00A560B6"/>
    <w:rsid w:val="00A56CA7"/>
    <w:rsid w:val="00A5796F"/>
    <w:rsid w:val="00A57C3D"/>
    <w:rsid w:val="00A602D1"/>
    <w:rsid w:val="00A60A9C"/>
    <w:rsid w:val="00A60DAB"/>
    <w:rsid w:val="00A613E4"/>
    <w:rsid w:val="00A61C85"/>
    <w:rsid w:val="00A62769"/>
    <w:rsid w:val="00A630F1"/>
    <w:rsid w:val="00A6347C"/>
    <w:rsid w:val="00A65A25"/>
    <w:rsid w:val="00A65F5A"/>
    <w:rsid w:val="00A66712"/>
    <w:rsid w:val="00A67A9F"/>
    <w:rsid w:val="00A70055"/>
    <w:rsid w:val="00A70290"/>
    <w:rsid w:val="00A719FA"/>
    <w:rsid w:val="00A72419"/>
    <w:rsid w:val="00A72D8B"/>
    <w:rsid w:val="00A73A77"/>
    <w:rsid w:val="00A758A8"/>
    <w:rsid w:val="00A77068"/>
    <w:rsid w:val="00A80151"/>
    <w:rsid w:val="00A80232"/>
    <w:rsid w:val="00A80A2E"/>
    <w:rsid w:val="00A8508B"/>
    <w:rsid w:val="00A85C4C"/>
    <w:rsid w:val="00A877DE"/>
    <w:rsid w:val="00A90431"/>
    <w:rsid w:val="00A908FB"/>
    <w:rsid w:val="00A93858"/>
    <w:rsid w:val="00A93EF7"/>
    <w:rsid w:val="00A96BE8"/>
    <w:rsid w:val="00AA0B10"/>
    <w:rsid w:val="00AA1DE7"/>
    <w:rsid w:val="00AA22D7"/>
    <w:rsid w:val="00AA2756"/>
    <w:rsid w:val="00AA30A7"/>
    <w:rsid w:val="00AA5AE8"/>
    <w:rsid w:val="00AA5FF6"/>
    <w:rsid w:val="00AA614A"/>
    <w:rsid w:val="00AA757B"/>
    <w:rsid w:val="00AA7635"/>
    <w:rsid w:val="00AB0ED1"/>
    <w:rsid w:val="00AB1F5B"/>
    <w:rsid w:val="00AB1F95"/>
    <w:rsid w:val="00AB230B"/>
    <w:rsid w:val="00AB41CE"/>
    <w:rsid w:val="00AB5136"/>
    <w:rsid w:val="00AB5DEE"/>
    <w:rsid w:val="00AB7EF7"/>
    <w:rsid w:val="00AC10BD"/>
    <w:rsid w:val="00AC2D41"/>
    <w:rsid w:val="00AC3B11"/>
    <w:rsid w:val="00AC3CD8"/>
    <w:rsid w:val="00AC47B7"/>
    <w:rsid w:val="00AC4FC4"/>
    <w:rsid w:val="00AC53E9"/>
    <w:rsid w:val="00AC545F"/>
    <w:rsid w:val="00AC6CEF"/>
    <w:rsid w:val="00AC6D67"/>
    <w:rsid w:val="00AC7049"/>
    <w:rsid w:val="00AC7304"/>
    <w:rsid w:val="00AD0540"/>
    <w:rsid w:val="00AD0EBF"/>
    <w:rsid w:val="00AD0EC0"/>
    <w:rsid w:val="00AD2230"/>
    <w:rsid w:val="00AD38ED"/>
    <w:rsid w:val="00AD4ACE"/>
    <w:rsid w:val="00AD55E9"/>
    <w:rsid w:val="00AE062C"/>
    <w:rsid w:val="00AE0D71"/>
    <w:rsid w:val="00AE1460"/>
    <w:rsid w:val="00AE2042"/>
    <w:rsid w:val="00AE2D19"/>
    <w:rsid w:val="00AE38F8"/>
    <w:rsid w:val="00AE3B67"/>
    <w:rsid w:val="00AE43CA"/>
    <w:rsid w:val="00AE4D3A"/>
    <w:rsid w:val="00AE51B6"/>
    <w:rsid w:val="00AE7D32"/>
    <w:rsid w:val="00AE7DA0"/>
    <w:rsid w:val="00AF026D"/>
    <w:rsid w:val="00AF03B3"/>
    <w:rsid w:val="00AF0754"/>
    <w:rsid w:val="00AF1B1F"/>
    <w:rsid w:val="00AF1FDB"/>
    <w:rsid w:val="00AF2DD5"/>
    <w:rsid w:val="00AF42FA"/>
    <w:rsid w:val="00AF5D82"/>
    <w:rsid w:val="00AF602A"/>
    <w:rsid w:val="00AF76F7"/>
    <w:rsid w:val="00B00246"/>
    <w:rsid w:val="00B0082B"/>
    <w:rsid w:val="00B00CCC"/>
    <w:rsid w:val="00B01696"/>
    <w:rsid w:val="00B01766"/>
    <w:rsid w:val="00B0241C"/>
    <w:rsid w:val="00B05690"/>
    <w:rsid w:val="00B06D6E"/>
    <w:rsid w:val="00B10C7D"/>
    <w:rsid w:val="00B11593"/>
    <w:rsid w:val="00B12986"/>
    <w:rsid w:val="00B14FBB"/>
    <w:rsid w:val="00B16684"/>
    <w:rsid w:val="00B1726B"/>
    <w:rsid w:val="00B17676"/>
    <w:rsid w:val="00B17F73"/>
    <w:rsid w:val="00B17FF2"/>
    <w:rsid w:val="00B20B8C"/>
    <w:rsid w:val="00B20E59"/>
    <w:rsid w:val="00B2240B"/>
    <w:rsid w:val="00B22712"/>
    <w:rsid w:val="00B235DF"/>
    <w:rsid w:val="00B25112"/>
    <w:rsid w:val="00B27A94"/>
    <w:rsid w:val="00B31A52"/>
    <w:rsid w:val="00B32B83"/>
    <w:rsid w:val="00B330CE"/>
    <w:rsid w:val="00B33B43"/>
    <w:rsid w:val="00B35E90"/>
    <w:rsid w:val="00B364CB"/>
    <w:rsid w:val="00B36557"/>
    <w:rsid w:val="00B3761D"/>
    <w:rsid w:val="00B37BF0"/>
    <w:rsid w:val="00B37C6F"/>
    <w:rsid w:val="00B37E27"/>
    <w:rsid w:val="00B401DE"/>
    <w:rsid w:val="00B410DD"/>
    <w:rsid w:val="00B413EA"/>
    <w:rsid w:val="00B4187F"/>
    <w:rsid w:val="00B43002"/>
    <w:rsid w:val="00B44631"/>
    <w:rsid w:val="00B450EC"/>
    <w:rsid w:val="00B46462"/>
    <w:rsid w:val="00B4718C"/>
    <w:rsid w:val="00B50CD9"/>
    <w:rsid w:val="00B515CE"/>
    <w:rsid w:val="00B51BA7"/>
    <w:rsid w:val="00B51E53"/>
    <w:rsid w:val="00B5219A"/>
    <w:rsid w:val="00B52C24"/>
    <w:rsid w:val="00B549AB"/>
    <w:rsid w:val="00B551BA"/>
    <w:rsid w:val="00B55533"/>
    <w:rsid w:val="00B55C44"/>
    <w:rsid w:val="00B578EE"/>
    <w:rsid w:val="00B62FC1"/>
    <w:rsid w:val="00B63813"/>
    <w:rsid w:val="00B67429"/>
    <w:rsid w:val="00B674DA"/>
    <w:rsid w:val="00B67786"/>
    <w:rsid w:val="00B70B4F"/>
    <w:rsid w:val="00B71925"/>
    <w:rsid w:val="00B71F9D"/>
    <w:rsid w:val="00B726E8"/>
    <w:rsid w:val="00B72D07"/>
    <w:rsid w:val="00B743DE"/>
    <w:rsid w:val="00B74B43"/>
    <w:rsid w:val="00B75911"/>
    <w:rsid w:val="00B77D9A"/>
    <w:rsid w:val="00B8064D"/>
    <w:rsid w:val="00B809E8"/>
    <w:rsid w:val="00B80AA9"/>
    <w:rsid w:val="00B8144B"/>
    <w:rsid w:val="00B8193F"/>
    <w:rsid w:val="00B825CD"/>
    <w:rsid w:val="00B82866"/>
    <w:rsid w:val="00B83106"/>
    <w:rsid w:val="00B83114"/>
    <w:rsid w:val="00B84129"/>
    <w:rsid w:val="00B866C4"/>
    <w:rsid w:val="00B87400"/>
    <w:rsid w:val="00B92A01"/>
    <w:rsid w:val="00B92D14"/>
    <w:rsid w:val="00B93059"/>
    <w:rsid w:val="00B9349D"/>
    <w:rsid w:val="00B93E90"/>
    <w:rsid w:val="00B93EA7"/>
    <w:rsid w:val="00B947AF"/>
    <w:rsid w:val="00B97DDA"/>
    <w:rsid w:val="00BA0987"/>
    <w:rsid w:val="00BA0C0B"/>
    <w:rsid w:val="00BA16E7"/>
    <w:rsid w:val="00BA17D5"/>
    <w:rsid w:val="00BA303A"/>
    <w:rsid w:val="00BA407D"/>
    <w:rsid w:val="00BA4378"/>
    <w:rsid w:val="00BA47F2"/>
    <w:rsid w:val="00BA4C60"/>
    <w:rsid w:val="00BA703A"/>
    <w:rsid w:val="00BA795B"/>
    <w:rsid w:val="00BB13E9"/>
    <w:rsid w:val="00BB162E"/>
    <w:rsid w:val="00BB40FF"/>
    <w:rsid w:val="00BB4C2C"/>
    <w:rsid w:val="00BB5503"/>
    <w:rsid w:val="00BB6531"/>
    <w:rsid w:val="00BB669C"/>
    <w:rsid w:val="00BC0287"/>
    <w:rsid w:val="00BC0425"/>
    <w:rsid w:val="00BC0E57"/>
    <w:rsid w:val="00BC1B37"/>
    <w:rsid w:val="00BC3250"/>
    <w:rsid w:val="00BC34D6"/>
    <w:rsid w:val="00BC3AEB"/>
    <w:rsid w:val="00BC6972"/>
    <w:rsid w:val="00BD081A"/>
    <w:rsid w:val="00BD182A"/>
    <w:rsid w:val="00BD2B00"/>
    <w:rsid w:val="00BD2CF4"/>
    <w:rsid w:val="00BD5138"/>
    <w:rsid w:val="00BD6316"/>
    <w:rsid w:val="00BE10D4"/>
    <w:rsid w:val="00BE167B"/>
    <w:rsid w:val="00BE54BA"/>
    <w:rsid w:val="00BF0276"/>
    <w:rsid w:val="00BF15C8"/>
    <w:rsid w:val="00BF20D6"/>
    <w:rsid w:val="00BF26B4"/>
    <w:rsid w:val="00BF43D3"/>
    <w:rsid w:val="00BF5967"/>
    <w:rsid w:val="00BF5AB5"/>
    <w:rsid w:val="00BF642A"/>
    <w:rsid w:val="00BF7A4A"/>
    <w:rsid w:val="00BF7F38"/>
    <w:rsid w:val="00C00BAE"/>
    <w:rsid w:val="00C00EB9"/>
    <w:rsid w:val="00C04DEF"/>
    <w:rsid w:val="00C05D02"/>
    <w:rsid w:val="00C066A0"/>
    <w:rsid w:val="00C07021"/>
    <w:rsid w:val="00C07CC1"/>
    <w:rsid w:val="00C130BC"/>
    <w:rsid w:val="00C134B8"/>
    <w:rsid w:val="00C1385D"/>
    <w:rsid w:val="00C13D3D"/>
    <w:rsid w:val="00C14A1F"/>
    <w:rsid w:val="00C15952"/>
    <w:rsid w:val="00C15BA1"/>
    <w:rsid w:val="00C15BB2"/>
    <w:rsid w:val="00C17EE2"/>
    <w:rsid w:val="00C20C4D"/>
    <w:rsid w:val="00C21F06"/>
    <w:rsid w:val="00C220E9"/>
    <w:rsid w:val="00C23609"/>
    <w:rsid w:val="00C23F07"/>
    <w:rsid w:val="00C246EA"/>
    <w:rsid w:val="00C25CF7"/>
    <w:rsid w:val="00C25E0E"/>
    <w:rsid w:val="00C26321"/>
    <w:rsid w:val="00C26876"/>
    <w:rsid w:val="00C319E6"/>
    <w:rsid w:val="00C3268C"/>
    <w:rsid w:val="00C327A5"/>
    <w:rsid w:val="00C32C35"/>
    <w:rsid w:val="00C32D29"/>
    <w:rsid w:val="00C33B4C"/>
    <w:rsid w:val="00C33F18"/>
    <w:rsid w:val="00C342F6"/>
    <w:rsid w:val="00C3430D"/>
    <w:rsid w:val="00C34B02"/>
    <w:rsid w:val="00C40019"/>
    <w:rsid w:val="00C41878"/>
    <w:rsid w:val="00C41C80"/>
    <w:rsid w:val="00C41EC2"/>
    <w:rsid w:val="00C429A0"/>
    <w:rsid w:val="00C42E1B"/>
    <w:rsid w:val="00C44971"/>
    <w:rsid w:val="00C45F21"/>
    <w:rsid w:val="00C466D2"/>
    <w:rsid w:val="00C47189"/>
    <w:rsid w:val="00C512EB"/>
    <w:rsid w:val="00C529F2"/>
    <w:rsid w:val="00C54FC8"/>
    <w:rsid w:val="00C55AD4"/>
    <w:rsid w:val="00C55C42"/>
    <w:rsid w:val="00C57AD8"/>
    <w:rsid w:val="00C60CDB"/>
    <w:rsid w:val="00C61C3D"/>
    <w:rsid w:val="00C6224D"/>
    <w:rsid w:val="00C62FCA"/>
    <w:rsid w:val="00C63720"/>
    <w:rsid w:val="00C654DF"/>
    <w:rsid w:val="00C654F7"/>
    <w:rsid w:val="00C65BC0"/>
    <w:rsid w:val="00C65DC8"/>
    <w:rsid w:val="00C65E68"/>
    <w:rsid w:val="00C66887"/>
    <w:rsid w:val="00C66F90"/>
    <w:rsid w:val="00C6743F"/>
    <w:rsid w:val="00C67C85"/>
    <w:rsid w:val="00C7038A"/>
    <w:rsid w:val="00C713B1"/>
    <w:rsid w:val="00C72B10"/>
    <w:rsid w:val="00C73208"/>
    <w:rsid w:val="00C735D0"/>
    <w:rsid w:val="00C7415B"/>
    <w:rsid w:val="00C77783"/>
    <w:rsid w:val="00C82E5C"/>
    <w:rsid w:val="00C83048"/>
    <w:rsid w:val="00C83846"/>
    <w:rsid w:val="00C8594A"/>
    <w:rsid w:val="00C86609"/>
    <w:rsid w:val="00C86ED4"/>
    <w:rsid w:val="00C87428"/>
    <w:rsid w:val="00C8776F"/>
    <w:rsid w:val="00C900DA"/>
    <w:rsid w:val="00C91205"/>
    <w:rsid w:val="00C9171E"/>
    <w:rsid w:val="00C92D49"/>
    <w:rsid w:val="00C9325F"/>
    <w:rsid w:val="00C93287"/>
    <w:rsid w:val="00C932B4"/>
    <w:rsid w:val="00C93C06"/>
    <w:rsid w:val="00C951E6"/>
    <w:rsid w:val="00C95BBA"/>
    <w:rsid w:val="00C960D0"/>
    <w:rsid w:val="00C9767B"/>
    <w:rsid w:val="00C97CD4"/>
    <w:rsid w:val="00CA0467"/>
    <w:rsid w:val="00CA1550"/>
    <w:rsid w:val="00CA172C"/>
    <w:rsid w:val="00CA38A4"/>
    <w:rsid w:val="00CA3913"/>
    <w:rsid w:val="00CA4512"/>
    <w:rsid w:val="00CA52C7"/>
    <w:rsid w:val="00CA5860"/>
    <w:rsid w:val="00CB0108"/>
    <w:rsid w:val="00CB2357"/>
    <w:rsid w:val="00CB34A8"/>
    <w:rsid w:val="00CB37F5"/>
    <w:rsid w:val="00CB3E37"/>
    <w:rsid w:val="00CB4586"/>
    <w:rsid w:val="00CB486E"/>
    <w:rsid w:val="00CB6688"/>
    <w:rsid w:val="00CB790A"/>
    <w:rsid w:val="00CB7FAF"/>
    <w:rsid w:val="00CC07E3"/>
    <w:rsid w:val="00CC0CEC"/>
    <w:rsid w:val="00CC0D2A"/>
    <w:rsid w:val="00CC0E0C"/>
    <w:rsid w:val="00CC2396"/>
    <w:rsid w:val="00CC35D7"/>
    <w:rsid w:val="00CC3938"/>
    <w:rsid w:val="00CC480C"/>
    <w:rsid w:val="00CC4B84"/>
    <w:rsid w:val="00CC622C"/>
    <w:rsid w:val="00CC63D3"/>
    <w:rsid w:val="00CC63F3"/>
    <w:rsid w:val="00CC6555"/>
    <w:rsid w:val="00CD040A"/>
    <w:rsid w:val="00CD085A"/>
    <w:rsid w:val="00CD1A61"/>
    <w:rsid w:val="00CD1CF6"/>
    <w:rsid w:val="00CD215E"/>
    <w:rsid w:val="00CD3BC7"/>
    <w:rsid w:val="00CD4E24"/>
    <w:rsid w:val="00CD52F1"/>
    <w:rsid w:val="00CD55AA"/>
    <w:rsid w:val="00CD59D7"/>
    <w:rsid w:val="00CD5B76"/>
    <w:rsid w:val="00CD65BD"/>
    <w:rsid w:val="00CD7FE0"/>
    <w:rsid w:val="00CE1D8E"/>
    <w:rsid w:val="00CE1DC2"/>
    <w:rsid w:val="00CE2438"/>
    <w:rsid w:val="00CE2902"/>
    <w:rsid w:val="00CE3AA2"/>
    <w:rsid w:val="00CE49FF"/>
    <w:rsid w:val="00CE5120"/>
    <w:rsid w:val="00CE5495"/>
    <w:rsid w:val="00CE5BE0"/>
    <w:rsid w:val="00CE7306"/>
    <w:rsid w:val="00CE7C8F"/>
    <w:rsid w:val="00CF0013"/>
    <w:rsid w:val="00CF03D4"/>
    <w:rsid w:val="00CF13F3"/>
    <w:rsid w:val="00CF2AB4"/>
    <w:rsid w:val="00CF329D"/>
    <w:rsid w:val="00CF37F7"/>
    <w:rsid w:val="00CF3A31"/>
    <w:rsid w:val="00CF3FE2"/>
    <w:rsid w:val="00CF4516"/>
    <w:rsid w:val="00CF53DB"/>
    <w:rsid w:val="00CF55E2"/>
    <w:rsid w:val="00CF57BC"/>
    <w:rsid w:val="00CF5898"/>
    <w:rsid w:val="00CF6193"/>
    <w:rsid w:val="00CF685C"/>
    <w:rsid w:val="00CF693E"/>
    <w:rsid w:val="00CF7150"/>
    <w:rsid w:val="00CF7337"/>
    <w:rsid w:val="00CF74BA"/>
    <w:rsid w:val="00D01DC3"/>
    <w:rsid w:val="00D02A89"/>
    <w:rsid w:val="00D02BB7"/>
    <w:rsid w:val="00D03403"/>
    <w:rsid w:val="00D05C93"/>
    <w:rsid w:val="00D105DA"/>
    <w:rsid w:val="00D10724"/>
    <w:rsid w:val="00D115EB"/>
    <w:rsid w:val="00D11FC0"/>
    <w:rsid w:val="00D20A10"/>
    <w:rsid w:val="00D22852"/>
    <w:rsid w:val="00D22AF6"/>
    <w:rsid w:val="00D22DA5"/>
    <w:rsid w:val="00D24A8A"/>
    <w:rsid w:val="00D27771"/>
    <w:rsid w:val="00D311F0"/>
    <w:rsid w:val="00D3234B"/>
    <w:rsid w:val="00D3406B"/>
    <w:rsid w:val="00D34FD1"/>
    <w:rsid w:val="00D36B38"/>
    <w:rsid w:val="00D374FE"/>
    <w:rsid w:val="00D3769C"/>
    <w:rsid w:val="00D40309"/>
    <w:rsid w:val="00D408DE"/>
    <w:rsid w:val="00D410DB"/>
    <w:rsid w:val="00D417A6"/>
    <w:rsid w:val="00D42222"/>
    <w:rsid w:val="00D42CE1"/>
    <w:rsid w:val="00D42FD2"/>
    <w:rsid w:val="00D4494A"/>
    <w:rsid w:val="00D44BE7"/>
    <w:rsid w:val="00D45E80"/>
    <w:rsid w:val="00D462A4"/>
    <w:rsid w:val="00D46D37"/>
    <w:rsid w:val="00D47723"/>
    <w:rsid w:val="00D504DC"/>
    <w:rsid w:val="00D52913"/>
    <w:rsid w:val="00D52F96"/>
    <w:rsid w:val="00D54979"/>
    <w:rsid w:val="00D56602"/>
    <w:rsid w:val="00D56C62"/>
    <w:rsid w:val="00D57229"/>
    <w:rsid w:val="00D578CC"/>
    <w:rsid w:val="00D60160"/>
    <w:rsid w:val="00D601B8"/>
    <w:rsid w:val="00D60248"/>
    <w:rsid w:val="00D61DEB"/>
    <w:rsid w:val="00D61F4C"/>
    <w:rsid w:val="00D62C9C"/>
    <w:rsid w:val="00D631EA"/>
    <w:rsid w:val="00D645C5"/>
    <w:rsid w:val="00D64C6A"/>
    <w:rsid w:val="00D65E32"/>
    <w:rsid w:val="00D679B6"/>
    <w:rsid w:val="00D704DE"/>
    <w:rsid w:val="00D70E8C"/>
    <w:rsid w:val="00D7147D"/>
    <w:rsid w:val="00D7165F"/>
    <w:rsid w:val="00D71D79"/>
    <w:rsid w:val="00D740A6"/>
    <w:rsid w:val="00D74F9B"/>
    <w:rsid w:val="00D753D1"/>
    <w:rsid w:val="00D75F70"/>
    <w:rsid w:val="00D7608F"/>
    <w:rsid w:val="00D762E8"/>
    <w:rsid w:val="00D77FC2"/>
    <w:rsid w:val="00D806E8"/>
    <w:rsid w:val="00D808DB"/>
    <w:rsid w:val="00D80F24"/>
    <w:rsid w:val="00D81F36"/>
    <w:rsid w:val="00D829FD"/>
    <w:rsid w:val="00D83608"/>
    <w:rsid w:val="00D83742"/>
    <w:rsid w:val="00D877CB"/>
    <w:rsid w:val="00D87835"/>
    <w:rsid w:val="00D91034"/>
    <w:rsid w:val="00D917A4"/>
    <w:rsid w:val="00D91ADD"/>
    <w:rsid w:val="00D923AC"/>
    <w:rsid w:val="00D95D0E"/>
    <w:rsid w:val="00D96CDC"/>
    <w:rsid w:val="00D97038"/>
    <w:rsid w:val="00DA15C9"/>
    <w:rsid w:val="00DA20BA"/>
    <w:rsid w:val="00DA32DD"/>
    <w:rsid w:val="00DA33C9"/>
    <w:rsid w:val="00DA35CF"/>
    <w:rsid w:val="00DA4E38"/>
    <w:rsid w:val="00DA6875"/>
    <w:rsid w:val="00DA7406"/>
    <w:rsid w:val="00DB111D"/>
    <w:rsid w:val="00DB1C9F"/>
    <w:rsid w:val="00DB236F"/>
    <w:rsid w:val="00DB2CAA"/>
    <w:rsid w:val="00DB2D32"/>
    <w:rsid w:val="00DB38B9"/>
    <w:rsid w:val="00DB4897"/>
    <w:rsid w:val="00DB6444"/>
    <w:rsid w:val="00DB71AD"/>
    <w:rsid w:val="00DB7301"/>
    <w:rsid w:val="00DC228F"/>
    <w:rsid w:val="00DC28AF"/>
    <w:rsid w:val="00DC2C7D"/>
    <w:rsid w:val="00DC4549"/>
    <w:rsid w:val="00DC67B0"/>
    <w:rsid w:val="00DC71CA"/>
    <w:rsid w:val="00DC735D"/>
    <w:rsid w:val="00DD0893"/>
    <w:rsid w:val="00DD1BDA"/>
    <w:rsid w:val="00DD25F9"/>
    <w:rsid w:val="00DD30B9"/>
    <w:rsid w:val="00DD39AF"/>
    <w:rsid w:val="00DD4962"/>
    <w:rsid w:val="00DD5850"/>
    <w:rsid w:val="00DD58DA"/>
    <w:rsid w:val="00DD5DA6"/>
    <w:rsid w:val="00DD69FD"/>
    <w:rsid w:val="00DD6BA6"/>
    <w:rsid w:val="00DD6EAB"/>
    <w:rsid w:val="00DD76A7"/>
    <w:rsid w:val="00DE1C3C"/>
    <w:rsid w:val="00DE2E70"/>
    <w:rsid w:val="00DE5722"/>
    <w:rsid w:val="00DE5B2B"/>
    <w:rsid w:val="00DE5D7B"/>
    <w:rsid w:val="00DF06E8"/>
    <w:rsid w:val="00DF3315"/>
    <w:rsid w:val="00DF3629"/>
    <w:rsid w:val="00DF43ED"/>
    <w:rsid w:val="00DF58DD"/>
    <w:rsid w:val="00DF5B45"/>
    <w:rsid w:val="00DF6DF7"/>
    <w:rsid w:val="00DF76C4"/>
    <w:rsid w:val="00E007C2"/>
    <w:rsid w:val="00E00867"/>
    <w:rsid w:val="00E008D9"/>
    <w:rsid w:val="00E01A58"/>
    <w:rsid w:val="00E01C52"/>
    <w:rsid w:val="00E03EA4"/>
    <w:rsid w:val="00E0401B"/>
    <w:rsid w:val="00E04E08"/>
    <w:rsid w:val="00E04E0F"/>
    <w:rsid w:val="00E0540D"/>
    <w:rsid w:val="00E05F44"/>
    <w:rsid w:val="00E060BA"/>
    <w:rsid w:val="00E06108"/>
    <w:rsid w:val="00E071C0"/>
    <w:rsid w:val="00E07C26"/>
    <w:rsid w:val="00E102A1"/>
    <w:rsid w:val="00E1146C"/>
    <w:rsid w:val="00E12667"/>
    <w:rsid w:val="00E1349F"/>
    <w:rsid w:val="00E1428D"/>
    <w:rsid w:val="00E14810"/>
    <w:rsid w:val="00E14FD1"/>
    <w:rsid w:val="00E155F0"/>
    <w:rsid w:val="00E15AB2"/>
    <w:rsid w:val="00E16461"/>
    <w:rsid w:val="00E17428"/>
    <w:rsid w:val="00E175CC"/>
    <w:rsid w:val="00E20268"/>
    <w:rsid w:val="00E2078F"/>
    <w:rsid w:val="00E21101"/>
    <w:rsid w:val="00E21A1D"/>
    <w:rsid w:val="00E22664"/>
    <w:rsid w:val="00E22AA6"/>
    <w:rsid w:val="00E23B1C"/>
    <w:rsid w:val="00E24FCD"/>
    <w:rsid w:val="00E25436"/>
    <w:rsid w:val="00E25E84"/>
    <w:rsid w:val="00E2625A"/>
    <w:rsid w:val="00E265F9"/>
    <w:rsid w:val="00E274B0"/>
    <w:rsid w:val="00E30451"/>
    <w:rsid w:val="00E304E3"/>
    <w:rsid w:val="00E31BCD"/>
    <w:rsid w:val="00E325B6"/>
    <w:rsid w:val="00E3520A"/>
    <w:rsid w:val="00E353EB"/>
    <w:rsid w:val="00E35C21"/>
    <w:rsid w:val="00E363E3"/>
    <w:rsid w:val="00E400D3"/>
    <w:rsid w:val="00E409F8"/>
    <w:rsid w:val="00E41335"/>
    <w:rsid w:val="00E41B8D"/>
    <w:rsid w:val="00E42A94"/>
    <w:rsid w:val="00E43ABE"/>
    <w:rsid w:val="00E4409F"/>
    <w:rsid w:val="00E46A42"/>
    <w:rsid w:val="00E5121F"/>
    <w:rsid w:val="00E51E65"/>
    <w:rsid w:val="00E53C3C"/>
    <w:rsid w:val="00E5497A"/>
    <w:rsid w:val="00E55543"/>
    <w:rsid w:val="00E56255"/>
    <w:rsid w:val="00E570BD"/>
    <w:rsid w:val="00E60800"/>
    <w:rsid w:val="00E628F8"/>
    <w:rsid w:val="00E62D08"/>
    <w:rsid w:val="00E62EF3"/>
    <w:rsid w:val="00E633C6"/>
    <w:rsid w:val="00E634E5"/>
    <w:rsid w:val="00E650E5"/>
    <w:rsid w:val="00E657B7"/>
    <w:rsid w:val="00E67629"/>
    <w:rsid w:val="00E6B682"/>
    <w:rsid w:val="00E707FE"/>
    <w:rsid w:val="00E73520"/>
    <w:rsid w:val="00E739B6"/>
    <w:rsid w:val="00E759EB"/>
    <w:rsid w:val="00E76C24"/>
    <w:rsid w:val="00E847E0"/>
    <w:rsid w:val="00E85247"/>
    <w:rsid w:val="00E85D34"/>
    <w:rsid w:val="00E86FA2"/>
    <w:rsid w:val="00E87ADA"/>
    <w:rsid w:val="00E9011E"/>
    <w:rsid w:val="00E90A09"/>
    <w:rsid w:val="00E9337A"/>
    <w:rsid w:val="00E938D7"/>
    <w:rsid w:val="00E9393D"/>
    <w:rsid w:val="00E93B12"/>
    <w:rsid w:val="00E94E54"/>
    <w:rsid w:val="00E9501D"/>
    <w:rsid w:val="00EA1AD8"/>
    <w:rsid w:val="00EA1FCC"/>
    <w:rsid w:val="00EA2A43"/>
    <w:rsid w:val="00EA3586"/>
    <w:rsid w:val="00EA3F68"/>
    <w:rsid w:val="00EA438F"/>
    <w:rsid w:val="00EA465C"/>
    <w:rsid w:val="00EA5189"/>
    <w:rsid w:val="00EA51F1"/>
    <w:rsid w:val="00EA5F72"/>
    <w:rsid w:val="00EA68A6"/>
    <w:rsid w:val="00EB240B"/>
    <w:rsid w:val="00EB2597"/>
    <w:rsid w:val="00EB3750"/>
    <w:rsid w:val="00EB3C2C"/>
    <w:rsid w:val="00EB4BF0"/>
    <w:rsid w:val="00EB6856"/>
    <w:rsid w:val="00EB7A6A"/>
    <w:rsid w:val="00EB7B04"/>
    <w:rsid w:val="00EC05F5"/>
    <w:rsid w:val="00EC28E9"/>
    <w:rsid w:val="00EC2AA9"/>
    <w:rsid w:val="00EC322B"/>
    <w:rsid w:val="00EC4B67"/>
    <w:rsid w:val="00EC5F86"/>
    <w:rsid w:val="00EC7DF4"/>
    <w:rsid w:val="00EC7E91"/>
    <w:rsid w:val="00ED105E"/>
    <w:rsid w:val="00ED15D6"/>
    <w:rsid w:val="00ED1605"/>
    <w:rsid w:val="00ED23C0"/>
    <w:rsid w:val="00ED3F1C"/>
    <w:rsid w:val="00ED4582"/>
    <w:rsid w:val="00ED5FCE"/>
    <w:rsid w:val="00ED6E05"/>
    <w:rsid w:val="00EE0292"/>
    <w:rsid w:val="00EE0C7A"/>
    <w:rsid w:val="00EE1D6D"/>
    <w:rsid w:val="00EE2D22"/>
    <w:rsid w:val="00EE2FF0"/>
    <w:rsid w:val="00EE364C"/>
    <w:rsid w:val="00EE4A88"/>
    <w:rsid w:val="00EE56D0"/>
    <w:rsid w:val="00EE7477"/>
    <w:rsid w:val="00EE7875"/>
    <w:rsid w:val="00EF0E8F"/>
    <w:rsid w:val="00EF1147"/>
    <w:rsid w:val="00EF11FD"/>
    <w:rsid w:val="00EF1C9C"/>
    <w:rsid w:val="00EF31F1"/>
    <w:rsid w:val="00EF41F4"/>
    <w:rsid w:val="00EF4787"/>
    <w:rsid w:val="00EF4979"/>
    <w:rsid w:val="00EF4FAB"/>
    <w:rsid w:val="00EF556F"/>
    <w:rsid w:val="00EF699E"/>
    <w:rsid w:val="00EF6DD6"/>
    <w:rsid w:val="00EF7157"/>
    <w:rsid w:val="00EF763B"/>
    <w:rsid w:val="00F0141C"/>
    <w:rsid w:val="00F02A4E"/>
    <w:rsid w:val="00F0394E"/>
    <w:rsid w:val="00F03A54"/>
    <w:rsid w:val="00F04B3D"/>
    <w:rsid w:val="00F0646C"/>
    <w:rsid w:val="00F076B0"/>
    <w:rsid w:val="00F11074"/>
    <w:rsid w:val="00F115E1"/>
    <w:rsid w:val="00F122E8"/>
    <w:rsid w:val="00F1260D"/>
    <w:rsid w:val="00F13D32"/>
    <w:rsid w:val="00F14998"/>
    <w:rsid w:val="00F154F2"/>
    <w:rsid w:val="00F15AD3"/>
    <w:rsid w:val="00F17FB6"/>
    <w:rsid w:val="00F20B87"/>
    <w:rsid w:val="00F218CA"/>
    <w:rsid w:val="00F30566"/>
    <w:rsid w:val="00F30883"/>
    <w:rsid w:val="00F30FD1"/>
    <w:rsid w:val="00F311C1"/>
    <w:rsid w:val="00F34865"/>
    <w:rsid w:val="00F354AE"/>
    <w:rsid w:val="00F36C97"/>
    <w:rsid w:val="00F3786E"/>
    <w:rsid w:val="00F41DFB"/>
    <w:rsid w:val="00F43AB7"/>
    <w:rsid w:val="00F443A9"/>
    <w:rsid w:val="00F45107"/>
    <w:rsid w:val="00F451E1"/>
    <w:rsid w:val="00F46EC9"/>
    <w:rsid w:val="00F4780B"/>
    <w:rsid w:val="00F47B22"/>
    <w:rsid w:val="00F47CE2"/>
    <w:rsid w:val="00F47D64"/>
    <w:rsid w:val="00F47DD7"/>
    <w:rsid w:val="00F508BB"/>
    <w:rsid w:val="00F51693"/>
    <w:rsid w:val="00F525A0"/>
    <w:rsid w:val="00F52FDE"/>
    <w:rsid w:val="00F5400D"/>
    <w:rsid w:val="00F54C81"/>
    <w:rsid w:val="00F54E1E"/>
    <w:rsid w:val="00F55448"/>
    <w:rsid w:val="00F568C5"/>
    <w:rsid w:val="00F60C45"/>
    <w:rsid w:val="00F60E22"/>
    <w:rsid w:val="00F618A6"/>
    <w:rsid w:val="00F61C08"/>
    <w:rsid w:val="00F62A1D"/>
    <w:rsid w:val="00F63117"/>
    <w:rsid w:val="00F639BA"/>
    <w:rsid w:val="00F67A9F"/>
    <w:rsid w:val="00F70E57"/>
    <w:rsid w:val="00F71AA8"/>
    <w:rsid w:val="00F7200C"/>
    <w:rsid w:val="00F7221E"/>
    <w:rsid w:val="00F7251D"/>
    <w:rsid w:val="00F73AC6"/>
    <w:rsid w:val="00F74D47"/>
    <w:rsid w:val="00F75246"/>
    <w:rsid w:val="00F765ED"/>
    <w:rsid w:val="00F77B62"/>
    <w:rsid w:val="00F805C8"/>
    <w:rsid w:val="00F80A5D"/>
    <w:rsid w:val="00F81797"/>
    <w:rsid w:val="00F819EB"/>
    <w:rsid w:val="00F83136"/>
    <w:rsid w:val="00F83E54"/>
    <w:rsid w:val="00F863A0"/>
    <w:rsid w:val="00F87616"/>
    <w:rsid w:val="00F91AA7"/>
    <w:rsid w:val="00F91C00"/>
    <w:rsid w:val="00F93460"/>
    <w:rsid w:val="00F940B0"/>
    <w:rsid w:val="00F9450F"/>
    <w:rsid w:val="00F9479A"/>
    <w:rsid w:val="00F94D70"/>
    <w:rsid w:val="00F94E9A"/>
    <w:rsid w:val="00F952DE"/>
    <w:rsid w:val="00F95C39"/>
    <w:rsid w:val="00F96AC2"/>
    <w:rsid w:val="00F978FD"/>
    <w:rsid w:val="00F97CA2"/>
    <w:rsid w:val="00FA03A7"/>
    <w:rsid w:val="00FA0AD1"/>
    <w:rsid w:val="00FA2995"/>
    <w:rsid w:val="00FA4D68"/>
    <w:rsid w:val="00FA6901"/>
    <w:rsid w:val="00FA6CE3"/>
    <w:rsid w:val="00FB2237"/>
    <w:rsid w:val="00FB23A0"/>
    <w:rsid w:val="00FB4091"/>
    <w:rsid w:val="00FB50E0"/>
    <w:rsid w:val="00FC0040"/>
    <w:rsid w:val="00FC0E49"/>
    <w:rsid w:val="00FC13F9"/>
    <w:rsid w:val="00FC2394"/>
    <w:rsid w:val="00FC2AFB"/>
    <w:rsid w:val="00FC4E5A"/>
    <w:rsid w:val="00FC680B"/>
    <w:rsid w:val="00FC7D41"/>
    <w:rsid w:val="00FD0AB0"/>
    <w:rsid w:val="00FD1103"/>
    <w:rsid w:val="00FD1C56"/>
    <w:rsid w:val="00FD481B"/>
    <w:rsid w:val="00FD489E"/>
    <w:rsid w:val="00FD5BE6"/>
    <w:rsid w:val="00FD65EA"/>
    <w:rsid w:val="00FD77C5"/>
    <w:rsid w:val="00FE1521"/>
    <w:rsid w:val="00FE29A9"/>
    <w:rsid w:val="00FE3B4F"/>
    <w:rsid w:val="00FE3C05"/>
    <w:rsid w:val="00FE4D1C"/>
    <w:rsid w:val="00FE6059"/>
    <w:rsid w:val="00FF0FE4"/>
    <w:rsid w:val="00FF0FEB"/>
    <w:rsid w:val="00FF1AB8"/>
    <w:rsid w:val="00FF3288"/>
    <w:rsid w:val="00FF333A"/>
    <w:rsid w:val="00FF33B8"/>
    <w:rsid w:val="00FF3914"/>
    <w:rsid w:val="00FF4177"/>
    <w:rsid w:val="00FF442D"/>
    <w:rsid w:val="00FF5423"/>
    <w:rsid w:val="00FF64EB"/>
    <w:rsid w:val="00FF77E7"/>
    <w:rsid w:val="00FF79AE"/>
    <w:rsid w:val="0100B8B4"/>
    <w:rsid w:val="0110AF5F"/>
    <w:rsid w:val="0113A8E9"/>
    <w:rsid w:val="011B8948"/>
    <w:rsid w:val="0125EF6B"/>
    <w:rsid w:val="01293851"/>
    <w:rsid w:val="01304999"/>
    <w:rsid w:val="0136314A"/>
    <w:rsid w:val="0154EA7A"/>
    <w:rsid w:val="0157CC1F"/>
    <w:rsid w:val="01597BFC"/>
    <w:rsid w:val="01943EE8"/>
    <w:rsid w:val="01A95697"/>
    <w:rsid w:val="01AB4286"/>
    <w:rsid w:val="01B0C588"/>
    <w:rsid w:val="01C40EB7"/>
    <w:rsid w:val="01D2018E"/>
    <w:rsid w:val="01D859F2"/>
    <w:rsid w:val="01DDC1C7"/>
    <w:rsid w:val="01EF389B"/>
    <w:rsid w:val="0214BA25"/>
    <w:rsid w:val="0230C2DA"/>
    <w:rsid w:val="023C6693"/>
    <w:rsid w:val="024589E6"/>
    <w:rsid w:val="0253FF57"/>
    <w:rsid w:val="02591034"/>
    <w:rsid w:val="0262ED26"/>
    <w:rsid w:val="026C43BC"/>
    <w:rsid w:val="02852AAC"/>
    <w:rsid w:val="028616FB"/>
    <w:rsid w:val="0289C19F"/>
    <w:rsid w:val="0294284E"/>
    <w:rsid w:val="02979F27"/>
    <w:rsid w:val="02994062"/>
    <w:rsid w:val="029C3E64"/>
    <w:rsid w:val="02C2A941"/>
    <w:rsid w:val="02D4F293"/>
    <w:rsid w:val="02E1753C"/>
    <w:rsid w:val="02E362FB"/>
    <w:rsid w:val="02F1EC46"/>
    <w:rsid w:val="02F868C5"/>
    <w:rsid w:val="03015E5C"/>
    <w:rsid w:val="0308474D"/>
    <w:rsid w:val="032A7647"/>
    <w:rsid w:val="03410109"/>
    <w:rsid w:val="0341428E"/>
    <w:rsid w:val="036C9EFE"/>
    <w:rsid w:val="03867785"/>
    <w:rsid w:val="0386BB0F"/>
    <w:rsid w:val="03976F22"/>
    <w:rsid w:val="03AFB057"/>
    <w:rsid w:val="03C40087"/>
    <w:rsid w:val="03C860BB"/>
    <w:rsid w:val="03C96837"/>
    <w:rsid w:val="03D8EACA"/>
    <w:rsid w:val="03E30469"/>
    <w:rsid w:val="03EE35F2"/>
    <w:rsid w:val="03F7D52A"/>
    <w:rsid w:val="040D2030"/>
    <w:rsid w:val="040FFF4A"/>
    <w:rsid w:val="04359D12"/>
    <w:rsid w:val="043881B2"/>
    <w:rsid w:val="043BC179"/>
    <w:rsid w:val="044D4D8B"/>
    <w:rsid w:val="0464182B"/>
    <w:rsid w:val="046D5D84"/>
    <w:rsid w:val="046FF2C2"/>
    <w:rsid w:val="04892604"/>
    <w:rsid w:val="0497958D"/>
    <w:rsid w:val="04BE6A45"/>
    <w:rsid w:val="04D79279"/>
    <w:rsid w:val="0501F1A0"/>
    <w:rsid w:val="050A1E96"/>
    <w:rsid w:val="0517E12E"/>
    <w:rsid w:val="0537C4DD"/>
    <w:rsid w:val="05408FA2"/>
    <w:rsid w:val="054A51DA"/>
    <w:rsid w:val="056BF73D"/>
    <w:rsid w:val="058B368B"/>
    <w:rsid w:val="05A483AA"/>
    <w:rsid w:val="05AA108B"/>
    <w:rsid w:val="05B7527B"/>
    <w:rsid w:val="05C8CD75"/>
    <w:rsid w:val="05D4806E"/>
    <w:rsid w:val="05DADE15"/>
    <w:rsid w:val="05E73FC4"/>
    <w:rsid w:val="05EDA0BA"/>
    <w:rsid w:val="05EFC76D"/>
    <w:rsid w:val="05FC6416"/>
    <w:rsid w:val="061060C3"/>
    <w:rsid w:val="0617BE05"/>
    <w:rsid w:val="0625DB6C"/>
    <w:rsid w:val="06312A23"/>
    <w:rsid w:val="06323306"/>
    <w:rsid w:val="0643578D"/>
    <w:rsid w:val="0647E95B"/>
    <w:rsid w:val="064F9B83"/>
    <w:rsid w:val="0668D7E9"/>
    <w:rsid w:val="0669253B"/>
    <w:rsid w:val="067D2908"/>
    <w:rsid w:val="06ACECD9"/>
    <w:rsid w:val="06B5F276"/>
    <w:rsid w:val="06B8C701"/>
    <w:rsid w:val="06E5003F"/>
    <w:rsid w:val="06F3E6B5"/>
    <w:rsid w:val="06F82000"/>
    <w:rsid w:val="070A2A95"/>
    <w:rsid w:val="072883A0"/>
    <w:rsid w:val="0769D86C"/>
    <w:rsid w:val="076ECA3B"/>
    <w:rsid w:val="078E9E2D"/>
    <w:rsid w:val="079167E4"/>
    <w:rsid w:val="07BA749C"/>
    <w:rsid w:val="07CFCF85"/>
    <w:rsid w:val="081FACCC"/>
    <w:rsid w:val="08328D8E"/>
    <w:rsid w:val="08542759"/>
    <w:rsid w:val="085BB74E"/>
    <w:rsid w:val="0865C948"/>
    <w:rsid w:val="0866F900"/>
    <w:rsid w:val="0870906E"/>
    <w:rsid w:val="087D1905"/>
    <w:rsid w:val="088199C9"/>
    <w:rsid w:val="088C2CF5"/>
    <w:rsid w:val="0893F65E"/>
    <w:rsid w:val="0894EAFD"/>
    <w:rsid w:val="089FEB61"/>
    <w:rsid w:val="08C4DAF8"/>
    <w:rsid w:val="08CC7EBC"/>
    <w:rsid w:val="08F244F0"/>
    <w:rsid w:val="08F5BABF"/>
    <w:rsid w:val="0907059E"/>
    <w:rsid w:val="0917E5D5"/>
    <w:rsid w:val="0920731B"/>
    <w:rsid w:val="0929B232"/>
    <w:rsid w:val="092E65DD"/>
    <w:rsid w:val="09326DE8"/>
    <w:rsid w:val="0932EFD9"/>
    <w:rsid w:val="094D9BFE"/>
    <w:rsid w:val="09517B19"/>
    <w:rsid w:val="0988FBCC"/>
    <w:rsid w:val="098ADA74"/>
    <w:rsid w:val="09936067"/>
    <w:rsid w:val="099BDCF0"/>
    <w:rsid w:val="09A1C2EC"/>
    <w:rsid w:val="09B2ADC0"/>
    <w:rsid w:val="09BC9599"/>
    <w:rsid w:val="09C4E11D"/>
    <w:rsid w:val="09DB9914"/>
    <w:rsid w:val="09E2C399"/>
    <w:rsid w:val="09E6E021"/>
    <w:rsid w:val="09EC6AA5"/>
    <w:rsid w:val="0A0500CF"/>
    <w:rsid w:val="0A25D3B6"/>
    <w:rsid w:val="0A49CD91"/>
    <w:rsid w:val="0A553B2D"/>
    <w:rsid w:val="0A5B1DA8"/>
    <w:rsid w:val="0A7565CB"/>
    <w:rsid w:val="0A8F0183"/>
    <w:rsid w:val="0AAB3813"/>
    <w:rsid w:val="0AB506AD"/>
    <w:rsid w:val="0AD30DB6"/>
    <w:rsid w:val="0AE70AE0"/>
    <w:rsid w:val="0AE8F1A6"/>
    <w:rsid w:val="0B219A84"/>
    <w:rsid w:val="0B21C309"/>
    <w:rsid w:val="0B2A8A37"/>
    <w:rsid w:val="0B2B817E"/>
    <w:rsid w:val="0B30CDF4"/>
    <w:rsid w:val="0B33F161"/>
    <w:rsid w:val="0B431966"/>
    <w:rsid w:val="0B4E57A8"/>
    <w:rsid w:val="0B4EDF51"/>
    <w:rsid w:val="0B5EDC5C"/>
    <w:rsid w:val="0BC3CFB5"/>
    <w:rsid w:val="0BC97FE8"/>
    <w:rsid w:val="0BCF06E6"/>
    <w:rsid w:val="0BF6CC73"/>
    <w:rsid w:val="0C02CE90"/>
    <w:rsid w:val="0C18364A"/>
    <w:rsid w:val="0C24C3FB"/>
    <w:rsid w:val="0C25D76D"/>
    <w:rsid w:val="0C2A36A2"/>
    <w:rsid w:val="0C33DC5A"/>
    <w:rsid w:val="0C4398C6"/>
    <w:rsid w:val="0C60E9A0"/>
    <w:rsid w:val="0C65C736"/>
    <w:rsid w:val="0C737183"/>
    <w:rsid w:val="0C8DF1FF"/>
    <w:rsid w:val="0C9BC11A"/>
    <w:rsid w:val="0CA394A5"/>
    <w:rsid w:val="0CB1DC54"/>
    <w:rsid w:val="0CBF1798"/>
    <w:rsid w:val="0CBF58D7"/>
    <w:rsid w:val="0CC319AF"/>
    <w:rsid w:val="0CC674D2"/>
    <w:rsid w:val="0CE8910C"/>
    <w:rsid w:val="0CEF3AFB"/>
    <w:rsid w:val="0D080C39"/>
    <w:rsid w:val="0D12BE21"/>
    <w:rsid w:val="0D181AC6"/>
    <w:rsid w:val="0D1D9CCB"/>
    <w:rsid w:val="0D22EE3B"/>
    <w:rsid w:val="0D3FD219"/>
    <w:rsid w:val="0D5ADC1D"/>
    <w:rsid w:val="0D6177D5"/>
    <w:rsid w:val="0D681212"/>
    <w:rsid w:val="0D6FAD3E"/>
    <w:rsid w:val="0D70CE9D"/>
    <w:rsid w:val="0D89E964"/>
    <w:rsid w:val="0D94DA57"/>
    <w:rsid w:val="0D994809"/>
    <w:rsid w:val="0DA7573F"/>
    <w:rsid w:val="0DC1CC13"/>
    <w:rsid w:val="0DCC89D0"/>
    <w:rsid w:val="0DCD5434"/>
    <w:rsid w:val="0E04AC7E"/>
    <w:rsid w:val="0E05A537"/>
    <w:rsid w:val="0E27CFBF"/>
    <w:rsid w:val="0E78204D"/>
    <w:rsid w:val="0E7845F4"/>
    <w:rsid w:val="0E8C5C69"/>
    <w:rsid w:val="0E8E14C0"/>
    <w:rsid w:val="0E95393B"/>
    <w:rsid w:val="0E9710F5"/>
    <w:rsid w:val="0EBFBB1B"/>
    <w:rsid w:val="0EDF4997"/>
    <w:rsid w:val="0EFD016B"/>
    <w:rsid w:val="0F01DAF4"/>
    <w:rsid w:val="0F2BE9EC"/>
    <w:rsid w:val="0F2BF117"/>
    <w:rsid w:val="0F40CEBA"/>
    <w:rsid w:val="0F5206A2"/>
    <w:rsid w:val="0F5FFC78"/>
    <w:rsid w:val="0F6EFDDB"/>
    <w:rsid w:val="0F9744FE"/>
    <w:rsid w:val="0F9ACAF8"/>
    <w:rsid w:val="0FAB814A"/>
    <w:rsid w:val="0FAD6DAD"/>
    <w:rsid w:val="0FB7B7CE"/>
    <w:rsid w:val="0FBF51E8"/>
    <w:rsid w:val="0FEA7CF9"/>
    <w:rsid w:val="0FF5D4F3"/>
    <w:rsid w:val="0FF9177D"/>
    <w:rsid w:val="1012C9FA"/>
    <w:rsid w:val="101C73BE"/>
    <w:rsid w:val="101E04BE"/>
    <w:rsid w:val="1020335B"/>
    <w:rsid w:val="105D5EF2"/>
    <w:rsid w:val="10654FBC"/>
    <w:rsid w:val="10730E12"/>
    <w:rsid w:val="107DC825"/>
    <w:rsid w:val="10A529EE"/>
    <w:rsid w:val="10AFA499"/>
    <w:rsid w:val="10CAA2BB"/>
    <w:rsid w:val="10D0494C"/>
    <w:rsid w:val="10DDDCBD"/>
    <w:rsid w:val="10FE1EFD"/>
    <w:rsid w:val="1115CBAE"/>
    <w:rsid w:val="1120B903"/>
    <w:rsid w:val="1127A6AC"/>
    <w:rsid w:val="11282AC7"/>
    <w:rsid w:val="114DA8E0"/>
    <w:rsid w:val="115433F3"/>
    <w:rsid w:val="1161A5D1"/>
    <w:rsid w:val="116AB4ED"/>
    <w:rsid w:val="11A7F34A"/>
    <w:rsid w:val="11ABAFF9"/>
    <w:rsid w:val="11AFFBE9"/>
    <w:rsid w:val="11B172E7"/>
    <w:rsid w:val="11C9CD76"/>
    <w:rsid w:val="11F34EDD"/>
    <w:rsid w:val="1208F593"/>
    <w:rsid w:val="1209472F"/>
    <w:rsid w:val="121882F5"/>
    <w:rsid w:val="121A4A04"/>
    <w:rsid w:val="121D95CD"/>
    <w:rsid w:val="1243E7C6"/>
    <w:rsid w:val="1246C33C"/>
    <w:rsid w:val="127369C0"/>
    <w:rsid w:val="1285F8C3"/>
    <w:rsid w:val="128DE640"/>
    <w:rsid w:val="129AD1C1"/>
    <w:rsid w:val="129DBA48"/>
    <w:rsid w:val="12B31DFC"/>
    <w:rsid w:val="12B560FA"/>
    <w:rsid w:val="12D46D1D"/>
    <w:rsid w:val="12FBD119"/>
    <w:rsid w:val="13190765"/>
    <w:rsid w:val="1342120E"/>
    <w:rsid w:val="13470BC8"/>
    <w:rsid w:val="1353B1DC"/>
    <w:rsid w:val="13601098"/>
    <w:rsid w:val="137534CB"/>
    <w:rsid w:val="1375D776"/>
    <w:rsid w:val="137C7577"/>
    <w:rsid w:val="138258F6"/>
    <w:rsid w:val="1391F2B6"/>
    <w:rsid w:val="13B1859E"/>
    <w:rsid w:val="13B4FE09"/>
    <w:rsid w:val="13C32D36"/>
    <w:rsid w:val="13D7DE19"/>
    <w:rsid w:val="13DE317F"/>
    <w:rsid w:val="13FC6D19"/>
    <w:rsid w:val="140F2337"/>
    <w:rsid w:val="142ECB2F"/>
    <w:rsid w:val="1439E688"/>
    <w:rsid w:val="144E8D76"/>
    <w:rsid w:val="14657E9E"/>
    <w:rsid w:val="1465FB04"/>
    <w:rsid w:val="14708BDB"/>
    <w:rsid w:val="1471F966"/>
    <w:rsid w:val="1473A4E8"/>
    <w:rsid w:val="1498A18F"/>
    <w:rsid w:val="14B37738"/>
    <w:rsid w:val="14B5A56C"/>
    <w:rsid w:val="14C2AE86"/>
    <w:rsid w:val="14E4A1CF"/>
    <w:rsid w:val="14FB08E2"/>
    <w:rsid w:val="14FDF60A"/>
    <w:rsid w:val="151D360F"/>
    <w:rsid w:val="154286A7"/>
    <w:rsid w:val="15439918"/>
    <w:rsid w:val="1543D991"/>
    <w:rsid w:val="1546A816"/>
    <w:rsid w:val="154B201E"/>
    <w:rsid w:val="154BEDB8"/>
    <w:rsid w:val="15617E4B"/>
    <w:rsid w:val="15845BFD"/>
    <w:rsid w:val="15A7B396"/>
    <w:rsid w:val="15A7F17F"/>
    <w:rsid w:val="15BB7529"/>
    <w:rsid w:val="15CC1C0C"/>
    <w:rsid w:val="15CC5CB5"/>
    <w:rsid w:val="15E83236"/>
    <w:rsid w:val="15FE9A29"/>
    <w:rsid w:val="161C0A19"/>
    <w:rsid w:val="1620ED5C"/>
    <w:rsid w:val="16472D62"/>
    <w:rsid w:val="164ABF63"/>
    <w:rsid w:val="165A4C3C"/>
    <w:rsid w:val="166A5EC8"/>
    <w:rsid w:val="167A3460"/>
    <w:rsid w:val="167D44E1"/>
    <w:rsid w:val="167E9937"/>
    <w:rsid w:val="16889B83"/>
    <w:rsid w:val="1698C4B6"/>
    <w:rsid w:val="16AA8480"/>
    <w:rsid w:val="16AEFF18"/>
    <w:rsid w:val="16B0C0D1"/>
    <w:rsid w:val="16C03F9A"/>
    <w:rsid w:val="16FACBAC"/>
    <w:rsid w:val="16FEC1C7"/>
    <w:rsid w:val="1701221D"/>
    <w:rsid w:val="1710B278"/>
    <w:rsid w:val="172F0ACF"/>
    <w:rsid w:val="1730A31B"/>
    <w:rsid w:val="1733D0EB"/>
    <w:rsid w:val="173949BB"/>
    <w:rsid w:val="173FC047"/>
    <w:rsid w:val="175D912F"/>
    <w:rsid w:val="1760DD10"/>
    <w:rsid w:val="1789B236"/>
    <w:rsid w:val="17B1A381"/>
    <w:rsid w:val="17CEDCBE"/>
    <w:rsid w:val="17EA17F9"/>
    <w:rsid w:val="1842A1A1"/>
    <w:rsid w:val="1843D12D"/>
    <w:rsid w:val="1848FFC8"/>
    <w:rsid w:val="1860B2C2"/>
    <w:rsid w:val="18749230"/>
    <w:rsid w:val="18A1CDB9"/>
    <w:rsid w:val="18AB4652"/>
    <w:rsid w:val="18B7D1EA"/>
    <w:rsid w:val="18E4F12E"/>
    <w:rsid w:val="18E98DF8"/>
    <w:rsid w:val="18EDCDF4"/>
    <w:rsid w:val="1906D68C"/>
    <w:rsid w:val="192DB95B"/>
    <w:rsid w:val="19302CB9"/>
    <w:rsid w:val="19310063"/>
    <w:rsid w:val="1933C665"/>
    <w:rsid w:val="193C1842"/>
    <w:rsid w:val="1942F080"/>
    <w:rsid w:val="195A4237"/>
    <w:rsid w:val="195A8445"/>
    <w:rsid w:val="1965EE95"/>
    <w:rsid w:val="1968BD1F"/>
    <w:rsid w:val="196BBB6E"/>
    <w:rsid w:val="1979A4DD"/>
    <w:rsid w:val="1995D004"/>
    <w:rsid w:val="19A3DA8F"/>
    <w:rsid w:val="19A66427"/>
    <w:rsid w:val="19B95E55"/>
    <w:rsid w:val="19C5DA3E"/>
    <w:rsid w:val="19C90152"/>
    <w:rsid w:val="19D41B52"/>
    <w:rsid w:val="19DACC02"/>
    <w:rsid w:val="19E0A4EB"/>
    <w:rsid w:val="19E9126C"/>
    <w:rsid w:val="19EBDD2B"/>
    <w:rsid w:val="19EE1CAC"/>
    <w:rsid w:val="19F39EDE"/>
    <w:rsid w:val="1A174187"/>
    <w:rsid w:val="1A1ACC73"/>
    <w:rsid w:val="1A26E6D1"/>
    <w:rsid w:val="1A2D4820"/>
    <w:rsid w:val="1A30434F"/>
    <w:rsid w:val="1A35444A"/>
    <w:rsid w:val="1A56B84A"/>
    <w:rsid w:val="1A5C4723"/>
    <w:rsid w:val="1A86C108"/>
    <w:rsid w:val="1A93590A"/>
    <w:rsid w:val="1AA39A67"/>
    <w:rsid w:val="1AAD4772"/>
    <w:rsid w:val="1AD6A50F"/>
    <w:rsid w:val="1ADD95FA"/>
    <w:rsid w:val="1AE19A9B"/>
    <w:rsid w:val="1AE6A493"/>
    <w:rsid w:val="1AE780A9"/>
    <w:rsid w:val="1AF5D8A7"/>
    <w:rsid w:val="1AFFBDC0"/>
    <w:rsid w:val="1B05BC27"/>
    <w:rsid w:val="1B07EFA9"/>
    <w:rsid w:val="1B1EA824"/>
    <w:rsid w:val="1B45AD41"/>
    <w:rsid w:val="1B5234EE"/>
    <w:rsid w:val="1B8415A6"/>
    <w:rsid w:val="1B8A6197"/>
    <w:rsid w:val="1B8E2782"/>
    <w:rsid w:val="1BB2C7EC"/>
    <w:rsid w:val="1BB94174"/>
    <w:rsid w:val="1BC27452"/>
    <w:rsid w:val="1C04D48E"/>
    <w:rsid w:val="1C29CCFA"/>
    <w:rsid w:val="1C2B95A7"/>
    <w:rsid w:val="1C3FBBD8"/>
    <w:rsid w:val="1C52BD3A"/>
    <w:rsid w:val="1C5A5015"/>
    <w:rsid w:val="1C767708"/>
    <w:rsid w:val="1C76AE07"/>
    <w:rsid w:val="1C7D18F9"/>
    <w:rsid w:val="1C81077D"/>
    <w:rsid w:val="1C960A92"/>
    <w:rsid w:val="1C966F5B"/>
    <w:rsid w:val="1CAC7577"/>
    <w:rsid w:val="1CC580F1"/>
    <w:rsid w:val="1CC607A8"/>
    <w:rsid w:val="1CE8AD58"/>
    <w:rsid w:val="1D075761"/>
    <w:rsid w:val="1D2B867E"/>
    <w:rsid w:val="1D39163E"/>
    <w:rsid w:val="1D5217FB"/>
    <w:rsid w:val="1D55FFEA"/>
    <w:rsid w:val="1D5DD91C"/>
    <w:rsid w:val="1D76BC34"/>
    <w:rsid w:val="1D875BF3"/>
    <w:rsid w:val="1D9C63CD"/>
    <w:rsid w:val="1DBED788"/>
    <w:rsid w:val="1DDD931F"/>
    <w:rsid w:val="1DE5755A"/>
    <w:rsid w:val="1DE727B3"/>
    <w:rsid w:val="1DE7396E"/>
    <w:rsid w:val="1DEE54D3"/>
    <w:rsid w:val="1DFA38CE"/>
    <w:rsid w:val="1E07EB4C"/>
    <w:rsid w:val="1E3F7A02"/>
    <w:rsid w:val="1E547C18"/>
    <w:rsid w:val="1E60D2F2"/>
    <w:rsid w:val="1E70FB41"/>
    <w:rsid w:val="1E86D53C"/>
    <w:rsid w:val="1E9FD203"/>
    <w:rsid w:val="1EAC7C18"/>
    <w:rsid w:val="1EACF296"/>
    <w:rsid w:val="1EC72598"/>
    <w:rsid w:val="1ECDE3D6"/>
    <w:rsid w:val="1EDA2CC7"/>
    <w:rsid w:val="1EEACD62"/>
    <w:rsid w:val="1EEE5682"/>
    <w:rsid w:val="1EF22B91"/>
    <w:rsid w:val="1F075506"/>
    <w:rsid w:val="1F08D3E8"/>
    <w:rsid w:val="1F0E1F5E"/>
    <w:rsid w:val="1F152F63"/>
    <w:rsid w:val="1F167AAB"/>
    <w:rsid w:val="1F564D19"/>
    <w:rsid w:val="1F6E6E90"/>
    <w:rsid w:val="1F7670B6"/>
    <w:rsid w:val="1F7EBFB8"/>
    <w:rsid w:val="1F8DE1A0"/>
    <w:rsid w:val="1F8E7702"/>
    <w:rsid w:val="1F9108CC"/>
    <w:rsid w:val="1F91596F"/>
    <w:rsid w:val="1F92377A"/>
    <w:rsid w:val="1F92FD3B"/>
    <w:rsid w:val="1FD22E8F"/>
    <w:rsid w:val="1FD4AAD4"/>
    <w:rsid w:val="1FDC9ACC"/>
    <w:rsid w:val="200B9EA6"/>
    <w:rsid w:val="2016DD4B"/>
    <w:rsid w:val="20250AD6"/>
    <w:rsid w:val="2044D158"/>
    <w:rsid w:val="206F299F"/>
    <w:rsid w:val="207E9509"/>
    <w:rsid w:val="208A3F23"/>
    <w:rsid w:val="20A0B4A2"/>
    <w:rsid w:val="21132DD0"/>
    <w:rsid w:val="2127FB6C"/>
    <w:rsid w:val="2134D9AB"/>
    <w:rsid w:val="21421BBC"/>
    <w:rsid w:val="2144E1E1"/>
    <w:rsid w:val="2146354A"/>
    <w:rsid w:val="21612C25"/>
    <w:rsid w:val="2163168C"/>
    <w:rsid w:val="21780BC1"/>
    <w:rsid w:val="217F2577"/>
    <w:rsid w:val="2182C15F"/>
    <w:rsid w:val="21840D1F"/>
    <w:rsid w:val="2189316D"/>
    <w:rsid w:val="21899EBC"/>
    <w:rsid w:val="2194F402"/>
    <w:rsid w:val="2195FE52"/>
    <w:rsid w:val="219E763C"/>
    <w:rsid w:val="21C26C58"/>
    <w:rsid w:val="21C7409A"/>
    <w:rsid w:val="21CE9F5E"/>
    <w:rsid w:val="21D087D8"/>
    <w:rsid w:val="21E1BF32"/>
    <w:rsid w:val="22045770"/>
    <w:rsid w:val="221313EA"/>
    <w:rsid w:val="22170F33"/>
    <w:rsid w:val="222D03BC"/>
    <w:rsid w:val="2231E5E6"/>
    <w:rsid w:val="2235952E"/>
    <w:rsid w:val="2235C11B"/>
    <w:rsid w:val="22512F07"/>
    <w:rsid w:val="2259301B"/>
    <w:rsid w:val="2260F3BF"/>
    <w:rsid w:val="2262F5FF"/>
    <w:rsid w:val="2270A299"/>
    <w:rsid w:val="22989AA8"/>
    <w:rsid w:val="22995B64"/>
    <w:rsid w:val="22BEEF83"/>
    <w:rsid w:val="22CD26F8"/>
    <w:rsid w:val="22D39CBD"/>
    <w:rsid w:val="22D9926D"/>
    <w:rsid w:val="22DA2171"/>
    <w:rsid w:val="22DCE524"/>
    <w:rsid w:val="22E23741"/>
    <w:rsid w:val="22EDBD18"/>
    <w:rsid w:val="22FD4CE0"/>
    <w:rsid w:val="23333588"/>
    <w:rsid w:val="2333440C"/>
    <w:rsid w:val="235BD64D"/>
    <w:rsid w:val="23751827"/>
    <w:rsid w:val="237C10B5"/>
    <w:rsid w:val="239B9BD3"/>
    <w:rsid w:val="239D6B57"/>
    <w:rsid w:val="23D8D887"/>
    <w:rsid w:val="23E774BF"/>
    <w:rsid w:val="23E8A55C"/>
    <w:rsid w:val="23F69130"/>
    <w:rsid w:val="23FBA843"/>
    <w:rsid w:val="23FC6472"/>
    <w:rsid w:val="23FF374A"/>
    <w:rsid w:val="240F15EA"/>
    <w:rsid w:val="24243B03"/>
    <w:rsid w:val="243AB45A"/>
    <w:rsid w:val="244534BD"/>
    <w:rsid w:val="24543BEB"/>
    <w:rsid w:val="24575F27"/>
    <w:rsid w:val="24587EA6"/>
    <w:rsid w:val="2463A88A"/>
    <w:rsid w:val="2466D734"/>
    <w:rsid w:val="246D9491"/>
    <w:rsid w:val="248D03E4"/>
    <w:rsid w:val="2492F37F"/>
    <w:rsid w:val="24A5FAAD"/>
    <w:rsid w:val="24EDAE58"/>
    <w:rsid w:val="2508D04E"/>
    <w:rsid w:val="251F173F"/>
    <w:rsid w:val="25391DE6"/>
    <w:rsid w:val="25397FD4"/>
    <w:rsid w:val="2552D57C"/>
    <w:rsid w:val="2552FB38"/>
    <w:rsid w:val="2558F7E3"/>
    <w:rsid w:val="25654C20"/>
    <w:rsid w:val="257C7DB3"/>
    <w:rsid w:val="25804D33"/>
    <w:rsid w:val="258EA675"/>
    <w:rsid w:val="25A1CACA"/>
    <w:rsid w:val="25A79015"/>
    <w:rsid w:val="25A7E71D"/>
    <w:rsid w:val="25A8FEC6"/>
    <w:rsid w:val="25AE3095"/>
    <w:rsid w:val="25B53018"/>
    <w:rsid w:val="25B912AA"/>
    <w:rsid w:val="25BF6A4D"/>
    <w:rsid w:val="25DF6943"/>
    <w:rsid w:val="25E33070"/>
    <w:rsid w:val="25EE57DA"/>
    <w:rsid w:val="261EF425"/>
    <w:rsid w:val="26264386"/>
    <w:rsid w:val="26279E0A"/>
    <w:rsid w:val="26287E4D"/>
    <w:rsid w:val="263BBEDE"/>
    <w:rsid w:val="2644DD92"/>
    <w:rsid w:val="264E8B6E"/>
    <w:rsid w:val="266B8B04"/>
    <w:rsid w:val="26779209"/>
    <w:rsid w:val="267EE69A"/>
    <w:rsid w:val="26AF09B5"/>
    <w:rsid w:val="26C07899"/>
    <w:rsid w:val="26C20DA5"/>
    <w:rsid w:val="26DD892B"/>
    <w:rsid w:val="26E03C6A"/>
    <w:rsid w:val="26E1D7CF"/>
    <w:rsid w:val="26FE344D"/>
    <w:rsid w:val="2707EDBC"/>
    <w:rsid w:val="273D8E6F"/>
    <w:rsid w:val="27514039"/>
    <w:rsid w:val="27629DCA"/>
    <w:rsid w:val="2767E51F"/>
    <w:rsid w:val="276BE177"/>
    <w:rsid w:val="2772C68A"/>
    <w:rsid w:val="278B3F86"/>
    <w:rsid w:val="278BD1AA"/>
    <w:rsid w:val="27AC0E33"/>
    <w:rsid w:val="27BEB89B"/>
    <w:rsid w:val="27C7B018"/>
    <w:rsid w:val="27D99F1C"/>
    <w:rsid w:val="27E00B2A"/>
    <w:rsid w:val="27EA5ECB"/>
    <w:rsid w:val="27F60B14"/>
    <w:rsid w:val="27F7116C"/>
    <w:rsid w:val="27FF4334"/>
    <w:rsid w:val="281B30AD"/>
    <w:rsid w:val="28386742"/>
    <w:rsid w:val="2840DF2D"/>
    <w:rsid w:val="28487079"/>
    <w:rsid w:val="284E0B44"/>
    <w:rsid w:val="2855B787"/>
    <w:rsid w:val="285977CB"/>
    <w:rsid w:val="28742541"/>
    <w:rsid w:val="287DFE4C"/>
    <w:rsid w:val="2882A5B6"/>
    <w:rsid w:val="28CD743C"/>
    <w:rsid w:val="28DD15C5"/>
    <w:rsid w:val="290D9A29"/>
    <w:rsid w:val="290E4D9C"/>
    <w:rsid w:val="291CDF5C"/>
    <w:rsid w:val="292E9673"/>
    <w:rsid w:val="293C9914"/>
    <w:rsid w:val="2945EC32"/>
    <w:rsid w:val="294F74A9"/>
    <w:rsid w:val="2965CAD1"/>
    <w:rsid w:val="2968E422"/>
    <w:rsid w:val="296AC337"/>
    <w:rsid w:val="2976162D"/>
    <w:rsid w:val="29A02929"/>
    <w:rsid w:val="29AF28FB"/>
    <w:rsid w:val="29B06AFC"/>
    <w:rsid w:val="29CF382B"/>
    <w:rsid w:val="29D77BB9"/>
    <w:rsid w:val="29DF9D1D"/>
    <w:rsid w:val="29E21D00"/>
    <w:rsid w:val="29E64A8E"/>
    <w:rsid w:val="2A05BAFD"/>
    <w:rsid w:val="2A18D16B"/>
    <w:rsid w:val="2A266484"/>
    <w:rsid w:val="2A2AFB76"/>
    <w:rsid w:val="2A50F37D"/>
    <w:rsid w:val="2A554BB6"/>
    <w:rsid w:val="2A7C76CC"/>
    <w:rsid w:val="2A868E05"/>
    <w:rsid w:val="2A902952"/>
    <w:rsid w:val="2A919C0C"/>
    <w:rsid w:val="2AAE01D3"/>
    <w:rsid w:val="2AB801CB"/>
    <w:rsid w:val="2AB87210"/>
    <w:rsid w:val="2ADC9581"/>
    <w:rsid w:val="2AFC1F74"/>
    <w:rsid w:val="2B0330D4"/>
    <w:rsid w:val="2B044F34"/>
    <w:rsid w:val="2B1049E1"/>
    <w:rsid w:val="2B133F3E"/>
    <w:rsid w:val="2B1497AF"/>
    <w:rsid w:val="2B216124"/>
    <w:rsid w:val="2B21E698"/>
    <w:rsid w:val="2B2646A1"/>
    <w:rsid w:val="2B274BD0"/>
    <w:rsid w:val="2B3137C3"/>
    <w:rsid w:val="2B5DE2D9"/>
    <w:rsid w:val="2B5FCC34"/>
    <w:rsid w:val="2B716967"/>
    <w:rsid w:val="2B96F3C2"/>
    <w:rsid w:val="2BA20C4B"/>
    <w:rsid w:val="2BA711A8"/>
    <w:rsid w:val="2BAC6404"/>
    <w:rsid w:val="2BB8D5CB"/>
    <w:rsid w:val="2BBDAA5A"/>
    <w:rsid w:val="2BC3B566"/>
    <w:rsid w:val="2BCEC853"/>
    <w:rsid w:val="2BE84E6B"/>
    <w:rsid w:val="2BE95C27"/>
    <w:rsid w:val="2C4D1EFD"/>
    <w:rsid w:val="2C57FC9F"/>
    <w:rsid w:val="2C6BBCDC"/>
    <w:rsid w:val="2C6F754F"/>
    <w:rsid w:val="2C85F5F1"/>
    <w:rsid w:val="2CA6DEB9"/>
    <w:rsid w:val="2CAE9B3E"/>
    <w:rsid w:val="2CC9076A"/>
    <w:rsid w:val="2D1C7F58"/>
    <w:rsid w:val="2D84A5B8"/>
    <w:rsid w:val="2D948CFB"/>
    <w:rsid w:val="2D969587"/>
    <w:rsid w:val="2D96C561"/>
    <w:rsid w:val="2DA2773E"/>
    <w:rsid w:val="2DB325F9"/>
    <w:rsid w:val="2DBCA6E8"/>
    <w:rsid w:val="2DD1DF3E"/>
    <w:rsid w:val="2DD77816"/>
    <w:rsid w:val="2DD9B755"/>
    <w:rsid w:val="2DEC01B3"/>
    <w:rsid w:val="2DED2A0B"/>
    <w:rsid w:val="2E0E489D"/>
    <w:rsid w:val="2E1D490F"/>
    <w:rsid w:val="2E268AC2"/>
    <w:rsid w:val="2E374854"/>
    <w:rsid w:val="2E516332"/>
    <w:rsid w:val="2E62A02C"/>
    <w:rsid w:val="2E9A04EA"/>
    <w:rsid w:val="2EB608E3"/>
    <w:rsid w:val="2EBCEF4E"/>
    <w:rsid w:val="2ECB64F6"/>
    <w:rsid w:val="2EE1FA5B"/>
    <w:rsid w:val="2F016C97"/>
    <w:rsid w:val="2F023C0B"/>
    <w:rsid w:val="2F02C4A0"/>
    <w:rsid w:val="2F221FFE"/>
    <w:rsid w:val="2F2809D1"/>
    <w:rsid w:val="2F362F50"/>
    <w:rsid w:val="2F63453A"/>
    <w:rsid w:val="2F6456B3"/>
    <w:rsid w:val="2F677DF2"/>
    <w:rsid w:val="2F70E29B"/>
    <w:rsid w:val="2F7E08AC"/>
    <w:rsid w:val="2F83369B"/>
    <w:rsid w:val="2F986064"/>
    <w:rsid w:val="2FA4A40E"/>
    <w:rsid w:val="2FABBEEC"/>
    <w:rsid w:val="2FCB60BE"/>
    <w:rsid w:val="2FFFA79B"/>
    <w:rsid w:val="30015BE2"/>
    <w:rsid w:val="30094FC9"/>
    <w:rsid w:val="300C5817"/>
    <w:rsid w:val="300D82F1"/>
    <w:rsid w:val="3034FBAE"/>
    <w:rsid w:val="303DE861"/>
    <w:rsid w:val="30419D98"/>
    <w:rsid w:val="3056BAAD"/>
    <w:rsid w:val="305AF523"/>
    <w:rsid w:val="305FC4C5"/>
    <w:rsid w:val="306FBA03"/>
    <w:rsid w:val="3087C100"/>
    <w:rsid w:val="30959FFB"/>
    <w:rsid w:val="309DF9BB"/>
    <w:rsid w:val="30A97D77"/>
    <w:rsid w:val="30B0F776"/>
    <w:rsid w:val="30C05175"/>
    <w:rsid w:val="30C36AB1"/>
    <w:rsid w:val="30D3DBC6"/>
    <w:rsid w:val="30EE9825"/>
    <w:rsid w:val="31102ABA"/>
    <w:rsid w:val="3125B27F"/>
    <w:rsid w:val="31426249"/>
    <w:rsid w:val="314E99B4"/>
    <w:rsid w:val="31572C4A"/>
    <w:rsid w:val="315BDA6A"/>
    <w:rsid w:val="316C406C"/>
    <w:rsid w:val="3175BFC0"/>
    <w:rsid w:val="3175FC41"/>
    <w:rsid w:val="31803D94"/>
    <w:rsid w:val="3189764F"/>
    <w:rsid w:val="31B0010B"/>
    <w:rsid w:val="31CAFFCA"/>
    <w:rsid w:val="31D021B5"/>
    <w:rsid w:val="31D6B7A3"/>
    <w:rsid w:val="31DE3E2F"/>
    <w:rsid w:val="31DE4344"/>
    <w:rsid w:val="31E6C65C"/>
    <w:rsid w:val="320B5C97"/>
    <w:rsid w:val="321628C6"/>
    <w:rsid w:val="3218EDA4"/>
    <w:rsid w:val="3235665B"/>
    <w:rsid w:val="3238B9AC"/>
    <w:rsid w:val="32743B5C"/>
    <w:rsid w:val="327EBDC7"/>
    <w:rsid w:val="3280A4B1"/>
    <w:rsid w:val="3288A128"/>
    <w:rsid w:val="329B3DCC"/>
    <w:rsid w:val="329C71CF"/>
    <w:rsid w:val="32A03ABA"/>
    <w:rsid w:val="32AE1ED9"/>
    <w:rsid w:val="32BBC121"/>
    <w:rsid w:val="32C584EB"/>
    <w:rsid w:val="32C88BA0"/>
    <w:rsid w:val="32D781B3"/>
    <w:rsid w:val="32D79D13"/>
    <w:rsid w:val="32EDD03C"/>
    <w:rsid w:val="32F518EA"/>
    <w:rsid w:val="3306224E"/>
    <w:rsid w:val="3311A34E"/>
    <w:rsid w:val="3319F823"/>
    <w:rsid w:val="331E04C9"/>
    <w:rsid w:val="33285EE6"/>
    <w:rsid w:val="3356487F"/>
    <w:rsid w:val="3358D456"/>
    <w:rsid w:val="336F28D4"/>
    <w:rsid w:val="337D06B0"/>
    <w:rsid w:val="337F0C8A"/>
    <w:rsid w:val="338A7557"/>
    <w:rsid w:val="338ED07B"/>
    <w:rsid w:val="33903005"/>
    <w:rsid w:val="33913257"/>
    <w:rsid w:val="33973E79"/>
    <w:rsid w:val="339E012E"/>
    <w:rsid w:val="33A6204C"/>
    <w:rsid w:val="33BC87DA"/>
    <w:rsid w:val="33D0495F"/>
    <w:rsid w:val="33D441FE"/>
    <w:rsid w:val="33E130D9"/>
    <w:rsid w:val="33E76BEB"/>
    <w:rsid w:val="343B823B"/>
    <w:rsid w:val="344AF530"/>
    <w:rsid w:val="345306D7"/>
    <w:rsid w:val="345917FE"/>
    <w:rsid w:val="34769EAE"/>
    <w:rsid w:val="3483213A"/>
    <w:rsid w:val="34878743"/>
    <w:rsid w:val="348864D4"/>
    <w:rsid w:val="349AD2F4"/>
    <w:rsid w:val="34C04C21"/>
    <w:rsid w:val="34CB87D6"/>
    <w:rsid w:val="34CE3D7C"/>
    <w:rsid w:val="34E6F75E"/>
    <w:rsid w:val="34F818BC"/>
    <w:rsid w:val="34FF06D3"/>
    <w:rsid w:val="3508E2A2"/>
    <w:rsid w:val="350C4DF2"/>
    <w:rsid w:val="352933B9"/>
    <w:rsid w:val="352C2DFA"/>
    <w:rsid w:val="3531D40F"/>
    <w:rsid w:val="35332620"/>
    <w:rsid w:val="3537449B"/>
    <w:rsid w:val="35598C3C"/>
    <w:rsid w:val="35647D22"/>
    <w:rsid w:val="3565BA42"/>
    <w:rsid w:val="35673649"/>
    <w:rsid w:val="356E7D50"/>
    <w:rsid w:val="357806B3"/>
    <w:rsid w:val="357C3ADF"/>
    <w:rsid w:val="358034C6"/>
    <w:rsid w:val="358B71A2"/>
    <w:rsid w:val="3593BB70"/>
    <w:rsid w:val="359EA870"/>
    <w:rsid w:val="35A553D1"/>
    <w:rsid w:val="35B17193"/>
    <w:rsid w:val="35BAA253"/>
    <w:rsid w:val="35D7DA91"/>
    <w:rsid w:val="35F00C29"/>
    <w:rsid w:val="361D2BD8"/>
    <w:rsid w:val="362C3B7B"/>
    <w:rsid w:val="3639CCCC"/>
    <w:rsid w:val="3640C2FC"/>
    <w:rsid w:val="36A34EBC"/>
    <w:rsid w:val="36A72951"/>
    <w:rsid w:val="36B0DC1B"/>
    <w:rsid w:val="36B13CAF"/>
    <w:rsid w:val="36CA213D"/>
    <w:rsid w:val="36CBC7F2"/>
    <w:rsid w:val="36D3E011"/>
    <w:rsid w:val="36E8075B"/>
    <w:rsid w:val="36FCD5A0"/>
    <w:rsid w:val="37149150"/>
    <w:rsid w:val="371A3031"/>
    <w:rsid w:val="375277BC"/>
    <w:rsid w:val="376186F9"/>
    <w:rsid w:val="376510DE"/>
    <w:rsid w:val="376E18AE"/>
    <w:rsid w:val="37755017"/>
    <w:rsid w:val="378B22EC"/>
    <w:rsid w:val="378C5948"/>
    <w:rsid w:val="3795E030"/>
    <w:rsid w:val="37976192"/>
    <w:rsid w:val="379B28BC"/>
    <w:rsid w:val="379D82C5"/>
    <w:rsid w:val="37A626C4"/>
    <w:rsid w:val="37BC8864"/>
    <w:rsid w:val="37C37A52"/>
    <w:rsid w:val="37DA95CD"/>
    <w:rsid w:val="3810AE2B"/>
    <w:rsid w:val="38167A6E"/>
    <w:rsid w:val="382C7CFE"/>
    <w:rsid w:val="383D11B9"/>
    <w:rsid w:val="384D177C"/>
    <w:rsid w:val="38515485"/>
    <w:rsid w:val="3881DAB0"/>
    <w:rsid w:val="3892672A"/>
    <w:rsid w:val="3892BECB"/>
    <w:rsid w:val="38AF462E"/>
    <w:rsid w:val="38CA40F9"/>
    <w:rsid w:val="38CD13DB"/>
    <w:rsid w:val="38D48324"/>
    <w:rsid w:val="3904C658"/>
    <w:rsid w:val="3906DED9"/>
    <w:rsid w:val="3906F459"/>
    <w:rsid w:val="390FD45C"/>
    <w:rsid w:val="3917E233"/>
    <w:rsid w:val="392D7814"/>
    <w:rsid w:val="395A9966"/>
    <w:rsid w:val="396538C5"/>
    <w:rsid w:val="396C9A55"/>
    <w:rsid w:val="39767F0A"/>
    <w:rsid w:val="3982139F"/>
    <w:rsid w:val="3995A52F"/>
    <w:rsid w:val="39C574C2"/>
    <w:rsid w:val="39CB4C64"/>
    <w:rsid w:val="3A12EDD8"/>
    <w:rsid w:val="3A303BDB"/>
    <w:rsid w:val="3A3C08AC"/>
    <w:rsid w:val="3A56E5ED"/>
    <w:rsid w:val="3A6DCAF6"/>
    <w:rsid w:val="3A87E291"/>
    <w:rsid w:val="3A9D7375"/>
    <w:rsid w:val="3AA9A329"/>
    <w:rsid w:val="3AB02BB2"/>
    <w:rsid w:val="3AB839A2"/>
    <w:rsid w:val="3AC92C5A"/>
    <w:rsid w:val="3ACA46BD"/>
    <w:rsid w:val="3AD4309D"/>
    <w:rsid w:val="3AD65B24"/>
    <w:rsid w:val="3AEE2FCA"/>
    <w:rsid w:val="3AF2CCD0"/>
    <w:rsid w:val="3AF7668D"/>
    <w:rsid w:val="3AFE8C2E"/>
    <w:rsid w:val="3B02A5F6"/>
    <w:rsid w:val="3B0B20B2"/>
    <w:rsid w:val="3B160445"/>
    <w:rsid w:val="3B17B34C"/>
    <w:rsid w:val="3B2D7687"/>
    <w:rsid w:val="3B356E47"/>
    <w:rsid w:val="3B3AEBD7"/>
    <w:rsid w:val="3B3B3228"/>
    <w:rsid w:val="3B510C5C"/>
    <w:rsid w:val="3B76A875"/>
    <w:rsid w:val="3B7E8711"/>
    <w:rsid w:val="3B840E54"/>
    <w:rsid w:val="3BA17804"/>
    <w:rsid w:val="3BA86662"/>
    <w:rsid w:val="3BCD521F"/>
    <w:rsid w:val="3BCD7945"/>
    <w:rsid w:val="3BD7B4F6"/>
    <w:rsid w:val="3BD7DD02"/>
    <w:rsid w:val="3BDC96C2"/>
    <w:rsid w:val="3C018EAA"/>
    <w:rsid w:val="3C15E642"/>
    <w:rsid w:val="3C264AF7"/>
    <w:rsid w:val="3C493486"/>
    <w:rsid w:val="3C4C0098"/>
    <w:rsid w:val="3C5ABA4F"/>
    <w:rsid w:val="3C6B5F65"/>
    <w:rsid w:val="3C7CF823"/>
    <w:rsid w:val="3CB3CD5B"/>
    <w:rsid w:val="3CB43D15"/>
    <w:rsid w:val="3CC63ADE"/>
    <w:rsid w:val="3CDAF0C0"/>
    <w:rsid w:val="3CDE4251"/>
    <w:rsid w:val="3CE07778"/>
    <w:rsid w:val="3CE9B761"/>
    <w:rsid w:val="3CF77A9A"/>
    <w:rsid w:val="3D10CD58"/>
    <w:rsid w:val="3D21709C"/>
    <w:rsid w:val="3D23C983"/>
    <w:rsid w:val="3D37ECA1"/>
    <w:rsid w:val="3D417853"/>
    <w:rsid w:val="3D542776"/>
    <w:rsid w:val="3D71958F"/>
    <w:rsid w:val="3DA3DB8F"/>
    <w:rsid w:val="3DB99A0C"/>
    <w:rsid w:val="3DBE24CA"/>
    <w:rsid w:val="3DD79862"/>
    <w:rsid w:val="3DDFFE6C"/>
    <w:rsid w:val="3DEB2FE7"/>
    <w:rsid w:val="3DFD2B25"/>
    <w:rsid w:val="3E0C7AC7"/>
    <w:rsid w:val="3E1DDED7"/>
    <w:rsid w:val="3E3ABB9C"/>
    <w:rsid w:val="3E41B251"/>
    <w:rsid w:val="3E46D100"/>
    <w:rsid w:val="3E67B427"/>
    <w:rsid w:val="3E68424F"/>
    <w:rsid w:val="3E6F1E02"/>
    <w:rsid w:val="3E91A380"/>
    <w:rsid w:val="3E99F3D9"/>
    <w:rsid w:val="3EB0DE29"/>
    <w:rsid w:val="3EC06226"/>
    <w:rsid w:val="3EC78C5B"/>
    <w:rsid w:val="3EC98798"/>
    <w:rsid w:val="3ECA3099"/>
    <w:rsid w:val="3ED6F2B2"/>
    <w:rsid w:val="3EEC7133"/>
    <w:rsid w:val="3F1A67E1"/>
    <w:rsid w:val="3F22314C"/>
    <w:rsid w:val="3F28CAEB"/>
    <w:rsid w:val="3F412161"/>
    <w:rsid w:val="3F45CFD0"/>
    <w:rsid w:val="3F473B4D"/>
    <w:rsid w:val="3F513444"/>
    <w:rsid w:val="3F594429"/>
    <w:rsid w:val="3F643C1E"/>
    <w:rsid w:val="3F683ACA"/>
    <w:rsid w:val="3F6C3526"/>
    <w:rsid w:val="3F84F6D9"/>
    <w:rsid w:val="3FA75B36"/>
    <w:rsid w:val="3FAABB7C"/>
    <w:rsid w:val="3FABD3A3"/>
    <w:rsid w:val="3FADBFAA"/>
    <w:rsid w:val="3FB0C5E9"/>
    <w:rsid w:val="3FB152A8"/>
    <w:rsid w:val="3FC9BDFE"/>
    <w:rsid w:val="3FCE4946"/>
    <w:rsid w:val="3FD4DE37"/>
    <w:rsid w:val="3FDD9C5C"/>
    <w:rsid w:val="3FEED66E"/>
    <w:rsid w:val="3FFDBC93"/>
    <w:rsid w:val="3FFE4B1E"/>
    <w:rsid w:val="401CB1DD"/>
    <w:rsid w:val="402CFDDF"/>
    <w:rsid w:val="402D16FC"/>
    <w:rsid w:val="40364C6B"/>
    <w:rsid w:val="4036F65B"/>
    <w:rsid w:val="403F1D72"/>
    <w:rsid w:val="403FF650"/>
    <w:rsid w:val="4040E833"/>
    <w:rsid w:val="4049394C"/>
    <w:rsid w:val="40A194E5"/>
    <w:rsid w:val="40C6E17B"/>
    <w:rsid w:val="40D6C437"/>
    <w:rsid w:val="40E98ED5"/>
    <w:rsid w:val="40FC109F"/>
    <w:rsid w:val="4103AEBD"/>
    <w:rsid w:val="410A812E"/>
    <w:rsid w:val="411281FB"/>
    <w:rsid w:val="4129DD75"/>
    <w:rsid w:val="414BF95D"/>
    <w:rsid w:val="415B79CC"/>
    <w:rsid w:val="4176DEC1"/>
    <w:rsid w:val="418428E5"/>
    <w:rsid w:val="418466A4"/>
    <w:rsid w:val="4185D4D9"/>
    <w:rsid w:val="418A8888"/>
    <w:rsid w:val="418D7A39"/>
    <w:rsid w:val="418FA487"/>
    <w:rsid w:val="41A6058C"/>
    <w:rsid w:val="41AA75EA"/>
    <w:rsid w:val="41B5C810"/>
    <w:rsid w:val="41C2B971"/>
    <w:rsid w:val="41DCC978"/>
    <w:rsid w:val="41E3EB34"/>
    <w:rsid w:val="41F0B8F2"/>
    <w:rsid w:val="4204EFDD"/>
    <w:rsid w:val="4258E9AE"/>
    <w:rsid w:val="426127F1"/>
    <w:rsid w:val="426225A7"/>
    <w:rsid w:val="426CB1FE"/>
    <w:rsid w:val="428B67D3"/>
    <w:rsid w:val="428C0226"/>
    <w:rsid w:val="428D555D"/>
    <w:rsid w:val="42A425E5"/>
    <w:rsid w:val="42D2B88E"/>
    <w:rsid w:val="43103352"/>
    <w:rsid w:val="4347A7B4"/>
    <w:rsid w:val="437B8574"/>
    <w:rsid w:val="439BC3B2"/>
    <w:rsid w:val="43AF3D6A"/>
    <w:rsid w:val="43B8D54D"/>
    <w:rsid w:val="43C2A5E5"/>
    <w:rsid w:val="43F4F6B8"/>
    <w:rsid w:val="43FB5ACD"/>
    <w:rsid w:val="443D3E67"/>
    <w:rsid w:val="443FFCFC"/>
    <w:rsid w:val="44468BE0"/>
    <w:rsid w:val="4448DB9B"/>
    <w:rsid w:val="447A70E2"/>
    <w:rsid w:val="447B8BD3"/>
    <w:rsid w:val="448EE8F9"/>
    <w:rsid w:val="44B2DDB7"/>
    <w:rsid w:val="44D872F6"/>
    <w:rsid w:val="44DD300C"/>
    <w:rsid w:val="44F8ACA6"/>
    <w:rsid w:val="44FE2C04"/>
    <w:rsid w:val="450291D1"/>
    <w:rsid w:val="4504BF17"/>
    <w:rsid w:val="45366E74"/>
    <w:rsid w:val="4537CF4E"/>
    <w:rsid w:val="45413046"/>
    <w:rsid w:val="455380A7"/>
    <w:rsid w:val="4558132F"/>
    <w:rsid w:val="455B0BBC"/>
    <w:rsid w:val="4574F310"/>
    <w:rsid w:val="4588BD00"/>
    <w:rsid w:val="45899707"/>
    <w:rsid w:val="458BE2B4"/>
    <w:rsid w:val="45B7C3E9"/>
    <w:rsid w:val="45C811CF"/>
    <w:rsid w:val="45C90569"/>
    <w:rsid w:val="45DE08A6"/>
    <w:rsid w:val="45DE21A8"/>
    <w:rsid w:val="45ECF00E"/>
    <w:rsid w:val="45EE263F"/>
    <w:rsid w:val="45F398FF"/>
    <w:rsid w:val="46298600"/>
    <w:rsid w:val="46567831"/>
    <w:rsid w:val="465C20B4"/>
    <w:rsid w:val="466966F8"/>
    <w:rsid w:val="466F277F"/>
    <w:rsid w:val="46830FF2"/>
    <w:rsid w:val="4690F9C6"/>
    <w:rsid w:val="4691698A"/>
    <w:rsid w:val="46980D56"/>
    <w:rsid w:val="46C0C723"/>
    <w:rsid w:val="46D5A8FB"/>
    <w:rsid w:val="46E98868"/>
    <w:rsid w:val="46F1F8C1"/>
    <w:rsid w:val="4728BDE5"/>
    <w:rsid w:val="472AF391"/>
    <w:rsid w:val="472CA730"/>
    <w:rsid w:val="472E1278"/>
    <w:rsid w:val="47308536"/>
    <w:rsid w:val="4748450B"/>
    <w:rsid w:val="474C7B6A"/>
    <w:rsid w:val="475D9A2F"/>
    <w:rsid w:val="476DF7C1"/>
    <w:rsid w:val="47AD4C91"/>
    <w:rsid w:val="47AE08C3"/>
    <w:rsid w:val="47C04126"/>
    <w:rsid w:val="47DA7D96"/>
    <w:rsid w:val="47E700A9"/>
    <w:rsid w:val="48456FE6"/>
    <w:rsid w:val="485604D9"/>
    <w:rsid w:val="4861F379"/>
    <w:rsid w:val="48836109"/>
    <w:rsid w:val="488CBB65"/>
    <w:rsid w:val="488E809B"/>
    <w:rsid w:val="48921B22"/>
    <w:rsid w:val="4894B758"/>
    <w:rsid w:val="48CA8209"/>
    <w:rsid w:val="48E042B5"/>
    <w:rsid w:val="48E4071A"/>
    <w:rsid w:val="4903E089"/>
    <w:rsid w:val="49072382"/>
    <w:rsid w:val="49335C28"/>
    <w:rsid w:val="493EDD8D"/>
    <w:rsid w:val="4957059D"/>
    <w:rsid w:val="4957ED29"/>
    <w:rsid w:val="4964565E"/>
    <w:rsid w:val="496A31F6"/>
    <w:rsid w:val="498CB785"/>
    <w:rsid w:val="49957625"/>
    <w:rsid w:val="49B4D180"/>
    <w:rsid w:val="49D8E08D"/>
    <w:rsid w:val="49FF3E67"/>
    <w:rsid w:val="4A020635"/>
    <w:rsid w:val="4A05794C"/>
    <w:rsid w:val="4A209377"/>
    <w:rsid w:val="4A34DEF0"/>
    <w:rsid w:val="4A3932D5"/>
    <w:rsid w:val="4A488224"/>
    <w:rsid w:val="4A4A59A8"/>
    <w:rsid w:val="4A513735"/>
    <w:rsid w:val="4A63C4A1"/>
    <w:rsid w:val="4A91483B"/>
    <w:rsid w:val="4A928147"/>
    <w:rsid w:val="4AA462EE"/>
    <w:rsid w:val="4AA648BB"/>
    <w:rsid w:val="4AAFAA6A"/>
    <w:rsid w:val="4AB06667"/>
    <w:rsid w:val="4AB1B6B4"/>
    <w:rsid w:val="4ABC0477"/>
    <w:rsid w:val="4ABFC31C"/>
    <w:rsid w:val="4AC59840"/>
    <w:rsid w:val="4AD0E4E1"/>
    <w:rsid w:val="4ADBF6F4"/>
    <w:rsid w:val="4AE083B8"/>
    <w:rsid w:val="4AF4268A"/>
    <w:rsid w:val="4B0C5C9F"/>
    <w:rsid w:val="4B12A160"/>
    <w:rsid w:val="4B1D6940"/>
    <w:rsid w:val="4B2A1576"/>
    <w:rsid w:val="4B2B1943"/>
    <w:rsid w:val="4B2D0329"/>
    <w:rsid w:val="4B306515"/>
    <w:rsid w:val="4B353AE7"/>
    <w:rsid w:val="4B4F3A9D"/>
    <w:rsid w:val="4B620C12"/>
    <w:rsid w:val="4B768D02"/>
    <w:rsid w:val="4B80E9EF"/>
    <w:rsid w:val="4B8EB2A6"/>
    <w:rsid w:val="4BA6D072"/>
    <w:rsid w:val="4BC39F39"/>
    <w:rsid w:val="4BD277AC"/>
    <w:rsid w:val="4BDE9E0A"/>
    <w:rsid w:val="4BF4F537"/>
    <w:rsid w:val="4BFA7333"/>
    <w:rsid w:val="4C06CD8E"/>
    <w:rsid w:val="4C0701C6"/>
    <w:rsid w:val="4C07D7B5"/>
    <w:rsid w:val="4C119EF3"/>
    <w:rsid w:val="4C26A76E"/>
    <w:rsid w:val="4C2745E8"/>
    <w:rsid w:val="4C3B5043"/>
    <w:rsid w:val="4C41A830"/>
    <w:rsid w:val="4C47293A"/>
    <w:rsid w:val="4C53B63D"/>
    <w:rsid w:val="4C8332CE"/>
    <w:rsid w:val="4C8E0E5A"/>
    <w:rsid w:val="4C90E44A"/>
    <w:rsid w:val="4C9E5687"/>
    <w:rsid w:val="4CD3EC4A"/>
    <w:rsid w:val="4CD7C321"/>
    <w:rsid w:val="4CD9E6C0"/>
    <w:rsid w:val="4CDB20DD"/>
    <w:rsid w:val="4CEE1020"/>
    <w:rsid w:val="4CF9404F"/>
    <w:rsid w:val="4D05D107"/>
    <w:rsid w:val="4D274186"/>
    <w:rsid w:val="4D29979B"/>
    <w:rsid w:val="4D2D19C4"/>
    <w:rsid w:val="4D31A9B7"/>
    <w:rsid w:val="4D4268A4"/>
    <w:rsid w:val="4D5E2F8F"/>
    <w:rsid w:val="4D76C5F2"/>
    <w:rsid w:val="4D777A3C"/>
    <w:rsid w:val="4D7EF777"/>
    <w:rsid w:val="4D8D74D6"/>
    <w:rsid w:val="4D96F4D8"/>
    <w:rsid w:val="4D9BDC1F"/>
    <w:rsid w:val="4DAC2BD5"/>
    <w:rsid w:val="4DBED41A"/>
    <w:rsid w:val="4DDC0E76"/>
    <w:rsid w:val="4DE03EDD"/>
    <w:rsid w:val="4DF11C93"/>
    <w:rsid w:val="4DFEA18D"/>
    <w:rsid w:val="4E07FFBF"/>
    <w:rsid w:val="4E137FDD"/>
    <w:rsid w:val="4E14D592"/>
    <w:rsid w:val="4E2A70AC"/>
    <w:rsid w:val="4E37D649"/>
    <w:rsid w:val="4E4BB515"/>
    <w:rsid w:val="4E86AE8D"/>
    <w:rsid w:val="4E9DCD09"/>
    <w:rsid w:val="4EA15E97"/>
    <w:rsid w:val="4EB5FCED"/>
    <w:rsid w:val="4EC2F6EA"/>
    <w:rsid w:val="4EEEBBC8"/>
    <w:rsid w:val="4EEF7D31"/>
    <w:rsid w:val="4EEFFD5B"/>
    <w:rsid w:val="4EF2D3EC"/>
    <w:rsid w:val="4EF38138"/>
    <w:rsid w:val="4EF99758"/>
    <w:rsid w:val="4F05A1D0"/>
    <w:rsid w:val="4F201118"/>
    <w:rsid w:val="4F4182EE"/>
    <w:rsid w:val="4F4C588C"/>
    <w:rsid w:val="4F7D9659"/>
    <w:rsid w:val="4FAA5E2D"/>
    <w:rsid w:val="4FC8F1E7"/>
    <w:rsid w:val="4FCE4ABF"/>
    <w:rsid w:val="4FD276DE"/>
    <w:rsid w:val="4FDB9D12"/>
    <w:rsid w:val="4FECE703"/>
    <w:rsid w:val="4FF20CC4"/>
    <w:rsid w:val="4FF4D2F5"/>
    <w:rsid w:val="5003C3FE"/>
    <w:rsid w:val="50087C36"/>
    <w:rsid w:val="50126C2F"/>
    <w:rsid w:val="501BE6B1"/>
    <w:rsid w:val="504FBE68"/>
    <w:rsid w:val="504FC095"/>
    <w:rsid w:val="506B8089"/>
    <w:rsid w:val="5070276A"/>
    <w:rsid w:val="5070707C"/>
    <w:rsid w:val="509F952E"/>
    <w:rsid w:val="50A3B222"/>
    <w:rsid w:val="50B9247F"/>
    <w:rsid w:val="50C04064"/>
    <w:rsid w:val="50D2DC78"/>
    <w:rsid w:val="50E0EED3"/>
    <w:rsid w:val="50E3C9C9"/>
    <w:rsid w:val="50E455C7"/>
    <w:rsid w:val="50F0D95D"/>
    <w:rsid w:val="50F5065A"/>
    <w:rsid w:val="510E1E2A"/>
    <w:rsid w:val="51103190"/>
    <w:rsid w:val="51143CD5"/>
    <w:rsid w:val="51519E92"/>
    <w:rsid w:val="5159E14B"/>
    <w:rsid w:val="5168B26F"/>
    <w:rsid w:val="51850BF0"/>
    <w:rsid w:val="518694E7"/>
    <w:rsid w:val="519E1823"/>
    <w:rsid w:val="51A5377C"/>
    <w:rsid w:val="51CA5FA9"/>
    <w:rsid w:val="51CA7869"/>
    <w:rsid w:val="51DF9D3F"/>
    <w:rsid w:val="520F49CD"/>
    <w:rsid w:val="5227A06C"/>
    <w:rsid w:val="52446570"/>
    <w:rsid w:val="52625B22"/>
    <w:rsid w:val="52699767"/>
    <w:rsid w:val="5279A27E"/>
    <w:rsid w:val="5295E32C"/>
    <w:rsid w:val="52ADD044"/>
    <w:rsid w:val="52B2051F"/>
    <w:rsid w:val="52B5A60D"/>
    <w:rsid w:val="52B87218"/>
    <w:rsid w:val="52CA5AE9"/>
    <w:rsid w:val="530AAE44"/>
    <w:rsid w:val="5315D6AF"/>
    <w:rsid w:val="532BF224"/>
    <w:rsid w:val="53317E10"/>
    <w:rsid w:val="533F93FD"/>
    <w:rsid w:val="5343F274"/>
    <w:rsid w:val="53721243"/>
    <w:rsid w:val="539785A2"/>
    <w:rsid w:val="53A082C1"/>
    <w:rsid w:val="53AAB891"/>
    <w:rsid w:val="53AB3D44"/>
    <w:rsid w:val="53B123AC"/>
    <w:rsid w:val="53DE55A9"/>
    <w:rsid w:val="53DF3433"/>
    <w:rsid w:val="53EB674F"/>
    <w:rsid w:val="53F3D37C"/>
    <w:rsid w:val="540477D7"/>
    <w:rsid w:val="5404E764"/>
    <w:rsid w:val="540653DD"/>
    <w:rsid w:val="54069C41"/>
    <w:rsid w:val="54137B61"/>
    <w:rsid w:val="5413DC0D"/>
    <w:rsid w:val="5417BBA1"/>
    <w:rsid w:val="54302ABC"/>
    <w:rsid w:val="54376449"/>
    <w:rsid w:val="5444A4B4"/>
    <w:rsid w:val="547C7A7D"/>
    <w:rsid w:val="5493DC51"/>
    <w:rsid w:val="549D9A3B"/>
    <w:rsid w:val="54A8F171"/>
    <w:rsid w:val="54A94178"/>
    <w:rsid w:val="54C0CFD4"/>
    <w:rsid w:val="54C665AD"/>
    <w:rsid w:val="54CA5B39"/>
    <w:rsid w:val="54E584DD"/>
    <w:rsid w:val="54F3C986"/>
    <w:rsid w:val="550C08A3"/>
    <w:rsid w:val="550E2088"/>
    <w:rsid w:val="5513FCCF"/>
    <w:rsid w:val="551A4593"/>
    <w:rsid w:val="55288575"/>
    <w:rsid w:val="55376FD4"/>
    <w:rsid w:val="553F3E46"/>
    <w:rsid w:val="5540B3B7"/>
    <w:rsid w:val="557AA048"/>
    <w:rsid w:val="55846C1F"/>
    <w:rsid w:val="558F96E4"/>
    <w:rsid w:val="559C9489"/>
    <w:rsid w:val="55A2E063"/>
    <w:rsid w:val="55AB34E9"/>
    <w:rsid w:val="55C812F4"/>
    <w:rsid w:val="55DCE83D"/>
    <w:rsid w:val="55E4EFB1"/>
    <w:rsid w:val="56077E9A"/>
    <w:rsid w:val="56220AAC"/>
    <w:rsid w:val="56226681"/>
    <w:rsid w:val="5624141C"/>
    <w:rsid w:val="56268FF0"/>
    <w:rsid w:val="562C2E80"/>
    <w:rsid w:val="56576F29"/>
    <w:rsid w:val="56652937"/>
    <w:rsid w:val="5670C2C8"/>
    <w:rsid w:val="567320C3"/>
    <w:rsid w:val="567D3D2D"/>
    <w:rsid w:val="56827857"/>
    <w:rsid w:val="568338C1"/>
    <w:rsid w:val="56905E11"/>
    <w:rsid w:val="56A702C0"/>
    <w:rsid w:val="56B36A07"/>
    <w:rsid w:val="56B495E0"/>
    <w:rsid w:val="56BB3959"/>
    <w:rsid w:val="56F94660"/>
    <w:rsid w:val="57145510"/>
    <w:rsid w:val="5754A8D6"/>
    <w:rsid w:val="575B0B35"/>
    <w:rsid w:val="57899978"/>
    <w:rsid w:val="57B52277"/>
    <w:rsid w:val="57B8239B"/>
    <w:rsid w:val="5802F502"/>
    <w:rsid w:val="58417D2B"/>
    <w:rsid w:val="58435233"/>
    <w:rsid w:val="585282E6"/>
    <w:rsid w:val="586052ED"/>
    <w:rsid w:val="589D425D"/>
    <w:rsid w:val="58A8A5E0"/>
    <w:rsid w:val="58B24008"/>
    <w:rsid w:val="58C953A5"/>
    <w:rsid w:val="58D27BAC"/>
    <w:rsid w:val="58F2D4AE"/>
    <w:rsid w:val="58F43939"/>
    <w:rsid w:val="58FBA046"/>
    <w:rsid w:val="59242C72"/>
    <w:rsid w:val="59339097"/>
    <w:rsid w:val="5934E7BE"/>
    <w:rsid w:val="594FBE60"/>
    <w:rsid w:val="5959F869"/>
    <w:rsid w:val="5965D518"/>
    <w:rsid w:val="5972BE69"/>
    <w:rsid w:val="598B1D92"/>
    <w:rsid w:val="598E4AEA"/>
    <w:rsid w:val="59AAEB4F"/>
    <w:rsid w:val="59E9CCBE"/>
    <w:rsid w:val="5A0AB267"/>
    <w:rsid w:val="5A0D8C39"/>
    <w:rsid w:val="5A2F80EA"/>
    <w:rsid w:val="5A3DEB5A"/>
    <w:rsid w:val="5A67984C"/>
    <w:rsid w:val="5A74CF1F"/>
    <w:rsid w:val="5A84EED3"/>
    <w:rsid w:val="5AA69648"/>
    <w:rsid w:val="5AA7A457"/>
    <w:rsid w:val="5AB106B7"/>
    <w:rsid w:val="5ABC58E0"/>
    <w:rsid w:val="5ADE2554"/>
    <w:rsid w:val="5AE393A2"/>
    <w:rsid w:val="5AF10897"/>
    <w:rsid w:val="5B0F6394"/>
    <w:rsid w:val="5B265193"/>
    <w:rsid w:val="5B722F07"/>
    <w:rsid w:val="5B85D38C"/>
    <w:rsid w:val="5BA46AAF"/>
    <w:rsid w:val="5BB1B149"/>
    <w:rsid w:val="5BC0BF87"/>
    <w:rsid w:val="5BC60751"/>
    <w:rsid w:val="5BCE6F8B"/>
    <w:rsid w:val="5BDAB21F"/>
    <w:rsid w:val="5BFC12BB"/>
    <w:rsid w:val="5C1DCFCA"/>
    <w:rsid w:val="5C357C63"/>
    <w:rsid w:val="5C495542"/>
    <w:rsid w:val="5C57672B"/>
    <w:rsid w:val="5C75D438"/>
    <w:rsid w:val="5C8B7F09"/>
    <w:rsid w:val="5C9181F0"/>
    <w:rsid w:val="5C95B974"/>
    <w:rsid w:val="5CA11DA7"/>
    <w:rsid w:val="5CABEA4D"/>
    <w:rsid w:val="5CACBEC3"/>
    <w:rsid w:val="5CB4F906"/>
    <w:rsid w:val="5CBD53D5"/>
    <w:rsid w:val="5CBD8C32"/>
    <w:rsid w:val="5CC01C9B"/>
    <w:rsid w:val="5CC45459"/>
    <w:rsid w:val="5CC502D2"/>
    <w:rsid w:val="5CCF679F"/>
    <w:rsid w:val="5CDC6926"/>
    <w:rsid w:val="5CF209E3"/>
    <w:rsid w:val="5D07199B"/>
    <w:rsid w:val="5D17CD2E"/>
    <w:rsid w:val="5D3328CE"/>
    <w:rsid w:val="5D4940DD"/>
    <w:rsid w:val="5D5654D1"/>
    <w:rsid w:val="5D8056E4"/>
    <w:rsid w:val="5D92FBB0"/>
    <w:rsid w:val="5DAD6A6D"/>
    <w:rsid w:val="5DB868B2"/>
    <w:rsid w:val="5DB995DE"/>
    <w:rsid w:val="5DBC9278"/>
    <w:rsid w:val="5DD72800"/>
    <w:rsid w:val="5DDAA648"/>
    <w:rsid w:val="5DE309D0"/>
    <w:rsid w:val="5DF49C5A"/>
    <w:rsid w:val="5DF71B33"/>
    <w:rsid w:val="5E20121D"/>
    <w:rsid w:val="5E451608"/>
    <w:rsid w:val="5E4A4F12"/>
    <w:rsid w:val="5E4C5EA6"/>
    <w:rsid w:val="5E61452F"/>
    <w:rsid w:val="5E757075"/>
    <w:rsid w:val="5E8B6354"/>
    <w:rsid w:val="5E8F1B2F"/>
    <w:rsid w:val="5EB4AA46"/>
    <w:rsid w:val="5EDA729E"/>
    <w:rsid w:val="5F156101"/>
    <w:rsid w:val="5F28A18E"/>
    <w:rsid w:val="5F2A3C3B"/>
    <w:rsid w:val="5F37A8DD"/>
    <w:rsid w:val="5F4B4905"/>
    <w:rsid w:val="5F660D56"/>
    <w:rsid w:val="5F7BE67D"/>
    <w:rsid w:val="5F80EEBA"/>
    <w:rsid w:val="5F86BD97"/>
    <w:rsid w:val="5F933EFD"/>
    <w:rsid w:val="5FCAE656"/>
    <w:rsid w:val="6002B882"/>
    <w:rsid w:val="60073733"/>
    <w:rsid w:val="600B37F1"/>
    <w:rsid w:val="600B401B"/>
    <w:rsid w:val="6015BACE"/>
    <w:rsid w:val="604C03F7"/>
    <w:rsid w:val="605D4128"/>
    <w:rsid w:val="606632A1"/>
    <w:rsid w:val="60711200"/>
    <w:rsid w:val="6098A2ED"/>
    <w:rsid w:val="60A9B01A"/>
    <w:rsid w:val="60CAF0D4"/>
    <w:rsid w:val="60D08D0A"/>
    <w:rsid w:val="60D9032A"/>
    <w:rsid w:val="60EC94D4"/>
    <w:rsid w:val="60F6AA04"/>
    <w:rsid w:val="60F91264"/>
    <w:rsid w:val="610398D3"/>
    <w:rsid w:val="61107219"/>
    <w:rsid w:val="611EDAB7"/>
    <w:rsid w:val="61351D47"/>
    <w:rsid w:val="61470B31"/>
    <w:rsid w:val="614DA51D"/>
    <w:rsid w:val="616B3DD2"/>
    <w:rsid w:val="616DACA3"/>
    <w:rsid w:val="6178B86B"/>
    <w:rsid w:val="61A9BBC4"/>
    <w:rsid w:val="61AF9AD2"/>
    <w:rsid w:val="61B6F079"/>
    <w:rsid w:val="61CA83BA"/>
    <w:rsid w:val="61CE9AF8"/>
    <w:rsid w:val="61DC509E"/>
    <w:rsid w:val="61DF094F"/>
    <w:rsid w:val="61EBC68F"/>
    <w:rsid w:val="62145FDF"/>
    <w:rsid w:val="621CB08A"/>
    <w:rsid w:val="6223B2E2"/>
    <w:rsid w:val="6246799F"/>
    <w:rsid w:val="625BF46F"/>
    <w:rsid w:val="626B9768"/>
    <w:rsid w:val="626F7E1B"/>
    <w:rsid w:val="627FECFC"/>
    <w:rsid w:val="6285268C"/>
    <w:rsid w:val="6286432D"/>
    <w:rsid w:val="6286BEAD"/>
    <w:rsid w:val="628FCF82"/>
    <w:rsid w:val="62B32238"/>
    <w:rsid w:val="62B8D344"/>
    <w:rsid w:val="62CF34A5"/>
    <w:rsid w:val="62D0198B"/>
    <w:rsid w:val="62DF129D"/>
    <w:rsid w:val="62EEF8F2"/>
    <w:rsid w:val="62FB048D"/>
    <w:rsid w:val="630243A0"/>
    <w:rsid w:val="6303045F"/>
    <w:rsid w:val="6304985B"/>
    <w:rsid w:val="630C5A1D"/>
    <w:rsid w:val="631A4C0B"/>
    <w:rsid w:val="633C2CEF"/>
    <w:rsid w:val="634DB9C3"/>
    <w:rsid w:val="63517E0E"/>
    <w:rsid w:val="635A25D1"/>
    <w:rsid w:val="6383DFFA"/>
    <w:rsid w:val="6393A30D"/>
    <w:rsid w:val="63C23305"/>
    <w:rsid w:val="63C7AE3B"/>
    <w:rsid w:val="63E3C230"/>
    <w:rsid w:val="63E5D693"/>
    <w:rsid w:val="63EED29C"/>
    <w:rsid w:val="63F47939"/>
    <w:rsid w:val="63F7407E"/>
    <w:rsid w:val="640AB7BC"/>
    <w:rsid w:val="641199CE"/>
    <w:rsid w:val="643F0DB8"/>
    <w:rsid w:val="64447EB3"/>
    <w:rsid w:val="6446B5E0"/>
    <w:rsid w:val="64562CC6"/>
    <w:rsid w:val="645D1695"/>
    <w:rsid w:val="646EA016"/>
    <w:rsid w:val="647E6930"/>
    <w:rsid w:val="6488AE3F"/>
    <w:rsid w:val="6490F863"/>
    <w:rsid w:val="649DC846"/>
    <w:rsid w:val="64A27821"/>
    <w:rsid w:val="64B70F90"/>
    <w:rsid w:val="64CB9494"/>
    <w:rsid w:val="64EF9F2B"/>
    <w:rsid w:val="64FB1620"/>
    <w:rsid w:val="6514DEDC"/>
    <w:rsid w:val="65504EA6"/>
    <w:rsid w:val="65538D60"/>
    <w:rsid w:val="65675F76"/>
    <w:rsid w:val="658523D3"/>
    <w:rsid w:val="6585BA0B"/>
    <w:rsid w:val="65895A3A"/>
    <w:rsid w:val="6591AA0F"/>
    <w:rsid w:val="65A665CF"/>
    <w:rsid w:val="65BE6222"/>
    <w:rsid w:val="65C49C58"/>
    <w:rsid w:val="65CF2420"/>
    <w:rsid w:val="65D445C9"/>
    <w:rsid w:val="65D5AFE1"/>
    <w:rsid w:val="65DAB6C9"/>
    <w:rsid w:val="65EFB667"/>
    <w:rsid w:val="65FE0450"/>
    <w:rsid w:val="661D2907"/>
    <w:rsid w:val="66395F92"/>
    <w:rsid w:val="66424633"/>
    <w:rsid w:val="66499EBB"/>
    <w:rsid w:val="665685D1"/>
    <w:rsid w:val="665E677F"/>
    <w:rsid w:val="665F8DF6"/>
    <w:rsid w:val="667AFCEA"/>
    <w:rsid w:val="668A078F"/>
    <w:rsid w:val="669085FF"/>
    <w:rsid w:val="6697502D"/>
    <w:rsid w:val="669BF32D"/>
    <w:rsid w:val="66BEC907"/>
    <w:rsid w:val="66DAEB09"/>
    <w:rsid w:val="66E4155E"/>
    <w:rsid w:val="66EE7C30"/>
    <w:rsid w:val="670613B7"/>
    <w:rsid w:val="67098473"/>
    <w:rsid w:val="670F3A12"/>
    <w:rsid w:val="671A304D"/>
    <w:rsid w:val="672D228E"/>
    <w:rsid w:val="67465941"/>
    <w:rsid w:val="67A5425A"/>
    <w:rsid w:val="67ACD4BB"/>
    <w:rsid w:val="67B40078"/>
    <w:rsid w:val="67EF4354"/>
    <w:rsid w:val="67FED7DB"/>
    <w:rsid w:val="6832B0F7"/>
    <w:rsid w:val="685613E2"/>
    <w:rsid w:val="68563F8E"/>
    <w:rsid w:val="6862BAE1"/>
    <w:rsid w:val="68704297"/>
    <w:rsid w:val="6870D0F2"/>
    <w:rsid w:val="68745A20"/>
    <w:rsid w:val="6879AAC4"/>
    <w:rsid w:val="687FC3A5"/>
    <w:rsid w:val="6890CFB9"/>
    <w:rsid w:val="68A31BFB"/>
    <w:rsid w:val="68DA7E1D"/>
    <w:rsid w:val="68DBCCAF"/>
    <w:rsid w:val="68E4E912"/>
    <w:rsid w:val="68F90C4C"/>
    <w:rsid w:val="691125A5"/>
    <w:rsid w:val="694D2470"/>
    <w:rsid w:val="69537AA9"/>
    <w:rsid w:val="6954DEC3"/>
    <w:rsid w:val="69573F6B"/>
    <w:rsid w:val="6957D4A7"/>
    <w:rsid w:val="695A243C"/>
    <w:rsid w:val="69604127"/>
    <w:rsid w:val="6967884C"/>
    <w:rsid w:val="69733528"/>
    <w:rsid w:val="6978B67B"/>
    <w:rsid w:val="697E3FA7"/>
    <w:rsid w:val="69970A37"/>
    <w:rsid w:val="69AE55C3"/>
    <w:rsid w:val="69B50E4C"/>
    <w:rsid w:val="69B73A91"/>
    <w:rsid w:val="69CC359E"/>
    <w:rsid w:val="69E45841"/>
    <w:rsid w:val="69EA8B54"/>
    <w:rsid w:val="69F7E4D8"/>
    <w:rsid w:val="69F807A9"/>
    <w:rsid w:val="6A052520"/>
    <w:rsid w:val="6A12A620"/>
    <w:rsid w:val="6A1BFEC3"/>
    <w:rsid w:val="6A1D3783"/>
    <w:rsid w:val="6A59E6E9"/>
    <w:rsid w:val="6A8E7D84"/>
    <w:rsid w:val="6A95E2EA"/>
    <w:rsid w:val="6AC80073"/>
    <w:rsid w:val="6AD56DAE"/>
    <w:rsid w:val="6AEC730E"/>
    <w:rsid w:val="6B10522E"/>
    <w:rsid w:val="6B1AF4F9"/>
    <w:rsid w:val="6B1D9F2E"/>
    <w:rsid w:val="6B21B06C"/>
    <w:rsid w:val="6B4741F1"/>
    <w:rsid w:val="6B4BDFF5"/>
    <w:rsid w:val="6B4E7445"/>
    <w:rsid w:val="6B4F8517"/>
    <w:rsid w:val="6B545740"/>
    <w:rsid w:val="6B55EF26"/>
    <w:rsid w:val="6B5716DA"/>
    <w:rsid w:val="6B63B857"/>
    <w:rsid w:val="6B789002"/>
    <w:rsid w:val="6B985B55"/>
    <w:rsid w:val="6B9961BF"/>
    <w:rsid w:val="6BB00B3C"/>
    <w:rsid w:val="6BBBC287"/>
    <w:rsid w:val="6BDB2CBA"/>
    <w:rsid w:val="6BF17F98"/>
    <w:rsid w:val="6C007AEE"/>
    <w:rsid w:val="6C010203"/>
    <w:rsid w:val="6C2B71D3"/>
    <w:rsid w:val="6C3C4ED8"/>
    <w:rsid w:val="6C4C7339"/>
    <w:rsid w:val="6C4CC476"/>
    <w:rsid w:val="6C5C3C9D"/>
    <w:rsid w:val="6C68191E"/>
    <w:rsid w:val="6C71B88B"/>
    <w:rsid w:val="6C8A527E"/>
    <w:rsid w:val="6CA0A832"/>
    <w:rsid w:val="6CAB426B"/>
    <w:rsid w:val="6CB73022"/>
    <w:rsid w:val="6CC23F05"/>
    <w:rsid w:val="6CCC7B84"/>
    <w:rsid w:val="6CD67CC4"/>
    <w:rsid w:val="6CE09A9F"/>
    <w:rsid w:val="6CF2CFD3"/>
    <w:rsid w:val="6CF872CB"/>
    <w:rsid w:val="6CFFAE18"/>
    <w:rsid w:val="6D0A6BCD"/>
    <w:rsid w:val="6D0D6E82"/>
    <w:rsid w:val="6D1B8AFB"/>
    <w:rsid w:val="6D3B8D2A"/>
    <w:rsid w:val="6D66B9AA"/>
    <w:rsid w:val="6D6A88E8"/>
    <w:rsid w:val="6D701C23"/>
    <w:rsid w:val="6D7CE8F2"/>
    <w:rsid w:val="6D80D8DC"/>
    <w:rsid w:val="6D866A3B"/>
    <w:rsid w:val="6D90AD85"/>
    <w:rsid w:val="6D9DD7A8"/>
    <w:rsid w:val="6DAF5AC5"/>
    <w:rsid w:val="6DB31417"/>
    <w:rsid w:val="6DB34EF3"/>
    <w:rsid w:val="6DC4D6E1"/>
    <w:rsid w:val="6DC80473"/>
    <w:rsid w:val="6DC941D8"/>
    <w:rsid w:val="6DCD96DB"/>
    <w:rsid w:val="6DCE39E6"/>
    <w:rsid w:val="6DE1AD53"/>
    <w:rsid w:val="6DFA1C29"/>
    <w:rsid w:val="6E0684C2"/>
    <w:rsid w:val="6E103B29"/>
    <w:rsid w:val="6E154AB8"/>
    <w:rsid w:val="6E285E43"/>
    <w:rsid w:val="6E329F0F"/>
    <w:rsid w:val="6E382CB1"/>
    <w:rsid w:val="6E3949C8"/>
    <w:rsid w:val="6E3C62C9"/>
    <w:rsid w:val="6E4060CB"/>
    <w:rsid w:val="6E4515D5"/>
    <w:rsid w:val="6E4CD20E"/>
    <w:rsid w:val="6E513C1D"/>
    <w:rsid w:val="6E5D1F52"/>
    <w:rsid w:val="6E6F4B6E"/>
    <w:rsid w:val="6E70E54A"/>
    <w:rsid w:val="6EA7ECA1"/>
    <w:rsid w:val="6EAD675C"/>
    <w:rsid w:val="6EAFD8A7"/>
    <w:rsid w:val="6EC32262"/>
    <w:rsid w:val="6EC7277C"/>
    <w:rsid w:val="6ED728DE"/>
    <w:rsid w:val="6EF544B8"/>
    <w:rsid w:val="6F08C16C"/>
    <w:rsid w:val="6F2A94A8"/>
    <w:rsid w:val="6F2C61DE"/>
    <w:rsid w:val="6F2E3C3E"/>
    <w:rsid w:val="6F3AF058"/>
    <w:rsid w:val="6F433A62"/>
    <w:rsid w:val="6F552FF7"/>
    <w:rsid w:val="6F69CE67"/>
    <w:rsid w:val="6F884BCE"/>
    <w:rsid w:val="6F96C39B"/>
    <w:rsid w:val="6F9AE55B"/>
    <w:rsid w:val="6F9F28D4"/>
    <w:rsid w:val="6FA6632A"/>
    <w:rsid w:val="6FCD3A03"/>
    <w:rsid w:val="6FE7E65E"/>
    <w:rsid w:val="6FEFD7EE"/>
    <w:rsid w:val="6FF895D0"/>
    <w:rsid w:val="6FFB5CF2"/>
    <w:rsid w:val="700ABA5B"/>
    <w:rsid w:val="7019E6D5"/>
    <w:rsid w:val="703C4316"/>
    <w:rsid w:val="70654996"/>
    <w:rsid w:val="7080FF02"/>
    <w:rsid w:val="709418C4"/>
    <w:rsid w:val="709A94C5"/>
    <w:rsid w:val="709B6729"/>
    <w:rsid w:val="709F6484"/>
    <w:rsid w:val="70A16F40"/>
    <w:rsid w:val="70ABE66A"/>
    <w:rsid w:val="70AFC35E"/>
    <w:rsid w:val="70B3680A"/>
    <w:rsid w:val="70BA92A3"/>
    <w:rsid w:val="70BE1E75"/>
    <w:rsid w:val="70C9EBA4"/>
    <w:rsid w:val="70CB025C"/>
    <w:rsid w:val="70CFB963"/>
    <w:rsid w:val="70D22CB8"/>
    <w:rsid w:val="70E71CE2"/>
    <w:rsid w:val="70E7F74C"/>
    <w:rsid w:val="70F2514C"/>
    <w:rsid w:val="7104584D"/>
    <w:rsid w:val="71181736"/>
    <w:rsid w:val="7118AF76"/>
    <w:rsid w:val="7125F441"/>
    <w:rsid w:val="712BE5E4"/>
    <w:rsid w:val="71376A40"/>
    <w:rsid w:val="71432ADA"/>
    <w:rsid w:val="717AB338"/>
    <w:rsid w:val="719D10BD"/>
    <w:rsid w:val="71A00F6C"/>
    <w:rsid w:val="71EF3F09"/>
    <w:rsid w:val="71F05D26"/>
    <w:rsid w:val="72212865"/>
    <w:rsid w:val="72274BFF"/>
    <w:rsid w:val="722F24FD"/>
    <w:rsid w:val="7237B215"/>
    <w:rsid w:val="723B5B5E"/>
    <w:rsid w:val="7249EEB3"/>
    <w:rsid w:val="724D92B8"/>
    <w:rsid w:val="72516BE1"/>
    <w:rsid w:val="725B0054"/>
    <w:rsid w:val="72781D9F"/>
    <w:rsid w:val="727C2FF1"/>
    <w:rsid w:val="727CD7D5"/>
    <w:rsid w:val="72AEBA4A"/>
    <w:rsid w:val="72CCC115"/>
    <w:rsid w:val="72DB5842"/>
    <w:rsid w:val="72F46018"/>
    <w:rsid w:val="72F4C4AC"/>
    <w:rsid w:val="730AA9C3"/>
    <w:rsid w:val="7318974D"/>
    <w:rsid w:val="732333D5"/>
    <w:rsid w:val="732732D5"/>
    <w:rsid w:val="732789A1"/>
    <w:rsid w:val="7338D3C7"/>
    <w:rsid w:val="7343EFF4"/>
    <w:rsid w:val="734BC37B"/>
    <w:rsid w:val="7379CB5E"/>
    <w:rsid w:val="737CDF29"/>
    <w:rsid w:val="738A2555"/>
    <w:rsid w:val="7392586F"/>
    <w:rsid w:val="7395EF94"/>
    <w:rsid w:val="739CEE5C"/>
    <w:rsid w:val="73A31D09"/>
    <w:rsid w:val="73AF94E0"/>
    <w:rsid w:val="73BB888F"/>
    <w:rsid w:val="73C1A7B2"/>
    <w:rsid w:val="73CEB605"/>
    <w:rsid w:val="73EC4A12"/>
    <w:rsid w:val="73EC772E"/>
    <w:rsid w:val="73EDB9BE"/>
    <w:rsid w:val="73FC25F9"/>
    <w:rsid w:val="746CA978"/>
    <w:rsid w:val="7474E7BC"/>
    <w:rsid w:val="74757B98"/>
    <w:rsid w:val="74899BE4"/>
    <w:rsid w:val="748B25C1"/>
    <w:rsid w:val="7496AEDB"/>
    <w:rsid w:val="749A9546"/>
    <w:rsid w:val="74A00DE5"/>
    <w:rsid w:val="74A93911"/>
    <w:rsid w:val="74C135AD"/>
    <w:rsid w:val="74C51BBE"/>
    <w:rsid w:val="74D258D1"/>
    <w:rsid w:val="74D79A8A"/>
    <w:rsid w:val="74EBAF12"/>
    <w:rsid w:val="7516ABD2"/>
    <w:rsid w:val="75232BCF"/>
    <w:rsid w:val="75309DE8"/>
    <w:rsid w:val="7544461B"/>
    <w:rsid w:val="75676C32"/>
    <w:rsid w:val="7571E8BB"/>
    <w:rsid w:val="7582458E"/>
    <w:rsid w:val="7599A8C3"/>
    <w:rsid w:val="759FA950"/>
    <w:rsid w:val="75C26388"/>
    <w:rsid w:val="75CBE540"/>
    <w:rsid w:val="75D34B36"/>
    <w:rsid w:val="75DD0E8D"/>
    <w:rsid w:val="75E53D95"/>
    <w:rsid w:val="75EC5A75"/>
    <w:rsid w:val="76021D42"/>
    <w:rsid w:val="7604827B"/>
    <w:rsid w:val="7618CD16"/>
    <w:rsid w:val="7636CF74"/>
    <w:rsid w:val="766AFC4D"/>
    <w:rsid w:val="76736FBA"/>
    <w:rsid w:val="76A37078"/>
    <w:rsid w:val="76B863D2"/>
    <w:rsid w:val="76C2EB7D"/>
    <w:rsid w:val="76D84DBF"/>
    <w:rsid w:val="76FCDA63"/>
    <w:rsid w:val="76FF7519"/>
    <w:rsid w:val="77019636"/>
    <w:rsid w:val="7706895F"/>
    <w:rsid w:val="771235E3"/>
    <w:rsid w:val="771500B3"/>
    <w:rsid w:val="7717DE05"/>
    <w:rsid w:val="7733FB68"/>
    <w:rsid w:val="7737580D"/>
    <w:rsid w:val="776A6A20"/>
    <w:rsid w:val="777C87C2"/>
    <w:rsid w:val="777DA920"/>
    <w:rsid w:val="77826462"/>
    <w:rsid w:val="779BFF95"/>
    <w:rsid w:val="77C71FC9"/>
    <w:rsid w:val="77E204ED"/>
    <w:rsid w:val="780ACD97"/>
    <w:rsid w:val="781F2157"/>
    <w:rsid w:val="783C508C"/>
    <w:rsid w:val="784A89B8"/>
    <w:rsid w:val="7853ED68"/>
    <w:rsid w:val="785466BF"/>
    <w:rsid w:val="7875D5D7"/>
    <w:rsid w:val="78894E22"/>
    <w:rsid w:val="78A15686"/>
    <w:rsid w:val="78D9FA25"/>
    <w:rsid w:val="78DAB005"/>
    <w:rsid w:val="78EA4353"/>
    <w:rsid w:val="78F69B45"/>
    <w:rsid w:val="78FBC28F"/>
    <w:rsid w:val="790F1684"/>
    <w:rsid w:val="790F45FD"/>
    <w:rsid w:val="79309615"/>
    <w:rsid w:val="7937CE74"/>
    <w:rsid w:val="7947F837"/>
    <w:rsid w:val="7948F898"/>
    <w:rsid w:val="7954593F"/>
    <w:rsid w:val="795B7D3E"/>
    <w:rsid w:val="796345D4"/>
    <w:rsid w:val="7991C2F3"/>
    <w:rsid w:val="79B7B2A8"/>
    <w:rsid w:val="79BB695E"/>
    <w:rsid w:val="79CC7F69"/>
    <w:rsid w:val="79D1313B"/>
    <w:rsid w:val="79D98913"/>
    <w:rsid w:val="79DA318F"/>
    <w:rsid w:val="7A0F35FA"/>
    <w:rsid w:val="7A2FA7F2"/>
    <w:rsid w:val="7A449A89"/>
    <w:rsid w:val="7A4CD545"/>
    <w:rsid w:val="7A5BB1EC"/>
    <w:rsid w:val="7A75CF35"/>
    <w:rsid w:val="7A78E608"/>
    <w:rsid w:val="7A886FBB"/>
    <w:rsid w:val="7A8AEC3A"/>
    <w:rsid w:val="7AD81FA1"/>
    <w:rsid w:val="7B1D8E56"/>
    <w:rsid w:val="7B217310"/>
    <w:rsid w:val="7B2CBCB8"/>
    <w:rsid w:val="7B30F9EF"/>
    <w:rsid w:val="7B3D0C60"/>
    <w:rsid w:val="7B3DAA35"/>
    <w:rsid w:val="7B65AC79"/>
    <w:rsid w:val="7BAF134B"/>
    <w:rsid w:val="7BB3FF0F"/>
    <w:rsid w:val="7BB80C41"/>
    <w:rsid w:val="7BE3D430"/>
    <w:rsid w:val="7BF93B4A"/>
    <w:rsid w:val="7C004359"/>
    <w:rsid w:val="7C0C2FE7"/>
    <w:rsid w:val="7C1AF69D"/>
    <w:rsid w:val="7C1CAE86"/>
    <w:rsid w:val="7C5D9A30"/>
    <w:rsid w:val="7C6C726C"/>
    <w:rsid w:val="7C764B7D"/>
    <w:rsid w:val="7C7B3121"/>
    <w:rsid w:val="7C8D085B"/>
    <w:rsid w:val="7C8D1AD2"/>
    <w:rsid w:val="7C9F0516"/>
    <w:rsid w:val="7CC0CEB8"/>
    <w:rsid w:val="7CD2B8AA"/>
    <w:rsid w:val="7CE5EDA6"/>
    <w:rsid w:val="7CF40DF5"/>
    <w:rsid w:val="7D198B76"/>
    <w:rsid w:val="7D1C8FAF"/>
    <w:rsid w:val="7D248C01"/>
    <w:rsid w:val="7D253850"/>
    <w:rsid w:val="7D4473AE"/>
    <w:rsid w:val="7D4D5EA0"/>
    <w:rsid w:val="7D5A3174"/>
    <w:rsid w:val="7D6DF36A"/>
    <w:rsid w:val="7D799BE3"/>
    <w:rsid w:val="7D85F713"/>
    <w:rsid w:val="7D8D2525"/>
    <w:rsid w:val="7D9FB3F3"/>
    <w:rsid w:val="7DBFA0E5"/>
    <w:rsid w:val="7DC5C2E0"/>
    <w:rsid w:val="7DF1844E"/>
    <w:rsid w:val="7DF8AD94"/>
    <w:rsid w:val="7DFF0EC6"/>
    <w:rsid w:val="7E07C747"/>
    <w:rsid w:val="7E0A5B42"/>
    <w:rsid w:val="7E1E5585"/>
    <w:rsid w:val="7E3FA5C1"/>
    <w:rsid w:val="7E6E8639"/>
    <w:rsid w:val="7E8EBBFE"/>
    <w:rsid w:val="7E921FED"/>
    <w:rsid w:val="7EBB3F5B"/>
    <w:rsid w:val="7EBEA400"/>
    <w:rsid w:val="7EC9CDF2"/>
    <w:rsid w:val="7EF38D3D"/>
    <w:rsid w:val="7F071B9D"/>
    <w:rsid w:val="7F09DA92"/>
    <w:rsid w:val="7F1FBA27"/>
    <w:rsid w:val="7F2510D7"/>
    <w:rsid w:val="7F3B0A3C"/>
    <w:rsid w:val="7F431E6F"/>
    <w:rsid w:val="7F52EF6D"/>
    <w:rsid w:val="7F808032"/>
    <w:rsid w:val="7F902D89"/>
    <w:rsid w:val="7F91C63F"/>
    <w:rsid w:val="7F93163B"/>
    <w:rsid w:val="7FAAE671"/>
    <w:rsid w:val="7FD361AA"/>
    <w:rsid w:val="7FE686C0"/>
    <w:rsid w:val="7FED093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E55E6"/>
  <w15:chartTrackingRefBased/>
  <w15:docId w15:val="{CB677986-E3B8-4130-A656-ADD72B40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7EF4"/>
    <w:pPr>
      <w:spacing w:after="0" w:line="240" w:lineRule="auto"/>
    </w:pPr>
    <w:rPr>
      <w:rFonts w:ascii="Times New Roman" w:hAnsi="Times New Roman"/>
      <w:noProof/>
      <w:kern w:val="0"/>
      <w:sz w:val="24"/>
      <w:szCs w:val="24"/>
      <w14:ligatures w14:val="none"/>
    </w:rPr>
  </w:style>
  <w:style w:type="paragraph" w:styleId="Antrat1">
    <w:name w:val="heading 1"/>
    <w:basedOn w:val="prastasis"/>
    <w:next w:val="prastasis"/>
    <w:link w:val="Antrat1Diagrama"/>
    <w:uiPriority w:val="9"/>
    <w:qFormat/>
    <w:rsid w:val="00C637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637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6372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6372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6372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6372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6372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6372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6372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6372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6372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6372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6372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6372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6372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6372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6372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6372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6372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6372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6372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6372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6372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63720"/>
    <w:rPr>
      <w:i/>
      <w:iCs/>
      <w:color w:val="404040" w:themeColor="text1" w:themeTint="BF"/>
    </w:rPr>
  </w:style>
  <w:style w:type="paragraph" w:styleId="Sraopastraipa">
    <w:name w:val="List Paragraph"/>
    <w:basedOn w:val="prastasis"/>
    <w:uiPriority w:val="34"/>
    <w:qFormat/>
    <w:rsid w:val="00C63720"/>
    <w:pPr>
      <w:ind w:left="720"/>
      <w:contextualSpacing/>
    </w:pPr>
  </w:style>
  <w:style w:type="character" w:styleId="Rykuspabraukimas">
    <w:name w:val="Intense Emphasis"/>
    <w:basedOn w:val="Numatytasispastraiposriftas"/>
    <w:uiPriority w:val="21"/>
    <w:qFormat/>
    <w:rsid w:val="00C63720"/>
    <w:rPr>
      <w:i/>
      <w:iCs/>
      <w:color w:val="2F5496" w:themeColor="accent1" w:themeShade="BF"/>
    </w:rPr>
  </w:style>
  <w:style w:type="paragraph" w:styleId="Iskirtacitata">
    <w:name w:val="Intense Quote"/>
    <w:basedOn w:val="prastasis"/>
    <w:next w:val="prastasis"/>
    <w:link w:val="IskirtacitataDiagrama"/>
    <w:uiPriority w:val="30"/>
    <w:qFormat/>
    <w:rsid w:val="00C637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63720"/>
    <w:rPr>
      <w:i/>
      <w:iCs/>
      <w:color w:val="2F5496" w:themeColor="accent1" w:themeShade="BF"/>
    </w:rPr>
  </w:style>
  <w:style w:type="character" w:styleId="Rykinuoroda">
    <w:name w:val="Intense Reference"/>
    <w:basedOn w:val="Numatytasispastraiposriftas"/>
    <w:uiPriority w:val="32"/>
    <w:qFormat/>
    <w:rsid w:val="00C63720"/>
    <w:rPr>
      <w:b/>
      <w:bCs/>
      <w:smallCaps/>
      <w:color w:val="2F5496" w:themeColor="accent1" w:themeShade="BF"/>
      <w:spacing w:val="5"/>
    </w:rPr>
  </w:style>
  <w:style w:type="paragraph" w:styleId="Puslapioinaostekstas">
    <w:name w:val="footnote text"/>
    <w:basedOn w:val="prastasis"/>
    <w:link w:val="PuslapioinaostekstasDiagrama"/>
    <w:uiPriority w:val="99"/>
    <w:semiHidden/>
    <w:unhideWhenUsed/>
    <w:rsid w:val="00C63720"/>
    <w:rPr>
      <w:sz w:val="20"/>
      <w:szCs w:val="20"/>
    </w:rPr>
  </w:style>
  <w:style w:type="character" w:customStyle="1" w:styleId="PuslapioinaostekstasDiagrama">
    <w:name w:val="Puslapio išnašos tekstas Diagrama"/>
    <w:basedOn w:val="Numatytasispastraiposriftas"/>
    <w:link w:val="Puslapioinaostekstas"/>
    <w:uiPriority w:val="99"/>
    <w:semiHidden/>
    <w:rsid w:val="00C63720"/>
    <w:rPr>
      <w:rFonts w:ascii="Times New Roman" w:hAnsi="Times New Roman"/>
      <w:noProof/>
      <w:kern w:val="0"/>
      <w:sz w:val="20"/>
      <w:szCs w:val="20"/>
      <w14:ligatures w14:val="none"/>
    </w:rPr>
  </w:style>
  <w:style w:type="character" w:styleId="Puslapioinaosnuoroda">
    <w:name w:val="footnote reference"/>
    <w:aliases w:val="fr,Footnote Reference Number,Footnote symbol,Footnote Refernece,Footnote Reference Superscript,ftref,Odwołanie przypisu,BVI fnr,Footnotes refss,SUPERS,Ref,de nota al pie,-E Fußnotenzeichen,Footnote reference number,E,Times 10 Po"/>
    <w:link w:val="Char2"/>
    <w:uiPriority w:val="99"/>
    <w:unhideWhenUsed/>
    <w:rsid w:val="00C63720"/>
    <w:rPr>
      <w:vertAlign w:val="superscript"/>
    </w:rPr>
  </w:style>
  <w:style w:type="paragraph" w:customStyle="1" w:styleId="Char2">
    <w:name w:val="Char2"/>
    <w:basedOn w:val="prastasis"/>
    <w:next w:val="prastasis"/>
    <w:link w:val="Puslapioinaosnuoroda"/>
    <w:uiPriority w:val="99"/>
    <w:rsid w:val="00C63720"/>
    <w:pPr>
      <w:spacing w:line="240" w:lineRule="exact"/>
      <w:ind w:firstLine="567"/>
      <w:jc w:val="both"/>
    </w:pPr>
    <w:rPr>
      <w:rFonts w:asciiTheme="minorHAnsi" w:hAnsiTheme="minorHAnsi"/>
      <w:noProof w:val="0"/>
      <w:kern w:val="2"/>
      <w:sz w:val="22"/>
      <w:szCs w:val="22"/>
      <w:vertAlign w:val="superscript"/>
      <w14:ligatures w14:val="standardContextual"/>
    </w:rPr>
  </w:style>
  <w:style w:type="table" w:customStyle="1" w:styleId="TableGrid1">
    <w:name w:val="Table Grid1"/>
    <w:basedOn w:val="prastojilentel"/>
    <w:next w:val="Lentelstinklelis"/>
    <w:uiPriority w:val="59"/>
    <w:rsid w:val="00C637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C63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480A01"/>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480A01"/>
    <w:rPr>
      <w:rFonts w:ascii="Consolas" w:hAnsi="Consolas"/>
      <w:noProof/>
      <w:kern w:val="0"/>
      <w:sz w:val="20"/>
      <w:szCs w:val="20"/>
      <w14:ligatures w14:val="none"/>
    </w:r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basedOn w:val="Numatytasispastraiposriftas"/>
    <w:link w:val="Komentarotekstas"/>
    <w:uiPriority w:val="99"/>
    <w:rPr>
      <w:rFonts w:ascii="Times New Roman" w:hAnsi="Times New Roman"/>
      <w:noProof/>
      <w:kern w:val="0"/>
      <w:sz w:val="20"/>
      <w:szCs w:val="20"/>
      <w14:ligatures w14:val="none"/>
    </w:rPr>
  </w:style>
  <w:style w:type="character" w:styleId="Komentaronuoroda">
    <w:name w:val="annotation reference"/>
    <w:basedOn w:val="Numatytasispastraiposriftas"/>
    <w:uiPriority w:val="99"/>
    <w:semiHidden/>
    <w:unhideWhenUsed/>
    <w:rPr>
      <w:sz w:val="16"/>
      <w:szCs w:val="16"/>
    </w:rPr>
  </w:style>
  <w:style w:type="paragraph" w:styleId="Antrats">
    <w:name w:val="header"/>
    <w:basedOn w:val="prastasis"/>
    <w:link w:val="AntratsDiagrama"/>
    <w:uiPriority w:val="99"/>
    <w:unhideWhenUsed/>
    <w:rsid w:val="00CF74BA"/>
    <w:pPr>
      <w:tabs>
        <w:tab w:val="center" w:pos="4819"/>
        <w:tab w:val="right" w:pos="9638"/>
      </w:tabs>
    </w:pPr>
  </w:style>
  <w:style w:type="character" w:customStyle="1" w:styleId="AntratsDiagrama">
    <w:name w:val="Antraštės Diagrama"/>
    <w:basedOn w:val="Numatytasispastraiposriftas"/>
    <w:link w:val="Antrats"/>
    <w:uiPriority w:val="99"/>
    <w:rsid w:val="00CF74BA"/>
    <w:rPr>
      <w:rFonts w:ascii="Times New Roman" w:hAnsi="Times New Roman"/>
      <w:noProof/>
      <w:kern w:val="0"/>
      <w:sz w:val="24"/>
      <w:szCs w:val="24"/>
      <w14:ligatures w14:val="none"/>
    </w:rPr>
  </w:style>
  <w:style w:type="paragraph" w:styleId="Porat">
    <w:name w:val="footer"/>
    <w:basedOn w:val="prastasis"/>
    <w:link w:val="PoratDiagrama"/>
    <w:uiPriority w:val="99"/>
    <w:unhideWhenUsed/>
    <w:rsid w:val="00CF74BA"/>
    <w:pPr>
      <w:tabs>
        <w:tab w:val="center" w:pos="4819"/>
        <w:tab w:val="right" w:pos="9638"/>
      </w:tabs>
    </w:pPr>
  </w:style>
  <w:style w:type="character" w:customStyle="1" w:styleId="PoratDiagrama">
    <w:name w:val="Poraštė Diagrama"/>
    <w:basedOn w:val="Numatytasispastraiposriftas"/>
    <w:link w:val="Porat"/>
    <w:uiPriority w:val="99"/>
    <w:rsid w:val="00CF74BA"/>
    <w:rPr>
      <w:rFonts w:ascii="Times New Roman" w:hAnsi="Times New Roman"/>
      <w:noProof/>
      <w:kern w:val="0"/>
      <w:sz w:val="24"/>
      <w:szCs w:val="24"/>
      <w14:ligatures w14:val="none"/>
    </w:rPr>
  </w:style>
  <w:style w:type="paragraph" w:styleId="Pataisymai">
    <w:name w:val="Revision"/>
    <w:hidden/>
    <w:uiPriority w:val="99"/>
    <w:semiHidden/>
    <w:rsid w:val="00F03A54"/>
    <w:pPr>
      <w:spacing w:after="0" w:line="240" w:lineRule="auto"/>
    </w:pPr>
    <w:rPr>
      <w:rFonts w:ascii="Times New Roman" w:hAnsi="Times New Roman"/>
      <w:noProof/>
      <w:kern w:val="0"/>
      <w:sz w:val="24"/>
      <w:szCs w:val="24"/>
      <w14:ligatures w14:val="none"/>
    </w:rPr>
  </w:style>
  <w:style w:type="character" w:customStyle="1" w:styleId="eop">
    <w:name w:val="eop"/>
    <w:basedOn w:val="Numatytasispastraiposriftas"/>
    <w:rsid w:val="00F13D32"/>
  </w:style>
  <w:style w:type="character" w:customStyle="1" w:styleId="normaltextrun">
    <w:name w:val="normaltextrun"/>
    <w:basedOn w:val="Numatytasispastraiposriftas"/>
    <w:rsid w:val="00F13D32"/>
  </w:style>
  <w:style w:type="paragraph" w:customStyle="1" w:styleId="paragraph">
    <w:name w:val="paragraph"/>
    <w:basedOn w:val="prastasis"/>
    <w:rsid w:val="00F13D32"/>
    <w:pPr>
      <w:spacing w:before="100" w:beforeAutospacing="1" w:after="100" w:afterAutospacing="1"/>
    </w:pPr>
    <w:rPr>
      <w:rFonts w:eastAsia="Times New Roman" w:cs="Times New Roman"/>
      <w:noProof w:val="0"/>
      <w:lang w:val="lt-LT" w:eastAsia="lt-LT"/>
    </w:rPr>
  </w:style>
  <w:style w:type="paragraph" w:styleId="Komentarotema">
    <w:name w:val="annotation subject"/>
    <w:basedOn w:val="Komentarotekstas"/>
    <w:next w:val="Komentarotekstas"/>
    <w:link w:val="KomentarotemaDiagrama"/>
    <w:uiPriority w:val="99"/>
    <w:semiHidden/>
    <w:unhideWhenUsed/>
    <w:rsid w:val="00E01C52"/>
    <w:rPr>
      <w:b/>
      <w:bCs/>
    </w:rPr>
  </w:style>
  <w:style w:type="character" w:customStyle="1" w:styleId="KomentarotemaDiagrama">
    <w:name w:val="Komentaro tema Diagrama"/>
    <w:basedOn w:val="KomentarotekstasDiagrama"/>
    <w:link w:val="Komentarotema"/>
    <w:uiPriority w:val="99"/>
    <w:semiHidden/>
    <w:rsid w:val="00E01C52"/>
    <w:rPr>
      <w:rFonts w:ascii="Times New Roman" w:hAnsi="Times New Roman"/>
      <w:b/>
      <w:bCs/>
      <w:noProof/>
      <w:kern w:val="0"/>
      <w:sz w:val="20"/>
      <w:szCs w:val="20"/>
      <w14:ligatures w14:val="none"/>
    </w:rPr>
  </w:style>
  <w:style w:type="character" w:styleId="Paminjimas">
    <w:name w:val="Mention"/>
    <w:basedOn w:val="Numatytasispastraiposriftas"/>
    <w:uiPriority w:val="99"/>
    <w:unhideWhenUsed/>
    <w:rsid w:val="00E01C52"/>
    <w:rPr>
      <w:color w:val="2B579A"/>
      <w:shd w:val="clear" w:color="auto" w:fill="E1DFDD"/>
    </w:rPr>
  </w:style>
  <w:style w:type="character" w:styleId="Hipersaitas">
    <w:name w:val="Hyperlink"/>
    <w:basedOn w:val="Numatytasispastraiposriftas"/>
    <w:uiPriority w:val="99"/>
    <w:unhideWhenUsed/>
    <w:rsid w:val="390FD45C"/>
    <w:rPr>
      <w:color w:val="0563C1"/>
      <w:u w:val="single"/>
    </w:rPr>
  </w:style>
  <w:style w:type="character" w:styleId="Neapdorotaspaminjimas">
    <w:name w:val="Unresolved Mention"/>
    <w:basedOn w:val="Numatytasispastraiposriftas"/>
    <w:uiPriority w:val="99"/>
    <w:semiHidden/>
    <w:unhideWhenUsed/>
    <w:rsid w:val="0025545C"/>
    <w:rPr>
      <w:color w:val="605E5C"/>
      <w:shd w:val="clear" w:color="auto" w:fill="E1DFDD"/>
    </w:rPr>
  </w:style>
  <w:style w:type="paragraph" w:styleId="Betarp">
    <w:name w:val="No Spacing"/>
    <w:uiPriority w:val="1"/>
    <w:qFormat/>
    <w:rsid w:val="00750689"/>
    <w:pPr>
      <w:spacing w:after="0" w:line="240" w:lineRule="auto"/>
    </w:pPr>
    <w:rPr>
      <w:rFonts w:ascii="Times New Roman" w:hAnsi="Times New Roman"/>
      <w:noProo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7696">
      <w:bodyDiv w:val="1"/>
      <w:marLeft w:val="0"/>
      <w:marRight w:val="0"/>
      <w:marTop w:val="0"/>
      <w:marBottom w:val="0"/>
      <w:divBdr>
        <w:top w:val="none" w:sz="0" w:space="0" w:color="auto"/>
        <w:left w:val="none" w:sz="0" w:space="0" w:color="auto"/>
        <w:bottom w:val="none" w:sz="0" w:space="0" w:color="auto"/>
        <w:right w:val="none" w:sz="0" w:space="0" w:color="auto"/>
      </w:divBdr>
    </w:div>
    <w:div w:id="26151456">
      <w:bodyDiv w:val="1"/>
      <w:marLeft w:val="0"/>
      <w:marRight w:val="0"/>
      <w:marTop w:val="0"/>
      <w:marBottom w:val="0"/>
      <w:divBdr>
        <w:top w:val="none" w:sz="0" w:space="0" w:color="auto"/>
        <w:left w:val="none" w:sz="0" w:space="0" w:color="auto"/>
        <w:bottom w:val="none" w:sz="0" w:space="0" w:color="auto"/>
        <w:right w:val="none" w:sz="0" w:space="0" w:color="auto"/>
      </w:divBdr>
      <w:divsChild>
        <w:div w:id="96491122">
          <w:marLeft w:val="0"/>
          <w:marRight w:val="0"/>
          <w:marTop w:val="0"/>
          <w:marBottom w:val="0"/>
          <w:divBdr>
            <w:top w:val="none" w:sz="0" w:space="0" w:color="auto"/>
            <w:left w:val="none" w:sz="0" w:space="0" w:color="auto"/>
            <w:bottom w:val="none" w:sz="0" w:space="0" w:color="auto"/>
            <w:right w:val="none" w:sz="0" w:space="0" w:color="auto"/>
          </w:divBdr>
        </w:div>
      </w:divsChild>
    </w:div>
    <w:div w:id="30419153">
      <w:bodyDiv w:val="1"/>
      <w:marLeft w:val="0"/>
      <w:marRight w:val="0"/>
      <w:marTop w:val="0"/>
      <w:marBottom w:val="0"/>
      <w:divBdr>
        <w:top w:val="none" w:sz="0" w:space="0" w:color="auto"/>
        <w:left w:val="none" w:sz="0" w:space="0" w:color="auto"/>
        <w:bottom w:val="none" w:sz="0" w:space="0" w:color="auto"/>
        <w:right w:val="none" w:sz="0" w:space="0" w:color="auto"/>
      </w:divBdr>
    </w:div>
    <w:div w:id="36513460">
      <w:bodyDiv w:val="1"/>
      <w:marLeft w:val="0"/>
      <w:marRight w:val="0"/>
      <w:marTop w:val="0"/>
      <w:marBottom w:val="0"/>
      <w:divBdr>
        <w:top w:val="none" w:sz="0" w:space="0" w:color="auto"/>
        <w:left w:val="none" w:sz="0" w:space="0" w:color="auto"/>
        <w:bottom w:val="none" w:sz="0" w:space="0" w:color="auto"/>
        <w:right w:val="none" w:sz="0" w:space="0" w:color="auto"/>
      </w:divBdr>
      <w:divsChild>
        <w:div w:id="941304244">
          <w:marLeft w:val="0"/>
          <w:marRight w:val="0"/>
          <w:marTop w:val="0"/>
          <w:marBottom w:val="0"/>
          <w:divBdr>
            <w:top w:val="none" w:sz="0" w:space="0" w:color="auto"/>
            <w:left w:val="none" w:sz="0" w:space="0" w:color="auto"/>
            <w:bottom w:val="none" w:sz="0" w:space="0" w:color="auto"/>
            <w:right w:val="none" w:sz="0" w:space="0" w:color="auto"/>
          </w:divBdr>
        </w:div>
      </w:divsChild>
    </w:div>
    <w:div w:id="53164011">
      <w:bodyDiv w:val="1"/>
      <w:marLeft w:val="0"/>
      <w:marRight w:val="0"/>
      <w:marTop w:val="0"/>
      <w:marBottom w:val="0"/>
      <w:divBdr>
        <w:top w:val="none" w:sz="0" w:space="0" w:color="auto"/>
        <w:left w:val="none" w:sz="0" w:space="0" w:color="auto"/>
        <w:bottom w:val="none" w:sz="0" w:space="0" w:color="auto"/>
        <w:right w:val="none" w:sz="0" w:space="0" w:color="auto"/>
      </w:divBdr>
      <w:divsChild>
        <w:div w:id="1786805787">
          <w:marLeft w:val="0"/>
          <w:marRight w:val="0"/>
          <w:marTop w:val="0"/>
          <w:marBottom w:val="0"/>
          <w:divBdr>
            <w:top w:val="none" w:sz="0" w:space="0" w:color="auto"/>
            <w:left w:val="none" w:sz="0" w:space="0" w:color="auto"/>
            <w:bottom w:val="none" w:sz="0" w:space="0" w:color="auto"/>
            <w:right w:val="none" w:sz="0" w:space="0" w:color="auto"/>
          </w:divBdr>
        </w:div>
      </w:divsChild>
    </w:div>
    <w:div w:id="56326727">
      <w:bodyDiv w:val="1"/>
      <w:marLeft w:val="0"/>
      <w:marRight w:val="0"/>
      <w:marTop w:val="0"/>
      <w:marBottom w:val="0"/>
      <w:divBdr>
        <w:top w:val="none" w:sz="0" w:space="0" w:color="auto"/>
        <w:left w:val="none" w:sz="0" w:space="0" w:color="auto"/>
        <w:bottom w:val="none" w:sz="0" w:space="0" w:color="auto"/>
        <w:right w:val="none" w:sz="0" w:space="0" w:color="auto"/>
      </w:divBdr>
      <w:divsChild>
        <w:div w:id="622032124">
          <w:marLeft w:val="0"/>
          <w:marRight w:val="0"/>
          <w:marTop w:val="0"/>
          <w:marBottom w:val="0"/>
          <w:divBdr>
            <w:top w:val="none" w:sz="0" w:space="0" w:color="auto"/>
            <w:left w:val="none" w:sz="0" w:space="0" w:color="auto"/>
            <w:bottom w:val="none" w:sz="0" w:space="0" w:color="auto"/>
            <w:right w:val="none" w:sz="0" w:space="0" w:color="auto"/>
          </w:divBdr>
        </w:div>
      </w:divsChild>
    </w:div>
    <w:div w:id="60102037">
      <w:bodyDiv w:val="1"/>
      <w:marLeft w:val="0"/>
      <w:marRight w:val="0"/>
      <w:marTop w:val="0"/>
      <w:marBottom w:val="0"/>
      <w:divBdr>
        <w:top w:val="none" w:sz="0" w:space="0" w:color="auto"/>
        <w:left w:val="none" w:sz="0" w:space="0" w:color="auto"/>
        <w:bottom w:val="none" w:sz="0" w:space="0" w:color="auto"/>
        <w:right w:val="none" w:sz="0" w:space="0" w:color="auto"/>
      </w:divBdr>
    </w:div>
    <w:div w:id="61177773">
      <w:bodyDiv w:val="1"/>
      <w:marLeft w:val="0"/>
      <w:marRight w:val="0"/>
      <w:marTop w:val="0"/>
      <w:marBottom w:val="0"/>
      <w:divBdr>
        <w:top w:val="none" w:sz="0" w:space="0" w:color="auto"/>
        <w:left w:val="none" w:sz="0" w:space="0" w:color="auto"/>
        <w:bottom w:val="none" w:sz="0" w:space="0" w:color="auto"/>
        <w:right w:val="none" w:sz="0" w:space="0" w:color="auto"/>
      </w:divBdr>
      <w:divsChild>
        <w:div w:id="1435007955">
          <w:marLeft w:val="0"/>
          <w:marRight w:val="0"/>
          <w:marTop w:val="0"/>
          <w:marBottom w:val="0"/>
          <w:divBdr>
            <w:top w:val="none" w:sz="0" w:space="0" w:color="auto"/>
            <w:left w:val="none" w:sz="0" w:space="0" w:color="auto"/>
            <w:bottom w:val="none" w:sz="0" w:space="0" w:color="auto"/>
            <w:right w:val="none" w:sz="0" w:space="0" w:color="auto"/>
          </w:divBdr>
        </w:div>
      </w:divsChild>
    </w:div>
    <w:div w:id="94713564">
      <w:bodyDiv w:val="1"/>
      <w:marLeft w:val="0"/>
      <w:marRight w:val="0"/>
      <w:marTop w:val="0"/>
      <w:marBottom w:val="0"/>
      <w:divBdr>
        <w:top w:val="none" w:sz="0" w:space="0" w:color="auto"/>
        <w:left w:val="none" w:sz="0" w:space="0" w:color="auto"/>
        <w:bottom w:val="none" w:sz="0" w:space="0" w:color="auto"/>
        <w:right w:val="none" w:sz="0" w:space="0" w:color="auto"/>
      </w:divBdr>
    </w:div>
    <w:div w:id="127165736">
      <w:bodyDiv w:val="1"/>
      <w:marLeft w:val="0"/>
      <w:marRight w:val="0"/>
      <w:marTop w:val="0"/>
      <w:marBottom w:val="0"/>
      <w:divBdr>
        <w:top w:val="none" w:sz="0" w:space="0" w:color="auto"/>
        <w:left w:val="none" w:sz="0" w:space="0" w:color="auto"/>
        <w:bottom w:val="none" w:sz="0" w:space="0" w:color="auto"/>
        <w:right w:val="none" w:sz="0" w:space="0" w:color="auto"/>
      </w:divBdr>
    </w:div>
    <w:div w:id="147288657">
      <w:bodyDiv w:val="1"/>
      <w:marLeft w:val="0"/>
      <w:marRight w:val="0"/>
      <w:marTop w:val="0"/>
      <w:marBottom w:val="0"/>
      <w:divBdr>
        <w:top w:val="none" w:sz="0" w:space="0" w:color="auto"/>
        <w:left w:val="none" w:sz="0" w:space="0" w:color="auto"/>
        <w:bottom w:val="none" w:sz="0" w:space="0" w:color="auto"/>
        <w:right w:val="none" w:sz="0" w:space="0" w:color="auto"/>
      </w:divBdr>
    </w:div>
    <w:div w:id="157618612">
      <w:bodyDiv w:val="1"/>
      <w:marLeft w:val="0"/>
      <w:marRight w:val="0"/>
      <w:marTop w:val="0"/>
      <w:marBottom w:val="0"/>
      <w:divBdr>
        <w:top w:val="none" w:sz="0" w:space="0" w:color="auto"/>
        <w:left w:val="none" w:sz="0" w:space="0" w:color="auto"/>
        <w:bottom w:val="none" w:sz="0" w:space="0" w:color="auto"/>
        <w:right w:val="none" w:sz="0" w:space="0" w:color="auto"/>
      </w:divBdr>
    </w:div>
    <w:div w:id="161239522">
      <w:bodyDiv w:val="1"/>
      <w:marLeft w:val="0"/>
      <w:marRight w:val="0"/>
      <w:marTop w:val="0"/>
      <w:marBottom w:val="0"/>
      <w:divBdr>
        <w:top w:val="none" w:sz="0" w:space="0" w:color="auto"/>
        <w:left w:val="none" w:sz="0" w:space="0" w:color="auto"/>
        <w:bottom w:val="none" w:sz="0" w:space="0" w:color="auto"/>
        <w:right w:val="none" w:sz="0" w:space="0" w:color="auto"/>
      </w:divBdr>
    </w:div>
    <w:div w:id="166019149">
      <w:bodyDiv w:val="1"/>
      <w:marLeft w:val="0"/>
      <w:marRight w:val="0"/>
      <w:marTop w:val="0"/>
      <w:marBottom w:val="0"/>
      <w:divBdr>
        <w:top w:val="none" w:sz="0" w:space="0" w:color="auto"/>
        <w:left w:val="none" w:sz="0" w:space="0" w:color="auto"/>
        <w:bottom w:val="none" w:sz="0" w:space="0" w:color="auto"/>
        <w:right w:val="none" w:sz="0" w:space="0" w:color="auto"/>
      </w:divBdr>
    </w:div>
    <w:div w:id="174226551">
      <w:bodyDiv w:val="1"/>
      <w:marLeft w:val="0"/>
      <w:marRight w:val="0"/>
      <w:marTop w:val="0"/>
      <w:marBottom w:val="0"/>
      <w:divBdr>
        <w:top w:val="none" w:sz="0" w:space="0" w:color="auto"/>
        <w:left w:val="none" w:sz="0" w:space="0" w:color="auto"/>
        <w:bottom w:val="none" w:sz="0" w:space="0" w:color="auto"/>
        <w:right w:val="none" w:sz="0" w:space="0" w:color="auto"/>
      </w:divBdr>
    </w:div>
    <w:div w:id="180241991">
      <w:bodyDiv w:val="1"/>
      <w:marLeft w:val="0"/>
      <w:marRight w:val="0"/>
      <w:marTop w:val="0"/>
      <w:marBottom w:val="0"/>
      <w:divBdr>
        <w:top w:val="none" w:sz="0" w:space="0" w:color="auto"/>
        <w:left w:val="none" w:sz="0" w:space="0" w:color="auto"/>
        <w:bottom w:val="none" w:sz="0" w:space="0" w:color="auto"/>
        <w:right w:val="none" w:sz="0" w:space="0" w:color="auto"/>
      </w:divBdr>
      <w:divsChild>
        <w:div w:id="942761097">
          <w:marLeft w:val="0"/>
          <w:marRight w:val="0"/>
          <w:marTop w:val="0"/>
          <w:marBottom w:val="0"/>
          <w:divBdr>
            <w:top w:val="none" w:sz="0" w:space="0" w:color="auto"/>
            <w:left w:val="none" w:sz="0" w:space="0" w:color="auto"/>
            <w:bottom w:val="none" w:sz="0" w:space="0" w:color="auto"/>
            <w:right w:val="none" w:sz="0" w:space="0" w:color="auto"/>
          </w:divBdr>
        </w:div>
      </w:divsChild>
    </w:div>
    <w:div w:id="182060779">
      <w:bodyDiv w:val="1"/>
      <w:marLeft w:val="0"/>
      <w:marRight w:val="0"/>
      <w:marTop w:val="0"/>
      <w:marBottom w:val="0"/>
      <w:divBdr>
        <w:top w:val="none" w:sz="0" w:space="0" w:color="auto"/>
        <w:left w:val="none" w:sz="0" w:space="0" w:color="auto"/>
        <w:bottom w:val="none" w:sz="0" w:space="0" w:color="auto"/>
        <w:right w:val="none" w:sz="0" w:space="0" w:color="auto"/>
      </w:divBdr>
    </w:div>
    <w:div w:id="196044269">
      <w:bodyDiv w:val="1"/>
      <w:marLeft w:val="0"/>
      <w:marRight w:val="0"/>
      <w:marTop w:val="0"/>
      <w:marBottom w:val="0"/>
      <w:divBdr>
        <w:top w:val="none" w:sz="0" w:space="0" w:color="auto"/>
        <w:left w:val="none" w:sz="0" w:space="0" w:color="auto"/>
        <w:bottom w:val="none" w:sz="0" w:space="0" w:color="auto"/>
        <w:right w:val="none" w:sz="0" w:space="0" w:color="auto"/>
      </w:divBdr>
    </w:div>
    <w:div w:id="207838789">
      <w:bodyDiv w:val="1"/>
      <w:marLeft w:val="0"/>
      <w:marRight w:val="0"/>
      <w:marTop w:val="0"/>
      <w:marBottom w:val="0"/>
      <w:divBdr>
        <w:top w:val="none" w:sz="0" w:space="0" w:color="auto"/>
        <w:left w:val="none" w:sz="0" w:space="0" w:color="auto"/>
        <w:bottom w:val="none" w:sz="0" w:space="0" w:color="auto"/>
        <w:right w:val="none" w:sz="0" w:space="0" w:color="auto"/>
      </w:divBdr>
    </w:div>
    <w:div w:id="218901026">
      <w:bodyDiv w:val="1"/>
      <w:marLeft w:val="0"/>
      <w:marRight w:val="0"/>
      <w:marTop w:val="0"/>
      <w:marBottom w:val="0"/>
      <w:divBdr>
        <w:top w:val="none" w:sz="0" w:space="0" w:color="auto"/>
        <w:left w:val="none" w:sz="0" w:space="0" w:color="auto"/>
        <w:bottom w:val="none" w:sz="0" w:space="0" w:color="auto"/>
        <w:right w:val="none" w:sz="0" w:space="0" w:color="auto"/>
      </w:divBdr>
      <w:divsChild>
        <w:div w:id="1679848069">
          <w:marLeft w:val="0"/>
          <w:marRight w:val="0"/>
          <w:marTop w:val="0"/>
          <w:marBottom w:val="0"/>
          <w:divBdr>
            <w:top w:val="none" w:sz="0" w:space="0" w:color="auto"/>
            <w:left w:val="none" w:sz="0" w:space="0" w:color="auto"/>
            <w:bottom w:val="none" w:sz="0" w:space="0" w:color="auto"/>
            <w:right w:val="none" w:sz="0" w:space="0" w:color="auto"/>
          </w:divBdr>
        </w:div>
      </w:divsChild>
    </w:div>
    <w:div w:id="224610753">
      <w:bodyDiv w:val="1"/>
      <w:marLeft w:val="0"/>
      <w:marRight w:val="0"/>
      <w:marTop w:val="0"/>
      <w:marBottom w:val="0"/>
      <w:divBdr>
        <w:top w:val="none" w:sz="0" w:space="0" w:color="auto"/>
        <w:left w:val="none" w:sz="0" w:space="0" w:color="auto"/>
        <w:bottom w:val="none" w:sz="0" w:space="0" w:color="auto"/>
        <w:right w:val="none" w:sz="0" w:space="0" w:color="auto"/>
      </w:divBdr>
    </w:div>
    <w:div w:id="230507521">
      <w:bodyDiv w:val="1"/>
      <w:marLeft w:val="0"/>
      <w:marRight w:val="0"/>
      <w:marTop w:val="0"/>
      <w:marBottom w:val="0"/>
      <w:divBdr>
        <w:top w:val="none" w:sz="0" w:space="0" w:color="auto"/>
        <w:left w:val="none" w:sz="0" w:space="0" w:color="auto"/>
        <w:bottom w:val="none" w:sz="0" w:space="0" w:color="auto"/>
        <w:right w:val="none" w:sz="0" w:space="0" w:color="auto"/>
      </w:divBdr>
    </w:div>
    <w:div w:id="237325749">
      <w:bodyDiv w:val="1"/>
      <w:marLeft w:val="0"/>
      <w:marRight w:val="0"/>
      <w:marTop w:val="0"/>
      <w:marBottom w:val="0"/>
      <w:divBdr>
        <w:top w:val="none" w:sz="0" w:space="0" w:color="auto"/>
        <w:left w:val="none" w:sz="0" w:space="0" w:color="auto"/>
        <w:bottom w:val="none" w:sz="0" w:space="0" w:color="auto"/>
        <w:right w:val="none" w:sz="0" w:space="0" w:color="auto"/>
      </w:divBdr>
    </w:div>
    <w:div w:id="239486993">
      <w:bodyDiv w:val="1"/>
      <w:marLeft w:val="0"/>
      <w:marRight w:val="0"/>
      <w:marTop w:val="0"/>
      <w:marBottom w:val="0"/>
      <w:divBdr>
        <w:top w:val="none" w:sz="0" w:space="0" w:color="auto"/>
        <w:left w:val="none" w:sz="0" w:space="0" w:color="auto"/>
        <w:bottom w:val="none" w:sz="0" w:space="0" w:color="auto"/>
        <w:right w:val="none" w:sz="0" w:space="0" w:color="auto"/>
      </w:divBdr>
    </w:div>
    <w:div w:id="252514604">
      <w:bodyDiv w:val="1"/>
      <w:marLeft w:val="0"/>
      <w:marRight w:val="0"/>
      <w:marTop w:val="0"/>
      <w:marBottom w:val="0"/>
      <w:divBdr>
        <w:top w:val="none" w:sz="0" w:space="0" w:color="auto"/>
        <w:left w:val="none" w:sz="0" w:space="0" w:color="auto"/>
        <w:bottom w:val="none" w:sz="0" w:space="0" w:color="auto"/>
        <w:right w:val="none" w:sz="0" w:space="0" w:color="auto"/>
      </w:divBdr>
    </w:div>
    <w:div w:id="260602066">
      <w:bodyDiv w:val="1"/>
      <w:marLeft w:val="0"/>
      <w:marRight w:val="0"/>
      <w:marTop w:val="0"/>
      <w:marBottom w:val="0"/>
      <w:divBdr>
        <w:top w:val="none" w:sz="0" w:space="0" w:color="auto"/>
        <w:left w:val="none" w:sz="0" w:space="0" w:color="auto"/>
        <w:bottom w:val="none" w:sz="0" w:space="0" w:color="auto"/>
        <w:right w:val="none" w:sz="0" w:space="0" w:color="auto"/>
      </w:divBdr>
    </w:div>
    <w:div w:id="267466868">
      <w:bodyDiv w:val="1"/>
      <w:marLeft w:val="0"/>
      <w:marRight w:val="0"/>
      <w:marTop w:val="0"/>
      <w:marBottom w:val="0"/>
      <w:divBdr>
        <w:top w:val="none" w:sz="0" w:space="0" w:color="auto"/>
        <w:left w:val="none" w:sz="0" w:space="0" w:color="auto"/>
        <w:bottom w:val="none" w:sz="0" w:space="0" w:color="auto"/>
        <w:right w:val="none" w:sz="0" w:space="0" w:color="auto"/>
      </w:divBdr>
    </w:div>
    <w:div w:id="269823945">
      <w:bodyDiv w:val="1"/>
      <w:marLeft w:val="0"/>
      <w:marRight w:val="0"/>
      <w:marTop w:val="0"/>
      <w:marBottom w:val="0"/>
      <w:divBdr>
        <w:top w:val="none" w:sz="0" w:space="0" w:color="auto"/>
        <w:left w:val="none" w:sz="0" w:space="0" w:color="auto"/>
        <w:bottom w:val="none" w:sz="0" w:space="0" w:color="auto"/>
        <w:right w:val="none" w:sz="0" w:space="0" w:color="auto"/>
      </w:divBdr>
      <w:divsChild>
        <w:div w:id="359743976">
          <w:marLeft w:val="0"/>
          <w:marRight w:val="0"/>
          <w:marTop w:val="0"/>
          <w:marBottom w:val="0"/>
          <w:divBdr>
            <w:top w:val="none" w:sz="0" w:space="0" w:color="auto"/>
            <w:left w:val="none" w:sz="0" w:space="0" w:color="auto"/>
            <w:bottom w:val="none" w:sz="0" w:space="0" w:color="auto"/>
            <w:right w:val="none" w:sz="0" w:space="0" w:color="auto"/>
          </w:divBdr>
        </w:div>
      </w:divsChild>
    </w:div>
    <w:div w:id="281762995">
      <w:bodyDiv w:val="1"/>
      <w:marLeft w:val="0"/>
      <w:marRight w:val="0"/>
      <w:marTop w:val="0"/>
      <w:marBottom w:val="0"/>
      <w:divBdr>
        <w:top w:val="none" w:sz="0" w:space="0" w:color="auto"/>
        <w:left w:val="none" w:sz="0" w:space="0" w:color="auto"/>
        <w:bottom w:val="none" w:sz="0" w:space="0" w:color="auto"/>
        <w:right w:val="none" w:sz="0" w:space="0" w:color="auto"/>
      </w:divBdr>
    </w:div>
    <w:div w:id="346910483">
      <w:bodyDiv w:val="1"/>
      <w:marLeft w:val="0"/>
      <w:marRight w:val="0"/>
      <w:marTop w:val="0"/>
      <w:marBottom w:val="0"/>
      <w:divBdr>
        <w:top w:val="none" w:sz="0" w:space="0" w:color="auto"/>
        <w:left w:val="none" w:sz="0" w:space="0" w:color="auto"/>
        <w:bottom w:val="none" w:sz="0" w:space="0" w:color="auto"/>
        <w:right w:val="none" w:sz="0" w:space="0" w:color="auto"/>
      </w:divBdr>
    </w:div>
    <w:div w:id="358237656">
      <w:bodyDiv w:val="1"/>
      <w:marLeft w:val="0"/>
      <w:marRight w:val="0"/>
      <w:marTop w:val="0"/>
      <w:marBottom w:val="0"/>
      <w:divBdr>
        <w:top w:val="none" w:sz="0" w:space="0" w:color="auto"/>
        <w:left w:val="none" w:sz="0" w:space="0" w:color="auto"/>
        <w:bottom w:val="none" w:sz="0" w:space="0" w:color="auto"/>
        <w:right w:val="none" w:sz="0" w:space="0" w:color="auto"/>
      </w:divBdr>
      <w:divsChild>
        <w:div w:id="893154249">
          <w:marLeft w:val="0"/>
          <w:marRight w:val="0"/>
          <w:marTop w:val="0"/>
          <w:marBottom w:val="0"/>
          <w:divBdr>
            <w:top w:val="none" w:sz="0" w:space="0" w:color="auto"/>
            <w:left w:val="none" w:sz="0" w:space="0" w:color="auto"/>
            <w:bottom w:val="none" w:sz="0" w:space="0" w:color="auto"/>
            <w:right w:val="none" w:sz="0" w:space="0" w:color="auto"/>
          </w:divBdr>
        </w:div>
      </w:divsChild>
    </w:div>
    <w:div w:id="403065075">
      <w:bodyDiv w:val="1"/>
      <w:marLeft w:val="0"/>
      <w:marRight w:val="0"/>
      <w:marTop w:val="0"/>
      <w:marBottom w:val="0"/>
      <w:divBdr>
        <w:top w:val="none" w:sz="0" w:space="0" w:color="auto"/>
        <w:left w:val="none" w:sz="0" w:space="0" w:color="auto"/>
        <w:bottom w:val="none" w:sz="0" w:space="0" w:color="auto"/>
        <w:right w:val="none" w:sz="0" w:space="0" w:color="auto"/>
      </w:divBdr>
      <w:divsChild>
        <w:div w:id="598802853">
          <w:marLeft w:val="0"/>
          <w:marRight w:val="0"/>
          <w:marTop w:val="0"/>
          <w:marBottom w:val="0"/>
          <w:divBdr>
            <w:top w:val="none" w:sz="0" w:space="0" w:color="auto"/>
            <w:left w:val="none" w:sz="0" w:space="0" w:color="auto"/>
            <w:bottom w:val="none" w:sz="0" w:space="0" w:color="auto"/>
            <w:right w:val="none" w:sz="0" w:space="0" w:color="auto"/>
          </w:divBdr>
        </w:div>
      </w:divsChild>
    </w:div>
    <w:div w:id="414479824">
      <w:bodyDiv w:val="1"/>
      <w:marLeft w:val="0"/>
      <w:marRight w:val="0"/>
      <w:marTop w:val="0"/>
      <w:marBottom w:val="0"/>
      <w:divBdr>
        <w:top w:val="none" w:sz="0" w:space="0" w:color="auto"/>
        <w:left w:val="none" w:sz="0" w:space="0" w:color="auto"/>
        <w:bottom w:val="none" w:sz="0" w:space="0" w:color="auto"/>
        <w:right w:val="none" w:sz="0" w:space="0" w:color="auto"/>
      </w:divBdr>
    </w:div>
    <w:div w:id="421099197">
      <w:bodyDiv w:val="1"/>
      <w:marLeft w:val="0"/>
      <w:marRight w:val="0"/>
      <w:marTop w:val="0"/>
      <w:marBottom w:val="0"/>
      <w:divBdr>
        <w:top w:val="none" w:sz="0" w:space="0" w:color="auto"/>
        <w:left w:val="none" w:sz="0" w:space="0" w:color="auto"/>
        <w:bottom w:val="none" w:sz="0" w:space="0" w:color="auto"/>
        <w:right w:val="none" w:sz="0" w:space="0" w:color="auto"/>
      </w:divBdr>
    </w:div>
    <w:div w:id="422727993">
      <w:bodyDiv w:val="1"/>
      <w:marLeft w:val="0"/>
      <w:marRight w:val="0"/>
      <w:marTop w:val="0"/>
      <w:marBottom w:val="0"/>
      <w:divBdr>
        <w:top w:val="none" w:sz="0" w:space="0" w:color="auto"/>
        <w:left w:val="none" w:sz="0" w:space="0" w:color="auto"/>
        <w:bottom w:val="none" w:sz="0" w:space="0" w:color="auto"/>
        <w:right w:val="none" w:sz="0" w:space="0" w:color="auto"/>
      </w:divBdr>
    </w:div>
    <w:div w:id="436801664">
      <w:bodyDiv w:val="1"/>
      <w:marLeft w:val="0"/>
      <w:marRight w:val="0"/>
      <w:marTop w:val="0"/>
      <w:marBottom w:val="0"/>
      <w:divBdr>
        <w:top w:val="none" w:sz="0" w:space="0" w:color="auto"/>
        <w:left w:val="none" w:sz="0" w:space="0" w:color="auto"/>
        <w:bottom w:val="none" w:sz="0" w:space="0" w:color="auto"/>
        <w:right w:val="none" w:sz="0" w:space="0" w:color="auto"/>
      </w:divBdr>
      <w:divsChild>
        <w:div w:id="675039735">
          <w:marLeft w:val="0"/>
          <w:marRight w:val="0"/>
          <w:marTop w:val="0"/>
          <w:marBottom w:val="0"/>
          <w:divBdr>
            <w:top w:val="none" w:sz="0" w:space="0" w:color="auto"/>
            <w:left w:val="none" w:sz="0" w:space="0" w:color="auto"/>
            <w:bottom w:val="none" w:sz="0" w:space="0" w:color="auto"/>
            <w:right w:val="none" w:sz="0" w:space="0" w:color="auto"/>
          </w:divBdr>
        </w:div>
      </w:divsChild>
    </w:div>
    <w:div w:id="437339556">
      <w:bodyDiv w:val="1"/>
      <w:marLeft w:val="0"/>
      <w:marRight w:val="0"/>
      <w:marTop w:val="0"/>
      <w:marBottom w:val="0"/>
      <w:divBdr>
        <w:top w:val="none" w:sz="0" w:space="0" w:color="auto"/>
        <w:left w:val="none" w:sz="0" w:space="0" w:color="auto"/>
        <w:bottom w:val="none" w:sz="0" w:space="0" w:color="auto"/>
        <w:right w:val="none" w:sz="0" w:space="0" w:color="auto"/>
      </w:divBdr>
    </w:div>
    <w:div w:id="469712423">
      <w:bodyDiv w:val="1"/>
      <w:marLeft w:val="0"/>
      <w:marRight w:val="0"/>
      <w:marTop w:val="0"/>
      <w:marBottom w:val="0"/>
      <w:divBdr>
        <w:top w:val="none" w:sz="0" w:space="0" w:color="auto"/>
        <w:left w:val="none" w:sz="0" w:space="0" w:color="auto"/>
        <w:bottom w:val="none" w:sz="0" w:space="0" w:color="auto"/>
        <w:right w:val="none" w:sz="0" w:space="0" w:color="auto"/>
      </w:divBdr>
    </w:div>
    <w:div w:id="473572502">
      <w:bodyDiv w:val="1"/>
      <w:marLeft w:val="0"/>
      <w:marRight w:val="0"/>
      <w:marTop w:val="0"/>
      <w:marBottom w:val="0"/>
      <w:divBdr>
        <w:top w:val="none" w:sz="0" w:space="0" w:color="auto"/>
        <w:left w:val="none" w:sz="0" w:space="0" w:color="auto"/>
        <w:bottom w:val="none" w:sz="0" w:space="0" w:color="auto"/>
        <w:right w:val="none" w:sz="0" w:space="0" w:color="auto"/>
      </w:divBdr>
      <w:divsChild>
        <w:div w:id="485366303">
          <w:marLeft w:val="0"/>
          <w:marRight w:val="0"/>
          <w:marTop w:val="0"/>
          <w:marBottom w:val="0"/>
          <w:divBdr>
            <w:top w:val="none" w:sz="0" w:space="0" w:color="auto"/>
            <w:left w:val="none" w:sz="0" w:space="0" w:color="auto"/>
            <w:bottom w:val="none" w:sz="0" w:space="0" w:color="auto"/>
            <w:right w:val="none" w:sz="0" w:space="0" w:color="auto"/>
          </w:divBdr>
        </w:div>
      </w:divsChild>
    </w:div>
    <w:div w:id="506360216">
      <w:bodyDiv w:val="1"/>
      <w:marLeft w:val="0"/>
      <w:marRight w:val="0"/>
      <w:marTop w:val="0"/>
      <w:marBottom w:val="0"/>
      <w:divBdr>
        <w:top w:val="none" w:sz="0" w:space="0" w:color="auto"/>
        <w:left w:val="none" w:sz="0" w:space="0" w:color="auto"/>
        <w:bottom w:val="none" w:sz="0" w:space="0" w:color="auto"/>
        <w:right w:val="none" w:sz="0" w:space="0" w:color="auto"/>
      </w:divBdr>
    </w:div>
    <w:div w:id="553081544">
      <w:bodyDiv w:val="1"/>
      <w:marLeft w:val="0"/>
      <w:marRight w:val="0"/>
      <w:marTop w:val="0"/>
      <w:marBottom w:val="0"/>
      <w:divBdr>
        <w:top w:val="none" w:sz="0" w:space="0" w:color="auto"/>
        <w:left w:val="none" w:sz="0" w:space="0" w:color="auto"/>
        <w:bottom w:val="none" w:sz="0" w:space="0" w:color="auto"/>
        <w:right w:val="none" w:sz="0" w:space="0" w:color="auto"/>
      </w:divBdr>
    </w:div>
    <w:div w:id="555704828">
      <w:bodyDiv w:val="1"/>
      <w:marLeft w:val="0"/>
      <w:marRight w:val="0"/>
      <w:marTop w:val="0"/>
      <w:marBottom w:val="0"/>
      <w:divBdr>
        <w:top w:val="none" w:sz="0" w:space="0" w:color="auto"/>
        <w:left w:val="none" w:sz="0" w:space="0" w:color="auto"/>
        <w:bottom w:val="none" w:sz="0" w:space="0" w:color="auto"/>
        <w:right w:val="none" w:sz="0" w:space="0" w:color="auto"/>
      </w:divBdr>
      <w:divsChild>
        <w:div w:id="1251040877">
          <w:marLeft w:val="0"/>
          <w:marRight w:val="0"/>
          <w:marTop w:val="0"/>
          <w:marBottom w:val="0"/>
          <w:divBdr>
            <w:top w:val="none" w:sz="0" w:space="0" w:color="auto"/>
            <w:left w:val="none" w:sz="0" w:space="0" w:color="auto"/>
            <w:bottom w:val="none" w:sz="0" w:space="0" w:color="auto"/>
            <w:right w:val="none" w:sz="0" w:space="0" w:color="auto"/>
          </w:divBdr>
        </w:div>
      </w:divsChild>
    </w:div>
    <w:div w:id="578833518">
      <w:bodyDiv w:val="1"/>
      <w:marLeft w:val="0"/>
      <w:marRight w:val="0"/>
      <w:marTop w:val="0"/>
      <w:marBottom w:val="0"/>
      <w:divBdr>
        <w:top w:val="none" w:sz="0" w:space="0" w:color="auto"/>
        <w:left w:val="none" w:sz="0" w:space="0" w:color="auto"/>
        <w:bottom w:val="none" w:sz="0" w:space="0" w:color="auto"/>
        <w:right w:val="none" w:sz="0" w:space="0" w:color="auto"/>
      </w:divBdr>
    </w:div>
    <w:div w:id="583880078">
      <w:bodyDiv w:val="1"/>
      <w:marLeft w:val="0"/>
      <w:marRight w:val="0"/>
      <w:marTop w:val="0"/>
      <w:marBottom w:val="0"/>
      <w:divBdr>
        <w:top w:val="none" w:sz="0" w:space="0" w:color="auto"/>
        <w:left w:val="none" w:sz="0" w:space="0" w:color="auto"/>
        <w:bottom w:val="none" w:sz="0" w:space="0" w:color="auto"/>
        <w:right w:val="none" w:sz="0" w:space="0" w:color="auto"/>
      </w:divBdr>
    </w:div>
    <w:div w:id="589312843">
      <w:bodyDiv w:val="1"/>
      <w:marLeft w:val="0"/>
      <w:marRight w:val="0"/>
      <w:marTop w:val="0"/>
      <w:marBottom w:val="0"/>
      <w:divBdr>
        <w:top w:val="none" w:sz="0" w:space="0" w:color="auto"/>
        <w:left w:val="none" w:sz="0" w:space="0" w:color="auto"/>
        <w:bottom w:val="none" w:sz="0" w:space="0" w:color="auto"/>
        <w:right w:val="none" w:sz="0" w:space="0" w:color="auto"/>
      </w:divBdr>
    </w:div>
    <w:div w:id="591161001">
      <w:bodyDiv w:val="1"/>
      <w:marLeft w:val="0"/>
      <w:marRight w:val="0"/>
      <w:marTop w:val="0"/>
      <w:marBottom w:val="0"/>
      <w:divBdr>
        <w:top w:val="none" w:sz="0" w:space="0" w:color="auto"/>
        <w:left w:val="none" w:sz="0" w:space="0" w:color="auto"/>
        <w:bottom w:val="none" w:sz="0" w:space="0" w:color="auto"/>
        <w:right w:val="none" w:sz="0" w:space="0" w:color="auto"/>
      </w:divBdr>
      <w:divsChild>
        <w:div w:id="1674797278">
          <w:marLeft w:val="0"/>
          <w:marRight w:val="0"/>
          <w:marTop w:val="0"/>
          <w:marBottom w:val="0"/>
          <w:divBdr>
            <w:top w:val="none" w:sz="0" w:space="0" w:color="auto"/>
            <w:left w:val="none" w:sz="0" w:space="0" w:color="auto"/>
            <w:bottom w:val="none" w:sz="0" w:space="0" w:color="auto"/>
            <w:right w:val="none" w:sz="0" w:space="0" w:color="auto"/>
          </w:divBdr>
          <w:divsChild>
            <w:div w:id="51118216">
              <w:marLeft w:val="0"/>
              <w:marRight w:val="0"/>
              <w:marTop w:val="0"/>
              <w:marBottom w:val="0"/>
              <w:divBdr>
                <w:top w:val="none" w:sz="0" w:space="0" w:color="auto"/>
                <w:left w:val="none" w:sz="0" w:space="0" w:color="auto"/>
                <w:bottom w:val="none" w:sz="0" w:space="0" w:color="auto"/>
                <w:right w:val="none" w:sz="0" w:space="0" w:color="auto"/>
              </w:divBdr>
              <w:divsChild>
                <w:div w:id="1177647232">
                  <w:marLeft w:val="0"/>
                  <w:marRight w:val="0"/>
                  <w:marTop w:val="0"/>
                  <w:marBottom w:val="0"/>
                  <w:divBdr>
                    <w:top w:val="none" w:sz="0" w:space="0" w:color="auto"/>
                    <w:left w:val="none" w:sz="0" w:space="0" w:color="auto"/>
                    <w:bottom w:val="none" w:sz="0" w:space="0" w:color="auto"/>
                    <w:right w:val="none" w:sz="0" w:space="0" w:color="auto"/>
                  </w:divBdr>
                  <w:divsChild>
                    <w:div w:id="1503352660">
                      <w:marLeft w:val="0"/>
                      <w:marRight w:val="0"/>
                      <w:marTop w:val="0"/>
                      <w:marBottom w:val="0"/>
                      <w:divBdr>
                        <w:top w:val="none" w:sz="0" w:space="0" w:color="auto"/>
                        <w:left w:val="none" w:sz="0" w:space="0" w:color="auto"/>
                        <w:bottom w:val="none" w:sz="0" w:space="0" w:color="auto"/>
                        <w:right w:val="none" w:sz="0" w:space="0" w:color="auto"/>
                      </w:divBdr>
                      <w:divsChild>
                        <w:div w:id="631132275">
                          <w:marLeft w:val="0"/>
                          <w:marRight w:val="0"/>
                          <w:marTop w:val="0"/>
                          <w:marBottom w:val="0"/>
                          <w:divBdr>
                            <w:top w:val="none" w:sz="0" w:space="0" w:color="auto"/>
                            <w:left w:val="none" w:sz="0" w:space="0" w:color="auto"/>
                            <w:bottom w:val="none" w:sz="0" w:space="0" w:color="auto"/>
                            <w:right w:val="none" w:sz="0" w:space="0" w:color="auto"/>
                          </w:divBdr>
                          <w:divsChild>
                            <w:div w:id="1845167989">
                              <w:marLeft w:val="0"/>
                              <w:marRight w:val="0"/>
                              <w:marTop w:val="0"/>
                              <w:marBottom w:val="0"/>
                              <w:divBdr>
                                <w:top w:val="none" w:sz="0" w:space="0" w:color="auto"/>
                                <w:left w:val="none" w:sz="0" w:space="0" w:color="auto"/>
                                <w:bottom w:val="none" w:sz="0" w:space="0" w:color="auto"/>
                                <w:right w:val="none" w:sz="0" w:space="0" w:color="auto"/>
                              </w:divBdr>
                              <w:divsChild>
                                <w:div w:id="911159792">
                                  <w:marLeft w:val="0"/>
                                  <w:marRight w:val="0"/>
                                  <w:marTop w:val="0"/>
                                  <w:marBottom w:val="0"/>
                                  <w:divBdr>
                                    <w:top w:val="none" w:sz="0" w:space="0" w:color="auto"/>
                                    <w:left w:val="none" w:sz="0" w:space="0" w:color="auto"/>
                                    <w:bottom w:val="none" w:sz="0" w:space="0" w:color="auto"/>
                                    <w:right w:val="none" w:sz="0" w:space="0" w:color="auto"/>
                                  </w:divBdr>
                                  <w:divsChild>
                                    <w:div w:id="16194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2904">
      <w:bodyDiv w:val="1"/>
      <w:marLeft w:val="0"/>
      <w:marRight w:val="0"/>
      <w:marTop w:val="0"/>
      <w:marBottom w:val="0"/>
      <w:divBdr>
        <w:top w:val="none" w:sz="0" w:space="0" w:color="auto"/>
        <w:left w:val="none" w:sz="0" w:space="0" w:color="auto"/>
        <w:bottom w:val="none" w:sz="0" w:space="0" w:color="auto"/>
        <w:right w:val="none" w:sz="0" w:space="0" w:color="auto"/>
      </w:divBdr>
      <w:divsChild>
        <w:div w:id="1288466164">
          <w:marLeft w:val="0"/>
          <w:marRight w:val="0"/>
          <w:marTop w:val="0"/>
          <w:marBottom w:val="0"/>
          <w:divBdr>
            <w:top w:val="none" w:sz="0" w:space="0" w:color="auto"/>
            <w:left w:val="none" w:sz="0" w:space="0" w:color="auto"/>
            <w:bottom w:val="none" w:sz="0" w:space="0" w:color="auto"/>
            <w:right w:val="none" w:sz="0" w:space="0" w:color="auto"/>
          </w:divBdr>
        </w:div>
      </w:divsChild>
    </w:div>
    <w:div w:id="609817839">
      <w:bodyDiv w:val="1"/>
      <w:marLeft w:val="0"/>
      <w:marRight w:val="0"/>
      <w:marTop w:val="0"/>
      <w:marBottom w:val="0"/>
      <w:divBdr>
        <w:top w:val="none" w:sz="0" w:space="0" w:color="auto"/>
        <w:left w:val="none" w:sz="0" w:space="0" w:color="auto"/>
        <w:bottom w:val="none" w:sz="0" w:space="0" w:color="auto"/>
        <w:right w:val="none" w:sz="0" w:space="0" w:color="auto"/>
      </w:divBdr>
      <w:divsChild>
        <w:div w:id="1622107965">
          <w:marLeft w:val="0"/>
          <w:marRight w:val="0"/>
          <w:marTop w:val="0"/>
          <w:marBottom w:val="0"/>
          <w:divBdr>
            <w:top w:val="none" w:sz="0" w:space="0" w:color="auto"/>
            <w:left w:val="none" w:sz="0" w:space="0" w:color="auto"/>
            <w:bottom w:val="none" w:sz="0" w:space="0" w:color="auto"/>
            <w:right w:val="none" w:sz="0" w:space="0" w:color="auto"/>
          </w:divBdr>
        </w:div>
      </w:divsChild>
    </w:div>
    <w:div w:id="614335444">
      <w:bodyDiv w:val="1"/>
      <w:marLeft w:val="0"/>
      <w:marRight w:val="0"/>
      <w:marTop w:val="0"/>
      <w:marBottom w:val="0"/>
      <w:divBdr>
        <w:top w:val="none" w:sz="0" w:space="0" w:color="auto"/>
        <w:left w:val="none" w:sz="0" w:space="0" w:color="auto"/>
        <w:bottom w:val="none" w:sz="0" w:space="0" w:color="auto"/>
        <w:right w:val="none" w:sz="0" w:space="0" w:color="auto"/>
      </w:divBdr>
    </w:div>
    <w:div w:id="632755765">
      <w:bodyDiv w:val="1"/>
      <w:marLeft w:val="0"/>
      <w:marRight w:val="0"/>
      <w:marTop w:val="0"/>
      <w:marBottom w:val="0"/>
      <w:divBdr>
        <w:top w:val="none" w:sz="0" w:space="0" w:color="auto"/>
        <w:left w:val="none" w:sz="0" w:space="0" w:color="auto"/>
        <w:bottom w:val="none" w:sz="0" w:space="0" w:color="auto"/>
        <w:right w:val="none" w:sz="0" w:space="0" w:color="auto"/>
      </w:divBdr>
    </w:div>
    <w:div w:id="635066227">
      <w:bodyDiv w:val="1"/>
      <w:marLeft w:val="0"/>
      <w:marRight w:val="0"/>
      <w:marTop w:val="0"/>
      <w:marBottom w:val="0"/>
      <w:divBdr>
        <w:top w:val="none" w:sz="0" w:space="0" w:color="auto"/>
        <w:left w:val="none" w:sz="0" w:space="0" w:color="auto"/>
        <w:bottom w:val="none" w:sz="0" w:space="0" w:color="auto"/>
        <w:right w:val="none" w:sz="0" w:space="0" w:color="auto"/>
      </w:divBdr>
    </w:div>
    <w:div w:id="645545222">
      <w:bodyDiv w:val="1"/>
      <w:marLeft w:val="0"/>
      <w:marRight w:val="0"/>
      <w:marTop w:val="0"/>
      <w:marBottom w:val="0"/>
      <w:divBdr>
        <w:top w:val="none" w:sz="0" w:space="0" w:color="auto"/>
        <w:left w:val="none" w:sz="0" w:space="0" w:color="auto"/>
        <w:bottom w:val="none" w:sz="0" w:space="0" w:color="auto"/>
        <w:right w:val="none" w:sz="0" w:space="0" w:color="auto"/>
      </w:divBdr>
    </w:div>
    <w:div w:id="647440825">
      <w:bodyDiv w:val="1"/>
      <w:marLeft w:val="0"/>
      <w:marRight w:val="0"/>
      <w:marTop w:val="0"/>
      <w:marBottom w:val="0"/>
      <w:divBdr>
        <w:top w:val="none" w:sz="0" w:space="0" w:color="auto"/>
        <w:left w:val="none" w:sz="0" w:space="0" w:color="auto"/>
        <w:bottom w:val="none" w:sz="0" w:space="0" w:color="auto"/>
        <w:right w:val="none" w:sz="0" w:space="0" w:color="auto"/>
      </w:divBdr>
    </w:div>
    <w:div w:id="657273498">
      <w:bodyDiv w:val="1"/>
      <w:marLeft w:val="0"/>
      <w:marRight w:val="0"/>
      <w:marTop w:val="0"/>
      <w:marBottom w:val="0"/>
      <w:divBdr>
        <w:top w:val="none" w:sz="0" w:space="0" w:color="auto"/>
        <w:left w:val="none" w:sz="0" w:space="0" w:color="auto"/>
        <w:bottom w:val="none" w:sz="0" w:space="0" w:color="auto"/>
        <w:right w:val="none" w:sz="0" w:space="0" w:color="auto"/>
      </w:divBdr>
    </w:div>
    <w:div w:id="719479686">
      <w:bodyDiv w:val="1"/>
      <w:marLeft w:val="0"/>
      <w:marRight w:val="0"/>
      <w:marTop w:val="0"/>
      <w:marBottom w:val="0"/>
      <w:divBdr>
        <w:top w:val="none" w:sz="0" w:space="0" w:color="auto"/>
        <w:left w:val="none" w:sz="0" w:space="0" w:color="auto"/>
        <w:bottom w:val="none" w:sz="0" w:space="0" w:color="auto"/>
        <w:right w:val="none" w:sz="0" w:space="0" w:color="auto"/>
      </w:divBdr>
    </w:div>
    <w:div w:id="759637588">
      <w:bodyDiv w:val="1"/>
      <w:marLeft w:val="0"/>
      <w:marRight w:val="0"/>
      <w:marTop w:val="0"/>
      <w:marBottom w:val="0"/>
      <w:divBdr>
        <w:top w:val="none" w:sz="0" w:space="0" w:color="auto"/>
        <w:left w:val="none" w:sz="0" w:space="0" w:color="auto"/>
        <w:bottom w:val="none" w:sz="0" w:space="0" w:color="auto"/>
        <w:right w:val="none" w:sz="0" w:space="0" w:color="auto"/>
      </w:divBdr>
    </w:div>
    <w:div w:id="781926100">
      <w:bodyDiv w:val="1"/>
      <w:marLeft w:val="0"/>
      <w:marRight w:val="0"/>
      <w:marTop w:val="0"/>
      <w:marBottom w:val="0"/>
      <w:divBdr>
        <w:top w:val="none" w:sz="0" w:space="0" w:color="auto"/>
        <w:left w:val="none" w:sz="0" w:space="0" w:color="auto"/>
        <w:bottom w:val="none" w:sz="0" w:space="0" w:color="auto"/>
        <w:right w:val="none" w:sz="0" w:space="0" w:color="auto"/>
      </w:divBdr>
    </w:div>
    <w:div w:id="803082728">
      <w:bodyDiv w:val="1"/>
      <w:marLeft w:val="0"/>
      <w:marRight w:val="0"/>
      <w:marTop w:val="0"/>
      <w:marBottom w:val="0"/>
      <w:divBdr>
        <w:top w:val="none" w:sz="0" w:space="0" w:color="auto"/>
        <w:left w:val="none" w:sz="0" w:space="0" w:color="auto"/>
        <w:bottom w:val="none" w:sz="0" w:space="0" w:color="auto"/>
        <w:right w:val="none" w:sz="0" w:space="0" w:color="auto"/>
      </w:divBdr>
    </w:div>
    <w:div w:id="824320573">
      <w:bodyDiv w:val="1"/>
      <w:marLeft w:val="0"/>
      <w:marRight w:val="0"/>
      <w:marTop w:val="0"/>
      <w:marBottom w:val="0"/>
      <w:divBdr>
        <w:top w:val="none" w:sz="0" w:space="0" w:color="auto"/>
        <w:left w:val="none" w:sz="0" w:space="0" w:color="auto"/>
        <w:bottom w:val="none" w:sz="0" w:space="0" w:color="auto"/>
        <w:right w:val="none" w:sz="0" w:space="0" w:color="auto"/>
      </w:divBdr>
    </w:div>
    <w:div w:id="831138986">
      <w:bodyDiv w:val="1"/>
      <w:marLeft w:val="0"/>
      <w:marRight w:val="0"/>
      <w:marTop w:val="0"/>
      <w:marBottom w:val="0"/>
      <w:divBdr>
        <w:top w:val="none" w:sz="0" w:space="0" w:color="auto"/>
        <w:left w:val="none" w:sz="0" w:space="0" w:color="auto"/>
        <w:bottom w:val="none" w:sz="0" w:space="0" w:color="auto"/>
        <w:right w:val="none" w:sz="0" w:space="0" w:color="auto"/>
      </w:divBdr>
    </w:div>
    <w:div w:id="832450700">
      <w:bodyDiv w:val="1"/>
      <w:marLeft w:val="0"/>
      <w:marRight w:val="0"/>
      <w:marTop w:val="0"/>
      <w:marBottom w:val="0"/>
      <w:divBdr>
        <w:top w:val="none" w:sz="0" w:space="0" w:color="auto"/>
        <w:left w:val="none" w:sz="0" w:space="0" w:color="auto"/>
        <w:bottom w:val="none" w:sz="0" w:space="0" w:color="auto"/>
        <w:right w:val="none" w:sz="0" w:space="0" w:color="auto"/>
      </w:divBdr>
      <w:divsChild>
        <w:div w:id="88474415">
          <w:marLeft w:val="0"/>
          <w:marRight w:val="0"/>
          <w:marTop w:val="0"/>
          <w:marBottom w:val="0"/>
          <w:divBdr>
            <w:top w:val="none" w:sz="0" w:space="0" w:color="auto"/>
            <w:left w:val="none" w:sz="0" w:space="0" w:color="auto"/>
            <w:bottom w:val="none" w:sz="0" w:space="0" w:color="auto"/>
            <w:right w:val="none" w:sz="0" w:space="0" w:color="auto"/>
          </w:divBdr>
        </w:div>
      </w:divsChild>
    </w:div>
    <w:div w:id="839807573">
      <w:bodyDiv w:val="1"/>
      <w:marLeft w:val="0"/>
      <w:marRight w:val="0"/>
      <w:marTop w:val="0"/>
      <w:marBottom w:val="0"/>
      <w:divBdr>
        <w:top w:val="none" w:sz="0" w:space="0" w:color="auto"/>
        <w:left w:val="none" w:sz="0" w:space="0" w:color="auto"/>
        <w:bottom w:val="none" w:sz="0" w:space="0" w:color="auto"/>
        <w:right w:val="none" w:sz="0" w:space="0" w:color="auto"/>
      </w:divBdr>
      <w:divsChild>
        <w:div w:id="45564896">
          <w:marLeft w:val="0"/>
          <w:marRight w:val="0"/>
          <w:marTop w:val="0"/>
          <w:marBottom w:val="0"/>
          <w:divBdr>
            <w:top w:val="none" w:sz="0" w:space="0" w:color="auto"/>
            <w:left w:val="none" w:sz="0" w:space="0" w:color="auto"/>
            <w:bottom w:val="none" w:sz="0" w:space="0" w:color="auto"/>
            <w:right w:val="none" w:sz="0" w:space="0" w:color="auto"/>
          </w:divBdr>
        </w:div>
        <w:div w:id="171801572">
          <w:marLeft w:val="0"/>
          <w:marRight w:val="0"/>
          <w:marTop w:val="0"/>
          <w:marBottom w:val="0"/>
          <w:divBdr>
            <w:top w:val="none" w:sz="0" w:space="0" w:color="auto"/>
            <w:left w:val="none" w:sz="0" w:space="0" w:color="auto"/>
            <w:bottom w:val="none" w:sz="0" w:space="0" w:color="auto"/>
            <w:right w:val="none" w:sz="0" w:space="0" w:color="auto"/>
          </w:divBdr>
        </w:div>
        <w:div w:id="421150057">
          <w:marLeft w:val="0"/>
          <w:marRight w:val="0"/>
          <w:marTop w:val="0"/>
          <w:marBottom w:val="0"/>
          <w:divBdr>
            <w:top w:val="none" w:sz="0" w:space="0" w:color="auto"/>
            <w:left w:val="none" w:sz="0" w:space="0" w:color="auto"/>
            <w:bottom w:val="none" w:sz="0" w:space="0" w:color="auto"/>
            <w:right w:val="none" w:sz="0" w:space="0" w:color="auto"/>
          </w:divBdr>
        </w:div>
        <w:div w:id="891428971">
          <w:marLeft w:val="0"/>
          <w:marRight w:val="0"/>
          <w:marTop w:val="0"/>
          <w:marBottom w:val="0"/>
          <w:divBdr>
            <w:top w:val="none" w:sz="0" w:space="0" w:color="auto"/>
            <w:left w:val="none" w:sz="0" w:space="0" w:color="auto"/>
            <w:bottom w:val="none" w:sz="0" w:space="0" w:color="auto"/>
            <w:right w:val="none" w:sz="0" w:space="0" w:color="auto"/>
          </w:divBdr>
        </w:div>
        <w:div w:id="901873080">
          <w:marLeft w:val="0"/>
          <w:marRight w:val="0"/>
          <w:marTop w:val="0"/>
          <w:marBottom w:val="0"/>
          <w:divBdr>
            <w:top w:val="none" w:sz="0" w:space="0" w:color="auto"/>
            <w:left w:val="none" w:sz="0" w:space="0" w:color="auto"/>
            <w:bottom w:val="none" w:sz="0" w:space="0" w:color="auto"/>
            <w:right w:val="none" w:sz="0" w:space="0" w:color="auto"/>
          </w:divBdr>
        </w:div>
        <w:div w:id="989863596">
          <w:marLeft w:val="0"/>
          <w:marRight w:val="0"/>
          <w:marTop w:val="0"/>
          <w:marBottom w:val="0"/>
          <w:divBdr>
            <w:top w:val="none" w:sz="0" w:space="0" w:color="auto"/>
            <w:left w:val="none" w:sz="0" w:space="0" w:color="auto"/>
            <w:bottom w:val="none" w:sz="0" w:space="0" w:color="auto"/>
            <w:right w:val="none" w:sz="0" w:space="0" w:color="auto"/>
          </w:divBdr>
        </w:div>
        <w:div w:id="1796216258">
          <w:marLeft w:val="0"/>
          <w:marRight w:val="0"/>
          <w:marTop w:val="0"/>
          <w:marBottom w:val="0"/>
          <w:divBdr>
            <w:top w:val="none" w:sz="0" w:space="0" w:color="auto"/>
            <w:left w:val="none" w:sz="0" w:space="0" w:color="auto"/>
            <w:bottom w:val="none" w:sz="0" w:space="0" w:color="auto"/>
            <w:right w:val="none" w:sz="0" w:space="0" w:color="auto"/>
          </w:divBdr>
        </w:div>
        <w:div w:id="1963144425">
          <w:marLeft w:val="0"/>
          <w:marRight w:val="0"/>
          <w:marTop w:val="0"/>
          <w:marBottom w:val="0"/>
          <w:divBdr>
            <w:top w:val="none" w:sz="0" w:space="0" w:color="auto"/>
            <w:left w:val="none" w:sz="0" w:space="0" w:color="auto"/>
            <w:bottom w:val="none" w:sz="0" w:space="0" w:color="auto"/>
            <w:right w:val="none" w:sz="0" w:space="0" w:color="auto"/>
          </w:divBdr>
        </w:div>
      </w:divsChild>
    </w:div>
    <w:div w:id="857237637">
      <w:bodyDiv w:val="1"/>
      <w:marLeft w:val="0"/>
      <w:marRight w:val="0"/>
      <w:marTop w:val="0"/>
      <w:marBottom w:val="0"/>
      <w:divBdr>
        <w:top w:val="none" w:sz="0" w:space="0" w:color="auto"/>
        <w:left w:val="none" w:sz="0" w:space="0" w:color="auto"/>
        <w:bottom w:val="none" w:sz="0" w:space="0" w:color="auto"/>
        <w:right w:val="none" w:sz="0" w:space="0" w:color="auto"/>
      </w:divBdr>
    </w:div>
    <w:div w:id="862590629">
      <w:bodyDiv w:val="1"/>
      <w:marLeft w:val="0"/>
      <w:marRight w:val="0"/>
      <w:marTop w:val="0"/>
      <w:marBottom w:val="0"/>
      <w:divBdr>
        <w:top w:val="none" w:sz="0" w:space="0" w:color="auto"/>
        <w:left w:val="none" w:sz="0" w:space="0" w:color="auto"/>
        <w:bottom w:val="none" w:sz="0" w:space="0" w:color="auto"/>
        <w:right w:val="none" w:sz="0" w:space="0" w:color="auto"/>
      </w:divBdr>
    </w:div>
    <w:div w:id="886139962">
      <w:bodyDiv w:val="1"/>
      <w:marLeft w:val="0"/>
      <w:marRight w:val="0"/>
      <w:marTop w:val="0"/>
      <w:marBottom w:val="0"/>
      <w:divBdr>
        <w:top w:val="none" w:sz="0" w:space="0" w:color="auto"/>
        <w:left w:val="none" w:sz="0" w:space="0" w:color="auto"/>
        <w:bottom w:val="none" w:sz="0" w:space="0" w:color="auto"/>
        <w:right w:val="none" w:sz="0" w:space="0" w:color="auto"/>
      </w:divBdr>
    </w:div>
    <w:div w:id="905142669">
      <w:bodyDiv w:val="1"/>
      <w:marLeft w:val="0"/>
      <w:marRight w:val="0"/>
      <w:marTop w:val="0"/>
      <w:marBottom w:val="0"/>
      <w:divBdr>
        <w:top w:val="none" w:sz="0" w:space="0" w:color="auto"/>
        <w:left w:val="none" w:sz="0" w:space="0" w:color="auto"/>
        <w:bottom w:val="none" w:sz="0" w:space="0" w:color="auto"/>
        <w:right w:val="none" w:sz="0" w:space="0" w:color="auto"/>
      </w:divBdr>
    </w:div>
    <w:div w:id="915673288">
      <w:bodyDiv w:val="1"/>
      <w:marLeft w:val="0"/>
      <w:marRight w:val="0"/>
      <w:marTop w:val="0"/>
      <w:marBottom w:val="0"/>
      <w:divBdr>
        <w:top w:val="none" w:sz="0" w:space="0" w:color="auto"/>
        <w:left w:val="none" w:sz="0" w:space="0" w:color="auto"/>
        <w:bottom w:val="none" w:sz="0" w:space="0" w:color="auto"/>
        <w:right w:val="none" w:sz="0" w:space="0" w:color="auto"/>
      </w:divBdr>
    </w:div>
    <w:div w:id="918561657">
      <w:bodyDiv w:val="1"/>
      <w:marLeft w:val="0"/>
      <w:marRight w:val="0"/>
      <w:marTop w:val="0"/>
      <w:marBottom w:val="0"/>
      <w:divBdr>
        <w:top w:val="none" w:sz="0" w:space="0" w:color="auto"/>
        <w:left w:val="none" w:sz="0" w:space="0" w:color="auto"/>
        <w:bottom w:val="none" w:sz="0" w:space="0" w:color="auto"/>
        <w:right w:val="none" w:sz="0" w:space="0" w:color="auto"/>
      </w:divBdr>
    </w:div>
    <w:div w:id="935291942">
      <w:bodyDiv w:val="1"/>
      <w:marLeft w:val="0"/>
      <w:marRight w:val="0"/>
      <w:marTop w:val="0"/>
      <w:marBottom w:val="0"/>
      <w:divBdr>
        <w:top w:val="none" w:sz="0" w:space="0" w:color="auto"/>
        <w:left w:val="none" w:sz="0" w:space="0" w:color="auto"/>
        <w:bottom w:val="none" w:sz="0" w:space="0" w:color="auto"/>
        <w:right w:val="none" w:sz="0" w:space="0" w:color="auto"/>
      </w:divBdr>
    </w:div>
    <w:div w:id="943415596">
      <w:bodyDiv w:val="1"/>
      <w:marLeft w:val="0"/>
      <w:marRight w:val="0"/>
      <w:marTop w:val="0"/>
      <w:marBottom w:val="0"/>
      <w:divBdr>
        <w:top w:val="none" w:sz="0" w:space="0" w:color="auto"/>
        <w:left w:val="none" w:sz="0" w:space="0" w:color="auto"/>
        <w:bottom w:val="none" w:sz="0" w:space="0" w:color="auto"/>
        <w:right w:val="none" w:sz="0" w:space="0" w:color="auto"/>
      </w:divBdr>
    </w:div>
    <w:div w:id="944578028">
      <w:bodyDiv w:val="1"/>
      <w:marLeft w:val="0"/>
      <w:marRight w:val="0"/>
      <w:marTop w:val="0"/>
      <w:marBottom w:val="0"/>
      <w:divBdr>
        <w:top w:val="none" w:sz="0" w:space="0" w:color="auto"/>
        <w:left w:val="none" w:sz="0" w:space="0" w:color="auto"/>
        <w:bottom w:val="none" w:sz="0" w:space="0" w:color="auto"/>
        <w:right w:val="none" w:sz="0" w:space="0" w:color="auto"/>
      </w:divBdr>
    </w:div>
    <w:div w:id="959143328">
      <w:bodyDiv w:val="1"/>
      <w:marLeft w:val="0"/>
      <w:marRight w:val="0"/>
      <w:marTop w:val="0"/>
      <w:marBottom w:val="0"/>
      <w:divBdr>
        <w:top w:val="none" w:sz="0" w:space="0" w:color="auto"/>
        <w:left w:val="none" w:sz="0" w:space="0" w:color="auto"/>
        <w:bottom w:val="none" w:sz="0" w:space="0" w:color="auto"/>
        <w:right w:val="none" w:sz="0" w:space="0" w:color="auto"/>
      </w:divBdr>
    </w:div>
    <w:div w:id="962735261">
      <w:bodyDiv w:val="1"/>
      <w:marLeft w:val="0"/>
      <w:marRight w:val="0"/>
      <w:marTop w:val="0"/>
      <w:marBottom w:val="0"/>
      <w:divBdr>
        <w:top w:val="none" w:sz="0" w:space="0" w:color="auto"/>
        <w:left w:val="none" w:sz="0" w:space="0" w:color="auto"/>
        <w:bottom w:val="none" w:sz="0" w:space="0" w:color="auto"/>
        <w:right w:val="none" w:sz="0" w:space="0" w:color="auto"/>
      </w:divBdr>
    </w:div>
    <w:div w:id="974797646">
      <w:bodyDiv w:val="1"/>
      <w:marLeft w:val="0"/>
      <w:marRight w:val="0"/>
      <w:marTop w:val="0"/>
      <w:marBottom w:val="0"/>
      <w:divBdr>
        <w:top w:val="none" w:sz="0" w:space="0" w:color="auto"/>
        <w:left w:val="none" w:sz="0" w:space="0" w:color="auto"/>
        <w:bottom w:val="none" w:sz="0" w:space="0" w:color="auto"/>
        <w:right w:val="none" w:sz="0" w:space="0" w:color="auto"/>
      </w:divBdr>
    </w:div>
    <w:div w:id="984238503">
      <w:bodyDiv w:val="1"/>
      <w:marLeft w:val="0"/>
      <w:marRight w:val="0"/>
      <w:marTop w:val="0"/>
      <w:marBottom w:val="0"/>
      <w:divBdr>
        <w:top w:val="none" w:sz="0" w:space="0" w:color="auto"/>
        <w:left w:val="none" w:sz="0" w:space="0" w:color="auto"/>
        <w:bottom w:val="none" w:sz="0" w:space="0" w:color="auto"/>
        <w:right w:val="none" w:sz="0" w:space="0" w:color="auto"/>
      </w:divBdr>
    </w:div>
    <w:div w:id="996418363">
      <w:bodyDiv w:val="1"/>
      <w:marLeft w:val="0"/>
      <w:marRight w:val="0"/>
      <w:marTop w:val="0"/>
      <w:marBottom w:val="0"/>
      <w:divBdr>
        <w:top w:val="none" w:sz="0" w:space="0" w:color="auto"/>
        <w:left w:val="none" w:sz="0" w:space="0" w:color="auto"/>
        <w:bottom w:val="none" w:sz="0" w:space="0" w:color="auto"/>
        <w:right w:val="none" w:sz="0" w:space="0" w:color="auto"/>
      </w:divBdr>
    </w:div>
    <w:div w:id="1002003509">
      <w:bodyDiv w:val="1"/>
      <w:marLeft w:val="0"/>
      <w:marRight w:val="0"/>
      <w:marTop w:val="0"/>
      <w:marBottom w:val="0"/>
      <w:divBdr>
        <w:top w:val="none" w:sz="0" w:space="0" w:color="auto"/>
        <w:left w:val="none" w:sz="0" w:space="0" w:color="auto"/>
        <w:bottom w:val="none" w:sz="0" w:space="0" w:color="auto"/>
        <w:right w:val="none" w:sz="0" w:space="0" w:color="auto"/>
      </w:divBdr>
    </w:div>
    <w:div w:id="1006979038">
      <w:bodyDiv w:val="1"/>
      <w:marLeft w:val="0"/>
      <w:marRight w:val="0"/>
      <w:marTop w:val="0"/>
      <w:marBottom w:val="0"/>
      <w:divBdr>
        <w:top w:val="none" w:sz="0" w:space="0" w:color="auto"/>
        <w:left w:val="none" w:sz="0" w:space="0" w:color="auto"/>
        <w:bottom w:val="none" w:sz="0" w:space="0" w:color="auto"/>
        <w:right w:val="none" w:sz="0" w:space="0" w:color="auto"/>
      </w:divBdr>
      <w:divsChild>
        <w:div w:id="10763273">
          <w:marLeft w:val="0"/>
          <w:marRight w:val="0"/>
          <w:marTop w:val="0"/>
          <w:marBottom w:val="0"/>
          <w:divBdr>
            <w:top w:val="none" w:sz="0" w:space="0" w:color="auto"/>
            <w:left w:val="none" w:sz="0" w:space="0" w:color="auto"/>
            <w:bottom w:val="none" w:sz="0" w:space="0" w:color="auto"/>
            <w:right w:val="none" w:sz="0" w:space="0" w:color="auto"/>
          </w:divBdr>
        </w:div>
      </w:divsChild>
    </w:div>
    <w:div w:id="1009798687">
      <w:bodyDiv w:val="1"/>
      <w:marLeft w:val="0"/>
      <w:marRight w:val="0"/>
      <w:marTop w:val="0"/>
      <w:marBottom w:val="0"/>
      <w:divBdr>
        <w:top w:val="none" w:sz="0" w:space="0" w:color="auto"/>
        <w:left w:val="none" w:sz="0" w:space="0" w:color="auto"/>
        <w:bottom w:val="none" w:sz="0" w:space="0" w:color="auto"/>
        <w:right w:val="none" w:sz="0" w:space="0" w:color="auto"/>
      </w:divBdr>
    </w:div>
    <w:div w:id="1023285421">
      <w:bodyDiv w:val="1"/>
      <w:marLeft w:val="0"/>
      <w:marRight w:val="0"/>
      <w:marTop w:val="0"/>
      <w:marBottom w:val="0"/>
      <w:divBdr>
        <w:top w:val="none" w:sz="0" w:space="0" w:color="auto"/>
        <w:left w:val="none" w:sz="0" w:space="0" w:color="auto"/>
        <w:bottom w:val="none" w:sz="0" w:space="0" w:color="auto"/>
        <w:right w:val="none" w:sz="0" w:space="0" w:color="auto"/>
      </w:divBdr>
    </w:div>
    <w:div w:id="1029598454">
      <w:bodyDiv w:val="1"/>
      <w:marLeft w:val="0"/>
      <w:marRight w:val="0"/>
      <w:marTop w:val="0"/>
      <w:marBottom w:val="0"/>
      <w:divBdr>
        <w:top w:val="none" w:sz="0" w:space="0" w:color="auto"/>
        <w:left w:val="none" w:sz="0" w:space="0" w:color="auto"/>
        <w:bottom w:val="none" w:sz="0" w:space="0" w:color="auto"/>
        <w:right w:val="none" w:sz="0" w:space="0" w:color="auto"/>
      </w:divBdr>
    </w:div>
    <w:div w:id="1030839908">
      <w:bodyDiv w:val="1"/>
      <w:marLeft w:val="0"/>
      <w:marRight w:val="0"/>
      <w:marTop w:val="0"/>
      <w:marBottom w:val="0"/>
      <w:divBdr>
        <w:top w:val="none" w:sz="0" w:space="0" w:color="auto"/>
        <w:left w:val="none" w:sz="0" w:space="0" w:color="auto"/>
        <w:bottom w:val="none" w:sz="0" w:space="0" w:color="auto"/>
        <w:right w:val="none" w:sz="0" w:space="0" w:color="auto"/>
      </w:divBdr>
    </w:div>
    <w:div w:id="1058552811">
      <w:bodyDiv w:val="1"/>
      <w:marLeft w:val="0"/>
      <w:marRight w:val="0"/>
      <w:marTop w:val="0"/>
      <w:marBottom w:val="0"/>
      <w:divBdr>
        <w:top w:val="none" w:sz="0" w:space="0" w:color="auto"/>
        <w:left w:val="none" w:sz="0" w:space="0" w:color="auto"/>
        <w:bottom w:val="none" w:sz="0" w:space="0" w:color="auto"/>
        <w:right w:val="none" w:sz="0" w:space="0" w:color="auto"/>
      </w:divBdr>
    </w:div>
    <w:div w:id="1066803331">
      <w:bodyDiv w:val="1"/>
      <w:marLeft w:val="0"/>
      <w:marRight w:val="0"/>
      <w:marTop w:val="0"/>
      <w:marBottom w:val="0"/>
      <w:divBdr>
        <w:top w:val="none" w:sz="0" w:space="0" w:color="auto"/>
        <w:left w:val="none" w:sz="0" w:space="0" w:color="auto"/>
        <w:bottom w:val="none" w:sz="0" w:space="0" w:color="auto"/>
        <w:right w:val="none" w:sz="0" w:space="0" w:color="auto"/>
      </w:divBdr>
    </w:div>
    <w:div w:id="1077170747">
      <w:bodyDiv w:val="1"/>
      <w:marLeft w:val="0"/>
      <w:marRight w:val="0"/>
      <w:marTop w:val="0"/>
      <w:marBottom w:val="0"/>
      <w:divBdr>
        <w:top w:val="none" w:sz="0" w:space="0" w:color="auto"/>
        <w:left w:val="none" w:sz="0" w:space="0" w:color="auto"/>
        <w:bottom w:val="none" w:sz="0" w:space="0" w:color="auto"/>
        <w:right w:val="none" w:sz="0" w:space="0" w:color="auto"/>
      </w:divBdr>
    </w:div>
    <w:div w:id="1100682475">
      <w:bodyDiv w:val="1"/>
      <w:marLeft w:val="0"/>
      <w:marRight w:val="0"/>
      <w:marTop w:val="0"/>
      <w:marBottom w:val="0"/>
      <w:divBdr>
        <w:top w:val="none" w:sz="0" w:space="0" w:color="auto"/>
        <w:left w:val="none" w:sz="0" w:space="0" w:color="auto"/>
        <w:bottom w:val="none" w:sz="0" w:space="0" w:color="auto"/>
        <w:right w:val="none" w:sz="0" w:space="0" w:color="auto"/>
      </w:divBdr>
      <w:divsChild>
        <w:div w:id="741755994">
          <w:marLeft w:val="0"/>
          <w:marRight w:val="0"/>
          <w:marTop w:val="0"/>
          <w:marBottom w:val="0"/>
          <w:divBdr>
            <w:top w:val="none" w:sz="0" w:space="0" w:color="auto"/>
            <w:left w:val="none" w:sz="0" w:space="0" w:color="auto"/>
            <w:bottom w:val="none" w:sz="0" w:space="0" w:color="auto"/>
            <w:right w:val="none" w:sz="0" w:space="0" w:color="auto"/>
          </w:divBdr>
        </w:div>
      </w:divsChild>
    </w:div>
    <w:div w:id="1102646799">
      <w:bodyDiv w:val="1"/>
      <w:marLeft w:val="0"/>
      <w:marRight w:val="0"/>
      <w:marTop w:val="0"/>
      <w:marBottom w:val="0"/>
      <w:divBdr>
        <w:top w:val="none" w:sz="0" w:space="0" w:color="auto"/>
        <w:left w:val="none" w:sz="0" w:space="0" w:color="auto"/>
        <w:bottom w:val="none" w:sz="0" w:space="0" w:color="auto"/>
        <w:right w:val="none" w:sz="0" w:space="0" w:color="auto"/>
      </w:divBdr>
    </w:div>
    <w:div w:id="1118526175">
      <w:bodyDiv w:val="1"/>
      <w:marLeft w:val="0"/>
      <w:marRight w:val="0"/>
      <w:marTop w:val="0"/>
      <w:marBottom w:val="0"/>
      <w:divBdr>
        <w:top w:val="none" w:sz="0" w:space="0" w:color="auto"/>
        <w:left w:val="none" w:sz="0" w:space="0" w:color="auto"/>
        <w:bottom w:val="none" w:sz="0" w:space="0" w:color="auto"/>
        <w:right w:val="none" w:sz="0" w:space="0" w:color="auto"/>
      </w:divBdr>
      <w:divsChild>
        <w:div w:id="1732539188">
          <w:marLeft w:val="0"/>
          <w:marRight w:val="0"/>
          <w:marTop w:val="0"/>
          <w:marBottom w:val="0"/>
          <w:divBdr>
            <w:top w:val="none" w:sz="0" w:space="0" w:color="auto"/>
            <w:left w:val="none" w:sz="0" w:space="0" w:color="auto"/>
            <w:bottom w:val="none" w:sz="0" w:space="0" w:color="auto"/>
            <w:right w:val="none" w:sz="0" w:space="0" w:color="auto"/>
          </w:divBdr>
        </w:div>
      </w:divsChild>
    </w:div>
    <w:div w:id="1118991302">
      <w:bodyDiv w:val="1"/>
      <w:marLeft w:val="0"/>
      <w:marRight w:val="0"/>
      <w:marTop w:val="0"/>
      <w:marBottom w:val="0"/>
      <w:divBdr>
        <w:top w:val="none" w:sz="0" w:space="0" w:color="auto"/>
        <w:left w:val="none" w:sz="0" w:space="0" w:color="auto"/>
        <w:bottom w:val="none" w:sz="0" w:space="0" w:color="auto"/>
        <w:right w:val="none" w:sz="0" w:space="0" w:color="auto"/>
      </w:divBdr>
      <w:divsChild>
        <w:div w:id="422646023">
          <w:marLeft w:val="0"/>
          <w:marRight w:val="0"/>
          <w:marTop w:val="0"/>
          <w:marBottom w:val="0"/>
          <w:divBdr>
            <w:top w:val="none" w:sz="0" w:space="0" w:color="auto"/>
            <w:left w:val="none" w:sz="0" w:space="0" w:color="auto"/>
            <w:bottom w:val="none" w:sz="0" w:space="0" w:color="auto"/>
            <w:right w:val="none" w:sz="0" w:space="0" w:color="auto"/>
          </w:divBdr>
        </w:div>
      </w:divsChild>
    </w:div>
    <w:div w:id="1140805305">
      <w:bodyDiv w:val="1"/>
      <w:marLeft w:val="0"/>
      <w:marRight w:val="0"/>
      <w:marTop w:val="0"/>
      <w:marBottom w:val="0"/>
      <w:divBdr>
        <w:top w:val="none" w:sz="0" w:space="0" w:color="auto"/>
        <w:left w:val="none" w:sz="0" w:space="0" w:color="auto"/>
        <w:bottom w:val="none" w:sz="0" w:space="0" w:color="auto"/>
        <w:right w:val="none" w:sz="0" w:space="0" w:color="auto"/>
      </w:divBdr>
    </w:div>
    <w:div w:id="1146169696">
      <w:bodyDiv w:val="1"/>
      <w:marLeft w:val="0"/>
      <w:marRight w:val="0"/>
      <w:marTop w:val="0"/>
      <w:marBottom w:val="0"/>
      <w:divBdr>
        <w:top w:val="none" w:sz="0" w:space="0" w:color="auto"/>
        <w:left w:val="none" w:sz="0" w:space="0" w:color="auto"/>
        <w:bottom w:val="none" w:sz="0" w:space="0" w:color="auto"/>
        <w:right w:val="none" w:sz="0" w:space="0" w:color="auto"/>
      </w:divBdr>
    </w:div>
    <w:div w:id="1161920149">
      <w:bodyDiv w:val="1"/>
      <w:marLeft w:val="0"/>
      <w:marRight w:val="0"/>
      <w:marTop w:val="0"/>
      <w:marBottom w:val="0"/>
      <w:divBdr>
        <w:top w:val="none" w:sz="0" w:space="0" w:color="auto"/>
        <w:left w:val="none" w:sz="0" w:space="0" w:color="auto"/>
        <w:bottom w:val="none" w:sz="0" w:space="0" w:color="auto"/>
        <w:right w:val="none" w:sz="0" w:space="0" w:color="auto"/>
      </w:divBdr>
    </w:div>
    <w:div w:id="1165390121">
      <w:bodyDiv w:val="1"/>
      <w:marLeft w:val="0"/>
      <w:marRight w:val="0"/>
      <w:marTop w:val="0"/>
      <w:marBottom w:val="0"/>
      <w:divBdr>
        <w:top w:val="none" w:sz="0" w:space="0" w:color="auto"/>
        <w:left w:val="none" w:sz="0" w:space="0" w:color="auto"/>
        <w:bottom w:val="none" w:sz="0" w:space="0" w:color="auto"/>
        <w:right w:val="none" w:sz="0" w:space="0" w:color="auto"/>
      </w:divBdr>
    </w:div>
    <w:div w:id="1172644531">
      <w:bodyDiv w:val="1"/>
      <w:marLeft w:val="0"/>
      <w:marRight w:val="0"/>
      <w:marTop w:val="0"/>
      <w:marBottom w:val="0"/>
      <w:divBdr>
        <w:top w:val="none" w:sz="0" w:space="0" w:color="auto"/>
        <w:left w:val="none" w:sz="0" w:space="0" w:color="auto"/>
        <w:bottom w:val="none" w:sz="0" w:space="0" w:color="auto"/>
        <w:right w:val="none" w:sz="0" w:space="0" w:color="auto"/>
      </w:divBdr>
    </w:div>
    <w:div w:id="1179194965">
      <w:bodyDiv w:val="1"/>
      <w:marLeft w:val="0"/>
      <w:marRight w:val="0"/>
      <w:marTop w:val="0"/>
      <w:marBottom w:val="0"/>
      <w:divBdr>
        <w:top w:val="none" w:sz="0" w:space="0" w:color="auto"/>
        <w:left w:val="none" w:sz="0" w:space="0" w:color="auto"/>
        <w:bottom w:val="none" w:sz="0" w:space="0" w:color="auto"/>
        <w:right w:val="none" w:sz="0" w:space="0" w:color="auto"/>
      </w:divBdr>
    </w:div>
    <w:div w:id="1200705702">
      <w:bodyDiv w:val="1"/>
      <w:marLeft w:val="0"/>
      <w:marRight w:val="0"/>
      <w:marTop w:val="0"/>
      <w:marBottom w:val="0"/>
      <w:divBdr>
        <w:top w:val="none" w:sz="0" w:space="0" w:color="auto"/>
        <w:left w:val="none" w:sz="0" w:space="0" w:color="auto"/>
        <w:bottom w:val="none" w:sz="0" w:space="0" w:color="auto"/>
        <w:right w:val="none" w:sz="0" w:space="0" w:color="auto"/>
      </w:divBdr>
      <w:divsChild>
        <w:div w:id="2140299429">
          <w:marLeft w:val="0"/>
          <w:marRight w:val="0"/>
          <w:marTop w:val="0"/>
          <w:marBottom w:val="0"/>
          <w:divBdr>
            <w:top w:val="none" w:sz="0" w:space="0" w:color="auto"/>
            <w:left w:val="none" w:sz="0" w:space="0" w:color="auto"/>
            <w:bottom w:val="none" w:sz="0" w:space="0" w:color="auto"/>
            <w:right w:val="none" w:sz="0" w:space="0" w:color="auto"/>
          </w:divBdr>
        </w:div>
      </w:divsChild>
    </w:div>
    <w:div w:id="1200826434">
      <w:bodyDiv w:val="1"/>
      <w:marLeft w:val="0"/>
      <w:marRight w:val="0"/>
      <w:marTop w:val="0"/>
      <w:marBottom w:val="0"/>
      <w:divBdr>
        <w:top w:val="none" w:sz="0" w:space="0" w:color="auto"/>
        <w:left w:val="none" w:sz="0" w:space="0" w:color="auto"/>
        <w:bottom w:val="none" w:sz="0" w:space="0" w:color="auto"/>
        <w:right w:val="none" w:sz="0" w:space="0" w:color="auto"/>
      </w:divBdr>
    </w:div>
    <w:div w:id="1241450759">
      <w:bodyDiv w:val="1"/>
      <w:marLeft w:val="0"/>
      <w:marRight w:val="0"/>
      <w:marTop w:val="0"/>
      <w:marBottom w:val="0"/>
      <w:divBdr>
        <w:top w:val="none" w:sz="0" w:space="0" w:color="auto"/>
        <w:left w:val="none" w:sz="0" w:space="0" w:color="auto"/>
        <w:bottom w:val="none" w:sz="0" w:space="0" w:color="auto"/>
        <w:right w:val="none" w:sz="0" w:space="0" w:color="auto"/>
      </w:divBdr>
      <w:divsChild>
        <w:div w:id="166142841">
          <w:marLeft w:val="0"/>
          <w:marRight w:val="0"/>
          <w:marTop w:val="0"/>
          <w:marBottom w:val="0"/>
          <w:divBdr>
            <w:top w:val="none" w:sz="0" w:space="0" w:color="auto"/>
            <w:left w:val="none" w:sz="0" w:space="0" w:color="auto"/>
            <w:bottom w:val="none" w:sz="0" w:space="0" w:color="auto"/>
            <w:right w:val="none" w:sz="0" w:space="0" w:color="auto"/>
          </w:divBdr>
          <w:divsChild>
            <w:div w:id="165706559">
              <w:marLeft w:val="0"/>
              <w:marRight w:val="0"/>
              <w:marTop w:val="0"/>
              <w:marBottom w:val="0"/>
              <w:divBdr>
                <w:top w:val="none" w:sz="0" w:space="0" w:color="auto"/>
                <w:left w:val="none" w:sz="0" w:space="0" w:color="auto"/>
                <w:bottom w:val="none" w:sz="0" w:space="0" w:color="auto"/>
                <w:right w:val="none" w:sz="0" w:space="0" w:color="auto"/>
              </w:divBdr>
            </w:div>
            <w:div w:id="52968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128716">
      <w:bodyDiv w:val="1"/>
      <w:marLeft w:val="0"/>
      <w:marRight w:val="0"/>
      <w:marTop w:val="0"/>
      <w:marBottom w:val="0"/>
      <w:divBdr>
        <w:top w:val="none" w:sz="0" w:space="0" w:color="auto"/>
        <w:left w:val="none" w:sz="0" w:space="0" w:color="auto"/>
        <w:bottom w:val="none" w:sz="0" w:space="0" w:color="auto"/>
        <w:right w:val="none" w:sz="0" w:space="0" w:color="auto"/>
      </w:divBdr>
    </w:div>
    <w:div w:id="1257398279">
      <w:bodyDiv w:val="1"/>
      <w:marLeft w:val="0"/>
      <w:marRight w:val="0"/>
      <w:marTop w:val="0"/>
      <w:marBottom w:val="0"/>
      <w:divBdr>
        <w:top w:val="none" w:sz="0" w:space="0" w:color="auto"/>
        <w:left w:val="none" w:sz="0" w:space="0" w:color="auto"/>
        <w:bottom w:val="none" w:sz="0" w:space="0" w:color="auto"/>
        <w:right w:val="none" w:sz="0" w:space="0" w:color="auto"/>
      </w:divBdr>
    </w:div>
    <w:div w:id="1257594735">
      <w:bodyDiv w:val="1"/>
      <w:marLeft w:val="0"/>
      <w:marRight w:val="0"/>
      <w:marTop w:val="0"/>
      <w:marBottom w:val="0"/>
      <w:divBdr>
        <w:top w:val="none" w:sz="0" w:space="0" w:color="auto"/>
        <w:left w:val="none" w:sz="0" w:space="0" w:color="auto"/>
        <w:bottom w:val="none" w:sz="0" w:space="0" w:color="auto"/>
        <w:right w:val="none" w:sz="0" w:space="0" w:color="auto"/>
      </w:divBdr>
    </w:div>
    <w:div w:id="1267694367">
      <w:bodyDiv w:val="1"/>
      <w:marLeft w:val="0"/>
      <w:marRight w:val="0"/>
      <w:marTop w:val="0"/>
      <w:marBottom w:val="0"/>
      <w:divBdr>
        <w:top w:val="none" w:sz="0" w:space="0" w:color="auto"/>
        <w:left w:val="none" w:sz="0" w:space="0" w:color="auto"/>
        <w:bottom w:val="none" w:sz="0" w:space="0" w:color="auto"/>
        <w:right w:val="none" w:sz="0" w:space="0" w:color="auto"/>
      </w:divBdr>
    </w:div>
    <w:div w:id="1271282976">
      <w:bodyDiv w:val="1"/>
      <w:marLeft w:val="0"/>
      <w:marRight w:val="0"/>
      <w:marTop w:val="0"/>
      <w:marBottom w:val="0"/>
      <w:divBdr>
        <w:top w:val="none" w:sz="0" w:space="0" w:color="auto"/>
        <w:left w:val="none" w:sz="0" w:space="0" w:color="auto"/>
        <w:bottom w:val="none" w:sz="0" w:space="0" w:color="auto"/>
        <w:right w:val="none" w:sz="0" w:space="0" w:color="auto"/>
      </w:divBdr>
      <w:divsChild>
        <w:div w:id="119766379">
          <w:marLeft w:val="0"/>
          <w:marRight w:val="0"/>
          <w:marTop w:val="0"/>
          <w:marBottom w:val="0"/>
          <w:divBdr>
            <w:top w:val="none" w:sz="0" w:space="0" w:color="auto"/>
            <w:left w:val="none" w:sz="0" w:space="0" w:color="auto"/>
            <w:bottom w:val="none" w:sz="0" w:space="0" w:color="auto"/>
            <w:right w:val="none" w:sz="0" w:space="0" w:color="auto"/>
          </w:divBdr>
        </w:div>
        <w:div w:id="219483205">
          <w:marLeft w:val="0"/>
          <w:marRight w:val="0"/>
          <w:marTop w:val="0"/>
          <w:marBottom w:val="0"/>
          <w:divBdr>
            <w:top w:val="none" w:sz="0" w:space="0" w:color="auto"/>
            <w:left w:val="none" w:sz="0" w:space="0" w:color="auto"/>
            <w:bottom w:val="none" w:sz="0" w:space="0" w:color="auto"/>
            <w:right w:val="none" w:sz="0" w:space="0" w:color="auto"/>
          </w:divBdr>
        </w:div>
        <w:div w:id="591277739">
          <w:marLeft w:val="0"/>
          <w:marRight w:val="0"/>
          <w:marTop w:val="0"/>
          <w:marBottom w:val="0"/>
          <w:divBdr>
            <w:top w:val="none" w:sz="0" w:space="0" w:color="auto"/>
            <w:left w:val="none" w:sz="0" w:space="0" w:color="auto"/>
            <w:bottom w:val="none" w:sz="0" w:space="0" w:color="auto"/>
            <w:right w:val="none" w:sz="0" w:space="0" w:color="auto"/>
          </w:divBdr>
        </w:div>
        <w:div w:id="890457740">
          <w:marLeft w:val="0"/>
          <w:marRight w:val="0"/>
          <w:marTop w:val="0"/>
          <w:marBottom w:val="0"/>
          <w:divBdr>
            <w:top w:val="none" w:sz="0" w:space="0" w:color="auto"/>
            <w:left w:val="none" w:sz="0" w:space="0" w:color="auto"/>
            <w:bottom w:val="none" w:sz="0" w:space="0" w:color="auto"/>
            <w:right w:val="none" w:sz="0" w:space="0" w:color="auto"/>
          </w:divBdr>
        </w:div>
        <w:div w:id="895699360">
          <w:marLeft w:val="0"/>
          <w:marRight w:val="0"/>
          <w:marTop w:val="0"/>
          <w:marBottom w:val="0"/>
          <w:divBdr>
            <w:top w:val="none" w:sz="0" w:space="0" w:color="auto"/>
            <w:left w:val="none" w:sz="0" w:space="0" w:color="auto"/>
            <w:bottom w:val="none" w:sz="0" w:space="0" w:color="auto"/>
            <w:right w:val="none" w:sz="0" w:space="0" w:color="auto"/>
          </w:divBdr>
        </w:div>
        <w:div w:id="958147878">
          <w:marLeft w:val="0"/>
          <w:marRight w:val="0"/>
          <w:marTop w:val="0"/>
          <w:marBottom w:val="0"/>
          <w:divBdr>
            <w:top w:val="none" w:sz="0" w:space="0" w:color="auto"/>
            <w:left w:val="none" w:sz="0" w:space="0" w:color="auto"/>
            <w:bottom w:val="none" w:sz="0" w:space="0" w:color="auto"/>
            <w:right w:val="none" w:sz="0" w:space="0" w:color="auto"/>
          </w:divBdr>
        </w:div>
        <w:div w:id="1945305344">
          <w:marLeft w:val="0"/>
          <w:marRight w:val="0"/>
          <w:marTop w:val="0"/>
          <w:marBottom w:val="0"/>
          <w:divBdr>
            <w:top w:val="none" w:sz="0" w:space="0" w:color="auto"/>
            <w:left w:val="none" w:sz="0" w:space="0" w:color="auto"/>
            <w:bottom w:val="none" w:sz="0" w:space="0" w:color="auto"/>
            <w:right w:val="none" w:sz="0" w:space="0" w:color="auto"/>
          </w:divBdr>
        </w:div>
        <w:div w:id="2053310023">
          <w:marLeft w:val="0"/>
          <w:marRight w:val="0"/>
          <w:marTop w:val="0"/>
          <w:marBottom w:val="0"/>
          <w:divBdr>
            <w:top w:val="none" w:sz="0" w:space="0" w:color="auto"/>
            <w:left w:val="none" w:sz="0" w:space="0" w:color="auto"/>
            <w:bottom w:val="none" w:sz="0" w:space="0" w:color="auto"/>
            <w:right w:val="none" w:sz="0" w:space="0" w:color="auto"/>
          </w:divBdr>
        </w:div>
      </w:divsChild>
    </w:div>
    <w:div w:id="1274241818">
      <w:bodyDiv w:val="1"/>
      <w:marLeft w:val="0"/>
      <w:marRight w:val="0"/>
      <w:marTop w:val="0"/>
      <w:marBottom w:val="0"/>
      <w:divBdr>
        <w:top w:val="none" w:sz="0" w:space="0" w:color="auto"/>
        <w:left w:val="none" w:sz="0" w:space="0" w:color="auto"/>
        <w:bottom w:val="none" w:sz="0" w:space="0" w:color="auto"/>
        <w:right w:val="none" w:sz="0" w:space="0" w:color="auto"/>
      </w:divBdr>
    </w:div>
    <w:div w:id="1278366982">
      <w:bodyDiv w:val="1"/>
      <w:marLeft w:val="0"/>
      <w:marRight w:val="0"/>
      <w:marTop w:val="0"/>
      <w:marBottom w:val="0"/>
      <w:divBdr>
        <w:top w:val="none" w:sz="0" w:space="0" w:color="auto"/>
        <w:left w:val="none" w:sz="0" w:space="0" w:color="auto"/>
        <w:bottom w:val="none" w:sz="0" w:space="0" w:color="auto"/>
        <w:right w:val="none" w:sz="0" w:space="0" w:color="auto"/>
      </w:divBdr>
    </w:div>
    <w:div w:id="1285235483">
      <w:bodyDiv w:val="1"/>
      <w:marLeft w:val="0"/>
      <w:marRight w:val="0"/>
      <w:marTop w:val="0"/>
      <w:marBottom w:val="0"/>
      <w:divBdr>
        <w:top w:val="none" w:sz="0" w:space="0" w:color="auto"/>
        <w:left w:val="none" w:sz="0" w:space="0" w:color="auto"/>
        <w:bottom w:val="none" w:sz="0" w:space="0" w:color="auto"/>
        <w:right w:val="none" w:sz="0" w:space="0" w:color="auto"/>
      </w:divBdr>
    </w:div>
    <w:div w:id="1287812712">
      <w:bodyDiv w:val="1"/>
      <w:marLeft w:val="0"/>
      <w:marRight w:val="0"/>
      <w:marTop w:val="0"/>
      <w:marBottom w:val="0"/>
      <w:divBdr>
        <w:top w:val="none" w:sz="0" w:space="0" w:color="auto"/>
        <w:left w:val="none" w:sz="0" w:space="0" w:color="auto"/>
        <w:bottom w:val="none" w:sz="0" w:space="0" w:color="auto"/>
        <w:right w:val="none" w:sz="0" w:space="0" w:color="auto"/>
      </w:divBdr>
      <w:divsChild>
        <w:div w:id="1279023149">
          <w:marLeft w:val="0"/>
          <w:marRight w:val="0"/>
          <w:marTop w:val="0"/>
          <w:marBottom w:val="0"/>
          <w:divBdr>
            <w:top w:val="none" w:sz="0" w:space="0" w:color="auto"/>
            <w:left w:val="none" w:sz="0" w:space="0" w:color="auto"/>
            <w:bottom w:val="none" w:sz="0" w:space="0" w:color="auto"/>
            <w:right w:val="none" w:sz="0" w:space="0" w:color="auto"/>
          </w:divBdr>
        </w:div>
      </w:divsChild>
    </w:div>
    <w:div w:id="1288465804">
      <w:bodyDiv w:val="1"/>
      <w:marLeft w:val="0"/>
      <w:marRight w:val="0"/>
      <w:marTop w:val="0"/>
      <w:marBottom w:val="0"/>
      <w:divBdr>
        <w:top w:val="none" w:sz="0" w:space="0" w:color="auto"/>
        <w:left w:val="none" w:sz="0" w:space="0" w:color="auto"/>
        <w:bottom w:val="none" w:sz="0" w:space="0" w:color="auto"/>
        <w:right w:val="none" w:sz="0" w:space="0" w:color="auto"/>
      </w:divBdr>
      <w:divsChild>
        <w:div w:id="560867289">
          <w:marLeft w:val="0"/>
          <w:marRight w:val="0"/>
          <w:marTop w:val="0"/>
          <w:marBottom w:val="0"/>
          <w:divBdr>
            <w:top w:val="none" w:sz="0" w:space="0" w:color="auto"/>
            <w:left w:val="none" w:sz="0" w:space="0" w:color="auto"/>
            <w:bottom w:val="none" w:sz="0" w:space="0" w:color="auto"/>
            <w:right w:val="none" w:sz="0" w:space="0" w:color="auto"/>
          </w:divBdr>
          <w:divsChild>
            <w:div w:id="240720228">
              <w:marLeft w:val="0"/>
              <w:marRight w:val="0"/>
              <w:marTop w:val="0"/>
              <w:marBottom w:val="0"/>
              <w:divBdr>
                <w:top w:val="none" w:sz="0" w:space="0" w:color="auto"/>
                <w:left w:val="none" w:sz="0" w:space="0" w:color="auto"/>
                <w:bottom w:val="none" w:sz="0" w:space="0" w:color="auto"/>
                <w:right w:val="none" w:sz="0" w:space="0" w:color="auto"/>
              </w:divBdr>
              <w:divsChild>
                <w:div w:id="530727521">
                  <w:marLeft w:val="0"/>
                  <w:marRight w:val="0"/>
                  <w:marTop w:val="0"/>
                  <w:marBottom w:val="0"/>
                  <w:divBdr>
                    <w:top w:val="none" w:sz="0" w:space="0" w:color="auto"/>
                    <w:left w:val="none" w:sz="0" w:space="0" w:color="auto"/>
                    <w:bottom w:val="none" w:sz="0" w:space="0" w:color="auto"/>
                    <w:right w:val="none" w:sz="0" w:space="0" w:color="auto"/>
                  </w:divBdr>
                  <w:divsChild>
                    <w:div w:id="869301194">
                      <w:marLeft w:val="0"/>
                      <w:marRight w:val="0"/>
                      <w:marTop w:val="0"/>
                      <w:marBottom w:val="0"/>
                      <w:divBdr>
                        <w:top w:val="none" w:sz="0" w:space="0" w:color="auto"/>
                        <w:left w:val="none" w:sz="0" w:space="0" w:color="auto"/>
                        <w:bottom w:val="none" w:sz="0" w:space="0" w:color="auto"/>
                        <w:right w:val="none" w:sz="0" w:space="0" w:color="auto"/>
                      </w:divBdr>
                      <w:divsChild>
                        <w:div w:id="129709688">
                          <w:marLeft w:val="0"/>
                          <w:marRight w:val="0"/>
                          <w:marTop w:val="0"/>
                          <w:marBottom w:val="0"/>
                          <w:divBdr>
                            <w:top w:val="none" w:sz="0" w:space="0" w:color="auto"/>
                            <w:left w:val="none" w:sz="0" w:space="0" w:color="auto"/>
                            <w:bottom w:val="none" w:sz="0" w:space="0" w:color="auto"/>
                            <w:right w:val="none" w:sz="0" w:space="0" w:color="auto"/>
                          </w:divBdr>
                          <w:divsChild>
                            <w:div w:id="1612664397">
                              <w:marLeft w:val="0"/>
                              <w:marRight w:val="0"/>
                              <w:marTop w:val="0"/>
                              <w:marBottom w:val="0"/>
                              <w:divBdr>
                                <w:top w:val="none" w:sz="0" w:space="0" w:color="auto"/>
                                <w:left w:val="none" w:sz="0" w:space="0" w:color="auto"/>
                                <w:bottom w:val="none" w:sz="0" w:space="0" w:color="auto"/>
                                <w:right w:val="none" w:sz="0" w:space="0" w:color="auto"/>
                              </w:divBdr>
                              <w:divsChild>
                                <w:div w:id="1433087505">
                                  <w:marLeft w:val="0"/>
                                  <w:marRight w:val="0"/>
                                  <w:marTop w:val="0"/>
                                  <w:marBottom w:val="0"/>
                                  <w:divBdr>
                                    <w:top w:val="none" w:sz="0" w:space="0" w:color="auto"/>
                                    <w:left w:val="none" w:sz="0" w:space="0" w:color="auto"/>
                                    <w:bottom w:val="none" w:sz="0" w:space="0" w:color="auto"/>
                                    <w:right w:val="none" w:sz="0" w:space="0" w:color="auto"/>
                                  </w:divBdr>
                                  <w:divsChild>
                                    <w:div w:id="9927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951599">
      <w:bodyDiv w:val="1"/>
      <w:marLeft w:val="0"/>
      <w:marRight w:val="0"/>
      <w:marTop w:val="0"/>
      <w:marBottom w:val="0"/>
      <w:divBdr>
        <w:top w:val="none" w:sz="0" w:space="0" w:color="auto"/>
        <w:left w:val="none" w:sz="0" w:space="0" w:color="auto"/>
        <w:bottom w:val="none" w:sz="0" w:space="0" w:color="auto"/>
        <w:right w:val="none" w:sz="0" w:space="0" w:color="auto"/>
      </w:divBdr>
      <w:divsChild>
        <w:div w:id="1573352425">
          <w:marLeft w:val="0"/>
          <w:marRight w:val="0"/>
          <w:marTop w:val="0"/>
          <w:marBottom w:val="0"/>
          <w:divBdr>
            <w:top w:val="none" w:sz="0" w:space="0" w:color="auto"/>
            <w:left w:val="none" w:sz="0" w:space="0" w:color="auto"/>
            <w:bottom w:val="none" w:sz="0" w:space="0" w:color="auto"/>
            <w:right w:val="none" w:sz="0" w:space="0" w:color="auto"/>
          </w:divBdr>
        </w:div>
      </w:divsChild>
    </w:div>
    <w:div w:id="1300956846">
      <w:bodyDiv w:val="1"/>
      <w:marLeft w:val="0"/>
      <w:marRight w:val="0"/>
      <w:marTop w:val="0"/>
      <w:marBottom w:val="0"/>
      <w:divBdr>
        <w:top w:val="none" w:sz="0" w:space="0" w:color="auto"/>
        <w:left w:val="none" w:sz="0" w:space="0" w:color="auto"/>
        <w:bottom w:val="none" w:sz="0" w:space="0" w:color="auto"/>
        <w:right w:val="none" w:sz="0" w:space="0" w:color="auto"/>
      </w:divBdr>
      <w:divsChild>
        <w:div w:id="23486029">
          <w:marLeft w:val="0"/>
          <w:marRight w:val="0"/>
          <w:marTop w:val="0"/>
          <w:marBottom w:val="0"/>
          <w:divBdr>
            <w:top w:val="none" w:sz="0" w:space="0" w:color="auto"/>
            <w:left w:val="none" w:sz="0" w:space="0" w:color="auto"/>
            <w:bottom w:val="none" w:sz="0" w:space="0" w:color="auto"/>
            <w:right w:val="none" w:sz="0" w:space="0" w:color="auto"/>
          </w:divBdr>
        </w:div>
      </w:divsChild>
    </w:div>
    <w:div w:id="1350184865">
      <w:bodyDiv w:val="1"/>
      <w:marLeft w:val="0"/>
      <w:marRight w:val="0"/>
      <w:marTop w:val="0"/>
      <w:marBottom w:val="0"/>
      <w:divBdr>
        <w:top w:val="none" w:sz="0" w:space="0" w:color="auto"/>
        <w:left w:val="none" w:sz="0" w:space="0" w:color="auto"/>
        <w:bottom w:val="none" w:sz="0" w:space="0" w:color="auto"/>
        <w:right w:val="none" w:sz="0" w:space="0" w:color="auto"/>
      </w:divBdr>
    </w:div>
    <w:div w:id="1359771262">
      <w:bodyDiv w:val="1"/>
      <w:marLeft w:val="0"/>
      <w:marRight w:val="0"/>
      <w:marTop w:val="0"/>
      <w:marBottom w:val="0"/>
      <w:divBdr>
        <w:top w:val="none" w:sz="0" w:space="0" w:color="auto"/>
        <w:left w:val="none" w:sz="0" w:space="0" w:color="auto"/>
        <w:bottom w:val="none" w:sz="0" w:space="0" w:color="auto"/>
        <w:right w:val="none" w:sz="0" w:space="0" w:color="auto"/>
      </w:divBdr>
    </w:div>
    <w:div w:id="1367561350">
      <w:bodyDiv w:val="1"/>
      <w:marLeft w:val="0"/>
      <w:marRight w:val="0"/>
      <w:marTop w:val="0"/>
      <w:marBottom w:val="0"/>
      <w:divBdr>
        <w:top w:val="none" w:sz="0" w:space="0" w:color="auto"/>
        <w:left w:val="none" w:sz="0" w:space="0" w:color="auto"/>
        <w:bottom w:val="none" w:sz="0" w:space="0" w:color="auto"/>
        <w:right w:val="none" w:sz="0" w:space="0" w:color="auto"/>
      </w:divBdr>
    </w:div>
    <w:div w:id="1374422923">
      <w:bodyDiv w:val="1"/>
      <w:marLeft w:val="0"/>
      <w:marRight w:val="0"/>
      <w:marTop w:val="0"/>
      <w:marBottom w:val="0"/>
      <w:divBdr>
        <w:top w:val="none" w:sz="0" w:space="0" w:color="auto"/>
        <w:left w:val="none" w:sz="0" w:space="0" w:color="auto"/>
        <w:bottom w:val="none" w:sz="0" w:space="0" w:color="auto"/>
        <w:right w:val="none" w:sz="0" w:space="0" w:color="auto"/>
      </w:divBdr>
    </w:div>
    <w:div w:id="1399670248">
      <w:bodyDiv w:val="1"/>
      <w:marLeft w:val="0"/>
      <w:marRight w:val="0"/>
      <w:marTop w:val="0"/>
      <w:marBottom w:val="0"/>
      <w:divBdr>
        <w:top w:val="none" w:sz="0" w:space="0" w:color="auto"/>
        <w:left w:val="none" w:sz="0" w:space="0" w:color="auto"/>
        <w:bottom w:val="none" w:sz="0" w:space="0" w:color="auto"/>
        <w:right w:val="none" w:sz="0" w:space="0" w:color="auto"/>
      </w:divBdr>
    </w:div>
    <w:div w:id="1408573946">
      <w:bodyDiv w:val="1"/>
      <w:marLeft w:val="0"/>
      <w:marRight w:val="0"/>
      <w:marTop w:val="0"/>
      <w:marBottom w:val="0"/>
      <w:divBdr>
        <w:top w:val="none" w:sz="0" w:space="0" w:color="auto"/>
        <w:left w:val="none" w:sz="0" w:space="0" w:color="auto"/>
        <w:bottom w:val="none" w:sz="0" w:space="0" w:color="auto"/>
        <w:right w:val="none" w:sz="0" w:space="0" w:color="auto"/>
      </w:divBdr>
    </w:div>
    <w:div w:id="1441756112">
      <w:bodyDiv w:val="1"/>
      <w:marLeft w:val="0"/>
      <w:marRight w:val="0"/>
      <w:marTop w:val="0"/>
      <w:marBottom w:val="0"/>
      <w:divBdr>
        <w:top w:val="none" w:sz="0" w:space="0" w:color="auto"/>
        <w:left w:val="none" w:sz="0" w:space="0" w:color="auto"/>
        <w:bottom w:val="none" w:sz="0" w:space="0" w:color="auto"/>
        <w:right w:val="none" w:sz="0" w:space="0" w:color="auto"/>
      </w:divBdr>
    </w:div>
    <w:div w:id="1489058962">
      <w:bodyDiv w:val="1"/>
      <w:marLeft w:val="0"/>
      <w:marRight w:val="0"/>
      <w:marTop w:val="0"/>
      <w:marBottom w:val="0"/>
      <w:divBdr>
        <w:top w:val="none" w:sz="0" w:space="0" w:color="auto"/>
        <w:left w:val="none" w:sz="0" w:space="0" w:color="auto"/>
        <w:bottom w:val="none" w:sz="0" w:space="0" w:color="auto"/>
        <w:right w:val="none" w:sz="0" w:space="0" w:color="auto"/>
      </w:divBdr>
    </w:div>
    <w:div w:id="1492408150">
      <w:bodyDiv w:val="1"/>
      <w:marLeft w:val="0"/>
      <w:marRight w:val="0"/>
      <w:marTop w:val="0"/>
      <w:marBottom w:val="0"/>
      <w:divBdr>
        <w:top w:val="none" w:sz="0" w:space="0" w:color="auto"/>
        <w:left w:val="none" w:sz="0" w:space="0" w:color="auto"/>
        <w:bottom w:val="none" w:sz="0" w:space="0" w:color="auto"/>
        <w:right w:val="none" w:sz="0" w:space="0" w:color="auto"/>
      </w:divBdr>
    </w:div>
    <w:div w:id="1508594796">
      <w:bodyDiv w:val="1"/>
      <w:marLeft w:val="0"/>
      <w:marRight w:val="0"/>
      <w:marTop w:val="0"/>
      <w:marBottom w:val="0"/>
      <w:divBdr>
        <w:top w:val="none" w:sz="0" w:space="0" w:color="auto"/>
        <w:left w:val="none" w:sz="0" w:space="0" w:color="auto"/>
        <w:bottom w:val="none" w:sz="0" w:space="0" w:color="auto"/>
        <w:right w:val="none" w:sz="0" w:space="0" w:color="auto"/>
      </w:divBdr>
    </w:div>
    <w:div w:id="1510826260">
      <w:bodyDiv w:val="1"/>
      <w:marLeft w:val="0"/>
      <w:marRight w:val="0"/>
      <w:marTop w:val="0"/>
      <w:marBottom w:val="0"/>
      <w:divBdr>
        <w:top w:val="none" w:sz="0" w:space="0" w:color="auto"/>
        <w:left w:val="none" w:sz="0" w:space="0" w:color="auto"/>
        <w:bottom w:val="none" w:sz="0" w:space="0" w:color="auto"/>
        <w:right w:val="none" w:sz="0" w:space="0" w:color="auto"/>
      </w:divBdr>
    </w:div>
    <w:div w:id="1522427093">
      <w:bodyDiv w:val="1"/>
      <w:marLeft w:val="0"/>
      <w:marRight w:val="0"/>
      <w:marTop w:val="0"/>
      <w:marBottom w:val="0"/>
      <w:divBdr>
        <w:top w:val="none" w:sz="0" w:space="0" w:color="auto"/>
        <w:left w:val="none" w:sz="0" w:space="0" w:color="auto"/>
        <w:bottom w:val="none" w:sz="0" w:space="0" w:color="auto"/>
        <w:right w:val="none" w:sz="0" w:space="0" w:color="auto"/>
      </w:divBdr>
    </w:div>
    <w:div w:id="1523082540">
      <w:bodyDiv w:val="1"/>
      <w:marLeft w:val="0"/>
      <w:marRight w:val="0"/>
      <w:marTop w:val="0"/>
      <w:marBottom w:val="0"/>
      <w:divBdr>
        <w:top w:val="none" w:sz="0" w:space="0" w:color="auto"/>
        <w:left w:val="none" w:sz="0" w:space="0" w:color="auto"/>
        <w:bottom w:val="none" w:sz="0" w:space="0" w:color="auto"/>
        <w:right w:val="none" w:sz="0" w:space="0" w:color="auto"/>
      </w:divBdr>
      <w:divsChild>
        <w:div w:id="1921132020">
          <w:marLeft w:val="0"/>
          <w:marRight w:val="0"/>
          <w:marTop w:val="0"/>
          <w:marBottom w:val="0"/>
          <w:divBdr>
            <w:top w:val="none" w:sz="0" w:space="0" w:color="auto"/>
            <w:left w:val="none" w:sz="0" w:space="0" w:color="auto"/>
            <w:bottom w:val="none" w:sz="0" w:space="0" w:color="auto"/>
            <w:right w:val="none" w:sz="0" w:space="0" w:color="auto"/>
          </w:divBdr>
        </w:div>
      </w:divsChild>
    </w:div>
    <w:div w:id="1525095848">
      <w:bodyDiv w:val="1"/>
      <w:marLeft w:val="0"/>
      <w:marRight w:val="0"/>
      <w:marTop w:val="0"/>
      <w:marBottom w:val="0"/>
      <w:divBdr>
        <w:top w:val="none" w:sz="0" w:space="0" w:color="auto"/>
        <w:left w:val="none" w:sz="0" w:space="0" w:color="auto"/>
        <w:bottom w:val="none" w:sz="0" w:space="0" w:color="auto"/>
        <w:right w:val="none" w:sz="0" w:space="0" w:color="auto"/>
      </w:divBdr>
    </w:div>
    <w:div w:id="1527213878">
      <w:bodyDiv w:val="1"/>
      <w:marLeft w:val="0"/>
      <w:marRight w:val="0"/>
      <w:marTop w:val="0"/>
      <w:marBottom w:val="0"/>
      <w:divBdr>
        <w:top w:val="none" w:sz="0" w:space="0" w:color="auto"/>
        <w:left w:val="none" w:sz="0" w:space="0" w:color="auto"/>
        <w:bottom w:val="none" w:sz="0" w:space="0" w:color="auto"/>
        <w:right w:val="none" w:sz="0" w:space="0" w:color="auto"/>
      </w:divBdr>
    </w:div>
    <w:div w:id="1528636508">
      <w:bodyDiv w:val="1"/>
      <w:marLeft w:val="0"/>
      <w:marRight w:val="0"/>
      <w:marTop w:val="0"/>
      <w:marBottom w:val="0"/>
      <w:divBdr>
        <w:top w:val="none" w:sz="0" w:space="0" w:color="auto"/>
        <w:left w:val="none" w:sz="0" w:space="0" w:color="auto"/>
        <w:bottom w:val="none" w:sz="0" w:space="0" w:color="auto"/>
        <w:right w:val="none" w:sz="0" w:space="0" w:color="auto"/>
      </w:divBdr>
      <w:divsChild>
        <w:div w:id="594049322">
          <w:marLeft w:val="0"/>
          <w:marRight w:val="0"/>
          <w:marTop w:val="0"/>
          <w:marBottom w:val="0"/>
          <w:divBdr>
            <w:top w:val="none" w:sz="0" w:space="0" w:color="auto"/>
            <w:left w:val="none" w:sz="0" w:space="0" w:color="auto"/>
            <w:bottom w:val="none" w:sz="0" w:space="0" w:color="auto"/>
            <w:right w:val="none" w:sz="0" w:space="0" w:color="auto"/>
          </w:divBdr>
        </w:div>
      </w:divsChild>
    </w:div>
    <w:div w:id="1549147968">
      <w:bodyDiv w:val="1"/>
      <w:marLeft w:val="0"/>
      <w:marRight w:val="0"/>
      <w:marTop w:val="0"/>
      <w:marBottom w:val="0"/>
      <w:divBdr>
        <w:top w:val="none" w:sz="0" w:space="0" w:color="auto"/>
        <w:left w:val="none" w:sz="0" w:space="0" w:color="auto"/>
        <w:bottom w:val="none" w:sz="0" w:space="0" w:color="auto"/>
        <w:right w:val="none" w:sz="0" w:space="0" w:color="auto"/>
      </w:divBdr>
      <w:divsChild>
        <w:div w:id="2121223679">
          <w:marLeft w:val="0"/>
          <w:marRight w:val="0"/>
          <w:marTop w:val="0"/>
          <w:marBottom w:val="0"/>
          <w:divBdr>
            <w:top w:val="none" w:sz="0" w:space="0" w:color="auto"/>
            <w:left w:val="none" w:sz="0" w:space="0" w:color="auto"/>
            <w:bottom w:val="none" w:sz="0" w:space="0" w:color="auto"/>
            <w:right w:val="none" w:sz="0" w:space="0" w:color="auto"/>
          </w:divBdr>
        </w:div>
      </w:divsChild>
    </w:div>
    <w:div w:id="1563180421">
      <w:bodyDiv w:val="1"/>
      <w:marLeft w:val="0"/>
      <w:marRight w:val="0"/>
      <w:marTop w:val="0"/>
      <w:marBottom w:val="0"/>
      <w:divBdr>
        <w:top w:val="none" w:sz="0" w:space="0" w:color="auto"/>
        <w:left w:val="none" w:sz="0" w:space="0" w:color="auto"/>
        <w:bottom w:val="none" w:sz="0" w:space="0" w:color="auto"/>
        <w:right w:val="none" w:sz="0" w:space="0" w:color="auto"/>
      </w:divBdr>
    </w:div>
    <w:div w:id="1596327278">
      <w:bodyDiv w:val="1"/>
      <w:marLeft w:val="0"/>
      <w:marRight w:val="0"/>
      <w:marTop w:val="0"/>
      <w:marBottom w:val="0"/>
      <w:divBdr>
        <w:top w:val="none" w:sz="0" w:space="0" w:color="auto"/>
        <w:left w:val="none" w:sz="0" w:space="0" w:color="auto"/>
        <w:bottom w:val="none" w:sz="0" w:space="0" w:color="auto"/>
        <w:right w:val="none" w:sz="0" w:space="0" w:color="auto"/>
      </w:divBdr>
    </w:div>
    <w:div w:id="1611427631">
      <w:bodyDiv w:val="1"/>
      <w:marLeft w:val="0"/>
      <w:marRight w:val="0"/>
      <w:marTop w:val="0"/>
      <w:marBottom w:val="0"/>
      <w:divBdr>
        <w:top w:val="none" w:sz="0" w:space="0" w:color="auto"/>
        <w:left w:val="none" w:sz="0" w:space="0" w:color="auto"/>
        <w:bottom w:val="none" w:sz="0" w:space="0" w:color="auto"/>
        <w:right w:val="none" w:sz="0" w:space="0" w:color="auto"/>
      </w:divBdr>
    </w:div>
    <w:div w:id="1632637525">
      <w:bodyDiv w:val="1"/>
      <w:marLeft w:val="0"/>
      <w:marRight w:val="0"/>
      <w:marTop w:val="0"/>
      <w:marBottom w:val="0"/>
      <w:divBdr>
        <w:top w:val="none" w:sz="0" w:space="0" w:color="auto"/>
        <w:left w:val="none" w:sz="0" w:space="0" w:color="auto"/>
        <w:bottom w:val="none" w:sz="0" w:space="0" w:color="auto"/>
        <w:right w:val="none" w:sz="0" w:space="0" w:color="auto"/>
      </w:divBdr>
    </w:div>
    <w:div w:id="1639996404">
      <w:bodyDiv w:val="1"/>
      <w:marLeft w:val="0"/>
      <w:marRight w:val="0"/>
      <w:marTop w:val="0"/>
      <w:marBottom w:val="0"/>
      <w:divBdr>
        <w:top w:val="none" w:sz="0" w:space="0" w:color="auto"/>
        <w:left w:val="none" w:sz="0" w:space="0" w:color="auto"/>
        <w:bottom w:val="none" w:sz="0" w:space="0" w:color="auto"/>
        <w:right w:val="none" w:sz="0" w:space="0" w:color="auto"/>
      </w:divBdr>
    </w:div>
    <w:div w:id="1640843824">
      <w:bodyDiv w:val="1"/>
      <w:marLeft w:val="0"/>
      <w:marRight w:val="0"/>
      <w:marTop w:val="0"/>
      <w:marBottom w:val="0"/>
      <w:divBdr>
        <w:top w:val="none" w:sz="0" w:space="0" w:color="auto"/>
        <w:left w:val="none" w:sz="0" w:space="0" w:color="auto"/>
        <w:bottom w:val="none" w:sz="0" w:space="0" w:color="auto"/>
        <w:right w:val="none" w:sz="0" w:space="0" w:color="auto"/>
      </w:divBdr>
    </w:div>
    <w:div w:id="1688211931">
      <w:bodyDiv w:val="1"/>
      <w:marLeft w:val="0"/>
      <w:marRight w:val="0"/>
      <w:marTop w:val="0"/>
      <w:marBottom w:val="0"/>
      <w:divBdr>
        <w:top w:val="none" w:sz="0" w:space="0" w:color="auto"/>
        <w:left w:val="none" w:sz="0" w:space="0" w:color="auto"/>
        <w:bottom w:val="none" w:sz="0" w:space="0" w:color="auto"/>
        <w:right w:val="none" w:sz="0" w:space="0" w:color="auto"/>
      </w:divBdr>
    </w:div>
    <w:div w:id="1708868984">
      <w:bodyDiv w:val="1"/>
      <w:marLeft w:val="0"/>
      <w:marRight w:val="0"/>
      <w:marTop w:val="0"/>
      <w:marBottom w:val="0"/>
      <w:divBdr>
        <w:top w:val="none" w:sz="0" w:space="0" w:color="auto"/>
        <w:left w:val="none" w:sz="0" w:space="0" w:color="auto"/>
        <w:bottom w:val="none" w:sz="0" w:space="0" w:color="auto"/>
        <w:right w:val="none" w:sz="0" w:space="0" w:color="auto"/>
      </w:divBdr>
    </w:div>
    <w:div w:id="1714694451">
      <w:bodyDiv w:val="1"/>
      <w:marLeft w:val="0"/>
      <w:marRight w:val="0"/>
      <w:marTop w:val="0"/>
      <w:marBottom w:val="0"/>
      <w:divBdr>
        <w:top w:val="none" w:sz="0" w:space="0" w:color="auto"/>
        <w:left w:val="none" w:sz="0" w:space="0" w:color="auto"/>
        <w:bottom w:val="none" w:sz="0" w:space="0" w:color="auto"/>
        <w:right w:val="none" w:sz="0" w:space="0" w:color="auto"/>
      </w:divBdr>
    </w:div>
    <w:div w:id="1733772933">
      <w:bodyDiv w:val="1"/>
      <w:marLeft w:val="0"/>
      <w:marRight w:val="0"/>
      <w:marTop w:val="0"/>
      <w:marBottom w:val="0"/>
      <w:divBdr>
        <w:top w:val="none" w:sz="0" w:space="0" w:color="auto"/>
        <w:left w:val="none" w:sz="0" w:space="0" w:color="auto"/>
        <w:bottom w:val="none" w:sz="0" w:space="0" w:color="auto"/>
        <w:right w:val="none" w:sz="0" w:space="0" w:color="auto"/>
      </w:divBdr>
    </w:div>
    <w:div w:id="1773939249">
      <w:bodyDiv w:val="1"/>
      <w:marLeft w:val="0"/>
      <w:marRight w:val="0"/>
      <w:marTop w:val="0"/>
      <w:marBottom w:val="0"/>
      <w:divBdr>
        <w:top w:val="none" w:sz="0" w:space="0" w:color="auto"/>
        <w:left w:val="none" w:sz="0" w:space="0" w:color="auto"/>
        <w:bottom w:val="none" w:sz="0" w:space="0" w:color="auto"/>
        <w:right w:val="none" w:sz="0" w:space="0" w:color="auto"/>
      </w:divBdr>
      <w:divsChild>
        <w:div w:id="2089231770">
          <w:marLeft w:val="0"/>
          <w:marRight w:val="0"/>
          <w:marTop w:val="0"/>
          <w:marBottom w:val="0"/>
          <w:divBdr>
            <w:top w:val="none" w:sz="0" w:space="0" w:color="auto"/>
            <w:left w:val="none" w:sz="0" w:space="0" w:color="auto"/>
            <w:bottom w:val="none" w:sz="0" w:space="0" w:color="auto"/>
            <w:right w:val="none" w:sz="0" w:space="0" w:color="auto"/>
          </w:divBdr>
        </w:div>
      </w:divsChild>
    </w:div>
    <w:div w:id="1775708450">
      <w:bodyDiv w:val="1"/>
      <w:marLeft w:val="0"/>
      <w:marRight w:val="0"/>
      <w:marTop w:val="0"/>
      <w:marBottom w:val="0"/>
      <w:divBdr>
        <w:top w:val="none" w:sz="0" w:space="0" w:color="auto"/>
        <w:left w:val="none" w:sz="0" w:space="0" w:color="auto"/>
        <w:bottom w:val="none" w:sz="0" w:space="0" w:color="auto"/>
        <w:right w:val="none" w:sz="0" w:space="0" w:color="auto"/>
      </w:divBdr>
    </w:div>
    <w:div w:id="1823542049">
      <w:bodyDiv w:val="1"/>
      <w:marLeft w:val="0"/>
      <w:marRight w:val="0"/>
      <w:marTop w:val="0"/>
      <w:marBottom w:val="0"/>
      <w:divBdr>
        <w:top w:val="none" w:sz="0" w:space="0" w:color="auto"/>
        <w:left w:val="none" w:sz="0" w:space="0" w:color="auto"/>
        <w:bottom w:val="none" w:sz="0" w:space="0" w:color="auto"/>
        <w:right w:val="none" w:sz="0" w:space="0" w:color="auto"/>
      </w:divBdr>
    </w:div>
    <w:div w:id="1826628822">
      <w:bodyDiv w:val="1"/>
      <w:marLeft w:val="0"/>
      <w:marRight w:val="0"/>
      <w:marTop w:val="0"/>
      <w:marBottom w:val="0"/>
      <w:divBdr>
        <w:top w:val="none" w:sz="0" w:space="0" w:color="auto"/>
        <w:left w:val="none" w:sz="0" w:space="0" w:color="auto"/>
        <w:bottom w:val="none" w:sz="0" w:space="0" w:color="auto"/>
        <w:right w:val="none" w:sz="0" w:space="0" w:color="auto"/>
      </w:divBdr>
    </w:div>
    <w:div w:id="1838228213">
      <w:bodyDiv w:val="1"/>
      <w:marLeft w:val="0"/>
      <w:marRight w:val="0"/>
      <w:marTop w:val="0"/>
      <w:marBottom w:val="0"/>
      <w:divBdr>
        <w:top w:val="none" w:sz="0" w:space="0" w:color="auto"/>
        <w:left w:val="none" w:sz="0" w:space="0" w:color="auto"/>
        <w:bottom w:val="none" w:sz="0" w:space="0" w:color="auto"/>
        <w:right w:val="none" w:sz="0" w:space="0" w:color="auto"/>
      </w:divBdr>
      <w:divsChild>
        <w:div w:id="1216161100">
          <w:marLeft w:val="0"/>
          <w:marRight w:val="0"/>
          <w:marTop w:val="0"/>
          <w:marBottom w:val="0"/>
          <w:divBdr>
            <w:top w:val="none" w:sz="0" w:space="0" w:color="auto"/>
            <w:left w:val="none" w:sz="0" w:space="0" w:color="auto"/>
            <w:bottom w:val="none" w:sz="0" w:space="0" w:color="auto"/>
            <w:right w:val="none" w:sz="0" w:space="0" w:color="auto"/>
          </w:divBdr>
        </w:div>
      </w:divsChild>
    </w:div>
    <w:div w:id="1859154772">
      <w:bodyDiv w:val="1"/>
      <w:marLeft w:val="0"/>
      <w:marRight w:val="0"/>
      <w:marTop w:val="0"/>
      <w:marBottom w:val="0"/>
      <w:divBdr>
        <w:top w:val="none" w:sz="0" w:space="0" w:color="auto"/>
        <w:left w:val="none" w:sz="0" w:space="0" w:color="auto"/>
        <w:bottom w:val="none" w:sz="0" w:space="0" w:color="auto"/>
        <w:right w:val="none" w:sz="0" w:space="0" w:color="auto"/>
      </w:divBdr>
    </w:div>
    <w:div w:id="1867592762">
      <w:bodyDiv w:val="1"/>
      <w:marLeft w:val="0"/>
      <w:marRight w:val="0"/>
      <w:marTop w:val="0"/>
      <w:marBottom w:val="0"/>
      <w:divBdr>
        <w:top w:val="none" w:sz="0" w:space="0" w:color="auto"/>
        <w:left w:val="none" w:sz="0" w:space="0" w:color="auto"/>
        <w:bottom w:val="none" w:sz="0" w:space="0" w:color="auto"/>
        <w:right w:val="none" w:sz="0" w:space="0" w:color="auto"/>
      </w:divBdr>
    </w:div>
    <w:div w:id="1872375748">
      <w:bodyDiv w:val="1"/>
      <w:marLeft w:val="0"/>
      <w:marRight w:val="0"/>
      <w:marTop w:val="0"/>
      <w:marBottom w:val="0"/>
      <w:divBdr>
        <w:top w:val="none" w:sz="0" w:space="0" w:color="auto"/>
        <w:left w:val="none" w:sz="0" w:space="0" w:color="auto"/>
        <w:bottom w:val="none" w:sz="0" w:space="0" w:color="auto"/>
        <w:right w:val="none" w:sz="0" w:space="0" w:color="auto"/>
      </w:divBdr>
    </w:div>
    <w:div w:id="1895240592">
      <w:bodyDiv w:val="1"/>
      <w:marLeft w:val="0"/>
      <w:marRight w:val="0"/>
      <w:marTop w:val="0"/>
      <w:marBottom w:val="0"/>
      <w:divBdr>
        <w:top w:val="none" w:sz="0" w:space="0" w:color="auto"/>
        <w:left w:val="none" w:sz="0" w:space="0" w:color="auto"/>
        <w:bottom w:val="none" w:sz="0" w:space="0" w:color="auto"/>
        <w:right w:val="none" w:sz="0" w:space="0" w:color="auto"/>
      </w:divBdr>
    </w:div>
    <w:div w:id="1927955326">
      <w:bodyDiv w:val="1"/>
      <w:marLeft w:val="0"/>
      <w:marRight w:val="0"/>
      <w:marTop w:val="0"/>
      <w:marBottom w:val="0"/>
      <w:divBdr>
        <w:top w:val="none" w:sz="0" w:space="0" w:color="auto"/>
        <w:left w:val="none" w:sz="0" w:space="0" w:color="auto"/>
        <w:bottom w:val="none" w:sz="0" w:space="0" w:color="auto"/>
        <w:right w:val="none" w:sz="0" w:space="0" w:color="auto"/>
      </w:divBdr>
      <w:divsChild>
        <w:div w:id="1711297618">
          <w:marLeft w:val="0"/>
          <w:marRight w:val="0"/>
          <w:marTop w:val="0"/>
          <w:marBottom w:val="0"/>
          <w:divBdr>
            <w:top w:val="none" w:sz="0" w:space="0" w:color="auto"/>
            <w:left w:val="none" w:sz="0" w:space="0" w:color="auto"/>
            <w:bottom w:val="none" w:sz="0" w:space="0" w:color="auto"/>
            <w:right w:val="none" w:sz="0" w:space="0" w:color="auto"/>
          </w:divBdr>
        </w:div>
      </w:divsChild>
    </w:div>
    <w:div w:id="1931116176">
      <w:bodyDiv w:val="1"/>
      <w:marLeft w:val="0"/>
      <w:marRight w:val="0"/>
      <w:marTop w:val="0"/>
      <w:marBottom w:val="0"/>
      <w:divBdr>
        <w:top w:val="none" w:sz="0" w:space="0" w:color="auto"/>
        <w:left w:val="none" w:sz="0" w:space="0" w:color="auto"/>
        <w:bottom w:val="none" w:sz="0" w:space="0" w:color="auto"/>
        <w:right w:val="none" w:sz="0" w:space="0" w:color="auto"/>
      </w:divBdr>
    </w:div>
    <w:div w:id="1935475609">
      <w:bodyDiv w:val="1"/>
      <w:marLeft w:val="0"/>
      <w:marRight w:val="0"/>
      <w:marTop w:val="0"/>
      <w:marBottom w:val="0"/>
      <w:divBdr>
        <w:top w:val="none" w:sz="0" w:space="0" w:color="auto"/>
        <w:left w:val="none" w:sz="0" w:space="0" w:color="auto"/>
        <w:bottom w:val="none" w:sz="0" w:space="0" w:color="auto"/>
        <w:right w:val="none" w:sz="0" w:space="0" w:color="auto"/>
      </w:divBdr>
      <w:divsChild>
        <w:div w:id="2064088870">
          <w:marLeft w:val="0"/>
          <w:marRight w:val="0"/>
          <w:marTop w:val="0"/>
          <w:marBottom w:val="0"/>
          <w:divBdr>
            <w:top w:val="none" w:sz="0" w:space="0" w:color="auto"/>
            <w:left w:val="none" w:sz="0" w:space="0" w:color="auto"/>
            <w:bottom w:val="none" w:sz="0" w:space="0" w:color="auto"/>
            <w:right w:val="none" w:sz="0" w:space="0" w:color="auto"/>
          </w:divBdr>
        </w:div>
      </w:divsChild>
    </w:div>
    <w:div w:id="1963608898">
      <w:bodyDiv w:val="1"/>
      <w:marLeft w:val="0"/>
      <w:marRight w:val="0"/>
      <w:marTop w:val="0"/>
      <w:marBottom w:val="0"/>
      <w:divBdr>
        <w:top w:val="none" w:sz="0" w:space="0" w:color="auto"/>
        <w:left w:val="none" w:sz="0" w:space="0" w:color="auto"/>
        <w:bottom w:val="none" w:sz="0" w:space="0" w:color="auto"/>
        <w:right w:val="none" w:sz="0" w:space="0" w:color="auto"/>
      </w:divBdr>
      <w:divsChild>
        <w:div w:id="118423766">
          <w:marLeft w:val="0"/>
          <w:marRight w:val="0"/>
          <w:marTop w:val="0"/>
          <w:marBottom w:val="0"/>
          <w:divBdr>
            <w:top w:val="none" w:sz="0" w:space="0" w:color="auto"/>
            <w:left w:val="none" w:sz="0" w:space="0" w:color="auto"/>
            <w:bottom w:val="none" w:sz="0" w:space="0" w:color="auto"/>
            <w:right w:val="none" w:sz="0" w:space="0" w:color="auto"/>
          </w:divBdr>
        </w:div>
      </w:divsChild>
    </w:div>
    <w:div w:id="1978797241">
      <w:bodyDiv w:val="1"/>
      <w:marLeft w:val="0"/>
      <w:marRight w:val="0"/>
      <w:marTop w:val="0"/>
      <w:marBottom w:val="0"/>
      <w:divBdr>
        <w:top w:val="none" w:sz="0" w:space="0" w:color="auto"/>
        <w:left w:val="none" w:sz="0" w:space="0" w:color="auto"/>
        <w:bottom w:val="none" w:sz="0" w:space="0" w:color="auto"/>
        <w:right w:val="none" w:sz="0" w:space="0" w:color="auto"/>
      </w:divBdr>
    </w:div>
    <w:div w:id="2057314904">
      <w:bodyDiv w:val="1"/>
      <w:marLeft w:val="0"/>
      <w:marRight w:val="0"/>
      <w:marTop w:val="0"/>
      <w:marBottom w:val="0"/>
      <w:divBdr>
        <w:top w:val="none" w:sz="0" w:space="0" w:color="auto"/>
        <w:left w:val="none" w:sz="0" w:space="0" w:color="auto"/>
        <w:bottom w:val="none" w:sz="0" w:space="0" w:color="auto"/>
        <w:right w:val="none" w:sz="0" w:space="0" w:color="auto"/>
      </w:divBdr>
    </w:div>
    <w:div w:id="2070495485">
      <w:bodyDiv w:val="1"/>
      <w:marLeft w:val="0"/>
      <w:marRight w:val="0"/>
      <w:marTop w:val="0"/>
      <w:marBottom w:val="0"/>
      <w:divBdr>
        <w:top w:val="none" w:sz="0" w:space="0" w:color="auto"/>
        <w:left w:val="none" w:sz="0" w:space="0" w:color="auto"/>
        <w:bottom w:val="none" w:sz="0" w:space="0" w:color="auto"/>
        <w:right w:val="none" w:sz="0" w:space="0" w:color="auto"/>
      </w:divBdr>
    </w:div>
    <w:div w:id="2076196358">
      <w:bodyDiv w:val="1"/>
      <w:marLeft w:val="0"/>
      <w:marRight w:val="0"/>
      <w:marTop w:val="0"/>
      <w:marBottom w:val="0"/>
      <w:divBdr>
        <w:top w:val="none" w:sz="0" w:space="0" w:color="auto"/>
        <w:left w:val="none" w:sz="0" w:space="0" w:color="auto"/>
        <w:bottom w:val="none" w:sz="0" w:space="0" w:color="auto"/>
        <w:right w:val="none" w:sz="0" w:space="0" w:color="auto"/>
      </w:divBdr>
    </w:div>
    <w:div w:id="2087409338">
      <w:bodyDiv w:val="1"/>
      <w:marLeft w:val="0"/>
      <w:marRight w:val="0"/>
      <w:marTop w:val="0"/>
      <w:marBottom w:val="0"/>
      <w:divBdr>
        <w:top w:val="none" w:sz="0" w:space="0" w:color="auto"/>
        <w:left w:val="none" w:sz="0" w:space="0" w:color="auto"/>
        <w:bottom w:val="none" w:sz="0" w:space="0" w:color="auto"/>
        <w:right w:val="none" w:sz="0" w:space="0" w:color="auto"/>
      </w:divBdr>
    </w:div>
    <w:div w:id="2129273489">
      <w:bodyDiv w:val="1"/>
      <w:marLeft w:val="0"/>
      <w:marRight w:val="0"/>
      <w:marTop w:val="0"/>
      <w:marBottom w:val="0"/>
      <w:divBdr>
        <w:top w:val="none" w:sz="0" w:space="0" w:color="auto"/>
        <w:left w:val="none" w:sz="0" w:space="0" w:color="auto"/>
        <w:bottom w:val="none" w:sz="0" w:space="0" w:color="auto"/>
        <w:right w:val="none" w:sz="0" w:space="0" w:color="auto"/>
      </w:divBdr>
      <w:divsChild>
        <w:div w:id="1019506709">
          <w:marLeft w:val="0"/>
          <w:marRight w:val="0"/>
          <w:marTop w:val="0"/>
          <w:marBottom w:val="0"/>
          <w:divBdr>
            <w:top w:val="none" w:sz="0" w:space="0" w:color="auto"/>
            <w:left w:val="none" w:sz="0" w:space="0" w:color="auto"/>
            <w:bottom w:val="none" w:sz="0" w:space="0" w:color="auto"/>
            <w:right w:val="none" w:sz="0" w:space="0" w:color="auto"/>
          </w:divBdr>
        </w:div>
      </w:divsChild>
    </w:div>
    <w:div w:id="2143379475">
      <w:bodyDiv w:val="1"/>
      <w:marLeft w:val="0"/>
      <w:marRight w:val="0"/>
      <w:marTop w:val="0"/>
      <w:marBottom w:val="0"/>
      <w:divBdr>
        <w:top w:val="none" w:sz="0" w:space="0" w:color="auto"/>
        <w:left w:val="none" w:sz="0" w:space="0" w:color="auto"/>
        <w:bottom w:val="none" w:sz="0" w:space="0" w:color="auto"/>
        <w:right w:val="none" w:sz="0" w:space="0" w:color="auto"/>
      </w:divBdr>
      <w:divsChild>
        <w:div w:id="205357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20459741-BBDD-4F2E-B883-9C6970C2F189}">
    <t:Anchor>
      <t:Comment id="1309619035"/>
    </t:Anchor>
    <t:History>
      <t:Event id="{22BBEBED-1650-4709-9792-B4B5A428906F}" time="2025-03-07T07:01:30.45Z">
        <t:Attribution userId="S::Simonas.Danielius@lgt.lt::1ae92054-0921-4cad-aff2-87d77abc9e05" userProvider="AD" userName="Simonas Danielius"/>
        <t:Anchor>
          <t:Comment id="1309619035"/>
        </t:Anchor>
        <t:Create/>
      </t:Event>
      <t:Event id="{5715999B-4BFE-4E33-9D26-D2282715CBCC}" time="2025-03-07T07:01:30.45Z">
        <t:Attribution userId="S::Simonas.Danielius@lgt.lt::1ae92054-0921-4cad-aff2-87d77abc9e05" userProvider="AD" userName="Simonas Danielius"/>
        <t:Anchor>
          <t:Comment id="1309619035"/>
        </t:Anchor>
        <t:Assign userId="S::Egidijus.Jankauskas@lgt.lt::96816fe4-9e31-4e68-b7b8-72668288bc2d" userProvider="AD" userName="Egidijus Jankauskas"/>
      </t:Event>
      <t:Event id="{D8A44BA9-5277-442E-84BA-B2C9C1B414F9}" time="2025-03-07T07:01:30.45Z">
        <t:Attribution userId="S::Simonas.Danielius@lgt.lt::1ae92054-0921-4cad-aff2-87d77abc9e05" userProvider="AD" userName="Simonas Danielius"/>
        <t:Anchor>
          <t:Comment id="1309619035"/>
        </t:Anchor>
        <t:SetTitle title="@Egidijus Jankauskas sutvarkyti numeraciją"/>
      </t:Event>
      <t:Event id="{8C775C53-AC74-458E-994A-6CF007529784}" time="2025-03-07T07:49:26.649Z">
        <t:Attribution userId="S::egidijus.jankauskas@lgt.lt::96816fe4-9e31-4e68-b7b8-72668288bc2d" userProvider="AD" userName="Egidijus Jankauskas"/>
        <t:Progress percentComplete="100"/>
      </t:Event>
      <t:Event id="{9B0608D5-48D5-4D7C-A769-A87612F27DE6}" time="2025-03-07T08:03:56.585Z">
        <t:Attribution userId="S::Simonas.Danielius@lgt.lt::1ae92054-0921-4cad-aff2-87d77abc9e05" userProvider="AD" userName="Simonas Danielius"/>
        <t:Progress percentComplete="0"/>
      </t:Event>
    </t:History>
  </t:Task>
  <t:Task id="{D716E526-2B9D-498F-936D-2D34314ABEF7}">
    <t:Anchor>
      <t:Comment id="1129581165"/>
    </t:Anchor>
    <t:History>
      <t:Event id="{13E683C8-3CCA-4925-8221-6138BAD6772A}" time="2025-03-10T09:46:38.568Z">
        <t:Attribution userId="S::geda.pupsyte@lgt.lt::3d1c6227-c3b7-4a9a-b320-ea94459e1779" userProvider="AD" userName="Geda Pupšytė"/>
        <t:Anchor>
          <t:Comment id="1822532049"/>
        </t:Anchor>
        <t:Create/>
      </t:Event>
      <t:Event id="{AFDA222F-BBD3-46F7-9C02-1BA7A426FDC9}" time="2025-03-10T09:46:38.568Z">
        <t:Attribution userId="S::geda.pupsyte@lgt.lt::3d1c6227-c3b7-4a9a-b320-ea94459e1779" userProvider="AD" userName="Geda Pupšytė"/>
        <t:Anchor>
          <t:Comment id="1822532049"/>
        </t:Anchor>
        <t:Assign userId="S::Simonas.Danielius@lgt.lt::1ae92054-0921-4cad-aff2-87d77abc9e05" userProvider="AD" userName="Simonas Danielius"/>
      </t:Event>
      <t:Event id="{B0C6B32C-FF18-4848-9DA0-AD77A4B75EC4}" time="2025-03-10T09:46:38.568Z">
        <t:Attribution userId="S::geda.pupsyte@lgt.lt::3d1c6227-c3b7-4a9a-b320-ea94459e1779" userProvider="AD" userName="Geda Pupšytė"/>
        <t:Anchor>
          <t:Comment id="1822532049"/>
        </t:Anchor>
        <t:SetTitle title="@Simonas Danielius"/>
      </t:Event>
    </t:History>
  </t:Task>
  <t:Task id="{4ED583F5-6E84-45A0-8F67-67D7B39AB852}">
    <t:Anchor>
      <t:Comment id="1022854600"/>
    </t:Anchor>
    <t:History>
      <t:Event id="{B4FB7ABB-AABA-4453-B971-1E05C4BC941D}" time="2025-03-07T06:56:58.399Z">
        <t:Attribution userId="S::Simonas.Danielius@lgt.lt::1ae92054-0921-4cad-aff2-87d77abc9e05" userProvider="AD" userName="Simonas Danielius"/>
        <t:Anchor>
          <t:Comment id="1022854600"/>
        </t:Anchor>
        <t:Create/>
      </t:Event>
      <t:Event id="{8EC980B6-5373-42DA-9FF8-23E02CE6E514}" time="2025-03-07T06:56:58.399Z">
        <t:Attribution userId="S::Simonas.Danielius@lgt.lt::1ae92054-0921-4cad-aff2-87d77abc9e05" userProvider="AD" userName="Simonas Danielius"/>
        <t:Anchor>
          <t:Comment id="1022854600"/>
        </t:Anchor>
        <t:Assign userId="S::Egidijus.Jankauskas@lgt.lt::96816fe4-9e31-4e68-b7b8-72668288bc2d" userProvider="AD" userName="Egidijus Jankauskas"/>
      </t:Event>
      <t:Event id="{F5C22EC5-55FB-47B4-8296-0EE706DB25C9}" time="2025-03-07T06:56:58.399Z">
        <t:Attribution userId="S::Simonas.Danielius@lgt.lt::1ae92054-0921-4cad-aff2-87d77abc9e05" userProvider="AD" userName="Simonas Danielius"/>
        <t:Anchor>
          <t:Comment id="1022854600"/>
        </t:Anchor>
        <t:SetTitle title="@Egidijus Jankauskas pilnesnis pavadinimas ir ka jis darys."/>
      </t:Event>
    </t:History>
  </t:Task>
  <t:Task id="{8F679C30-EDF0-45FA-B034-27714C065445}">
    <t:Anchor>
      <t:Comment id="1527233973"/>
    </t:Anchor>
    <t:History>
      <t:Event id="{DD802E2D-BCAF-4D44-82E0-6A1EA4EB7A53}" time="2025-03-10T08:45:46.427Z">
        <t:Attribution userId="S::geda.pupsyte@lgt.lt::3d1c6227-c3b7-4a9a-b320-ea94459e1779" userProvider="AD" userName="Geda Pupšytė"/>
        <t:Anchor>
          <t:Comment id="1527233973"/>
        </t:Anchor>
        <t:Create/>
      </t:Event>
      <t:Event id="{A096DCB7-A717-4BE9-ACAD-FCD326977E9B}" time="2025-03-10T08:45:46.427Z">
        <t:Attribution userId="S::geda.pupsyte@lgt.lt::3d1c6227-c3b7-4a9a-b320-ea94459e1779" userProvider="AD" userName="Geda Pupšytė"/>
        <t:Anchor>
          <t:Comment id="1527233973"/>
        </t:Anchor>
        <t:Assign userId="S::Beata.Milos@lgt.lt::1755ce9c-7ee0-44d0-ab24-9be5b256c9d1" userProvider="AD" userName="Beata Miloš"/>
      </t:Event>
      <t:Event id="{B60081F6-4BA1-41D9-96A5-E2C3352B69B5}" time="2025-03-10T08:45:46.427Z">
        <t:Attribution userId="S::geda.pupsyte@lgt.lt::3d1c6227-c3b7-4a9a-b320-ea94459e1779" userProvider="AD" userName="Geda Pupšytė"/>
        <t:Anchor>
          <t:Comment id="1527233973"/>
        </t:Anchor>
        <t:SetTitle title="@Beata Miloš ar reikia ir nurodyti kokie bus delspinigiai?"/>
      </t:Event>
    </t:History>
  </t:Task>
  <t:Task id="{DD8DF3BE-7BAE-47FC-A778-57791222A981}">
    <t:Anchor>
      <t:Comment id="1414670703"/>
    </t:Anchor>
    <t:History>
      <t:Event id="{4445DAB4-92FC-42B4-ACF1-FB2DE2A65C04}" time="2025-03-07T07:10:47.499Z">
        <t:Attribution userId="S::Simonas.Danielius@lgt.lt::1ae92054-0921-4cad-aff2-87d77abc9e05" userProvider="AD" userName="Simonas Danielius"/>
        <t:Anchor>
          <t:Comment id="1414670703"/>
        </t:Anchor>
        <t:Create/>
      </t:Event>
      <t:Event id="{2B3BB97A-DC57-4DA5-A35F-E978F7075CF7}" time="2025-03-07T07:10:47.499Z">
        <t:Attribution userId="S::Simonas.Danielius@lgt.lt::1ae92054-0921-4cad-aff2-87d77abc9e05" userProvider="AD" userName="Simonas Danielius"/>
        <t:Anchor>
          <t:Comment id="1414670703"/>
        </t:Anchor>
        <t:Assign userId="S::Egidijus.Jankauskas@lgt.lt::96816fe4-9e31-4e68-b7b8-72668288bc2d" userProvider="AD" userName="Egidijus Jankauskas"/>
      </t:Event>
      <t:Event id="{15C1C980-3550-47C5-85DF-E25F6BF3A347}" time="2025-03-07T07:10:47.499Z">
        <t:Attribution userId="S::Simonas.Danielius@lgt.lt::1ae92054-0921-4cad-aff2-87d77abc9e05" userProvider="AD" userName="Simonas Danielius"/>
        <t:Anchor>
          <t:Comment id="1414670703"/>
        </t:Anchor>
        <t:SetTitle title="Čia ne prie tos pačios apdorojimo įrangos? @Egidijus Jankauskas "/>
      </t:Event>
    </t:History>
  </t:Task>
  <t:Task id="{3E48AE12-10A0-43F8-BBC2-3103BDBA0C96}">
    <t:Anchor>
      <t:Comment id="1454170696"/>
    </t:Anchor>
    <t:History>
      <t:Event id="{B523FCB6-30FB-420F-B24D-AC3C6B702260}" time="2025-03-07T07:04:00.93Z">
        <t:Attribution userId="S::Simonas.Danielius@lgt.lt::1ae92054-0921-4cad-aff2-87d77abc9e05" userProvider="AD" userName="Simonas Danielius"/>
        <t:Anchor>
          <t:Comment id="1454170696"/>
        </t:Anchor>
        <t:Create/>
      </t:Event>
      <t:Event id="{5A249B10-1698-4618-A82F-0E297791187F}" time="2025-03-07T07:04:00.93Z">
        <t:Attribution userId="S::Simonas.Danielius@lgt.lt::1ae92054-0921-4cad-aff2-87d77abc9e05" userProvider="AD" userName="Simonas Danielius"/>
        <t:Anchor>
          <t:Comment id="1454170696"/>
        </t:Anchor>
        <t:Assign userId="S::Egidijus.Jankauskas@lgt.lt::96816fe4-9e31-4e68-b7b8-72668288bc2d" userProvider="AD" userName="Egidijus Jankauskas"/>
      </t:Event>
      <t:Event id="{2DCB34B5-5A09-42EA-AA6E-9615ECA000E4}" time="2025-03-07T07:04:00.93Z">
        <t:Attribution userId="S::Simonas.Danielius@lgt.lt::1ae92054-0921-4cad-aff2-87d77abc9e05" userProvider="AD" userName="Simonas Danielius"/>
        <t:Anchor>
          <t:Comment id="1454170696"/>
        </t:Anchor>
        <t:SetTitle title="@Egidijus Jankauskas Analogiškai sudėlioti ties kiekvienų daiktu"/>
      </t:Event>
    </t:History>
  </t:Task>
  <t:Task id="{C1002230-F4D9-4312-8475-83251780BDAA}">
    <t:Anchor>
      <t:Comment id="1389751533"/>
    </t:Anchor>
    <t:History>
      <t:Event id="{A3DE1C53-3082-4BD9-A957-EC7D4109511D}" time="2025-03-10T08:03:34.415Z">
        <t:Attribution userId="S::geda.pupsyte@lgt.lt::3d1c6227-c3b7-4a9a-b320-ea94459e1779" userProvider="AD" userName="Geda Pupšytė"/>
        <t:Anchor>
          <t:Comment id="722938219"/>
        </t:Anchor>
        <t:Create/>
      </t:Event>
      <t:Event id="{0E02663B-D7EB-4721-AEE8-D3109A4EAE12}" time="2025-03-10T08:03:34.415Z">
        <t:Attribution userId="S::geda.pupsyte@lgt.lt::3d1c6227-c3b7-4a9a-b320-ea94459e1779" userProvider="AD" userName="Geda Pupšytė"/>
        <t:Anchor>
          <t:Comment id="722938219"/>
        </t:Anchor>
        <t:Assign userId="S::Beata.Milos@lgt.lt::1755ce9c-7ee0-44d0-ab24-9be5b256c9d1" userProvider="AD" userName="Beata Miloš"/>
      </t:Event>
      <t:Event id="{B32FFC43-EC04-4241-A558-A0DDF3EAAAC7}" time="2025-03-10T08:03:34.415Z">
        <t:Attribution userId="S::geda.pupsyte@lgt.lt::3d1c6227-c3b7-4a9a-b320-ea94459e1779" userProvider="AD" userName="Geda Pupšytė"/>
        <t:Anchor>
          <t:Comment id="722938219"/>
        </t:Anchor>
        <t:SetTitle title="aš keliu klausimą, ar galime nurodyti modelį? Manau, kad ne @Beata Miloš gal gali patikslinti?"/>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2b9871-1822-47ac-87d9-01cfc0e5efc1">
      <Terms xmlns="http://schemas.microsoft.com/office/infopath/2007/PartnerControls"/>
    </lcf76f155ced4ddcb4097134ff3c332f>
    <TaxCatchAll xmlns="a5f15f87-2fec-40b4-b031-7d9389fc5e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28819EB4835FE7458B5D75764224C626" ma:contentTypeVersion="11" ma:contentTypeDescription="Kurkite naują dokumentą." ma:contentTypeScope="" ma:versionID="502dc0326e24b600a782816e02313aa3">
  <xsd:schema xmlns:xsd="http://www.w3.org/2001/XMLSchema" xmlns:xs="http://www.w3.org/2001/XMLSchema" xmlns:p="http://schemas.microsoft.com/office/2006/metadata/properties" xmlns:ns2="342b9871-1822-47ac-87d9-01cfc0e5efc1" xmlns:ns3="a5f15f87-2fec-40b4-b031-7d9389fc5ecc" targetNamespace="http://schemas.microsoft.com/office/2006/metadata/properties" ma:root="true" ma:fieldsID="2e92878847dcda27df01b35280b50c34" ns2:_="" ns3:_="">
    <xsd:import namespace="342b9871-1822-47ac-87d9-01cfc0e5efc1"/>
    <xsd:import namespace="a5f15f87-2fec-40b4-b031-7d9389fc5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b9871-1822-47ac-87d9-01cfc0e5e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76ecea61-7fec-4918-8a3e-64022307af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15f87-2fec-40b4-b031-7d9389fc5e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cc730c-60ca-457d-b83a-0998ff06d4ca}" ma:internalName="TaxCatchAll" ma:showField="CatchAllData" ma:web="a5f15f87-2fec-40b4-b031-7d9389fc5e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413984-0FA1-4FAD-97AA-2EBD380A17AB}">
  <ds:schemaRefs>
    <ds:schemaRef ds:uri="http://schemas.microsoft.com/office/2006/metadata/properties"/>
    <ds:schemaRef ds:uri="http://schemas.microsoft.com/office/infopath/2007/PartnerControls"/>
    <ds:schemaRef ds:uri="342b9871-1822-47ac-87d9-01cfc0e5efc1"/>
    <ds:schemaRef ds:uri="a5f15f87-2fec-40b4-b031-7d9389fc5ecc"/>
  </ds:schemaRefs>
</ds:datastoreItem>
</file>

<file path=customXml/itemProps2.xml><?xml version="1.0" encoding="utf-8"?>
<ds:datastoreItem xmlns:ds="http://schemas.openxmlformats.org/officeDocument/2006/customXml" ds:itemID="{3B2CD3A8-D24D-458C-BE9B-84355017B089}">
  <ds:schemaRefs>
    <ds:schemaRef ds:uri="http://schemas.microsoft.com/sharepoint/v3/contenttype/forms"/>
  </ds:schemaRefs>
</ds:datastoreItem>
</file>

<file path=customXml/itemProps3.xml><?xml version="1.0" encoding="utf-8"?>
<ds:datastoreItem xmlns:ds="http://schemas.openxmlformats.org/officeDocument/2006/customXml" ds:itemID="{F48009C8-FD43-49EE-8F05-DEFED90E9097}">
  <ds:schemaRefs>
    <ds:schemaRef ds:uri="http://schemas.openxmlformats.org/officeDocument/2006/bibliography"/>
  </ds:schemaRefs>
</ds:datastoreItem>
</file>

<file path=customXml/itemProps4.xml><?xml version="1.0" encoding="utf-8"?>
<ds:datastoreItem xmlns:ds="http://schemas.openxmlformats.org/officeDocument/2006/customXml" ds:itemID="{760737F6-4CB6-4A2B-BD3C-7F79B5352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b9871-1822-47ac-87d9-01cfc0e5efc1"/>
    <ds:schemaRef ds:uri="a5f15f87-2fec-40b4-b031-7d9389fc5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3559</Words>
  <Characters>2029</Characters>
  <Application>Microsoft Office Word</Application>
  <DocSecurity>0</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Lode</dc:creator>
  <cp:lastModifiedBy>Remigijus Plakys</cp:lastModifiedBy>
  <cp:revision>34</cp:revision>
  <dcterms:created xsi:type="dcterms:W3CDTF">2026-06-01T07:42:00Z</dcterms:created>
  <dcterms:modified xsi:type="dcterms:W3CDTF">2026-06-16T08:50:00Z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0x01010028819EB4835FE7458B5D75764224C626</vt:lpwstr>
  </property>
  <property fmtid="{D5CDD505-2E9C-101B-9397-08002B2CF9AE}" pid="3" name="MediaServiceImageTags">
    <vt:lpwstr/>
  </property>
</Properties>
</file>